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BFFFF0" w14:textId="77777777" w:rsidR="00E210D8" w:rsidRPr="00E210D8" w:rsidRDefault="00E210D8" w:rsidP="00E210D8">
      <w:pPr>
        <w:shd w:val="clear" w:color="auto" w:fill="FFFFFF"/>
        <w:spacing w:after="0"/>
        <w:ind w:hanging="426"/>
        <w:jc w:val="center"/>
        <w:rPr>
          <w:rFonts w:ascii="Times New Roman" w:hAnsi="Times New Roman" w:cs="Times New Roman"/>
          <w:color w:val="000000"/>
          <w:sz w:val="24"/>
          <w:szCs w:val="24"/>
        </w:rPr>
      </w:pPr>
      <w:bookmarkStart w:id="0" w:name="_Hlk10271769"/>
      <w:r w:rsidRPr="00E210D8">
        <w:rPr>
          <w:rFonts w:ascii="Times New Roman" w:hAnsi="Times New Roman" w:cs="Times New Roman"/>
          <w:color w:val="000000"/>
          <w:sz w:val="24"/>
          <w:szCs w:val="24"/>
        </w:rPr>
        <w:t>МИНИСТЕРСТВО НАУКИ И ВЫСШЕГО ОБРАЗОВАНИЯ РОССИЙСКОЙ ФЕДЕРАЦИИ</w:t>
      </w:r>
    </w:p>
    <w:p w14:paraId="68CA6723" w14:textId="77777777" w:rsidR="00E210D8" w:rsidRPr="00E210D8" w:rsidRDefault="00E210D8" w:rsidP="00E210D8">
      <w:pPr>
        <w:shd w:val="clear" w:color="auto" w:fill="FFFFFF"/>
        <w:spacing w:after="0"/>
        <w:ind w:hanging="426"/>
        <w:jc w:val="center"/>
        <w:rPr>
          <w:rFonts w:ascii="Times New Roman" w:hAnsi="Times New Roman" w:cs="Times New Roman"/>
          <w:color w:val="000000"/>
          <w:sz w:val="24"/>
          <w:szCs w:val="24"/>
        </w:rPr>
      </w:pPr>
      <w:r w:rsidRPr="00E210D8">
        <w:rPr>
          <w:rFonts w:ascii="Times New Roman" w:hAnsi="Times New Roman" w:cs="Times New Roman"/>
          <w:color w:val="000000"/>
          <w:sz w:val="24"/>
          <w:szCs w:val="24"/>
        </w:rPr>
        <w:t>Федеральное государственное бюджетное образовательное учреждение</w:t>
      </w:r>
    </w:p>
    <w:p w14:paraId="37E39876" w14:textId="77777777" w:rsidR="00E210D8" w:rsidRPr="00E210D8" w:rsidRDefault="00E210D8" w:rsidP="00E210D8">
      <w:pPr>
        <w:shd w:val="clear" w:color="auto" w:fill="FFFFFF"/>
        <w:spacing w:after="0"/>
        <w:ind w:hanging="426"/>
        <w:jc w:val="center"/>
        <w:rPr>
          <w:rFonts w:ascii="Times New Roman" w:hAnsi="Times New Roman" w:cs="Times New Roman"/>
          <w:b/>
          <w:color w:val="000000"/>
          <w:sz w:val="24"/>
          <w:szCs w:val="24"/>
        </w:rPr>
      </w:pPr>
      <w:r w:rsidRPr="00E210D8">
        <w:rPr>
          <w:rFonts w:ascii="Times New Roman" w:hAnsi="Times New Roman" w:cs="Times New Roman"/>
          <w:color w:val="000000"/>
          <w:sz w:val="24"/>
          <w:szCs w:val="24"/>
        </w:rPr>
        <w:t>высшего образования</w:t>
      </w:r>
    </w:p>
    <w:p w14:paraId="315CAC2D" w14:textId="77777777" w:rsidR="00E210D8" w:rsidRPr="00E210D8" w:rsidRDefault="00E210D8" w:rsidP="00E210D8">
      <w:pPr>
        <w:shd w:val="clear" w:color="auto" w:fill="FFFFFF"/>
        <w:spacing w:after="0"/>
        <w:ind w:hanging="426"/>
        <w:jc w:val="center"/>
        <w:rPr>
          <w:rFonts w:ascii="Times New Roman" w:hAnsi="Times New Roman" w:cs="Times New Roman"/>
          <w:b/>
          <w:color w:val="000000"/>
          <w:sz w:val="28"/>
          <w:szCs w:val="28"/>
        </w:rPr>
      </w:pPr>
      <w:r w:rsidRPr="00E210D8">
        <w:rPr>
          <w:rFonts w:ascii="Times New Roman" w:hAnsi="Times New Roman" w:cs="Times New Roman"/>
          <w:b/>
          <w:color w:val="000000"/>
          <w:sz w:val="28"/>
          <w:szCs w:val="28"/>
        </w:rPr>
        <w:t>«КУБАНСКИЙ ГОСУДАРСТВЕННЫЙ УНИВЕРСИТЕТ»</w:t>
      </w:r>
    </w:p>
    <w:p w14:paraId="4B4614DC" w14:textId="77777777" w:rsidR="00E210D8" w:rsidRPr="00E210D8" w:rsidRDefault="00E210D8" w:rsidP="00E210D8">
      <w:pPr>
        <w:shd w:val="clear" w:color="auto" w:fill="FFFFFF"/>
        <w:spacing w:after="0"/>
        <w:ind w:hanging="426"/>
        <w:jc w:val="center"/>
        <w:rPr>
          <w:rFonts w:ascii="Times New Roman" w:hAnsi="Times New Roman" w:cs="Times New Roman"/>
          <w:b/>
          <w:color w:val="000000"/>
          <w:sz w:val="28"/>
          <w:szCs w:val="28"/>
        </w:rPr>
      </w:pPr>
      <w:r w:rsidRPr="00E210D8">
        <w:rPr>
          <w:rFonts w:ascii="Times New Roman" w:hAnsi="Times New Roman" w:cs="Times New Roman"/>
          <w:b/>
          <w:color w:val="000000"/>
          <w:sz w:val="28"/>
          <w:szCs w:val="28"/>
        </w:rPr>
        <w:t>(ФГБОУ ВО «</w:t>
      </w:r>
      <w:proofErr w:type="spellStart"/>
      <w:r w:rsidRPr="00E210D8">
        <w:rPr>
          <w:rFonts w:ascii="Times New Roman" w:hAnsi="Times New Roman" w:cs="Times New Roman"/>
          <w:b/>
          <w:color w:val="000000"/>
          <w:sz w:val="28"/>
          <w:szCs w:val="28"/>
        </w:rPr>
        <w:t>КубГУ</w:t>
      </w:r>
      <w:proofErr w:type="spellEnd"/>
      <w:r w:rsidRPr="00E210D8">
        <w:rPr>
          <w:rFonts w:ascii="Times New Roman" w:hAnsi="Times New Roman" w:cs="Times New Roman"/>
          <w:b/>
          <w:color w:val="000000"/>
          <w:sz w:val="28"/>
          <w:szCs w:val="28"/>
        </w:rPr>
        <w:t>»)</w:t>
      </w:r>
    </w:p>
    <w:p w14:paraId="5A9B25F2" w14:textId="77777777" w:rsidR="00E210D8" w:rsidRPr="00E210D8" w:rsidRDefault="00E210D8" w:rsidP="00E210D8">
      <w:pPr>
        <w:shd w:val="clear" w:color="auto" w:fill="FFFFFF"/>
        <w:spacing w:after="0"/>
        <w:ind w:hanging="426"/>
        <w:jc w:val="center"/>
        <w:rPr>
          <w:rFonts w:ascii="Times New Roman" w:hAnsi="Times New Roman" w:cs="Times New Roman"/>
          <w:b/>
          <w:color w:val="000000"/>
          <w:sz w:val="28"/>
          <w:szCs w:val="28"/>
        </w:rPr>
      </w:pPr>
    </w:p>
    <w:p w14:paraId="0D0B8F95" w14:textId="77777777" w:rsidR="00E210D8" w:rsidRPr="00E210D8" w:rsidRDefault="00E210D8" w:rsidP="00E210D8">
      <w:pPr>
        <w:shd w:val="clear" w:color="auto" w:fill="FFFFFF"/>
        <w:spacing w:after="0"/>
        <w:ind w:hanging="426"/>
        <w:jc w:val="center"/>
        <w:rPr>
          <w:rFonts w:ascii="Times New Roman" w:hAnsi="Times New Roman" w:cs="Times New Roman"/>
          <w:b/>
          <w:color w:val="000000"/>
          <w:sz w:val="28"/>
          <w:szCs w:val="28"/>
        </w:rPr>
      </w:pPr>
      <w:r w:rsidRPr="00E210D8">
        <w:rPr>
          <w:rFonts w:ascii="Times New Roman" w:hAnsi="Times New Roman" w:cs="Times New Roman"/>
          <w:b/>
          <w:color w:val="000000"/>
          <w:sz w:val="28"/>
          <w:szCs w:val="28"/>
        </w:rPr>
        <w:t>Факультет экономический</w:t>
      </w:r>
    </w:p>
    <w:p w14:paraId="0F8FF25E" w14:textId="77777777" w:rsidR="00E210D8" w:rsidRPr="00E210D8" w:rsidRDefault="00E210D8" w:rsidP="00E210D8">
      <w:pPr>
        <w:shd w:val="clear" w:color="auto" w:fill="FFFFFF"/>
        <w:spacing w:after="0"/>
        <w:ind w:hanging="426"/>
        <w:jc w:val="center"/>
        <w:rPr>
          <w:rFonts w:ascii="Times New Roman" w:hAnsi="Times New Roman" w:cs="Times New Roman"/>
          <w:b/>
          <w:color w:val="000000"/>
          <w:sz w:val="28"/>
          <w:szCs w:val="28"/>
        </w:rPr>
      </w:pPr>
      <w:r w:rsidRPr="00E210D8">
        <w:rPr>
          <w:rFonts w:ascii="Times New Roman" w:hAnsi="Times New Roman" w:cs="Times New Roman"/>
          <w:b/>
          <w:color w:val="000000"/>
          <w:sz w:val="28"/>
          <w:szCs w:val="28"/>
        </w:rPr>
        <w:t>Кафедра мировой экономики и менеджмента</w:t>
      </w:r>
    </w:p>
    <w:p w14:paraId="2051AC35" w14:textId="5C63270F" w:rsidR="00E210D8" w:rsidRPr="00E210D8" w:rsidRDefault="007A5CA5" w:rsidP="007A5CA5">
      <w:pPr>
        <w:shd w:val="clear" w:color="auto" w:fill="FFFFFF"/>
        <w:tabs>
          <w:tab w:val="left" w:pos="5635"/>
          <w:tab w:val="left" w:pos="5773"/>
        </w:tabs>
        <w:spacing w:after="0"/>
        <w:ind w:hanging="426"/>
        <w:rPr>
          <w:rFonts w:ascii="Times New Roman" w:hAnsi="Times New Roman" w:cs="Times New Roman"/>
          <w:b/>
          <w:color w:val="000000"/>
          <w:sz w:val="28"/>
          <w:szCs w:val="28"/>
        </w:rPr>
      </w:pPr>
      <w:r>
        <w:rPr>
          <w:rFonts w:ascii="Times New Roman" w:hAnsi="Times New Roman" w:cs="Times New Roman"/>
          <w:b/>
          <w:color w:val="000000"/>
          <w:sz w:val="28"/>
          <w:szCs w:val="28"/>
        </w:rPr>
        <w:tab/>
      </w:r>
      <w:r>
        <w:rPr>
          <w:rFonts w:ascii="Times New Roman" w:hAnsi="Times New Roman" w:cs="Times New Roman"/>
          <w:b/>
          <w:color w:val="000000"/>
          <w:sz w:val="28"/>
          <w:szCs w:val="28"/>
        </w:rPr>
        <w:tab/>
      </w:r>
    </w:p>
    <w:p w14:paraId="78483F99" w14:textId="46B478F7" w:rsidR="00E210D8" w:rsidRPr="007A5CA5" w:rsidRDefault="00E210D8" w:rsidP="007A5CA5">
      <w:pPr>
        <w:shd w:val="clear" w:color="auto" w:fill="FFFFFF"/>
        <w:spacing w:after="0" w:line="240" w:lineRule="auto"/>
        <w:ind w:left="6095" w:hanging="425"/>
        <w:rPr>
          <w:rFonts w:ascii="Times New Roman" w:hAnsi="Times New Roman" w:cs="Times New Roman"/>
          <w:color w:val="000000"/>
          <w:sz w:val="28"/>
          <w:szCs w:val="28"/>
        </w:rPr>
      </w:pPr>
      <w:r w:rsidRPr="007A5CA5">
        <w:rPr>
          <w:rFonts w:ascii="Times New Roman" w:hAnsi="Times New Roman" w:cs="Times New Roman"/>
          <w:color w:val="000000"/>
          <w:sz w:val="28"/>
          <w:szCs w:val="28"/>
        </w:rPr>
        <w:t>Допустить к защите</w:t>
      </w:r>
    </w:p>
    <w:p w14:paraId="1A3899A5" w14:textId="46A000E4" w:rsidR="007A5CA5" w:rsidRPr="007A5CA5" w:rsidRDefault="00E210D8" w:rsidP="007A5CA5">
      <w:pPr>
        <w:shd w:val="clear" w:color="auto" w:fill="FFFFFF"/>
        <w:spacing w:after="0" w:line="240" w:lineRule="auto"/>
        <w:ind w:left="6095" w:hanging="425"/>
        <w:rPr>
          <w:rFonts w:ascii="Times New Roman" w:hAnsi="Times New Roman" w:cs="Times New Roman"/>
          <w:color w:val="000000"/>
          <w:sz w:val="28"/>
          <w:szCs w:val="28"/>
        </w:rPr>
      </w:pPr>
      <w:r w:rsidRPr="007A5CA5">
        <w:rPr>
          <w:rFonts w:ascii="Times New Roman" w:hAnsi="Times New Roman" w:cs="Times New Roman"/>
          <w:color w:val="000000"/>
          <w:sz w:val="28"/>
          <w:szCs w:val="28"/>
        </w:rPr>
        <w:t>Заведующий кафедрой</w:t>
      </w:r>
    </w:p>
    <w:p w14:paraId="1277B9CE" w14:textId="77777777" w:rsidR="00E210D8" w:rsidRPr="007A5CA5" w:rsidRDefault="00E210D8" w:rsidP="007A5CA5">
      <w:pPr>
        <w:shd w:val="clear" w:color="auto" w:fill="FFFFFF"/>
        <w:spacing w:after="0" w:line="240" w:lineRule="auto"/>
        <w:ind w:left="6095" w:hanging="425"/>
        <w:rPr>
          <w:rFonts w:ascii="Times New Roman" w:hAnsi="Times New Roman" w:cs="Times New Roman"/>
          <w:color w:val="000000"/>
          <w:sz w:val="28"/>
          <w:szCs w:val="28"/>
        </w:rPr>
      </w:pPr>
      <w:r w:rsidRPr="007A5CA5">
        <w:rPr>
          <w:rFonts w:ascii="Times New Roman" w:hAnsi="Times New Roman" w:cs="Times New Roman"/>
          <w:color w:val="000000"/>
          <w:sz w:val="28"/>
          <w:szCs w:val="28"/>
        </w:rPr>
        <w:t xml:space="preserve">д-р </w:t>
      </w:r>
      <w:proofErr w:type="spellStart"/>
      <w:r w:rsidRPr="007A5CA5">
        <w:rPr>
          <w:rFonts w:ascii="Times New Roman" w:hAnsi="Times New Roman" w:cs="Times New Roman"/>
          <w:color w:val="000000"/>
          <w:sz w:val="28"/>
          <w:szCs w:val="28"/>
        </w:rPr>
        <w:t>экон</w:t>
      </w:r>
      <w:proofErr w:type="spellEnd"/>
      <w:r w:rsidRPr="007A5CA5">
        <w:rPr>
          <w:rFonts w:ascii="Times New Roman" w:hAnsi="Times New Roman" w:cs="Times New Roman"/>
          <w:color w:val="000000"/>
          <w:sz w:val="28"/>
          <w:szCs w:val="28"/>
        </w:rPr>
        <w:t>. наук, проф.</w:t>
      </w:r>
    </w:p>
    <w:p w14:paraId="161FCA89" w14:textId="1A079486" w:rsidR="00E210D8" w:rsidRPr="007A5CA5" w:rsidRDefault="007A5CA5" w:rsidP="007A5CA5">
      <w:pPr>
        <w:shd w:val="clear" w:color="auto" w:fill="FFFFFF"/>
        <w:spacing w:after="0" w:line="240" w:lineRule="auto"/>
        <w:ind w:left="6095" w:hanging="425"/>
        <w:rPr>
          <w:rFonts w:ascii="Times New Roman" w:hAnsi="Times New Roman" w:cs="Times New Roman"/>
          <w:color w:val="000000"/>
          <w:sz w:val="28"/>
          <w:szCs w:val="28"/>
        </w:rPr>
      </w:pPr>
      <w:r w:rsidRPr="00591773">
        <w:rPr>
          <w:rFonts w:ascii="Times New Roman" w:hAnsi="Times New Roman" w:cs="Times New Roman"/>
          <w:color w:val="000000"/>
          <w:sz w:val="28"/>
          <w:szCs w:val="28"/>
        </w:rPr>
        <w:t>_________</w:t>
      </w:r>
      <w:r w:rsidR="00591773">
        <w:rPr>
          <w:rFonts w:ascii="Times New Roman" w:hAnsi="Times New Roman" w:cs="Times New Roman"/>
          <w:color w:val="000000"/>
          <w:sz w:val="28"/>
          <w:szCs w:val="28"/>
        </w:rPr>
        <w:t>_</w:t>
      </w:r>
      <w:r w:rsidRPr="00591773">
        <w:rPr>
          <w:rFonts w:ascii="Times New Roman" w:hAnsi="Times New Roman" w:cs="Times New Roman"/>
          <w:color w:val="000000"/>
          <w:sz w:val="28"/>
          <w:szCs w:val="28"/>
        </w:rPr>
        <w:tab/>
      </w:r>
      <w:proofErr w:type="gramStart"/>
      <w:r w:rsidR="00591773" w:rsidRPr="007A5CA5">
        <w:rPr>
          <w:rFonts w:ascii="Times New Roman" w:hAnsi="Times New Roman" w:cs="Times New Roman"/>
          <w:color w:val="000000"/>
          <w:sz w:val="28"/>
          <w:szCs w:val="28"/>
        </w:rPr>
        <w:t>И.В.</w:t>
      </w:r>
      <w:proofErr w:type="gramEnd"/>
      <w:r w:rsidR="00E210D8" w:rsidRPr="007A5CA5">
        <w:rPr>
          <w:rFonts w:ascii="Times New Roman" w:hAnsi="Times New Roman" w:cs="Times New Roman"/>
          <w:color w:val="000000"/>
          <w:sz w:val="28"/>
          <w:szCs w:val="28"/>
        </w:rPr>
        <w:t xml:space="preserve"> Шевченко</w:t>
      </w:r>
    </w:p>
    <w:p w14:paraId="5CA9B42C" w14:textId="2A32C1CB" w:rsidR="00E210D8" w:rsidRPr="007A5CA5" w:rsidRDefault="00E210D8" w:rsidP="007A5CA5">
      <w:pPr>
        <w:shd w:val="clear" w:color="auto" w:fill="FFFFFF"/>
        <w:spacing w:after="0" w:line="240" w:lineRule="auto"/>
        <w:ind w:left="6095" w:hanging="425"/>
        <w:rPr>
          <w:rFonts w:ascii="Times New Roman" w:hAnsi="Times New Roman" w:cs="Times New Roman"/>
          <w:color w:val="000000"/>
          <w:sz w:val="20"/>
          <w:szCs w:val="20"/>
        </w:rPr>
      </w:pPr>
      <w:r w:rsidRPr="007A5CA5">
        <w:rPr>
          <w:rFonts w:ascii="Times New Roman" w:hAnsi="Times New Roman" w:cs="Times New Roman"/>
          <w:color w:val="000000"/>
          <w:sz w:val="20"/>
          <w:szCs w:val="20"/>
        </w:rPr>
        <w:t>(подпись)</w:t>
      </w:r>
    </w:p>
    <w:p w14:paraId="7571E3FB" w14:textId="6346EECA" w:rsidR="00E210D8" w:rsidRPr="007A5CA5" w:rsidRDefault="00E210D8" w:rsidP="007A5CA5">
      <w:pPr>
        <w:shd w:val="clear" w:color="auto" w:fill="FFFFFF"/>
        <w:spacing w:after="0" w:line="240" w:lineRule="auto"/>
        <w:ind w:left="6095" w:hanging="425"/>
        <w:rPr>
          <w:rFonts w:ascii="Times New Roman" w:hAnsi="Times New Roman" w:cs="Times New Roman"/>
          <w:color w:val="000000"/>
          <w:sz w:val="28"/>
          <w:szCs w:val="28"/>
        </w:rPr>
      </w:pPr>
      <w:bookmarkStart w:id="1" w:name="_Hlk41941229"/>
      <w:r w:rsidRPr="007A5CA5">
        <w:rPr>
          <w:rFonts w:ascii="Times New Roman" w:hAnsi="Times New Roman" w:cs="Times New Roman"/>
          <w:color w:val="000000"/>
          <w:sz w:val="28"/>
          <w:szCs w:val="28"/>
        </w:rPr>
        <w:t>_____________</w:t>
      </w:r>
      <w:bookmarkEnd w:id="1"/>
      <w:r w:rsidRPr="007A5CA5">
        <w:rPr>
          <w:rFonts w:ascii="Times New Roman" w:hAnsi="Times New Roman" w:cs="Times New Roman"/>
          <w:color w:val="000000"/>
          <w:sz w:val="28"/>
          <w:szCs w:val="28"/>
        </w:rPr>
        <w:t>_____2020 г.</w:t>
      </w:r>
    </w:p>
    <w:p w14:paraId="2D4418E2" w14:textId="77777777" w:rsidR="00E210D8" w:rsidRPr="007A5CA5" w:rsidRDefault="00E210D8" w:rsidP="007A5CA5">
      <w:pPr>
        <w:shd w:val="clear" w:color="auto" w:fill="FFFFFF"/>
        <w:spacing w:after="0"/>
        <w:ind w:left="6095" w:hanging="426"/>
        <w:rPr>
          <w:rFonts w:ascii="Times New Roman" w:hAnsi="Times New Roman" w:cs="Times New Roman"/>
          <w:color w:val="000000"/>
          <w:sz w:val="28"/>
          <w:szCs w:val="28"/>
        </w:rPr>
      </w:pPr>
    </w:p>
    <w:p w14:paraId="287B63F4" w14:textId="40EC2141" w:rsidR="00E210D8" w:rsidRPr="00B07D57" w:rsidRDefault="00E210D8" w:rsidP="007A5CA5">
      <w:pPr>
        <w:shd w:val="clear" w:color="auto" w:fill="FFFFFF"/>
        <w:spacing w:after="0" w:line="240" w:lineRule="auto"/>
        <w:ind w:left="6095" w:hanging="425"/>
        <w:rPr>
          <w:rFonts w:ascii="Times New Roman" w:hAnsi="Times New Roman" w:cs="Times New Roman"/>
          <w:color w:val="000000"/>
          <w:sz w:val="28"/>
          <w:szCs w:val="28"/>
        </w:rPr>
      </w:pPr>
      <w:r w:rsidRPr="007A5CA5">
        <w:rPr>
          <w:rFonts w:ascii="Times New Roman" w:hAnsi="Times New Roman" w:cs="Times New Roman"/>
          <w:color w:val="000000"/>
          <w:sz w:val="28"/>
          <w:szCs w:val="28"/>
        </w:rPr>
        <w:t xml:space="preserve">Руководитель </w:t>
      </w:r>
      <w:r w:rsidR="00591773">
        <w:rPr>
          <w:rFonts w:ascii="Times New Roman" w:hAnsi="Times New Roman" w:cs="Times New Roman"/>
          <w:color w:val="000000"/>
          <w:sz w:val="28"/>
          <w:szCs w:val="28"/>
        </w:rPr>
        <w:t>ООП</w:t>
      </w:r>
    </w:p>
    <w:p w14:paraId="20B656EB" w14:textId="77777777" w:rsidR="00E210D8" w:rsidRPr="007A5CA5" w:rsidRDefault="00E210D8" w:rsidP="007A5CA5">
      <w:pPr>
        <w:shd w:val="clear" w:color="auto" w:fill="FFFFFF"/>
        <w:spacing w:after="0" w:line="240" w:lineRule="auto"/>
        <w:ind w:left="6095" w:hanging="425"/>
        <w:rPr>
          <w:rFonts w:ascii="Times New Roman" w:hAnsi="Times New Roman" w:cs="Times New Roman"/>
          <w:color w:val="000000"/>
          <w:sz w:val="28"/>
          <w:szCs w:val="28"/>
        </w:rPr>
      </w:pPr>
      <w:r w:rsidRPr="007A5CA5">
        <w:rPr>
          <w:rFonts w:ascii="Times New Roman" w:hAnsi="Times New Roman" w:cs="Times New Roman"/>
          <w:color w:val="000000"/>
          <w:sz w:val="28"/>
          <w:szCs w:val="28"/>
        </w:rPr>
        <w:t xml:space="preserve">д-р </w:t>
      </w:r>
      <w:proofErr w:type="spellStart"/>
      <w:r w:rsidRPr="007A5CA5">
        <w:rPr>
          <w:rFonts w:ascii="Times New Roman" w:hAnsi="Times New Roman" w:cs="Times New Roman"/>
          <w:color w:val="000000"/>
          <w:sz w:val="28"/>
          <w:szCs w:val="28"/>
        </w:rPr>
        <w:t>экон</w:t>
      </w:r>
      <w:proofErr w:type="spellEnd"/>
      <w:r w:rsidRPr="007A5CA5">
        <w:rPr>
          <w:rFonts w:ascii="Times New Roman" w:hAnsi="Times New Roman" w:cs="Times New Roman"/>
          <w:color w:val="000000"/>
          <w:sz w:val="28"/>
          <w:szCs w:val="28"/>
        </w:rPr>
        <w:t>. наук, проф.</w:t>
      </w:r>
    </w:p>
    <w:p w14:paraId="0E312F98" w14:textId="48F69FCA" w:rsidR="00E210D8" w:rsidRPr="007A5CA5" w:rsidRDefault="00E210D8" w:rsidP="007A5CA5">
      <w:pPr>
        <w:shd w:val="clear" w:color="auto" w:fill="FFFFFF"/>
        <w:spacing w:after="0" w:line="240" w:lineRule="auto"/>
        <w:ind w:left="6095" w:hanging="425"/>
        <w:rPr>
          <w:rFonts w:ascii="Times New Roman" w:hAnsi="Times New Roman" w:cs="Times New Roman"/>
          <w:color w:val="000000"/>
          <w:sz w:val="28"/>
          <w:szCs w:val="28"/>
        </w:rPr>
      </w:pPr>
      <w:r w:rsidRPr="00591773">
        <w:rPr>
          <w:rFonts w:ascii="Times New Roman" w:hAnsi="Times New Roman" w:cs="Times New Roman"/>
          <w:color w:val="000000"/>
          <w:sz w:val="28"/>
          <w:szCs w:val="28"/>
        </w:rPr>
        <w:t xml:space="preserve">___________ </w:t>
      </w:r>
      <w:proofErr w:type="gramStart"/>
      <w:r w:rsidR="00B07D57">
        <w:rPr>
          <w:rFonts w:ascii="Times New Roman" w:hAnsi="Times New Roman" w:cs="Times New Roman"/>
          <w:color w:val="000000"/>
          <w:sz w:val="28"/>
          <w:szCs w:val="28"/>
        </w:rPr>
        <w:t>Л.А.</w:t>
      </w:r>
      <w:proofErr w:type="gramEnd"/>
      <w:r w:rsidR="00591773">
        <w:rPr>
          <w:rFonts w:ascii="Times New Roman" w:hAnsi="Times New Roman" w:cs="Times New Roman"/>
          <w:color w:val="000000"/>
          <w:sz w:val="28"/>
          <w:szCs w:val="28"/>
        </w:rPr>
        <w:t> </w:t>
      </w:r>
      <w:r w:rsidR="00B07D57">
        <w:rPr>
          <w:rFonts w:ascii="Times New Roman" w:hAnsi="Times New Roman" w:cs="Times New Roman"/>
          <w:color w:val="000000"/>
          <w:sz w:val="28"/>
          <w:szCs w:val="28"/>
        </w:rPr>
        <w:t xml:space="preserve">Воронина </w:t>
      </w:r>
    </w:p>
    <w:p w14:paraId="0FFB92DE" w14:textId="26CD534C" w:rsidR="00E210D8" w:rsidRPr="007A5CA5" w:rsidRDefault="00E210D8" w:rsidP="007A5CA5">
      <w:pPr>
        <w:shd w:val="clear" w:color="auto" w:fill="FFFFFF"/>
        <w:spacing w:after="0" w:line="240" w:lineRule="auto"/>
        <w:ind w:left="6095" w:hanging="425"/>
        <w:rPr>
          <w:rFonts w:ascii="Times New Roman" w:hAnsi="Times New Roman" w:cs="Times New Roman"/>
          <w:color w:val="000000"/>
          <w:sz w:val="20"/>
          <w:szCs w:val="20"/>
        </w:rPr>
      </w:pPr>
      <w:r w:rsidRPr="007A5CA5">
        <w:rPr>
          <w:rFonts w:ascii="Times New Roman" w:hAnsi="Times New Roman" w:cs="Times New Roman"/>
          <w:color w:val="000000"/>
          <w:sz w:val="20"/>
          <w:szCs w:val="20"/>
        </w:rPr>
        <w:t>(подпись)</w:t>
      </w:r>
    </w:p>
    <w:p w14:paraId="413E0E6A" w14:textId="252479F5" w:rsidR="00E210D8" w:rsidRPr="00E210D8" w:rsidRDefault="00E210D8" w:rsidP="007A5CA5">
      <w:pPr>
        <w:shd w:val="clear" w:color="auto" w:fill="FFFFFF"/>
        <w:spacing w:after="0" w:line="240" w:lineRule="auto"/>
        <w:ind w:left="6095" w:hanging="425"/>
        <w:rPr>
          <w:rFonts w:ascii="Times New Roman" w:hAnsi="Times New Roman" w:cs="Times New Roman"/>
          <w:color w:val="000000"/>
          <w:sz w:val="28"/>
          <w:szCs w:val="28"/>
        </w:rPr>
      </w:pPr>
      <w:r w:rsidRPr="00591773">
        <w:rPr>
          <w:rFonts w:ascii="Times New Roman" w:hAnsi="Times New Roman" w:cs="Times New Roman"/>
          <w:color w:val="000000"/>
          <w:sz w:val="28"/>
          <w:szCs w:val="28"/>
        </w:rPr>
        <w:t>__________________</w:t>
      </w:r>
      <w:r w:rsidRPr="00E210D8">
        <w:rPr>
          <w:rFonts w:ascii="Times New Roman" w:hAnsi="Times New Roman" w:cs="Times New Roman"/>
          <w:color w:val="000000"/>
          <w:sz w:val="28"/>
          <w:szCs w:val="28"/>
        </w:rPr>
        <w:t>20</w:t>
      </w:r>
      <w:r>
        <w:rPr>
          <w:rFonts w:ascii="Times New Roman" w:hAnsi="Times New Roman" w:cs="Times New Roman"/>
          <w:color w:val="000000"/>
          <w:sz w:val="28"/>
          <w:szCs w:val="28"/>
        </w:rPr>
        <w:t>20</w:t>
      </w:r>
      <w:r w:rsidRPr="00E210D8">
        <w:rPr>
          <w:rFonts w:ascii="Times New Roman" w:hAnsi="Times New Roman" w:cs="Times New Roman"/>
          <w:color w:val="000000"/>
          <w:sz w:val="28"/>
          <w:szCs w:val="28"/>
        </w:rPr>
        <w:t xml:space="preserve"> г.</w:t>
      </w:r>
    </w:p>
    <w:p w14:paraId="04BBC217" w14:textId="77777777" w:rsidR="00E210D8" w:rsidRPr="00E210D8" w:rsidRDefault="00E210D8" w:rsidP="00E210D8">
      <w:pPr>
        <w:shd w:val="clear" w:color="auto" w:fill="FFFFFF"/>
        <w:spacing w:after="0"/>
        <w:ind w:hanging="426"/>
        <w:rPr>
          <w:rFonts w:ascii="Times New Roman" w:hAnsi="Times New Roman" w:cs="Times New Roman"/>
          <w:color w:val="000000"/>
          <w:sz w:val="28"/>
          <w:szCs w:val="28"/>
        </w:rPr>
      </w:pPr>
    </w:p>
    <w:p w14:paraId="3211AE12" w14:textId="5E67EE65" w:rsidR="00E210D8" w:rsidRPr="00E210D8" w:rsidRDefault="00E210D8" w:rsidP="00E210D8">
      <w:pPr>
        <w:shd w:val="clear" w:color="auto" w:fill="FFFFFF"/>
        <w:spacing w:after="0"/>
        <w:ind w:hanging="426"/>
        <w:jc w:val="center"/>
        <w:rPr>
          <w:rFonts w:ascii="Times New Roman" w:hAnsi="Times New Roman" w:cs="Times New Roman"/>
          <w:color w:val="000000"/>
          <w:sz w:val="28"/>
          <w:szCs w:val="28"/>
        </w:rPr>
      </w:pPr>
    </w:p>
    <w:p w14:paraId="6B4FA77A" w14:textId="77777777" w:rsidR="00E210D8" w:rsidRPr="00E210D8" w:rsidRDefault="00E210D8" w:rsidP="007A5CA5">
      <w:pPr>
        <w:shd w:val="clear" w:color="auto" w:fill="FFFFFF"/>
        <w:spacing w:after="0" w:line="240" w:lineRule="auto"/>
        <w:ind w:hanging="425"/>
        <w:jc w:val="center"/>
        <w:rPr>
          <w:rFonts w:ascii="Times New Roman" w:hAnsi="Times New Roman" w:cs="Times New Roman"/>
          <w:b/>
          <w:color w:val="000000"/>
          <w:sz w:val="28"/>
          <w:szCs w:val="28"/>
        </w:rPr>
      </w:pPr>
      <w:r w:rsidRPr="00E210D8">
        <w:rPr>
          <w:rFonts w:ascii="Times New Roman" w:hAnsi="Times New Roman" w:cs="Times New Roman"/>
          <w:b/>
          <w:color w:val="000000"/>
          <w:sz w:val="28"/>
          <w:szCs w:val="28"/>
        </w:rPr>
        <w:t>ВЫПУСКНАЯ КВАЛИФИКАЦИОННАЯ РАБОТА</w:t>
      </w:r>
    </w:p>
    <w:p w14:paraId="69D8E356" w14:textId="77777777" w:rsidR="00E210D8" w:rsidRPr="00E210D8" w:rsidRDefault="00E210D8" w:rsidP="007A5CA5">
      <w:pPr>
        <w:shd w:val="clear" w:color="auto" w:fill="FFFFFF"/>
        <w:spacing w:after="0" w:line="240" w:lineRule="auto"/>
        <w:ind w:hanging="425"/>
        <w:jc w:val="center"/>
        <w:rPr>
          <w:rFonts w:ascii="Times New Roman" w:hAnsi="Times New Roman" w:cs="Times New Roman"/>
          <w:b/>
          <w:color w:val="000000"/>
          <w:sz w:val="28"/>
          <w:szCs w:val="28"/>
        </w:rPr>
      </w:pPr>
      <w:r w:rsidRPr="00E210D8">
        <w:rPr>
          <w:rFonts w:ascii="Times New Roman" w:hAnsi="Times New Roman" w:cs="Times New Roman"/>
          <w:b/>
          <w:color w:val="000000"/>
          <w:sz w:val="28"/>
          <w:szCs w:val="28"/>
        </w:rPr>
        <w:t>(МАГИСТЕРСКАЯ ДИССЕРТАЦИЯ)</w:t>
      </w:r>
    </w:p>
    <w:p w14:paraId="4096495C" w14:textId="77777777" w:rsidR="00E210D8" w:rsidRPr="00E210D8" w:rsidRDefault="00E210D8" w:rsidP="00E210D8">
      <w:pPr>
        <w:shd w:val="clear" w:color="auto" w:fill="FFFFFF"/>
        <w:spacing w:after="0"/>
        <w:ind w:hanging="426"/>
        <w:jc w:val="center"/>
        <w:rPr>
          <w:rFonts w:ascii="Times New Roman" w:hAnsi="Times New Roman" w:cs="Times New Roman"/>
          <w:b/>
          <w:color w:val="000000"/>
          <w:sz w:val="28"/>
          <w:szCs w:val="28"/>
        </w:rPr>
      </w:pPr>
    </w:p>
    <w:p w14:paraId="0AFF6B50" w14:textId="76DD8B8B" w:rsidR="00E210D8" w:rsidRPr="00E210D8" w:rsidRDefault="00E210D8" w:rsidP="007A5CA5">
      <w:pPr>
        <w:shd w:val="clear" w:color="auto" w:fill="FFFFFF"/>
        <w:spacing w:after="0" w:line="240" w:lineRule="auto"/>
        <w:ind w:hanging="425"/>
        <w:jc w:val="center"/>
        <w:rPr>
          <w:rFonts w:ascii="Times New Roman" w:hAnsi="Times New Roman" w:cs="Times New Roman"/>
          <w:b/>
          <w:color w:val="000000"/>
          <w:sz w:val="28"/>
          <w:szCs w:val="28"/>
        </w:rPr>
      </w:pPr>
      <w:bookmarkStart w:id="2" w:name="_Hlk10621026"/>
      <w:r>
        <w:rPr>
          <w:rFonts w:ascii="Times New Roman" w:hAnsi="Times New Roman" w:cs="Times New Roman"/>
          <w:b/>
          <w:color w:val="000000"/>
          <w:sz w:val="28"/>
          <w:szCs w:val="28"/>
        </w:rPr>
        <w:t>ПРИМЕНЕНИЕ ИННОВАЦИОННЫХ ТЕХНОЛОГИЙ В БАНКОВСКОМ МАРКЕТИНГЕ</w:t>
      </w:r>
    </w:p>
    <w:bookmarkEnd w:id="2"/>
    <w:p w14:paraId="03C4A19A" w14:textId="77777777" w:rsidR="00E210D8" w:rsidRPr="00E210D8" w:rsidRDefault="00E210D8" w:rsidP="00E210D8">
      <w:pPr>
        <w:shd w:val="clear" w:color="auto" w:fill="FFFFFF"/>
        <w:spacing w:after="0"/>
        <w:ind w:hanging="426"/>
        <w:jc w:val="center"/>
        <w:rPr>
          <w:rFonts w:ascii="Times New Roman" w:hAnsi="Times New Roman" w:cs="Times New Roman"/>
          <w:color w:val="000000"/>
          <w:sz w:val="28"/>
          <w:szCs w:val="28"/>
        </w:rPr>
      </w:pPr>
    </w:p>
    <w:p w14:paraId="297833A4" w14:textId="77777777" w:rsidR="00E210D8" w:rsidRPr="00E210D8" w:rsidRDefault="00E210D8" w:rsidP="00E210D8">
      <w:pPr>
        <w:shd w:val="clear" w:color="auto" w:fill="FFFFFF"/>
        <w:spacing w:after="0"/>
        <w:ind w:hanging="426"/>
        <w:jc w:val="center"/>
        <w:rPr>
          <w:rFonts w:ascii="Times New Roman" w:hAnsi="Times New Roman" w:cs="Times New Roman"/>
          <w:color w:val="000000"/>
          <w:sz w:val="28"/>
          <w:szCs w:val="28"/>
        </w:rPr>
      </w:pPr>
    </w:p>
    <w:p w14:paraId="0361D1E1" w14:textId="5C824BD8" w:rsidR="00E210D8" w:rsidRPr="00E210D8" w:rsidRDefault="00E210D8" w:rsidP="007A5CA5">
      <w:pPr>
        <w:shd w:val="clear" w:color="auto" w:fill="FFFFFF"/>
        <w:spacing w:after="0" w:line="240" w:lineRule="auto"/>
        <w:ind w:hanging="425"/>
        <w:rPr>
          <w:rFonts w:ascii="Times New Roman" w:hAnsi="Times New Roman" w:cs="Times New Roman"/>
          <w:color w:val="000000"/>
          <w:sz w:val="28"/>
          <w:szCs w:val="28"/>
        </w:rPr>
      </w:pPr>
      <w:r w:rsidRPr="00E210D8">
        <w:rPr>
          <w:rFonts w:ascii="Times New Roman" w:hAnsi="Times New Roman" w:cs="Times New Roman"/>
          <w:color w:val="000000"/>
          <w:sz w:val="28"/>
          <w:szCs w:val="28"/>
        </w:rPr>
        <w:t xml:space="preserve">Работу </w:t>
      </w:r>
      <w:proofErr w:type="spellStart"/>
      <w:r w:rsidRPr="00E210D8">
        <w:rPr>
          <w:rFonts w:ascii="Times New Roman" w:hAnsi="Times New Roman" w:cs="Times New Roman"/>
          <w:color w:val="000000"/>
          <w:sz w:val="28"/>
          <w:szCs w:val="28"/>
        </w:rPr>
        <w:t>выполнил_____________________________________</w:t>
      </w:r>
      <w:r w:rsidR="00B3685D">
        <w:rPr>
          <w:rFonts w:ascii="Times New Roman" w:hAnsi="Times New Roman" w:cs="Times New Roman"/>
          <w:color w:val="000000"/>
          <w:sz w:val="28"/>
          <w:szCs w:val="28"/>
        </w:rPr>
        <w:t>__</w:t>
      </w:r>
      <w:r w:rsidR="00591773">
        <w:rPr>
          <w:rFonts w:ascii="Times New Roman" w:hAnsi="Times New Roman" w:cs="Times New Roman"/>
          <w:color w:val="000000"/>
          <w:sz w:val="28"/>
          <w:szCs w:val="28"/>
        </w:rPr>
        <w:t>_</w:t>
      </w:r>
      <w:r w:rsidR="00B3685D">
        <w:rPr>
          <w:rFonts w:ascii="Times New Roman" w:hAnsi="Times New Roman" w:cs="Times New Roman"/>
          <w:color w:val="000000"/>
          <w:sz w:val="28"/>
          <w:szCs w:val="28"/>
        </w:rPr>
        <w:t>_</w:t>
      </w:r>
      <w:proofErr w:type="gramStart"/>
      <w:r>
        <w:rPr>
          <w:rFonts w:ascii="Times New Roman" w:hAnsi="Times New Roman" w:cs="Times New Roman"/>
          <w:color w:val="000000"/>
          <w:sz w:val="28"/>
          <w:szCs w:val="28"/>
        </w:rPr>
        <w:t>В</w:t>
      </w:r>
      <w:r w:rsidRPr="00E210D8">
        <w:rPr>
          <w:rFonts w:ascii="Times New Roman" w:hAnsi="Times New Roman" w:cs="Times New Roman"/>
          <w:color w:val="000000"/>
          <w:sz w:val="28"/>
          <w:szCs w:val="28"/>
        </w:rPr>
        <w:t>.</w:t>
      </w:r>
      <w:r>
        <w:rPr>
          <w:rFonts w:ascii="Times New Roman" w:hAnsi="Times New Roman" w:cs="Times New Roman"/>
          <w:color w:val="000000"/>
          <w:sz w:val="28"/>
          <w:szCs w:val="28"/>
        </w:rPr>
        <w:t>Ю</w:t>
      </w:r>
      <w:proofErr w:type="spellEnd"/>
      <w:r w:rsidRPr="00E210D8">
        <w:rPr>
          <w:rFonts w:ascii="Times New Roman" w:hAnsi="Times New Roman" w:cs="Times New Roman"/>
          <w:color w:val="000000"/>
          <w:sz w:val="28"/>
          <w:szCs w:val="28"/>
        </w:rPr>
        <w:t>.</w:t>
      </w:r>
      <w:proofErr w:type="gramEnd"/>
      <w:r w:rsidRPr="00E210D8">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Стоянова</w:t>
      </w:r>
    </w:p>
    <w:p w14:paraId="5ABD5A29" w14:textId="64266BC4" w:rsidR="00E210D8" w:rsidRPr="00E210D8" w:rsidRDefault="00E210D8" w:rsidP="007A5CA5">
      <w:pPr>
        <w:shd w:val="clear" w:color="auto" w:fill="FFFFFF"/>
        <w:spacing w:after="0" w:line="240" w:lineRule="auto"/>
        <w:ind w:hanging="425"/>
        <w:rPr>
          <w:rFonts w:ascii="Times New Roman" w:hAnsi="Times New Roman" w:cs="Times New Roman"/>
          <w:color w:val="000000"/>
          <w:sz w:val="28"/>
          <w:szCs w:val="28"/>
        </w:rPr>
      </w:pPr>
      <w:r w:rsidRPr="00E210D8">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       </w:t>
      </w:r>
      <w:r w:rsidRPr="00E210D8">
        <w:rPr>
          <w:rFonts w:ascii="Times New Roman" w:hAnsi="Times New Roman" w:cs="Times New Roman"/>
          <w:color w:val="000000"/>
          <w:sz w:val="20"/>
          <w:szCs w:val="20"/>
        </w:rPr>
        <w:t>(подпись)</w:t>
      </w:r>
    </w:p>
    <w:p w14:paraId="2D38C44B" w14:textId="2E4CAA32" w:rsidR="00E210D8" w:rsidRPr="00E210D8" w:rsidRDefault="00E210D8" w:rsidP="007A5CA5">
      <w:pPr>
        <w:shd w:val="clear" w:color="auto" w:fill="FFFFFF"/>
        <w:spacing w:after="0" w:line="240" w:lineRule="auto"/>
        <w:ind w:hanging="426"/>
        <w:rPr>
          <w:rFonts w:ascii="Times New Roman" w:hAnsi="Times New Roman" w:cs="Times New Roman"/>
          <w:color w:val="000000"/>
          <w:sz w:val="28"/>
          <w:szCs w:val="28"/>
        </w:rPr>
      </w:pPr>
      <w:r w:rsidRPr="00E210D8">
        <w:rPr>
          <w:rFonts w:ascii="Times New Roman" w:hAnsi="Times New Roman" w:cs="Times New Roman"/>
          <w:noProof/>
          <w:color w:val="000000"/>
          <w:sz w:val="28"/>
          <w:szCs w:val="28"/>
        </w:rPr>
        <mc:AlternateContent>
          <mc:Choice Requires="wps">
            <w:drawing>
              <wp:anchor distT="0" distB="0" distL="114300" distR="114300" simplePos="0" relativeHeight="251904000" behindDoc="0" locked="0" layoutInCell="1" allowOverlap="1" wp14:anchorId="13E0A7C9" wp14:editId="2C918CDB">
                <wp:simplePos x="0" y="0"/>
                <wp:positionH relativeFrom="column">
                  <wp:posOffset>1940560</wp:posOffset>
                </wp:positionH>
                <wp:positionV relativeFrom="paragraph">
                  <wp:posOffset>203835</wp:posOffset>
                </wp:positionV>
                <wp:extent cx="3923030" cy="0"/>
                <wp:effectExtent l="10795" t="13970" r="9525" b="5080"/>
                <wp:wrapNone/>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3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BCAB07" id="_x0000_t32" coordsize="21600,21600" o:spt="32" o:oned="t" path="m,l21600,21600e" filled="f">
                <v:path arrowok="t" fillok="f" o:connecttype="none"/>
                <o:lock v:ext="edit" shapetype="t"/>
              </v:shapetype>
              <v:shape id="AutoShape 2" o:spid="_x0000_s1026" type="#_x0000_t32" style="position:absolute;margin-left:152.8pt;margin-top:16.05pt;width:308.9pt;height: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DO8zAEAAH0DAAAOAAAAZHJzL2Uyb0RvYy54bWysU9tu2zAMfR+wfxD0vjgXdFiNOEWRrnvp&#10;tgDtPoCRZFuYLAqUEid/P0q5rNvehvpBEEWeQ/KQXt4dBif2hqJF38jZZCqF8Qq19V0jf7w8fvgk&#10;RUzgNTj0ppFHE+Xd6v275RhqM8cenTYkmMTHegyN7FMKdVVF1ZsB4gSD8exskQZIbFJXaYKR2QdX&#10;zafTj9WIpAOhMjHy68PJKVeFv22NSt/bNpokXCO5tlROKuc2n9VqCXVHEHqrzmXAf1QxgPWc9Er1&#10;AAnEjuw/VINVhBHbNFE4VNi2VpnSA3czm/7VzXMPwZReWJwYrjLFt6NV3/YbElY3crGQwsPAM7rf&#10;JSypxTzrM4ZYc9jabyh3qA7+OTyh+hmFx3UPvjMl+OUYGDvLiOoPSDZi4Czb8StqjgHmL2IdWhoy&#10;JcsgDmUmx+tMzCEJxY+L2/liuuDRqYuvgvoCDBTTF4ODyJdGxkRguz6t0XuePNKspIH9U0y5LKgv&#10;gJzV46N1riyA82Js5O3N/KYAIjqrszOHReq2a0diD3mFyld6ZM/rMMKd14WsN6A/n+8JrDvdObnz&#10;Z2myGiddt6iPG7pIxjMuVZ73MS/Ra7ugf/81q18AAAD//wMAUEsDBBQABgAIAAAAIQAg4vuL3gAA&#10;AAkBAAAPAAAAZHJzL2Rvd25yZXYueG1sTI9NT8MwDIbvSPyHyEhcEEvasYl1TacJiQNHtklcs8Zr&#10;C41TNela9usx4jBu/nj0+nG+mVwrztiHxpOGZKZAIJXeNlRpOOxfH59BhGjImtYTavjGAJvi9iY3&#10;mfUjveN5FyvBIRQyo6GOscukDGWNzoSZ75B4d/K9M5HbvpK2NyOHu1amSi2lMw3xhdp0+FJj+bUb&#10;nAYMwyJR25WrDm+X8eEjvXyO3V7r+7tpuwYRcYpXGH71WR0Kdjr6gWwQrYa5WiwZ5SJNQDCwSudP&#10;II5/A1nk8v8HxQ8AAAD//wMAUEsBAi0AFAAGAAgAAAAhALaDOJL+AAAA4QEAABMAAAAAAAAAAAAA&#10;AAAAAAAAAFtDb250ZW50X1R5cGVzXS54bWxQSwECLQAUAAYACAAAACEAOP0h/9YAAACUAQAACwAA&#10;AAAAAAAAAAAAAAAvAQAAX3JlbHMvLnJlbHNQSwECLQAUAAYACAAAACEAceQzvMwBAAB9AwAADgAA&#10;AAAAAAAAAAAAAAAuAgAAZHJzL2Uyb0RvYy54bWxQSwECLQAUAAYACAAAACEAIOL7i94AAAAJAQAA&#10;DwAAAAAAAAAAAAAAAAAmBAAAZHJzL2Rvd25yZXYueG1sUEsFBgAAAAAEAAQA8wAAADEFAAAAAA==&#10;"/>
            </w:pict>
          </mc:Fallback>
        </mc:AlternateContent>
      </w:r>
      <w:r w:rsidRPr="00E210D8">
        <w:rPr>
          <w:rFonts w:ascii="Times New Roman" w:hAnsi="Times New Roman" w:cs="Times New Roman"/>
          <w:color w:val="000000"/>
          <w:sz w:val="28"/>
          <w:szCs w:val="28"/>
        </w:rPr>
        <w:t>Направление подготовки</w:t>
      </w:r>
      <w:r w:rsidR="00B3685D">
        <w:rPr>
          <w:rFonts w:ascii="Times New Roman" w:hAnsi="Times New Roman" w:cs="Times New Roman"/>
          <w:color w:val="000000"/>
          <w:sz w:val="28"/>
          <w:szCs w:val="28"/>
        </w:rPr>
        <w:t xml:space="preserve">     </w:t>
      </w:r>
      <w:r w:rsidRPr="00E210D8">
        <w:rPr>
          <w:rFonts w:ascii="Times New Roman" w:hAnsi="Times New Roman" w:cs="Times New Roman"/>
          <w:color w:val="000000"/>
          <w:sz w:val="28"/>
          <w:szCs w:val="28"/>
        </w:rPr>
        <w:t xml:space="preserve"> </w:t>
      </w:r>
      <w:bookmarkStart w:id="3" w:name="_Hlk10187785"/>
      <w:r w:rsidR="00B3685D">
        <w:rPr>
          <w:rFonts w:ascii="Times New Roman" w:hAnsi="Times New Roman" w:cs="Times New Roman"/>
          <w:color w:val="000000"/>
          <w:sz w:val="28"/>
          <w:szCs w:val="28"/>
        </w:rPr>
        <w:t xml:space="preserve">           </w:t>
      </w:r>
      <w:r w:rsidRPr="00E210D8">
        <w:rPr>
          <w:rFonts w:ascii="Times New Roman" w:hAnsi="Times New Roman" w:cs="Times New Roman"/>
          <w:color w:val="000000"/>
          <w:sz w:val="28"/>
          <w:szCs w:val="28"/>
        </w:rPr>
        <w:t xml:space="preserve">38.04.02 </w:t>
      </w:r>
      <w:r w:rsidR="00B3685D">
        <w:rPr>
          <w:rFonts w:ascii="Times New Roman" w:hAnsi="Times New Roman" w:cs="Times New Roman"/>
          <w:color w:val="000000"/>
          <w:sz w:val="28"/>
          <w:szCs w:val="28"/>
        </w:rPr>
        <w:t xml:space="preserve">     </w:t>
      </w:r>
      <w:r w:rsidRPr="00E210D8">
        <w:rPr>
          <w:rFonts w:ascii="Times New Roman" w:hAnsi="Times New Roman" w:cs="Times New Roman"/>
          <w:color w:val="000000"/>
          <w:sz w:val="28"/>
          <w:szCs w:val="28"/>
        </w:rPr>
        <w:t>Менеджмент</w:t>
      </w:r>
    </w:p>
    <w:bookmarkEnd w:id="3"/>
    <w:p w14:paraId="75CF2C36" w14:textId="77777777" w:rsidR="00E210D8" w:rsidRPr="00E210D8" w:rsidRDefault="00E210D8" w:rsidP="007A5CA5">
      <w:pPr>
        <w:shd w:val="clear" w:color="auto" w:fill="FFFFFF"/>
        <w:spacing w:after="0" w:line="240" w:lineRule="auto"/>
        <w:ind w:left="4248" w:firstLine="708"/>
        <w:rPr>
          <w:rFonts w:ascii="Times New Roman" w:hAnsi="Times New Roman" w:cs="Times New Roman"/>
          <w:color w:val="000000"/>
          <w:sz w:val="20"/>
          <w:szCs w:val="20"/>
        </w:rPr>
      </w:pPr>
      <w:r w:rsidRPr="00E210D8">
        <w:rPr>
          <w:rFonts w:ascii="Times New Roman" w:hAnsi="Times New Roman" w:cs="Times New Roman"/>
          <w:color w:val="000000"/>
          <w:sz w:val="20"/>
          <w:szCs w:val="20"/>
        </w:rPr>
        <w:t>(код, наименование)</w:t>
      </w:r>
    </w:p>
    <w:p w14:paraId="27E011F3" w14:textId="1010A6D8" w:rsidR="00E210D8" w:rsidRPr="00E210D8" w:rsidRDefault="00E210D8" w:rsidP="00E210D8">
      <w:pPr>
        <w:shd w:val="clear" w:color="auto" w:fill="FFFFFF"/>
        <w:spacing w:after="0" w:line="360" w:lineRule="auto"/>
        <w:ind w:hanging="426"/>
        <w:rPr>
          <w:rFonts w:ascii="Times New Roman" w:hAnsi="Times New Roman" w:cs="Times New Roman"/>
          <w:color w:val="000000"/>
          <w:sz w:val="28"/>
          <w:szCs w:val="28"/>
        </w:rPr>
      </w:pPr>
      <w:r>
        <w:rPr>
          <w:rFonts w:ascii="Times New Roman" w:hAnsi="Times New Roman" w:cs="Times New Roman"/>
          <w:noProof/>
          <w:color w:val="000000"/>
          <w:sz w:val="28"/>
          <w:szCs w:val="28"/>
        </w:rPr>
        <mc:AlternateContent>
          <mc:Choice Requires="wps">
            <w:drawing>
              <wp:anchor distT="0" distB="0" distL="114300" distR="114300" simplePos="0" relativeHeight="251905024" behindDoc="0" locked="0" layoutInCell="1" allowOverlap="1" wp14:anchorId="558BFF37" wp14:editId="518B8FB0">
                <wp:simplePos x="0" y="0"/>
                <wp:positionH relativeFrom="column">
                  <wp:posOffset>1840865</wp:posOffset>
                </wp:positionH>
                <wp:positionV relativeFrom="paragraph">
                  <wp:posOffset>210185</wp:posOffset>
                </wp:positionV>
                <wp:extent cx="4029075" cy="0"/>
                <wp:effectExtent l="0" t="0" r="0" b="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4029075"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5B4573" id="Прямая соединительная линия 39" o:spid="_x0000_s1026" style="position:absolute;z-index:251905024;visibility:visible;mso-wrap-style:square;mso-wrap-distance-left:9pt;mso-wrap-distance-top:0;mso-wrap-distance-right:9pt;mso-wrap-distance-bottom:0;mso-position-horizontal:absolute;mso-position-horizontal-relative:text;mso-position-vertical:absolute;mso-position-vertical-relative:text" from="144.95pt,16.55pt" to="462.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v7wEAAOsDAAAOAAAAZHJzL2Uyb0RvYy54bWysU8uO0zAU3SPxD5b3NGmhMI2azmJGsEFQ&#10;8fgAj2O3Fn7JNk26A9ZI/QR+YRYgjTQD35D8EddOmkGAEEJsHPv6nnPvOb5ZnjZKoh1zXhhd4ukk&#10;x4hpaiqhNyV+/erxvROMfCC6ItJoVuI98/h0dffOsrYFm5mtkRVzCEi0L2pb4m0ItsgyT7dMET8x&#10;lmm45MYpEuDoNlnlSA3sSmazPH+Y1cZV1hnKvIfoeX+JV4mfc0bDc849C0iWGHoLaXVpvYhrtlqS&#10;YuOI3Qo6tEH+oQtFhIaiI9U5CQS9deIXKiWoM97wMKFGZYZzQVnSAGqm+U9qXm6JZUkLmOPtaJP/&#10;f7T02W7tkKhKfH+BkSYK3qj91L3rDu1Ne9kdUPe+/dZ+aT+3V+3X9qr7APvr7iPs42V7PYQPCODg&#10;ZW19AZRneu2Gk7drF41puFPxC5JRk/zfj/6zJiAKwQf5bJE/mmNEj3fZLdA6H54wo1DclFgKHa0h&#10;Bdk99QGKQeoxJYalRnWJF/PZPPaVxcb6VtIu7CXrs14wDvKh+DSxpcFjZ9KhHYGRqd5MEzzyQWaE&#10;cCHlCMr/DBpyI4ylYfxb4JidKhodRqAS2rjfVQ3NsVXe5x9V91qj7AtT7dPDJDtgopJrw/THkf3x&#10;nOC3/+jqOwAAAP//AwBQSwMEFAAGAAgAAAAhAHSNa5nfAAAACQEAAA8AAABkcnMvZG93bnJldi54&#10;bWxMj7FugzAQhvdKeQfrInVrDCRqA8FEqFLVDl1KGDo6+AIo+EywQ0ifvq46JOPdffrv+9PtpDs2&#10;4mBbQwLCRQAMqTKqpVpAuXt7WgOzTpKSnSEUcEUL22z2kMpEmQt94Vi4mvkQsokU0DjXJ5zbqkEt&#10;7cL0SP52MIOWzo9DzdUgLz5cdzwKgmeuZUv+QyN7fG2wOhZnLeDzpzgFVr8fR1eewijPP67ly7cQ&#10;j/Mp3wBzOLkbDH/6Xh0y77Q3Z1KWdQKidRx7VMByGQLzQBytVsD2/wuepfy+QfYLAAD//wMAUEsB&#10;Ai0AFAAGAAgAAAAhALaDOJL+AAAA4QEAABMAAAAAAAAAAAAAAAAAAAAAAFtDb250ZW50X1R5cGVz&#10;XS54bWxQSwECLQAUAAYACAAAACEAOP0h/9YAAACUAQAACwAAAAAAAAAAAAAAAAAvAQAAX3JlbHMv&#10;LnJlbHNQSwECLQAUAAYACAAAACEAvpL37+8BAADrAwAADgAAAAAAAAAAAAAAAAAuAgAAZHJzL2Uy&#10;b0RvYy54bWxQSwECLQAUAAYACAAAACEAdI1rmd8AAAAJAQAADwAAAAAAAAAAAAAAAABJBAAAZHJz&#10;L2Rvd25yZXYueG1sUEsFBgAAAAAEAAQA8wAAAFUFAAAAAA==&#10;" strokecolor="black [3200]">
                <v:stroke joinstyle="miter"/>
              </v:line>
            </w:pict>
          </mc:Fallback>
        </mc:AlternateContent>
      </w:r>
      <w:r w:rsidRPr="00E210D8">
        <w:rPr>
          <w:rFonts w:ascii="Times New Roman" w:hAnsi="Times New Roman" w:cs="Times New Roman"/>
          <w:color w:val="000000"/>
          <w:sz w:val="28"/>
          <w:szCs w:val="28"/>
        </w:rPr>
        <w:t>Направленность (</w:t>
      </w:r>
      <w:proofErr w:type="gramStart"/>
      <w:r w:rsidRPr="00E210D8">
        <w:rPr>
          <w:rFonts w:ascii="Times New Roman" w:hAnsi="Times New Roman" w:cs="Times New Roman"/>
          <w:color w:val="000000"/>
          <w:sz w:val="28"/>
          <w:szCs w:val="28"/>
        </w:rPr>
        <w:t xml:space="preserve">профиль) </w:t>
      </w:r>
      <w:r w:rsidR="00B3685D">
        <w:rPr>
          <w:rFonts w:ascii="Times New Roman" w:hAnsi="Times New Roman" w:cs="Times New Roman"/>
          <w:color w:val="000000"/>
          <w:sz w:val="28"/>
          <w:szCs w:val="28"/>
        </w:rPr>
        <w:t xml:space="preserve">  </w:t>
      </w:r>
      <w:proofErr w:type="gramEnd"/>
      <w:r w:rsidR="00B3685D">
        <w:rPr>
          <w:rFonts w:ascii="Times New Roman" w:hAnsi="Times New Roman" w:cs="Times New Roman"/>
          <w:color w:val="000000"/>
          <w:sz w:val="28"/>
          <w:szCs w:val="28"/>
        </w:rPr>
        <w:t xml:space="preserve">                                </w:t>
      </w:r>
      <w:r w:rsidRPr="00E210D8">
        <w:rPr>
          <w:rFonts w:ascii="Times New Roman" w:hAnsi="Times New Roman" w:cs="Times New Roman"/>
          <w:color w:val="000000"/>
          <w:sz w:val="28"/>
          <w:szCs w:val="28"/>
        </w:rPr>
        <w:t>маркетинг</w:t>
      </w:r>
    </w:p>
    <w:p w14:paraId="5A1D5458" w14:textId="77777777" w:rsidR="00E210D8" w:rsidRPr="00E210D8" w:rsidRDefault="00E210D8" w:rsidP="007A5CA5">
      <w:pPr>
        <w:shd w:val="clear" w:color="auto" w:fill="FFFFFF"/>
        <w:spacing w:after="0" w:line="240" w:lineRule="auto"/>
        <w:ind w:hanging="426"/>
        <w:rPr>
          <w:rFonts w:ascii="Times New Roman" w:hAnsi="Times New Roman" w:cs="Times New Roman"/>
          <w:color w:val="000000"/>
          <w:sz w:val="28"/>
          <w:szCs w:val="28"/>
        </w:rPr>
      </w:pPr>
      <w:r w:rsidRPr="00E210D8">
        <w:rPr>
          <w:rFonts w:ascii="Times New Roman" w:hAnsi="Times New Roman" w:cs="Times New Roman"/>
          <w:color w:val="000000"/>
          <w:sz w:val="28"/>
          <w:szCs w:val="28"/>
        </w:rPr>
        <w:t xml:space="preserve">Научный руководитель </w:t>
      </w:r>
    </w:p>
    <w:p w14:paraId="32398F3C" w14:textId="0A904A19" w:rsidR="00E210D8" w:rsidRPr="00E210D8" w:rsidRDefault="00E210D8" w:rsidP="007A5CA5">
      <w:pPr>
        <w:shd w:val="clear" w:color="auto" w:fill="FFFFFF"/>
        <w:spacing w:after="0" w:line="240" w:lineRule="auto"/>
        <w:ind w:hanging="426"/>
        <w:rPr>
          <w:rFonts w:ascii="Times New Roman" w:hAnsi="Times New Roman" w:cs="Times New Roman"/>
          <w:color w:val="000000"/>
          <w:sz w:val="28"/>
          <w:szCs w:val="28"/>
        </w:rPr>
      </w:pPr>
      <w:r w:rsidRPr="00E210D8">
        <w:rPr>
          <w:rFonts w:ascii="Times New Roman" w:hAnsi="Times New Roman" w:cs="Times New Roman"/>
          <w:color w:val="000000"/>
          <w:sz w:val="28"/>
          <w:szCs w:val="28"/>
        </w:rPr>
        <w:t xml:space="preserve">канд. </w:t>
      </w:r>
      <w:proofErr w:type="spellStart"/>
      <w:r w:rsidRPr="00E210D8">
        <w:rPr>
          <w:rFonts w:ascii="Times New Roman" w:hAnsi="Times New Roman" w:cs="Times New Roman"/>
          <w:color w:val="000000"/>
          <w:sz w:val="28"/>
          <w:szCs w:val="28"/>
        </w:rPr>
        <w:t>экон</w:t>
      </w:r>
      <w:proofErr w:type="spellEnd"/>
      <w:r w:rsidRPr="00E210D8">
        <w:rPr>
          <w:rFonts w:ascii="Times New Roman" w:hAnsi="Times New Roman" w:cs="Times New Roman"/>
          <w:color w:val="000000"/>
          <w:sz w:val="28"/>
          <w:szCs w:val="28"/>
        </w:rPr>
        <w:t>. наук, доц._________________________________</w:t>
      </w:r>
      <w:r w:rsidR="00B3685D">
        <w:rPr>
          <w:rFonts w:ascii="Times New Roman" w:hAnsi="Times New Roman" w:cs="Times New Roman"/>
          <w:color w:val="000000"/>
          <w:sz w:val="28"/>
          <w:szCs w:val="28"/>
        </w:rPr>
        <w:t>___</w:t>
      </w:r>
      <w:r w:rsidRPr="00E210D8">
        <w:rPr>
          <w:rFonts w:ascii="Times New Roman" w:hAnsi="Times New Roman" w:cs="Times New Roman"/>
          <w:color w:val="000000"/>
          <w:sz w:val="28"/>
          <w:szCs w:val="28"/>
        </w:rPr>
        <w:t xml:space="preserve"> М.Н. </w:t>
      </w:r>
      <w:proofErr w:type="spellStart"/>
      <w:r w:rsidRPr="00E210D8">
        <w:rPr>
          <w:rFonts w:ascii="Times New Roman" w:hAnsi="Times New Roman" w:cs="Times New Roman"/>
          <w:color w:val="000000"/>
          <w:sz w:val="28"/>
          <w:szCs w:val="28"/>
        </w:rPr>
        <w:t>Поддубная</w:t>
      </w:r>
      <w:proofErr w:type="spellEnd"/>
    </w:p>
    <w:p w14:paraId="6538AD69" w14:textId="4B5677AB" w:rsidR="00E210D8" w:rsidRPr="00E210D8" w:rsidRDefault="00E210D8" w:rsidP="007A5CA5">
      <w:pPr>
        <w:shd w:val="clear" w:color="auto" w:fill="FFFFFF"/>
        <w:spacing w:after="0" w:line="240" w:lineRule="auto"/>
        <w:ind w:left="3540"/>
        <w:rPr>
          <w:rFonts w:ascii="Times New Roman" w:hAnsi="Times New Roman" w:cs="Times New Roman"/>
          <w:color w:val="000000"/>
          <w:sz w:val="20"/>
          <w:szCs w:val="20"/>
        </w:rPr>
      </w:pPr>
      <w:r>
        <w:rPr>
          <w:rFonts w:ascii="Times New Roman" w:hAnsi="Times New Roman" w:cs="Times New Roman"/>
          <w:color w:val="000000"/>
          <w:sz w:val="28"/>
          <w:szCs w:val="28"/>
        </w:rPr>
        <w:t xml:space="preserve">     </w:t>
      </w:r>
      <w:r w:rsidRPr="00E210D8">
        <w:rPr>
          <w:rFonts w:ascii="Times New Roman" w:hAnsi="Times New Roman" w:cs="Times New Roman"/>
          <w:color w:val="000000"/>
          <w:sz w:val="28"/>
          <w:szCs w:val="28"/>
        </w:rPr>
        <w:t xml:space="preserve"> </w:t>
      </w:r>
      <w:r w:rsidRPr="00E210D8">
        <w:rPr>
          <w:rFonts w:ascii="Times New Roman" w:hAnsi="Times New Roman" w:cs="Times New Roman"/>
          <w:color w:val="000000"/>
          <w:sz w:val="20"/>
          <w:szCs w:val="20"/>
        </w:rPr>
        <w:t>(подпись)</w:t>
      </w:r>
    </w:p>
    <w:p w14:paraId="4A619353" w14:textId="77777777" w:rsidR="00E210D8" w:rsidRPr="00E210D8" w:rsidRDefault="00E210D8" w:rsidP="007A5CA5">
      <w:pPr>
        <w:shd w:val="clear" w:color="auto" w:fill="FFFFFF"/>
        <w:spacing w:after="0" w:line="240" w:lineRule="auto"/>
        <w:ind w:hanging="426"/>
        <w:rPr>
          <w:rFonts w:ascii="Times New Roman" w:hAnsi="Times New Roman" w:cs="Times New Roman"/>
          <w:color w:val="000000"/>
          <w:sz w:val="28"/>
          <w:szCs w:val="28"/>
        </w:rPr>
      </w:pPr>
      <w:proofErr w:type="spellStart"/>
      <w:r w:rsidRPr="00E210D8">
        <w:rPr>
          <w:rFonts w:ascii="Times New Roman" w:hAnsi="Times New Roman" w:cs="Times New Roman"/>
          <w:color w:val="000000"/>
          <w:sz w:val="28"/>
          <w:szCs w:val="28"/>
        </w:rPr>
        <w:t>Нормоконтролер</w:t>
      </w:r>
      <w:proofErr w:type="spellEnd"/>
    </w:p>
    <w:p w14:paraId="6BCFD19F" w14:textId="728246FA" w:rsidR="007A5CA5" w:rsidRPr="00E210D8" w:rsidRDefault="00591773" w:rsidP="007A5CA5">
      <w:pPr>
        <w:shd w:val="clear" w:color="auto" w:fill="FFFFFF"/>
        <w:spacing w:after="0" w:line="240" w:lineRule="auto"/>
        <w:ind w:hanging="426"/>
        <w:rPr>
          <w:rFonts w:ascii="Times New Roman" w:hAnsi="Times New Roman" w:cs="Times New Roman"/>
          <w:color w:val="000000"/>
          <w:sz w:val="28"/>
          <w:szCs w:val="28"/>
        </w:rPr>
      </w:pPr>
      <w:r>
        <w:rPr>
          <w:rFonts w:ascii="Times New Roman" w:hAnsi="Times New Roman" w:cs="Times New Roman"/>
          <w:color w:val="000000"/>
          <w:sz w:val="28"/>
          <w:szCs w:val="28"/>
        </w:rPr>
        <w:t>к</w:t>
      </w:r>
      <w:r w:rsidR="00B3685D">
        <w:rPr>
          <w:rFonts w:ascii="Times New Roman" w:hAnsi="Times New Roman" w:cs="Times New Roman"/>
          <w:color w:val="000000"/>
          <w:sz w:val="28"/>
          <w:szCs w:val="28"/>
        </w:rPr>
        <w:t xml:space="preserve">анд. </w:t>
      </w:r>
      <w:proofErr w:type="spellStart"/>
      <w:r w:rsidR="00B3685D">
        <w:rPr>
          <w:rFonts w:ascii="Times New Roman" w:hAnsi="Times New Roman" w:cs="Times New Roman"/>
          <w:color w:val="000000"/>
          <w:sz w:val="28"/>
          <w:szCs w:val="28"/>
        </w:rPr>
        <w:t>экон</w:t>
      </w:r>
      <w:proofErr w:type="spellEnd"/>
      <w:r w:rsidR="00B3685D">
        <w:rPr>
          <w:rFonts w:ascii="Times New Roman" w:hAnsi="Times New Roman" w:cs="Times New Roman"/>
          <w:color w:val="000000"/>
          <w:sz w:val="28"/>
          <w:szCs w:val="28"/>
        </w:rPr>
        <w:t xml:space="preserve">. наук, стар. </w:t>
      </w:r>
      <w:proofErr w:type="spellStart"/>
      <w:r w:rsidR="00B3685D">
        <w:rPr>
          <w:rFonts w:ascii="Times New Roman" w:hAnsi="Times New Roman" w:cs="Times New Roman"/>
          <w:color w:val="000000"/>
          <w:sz w:val="28"/>
          <w:szCs w:val="28"/>
        </w:rPr>
        <w:t>преп</w:t>
      </w:r>
      <w:proofErr w:type="spellEnd"/>
      <w:r w:rsidR="00B3685D">
        <w:rPr>
          <w:rFonts w:ascii="Times New Roman" w:hAnsi="Times New Roman" w:cs="Times New Roman"/>
          <w:color w:val="000000"/>
          <w:sz w:val="28"/>
          <w:szCs w:val="28"/>
        </w:rPr>
        <w:t>.</w:t>
      </w:r>
      <w:r w:rsidR="00E210D8" w:rsidRPr="00E210D8">
        <w:rPr>
          <w:rFonts w:ascii="Times New Roman" w:hAnsi="Times New Roman" w:cs="Times New Roman"/>
          <w:color w:val="000000"/>
          <w:sz w:val="28"/>
          <w:szCs w:val="28"/>
        </w:rPr>
        <w:t>______________________________</w:t>
      </w:r>
      <w:r w:rsidR="00B3685D">
        <w:rPr>
          <w:rFonts w:ascii="Times New Roman" w:hAnsi="Times New Roman" w:cs="Times New Roman"/>
          <w:color w:val="000000"/>
          <w:sz w:val="28"/>
          <w:szCs w:val="28"/>
        </w:rPr>
        <w:t xml:space="preserve">____В.О. </w:t>
      </w:r>
      <w:proofErr w:type="spellStart"/>
      <w:r w:rsidR="00B3685D">
        <w:rPr>
          <w:rFonts w:ascii="Times New Roman" w:hAnsi="Times New Roman" w:cs="Times New Roman"/>
          <w:color w:val="000000"/>
          <w:sz w:val="28"/>
          <w:szCs w:val="28"/>
        </w:rPr>
        <w:t>Покуль</w:t>
      </w:r>
      <w:proofErr w:type="spellEnd"/>
      <w:r w:rsidR="00E210D8" w:rsidRPr="00E210D8">
        <w:rPr>
          <w:rFonts w:ascii="Times New Roman" w:hAnsi="Times New Roman" w:cs="Times New Roman"/>
          <w:color w:val="000000"/>
          <w:sz w:val="28"/>
          <w:szCs w:val="28"/>
        </w:rPr>
        <w:t xml:space="preserve"> </w:t>
      </w:r>
    </w:p>
    <w:p w14:paraId="2C67147E" w14:textId="41727700" w:rsidR="007A5CA5" w:rsidRPr="007A5CA5" w:rsidRDefault="00E210D8" w:rsidP="007A5CA5">
      <w:pPr>
        <w:shd w:val="clear" w:color="auto" w:fill="FFFFFF"/>
        <w:spacing w:after="0" w:line="240" w:lineRule="auto"/>
        <w:ind w:left="2832" w:firstLine="708"/>
        <w:rPr>
          <w:rFonts w:ascii="Times New Roman" w:hAnsi="Times New Roman" w:cs="Times New Roman"/>
          <w:color w:val="000000"/>
          <w:sz w:val="20"/>
          <w:szCs w:val="20"/>
        </w:rPr>
      </w:pPr>
      <w:r w:rsidRPr="00E210D8">
        <w:rPr>
          <w:rFonts w:ascii="Times New Roman" w:hAnsi="Times New Roman" w:cs="Times New Roman"/>
          <w:color w:val="000000"/>
          <w:sz w:val="28"/>
          <w:szCs w:val="28"/>
        </w:rPr>
        <w:t xml:space="preserve"> </w:t>
      </w:r>
      <w:r w:rsidR="00B3685D">
        <w:rPr>
          <w:rFonts w:ascii="Times New Roman" w:hAnsi="Times New Roman" w:cs="Times New Roman"/>
          <w:color w:val="000000"/>
          <w:sz w:val="28"/>
          <w:szCs w:val="28"/>
        </w:rPr>
        <w:t xml:space="preserve">     </w:t>
      </w:r>
      <w:r w:rsidRPr="00E210D8">
        <w:rPr>
          <w:rFonts w:ascii="Times New Roman" w:hAnsi="Times New Roman" w:cs="Times New Roman"/>
          <w:color w:val="000000"/>
          <w:sz w:val="20"/>
          <w:szCs w:val="20"/>
        </w:rPr>
        <w:t>(подпись)</w:t>
      </w:r>
    </w:p>
    <w:p w14:paraId="5E6EC263" w14:textId="77777777" w:rsidR="007A5CA5" w:rsidRDefault="007A5CA5" w:rsidP="00E210D8">
      <w:pPr>
        <w:shd w:val="clear" w:color="auto" w:fill="FFFFFF"/>
        <w:spacing w:after="0"/>
        <w:ind w:hanging="426"/>
        <w:jc w:val="center"/>
        <w:rPr>
          <w:rFonts w:ascii="Times New Roman" w:hAnsi="Times New Roman" w:cs="Times New Roman"/>
          <w:color w:val="000000"/>
          <w:sz w:val="28"/>
          <w:szCs w:val="28"/>
        </w:rPr>
      </w:pPr>
    </w:p>
    <w:p w14:paraId="3ADCF90F" w14:textId="77777777" w:rsidR="007A5CA5" w:rsidRDefault="007A5CA5" w:rsidP="00E210D8">
      <w:pPr>
        <w:shd w:val="clear" w:color="auto" w:fill="FFFFFF"/>
        <w:spacing w:after="0"/>
        <w:ind w:hanging="426"/>
        <w:jc w:val="center"/>
        <w:rPr>
          <w:rFonts w:ascii="Times New Roman" w:hAnsi="Times New Roman" w:cs="Times New Roman"/>
          <w:color w:val="000000"/>
          <w:sz w:val="28"/>
          <w:szCs w:val="28"/>
        </w:rPr>
      </w:pPr>
    </w:p>
    <w:p w14:paraId="5C1585ED" w14:textId="4A4B7590" w:rsidR="00E210D8" w:rsidRPr="00E210D8" w:rsidRDefault="00E210D8" w:rsidP="00E210D8">
      <w:pPr>
        <w:shd w:val="clear" w:color="auto" w:fill="FFFFFF"/>
        <w:spacing w:after="0"/>
        <w:ind w:hanging="426"/>
        <w:jc w:val="center"/>
        <w:rPr>
          <w:rFonts w:ascii="Times New Roman" w:hAnsi="Times New Roman" w:cs="Times New Roman"/>
          <w:color w:val="000000"/>
          <w:sz w:val="28"/>
          <w:szCs w:val="28"/>
        </w:rPr>
      </w:pPr>
      <w:r w:rsidRPr="00E210D8">
        <w:rPr>
          <w:rFonts w:ascii="Times New Roman" w:hAnsi="Times New Roman" w:cs="Times New Roman"/>
          <w:color w:val="000000"/>
          <w:sz w:val="28"/>
          <w:szCs w:val="28"/>
        </w:rPr>
        <w:t xml:space="preserve">Краснодар </w:t>
      </w:r>
    </w:p>
    <w:p w14:paraId="3E04404D" w14:textId="07D0E95C" w:rsidR="006A0273" w:rsidRDefault="00B3685D" w:rsidP="007A5CA5">
      <w:pPr>
        <w:shd w:val="clear" w:color="auto" w:fill="FFFFFF"/>
        <w:spacing w:after="0"/>
        <w:ind w:hanging="426"/>
        <w:jc w:val="center"/>
        <w:rPr>
          <w:rFonts w:ascii="Times New Roman" w:hAnsi="Times New Roman" w:cs="Times New Roman"/>
          <w:color w:val="000000"/>
          <w:sz w:val="28"/>
          <w:szCs w:val="28"/>
        </w:rPr>
        <w:sectPr w:rsidR="006A0273" w:rsidSect="00060B0C">
          <w:footerReference w:type="default" r:id="rId8"/>
          <w:headerReference w:type="first" r:id="rId9"/>
          <w:footerReference w:type="first" r:id="rId10"/>
          <w:pgSz w:w="11906" w:h="16838"/>
          <w:pgMar w:top="1134" w:right="851" w:bottom="1134" w:left="1701" w:header="907" w:footer="709" w:gutter="0"/>
          <w:cols w:space="708"/>
          <w:titlePg/>
          <w:docGrid w:linePitch="360"/>
        </w:sectPr>
      </w:pPr>
      <w:r>
        <w:rPr>
          <w:rFonts w:ascii="Times New Roman" w:hAnsi="Times New Roman" w:cs="Times New Roman"/>
          <w:noProof/>
          <w:color w:val="000000"/>
          <w:sz w:val="28"/>
          <w:szCs w:val="28"/>
        </w:rPr>
        <mc:AlternateContent>
          <mc:Choice Requires="wps">
            <w:drawing>
              <wp:anchor distT="0" distB="0" distL="114300" distR="114300" simplePos="0" relativeHeight="251906048" behindDoc="0" locked="0" layoutInCell="1" allowOverlap="1" wp14:anchorId="74952438" wp14:editId="5B067C4B">
                <wp:simplePos x="0" y="0"/>
                <wp:positionH relativeFrom="column">
                  <wp:posOffset>2872887</wp:posOffset>
                </wp:positionH>
                <wp:positionV relativeFrom="paragraph">
                  <wp:posOffset>226988</wp:posOffset>
                </wp:positionV>
                <wp:extent cx="203981" cy="154745"/>
                <wp:effectExtent l="0" t="0" r="5715" b="0"/>
                <wp:wrapNone/>
                <wp:docPr id="6" name="Прямоугольник 6"/>
                <wp:cNvGraphicFramePr/>
                <a:graphic xmlns:a="http://schemas.openxmlformats.org/drawingml/2006/main">
                  <a:graphicData uri="http://schemas.microsoft.com/office/word/2010/wordprocessingShape">
                    <wps:wsp>
                      <wps:cNvSpPr/>
                      <wps:spPr>
                        <a:xfrm>
                          <a:off x="0" y="0"/>
                          <a:ext cx="203981" cy="15474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C2E1DC" id="Прямоугольник 6" o:spid="_x0000_s1026" style="position:absolute;margin-left:226.2pt;margin-top:17.85pt;width:16.05pt;height:12.2pt;z-index:25190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GkgIAADoFAAAOAAAAZHJzL2Uyb0RvYy54bWysVEtu2zAQ3RfoHQjuG1mu8zMiB0aCFAWC&#10;JGhSZM1QZCyU4rAkbdldFci2QI/QQ3RT9JMzyDfqkJJlN/Wq6Iaa4Xzf6A2PjuelIjNhXQE6o+lO&#10;jxKhOeSFvs/o25uzFweUOM90zhRokdGFcPR49PzZUWWGog8TULmwBJNoN6xMRifem2GSOD4RJXM7&#10;YIRGowRbMo+qvU9yyyrMXqqk3+vtJRXY3Fjgwjm8PW2MdBTzSym4v5TSCU9URrE3H08bz7twJqMj&#10;Nry3zEwK3rbB/qGLkhUai3apTplnZGqLv1KVBbfgQPodDmUCUhZcRAyIJu09QXM9YUZELDgcZ7ox&#10;uf+Xll/Mriwp8ozuUaJZib+o/rL8uPxc/6wflw/11/qx/rH8VP+qv9XfyV6YV2XcEMOuzZVtNYdi&#10;AD+XtgxfhEXmccaLbsZi7gnHy37v5eFBSglHU7o72B/shpzJOthY518JKEkQMmrxF8bJstm5843r&#10;yiXUUjqcGs4KpRpruElCk01bUfILJRrvN0Ii3NBIzBqJJk6UJTOGFGGcC+0jTGxJafQOYRKTd4Hp&#10;tkDl0xZH6xvCRCRgF9jbFvhnxS4iVgXtu+Cy0GC3JcjfdZUb/xX6BnOAfwf5Av+yhYb+zvCzAod7&#10;zpy/Yhb5jpuBO+wv8ZAKqoxCK1EyAfth233wRxqilZIK9yej7v2UWUGJeq2RoIfpYBAWLiqD3f0+&#10;KnbTcrdp0dPyBHD+SAzsLorB36uVKC2Ut7jq41AVTUxzrJ1R7u1KOfHNXuNjwcV4HN1wyQzz5/ra&#10;8JA8TDWQ52Z+y6xpGeaRmhew2jU2fEK0xjdEahhPPcgisnA913beuKCRx+1jEl6ATT16rZ+80W8A&#10;AAD//wMAUEsDBBQABgAIAAAAIQDxWsF54gAAAAkBAAAPAAAAZHJzL2Rvd25yZXYueG1sTI/BbsIw&#10;EETvlfoP1lbqrTgQh6A0G4RQUQ89VKSt1KOJlyQltkNsIP37uic4ruZp5m2+HHXHzjS41hqE6SQC&#10;RqayqjU1wufH5mkBzHlplOysIYRfcrAs7u9ymSl7MVs6l75mocS4TCI03vcZ565qSEs3sT2ZkO3t&#10;oKUP51BzNchLKNcdn0XRnGvZmrDQyJ7WDVWH8qQR3n7UUdTfL+9xm67Tr6N4LTf7GPHxYVw9A/M0&#10;+isM//pBHYrgtLMnoxzrEEQyEwFFiJMUWADEQiTAdgjzaAq8yPntB8UfAAAA//8DAFBLAQItABQA&#10;BgAIAAAAIQC2gziS/gAAAOEBAAATAAAAAAAAAAAAAAAAAAAAAABbQ29udGVudF9UeXBlc10ueG1s&#10;UEsBAi0AFAAGAAgAAAAhADj9If/WAAAAlAEAAAsAAAAAAAAAAAAAAAAALwEAAF9yZWxzLy5yZWxz&#10;UEsBAi0AFAAGAAgAAAAhANQb48aSAgAAOgUAAA4AAAAAAAAAAAAAAAAALgIAAGRycy9lMm9Eb2Mu&#10;eG1sUEsBAi0AFAAGAAgAAAAhAPFawXniAAAACQEAAA8AAAAAAAAAAAAAAAAA7AQAAGRycy9kb3du&#10;cmV2LnhtbFBLBQYAAAAABAAEAPMAAAD7BQAAAAA=&#10;" fillcolor="white [3201]" stroked="f" strokeweight="1pt"/>
            </w:pict>
          </mc:Fallback>
        </mc:AlternateContent>
      </w:r>
      <w:r w:rsidR="00E210D8" w:rsidRPr="00E210D8">
        <w:rPr>
          <w:rFonts w:ascii="Times New Roman" w:hAnsi="Times New Roman" w:cs="Times New Roman"/>
          <w:color w:val="000000"/>
          <w:sz w:val="28"/>
          <w:szCs w:val="28"/>
        </w:rPr>
        <w:t>20</w:t>
      </w:r>
      <w:bookmarkEnd w:id="0"/>
      <w:r w:rsidR="007A5CA5">
        <w:rPr>
          <w:rFonts w:ascii="Times New Roman" w:hAnsi="Times New Roman" w:cs="Times New Roman"/>
          <w:color w:val="000000"/>
          <w:sz w:val="28"/>
          <w:szCs w:val="28"/>
        </w:rPr>
        <w:t>2</w:t>
      </w:r>
      <w:r>
        <w:rPr>
          <w:rFonts w:ascii="Times New Roman" w:hAnsi="Times New Roman" w:cs="Times New Roman"/>
          <w:color w:val="000000"/>
          <w:sz w:val="28"/>
          <w:szCs w:val="28"/>
        </w:rPr>
        <w:t>0</w:t>
      </w:r>
    </w:p>
    <w:p w14:paraId="0B3A9CE2" w14:textId="77777777" w:rsidR="00C775C0" w:rsidRPr="00591773" w:rsidRDefault="00C775C0" w:rsidP="00C775C0">
      <w:pPr>
        <w:ind w:left="3545"/>
        <w:rPr>
          <w:rFonts w:ascii="Times New Roman" w:hAnsi="Times New Roman" w:cs="Times New Roman"/>
          <w:b/>
          <w:bCs/>
          <w:sz w:val="28"/>
        </w:rPr>
      </w:pPr>
      <w:r>
        <w:lastRenderedPageBreak/>
        <w:t xml:space="preserve">    </w:t>
      </w:r>
      <w:r w:rsidRPr="00591773">
        <w:rPr>
          <w:rFonts w:ascii="Times New Roman" w:hAnsi="Times New Roman" w:cs="Times New Roman"/>
          <w:b/>
          <w:bCs/>
          <w:sz w:val="28"/>
        </w:rPr>
        <w:t>СОДЕРЖАНИЕ</w:t>
      </w:r>
    </w:p>
    <w:p w14:paraId="62A13FF9" w14:textId="77777777" w:rsidR="00C775C0" w:rsidRPr="006D10EF" w:rsidRDefault="00C775C0" w:rsidP="00C775C0">
      <w:pPr>
        <w:ind w:left="3540"/>
        <w:rPr>
          <w:rFonts w:ascii="Times New Roman" w:hAnsi="Times New Roman" w:cs="Times New Roman"/>
        </w:rPr>
      </w:pPr>
    </w:p>
    <w:p w14:paraId="5F20244C" w14:textId="77777777" w:rsidR="00C775C0" w:rsidRPr="006D10EF" w:rsidRDefault="00C775C0" w:rsidP="00C775C0">
      <w:pPr>
        <w:tabs>
          <w:tab w:val="right" w:leader="dot" w:pos="8931"/>
        </w:tabs>
        <w:rPr>
          <w:rFonts w:ascii="Times New Roman" w:hAnsi="Times New Roman" w:cs="Times New Roman"/>
          <w:sz w:val="28"/>
        </w:rPr>
      </w:pPr>
      <w:bookmarkStart w:id="4" w:name="_Hlk41144404"/>
      <w:r>
        <w:rPr>
          <w:rFonts w:ascii="Times New Roman" w:hAnsi="Times New Roman" w:cs="Times New Roman"/>
          <w:sz w:val="28"/>
        </w:rPr>
        <w:t>Введение</w:t>
      </w:r>
      <w:r>
        <w:rPr>
          <w:rFonts w:ascii="Times New Roman" w:hAnsi="Times New Roman" w:cs="Times New Roman"/>
          <w:sz w:val="28"/>
        </w:rPr>
        <w:tab/>
        <w:t>3</w:t>
      </w:r>
    </w:p>
    <w:p w14:paraId="6F1D6693" w14:textId="3E18DAF6" w:rsidR="00C775C0" w:rsidRDefault="00C775C0" w:rsidP="00C775C0">
      <w:pPr>
        <w:tabs>
          <w:tab w:val="right" w:leader="dot" w:pos="8931"/>
        </w:tabs>
        <w:rPr>
          <w:rFonts w:ascii="Times New Roman" w:hAnsi="Times New Roman" w:cs="Times New Roman"/>
          <w:sz w:val="28"/>
        </w:rPr>
      </w:pPr>
      <w:r w:rsidRPr="006D10EF">
        <w:rPr>
          <w:rFonts w:ascii="Times New Roman" w:hAnsi="Times New Roman" w:cs="Times New Roman"/>
          <w:sz w:val="28"/>
        </w:rPr>
        <w:t xml:space="preserve">1 </w:t>
      </w:r>
      <w:bookmarkStart w:id="5" w:name="_Hlk42788001"/>
      <w:r>
        <w:rPr>
          <w:rFonts w:ascii="Times New Roman" w:hAnsi="Times New Roman" w:cs="Times New Roman"/>
          <w:sz w:val="28"/>
          <w:szCs w:val="28"/>
        </w:rPr>
        <w:t>Теоретические основы маркетинга в банковском секторе</w:t>
      </w:r>
      <w:bookmarkEnd w:id="5"/>
      <w:r>
        <w:rPr>
          <w:rFonts w:ascii="Times New Roman" w:hAnsi="Times New Roman" w:cs="Times New Roman"/>
          <w:sz w:val="28"/>
        </w:rPr>
        <w:tab/>
      </w:r>
      <w:r w:rsidR="00466163">
        <w:rPr>
          <w:rFonts w:ascii="Times New Roman" w:hAnsi="Times New Roman" w:cs="Times New Roman"/>
          <w:sz w:val="28"/>
        </w:rPr>
        <w:t>8</w:t>
      </w:r>
    </w:p>
    <w:p w14:paraId="55F515FA" w14:textId="669A3246" w:rsidR="00C775C0" w:rsidRDefault="00C775C0" w:rsidP="005C6654">
      <w:pPr>
        <w:tabs>
          <w:tab w:val="right" w:leader="dot" w:pos="8931"/>
        </w:tabs>
        <w:ind w:left="284"/>
        <w:rPr>
          <w:rFonts w:ascii="Times New Roman" w:hAnsi="Times New Roman" w:cs="Times New Roman"/>
          <w:sz w:val="28"/>
        </w:rPr>
      </w:pPr>
      <w:r w:rsidRPr="00C775C0">
        <w:rPr>
          <w:rFonts w:ascii="Times New Roman" w:hAnsi="Times New Roman" w:cs="Times New Roman"/>
          <w:sz w:val="28"/>
        </w:rPr>
        <w:t>1.1 Особенности банковского маркетинга</w:t>
      </w:r>
      <w:r>
        <w:rPr>
          <w:rFonts w:ascii="Times New Roman" w:hAnsi="Times New Roman" w:cs="Times New Roman"/>
          <w:sz w:val="28"/>
        </w:rPr>
        <w:tab/>
      </w:r>
      <w:r w:rsidR="00466163">
        <w:rPr>
          <w:rFonts w:ascii="Times New Roman" w:hAnsi="Times New Roman" w:cs="Times New Roman"/>
          <w:sz w:val="28"/>
        </w:rPr>
        <w:t>8</w:t>
      </w:r>
    </w:p>
    <w:p w14:paraId="3B9BB2AD" w14:textId="77D5AF2E" w:rsidR="00567F08" w:rsidRDefault="00567F08" w:rsidP="005C6654">
      <w:pPr>
        <w:tabs>
          <w:tab w:val="right" w:leader="dot" w:pos="8931"/>
        </w:tabs>
        <w:ind w:left="284"/>
        <w:rPr>
          <w:rFonts w:ascii="Times New Roman" w:hAnsi="Times New Roman" w:cs="Times New Roman"/>
          <w:sz w:val="28"/>
        </w:rPr>
      </w:pPr>
      <w:r>
        <w:rPr>
          <w:rFonts w:ascii="Times New Roman" w:hAnsi="Times New Roman" w:cs="Times New Roman"/>
          <w:sz w:val="28"/>
        </w:rPr>
        <w:t>1.2 Методы продвижения в банковском маркетинге</w:t>
      </w:r>
      <w:r>
        <w:rPr>
          <w:rFonts w:ascii="Times New Roman" w:hAnsi="Times New Roman" w:cs="Times New Roman"/>
          <w:sz w:val="28"/>
        </w:rPr>
        <w:tab/>
      </w:r>
      <w:r w:rsidR="007B0D86">
        <w:rPr>
          <w:rFonts w:ascii="Times New Roman" w:hAnsi="Times New Roman" w:cs="Times New Roman"/>
          <w:sz w:val="28"/>
        </w:rPr>
        <w:t>1</w:t>
      </w:r>
      <w:r w:rsidR="00466163">
        <w:rPr>
          <w:rFonts w:ascii="Times New Roman" w:hAnsi="Times New Roman" w:cs="Times New Roman"/>
          <w:sz w:val="28"/>
        </w:rPr>
        <w:t>8</w:t>
      </w:r>
    </w:p>
    <w:p w14:paraId="4140128B" w14:textId="4F26FE96" w:rsidR="00B66EE4" w:rsidRDefault="00B66EE4" w:rsidP="005C6654">
      <w:pPr>
        <w:tabs>
          <w:tab w:val="right" w:leader="dot" w:pos="8931"/>
        </w:tabs>
        <w:ind w:left="284"/>
        <w:rPr>
          <w:rFonts w:ascii="Times New Roman" w:hAnsi="Times New Roman" w:cs="Times New Roman"/>
          <w:sz w:val="28"/>
        </w:rPr>
      </w:pPr>
      <w:r>
        <w:rPr>
          <w:rFonts w:ascii="Times New Roman" w:hAnsi="Times New Roman" w:cs="Times New Roman"/>
          <w:sz w:val="28"/>
        </w:rPr>
        <w:t xml:space="preserve">1.3 </w:t>
      </w:r>
      <w:r w:rsidR="00336CF5">
        <w:rPr>
          <w:rFonts w:ascii="Times New Roman" w:hAnsi="Times New Roman" w:cs="Times New Roman"/>
          <w:sz w:val="28"/>
        </w:rPr>
        <w:t>Тренды развития банковского маркетинга</w:t>
      </w:r>
      <w:r w:rsidR="00AC6AF7">
        <w:rPr>
          <w:rFonts w:ascii="Times New Roman" w:hAnsi="Times New Roman" w:cs="Times New Roman"/>
          <w:sz w:val="28"/>
        </w:rPr>
        <w:tab/>
      </w:r>
      <w:r w:rsidR="007B0D86">
        <w:rPr>
          <w:rFonts w:ascii="Times New Roman" w:hAnsi="Times New Roman" w:cs="Times New Roman"/>
          <w:sz w:val="28"/>
        </w:rPr>
        <w:t>2</w:t>
      </w:r>
      <w:r w:rsidR="00466163">
        <w:rPr>
          <w:rFonts w:ascii="Times New Roman" w:hAnsi="Times New Roman" w:cs="Times New Roman"/>
          <w:sz w:val="28"/>
        </w:rPr>
        <w:t>4</w:t>
      </w:r>
    </w:p>
    <w:p w14:paraId="2910FD66" w14:textId="77777777" w:rsidR="00D21B82" w:rsidRDefault="007B0D86" w:rsidP="00FB470C">
      <w:pPr>
        <w:tabs>
          <w:tab w:val="right" w:leader="dot" w:pos="8931"/>
        </w:tabs>
        <w:spacing w:after="0" w:line="360" w:lineRule="auto"/>
        <w:rPr>
          <w:rFonts w:ascii="Times New Roman" w:hAnsi="Times New Roman" w:cs="Times New Roman"/>
          <w:sz w:val="28"/>
        </w:rPr>
      </w:pPr>
      <w:r w:rsidRPr="007B0D86">
        <w:rPr>
          <w:rFonts w:ascii="Times New Roman" w:hAnsi="Times New Roman" w:cs="Times New Roman"/>
          <w:sz w:val="28"/>
        </w:rPr>
        <w:t xml:space="preserve">2 </w:t>
      </w:r>
      <w:r w:rsidR="00FB470C" w:rsidRPr="00FB470C">
        <w:rPr>
          <w:rFonts w:ascii="Times New Roman" w:hAnsi="Times New Roman" w:cs="Times New Roman"/>
          <w:sz w:val="28"/>
        </w:rPr>
        <w:t>Исследование спроса к применению биометрической идентификации в</w:t>
      </w:r>
    </w:p>
    <w:p w14:paraId="19838249" w14:textId="0BD60AD9" w:rsidR="007B0D86" w:rsidRPr="007B0D86" w:rsidRDefault="00FB470C" w:rsidP="00FB470C">
      <w:pPr>
        <w:tabs>
          <w:tab w:val="right" w:leader="dot" w:pos="8931"/>
        </w:tabs>
        <w:spacing w:after="0" w:line="360" w:lineRule="auto"/>
        <w:rPr>
          <w:rFonts w:ascii="Times New Roman" w:hAnsi="Times New Roman" w:cs="Times New Roman"/>
          <w:sz w:val="28"/>
        </w:rPr>
      </w:pPr>
      <w:r w:rsidRPr="00FB470C">
        <w:rPr>
          <w:rFonts w:ascii="Times New Roman" w:hAnsi="Times New Roman" w:cs="Times New Roman"/>
          <w:sz w:val="28"/>
        </w:rPr>
        <w:t>банковских продуктах</w:t>
      </w:r>
      <w:r w:rsidR="007B0D86">
        <w:rPr>
          <w:rFonts w:ascii="Times New Roman" w:hAnsi="Times New Roman" w:cs="Times New Roman"/>
          <w:sz w:val="28"/>
        </w:rPr>
        <w:tab/>
        <w:t>2</w:t>
      </w:r>
      <w:r w:rsidR="00466163">
        <w:rPr>
          <w:rFonts w:ascii="Times New Roman" w:hAnsi="Times New Roman" w:cs="Times New Roman"/>
          <w:sz w:val="28"/>
        </w:rPr>
        <w:t>7</w:t>
      </w:r>
    </w:p>
    <w:p w14:paraId="47021DB8" w14:textId="4E1CB8DB" w:rsidR="007B0D86" w:rsidRPr="0021202F" w:rsidRDefault="007B0D86" w:rsidP="005C6654">
      <w:pPr>
        <w:tabs>
          <w:tab w:val="right" w:leader="dot" w:pos="8931"/>
        </w:tabs>
        <w:spacing w:after="0" w:line="360" w:lineRule="auto"/>
        <w:ind w:left="284"/>
        <w:rPr>
          <w:rFonts w:ascii="Times New Roman" w:hAnsi="Times New Roman" w:cs="Times New Roman"/>
          <w:sz w:val="28"/>
        </w:rPr>
      </w:pPr>
      <w:r w:rsidRPr="007B0D86">
        <w:rPr>
          <w:rFonts w:ascii="Times New Roman" w:hAnsi="Times New Roman" w:cs="Times New Roman"/>
          <w:sz w:val="28"/>
        </w:rPr>
        <w:t>2.1 Анализ состояния банковского сектора в России</w:t>
      </w:r>
      <w:r>
        <w:rPr>
          <w:rFonts w:ascii="Times New Roman" w:hAnsi="Times New Roman" w:cs="Times New Roman"/>
          <w:sz w:val="28"/>
        </w:rPr>
        <w:tab/>
        <w:t>2</w:t>
      </w:r>
      <w:r w:rsidR="00466163">
        <w:rPr>
          <w:rFonts w:ascii="Times New Roman" w:hAnsi="Times New Roman" w:cs="Times New Roman"/>
          <w:sz w:val="28"/>
        </w:rPr>
        <w:t>7</w:t>
      </w:r>
    </w:p>
    <w:p w14:paraId="620DB23F" w14:textId="3EEC8F89" w:rsidR="007B0D86" w:rsidRDefault="007B0D86" w:rsidP="005C6654">
      <w:pPr>
        <w:tabs>
          <w:tab w:val="right" w:leader="dot" w:pos="8931"/>
        </w:tabs>
        <w:spacing w:after="0" w:line="360" w:lineRule="auto"/>
        <w:ind w:left="284"/>
        <w:rPr>
          <w:rFonts w:ascii="Times New Roman" w:hAnsi="Times New Roman" w:cs="Times New Roman"/>
          <w:sz w:val="28"/>
        </w:rPr>
      </w:pPr>
      <w:r w:rsidRPr="007B0D86">
        <w:rPr>
          <w:rFonts w:ascii="Times New Roman" w:hAnsi="Times New Roman" w:cs="Times New Roman"/>
          <w:sz w:val="28"/>
        </w:rPr>
        <w:t>2.2 Применение биометрических технологий в финансовом секторе</w:t>
      </w:r>
    </w:p>
    <w:p w14:paraId="201650A5" w14:textId="55AFC3E5" w:rsidR="00C775C0" w:rsidRDefault="005C6654" w:rsidP="005C6654">
      <w:pPr>
        <w:tabs>
          <w:tab w:val="right" w:leader="dot" w:pos="8931"/>
        </w:tabs>
        <w:spacing w:after="0" w:line="360" w:lineRule="auto"/>
        <w:ind w:left="709"/>
        <w:rPr>
          <w:rFonts w:ascii="Times New Roman" w:hAnsi="Times New Roman" w:cs="Times New Roman"/>
          <w:sz w:val="28"/>
        </w:rPr>
      </w:pPr>
      <w:r>
        <w:rPr>
          <w:rFonts w:ascii="Times New Roman" w:hAnsi="Times New Roman" w:cs="Times New Roman"/>
          <w:sz w:val="28"/>
        </w:rPr>
        <w:t xml:space="preserve">  </w:t>
      </w:r>
      <w:r w:rsidR="007B0D86" w:rsidRPr="007B0D86">
        <w:rPr>
          <w:rFonts w:ascii="Times New Roman" w:hAnsi="Times New Roman" w:cs="Times New Roman"/>
          <w:sz w:val="28"/>
        </w:rPr>
        <w:t>в России</w:t>
      </w:r>
      <w:r w:rsidR="00C775C0" w:rsidRPr="007B0D86">
        <w:rPr>
          <w:rFonts w:ascii="Times New Roman" w:hAnsi="Times New Roman" w:cs="Times New Roman"/>
          <w:sz w:val="28"/>
        </w:rPr>
        <w:tab/>
      </w:r>
      <w:r w:rsidR="007B0D86">
        <w:rPr>
          <w:rFonts w:ascii="Times New Roman" w:hAnsi="Times New Roman" w:cs="Times New Roman"/>
          <w:sz w:val="28"/>
        </w:rPr>
        <w:t>3</w:t>
      </w:r>
      <w:r w:rsidR="00466163">
        <w:rPr>
          <w:rFonts w:ascii="Times New Roman" w:hAnsi="Times New Roman" w:cs="Times New Roman"/>
          <w:sz w:val="28"/>
        </w:rPr>
        <w:t>3</w:t>
      </w:r>
    </w:p>
    <w:p w14:paraId="57F02CD5" w14:textId="144B5CC7" w:rsidR="007B0D86" w:rsidRPr="007B0D86" w:rsidRDefault="007B0D86" w:rsidP="005C6654">
      <w:pPr>
        <w:tabs>
          <w:tab w:val="right" w:leader="dot" w:pos="8931"/>
        </w:tabs>
        <w:spacing w:after="0" w:line="360" w:lineRule="auto"/>
        <w:ind w:left="284"/>
        <w:rPr>
          <w:rFonts w:ascii="Times New Roman" w:hAnsi="Times New Roman" w:cs="Times New Roman"/>
          <w:sz w:val="28"/>
        </w:rPr>
      </w:pPr>
      <w:r w:rsidRPr="007B0D86">
        <w:rPr>
          <w:rFonts w:ascii="Times New Roman" w:hAnsi="Times New Roman" w:cs="Times New Roman"/>
          <w:sz w:val="28"/>
        </w:rPr>
        <w:t>2.3 Исследование отношения клиентов к применению биометрической</w:t>
      </w:r>
    </w:p>
    <w:p w14:paraId="33F4DB12" w14:textId="5DBEECF3" w:rsidR="007B0D86" w:rsidRDefault="007B0D86" w:rsidP="005C6654">
      <w:pPr>
        <w:tabs>
          <w:tab w:val="right" w:leader="dot" w:pos="8931"/>
        </w:tabs>
        <w:ind w:left="851"/>
        <w:rPr>
          <w:rFonts w:ascii="Times New Roman" w:hAnsi="Times New Roman" w:cs="Times New Roman"/>
          <w:sz w:val="28"/>
        </w:rPr>
      </w:pPr>
      <w:r w:rsidRPr="007B0D86">
        <w:rPr>
          <w:rFonts w:ascii="Times New Roman" w:hAnsi="Times New Roman" w:cs="Times New Roman"/>
          <w:sz w:val="28"/>
        </w:rPr>
        <w:t>идентификации в банковских продуктах</w:t>
      </w:r>
      <w:r>
        <w:rPr>
          <w:rFonts w:ascii="Times New Roman" w:hAnsi="Times New Roman" w:cs="Times New Roman"/>
          <w:sz w:val="28"/>
        </w:rPr>
        <w:tab/>
      </w:r>
      <w:r w:rsidR="00466163">
        <w:rPr>
          <w:rFonts w:ascii="Times New Roman" w:hAnsi="Times New Roman" w:cs="Times New Roman"/>
          <w:sz w:val="28"/>
        </w:rPr>
        <w:t>41</w:t>
      </w:r>
    </w:p>
    <w:p w14:paraId="0C40F89B" w14:textId="77777777" w:rsidR="005C6654" w:rsidRDefault="00C775C0" w:rsidP="005C6654">
      <w:pPr>
        <w:tabs>
          <w:tab w:val="right" w:leader="dot" w:pos="8931"/>
        </w:tabs>
        <w:spacing w:after="0" w:line="360" w:lineRule="auto"/>
        <w:ind w:left="284" w:hanging="284"/>
        <w:contextualSpacing/>
        <w:rPr>
          <w:rFonts w:ascii="Times New Roman" w:hAnsi="Times New Roman" w:cs="Times New Roman"/>
          <w:sz w:val="28"/>
        </w:rPr>
      </w:pPr>
      <w:r w:rsidRPr="00C775C0">
        <w:rPr>
          <w:rFonts w:ascii="Times New Roman" w:hAnsi="Times New Roman" w:cs="Times New Roman"/>
          <w:sz w:val="28"/>
        </w:rPr>
        <w:t xml:space="preserve">3. </w:t>
      </w:r>
      <w:bookmarkStart w:id="6" w:name="_Hlk43401483"/>
      <w:r w:rsidRPr="00C775C0">
        <w:rPr>
          <w:rFonts w:ascii="Times New Roman" w:hAnsi="Times New Roman" w:cs="Times New Roman"/>
          <w:sz w:val="28"/>
        </w:rPr>
        <w:t>Разработка рекомендаций для кредитного учреждения по внедрению</w:t>
      </w:r>
    </w:p>
    <w:p w14:paraId="091B9FE6" w14:textId="27D77E2A" w:rsidR="00C775C0" w:rsidRDefault="00C775C0" w:rsidP="005C6654">
      <w:pPr>
        <w:tabs>
          <w:tab w:val="right" w:leader="dot" w:pos="8931"/>
        </w:tabs>
        <w:spacing w:after="0" w:line="360" w:lineRule="auto"/>
        <w:ind w:left="426" w:hanging="284"/>
        <w:contextualSpacing/>
        <w:rPr>
          <w:rFonts w:ascii="Times New Roman" w:hAnsi="Times New Roman" w:cs="Times New Roman"/>
          <w:sz w:val="28"/>
        </w:rPr>
      </w:pPr>
      <w:r w:rsidRPr="00C775C0">
        <w:rPr>
          <w:rFonts w:ascii="Times New Roman" w:hAnsi="Times New Roman" w:cs="Times New Roman"/>
          <w:sz w:val="28"/>
        </w:rPr>
        <w:t xml:space="preserve"> </w:t>
      </w:r>
      <w:r w:rsidR="005C6654">
        <w:rPr>
          <w:rFonts w:ascii="Times New Roman" w:hAnsi="Times New Roman" w:cs="Times New Roman"/>
          <w:sz w:val="28"/>
        </w:rPr>
        <w:t xml:space="preserve"> </w:t>
      </w:r>
      <w:r w:rsidRPr="00C775C0">
        <w:rPr>
          <w:rFonts w:ascii="Times New Roman" w:hAnsi="Times New Roman" w:cs="Times New Roman"/>
          <w:sz w:val="28"/>
        </w:rPr>
        <w:t>банковского продукта</w:t>
      </w:r>
      <w:bookmarkEnd w:id="6"/>
      <w:r>
        <w:rPr>
          <w:rFonts w:ascii="Times New Roman" w:hAnsi="Times New Roman" w:cs="Times New Roman"/>
          <w:sz w:val="28"/>
        </w:rPr>
        <w:tab/>
      </w:r>
      <w:r w:rsidR="00466163">
        <w:rPr>
          <w:rFonts w:ascii="Times New Roman" w:hAnsi="Times New Roman" w:cs="Times New Roman"/>
          <w:sz w:val="28"/>
        </w:rPr>
        <w:t>63</w:t>
      </w:r>
    </w:p>
    <w:p w14:paraId="03D1E7BE" w14:textId="0E0A5F78" w:rsidR="00C775C0" w:rsidRDefault="00C775C0" w:rsidP="005C6654">
      <w:pPr>
        <w:tabs>
          <w:tab w:val="right" w:leader="dot" w:pos="8931"/>
        </w:tabs>
        <w:spacing w:after="0" w:line="360" w:lineRule="auto"/>
        <w:ind w:left="284"/>
        <w:contextualSpacing/>
        <w:rPr>
          <w:rFonts w:ascii="Times New Roman" w:hAnsi="Times New Roman" w:cs="Times New Roman"/>
          <w:sz w:val="28"/>
        </w:rPr>
      </w:pPr>
      <w:r w:rsidRPr="00C775C0">
        <w:rPr>
          <w:rFonts w:ascii="Times New Roman" w:hAnsi="Times New Roman" w:cs="Times New Roman"/>
          <w:sz w:val="28"/>
        </w:rPr>
        <w:t>3.1 Выводы по полученным данным и рекомендации для банка</w:t>
      </w:r>
      <w:r>
        <w:rPr>
          <w:rFonts w:ascii="Times New Roman" w:hAnsi="Times New Roman" w:cs="Times New Roman"/>
          <w:sz w:val="28"/>
        </w:rPr>
        <w:tab/>
      </w:r>
      <w:r w:rsidR="00466163">
        <w:rPr>
          <w:rFonts w:ascii="Times New Roman" w:hAnsi="Times New Roman" w:cs="Times New Roman"/>
          <w:sz w:val="28"/>
        </w:rPr>
        <w:t>63</w:t>
      </w:r>
    </w:p>
    <w:p w14:paraId="6115D2F2" w14:textId="2A2D3AE4" w:rsidR="00E86819" w:rsidRDefault="00E86819" w:rsidP="00B63C92">
      <w:pPr>
        <w:tabs>
          <w:tab w:val="right" w:leader="dot" w:pos="8931"/>
        </w:tabs>
        <w:spacing w:after="0" w:line="360" w:lineRule="auto"/>
        <w:ind w:left="709" w:hanging="425"/>
        <w:contextualSpacing/>
        <w:rPr>
          <w:rFonts w:ascii="Times New Roman" w:hAnsi="Times New Roman" w:cs="Times New Roman"/>
          <w:sz w:val="28"/>
        </w:rPr>
      </w:pPr>
      <w:r>
        <w:rPr>
          <w:rFonts w:ascii="Times New Roman" w:hAnsi="Times New Roman" w:cs="Times New Roman"/>
          <w:sz w:val="28"/>
        </w:rPr>
        <w:t>3.2</w:t>
      </w:r>
      <w:r w:rsidR="00674055">
        <w:rPr>
          <w:rFonts w:ascii="Times New Roman" w:hAnsi="Times New Roman" w:cs="Times New Roman"/>
          <w:sz w:val="28"/>
        </w:rPr>
        <w:t xml:space="preserve"> </w:t>
      </w:r>
      <w:r w:rsidR="00674055" w:rsidRPr="00674055">
        <w:rPr>
          <w:rFonts w:ascii="Times New Roman" w:hAnsi="Times New Roman" w:cs="Times New Roman"/>
          <w:sz w:val="28"/>
        </w:rPr>
        <w:t>Создание маркетинговой стратегии для Сбербанка</w:t>
      </w:r>
      <w:r w:rsidR="00B63C92" w:rsidRPr="00B63C92">
        <w:rPr>
          <w:rFonts w:ascii="Times New Roman" w:hAnsi="Times New Roman" w:cs="Times New Roman"/>
          <w:sz w:val="28"/>
        </w:rPr>
        <w:t xml:space="preserve"> </w:t>
      </w:r>
      <w:r w:rsidR="005C6654" w:rsidRPr="00674055">
        <w:rPr>
          <w:rFonts w:ascii="Times New Roman" w:hAnsi="Times New Roman" w:cs="Times New Roman"/>
          <w:sz w:val="28"/>
        </w:rPr>
        <w:t xml:space="preserve">по </w:t>
      </w:r>
      <w:r w:rsidR="005C6654">
        <w:rPr>
          <w:rFonts w:ascii="Times New Roman" w:hAnsi="Times New Roman" w:cs="Times New Roman"/>
          <w:sz w:val="28"/>
        </w:rPr>
        <w:t>продвижению</w:t>
      </w:r>
      <w:r w:rsidR="00674055" w:rsidRPr="00674055">
        <w:rPr>
          <w:rFonts w:ascii="Times New Roman" w:hAnsi="Times New Roman" w:cs="Times New Roman"/>
          <w:sz w:val="28"/>
        </w:rPr>
        <w:t xml:space="preserve"> биометрической технологии</w:t>
      </w:r>
      <w:r w:rsidR="000C0FBC">
        <w:rPr>
          <w:rFonts w:ascii="Times New Roman" w:hAnsi="Times New Roman" w:cs="Times New Roman"/>
          <w:sz w:val="28"/>
        </w:rPr>
        <w:tab/>
      </w:r>
      <w:r w:rsidR="00466163">
        <w:rPr>
          <w:rFonts w:ascii="Times New Roman" w:hAnsi="Times New Roman" w:cs="Times New Roman"/>
          <w:sz w:val="28"/>
        </w:rPr>
        <w:t>75</w:t>
      </w:r>
    </w:p>
    <w:p w14:paraId="34607726" w14:textId="0A3FC944" w:rsidR="00E86819" w:rsidRDefault="00E86819" w:rsidP="005C6654">
      <w:pPr>
        <w:tabs>
          <w:tab w:val="right" w:leader="dot" w:pos="8931"/>
        </w:tabs>
        <w:spacing w:after="0" w:line="360" w:lineRule="auto"/>
        <w:ind w:left="284"/>
        <w:contextualSpacing/>
        <w:rPr>
          <w:rFonts w:ascii="Times New Roman" w:hAnsi="Times New Roman" w:cs="Times New Roman"/>
          <w:sz w:val="28"/>
        </w:rPr>
      </w:pPr>
      <w:r>
        <w:rPr>
          <w:rFonts w:ascii="Times New Roman" w:hAnsi="Times New Roman" w:cs="Times New Roman"/>
          <w:sz w:val="28"/>
        </w:rPr>
        <w:t>3.3 Оценка эффективности маркетинговой программы</w:t>
      </w:r>
      <w:r w:rsidR="000C0FBC">
        <w:rPr>
          <w:rFonts w:ascii="Times New Roman" w:hAnsi="Times New Roman" w:cs="Times New Roman"/>
          <w:sz w:val="28"/>
        </w:rPr>
        <w:tab/>
      </w:r>
      <w:r w:rsidR="00466163">
        <w:rPr>
          <w:rFonts w:ascii="Times New Roman" w:hAnsi="Times New Roman" w:cs="Times New Roman"/>
          <w:sz w:val="28"/>
        </w:rPr>
        <w:t>91</w:t>
      </w:r>
    </w:p>
    <w:p w14:paraId="0A4CFFA9" w14:textId="42981A52" w:rsidR="000C0FBC" w:rsidRDefault="000C0FBC" w:rsidP="00C775C0">
      <w:pPr>
        <w:tabs>
          <w:tab w:val="right" w:leader="dot" w:pos="8931"/>
        </w:tabs>
        <w:spacing w:after="0" w:line="360" w:lineRule="auto"/>
        <w:contextualSpacing/>
        <w:rPr>
          <w:rFonts w:ascii="Times New Roman" w:hAnsi="Times New Roman" w:cs="Times New Roman"/>
          <w:sz w:val="28"/>
        </w:rPr>
      </w:pPr>
      <w:r>
        <w:rPr>
          <w:rFonts w:ascii="Times New Roman" w:hAnsi="Times New Roman" w:cs="Times New Roman"/>
          <w:sz w:val="28"/>
        </w:rPr>
        <w:t>Заключение</w:t>
      </w:r>
      <w:r>
        <w:rPr>
          <w:rFonts w:ascii="Times New Roman" w:hAnsi="Times New Roman" w:cs="Times New Roman"/>
          <w:sz w:val="28"/>
        </w:rPr>
        <w:tab/>
      </w:r>
      <w:r w:rsidR="00466163">
        <w:rPr>
          <w:rFonts w:ascii="Times New Roman" w:hAnsi="Times New Roman" w:cs="Times New Roman"/>
          <w:sz w:val="28"/>
        </w:rPr>
        <w:t>93</w:t>
      </w:r>
    </w:p>
    <w:p w14:paraId="6F97D299" w14:textId="4869197F" w:rsidR="000C0FBC" w:rsidRPr="0013635A" w:rsidRDefault="000C0FBC" w:rsidP="00C775C0">
      <w:pPr>
        <w:tabs>
          <w:tab w:val="right" w:leader="dot" w:pos="8931"/>
        </w:tabs>
        <w:spacing w:after="0" w:line="360" w:lineRule="auto"/>
        <w:contextualSpacing/>
        <w:rPr>
          <w:rFonts w:ascii="Times New Roman" w:hAnsi="Times New Roman" w:cs="Times New Roman"/>
          <w:sz w:val="28"/>
        </w:rPr>
      </w:pPr>
      <w:r>
        <w:rPr>
          <w:rFonts w:ascii="Times New Roman" w:hAnsi="Times New Roman" w:cs="Times New Roman"/>
          <w:sz w:val="28"/>
        </w:rPr>
        <w:t>Список использованных источников</w:t>
      </w:r>
      <w:r>
        <w:rPr>
          <w:rFonts w:ascii="Times New Roman" w:hAnsi="Times New Roman" w:cs="Times New Roman"/>
          <w:sz w:val="28"/>
        </w:rPr>
        <w:tab/>
      </w:r>
      <w:r w:rsidR="00466163">
        <w:rPr>
          <w:rFonts w:ascii="Times New Roman" w:hAnsi="Times New Roman" w:cs="Times New Roman"/>
          <w:sz w:val="28"/>
        </w:rPr>
        <w:t>96</w:t>
      </w:r>
    </w:p>
    <w:p w14:paraId="66CAD0B9" w14:textId="5C55C68D" w:rsidR="00C775C0" w:rsidRPr="007B3A18" w:rsidRDefault="000C0FBC" w:rsidP="00466163">
      <w:pPr>
        <w:tabs>
          <w:tab w:val="right" w:leader="dot" w:pos="8931"/>
        </w:tabs>
        <w:spacing w:after="0" w:line="360" w:lineRule="auto"/>
        <w:contextualSpacing/>
        <w:rPr>
          <w:rFonts w:ascii="Times New Roman" w:hAnsi="Times New Roman" w:cs="Times New Roman"/>
          <w:sz w:val="28"/>
        </w:rPr>
      </w:pPr>
      <w:r>
        <w:rPr>
          <w:rFonts w:ascii="Times New Roman" w:hAnsi="Times New Roman" w:cs="Times New Roman"/>
          <w:sz w:val="28"/>
        </w:rPr>
        <w:t>Приложение А</w:t>
      </w:r>
      <w:r w:rsidR="0042120E">
        <w:rPr>
          <w:rFonts w:ascii="Times New Roman" w:hAnsi="Times New Roman" w:cs="Times New Roman"/>
          <w:sz w:val="28"/>
        </w:rPr>
        <w:t xml:space="preserve"> </w:t>
      </w:r>
      <w:r w:rsidR="0042120E" w:rsidRPr="0042120E">
        <w:rPr>
          <w:rFonts w:ascii="Times New Roman" w:hAnsi="Times New Roman" w:cs="Times New Roman"/>
          <w:sz w:val="28"/>
        </w:rPr>
        <w:t>Частота пользования любыми банковскими услугами</w:t>
      </w:r>
      <w:r>
        <w:rPr>
          <w:rFonts w:ascii="Times New Roman" w:hAnsi="Times New Roman" w:cs="Times New Roman"/>
          <w:sz w:val="28"/>
        </w:rPr>
        <w:tab/>
      </w:r>
      <w:bookmarkEnd w:id="4"/>
      <w:r w:rsidR="007B3A18" w:rsidRPr="007B3A18">
        <w:rPr>
          <w:rFonts w:ascii="Times New Roman" w:hAnsi="Times New Roman" w:cs="Times New Roman"/>
          <w:sz w:val="28"/>
        </w:rPr>
        <w:t>105</w:t>
      </w:r>
    </w:p>
    <w:p w14:paraId="6D0CA85E" w14:textId="7E023312" w:rsidR="00466163" w:rsidRPr="007B3A18" w:rsidRDefault="00466163" w:rsidP="00466163">
      <w:pPr>
        <w:tabs>
          <w:tab w:val="right" w:leader="dot" w:pos="8931"/>
        </w:tabs>
        <w:spacing w:after="0" w:line="360" w:lineRule="auto"/>
        <w:contextualSpacing/>
        <w:rPr>
          <w:rFonts w:ascii="Times New Roman" w:hAnsi="Times New Roman" w:cs="Times New Roman"/>
          <w:sz w:val="28"/>
        </w:rPr>
      </w:pPr>
      <w:r>
        <w:rPr>
          <w:rFonts w:ascii="Times New Roman" w:hAnsi="Times New Roman" w:cs="Times New Roman"/>
          <w:sz w:val="28"/>
        </w:rPr>
        <w:t>Приложение Б</w:t>
      </w:r>
      <w:r w:rsidR="0042120E">
        <w:rPr>
          <w:rFonts w:ascii="Times New Roman" w:hAnsi="Times New Roman" w:cs="Times New Roman"/>
          <w:sz w:val="28"/>
        </w:rPr>
        <w:t xml:space="preserve"> </w:t>
      </w:r>
      <w:r w:rsidR="00711EE1">
        <w:rPr>
          <w:rFonts w:ascii="Times New Roman" w:hAnsi="Times New Roman" w:cs="Times New Roman"/>
          <w:sz w:val="28"/>
        </w:rPr>
        <w:t>Обслуживание в банке</w:t>
      </w:r>
      <w:r w:rsidR="00CB72C2">
        <w:rPr>
          <w:rFonts w:ascii="Times New Roman" w:hAnsi="Times New Roman" w:cs="Times New Roman"/>
          <w:sz w:val="28"/>
        </w:rPr>
        <w:tab/>
      </w:r>
      <w:r w:rsidR="007B3A18" w:rsidRPr="007B3A18">
        <w:rPr>
          <w:rFonts w:ascii="Times New Roman" w:hAnsi="Times New Roman" w:cs="Times New Roman"/>
          <w:sz w:val="28"/>
        </w:rPr>
        <w:t>106</w:t>
      </w:r>
    </w:p>
    <w:p w14:paraId="39353C26" w14:textId="41AF0B77" w:rsidR="00466163" w:rsidRPr="007B3A18" w:rsidRDefault="00466163" w:rsidP="00466163">
      <w:pPr>
        <w:tabs>
          <w:tab w:val="right" w:leader="dot" w:pos="8931"/>
        </w:tabs>
        <w:spacing w:after="0" w:line="360" w:lineRule="auto"/>
        <w:contextualSpacing/>
        <w:rPr>
          <w:rFonts w:ascii="Times New Roman" w:hAnsi="Times New Roman" w:cs="Times New Roman"/>
          <w:sz w:val="28"/>
        </w:rPr>
      </w:pPr>
      <w:r>
        <w:rPr>
          <w:rFonts w:ascii="Times New Roman" w:hAnsi="Times New Roman" w:cs="Times New Roman"/>
          <w:sz w:val="28"/>
        </w:rPr>
        <w:t>Приложение В</w:t>
      </w:r>
      <w:r w:rsidR="0042120E">
        <w:rPr>
          <w:rFonts w:ascii="Times New Roman" w:hAnsi="Times New Roman" w:cs="Times New Roman"/>
          <w:sz w:val="28"/>
        </w:rPr>
        <w:t xml:space="preserve"> </w:t>
      </w:r>
      <w:r w:rsidR="0042120E" w:rsidRPr="0042120E">
        <w:rPr>
          <w:rFonts w:ascii="Times New Roman" w:hAnsi="Times New Roman" w:cs="Times New Roman"/>
          <w:sz w:val="28"/>
        </w:rPr>
        <w:t>Оценка инноваций в банках</w:t>
      </w:r>
      <w:r w:rsidR="00CB72C2">
        <w:rPr>
          <w:rFonts w:ascii="Times New Roman" w:hAnsi="Times New Roman" w:cs="Times New Roman"/>
          <w:sz w:val="28"/>
        </w:rPr>
        <w:tab/>
      </w:r>
      <w:r w:rsidR="007B3A18" w:rsidRPr="007B3A18">
        <w:rPr>
          <w:rFonts w:ascii="Times New Roman" w:hAnsi="Times New Roman" w:cs="Times New Roman"/>
          <w:sz w:val="28"/>
        </w:rPr>
        <w:t>107</w:t>
      </w:r>
    </w:p>
    <w:p w14:paraId="50278B94" w14:textId="4B44BEAF" w:rsidR="00466163" w:rsidRPr="007B3A18" w:rsidRDefault="00466163" w:rsidP="00466163">
      <w:pPr>
        <w:tabs>
          <w:tab w:val="right" w:leader="dot" w:pos="8931"/>
        </w:tabs>
        <w:spacing w:after="0" w:line="360" w:lineRule="auto"/>
        <w:contextualSpacing/>
        <w:rPr>
          <w:rFonts w:ascii="Times New Roman" w:hAnsi="Times New Roman" w:cs="Times New Roman"/>
          <w:sz w:val="28"/>
        </w:rPr>
      </w:pPr>
      <w:r>
        <w:rPr>
          <w:rFonts w:ascii="Times New Roman" w:hAnsi="Times New Roman" w:cs="Times New Roman"/>
          <w:sz w:val="28"/>
        </w:rPr>
        <w:t>Приложение Г</w:t>
      </w:r>
      <w:r w:rsidR="0042120E">
        <w:rPr>
          <w:rFonts w:ascii="Times New Roman" w:hAnsi="Times New Roman" w:cs="Times New Roman"/>
          <w:sz w:val="28"/>
        </w:rPr>
        <w:t xml:space="preserve"> </w:t>
      </w:r>
      <w:r w:rsidR="0042120E" w:rsidRPr="0042120E">
        <w:rPr>
          <w:rFonts w:ascii="Times New Roman" w:hAnsi="Times New Roman" w:cs="Times New Roman"/>
          <w:sz w:val="28"/>
        </w:rPr>
        <w:t>Факторы неудовлетворенности банком</w:t>
      </w:r>
      <w:r w:rsidR="00CB72C2">
        <w:rPr>
          <w:rFonts w:ascii="Times New Roman" w:hAnsi="Times New Roman" w:cs="Times New Roman"/>
          <w:sz w:val="28"/>
        </w:rPr>
        <w:tab/>
      </w:r>
      <w:r w:rsidR="007B3A18" w:rsidRPr="007B3A18">
        <w:rPr>
          <w:rFonts w:ascii="Times New Roman" w:hAnsi="Times New Roman" w:cs="Times New Roman"/>
          <w:sz w:val="28"/>
        </w:rPr>
        <w:t>111</w:t>
      </w:r>
    </w:p>
    <w:p w14:paraId="2C89A678" w14:textId="77777777" w:rsidR="0042120E" w:rsidRDefault="00466163" w:rsidP="0042120E">
      <w:pPr>
        <w:tabs>
          <w:tab w:val="right" w:leader="dot" w:pos="8931"/>
        </w:tabs>
        <w:spacing w:after="0" w:line="360" w:lineRule="auto"/>
        <w:contextualSpacing/>
        <w:rPr>
          <w:rFonts w:ascii="Times New Roman" w:hAnsi="Times New Roman" w:cs="Times New Roman"/>
          <w:sz w:val="28"/>
        </w:rPr>
      </w:pPr>
      <w:r>
        <w:rPr>
          <w:rFonts w:ascii="Times New Roman" w:hAnsi="Times New Roman" w:cs="Times New Roman"/>
          <w:sz w:val="28"/>
        </w:rPr>
        <w:t>Приложение Д</w:t>
      </w:r>
      <w:r w:rsidR="0042120E">
        <w:rPr>
          <w:rFonts w:ascii="Times New Roman" w:hAnsi="Times New Roman" w:cs="Times New Roman"/>
          <w:sz w:val="28"/>
        </w:rPr>
        <w:t xml:space="preserve"> </w:t>
      </w:r>
      <w:r w:rsidR="0042120E" w:rsidRPr="0042120E">
        <w:rPr>
          <w:rFonts w:ascii="Times New Roman" w:hAnsi="Times New Roman" w:cs="Times New Roman"/>
          <w:sz w:val="28"/>
        </w:rPr>
        <w:t>Столкновение</w:t>
      </w:r>
      <w:r w:rsidR="0042120E">
        <w:rPr>
          <w:rFonts w:ascii="Times New Roman" w:hAnsi="Times New Roman" w:cs="Times New Roman"/>
          <w:sz w:val="28"/>
        </w:rPr>
        <w:t xml:space="preserve"> </w:t>
      </w:r>
      <w:r w:rsidR="0042120E" w:rsidRPr="0042120E">
        <w:rPr>
          <w:rFonts w:ascii="Times New Roman" w:hAnsi="Times New Roman" w:cs="Times New Roman"/>
          <w:sz w:val="28"/>
        </w:rPr>
        <w:t>с мошенническими операциями</w:t>
      </w:r>
    </w:p>
    <w:p w14:paraId="1B923393" w14:textId="37C403AA" w:rsidR="00466163" w:rsidRPr="007B3A18" w:rsidRDefault="0042120E" w:rsidP="0042120E">
      <w:pPr>
        <w:tabs>
          <w:tab w:val="right" w:leader="dot" w:pos="8931"/>
        </w:tabs>
        <w:spacing w:after="0" w:line="360" w:lineRule="auto"/>
        <w:contextualSpacing/>
        <w:rPr>
          <w:rFonts w:ascii="Times New Roman" w:hAnsi="Times New Roman" w:cs="Times New Roman"/>
          <w:sz w:val="28"/>
        </w:rPr>
      </w:pPr>
      <w:r w:rsidRPr="0042120E">
        <w:rPr>
          <w:rFonts w:ascii="Times New Roman" w:hAnsi="Times New Roman" w:cs="Times New Roman"/>
          <w:sz w:val="28"/>
        </w:rPr>
        <w:t>в банках</w:t>
      </w:r>
      <w:r w:rsidR="00CB72C2">
        <w:rPr>
          <w:rFonts w:ascii="Times New Roman" w:hAnsi="Times New Roman" w:cs="Times New Roman"/>
          <w:sz w:val="28"/>
        </w:rPr>
        <w:tab/>
      </w:r>
      <w:r w:rsidR="007B3A18" w:rsidRPr="007B3A18">
        <w:rPr>
          <w:rFonts w:ascii="Times New Roman" w:hAnsi="Times New Roman" w:cs="Times New Roman"/>
          <w:sz w:val="28"/>
        </w:rPr>
        <w:t>112</w:t>
      </w:r>
    </w:p>
    <w:p w14:paraId="796F3170" w14:textId="77777777" w:rsidR="0042120E" w:rsidRDefault="00466163" w:rsidP="00466163">
      <w:pPr>
        <w:tabs>
          <w:tab w:val="right" w:leader="dot" w:pos="8931"/>
        </w:tabs>
        <w:spacing w:after="0" w:line="360" w:lineRule="auto"/>
        <w:contextualSpacing/>
        <w:rPr>
          <w:rFonts w:ascii="Times New Roman" w:hAnsi="Times New Roman" w:cs="Times New Roman"/>
          <w:sz w:val="28"/>
        </w:rPr>
      </w:pPr>
      <w:r>
        <w:rPr>
          <w:rFonts w:ascii="Times New Roman" w:hAnsi="Times New Roman" w:cs="Times New Roman"/>
          <w:sz w:val="28"/>
        </w:rPr>
        <w:t>Приложение Е</w:t>
      </w:r>
      <w:r w:rsidR="0042120E">
        <w:rPr>
          <w:rFonts w:ascii="Times New Roman" w:hAnsi="Times New Roman" w:cs="Times New Roman"/>
          <w:sz w:val="28"/>
        </w:rPr>
        <w:t xml:space="preserve"> </w:t>
      </w:r>
      <w:r w:rsidR="0042120E" w:rsidRPr="0042120E">
        <w:rPr>
          <w:rFonts w:ascii="Times New Roman" w:hAnsi="Times New Roman" w:cs="Times New Roman"/>
          <w:sz w:val="28"/>
        </w:rPr>
        <w:t>Варианты изменения уровня банковского</w:t>
      </w:r>
    </w:p>
    <w:p w14:paraId="64D59402" w14:textId="39C89930" w:rsidR="00466163" w:rsidRPr="007B3A18" w:rsidRDefault="0042120E" w:rsidP="00466163">
      <w:pPr>
        <w:tabs>
          <w:tab w:val="right" w:leader="dot" w:pos="8931"/>
        </w:tabs>
        <w:spacing w:after="0" w:line="360" w:lineRule="auto"/>
        <w:contextualSpacing/>
        <w:rPr>
          <w:rFonts w:ascii="Times New Roman" w:hAnsi="Times New Roman" w:cs="Times New Roman"/>
          <w:sz w:val="28"/>
        </w:rPr>
      </w:pPr>
      <w:r w:rsidRPr="0042120E">
        <w:rPr>
          <w:rFonts w:ascii="Times New Roman" w:hAnsi="Times New Roman" w:cs="Times New Roman"/>
          <w:sz w:val="28"/>
        </w:rPr>
        <w:lastRenderedPageBreak/>
        <w:t>обслуживания</w:t>
      </w:r>
      <w:r w:rsidR="00CB72C2">
        <w:rPr>
          <w:rFonts w:ascii="Times New Roman" w:hAnsi="Times New Roman" w:cs="Times New Roman"/>
          <w:sz w:val="28"/>
        </w:rPr>
        <w:tab/>
      </w:r>
      <w:r w:rsidR="007B3A18" w:rsidRPr="007B3A18">
        <w:rPr>
          <w:rFonts w:ascii="Times New Roman" w:hAnsi="Times New Roman" w:cs="Times New Roman"/>
          <w:sz w:val="28"/>
        </w:rPr>
        <w:t>113</w:t>
      </w:r>
    </w:p>
    <w:p w14:paraId="1B6F5697" w14:textId="08BF067E" w:rsidR="00466163" w:rsidRPr="007B3A18" w:rsidRDefault="00466163" w:rsidP="00466163">
      <w:pPr>
        <w:tabs>
          <w:tab w:val="right" w:leader="dot" w:pos="8931"/>
        </w:tabs>
        <w:spacing w:after="0" w:line="360" w:lineRule="auto"/>
        <w:contextualSpacing/>
        <w:rPr>
          <w:rFonts w:ascii="Times New Roman" w:hAnsi="Times New Roman" w:cs="Times New Roman"/>
          <w:sz w:val="28"/>
        </w:rPr>
      </w:pPr>
      <w:r>
        <w:rPr>
          <w:rFonts w:ascii="Times New Roman" w:hAnsi="Times New Roman" w:cs="Times New Roman"/>
          <w:sz w:val="28"/>
        </w:rPr>
        <w:t>Приложение Ж</w:t>
      </w:r>
      <w:r w:rsidR="0042120E">
        <w:rPr>
          <w:rFonts w:ascii="Times New Roman" w:hAnsi="Times New Roman" w:cs="Times New Roman"/>
          <w:sz w:val="28"/>
        </w:rPr>
        <w:t xml:space="preserve"> </w:t>
      </w:r>
      <w:r w:rsidR="0042120E" w:rsidRPr="0042120E">
        <w:rPr>
          <w:rFonts w:ascii="Times New Roman" w:hAnsi="Times New Roman" w:cs="Times New Roman"/>
          <w:sz w:val="28"/>
        </w:rPr>
        <w:t>Максимальная сумма внесения на счет за месяц</w:t>
      </w:r>
      <w:r w:rsidR="00CB72C2">
        <w:rPr>
          <w:rFonts w:ascii="Times New Roman" w:hAnsi="Times New Roman" w:cs="Times New Roman"/>
          <w:sz w:val="28"/>
        </w:rPr>
        <w:tab/>
      </w:r>
      <w:r w:rsidR="007B3A18" w:rsidRPr="007B3A18">
        <w:rPr>
          <w:rFonts w:ascii="Times New Roman" w:hAnsi="Times New Roman" w:cs="Times New Roman"/>
          <w:sz w:val="28"/>
        </w:rPr>
        <w:t>114</w:t>
      </w:r>
    </w:p>
    <w:p w14:paraId="14C3D81B" w14:textId="4608E8B2" w:rsidR="00466163" w:rsidRPr="007B3A18" w:rsidRDefault="00466163" w:rsidP="00466163">
      <w:pPr>
        <w:tabs>
          <w:tab w:val="right" w:leader="dot" w:pos="8931"/>
        </w:tabs>
        <w:spacing w:after="0" w:line="360" w:lineRule="auto"/>
        <w:contextualSpacing/>
        <w:rPr>
          <w:rFonts w:ascii="Times New Roman" w:hAnsi="Times New Roman" w:cs="Times New Roman"/>
          <w:sz w:val="28"/>
        </w:rPr>
      </w:pPr>
      <w:r>
        <w:rPr>
          <w:rFonts w:ascii="Times New Roman" w:hAnsi="Times New Roman" w:cs="Times New Roman"/>
          <w:sz w:val="28"/>
        </w:rPr>
        <w:t>Приложение З</w:t>
      </w:r>
      <w:r w:rsidR="0042120E">
        <w:rPr>
          <w:rFonts w:ascii="Times New Roman" w:hAnsi="Times New Roman" w:cs="Times New Roman"/>
          <w:sz w:val="28"/>
        </w:rPr>
        <w:t xml:space="preserve"> </w:t>
      </w:r>
      <w:r w:rsidR="0042120E" w:rsidRPr="0042120E">
        <w:rPr>
          <w:rFonts w:ascii="Times New Roman" w:hAnsi="Times New Roman" w:cs="Times New Roman"/>
          <w:sz w:val="28"/>
        </w:rPr>
        <w:t>Часто совершаемые финансовые</w:t>
      </w:r>
      <w:r w:rsidR="00CB72C2">
        <w:rPr>
          <w:rFonts w:ascii="Times New Roman" w:hAnsi="Times New Roman" w:cs="Times New Roman"/>
          <w:sz w:val="28"/>
        </w:rPr>
        <w:tab/>
      </w:r>
      <w:r w:rsidR="007B3A18" w:rsidRPr="007B3A18">
        <w:rPr>
          <w:rFonts w:ascii="Times New Roman" w:hAnsi="Times New Roman" w:cs="Times New Roman"/>
          <w:sz w:val="28"/>
        </w:rPr>
        <w:t>115</w:t>
      </w:r>
    </w:p>
    <w:p w14:paraId="018DDD1C" w14:textId="13556BC7" w:rsidR="00466163" w:rsidRPr="007B3A18" w:rsidRDefault="00466163" w:rsidP="00466163">
      <w:pPr>
        <w:tabs>
          <w:tab w:val="right" w:leader="dot" w:pos="8931"/>
        </w:tabs>
        <w:spacing w:after="0" w:line="360" w:lineRule="auto"/>
        <w:contextualSpacing/>
        <w:rPr>
          <w:rFonts w:ascii="Times New Roman" w:hAnsi="Times New Roman" w:cs="Times New Roman"/>
          <w:sz w:val="28"/>
        </w:rPr>
      </w:pPr>
      <w:r>
        <w:rPr>
          <w:rFonts w:ascii="Times New Roman" w:hAnsi="Times New Roman" w:cs="Times New Roman"/>
          <w:sz w:val="28"/>
        </w:rPr>
        <w:t xml:space="preserve">Приложение </w:t>
      </w:r>
      <w:r w:rsidR="00CB72C2">
        <w:rPr>
          <w:rFonts w:ascii="Times New Roman" w:hAnsi="Times New Roman" w:cs="Times New Roman"/>
          <w:sz w:val="28"/>
        </w:rPr>
        <w:t>И</w:t>
      </w:r>
      <w:r w:rsidR="0042120E">
        <w:rPr>
          <w:rFonts w:ascii="Times New Roman" w:hAnsi="Times New Roman" w:cs="Times New Roman"/>
          <w:sz w:val="28"/>
        </w:rPr>
        <w:t xml:space="preserve"> </w:t>
      </w:r>
      <w:r w:rsidR="0042120E" w:rsidRPr="0042120E">
        <w:rPr>
          <w:rFonts w:ascii="Times New Roman" w:hAnsi="Times New Roman" w:cs="Times New Roman"/>
          <w:sz w:val="28"/>
        </w:rPr>
        <w:t>Факторы выбора банка</w:t>
      </w:r>
      <w:r w:rsidR="00CB72C2">
        <w:rPr>
          <w:rFonts w:ascii="Times New Roman" w:hAnsi="Times New Roman" w:cs="Times New Roman"/>
          <w:sz w:val="28"/>
        </w:rPr>
        <w:tab/>
      </w:r>
      <w:r w:rsidR="007B3A18" w:rsidRPr="007B3A18">
        <w:rPr>
          <w:rFonts w:ascii="Times New Roman" w:hAnsi="Times New Roman" w:cs="Times New Roman"/>
          <w:sz w:val="28"/>
        </w:rPr>
        <w:t>116</w:t>
      </w:r>
    </w:p>
    <w:p w14:paraId="575C9CF6" w14:textId="438BF356" w:rsidR="00CB72C2" w:rsidRPr="007B3A18" w:rsidRDefault="00CB72C2" w:rsidP="00466163">
      <w:pPr>
        <w:tabs>
          <w:tab w:val="right" w:leader="dot" w:pos="8931"/>
        </w:tabs>
        <w:spacing w:after="0" w:line="360" w:lineRule="auto"/>
        <w:contextualSpacing/>
        <w:rPr>
          <w:rFonts w:ascii="Times New Roman" w:hAnsi="Times New Roman" w:cs="Times New Roman"/>
          <w:sz w:val="28"/>
        </w:rPr>
      </w:pPr>
      <w:r>
        <w:rPr>
          <w:rFonts w:ascii="Times New Roman" w:hAnsi="Times New Roman" w:cs="Times New Roman"/>
          <w:sz w:val="28"/>
        </w:rPr>
        <w:t>Приложение К</w:t>
      </w:r>
      <w:r w:rsidR="0042120E">
        <w:rPr>
          <w:rFonts w:ascii="Times New Roman" w:hAnsi="Times New Roman" w:cs="Times New Roman"/>
          <w:sz w:val="28"/>
        </w:rPr>
        <w:t xml:space="preserve"> </w:t>
      </w:r>
      <w:r w:rsidR="0042120E" w:rsidRPr="0042120E">
        <w:rPr>
          <w:rFonts w:ascii="Times New Roman" w:hAnsi="Times New Roman" w:cs="Times New Roman"/>
          <w:sz w:val="28"/>
        </w:rPr>
        <w:t>Выбор банковской карты</w:t>
      </w:r>
      <w:r>
        <w:rPr>
          <w:rFonts w:ascii="Times New Roman" w:hAnsi="Times New Roman" w:cs="Times New Roman"/>
          <w:sz w:val="28"/>
        </w:rPr>
        <w:tab/>
      </w:r>
      <w:r w:rsidR="007B3A18" w:rsidRPr="007B3A18">
        <w:rPr>
          <w:rFonts w:ascii="Times New Roman" w:hAnsi="Times New Roman" w:cs="Times New Roman"/>
          <w:sz w:val="28"/>
        </w:rPr>
        <w:t>117</w:t>
      </w:r>
    </w:p>
    <w:p w14:paraId="3453BEE2" w14:textId="77777777" w:rsidR="0042120E" w:rsidRDefault="00CB72C2" w:rsidP="00466163">
      <w:pPr>
        <w:tabs>
          <w:tab w:val="right" w:leader="dot" w:pos="8931"/>
        </w:tabs>
        <w:spacing w:after="0" w:line="360" w:lineRule="auto"/>
        <w:contextualSpacing/>
        <w:rPr>
          <w:rFonts w:ascii="Times New Roman" w:hAnsi="Times New Roman" w:cs="Times New Roman"/>
          <w:sz w:val="28"/>
        </w:rPr>
      </w:pPr>
      <w:r>
        <w:rPr>
          <w:rFonts w:ascii="Times New Roman" w:hAnsi="Times New Roman" w:cs="Times New Roman"/>
          <w:sz w:val="28"/>
        </w:rPr>
        <w:t>Приложение Л</w:t>
      </w:r>
      <w:r w:rsidR="0042120E">
        <w:rPr>
          <w:rFonts w:ascii="Times New Roman" w:hAnsi="Times New Roman" w:cs="Times New Roman"/>
          <w:sz w:val="28"/>
        </w:rPr>
        <w:t xml:space="preserve"> </w:t>
      </w:r>
      <w:r w:rsidR="0042120E" w:rsidRPr="0042120E">
        <w:rPr>
          <w:rFonts w:ascii="Times New Roman" w:hAnsi="Times New Roman" w:cs="Times New Roman"/>
          <w:sz w:val="28"/>
        </w:rPr>
        <w:t xml:space="preserve">Три условия для перехода работников компаний на </w:t>
      </w:r>
    </w:p>
    <w:p w14:paraId="6EF27F8F" w14:textId="2C6185B8" w:rsidR="00CB72C2" w:rsidRPr="007B3A18" w:rsidRDefault="0042120E" w:rsidP="00466163">
      <w:pPr>
        <w:tabs>
          <w:tab w:val="right" w:leader="dot" w:pos="8931"/>
        </w:tabs>
        <w:spacing w:after="0" w:line="360" w:lineRule="auto"/>
        <w:contextualSpacing/>
        <w:rPr>
          <w:rFonts w:ascii="Times New Roman" w:hAnsi="Times New Roman" w:cs="Times New Roman"/>
          <w:sz w:val="28"/>
        </w:rPr>
      </w:pPr>
      <w:r w:rsidRPr="0042120E">
        <w:rPr>
          <w:rFonts w:ascii="Times New Roman" w:hAnsi="Times New Roman" w:cs="Times New Roman"/>
          <w:sz w:val="28"/>
        </w:rPr>
        <w:t>биометрическую защиту</w:t>
      </w:r>
      <w:r w:rsidR="00CB72C2">
        <w:rPr>
          <w:rFonts w:ascii="Times New Roman" w:hAnsi="Times New Roman" w:cs="Times New Roman"/>
          <w:sz w:val="28"/>
        </w:rPr>
        <w:tab/>
      </w:r>
      <w:r w:rsidR="007B3A18" w:rsidRPr="007B3A18">
        <w:rPr>
          <w:rFonts w:ascii="Times New Roman" w:hAnsi="Times New Roman" w:cs="Times New Roman"/>
          <w:sz w:val="28"/>
        </w:rPr>
        <w:t>118</w:t>
      </w:r>
    </w:p>
    <w:p w14:paraId="07E2030E" w14:textId="6B7A8FA0" w:rsidR="00466163" w:rsidRPr="007B3A18" w:rsidRDefault="00CB72C2" w:rsidP="00466163">
      <w:pPr>
        <w:tabs>
          <w:tab w:val="right" w:leader="dot" w:pos="8931"/>
        </w:tabs>
        <w:spacing w:after="0" w:line="360" w:lineRule="auto"/>
        <w:contextualSpacing/>
        <w:rPr>
          <w:rFonts w:ascii="Times New Roman" w:hAnsi="Times New Roman" w:cs="Times New Roman"/>
          <w:sz w:val="28"/>
        </w:rPr>
      </w:pPr>
      <w:r>
        <w:rPr>
          <w:rFonts w:ascii="Times New Roman" w:hAnsi="Times New Roman" w:cs="Times New Roman"/>
          <w:sz w:val="28"/>
        </w:rPr>
        <w:t>Приложение М</w:t>
      </w:r>
      <w:r w:rsidR="0042120E">
        <w:rPr>
          <w:rFonts w:ascii="Times New Roman" w:hAnsi="Times New Roman" w:cs="Times New Roman"/>
          <w:sz w:val="28"/>
        </w:rPr>
        <w:t xml:space="preserve"> </w:t>
      </w:r>
      <w:r w:rsidR="0042120E" w:rsidRPr="0042120E">
        <w:rPr>
          <w:rFonts w:ascii="Times New Roman" w:hAnsi="Times New Roman" w:cs="Times New Roman"/>
          <w:sz w:val="28"/>
        </w:rPr>
        <w:t>Плюсы биометрии в банках</w:t>
      </w:r>
      <w:r>
        <w:rPr>
          <w:rFonts w:ascii="Times New Roman" w:hAnsi="Times New Roman" w:cs="Times New Roman"/>
          <w:sz w:val="28"/>
        </w:rPr>
        <w:tab/>
      </w:r>
      <w:r w:rsidR="007B3A18" w:rsidRPr="007B3A18">
        <w:rPr>
          <w:rFonts w:ascii="Times New Roman" w:hAnsi="Times New Roman" w:cs="Times New Roman"/>
          <w:sz w:val="28"/>
        </w:rPr>
        <w:t>119</w:t>
      </w:r>
    </w:p>
    <w:p w14:paraId="5E03B168" w14:textId="77777777" w:rsidR="0042120E" w:rsidRPr="0042120E" w:rsidRDefault="00CB72C2" w:rsidP="0042120E">
      <w:pPr>
        <w:tabs>
          <w:tab w:val="right" w:leader="dot" w:pos="8931"/>
        </w:tabs>
        <w:spacing w:after="0" w:line="360" w:lineRule="auto"/>
        <w:contextualSpacing/>
        <w:rPr>
          <w:rFonts w:ascii="Times New Roman" w:hAnsi="Times New Roman" w:cs="Times New Roman"/>
          <w:sz w:val="28"/>
        </w:rPr>
      </w:pPr>
      <w:r>
        <w:rPr>
          <w:rFonts w:ascii="Times New Roman" w:hAnsi="Times New Roman" w:cs="Times New Roman"/>
          <w:sz w:val="28"/>
        </w:rPr>
        <w:t>Приложение Н</w:t>
      </w:r>
      <w:r w:rsidR="0042120E">
        <w:rPr>
          <w:rFonts w:ascii="Times New Roman" w:hAnsi="Times New Roman" w:cs="Times New Roman"/>
          <w:sz w:val="28"/>
        </w:rPr>
        <w:t xml:space="preserve"> </w:t>
      </w:r>
      <w:r w:rsidR="0042120E" w:rsidRPr="0042120E">
        <w:rPr>
          <w:rFonts w:ascii="Times New Roman" w:hAnsi="Times New Roman" w:cs="Times New Roman"/>
          <w:sz w:val="28"/>
        </w:rPr>
        <w:t>Отношение к внедрению биометрии в цифровые</w:t>
      </w:r>
    </w:p>
    <w:p w14:paraId="2F4A4ED4" w14:textId="5D676940" w:rsidR="00CB72C2" w:rsidRPr="007B3A18" w:rsidRDefault="0042120E" w:rsidP="0042120E">
      <w:pPr>
        <w:tabs>
          <w:tab w:val="right" w:leader="dot" w:pos="8931"/>
        </w:tabs>
        <w:spacing w:after="0" w:line="360" w:lineRule="auto"/>
        <w:contextualSpacing/>
        <w:rPr>
          <w:rFonts w:ascii="Times New Roman" w:hAnsi="Times New Roman" w:cs="Times New Roman"/>
          <w:sz w:val="28"/>
        </w:rPr>
      </w:pPr>
      <w:r w:rsidRPr="0042120E">
        <w:rPr>
          <w:rFonts w:ascii="Times New Roman" w:hAnsi="Times New Roman" w:cs="Times New Roman"/>
          <w:sz w:val="28"/>
        </w:rPr>
        <w:t>финансовые услуги</w:t>
      </w:r>
      <w:r w:rsidR="00CB72C2">
        <w:rPr>
          <w:rFonts w:ascii="Times New Roman" w:hAnsi="Times New Roman" w:cs="Times New Roman"/>
          <w:sz w:val="28"/>
        </w:rPr>
        <w:tab/>
      </w:r>
      <w:r w:rsidR="007B3A18" w:rsidRPr="007B3A18">
        <w:rPr>
          <w:rFonts w:ascii="Times New Roman" w:hAnsi="Times New Roman" w:cs="Times New Roman"/>
          <w:sz w:val="28"/>
        </w:rPr>
        <w:t>120</w:t>
      </w:r>
    </w:p>
    <w:p w14:paraId="5EE8078E" w14:textId="718B10D1" w:rsidR="00CB72C2" w:rsidRPr="007B3A18" w:rsidRDefault="00CB72C2" w:rsidP="00466163">
      <w:pPr>
        <w:tabs>
          <w:tab w:val="right" w:leader="dot" w:pos="8931"/>
        </w:tabs>
        <w:spacing w:after="0" w:line="360" w:lineRule="auto"/>
        <w:contextualSpacing/>
        <w:rPr>
          <w:rFonts w:ascii="Times New Roman" w:hAnsi="Times New Roman" w:cs="Times New Roman"/>
          <w:sz w:val="28"/>
        </w:rPr>
      </w:pPr>
      <w:r>
        <w:rPr>
          <w:rFonts w:ascii="Times New Roman" w:hAnsi="Times New Roman" w:cs="Times New Roman"/>
          <w:sz w:val="28"/>
        </w:rPr>
        <w:t>Приложение О</w:t>
      </w:r>
      <w:r w:rsidR="0042120E">
        <w:rPr>
          <w:rFonts w:ascii="Times New Roman" w:hAnsi="Times New Roman" w:cs="Times New Roman"/>
          <w:sz w:val="28"/>
        </w:rPr>
        <w:t xml:space="preserve"> </w:t>
      </w:r>
      <w:r w:rsidR="0042120E" w:rsidRPr="0042120E">
        <w:rPr>
          <w:rFonts w:ascii="Times New Roman" w:hAnsi="Times New Roman" w:cs="Times New Roman"/>
          <w:sz w:val="28"/>
        </w:rPr>
        <w:t>Причины отрицательного отношения к биометрии</w:t>
      </w:r>
      <w:r>
        <w:rPr>
          <w:rFonts w:ascii="Times New Roman" w:hAnsi="Times New Roman" w:cs="Times New Roman"/>
          <w:sz w:val="28"/>
        </w:rPr>
        <w:tab/>
      </w:r>
      <w:r w:rsidR="007B3A18" w:rsidRPr="007B3A18">
        <w:rPr>
          <w:rFonts w:ascii="Times New Roman" w:hAnsi="Times New Roman" w:cs="Times New Roman"/>
          <w:sz w:val="28"/>
        </w:rPr>
        <w:t>121</w:t>
      </w:r>
    </w:p>
    <w:p w14:paraId="4206ED2D" w14:textId="0A646C4B" w:rsidR="00CB72C2" w:rsidRPr="007B3A18" w:rsidRDefault="00CB72C2" w:rsidP="00466163">
      <w:pPr>
        <w:tabs>
          <w:tab w:val="right" w:leader="dot" w:pos="8931"/>
        </w:tabs>
        <w:spacing w:after="0" w:line="360" w:lineRule="auto"/>
        <w:contextualSpacing/>
        <w:rPr>
          <w:rFonts w:ascii="Times New Roman" w:hAnsi="Times New Roman" w:cs="Times New Roman"/>
          <w:sz w:val="28"/>
        </w:rPr>
      </w:pPr>
      <w:r>
        <w:rPr>
          <w:rFonts w:ascii="Times New Roman" w:hAnsi="Times New Roman" w:cs="Times New Roman"/>
          <w:sz w:val="28"/>
        </w:rPr>
        <w:t>Приложение П</w:t>
      </w:r>
      <w:r w:rsidR="0042120E">
        <w:rPr>
          <w:rFonts w:ascii="Times New Roman" w:hAnsi="Times New Roman" w:cs="Times New Roman"/>
          <w:sz w:val="28"/>
        </w:rPr>
        <w:t xml:space="preserve"> </w:t>
      </w:r>
      <w:r w:rsidR="0042120E" w:rsidRPr="0042120E">
        <w:rPr>
          <w:rFonts w:ascii="Times New Roman" w:hAnsi="Times New Roman" w:cs="Times New Roman"/>
          <w:sz w:val="28"/>
        </w:rPr>
        <w:t>Предпочтительный вид биометрии в банке</w:t>
      </w:r>
      <w:r>
        <w:rPr>
          <w:rFonts w:ascii="Times New Roman" w:hAnsi="Times New Roman" w:cs="Times New Roman"/>
          <w:sz w:val="28"/>
        </w:rPr>
        <w:tab/>
      </w:r>
      <w:r w:rsidR="007B3A18" w:rsidRPr="007B3A18">
        <w:rPr>
          <w:rFonts w:ascii="Times New Roman" w:hAnsi="Times New Roman" w:cs="Times New Roman"/>
          <w:sz w:val="28"/>
        </w:rPr>
        <w:t>122</w:t>
      </w:r>
    </w:p>
    <w:p w14:paraId="68B77B05" w14:textId="40919782" w:rsidR="00CB72C2" w:rsidRPr="007B3A18" w:rsidRDefault="00CB72C2" w:rsidP="00466163">
      <w:pPr>
        <w:tabs>
          <w:tab w:val="right" w:leader="dot" w:pos="8931"/>
        </w:tabs>
        <w:spacing w:after="0" w:line="360" w:lineRule="auto"/>
        <w:contextualSpacing/>
        <w:rPr>
          <w:rFonts w:ascii="Times New Roman" w:hAnsi="Times New Roman" w:cs="Times New Roman"/>
          <w:sz w:val="28"/>
        </w:rPr>
      </w:pPr>
      <w:r>
        <w:rPr>
          <w:rFonts w:ascii="Times New Roman" w:hAnsi="Times New Roman" w:cs="Times New Roman"/>
          <w:sz w:val="28"/>
        </w:rPr>
        <w:t>Приложение Р</w:t>
      </w:r>
      <w:r w:rsidR="0042120E">
        <w:rPr>
          <w:rFonts w:ascii="Times New Roman" w:hAnsi="Times New Roman" w:cs="Times New Roman"/>
          <w:sz w:val="28"/>
        </w:rPr>
        <w:t xml:space="preserve"> </w:t>
      </w:r>
      <w:r w:rsidR="0042120E" w:rsidRPr="0042120E">
        <w:rPr>
          <w:rFonts w:ascii="Times New Roman" w:hAnsi="Times New Roman" w:cs="Times New Roman"/>
          <w:sz w:val="28"/>
        </w:rPr>
        <w:t>Предпочтительный вид банковской карты</w:t>
      </w:r>
      <w:r>
        <w:rPr>
          <w:rFonts w:ascii="Times New Roman" w:hAnsi="Times New Roman" w:cs="Times New Roman"/>
          <w:sz w:val="28"/>
        </w:rPr>
        <w:tab/>
      </w:r>
      <w:r w:rsidR="007B3A18" w:rsidRPr="007B3A18">
        <w:rPr>
          <w:rFonts w:ascii="Times New Roman" w:hAnsi="Times New Roman" w:cs="Times New Roman"/>
          <w:sz w:val="28"/>
        </w:rPr>
        <w:t>123</w:t>
      </w:r>
    </w:p>
    <w:p w14:paraId="6B46EC37" w14:textId="77777777" w:rsidR="0042120E" w:rsidRDefault="00CB72C2" w:rsidP="00466163">
      <w:pPr>
        <w:tabs>
          <w:tab w:val="right" w:leader="dot" w:pos="8931"/>
        </w:tabs>
        <w:spacing w:after="0" w:line="360" w:lineRule="auto"/>
        <w:contextualSpacing/>
        <w:rPr>
          <w:rFonts w:ascii="Times New Roman" w:hAnsi="Times New Roman" w:cs="Times New Roman"/>
          <w:sz w:val="28"/>
        </w:rPr>
      </w:pPr>
      <w:r>
        <w:rPr>
          <w:rFonts w:ascii="Times New Roman" w:hAnsi="Times New Roman" w:cs="Times New Roman"/>
          <w:sz w:val="28"/>
        </w:rPr>
        <w:t>Приложение С</w:t>
      </w:r>
      <w:r w:rsidR="0042120E">
        <w:rPr>
          <w:rFonts w:ascii="Times New Roman" w:hAnsi="Times New Roman" w:cs="Times New Roman"/>
          <w:sz w:val="28"/>
        </w:rPr>
        <w:t xml:space="preserve"> </w:t>
      </w:r>
      <w:r w:rsidR="0042120E" w:rsidRPr="0042120E">
        <w:rPr>
          <w:rFonts w:ascii="Times New Roman" w:hAnsi="Times New Roman" w:cs="Times New Roman"/>
          <w:sz w:val="28"/>
        </w:rPr>
        <w:t xml:space="preserve">Готовность к повышенной оплате обслуживания из-за </w:t>
      </w:r>
    </w:p>
    <w:p w14:paraId="5005B918" w14:textId="0ABF6308" w:rsidR="00CB72C2" w:rsidRPr="007B3A18" w:rsidRDefault="0042120E" w:rsidP="00466163">
      <w:pPr>
        <w:tabs>
          <w:tab w:val="right" w:leader="dot" w:pos="8931"/>
        </w:tabs>
        <w:spacing w:after="0" w:line="360" w:lineRule="auto"/>
        <w:contextualSpacing/>
        <w:rPr>
          <w:rFonts w:ascii="Times New Roman" w:hAnsi="Times New Roman" w:cs="Times New Roman"/>
          <w:sz w:val="28"/>
        </w:rPr>
      </w:pPr>
      <w:r w:rsidRPr="0042120E">
        <w:rPr>
          <w:rFonts w:ascii="Times New Roman" w:hAnsi="Times New Roman" w:cs="Times New Roman"/>
          <w:sz w:val="28"/>
        </w:rPr>
        <w:t>биометрии</w:t>
      </w:r>
      <w:r w:rsidR="00CB72C2">
        <w:rPr>
          <w:rFonts w:ascii="Times New Roman" w:hAnsi="Times New Roman" w:cs="Times New Roman"/>
          <w:sz w:val="28"/>
        </w:rPr>
        <w:tab/>
      </w:r>
      <w:r w:rsidR="007B3A18" w:rsidRPr="007B3A18">
        <w:rPr>
          <w:rFonts w:ascii="Times New Roman" w:hAnsi="Times New Roman" w:cs="Times New Roman"/>
          <w:sz w:val="28"/>
        </w:rPr>
        <w:t>124</w:t>
      </w:r>
    </w:p>
    <w:p w14:paraId="0EF7EB9A" w14:textId="0DE409FA" w:rsidR="00CB72C2" w:rsidRPr="007B3A18" w:rsidRDefault="00CB72C2" w:rsidP="00466163">
      <w:pPr>
        <w:tabs>
          <w:tab w:val="right" w:leader="dot" w:pos="8931"/>
        </w:tabs>
        <w:spacing w:after="0" w:line="360" w:lineRule="auto"/>
        <w:contextualSpacing/>
        <w:rPr>
          <w:rFonts w:ascii="Times New Roman" w:hAnsi="Times New Roman" w:cs="Times New Roman"/>
          <w:sz w:val="28"/>
        </w:rPr>
      </w:pPr>
      <w:r>
        <w:rPr>
          <w:rFonts w:ascii="Times New Roman" w:hAnsi="Times New Roman" w:cs="Times New Roman"/>
          <w:sz w:val="28"/>
        </w:rPr>
        <w:t>Приложение Т</w:t>
      </w:r>
      <w:r w:rsidR="0042120E">
        <w:rPr>
          <w:rFonts w:ascii="Times New Roman" w:hAnsi="Times New Roman" w:cs="Times New Roman"/>
          <w:sz w:val="28"/>
        </w:rPr>
        <w:t xml:space="preserve"> </w:t>
      </w:r>
      <w:r w:rsidR="0042120E">
        <w:rPr>
          <w:rFonts w:ascii="Times New Roman" w:hAnsi="Times New Roman" w:cs="Times New Roman"/>
          <w:sz w:val="28"/>
          <w:szCs w:val="28"/>
        </w:rPr>
        <w:t>Медиаплан маркетинговых коммуникаций</w:t>
      </w:r>
      <w:r>
        <w:rPr>
          <w:rFonts w:ascii="Times New Roman" w:hAnsi="Times New Roman" w:cs="Times New Roman"/>
          <w:sz w:val="28"/>
        </w:rPr>
        <w:tab/>
      </w:r>
      <w:r w:rsidR="007B3A18" w:rsidRPr="007B3A18">
        <w:rPr>
          <w:rFonts w:ascii="Times New Roman" w:hAnsi="Times New Roman" w:cs="Times New Roman"/>
          <w:sz w:val="28"/>
        </w:rPr>
        <w:t>125</w:t>
      </w:r>
    </w:p>
    <w:p w14:paraId="72B85EB4" w14:textId="7ECE3914" w:rsidR="00CB72C2" w:rsidRPr="00060B0C" w:rsidRDefault="00CB72C2" w:rsidP="00466163">
      <w:pPr>
        <w:tabs>
          <w:tab w:val="right" w:leader="dot" w:pos="8931"/>
        </w:tabs>
        <w:spacing w:after="0" w:line="360" w:lineRule="auto"/>
        <w:contextualSpacing/>
        <w:rPr>
          <w:rFonts w:ascii="Times New Roman" w:hAnsi="Times New Roman" w:cs="Times New Roman"/>
          <w:sz w:val="28"/>
        </w:rPr>
      </w:pPr>
      <w:r>
        <w:rPr>
          <w:rFonts w:ascii="Times New Roman" w:hAnsi="Times New Roman" w:cs="Times New Roman"/>
          <w:sz w:val="28"/>
        </w:rPr>
        <w:t>Приложение У</w:t>
      </w:r>
      <w:r w:rsidR="0042120E">
        <w:rPr>
          <w:rFonts w:ascii="Times New Roman" w:hAnsi="Times New Roman" w:cs="Times New Roman"/>
          <w:sz w:val="28"/>
        </w:rPr>
        <w:t xml:space="preserve"> </w:t>
      </w:r>
      <w:r w:rsidR="0042120E">
        <w:rPr>
          <w:rFonts w:ascii="Times New Roman" w:hAnsi="Times New Roman" w:cs="Times New Roman"/>
          <w:sz w:val="28"/>
          <w:szCs w:val="28"/>
        </w:rPr>
        <w:t xml:space="preserve">Расчет бюджета по </w:t>
      </w:r>
      <w:proofErr w:type="spellStart"/>
      <w:r w:rsidR="0042120E">
        <w:rPr>
          <w:rFonts w:ascii="Times New Roman" w:hAnsi="Times New Roman" w:cs="Times New Roman"/>
          <w:sz w:val="28"/>
          <w:szCs w:val="28"/>
        </w:rPr>
        <w:t>медиаплану</w:t>
      </w:r>
      <w:proofErr w:type="spellEnd"/>
      <w:r>
        <w:rPr>
          <w:rFonts w:ascii="Times New Roman" w:hAnsi="Times New Roman" w:cs="Times New Roman"/>
          <w:sz w:val="28"/>
        </w:rPr>
        <w:tab/>
      </w:r>
      <w:r w:rsidR="007B3A18" w:rsidRPr="007B3A18">
        <w:rPr>
          <w:rFonts w:ascii="Times New Roman" w:hAnsi="Times New Roman" w:cs="Times New Roman"/>
          <w:sz w:val="28"/>
        </w:rPr>
        <w:t>12</w:t>
      </w:r>
      <w:r w:rsidR="007B3A18" w:rsidRPr="00060B0C">
        <w:rPr>
          <w:rFonts w:ascii="Times New Roman" w:hAnsi="Times New Roman" w:cs="Times New Roman"/>
          <w:sz w:val="28"/>
        </w:rPr>
        <w:t>6</w:t>
      </w:r>
    </w:p>
    <w:p w14:paraId="6844050E" w14:textId="019E354C" w:rsidR="00CB72C2" w:rsidRDefault="00CB72C2" w:rsidP="00466163">
      <w:pPr>
        <w:tabs>
          <w:tab w:val="right" w:leader="dot" w:pos="8931"/>
        </w:tabs>
        <w:spacing w:after="0" w:line="360" w:lineRule="auto"/>
        <w:contextualSpacing/>
        <w:rPr>
          <w:rFonts w:ascii="Times New Roman" w:hAnsi="Times New Roman" w:cs="Times New Roman"/>
          <w:sz w:val="28"/>
        </w:rPr>
      </w:pPr>
      <w:r>
        <w:rPr>
          <w:rFonts w:ascii="Times New Roman" w:hAnsi="Times New Roman" w:cs="Times New Roman"/>
          <w:sz w:val="28"/>
        </w:rPr>
        <w:t>Приложение Ф</w:t>
      </w:r>
      <w:r w:rsidR="0042120E">
        <w:rPr>
          <w:rFonts w:ascii="Times New Roman" w:hAnsi="Times New Roman" w:cs="Times New Roman"/>
          <w:sz w:val="28"/>
        </w:rPr>
        <w:t xml:space="preserve"> </w:t>
      </w:r>
      <w:r w:rsidR="0042120E">
        <w:rPr>
          <w:rFonts w:ascii="Times New Roman" w:hAnsi="Times New Roman" w:cs="Times New Roman"/>
          <w:sz w:val="28"/>
          <w:szCs w:val="28"/>
        </w:rPr>
        <w:t>Показатели эффективности</w:t>
      </w:r>
      <w:r>
        <w:rPr>
          <w:rFonts w:ascii="Times New Roman" w:hAnsi="Times New Roman" w:cs="Times New Roman"/>
          <w:sz w:val="28"/>
        </w:rPr>
        <w:tab/>
      </w:r>
      <w:r w:rsidR="007B3A18" w:rsidRPr="00060B0C">
        <w:rPr>
          <w:rFonts w:ascii="Times New Roman" w:hAnsi="Times New Roman" w:cs="Times New Roman"/>
          <w:sz w:val="28"/>
        </w:rPr>
        <w:t>127</w:t>
      </w:r>
    </w:p>
    <w:p w14:paraId="2D6F6666" w14:textId="50AFE38F" w:rsidR="009216BC" w:rsidRPr="009216BC" w:rsidRDefault="009216BC" w:rsidP="00466163">
      <w:pPr>
        <w:tabs>
          <w:tab w:val="right" w:leader="dot" w:pos="8931"/>
        </w:tabs>
        <w:spacing w:after="0" w:line="360" w:lineRule="auto"/>
        <w:contextualSpacing/>
      </w:pPr>
      <w:r>
        <w:rPr>
          <w:rFonts w:ascii="Times New Roman" w:hAnsi="Times New Roman" w:cs="Times New Roman"/>
          <w:sz w:val="28"/>
        </w:rPr>
        <w:t>Приложение Х Анкета для респондентов</w:t>
      </w:r>
      <w:r>
        <w:rPr>
          <w:rFonts w:ascii="Times New Roman" w:hAnsi="Times New Roman" w:cs="Times New Roman"/>
          <w:sz w:val="28"/>
        </w:rPr>
        <w:tab/>
        <w:t>128</w:t>
      </w:r>
    </w:p>
    <w:p w14:paraId="0DB6303D" w14:textId="54574C2E" w:rsidR="00C775C0" w:rsidRDefault="00C775C0" w:rsidP="00803430">
      <w:pPr>
        <w:spacing w:after="0" w:line="360" w:lineRule="auto"/>
        <w:ind w:left="3545"/>
        <w:jc w:val="both"/>
        <w:rPr>
          <w:rFonts w:ascii="Times New Roman" w:hAnsi="Times New Roman" w:cs="Times New Roman"/>
          <w:color w:val="000000" w:themeColor="text1"/>
          <w:sz w:val="28"/>
          <w:szCs w:val="28"/>
        </w:rPr>
      </w:pPr>
    </w:p>
    <w:p w14:paraId="34126797" w14:textId="411CCE64" w:rsidR="007A5CA5" w:rsidRDefault="007A5CA5" w:rsidP="00803430">
      <w:pPr>
        <w:spacing w:after="0" w:line="360" w:lineRule="auto"/>
        <w:ind w:left="3545"/>
        <w:jc w:val="both"/>
        <w:rPr>
          <w:rFonts w:ascii="Times New Roman" w:hAnsi="Times New Roman" w:cs="Times New Roman"/>
          <w:color w:val="000000" w:themeColor="text1"/>
          <w:sz w:val="28"/>
          <w:szCs w:val="28"/>
        </w:rPr>
      </w:pPr>
    </w:p>
    <w:p w14:paraId="0926B78F" w14:textId="2D5CABA3" w:rsidR="007A5CA5" w:rsidRDefault="007A5CA5" w:rsidP="00803430">
      <w:pPr>
        <w:spacing w:after="0" w:line="360" w:lineRule="auto"/>
        <w:ind w:left="3545"/>
        <w:jc w:val="both"/>
        <w:rPr>
          <w:rFonts w:ascii="Times New Roman" w:hAnsi="Times New Roman" w:cs="Times New Roman"/>
          <w:color w:val="000000" w:themeColor="text1"/>
          <w:sz w:val="28"/>
          <w:szCs w:val="28"/>
        </w:rPr>
      </w:pPr>
    </w:p>
    <w:p w14:paraId="57315904" w14:textId="69857D52" w:rsidR="007A5CA5" w:rsidRDefault="007A5CA5" w:rsidP="00803430">
      <w:pPr>
        <w:spacing w:after="0" w:line="360" w:lineRule="auto"/>
        <w:ind w:left="3545"/>
        <w:jc w:val="both"/>
        <w:rPr>
          <w:rFonts w:ascii="Times New Roman" w:hAnsi="Times New Roman" w:cs="Times New Roman"/>
          <w:color w:val="000000" w:themeColor="text1"/>
          <w:sz w:val="28"/>
          <w:szCs w:val="28"/>
        </w:rPr>
      </w:pPr>
    </w:p>
    <w:p w14:paraId="4125B4B7" w14:textId="5E92A8F8" w:rsidR="00CB72C2" w:rsidRDefault="00CB72C2" w:rsidP="00803430">
      <w:pPr>
        <w:spacing w:after="0" w:line="360" w:lineRule="auto"/>
        <w:ind w:left="3545"/>
        <w:jc w:val="both"/>
        <w:rPr>
          <w:rFonts w:ascii="Times New Roman" w:hAnsi="Times New Roman" w:cs="Times New Roman"/>
          <w:color w:val="000000" w:themeColor="text1"/>
          <w:sz w:val="28"/>
          <w:szCs w:val="28"/>
        </w:rPr>
      </w:pPr>
    </w:p>
    <w:p w14:paraId="3B691FCA" w14:textId="4AF55F39" w:rsidR="00CB72C2" w:rsidRDefault="00CB72C2" w:rsidP="00803430">
      <w:pPr>
        <w:spacing w:after="0" w:line="360" w:lineRule="auto"/>
        <w:ind w:left="3545"/>
        <w:jc w:val="both"/>
        <w:rPr>
          <w:rFonts w:ascii="Times New Roman" w:hAnsi="Times New Roman" w:cs="Times New Roman"/>
          <w:color w:val="000000" w:themeColor="text1"/>
          <w:sz w:val="28"/>
          <w:szCs w:val="28"/>
        </w:rPr>
      </w:pPr>
    </w:p>
    <w:p w14:paraId="4252FB8D" w14:textId="04893501" w:rsidR="00CB72C2" w:rsidRDefault="00CB72C2" w:rsidP="00803430">
      <w:pPr>
        <w:spacing w:after="0" w:line="360" w:lineRule="auto"/>
        <w:ind w:left="3545"/>
        <w:jc w:val="both"/>
        <w:rPr>
          <w:rFonts w:ascii="Times New Roman" w:hAnsi="Times New Roman" w:cs="Times New Roman"/>
          <w:color w:val="000000" w:themeColor="text1"/>
          <w:sz w:val="28"/>
          <w:szCs w:val="28"/>
        </w:rPr>
      </w:pPr>
    </w:p>
    <w:p w14:paraId="1EC3269B" w14:textId="3FACC779" w:rsidR="00CB72C2" w:rsidRDefault="00CB72C2" w:rsidP="00803430">
      <w:pPr>
        <w:spacing w:after="0" w:line="360" w:lineRule="auto"/>
        <w:ind w:left="3545"/>
        <w:jc w:val="both"/>
        <w:rPr>
          <w:rFonts w:ascii="Times New Roman" w:hAnsi="Times New Roman" w:cs="Times New Roman"/>
          <w:color w:val="000000" w:themeColor="text1"/>
          <w:sz w:val="28"/>
          <w:szCs w:val="28"/>
        </w:rPr>
      </w:pPr>
    </w:p>
    <w:p w14:paraId="626D4B84" w14:textId="15F6E9A3" w:rsidR="00CB72C2" w:rsidRDefault="00CB72C2" w:rsidP="00803430">
      <w:pPr>
        <w:spacing w:after="0" w:line="360" w:lineRule="auto"/>
        <w:ind w:left="3545"/>
        <w:jc w:val="both"/>
        <w:rPr>
          <w:rFonts w:ascii="Times New Roman" w:hAnsi="Times New Roman" w:cs="Times New Roman"/>
          <w:color w:val="000000" w:themeColor="text1"/>
          <w:sz w:val="28"/>
          <w:szCs w:val="28"/>
        </w:rPr>
      </w:pPr>
    </w:p>
    <w:p w14:paraId="3C6DCE28" w14:textId="5B8ABA5C" w:rsidR="00CB72C2" w:rsidRDefault="00CB72C2" w:rsidP="00803430">
      <w:pPr>
        <w:spacing w:after="0" w:line="360" w:lineRule="auto"/>
        <w:ind w:left="3545"/>
        <w:jc w:val="both"/>
        <w:rPr>
          <w:rFonts w:ascii="Times New Roman" w:hAnsi="Times New Roman" w:cs="Times New Roman"/>
          <w:color w:val="000000" w:themeColor="text1"/>
          <w:sz w:val="28"/>
          <w:szCs w:val="28"/>
        </w:rPr>
      </w:pPr>
    </w:p>
    <w:p w14:paraId="0197BD70" w14:textId="77777777" w:rsidR="00634B8A" w:rsidRDefault="00634B8A" w:rsidP="00A703FA">
      <w:pPr>
        <w:spacing w:after="0" w:line="360" w:lineRule="auto"/>
        <w:jc w:val="both"/>
        <w:rPr>
          <w:rFonts w:ascii="Times New Roman" w:hAnsi="Times New Roman" w:cs="Times New Roman"/>
          <w:color w:val="000000" w:themeColor="text1"/>
          <w:sz w:val="28"/>
          <w:szCs w:val="28"/>
        </w:rPr>
      </w:pPr>
    </w:p>
    <w:p w14:paraId="2283C74C" w14:textId="6D1F49D7" w:rsidR="00CE1551" w:rsidRPr="00B3685D" w:rsidRDefault="00466163" w:rsidP="00803430">
      <w:pPr>
        <w:spacing w:after="0" w:line="360" w:lineRule="auto"/>
        <w:ind w:left="3545"/>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 xml:space="preserve">  </w:t>
      </w:r>
      <w:r w:rsidR="00CE1551" w:rsidRPr="00B3685D">
        <w:rPr>
          <w:rFonts w:ascii="Times New Roman" w:hAnsi="Times New Roman" w:cs="Times New Roman"/>
          <w:b/>
          <w:bCs/>
          <w:color w:val="000000" w:themeColor="text1"/>
          <w:sz w:val="28"/>
          <w:szCs w:val="28"/>
        </w:rPr>
        <w:t>ВВЕДЕНИЕ</w:t>
      </w:r>
    </w:p>
    <w:p w14:paraId="34816528" w14:textId="77777777" w:rsidR="00CE1551" w:rsidRDefault="00CE1551" w:rsidP="00CE1551">
      <w:pPr>
        <w:spacing w:after="0" w:line="360" w:lineRule="auto"/>
        <w:ind w:left="3545"/>
        <w:jc w:val="both"/>
        <w:rPr>
          <w:rFonts w:ascii="Times New Roman" w:hAnsi="Times New Roman" w:cs="Times New Roman"/>
          <w:color w:val="000000" w:themeColor="text1"/>
          <w:sz w:val="28"/>
          <w:szCs w:val="28"/>
        </w:rPr>
      </w:pPr>
    </w:p>
    <w:p w14:paraId="171B39B7" w14:textId="6BB4A849" w:rsidR="00030261" w:rsidRDefault="00F96FDD" w:rsidP="00400966">
      <w:pPr>
        <w:spacing w:after="0" w:line="360" w:lineRule="auto"/>
        <w:ind w:firstLine="709"/>
        <w:jc w:val="both"/>
        <w:rPr>
          <w:rFonts w:ascii="Times New Roman" w:hAnsi="Times New Roman" w:cs="Times New Roman"/>
          <w:color w:val="000000" w:themeColor="text1"/>
          <w:sz w:val="28"/>
          <w:szCs w:val="28"/>
        </w:rPr>
      </w:pPr>
      <w:bookmarkStart w:id="7" w:name="_Hlk42201717"/>
      <w:r>
        <w:rPr>
          <w:rFonts w:ascii="Times New Roman" w:hAnsi="Times New Roman" w:cs="Times New Roman"/>
          <w:color w:val="000000" w:themeColor="text1"/>
          <w:sz w:val="28"/>
          <w:szCs w:val="28"/>
        </w:rPr>
        <w:t xml:space="preserve">Актуальность данного исследования заключается в том, что в нынешних экономических условиях </w:t>
      </w:r>
      <w:r w:rsidRPr="00F96FDD">
        <w:rPr>
          <w:rFonts w:ascii="Times New Roman" w:hAnsi="Times New Roman" w:cs="Times New Roman"/>
          <w:color w:val="000000" w:themeColor="text1"/>
          <w:sz w:val="28"/>
          <w:szCs w:val="28"/>
        </w:rPr>
        <w:t xml:space="preserve">в </w:t>
      </w:r>
      <w:r w:rsidR="007039BE">
        <w:rPr>
          <w:rFonts w:ascii="Times New Roman" w:hAnsi="Times New Roman" w:cs="Times New Roman"/>
          <w:color w:val="000000" w:themeColor="text1"/>
          <w:sz w:val="28"/>
          <w:szCs w:val="28"/>
        </w:rPr>
        <w:t xml:space="preserve">российском </w:t>
      </w:r>
      <w:r w:rsidRPr="00F96FDD">
        <w:rPr>
          <w:rFonts w:ascii="Times New Roman" w:hAnsi="Times New Roman" w:cs="Times New Roman"/>
          <w:color w:val="000000" w:themeColor="text1"/>
          <w:sz w:val="28"/>
          <w:szCs w:val="28"/>
        </w:rPr>
        <w:t xml:space="preserve">банковском секторе </w:t>
      </w:r>
      <w:r w:rsidR="007039BE">
        <w:rPr>
          <w:rFonts w:ascii="Times New Roman" w:hAnsi="Times New Roman" w:cs="Times New Roman"/>
          <w:color w:val="000000" w:themeColor="text1"/>
          <w:sz w:val="28"/>
          <w:szCs w:val="28"/>
        </w:rPr>
        <w:t>наблюдаются</w:t>
      </w:r>
      <w:r w:rsidRPr="00F96FDD">
        <w:rPr>
          <w:rFonts w:ascii="Times New Roman" w:hAnsi="Times New Roman" w:cs="Times New Roman"/>
          <w:color w:val="000000" w:themeColor="text1"/>
          <w:sz w:val="28"/>
          <w:szCs w:val="28"/>
        </w:rPr>
        <w:t xml:space="preserve"> изменения</w:t>
      </w:r>
      <w:r w:rsidR="007039B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Сейчас п</w:t>
      </w:r>
      <w:r w:rsidRPr="00F96FDD">
        <w:rPr>
          <w:rFonts w:ascii="Times New Roman" w:hAnsi="Times New Roman" w:cs="Times New Roman"/>
          <w:color w:val="000000" w:themeColor="text1"/>
          <w:sz w:val="28"/>
          <w:szCs w:val="28"/>
        </w:rPr>
        <w:t xml:space="preserve">редпринимаются </w:t>
      </w:r>
      <w:r>
        <w:rPr>
          <w:rFonts w:ascii="Times New Roman" w:hAnsi="Times New Roman" w:cs="Times New Roman"/>
          <w:color w:val="000000" w:themeColor="text1"/>
          <w:sz w:val="28"/>
          <w:szCs w:val="28"/>
        </w:rPr>
        <w:t>меры</w:t>
      </w:r>
      <w:r w:rsidRPr="00F96FDD">
        <w:rPr>
          <w:rFonts w:ascii="Times New Roman" w:hAnsi="Times New Roman" w:cs="Times New Roman"/>
          <w:color w:val="000000" w:themeColor="text1"/>
          <w:sz w:val="28"/>
          <w:szCs w:val="28"/>
        </w:rPr>
        <w:t xml:space="preserve"> по </w:t>
      </w:r>
      <w:r>
        <w:rPr>
          <w:rFonts w:ascii="Times New Roman" w:hAnsi="Times New Roman" w:cs="Times New Roman"/>
          <w:color w:val="000000" w:themeColor="text1"/>
          <w:sz w:val="28"/>
          <w:szCs w:val="28"/>
        </w:rPr>
        <w:t>совершенствованию</w:t>
      </w:r>
      <w:r w:rsidRPr="00F96FDD">
        <w:rPr>
          <w:rFonts w:ascii="Times New Roman" w:hAnsi="Times New Roman" w:cs="Times New Roman"/>
          <w:color w:val="000000" w:themeColor="text1"/>
          <w:sz w:val="28"/>
          <w:szCs w:val="28"/>
        </w:rPr>
        <w:t xml:space="preserve"> банковской системы Р</w:t>
      </w:r>
      <w:r>
        <w:rPr>
          <w:rFonts w:ascii="Times New Roman" w:hAnsi="Times New Roman" w:cs="Times New Roman"/>
          <w:color w:val="000000" w:themeColor="text1"/>
          <w:sz w:val="28"/>
          <w:szCs w:val="28"/>
        </w:rPr>
        <w:t>оссии</w:t>
      </w:r>
      <w:r w:rsidRPr="00F96FDD">
        <w:rPr>
          <w:rFonts w:ascii="Times New Roman" w:hAnsi="Times New Roman" w:cs="Times New Roman"/>
          <w:color w:val="000000" w:themeColor="text1"/>
          <w:sz w:val="28"/>
          <w:szCs w:val="28"/>
        </w:rPr>
        <w:t xml:space="preserve">, что должно увеличить устойчивость банков и повысить их роль </w:t>
      </w:r>
      <w:r>
        <w:rPr>
          <w:rFonts w:ascii="Times New Roman" w:hAnsi="Times New Roman" w:cs="Times New Roman"/>
          <w:color w:val="000000" w:themeColor="text1"/>
          <w:sz w:val="28"/>
          <w:szCs w:val="28"/>
        </w:rPr>
        <w:t>в улучшении</w:t>
      </w:r>
      <w:r w:rsidRPr="00F96FD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уровня благосостояния</w:t>
      </w:r>
      <w:r w:rsidRPr="00F96FDD">
        <w:rPr>
          <w:rFonts w:ascii="Times New Roman" w:hAnsi="Times New Roman" w:cs="Times New Roman"/>
          <w:color w:val="000000" w:themeColor="text1"/>
          <w:sz w:val="28"/>
          <w:szCs w:val="28"/>
        </w:rPr>
        <w:t xml:space="preserve"> граждан.</w:t>
      </w:r>
      <w:r>
        <w:rPr>
          <w:rFonts w:ascii="Times New Roman" w:hAnsi="Times New Roman" w:cs="Times New Roman"/>
          <w:color w:val="000000" w:themeColor="text1"/>
          <w:sz w:val="28"/>
          <w:szCs w:val="28"/>
        </w:rPr>
        <w:t xml:space="preserve"> По заключениям </w:t>
      </w:r>
      <w:r w:rsidR="00400966">
        <w:rPr>
          <w:rFonts w:ascii="Times New Roman" w:hAnsi="Times New Roman" w:cs="Times New Roman"/>
          <w:color w:val="000000" w:themeColor="text1"/>
          <w:sz w:val="28"/>
          <w:szCs w:val="28"/>
        </w:rPr>
        <w:t>английских</w:t>
      </w:r>
      <w:r w:rsidRPr="00F96FD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экспертов, таких как</w:t>
      </w:r>
      <w:r w:rsidRPr="00F96FDD">
        <w:rPr>
          <w:rFonts w:ascii="Times New Roman" w:hAnsi="Times New Roman" w:cs="Times New Roman"/>
          <w:color w:val="000000" w:themeColor="text1"/>
          <w:sz w:val="28"/>
          <w:szCs w:val="28"/>
        </w:rPr>
        <w:t xml:space="preserve"> </w:t>
      </w:r>
      <w:r w:rsidR="00400966">
        <w:rPr>
          <w:rFonts w:ascii="Times New Roman" w:hAnsi="Times New Roman" w:cs="Times New Roman"/>
          <w:color w:val="000000" w:themeColor="text1"/>
          <w:sz w:val="28"/>
          <w:szCs w:val="28"/>
        </w:rPr>
        <w:t xml:space="preserve">Маргарет Томпсон, Джон Гэмбл, профессоров американского университета Теннесси, </w:t>
      </w:r>
      <w:r w:rsidR="00030261">
        <w:rPr>
          <w:rFonts w:ascii="Times New Roman" w:hAnsi="Times New Roman" w:cs="Times New Roman"/>
          <w:color w:val="000000" w:themeColor="text1"/>
          <w:sz w:val="28"/>
          <w:szCs w:val="28"/>
        </w:rPr>
        <w:t>можно отметить,</w:t>
      </w:r>
      <w:r w:rsidRPr="00F96FDD">
        <w:rPr>
          <w:rFonts w:ascii="Times New Roman" w:hAnsi="Times New Roman" w:cs="Times New Roman"/>
          <w:color w:val="000000" w:themeColor="text1"/>
          <w:sz w:val="28"/>
          <w:szCs w:val="28"/>
        </w:rPr>
        <w:t xml:space="preserve"> что в банковско</w:t>
      </w:r>
      <w:r>
        <w:rPr>
          <w:rFonts w:ascii="Times New Roman" w:hAnsi="Times New Roman" w:cs="Times New Roman"/>
          <w:color w:val="000000" w:themeColor="text1"/>
          <w:sz w:val="28"/>
          <w:szCs w:val="28"/>
        </w:rPr>
        <w:t>м</w:t>
      </w:r>
      <w:r w:rsidRPr="00F96FDD">
        <w:rPr>
          <w:rFonts w:ascii="Times New Roman" w:hAnsi="Times New Roman" w:cs="Times New Roman"/>
          <w:color w:val="000000" w:themeColor="text1"/>
          <w:sz w:val="28"/>
          <w:szCs w:val="28"/>
        </w:rPr>
        <w:t xml:space="preserve"> маркетинг</w:t>
      </w:r>
      <w:r>
        <w:rPr>
          <w:rFonts w:ascii="Times New Roman" w:hAnsi="Times New Roman" w:cs="Times New Roman"/>
          <w:color w:val="000000" w:themeColor="text1"/>
          <w:sz w:val="28"/>
          <w:szCs w:val="28"/>
        </w:rPr>
        <w:t>е</w:t>
      </w:r>
      <w:r w:rsidRPr="00F96FDD">
        <w:rPr>
          <w:rFonts w:ascii="Times New Roman" w:hAnsi="Times New Roman" w:cs="Times New Roman"/>
          <w:color w:val="000000" w:themeColor="text1"/>
          <w:sz w:val="28"/>
          <w:szCs w:val="28"/>
        </w:rPr>
        <w:t xml:space="preserve"> происход</w:t>
      </w:r>
      <w:r w:rsidR="007039BE">
        <w:rPr>
          <w:rFonts w:ascii="Times New Roman" w:hAnsi="Times New Roman" w:cs="Times New Roman"/>
          <w:color w:val="000000" w:themeColor="text1"/>
          <w:sz w:val="28"/>
          <w:szCs w:val="28"/>
        </w:rPr>
        <w:t>ят колоссальные и резкие изменения</w:t>
      </w:r>
      <w:r w:rsidRPr="00F96FDD">
        <w:rPr>
          <w:rFonts w:ascii="Times New Roman" w:hAnsi="Times New Roman" w:cs="Times New Roman"/>
          <w:color w:val="000000" w:themeColor="text1"/>
          <w:sz w:val="28"/>
          <w:szCs w:val="28"/>
        </w:rPr>
        <w:t>, связанн</w:t>
      </w:r>
      <w:r w:rsidR="007039BE">
        <w:rPr>
          <w:rFonts w:ascii="Times New Roman" w:hAnsi="Times New Roman" w:cs="Times New Roman"/>
          <w:color w:val="000000" w:themeColor="text1"/>
          <w:sz w:val="28"/>
          <w:szCs w:val="28"/>
        </w:rPr>
        <w:t>ые</w:t>
      </w:r>
      <w:r w:rsidRPr="00F96FDD">
        <w:rPr>
          <w:rFonts w:ascii="Times New Roman" w:hAnsi="Times New Roman" w:cs="Times New Roman"/>
          <w:color w:val="000000" w:themeColor="text1"/>
          <w:sz w:val="28"/>
          <w:szCs w:val="28"/>
        </w:rPr>
        <w:t xml:space="preserve"> с </w:t>
      </w:r>
      <w:r w:rsidR="007039BE">
        <w:rPr>
          <w:rFonts w:ascii="Times New Roman" w:hAnsi="Times New Roman" w:cs="Times New Roman"/>
          <w:color w:val="000000" w:themeColor="text1"/>
          <w:sz w:val="28"/>
          <w:szCs w:val="28"/>
        </w:rPr>
        <w:t>формированием</w:t>
      </w:r>
      <w:r w:rsidRPr="00F96FDD">
        <w:rPr>
          <w:rFonts w:ascii="Times New Roman" w:hAnsi="Times New Roman" w:cs="Times New Roman"/>
          <w:color w:val="000000" w:themeColor="text1"/>
          <w:sz w:val="28"/>
          <w:szCs w:val="28"/>
        </w:rPr>
        <w:t xml:space="preserve"> и </w:t>
      </w:r>
      <w:r w:rsidR="007039BE">
        <w:rPr>
          <w:rFonts w:ascii="Times New Roman" w:hAnsi="Times New Roman" w:cs="Times New Roman"/>
          <w:color w:val="000000" w:themeColor="text1"/>
          <w:sz w:val="28"/>
          <w:szCs w:val="28"/>
        </w:rPr>
        <w:t>внедрением</w:t>
      </w:r>
      <w:r w:rsidRPr="00F96FDD">
        <w:rPr>
          <w:rFonts w:ascii="Times New Roman" w:hAnsi="Times New Roman" w:cs="Times New Roman"/>
          <w:color w:val="000000" w:themeColor="text1"/>
          <w:sz w:val="28"/>
          <w:szCs w:val="28"/>
        </w:rPr>
        <w:t xml:space="preserve"> стратегии </w:t>
      </w:r>
      <w:r w:rsidR="007039BE">
        <w:rPr>
          <w:rFonts w:ascii="Times New Roman" w:hAnsi="Times New Roman" w:cs="Times New Roman"/>
          <w:color w:val="000000" w:themeColor="text1"/>
          <w:sz w:val="28"/>
          <w:szCs w:val="28"/>
        </w:rPr>
        <w:t>клиентоориентированности.</w:t>
      </w:r>
    </w:p>
    <w:p w14:paraId="4419AB89" w14:textId="0AC7E115" w:rsidR="00400966" w:rsidRPr="00400966" w:rsidRDefault="00F96FDD" w:rsidP="00400966">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color w:val="000000" w:themeColor="text1"/>
          <w:sz w:val="28"/>
          <w:szCs w:val="28"/>
        </w:rPr>
        <w:t>Также по данным исследования 2019 года</w:t>
      </w:r>
      <w:r w:rsidR="00030261">
        <w:rPr>
          <w:rFonts w:ascii="Times New Roman" w:hAnsi="Times New Roman" w:cs="Times New Roman"/>
          <w:color w:val="000000" w:themeColor="text1"/>
          <w:sz w:val="28"/>
          <w:szCs w:val="28"/>
        </w:rPr>
        <w:t xml:space="preserve"> </w:t>
      </w:r>
      <w:r w:rsidR="00030261" w:rsidRPr="00030261">
        <w:rPr>
          <w:rFonts w:ascii="Times New Roman" w:hAnsi="Times New Roman" w:cs="Times New Roman"/>
          <w:color w:val="000000" w:themeColor="text1"/>
          <w:sz w:val="28"/>
          <w:szCs w:val="28"/>
        </w:rPr>
        <w:t>[64]</w:t>
      </w:r>
      <w:r>
        <w:rPr>
          <w:rFonts w:ascii="Times New Roman" w:hAnsi="Times New Roman" w:cs="Times New Roman"/>
          <w:color w:val="000000" w:themeColor="text1"/>
          <w:sz w:val="28"/>
          <w:szCs w:val="28"/>
        </w:rPr>
        <w:t xml:space="preserve"> консалтинговой компании «</w:t>
      </w:r>
      <w:proofErr w:type="spellStart"/>
      <w:r w:rsidRPr="00F96FDD">
        <w:rPr>
          <w:rFonts w:ascii="Times New Roman" w:hAnsi="Times New Roman" w:cs="Times New Roman"/>
          <w:color w:val="000000" w:themeColor="text1"/>
          <w:sz w:val="28"/>
          <w:szCs w:val="28"/>
        </w:rPr>
        <w:t>Ernst</w:t>
      </w:r>
      <w:proofErr w:type="spellEnd"/>
      <w:r w:rsidRPr="00F96FDD">
        <w:rPr>
          <w:rFonts w:ascii="Times New Roman" w:hAnsi="Times New Roman" w:cs="Times New Roman"/>
          <w:color w:val="000000" w:themeColor="text1"/>
          <w:sz w:val="28"/>
          <w:szCs w:val="28"/>
        </w:rPr>
        <w:t xml:space="preserve"> &amp; </w:t>
      </w:r>
      <w:proofErr w:type="spellStart"/>
      <w:r w:rsidRPr="00F96FDD">
        <w:rPr>
          <w:rFonts w:ascii="Times New Roman" w:hAnsi="Times New Roman" w:cs="Times New Roman"/>
          <w:color w:val="000000" w:themeColor="text1"/>
          <w:sz w:val="28"/>
          <w:szCs w:val="28"/>
        </w:rPr>
        <w:t>Young</w:t>
      </w:r>
      <w:proofErr w:type="spellEnd"/>
      <w:r w:rsidRPr="00F96FDD">
        <w:rPr>
          <w:rFonts w:ascii="Times New Roman" w:hAnsi="Times New Roman" w:cs="Times New Roman"/>
          <w:color w:val="000000" w:themeColor="text1"/>
          <w:sz w:val="28"/>
          <w:szCs w:val="28"/>
        </w:rPr>
        <w:t xml:space="preserve"> </w:t>
      </w:r>
      <w:proofErr w:type="spellStart"/>
      <w:r w:rsidRPr="00F96FDD">
        <w:rPr>
          <w:rFonts w:ascii="Times New Roman" w:hAnsi="Times New Roman" w:cs="Times New Roman"/>
          <w:color w:val="000000" w:themeColor="text1"/>
          <w:sz w:val="28"/>
          <w:szCs w:val="28"/>
        </w:rPr>
        <w:t>Global</w:t>
      </w:r>
      <w:proofErr w:type="spellEnd"/>
      <w:r w:rsidRPr="00F96FDD">
        <w:rPr>
          <w:rFonts w:ascii="Times New Roman" w:hAnsi="Times New Roman" w:cs="Times New Roman"/>
          <w:color w:val="000000" w:themeColor="text1"/>
          <w:sz w:val="28"/>
          <w:szCs w:val="28"/>
        </w:rPr>
        <w:t xml:space="preserve"> </w:t>
      </w:r>
      <w:proofErr w:type="spellStart"/>
      <w:r w:rsidRPr="00F96FDD">
        <w:rPr>
          <w:rFonts w:ascii="Times New Roman" w:hAnsi="Times New Roman" w:cs="Times New Roman"/>
          <w:color w:val="000000" w:themeColor="text1"/>
          <w:sz w:val="28"/>
          <w:szCs w:val="28"/>
        </w:rPr>
        <w:t>Limited</w:t>
      </w:r>
      <w:proofErr w:type="spellEnd"/>
      <w:r>
        <w:rPr>
          <w:rFonts w:ascii="Times New Roman" w:hAnsi="Times New Roman" w:cs="Times New Roman"/>
          <w:color w:val="000000" w:themeColor="text1"/>
          <w:sz w:val="28"/>
          <w:szCs w:val="28"/>
        </w:rPr>
        <w:t>» отмечается тенденция</w:t>
      </w:r>
      <w:r>
        <w:rPr>
          <w:rFonts w:ascii="Times New Roman" w:hAnsi="Times New Roman" w:cs="Times New Roman"/>
          <w:sz w:val="28"/>
          <w:szCs w:val="28"/>
          <w:shd w:val="clear" w:color="auto" w:fill="FFFFFF"/>
        </w:rPr>
        <w:t xml:space="preserve"> в</w:t>
      </w:r>
      <w:r w:rsidRPr="00F96FD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том, чтобы увеличить</w:t>
      </w:r>
      <w:r w:rsidRPr="00F96FDD">
        <w:rPr>
          <w:rFonts w:ascii="Times New Roman" w:hAnsi="Times New Roman" w:cs="Times New Roman"/>
          <w:sz w:val="28"/>
          <w:szCs w:val="28"/>
          <w:shd w:val="clear" w:color="auto" w:fill="FFFFFF"/>
        </w:rPr>
        <w:t xml:space="preserve"> стратегическ</w:t>
      </w:r>
      <w:r>
        <w:rPr>
          <w:rFonts w:ascii="Times New Roman" w:hAnsi="Times New Roman" w:cs="Times New Roman"/>
          <w:sz w:val="28"/>
          <w:szCs w:val="28"/>
          <w:shd w:val="clear" w:color="auto" w:fill="FFFFFF"/>
        </w:rPr>
        <w:t>ую</w:t>
      </w:r>
      <w:r w:rsidRPr="00F96FDD">
        <w:rPr>
          <w:rFonts w:ascii="Times New Roman" w:hAnsi="Times New Roman" w:cs="Times New Roman"/>
          <w:sz w:val="28"/>
          <w:szCs w:val="28"/>
          <w:shd w:val="clear" w:color="auto" w:fill="FFFFFF"/>
        </w:rPr>
        <w:t xml:space="preserve"> и организационн</w:t>
      </w:r>
      <w:r>
        <w:rPr>
          <w:rFonts w:ascii="Times New Roman" w:hAnsi="Times New Roman" w:cs="Times New Roman"/>
          <w:sz w:val="28"/>
          <w:szCs w:val="28"/>
          <w:shd w:val="clear" w:color="auto" w:fill="FFFFFF"/>
        </w:rPr>
        <w:t xml:space="preserve">ую </w:t>
      </w:r>
      <w:r w:rsidRPr="00F96FDD">
        <w:rPr>
          <w:rFonts w:ascii="Times New Roman" w:hAnsi="Times New Roman" w:cs="Times New Roman"/>
          <w:sz w:val="28"/>
          <w:szCs w:val="28"/>
          <w:shd w:val="clear" w:color="auto" w:fill="FFFFFF"/>
        </w:rPr>
        <w:t>рол</w:t>
      </w:r>
      <w:r>
        <w:rPr>
          <w:rFonts w:ascii="Times New Roman" w:hAnsi="Times New Roman" w:cs="Times New Roman"/>
          <w:sz w:val="28"/>
          <w:szCs w:val="28"/>
          <w:shd w:val="clear" w:color="auto" w:fill="FFFFFF"/>
        </w:rPr>
        <w:t>ь</w:t>
      </w:r>
      <w:r w:rsidRPr="00F96FDD">
        <w:rPr>
          <w:rFonts w:ascii="Times New Roman" w:hAnsi="Times New Roman" w:cs="Times New Roman"/>
          <w:sz w:val="28"/>
          <w:szCs w:val="28"/>
          <w:shd w:val="clear" w:color="auto" w:fill="FFFFFF"/>
        </w:rPr>
        <w:t xml:space="preserve"> банковского маркетинга, который </w:t>
      </w:r>
      <w:r w:rsidR="00400966">
        <w:rPr>
          <w:rFonts w:ascii="Times New Roman" w:hAnsi="Times New Roman" w:cs="Times New Roman"/>
          <w:sz w:val="28"/>
          <w:szCs w:val="28"/>
          <w:shd w:val="clear" w:color="auto" w:fill="FFFFFF"/>
        </w:rPr>
        <w:t>основывается</w:t>
      </w:r>
      <w:r w:rsidRPr="00F96FDD">
        <w:rPr>
          <w:rFonts w:ascii="Times New Roman" w:hAnsi="Times New Roman" w:cs="Times New Roman"/>
          <w:sz w:val="28"/>
          <w:szCs w:val="28"/>
          <w:shd w:val="clear" w:color="auto" w:fill="FFFFFF"/>
        </w:rPr>
        <w:t xml:space="preserve"> на </w:t>
      </w:r>
      <w:r w:rsidR="007039BE">
        <w:rPr>
          <w:rFonts w:ascii="Times New Roman" w:hAnsi="Times New Roman" w:cs="Times New Roman"/>
          <w:sz w:val="28"/>
          <w:szCs w:val="28"/>
          <w:shd w:val="clear" w:color="auto" w:fill="FFFFFF"/>
        </w:rPr>
        <w:t>результативном</w:t>
      </w:r>
      <w:r w:rsidRPr="00F96FDD">
        <w:rPr>
          <w:rFonts w:ascii="Times New Roman" w:hAnsi="Times New Roman" w:cs="Times New Roman"/>
          <w:sz w:val="28"/>
          <w:szCs w:val="28"/>
          <w:shd w:val="clear" w:color="auto" w:fill="FFFFFF"/>
        </w:rPr>
        <w:t xml:space="preserve"> использовании информационной технологии</w:t>
      </w:r>
      <w:r w:rsidR="00400966">
        <w:rPr>
          <w:rFonts w:ascii="Times New Roman" w:hAnsi="Times New Roman" w:cs="Times New Roman"/>
          <w:sz w:val="28"/>
          <w:szCs w:val="28"/>
          <w:shd w:val="clear" w:color="auto" w:fill="FFFFFF"/>
        </w:rPr>
        <w:t xml:space="preserve">. Они также указывают на то, </w:t>
      </w:r>
      <w:r w:rsidR="007039BE">
        <w:rPr>
          <w:rFonts w:ascii="Times New Roman" w:hAnsi="Times New Roman" w:cs="Times New Roman"/>
          <w:sz w:val="28"/>
          <w:szCs w:val="28"/>
          <w:shd w:val="clear" w:color="auto" w:fill="FFFFFF"/>
        </w:rPr>
        <w:t>что</w:t>
      </w:r>
      <w:r w:rsidR="00CF051A">
        <w:rPr>
          <w:rFonts w:ascii="Times New Roman" w:hAnsi="Times New Roman" w:cs="Times New Roman"/>
          <w:sz w:val="28"/>
          <w:szCs w:val="28"/>
          <w:shd w:val="clear" w:color="auto" w:fill="FFFFFF"/>
        </w:rPr>
        <w:t xml:space="preserve"> кредитно-финансовые учреждения</w:t>
      </w:r>
      <w:r w:rsidR="00400966">
        <w:rPr>
          <w:rFonts w:ascii="Times New Roman" w:hAnsi="Times New Roman" w:cs="Times New Roman"/>
          <w:sz w:val="28"/>
          <w:szCs w:val="28"/>
          <w:shd w:val="clear" w:color="auto" w:fill="FFFFFF"/>
        </w:rPr>
        <w:t xml:space="preserve">, </w:t>
      </w:r>
      <w:r w:rsidR="007039BE">
        <w:rPr>
          <w:rFonts w:ascii="Times New Roman" w:hAnsi="Times New Roman" w:cs="Times New Roman"/>
          <w:sz w:val="28"/>
          <w:szCs w:val="28"/>
          <w:shd w:val="clear" w:color="auto" w:fill="FFFFFF"/>
        </w:rPr>
        <w:t xml:space="preserve">реализуя </w:t>
      </w:r>
      <w:r w:rsidR="00400966" w:rsidRPr="00400966">
        <w:rPr>
          <w:rFonts w:ascii="Times New Roman" w:hAnsi="Times New Roman" w:cs="Times New Roman"/>
          <w:sz w:val="28"/>
          <w:szCs w:val="28"/>
          <w:shd w:val="clear" w:color="auto" w:fill="FFFFFF"/>
        </w:rPr>
        <w:t>стратегию</w:t>
      </w:r>
      <w:r w:rsidR="00400966">
        <w:rPr>
          <w:rFonts w:ascii="Times New Roman" w:hAnsi="Times New Roman" w:cs="Times New Roman"/>
          <w:sz w:val="28"/>
          <w:szCs w:val="28"/>
          <w:shd w:val="clear" w:color="auto" w:fill="FFFFFF"/>
        </w:rPr>
        <w:t xml:space="preserve"> </w:t>
      </w:r>
      <w:r w:rsidR="00400966" w:rsidRPr="00400966">
        <w:rPr>
          <w:rFonts w:ascii="Times New Roman" w:hAnsi="Times New Roman" w:cs="Times New Roman"/>
          <w:sz w:val="28"/>
          <w:szCs w:val="28"/>
          <w:shd w:val="clear" w:color="auto" w:fill="FFFFFF"/>
        </w:rPr>
        <w:t>удовлетворения потребностей клиентов</w:t>
      </w:r>
      <w:r w:rsidR="00400966">
        <w:rPr>
          <w:rFonts w:ascii="Times New Roman" w:hAnsi="Times New Roman" w:cs="Times New Roman"/>
          <w:sz w:val="28"/>
          <w:szCs w:val="28"/>
          <w:shd w:val="clear" w:color="auto" w:fill="FFFFFF"/>
        </w:rPr>
        <w:t xml:space="preserve"> посредством </w:t>
      </w:r>
      <w:r w:rsidR="00CF051A">
        <w:rPr>
          <w:rFonts w:ascii="Times New Roman" w:hAnsi="Times New Roman" w:cs="Times New Roman"/>
          <w:sz w:val="28"/>
          <w:szCs w:val="28"/>
          <w:shd w:val="clear" w:color="auto" w:fill="FFFFFF"/>
        </w:rPr>
        <w:t xml:space="preserve">внедрения </w:t>
      </w:r>
      <w:r w:rsidR="00400966">
        <w:rPr>
          <w:rFonts w:ascii="Times New Roman" w:hAnsi="Times New Roman" w:cs="Times New Roman"/>
          <w:sz w:val="28"/>
          <w:szCs w:val="28"/>
          <w:shd w:val="clear" w:color="auto" w:fill="FFFFFF"/>
        </w:rPr>
        <w:t>инноваций</w:t>
      </w:r>
      <w:r w:rsidR="00400966" w:rsidRPr="00400966">
        <w:rPr>
          <w:rFonts w:ascii="Times New Roman" w:hAnsi="Times New Roman" w:cs="Times New Roman"/>
          <w:sz w:val="28"/>
          <w:szCs w:val="28"/>
          <w:shd w:val="clear" w:color="auto" w:fill="FFFFFF"/>
        </w:rPr>
        <w:t xml:space="preserve">, </w:t>
      </w:r>
      <w:r w:rsidR="00400966">
        <w:rPr>
          <w:rFonts w:ascii="Times New Roman" w:hAnsi="Times New Roman" w:cs="Times New Roman"/>
          <w:sz w:val="28"/>
          <w:szCs w:val="28"/>
          <w:shd w:val="clear" w:color="auto" w:fill="FFFFFF"/>
        </w:rPr>
        <w:t>увелич</w:t>
      </w:r>
      <w:r w:rsidR="007039BE">
        <w:rPr>
          <w:rFonts w:ascii="Times New Roman" w:hAnsi="Times New Roman" w:cs="Times New Roman"/>
          <w:sz w:val="28"/>
          <w:szCs w:val="28"/>
          <w:shd w:val="clear" w:color="auto" w:fill="FFFFFF"/>
        </w:rPr>
        <w:t>ат</w:t>
      </w:r>
      <w:r w:rsidR="00400966" w:rsidRPr="00400966">
        <w:rPr>
          <w:rFonts w:ascii="Times New Roman" w:hAnsi="Times New Roman" w:cs="Times New Roman"/>
          <w:sz w:val="28"/>
          <w:szCs w:val="28"/>
          <w:shd w:val="clear" w:color="auto" w:fill="FFFFFF"/>
        </w:rPr>
        <w:t xml:space="preserve"> рентабельность </w:t>
      </w:r>
      <w:r w:rsidR="007039BE">
        <w:rPr>
          <w:rFonts w:ascii="Times New Roman" w:hAnsi="Times New Roman" w:cs="Times New Roman"/>
          <w:sz w:val="28"/>
          <w:szCs w:val="28"/>
          <w:shd w:val="clear" w:color="auto" w:fill="FFFFFF"/>
        </w:rPr>
        <w:t>банковской деятельности</w:t>
      </w:r>
      <w:r w:rsidR="00CF051A">
        <w:rPr>
          <w:rFonts w:ascii="Times New Roman" w:hAnsi="Times New Roman" w:cs="Times New Roman"/>
          <w:sz w:val="28"/>
          <w:szCs w:val="28"/>
          <w:shd w:val="clear" w:color="auto" w:fill="FFFFFF"/>
        </w:rPr>
        <w:t xml:space="preserve">, исходя из </w:t>
      </w:r>
      <w:r w:rsidR="00400966" w:rsidRPr="00400966">
        <w:rPr>
          <w:rFonts w:ascii="Times New Roman" w:hAnsi="Times New Roman" w:cs="Times New Roman"/>
          <w:sz w:val="28"/>
          <w:szCs w:val="28"/>
          <w:shd w:val="clear" w:color="auto" w:fill="FFFFFF"/>
        </w:rPr>
        <w:t>расчет</w:t>
      </w:r>
      <w:r w:rsidR="00CF051A">
        <w:rPr>
          <w:rFonts w:ascii="Times New Roman" w:hAnsi="Times New Roman" w:cs="Times New Roman"/>
          <w:sz w:val="28"/>
          <w:szCs w:val="28"/>
          <w:shd w:val="clear" w:color="auto" w:fill="FFFFFF"/>
        </w:rPr>
        <w:t>а</w:t>
      </w:r>
      <w:r w:rsidR="00400966" w:rsidRPr="00400966">
        <w:rPr>
          <w:rFonts w:ascii="Times New Roman" w:hAnsi="Times New Roman" w:cs="Times New Roman"/>
          <w:sz w:val="28"/>
          <w:szCs w:val="28"/>
          <w:shd w:val="clear" w:color="auto" w:fill="FFFFFF"/>
        </w:rPr>
        <w:t xml:space="preserve"> на одного клиента на 50</w:t>
      </w:r>
      <w:r w:rsidR="00400966">
        <w:rPr>
          <w:rFonts w:ascii="Times New Roman" w:hAnsi="Times New Roman" w:cs="Times New Roman"/>
          <w:sz w:val="28"/>
          <w:szCs w:val="28"/>
          <w:shd w:val="clear" w:color="auto" w:fill="FFFFFF"/>
        </w:rPr>
        <w:t>-</w:t>
      </w:r>
      <w:r w:rsidR="00400966" w:rsidRPr="00400966">
        <w:rPr>
          <w:rFonts w:ascii="Times New Roman" w:hAnsi="Times New Roman" w:cs="Times New Roman"/>
          <w:sz w:val="28"/>
          <w:szCs w:val="28"/>
          <w:shd w:val="clear" w:color="auto" w:fill="FFFFFF"/>
        </w:rPr>
        <w:t>100%</w:t>
      </w:r>
      <w:r w:rsidR="00CF051A">
        <w:rPr>
          <w:rFonts w:ascii="Times New Roman" w:hAnsi="Times New Roman" w:cs="Times New Roman"/>
          <w:sz w:val="28"/>
          <w:szCs w:val="28"/>
          <w:shd w:val="clear" w:color="auto" w:fill="FFFFFF"/>
        </w:rPr>
        <w:t>. Возможным это будет благодаря следующим факторам</w:t>
      </w:r>
      <w:r w:rsidR="00400966" w:rsidRPr="00400966">
        <w:rPr>
          <w:rFonts w:ascii="Times New Roman" w:hAnsi="Times New Roman" w:cs="Times New Roman"/>
          <w:sz w:val="28"/>
          <w:szCs w:val="28"/>
          <w:shd w:val="clear" w:color="auto" w:fill="FFFFFF"/>
        </w:rPr>
        <w:t>:</w:t>
      </w:r>
    </w:p>
    <w:p w14:paraId="27D68AA7" w14:textId="7EA3A0FD" w:rsidR="00400966" w:rsidRPr="00400966" w:rsidRDefault="00400966" w:rsidP="00400966">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400966">
        <w:rPr>
          <w:rFonts w:ascii="Times New Roman" w:hAnsi="Times New Roman" w:cs="Times New Roman"/>
          <w:sz w:val="28"/>
          <w:szCs w:val="28"/>
          <w:shd w:val="clear" w:color="auto" w:fill="FFFFFF"/>
        </w:rPr>
        <w:t xml:space="preserve">маркетинг, </w:t>
      </w:r>
      <w:r w:rsidR="00CF051A">
        <w:rPr>
          <w:rFonts w:ascii="Times New Roman" w:hAnsi="Times New Roman" w:cs="Times New Roman"/>
          <w:sz w:val="28"/>
          <w:szCs w:val="28"/>
          <w:shd w:val="clear" w:color="auto" w:fill="FFFFFF"/>
        </w:rPr>
        <w:t>ориентирующийся на</w:t>
      </w:r>
      <w:r w:rsidRPr="00400966">
        <w:rPr>
          <w:rFonts w:ascii="Times New Roman" w:hAnsi="Times New Roman" w:cs="Times New Roman"/>
          <w:sz w:val="28"/>
          <w:szCs w:val="28"/>
          <w:shd w:val="clear" w:color="auto" w:fill="FFFFFF"/>
        </w:rPr>
        <w:t xml:space="preserve"> жизненный цикл клиента</w:t>
      </w:r>
      <w:r>
        <w:rPr>
          <w:rFonts w:ascii="Times New Roman" w:hAnsi="Times New Roman" w:cs="Times New Roman"/>
          <w:sz w:val="28"/>
          <w:szCs w:val="28"/>
          <w:shd w:val="clear" w:color="auto" w:fill="FFFFFF"/>
        </w:rPr>
        <w:t xml:space="preserve"> (на </w:t>
      </w:r>
      <w:r w:rsidRPr="00400966">
        <w:rPr>
          <w:rFonts w:ascii="Times New Roman" w:hAnsi="Times New Roman" w:cs="Times New Roman"/>
          <w:sz w:val="28"/>
          <w:szCs w:val="28"/>
          <w:shd w:val="clear" w:color="auto" w:fill="FFFFFF"/>
        </w:rPr>
        <w:t>25</w:t>
      </w:r>
      <w:r>
        <w:rPr>
          <w:rFonts w:ascii="Times New Roman" w:hAnsi="Times New Roman" w:cs="Times New Roman"/>
          <w:sz w:val="28"/>
          <w:szCs w:val="28"/>
          <w:shd w:val="clear" w:color="auto" w:fill="FFFFFF"/>
        </w:rPr>
        <w:t>−</w:t>
      </w:r>
      <w:r w:rsidRPr="00400966">
        <w:rPr>
          <w:rFonts w:ascii="Times New Roman" w:hAnsi="Times New Roman" w:cs="Times New Roman"/>
          <w:sz w:val="28"/>
          <w:szCs w:val="28"/>
          <w:shd w:val="clear" w:color="auto" w:fill="FFFFFF"/>
        </w:rPr>
        <w:t>50%</w:t>
      </w:r>
      <w:r>
        <w:rPr>
          <w:rFonts w:ascii="Times New Roman" w:hAnsi="Times New Roman" w:cs="Times New Roman"/>
          <w:sz w:val="28"/>
          <w:szCs w:val="28"/>
          <w:shd w:val="clear" w:color="auto" w:fill="FFFFFF"/>
        </w:rPr>
        <w:t>)</w:t>
      </w:r>
      <w:r w:rsidRPr="00400966">
        <w:rPr>
          <w:rFonts w:ascii="Times New Roman" w:hAnsi="Times New Roman" w:cs="Times New Roman"/>
          <w:sz w:val="28"/>
          <w:szCs w:val="28"/>
          <w:shd w:val="clear" w:color="auto" w:fill="FFFFFF"/>
        </w:rPr>
        <w:t>;</w:t>
      </w:r>
    </w:p>
    <w:p w14:paraId="6C91E103" w14:textId="60700B94" w:rsidR="00400966" w:rsidRPr="00400966" w:rsidRDefault="00400966" w:rsidP="00400966">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400966">
        <w:rPr>
          <w:rFonts w:ascii="Times New Roman" w:hAnsi="Times New Roman" w:cs="Times New Roman"/>
          <w:sz w:val="28"/>
          <w:szCs w:val="28"/>
          <w:shd w:val="clear" w:color="auto" w:fill="FFFFFF"/>
        </w:rPr>
        <w:t>стратегия</w:t>
      </w:r>
      <w:r w:rsidR="00CF051A">
        <w:rPr>
          <w:rFonts w:ascii="Times New Roman" w:hAnsi="Times New Roman" w:cs="Times New Roman"/>
          <w:sz w:val="28"/>
          <w:szCs w:val="28"/>
          <w:shd w:val="clear" w:color="auto" w:fill="FFFFFF"/>
        </w:rPr>
        <w:t xml:space="preserve"> </w:t>
      </w:r>
      <w:r w:rsidR="00CF051A" w:rsidRPr="00400966">
        <w:rPr>
          <w:rFonts w:ascii="Times New Roman" w:hAnsi="Times New Roman" w:cs="Times New Roman"/>
          <w:sz w:val="28"/>
          <w:szCs w:val="28"/>
          <w:shd w:val="clear" w:color="auto" w:fill="FFFFFF"/>
        </w:rPr>
        <w:t>привлечения</w:t>
      </w:r>
      <w:r w:rsidRPr="00400966">
        <w:rPr>
          <w:rFonts w:ascii="Times New Roman" w:hAnsi="Times New Roman" w:cs="Times New Roman"/>
          <w:sz w:val="28"/>
          <w:szCs w:val="28"/>
          <w:shd w:val="clear" w:color="auto" w:fill="FFFFFF"/>
        </w:rPr>
        <w:t xml:space="preserve"> </w:t>
      </w:r>
      <w:r w:rsidR="00CF051A">
        <w:rPr>
          <w:rFonts w:ascii="Times New Roman" w:hAnsi="Times New Roman" w:cs="Times New Roman"/>
          <w:sz w:val="28"/>
          <w:szCs w:val="28"/>
          <w:shd w:val="clear" w:color="auto" w:fill="FFFFFF"/>
        </w:rPr>
        <w:t xml:space="preserve">и увеличения лояльности </w:t>
      </w:r>
      <w:r w:rsidRPr="00400966">
        <w:rPr>
          <w:rFonts w:ascii="Times New Roman" w:hAnsi="Times New Roman" w:cs="Times New Roman"/>
          <w:sz w:val="28"/>
          <w:szCs w:val="28"/>
          <w:shd w:val="clear" w:color="auto" w:fill="FFFFFF"/>
        </w:rPr>
        <w:t xml:space="preserve">клиентов </w:t>
      </w:r>
      <w:r>
        <w:rPr>
          <w:rFonts w:ascii="Times New Roman" w:hAnsi="Times New Roman" w:cs="Times New Roman"/>
          <w:sz w:val="28"/>
          <w:szCs w:val="28"/>
          <w:shd w:val="clear" w:color="auto" w:fill="FFFFFF"/>
        </w:rPr>
        <w:t>(</w:t>
      </w:r>
      <w:r w:rsidRPr="00400966">
        <w:rPr>
          <w:rFonts w:ascii="Times New Roman" w:hAnsi="Times New Roman" w:cs="Times New Roman"/>
          <w:sz w:val="28"/>
          <w:szCs w:val="28"/>
          <w:shd w:val="clear" w:color="auto" w:fill="FFFFFF"/>
        </w:rPr>
        <w:t>на 20</w:t>
      </w:r>
      <w:r>
        <w:rPr>
          <w:rFonts w:ascii="Times New Roman" w:hAnsi="Times New Roman" w:cs="Times New Roman"/>
          <w:sz w:val="28"/>
          <w:szCs w:val="28"/>
          <w:shd w:val="clear" w:color="auto" w:fill="FFFFFF"/>
        </w:rPr>
        <w:t>−</w:t>
      </w:r>
      <w:r w:rsidRPr="00400966">
        <w:rPr>
          <w:rFonts w:ascii="Times New Roman" w:hAnsi="Times New Roman" w:cs="Times New Roman"/>
          <w:sz w:val="28"/>
          <w:szCs w:val="28"/>
          <w:shd w:val="clear" w:color="auto" w:fill="FFFFFF"/>
        </w:rPr>
        <w:t>40%</w:t>
      </w:r>
      <w:r>
        <w:rPr>
          <w:rFonts w:ascii="Times New Roman" w:hAnsi="Times New Roman" w:cs="Times New Roman"/>
          <w:sz w:val="28"/>
          <w:szCs w:val="28"/>
          <w:shd w:val="clear" w:color="auto" w:fill="FFFFFF"/>
        </w:rPr>
        <w:t>)</w:t>
      </w:r>
      <w:r w:rsidRPr="00400966">
        <w:rPr>
          <w:rFonts w:ascii="Times New Roman" w:hAnsi="Times New Roman" w:cs="Times New Roman"/>
          <w:sz w:val="28"/>
          <w:szCs w:val="28"/>
          <w:shd w:val="clear" w:color="auto" w:fill="FFFFFF"/>
        </w:rPr>
        <w:t>;</w:t>
      </w:r>
    </w:p>
    <w:p w14:paraId="236C1498" w14:textId="08D7DE2C" w:rsidR="00F96FDD" w:rsidRPr="00F96FDD" w:rsidRDefault="00400966" w:rsidP="0040096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shd w:val="clear" w:color="auto" w:fill="FFFFFF"/>
        </w:rPr>
        <w:t xml:space="preserve">− </w:t>
      </w:r>
      <w:r w:rsidR="00CF051A">
        <w:rPr>
          <w:rFonts w:ascii="Times New Roman" w:hAnsi="Times New Roman" w:cs="Times New Roman"/>
          <w:sz w:val="28"/>
          <w:szCs w:val="28"/>
          <w:shd w:val="clear" w:color="auto" w:fill="FFFFFF"/>
        </w:rPr>
        <w:t>расширение</w:t>
      </w:r>
      <w:r w:rsidRPr="00400966">
        <w:rPr>
          <w:rFonts w:ascii="Times New Roman" w:hAnsi="Times New Roman" w:cs="Times New Roman"/>
          <w:sz w:val="28"/>
          <w:szCs w:val="28"/>
          <w:shd w:val="clear" w:color="auto" w:fill="FFFFFF"/>
        </w:rPr>
        <w:t xml:space="preserve"> каналов сбыта </w:t>
      </w:r>
      <w:r>
        <w:rPr>
          <w:rFonts w:ascii="Times New Roman" w:hAnsi="Times New Roman" w:cs="Times New Roman"/>
          <w:sz w:val="28"/>
          <w:szCs w:val="28"/>
          <w:shd w:val="clear" w:color="auto" w:fill="FFFFFF"/>
        </w:rPr>
        <w:t>(</w:t>
      </w:r>
      <w:r w:rsidRPr="00400966">
        <w:rPr>
          <w:rFonts w:ascii="Times New Roman" w:hAnsi="Times New Roman" w:cs="Times New Roman"/>
          <w:sz w:val="28"/>
          <w:szCs w:val="28"/>
          <w:shd w:val="clear" w:color="auto" w:fill="FFFFFF"/>
        </w:rPr>
        <w:t>на 5</w:t>
      </w:r>
      <w:r>
        <w:rPr>
          <w:rFonts w:ascii="Times New Roman" w:hAnsi="Times New Roman" w:cs="Times New Roman"/>
          <w:sz w:val="28"/>
          <w:szCs w:val="28"/>
          <w:shd w:val="clear" w:color="auto" w:fill="FFFFFF"/>
        </w:rPr>
        <w:t>−</w:t>
      </w:r>
      <w:r w:rsidRPr="00400966">
        <w:rPr>
          <w:rFonts w:ascii="Times New Roman" w:hAnsi="Times New Roman" w:cs="Times New Roman"/>
          <w:sz w:val="28"/>
          <w:szCs w:val="28"/>
          <w:shd w:val="clear" w:color="auto" w:fill="FFFFFF"/>
        </w:rPr>
        <w:t>10%</w:t>
      </w:r>
      <w:r>
        <w:rPr>
          <w:rFonts w:ascii="Times New Roman" w:hAnsi="Times New Roman" w:cs="Times New Roman"/>
          <w:sz w:val="28"/>
          <w:szCs w:val="28"/>
          <w:shd w:val="clear" w:color="auto" w:fill="FFFFFF"/>
        </w:rPr>
        <w:t>)</w:t>
      </w:r>
      <w:r w:rsidRPr="00400966">
        <w:rPr>
          <w:rFonts w:ascii="Times New Roman" w:hAnsi="Times New Roman" w:cs="Times New Roman"/>
          <w:sz w:val="28"/>
          <w:szCs w:val="28"/>
          <w:shd w:val="clear" w:color="auto" w:fill="FFFFFF"/>
        </w:rPr>
        <w:t>.</w:t>
      </w:r>
    </w:p>
    <w:p w14:paraId="64B7A785" w14:textId="53CF38EF" w:rsidR="00B66919" w:rsidRPr="00B66919" w:rsidRDefault="00B66919" w:rsidP="00B66919">
      <w:pPr>
        <w:spacing w:after="0" w:line="360" w:lineRule="auto"/>
        <w:ind w:firstLine="709"/>
        <w:jc w:val="both"/>
        <w:rPr>
          <w:rFonts w:ascii="Times New Roman" w:hAnsi="Times New Roman" w:cs="Times New Roman"/>
          <w:color w:val="000000" w:themeColor="text1"/>
          <w:sz w:val="28"/>
          <w:szCs w:val="28"/>
        </w:rPr>
      </w:pPr>
      <w:bookmarkStart w:id="8" w:name="_Hlk43399437"/>
      <w:r w:rsidRPr="00B66919">
        <w:rPr>
          <w:rFonts w:ascii="Times New Roman" w:hAnsi="Times New Roman" w:cs="Times New Roman"/>
          <w:color w:val="000000" w:themeColor="text1"/>
          <w:sz w:val="28"/>
          <w:szCs w:val="28"/>
        </w:rPr>
        <w:t xml:space="preserve">Как известно, каждая сфера имеет свои отличительные особенности, аспекты, на которые необходимо обращать внимание при анализе, нахождении взаимосвязей, сравнении и так далее. Такие возможности маркетинга, как изучение состояния рынка, предвидение изменений в спросе, влияние на рынок и </w:t>
      </w:r>
      <w:r w:rsidRPr="00B66919">
        <w:rPr>
          <w:rFonts w:ascii="Times New Roman" w:hAnsi="Times New Roman" w:cs="Times New Roman"/>
          <w:color w:val="000000" w:themeColor="text1"/>
          <w:sz w:val="28"/>
          <w:szCs w:val="28"/>
        </w:rPr>
        <w:lastRenderedPageBreak/>
        <w:t>способность быть в лидерах среди конкурентов достаточно востребованы в непростых условиях экономики. Конкурентное преимущество может быть достигнуто благодаря стратегическому позиционированию банка. Благодаря тому, что банки проводят исследование рынка, узнают, что нужно клиентам, уделяют внимание своим маркетинговым кампаниям, они достигают многих целей на рынке</w:t>
      </w:r>
      <w:r w:rsidR="00C76D03">
        <w:rPr>
          <w:rFonts w:ascii="Times New Roman" w:hAnsi="Times New Roman" w:cs="Times New Roman"/>
          <w:color w:val="000000" w:themeColor="text1"/>
          <w:sz w:val="28"/>
          <w:szCs w:val="28"/>
        </w:rPr>
        <w:t>, в том числе</w:t>
      </w:r>
      <w:r w:rsidRPr="00B66919">
        <w:rPr>
          <w:rFonts w:ascii="Times New Roman" w:hAnsi="Times New Roman" w:cs="Times New Roman"/>
          <w:color w:val="000000" w:themeColor="text1"/>
          <w:sz w:val="28"/>
          <w:szCs w:val="28"/>
        </w:rPr>
        <w:t xml:space="preserve"> реализации своих инноваций и</w:t>
      </w:r>
      <w:r w:rsidR="00C76D03">
        <w:rPr>
          <w:rFonts w:ascii="Times New Roman" w:hAnsi="Times New Roman" w:cs="Times New Roman"/>
          <w:color w:val="000000" w:themeColor="text1"/>
          <w:sz w:val="28"/>
          <w:szCs w:val="28"/>
        </w:rPr>
        <w:t xml:space="preserve"> </w:t>
      </w:r>
      <w:r w:rsidRPr="00B66919">
        <w:rPr>
          <w:rFonts w:ascii="Times New Roman" w:hAnsi="Times New Roman" w:cs="Times New Roman"/>
          <w:color w:val="000000" w:themeColor="text1"/>
          <w:sz w:val="28"/>
          <w:szCs w:val="28"/>
        </w:rPr>
        <w:t xml:space="preserve">лояльности клиентов. Вся маркетинговая составляющая нужна для связи между потенциальными, текущими клиентами </w:t>
      </w:r>
      <w:r w:rsidR="00E70EE7">
        <w:rPr>
          <w:rFonts w:ascii="Times New Roman" w:hAnsi="Times New Roman" w:cs="Times New Roman"/>
          <w:color w:val="000000" w:themeColor="text1"/>
          <w:sz w:val="28"/>
          <w:szCs w:val="28"/>
        </w:rPr>
        <w:t xml:space="preserve">и </w:t>
      </w:r>
      <w:r w:rsidRPr="00B66919">
        <w:rPr>
          <w:rFonts w:ascii="Times New Roman" w:hAnsi="Times New Roman" w:cs="Times New Roman"/>
          <w:color w:val="000000" w:themeColor="text1"/>
          <w:sz w:val="28"/>
          <w:szCs w:val="28"/>
        </w:rPr>
        <w:t>кредитным учреждением.</w:t>
      </w:r>
    </w:p>
    <w:bookmarkEnd w:id="8"/>
    <w:p w14:paraId="1989FBCA" w14:textId="4BB32DC6" w:rsidR="00B66919" w:rsidRPr="00B66919" w:rsidRDefault="00B66919" w:rsidP="00B66919">
      <w:pPr>
        <w:spacing w:after="0" w:line="360" w:lineRule="auto"/>
        <w:ind w:firstLine="709"/>
        <w:jc w:val="both"/>
        <w:rPr>
          <w:rFonts w:ascii="Times New Roman" w:hAnsi="Times New Roman" w:cs="Times New Roman"/>
          <w:color w:val="000000" w:themeColor="text1"/>
          <w:sz w:val="28"/>
          <w:szCs w:val="28"/>
        </w:rPr>
      </w:pPr>
      <w:r w:rsidRPr="00B66919">
        <w:rPr>
          <w:rFonts w:ascii="Times New Roman" w:hAnsi="Times New Roman" w:cs="Times New Roman"/>
          <w:color w:val="000000" w:themeColor="text1"/>
          <w:sz w:val="28"/>
          <w:szCs w:val="28"/>
        </w:rPr>
        <w:t xml:space="preserve">Особенности маркетинга в банковской сфере исходят из специфики </w:t>
      </w:r>
      <w:r w:rsidR="0017425B">
        <w:rPr>
          <w:rFonts w:ascii="Times New Roman" w:hAnsi="Times New Roman" w:cs="Times New Roman"/>
          <w:color w:val="000000" w:themeColor="text1"/>
          <w:sz w:val="28"/>
          <w:szCs w:val="28"/>
        </w:rPr>
        <w:t>самих</w:t>
      </w:r>
      <w:r w:rsidRPr="00B66919">
        <w:rPr>
          <w:rFonts w:ascii="Times New Roman" w:hAnsi="Times New Roman" w:cs="Times New Roman"/>
          <w:color w:val="000000" w:themeColor="text1"/>
          <w:sz w:val="28"/>
          <w:szCs w:val="28"/>
        </w:rPr>
        <w:t xml:space="preserve"> банков: услуг, операций, миссий, стратегий. Если брать во внимание внешнюю среду, то </w:t>
      </w:r>
      <w:r w:rsidR="0017425B">
        <w:rPr>
          <w:rFonts w:ascii="Times New Roman" w:hAnsi="Times New Roman" w:cs="Times New Roman"/>
          <w:color w:val="000000" w:themeColor="text1"/>
          <w:sz w:val="28"/>
          <w:szCs w:val="28"/>
        </w:rPr>
        <w:t>роль отводится непрерывному</w:t>
      </w:r>
      <w:r w:rsidRPr="00B66919">
        <w:rPr>
          <w:rFonts w:ascii="Times New Roman" w:hAnsi="Times New Roman" w:cs="Times New Roman"/>
          <w:color w:val="000000" w:themeColor="text1"/>
          <w:sz w:val="28"/>
          <w:szCs w:val="28"/>
        </w:rPr>
        <w:t xml:space="preserve"> денежн</w:t>
      </w:r>
      <w:r w:rsidR="0017425B">
        <w:rPr>
          <w:rFonts w:ascii="Times New Roman" w:hAnsi="Times New Roman" w:cs="Times New Roman"/>
          <w:color w:val="000000" w:themeColor="text1"/>
          <w:sz w:val="28"/>
          <w:szCs w:val="28"/>
        </w:rPr>
        <w:t>ому</w:t>
      </w:r>
      <w:r w:rsidRPr="00B66919">
        <w:rPr>
          <w:rFonts w:ascii="Times New Roman" w:hAnsi="Times New Roman" w:cs="Times New Roman"/>
          <w:color w:val="000000" w:themeColor="text1"/>
          <w:sz w:val="28"/>
          <w:szCs w:val="28"/>
        </w:rPr>
        <w:t xml:space="preserve"> оборот</w:t>
      </w:r>
      <w:r w:rsidR="0017425B">
        <w:rPr>
          <w:rFonts w:ascii="Times New Roman" w:hAnsi="Times New Roman" w:cs="Times New Roman"/>
          <w:color w:val="000000" w:themeColor="text1"/>
          <w:sz w:val="28"/>
          <w:szCs w:val="28"/>
        </w:rPr>
        <w:t>у</w:t>
      </w:r>
      <w:r w:rsidRPr="00B66919">
        <w:rPr>
          <w:rFonts w:ascii="Times New Roman" w:hAnsi="Times New Roman" w:cs="Times New Roman"/>
          <w:color w:val="000000" w:themeColor="text1"/>
          <w:sz w:val="28"/>
          <w:szCs w:val="28"/>
        </w:rPr>
        <w:t>, кредитным отношениям как на макро–, так и на микроуровнях.</w:t>
      </w:r>
    </w:p>
    <w:p w14:paraId="0C80E61D" w14:textId="469F0796" w:rsidR="00B66919" w:rsidRPr="00B66919" w:rsidRDefault="00B66919" w:rsidP="00030261">
      <w:pPr>
        <w:spacing w:after="0" w:line="360" w:lineRule="auto"/>
        <w:ind w:firstLine="709"/>
        <w:jc w:val="both"/>
        <w:rPr>
          <w:rFonts w:ascii="Times New Roman" w:hAnsi="Times New Roman" w:cs="Times New Roman"/>
          <w:color w:val="000000" w:themeColor="text1"/>
          <w:sz w:val="28"/>
          <w:szCs w:val="28"/>
        </w:rPr>
      </w:pPr>
      <w:r w:rsidRPr="00B66919">
        <w:rPr>
          <w:rFonts w:ascii="Times New Roman" w:hAnsi="Times New Roman" w:cs="Times New Roman"/>
          <w:color w:val="000000" w:themeColor="text1"/>
          <w:sz w:val="28"/>
          <w:szCs w:val="28"/>
        </w:rPr>
        <w:t>Проблемы развития инноваций, направленных на потребителей в банковской сфере обусловлены низким уровнем грамотности населения в данном секторе, невысоким уровнем спроса и непониманием их нужности, и каким образом инновации могут упростить обслуживание. Для того, чтобы банки могли быть конкурентоспособны в данной области, необходимо повысить уровень грамотности населени</w:t>
      </w:r>
      <w:r w:rsidR="0017425B">
        <w:rPr>
          <w:rFonts w:ascii="Times New Roman" w:hAnsi="Times New Roman" w:cs="Times New Roman"/>
          <w:color w:val="000000" w:themeColor="text1"/>
          <w:sz w:val="28"/>
          <w:szCs w:val="28"/>
        </w:rPr>
        <w:t>я</w:t>
      </w:r>
      <w:r w:rsidRPr="00B66919">
        <w:rPr>
          <w:rFonts w:ascii="Times New Roman" w:hAnsi="Times New Roman" w:cs="Times New Roman"/>
          <w:color w:val="000000" w:themeColor="text1"/>
          <w:sz w:val="28"/>
          <w:szCs w:val="28"/>
        </w:rPr>
        <w:t xml:space="preserve"> в области инноваций и банковской безопасности.</w:t>
      </w:r>
    </w:p>
    <w:p w14:paraId="0CC9F99C" w14:textId="06A73E1C" w:rsidR="00B66919" w:rsidRPr="00B66919" w:rsidRDefault="00B66919" w:rsidP="00B66919">
      <w:pPr>
        <w:spacing w:after="0" w:line="360" w:lineRule="auto"/>
        <w:ind w:firstLine="709"/>
        <w:jc w:val="both"/>
        <w:rPr>
          <w:rFonts w:ascii="Times New Roman" w:hAnsi="Times New Roman" w:cs="Times New Roman"/>
          <w:color w:val="000000" w:themeColor="text1"/>
          <w:sz w:val="28"/>
          <w:szCs w:val="28"/>
        </w:rPr>
      </w:pPr>
      <w:bookmarkStart w:id="9" w:name="_Hlk43563969"/>
      <w:r w:rsidRPr="00B66919">
        <w:rPr>
          <w:rFonts w:ascii="Times New Roman" w:hAnsi="Times New Roman" w:cs="Times New Roman"/>
          <w:color w:val="000000" w:themeColor="text1"/>
          <w:sz w:val="28"/>
          <w:szCs w:val="28"/>
        </w:rPr>
        <w:t xml:space="preserve">Степень научной разработанности проблемы. При составлении целей и задач во внимание принималась теоретическая база, накопленная в исследованиях у зарубежных экспертов, таких как: О.С. </w:t>
      </w:r>
      <w:proofErr w:type="spellStart"/>
      <w:r w:rsidRPr="00B66919">
        <w:rPr>
          <w:rFonts w:ascii="Times New Roman" w:hAnsi="Times New Roman" w:cs="Times New Roman"/>
          <w:color w:val="000000" w:themeColor="text1"/>
          <w:sz w:val="28"/>
          <w:szCs w:val="28"/>
        </w:rPr>
        <w:t>Феррела</w:t>
      </w:r>
      <w:proofErr w:type="spellEnd"/>
      <w:r w:rsidRPr="00B66919">
        <w:rPr>
          <w:rFonts w:ascii="Times New Roman" w:hAnsi="Times New Roman" w:cs="Times New Roman"/>
          <w:color w:val="000000" w:themeColor="text1"/>
          <w:sz w:val="28"/>
          <w:szCs w:val="28"/>
        </w:rPr>
        <w:t xml:space="preserve">, В. Миддлтона, Ф. Котлера, Д. </w:t>
      </w:r>
      <w:proofErr w:type="spellStart"/>
      <w:r w:rsidRPr="00B66919">
        <w:rPr>
          <w:rFonts w:ascii="Times New Roman" w:hAnsi="Times New Roman" w:cs="Times New Roman"/>
          <w:color w:val="000000" w:themeColor="text1"/>
          <w:sz w:val="28"/>
          <w:szCs w:val="28"/>
        </w:rPr>
        <w:t>Чеффи</w:t>
      </w:r>
      <w:proofErr w:type="spellEnd"/>
      <w:r w:rsidRPr="00B66919">
        <w:rPr>
          <w:rFonts w:ascii="Times New Roman" w:hAnsi="Times New Roman" w:cs="Times New Roman"/>
          <w:color w:val="000000" w:themeColor="text1"/>
          <w:sz w:val="28"/>
          <w:szCs w:val="28"/>
        </w:rPr>
        <w:t xml:space="preserve"> и многих других. Автор также прибегал к работам российских маркетологов: Цыганкову В. Н., Зайцеву А. Г., </w:t>
      </w:r>
      <w:proofErr w:type="spellStart"/>
      <w:r w:rsidRPr="00B66919">
        <w:rPr>
          <w:rFonts w:ascii="Times New Roman" w:hAnsi="Times New Roman" w:cs="Times New Roman"/>
          <w:color w:val="000000" w:themeColor="text1"/>
          <w:sz w:val="28"/>
          <w:szCs w:val="28"/>
        </w:rPr>
        <w:t>Кроливецкой</w:t>
      </w:r>
      <w:proofErr w:type="spellEnd"/>
      <w:r w:rsidRPr="00B66919">
        <w:rPr>
          <w:rFonts w:ascii="Times New Roman" w:hAnsi="Times New Roman" w:cs="Times New Roman"/>
          <w:color w:val="000000" w:themeColor="text1"/>
          <w:sz w:val="28"/>
          <w:szCs w:val="28"/>
        </w:rPr>
        <w:t>, И. О., Манн И. Б. и многих других экономистов, которые внес</w:t>
      </w:r>
      <w:r w:rsidR="0017425B">
        <w:rPr>
          <w:rFonts w:ascii="Times New Roman" w:hAnsi="Times New Roman" w:cs="Times New Roman"/>
          <w:color w:val="000000" w:themeColor="text1"/>
          <w:sz w:val="28"/>
          <w:szCs w:val="28"/>
        </w:rPr>
        <w:t>ли</w:t>
      </w:r>
      <w:r w:rsidRPr="00B66919">
        <w:rPr>
          <w:rFonts w:ascii="Times New Roman" w:hAnsi="Times New Roman" w:cs="Times New Roman"/>
          <w:color w:val="000000" w:themeColor="text1"/>
          <w:sz w:val="28"/>
          <w:szCs w:val="28"/>
        </w:rPr>
        <w:t xml:space="preserve"> большой вклад в банковское дело. Мы опирались и на труды</w:t>
      </w:r>
      <w:r w:rsidR="0017425B">
        <w:rPr>
          <w:rFonts w:ascii="Times New Roman" w:hAnsi="Times New Roman" w:cs="Times New Roman"/>
          <w:color w:val="000000" w:themeColor="text1"/>
          <w:sz w:val="28"/>
          <w:szCs w:val="28"/>
        </w:rPr>
        <w:t xml:space="preserve"> исследователей</w:t>
      </w:r>
      <w:r w:rsidRPr="00B66919">
        <w:rPr>
          <w:rFonts w:ascii="Times New Roman" w:hAnsi="Times New Roman" w:cs="Times New Roman"/>
          <w:color w:val="000000" w:themeColor="text1"/>
          <w:sz w:val="28"/>
          <w:szCs w:val="28"/>
        </w:rPr>
        <w:t>,</w:t>
      </w:r>
      <w:r w:rsidR="0017425B">
        <w:rPr>
          <w:rFonts w:ascii="Times New Roman" w:hAnsi="Times New Roman" w:cs="Times New Roman"/>
          <w:color w:val="000000" w:themeColor="text1"/>
          <w:sz w:val="28"/>
          <w:szCs w:val="28"/>
        </w:rPr>
        <w:t xml:space="preserve"> которые описывали</w:t>
      </w:r>
      <w:r w:rsidRPr="00B66919">
        <w:rPr>
          <w:rFonts w:ascii="Times New Roman" w:hAnsi="Times New Roman" w:cs="Times New Roman"/>
          <w:color w:val="000000" w:themeColor="text1"/>
          <w:sz w:val="28"/>
          <w:szCs w:val="28"/>
        </w:rPr>
        <w:t xml:space="preserve"> банковский маркетинг в стабильных условиях внешней и внутренней среды, а также и на исследования, которые были созданы в период сегодняшнего кризиса и глобальных перемен в мировой экономике. Инновации в финансовой отрасли</w:t>
      </w:r>
      <w:r w:rsidR="0017425B">
        <w:rPr>
          <w:rFonts w:ascii="Times New Roman" w:hAnsi="Times New Roman" w:cs="Times New Roman"/>
          <w:color w:val="000000" w:themeColor="text1"/>
          <w:sz w:val="28"/>
          <w:szCs w:val="28"/>
        </w:rPr>
        <w:t xml:space="preserve">, </w:t>
      </w:r>
      <w:r w:rsidR="0017425B">
        <w:rPr>
          <w:rFonts w:ascii="Times New Roman" w:hAnsi="Times New Roman" w:cs="Times New Roman"/>
          <w:color w:val="000000" w:themeColor="text1"/>
          <w:sz w:val="28"/>
          <w:szCs w:val="28"/>
        </w:rPr>
        <w:lastRenderedPageBreak/>
        <w:t>на наш взгляд,</w:t>
      </w:r>
      <w:r w:rsidRPr="00B66919">
        <w:rPr>
          <w:rFonts w:ascii="Times New Roman" w:hAnsi="Times New Roman" w:cs="Times New Roman"/>
          <w:color w:val="000000" w:themeColor="text1"/>
          <w:sz w:val="28"/>
          <w:szCs w:val="28"/>
        </w:rPr>
        <w:t xml:space="preserve"> окажут </w:t>
      </w:r>
      <w:r w:rsidR="0017425B">
        <w:rPr>
          <w:rFonts w:ascii="Times New Roman" w:hAnsi="Times New Roman" w:cs="Times New Roman"/>
          <w:color w:val="000000" w:themeColor="text1"/>
          <w:sz w:val="28"/>
          <w:szCs w:val="28"/>
        </w:rPr>
        <w:t xml:space="preserve">положительное </w:t>
      </w:r>
      <w:r w:rsidRPr="00B66919">
        <w:rPr>
          <w:rFonts w:ascii="Times New Roman" w:hAnsi="Times New Roman" w:cs="Times New Roman"/>
          <w:color w:val="000000" w:themeColor="text1"/>
          <w:sz w:val="28"/>
          <w:szCs w:val="28"/>
        </w:rPr>
        <w:t xml:space="preserve">влияние </w:t>
      </w:r>
      <w:r w:rsidR="0017425B">
        <w:rPr>
          <w:rFonts w:ascii="Times New Roman" w:hAnsi="Times New Roman" w:cs="Times New Roman"/>
          <w:color w:val="000000" w:themeColor="text1"/>
          <w:sz w:val="28"/>
          <w:szCs w:val="28"/>
        </w:rPr>
        <w:t xml:space="preserve">как </w:t>
      </w:r>
      <w:r w:rsidRPr="00B66919">
        <w:rPr>
          <w:rFonts w:ascii="Times New Roman" w:hAnsi="Times New Roman" w:cs="Times New Roman"/>
          <w:color w:val="000000" w:themeColor="text1"/>
          <w:sz w:val="28"/>
          <w:szCs w:val="28"/>
        </w:rPr>
        <w:t>на банковский маркетинг,</w:t>
      </w:r>
      <w:r w:rsidR="0017425B">
        <w:rPr>
          <w:rFonts w:ascii="Times New Roman" w:hAnsi="Times New Roman" w:cs="Times New Roman"/>
          <w:color w:val="000000" w:themeColor="text1"/>
          <w:sz w:val="28"/>
          <w:szCs w:val="28"/>
        </w:rPr>
        <w:t xml:space="preserve"> так</w:t>
      </w:r>
      <w:r w:rsidRPr="00B66919">
        <w:rPr>
          <w:rFonts w:ascii="Times New Roman" w:hAnsi="Times New Roman" w:cs="Times New Roman"/>
          <w:color w:val="000000" w:themeColor="text1"/>
          <w:sz w:val="28"/>
          <w:szCs w:val="28"/>
        </w:rPr>
        <w:t xml:space="preserve"> и на маркетинг клиентской базы</w:t>
      </w:r>
      <w:r w:rsidR="0017425B">
        <w:rPr>
          <w:rFonts w:ascii="Times New Roman" w:hAnsi="Times New Roman" w:cs="Times New Roman"/>
          <w:color w:val="000000" w:themeColor="text1"/>
          <w:sz w:val="28"/>
          <w:szCs w:val="28"/>
        </w:rPr>
        <w:t>.</w:t>
      </w:r>
    </w:p>
    <w:bookmarkEnd w:id="9"/>
    <w:p w14:paraId="4A4E4092" w14:textId="3CD3A845" w:rsidR="00C76D03" w:rsidRDefault="00B66919" w:rsidP="00B66919">
      <w:pPr>
        <w:spacing w:after="0" w:line="360" w:lineRule="auto"/>
        <w:ind w:firstLine="709"/>
        <w:jc w:val="both"/>
        <w:rPr>
          <w:rFonts w:ascii="Times New Roman" w:hAnsi="Times New Roman" w:cs="Times New Roman"/>
          <w:color w:val="000000" w:themeColor="text1"/>
          <w:sz w:val="28"/>
          <w:szCs w:val="28"/>
        </w:rPr>
      </w:pPr>
      <w:r w:rsidRPr="00B66919">
        <w:rPr>
          <w:rFonts w:ascii="Times New Roman" w:hAnsi="Times New Roman" w:cs="Times New Roman"/>
          <w:color w:val="000000" w:themeColor="text1"/>
          <w:sz w:val="28"/>
          <w:szCs w:val="28"/>
        </w:rPr>
        <w:t xml:space="preserve">Цель работы – </w:t>
      </w:r>
      <w:bookmarkStart w:id="10" w:name="_Hlk43564004"/>
      <w:r w:rsidR="00C76D03" w:rsidRPr="00C76D03">
        <w:rPr>
          <w:rFonts w:ascii="Times New Roman" w:hAnsi="Times New Roman" w:cs="Times New Roman"/>
          <w:color w:val="000000" w:themeColor="text1"/>
          <w:sz w:val="28"/>
          <w:szCs w:val="28"/>
        </w:rPr>
        <w:t>разработка теоретических подходов и практических рекомендаций по организации маркетинга в коммерческих банках для повышения эффективности их деятельности на региональном уровне путем создания коммуникационной программы как средства достижения их устойчивого положения.</w:t>
      </w:r>
    </w:p>
    <w:p w14:paraId="16ACFDD8" w14:textId="41ED2769" w:rsidR="00B66919" w:rsidRPr="00B66919" w:rsidRDefault="00B66919" w:rsidP="00B66919">
      <w:pPr>
        <w:spacing w:after="0" w:line="360" w:lineRule="auto"/>
        <w:ind w:firstLine="709"/>
        <w:jc w:val="both"/>
        <w:rPr>
          <w:rFonts w:ascii="Times New Roman" w:hAnsi="Times New Roman" w:cs="Times New Roman"/>
          <w:color w:val="000000" w:themeColor="text1"/>
          <w:sz w:val="28"/>
          <w:szCs w:val="28"/>
        </w:rPr>
      </w:pPr>
      <w:bookmarkStart w:id="11" w:name="_Hlk43564017"/>
      <w:bookmarkEnd w:id="10"/>
      <w:r w:rsidRPr="00B66919">
        <w:rPr>
          <w:rFonts w:ascii="Times New Roman" w:hAnsi="Times New Roman" w:cs="Times New Roman"/>
          <w:color w:val="000000" w:themeColor="text1"/>
          <w:sz w:val="28"/>
          <w:szCs w:val="28"/>
        </w:rPr>
        <w:t>Поставленная цель обуславливает решение следующих задач:</w:t>
      </w:r>
    </w:p>
    <w:p w14:paraId="7352E057" w14:textId="420DAC74" w:rsidR="00B66919" w:rsidRPr="00B66919" w:rsidRDefault="00B66919" w:rsidP="00B66919">
      <w:pPr>
        <w:spacing w:after="0" w:line="360" w:lineRule="auto"/>
        <w:ind w:firstLine="709"/>
        <w:jc w:val="both"/>
        <w:rPr>
          <w:rFonts w:ascii="Times New Roman" w:hAnsi="Times New Roman" w:cs="Times New Roman"/>
          <w:color w:val="000000" w:themeColor="text1"/>
          <w:sz w:val="28"/>
          <w:szCs w:val="28"/>
        </w:rPr>
      </w:pPr>
      <w:r w:rsidRPr="00B66919">
        <w:rPr>
          <w:rFonts w:ascii="Times New Roman" w:hAnsi="Times New Roman" w:cs="Times New Roman"/>
          <w:color w:val="000000" w:themeColor="text1"/>
          <w:sz w:val="28"/>
          <w:szCs w:val="28"/>
        </w:rPr>
        <w:t>– определить теоретические основы банковского маркетинга;</w:t>
      </w:r>
    </w:p>
    <w:p w14:paraId="2C40BDC2" w14:textId="219DB8A8" w:rsidR="00B66919" w:rsidRPr="00B66919" w:rsidRDefault="00B66919" w:rsidP="00B66919">
      <w:pPr>
        <w:spacing w:after="0" w:line="360" w:lineRule="auto"/>
        <w:ind w:firstLine="709"/>
        <w:jc w:val="both"/>
        <w:rPr>
          <w:rFonts w:ascii="Times New Roman" w:hAnsi="Times New Roman" w:cs="Times New Roman"/>
          <w:color w:val="000000" w:themeColor="text1"/>
          <w:sz w:val="28"/>
          <w:szCs w:val="28"/>
        </w:rPr>
      </w:pPr>
      <w:r w:rsidRPr="00B66919">
        <w:rPr>
          <w:rFonts w:ascii="Times New Roman" w:hAnsi="Times New Roman" w:cs="Times New Roman"/>
          <w:color w:val="000000" w:themeColor="text1"/>
          <w:sz w:val="28"/>
          <w:szCs w:val="28"/>
        </w:rPr>
        <w:t>– рассмотреть методы продвижения в банковском маркетинге;</w:t>
      </w:r>
    </w:p>
    <w:p w14:paraId="3DD90BB2" w14:textId="3AC1C8B1" w:rsidR="00B66919" w:rsidRPr="00B66919" w:rsidRDefault="00B66919" w:rsidP="00B66919">
      <w:pPr>
        <w:spacing w:after="0" w:line="360" w:lineRule="auto"/>
        <w:ind w:firstLine="709"/>
        <w:jc w:val="both"/>
        <w:rPr>
          <w:rFonts w:ascii="Times New Roman" w:hAnsi="Times New Roman" w:cs="Times New Roman"/>
          <w:color w:val="000000" w:themeColor="text1"/>
          <w:sz w:val="28"/>
          <w:szCs w:val="28"/>
        </w:rPr>
      </w:pPr>
      <w:r w:rsidRPr="00B66919">
        <w:rPr>
          <w:rFonts w:ascii="Times New Roman" w:hAnsi="Times New Roman" w:cs="Times New Roman"/>
          <w:color w:val="000000" w:themeColor="text1"/>
          <w:sz w:val="28"/>
          <w:szCs w:val="28"/>
        </w:rPr>
        <w:t>– проанализировать тренды развития банковского маркетинга;</w:t>
      </w:r>
    </w:p>
    <w:p w14:paraId="577E1C52" w14:textId="373D08F7" w:rsidR="00B66919" w:rsidRPr="00B66919" w:rsidRDefault="00B66919" w:rsidP="00B66919">
      <w:pPr>
        <w:spacing w:after="0" w:line="360" w:lineRule="auto"/>
        <w:ind w:firstLine="709"/>
        <w:jc w:val="both"/>
        <w:rPr>
          <w:rFonts w:ascii="Times New Roman" w:hAnsi="Times New Roman" w:cs="Times New Roman"/>
          <w:color w:val="000000" w:themeColor="text1"/>
          <w:sz w:val="28"/>
          <w:szCs w:val="28"/>
        </w:rPr>
      </w:pPr>
      <w:r w:rsidRPr="00B66919">
        <w:rPr>
          <w:rFonts w:ascii="Times New Roman" w:hAnsi="Times New Roman" w:cs="Times New Roman"/>
          <w:color w:val="000000" w:themeColor="text1"/>
          <w:sz w:val="28"/>
          <w:szCs w:val="28"/>
        </w:rPr>
        <w:t>– изучить состояния банковского сектора в России;</w:t>
      </w:r>
    </w:p>
    <w:p w14:paraId="5EF2079E" w14:textId="3B8DBD54" w:rsidR="00B66919" w:rsidRPr="00B66919" w:rsidRDefault="00B66919" w:rsidP="00B66919">
      <w:pPr>
        <w:spacing w:after="0" w:line="360" w:lineRule="auto"/>
        <w:ind w:firstLine="709"/>
        <w:jc w:val="both"/>
        <w:rPr>
          <w:rFonts w:ascii="Times New Roman" w:hAnsi="Times New Roman" w:cs="Times New Roman"/>
          <w:color w:val="000000" w:themeColor="text1"/>
          <w:sz w:val="28"/>
          <w:szCs w:val="28"/>
        </w:rPr>
      </w:pPr>
      <w:r w:rsidRPr="00B66919">
        <w:rPr>
          <w:rFonts w:ascii="Times New Roman" w:hAnsi="Times New Roman" w:cs="Times New Roman"/>
          <w:color w:val="000000" w:themeColor="text1"/>
          <w:sz w:val="28"/>
          <w:szCs w:val="28"/>
        </w:rPr>
        <w:t>– провести сбор данных о применении биометрических технологий в финансовом секторе в России;</w:t>
      </w:r>
    </w:p>
    <w:p w14:paraId="57C29DE4" w14:textId="47A511F0" w:rsidR="00B66919" w:rsidRPr="00B66919" w:rsidRDefault="00B66919" w:rsidP="00B66919">
      <w:pPr>
        <w:spacing w:after="0" w:line="360" w:lineRule="auto"/>
        <w:ind w:firstLine="709"/>
        <w:jc w:val="both"/>
        <w:rPr>
          <w:rFonts w:ascii="Times New Roman" w:hAnsi="Times New Roman" w:cs="Times New Roman"/>
          <w:color w:val="000000" w:themeColor="text1"/>
          <w:sz w:val="28"/>
          <w:szCs w:val="28"/>
        </w:rPr>
      </w:pPr>
      <w:r w:rsidRPr="00B66919">
        <w:rPr>
          <w:rFonts w:ascii="Times New Roman" w:hAnsi="Times New Roman" w:cs="Times New Roman"/>
          <w:color w:val="000000" w:themeColor="text1"/>
          <w:sz w:val="28"/>
          <w:szCs w:val="28"/>
        </w:rPr>
        <w:t>− исследовать отношение клиентов к применению биометрической</w:t>
      </w:r>
    </w:p>
    <w:p w14:paraId="60301C20" w14:textId="77777777" w:rsidR="00B66919" w:rsidRPr="00B66919" w:rsidRDefault="00B66919" w:rsidP="00B66919">
      <w:pPr>
        <w:spacing w:after="0" w:line="360" w:lineRule="auto"/>
        <w:ind w:firstLine="709"/>
        <w:jc w:val="both"/>
        <w:rPr>
          <w:rFonts w:ascii="Times New Roman" w:hAnsi="Times New Roman" w:cs="Times New Roman"/>
          <w:color w:val="000000" w:themeColor="text1"/>
          <w:sz w:val="28"/>
          <w:szCs w:val="28"/>
        </w:rPr>
      </w:pPr>
      <w:r w:rsidRPr="00B66919">
        <w:rPr>
          <w:rFonts w:ascii="Times New Roman" w:hAnsi="Times New Roman" w:cs="Times New Roman"/>
          <w:color w:val="000000" w:themeColor="text1"/>
          <w:sz w:val="28"/>
          <w:szCs w:val="28"/>
        </w:rPr>
        <w:t>идентификации в банковских продуктах;</w:t>
      </w:r>
    </w:p>
    <w:p w14:paraId="06448F14" w14:textId="22ADF689" w:rsidR="00B66919" w:rsidRPr="00B66919" w:rsidRDefault="00B66919" w:rsidP="00B66919">
      <w:pPr>
        <w:spacing w:after="0" w:line="360" w:lineRule="auto"/>
        <w:ind w:firstLine="709"/>
        <w:jc w:val="both"/>
        <w:rPr>
          <w:rFonts w:ascii="Times New Roman" w:hAnsi="Times New Roman" w:cs="Times New Roman"/>
          <w:color w:val="000000" w:themeColor="text1"/>
          <w:sz w:val="28"/>
          <w:szCs w:val="28"/>
        </w:rPr>
      </w:pPr>
      <w:r w:rsidRPr="00B66919">
        <w:rPr>
          <w:rFonts w:ascii="Times New Roman" w:hAnsi="Times New Roman" w:cs="Times New Roman"/>
          <w:color w:val="000000" w:themeColor="text1"/>
          <w:sz w:val="28"/>
          <w:szCs w:val="28"/>
        </w:rPr>
        <w:t>– определить типологии мотивации потребителя;</w:t>
      </w:r>
    </w:p>
    <w:p w14:paraId="7E34B83F" w14:textId="06D7B127" w:rsidR="00B66919" w:rsidRPr="00B66919" w:rsidRDefault="00B66919" w:rsidP="00B66919">
      <w:pPr>
        <w:spacing w:after="0" w:line="360" w:lineRule="auto"/>
        <w:ind w:firstLine="709"/>
        <w:jc w:val="both"/>
        <w:rPr>
          <w:rFonts w:ascii="Times New Roman" w:hAnsi="Times New Roman" w:cs="Times New Roman"/>
          <w:color w:val="000000" w:themeColor="text1"/>
          <w:sz w:val="28"/>
          <w:szCs w:val="28"/>
        </w:rPr>
      </w:pPr>
      <w:r w:rsidRPr="00B66919">
        <w:rPr>
          <w:rFonts w:ascii="Times New Roman" w:hAnsi="Times New Roman" w:cs="Times New Roman"/>
          <w:color w:val="000000" w:themeColor="text1"/>
          <w:sz w:val="28"/>
          <w:szCs w:val="28"/>
        </w:rPr>
        <w:t>– на основании исследования составить выводы и рекомендации;</w:t>
      </w:r>
    </w:p>
    <w:p w14:paraId="1212FAD0" w14:textId="2F12476E" w:rsidR="00B66919" w:rsidRPr="00B66919" w:rsidRDefault="00B66919" w:rsidP="00B66919">
      <w:pPr>
        <w:spacing w:after="0" w:line="360" w:lineRule="auto"/>
        <w:ind w:firstLine="709"/>
        <w:jc w:val="both"/>
        <w:rPr>
          <w:rFonts w:ascii="Times New Roman" w:hAnsi="Times New Roman" w:cs="Times New Roman"/>
          <w:color w:val="000000" w:themeColor="text1"/>
          <w:sz w:val="28"/>
          <w:szCs w:val="28"/>
        </w:rPr>
      </w:pPr>
      <w:r w:rsidRPr="00B66919">
        <w:rPr>
          <w:rFonts w:ascii="Times New Roman" w:hAnsi="Times New Roman" w:cs="Times New Roman"/>
          <w:color w:val="000000" w:themeColor="text1"/>
          <w:sz w:val="28"/>
          <w:szCs w:val="28"/>
        </w:rPr>
        <w:t>− разработать маркетинговую стратегию для</w:t>
      </w:r>
      <w:r w:rsidR="0017425B">
        <w:rPr>
          <w:rFonts w:ascii="Times New Roman" w:hAnsi="Times New Roman" w:cs="Times New Roman"/>
          <w:color w:val="000000" w:themeColor="text1"/>
          <w:sz w:val="28"/>
          <w:szCs w:val="28"/>
        </w:rPr>
        <w:t xml:space="preserve"> ПАО</w:t>
      </w:r>
      <w:r w:rsidRPr="00B66919">
        <w:rPr>
          <w:rFonts w:ascii="Times New Roman" w:hAnsi="Times New Roman" w:cs="Times New Roman"/>
          <w:color w:val="000000" w:themeColor="text1"/>
          <w:sz w:val="28"/>
          <w:szCs w:val="28"/>
        </w:rPr>
        <w:t xml:space="preserve"> </w:t>
      </w:r>
      <w:r w:rsidR="0017425B">
        <w:rPr>
          <w:rFonts w:ascii="Times New Roman" w:hAnsi="Times New Roman" w:cs="Times New Roman"/>
          <w:color w:val="000000" w:themeColor="text1"/>
          <w:sz w:val="28"/>
          <w:szCs w:val="28"/>
        </w:rPr>
        <w:t>«</w:t>
      </w:r>
      <w:r w:rsidRPr="00B66919">
        <w:rPr>
          <w:rFonts w:ascii="Times New Roman" w:hAnsi="Times New Roman" w:cs="Times New Roman"/>
          <w:color w:val="000000" w:themeColor="text1"/>
          <w:sz w:val="28"/>
          <w:szCs w:val="28"/>
        </w:rPr>
        <w:t>Сбербанк</w:t>
      </w:r>
      <w:r w:rsidR="0017425B">
        <w:rPr>
          <w:rFonts w:ascii="Times New Roman" w:hAnsi="Times New Roman" w:cs="Times New Roman"/>
          <w:color w:val="000000" w:themeColor="text1"/>
          <w:sz w:val="28"/>
          <w:szCs w:val="28"/>
        </w:rPr>
        <w:t>»</w:t>
      </w:r>
      <w:r w:rsidRPr="00B66919">
        <w:rPr>
          <w:rFonts w:ascii="Times New Roman" w:hAnsi="Times New Roman" w:cs="Times New Roman"/>
          <w:color w:val="000000" w:themeColor="text1"/>
          <w:sz w:val="28"/>
          <w:szCs w:val="28"/>
        </w:rPr>
        <w:t xml:space="preserve"> по продвижению биометрической технологии;</w:t>
      </w:r>
    </w:p>
    <w:p w14:paraId="399B9B42" w14:textId="6D6ADD1D" w:rsidR="00B66919" w:rsidRPr="00B66919" w:rsidRDefault="00B66919" w:rsidP="00B66919">
      <w:pPr>
        <w:spacing w:after="0" w:line="360" w:lineRule="auto"/>
        <w:ind w:firstLine="709"/>
        <w:jc w:val="both"/>
        <w:rPr>
          <w:rFonts w:ascii="Times New Roman" w:hAnsi="Times New Roman" w:cs="Times New Roman"/>
          <w:color w:val="000000" w:themeColor="text1"/>
          <w:sz w:val="28"/>
          <w:szCs w:val="28"/>
        </w:rPr>
      </w:pPr>
      <w:r w:rsidRPr="00B66919">
        <w:rPr>
          <w:rFonts w:ascii="Times New Roman" w:hAnsi="Times New Roman" w:cs="Times New Roman"/>
          <w:color w:val="000000" w:themeColor="text1"/>
          <w:sz w:val="28"/>
          <w:szCs w:val="28"/>
        </w:rPr>
        <w:t>− произвести оценку эффективности</w:t>
      </w:r>
      <w:r w:rsidR="0017425B">
        <w:rPr>
          <w:rFonts w:ascii="Times New Roman" w:hAnsi="Times New Roman" w:cs="Times New Roman"/>
          <w:color w:val="000000" w:themeColor="text1"/>
          <w:sz w:val="28"/>
          <w:szCs w:val="28"/>
        </w:rPr>
        <w:t xml:space="preserve"> разработанной</w:t>
      </w:r>
      <w:r w:rsidRPr="00B66919">
        <w:rPr>
          <w:rFonts w:ascii="Times New Roman" w:hAnsi="Times New Roman" w:cs="Times New Roman"/>
          <w:color w:val="000000" w:themeColor="text1"/>
          <w:sz w:val="28"/>
          <w:szCs w:val="28"/>
        </w:rPr>
        <w:t xml:space="preserve"> маркетинговой программы</w:t>
      </w:r>
      <w:r>
        <w:rPr>
          <w:rFonts w:ascii="Times New Roman" w:hAnsi="Times New Roman" w:cs="Times New Roman"/>
          <w:color w:val="000000" w:themeColor="text1"/>
          <w:sz w:val="28"/>
          <w:szCs w:val="28"/>
        </w:rPr>
        <w:t>.</w:t>
      </w:r>
    </w:p>
    <w:bookmarkEnd w:id="11"/>
    <w:p w14:paraId="1366479E" w14:textId="15031B4D" w:rsidR="00B66919" w:rsidRPr="00B66919" w:rsidRDefault="00B66919" w:rsidP="00B66919">
      <w:pPr>
        <w:spacing w:after="0" w:line="360" w:lineRule="auto"/>
        <w:ind w:firstLine="709"/>
        <w:jc w:val="both"/>
        <w:rPr>
          <w:rFonts w:ascii="Times New Roman" w:hAnsi="Times New Roman" w:cs="Times New Roman"/>
          <w:color w:val="000000" w:themeColor="text1"/>
          <w:sz w:val="28"/>
          <w:szCs w:val="28"/>
        </w:rPr>
      </w:pPr>
      <w:r w:rsidRPr="00B66919">
        <w:rPr>
          <w:rFonts w:ascii="Times New Roman" w:hAnsi="Times New Roman" w:cs="Times New Roman"/>
          <w:color w:val="000000" w:themeColor="text1"/>
          <w:sz w:val="28"/>
          <w:szCs w:val="28"/>
        </w:rPr>
        <w:t xml:space="preserve">Объект исследования – </w:t>
      </w:r>
      <w:r w:rsidR="00C76D03">
        <w:rPr>
          <w:rFonts w:ascii="Times New Roman" w:hAnsi="Times New Roman" w:cs="Times New Roman"/>
          <w:color w:val="000000" w:themeColor="text1"/>
          <w:sz w:val="28"/>
          <w:szCs w:val="28"/>
        </w:rPr>
        <w:t>маркетинговая деятельность коммерческих банков.</w:t>
      </w:r>
    </w:p>
    <w:p w14:paraId="1818571D" w14:textId="440313D9" w:rsidR="00B66919" w:rsidRPr="00B66919" w:rsidRDefault="00B66919" w:rsidP="00B66919">
      <w:pPr>
        <w:spacing w:after="0" w:line="360" w:lineRule="auto"/>
        <w:ind w:firstLine="709"/>
        <w:jc w:val="both"/>
        <w:rPr>
          <w:rFonts w:ascii="Times New Roman" w:hAnsi="Times New Roman" w:cs="Times New Roman"/>
          <w:color w:val="000000" w:themeColor="text1"/>
          <w:sz w:val="28"/>
          <w:szCs w:val="28"/>
        </w:rPr>
      </w:pPr>
      <w:r w:rsidRPr="00B66919">
        <w:rPr>
          <w:rFonts w:ascii="Times New Roman" w:hAnsi="Times New Roman" w:cs="Times New Roman"/>
          <w:color w:val="000000" w:themeColor="text1"/>
          <w:sz w:val="28"/>
          <w:szCs w:val="28"/>
        </w:rPr>
        <w:t xml:space="preserve">Предмет исследования </w:t>
      </w:r>
      <w:r w:rsidR="00C76D03">
        <w:rPr>
          <w:rFonts w:ascii="Times New Roman" w:hAnsi="Times New Roman" w:cs="Times New Roman"/>
          <w:color w:val="000000" w:themeColor="text1"/>
          <w:sz w:val="28"/>
          <w:szCs w:val="28"/>
        </w:rPr>
        <w:t xml:space="preserve">− </w:t>
      </w:r>
      <w:r w:rsidR="00C76D03" w:rsidRPr="00C76D03">
        <w:rPr>
          <w:rFonts w:ascii="Times New Roman" w:hAnsi="Times New Roman" w:cs="Times New Roman"/>
          <w:color w:val="000000" w:themeColor="text1"/>
          <w:sz w:val="28"/>
          <w:szCs w:val="28"/>
        </w:rPr>
        <w:t>организационно-управленческие отношения, возникающие в процессе внедрения инновационных технологий в маркетинг коммерческих банков.</w:t>
      </w:r>
    </w:p>
    <w:p w14:paraId="0EBB276E" w14:textId="77777777" w:rsidR="00C76D03" w:rsidRDefault="00C76D03" w:rsidP="00C76D03">
      <w:pPr>
        <w:spacing w:after="0" w:line="360" w:lineRule="auto"/>
        <w:ind w:firstLine="709"/>
        <w:jc w:val="both"/>
        <w:rPr>
          <w:rFonts w:ascii="Times New Roman" w:hAnsi="Times New Roman" w:cs="Times New Roman"/>
          <w:color w:val="000000" w:themeColor="text1"/>
          <w:sz w:val="28"/>
          <w:szCs w:val="28"/>
        </w:rPr>
      </w:pPr>
      <w:r w:rsidRPr="00C76D03">
        <w:rPr>
          <w:rFonts w:ascii="Times New Roman" w:hAnsi="Times New Roman" w:cs="Times New Roman"/>
          <w:color w:val="000000" w:themeColor="text1"/>
          <w:sz w:val="28"/>
          <w:szCs w:val="28"/>
        </w:rPr>
        <w:t>Гипотеза магистерской диссертации заключается в научном предположении о том, что посредством разработанной маркетинговой программы, кли</w:t>
      </w:r>
      <w:r w:rsidRPr="00C76D03">
        <w:rPr>
          <w:rFonts w:ascii="Times New Roman" w:hAnsi="Times New Roman" w:cs="Times New Roman"/>
          <w:color w:val="000000" w:themeColor="text1"/>
          <w:sz w:val="28"/>
          <w:szCs w:val="28"/>
        </w:rPr>
        <w:lastRenderedPageBreak/>
        <w:t>енты коммерческих банков гораздо активнее осуществят</w:t>
      </w:r>
      <w:r>
        <w:rPr>
          <w:rFonts w:ascii="Times New Roman" w:hAnsi="Times New Roman" w:cs="Times New Roman"/>
          <w:color w:val="000000" w:themeColor="text1"/>
          <w:sz w:val="28"/>
          <w:szCs w:val="28"/>
        </w:rPr>
        <w:t xml:space="preserve"> </w:t>
      </w:r>
      <w:r w:rsidRPr="00C76D03">
        <w:rPr>
          <w:rFonts w:ascii="Times New Roman" w:hAnsi="Times New Roman" w:cs="Times New Roman"/>
          <w:color w:val="000000" w:themeColor="text1"/>
          <w:sz w:val="28"/>
          <w:szCs w:val="28"/>
        </w:rPr>
        <w:t>переход на инновационное обслуживание вследствие повышения уровня доверия и широкой осведомленности о новой технологии.</w:t>
      </w:r>
    </w:p>
    <w:p w14:paraId="764FBB20" w14:textId="5E481785" w:rsidR="00B66919" w:rsidRDefault="00B66919" w:rsidP="00C76D03">
      <w:pPr>
        <w:spacing w:after="0" w:line="360" w:lineRule="auto"/>
        <w:ind w:firstLine="709"/>
        <w:jc w:val="both"/>
        <w:rPr>
          <w:rFonts w:ascii="Times New Roman" w:hAnsi="Times New Roman" w:cs="Times New Roman"/>
          <w:color w:val="000000" w:themeColor="text1"/>
          <w:sz w:val="28"/>
          <w:szCs w:val="28"/>
        </w:rPr>
      </w:pPr>
      <w:r w:rsidRPr="00B66919">
        <w:rPr>
          <w:rFonts w:ascii="Times New Roman" w:hAnsi="Times New Roman" w:cs="Times New Roman"/>
          <w:color w:val="000000" w:themeColor="text1"/>
          <w:sz w:val="28"/>
          <w:szCs w:val="28"/>
        </w:rPr>
        <w:t>Теоретической и методологической базой работы стали маркетинговые концепции, положения, фундаментальные исследования отечественных и зарубежных ученых и экспертов в области маркетинга, рекламы, финансов и менеджмента.</w:t>
      </w:r>
    </w:p>
    <w:p w14:paraId="24602941" w14:textId="375E197C" w:rsidR="00B66919" w:rsidRPr="00B66919" w:rsidRDefault="00B66919" w:rsidP="00B66919">
      <w:pPr>
        <w:spacing w:after="0" w:line="360" w:lineRule="auto"/>
        <w:ind w:firstLine="709"/>
        <w:jc w:val="both"/>
        <w:rPr>
          <w:rFonts w:ascii="Times New Roman" w:hAnsi="Times New Roman" w:cs="Times New Roman"/>
          <w:color w:val="000000" w:themeColor="text1"/>
          <w:sz w:val="28"/>
          <w:szCs w:val="28"/>
        </w:rPr>
      </w:pPr>
      <w:r w:rsidRPr="00B66919">
        <w:rPr>
          <w:rFonts w:ascii="Times New Roman" w:hAnsi="Times New Roman" w:cs="Times New Roman"/>
          <w:color w:val="000000" w:themeColor="text1"/>
          <w:sz w:val="28"/>
          <w:szCs w:val="28"/>
        </w:rPr>
        <w:t>Информационная база диссертационного исследования представлена публикациями в научных изданиях, докладами на научных конференциях, аналитическими и статистическими материалами компаний, данными количественного и качественного исследования, экспертными оценками, а также данными интернет-ресурсов.</w:t>
      </w:r>
    </w:p>
    <w:p w14:paraId="6D6BEEE2" w14:textId="3519D19C" w:rsidR="00B66919" w:rsidRPr="00B66919" w:rsidRDefault="00B66919" w:rsidP="00B66919">
      <w:pPr>
        <w:spacing w:after="0" w:line="360" w:lineRule="auto"/>
        <w:ind w:firstLine="709"/>
        <w:jc w:val="both"/>
        <w:rPr>
          <w:rFonts w:ascii="Times New Roman" w:hAnsi="Times New Roman" w:cs="Times New Roman"/>
          <w:color w:val="000000" w:themeColor="text1"/>
          <w:sz w:val="28"/>
          <w:szCs w:val="28"/>
        </w:rPr>
      </w:pPr>
      <w:r w:rsidRPr="00B66919">
        <w:rPr>
          <w:rFonts w:ascii="Times New Roman" w:hAnsi="Times New Roman" w:cs="Times New Roman"/>
          <w:color w:val="000000" w:themeColor="text1"/>
          <w:sz w:val="28"/>
          <w:szCs w:val="28"/>
        </w:rPr>
        <w:t xml:space="preserve">При достижении цели и решения поставленных задач применялись следующие методы: корреляционный анализ, сравнение и обобщение, </w:t>
      </w:r>
      <w:bookmarkStart w:id="12" w:name="_Hlk43402235"/>
      <w:r w:rsidRPr="00B66919">
        <w:rPr>
          <w:rFonts w:ascii="Times New Roman" w:hAnsi="Times New Roman" w:cs="Times New Roman"/>
          <w:color w:val="000000" w:themeColor="text1"/>
          <w:sz w:val="28"/>
          <w:szCs w:val="28"/>
        </w:rPr>
        <w:t>маркетинговое исследование, логический и системный методы, гипотетический метод, классификация, комплексный метод.</w:t>
      </w:r>
      <w:bookmarkEnd w:id="12"/>
    </w:p>
    <w:p w14:paraId="1B0B4023" w14:textId="4C3D8FB6" w:rsidR="00B66919" w:rsidRPr="00B66919" w:rsidRDefault="00B66919" w:rsidP="00B66919">
      <w:pPr>
        <w:spacing w:after="0" w:line="360" w:lineRule="auto"/>
        <w:ind w:firstLine="709"/>
        <w:jc w:val="both"/>
        <w:rPr>
          <w:rFonts w:ascii="Times New Roman" w:hAnsi="Times New Roman" w:cs="Times New Roman"/>
          <w:color w:val="000000" w:themeColor="text1"/>
          <w:sz w:val="28"/>
          <w:szCs w:val="28"/>
        </w:rPr>
      </w:pPr>
      <w:r w:rsidRPr="00B66919">
        <w:rPr>
          <w:rFonts w:ascii="Times New Roman" w:hAnsi="Times New Roman" w:cs="Times New Roman"/>
          <w:color w:val="000000" w:themeColor="text1"/>
          <w:sz w:val="28"/>
          <w:szCs w:val="28"/>
        </w:rPr>
        <w:t xml:space="preserve">Научная новизна исследования </w:t>
      </w:r>
      <w:bookmarkStart w:id="13" w:name="_Hlk43564150"/>
      <w:r w:rsidRPr="00B66919">
        <w:rPr>
          <w:rFonts w:ascii="Times New Roman" w:hAnsi="Times New Roman" w:cs="Times New Roman"/>
          <w:color w:val="000000" w:themeColor="text1"/>
          <w:sz w:val="28"/>
          <w:szCs w:val="28"/>
        </w:rPr>
        <w:t>заключается в разработке маркетинго</w:t>
      </w:r>
      <w:r>
        <w:rPr>
          <w:rFonts w:ascii="Times New Roman" w:hAnsi="Times New Roman" w:cs="Times New Roman"/>
          <w:color w:val="000000" w:themeColor="text1"/>
          <w:sz w:val="28"/>
          <w:szCs w:val="28"/>
        </w:rPr>
        <w:t>вой</w:t>
      </w:r>
      <w:r w:rsidRPr="00B66919">
        <w:rPr>
          <w:rFonts w:ascii="Times New Roman" w:hAnsi="Times New Roman" w:cs="Times New Roman"/>
          <w:color w:val="000000" w:themeColor="text1"/>
          <w:sz w:val="28"/>
          <w:szCs w:val="28"/>
        </w:rPr>
        <w:t xml:space="preserve"> стратегии продвижения биометрических услуг, применяемых в банке с целью оптимизации и увеличения эффективности деятельности учреждения.</w:t>
      </w:r>
      <w:bookmarkEnd w:id="13"/>
    </w:p>
    <w:p w14:paraId="65EAA457" w14:textId="70BF1B32" w:rsidR="00B66919" w:rsidRPr="00B66919" w:rsidRDefault="00B66919" w:rsidP="00B66919">
      <w:pPr>
        <w:spacing w:after="0" w:line="360" w:lineRule="auto"/>
        <w:ind w:firstLine="709"/>
        <w:jc w:val="both"/>
        <w:rPr>
          <w:rFonts w:ascii="Times New Roman" w:hAnsi="Times New Roman" w:cs="Times New Roman"/>
          <w:color w:val="000000" w:themeColor="text1"/>
          <w:sz w:val="28"/>
          <w:szCs w:val="28"/>
        </w:rPr>
      </w:pPr>
      <w:r w:rsidRPr="00B66919">
        <w:rPr>
          <w:rFonts w:ascii="Times New Roman" w:hAnsi="Times New Roman" w:cs="Times New Roman"/>
          <w:color w:val="000000" w:themeColor="text1"/>
          <w:sz w:val="28"/>
          <w:szCs w:val="28"/>
        </w:rPr>
        <w:t>Элементами научной новизны являются:</w:t>
      </w:r>
    </w:p>
    <w:p w14:paraId="69F02647" w14:textId="2BF4E716" w:rsidR="00B66919" w:rsidRPr="00B66919" w:rsidRDefault="00B66919" w:rsidP="00AB3AD9">
      <w:pPr>
        <w:spacing w:after="0" w:line="360" w:lineRule="auto"/>
        <w:ind w:firstLine="709"/>
        <w:jc w:val="both"/>
        <w:rPr>
          <w:rFonts w:ascii="Times New Roman" w:hAnsi="Times New Roman" w:cs="Times New Roman"/>
          <w:color w:val="000000" w:themeColor="text1"/>
          <w:sz w:val="28"/>
          <w:szCs w:val="28"/>
        </w:rPr>
      </w:pPr>
      <w:bookmarkStart w:id="14" w:name="_Hlk43564174"/>
      <w:r w:rsidRPr="00B66919">
        <w:rPr>
          <w:rFonts w:ascii="Times New Roman" w:hAnsi="Times New Roman" w:cs="Times New Roman"/>
          <w:color w:val="000000" w:themeColor="text1"/>
          <w:sz w:val="28"/>
          <w:szCs w:val="28"/>
        </w:rPr>
        <w:t xml:space="preserve">− </w:t>
      </w:r>
      <w:r w:rsidR="00D85977">
        <w:rPr>
          <w:rFonts w:ascii="Times New Roman" w:hAnsi="Times New Roman" w:cs="Times New Roman"/>
          <w:color w:val="000000" w:themeColor="text1"/>
          <w:sz w:val="28"/>
          <w:szCs w:val="28"/>
        </w:rPr>
        <w:t>адаптация маркетинговых концепций</w:t>
      </w:r>
      <w:r w:rsidRPr="00B66919">
        <w:rPr>
          <w:rFonts w:ascii="Times New Roman" w:hAnsi="Times New Roman" w:cs="Times New Roman"/>
          <w:color w:val="000000" w:themeColor="text1"/>
          <w:sz w:val="28"/>
          <w:szCs w:val="28"/>
        </w:rPr>
        <w:t xml:space="preserve"> </w:t>
      </w:r>
      <w:r w:rsidR="00D85977">
        <w:rPr>
          <w:rFonts w:ascii="Times New Roman" w:hAnsi="Times New Roman" w:cs="Times New Roman"/>
          <w:color w:val="000000" w:themeColor="text1"/>
          <w:sz w:val="28"/>
          <w:szCs w:val="28"/>
        </w:rPr>
        <w:t>для деятельности кредитно-финансовых учреждений</w:t>
      </w:r>
      <w:r w:rsidR="00AB3AD9">
        <w:rPr>
          <w:rFonts w:ascii="Times New Roman" w:hAnsi="Times New Roman" w:cs="Times New Roman"/>
          <w:color w:val="000000" w:themeColor="text1"/>
          <w:sz w:val="28"/>
          <w:szCs w:val="28"/>
        </w:rPr>
        <w:t>, исходя из их специфики</w:t>
      </w:r>
      <w:r w:rsidR="00C76D03">
        <w:rPr>
          <w:rFonts w:ascii="Times New Roman" w:hAnsi="Times New Roman" w:cs="Times New Roman"/>
          <w:color w:val="000000" w:themeColor="text1"/>
          <w:sz w:val="28"/>
          <w:szCs w:val="28"/>
        </w:rPr>
        <w:t xml:space="preserve"> на основе выделяемых </w:t>
      </w:r>
      <w:r w:rsidR="00D85977">
        <w:rPr>
          <w:rFonts w:ascii="Times New Roman" w:hAnsi="Times New Roman" w:cs="Times New Roman"/>
          <w:color w:val="000000" w:themeColor="text1"/>
          <w:sz w:val="28"/>
          <w:szCs w:val="28"/>
        </w:rPr>
        <w:t>обстоятельств и оптимальны</w:t>
      </w:r>
      <w:r w:rsidR="00C76D03">
        <w:rPr>
          <w:rFonts w:ascii="Times New Roman" w:hAnsi="Times New Roman" w:cs="Times New Roman"/>
          <w:color w:val="000000" w:themeColor="text1"/>
          <w:sz w:val="28"/>
          <w:szCs w:val="28"/>
        </w:rPr>
        <w:t>х</w:t>
      </w:r>
      <w:r w:rsidR="00D85977">
        <w:rPr>
          <w:rFonts w:ascii="Times New Roman" w:hAnsi="Times New Roman" w:cs="Times New Roman"/>
          <w:color w:val="000000" w:themeColor="text1"/>
          <w:sz w:val="28"/>
          <w:szCs w:val="28"/>
        </w:rPr>
        <w:t xml:space="preserve"> услови</w:t>
      </w:r>
      <w:r w:rsidR="00C76D03">
        <w:rPr>
          <w:rFonts w:ascii="Times New Roman" w:hAnsi="Times New Roman" w:cs="Times New Roman"/>
          <w:color w:val="000000" w:themeColor="text1"/>
          <w:sz w:val="28"/>
          <w:szCs w:val="28"/>
        </w:rPr>
        <w:t>й</w:t>
      </w:r>
      <w:r w:rsidR="00D85977">
        <w:rPr>
          <w:rFonts w:ascii="Times New Roman" w:hAnsi="Times New Roman" w:cs="Times New Roman"/>
          <w:color w:val="000000" w:themeColor="text1"/>
          <w:sz w:val="28"/>
          <w:szCs w:val="28"/>
        </w:rPr>
        <w:t xml:space="preserve"> для применения данных концепций</w:t>
      </w:r>
      <w:r w:rsidR="00AB3AD9">
        <w:rPr>
          <w:rFonts w:ascii="Times New Roman" w:hAnsi="Times New Roman" w:cs="Times New Roman"/>
          <w:color w:val="000000" w:themeColor="text1"/>
          <w:sz w:val="28"/>
          <w:szCs w:val="28"/>
        </w:rPr>
        <w:t xml:space="preserve">, которые </w:t>
      </w:r>
      <w:r w:rsidR="00A50937">
        <w:rPr>
          <w:rFonts w:ascii="Times New Roman" w:hAnsi="Times New Roman" w:cs="Times New Roman"/>
          <w:color w:val="000000" w:themeColor="text1"/>
          <w:sz w:val="28"/>
          <w:szCs w:val="28"/>
        </w:rPr>
        <w:t xml:space="preserve">могут помочь </w:t>
      </w:r>
      <w:r w:rsidR="00AB3AD9">
        <w:rPr>
          <w:rFonts w:ascii="Times New Roman" w:hAnsi="Times New Roman" w:cs="Times New Roman"/>
          <w:color w:val="000000" w:themeColor="text1"/>
          <w:sz w:val="28"/>
          <w:szCs w:val="28"/>
        </w:rPr>
        <w:t>банкам выбрать подходящую для себя модель маркетингового позиционирования;</w:t>
      </w:r>
    </w:p>
    <w:p w14:paraId="47FBDC4B" w14:textId="06545C1E" w:rsidR="00B66919" w:rsidRPr="00B66919" w:rsidRDefault="00B66919" w:rsidP="00B66919">
      <w:pPr>
        <w:spacing w:after="0" w:line="360" w:lineRule="auto"/>
        <w:ind w:firstLine="709"/>
        <w:jc w:val="both"/>
        <w:rPr>
          <w:rFonts w:ascii="Times New Roman" w:hAnsi="Times New Roman" w:cs="Times New Roman"/>
          <w:color w:val="000000" w:themeColor="text1"/>
          <w:sz w:val="28"/>
          <w:szCs w:val="28"/>
        </w:rPr>
      </w:pPr>
      <w:r w:rsidRPr="00B66919">
        <w:rPr>
          <w:rFonts w:ascii="Times New Roman" w:hAnsi="Times New Roman" w:cs="Times New Roman"/>
          <w:color w:val="000000" w:themeColor="text1"/>
          <w:sz w:val="28"/>
          <w:szCs w:val="28"/>
        </w:rPr>
        <w:t xml:space="preserve">− на основании проведенного конкурентного бенчмаркинга и корреляционного анализа разработан комплекс инструментов для позиционирования </w:t>
      </w:r>
      <w:r w:rsidR="00A50937">
        <w:rPr>
          <w:rFonts w:ascii="Times New Roman" w:hAnsi="Times New Roman" w:cs="Times New Roman"/>
          <w:color w:val="000000" w:themeColor="text1"/>
          <w:sz w:val="28"/>
          <w:szCs w:val="28"/>
        </w:rPr>
        <w:t>региональных коммерческих банков,</w:t>
      </w:r>
      <w:r w:rsidRPr="00B66919">
        <w:rPr>
          <w:rFonts w:ascii="Times New Roman" w:hAnsi="Times New Roman" w:cs="Times New Roman"/>
          <w:color w:val="000000" w:themeColor="text1"/>
          <w:sz w:val="28"/>
          <w:szCs w:val="28"/>
        </w:rPr>
        <w:t xml:space="preserve"> который даст возможность быть лидером в своем сегменте путем </w:t>
      </w:r>
      <w:r w:rsidR="00A50937">
        <w:rPr>
          <w:rFonts w:ascii="Times New Roman" w:hAnsi="Times New Roman" w:cs="Times New Roman"/>
          <w:color w:val="000000" w:themeColor="text1"/>
          <w:sz w:val="28"/>
          <w:szCs w:val="28"/>
        </w:rPr>
        <w:t xml:space="preserve">системного </w:t>
      </w:r>
      <w:r w:rsidR="00933110">
        <w:rPr>
          <w:rFonts w:ascii="Times New Roman" w:hAnsi="Times New Roman" w:cs="Times New Roman"/>
          <w:color w:val="000000" w:themeColor="text1"/>
          <w:sz w:val="28"/>
          <w:szCs w:val="28"/>
        </w:rPr>
        <w:t>и таргетированного</w:t>
      </w:r>
      <w:r w:rsidRPr="00B66919">
        <w:rPr>
          <w:rFonts w:ascii="Times New Roman" w:hAnsi="Times New Roman" w:cs="Times New Roman"/>
          <w:color w:val="000000" w:themeColor="text1"/>
          <w:sz w:val="28"/>
          <w:szCs w:val="28"/>
        </w:rPr>
        <w:t xml:space="preserve"> предоставления продуктов и услуг;</w:t>
      </w:r>
    </w:p>
    <w:p w14:paraId="330B9404" w14:textId="531DC95B" w:rsidR="00A50937" w:rsidRDefault="00B66919" w:rsidP="00A50937">
      <w:pPr>
        <w:spacing w:after="0" w:line="360" w:lineRule="auto"/>
        <w:ind w:firstLine="709"/>
        <w:jc w:val="both"/>
        <w:rPr>
          <w:rFonts w:ascii="Times New Roman" w:hAnsi="Times New Roman" w:cs="Times New Roman"/>
          <w:color w:val="000000" w:themeColor="text1"/>
          <w:sz w:val="28"/>
          <w:szCs w:val="28"/>
        </w:rPr>
      </w:pPr>
      <w:r w:rsidRPr="00B66919">
        <w:rPr>
          <w:rFonts w:ascii="Times New Roman" w:hAnsi="Times New Roman" w:cs="Times New Roman"/>
          <w:color w:val="000000" w:themeColor="text1"/>
          <w:sz w:val="28"/>
          <w:szCs w:val="28"/>
        </w:rPr>
        <w:lastRenderedPageBreak/>
        <w:t xml:space="preserve">− </w:t>
      </w:r>
      <w:r w:rsidR="00A50937" w:rsidRPr="00A50937">
        <w:rPr>
          <w:rFonts w:ascii="Times New Roman" w:hAnsi="Times New Roman" w:cs="Times New Roman"/>
          <w:color w:val="000000" w:themeColor="text1"/>
          <w:sz w:val="28"/>
          <w:szCs w:val="28"/>
        </w:rPr>
        <w:t>разработана маркетинговая программа, включающая коммуникационную платформу</w:t>
      </w:r>
      <w:r w:rsidR="00A50937">
        <w:rPr>
          <w:rFonts w:ascii="Times New Roman" w:hAnsi="Times New Roman" w:cs="Times New Roman"/>
          <w:color w:val="000000" w:themeColor="text1"/>
          <w:sz w:val="28"/>
          <w:szCs w:val="28"/>
        </w:rPr>
        <w:t xml:space="preserve">, </w:t>
      </w:r>
      <w:r w:rsidR="00A50937" w:rsidRPr="00A50937">
        <w:rPr>
          <w:rFonts w:ascii="Times New Roman" w:hAnsi="Times New Roman" w:cs="Times New Roman"/>
          <w:color w:val="000000" w:themeColor="text1"/>
          <w:sz w:val="28"/>
          <w:szCs w:val="28"/>
        </w:rPr>
        <w:t xml:space="preserve">трехуровневую иерархию маркетинговых коммуникаций, а также адаптированную для банковского продукта модель Росситера-Перси, что позволяет </w:t>
      </w:r>
      <w:proofErr w:type="spellStart"/>
      <w:r w:rsidR="00A50937" w:rsidRPr="00A50937">
        <w:rPr>
          <w:rFonts w:ascii="Times New Roman" w:hAnsi="Times New Roman" w:cs="Times New Roman"/>
          <w:color w:val="000000" w:themeColor="text1"/>
          <w:sz w:val="28"/>
          <w:szCs w:val="28"/>
        </w:rPr>
        <w:t>таргетированно</w:t>
      </w:r>
      <w:proofErr w:type="spellEnd"/>
      <w:r w:rsidR="00A50937" w:rsidRPr="00A50937">
        <w:rPr>
          <w:rFonts w:ascii="Times New Roman" w:hAnsi="Times New Roman" w:cs="Times New Roman"/>
          <w:color w:val="000000" w:themeColor="text1"/>
          <w:sz w:val="28"/>
          <w:szCs w:val="28"/>
        </w:rPr>
        <w:t xml:space="preserve"> воздействовать на целевые сегменты с учетом специфики отрасли</w:t>
      </w:r>
      <w:r w:rsidR="00A50937">
        <w:rPr>
          <w:rFonts w:ascii="Times New Roman" w:hAnsi="Times New Roman" w:cs="Times New Roman"/>
          <w:color w:val="000000" w:themeColor="text1"/>
          <w:sz w:val="28"/>
          <w:szCs w:val="28"/>
        </w:rPr>
        <w:t>;</w:t>
      </w:r>
    </w:p>
    <w:p w14:paraId="5176DE3C" w14:textId="61E5416B" w:rsidR="00AB3AD9" w:rsidRDefault="00B66919" w:rsidP="00A5093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w:t>
      </w:r>
      <w:r w:rsidRPr="00B66919">
        <w:rPr>
          <w:rFonts w:ascii="Times New Roman" w:hAnsi="Times New Roman" w:cs="Times New Roman"/>
          <w:color w:val="000000" w:themeColor="text1"/>
          <w:sz w:val="28"/>
          <w:szCs w:val="28"/>
        </w:rPr>
        <w:t>предложен алгоритм применения совокупности показателей в виде KPI, таких как: OTS, индекс соответствия, лояльность и позитивные комме</w:t>
      </w:r>
      <w:r>
        <w:rPr>
          <w:rFonts w:ascii="Times New Roman" w:hAnsi="Times New Roman" w:cs="Times New Roman"/>
          <w:color w:val="000000" w:themeColor="text1"/>
          <w:sz w:val="28"/>
          <w:szCs w:val="28"/>
        </w:rPr>
        <w:t>н</w:t>
      </w:r>
      <w:r w:rsidRPr="00B66919">
        <w:rPr>
          <w:rFonts w:ascii="Times New Roman" w:hAnsi="Times New Roman" w:cs="Times New Roman"/>
          <w:color w:val="000000" w:themeColor="text1"/>
          <w:sz w:val="28"/>
          <w:szCs w:val="28"/>
        </w:rPr>
        <w:t>тарии, темп роста аудитории, коэффициент вовлеченности аудитории, трафик из социальных сетей, частота генерации контента, охват аудитории, конверсии, количество звонков, количество просмотров рекламы, количество установок приложения, количество заявок по Краснодару на сдачу биометрии для оценки эффективности</w:t>
      </w:r>
      <w:r w:rsidR="00AB3AD9">
        <w:rPr>
          <w:rFonts w:ascii="Times New Roman" w:hAnsi="Times New Roman" w:cs="Times New Roman"/>
          <w:color w:val="000000" w:themeColor="text1"/>
          <w:sz w:val="28"/>
          <w:szCs w:val="28"/>
        </w:rPr>
        <w:t xml:space="preserve"> разработанного</w:t>
      </w:r>
      <w:r w:rsidRPr="00B66919">
        <w:rPr>
          <w:rFonts w:ascii="Times New Roman" w:hAnsi="Times New Roman" w:cs="Times New Roman"/>
          <w:color w:val="000000" w:themeColor="text1"/>
          <w:sz w:val="28"/>
          <w:szCs w:val="28"/>
        </w:rPr>
        <w:t xml:space="preserve"> комплекса маркетинговых мероприятий.</w:t>
      </w:r>
      <w:bookmarkStart w:id="15" w:name="_Hlk43391964"/>
    </w:p>
    <w:bookmarkEnd w:id="14"/>
    <w:p w14:paraId="09107A72" w14:textId="149273F3" w:rsidR="00B66919" w:rsidRPr="00B66919" w:rsidRDefault="00B66919" w:rsidP="00AB3AD9">
      <w:pPr>
        <w:spacing w:after="0" w:line="360" w:lineRule="auto"/>
        <w:ind w:firstLine="709"/>
        <w:jc w:val="both"/>
        <w:rPr>
          <w:rFonts w:ascii="Times New Roman" w:hAnsi="Times New Roman" w:cs="Times New Roman"/>
          <w:color w:val="000000" w:themeColor="text1"/>
          <w:sz w:val="28"/>
          <w:szCs w:val="28"/>
        </w:rPr>
      </w:pPr>
      <w:r w:rsidRPr="00B66919">
        <w:rPr>
          <w:rFonts w:ascii="Times New Roman" w:hAnsi="Times New Roman" w:cs="Times New Roman"/>
          <w:color w:val="000000" w:themeColor="text1"/>
          <w:sz w:val="28"/>
          <w:szCs w:val="28"/>
        </w:rPr>
        <w:t xml:space="preserve">Теоретическая значимость результатов работы </w:t>
      </w:r>
      <w:bookmarkStart w:id="16" w:name="_Hlk43564218"/>
      <w:r w:rsidRPr="00B66919">
        <w:rPr>
          <w:rFonts w:ascii="Times New Roman" w:hAnsi="Times New Roman" w:cs="Times New Roman"/>
          <w:color w:val="000000" w:themeColor="text1"/>
          <w:sz w:val="28"/>
          <w:szCs w:val="28"/>
        </w:rPr>
        <w:t>состоит в том, что полученные выводы и положения могут быть использованы для дальнейшего исследования функционирования бизнес-процессов в банке, а также анализа маркетинговых стратегий по отношению к клиентам, направленных на пов</w:t>
      </w:r>
      <w:r>
        <w:rPr>
          <w:rFonts w:ascii="Times New Roman" w:hAnsi="Times New Roman" w:cs="Times New Roman"/>
          <w:color w:val="000000" w:themeColor="text1"/>
          <w:sz w:val="28"/>
          <w:szCs w:val="28"/>
        </w:rPr>
        <w:t>ы</w:t>
      </w:r>
      <w:r w:rsidRPr="00B66919">
        <w:rPr>
          <w:rFonts w:ascii="Times New Roman" w:hAnsi="Times New Roman" w:cs="Times New Roman"/>
          <w:color w:val="000000" w:themeColor="text1"/>
          <w:sz w:val="28"/>
          <w:szCs w:val="28"/>
        </w:rPr>
        <w:t>шение их доверия и лояльности.</w:t>
      </w:r>
      <w:bookmarkEnd w:id="15"/>
      <w:bookmarkEnd w:id="16"/>
    </w:p>
    <w:p w14:paraId="3086F96C" w14:textId="32F1E819" w:rsidR="00B66919" w:rsidRPr="00B66919" w:rsidRDefault="00B66919" w:rsidP="00B66919">
      <w:pPr>
        <w:spacing w:after="0" w:line="360" w:lineRule="auto"/>
        <w:ind w:firstLine="709"/>
        <w:jc w:val="both"/>
        <w:rPr>
          <w:rFonts w:ascii="Times New Roman" w:hAnsi="Times New Roman" w:cs="Times New Roman"/>
          <w:color w:val="000000" w:themeColor="text1"/>
          <w:sz w:val="28"/>
          <w:szCs w:val="28"/>
        </w:rPr>
      </w:pPr>
      <w:bookmarkStart w:id="17" w:name="_Hlk43391985"/>
      <w:r w:rsidRPr="00B66919">
        <w:rPr>
          <w:rFonts w:ascii="Times New Roman" w:hAnsi="Times New Roman" w:cs="Times New Roman"/>
          <w:color w:val="000000" w:themeColor="text1"/>
          <w:sz w:val="28"/>
          <w:szCs w:val="28"/>
        </w:rPr>
        <w:t>Практическая ценность диссертации заключается в возможности реа</w:t>
      </w:r>
      <w:r>
        <w:rPr>
          <w:rFonts w:ascii="Times New Roman" w:hAnsi="Times New Roman" w:cs="Times New Roman"/>
          <w:color w:val="000000" w:themeColor="text1"/>
          <w:sz w:val="28"/>
          <w:szCs w:val="28"/>
        </w:rPr>
        <w:t>л</w:t>
      </w:r>
      <w:r w:rsidRPr="00B66919">
        <w:rPr>
          <w:rFonts w:ascii="Times New Roman" w:hAnsi="Times New Roman" w:cs="Times New Roman"/>
          <w:color w:val="000000" w:themeColor="text1"/>
          <w:sz w:val="28"/>
          <w:szCs w:val="28"/>
        </w:rPr>
        <w:t>изации на практике предложенной модели по мотивации перехода клиентов банка на инновационное обслуживание и сдачу биометрических данных. Данная оптимизации благодаря информационным технологиям сможет повысить качество работы с клиентами и конкурентоспособность банка. Также</w:t>
      </w:r>
      <w:r w:rsidR="0017425B">
        <w:rPr>
          <w:rFonts w:ascii="Times New Roman" w:hAnsi="Times New Roman" w:cs="Times New Roman"/>
          <w:color w:val="000000" w:themeColor="text1"/>
          <w:sz w:val="28"/>
          <w:szCs w:val="28"/>
        </w:rPr>
        <w:t xml:space="preserve"> </w:t>
      </w:r>
      <w:r w:rsidR="0017425B" w:rsidRPr="0017425B">
        <w:rPr>
          <w:rFonts w:ascii="Times New Roman" w:hAnsi="Times New Roman" w:cs="Times New Roman"/>
          <w:color w:val="000000" w:themeColor="text1"/>
          <w:sz w:val="28"/>
          <w:szCs w:val="28"/>
        </w:rPr>
        <w:t>основные положения данной диссертации были апробирован</w:t>
      </w:r>
      <w:r w:rsidR="0017425B">
        <w:rPr>
          <w:rFonts w:ascii="Times New Roman" w:hAnsi="Times New Roman" w:cs="Times New Roman"/>
          <w:color w:val="000000" w:themeColor="text1"/>
          <w:sz w:val="28"/>
          <w:szCs w:val="28"/>
        </w:rPr>
        <w:t>ы</w:t>
      </w:r>
      <w:r w:rsidRPr="00B66919">
        <w:rPr>
          <w:rFonts w:ascii="Times New Roman" w:hAnsi="Times New Roman" w:cs="Times New Roman"/>
          <w:color w:val="000000" w:themeColor="text1"/>
          <w:sz w:val="28"/>
          <w:szCs w:val="28"/>
        </w:rPr>
        <w:t xml:space="preserve"> при чтении лекции в курсах «Практикум по международному менеджменту</w:t>
      </w:r>
      <w:r w:rsidR="00B30494">
        <w:rPr>
          <w:rFonts w:ascii="Times New Roman" w:hAnsi="Times New Roman" w:cs="Times New Roman"/>
          <w:color w:val="000000" w:themeColor="text1"/>
          <w:sz w:val="28"/>
          <w:szCs w:val="28"/>
        </w:rPr>
        <w:t xml:space="preserve">» и </w:t>
      </w:r>
      <w:r w:rsidR="00B30494" w:rsidRPr="00B30494">
        <w:rPr>
          <w:rFonts w:ascii="Times New Roman" w:hAnsi="Times New Roman" w:cs="Times New Roman"/>
          <w:color w:val="000000" w:themeColor="text1"/>
          <w:sz w:val="28"/>
          <w:szCs w:val="28"/>
        </w:rPr>
        <w:t>«Практикум по международному бизнесу»</w:t>
      </w:r>
      <w:r w:rsidRPr="00B66919">
        <w:rPr>
          <w:rFonts w:ascii="Times New Roman" w:hAnsi="Times New Roman" w:cs="Times New Roman"/>
          <w:color w:val="000000" w:themeColor="text1"/>
          <w:sz w:val="28"/>
          <w:szCs w:val="28"/>
        </w:rPr>
        <w:t xml:space="preserve"> студентам бакалавриата профил</w:t>
      </w:r>
      <w:r w:rsidR="00B30494">
        <w:rPr>
          <w:rFonts w:ascii="Times New Roman" w:hAnsi="Times New Roman" w:cs="Times New Roman"/>
          <w:color w:val="000000" w:themeColor="text1"/>
          <w:sz w:val="28"/>
          <w:szCs w:val="28"/>
        </w:rPr>
        <w:t>ей</w:t>
      </w:r>
      <w:r w:rsidRPr="00B66919">
        <w:rPr>
          <w:rFonts w:ascii="Times New Roman" w:hAnsi="Times New Roman" w:cs="Times New Roman"/>
          <w:color w:val="000000" w:themeColor="text1"/>
          <w:sz w:val="28"/>
          <w:szCs w:val="28"/>
        </w:rPr>
        <w:t xml:space="preserve"> «Мировая экономика и «Международный менеджмент».</w:t>
      </w:r>
    </w:p>
    <w:bookmarkEnd w:id="17"/>
    <w:p w14:paraId="47C0F31B" w14:textId="52A742C6" w:rsidR="00B66919" w:rsidRPr="00B66919" w:rsidRDefault="00B66919" w:rsidP="00B66919">
      <w:pPr>
        <w:spacing w:after="0" w:line="360" w:lineRule="auto"/>
        <w:ind w:firstLine="709"/>
        <w:jc w:val="both"/>
        <w:rPr>
          <w:rFonts w:ascii="Times New Roman" w:hAnsi="Times New Roman" w:cs="Times New Roman"/>
          <w:color w:val="000000" w:themeColor="text1"/>
          <w:sz w:val="28"/>
          <w:szCs w:val="28"/>
        </w:rPr>
      </w:pPr>
      <w:r w:rsidRPr="00B66919">
        <w:rPr>
          <w:rFonts w:ascii="Times New Roman" w:hAnsi="Times New Roman" w:cs="Times New Roman"/>
          <w:color w:val="000000" w:themeColor="text1"/>
          <w:sz w:val="28"/>
          <w:szCs w:val="28"/>
        </w:rPr>
        <w:t xml:space="preserve">Публикация результатов исследования. По материалам диссертационного исследования опубликованы 3 научные работы общим объемом 0,88 </w:t>
      </w:r>
      <w:proofErr w:type="spellStart"/>
      <w:r w:rsidRPr="00B66919">
        <w:rPr>
          <w:rFonts w:ascii="Times New Roman" w:hAnsi="Times New Roman" w:cs="Times New Roman"/>
          <w:color w:val="000000" w:themeColor="text1"/>
          <w:sz w:val="28"/>
          <w:szCs w:val="28"/>
        </w:rPr>
        <w:t>п.л</w:t>
      </w:r>
      <w:proofErr w:type="spellEnd"/>
      <w:r w:rsidRPr="00B66919">
        <w:rPr>
          <w:rFonts w:ascii="Times New Roman" w:hAnsi="Times New Roman" w:cs="Times New Roman"/>
          <w:color w:val="000000" w:themeColor="text1"/>
          <w:sz w:val="28"/>
          <w:szCs w:val="28"/>
        </w:rPr>
        <w:t>., в том числе выступление на международной научной конференции.</w:t>
      </w:r>
    </w:p>
    <w:p w14:paraId="175ED0F4" w14:textId="67A40308" w:rsidR="004B0BF9" w:rsidRDefault="00B66919" w:rsidP="00B66919">
      <w:pPr>
        <w:spacing w:after="0" w:line="360" w:lineRule="auto"/>
        <w:ind w:firstLine="709"/>
        <w:jc w:val="both"/>
        <w:rPr>
          <w:rFonts w:ascii="Times New Roman" w:eastAsia="Times New Roman" w:hAnsi="Times New Roman" w:cs="Times New Roman"/>
          <w:bCs/>
          <w:sz w:val="28"/>
          <w:szCs w:val="28"/>
        </w:rPr>
      </w:pPr>
      <w:r w:rsidRPr="00B66919">
        <w:rPr>
          <w:rFonts w:ascii="Times New Roman" w:hAnsi="Times New Roman" w:cs="Times New Roman"/>
          <w:color w:val="000000" w:themeColor="text1"/>
          <w:sz w:val="28"/>
          <w:szCs w:val="28"/>
        </w:rPr>
        <w:lastRenderedPageBreak/>
        <w:t>Структура работы определяется целями и задачами исследования. Магистерская диссертация состоит из введения, трех глав, оканчивающихся выводами, заключения, списка использованных источников из 65 наименований и приложений. Основной текст диссертации изложен на 104 страницах, включает 43 рисунка и 5 таблиц.</w:t>
      </w:r>
    </w:p>
    <w:p w14:paraId="59716222" w14:textId="6DCE8FC9" w:rsidR="004B0BF9" w:rsidRDefault="004B0BF9" w:rsidP="007761FE">
      <w:pPr>
        <w:spacing w:after="0" w:line="360" w:lineRule="auto"/>
        <w:ind w:firstLine="709"/>
        <w:jc w:val="both"/>
        <w:rPr>
          <w:rFonts w:ascii="Times New Roman" w:eastAsia="Times New Roman" w:hAnsi="Times New Roman" w:cs="Times New Roman"/>
          <w:bCs/>
          <w:sz w:val="28"/>
          <w:szCs w:val="28"/>
        </w:rPr>
      </w:pPr>
    </w:p>
    <w:p w14:paraId="286EFF44" w14:textId="4543A740" w:rsidR="004B0BF9" w:rsidRDefault="004B0BF9" w:rsidP="007761FE">
      <w:pPr>
        <w:spacing w:after="0" w:line="360" w:lineRule="auto"/>
        <w:ind w:firstLine="709"/>
        <w:jc w:val="both"/>
        <w:rPr>
          <w:rFonts w:ascii="Times New Roman" w:eastAsia="Times New Roman" w:hAnsi="Times New Roman" w:cs="Times New Roman"/>
          <w:bCs/>
          <w:sz w:val="28"/>
          <w:szCs w:val="28"/>
        </w:rPr>
      </w:pPr>
    </w:p>
    <w:p w14:paraId="4F740A08" w14:textId="31B1AF32" w:rsidR="004B0BF9" w:rsidRDefault="004B0BF9" w:rsidP="007761FE">
      <w:pPr>
        <w:spacing w:after="0" w:line="360" w:lineRule="auto"/>
        <w:ind w:firstLine="709"/>
        <w:jc w:val="both"/>
        <w:rPr>
          <w:rFonts w:ascii="Times New Roman" w:eastAsia="Times New Roman" w:hAnsi="Times New Roman" w:cs="Times New Roman"/>
          <w:bCs/>
          <w:sz w:val="28"/>
          <w:szCs w:val="28"/>
        </w:rPr>
      </w:pPr>
    </w:p>
    <w:p w14:paraId="089AE649" w14:textId="39813F2F" w:rsidR="004B0BF9" w:rsidRDefault="004B0BF9" w:rsidP="007761FE">
      <w:pPr>
        <w:spacing w:after="0" w:line="360" w:lineRule="auto"/>
        <w:ind w:firstLine="709"/>
        <w:jc w:val="both"/>
        <w:rPr>
          <w:rFonts w:ascii="Times New Roman" w:eastAsia="Times New Roman" w:hAnsi="Times New Roman" w:cs="Times New Roman"/>
          <w:bCs/>
          <w:sz w:val="28"/>
          <w:szCs w:val="28"/>
        </w:rPr>
      </w:pPr>
    </w:p>
    <w:bookmarkEnd w:id="7"/>
    <w:p w14:paraId="2E61BE8C" w14:textId="76D7DDD8" w:rsidR="004B0BF9" w:rsidRDefault="004B0BF9" w:rsidP="007761FE">
      <w:pPr>
        <w:spacing w:after="0" w:line="360" w:lineRule="auto"/>
        <w:ind w:firstLine="709"/>
        <w:jc w:val="both"/>
        <w:rPr>
          <w:rFonts w:ascii="Times New Roman" w:eastAsia="Times New Roman" w:hAnsi="Times New Roman" w:cs="Times New Roman"/>
          <w:bCs/>
          <w:sz w:val="28"/>
          <w:szCs w:val="28"/>
        </w:rPr>
      </w:pPr>
    </w:p>
    <w:p w14:paraId="52669144" w14:textId="43DFC9D3" w:rsidR="004B0BF9" w:rsidRDefault="004B0BF9" w:rsidP="007761FE">
      <w:pPr>
        <w:spacing w:after="0" w:line="360" w:lineRule="auto"/>
        <w:ind w:firstLine="709"/>
        <w:jc w:val="both"/>
        <w:rPr>
          <w:rFonts w:ascii="Times New Roman" w:eastAsia="Times New Roman" w:hAnsi="Times New Roman" w:cs="Times New Roman"/>
          <w:bCs/>
          <w:sz w:val="28"/>
          <w:szCs w:val="28"/>
        </w:rPr>
      </w:pPr>
    </w:p>
    <w:p w14:paraId="7B4E819C" w14:textId="442FFF83" w:rsidR="004B0BF9" w:rsidRDefault="004B0BF9" w:rsidP="007761FE">
      <w:pPr>
        <w:spacing w:after="0" w:line="360" w:lineRule="auto"/>
        <w:ind w:firstLine="709"/>
        <w:jc w:val="both"/>
        <w:rPr>
          <w:rFonts w:ascii="Times New Roman" w:eastAsia="Times New Roman" w:hAnsi="Times New Roman" w:cs="Times New Roman"/>
          <w:bCs/>
          <w:sz w:val="28"/>
          <w:szCs w:val="28"/>
        </w:rPr>
      </w:pPr>
    </w:p>
    <w:p w14:paraId="006A25A0" w14:textId="03322739" w:rsidR="00103EE9" w:rsidRDefault="00103EE9" w:rsidP="007761FE">
      <w:pPr>
        <w:spacing w:after="0" w:line="360" w:lineRule="auto"/>
        <w:ind w:firstLine="709"/>
        <w:jc w:val="both"/>
        <w:rPr>
          <w:rFonts w:ascii="Times New Roman" w:eastAsia="Times New Roman" w:hAnsi="Times New Roman" w:cs="Times New Roman"/>
          <w:bCs/>
          <w:sz w:val="28"/>
          <w:szCs w:val="28"/>
        </w:rPr>
      </w:pPr>
    </w:p>
    <w:p w14:paraId="36175CBF" w14:textId="394DE2B7" w:rsidR="00103EE9" w:rsidRDefault="00103EE9" w:rsidP="007761FE">
      <w:pPr>
        <w:spacing w:after="0" w:line="360" w:lineRule="auto"/>
        <w:ind w:firstLine="709"/>
        <w:jc w:val="both"/>
        <w:rPr>
          <w:rFonts w:ascii="Times New Roman" w:eastAsia="Times New Roman" w:hAnsi="Times New Roman" w:cs="Times New Roman"/>
          <w:bCs/>
          <w:sz w:val="28"/>
          <w:szCs w:val="28"/>
        </w:rPr>
      </w:pPr>
    </w:p>
    <w:p w14:paraId="7BFF511B" w14:textId="0CD775B8" w:rsidR="00103EE9" w:rsidRDefault="00103EE9" w:rsidP="007761FE">
      <w:pPr>
        <w:spacing w:after="0" w:line="360" w:lineRule="auto"/>
        <w:ind w:firstLine="709"/>
        <w:jc w:val="both"/>
        <w:rPr>
          <w:rFonts w:ascii="Times New Roman" w:eastAsia="Times New Roman" w:hAnsi="Times New Roman" w:cs="Times New Roman"/>
          <w:bCs/>
          <w:sz w:val="28"/>
          <w:szCs w:val="28"/>
        </w:rPr>
      </w:pPr>
    </w:p>
    <w:p w14:paraId="40CBBF87" w14:textId="637F73E9" w:rsidR="00103EE9" w:rsidRDefault="00103EE9" w:rsidP="007761FE">
      <w:pPr>
        <w:spacing w:after="0" w:line="360" w:lineRule="auto"/>
        <w:ind w:firstLine="709"/>
        <w:jc w:val="both"/>
        <w:rPr>
          <w:rFonts w:ascii="Times New Roman" w:eastAsia="Times New Roman" w:hAnsi="Times New Roman" w:cs="Times New Roman"/>
          <w:bCs/>
          <w:sz w:val="28"/>
          <w:szCs w:val="28"/>
        </w:rPr>
      </w:pPr>
    </w:p>
    <w:p w14:paraId="2B8E91A1" w14:textId="17759B1E" w:rsidR="00103EE9" w:rsidRDefault="00103EE9" w:rsidP="007761FE">
      <w:pPr>
        <w:spacing w:after="0" w:line="360" w:lineRule="auto"/>
        <w:ind w:firstLine="709"/>
        <w:jc w:val="both"/>
        <w:rPr>
          <w:rFonts w:ascii="Times New Roman" w:eastAsia="Times New Roman" w:hAnsi="Times New Roman" w:cs="Times New Roman"/>
          <w:bCs/>
          <w:sz w:val="28"/>
          <w:szCs w:val="28"/>
        </w:rPr>
      </w:pPr>
    </w:p>
    <w:p w14:paraId="15CC8845" w14:textId="629485A6" w:rsidR="00103EE9" w:rsidRDefault="00103EE9" w:rsidP="007761FE">
      <w:pPr>
        <w:spacing w:after="0" w:line="360" w:lineRule="auto"/>
        <w:ind w:firstLine="709"/>
        <w:jc w:val="both"/>
        <w:rPr>
          <w:rFonts w:ascii="Times New Roman" w:eastAsia="Times New Roman" w:hAnsi="Times New Roman" w:cs="Times New Roman"/>
          <w:bCs/>
          <w:sz w:val="28"/>
          <w:szCs w:val="28"/>
        </w:rPr>
      </w:pPr>
    </w:p>
    <w:p w14:paraId="76D80F30" w14:textId="59CB9521" w:rsidR="00103EE9" w:rsidRDefault="00103EE9" w:rsidP="007761FE">
      <w:pPr>
        <w:spacing w:after="0" w:line="360" w:lineRule="auto"/>
        <w:ind w:firstLine="709"/>
        <w:jc w:val="both"/>
        <w:rPr>
          <w:rFonts w:ascii="Times New Roman" w:eastAsia="Times New Roman" w:hAnsi="Times New Roman" w:cs="Times New Roman"/>
          <w:bCs/>
          <w:sz w:val="28"/>
          <w:szCs w:val="28"/>
        </w:rPr>
      </w:pPr>
    </w:p>
    <w:p w14:paraId="7224F405" w14:textId="0EB24647" w:rsidR="00103EE9" w:rsidRDefault="00103EE9" w:rsidP="007761FE">
      <w:pPr>
        <w:spacing w:after="0" w:line="360" w:lineRule="auto"/>
        <w:ind w:firstLine="709"/>
        <w:jc w:val="both"/>
        <w:rPr>
          <w:rFonts w:ascii="Times New Roman" w:eastAsia="Times New Roman" w:hAnsi="Times New Roman" w:cs="Times New Roman"/>
          <w:bCs/>
          <w:sz w:val="28"/>
          <w:szCs w:val="28"/>
        </w:rPr>
      </w:pPr>
    </w:p>
    <w:p w14:paraId="683EB8FA" w14:textId="494B4EF3" w:rsidR="00103EE9" w:rsidRDefault="00103EE9" w:rsidP="007761FE">
      <w:pPr>
        <w:spacing w:after="0" w:line="360" w:lineRule="auto"/>
        <w:ind w:firstLine="709"/>
        <w:jc w:val="both"/>
        <w:rPr>
          <w:rFonts w:ascii="Times New Roman" w:eastAsia="Times New Roman" w:hAnsi="Times New Roman" w:cs="Times New Roman"/>
          <w:bCs/>
          <w:sz w:val="28"/>
          <w:szCs w:val="28"/>
        </w:rPr>
      </w:pPr>
    </w:p>
    <w:p w14:paraId="69208AFB" w14:textId="20809CB2" w:rsidR="00103EE9" w:rsidRDefault="00103EE9" w:rsidP="007761FE">
      <w:pPr>
        <w:spacing w:after="0" w:line="360" w:lineRule="auto"/>
        <w:ind w:firstLine="709"/>
        <w:jc w:val="both"/>
        <w:rPr>
          <w:rFonts w:ascii="Times New Roman" w:eastAsia="Times New Roman" w:hAnsi="Times New Roman" w:cs="Times New Roman"/>
          <w:bCs/>
          <w:sz w:val="28"/>
          <w:szCs w:val="28"/>
        </w:rPr>
      </w:pPr>
    </w:p>
    <w:p w14:paraId="01082685" w14:textId="30BA653B" w:rsidR="00103EE9" w:rsidRDefault="00103EE9" w:rsidP="007761FE">
      <w:pPr>
        <w:spacing w:after="0" w:line="360" w:lineRule="auto"/>
        <w:ind w:firstLine="709"/>
        <w:jc w:val="both"/>
        <w:rPr>
          <w:rFonts w:ascii="Times New Roman" w:eastAsia="Times New Roman" w:hAnsi="Times New Roman" w:cs="Times New Roman"/>
          <w:bCs/>
          <w:sz w:val="28"/>
          <w:szCs w:val="28"/>
        </w:rPr>
      </w:pPr>
    </w:p>
    <w:p w14:paraId="79CA42A7" w14:textId="5F6BEB2D" w:rsidR="00103EE9" w:rsidRDefault="00103EE9" w:rsidP="007761FE">
      <w:pPr>
        <w:spacing w:after="0" w:line="360" w:lineRule="auto"/>
        <w:ind w:firstLine="709"/>
        <w:jc w:val="both"/>
        <w:rPr>
          <w:rFonts w:ascii="Times New Roman" w:eastAsia="Times New Roman" w:hAnsi="Times New Roman" w:cs="Times New Roman"/>
          <w:bCs/>
          <w:sz w:val="28"/>
          <w:szCs w:val="28"/>
        </w:rPr>
      </w:pPr>
    </w:p>
    <w:p w14:paraId="4A2A1229" w14:textId="4B078F8D" w:rsidR="00103EE9" w:rsidRDefault="00103EE9" w:rsidP="007761FE">
      <w:pPr>
        <w:spacing w:after="0" w:line="360" w:lineRule="auto"/>
        <w:ind w:firstLine="709"/>
        <w:jc w:val="both"/>
        <w:rPr>
          <w:rFonts w:ascii="Times New Roman" w:eastAsia="Times New Roman" w:hAnsi="Times New Roman" w:cs="Times New Roman"/>
          <w:bCs/>
          <w:sz w:val="28"/>
          <w:szCs w:val="28"/>
        </w:rPr>
      </w:pPr>
    </w:p>
    <w:p w14:paraId="7C1AFA32" w14:textId="31FD5889" w:rsidR="00103EE9" w:rsidRDefault="00103EE9" w:rsidP="007761FE">
      <w:pPr>
        <w:spacing w:after="0" w:line="360" w:lineRule="auto"/>
        <w:ind w:firstLine="709"/>
        <w:jc w:val="both"/>
        <w:rPr>
          <w:rFonts w:ascii="Times New Roman" w:eastAsia="Times New Roman" w:hAnsi="Times New Roman" w:cs="Times New Roman"/>
          <w:bCs/>
          <w:sz w:val="28"/>
          <w:szCs w:val="28"/>
        </w:rPr>
      </w:pPr>
    </w:p>
    <w:p w14:paraId="5F3A49B9" w14:textId="5A2B22C2" w:rsidR="00103EE9" w:rsidRDefault="00103EE9" w:rsidP="007761FE">
      <w:pPr>
        <w:spacing w:after="0" w:line="360" w:lineRule="auto"/>
        <w:ind w:firstLine="709"/>
        <w:jc w:val="both"/>
        <w:rPr>
          <w:rFonts w:ascii="Times New Roman" w:eastAsia="Times New Roman" w:hAnsi="Times New Roman" w:cs="Times New Roman"/>
          <w:bCs/>
          <w:sz w:val="28"/>
          <w:szCs w:val="28"/>
        </w:rPr>
      </w:pPr>
    </w:p>
    <w:p w14:paraId="43E1638A" w14:textId="38B470A9" w:rsidR="00103EE9" w:rsidRDefault="00103EE9" w:rsidP="007761FE">
      <w:pPr>
        <w:spacing w:after="0" w:line="360" w:lineRule="auto"/>
        <w:ind w:firstLine="709"/>
        <w:jc w:val="both"/>
        <w:rPr>
          <w:rFonts w:ascii="Times New Roman" w:eastAsia="Times New Roman" w:hAnsi="Times New Roman" w:cs="Times New Roman"/>
          <w:bCs/>
          <w:sz w:val="28"/>
          <w:szCs w:val="28"/>
        </w:rPr>
      </w:pPr>
    </w:p>
    <w:p w14:paraId="7D52E0D4" w14:textId="77777777" w:rsidR="00103EE9" w:rsidRDefault="00103EE9" w:rsidP="007761FE">
      <w:pPr>
        <w:spacing w:after="0" w:line="360" w:lineRule="auto"/>
        <w:ind w:firstLine="709"/>
        <w:jc w:val="both"/>
        <w:rPr>
          <w:rFonts w:ascii="Times New Roman" w:eastAsia="Times New Roman" w:hAnsi="Times New Roman" w:cs="Times New Roman"/>
          <w:bCs/>
          <w:sz w:val="28"/>
          <w:szCs w:val="28"/>
        </w:rPr>
      </w:pPr>
    </w:p>
    <w:p w14:paraId="04A0019D" w14:textId="77777777" w:rsidR="00EC70A2" w:rsidRDefault="00EC70A2" w:rsidP="00B66919">
      <w:pPr>
        <w:spacing w:after="0" w:line="360" w:lineRule="auto"/>
        <w:jc w:val="both"/>
        <w:rPr>
          <w:rFonts w:ascii="Times New Roman" w:eastAsia="Times New Roman" w:hAnsi="Times New Roman" w:cs="Times New Roman"/>
          <w:bCs/>
          <w:sz w:val="28"/>
          <w:szCs w:val="28"/>
        </w:rPr>
      </w:pPr>
    </w:p>
    <w:p w14:paraId="20960292" w14:textId="77777777" w:rsidR="00CE1551" w:rsidRPr="00B3685D" w:rsidRDefault="00CE1551" w:rsidP="00B3685D">
      <w:pPr>
        <w:spacing w:after="0" w:line="360" w:lineRule="auto"/>
        <w:jc w:val="both"/>
        <w:rPr>
          <w:rFonts w:ascii="Times New Roman" w:hAnsi="Times New Roman" w:cs="Times New Roman"/>
          <w:b/>
          <w:bCs/>
          <w:sz w:val="28"/>
          <w:szCs w:val="28"/>
        </w:rPr>
      </w:pPr>
      <w:r w:rsidRPr="00B3685D">
        <w:rPr>
          <w:rFonts w:ascii="Times New Roman" w:hAnsi="Times New Roman" w:cs="Times New Roman"/>
          <w:b/>
          <w:bCs/>
          <w:sz w:val="28"/>
          <w:szCs w:val="28"/>
        </w:rPr>
        <w:lastRenderedPageBreak/>
        <w:t>1.</w:t>
      </w:r>
      <w:r w:rsidR="00803430" w:rsidRPr="00B3685D">
        <w:rPr>
          <w:rFonts w:ascii="Times New Roman" w:hAnsi="Times New Roman" w:cs="Times New Roman"/>
          <w:b/>
          <w:bCs/>
          <w:sz w:val="28"/>
          <w:szCs w:val="28"/>
        </w:rPr>
        <w:t xml:space="preserve"> Теоретические основы маркетинга в банковском секторе</w:t>
      </w:r>
    </w:p>
    <w:p w14:paraId="35ED60CC" w14:textId="77777777" w:rsidR="00A703FA" w:rsidRPr="00B3685D" w:rsidRDefault="00A703FA" w:rsidP="00B3685D">
      <w:pPr>
        <w:spacing w:after="0" w:line="360" w:lineRule="auto"/>
        <w:jc w:val="both"/>
        <w:rPr>
          <w:rFonts w:ascii="Times New Roman" w:hAnsi="Times New Roman" w:cs="Times New Roman"/>
          <w:b/>
          <w:bCs/>
          <w:sz w:val="28"/>
          <w:szCs w:val="28"/>
        </w:rPr>
      </w:pPr>
    </w:p>
    <w:p w14:paraId="6EA75011" w14:textId="15B69428" w:rsidR="00803430" w:rsidRPr="00B3685D" w:rsidRDefault="00803430" w:rsidP="00B3685D">
      <w:pPr>
        <w:spacing w:after="0" w:line="360" w:lineRule="auto"/>
        <w:jc w:val="both"/>
        <w:rPr>
          <w:rFonts w:ascii="Times New Roman" w:hAnsi="Times New Roman" w:cs="Times New Roman"/>
          <w:b/>
          <w:bCs/>
          <w:sz w:val="28"/>
          <w:szCs w:val="28"/>
        </w:rPr>
      </w:pPr>
      <w:r w:rsidRPr="00B3685D">
        <w:rPr>
          <w:rFonts w:ascii="Times New Roman" w:hAnsi="Times New Roman" w:cs="Times New Roman"/>
          <w:b/>
          <w:bCs/>
          <w:sz w:val="28"/>
          <w:szCs w:val="28"/>
        </w:rPr>
        <w:t>1.1 Особенности банковского маркетинга</w:t>
      </w:r>
    </w:p>
    <w:p w14:paraId="185E8DD6" w14:textId="77777777" w:rsidR="006510B3" w:rsidRDefault="006510B3" w:rsidP="006C007F">
      <w:pPr>
        <w:spacing w:after="0" w:line="360" w:lineRule="auto"/>
        <w:ind w:firstLine="709"/>
        <w:jc w:val="both"/>
        <w:rPr>
          <w:rFonts w:ascii="Times New Roman" w:hAnsi="Times New Roman" w:cs="Times New Roman"/>
          <w:sz w:val="28"/>
          <w:szCs w:val="28"/>
        </w:rPr>
      </w:pPr>
    </w:p>
    <w:p w14:paraId="5A561DE1" w14:textId="6E828232" w:rsidR="004A1396" w:rsidRPr="004A1396" w:rsidRDefault="004A1396" w:rsidP="004A1396">
      <w:pPr>
        <w:shd w:val="clear" w:color="auto" w:fill="FFFFFF"/>
        <w:spacing w:after="0" w:line="360" w:lineRule="auto"/>
        <w:ind w:firstLine="709"/>
        <w:jc w:val="both"/>
        <w:rPr>
          <w:rFonts w:ascii="Times New Roman" w:hAnsi="Times New Roman" w:cs="Times New Roman"/>
          <w:sz w:val="28"/>
        </w:rPr>
      </w:pPr>
      <w:r w:rsidRPr="004A1396">
        <w:rPr>
          <w:rFonts w:ascii="Times New Roman" w:hAnsi="Times New Roman" w:cs="Times New Roman"/>
          <w:sz w:val="28"/>
        </w:rPr>
        <w:t xml:space="preserve">Ранее, около 20 лет назад, все кредитные учреждения расценивали маркетинг как инструмент для выявления спроса, стимулирования и привлечения клиентов, и только в период с 1980 - 1990 гг. получила развитие и формулировку концепция </w:t>
      </w:r>
      <w:bookmarkStart w:id="18" w:name="_Hlk35811590"/>
      <w:r w:rsidRPr="004A1396">
        <w:rPr>
          <w:rFonts w:ascii="Times New Roman" w:hAnsi="Times New Roman" w:cs="Times New Roman"/>
          <w:sz w:val="28"/>
        </w:rPr>
        <w:t>банковского маркетинга, которая</w:t>
      </w:r>
      <w:r w:rsidR="006E2B88">
        <w:rPr>
          <w:rFonts w:ascii="Times New Roman" w:hAnsi="Times New Roman" w:cs="Times New Roman"/>
          <w:sz w:val="28"/>
        </w:rPr>
        <w:t xml:space="preserve"> является</w:t>
      </w:r>
      <w:r w:rsidRPr="004A1396">
        <w:rPr>
          <w:rFonts w:ascii="Times New Roman" w:hAnsi="Times New Roman" w:cs="Times New Roman"/>
          <w:sz w:val="28"/>
        </w:rPr>
        <w:t xml:space="preserve"> фундаментом в управлении коммерческими банками.</w:t>
      </w:r>
      <w:bookmarkEnd w:id="18"/>
    </w:p>
    <w:p w14:paraId="34C52119" w14:textId="77777777" w:rsidR="004A1396" w:rsidRPr="004A1396" w:rsidRDefault="004A1396" w:rsidP="004A1396">
      <w:pPr>
        <w:shd w:val="clear" w:color="auto" w:fill="FFFFFF"/>
        <w:spacing w:after="0" w:line="360" w:lineRule="auto"/>
        <w:ind w:firstLine="709"/>
        <w:jc w:val="both"/>
        <w:rPr>
          <w:rFonts w:ascii="Times New Roman" w:hAnsi="Times New Roman" w:cs="Times New Roman"/>
          <w:sz w:val="28"/>
        </w:rPr>
      </w:pPr>
      <w:r w:rsidRPr="004A1396">
        <w:rPr>
          <w:rFonts w:ascii="Times New Roman" w:hAnsi="Times New Roman" w:cs="Times New Roman"/>
          <w:sz w:val="28"/>
        </w:rPr>
        <w:t xml:space="preserve">Приведем грамотное объяснение понятия банковского маркетинга, изучив необходимые материалы. </w:t>
      </w:r>
      <w:bookmarkStart w:id="19" w:name="_Hlk42861043"/>
      <w:r w:rsidRPr="004A1396">
        <w:rPr>
          <w:rFonts w:ascii="Times New Roman" w:hAnsi="Times New Roman" w:cs="Times New Roman"/>
          <w:sz w:val="28"/>
        </w:rPr>
        <w:t>Банковский маркетинг – это система, в которой взаимодействуют друг с другом бизнес-структуры банковской отрасли (коммерческие банки, небанковские кредитно-финансовые компании, фонды), клиенты (юридические и физические лица) по поводу банковских услуг и продуктов: кредитов, вкладов, гарантий, поручительств, банковских карт).</w:t>
      </w:r>
      <w:bookmarkEnd w:id="19"/>
    </w:p>
    <w:p w14:paraId="09938631" w14:textId="49F48DFE" w:rsidR="004A1396" w:rsidRPr="004A1396" w:rsidRDefault="004A1396" w:rsidP="004A1396">
      <w:pPr>
        <w:shd w:val="clear" w:color="auto" w:fill="FFFFFF"/>
        <w:spacing w:after="0" w:line="360" w:lineRule="auto"/>
        <w:ind w:firstLine="709"/>
        <w:jc w:val="both"/>
        <w:rPr>
          <w:rFonts w:ascii="Times New Roman" w:hAnsi="Times New Roman" w:cs="Times New Roman"/>
          <w:sz w:val="28"/>
        </w:rPr>
      </w:pPr>
      <w:r w:rsidRPr="004A1396">
        <w:rPr>
          <w:rFonts w:ascii="Times New Roman" w:hAnsi="Times New Roman" w:cs="Times New Roman"/>
          <w:sz w:val="28"/>
        </w:rPr>
        <w:t xml:space="preserve">Также банковским следует считать еще и маркетинг, который происходит внутри самого банка. Другими словами, это деятельность по разработке маркетинговой </w:t>
      </w:r>
      <w:r w:rsidR="00B84591">
        <w:rPr>
          <w:rFonts w:ascii="Times New Roman" w:hAnsi="Times New Roman" w:cs="Times New Roman"/>
          <w:sz w:val="28"/>
        </w:rPr>
        <w:t>программы</w:t>
      </w:r>
      <w:r w:rsidRPr="004A1396">
        <w:rPr>
          <w:rFonts w:ascii="Times New Roman" w:hAnsi="Times New Roman" w:cs="Times New Roman"/>
          <w:sz w:val="28"/>
        </w:rPr>
        <w:t xml:space="preserve">, планированию, </w:t>
      </w:r>
      <w:r w:rsidR="00B84591">
        <w:rPr>
          <w:rFonts w:ascii="Times New Roman" w:hAnsi="Times New Roman" w:cs="Times New Roman"/>
          <w:sz w:val="28"/>
        </w:rPr>
        <w:t>мониторингу</w:t>
      </w:r>
      <w:r w:rsidRPr="004A1396">
        <w:rPr>
          <w:rFonts w:ascii="Times New Roman" w:hAnsi="Times New Roman" w:cs="Times New Roman"/>
          <w:sz w:val="28"/>
        </w:rPr>
        <w:t xml:space="preserve"> и контролю процесса </w:t>
      </w:r>
      <w:r w:rsidR="006433B2">
        <w:rPr>
          <w:rFonts w:ascii="Times New Roman" w:hAnsi="Times New Roman" w:cs="Times New Roman"/>
          <w:sz w:val="28"/>
        </w:rPr>
        <w:t>создания</w:t>
      </w:r>
      <w:r w:rsidRPr="004A1396">
        <w:rPr>
          <w:rFonts w:ascii="Times New Roman" w:hAnsi="Times New Roman" w:cs="Times New Roman"/>
          <w:sz w:val="28"/>
        </w:rPr>
        <w:t xml:space="preserve"> и предоставления услуг</w:t>
      </w:r>
      <w:r w:rsidR="006433B2">
        <w:rPr>
          <w:rFonts w:ascii="Times New Roman" w:hAnsi="Times New Roman" w:cs="Times New Roman"/>
          <w:sz w:val="28"/>
        </w:rPr>
        <w:t xml:space="preserve"> со стороны банка</w:t>
      </w:r>
      <w:r w:rsidRPr="004A1396">
        <w:rPr>
          <w:rFonts w:ascii="Times New Roman" w:hAnsi="Times New Roman" w:cs="Times New Roman"/>
          <w:sz w:val="28"/>
        </w:rPr>
        <w:t>. Здесь стоит упомянуть о том, что для банка важна сумма, которую он потратит для продвижения новых продуктов, какими ресурсами он располагает.</w:t>
      </w:r>
    </w:p>
    <w:p w14:paraId="7B8FAB90" w14:textId="77777777" w:rsidR="004A1396" w:rsidRPr="004A1396" w:rsidRDefault="004A1396" w:rsidP="004A1396">
      <w:pPr>
        <w:shd w:val="clear" w:color="auto" w:fill="FFFFFF"/>
        <w:spacing w:after="0" w:line="360" w:lineRule="auto"/>
        <w:ind w:firstLine="709"/>
        <w:jc w:val="both"/>
        <w:rPr>
          <w:rFonts w:ascii="Times New Roman" w:hAnsi="Times New Roman" w:cs="Times New Roman"/>
          <w:sz w:val="28"/>
        </w:rPr>
      </w:pPr>
      <w:r w:rsidRPr="004A1396">
        <w:rPr>
          <w:rFonts w:ascii="Times New Roman" w:hAnsi="Times New Roman" w:cs="Times New Roman"/>
          <w:sz w:val="28"/>
        </w:rPr>
        <w:t>Специфичность банковского маркетинга зависит от банковской продукции, услуг, миссии, стратегии, исходя из макро- и микросреды.</w:t>
      </w:r>
    </w:p>
    <w:p w14:paraId="51B5A221" w14:textId="77777777" w:rsidR="004A1396" w:rsidRPr="004A1396" w:rsidRDefault="004A1396" w:rsidP="004A1396">
      <w:pPr>
        <w:shd w:val="clear" w:color="auto" w:fill="FFFFFF"/>
        <w:spacing w:after="0" w:line="360" w:lineRule="auto"/>
        <w:ind w:firstLine="709"/>
        <w:jc w:val="both"/>
        <w:rPr>
          <w:rFonts w:ascii="Times New Roman" w:hAnsi="Times New Roman" w:cs="Times New Roman"/>
          <w:sz w:val="28"/>
        </w:rPr>
      </w:pPr>
      <w:r w:rsidRPr="004A1396">
        <w:rPr>
          <w:rFonts w:ascii="Times New Roman" w:hAnsi="Times New Roman" w:cs="Times New Roman"/>
          <w:sz w:val="28"/>
        </w:rPr>
        <w:t>Если рассмотреть те самые отличительные характеристики, которые имеет банковский продукт или услуга, отметим следующие:</w:t>
      </w:r>
    </w:p>
    <w:p w14:paraId="4019BEB4" w14:textId="77777777" w:rsidR="004A1396" w:rsidRPr="004A1396" w:rsidRDefault="004A1396" w:rsidP="004A1396">
      <w:pPr>
        <w:shd w:val="clear" w:color="auto" w:fill="FFFFFF"/>
        <w:spacing w:after="0" w:line="360" w:lineRule="auto"/>
        <w:ind w:firstLine="709"/>
        <w:jc w:val="both"/>
        <w:rPr>
          <w:rFonts w:ascii="Times New Roman" w:hAnsi="Times New Roman" w:cs="Times New Roman"/>
          <w:sz w:val="28"/>
        </w:rPr>
      </w:pPr>
      <w:r w:rsidRPr="004A1396">
        <w:rPr>
          <w:rFonts w:ascii="Times New Roman" w:hAnsi="Times New Roman" w:cs="Times New Roman"/>
          <w:sz w:val="28"/>
        </w:rPr>
        <w:t>− услуги не осязаемы;</w:t>
      </w:r>
    </w:p>
    <w:p w14:paraId="36B5DCC1" w14:textId="77777777" w:rsidR="004A1396" w:rsidRPr="004A1396" w:rsidRDefault="004A1396" w:rsidP="004A1396">
      <w:pPr>
        <w:shd w:val="clear" w:color="auto" w:fill="FFFFFF"/>
        <w:spacing w:after="0" w:line="360" w:lineRule="auto"/>
        <w:ind w:firstLine="709"/>
        <w:jc w:val="both"/>
        <w:rPr>
          <w:rFonts w:ascii="Times New Roman" w:hAnsi="Times New Roman" w:cs="Times New Roman"/>
          <w:sz w:val="28"/>
        </w:rPr>
      </w:pPr>
      <w:r w:rsidRPr="004A1396">
        <w:rPr>
          <w:rFonts w:ascii="Times New Roman" w:hAnsi="Times New Roman" w:cs="Times New Roman"/>
          <w:sz w:val="28"/>
        </w:rPr>
        <w:t>− качество услуг может быть непостоянным, и зависимость услуг от компетенции работников;</w:t>
      </w:r>
    </w:p>
    <w:p w14:paraId="79E29806" w14:textId="77777777" w:rsidR="004A1396" w:rsidRPr="004A1396" w:rsidRDefault="004A1396" w:rsidP="004A1396">
      <w:pPr>
        <w:shd w:val="clear" w:color="auto" w:fill="FFFFFF"/>
        <w:spacing w:after="0" w:line="360" w:lineRule="auto"/>
        <w:ind w:firstLine="709"/>
        <w:jc w:val="both"/>
        <w:rPr>
          <w:rFonts w:ascii="Times New Roman" w:hAnsi="Times New Roman" w:cs="Times New Roman"/>
          <w:sz w:val="28"/>
        </w:rPr>
      </w:pPr>
      <w:r w:rsidRPr="004A1396">
        <w:rPr>
          <w:rFonts w:ascii="Times New Roman" w:hAnsi="Times New Roman" w:cs="Times New Roman"/>
          <w:sz w:val="28"/>
        </w:rPr>
        <w:t>− услуги не могут сохраняться.</w:t>
      </w:r>
    </w:p>
    <w:p w14:paraId="04EF1C10" w14:textId="77777777" w:rsidR="004A1396" w:rsidRPr="004A1396" w:rsidRDefault="004A1396" w:rsidP="004A1396">
      <w:pPr>
        <w:shd w:val="clear" w:color="auto" w:fill="FFFFFF"/>
        <w:spacing w:after="0" w:line="360" w:lineRule="auto"/>
        <w:ind w:firstLine="709"/>
        <w:jc w:val="both"/>
        <w:rPr>
          <w:rFonts w:ascii="Times New Roman" w:hAnsi="Times New Roman" w:cs="Times New Roman"/>
          <w:sz w:val="28"/>
        </w:rPr>
      </w:pPr>
      <w:r w:rsidRPr="004A1396">
        <w:rPr>
          <w:rFonts w:ascii="Times New Roman" w:hAnsi="Times New Roman" w:cs="Times New Roman"/>
          <w:sz w:val="28"/>
        </w:rPr>
        <w:t>Разберем немного детальнее эти характеристики.</w:t>
      </w:r>
    </w:p>
    <w:p w14:paraId="64144B48" w14:textId="4D97DBED" w:rsidR="004A1396" w:rsidRPr="004A1396" w:rsidRDefault="004A1396" w:rsidP="004A1396">
      <w:pPr>
        <w:shd w:val="clear" w:color="auto" w:fill="FFFFFF"/>
        <w:spacing w:after="0" w:line="360" w:lineRule="auto"/>
        <w:ind w:firstLine="709"/>
        <w:jc w:val="both"/>
        <w:rPr>
          <w:rFonts w:ascii="Times New Roman" w:hAnsi="Times New Roman" w:cs="Times New Roman"/>
          <w:sz w:val="28"/>
        </w:rPr>
      </w:pPr>
      <w:r w:rsidRPr="004A1396">
        <w:rPr>
          <w:rFonts w:ascii="Times New Roman" w:hAnsi="Times New Roman" w:cs="Times New Roman"/>
          <w:sz w:val="28"/>
        </w:rPr>
        <w:lastRenderedPageBreak/>
        <w:t>Тот факт, что мы не осязаем услуги,</w:t>
      </w:r>
      <w:r w:rsidR="00012CF4" w:rsidRPr="00012CF4">
        <w:rPr>
          <w:rFonts w:ascii="Times New Roman" w:hAnsi="Times New Roman" w:cs="Times New Roman"/>
          <w:sz w:val="28"/>
        </w:rPr>
        <w:t xml:space="preserve"> </w:t>
      </w:r>
      <w:r w:rsidRPr="004A1396">
        <w:rPr>
          <w:rFonts w:ascii="Times New Roman" w:hAnsi="Times New Roman" w:cs="Times New Roman"/>
          <w:sz w:val="28"/>
        </w:rPr>
        <w:t>говорит о том, что мы не можем ощутить их и оценить до того, как не получим результат. Важная характеристика банковской услуги заключается в ее эффективности, пользе, получаемой клиентом.</w:t>
      </w:r>
    </w:p>
    <w:p w14:paraId="7998EF35" w14:textId="77777777" w:rsidR="004A1396" w:rsidRPr="004A1396" w:rsidRDefault="004A1396" w:rsidP="004A1396">
      <w:pPr>
        <w:shd w:val="clear" w:color="auto" w:fill="FFFFFF"/>
        <w:spacing w:after="0" w:line="360" w:lineRule="auto"/>
        <w:ind w:firstLine="709"/>
        <w:jc w:val="both"/>
        <w:rPr>
          <w:rFonts w:ascii="Times New Roman" w:hAnsi="Times New Roman" w:cs="Times New Roman"/>
          <w:sz w:val="28"/>
        </w:rPr>
      </w:pPr>
      <w:r w:rsidRPr="004A1396">
        <w:rPr>
          <w:rFonts w:ascii="Times New Roman" w:hAnsi="Times New Roman" w:cs="Times New Roman"/>
          <w:sz w:val="28"/>
        </w:rPr>
        <w:t>Маркетологи используют рекламу, которая способствует тому, чтобы люди в какой-то степени могли ощутить и представить предлагаемую услугу. Обычно в такой рекламе есть акцент на потенциальных выгодах взаимоотношений с клиентами. Конечно, это мы привели пример первоначального, самого банального инструмента.</w:t>
      </w:r>
    </w:p>
    <w:p w14:paraId="7B1DAD3A" w14:textId="0FCA23B7" w:rsidR="004A1396" w:rsidRPr="004A1396" w:rsidRDefault="004A1396" w:rsidP="004A1396">
      <w:pPr>
        <w:shd w:val="clear" w:color="auto" w:fill="FFFFFF"/>
        <w:spacing w:after="0" w:line="360" w:lineRule="auto"/>
        <w:ind w:firstLine="709"/>
        <w:jc w:val="both"/>
        <w:rPr>
          <w:rFonts w:ascii="Times New Roman" w:hAnsi="Times New Roman" w:cs="Times New Roman"/>
          <w:sz w:val="28"/>
        </w:rPr>
      </w:pPr>
      <w:r w:rsidRPr="004A1396">
        <w:rPr>
          <w:rFonts w:ascii="Times New Roman" w:hAnsi="Times New Roman" w:cs="Times New Roman"/>
          <w:sz w:val="28"/>
        </w:rPr>
        <w:t xml:space="preserve">Непостоянство качества и неотделимость услуг от компетентности людей требует постоянного тренинга работников. Они обязаны обладать знаниями </w:t>
      </w:r>
      <w:r w:rsidR="006433B2">
        <w:rPr>
          <w:rFonts w:ascii="Times New Roman" w:hAnsi="Times New Roman" w:cs="Times New Roman"/>
          <w:sz w:val="28"/>
        </w:rPr>
        <w:t>в сфере</w:t>
      </w:r>
      <w:r w:rsidRPr="004A1396">
        <w:rPr>
          <w:rFonts w:ascii="Times New Roman" w:hAnsi="Times New Roman" w:cs="Times New Roman"/>
          <w:sz w:val="28"/>
        </w:rPr>
        <w:t xml:space="preserve"> банковского дела</w:t>
      </w:r>
      <w:r w:rsidR="006433B2">
        <w:rPr>
          <w:rFonts w:ascii="Times New Roman" w:hAnsi="Times New Roman" w:cs="Times New Roman"/>
          <w:sz w:val="28"/>
        </w:rPr>
        <w:t>, а также</w:t>
      </w:r>
      <w:r w:rsidRPr="004A1396">
        <w:rPr>
          <w:rFonts w:ascii="Times New Roman" w:hAnsi="Times New Roman" w:cs="Times New Roman"/>
          <w:sz w:val="28"/>
        </w:rPr>
        <w:t xml:space="preserve"> в психологии </w:t>
      </w:r>
      <w:r w:rsidR="006433B2">
        <w:rPr>
          <w:rFonts w:ascii="Times New Roman" w:hAnsi="Times New Roman" w:cs="Times New Roman"/>
          <w:sz w:val="28"/>
        </w:rPr>
        <w:t xml:space="preserve">взаимоотношения с людьми. </w:t>
      </w:r>
      <w:r w:rsidRPr="004A1396">
        <w:rPr>
          <w:rFonts w:ascii="Times New Roman" w:hAnsi="Times New Roman" w:cs="Times New Roman"/>
          <w:sz w:val="28"/>
        </w:rPr>
        <w:t xml:space="preserve">Такие компоненты, как офисный интерьер, свет, удобная мебель, цветовая гамма, наличие </w:t>
      </w:r>
      <w:proofErr w:type="spellStart"/>
      <w:r w:rsidRPr="004A1396">
        <w:rPr>
          <w:rFonts w:ascii="Times New Roman" w:hAnsi="Times New Roman" w:cs="Times New Roman"/>
          <w:sz w:val="28"/>
        </w:rPr>
        <w:t>куллера</w:t>
      </w:r>
      <w:proofErr w:type="spellEnd"/>
      <w:r w:rsidRPr="004A1396">
        <w:rPr>
          <w:rFonts w:ascii="Times New Roman" w:hAnsi="Times New Roman" w:cs="Times New Roman"/>
          <w:sz w:val="28"/>
        </w:rPr>
        <w:t xml:space="preserve"> с водой и другие внутренние и внешние элементы создают впечатление на клиентов. Эти элементы относятся к такому процессу, как </w:t>
      </w:r>
      <w:proofErr w:type="spellStart"/>
      <w:r w:rsidRPr="004A1396">
        <w:rPr>
          <w:rFonts w:ascii="Times New Roman" w:hAnsi="Times New Roman" w:cs="Times New Roman"/>
          <w:sz w:val="28"/>
        </w:rPr>
        <w:t>мерчендайзинг</w:t>
      </w:r>
      <w:proofErr w:type="spellEnd"/>
      <w:r w:rsidRPr="004A1396">
        <w:rPr>
          <w:rFonts w:ascii="Times New Roman" w:hAnsi="Times New Roman" w:cs="Times New Roman"/>
          <w:sz w:val="28"/>
        </w:rPr>
        <w:t>.</w:t>
      </w:r>
    </w:p>
    <w:p w14:paraId="3C8B7658" w14:textId="77777777" w:rsidR="004A1396" w:rsidRPr="004A1396" w:rsidRDefault="004A1396" w:rsidP="004A1396">
      <w:pPr>
        <w:shd w:val="clear" w:color="auto" w:fill="FFFFFF"/>
        <w:spacing w:after="0" w:line="360" w:lineRule="auto"/>
        <w:ind w:firstLine="709"/>
        <w:jc w:val="both"/>
        <w:rPr>
          <w:rFonts w:ascii="Times New Roman" w:hAnsi="Times New Roman" w:cs="Times New Roman"/>
          <w:sz w:val="28"/>
        </w:rPr>
      </w:pPr>
      <w:proofErr w:type="spellStart"/>
      <w:r w:rsidRPr="004A1396">
        <w:rPr>
          <w:rFonts w:ascii="Times New Roman" w:hAnsi="Times New Roman" w:cs="Times New Roman"/>
          <w:sz w:val="28"/>
        </w:rPr>
        <w:t>Несохраняемость</w:t>
      </w:r>
      <w:proofErr w:type="spellEnd"/>
      <w:r w:rsidRPr="004A1396">
        <w:rPr>
          <w:rFonts w:ascii="Times New Roman" w:hAnsi="Times New Roman" w:cs="Times New Roman"/>
          <w:sz w:val="28"/>
        </w:rPr>
        <w:t xml:space="preserve"> услуг означает наличие работающего механизма выравнивания между спросом и предложением. Услуги не могут храниться как товары. В ситуациях с высоким спросом нужно заблаговременно продумывать действия банка для предотвращения очередей, для организации работы дополнительных специалистов из других подразделений банка, для стимулирования обращений в банк в другое время, для предоставления дополнительных и бесплатных услуг клиентам во время ожидания.</w:t>
      </w:r>
    </w:p>
    <w:p w14:paraId="4D47D394" w14:textId="77777777" w:rsidR="004A1396" w:rsidRPr="004A1396" w:rsidRDefault="004A1396" w:rsidP="004A1396">
      <w:pPr>
        <w:shd w:val="clear" w:color="auto" w:fill="FFFFFF"/>
        <w:spacing w:after="0" w:line="360" w:lineRule="auto"/>
        <w:ind w:firstLine="709"/>
        <w:jc w:val="both"/>
        <w:rPr>
          <w:rFonts w:ascii="Times New Roman" w:hAnsi="Times New Roman" w:cs="Times New Roman"/>
          <w:sz w:val="28"/>
        </w:rPr>
      </w:pPr>
      <w:r w:rsidRPr="004A1396">
        <w:rPr>
          <w:rFonts w:ascii="Times New Roman" w:hAnsi="Times New Roman" w:cs="Times New Roman"/>
          <w:sz w:val="28"/>
        </w:rPr>
        <w:t>Говоря о банковском продукте, мы выделим его некоторые черты:</w:t>
      </w:r>
    </w:p>
    <w:p w14:paraId="578CA4CA" w14:textId="77777777" w:rsidR="004A1396" w:rsidRPr="004A1396" w:rsidRDefault="004A1396" w:rsidP="004A1396">
      <w:pPr>
        <w:shd w:val="clear" w:color="auto" w:fill="FFFFFF"/>
        <w:spacing w:after="0" w:line="360" w:lineRule="auto"/>
        <w:ind w:firstLine="709"/>
        <w:jc w:val="both"/>
        <w:rPr>
          <w:rFonts w:ascii="Times New Roman" w:hAnsi="Times New Roman" w:cs="Times New Roman"/>
          <w:sz w:val="28"/>
        </w:rPr>
      </w:pPr>
      <w:r w:rsidRPr="004A1396">
        <w:rPr>
          <w:rFonts w:ascii="Times New Roman" w:hAnsi="Times New Roman" w:cs="Times New Roman"/>
          <w:sz w:val="28"/>
        </w:rPr>
        <w:t>− циркуляция денег в различных формах (наличные и электронные) в процессе проведения банковских услуг;</w:t>
      </w:r>
    </w:p>
    <w:p w14:paraId="499AB2EC" w14:textId="77777777" w:rsidR="004A1396" w:rsidRPr="004A1396" w:rsidRDefault="004A1396" w:rsidP="004A1396">
      <w:pPr>
        <w:shd w:val="clear" w:color="auto" w:fill="FFFFFF"/>
        <w:spacing w:after="0" w:line="360" w:lineRule="auto"/>
        <w:ind w:firstLine="709"/>
        <w:jc w:val="both"/>
        <w:rPr>
          <w:rFonts w:ascii="Times New Roman" w:hAnsi="Times New Roman" w:cs="Times New Roman"/>
          <w:sz w:val="28"/>
        </w:rPr>
      </w:pPr>
      <w:r w:rsidRPr="004A1396">
        <w:rPr>
          <w:rFonts w:ascii="Times New Roman" w:hAnsi="Times New Roman" w:cs="Times New Roman"/>
          <w:sz w:val="28"/>
        </w:rPr>
        <w:t>− нематериальные банковские услуги становятся ощутимыми благодаря имущественно-договорным отношениям;</w:t>
      </w:r>
    </w:p>
    <w:p w14:paraId="4ECEE3E5" w14:textId="77777777" w:rsidR="004A1396" w:rsidRPr="004A1396" w:rsidRDefault="004A1396" w:rsidP="004A1396">
      <w:pPr>
        <w:shd w:val="clear" w:color="auto" w:fill="FFFFFF"/>
        <w:spacing w:after="0" w:line="360" w:lineRule="auto"/>
        <w:ind w:firstLine="709"/>
        <w:jc w:val="both"/>
        <w:rPr>
          <w:rFonts w:ascii="Times New Roman" w:hAnsi="Times New Roman" w:cs="Times New Roman"/>
          <w:sz w:val="28"/>
        </w:rPr>
      </w:pPr>
      <w:r w:rsidRPr="004A1396">
        <w:rPr>
          <w:rFonts w:ascii="Times New Roman" w:hAnsi="Times New Roman" w:cs="Times New Roman"/>
          <w:sz w:val="28"/>
        </w:rPr>
        <w:t xml:space="preserve">− протяженность во времени: сделка не заканчивается однократным действием, в этот момент происходит установка долгих и прочных связей клиента </w:t>
      </w:r>
      <w:r w:rsidRPr="004A1396">
        <w:rPr>
          <w:rFonts w:ascii="Times New Roman" w:hAnsi="Times New Roman" w:cs="Times New Roman"/>
          <w:sz w:val="28"/>
        </w:rPr>
        <w:lastRenderedPageBreak/>
        <w:t>с банком. Разумеется, выделенные черты банковского продукта влияют на банковский маркетинг.</w:t>
      </w:r>
    </w:p>
    <w:p w14:paraId="37708CB8" w14:textId="3A94FFAD" w:rsidR="00B17C88" w:rsidRPr="005F3C55" w:rsidRDefault="004A1396" w:rsidP="004A139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A1396">
        <w:rPr>
          <w:rFonts w:ascii="Times New Roman" w:hAnsi="Times New Roman" w:cs="Times New Roman"/>
          <w:sz w:val="28"/>
        </w:rPr>
        <w:t xml:space="preserve">В любом банковском продукте можно выделить 3 уровня, представленных </w:t>
      </w:r>
      <w:r>
        <w:rPr>
          <w:rFonts w:ascii="Times New Roman" w:hAnsi="Times New Roman" w:cs="Times New Roman"/>
          <w:sz w:val="28"/>
        </w:rPr>
        <w:t xml:space="preserve">на рисунке 1 </w:t>
      </w:r>
      <w:r w:rsidRPr="004A1396">
        <w:rPr>
          <w:rFonts w:ascii="Times New Roman" w:hAnsi="Times New Roman" w:cs="Times New Roman"/>
          <w:sz w:val="28"/>
        </w:rPr>
        <w:t>ниже.</w:t>
      </w:r>
    </w:p>
    <w:p w14:paraId="61A182AE" w14:textId="71732D4F" w:rsidR="00277E6C" w:rsidRPr="005F3C55" w:rsidRDefault="00277E6C" w:rsidP="005F3C5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5F3C55">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31968" behindDoc="0" locked="0" layoutInCell="1" allowOverlap="1" wp14:anchorId="3F3C3EB8" wp14:editId="0AAA68DA">
                <wp:simplePos x="0" y="0"/>
                <wp:positionH relativeFrom="column">
                  <wp:posOffset>2021205</wp:posOffset>
                </wp:positionH>
                <wp:positionV relativeFrom="paragraph">
                  <wp:posOffset>14263</wp:posOffset>
                </wp:positionV>
                <wp:extent cx="1561514" cy="464234"/>
                <wp:effectExtent l="0" t="0" r="19685" b="12065"/>
                <wp:wrapNone/>
                <wp:docPr id="75" name="Прямоугольник 75"/>
                <wp:cNvGraphicFramePr/>
                <a:graphic xmlns:a="http://schemas.openxmlformats.org/drawingml/2006/main">
                  <a:graphicData uri="http://schemas.microsoft.com/office/word/2010/wordprocessingShape">
                    <wps:wsp>
                      <wps:cNvSpPr/>
                      <wps:spPr>
                        <a:xfrm>
                          <a:off x="0" y="0"/>
                          <a:ext cx="1561514" cy="46423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B7D38E" w14:textId="1EC8FECD" w:rsidR="00BF5E43" w:rsidRPr="005F3C55" w:rsidRDefault="00BF5E43" w:rsidP="00277E6C">
                            <w:pPr>
                              <w:jc w:val="center"/>
                              <w:rPr>
                                <w:rFonts w:ascii="Times New Roman" w:hAnsi="Times New Roman" w:cs="Times New Roman"/>
                                <w:sz w:val="24"/>
                                <w:szCs w:val="24"/>
                              </w:rPr>
                            </w:pPr>
                            <w:r w:rsidRPr="005F3C55">
                              <w:rPr>
                                <w:rFonts w:ascii="Times New Roman" w:hAnsi="Times New Roman" w:cs="Times New Roman"/>
                                <w:sz w:val="24"/>
                                <w:szCs w:val="24"/>
                              </w:rPr>
                              <w:t>Уровни банковского продукта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C3EB8" id="Прямоугольник 75" o:spid="_x0000_s1026" style="position:absolute;left:0;text-align:left;margin-left:159.15pt;margin-top:1.1pt;width:122.95pt;height:36.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shqQIAAHAFAAAOAAAAZHJzL2Uyb0RvYy54bWysVM1uEzEQviPxDpbvdLNhk0LUTRW1KkKq&#10;SkWLena8dmPhtY3tZDeckLgi8Qg8BBfET59h80aMvZttKDkhLt6ZnZlv/ufouC4lWjHrhFY5Tg8G&#10;GDFFdSHUbY7fXJ89eYaR80QVRGrFcrxmDh9PHz86qsyEDfVCy4JZBCDKTSqT44X3ZpIkji5YSdyB&#10;NkyBkGtbEg+svU0KSypAL2UyHAzGSaVtYaymzDn4e9oK8TTic86of8W5Yx7JHENsPr42vvPwJtMj&#10;Mrm1xCwE7cIg/xBFSYQCpz3UKfEELa34C6oU1GqnuT+gukw054KymANkkw4eZHO1IIbFXKA4zvRl&#10;cv8Pll6sLi0SRY4PRxgpUkKPmi+bD5vPzc/mbvOx+drcNT82n5pfzbfmOwIlqFhl3AQMr8yl7TgH&#10;ZEi/5rYMX0gM1bHK677KrPaIws90NE5HaYYRBVk2zoZPswCa3Fsb6/wLpksUiBxb6GIsLlmdO9+q&#10;blWCM6nC67QUxZmQMjJhftiJtGhFoPO+TjsXO1rgMFgmIZs2/kj5tWQt6mvGoTIQ8TB6jzN5j0ko&#10;ZcqPO1ypQDuYcYigN0z3GUq/DabTDWYszmpvONhn+KfH3iJ61cr3xqVQ2u4DKN72nlv9bfZtziF9&#10;X8/rrqdzXaxhNqxul8YZeiagH+fE+UtiYUtgn2Dz/St4uNRVjnVHYbTQ9v2+/0EfhhekGFWwdTl2&#10;75bEMozkSwVj/TzNsrCmkclGh0Ng7K5kvitRy/JEQ3tTuDGGRjLoe7kludXlDRyIWfAKIqIo+M4x&#10;9XbLnPj2GsCJoWw2i2qwmob4c3VlaAAPBQ7zdl3fEGu6ofQwzhd6u6Fk8mA2W91gqfRs6TUXcXBD&#10;idu6dqWHtY6j352gcDd2+ah1fyinvwEAAP//AwBQSwMEFAAGAAgAAAAhAFgml2rfAAAACAEAAA8A&#10;AABkcnMvZG93bnJldi54bWxMj81OwzAQhO9IvIO1SNyo04SWKmRTVYhKiAMVKQ/gxm4cNf7Bdtr0&#10;7VlOcJvVjGa+rdaTGdhZhdg7izCfZcCUbZ3sbYfwtd8+rIDFJKwUg7MK4aoirOvbm0qU0l3spzo3&#10;qWNUYmMpEHRKvuQ8tloZEWfOK0ve0QUjEp2h4zKIC5WbgedZtuRG9JYWtPDqRav21IwGwYeN3+lX&#10;vd9OH+HtvRubXn9fEe/vps0zsKSm9BeGX3xCh5qYDm60MrIBoZivCooi5Dkw8hfLRxIHhKdFAbyu&#10;+P8H6h8AAAD//wMAUEsBAi0AFAAGAAgAAAAhALaDOJL+AAAA4QEAABMAAAAAAAAAAAAAAAAAAAAA&#10;AFtDb250ZW50X1R5cGVzXS54bWxQSwECLQAUAAYACAAAACEAOP0h/9YAAACUAQAACwAAAAAAAAAA&#10;AAAAAAAvAQAAX3JlbHMvLnJlbHNQSwECLQAUAAYACAAAACEAj2S7IakCAABwBQAADgAAAAAAAAAA&#10;AAAAAAAuAgAAZHJzL2Uyb0RvYy54bWxQSwECLQAUAAYACAAAACEAWCaXat8AAAAIAQAADwAAAAAA&#10;AAAAAAAAAAADBQAAZHJzL2Rvd25yZXYueG1sUEsFBgAAAAAEAAQA8wAAAA8GAAAAAA==&#10;" fillcolor="white [3201]" strokecolor="black [3213]" strokeweight="1pt">
                <v:textbox>
                  <w:txbxContent>
                    <w:p w14:paraId="36B7D38E" w14:textId="1EC8FECD" w:rsidR="00BF5E43" w:rsidRPr="005F3C55" w:rsidRDefault="00BF5E43" w:rsidP="00277E6C">
                      <w:pPr>
                        <w:jc w:val="center"/>
                        <w:rPr>
                          <w:rFonts w:ascii="Times New Roman" w:hAnsi="Times New Roman" w:cs="Times New Roman"/>
                          <w:sz w:val="24"/>
                          <w:szCs w:val="24"/>
                        </w:rPr>
                      </w:pPr>
                      <w:r w:rsidRPr="005F3C55">
                        <w:rPr>
                          <w:rFonts w:ascii="Times New Roman" w:hAnsi="Times New Roman" w:cs="Times New Roman"/>
                          <w:sz w:val="24"/>
                          <w:szCs w:val="24"/>
                        </w:rPr>
                        <w:t>Уровни банковского продукта</w:t>
                      </w:r>
                    </w:p>
                  </w:txbxContent>
                </v:textbox>
              </v:rect>
            </w:pict>
          </mc:Fallback>
        </mc:AlternateContent>
      </w:r>
    </w:p>
    <w:p w14:paraId="1F5EBBA0" w14:textId="480CF2CC" w:rsidR="00277E6C" w:rsidRPr="005F3C55" w:rsidRDefault="00277E6C" w:rsidP="005F3C55">
      <w:pPr>
        <w:shd w:val="clear" w:color="auto" w:fill="FFFFFF"/>
        <w:spacing w:after="0" w:line="360" w:lineRule="auto"/>
        <w:ind w:firstLine="709"/>
        <w:jc w:val="both"/>
        <w:rPr>
          <w:rFonts w:ascii="Times New Roman" w:eastAsia="Times New Roman" w:hAnsi="Times New Roman" w:cs="Times New Roman"/>
          <w:color w:val="242424"/>
          <w:sz w:val="28"/>
          <w:szCs w:val="28"/>
          <w:lang w:eastAsia="ru-RU"/>
        </w:rPr>
      </w:pPr>
      <w:r w:rsidRPr="005F3C55">
        <w:rPr>
          <w:rFonts w:ascii="Times New Roman" w:eastAsia="Times New Roman" w:hAnsi="Times New Roman" w:cs="Times New Roman"/>
          <w:noProof/>
          <w:color w:val="242424"/>
          <w:sz w:val="28"/>
          <w:szCs w:val="28"/>
          <w:lang w:eastAsia="ru-RU"/>
        </w:rPr>
        <mc:AlternateContent>
          <mc:Choice Requires="wps">
            <w:drawing>
              <wp:anchor distT="0" distB="0" distL="114300" distR="114300" simplePos="0" relativeHeight="251736064" behindDoc="0" locked="0" layoutInCell="1" allowOverlap="1" wp14:anchorId="33CB57BF" wp14:editId="4688B5A5">
                <wp:simplePos x="0" y="0"/>
                <wp:positionH relativeFrom="column">
                  <wp:posOffset>2802890</wp:posOffset>
                </wp:positionH>
                <wp:positionV relativeFrom="paragraph">
                  <wp:posOffset>186386</wp:posOffset>
                </wp:positionV>
                <wp:extent cx="0" cy="364603"/>
                <wp:effectExtent l="76200" t="0" r="76200" b="54610"/>
                <wp:wrapNone/>
                <wp:docPr id="78" name="Прямая со стрелкой 78"/>
                <wp:cNvGraphicFramePr/>
                <a:graphic xmlns:a="http://schemas.openxmlformats.org/drawingml/2006/main">
                  <a:graphicData uri="http://schemas.microsoft.com/office/word/2010/wordprocessingShape">
                    <wps:wsp>
                      <wps:cNvCnPr/>
                      <wps:spPr>
                        <a:xfrm>
                          <a:off x="0" y="0"/>
                          <a:ext cx="0" cy="3646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A6EB46D" id="_x0000_t32" coordsize="21600,21600" o:spt="32" o:oned="t" path="m,l21600,21600e" filled="f">
                <v:path arrowok="t" fillok="f" o:connecttype="none"/>
                <o:lock v:ext="edit" shapetype="t"/>
              </v:shapetype>
              <v:shape id="Прямая со стрелкой 78" o:spid="_x0000_s1026" type="#_x0000_t32" style="position:absolute;margin-left:220.7pt;margin-top:14.7pt;width:0;height:28.7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3Sp9gEAAP8DAAAOAAAAZHJzL2Uyb0RvYy54bWysU0uO1DAQ3SNxB8t7OukZ1KCo07PoATYI&#10;WnwO4HHsjoV/Kpv+7AYuMEfgCmxY8NGcIbnRlJ3uDBpAQohNJXbqvar3qjI/2xlNNgKCcram00lJ&#10;ibDcNcqua/r2zdMHjykJkdmGaWdFTfci0LPF/Xvzra/EiWudbgQQJLGh2vqatjH6qigCb4VhYeK8&#10;sPhROjAs4hHWRQNsi+xGFydlOSu2DhoPjosQ8PZ8+EgXmV9KweNLKYOIRNcUe4s5Qo4XKRaLOavW&#10;wHyr+KEN9g9dGKYsFh2pzllk5D2oX6iM4uCCk3HCnSmclIqLrAHVTMs7al63zIusBc0JfrQp/D9a&#10;/mKzAqKamj7CSVlmcEbdp/6yv+p+dJ/7K9J/6K4x9B/7y+5L97371l13Xwkmo3NbHyokWNoVHE7B&#10;ryDZsJNg0hMFkl12ez+6LXaR8OGS4+3p7OGsPE10xS3OQ4jPhDMkvdQ0RGBq3calsxZH6mCazWab&#10;5yEOwCMgFdU2xciUfmIbEvceNUVQzK61ONRJKUVqf2g4v8W9FgP8lZBoCbY4lMnLKJYayIbhGjXv&#10;piMLZiaIVFqPoDL39kfQITfBRF7QvwWO2bmis3EEGmUd/K5q3B1blUP+UfWgNcm+cM0+jy/bgVuW&#10;53D4I9Ia/3zO8Nv/dnEDAAD//wMAUEsDBBQABgAIAAAAIQBkX4H/3QAAAAkBAAAPAAAAZHJzL2Rv&#10;d25yZXYueG1sTI/BTsMwDIbvSLxD5EncWLqpGl2pOyEExwmxTohj1rhNtcapmnQrb08QBzhZtj/9&#10;/lzsZtuLC42+c4ywWiYgiGunO24RjtXrfQbCB8Va9Y4J4Ys87Mrbm0Ll2l35nS6H0IoYwj5XCCaE&#10;IZfS14as8ks3EMdd40arQmzHVupRXWO47eU6STbSqo7jBaMGejZUnw+TRWiq9lh/vmRy6pu3h+rD&#10;bM2+2iPeLeanRxCB5vAHw49+VIcyOp3cxNqLHiFNV2lEEdbbWCPwOzghZJsMZFnI/x+U3wAAAP//&#10;AwBQSwECLQAUAAYACAAAACEAtoM4kv4AAADhAQAAEwAAAAAAAAAAAAAAAAAAAAAAW0NvbnRlbnRf&#10;VHlwZXNdLnhtbFBLAQItABQABgAIAAAAIQA4/SH/1gAAAJQBAAALAAAAAAAAAAAAAAAAAC8BAABf&#10;cmVscy8ucmVsc1BLAQItABQABgAIAAAAIQA1u3Sp9gEAAP8DAAAOAAAAAAAAAAAAAAAAAC4CAABk&#10;cnMvZTJvRG9jLnhtbFBLAQItABQABgAIAAAAIQBkX4H/3QAAAAkBAAAPAAAAAAAAAAAAAAAAAFAE&#10;AABkcnMvZG93bnJldi54bWxQSwUGAAAAAAQABADzAAAAWgUAAAAA&#10;" strokecolor="black [3200]" strokeweight=".5pt">
                <v:stroke endarrow="block" joinstyle="miter"/>
              </v:shape>
            </w:pict>
          </mc:Fallback>
        </mc:AlternateContent>
      </w:r>
      <w:r w:rsidRPr="005F3C55">
        <w:rPr>
          <w:rFonts w:ascii="Times New Roman" w:eastAsia="Times New Roman" w:hAnsi="Times New Roman" w:cs="Times New Roman"/>
          <w:noProof/>
          <w:color w:val="242424"/>
          <w:sz w:val="28"/>
          <w:szCs w:val="28"/>
          <w:lang w:eastAsia="ru-RU"/>
        </w:rPr>
        <mc:AlternateContent>
          <mc:Choice Requires="wps">
            <w:drawing>
              <wp:anchor distT="0" distB="0" distL="114300" distR="114300" simplePos="0" relativeHeight="251735040" behindDoc="0" locked="0" layoutInCell="1" allowOverlap="1" wp14:anchorId="318B0B7A" wp14:editId="471C6D7E">
                <wp:simplePos x="0" y="0"/>
                <wp:positionH relativeFrom="column">
                  <wp:posOffset>3572888</wp:posOffset>
                </wp:positionH>
                <wp:positionV relativeFrom="paragraph">
                  <wp:posOffset>125304</wp:posOffset>
                </wp:positionV>
                <wp:extent cx="376177" cy="315032"/>
                <wp:effectExtent l="0" t="0" r="81280" b="66040"/>
                <wp:wrapNone/>
                <wp:docPr id="77" name="Прямая со стрелкой 77"/>
                <wp:cNvGraphicFramePr/>
                <a:graphic xmlns:a="http://schemas.openxmlformats.org/drawingml/2006/main">
                  <a:graphicData uri="http://schemas.microsoft.com/office/word/2010/wordprocessingShape">
                    <wps:wsp>
                      <wps:cNvCnPr/>
                      <wps:spPr>
                        <a:xfrm>
                          <a:off x="0" y="0"/>
                          <a:ext cx="376177" cy="3150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8D4C49" id="Прямая со стрелкой 77" o:spid="_x0000_s1026" type="#_x0000_t32" style="position:absolute;margin-left:281.35pt;margin-top:9.85pt;width:29.6pt;height:2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20G/AEAAAQEAAAOAAAAZHJzL2Uyb0RvYy54bWysU0uO1DAQ3SNxB8t7Okm3mEZRp2fRA2wQ&#10;tPgcwOPYiYV/sk13ejdwgTkCV2DDYgDNGZIbUXa6M4iPhBCbSmzXe1Xvubw675REO+a8MLrCxSzH&#10;iGlqaqGbCr95/eTBI4x8ILom0mhW4QPz+Hx9/95qb0s2N62RNXMISLQv97bCbQi2zDJPW6aInxnL&#10;NBxy4xQJsHRNVjuyB3Yls3men2V742rrDGXew+7FeIjXiZ9zRsMLzj0LSFYYegspuhQvY8zWK1I2&#10;jthW0GMb5B+6UERoKDpRXZBA0DsnfqFSgjrjDQ8zalRmOBeUJQ2gpsh/UvOqJZYlLWCOt5NN/v/R&#10;0ue7rUOirvByiZEmCu6o/zhcDdf9t/7TcI2G9/0thOHDcNV/7r/2X/rb/gZBMji3t74Ego3euuPK&#10;262LNnTcqfgFgahLbh8mt1kXEIXNxfKsiEUpHC2Kh/liHjmzO7B1PjxlRqH4U2EfHBFNGzZGa7hX&#10;44rkONk982EEngCxstQxBiLkY12jcLAgLDhBdCPZsU5MyaKGsev0Fw6SjfCXjIMv0OdYJk0k20iH&#10;dgRmqX5bTCyQGSFcSDmB8tTbH0HH3AhjaUr/Fjhlp4pGhwmohDbud1VDd2qVj/kn1aPWKPvS1Id0&#10;h8kOGLV0D8dnEWf5x3WC3z3e9XcAAAD//wMAUEsDBBQABgAIAAAAIQA3eZgg3gAAAAkBAAAPAAAA&#10;ZHJzL2Rvd25yZXYueG1sTI9BT8MwDIXvSPyHyEjcWLoiurU0nRCC44RYJ8Qxa9ymonGqJt3Kv8ec&#10;4GRb7+n5e+VucYM44xR6TwrWqwQEUuNNT52CY/16twURoiajB0+o4BsD7Krrq1IXxl/oHc+H2AkO&#10;oVBoBTbGsZAyNBadDis/IrHW+snpyOfUSTPpC4e7QaZJkkmne+IPVo/4bLH5OsxOQVt3x+bzZSvn&#10;oX3b1B82t/t6r9TtzfL0CCLiEv/M8IvP6FAx08nPZIIYFDxk6YatLOQ82ZCl6xzEiZf8HmRVyv8N&#10;qh8AAAD//wMAUEsBAi0AFAAGAAgAAAAhALaDOJL+AAAA4QEAABMAAAAAAAAAAAAAAAAAAAAAAFtD&#10;b250ZW50X1R5cGVzXS54bWxQSwECLQAUAAYACAAAACEAOP0h/9YAAACUAQAACwAAAAAAAAAAAAAA&#10;AAAvAQAAX3JlbHMvLnJlbHNQSwECLQAUAAYACAAAACEAokNtBvwBAAAEBAAADgAAAAAAAAAAAAAA&#10;AAAuAgAAZHJzL2Uyb0RvYy54bWxQSwECLQAUAAYACAAAACEAN3mYIN4AAAAJAQAADwAAAAAAAAAA&#10;AAAAAABWBAAAZHJzL2Rvd25yZXYueG1sUEsFBgAAAAAEAAQA8wAAAGEFAAAAAA==&#10;" strokecolor="black [3200]" strokeweight=".5pt">
                <v:stroke endarrow="block" joinstyle="miter"/>
              </v:shape>
            </w:pict>
          </mc:Fallback>
        </mc:AlternateContent>
      </w:r>
      <w:r w:rsidRPr="005F3C55">
        <w:rPr>
          <w:rFonts w:ascii="Times New Roman" w:eastAsia="Times New Roman" w:hAnsi="Times New Roman" w:cs="Times New Roman"/>
          <w:noProof/>
          <w:color w:val="242424"/>
          <w:sz w:val="28"/>
          <w:szCs w:val="28"/>
          <w:lang w:eastAsia="ru-RU"/>
        </w:rPr>
        <mc:AlternateContent>
          <mc:Choice Requires="wps">
            <w:drawing>
              <wp:anchor distT="0" distB="0" distL="114300" distR="114300" simplePos="0" relativeHeight="251732992" behindDoc="0" locked="0" layoutInCell="1" allowOverlap="1" wp14:anchorId="3B17F29F" wp14:editId="28A16566">
                <wp:simplePos x="0" y="0"/>
                <wp:positionH relativeFrom="column">
                  <wp:posOffset>1648997</wp:posOffset>
                </wp:positionH>
                <wp:positionV relativeFrom="paragraph">
                  <wp:posOffset>130419</wp:posOffset>
                </wp:positionV>
                <wp:extent cx="372794" cy="309538"/>
                <wp:effectExtent l="38100" t="0" r="27305" b="52705"/>
                <wp:wrapNone/>
                <wp:docPr id="76" name="Прямая со стрелкой 76"/>
                <wp:cNvGraphicFramePr/>
                <a:graphic xmlns:a="http://schemas.openxmlformats.org/drawingml/2006/main">
                  <a:graphicData uri="http://schemas.microsoft.com/office/word/2010/wordprocessingShape">
                    <wps:wsp>
                      <wps:cNvCnPr/>
                      <wps:spPr>
                        <a:xfrm flipH="1">
                          <a:off x="0" y="0"/>
                          <a:ext cx="372794" cy="3095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7FC984" id="Прямая со стрелкой 76" o:spid="_x0000_s1026" type="#_x0000_t32" style="position:absolute;margin-left:129.85pt;margin-top:10.25pt;width:29.35pt;height:24.35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GcBQIAAA4EAAAOAAAAZHJzL2Uyb0RvYy54bWysU0mOEzEU3SNxB8t7UpUEOt2lVHqRZlgg&#10;iBgO4HbZKQtPsk1S2TVcoI/QV2DDgkF9hqob8e2qFIhBQojNl4f/3v/v+Xt53iiJdsx5YXSJp5Mc&#10;I6apqYTelvj1q0f3TjHygeiKSKNZiQ/M4/PV3TvLvS3YzNRGVswhING+2NsS1yHYIss8rZkifmIs&#10;03DJjVMkwNZts8qRPbArmc3y/CTbG1dZZyjzHk4v+ku8SvycMxqec+5ZQLLE0FtI0aV4GWO2WpJi&#10;64itBR3aIP/QhSJCQ9GR6oIEgt468QuVEtQZb3iYUKMyw7mgLGkANdP8JzUva2JZ0gLmeDva5P8f&#10;LX222zgkqhIvTjDSRMEbtTfdVXfdfm0/dNeoe9feQujed1ftx/ZL+7m9bT8hSAbn9tYXQLDWGzfs&#10;vN24aEPDnUJcCvsEhiIZA1JRk3w/jL6zJiAKh/PFbHF2HyMKV/P87MH8NLJnPU2ks86Hx8woFBcl&#10;9sERsa3D2mgNL2xcX4LsnvrQA4+ACJY6xkCEfKgrFA4WJAYniN5KNtSJKVlU0/efVuEgWQ9/wTg4&#10;BH32ZdJssrV0aEdgqqo305EFMiOECylHUJ7k/xE05EYYS/P6t8AxO1U0OoxAJbRxv6sammOrvM8/&#10;qu61RtmXpjqk10x2wNCldxg+SJzqH/cJ/v0br74BAAD//wMAUEsDBBQABgAIAAAAIQDPCy+24AAA&#10;AAkBAAAPAAAAZHJzL2Rvd25yZXYueG1sTI9NT8MwDIbvSPyHyEjcWNrSfZWmE0LiAmiMwWW3rPHa&#10;isapkmwr/HrMCW62/Oj185ar0fbihD50jhSkkwQEUu1MR42Cj/fHmwWIEDUZ3TtCBV8YYFVdXpS6&#10;MO5Mb3jaxkZwCIVCK2hjHAopQ92i1WHiBiS+HZy3OvLqG2m8PnO47WWWJDNpdUf8odUDPrRYf26P&#10;VsFL6l+f5rv1IQ+N/97Rc74JG6fU9dV4fwci4hj/YPjVZ3Wo2GnvjmSC6BVk0+WcUR6SKQgGbtNF&#10;DmKvYLbMQFal/N+g+gEAAP//AwBQSwECLQAUAAYACAAAACEAtoM4kv4AAADhAQAAEwAAAAAAAAAA&#10;AAAAAAAAAAAAW0NvbnRlbnRfVHlwZXNdLnhtbFBLAQItABQABgAIAAAAIQA4/SH/1gAAAJQBAAAL&#10;AAAAAAAAAAAAAAAAAC8BAABfcmVscy8ucmVsc1BLAQItABQABgAIAAAAIQBwUoGcBQIAAA4EAAAO&#10;AAAAAAAAAAAAAAAAAC4CAABkcnMvZTJvRG9jLnhtbFBLAQItABQABgAIAAAAIQDPCy+24AAAAAkB&#10;AAAPAAAAAAAAAAAAAAAAAF8EAABkcnMvZG93bnJldi54bWxQSwUGAAAAAAQABADzAAAAbAUAAAAA&#10;" strokecolor="black [3200]" strokeweight=".5pt">
                <v:stroke endarrow="block" joinstyle="miter"/>
              </v:shape>
            </w:pict>
          </mc:Fallback>
        </mc:AlternateContent>
      </w:r>
    </w:p>
    <w:p w14:paraId="4D7BD276" w14:textId="7741B1C1" w:rsidR="00277E6C" w:rsidRPr="005F3C55" w:rsidRDefault="005F3C55" w:rsidP="005F3C55">
      <w:pPr>
        <w:shd w:val="clear" w:color="auto" w:fill="FFFFFF"/>
        <w:spacing w:after="0" w:line="360" w:lineRule="auto"/>
        <w:ind w:firstLine="709"/>
        <w:jc w:val="both"/>
        <w:rPr>
          <w:rFonts w:ascii="Times New Roman" w:eastAsia="Times New Roman" w:hAnsi="Times New Roman" w:cs="Times New Roman"/>
          <w:color w:val="242424"/>
          <w:sz w:val="28"/>
          <w:szCs w:val="28"/>
          <w:lang w:eastAsia="ru-RU"/>
        </w:rPr>
      </w:pPr>
      <w:r w:rsidRPr="005F3C55">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40160" behindDoc="0" locked="0" layoutInCell="1" allowOverlap="1" wp14:anchorId="1F907862" wp14:editId="53F70ED3">
                <wp:simplePos x="0" y="0"/>
                <wp:positionH relativeFrom="column">
                  <wp:posOffset>2330450</wp:posOffset>
                </wp:positionH>
                <wp:positionV relativeFrom="paragraph">
                  <wp:posOffset>274430</wp:posOffset>
                </wp:positionV>
                <wp:extent cx="1001864" cy="524786"/>
                <wp:effectExtent l="0" t="0" r="27305" b="27940"/>
                <wp:wrapNone/>
                <wp:docPr id="80" name="Прямоугольник 80"/>
                <wp:cNvGraphicFramePr/>
                <a:graphic xmlns:a="http://schemas.openxmlformats.org/drawingml/2006/main">
                  <a:graphicData uri="http://schemas.microsoft.com/office/word/2010/wordprocessingShape">
                    <wps:wsp>
                      <wps:cNvSpPr/>
                      <wps:spPr>
                        <a:xfrm>
                          <a:off x="0" y="0"/>
                          <a:ext cx="1001864" cy="52478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D58256" w14:textId="3CF86F25" w:rsidR="00BF5E43" w:rsidRPr="005F3C55" w:rsidRDefault="00BF5E43" w:rsidP="00277E6C">
                            <w:pPr>
                              <w:jc w:val="center"/>
                              <w:rPr>
                                <w:rFonts w:ascii="Times New Roman" w:hAnsi="Times New Roman" w:cs="Times New Roman"/>
                                <w:sz w:val="24"/>
                                <w:szCs w:val="24"/>
                              </w:rPr>
                            </w:pPr>
                            <w:r w:rsidRPr="005F3C55">
                              <w:rPr>
                                <w:rFonts w:ascii="Times New Roman" w:eastAsia="Times New Roman" w:hAnsi="Times New Roman" w:cs="Times New Roman"/>
                                <w:color w:val="242424"/>
                                <w:sz w:val="24"/>
                                <w:szCs w:val="24"/>
                                <w:lang w:eastAsia="ru-RU"/>
                              </w:rPr>
                              <w:t>Реальный продукт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07862" id="Прямоугольник 80" o:spid="_x0000_s1027" style="position:absolute;left:0;text-align:left;margin-left:183.5pt;margin-top:21.6pt;width:78.9pt;height:41.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EYqgIAAHcFAAAOAAAAZHJzL2Uyb0RvYy54bWysVEtu2zAQ3RfoHQjuG0mGk7hG5MBIkKJA&#10;kAR1iqxpioyFUiRL0pbcVYFuA/QIPUQ3RT85g3yjDqmP3dSrohuKo3nz5Zs5Oa0KgVbM2FzJFCcH&#10;MUZMUpXl8j7Fb28vXowwso7IjAglWYrXzOLTyfNnJ6Ues4FaKJExg8CJtONSp3jhnB5HkaULVhB7&#10;oDSToOTKFMSBaO6jzJASvBciGsTxUVQqk2mjKLMW/p43SjwJ/jln1F1zbplDIsWQmwunCefcn9Hk&#10;hIzvDdGLnLZpkH/IoiC5hKC9q3PiCFqa/C9XRU6Nsoq7A6qKSHGeUxZqgGqS+Ek1swXRLNQCzbG6&#10;b5P9f27p1erGoDxL8QjaI0kBb1R/2XzcfK5/1o+bT/XX+rH+sXmof9Xf6u8IQNCxUtsxGM70jWkl&#10;C1dffsVN4b9QGKpCl9d9l1nlEIWfSRwno6MhRhR0h4Ph8ejIO4221tpY94qpAvlLig28YmguWV1a&#10;10A7iA8mpD+tEnl2kQsRBM8fdiYMWhF4eVclbYgdFAT0lpGvpsk/3NxasMbrG8ahM5DxIEQPnNz6&#10;JJQy6brUhQS0N+OQQW+Y7DMUrkumxXozFrjaG8b7DP+M2FuEqEq63rjIpTL7HGTv+sgNvqu+qdmX&#10;76p5FegQkP7PXGVroIhRzexYTS9yeJZLYt0NMTAswBtYAO4aDi5UmWLV3jBaKPNh33+PBw6DFqMS&#10;hi/F9v2SGIaReC2B3S+T4dBPaxCGh8cDEMyuZr6rkcviTMErJ7BqNA1Xj3eiu3KjijvYE1MfFVRE&#10;UoidYupMJ5y5ZinApqFsOg0wmFBN3KWcaeqd+z572t1Wd8TolpsOWH2lukEl4ycUbbDeUqrp0ime&#10;B/5u+9q+AEx3mIB2E/n1sSsH1HZfTn4DAAD//wMAUEsDBBQABgAIAAAAIQAn/6XS4AAAAAoBAAAP&#10;AAAAZHJzL2Rvd25yZXYueG1sTI/LTsMwEEX3SPyDNUjsqEP6oApxqgpRCbGgIuUD3HiII+JxsJ02&#10;/XuGFSxHc3XvOeVmcr04YYidJwX3swwEUuNNR62Cj8Pubg0iJk1G955QwQUjbKrrq1IXxp/pHU91&#10;agWXUCy0ApvSUEgZG4tOx5kfkPj36YPTic/QShP0mctdL/MsW0mnO+IFqwd8sth81aNTMITtsLfP&#10;9rCb3sLLazvWnf2+KHV7M20fQSSc0l8YfvEZHSpmOvqRTBS9gvnqgV2SgsU8B8GBZb5glyMn8+Ua&#10;ZFXK/wrVDwAAAP//AwBQSwECLQAUAAYACAAAACEAtoM4kv4AAADhAQAAEwAAAAAAAAAAAAAAAAAA&#10;AAAAW0NvbnRlbnRfVHlwZXNdLnhtbFBLAQItABQABgAIAAAAIQA4/SH/1gAAAJQBAAALAAAAAAAA&#10;AAAAAAAAAC8BAABfcmVscy8ucmVsc1BLAQItABQABgAIAAAAIQB1ptEYqgIAAHcFAAAOAAAAAAAA&#10;AAAAAAAAAC4CAABkcnMvZTJvRG9jLnhtbFBLAQItABQABgAIAAAAIQAn/6XS4AAAAAoBAAAPAAAA&#10;AAAAAAAAAAAAAAQFAABkcnMvZG93bnJldi54bWxQSwUGAAAAAAQABADzAAAAEQYAAAAA&#10;" fillcolor="white [3201]" strokecolor="black [3213]" strokeweight="1pt">
                <v:textbox>
                  <w:txbxContent>
                    <w:p w14:paraId="00D58256" w14:textId="3CF86F25" w:rsidR="00BF5E43" w:rsidRPr="005F3C55" w:rsidRDefault="00BF5E43" w:rsidP="00277E6C">
                      <w:pPr>
                        <w:jc w:val="center"/>
                        <w:rPr>
                          <w:rFonts w:ascii="Times New Roman" w:hAnsi="Times New Roman" w:cs="Times New Roman"/>
                          <w:sz w:val="24"/>
                          <w:szCs w:val="24"/>
                        </w:rPr>
                      </w:pPr>
                      <w:r w:rsidRPr="005F3C55">
                        <w:rPr>
                          <w:rFonts w:ascii="Times New Roman" w:eastAsia="Times New Roman" w:hAnsi="Times New Roman" w:cs="Times New Roman"/>
                          <w:color w:val="242424"/>
                          <w:sz w:val="24"/>
                          <w:szCs w:val="24"/>
                          <w:lang w:eastAsia="ru-RU"/>
                        </w:rPr>
                        <w:t>Реальный продукт</w:t>
                      </w:r>
                    </w:p>
                  </w:txbxContent>
                </v:textbox>
              </v:rect>
            </w:pict>
          </mc:Fallback>
        </mc:AlternateContent>
      </w:r>
      <w:r w:rsidRPr="005F3C55">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38112" behindDoc="0" locked="0" layoutInCell="1" allowOverlap="1" wp14:anchorId="67D30C1C" wp14:editId="3ABA6987">
                <wp:simplePos x="0" y="0"/>
                <wp:positionH relativeFrom="column">
                  <wp:posOffset>732762</wp:posOffset>
                </wp:positionH>
                <wp:positionV relativeFrom="paragraph">
                  <wp:posOffset>157867</wp:posOffset>
                </wp:positionV>
                <wp:extent cx="1245235" cy="508607"/>
                <wp:effectExtent l="0" t="0" r="12065" b="25400"/>
                <wp:wrapNone/>
                <wp:docPr id="79" name="Прямоугольник 79"/>
                <wp:cNvGraphicFramePr/>
                <a:graphic xmlns:a="http://schemas.openxmlformats.org/drawingml/2006/main">
                  <a:graphicData uri="http://schemas.microsoft.com/office/word/2010/wordprocessingShape">
                    <wps:wsp>
                      <wps:cNvSpPr/>
                      <wps:spPr>
                        <a:xfrm>
                          <a:off x="0" y="0"/>
                          <a:ext cx="1245235" cy="50860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C385E0" w14:textId="035ACB84" w:rsidR="00BF5E43" w:rsidRPr="0004110E" w:rsidRDefault="00BF5E43" w:rsidP="0004110E">
                            <w:pPr>
                              <w:jc w:val="center"/>
                              <w:rPr>
                                <w:rFonts w:ascii="Times New Roman" w:eastAsia="Times New Roman" w:hAnsi="Times New Roman" w:cs="Times New Roman"/>
                                <w:color w:val="242424"/>
                                <w:sz w:val="24"/>
                                <w:szCs w:val="24"/>
                                <w:lang w:eastAsia="ru-RU"/>
                              </w:rPr>
                            </w:pPr>
                            <w:r w:rsidRPr="005F3C55">
                              <w:rPr>
                                <w:rFonts w:ascii="Times New Roman" w:eastAsia="Times New Roman" w:hAnsi="Times New Roman" w:cs="Times New Roman"/>
                                <w:color w:val="242424"/>
                                <w:sz w:val="24"/>
                                <w:szCs w:val="24"/>
                                <w:lang w:eastAsia="ru-RU"/>
                              </w:rPr>
                              <w:t>Основной продукт/услуга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30C1C" id="Прямоугольник 79" o:spid="_x0000_s1028" style="position:absolute;left:0;text-align:left;margin-left:57.7pt;margin-top:12.45pt;width:98.05pt;height:40.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lWrAIAAHcFAAAOAAAAZHJzL2Uyb0RvYy54bWysVElu2zAU3RfoHQjuGw21MxiRAyNBigJB&#10;EjQpsqYpMhZKkSxJW3JXBbIt0CP0EN0UHXIG+Ub9pGTZTb0quqH+139/Ho5P6lKgBTO2UDLDyV6M&#10;EZNU5YW8z/Db2/MXhxhZR2ROhJIsw0tm8cn4+bPjSo9YqmZK5MwgMCLtqNIZnjmnR1Fk6YyVxO4p&#10;zSQIuTIlccCa+yg3pALrpYjSON6PKmVybRRl1sLfs1aIx8E+54y6K84tc0hkGGJz4TXhnfo3Gh+T&#10;0b0helbQLgzyD1GUpJDgtDd1RhxBc1P8ZaosqFFWcbdHVRkpzgvKQg6QTRI/yeZmRjQLuUBxrO7L&#10;ZP+fWXq5uDaoyDN8cISRJCX0qPmy+rj63PxsHlcPzdfmsfmx+tT8ar413xGAoGKVtiNQvNHXpuMs&#10;kD79mpvSfyExVIcqL/sqs9ohCj+TdDBMXw4xoiAbxof78YE3Gm20tbHuFVMl8kSGDXQxFJcsLqxr&#10;oWuIdyakf60SRX5eCBEYPz/sVBi0INB5Vyediy0UOPSakc+mjT9QbilYa/UN41AZiDgN3sNMbmwS&#10;Spl0+51dIQHt1ThE0CsmuxSFWwfTYb0aC7PaK8a7FP/02GsEr0q6XrkspDK7DOTves8tfp19m7NP&#10;39XTOoxD6hPzf6YqX8KIGNXujtX0vIC2XBDrromBZYG1ggPgruDhQlUZVh2F0UyZD7v+ezzMMEgx&#10;qmD5Mmzfz4lhGInXEqb7KBkM/LYGZjA8SIEx25LptkTOy1MFXU7g1GgaSI93Yk1yo8o7uBMT7xVE&#10;RFLwnWHqzJo5de1RgEtD2WQSYLChmrgLeaOpN+7r7Mfutr4jRnez6WCqL9V6UcnoyYi2WK8p1WTu&#10;FC/C/G7q2nUAtjtsQHeJ/PnY5gNqcy/HvwEAAP//AwBQSwMEFAAGAAgAAAAhAMfNaC3dAAAACgEA&#10;AA8AAABkcnMvZG93bnJldi54bWxMj8FOwzAQRO9I/IO1SNyo3dIiCHGqClEJcaAi5QPceIkj4nWw&#10;nTb9e5YTHGfnaXamXE++F0eMqQukYT5TIJCaYDtqNXzstzf3IFI2ZE0fCDWcMcG6urwoTWHDid7x&#10;WOdWcAilwmhwOQ+FlKlx6E2ahQGJvc8QvcksYyttNCcO971cKHUnvemIPzgz4JPD5qsevYYhboad&#10;e3b77fQWX17bse7c91nr66tp8wgi45T/YPitz9Wh4k6HMJJNomc9Xy0Z1bBYPoBg4JYvIA7sqJUC&#10;WZXy/4TqBwAA//8DAFBLAQItABQABgAIAAAAIQC2gziS/gAAAOEBAAATAAAAAAAAAAAAAAAAAAAA&#10;AABbQ29udGVudF9UeXBlc10ueG1sUEsBAi0AFAAGAAgAAAAhADj9If/WAAAAlAEAAAsAAAAAAAAA&#10;AAAAAAAALwEAAF9yZWxzLy5yZWxzUEsBAi0AFAAGAAgAAAAhAGZIeVasAgAAdwUAAA4AAAAAAAAA&#10;AAAAAAAALgIAAGRycy9lMm9Eb2MueG1sUEsBAi0AFAAGAAgAAAAhAMfNaC3dAAAACgEAAA8AAAAA&#10;AAAAAAAAAAAABgUAAGRycy9kb3ducmV2LnhtbFBLBQYAAAAABAAEAPMAAAAQBgAAAAA=&#10;" fillcolor="white [3201]" strokecolor="black [3213]" strokeweight="1pt">
                <v:textbox>
                  <w:txbxContent>
                    <w:p w14:paraId="59C385E0" w14:textId="035ACB84" w:rsidR="00BF5E43" w:rsidRPr="0004110E" w:rsidRDefault="00BF5E43" w:rsidP="0004110E">
                      <w:pPr>
                        <w:jc w:val="center"/>
                        <w:rPr>
                          <w:rFonts w:ascii="Times New Roman" w:eastAsia="Times New Roman" w:hAnsi="Times New Roman" w:cs="Times New Roman"/>
                          <w:color w:val="242424"/>
                          <w:sz w:val="24"/>
                          <w:szCs w:val="24"/>
                          <w:lang w:eastAsia="ru-RU"/>
                        </w:rPr>
                      </w:pPr>
                      <w:r w:rsidRPr="005F3C55">
                        <w:rPr>
                          <w:rFonts w:ascii="Times New Roman" w:eastAsia="Times New Roman" w:hAnsi="Times New Roman" w:cs="Times New Roman"/>
                          <w:color w:val="242424"/>
                          <w:sz w:val="24"/>
                          <w:szCs w:val="24"/>
                          <w:lang w:eastAsia="ru-RU"/>
                        </w:rPr>
                        <w:t>Основной продукт/услуга</w:t>
                      </w:r>
                    </w:p>
                  </w:txbxContent>
                </v:textbox>
              </v:rect>
            </w:pict>
          </mc:Fallback>
        </mc:AlternateContent>
      </w:r>
      <w:r w:rsidRPr="005F3C55">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42208" behindDoc="0" locked="0" layoutInCell="1" allowOverlap="1" wp14:anchorId="32AE4E68" wp14:editId="351A7C76">
                <wp:simplePos x="0" y="0"/>
                <wp:positionH relativeFrom="column">
                  <wp:posOffset>3618865</wp:posOffset>
                </wp:positionH>
                <wp:positionV relativeFrom="paragraph">
                  <wp:posOffset>141384</wp:posOffset>
                </wp:positionV>
                <wp:extent cx="1216549" cy="535747"/>
                <wp:effectExtent l="0" t="0" r="22225" b="17145"/>
                <wp:wrapNone/>
                <wp:docPr id="81" name="Прямоугольник 81"/>
                <wp:cNvGraphicFramePr/>
                <a:graphic xmlns:a="http://schemas.openxmlformats.org/drawingml/2006/main">
                  <a:graphicData uri="http://schemas.microsoft.com/office/word/2010/wordprocessingShape">
                    <wps:wsp>
                      <wps:cNvSpPr/>
                      <wps:spPr>
                        <a:xfrm>
                          <a:off x="0" y="0"/>
                          <a:ext cx="1216549" cy="53574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B09F00" w14:textId="5FAFDFC2" w:rsidR="00BF5E43" w:rsidRPr="005F3C55" w:rsidRDefault="00BF5E43" w:rsidP="00277E6C">
                            <w:pPr>
                              <w:jc w:val="center"/>
                              <w:rPr>
                                <w:rFonts w:ascii="Times New Roman" w:hAnsi="Times New Roman" w:cs="Times New Roman"/>
                                <w:sz w:val="24"/>
                                <w:szCs w:val="24"/>
                              </w:rPr>
                            </w:pPr>
                            <w:r w:rsidRPr="005F3C55">
                              <w:rPr>
                                <w:rFonts w:ascii="Times New Roman" w:eastAsia="Times New Roman" w:hAnsi="Times New Roman" w:cs="Times New Roman"/>
                                <w:color w:val="242424"/>
                                <w:sz w:val="24"/>
                                <w:szCs w:val="24"/>
                                <w:lang w:eastAsia="ru-RU"/>
                              </w:rPr>
                              <w:t>Расширенный продукт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E4E68" id="Прямоугольник 81" o:spid="_x0000_s1029" style="position:absolute;left:0;text-align:left;margin-left:284.95pt;margin-top:11.15pt;width:95.8pt;height:42.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kzrQIAAHcFAAAOAAAAZHJzL2Uyb0RvYy54bWysVM1uEzEQviPxDpbvdLNp0p+omypqVYRU&#10;tREt6tnx2skKr21sJ7vhhMQViUfgIbggfvoMmzdi7P1JKDkhLt6Znf+Zb+bsvMwFWjFjMyUTHB/0&#10;MGKSqjST8wS/ub96cYKRdUSmRCjJErxmFp+Pnz87K/SI9dVCiZQZBE6kHRU6wQvn9CiKLF2wnNgD&#10;pZkEIVcmJw5YM49SQwrwnouo3+sdRYUyqTaKMmvh72UtxOPgn3NG3S3nljkkEgy5ufCa8M78G43P&#10;yGhuiF5ktEmD/EMWOckkBO1cXRJH0NJkf7nKM2qUVdwdUJVHivOMslADVBP3nlRztyCahVqgOVZ3&#10;bbL/zy29WU0NytIEn8QYSZLDjKovmw+bz9XP6nHzsfpaPVY/Np+qX9W36jsCJehYoe0IDO/01DSc&#10;BdKXX3KT+y8UhsrQ5XXXZVY6ROFn3I+PhoNTjCjIhofD48GxdxptrbWx7iVTOfJEgg1MMTSXrK6t&#10;q1VbFR9MSP9aJbL0KhMiMB4/7EIYtCIweVeGvCHEjhZw3jLy1dT5B8qtBau9vmYcOgMZ90P0gMmt&#10;T0Ipk+6oSV1I0PZmHDLoDON9hsK1yTS63owFrHaGvX2Gf0bsLEJUJV1nnGdSmX0O0rdd5Fq/rb6u&#10;2ZfvylkZ4HDYDnqm0jVAxKh6d6ymVxmM5ZpYNyUGlgXWCg6Au4WHC1UkWDUURgtl3u/77/UBwyDF&#10;qIDlS7B9tySGYSReSUD3aTwY+G0NzGB43AfG7EpmuxK5zC8UTBkADNkF0us70ZLcqPwB7sTERwUR&#10;kRRiJ5g60zIXrj4KcGkom0yCGmyoJu5a3mnqnfs+e9jdlw/E6AabDlB9o9pFJaMnEK11vaVUk6VT&#10;PAv49Z2u+9pMALY7bEBzifz52OWD1vZejn8DAAD//wMAUEsDBBQABgAIAAAAIQDwaz7Y4AAAAAoB&#10;AAAPAAAAZHJzL2Rvd25yZXYueG1sTI/LTsMwEEX3SPyDNUjsqNOgpjTEqSpEJcSCipQPcONpHDV+&#10;YDtt+vcMK1iO7tG9Z6r1ZAZ2xhB7ZwXMZxkwtK1Tve0EfO23D0/AYpJWycFZFHDFCOv69qaSpXIX&#10;+4nnJnWMSmwspQCdki85j61GI+PMebSUHV0wMtEZOq6CvFC5GXieZQU3sre0oKXHF43tqRmNAB82&#10;fqdf9X47fYS3925sev19FeL+bto8A0s4pT8YfvVJHWpyOrjRqsgGAYtitSJUQJ4/AiNgWcwXwA5E&#10;ZsUSeF3x/y/UPwAAAP//AwBQSwECLQAUAAYACAAAACEAtoM4kv4AAADhAQAAEwAAAAAAAAAAAAAA&#10;AAAAAAAAW0NvbnRlbnRfVHlwZXNdLnhtbFBLAQItABQABgAIAAAAIQA4/SH/1gAAAJQBAAALAAAA&#10;AAAAAAAAAAAAAC8BAABfcmVscy8ucmVsc1BLAQItABQABgAIAAAAIQDEYykzrQIAAHcFAAAOAAAA&#10;AAAAAAAAAAAAAC4CAABkcnMvZTJvRG9jLnhtbFBLAQItABQABgAIAAAAIQDwaz7Y4AAAAAoBAAAP&#10;AAAAAAAAAAAAAAAAAAcFAABkcnMvZG93bnJldi54bWxQSwUGAAAAAAQABADzAAAAFAYAAAAA&#10;" fillcolor="white [3201]" strokecolor="black [3213]" strokeweight="1pt">
                <v:textbox>
                  <w:txbxContent>
                    <w:p w14:paraId="46B09F00" w14:textId="5FAFDFC2" w:rsidR="00BF5E43" w:rsidRPr="005F3C55" w:rsidRDefault="00BF5E43" w:rsidP="00277E6C">
                      <w:pPr>
                        <w:jc w:val="center"/>
                        <w:rPr>
                          <w:rFonts w:ascii="Times New Roman" w:hAnsi="Times New Roman" w:cs="Times New Roman"/>
                          <w:sz w:val="24"/>
                          <w:szCs w:val="24"/>
                        </w:rPr>
                      </w:pPr>
                      <w:r w:rsidRPr="005F3C55">
                        <w:rPr>
                          <w:rFonts w:ascii="Times New Roman" w:eastAsia="Times New Roman" w:hAnsi="Times New Roman" w:cs="Times New Roman"/>
                          <w:color w:val="242424"/>
                          <w:sz w:val="24"/>
                          <w:szCs w:val="24"/>
                          <w:lang w:eastAsia="ru-RU"/>
                        </w:rPr>
                        <w:t>Расширенный продукт</w:t>
                      </w:r>
                    </w:p>
                  </w:txbxContent>
                </v:textbox>
              </v:rect>
            </w:pict>
          </mc:Fallback>
        </mc:AlternateContent>
      </w:r>
    </w:p>
    <w:p w14:paraId="6BA2DC12" w14:textId="3917AA6A" w:rsidR="00277E6C" w:rsidRPr="005F3C55" w:rsidRDefault="00277E6C" w:rsidP="005F3C55">
      <w:pPr>
        <w:shd w:val="clear" w:color="auto" w:fill="FFFFFF"/>
        <w:spacing w:after="0" w:line="360" w:lineRule="auto"/>
        <w:ind w:firstLine="709"/>
        <w:jc w:val="both"/>
        <w:rPr>
          <w:rFonts w:ascii="Times New Roman" w:eastAsia="Times New Roman" w:hAnsi="Times New Roman" w:cs="Times New Roman"/>
          <w:color w:val="242424"/>
          <w:sz w:val="28"/>
          <w:szCs w:val="28"/>
          <w:lang w:eastAsia="ru-RU"/>
        </w:rPr>
      </w:pPr>
    </w:p>
    <w:p w14:paraId="0C55329E" w14:textId="77777777" w:rsidR="005F3C55" w:rsidRDefault="005F3C55" w:rsidP="005F3C55">
      <w:pPr>
        <w:shd w:val="clear" w:color="auto" w:fill="FFFFFF"/>
        <w:spacing w:after="0" w:line="360" w:lineRule="auto"/>
        <w:ind w:firstLine="709"/>
        <w:jc w:val="both"/>
        <w:rPr>
          <w:rFonts w:ascii="Times New Roman" w:eastAsia="Times New Roman" w:hAnsi="Times New Roman" w:cs="Times New Roman"/>
          <w:color w:val="242424"/>
          <w:sz w:val="28"/>
          <w:szCs w:val="28"/>
          <w:lang w:eastAsia="ru-RU"/>
        </w:rPr>
      </w:pPr>
    </w:p>
    <w:p w14:paraId="0C64212A" w14:textId="4134E868" w:rsidR="006510B3" w:rsidRPr="0013635A" w:rsidRDefault="00277E6C" w:rsidP="005F3C55">
      <w:pPr>
        <w:shd w:val="clear" w:color="auto" w:fill="FFFFFF"/>
        <w:spacing w:after="0" w:line="360" w:lineRule="auto"/>
        <w:ind w:firstLine="709"/>
        <w:jc w:val="center"/>
        <w:rPr>
          <w:rFonts w:ascii="Times New Roman" w:eastAsia="Times New Roman" w:hAnsi="Times New Roman" w:cs="Times New Roman"/>
          <w:color w:val="242424"/>
          <w:sz w:val="28"/>
          <w:szCs w:val="28"/>
          <w:lang w:eastAsia="ru-RU"/>
        </w:rPr>
      </w:pPr>
      <w:r w:rsidRPr="005F3C55">
        <w:rPr>
          <w:rFonts w:ascii="Times New Roman" w:eastAsia="Times New Roman" w:hAnsi="Times New Roman" w:cs="Times New Roman"/>
          <w:color w:val="242424"/>
          <w:sz w:val="28"/>
          <w:szCs w:val="28"/>
          <w:lang w:eastAsia="ru-RU"/>
        </w:rPr>
        <w:t>Рисунок</w:t>
      </w:r>
      <w:r w:rsidR="00B17C88">
        <w:rPr>
          <w:rFonts w:ascii="Times New Roman" w:eastAsia="Times New Roman" w:hAnsi="Times New Roman" w:cs="Times New Roman"/>
          <w:color w:val="242424"/>
          <w:sz w:val="28"/>
          <w:szCs w:val="28"/>
          <w:lang w:eastAsia="ru-RU"/>
        </w:rPr>
        <w:t xml:space="preserve"> 1</w:t>
      </w:r>
      <w:r w:rsidRPr="005F3C55">
        <w:rPr>
          <w:rFonts w:ascii="Times New Roman" w:eastAsia="Times New Roman" w:hAnsi="Times New Roman" w:cs="Times New Roman"/>
          <w:color w:val="242424"/>
          <w:sz w:val="28"/>
          <w:szCs w:val="28"/>
          <w:lang w:eastAsia="ru-RU"/>
        </w:rPr>
        <w:t xml:space="preserve"> – Уровни банковского продукта</w:t>
      </w:r>
      <w:r w:rsidR="00572C5B" w:rsidRPr="0013635A">
        <w:rPr>
          <w:rFonts w:ascii="Times New Roman" w:eastAsia="Times New Roman" w:hAnsi="Times New Roman" w:cs="Times New Roman"/>
          <w:color w:val="242424"/>
          <w:sz w:val="28"/>
          <w:szCs w:val="28"/>
          <w:lang w:eastAsia="ru-RU"/>
        </w:rPr>
        <w:t xml:space="preserve"> [57]</w:t>
      </w:r>
    </w:p>
    <w:p w14:paraId="4E62B420" w14:textId="77777777" w:rsidR="00277E6C" w:rsidRPr="005F3C55" w:rsidRDefault="00277E6C" w:rsidP="005F3C5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38201408" w14:textId="51F03B2B" w:rsidR="004A1396" w:rsidRPr="004A1396" w:rsidRDefault="0014524E" w:rsidP="004A139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4A1396" w:rsidRPr="004A1396">
        <w:rPr>
          <w:rFonts w:ascii="Times New Roman" w:eastAsia="Times New Roman" w:hAnsi="Times New Roman" w:cs="Times New Roman"/>
          <w:color w:val="000000"/>
          <w:sz w:val="28"/>
          <w:szCs w:val="28"/>
          <w:lang w:eastAsia="ru-RU"/>
        </w:rPr>
        <w:t>Основной продукт</w:t>
      </w:r>
      <w:r>
        <w:rPr>
          <w:rFonts w:ascii="Times New Roman" w:eastAsia="Times New Roman" w:hAnsi="Times New Roman" w:cs="Times New Roman"/>
          <w:color w:val="000000"/>
          <w:sz w:val="28"/>
          <w:szCs w:val="28"/>
          <w:lang w:eastAsia="ru-RU"/>
        </w:rPr>
        <w:t>»</w:t>
      </w:r>
      <w:r w:rsidR="004A1396" w:rsidRPr="004A1396">
        <w:rPr>
          <w:rFonts w:ascii="Times New Roman" w:eastAsia="Times New Roman" w:hAnsi="Times New Roman" w:cs="Times New Roman"/>
          <w:color w:val="000000"/>
          <w:sz w:val="28"/>
          <w:szCs w:val="28"/>
          <w:lang w:eastAsia="ru-RU"/>
        </w:rPr>
        <w:t xml:space="preserve"> находится на первом уровне. Это то, что стандартно входит в список оказываемых услуг:</w:t>
      </w:r>
      <w:r>
        <w:rPr>
          <w:rFonts w:ascii="Times New Roman" w:eastAsia="Times New Roman" w:hAnsi="Times New Roman" w:cs="Times New Roman"/>
          <w:color w:val="000000"/>
          <w:sz w:val="28"/>
          <w:szCs w:val="28"/>
          <w:lang w:eastAsia="ru-RU"/>
        </w:rPr>
        <w:t xml:space="preserve"> </w:t>
      </w:r>
      <w:r w:rsidR="004A1396" w:rsidRPr="004A1396">
        <w:rPr>
          <w:rFonts w:ascii="Times New Roman" w:eastAsia="Times New Roman" w:hAnsi="Times New Roman" w:cs="Times New Roman"/>
          <w:color w:val="000000"/>
          <w:sz w:val="28"/>
          <w:szCs w:val="28"/>
          <w:lang w:eastAsia="ru-RU"/>
        </w:rPr>
        <w:t>выдача кредитов, хранение драгоценных металлов, валютные операции, открытие счетов и прочее.</w:t>
      </w:r>
    </w:p>
    <w:p w14:paraId="41AD522B" w14:textId="7E85D767" w:rsidR="004A1396" w:rsidRPr="004A1396" w:rsidRDefault="004A1396" w:rsidP="004A139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A1396">
        <w:rPr>
          <w:rFonts w:ascii="Times New Roman" w:eastAsia="Times New Roman" w:hAnsi="Times New Roman" w:cs="Times New Roman"/>
          <w:color w:val="000000"/>
          <w:sz w:val="28"/>
          <w:szCs w:val="28"/>
          <w:lang w:eastAsia="ru-RU"/>
        </w:rPr>
        <w:t xml:space="preserve">На втором уровне находится «реальный продукт» </w:t>
      </w:r>
      <w:proofErr w:type="gramStart"/>
      <w:r>
        <w:rPr>
          <w:rFonts w:ascii="Times New Roman" w:eastAsia="Times New Roman" w:hAnsi="Times New Roman" w:cs="Times New Roman"/>
          <w:color w:val="000000"/>
          <w:sz w:val="28"/>
          <w:szCs w:val="28"/>
          <w:lang w:eastAsia="ru-RU"/>
        </w:rPr>
        <w:t>−</w:t>
      </w:r>
      <w:r w:rsidRPr="004A1396">
        <w:rPr>
          <w:rFonts w:ascii="Times New Roman" w:eastAsia="Times New Roman" w:hAnsi="Times New Roman" w:cs="Times New Roman"/>
          <w:color w:val="000000"/>
          <w:sz w:val="28"/>
          <w:szCs w:val="28"/>
          <w:lang w:eastAsia="ru-RU"/>
        </w:rPr>
        <w:t xml:space="preserve"> это</w:t>
      </w:r>
      <w:proofErr w:type="gramEnd"/>
      <w:r w:rsidRPr="004A1396">
        <w:rPr>
          <w:rFonts w:ascii="Times New Roman" w:eastAsia="Times New Roman" w:hAnsi="Times New Roman" w:cs="Times New Roman"/>
          <w:color w:val="000000"/>
          <w:sz w:val="28"/>
          <w:szCs w:val="28"/>
          <w:lang w:eastAsia="ru-RU"/>
        </w:rPr>
        <w:t xml:space="preserve"> услуги, которые в действительности сейчас оказываются клиентам. Список таких услуг может обновляться, не трогая главной деятельности банка. Реальный продукт заключает в себе смысл мотивации человека приобрести услуг как можно больше, следовательно, сделать из случайного клиента постоянного. К таким услугам относим:</w:t>
      </w:r>
    </w:p>
    <w:p w14:paraId="31361E9A" w14:textId="77777777" w:rsidR="004A1396" w:rsidRPr="004A1396" w:rsidRDefault="004A1396" w:rsidP="004A139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A1396">
        <w:rPr>
          <w:rFonts w:ascii="Times New Roman" w:eastAsia="Times New Roman" w:hAnsi="Times New Roman" w:cs="Times New Roman"/>
          <w:color w:val="000000"/>
          <w:sz w:val="28"/>
          <w:szCs w:val="28"/>
          <w:lang w:eastAsia="ru-RU"/>
        </w:rPr>
        <w:t>− подготовку различной документации;</w:t>
      </w:r>
    </w:p>
    <w:p w14:paraId="0440D1C4" w14:textId="77777777" w:rsidR="004A1396" w:rsidRPr="004A1396" w:rsidRDefault="004A1396" w:rsidP="004A139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A1396">
        <w:rPr>
          <w:rFonts w:ascii="Times New Roman" w:eastAsia="Times New Roman" w:hAnsi="Times New Roman" w:cs="Times New Roman"/>
          <w:color w:val="000000"/>
          <w:sz w:val="28"/>
          <w:szCs w:val="28"/>
          <w:lang w:eastAsia="ru-RU"/>
        </w:rPr>
        <w:t>− платежи, бухгалтерское и аудиторское обслуживание;</w:t>
      </w:r>
    </w:p>
    <w:p w14:paraId="45BBFB2F" w14:textId="77777777" w:rsidR="004A1396" w:rsidRPr="004A1396" w:rsidRDefault="004A1396" w:rsidP="004A139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A1396">
        <w:rPr>
          <w:rFonts w:ascii="Times New Roman" w:eastAsia="Times New Roman" w:hAnsi="Times New Roman" w:cs="Times New Roman"/>
          <w:color w:val="000000"/>
          <w:sz w:val="28"/>
          <w:szCs w:val="28"/>
          <w:lang w:eastAsia="ru-RU"/>
        </w:rPr>
        <w:t>− ведение реестра акционеров, их торговля с ценными бумагами;</w:t>
      </w:r>
    </w:p>
    <w:p w14:paraId="57A00FA4" w14:textId="77777777" w:rsidR="004A1396" w:rsidRPr="004A1396" w:rsidRDefault="004A1396" w:rsidP="004A139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A1396">
        <w:rPr>
          <w:rFonts w:ascii="Times New Roman" w:eastAsia="Times New Roman" w:hAnsi="Times New Roman" w:cs="Times New Roman"/>
          <w:color w:val="000000"/>
          <w:sz w:val="28"/>
          <w:szCs w:val="28"/>
          <w:lang w:eastAsia="ru-RU"/>
        </w:rPr>
        <w:t>− консалтинг в области инвестиций;</w:t>
      </w:r>
    </w:p>
    <w:p w14:paraId="3284F10D" w14:textId="77777777" w:rsidR="004A1396" w:rsidRPr="004A1396" w:rsidRDefault="004A1396" w:rsidP="004A139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A1396">
        <w:rPr>
          <w:rFonts w:ascii="Times New Roman" w:eastAsia="Times New Roman" w:hAnsi="Times New Roman" w:cs="Times New Roman"/>
          <w:color w:val="000000"/>
          <w:sz w:val="28"/>
          <w:szCs w:val="28"/>
          <w:lang w:eastAsia="ru-RU"/>
        </w:rPr>
        <w:t>− кредит на страхование жизни.</w:t>
      </w:r>
    </w:p>
    <w:p w14:paraId="31205DD5" w14:textId="289DF4DE" w:rsidR="004A1396" w:rsidRPr="004A1396" w:rsidRDefault="004A1396" w:rsidP="004A139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A1396">
        <w:rPr>
          <w:rFonts w:ascii="Times New Roman" w:eastAsia="Times New Roman" w:hAnsi="Times New Roman" w:cs="Times New Roman"/>
          <w:color w:val="000000"/>
          <w:sz w:val="28"/>
          <w:szCs w:val="28"/>
          <w:lang w:eastAsia="ru-RU"/>
        </w:rPr>
        <w:t xml:space="preserve">На третьем уровне мы имеем расширенный банковский продукт. Все оказываемые услуги этого уровня способствуют заведению доверительных отношений с клиентом, предоставление помощи: обслуживание связей с зарубежными контрагентами, процессы в менеджменте, получение финансовых </w:t>
      </w:r>
      <w:r w:rsidRPr="004A1396">
        <w:rPr>
          <w:rFonts w:ascii="Times New Roman" w:eastAsia="Times New Roman" w:hAnsi="Times New Roman" w:cs="Times New Roman"/>
          <w:color w:val="000000"/>
          <w:sz w:val="28"/>
          <w:szCs w:val="28"/>
          <w:lang w:eastAsia="ru-RU"/>
        </w:rPr>
        <w:lastRenderedPageBreak/>
        <w:t>выгод, советы со стороны банковского работника. Кредитное учреждение способствует наращиванию денежных средств компании клиента, помогает при слиянии или поглощении, и просто принимает участие в капитале.</w:t>
      </w:r>
    </w:p>
    <w:p w14:paraId="41BC939D" w14:textId="77777777" w:rsidR="004A1396" w:rsidRPr="004A1396" w:rsidRDefault="004A1396" w:rsidP="004A139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A1396">
        <w:rPr>
          <w:rFonts w:ascii="Times New Roman" w:eastAsia="Times New Roman" w:hAnsi="Times New Roman" w:cs="Times New Roman"/>
          <w:color w:val="000000"/>
          <w:sz w:val="28"/>
          <w:szCs w:val="28"/>
          <w:lang w:eastAsia="ru-RU"/>
        </w:rPr>
        <w:t>Услуги второго и третьего уровня абстрактны, чаще всего замечается двухуровневое трактование банковского продукта и всех остальных услуг.</w:t>
      </w:r>
    </w:p>
    <w:p w14:paraId="7A77C2B3" w14:textId="0121504A" w:rsidR="004A1396" w:rsidRPr="004A1396" w:rsidRDefault="004A1396" w:rsidP="004A139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A1396">
        <w:rPr>
          <w:rFonts w:ascii="Times New Roman" w:eastAsia="Times New Roman" w:hAnsi="Times New Roman" w:cs="Times New Roman"/>
          <w:color w:val="000000"/>
          <w:sz w:val="28"/>
          <w:szCs w:val="28"/>
          <w:lang w:eastAsia="ru-RU"/>
        </w:rPr>
        <w:t>Какой перечень со стандартными услугами будет в банке</w:t>
      </w:r>
      <w:r>
        <w:rPr>
          <w:rFonts w:ascii="Times New Roman" w:eastAsia="Times New Roman" w:hAnsi="Times New Roman" w:cs="Times New Roman"/>
          <w:color w:val="000000"/>
          <w:sz w:val="28"/>
          <w:szCs w:val="28"/>
          <w:lang w:eastAsia="ru-RU"/>
        </w:rPr>
        <w:t>,</w:t>
      </w:r>
      <w:r w:rsidRPr="004A1396">
        <w:rPr>
          <w:rFonts w:ascii="Times New Roman" w:eastAsia="Times New Roman" w:hAnsi="Times New Roman" w:cs="Times New Roman"/>
          <w:color w:val="000000"/>
          <w:sz w:val="28"/>
          <w:szCs w:val="28"/>
          <w:lang w:eastAsia="ru-RU"/>
        </w:rPr>
        <w:t xml:space="preserve"> решается на этапе создания кредитного учреждения и его миссии. Существует только два вида банков: универсальный или специализированный. Список стандартных услуг в российских банках практически одинаковый, следовательно, чтобы привлечь клиентов и наладить с ними устойчивые связи, применяются еще и дополнительные услуги.</w:t>
      </w:r>
    </w:p>
    <w:p w14:paraId="5F7556F8" w14:textId="77777777" w:rsidR="004A1396" w:rsidRPr="004A1396" w:rsidRDefault="004A1396" w:rsidP="004A139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A1396">
        <w:rPr>
          <w:rFonts w:ascii="Times New Roman" w:eastAsia="Times New Roman" w:hAnsi="Times New Roman" w:cs="Times New Roman"/>
          <w:color w:val="000000"/>
          <w:sz w:val="28"/>
          <w:szCs w:val="28"/>
          <w:lang w:eastAsia="ru-RU"/>
        </w:rPr>
        <w:t>При создании новых услуг, их изменении, замене велика роль отдела маркетинга, который благодаря рыночным исследованиям, анализу интересов клиентов обязан рекомендовать, какие новые услуги нужно развивать, и потом сообщать, как оценивать их целесообразность, отталкиваясь от нужд потребителя.</w:t>
      </w:r>
    </w:p>
    <w:p w14:paraId="0E43C883" w14:textId="61B9722C" w:rsidR="00B3685D" w:rsidRPr="007E1821" w:rsidRDefault="004A1396" w:rsidP="00B3685D">
      <w:pPr>
        <w:spacing w:after="0" w:line="360" w:lineRule="auto"/>
        <w:ind w:firstLine="709"/>
        <w:jc w:val="both"/>
        <w:rPr>
          <w:rFonts w:ascii="Times New Roman" w:hAnsi="Times New Roman" w:cs="Times New Roman"/>
          <w:color w:val="000000" w:themeColor="text1"/>
          <w:sz w:val="28"/>
          <w:szCs w:val="28"/>
          <w:shd w:val="clear" w:color="auto" w:fill="FFFFFF"/>
        </w:rPr>
      </w:pPr>
      <w:bookmarkStart w:id="20" w:name="_Hlk42863522"/>
      <w:r w:rsidRPr="004A1396">
        <w:rPr>
          <w:rFonts w:ascii="Times New Roman" w:eastAsia="Times New Roman" w:hAnsi="Times New Roman" w:cs="Times New Roman"/>
          <w:color w:val="000000"/>
          <w:sz w:val="28"/>
          <w:szCs w:val="28"/>
          <w:lang w:eastAsia="ru-RU"/>
        </w:rPr>
        <w:t xml:space="preserve">Говоря о том, какое влияние имеет маркетинг в банковской отрасли, можно выделить множество плюсов. Раскрыть их можно, </w:t>
      </w:r>
      <w:r w:rsidR="002A51D2">
        <w:rPr>
          <w:rFonts w:ascii="Times New Roman" w:eastAsia="Times New Roman" w:hAnsi="Times New Roman" w:cs="Times New Roman"/>
          <w:color w:val="000000"/>
          <w:sz w:val="28"/>
          <w:szCs w:val="28"/>
          <w:lang w:eastAsia="ru-RU"/>
        </w:rPr>
        <w:t>разобрав</w:t>
      </w:r>
      <w:r w:rsidRPr="004A1396">
        <w:rPr>
          <w:rFonts w:ascii="Times New Roman" w:eastAsia="Times New Roman" w:hAnsi="Times New Roman" w:cs="Times New Roman"/>
          <w:color w:val="000000"/>
          <w:sz w:val="28"/>
          <w:szCs w:val="28"/>
          <w:lang w:eastAsia="ru-RU"/>
        </w:rPr>
        <w:t xml:space="preserve"> функции</w:t>
      </w:r>
      <w:bookmarkEnd w:id="20"/>
      <w:r w:rsidRPr="004A1396">
        <w:rPr>
          <w:rFonts w:ascii="Times New Roman" w:eastAsia="Times New Roman" w:hAnsi="Times New Roman" w:cs="Times New Roman"/>
          <w:color w:val="000000"/>
          <w:sz w:val="28"/>
          <w:szCs w:val="28"/>
          <w:lang w:eastAsia="ru-RU"/>
        </w:rPr>
        <w:t>. Банковский маркетинг имеет четыре следующие основные функции, которые вносят значительный вклад в банковское развитие. Эти функции могут быть интерпретированы на рисунке</w:t>
      </w:r>
      <w:r>
        <w:rPr>
          <w:rFonts w:ascii="Times New Roman" w:eastAsia="Times New Roman" w:hAnsi="Times New Roman" w:cs="Times New Roman"/>
          <w:color w:val="000000"/>
          <w:sz w:val="28"/>
          <w:szCs w:val="28"/>
          <w:lang w:eastAsia="ru-RU"/>
        </w:rPr>
        <w:t xml:space="preserve"> 2</w:t>
      </w:r>
      <w:r w:rsidRPr="004A1396">
        <w:rPr>
          <w:rFonts w:ascii="Times New Roman" w:eastAsia="Times New Roman" w:hAnsi="Times New Roman" w:cs="Times New Roman"/>
          <w:color w:val="000000"/>
          <w:sz w:val="28"/>
          <w:szCs w:val="28"/>
          <w:lang w:eastAsia="ru-RU"/>
        </w:rPr>
        <w:t xml:space="preserve"> ниже.</w:t>
      </w:r>
      <w:r w:rsidR="00B3685D">
        <w:rPr>
          <w:rFonts w:ascii="Times New Roman" w:eastAsia="Times New Roman" w:hAnsi="Times New Roman" w:cs="Times New Roman"/>
          <w:color w:val="000000"/>
          <w:sz w:val="28"/>
          <w:szCs w:val="28"/>
          <w:lang w:eastAsia="ru-RU"/>
        </w:rPr>
        <w:t xml:space="preserve"> </w:t>
      </w:r>
      <w:r w:rsidR="00B3685D" w:rsidRPr="007E1821">
        <w:rPr>
          <w:rFonts w:ascii="Times New Roman" w:hAnsi="Times New Roman" w:cs="Times New Roman"/>
          <w:color w:val="000000" w:themeColor="text1"/>
          <w:sz w:val="28"/>
          <w:szCs w:val="28"/>
          <w:shd w:val="clear" w:color="auto" w:fill="FFFFFF"/>
        </w:rPr>
        <w:t>Как видно из рисунка, первая функция заключается в создании банковских продуктов и услуги, удовлетворяющих рыночному спросу.</w:t>
      </w:r>
    </w:p>
    <w:p w14:paraId="012149D3" w14:textId="75F4E2F3" w:rsidR="008B1323" w:rsidRDefault="00B3685D" w:rsidP="00B3685D">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7E1821">
        <w:rPr>
          <w:rFonts w:ascii="Times New Roman" w:hAnsi="Times New Roman" w:cs="Times New Roman"/>
          <w:color w:val="000000" w:themeColor="text1"/>
          <w:sz w:val="28"/>
          <w:szCs w:val="28"/>
          <w:shd w:val="clear" w:color="auto" w:fill="FFFFFF"/>
        </w:rPr>
        <w:t>Маркетинговые исследования рынка как раз и предназначены для того, чтобы определять потребности, желания и тенденции на рынке, а также еще и изменения желаемых потребностей клиентов.</w:t>
      </w:r>
    </w:p>
    <w:p w14:paraId="4EB36B27" w14:textId="5422A024" w:rsidR="00DC0C81" w:rsidRDefault="00DC0C81" w:rsidP="00B3685D">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p>
    <w:p w14:paraId="4F667146" w14:textId="77777777" w:rsidR="00DC0C81" w:rsidRDefault="00DC0C81" w:rsidP="00B3685D">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6C2F7E76" w14:textId="75136628" w:rsidR="008B1323" w:rsidRDefault="008B1323" w:rsidP="005F3C5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6A62DC7D" w14:textId="77777777" w:rsidR="008B1323" w:rsidRPr="005F3C55" w:rsidRDefault="008B1323" w:rsidP="00B3685D">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7DC568A1" w14:textId="01EABEAE" w:rsidR="005F3C55" w:rsidRPr="00C74FDD" w:rsidRDefault="004974B0" w:rsidP="006C007F">
      <w:pPr>
        <w:spacing w:after="0" w:line="360" w:lineRule="auto"/>
        <w:ind w:firstLine="709"/>
        <w:jc w:val="both"/>
        <w:rPr>
          <w:rFonts w:ascii="Times New Roman" w:hAnsi="Times New Roman" w:cs="Times New Roman"/>
          <w:sz w:val="28"/>
          <w:szCs w:val="28"/>
        </w:rPr>
      </w:pPr>
      <w:r>
        <w:rPr>
          <w:rFonts w:ascii="Palatino Linotype" w:eastAsia="Times New Roman" w:hAnsi="Palatino Linotype" w:cs="Times New Roman"/>
          <w:noProof/>
          <w:color w:val="000000"/>
          <w:sz w:val="20"/>
          <w:szCs w:val="20"/>
          <w:lang w:eastAsia="ru-RU"/>
        </w:rPr>
        <w:lastRenderedPageBreak/>
        <mc:AlternateContent>
          <mc:Choice Requires="wps">
            <w:drawing>
              <wp:anchor distT="0" distB="0" distL="114300" distR="114300" simplePos="0" relativeHeight="251758592" behindDoc="0" locked="0" layoutInCell="1" allowOverlap="1" wp14:anchorId="05FF47CB" wp14:editId="448614E8">
                <wp:simplePos x="0" y="0"/>
                <wp:positionH relativeFrom="column">
                  <wp:posOffset>3356694</wp:posOffset>
                </wp:positionH>
                <wp:positionV relativeFrom="paragraph">
                  <wp:posOffset>226115</wp:posOffset>
                </wp:positionV>
                <wp:extent cx="444224" cy="373435"/>
                <wp:effectExtent l="0" t="0" r="32385" b="26670"/>
                <wp:wrapNone/>
                <wp:docPr id="90" name="Прямая соединительная линия 90"/>
                <wp:cNvGraphicFramePr/>
                <a:graphic xmlns:a="http://schemas.openxmlformats.org/drawingml/2006/main">
                  <a:graphicData uri="http://schemas.microsoft.com/office/word/2010/wordprocessingShape">
                    <wps:wsp>
                      <wps:cNvCnPr/>
                      <wps:spPr>
                        <a:xfrm flipV="1">
                          <a:off x="0" y="0"/>
                          <a:ext cx="444224" cy="3734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5133CB" id="Прямая соединительная линия 90"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3pt,17.8pt" to="299.3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v8QEAAOkDAAAOAAAAZHJzL2Uyb0RvYy54bWysU0uO1DAQ3SNxB8t7Ov0JMESdnsWMYIOg&#10;BQN7j2N3LPyTbbrTO2CN1EeYK7AAaaQBzpDciLKTDoiPhBAbq2zXe1Xvubw8bZREW+a8MLrEs8kU&#10;I6apqYTelPjFxcM7Jxj5QHRFpNGsxHvm8enq9q3lzhZsbmojK+YQkGhf7GyJ6xBskWWe1kwRPzGW&#10;abjkxikSYOs2WeXIDtiVzObT6b1sZ1xlnaHMezg97y/xKvFzzmh4yrlnAckSQ28hrS6tl3HNVktS&#10;bByxtaBDG+QfulBEaCg6Up2TQNBrJ36hUoI64w0PE2pUZjgXlCUNoGY2/UnN85pYlrSAOd6ONvn/&#10;R0ufbNcOiarED8AeTRS8UXvVvekO7ef2Q3dA3dv2a/up/dhet1/a6+4dxDfde4jjZXszHB8QwMHL&#10;nfUFUJ7ptRt23q5dNKbhTiEuhX0JY5KsAvGoSS+xH1+CNQFROMzzfD7PMaJwtbi/yBd3I3vW00Q6&#10;63x4xIxCMSixFDoaRQqyfexDn3pMAVxsq28kRWEvWUyW+hnjIB4K9i2lsWNn0qEtgYGpXs2Gsikz&#10;QriQcgRNU8k/gobcCGNpFP8WOGanikaHEaiENu53VUNzbJX3+UfVvdYo+9JU+/QsyQ6Yp2ToMPtx&#10;YH/cJ/j3H7r6BgAA//8DAFBLAwQUAAYACAAAACEAA6mE2dwAAAAJAQAADwAAAGRycy9kb3ducmV2&#10;LnhtbEyPwU7DMAyG70i8Q2QkbixhLGUrTacxCXFm47Jb2pi2onFKk23l7fFO7GTZ/vT7c7GefC9O&#10;OMYukIHHmQKBVAfXUWPgc//2sAQRkyVn+0Bo4BcjrMvbm8LmLpzpA0+71AgOoZhbA21KQy5lrFv0&#10;Ns7CgMS7rzB6m7gdG+lGe+Zw38u5Upn0tiO+0NoBty3W37ujN7B/92qqUrdF+nlWm8Orzuigjbm/&#10;mzYvIBJO6R+Giz6rQ8lOVTiSi6I3oOfLjFEDT5orA3p1GVQGVosFyLKQ1x+UfwAAAP//AwBQSwEC&#10;LQAUAAYACAAAACEAtoM4kv4AAADhAQAAEwAAAAAAAAAAAAAAAAAAAAAAW0NvbnRlbnRfVHlwZXNd&#10;LnhtbFBLAQItABQABgAIAAAAIQA4/SH/1gAAAJQBAAALAAAAAAAAAAAAAAAAAC8BAABfcmVscy8u&#10;cmVsc1BLAQItABQABgAIAAAAIQAn/iJv8QEAAOkDAAAOAAAAAAAAAAAAAAAAAC4CAABkcnMvZTJv&#10;RG9jLnhtbFBLAQItABQABgAIAAAAIQADqYTZ3AAAAAkBAAAPAAAAAAAAAAAAAAAAAEsEAABkcnMv&#10;ZG93bnJldi54bWxQSwUGAAAAAAQABADzAAAAVAUAAAAA&#10;" strokecolor="black [3200]" strokeweight=".5pt">
                <v:stroke joinstyle="miter"/>
              </v:line>
            </w:pict>
          </mc:Fallback>
        </mc:AlternateContent>
      </w:r>
      <w:r>
        <w:rPr>
          <w:rFonts w:ascii="Palatino Linotype" w:eastAsia="Times New Roman" w:hAnsi="Palatino Linotype" w:cs="Times New Roman"/>
          <w:noProof/>
          <w:color w:val="000000"/>
          <w:sz w:val="20"/>
          <w:szCs w:val="20"/>
          <w:lang w:eastAsia="ru-RU"/>
        </w:rPr>
        <mc:AlternateContent>
          <mc:Choice Requires="wps">
            <w:drawing>
              <wp:anchor distT="0" distB="0" distL="114300" distR="114300" simplePos="0" relativeHeight="251747328" behindDoc="0" locked="0" layoutInCell="1" allowOverlap="1" wp14:anchorId="23FF9F85" wp14:editId="4BC29996">
                <wp:simplePos x="0" y="0"/>
                <wp:positionH relativeFrom="column">
                  <wp:posOffset>3800061</wp:posOffset>
                </wp:positionH>
                <wp:positionV relativeFrom="paragraph">
                  <wp:posOffset>-155519</wp:posOffset>
                </wp:positionV>
                <wp:extent cx="1788795" cy="882015"/>
                <wp:effectExtent l="0" t="0" r="20955" b="13335"/>
                <wp:wrapNone/>
                <wp:docPr id="84" name="Прямоугольник 84"/>
                <wp:cNvGraphicFramePr/>
                <a:graphic xmlns:a="http://schemas.openxmlformats.org/drawingml/2006/main">
                  <a:graphicData uri="http://schemas.microsoft.com/office/word/2010/wordprocessingShape">
                    <wps:wsp>
                      <wps:cNvSpPr/>
                      <wps:spPr>
                        <a:xfrm>
                          <a:off x="0" y="0"/>
                          <a:ext cx="1788795" cy="8820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0AD778" w14:textId="3C7B4B0A" w:rsidR="00BF5E43" w:rsidRPr="004974B0" w:rsidRDefault="00BF5E43" w:rsidP="008B1323">
                            <w:pPr>
                              <w:jc w:val="center"/>
                              <w:rPr>
                                <w:rFonts w:ascii="Times New Roman" w:hAnsi="Times New Roman" w:cs="Times New Roman"/>
                                <w:sz w:val="24"/>
                                <w:szCs w:val="24"/>
                              </w:rPr>
                            </w:pPr>
                            <w:r>
                              <w:rPr>
                                <w:rFonts w:ascii="Times New Roman" w:hAnsi="Times New Roman" w:cs="Times New Roman"/>
                                <w:sz w:val="24"/>
                                <w:szCs w:val="24"/>
                              </w:rPr>
                              <w:t>Дистрибьюция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F9F85" id="Прямоугольник 84" o:spid="_x0000_s1030" style="position:absolute;left:0;text-align:left;margin-left:299.2pt;margin-top:-12.25pt;width:140.85pt;height:69.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3P4qwIAAHcFAAAOAAAAZHJzL2Uyb0RvYy54bWysVM1uEzEQviPxDpbvdLNR2qZRN1XUqgip&#10;aita1LPjtZsVXo+xnWTDCYkrEo/AQ3BB/PQZNm/E2LvZhpIT4uKd2Zn55n+OT6pSkYWwrgCd0XSv&#10;R4nQHPJC32f0ze35iyElzjOdMwVaZHQlHD0ZP392vDQj0YcZqFxYgiDajZYmozPvzShJHJ+Jkrk9&#10;MEKjUIItmUfW3ie5ZUtEL1XS7/UOkiXY3Fjgwjn8e9YI6TjiSym4v5LSCU9URjE2H18b32l4k/Ex&#10;G91bZmYFb8Ng/xBFyQqNTjuoM+YZmdviL6iy4BYcSL/HoUxAyoKLmANmk/aeZHMzY0bEXLA4znRl&#10;cv8Pll8uri0p8owOB5RoVmKP6i/rD+vP9c/6Yf2x/lo/1D/Wn+pf9bf6O0ElrNjSuBEa3phr23IO&#10;yZB+JW0ZvpgYqWKVV12VReUJx5/p4XB4eLRPCUfZcIh57wfQ5NHaWOdfCihJIDJqsYuxuGxx4Xyj&#10;ulEJzpQOrwNV5OeFUpEJ8yNOlSULhp33Vdq62NJCh8EyCdk08UfKr5RoUF8LiZXBiPvRe5zJR0zG&#10;udD+oMVVGrWDmcQIOsN0l6Hym2Ba3WAm4qx2hr1dhn967CyiV9C+My4LDXYXQP6289zob7Jvcg7p&#10;+2paxXHoGj2FfIUjYqHZHWf4eYFtuWDOXzOLy4JrhQfAX+EjFSwzCi1FyQzs+13/gz7OMEopWeLy&#10;ZdS9mzMrKFGvNE73UToYhG2NzGD/sI+M3ZZMtyV6Xp4CdjnFU2N4JIO+VxtSWijv8E5MglcUMc3R&#10;d0a5txvm1DdHAS8NF5NJVMMNNcxf6BvDA3iocxi72+qOWdPOpsepvoTNorLRkxFtdIOlhsncgyzi&#10;/IZKN3VtO4DbHTegvUThfGzzUevxXo5/AwAA//8DAFBLAwQUAAYACAAAACEAF8eJ6+AAAAALAQAA&#10;DwAAAGRycy9kb3ducmV2LnhtbEyPy07DMBBF90j8gzVI7FonVYpCGqeqEJUQCxApH+DG0zgifmA7&#10;bfr3DCtYju7RvWfq7WxGdsYQB2cF5MsMGNrOqcH2Aj4P+0UJLCZplRydRQFXjLBtbm9qWSl3sR94&#10;blPPqMTGSgrQKfmK89hpNDIunUdL2ckFIxOdoecqyAuVm5GvsuyBGzlYWtDS45PG7qudjAAfdv5d&#10;P+vDfn4LL6/91A76+yrE/d282wBLOKc/GH71SR0acjq6yarIRgHrx7IgVMBiVayBEVGWWQ7sSGhe&#10;FMCbmv//ofkBAAD//wMAUEsBAi0AFAAGAAgAAAAhALaDOJL+AAAA4QEAABMAAAAAAAAAAAAAAAAA&#10;AAAAAFtDb250ZW50X1R5cGVzXS54bWxQSwECLQAUAAYACAAAACEAOP0h/9YAAACUAQAACwAAAAAA&#10;AAAAAAAAAAAvAQAAX3JlbHMvLnJlbHNQSwECLQAUAAYACAAAACEA7Xtz+KsCAAB3BQAADgAAAAAA&#10;AAAAAAAAAAAuAgAAZHJzL2Uyb0RvYy54bWxQSwECLQAUAAYACAAAACEAF8eJ6+AAAAALAQAADwAA&#10;AAAAAAAAAAAAAAAFBQAAZHJzL2Rvd25yZXYueG1sUEsFBgAAAAAEAAQA8wAAABIGAAAAAA==&#10;" fillcolor="white [3201]" strokecolor="black [3213]" strokeweight="1pt">
                <v:textbox>
                  <w:txbxContent>
                    <w:p w14:paraId="3B0AD778" w14:textId="3C7B4B0A" w:rsidR="00BF5E43" w:rsidRPr="004974B0" w:rsidRDefault="00BF5E43" w:rsidP="008B1323">
                      <w:pPr>
                        <w:jc w:val="center"/>
                        <w:rPr>
                          <w:rFonts w:ascii="Times New Roman" w:hAnsi="Times New Roman" w:cs="Times New Roman"/>
                          <w:sz w:val="24"/>
                          <w:szCs w:val="24"/>
                        </w:rPr>
                      </w:pPr>
                      <w:r>
                        <w:rPr>
                          <w:rFonts w:ascii="Times New Roman" w:hAnsi="Times New Roman" w:cs="Times New Roman"/>
                          <w:sz w:val="24"/>
                          <w:szCs w:val="24"/>
                        </w:rPr>
                        <w:t>Дистрибьюция</w:t>
                      </w:r>
                    </w:p>
                  </w:txbxContent>
                </v:textbox>
              </v:rect>
            </w:pict>
          </mc:Fallback>
        </mc:AlternateContent>
      </w:r>
      <w:r>
        <w:rPr>
          <w:rFonts w:ascii="Palatino Linotype" w:eastAsia="Times New Roman" w:hAnsi="Palatino Linotype" w:cs="Times New Roman"/>
          <w:noProof/>
          <w:color w:val="000000"/>
          <w:sz w:val="20"/>
          <w:szCs w:val="20"/>
          <w:lang w:eastAsia="ru-RU"/>
        </w:rPr>
        <mc:AlternateContent>
          <mc:Choice Requires="wps">
            <w:drawing>
              <wp:anchor distT="0" distB="0" distL="114300" distR="114300" simplePos="0" relativeHeight="251766784" behindDoc="0" locked="0" layoutInCell="1" allowOverlap="1" wp14:anchorId="6C466FFA" wp14:editId="30BF8288">
                <wp:simplePos x="0" y="0"/>
                <wp:positionH relativeFrom="column">
                  <wp:posOffset>1790065</wp:posOffset>
                </wp:positionH>
                <wp:positionV relativeFrom="paragraph">
                  <wp:posOffset>225784</wp:posOffset>
                </wp:positionV>
                <wp:extent cx="2011680" cy="0"/>
                <wp:effectExtent l="0" t="0" r="0" b="0"/>
                <wp:wrapNone/>
                <wp:docPr id="94" name="Прямая соединительная линия 94"/>
                <wp:cNvGraphicFramePr/>
                <a:graphic xmlns:a="http://schemas.openxmlformats.org/drawingml/2006/main">
                  <a:graphicData uri="http://schemas.microsoft.com/office/word/2010/wordprocessingShape">
                    <wps:wsp>
                      <wps:cNvCnPr/>
                      <wps:spPr>
                        <a:xfrm>
                          <a:off x="0" y="0"/>
                          <a:ext cx="2011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5C68CD" id="Прямая соединительная линия 94"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95pt,17.8pt" to="299.3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GWM4wEAANsDAAAOAAAAZHJzL2Uyb0RvYy54bWysU0uO1DAQ3SNxB8t7OskIjYao07OYEWwQ&#10;tPgcwOPYHQv/ZJtOegeskfoIXIEFSCMNcAbnRpTd6QwChBBi41S56lXVe64szwcl0ZY5L4xucLUo&#10;MWKamlboTYNfvnh47wwjH4huiTSaNXjHPD5f3b2z7G3NTkxnZMscgiLa171tcBeCrYvC044p4hfG&#10;Mg1BbpwiAVy3KVpHeqiuZHFSlqdFb1xrnaHMe7i9PATxKtfnnNHwlHPPApINhtlCPl0+r9JZrJak&#10;3jhiO0GnMcg/TKGI0NB0LnVJAkGvnfillBLUGW94WFCjCsO5oCxzADZV+ROb5x2xLHMBcbydZfL/&#10;ryx9sl07JNoGP7iPkSYK3ih+GN+M+/glfhz3aHwbv8XP8VO8jl/j9fgO7JvxPdgpGG+m6z0COGjZ&#10;W19DyQu9dpPn7dolYQbuVPoCZTRk/Xez/mwIiMIlSFCdnsEz0WOsuAVa58MjZhRKRoOl0EkaUpPt&#10;Yx+gGaQeU8BJgxxaZyvsJEvJUj9jHOhCsyqj86KxC+nQlsCKtK+qRANq5cwE4ULKGVT+GTTlJhjL&#10;y/e3wDk7dzQ6zEAltHG/6xqG46j8kH9kfeCaaF+ZdpcfIssBG5SZTdueVvRHP8Nv/8nVdwAAAP//&#10;AwBQSwMEFAAGAAgAAAAhAEEBbLXeAAAACQEAAA8AAABkcnMvZG93bnJldi54bWxMj8FOwzAMhu9I&#10;vENkJG4sXdFKV5pO0ySEuCDWwT1rvLSQOFWTduXtCeIwjrY//f7+cjNbwyYcfOdIwHKRAENqnOpI&#10;C3g/PN3lwHyQpKRxhAK+0cOmur4qZaHcmfY41UGzGEK+kALaEPqCc9+0aKVfuB4p3k5usDLEcdBc&#10;DfIcw63haZJk3MqO4odW9rhrsfmqRyvAvAzTh97prR+f91n9+XZKXw+TELc38/YRWMA5XGD41Y/q&#10;UEWnoxtJeWYEpPlyHVEB96sMWARW6/wB2PFvwauS/29Q/QAAAP//AwBQSwECLQAUAAYACAAAACEA&#10;toM4kv4AAADhAQAAEwAAAAAAAAAAAAAAAAAAAAAAW0NvbnRlbnRfVHlwZXNdLnhtbFBLAQItABQA&#10;BgAIAAAAIQA4/SH/1gAAAJQBAAALAAAAAAAAAAAAAAAAAC8BAABfcmVscy8ucmVsc1BLAQItABQA&#10;BgAIAAAAIQC6oGWM4wEAANsDAAAOAAAAAAAAAAAAAAAAAC4CAABkcnMvZTJvRG9jLnhtbFBLAQIt&#10;ABQABgAIAAAAIQBBAWy13gAAAAkBAAAPAAAAAAAAAAAAAAAAAD0EAABkcnMvZG93bnJldi54bWxQ&#10;SwUGAAAAAAQABADzAAAASAUAAAAA&#10;" strokecolor="black [3200]" strokeweight=".5pt">
                <v:stroke joinstyle="miter"/>
              </v:line>
            </w:pict>
          </mc:Fallback>
        </mc:AlternateContent>
      </w:r>
      <w:r>
        <w:rPr>
          <w:rFonts w:ascii="Palatino Linotype" w:eastAsia="Times New Roman" w:hAnsi="Palatino Linotype" w:cs="Times New Roman"/>
          <w:noProof/>
          <w:color w:val="000000"/>
          <w:sz w:val="20"/>
          <w:szCs w:val="20"/>
          <w:lang w:eastAsia="ru-RU"/>
        </w:rPr>
        <mc:AlternateContent>
          <mc:Choice Requires="wps">
            <w:drawing>
              <wp:anchor distT="0" distB="0" distL="114300" distR="114300" simplePos="0" relativeHeight="251752448" behindDoc="0" locked="0" layoutInCell="1" allowOverlap="1" wp14:anchorId="405F672F" wp14:editId="5E2876C9">
                <wp:simplePos x="0" y="0"/>
                <wp:positionH relativeFrom="column">
                  <wp:posOffset>1790038</wp:posOffset>
                </wp:positionH>
                <wp:positionV relativeFrom="paragraph">
                  <wp:posOffset>249969</wp:posOffset>
                </wp:positionV>
                <wp:extent cx="445384" cy="349581"/>
                <wp:effectExtent l="0" t="0" r="31115" b="31750"/>
                <wp:wrapNone/>
                <wp:docPr id="87" name="Прямая соединительная линия 87"/>
                <wp:cNvGraphicFramePr/>
                <a:graphic xmlns:a="http://schemas.openxmlformats.org/drawingml/2006/main">
                  <a:graphicData uri="http://schemas.microsoft.com/office/word/2010/wordprocessingShape">
                    <wps:wsp>
                      <wps:cNvCnPr/>
                      <wps:spPr>
                        <a:xfrm>
                          <a:off x="0" y="0"/>
                          <a:ext cx="445384" cy="3495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9AC746" id="Прямая соединительная линия 87"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95pt,19.7pt" to="176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o6AEAAN8DAAAOAAAAZHJzL2Uyb0RvYy54bWysU02O0zAU3iNxB8t7mnSmAyVqOosZwQZB&#10;BcwBPI7dWPhPtmnTHbBG6hG4wixAGmkGzpDciGcnzSBACCE2ju33vu+97/PL4rRREm2Y88LoEk8n&#10;OUZMU1MJvS7xxesnD+YY+UB0RaTRrMQ75vHp8v69xdYW7MjURlbMISDRvtjaEtch2CLLPK2ZIn5i&#10;LNMQ5MYpEuDo1lnlyBbYlcyO8vxhtjWuss5Q5j3cnvdBvEz8nDMaXnDuWUCyxNBbSKtL62Vcs+WC&#10;FGtHbC3o0Ab5hy4UERqKjlTnJBD01olfqJSgznjDw4QalRnOBWVJA6iZ5j+peVUTy5IWMMfb0Sb/&#10;/2jp883KIVGVeP4II00UvFH7qXvX7dvb9qrbo+59+6390n5ur9uv7XX3AfY33UfYx2B7M1zvEcDB&#10;y631BVCe6ZUbTt6uXDSm4U7FL0hGTfJ/N/rPmoAoXM5mJ8fzGUYUQsezxyfzaeTM7sDW+fCUGYXi&#10;psRS6GgPKcjmmQ996iEFcLGZvnzahZ1kMVnql4yDZCg4Teg0bOxMOrQhMCbVm0PZlBkhXEg5gvI/&#10;g4bcCGNpAP8WOGanikaHEaiENu53VUNzaJX3+QfVvdYo+9JUu/QYyQ6YomToMPFxTH88J/jdf7n8&#10;DgAA//8DAFBLAwQUAAYACAAAACEAGFnvXeAAAAAJAQAADwAAAGRycy9kb3ducmV2LnhtbEyPy07D&#10;MBBF90j8gzVI7KjT9KEmZFJVlRBiU9EU9m7sOoHYjmwnDX/fYQXL0Rzde26xnUzHRuVD6yzCfJYA&#10;U7Z2srUa4eP08rQBFqKwUnTOKoQfFWBb3t8VIpfuao9qrKJmFGJDLhCaGPuc81A3yogwc72y9Ls4&#10;b0Sk02suvbhSuOl4miRrbkRrqaERvdo3qv6uBoPQvfnxU+/1Lgyvx3X19X5JD6cR8fFh2j0Di2qK&#10;fzD86pM6lOR0doOVgXUI6WaeEYqwyJbACFisUhp3RsiWK+Blwf8vKG8AAAD//wMAUEsBAi0AFAAG&#10;AAgAAAAhALaDOJL+AAAA4QEAABMAAAAAAAAAAAAAAAAAAAAAAFtDb250ZW50X1R5cGVzXS54bWxQ&#10;SwECLQAUAAYACAAAACEAOP0h/9YAAACUAQAACwAAAAAAAAAAAAAAAAAvAQAAX3JlbHMvLnJlbHNQ&#10;SwECLQAUAAYACAAAACEA/5rsqOgBAADfAwAADgAAAAAAAAAAAAAAAAAuAgAAZHJzL2Uyb0RvYy54&#10;bWxQSwECLQAUAAYACAAAACEAGFnvXeAAAAAJAQAADwAAAAAAAAAAAAAAAABCBAAAZHJzL2Rvd25y&#10;ZXYueG1sUEsFBgAAAAAEAAQA8wAAAE8FAAAAAA==&#10;" strokecolor="black [3200]" strokeweight=".5pt">
                <v:stroke joinstyle="miter"/>
              </v:line>
            </w:pict>
          </mc:Fallback>
        </mc:AlternateContent>
      </w:r>
      <w:r>
        <w:rPr>
          <w:rFonts w:ascii="Palatino Linotype" w:eastAsia="Times New Roman" w:hAnsi="Palatino Linotype" w:cs="Times New Roman"/>
          <w:noProof/>
          <w:color w:val="000000"/>
          <w:sz w:val="20"/>
          <w:szCs w:val="20"/>
          <w:lang w:eastAsia="ru-RU"/>
        </w:rPr>
        <mc:AlternateContent>
          <mc:Choice Requires="wps">
            <w:drawing>
              <wp:anchor distT="0" distB="0" distL="114300" distR="114300" simplePos="0" relativeHeight="251745280" behindDoc="0" locked="0" layoutInCell="1" allowOverlap="1" wp14:anchorId="793CA03A" wp14:editId="4A463196">
                <wp:simplePos x="0" y="0"/>
                <wp:positionH relativeFrom="column">
                  <wp:posOffset>635</wp:posOffset>
                </wp:positionH>
                <wp:positionV relativeFrom="paragraph">
                  <wp:posOffset>-154250</wp:posOffset>
                </wp:positionV>
                <wp:extent cx="1789044" cy="882595"/>
                <wp:effectExtent l="0" t="0" r="20955" b="13335"/>
                <wp:wrapNone/>
                <wp:docPr id="83" name="Прямоугольник 83"/>
                <wp:cNvGraphicFramePr/>
                <a:graphic xmlns:a="http://schemas.openxmlformats.org/drawingml/2006/main">
                  <a:graphicData uri="http://schemas.microsoft.com/office/word/2010/wordprocessingShape">
                    <wps:wsp>
                      <wps:cNvSpPr/>
                      <wps:spPr>
                        <a:xfrm>
                          <a:off x="0" y="0"/>
                          <a:ext cx="1789044" cy="8825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2342AF" w14:textId="3D2DC56E" w:rsidR="00BF5E43" w:rsidRPr="005F3C55" w:rsidRDefault="00BF5E43" w:rsidP="005F3C55">
                            <w:pPr>
                              <w:jc w:val="center"/>
                              <w:rPr>
                                <w:rFonts w:ascii="Times New Roman" w:hAnsi="Times New Roman" w:cs="Times New Roman"/>
                                <w:sz w:val="24"/>
                                <w:szCs w:val="24"/>
                              </w:rPr>
                            </w:pPr>
                            <w:r>
                              <w:rPr>
                                <w:rFonts w:ascii="Times New Roman" w:hAnsi="Times New Roman" w:cs="Times New Roman"/>
                                <w:sz w:val="24"/>
                                <w:szCs w:val="24"/>
                              </w:rPr>
                              <w:t>Создание продуктов/услуг, адаптированных под рыночные нужды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CA03A" id="Прямоугольник 83" o:spid="_x0000_s1031" style="position:absolute;left:0;text-align:left;margin-left:.05pt;margin-top:-12.15pt;width:140.85pt;height:6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INqwIAAHcFAAAOAAAAZHJzL2Uyb0RvYy54bWysVEtu2zAQ3RfoHQjuG1mukzhG5MBIkKJA&#10;kARNiqxpioyF8leStuSuCmRboEfoIbop+skZ5Bt1SMmym3pVdEPNaN78P8cnlRRowawrtMpwutfD&#10;iCmq80LdZ/jt7fmLIUbOE5UToRXL8JI5fDJ+/uy4NCPW1zMtcmYRGFFuVJoMz7w3oyRxdMYkcXva&#10;MAVCrq0kHlh7n+SWlGBdiqTf6x0kpba5sZoy5+DvWSPE42ifc0b9FeeOeSQyDLH5+Nr4TsObjI/J&#10;6N4SMytoGwb5hygkKRQ47UydEU/Q3BZ/mZIFtdpp7veolonmvKAs5gDZpL0n2dzMiGExFyiOM12Z&#10;3P8zSy8X1xYVeYaHLzFSREKP6i+rj6vP9c/6cfVQf60f6x+rT/Wv+lv9HQEIKlYaNwLFG3NtW84B&#10;GdKvuJXhC4mhKlZ52VWZVR5R+JkeDo96gwFGFGTDYX//aD8YTTbaxjr/immJApFhC12MxSWLC+cb&#10;6BoSnAkVXqdFkZ8XQkQmzA87FRYtCHTeV2nrYgsFDoNmErJp4o+UXwrWWH3DOFQGIu5H73EmNzYJ&#10;pUz5g9auUIAOahwi6BTTXYrCr4NpsUGNxVntFHu7FP/02GlEr1r5TlkWSttdBvJ3necGv86+yTmk&#10;76tpFcch9iT8mep8CSNidbM7ztDzAtpyQZy/JhaWBdYKDoC/gocLXWZYtxRGM20/7Pof8DDDIMWo&#10;hOXLsHs/J5ZhJF4rmO6jdDAI2xqZwf5hHxi7LZluS9RcnmrocgqnxtBIBrwXa5JbLe/gTkyCVxAR&#10;RcF3hqm3a+bUN0cBLg1lk0mEwYYa4i/UjaHBeKhzGLvb6o5Y086mh6m+1OtFJaMnI9pgg6bSk7nX&#10;vIjzu6lr2wHY7rgB7SUK52Obj6jNvRz/BgAA//8DAFBLAwQUAAYACAAAACEAp8Hund0AAAAIAQAA&#10;DwAAAGRycy9kb3ducmV2LnhtbEyPwU7DMBBE70j8g7VI3FonoYIqxKkqRCXEAUTKB7jJEkfEa2M7&#10;bfr3bE9wnJ3R7JtqM9tRHDHEwZGCfJmBQGpdN1Cv4HO/W6xBxKSp06MjVHDGCJv6+qrSZedO9IHH&#10;JvWCSyiWWoFJyZdSxtag1XHpPBJ7Xy5YnViGXnZBn7jcjrLIsntp9UD8wWiPTwbb72ayCnzY+nfz&#10;bPa7+S28vPZTM5ifs1K3N/P2EUTCOf2F4YLP6FAz08FN1EUxXrRIChbF6g4E28U65yUHvuerB5B1&#10;Jf8PqH8BAAD//wMAUEsBAi0AFAAGAAgAAAAhALaDOJL+AAAA4QEAABMAAAAAAAAAAAAAAAAAAAAA&#10;AFtDb250ZW50X1R5cGVzXS54bWxQSwECLQAUAAYACAAAACEAOP0h/9YAAACUAQAACwAAAAAAAAAA&#10;AAAAAAAvAQAAX3JlbHMvLnJlbHNQSwECLQAUAAYACAAAACEA52mSDasCAAB3BQAADgAAAAAAAAAA&#10;AAAAAAAuAgAAZHJzL2Uyb0RvYy54bWxQSwECLQAUAAYACAAAACEAp8Hund0AAAAIAQAADwAAAAAA&#10;AAAAAAAAAAAFBQAAZHJzL2Rvd25yZXYueG1sUEsFBgAAAAAEAAQA8wAAAA8GAAAAAA==&#10;" fillcolor="white [3201]" strokecolor="black [3213]" strokeweight="1pt">
                <v:textbox>
                  <w:txbxContent>
                    <w:p w14:paraId="032342AF" w14:textId="3D2DC56E" w:rsidR="00BF5E43" w:rsidRPr="005F3C55" w:rsidRDefault="00BF5E43" w:rsidP="005F3C55">
                      <w:pPr>
                        <w:jc w:val="center"/>
                        <w:rPr>
                          <w:rFonts w:ascii="Times New Roman" w:hAnsi="Times New Roman" w:cs="Times New Roman"/>
                          <w:sz w:val="24"/>
                          <w:szCs w:val="24"/>
                        </w:rPr>
                      </w:pPr>
                      <w:r>
                        <w:rPr>
                          <w:rFonts w:ascii="Times New Roman" w:hAnsi="Times New Roman" w:cs="Times New Roman"/>
                          <w:sz w:val="24"/>
                          <w:szCs w:val="24"/>
                        </w:rPr>
                        <w:t>Создание продуктов/услуг, адаптированных под рыночные нужды</w:t>
                      </w:r>
                    </w:p>
                  </w:txbxContent>
                </v:textbox>
              </v:rect>
            </w:pict>
          </mc:Fallback>
        </mc:AlternateContent>
      </w:r>
    </w:p>
    <w:p w14:paraId="1B2642C4" w14:textId="315E18D0" w:rsidR="005F3C55" w:rsidRDefault="005F3C55" w:rsidP="00CE1551">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Palatino Linotype" w:eastAsia="Times New Roman" w:hAnsi="Palatino Linotype" w:cs="Times New Roman"/>
          <w:noProof/>
          <w:color w:val="000000"/>
          <w:sz w:val="20"/>
          <w:szCs w:val="20"/>
          <w:lang w:eastAsia="ru-RU"/>
        </w:rPr>
        <mc:AlternateContent>
          <mc:Choice Requires="wps">
            <w:drawing>
              <wp:anchor distT="0" distB="0" distL="114300" distR="114300" simplePos="0" relativeHeight="251743232" behindDoc="0" locked="0" layoutInCell="1" allowOverlap="1" wp14:anchorId="2CA24754" wp14:editId="345185B9">
                <wp:simplePos x="0" y="0"/>
                <wp:positionH relativeFrom="column">
                  <wp:posOffset>2235200</wp:posOffset>
                </wp:positionH>
                <wp:positionV relativeFrom="paragraph">
                  <wp:posOffset>292238</wp:posOffset>
                </wp:positionV>
                <wp:extent cx="1144988" cy="675861"/>
                <wp:effectExtent l="0" t="0" r="17145" b="10160"/>
                <wp:wrapNone/>
                <wp:docPr id="82" name="Прямоугольник 82"/>
                <wp:cNvGraphicFramePr/>
                <a:graphic xmlns:a="http://schemas.openxmlformats.org/drawingml/2006/main">
                  <a:graphicData uri="http://schemas.microsoft.com/office/word/2010/wordprocessingShape">
                    <wps:wsp>
                      <wps:cNvSpPr/>
                      <wps:spPr>
                        <a:xfrm>
                          <a:off x="0" y="0"/>
                          <a:ext cx="1144988" cy="67586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623520" w14:textId="5D8A517D" w:rsidR="00BF5E43" w:rsidRPr="005F3C55" w:rsidRDefault="00BF5E43" w:rsidP="005F3C55">
                            <w:pPr>
                              <w:jc w:val="center"/>
                              <w:rPr>
                                <w:rFonts w:ascii="Times New Roman" w:hAnsi="Times New Roman" w:cs="Times New Roman"/>
                                <w:sz w:val="24"/>
                                <w:szCs w:val="24"/>
                              </w:rPr>
                            </w:pPr>
                            <w:r w:rsidRPr="005F3C55">
                              <w:rPr>
                                <w:rFonts w:ascii="Times New Roman" w:hAnsi="Times New Roman" w:cs="Times New Roman"/>
                                <w:sz w:val="24"/>
                                <w:szCs w:val="24"/>
                              </w:rPr>
                              <w:t>Функции банковского маркетинга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24754" id="Прямоугольник 82" o:spid="_x0000_s1032" style="position:absolute;left:0;text-align:left;margin-left:176pt;margin-top:23pt;width:90.15pt;height:53.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JVqgIAAHcFAAAOAAAAZHJzL2Uyb0RvYy54bWysVM1uEzEQviPxDpbvdLNRmqZRN1WUqgip&#10;aitS1LPjtZsVXtvYTnbDCYkrEo/AQ3BB/PQZNm/E2PuTUHJCXLwzO/8z38zZeZkLtGbGZkomOD7q&#10;YcQkVWkmHxL85u7yxQgj64hMiVCSJXjDLD6fPH92Vugx66ulEikzCJxIOy50gpfO6XEUWbpkObFH&#10;SjMJQq5MThyw5iFKDSnAey6ifq83jAplUm0UZdbC34taiCfBP+eMuhvOLXNIJBhyc+E14V34N5qc&#10;kfGDIXqZ0SYN8g9Z5CSTELRzdUEcQSuT/eUqz6hRVnF3RFUeKc4zykINUE3ce1LNfEk0C7VAc6zu&#10;2mT/n1t6vb41KEsTPOpjJEkOM6q+bD9sP1c/q8ftx+pr9Vj92H6qflXfqu8IlKBjhbZjMJzrW9Nw&#10;FkhffslN7r9QGCpDlzddl1npEIWfcTwYnI4AFxRkw5Pj0TD2TqOdtTbWvWQqR55IsIEphuaS9ZV1&#10;tWqr4oMJ6V+rRJZeZkIExuOHzYRBawKTd2UbYk8LAnrLyFdT5x8otxGs9vqacegMZNwP0QMmdz4J&#10;pUy6YZO6kKDtzThk0BnGhwyFa5NpdL0ZC1jtDHuHDP+M2FmEqEq6zjjPpDKHHKRvu8i1flt9XbMv&#10;35WLMsAhFOb/LFS6AYgYVe+O1fQyg7FcEetuiYFlgbWCA+Bu4OFCFQlWDYXRUpn3h/57fcAwSDEq&#10;YPkSbN+tiGEYiVcS0H0KEPHbGpjB8UkfGLMvWexL5CqfKZhyDKdG00B6fSdakhuV38OdmPqoICKS&#10;QuwEU2daZubqowCXhrLpNKjBhmriruRcU+/c99nD7q68J0Y32HSA6mvVLioZP4ForestpZqunOJZ&#10;wO+ur80EYLvDBjSXyJ+PfT5o7e7l5DcAAAD//wMAUEsDBBQABgAIAAAAIQAy1QP04AAAAAoBAAAP&#10;AAAAZHJzL2Rvd25yZXYueG1sTI/LTsMwEEX3SPyDNUjsqEPSVCjEqSpEJcQCRMoHuPE0jho/sJ02&#10;/XuGFV2NRnN059x6PZuRnTDEwVkBj4sMGNrOqcH2Ar5324cnYDFJq+ToLAq4YIR1c3tTy0q5s/3C&#10;U5t6RiE2VlKATslXnMdOo5Fx4Txauh1cMDLRGnqugjxTuBl5nmUrbuRg6YOWHl80dsd2MgJ82PhP&#10;/ap32/kjvL33Uzvon4sQ93fz5hlYwjn9w/CnT+rQkNPeTVZFNgooypy6JAHLFU0CyiIvgO2JLPMl&#10;8Kbm1xWaXwAAAP//AwBQSwECLQAUAAYACAAAACEAtoM4kv4AAADhAQAAEwAAAAAAAAAAAAAAAAAA&#10;AAAAW0NvbnRlbnRfVHlwZXNdLnhtbFBLAQItABQABgAIAAAAIQA4/SH/1gAAAJQBAAALAAAAAAAA&#10;AAAAAAAAAC8BAABfcmVscy8ucmVsc1BLAQItABQABgAIAAAAIQBosNJVqgIAAHcFAAAOAAAAAAAA&#10;AAAAAAAAAC4CAABkcnMvZTJvRG9jLnhtbFBLAQItABQABgAIAAAAIQAy1QP04AAAAAoBAAAPAAAA&#10;AAAAAAAAAAAAAAQFAABkcnMvZG93bnJldi54bWxQSwUGAAAAAAQABADzAAAAEQYAAAAA&#10;" fillcolor="white [3201]" strokecolor="black [3213]" strokeweight="1pt">
                <v:textbox>
                  <w:txbxContent>
                    <w:p w14:paraId="28623520" w14:textId="5D8A517D" w:rsidR="00BF5E43" w:rsidRPr="005F3C55" w:rsidRDefault="00BF5E43" w:rsidP="005F3C55">
                      <w:pPr>
                        <w:jc w:val="center"/>
                        <w:rPr>
                          <w:rFonts w:ascii="Times New Roman" w:hAnsi="Times New Roman" w:cs="Times New Roman"/>
                          <w:sz w:val="24"/>
                          <w:szCs w:val="24"/>
                        </w:rPr>
                      </w:pPr>
                      <w:r w:rsidRPr="005F3C55">
                        <w:rPr>
                          <w:rFonts w:ascii="Times New Roman" w:hAnsi="Times New Roman" w:cs="Times New Roman"/>
                          <w:sz w:val="24"/>
                          <w:szCs w:val="24"/>
                        </w:rPr>
                        <w:t>Функции банковского маркетинга</w:t>
                      </w:r>
                    </w:p>
                  </w:txbxContent>
                </v:textbox>
              </v:rect>
            </w:pict>
          </mc:Fallback>
        </mc:AlternateContent>
      </w:r>
    </w:p>
    <w:p w14:paraId="081E2705" w14:textId="1F7CB85F" w:rsidR="005F3C55" w:rsidRDefault="004974B0" w:rsidP="008B1323">
      <w:pPr>
        <w:tabs>
          <w:tab w:val="left" w:pos="6461"/>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Palatino Linotype" w:eastAsia="Times New Roman" w:hAnsi="Palatino Linotype" w:cs="Times New Roman"/>
          <w:noProof/>
          <w:color w:val="000000"/>
          <w:sz w:val="20"/>
          <w:szCs w:val="20"/>
          <w:lang w:eastAsia="ru-RU"/>
        </w:rPr>
        <mc:AlternateContent>
          <mc:Choice Requires="wps">
            <w:drawing>
              <wp:anchor distT="0" distB="0" distL="114300" distR="114300" simplePos="0" relativeHeight="251754496" behindDoc="0" locked="0" layoutInCell="1" allowOverlap="1" wp14:anchorId="7431D848" wp14:editId="799D4184">
                <wp:simplePos x="0" y="0"/>
                <wp:positionH relativeFrom="column">
                  <wp:posOffset>891788</wp:posOffset>
                </wp:positionH>
                <wp:positionV relativeFrom="paragraph">
                  <wp:posOffset>113637</wp:posOffset>
                </wp:positionV>
                <wp:extent cx="0" cy="540689"/>
                <wp:effectExtent l="0" t="0" r="38100" b="31115"/>
                <wp:wrapNone/>
                <wp:docPr id="88" name="Прямая соединительная линия 88"/>
                <wp:cNvGraphicFramePr/>
                <a:graphic xmlns:a="http://schemas.openxmlformats.org/drawingml/2006/main">
                  <a:graphicData uri="http://schemas.microsoft.com/office/word/2010/wordprocessingShape">
                    <wps:wsp>
                      <wps:cNvCnPr/>
                      <wps:spPr>
                        <a:xfrm>
                          <a:off x="0" y="0"/>
                          <a:ext cx="0" cy="5406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AB8D5D" id="Прямая соединительная линия 88"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pt,8.95pt" to="70.2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7c54QEAANoDAAAOAAAAZHJzL2Uyb0RvYy54bWysU0uO1DAQ3SNxB8t7OukRjJqo07OYEWwQ&#10;tPgcwOPYHQv/ZJtO9w5YI/URuAILRhppgDM4N6LspDMIEEKIjWOX672q91xZnu2URFvmvDC6xvNZ&#10;iRHT1DRCb2r86uWjewuMfCC6IdJoVuM98/hsdffOsrMVOzGtkQ1zCEi0rzpb4zYEWxWFpy1TxM+M&#10;ZRouuXGKBDi6TdE40gG7ksVJWZ4WnXGNdYYy7yF6MVziVebnnNHwjHPPApI1ht5CXl1eL9NarJak&#10;2jhiW0HHNsg/dKGI0FB0oroggaA3TvxCpQR1xhseZtSownAuKMsaQM28/EnNi5ZYlrWAOd5ONvn/&#10;R0ufbtcOiabGC3gpTRS8UfzYv+0P8Uv81B9Q/y5+i1fxc7yOX+N1/x72N/0H2KfLeDOGDwjg4GVn&#10;fQWU53rtxpO3a5eM2XGn0hcko132fz/5z3YB0SFIIfrgfnm6eJjoilucdT48ZkahtKmxFDo5Qyqy&#10;feLDkHpMAVzqY6icd2EvWUqW+jnjoBZqzTM6zxk7lw5tCUxI83o+ls2ZCcKFlBOo/DNozE0wlmfv&#10;b4FTdq5odJiASmjjflc17I6t8iH/qHrQmmRfmmaf3yHbAQOUDR2HPU3oj+cMv/0lV98BAAD//wMA&#10;UEsDBBQABgAIAAAAIQAxTzmg3AAAAAoBAAAPAAAAZHJzL2Rvd25yZXYueG1sTI/NTsMwEITvSLyD&#10;tUjcqE2pCoQ4VVUJIS6IpnB3460T8E9kO2l4e7Zcym1mdzT7bbmanGUjxtQFL+F2JoChb4LuvJHw&#10;sXu+eQCWsvJa2eBRwg8mWFWXF6UqdDj6LY51NoxKfCqUhDbnvuA8NS06lWahR0+7Q4hOZbLRcB3V&#10;kcqd5XMhltypztOFVvW4abH5rgcnwb7G8dNszDoNL9tl/fV+mL/tRimvr6b1E7CMUz6H4YRP6FAR&#10;0z4MXidmyS/EgqIk7h+BnQJ/gz0JcSeAVyX//0L1CwAA//8DAFBLAQItABQABgAIAAAAIQC2gziS&#10;/gAAAOEBAAATAAAAAAAAAAAAAAAAAAAAAABbQ29udGVudF9UeXBlc10ueG1sUEsBAi0AFAAGAAgA&#10;AAAhADj9If/WAAAAlAEAAAsAAAAAAAAAAAAAAAAALwEAAF9yZWxzLy5yZWxzUEsBAi0AFAAGAAgA&#10;AAAhAEcTtznhAQAA2gMAAA4AAAAAAAAAAAAAAAAALgIAAGRycy9lMm9Eb2MueG1sUEsBAi0AFAAG&#10;AAgAAAAhADFPOaDcAAAACgEAAA8AAAAAAAAAAAAAAAAAOwQAAGRycy9kb3ducmV2LnhtbFBLBQYA&#10;AAAABAAEAPMAAABEBQAAAAA=&#10;" strokecolor="black [3200]" strokeweight=".5pt">
                <v:stroke joinstyle="miter"/>
              </v:line>
            </w:pict>
          </mc:Fallback>
        </mc:AlternateContent>
      </w:r>
      <w:r>
        <w:rPr>
          <w:rFonts w:ascii="Palatino Linotype" w:eastAsia="Times New Roman" w:hAnsi="Palatino Linotype" w:cs="Times New Roman"/>
          <w:noProof/>
          <w:color w:val="000000"/>
          <w:sz w:val="20"/>
          <w:szCs w:val="20"/>
          <w:lang w:eastAsia="ru-RU"/>
        </w:rPr>
        <mc:AlternateContent>
          <mc:Choice Requires="wps">
            <w:drawing>
              <wp:anchor distT="0" distB="0" distL="114300" distR="114300" simplePos="0" relativeHeight="251762688" behindDoc="0" locked="0" layoutInCell="1" allowOverlap="1" wp14:anchorId="5F93B278" wp14:editId="63C73082">
                <wp:simplePos x="0" y="0"/>
                <wp:positionH relativeFrom="column">
                  <wp:posOffset>4708415</wp:posOffset>
                </wp:positionH>
                <wp:positionV relativeFrom="paragraph">
                  <wp:posOffset>113637</wp:posOffset>
                </wp:positionV>
                <wp:extent cx="0" cy="540689"/>
                <wp:effectExtent l="0" t="0" r="38100" b="31115"/>
                <wp:wrapNone/>
                <wp:docPr id="92" name="Прямая соединительная линия 92"/>
                <wp:cNvGraphicFramePr/>
                <a:graphic xmlns:a="http://schemas.openxmlformats.org/drawingml/2006/main">
                  <a:graphicData uri="http://schemas.microsoft.com/office/word/2010/wordprocessingShape">
                    <wps:wsp>
                      <wps:cNvCnPr/>
                      <wps:spPr>
                        <a:xfrm>
                          <a:off x="0" y="0"/>
                          <a:ext cx="0" cy="5406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262921" id="Прямая соединительная линия 92"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75pt,8.95pt" to="370.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L34QEAANoDAAAOAAAAZHJzL2Uyb0RvYy54bWysU0uO1DAQ3SNxB8t7OukWjGaiTs9iRrBB&#10;0OJzAI9jdyz8k2063TtgjdRH4AosQBppgDM4N6LspDMIEEKIjWOX672q91xZnu+URFvmvDC6xvNZ&#10;iRHT1DRCb2r88sXDe6cY+UB0Q6TRrMZ75vH56u6dZWcrtjCtkQ1zCEi0rzpb4zYEWxWFpy1TxM+M&#10;ZRouuXGKBDi6TdE40gG7ksWiLE+KzrjGOkOZ9xC9HC7xKvNzzmh4yrlnAckaQ28hry6vV2ktVktS&#10;bRyxraBjG+QfulBEaCg6UV2SQNBrJ36hUoI64w0PM2pUYTgXlGUNoGZe/qTmeUssy1rAHG8nm/z/&#10;o6VPtmuHRFPjswVGmih4o/ihf9Mf4pf4sT+g/m38Fj/HT/E6fo3X/TvY3/TvYZ8u480YPiCAg5ed&#10;9RVQXui1G0/erl0yZsedSl+QjHbZ//3kP9sFRIcgheiD++XJ6VmiK25x1vnwiBmF0qbGUujkDKnI&#10;9rEPQ+oxBXCpj6Fy3oW9ZClZ6meMg1qoNc/oPGfsQjq0JTAhzav5WDZnJggXUk6g8s+gMTfBWJ69&#10;vwVO2bmi0WECKqGN+13VsDu2yof8o+pBa5J9ZZp9fodsBwxQNnQc9jShP54z/PaXXH0HAAD//wMA&#10;UEsDBBQABgAIAAAAIQD5wCC13QAAAAoBAAAPAAAAZHJzL2Rvd25yZXYueG1sTI/BTsMwEETvSPyD&#10;tUjcqN0CLYQ4VVUJIS6IpnB3Y9cJ2OvIdtLw9yziAMedeZqdKdeTd2w0MXUBJcxnApjBJugOrYS3&#10;/ePVHbCUFWrlAhoJXybBujo/K1Whwwl3ZqyzZRSCqVAS2pz7gvPUtMarNAu9QfKOIXqV6YyW66hO&#10;FO4dXwix5F51SB9a1Ztta5rPevAS3HMc3+3WbtLwtFvWH6/Hxct+lPLyYto8AMtmyn8w/NSn6lBR&#10;p0MYUCfmJKxu5reEkrG6B0bAr3AgQVwL4FXJ/0+ovgEAAP//AwBQSwECLQAUAAYACAAAACEAtoM4&#10;kv4AAADhAQAAEwAAAAAAAAAAAAAAAAAAAAAAW0NvbnRlbnRfVHlwZXNdLnhtbFBLAQItABQABgAI&#10;AAAAIQA4/SH/1gAAAJQBAAALAAAAAAAAAAAAAAAAAC8BAABfcmVscy8ucmVsc1BLAQItABQABgAI&#10;AAAAIQDaU6L34QEAANoDAAAOAAAAAAAAAAAAAAAAAC4CAABkcnMvZTJvRG9jLnhtbFBLAQItABQA&#10;BgAIAAAAIQD5wCC13QAAAAoBAAAPAAAAAAAAAAAAAAAAADsEAABkcnMvZG93bnJldi54bWxQSwUG&#10;AAAAAAQABADzAAAARQUAAAAA&#10;" strokecolor="black [3200]" strokeweight=".5pt">
                <v:stroke joinstyle="miter"/>
              </v:line>
            </w:pict>
          </mc:Fallback>
        </mc:AlternateContent>
      </w:r>
      <w:r w:rsidR="008B1323">
        <w:rPr>
          <w:rFonts w:ascii="Times New Roman" w:hAnsi="Times New Roman" w:cs="Times New Roman"/>
          <w:color w:val="000000" w:themeColor="text1"/>
          <w:sz w:val="28"/>
          <w:szCs w:val="28"/>
          <w:shd w:val="clear" w:color="auto" w:fill="FFFFFF"/>
        </w:rPr>
        <w:tab/>
      </w:r>
    </w:p>
    <w:p w14:paraId="769764B4" w14:textId="27BBF9BE" w:rsidR="005F3C55" w:rsidRDefault="005F3C55" w:rsidP="00CE1551">
      <w:pPr>
        <w:spacing w:after="0" w:line="360" w:lineRule="auto"/>
        <w:ind w:firstLine="709"/>
        <w:jc w:val="both"/>
        <w:rPr>
          <w:rFonts w:ascii="Times New Roman" w:hAnsi="Times New Roman" w:cs="Times New Roman"/>
          <w:color w:val="000000" w:themeColor="text1"/>
          <w:sz w:val="28"/>
          <w:szCs w:val="28"/>
          <w:shd w:val="clear" w:color="auto" w:fill="FFFFFF"/>
        </w:rPr>
      </w:pPr>
    </w:p>
    <w:p w14:paraId="64CF37DC" w14:textId="4E2C05EE" w:rsidR="005F3C55" w:rsidRDefault="004974B0" w:rsidP="00CE1551">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Palatino Linotype" w:eastAsia="Times New Roman" w:hAnsi="Palatino Linotype" w:cs="Times New Roman"/>
          <w:noProof/>
          <w:color w:val="000000"/>
          <w:sz w:val="20"/>
          <w:szCs w:val="20"/>
          <w:lang w:eastAsia="ru-RU"/>
        </w:rPr>
        <mc:AlternateContent>
          <mc:Choice Requires="wps">
            <w:drawing>
              <wp:anchor distT="0" distB="0" distL="114300" distR="114300" simplePos="0" relativeHeight="251760640" behindDoc="0" locked="0" layoutInCell="1" allowOverlap="1" wp14:anchorId="4B420511" wp14:editId="403730C5">
                <wp:simplePos x="0" y="0"/>
                <wp:positionH relativeFrom="column">
                  <wp:posOffset>3380548</wp:posOffset>
                </wp:positionH>
                <wp:positionV relativeFrom="paragraph">
                  <wp:posOffset>48867</wp:posOffset>
                </wp:positionV>
                <wp:extent cx="420784" cy="413385"/>
                <wp:effectExtent l="0" t="0" r="36830" b="24765"/>
                <wp:wrapNone/>
                <wp:docPr id="91" name="Прямая соединительная линия 91"/>
                <wp:cNvGraphicFramePr/>
                <a:graphic xmlns:a="http://schemas.openxmlformats.org/drawingml/2006/main">
                  <a:graphicData uri="http://schemas.microsoft.com/office/word/2010/wordprocessingShape">
                    <wps:wsp>
                      <wps:cNvCnPr/>
                      <wps:spPr>
                        <a:xfrm>
                          <a:off x="0" y="0"/>
                          <a:ext cx="420784" cy="4133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05587" id="Прямая соединительная линия 91"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2pt,3.85pt" to="299.3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Uc6QEAAN8DAAAOAAAAZHJzL2Uyb0RvYy54bWysU0uOEzEQ3SNxB8t70t2ZAKGVzixmBBsE&#10;ETAH8LjtxMI/2SafHbBGyhG4AguQRhqGM7hvRNnp9CBACCE2bttV71W95+rZ6VZJtGbOC6MbXI1K&#10;jJimphV62eCLV4/vTTHygeiWSKNZg3fM49P53Tuzja3Z2KyMbJlDQKJ9vbENXoVg66LwdMUU8SNj&#10;mYYgN06RAEe3LFpHNsCuZDEuywfFxrjWOkOZ93B7fgjieebnnNHwnHPPApINht5CXl1eL9NazGek&#10;XjpiV4L2bZB/6EIRoaHoQHVOAkFvnPiFSgnqjDc8jKhRheFcUJY1gJqq/EnNyxWxLGsBc7wdbPL/&#10;j5Y+Wy8cEm2DH1UYaaLgjeLH7m23j1/jp26PunfxW/wSP8ereBOvuvewv+4+wD4F43V/vUcABy83&#10;1tdAeaYXrj95u3DJmC13Kn1BMtpm/3eD/2wbEIXLybh8OJ1gRCE0qU5OpvcTZ3ELts6HJ8wolDYN&#10;lkIne0hN1k99OKQeUwCXmjmUz7uwkywlS/2CcZAMBauMzsPGzqRDawJj0r7OUqBszkwQLqQcQOWf&#10;QX1ugrE8gH8LHLJzRaPDAFRCG/e7qmF7bJUf8o+qD1qT7EvT7vJjZDtgirKh/cSnMf3xnOG3/+X8&#10;OwAAAP//AwBQSwMEFAAGAAgAAAAhAMCgsSvdAAAACAEAAA8AAABkcnMvZG93bnJldi54bWxMj8FO&#10;wzAQRO9I/IO1SNyoQ6BtCHGqqhJCXBBN4e7GrhOw15HtpOHvWU5w29GMZt9Um9lZNukQe48CbhcZ&#10;MI2tVz0aAe+Hp5sCWEwSlbQetYBvHWFTX15UslT+jHs9NckwKsFYSgFdSkPJeWw77WRc+EEjeScf&#10;nEwkg+EqyDOVO8vzLFtxJ3ukD50c9K7T7VczOgH2JUwfZme2cXzer5rPt1P+epiEuL6at4/Akp7T&#10;Xxh+8QkdamI6+hFVZFbA8i6/p6iA9RoY+cuHgo4j6bwAXlf8/4D6BwAA//8DAFBLAQItABQABgAI&#10;AAAAIQC2gziS/gAAAOEBAAATAAAAAAAAAAAAAAAAAAAAAABbQ29udGVudF9UeXBlc10ueG1sUEsB&#10;Ai0AFAAGAAgAAAAhADj9If/WAAAAlAEAAAsAAAAAAAAAAAAAAAAALwEAAF9yZWxzLy5yZWxzUEsB&#10;Ai0AFAAGAAgAAAAhAOCI9RzpAQAA3wMAAA4AAAAAAAAAAAAAAAAALgIAAGRycy9lMm9Eb2MueG1s&#10;UEsBAi0AFAAGAAgAAAAhAMCgsSvdAAAACAEAAA8AAAAAAAAAAAAAAAAAQwQAAGRycy9kb3ducmV2&#10;LnhtbFBLBQYAAAAABAAEAPMAAABNBQAAAAA=&#10;" strokecolor="black [3200]" strokeweight=".5pt">
                <v:stroke joinstyle="miter"/>
              </v:line>
            </w:pict>
          </mc:Fallback>
        </mc:AlternateContent>
      </w:r>
      <w:r>
        <w:rPr>
          <w:rFonts w:ascii="Palatino Linotype" w:eastAsia="Times New Roman" w:hAnsi="Palatino Linotype" w:cs="Times New Roman"/>
          <w:noProof/>
          <w:color w:val="000000"/>
          <w:sz w:val="20"/>
          <w:szCs w:val="20"/>
          <w:lang w:eastAsia="ru-RU"/>
        </w:rPr>
        <mc:AlternateContent>
          <mc:Choice Requires="wps">
            <w:drawing>
              <wp:anchor distT="0" distB="0" distL="114300" distR="114300" simplePos="0" relativeHeight="251751424" behindDoc="0" locked="0" layoutInCell="1" allowOverlap="1" wp14:anchorId="29244E74" wp14:editId="212BDB3F">
                <wp:simplePos x="0" y="0"/>
                <wp:positionH relativeFrom="column">
                  <wp:posOffset>3799840</wp:posOffset>
                </wp:positionH>
                <wp:positionV relativeFrom="paragraph">
                  <wp:posOffset>38349</wp:posOffset>
                </wp:positionV>
                <wp:extent cx="1788795" cy="882015"/>
                <wp:effectExtent l="0" t="0" r="20955" b="13335"/>
                <wp:wrapNone/>
                <wp:docPr id="86" name="Прямоугольник 86"/>
                <wp:cNvGraphicFramePr/>
                <a:graphic xmlns:a="http://schemas.openxmlformats.org/drawingml/2006/main">
                  <a:graphicData uri="http://schemas.microsoft.com/office/word/2010/wordprocessingShape">
                    <wps:wsp>
                      <wps:cNvSpPr/>
                      <wps:spPr>
                        <a:xfrm>
                          <a:off x="0" y="0"/>
                          <a:ext cx="1788795" cy="8820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AE1F5D" w14:textId="4463C662" w:rsidR="00BF5E43" w:rsidRPr="004974B0" w:rsidRDefault="00BF5E43" w:rsidP="004974B0">
                            <w:pPr>
                              <w:jc w:val="center"/>
                              <w:rPr>
                                <w:rFonts w:ascii="Times New Roman" w:hAnsi="Times New Roman" w:cs="Times New Roman"/>
                                <w:sz w:val="24"/>
                                <w:szCs w:val="24"/>
                              </w:rPr>
                            </w:pPr>
                            <w:r>
                              <w:rPr>
                                <w:rFonts w:ascii="Times New Roman" w:hAnsi="Times New Roman" w:cs="Times New Roman"/>
                                <w:sz w:val="24"/>
                                <w:szCs w:val="24"/>
                              </w:rPr>
                              <w:t>Функция поддержания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44E74" id="Прямоугольник 86" o:spid="_x0000_s1033" style="position:absolute;left:0;text-align:left;margin-left:299.2pt;margin-top:3pt;width:140.85pt;height:69.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0aqwIAAHcFAAAOAAAAZHJzL2Uyb0RvYy54bWysVM1uEzEQviPxDpbvdLNR26RRN1XUqgip&#10;aita1LPjtZsV/sN2shtOSFyReAQeggvip8+weSPG3p+GkhPi4p3Zmfnmf45PKinQillXaJXhdG+A&#10;EVNU54W6z/Cb2/MXY4ycJyonQiuW4TVz+GT6/NlxaSZsqBda5MwiAFFuUpoML7w3kyRxdMEkcXva&#10;MAVCrq0kHlh7n+SWlIAuRTIcDA6TUtvcWE2Zc/D3rBHiacTnnFF/xbljHokMQ2w+vja+8/Am02My&#10;ubfELArahkH+IQpJCgVOe6gz4gla2uIvKFlQq53mfo9qmWjOC8piDpBNOniSzc2CGBZzgeI405fJ&#10;/T9Yerm6tqjIMzw+xEgRCT2qv2w+bD7XP+uHzcf6a/1Q/9h8qn/V3+rvCJSgYqVxEzC8Mde25RyQ&#10;If2KWxm+kBiqYpXXfZVZ5RGFn+loPB4dHWBEQTYeQ94HATR5tDbW+ZdMSxSIDFvoYiwuWV0436h2&#10;KsGZUOF1WhT5eSFEZML8sFNh0YpA532Vti62tMBhsExCNk38kfJrwRrU14xDZSDiYfQeZ/IRk1DK&#10;lI/1iEigHcw4RNAbprsMhe+CaXWDGYuz2hsOdhn+6bG3iF618r2xLJS2uwDyt73nRr/Lvsk5pO+r&#10;eRXHYdQ1eq7zNYyI1c3uOEPPC2jLBXH+mlhYFlgrOAD+Ch4udJlh3VIYLbR9v+t/0IcZBilGJSxf&#10;ht27JbEMI/FKwXQfpfv7YVsjs38wGgJjtyXzbYlaylMNXU7h1BgayaDvRUdyq+Ud3IlZ8Aoioij4&#10;zjD1tmNOfXMU4NJQNptFNdhQQ/yFujE0gIc6h7G7re6INe1sepjqS90tKpk8GdFGN1gqPVt6zYs4&#10;v6HSTV3bDsB2xw1oL1E4H9t81Hq8l9PfAAAA//8DAFBLAwQUAAYACAAAACEA9/Naut4AAAAJAQAA&#10;DwAAAGRycy9kb3ducmV2LnhtbEyPQU7DMBBF90jcwRokdtQpClUa4lQVohJiASLlAG48xBHxONhO&#10;m96eYUWXo//05/1qM7tBHDHE3pOC5SIDgdR601On4HO/uytAxKTJ6METKjhjhE19fVXp0vgTfeCx&#10;SZ3gEoqlVmBTGkspY2vR6bjwIxJnXz44nfgMnTRBn7jcDfI+y1bS6Z74g9UjPllsv5vJKRjDdny3&#10;z3a/m9/Cy2s3Nb39OSt1ezNvH0EknNM/DH/6rA41Ox38RCaKQcHDusgZVbDiSZwXRbYEcWAwz9cg&#10;60peLqh/AQAA//8DAFBLAQItABQABgAIAAAAIQC2gziS/gAAAOEBAAATAAAAAAAAAAAAAAAAAAAA&#10;AABbQ29udGVudF9UeXBlc10ueG1sUEsBAi0AFAAGAAgAAAAhADj9If/WAAAAlAEAAAsAAAAAAAAA&#10;AAAAAAAALwEAAF9yZWxzLy5yZWxzUEsBAi0AFAAGAAgAAAAhAD5pzRqrAgAAdwUAAA4AAAAAAAAA&#10;AAAAAAAALgIAAGRycy9lMm9Eb2MueG1sUEsBAi0AFAAGAAgAAAAhAPfzWrreAAAACQEAAA8AAAAA&#10;AAAAAAAAAAAABQUAAGRycy9kb3ducmV2LnhtbFBLBQYAAAAABAAEAPMAAAAQBgAAAAA=&#10;" fillcolor="white [3201]" strokecolor="black [3213]" strokeweight="1pt">
                <v:textbox>
                  <w:txbxContent>
                    <w:p w14:paraId="28AE1F5D" w14:textId="4463C662" w:rsidR="00BF5E43" w:rsidRPr="004974B0" w:rsidRDefault="00BF5E43" w:rsidP="004974B0">
                      <w:pPr>
                        <w:jc w:val="center"/>
                        <w:rPr>
                          <w:rFonts w:ascii="Times New Roman" w:hAnsi="Times New Roman" w:cs="Times New Roman"/>
                          <w:sz w:val="24"/>
                          <w:szCs w:val="24"/>
                        </w:rPr>
                      </w:pPr>
                      <w:r>
                        <w:rPr>
                          <w:rFonts w:ascii="Times New Roman" w:hAnsi="Times New Roman" w:cs="Times New Roman"/>
                          <w:sz w:val="24"/>
                          <w:szCs w:val="24"/>
                        </w:rPr>
                        <w:t>Функция поддержания</w:t>
                      </w:r>
                    </w:p>
                  </w:txbxContent>
                </v:textbox>
              </v:rect>
            </w:pict>
          </mc:Fallback>
        </mc:AlternateContent>
      </w:r>
      <w:r>
        <w:rPr>
          <w:rFonts w:ascii="Palatino Linotype" w:eastAsia="Times New Roman" w:hAnsi="Palatino Linotype" w:cs="Times New Roman"/>
          <w:noProof/>
          <w:color w:val="000000"/>
          <w:sz w:val="20"/>
          <w:szCs w:val="20"/>
          <w:lang w:eastAsia="ru-RU"/>
        </w:rPr>
        <mc:AlternateContent>
          <mc:Choice Requires="wps">
            <w:drawing>
              <wp:anchor distT="0" distB="0" distL="114300" distR="114300" simplePos="0" relativeHeight="251756544" behindDoc="0" locked="0" layoutInCell="1" allowOverlap="1" wp14:anchorId="59803E9B" wp14:editId="4F1D0925">
                <wp:simplePos x="0" y="0"/>
                <wp:positionH relativeFrom="column">
                  <wp:posOffset>1790286</wp:posOffset>
                </wp:positionH>
                <wp:positionV relativeFrom="paragraph">
                  <wp:posOffset>48867</wp:posOffset>
                </wp:positionV>
                <wp:extent cx="445135" cy="413468"/>
                <wp:effectExtent l="0" t="0" r="31115" b="24765"/>
                <wp:wrapNone/>
                <wp:docPr id="89" name="Прямая соединительная линия 89"/>
                <wp:cNvGraphicFramePr/>
                <a:graphic xmlns:a="http://schemas.openxmlformats.org/drawingml/2006/main">
                  <a:graphicData uri="http://schemas.microsoft.com/office/word/2010/wordprocessingShape">
                    <wps:wsp>
                      <wps:cNvCnPr/>
                      <wps:spPr>
                        <a:xfrm flipV="1">
                          <a:off x="0" y="0"/>
                          <a:ext cx="445135" cy="4134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13199E" id="Прямая соединительная линия 89"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95pt,3.85pt" to="176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Ju8gEAAOkDAAAOAAAAZHJzL2Uyb0RvYy54bWysU0tuFDEQ3SNxB8t7pruTSTRpTU8WiWCD&#10;YMRv77jtaQv/ZJv57IA10hyBK2QBUqQEztB9I8rungbxkRBiY5Vd9V7VqyrPz7dKojVzXhhd4WKS&#10;Y8Q0NbXQqwq/fPHwwQwjH4iuiTSaVXjHPD5f3L8339iSHZnGyJo5BCTalxtb4SYEW2aZpw1TxE+M&#10;ZRqc3DhFAlzdKqsd2QC7ktlRnp9mG+Nq6wxl3sPrZe/Ei8TPOaPhKeeeBSQrDLWFdLp0XsUzW8xJ&#10;uXLENoIOZZB/qEIRoSHpSHVJAkFvnPiFSgnqjDc8TKhRmeFcUJY0gJoi/0nN84ZYlrRAc7wd2+T/&#10;Hy19sl46JOoKz84w0kTBjNqP3dtu3961190ede/ar+3n9lN7035pb7r3YN92H8COzvZ2eN4jgEMv&#10;N9aXQHmhl264ebt0sTFb7hTiUthXsCapVSAebdMkduMk2DYgCo/T6UlxfIIRBde0OJ6eziJ71tNE&#10;Out8eMSMQtGosBQ6NoqUZP3Yhz70EAK4WFZfSLLCTrIYLPUzxkE8JOxLSmvHLqRDawILU78uhrQp&#10;MkK4kHIE5SnlH0FDbISxtIp/CxyjU0ajwwhUQhv3u6xheyiV9/EH1b3WKPvK1Ls0ltQO2KfU0GH3&#10;48L+eE/w7z908Q0AAP//AwBQSwMEFAAGAAgAAAAhAN4rgvjbAAAACAEAAA8AAABkcnMvZG93bnJl&#10;di54bWxMj8FOwzAQRO9I/IO1SL1Ru6nShBCnKpUQZ9peenPiJYmI1yF22/D3LCc4jmY086bczm4Q&#10;V5xC70nDaqlAIDXe9tRqOB1fH3MQIRqyZvCEGr4xwLa6vytNYf2N3vF6iK3gEgqF0dDFOBZShqZD&#10;Z8LSj0jsffjJmchyaqWdzI3L3SATpTbSmZ54oTMj7jtsPg8Xp+H45tRcx36P9JWp3fkl3dA51Xrx&#10;MO+eQUSc418YfvEZHSpmqv2FbBCDhiRfPXFUQ5aBYH+dJvytZp3kIKtS/j9Q/QAAAP//AwBQSwEC&#10;LQAUAAYACAAAACEAtoM4kv4AAADhAQAAEwAAAAAAAAAAAAAAAAAAAAAAW0NvbnRlbnRfVHlwZXNd&#10;LnhtbFBLAQItABQABgAIAAAAIQA4/SH/1gAAAJQBAAALAAAAAAAAAAAAAAAAAC8BAABfcmVscy8u&#10;cmVsc1BLAQItABQABgAIAAAAIQDULIJu8gEAAOkDAAAOAAAAAAAAAAAAAAAAAC4CAABkcnMvZTJv&#10;RG9jLnhtbFBLAQItABQABgAIAAAAIQDeK4L42wAAAAgBAAAPAAAAAAAAAAAAAAAAAEwEAABkcnMv&#10;ZG93bnJldi54bWxQSwUGAAAAAAQABADzAAAAVAUAAAAA&#10;" strokecolor="black [3200]" strokeweight=".5pt">
                <v:stroke joinstyle="miter"/>
              </v:line>
            </w:pict>
          </mc:Fallback>
        </mc:AlternateContent>
      </w:r>
      <w:r>
        <w:rPr>
          <w:rFonts w:ascii="Palatino Linotype" w:eastAsia="Times New Roman" w:hAnsi="Palatino Linotype" w:cs="Times New Roman"/>
          <w:noProof/>
          <w:color w:val="000000"/>
          <w:sz w:val="20"/>
          <w:szCs w:val="20"/>
          <w:lang w:eastAsia="ru-RU"/>
        </w:rPr>
        <mc:AlternateContent>
          <mc:Choice Requires="wps">
            <w:drawing>
              <wp:anchor distT="0" distB="0" distL="114300" distR="114300" simplePos="0" relativeHeight="251749376" behindDoc="0" locked="0" layoutInCell="1" allowOverlap="1" wp14:anchorId="2B0C428F" wp14:editId="1C49EA57">
                <wp:simplePos x="0" y="0"/>
                <wp:positionH relativeFrom="column">
                  <wp:posOffset>0</wp:posOffset>
                </wp:positionH>
                <wp:positionV relativeFrom="paragraph">
                  <wp:posOffset>46300</wp:posOffset>
                </wp:positionV>
                <wp:extent cx="1788795" cy="882015"/>
                <wp:effectExtent l="0" t="0" r="20955" b="13335"/>
                <wp:wrapNone/>
                <wp:docPr id="85" name="Прямоугольник 85"/>
                <wp:cNvGraphicFramePr/>
                <a:graphic xmlns:a="http://schemas.openxmlformats.org/drawingml/2006/main">
                  <a:graphicData uri="http://schemas.microsoft.com/office/word/2010/wordprocessingShape">
                    <wps:wsp>
                      <wps:cNvSpPr/>
                      <wps:spPr>
                        <a:xfrm>
                          <a:off x="0" y="0"/>
                          <a:ext cx="1788795" cy="8820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5461AD" w14:textId="122175BA" w:rsidR="00BF5E43" w:rsidRPr="004974B0" w:rsidRDefault="00BF5E43" w:rsidP="004974B0">
                            <w:pPr>
                              <w:jc w:val="center"/>
                              <w:rPr>
                                <w:rFonts w:ascii="Times New Roman" w:hAnsi="Times New Roman" w:cs="Times New Roman"/>
                                <w:sz w:val="24"/>
                                <w:szCs w:val="24"/>
                              </w:rPr>
                            </w:pPr>
                            <w:r>
                              <w:rPr>
                                <w:rFonts w:ascii="Times New Roman" w:hAnsi="Times New Roman" w:cs="Times New Roman"/>
                                <w:sz w:val="24"/>
                                <w:szCs w:val="24"/>
                              </w:rPr>
                              <w:t>Функция потребления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C428F" id="Прямоугольник 85" o:spid="_x0000_s1034" style="position:absolute;left:0;text-align:left;margin-left:0;margin-top:3.65pt;width:140.85pt;height:69.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9AqwIAAHcFAAAOAAAAZHJzL2Uyb0RvYy54bWysVEtvEzEQviPxHyzf6WajPtKomypqVYRU&#10;tRUp6tnx2s0Kv7Cd7IYTElckfgI/ggvi0d+w+UeMvY+GkhPi4p3Zec98MyenlRRoxawrtMpwujfA&#10;iCmq80LdZ/jN7cWLEUbOE5UToRXL8Jo5fDp5/uykNGM21AstcmYROFFuXJoML7w34yRxdMEkcXva&#10;MAVCrq0kHlh7n+SWlOBdimQ4GBwmpba5sZoy5+DveSPEk+ifc0b9NeeOeSQyDLn5+Nr4zsObTE7I&#10;+N4Ssyhomwb5hywkKRQE7V2dE0/Q0hZ/uZIFtdpp7veolonmvKAs1gDVpIMn1cwWxLBYCzTHmb5N&#10;7v+5pVerG4uKPMOjA4wUkTCj+svmw+Zz/bN+2Hysv9YP9Y/Np/pX/a3+jkAJOlYaNwbDmbmxLeeA&#10;DOVX3MrwhcJQFbu87rvMKo8o/EyPRqOjY4hGQTYaQd3RafJobazzL5mWKBAZtjDF2FyyunQeIoJq&#10;pxKCCRVep0WRXxRCRCbgh50Ji1YEJu+rNOQNdltawAXLJFTT5B8pvxas8fqacegMZDyM0SMmH30S&#10;Spnyh61foUA7mHHIoDdMdxkK3yXT6gYzFrHaGw52Gf4ZsbeIUbXyvbEslLa7HORv+8iNfld9U3Mo&#10;31fzqoFDN+i5ztcAEaub3XGGXhQwlkvi/A2xsCywVnAA/DU8XOgyw7qlMFpo+37X/6APGAYpRiUs&#10;X4bduyWxDCPxSgG6j9P9/bCtkdk/OBoCY7cl822JWsozDVNO4dQYGsmg70VHcqvlHdyJaYgKIqIo&#10;xM4w9bZjznxzFODSUDadRjXYUEP8pZoZGpyHPgfY3VZ3xJoWmx5QfaW7RSXjJxBtdIOl0tOl17yI&#10;+A2dbvraTgC2O8KzvUThfGzzUevxXk5+AwAA//8DAFBLAwQUAAYACAAAACEANSGoTNwAAAAGAQAA&#10;DwAAAGRycy9kb3ducmV2LnhtbEyPwU7DMBBE70j8g7WVuFGnAbVViFNViEqIA4iUD3DjJY4ar4Pt&#10;tOnfs5zocTSjmTflZnK9OGGInScFi3kGAqnxpqNWwdd+d78GEZMmo3tPqOCCETbV7U2pC+PP9Imn&#10;OrWCSygWWoFNaSikjI1Fp+PcD0jsffvgdGIZWmmCPnO562WeZUvpdEe8YPWAzxabYz06BUPYDh/2&#10;xe5303t4fWvHurM/F6XuZtP2CUTCKf2H4Q+f0aFipoMfyUTRK+AjScHqAQSb+XqxAnHg1OMyB1mV&#10;8hq/+gUAAP//AwBQSwECLQAUAAYACAAAACEAtoM4kv4AAADhAQAAEwAAAAAAAAAAAAAAAAAAAAAA&#10;W0NvbnRlbnRfVHlwZXNdLnhtbFBLAQItABQABgAIAAAAIQA4/SH/1gAAAJQBAAALAAAAAAAAAAAA&#10;AAAAAC8BAABfcmVscy8ucmVsc1BLAQItABQABgAIAAAAIQC0IG9AqwIAAHcFAAAOAAAAAAAAAAAA&#10;AAAAAC4CAABkcnMvZTJvRG9jLnhtbFBLAQItABQABgAIAAAAIQA1IahM3AAAAAYBAAAPAAAAAAAA&#10;AAAAAAAAAAUFAABkcnMvZG93bnJldi54bWxQSwUGAAAAAAQABADzAAAADgYAAAAA&#10;" fillcolor="white [3201]" strokecolor="black [3213]" strokeweight="1pt">
                <v:textbox>
                  <w:txbxContent>
                    <w:p w14:paraId="515461AD" w14:textId="122175BA" w:rsidR="00BF5E43" w:rsidRPr="004974B0" w:rsidRDefault="00BF5E43" w:rsidP="004974B0">
                      <w:pPr>
                        <w:jc w:val="center"/>
                        <w:rPr>
                          <w:rFonts w:ascii="Times New Roman" w:hAnsi="Times New Roman" w:cs="Times New Roman"/>
                          <w:sz w:val="24"/>
                          <w:szCs w:val="24"/>
                        </w:rPr>
                      </w:pPr>
                      <w:r>
                        <w:rPr>
                          <w:rFonts w:ascii="Times New Roman" w:hAnsi="Times New Roman" w:cs="Times New Roman"/>
                          <w:sz w:val="24"/>
                          <w:szCs w:val="24"/>
                        </w:rPr>
                        <w:t>Функция потребления</w:t>
                      </w:r>
                    </w:p>
                  </w:txbxContent>
                </v:textbox>
              </v:rect>
            </w:pict>
          </mc:Fallback>
        </mc:AlternateContent>
      </w:r>
    </w:p>
    <w:p w14:paraId="54810AEA" w14:textId="0F5A48B9" w:rsidR="005F3C55" w:rsidRDefault="004974B0" w:rsidP="00CE1551">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Palatino Linotype" w:eastAsia="Times New Roman" w:hAnsi="Palatino Linotype" w:cs="Times New Roman"/>
          <w:noProof/>
          <w:color w:val="000000"/>
          <w:sz w:val="20"/>
          <w:szCs w:val="20"/>
          <w:lang w:eastAsia="ru-RU"/>
        </w:rPr>
        <mc:AlternateContent>
          <mc:Choice Requires="wps">
            <w:drawing>
              <wp:anchor distT="0" distB="0" distL="114300" distR="114300" simplePos="0" relativeHeight="251764736" behindDoc="0" locked="0" layoutInCell="1" allowOverlap="1" wp14:anchorId="33096F81" wp14:editId="7400749B">
                <wp:simplePos x="0" y="0"/>
                <wp:positionH relativeFrom="column">
                  <wp:posOffset>1789651</wp:posOffset>
                </wp:positionH>
                <wp:positionV relativeFrom="paragraph">
                  <wp:posOffset>155271</wp:posOffset>
                </wp:positionV>
                <wp:extent cx="2011266" cy="0"/>
                <wp:effectExtent l="0" t="0" r="0" b="0"/>
                <wp:wrapNone/>
                <wp:docPr id="93" name="Прямая соединительная линия 93"/>
                <wp:cNvGraphicFramePr/>
                <a:graphic xmlns:a="http://schemas.openxmlformats.org/drawingml/2006/main">
                  <a:graphicData uri="http://schemas.microsoft.com/office/word/2010/wordprocessingShape">
                    <wps:wsp>
                      <wps:cNvCnPr/>
                      <wps:spPr>
                        <a:xfrm>
                          <a:off x="0" y="0"/>
                          <a:ext cx="20112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D15AD" id="Прямая соединительная линия 93"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9pt,12.25pt" to="299.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aq4wEAANsDAAAOAAAAZHJzL2Uyb0RvYy54bWysU82O0zAQviPxDpbvNEmRKoia7mFXcEFQ&#10;8fMAXsduLPwn27TpDTgj9RF4BQ4grbQLz+C8EWM3zSJACCEuzoxnvpn5Pk+WZ72SaMucF0Y3uJqV&#10;GDFNTSv0psGvXj669wAjH4huiTSaNXjPPD5b3b2z3NmazU1nZMscgiLa1zvb4C4EWxeFpx1TxM+M&#10;ZRqC3DhFArhuU7SO7KC6ksW8LBfFzrjWOkOZ93B7cQziVa7POaPhGeeeBSQbDLOFfLp8XqazWC1J&#10;vXHEdoKOY5B/mEIRoaHpVOqCBILeOPFLKSWoM97wMKNGFYZzQVnmAGyq8ic2LzpiWeYC4ng7yeT/&#10;X1n6dLt2SLQNfngfI00UvFH8OLwdDvEmfhoOaHgXv8Uv8XO8il/j1fAe7OvhA9gpGK/H6wMCOGi5&#10;s76Gkud67UbP27VLwvTcqfQFyqjP+u8n/VkfEIVLkKCaLxYY0VOsuAVa58NjZhRKRoOl0EkaUpPt&#10;Ex+gGaSeUsBJgxxbZyvsJUvJUj9nHOhCsyqj86Kxc+nQlsCKtK+rRANq5cwE4ULKCVT+GTTmJhjL&#10;y/e3wCk7dzQ6TEAltHG/6xr606j8mH9ifeSaaF+adp8fIssBG5SZjdueVvRHP8Nv/8nVdwAAAP//&#10;AwBQSwMEFAAGAAgAAAAhANOgL3LdAAAACQEAAA8AAABkcnMvZG93bnJldi54bWxMj81OwzAQhO9I&#10;vIO1SNyo04hWIcSpqkoIcUE0hbsbb52AfyLbScPbs4hDuc3ujGa/rTazNWzCEHvvBCwXGTB0rVe9&#10;0wLeD093BbCYpFPSeIcCvjHCpr6+qmSp/NntcWqSZlTiYikFdCkNJeex7dDKuPADOvJOPliZaAya&#10;qyDPVG4Nz7Nsza3sHV3o5IC7DtuvZrQCzEuYPvROb+P4vF83n2+n/PUwCXF7M28fgSWc0yUMv/iE&#10;DjUxHf3oVGRGQF4sCT2RuF8Bo8DqoSBx/FvwuuL/P6h/AAAA//8DAFBLAQItABQABgAIAAAAIQC2&#10;gziS/gAAAOEBAAATAAAAAAAAAAAAAAAAAAAAAABbQ29udGVudF9UeXBlc10ueG1sUEsBAi0AFAAG&#10;AAgAAAAhADj9If/WAAAAlAEAAAsAAAAAAAAAAAAAAAAALwEAAF9yZWxzLy5yZWxzUEsBAi0AFAAG&#10;AAgAAAAhAK4lVqrjAQAA2wMAAA4AAAAAAAAAAAAAAAAALgIAAGRycy9lMm9Eb2MueG1sUEsBAi0A&#10;FAAGAAgAAAAhANOgL3LdAAAACQEAAA8AAAAAAAAAAAAAAAAAPQQAAGRycy9kb3ducmV2LnhtbFBL&#10;BQYAAAAABAAEAPMAAABHBQAAAAA=&#10;" strokecolor="black [3200]" strokeweight=".5pt">
                <v:stroke joinstyle="miter"/>
              </v:line>
            </w:pict>
          </mc:Fallback>
        </mc:AlternateContent>
      </w:r>
    </w:p>
    <w:p w14:paraId="2FAD4858" w14:textId="0AEA1B5C" w:rsidR="005F3C55" w:rsidRDefault="005F3C55" w:rsidP="00CE1551">
      <w:pPr>
        <w:spacing w:after="0" w:line="360" w:lineRule="auto"/>
        <w:ind w:firstLine="709"/>
        <w:jc w:val="both"/>
        <w:rPr>
          <w:rFonts w:ascii="Times New Roman" w:hAnsi="Times New Roman" w:cs="Times New Roman"/>
          <w:color w:val="000000" w:themeColor="text1"/>
          <w:sz w:val="28"/>
          <w:szCs w:val="28"/>
          <w:shd w:val="clear" w:color="auto" w:fill="FFFFFF"/>
        </w:rPr>
      </w:pPr>
    </w:p>
    <w:p w14:paraId="65FEA5F0" w14:textId="2538DEFA" w:rsidR="005F3C55" w:rsidRDefault="005F3C55" w:rsidP="00CE1551">
      <w:pPr>
        <w:spacing w:after="0" w:line="360" w:lineRule="auto"/>
        <w:ind w:firstLine="709"/>
        <w:jc w:val="both"/>
        <w:rPr>
          <w:rFonts w:ascii="Times New Roman" w:hAnsi="Times New Roman" w:cs="Times New Roman"/>
          <w:color w:val="000000" w:themeColor="text1"/>
          <w:sz w:val="28"/>
          <w:szCs w:val="28"/>
          <w:shd w:val="clear" w:color="auto" w:fill="FFFFFF"/>
        </w:rPr>
      </w:pPr>
    </w:p>
    <w:p w14:paraId="669992DD" w14:textId="64546D2B" w:rsidR="004974B0" w:rsidRPr="0013635A" w:rsidRDefault="004974B0" w:rsidP="004974B0">
      <w:pPr>
        <w:spacing w:after="0" w:line="360" w:lineRule="auto"/>
        <w:ind w:firstLine="709"/>
        <w:jc w:val="cente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Рисунок</w:t>
      </w:r>
      <w:r w:rsidR="00B17C88">
        <w:rPr>
          <w:rFonts w:ascii="Times New Roman" w:hAnsi="Times New Roman" w:cs="Times New Roman"/>
          <w:color w:val="000000" w:themeColor="text1"/>
          <w:sz w:val="28"/>
          <w:szCs w:val="28"/>
          <w:shd w:val="clear" w:color="auto" w:fill="FFFFFF"/>
        </w:rPr>
        <w:t xml:space="preserve"> 2</w:t>
      </w:r>
      <w:r>
        <w:rPr>
          <w:rFonts w:ascii="Times New Roman" w:hAnsi="Times New Roman" w:cs="Times New Roman"/>
          <w:color w:val="000000" w:themeColor="text1"/>
          <w:sz w:val="28"/>
          <w:szCs w:val="28"/>
          <w:shd w:val="clear" w:color="auto" w:fill="FFFFFF"/>
        </w:rPr>
        <w:t xml:space="preserve"> – Функции банковского маркетинга</w:t>
      </w:r>
      <w:r w:rsidR="00572C5B" w:rsidRPr="0013635A">
        <w:rPr>
          <w:rFonts w:ascii="Times New Roman" w:hAnsi="Times New Roman" w:cs="Times New Roman"/>
          <w:color w:val="000000" w:themeColor="text1"/>
          <w:sz w:val="28"/>
          <w:szCs w:val="28"/>
          <w:shd w:val="clear" w:color="auto" w:fill="FFFFFF"/>
        </w:rPr>
        <w:t xml:space="preserve"> [28]</w:t>
      </w:r>
    </w:p>
    <w:p w14:paraId="27314B09" w14:textId="03CE4294" w:rsidR="007E1821" w:rsidRPr="0013635A" w:rsidRDefault="007E1821" w:rsidP="004974B0">
      <w:pPr>
        <w:spacing w:after="0" w:line="360" w:lineRule="auto"/>
        <w:ind w:firstLine="709"/>
        <w:jc w:val="center"/>
        <w:rPr>
          <w:rFonts w:ascii="Times New Roman" w:hAnsi="Times New Roman" w:cs="Times New Roman"/>
          <w:color w:val="000000" w:themeColor="text1"/>
          <w:sz w:val="28"/>
          <w:szCs w:val="28"/>
          <w:shd w:val="clear" w:color="auto" w:fill="FFFFFF"/>
        </w:rPr>
      </w:pPr>
    </w:p>
    <w:p w14:paraId="3F643E7E" w14:textId="5DAB84EC" w:rsidR="007E1821" w:rsidRPr="007E1821" w:rsidRDefault="007E1821" w:rsidP="007E1821">
      <w:pPr>
        <w:spacing w:after="0" w:line="360" w:lineRule="auto"/>
        <w:ind w:firstLine="709"/>
        <w:jc w:val="both"/>
        <w:rPr>
          <w:rFonts w:ascii="Times New Roman" w:hAnsi="Times New Roman" w:cs="Times New Roman"/>
          <w:color w:val="000000" w:themeColor="text1"/>
          <w:sz w:val="28"/>
          <w:szCs w:val="28"/>
          <w:shd w:val="clear" w:color="auto" w:fill="FFFFFF"/>
        </w:rPr>
      </w:pPr>
      <w:r w:rsidRPr="007E1821">
        <w:rPr>
          <w:rFonts w:ascii="Times New Roman" w:hAnsi="Times New Roman" w:cs="Times New Roman"/>
          <w:color w:val="000000" w:themeColor="text1"/>
          <w:sz w:val="28"/>
          <w:szCs w:val="28"/>
          <w:shd w:val="clear" w:color="auto" w:fill="FFFFFF"/>
        </w:rPr>
        <w:t xml:space="preserve">Исходя из </w:t>
      </w:r>
      <w:r w:rsidR="00B3685D">
        <w:rPr>
          <w:rFonts w:ascii="Times New Roman" w:hAnsi="Times New Roman" w:cs="Times New Roman"/>
          <w:color w:val="000000" w:themeColor="text1"/>
          <w:sz w:val="28"/>
          <w:szCs w:val="28"/>
          <w:shd w:val="clear" w:color="auto" w:fill="FFFFFF"/>
        </w:rPr>
        <w:t>потребностей</w:t>
      </w:r>
      <w:r w:rsidRPr="007E1821">
        <w:rPr>
          <w:rFonts w:ascii="Times New Roman" w:hAnsi="Times New Roman" w:cs="Times New Roman"/>
          <w:color w:val="000000" w:themeColor="text1"/>
          <w:sz w:val="28"/>
          <w:szCs w:val="28"/>
          <w:shd w:val="clear" w:color="auto" w:fill="FFFFFF"/>
        </w:rPr>
        <w:t>, можно разрабатывать новые продукты и услуги, которые становятся более привлекательными и могут принести больше пользы в удовлетворении растущих потребностей на различных рынках. Более того, есть возможность создавать конкурентную позицию на рынке, что является важным аспектом.</w:t>
      </w:r>
    </w:p>
    <w:p w14:paraId="03BE4FDA" w14:textId="77777777" w:rsidR="007E1821" w:rsidRPr="007E1821" w:rsidRDefault="007E1821" w:rsidP="007E1821">
      <w:pPr>
        <w:spacing w:after="0" w:line="360" w:lineRule="auto"/>
        <w:ind w:firstLine="709"/>
        <w:jc w:val="both"/>
        <w:rPr>
          <w:rFonts w:ascii="Times New Roman" w:hAnsi="Times New Roman" w:cs="Times New Roman"/>
          <w:color w:val="000000" w:themeColor="text1"/>
          <w:sz w:val="28"/>
          <w:szCs w:val="28"/>
          <w:shd w:val="clear" w:color="auto" w:fill="FFFFFF"/>
        </w:rPr>
      </w:pPr>
      <w:r w:rsidRPr="007E1821">
        <w:rPr>
          <w:rFonts w:ascii="Times New Roman" w:hAnsi="Times New Roman" w:cs="Times New Roman"/>
          <w:color w:val="000000" w:themeColor="text1"/>
          <w:sz w:val="28"/>
          <w:szCs w:val="28"/>
          <w:shd w:val="clear" w:color="auto" w:fill="FFFFFF"/>
        </w:rPr>
        <w:t>Функция распределения или дистрибьюции.</w:t>
      </w:r>
    </w:p>
    <w:p w14:paraId="370A1D23" w14:textId="77777777" w:rsidR="007E1821" w:rsidRPr="007E1821" w:rsidRDefault="007E1821" w:rsidP="007E1821">
      <w:pPr>
        <w:spacing w:after="0" w:line="360" w:lineRule="auto"/>
        <w:ind w:firstLine="709"/>
        <w:jc w:val="both"/>
        <w:rPr>
          <w:rFonts w:ascii="Times New Roman" w:hAnsi="Times New Roman" w:cs="Times New Roman"/>
          <w:color w:val="000000" w:themeColor="text1"/>
          <w:sz w:val="28"/>
          <w:szCs w:val="28"/>
          <w:shd w:val="clear" w:color="auto" w:fill="FFFFFF"/>
        </w:rPr>
      </w:pPr>
      <w:r w:rsidRPr="007E1821">
        <w:rPr>
          <w:rFonts w:ascii="Times New Roman" w:hAnsi="Times New Roman" w:cs="Times New Roman"/>
          <w:color w:val="000000" w:themeColor="text1"/>
          <w:sz w:val="28"/>
          <w:szCs w:val="28"/>
          <w:shd w:val="clear" w:color="auto" w:fill="FFFFFF"/>
        </w:rPr>
        <w:t>Функция распределения в банковском маркетинге охватывает весь процесс организации самих банковских продуктов и услуг для каждого отдельного клиента. Суть функции: изучение и отбор потенциальных клиентов, руководство и помощь им в выборе и использовании продуктов, услуг банков, а также организация деятельности в офисах по обслуживанию. Сюда также входят исследования по разработке новых каналов распространения для удовлетворения потребностей клиентов.</w:t>
      </w:r>
    </w:p>
    <w:p w14:paraId="1A0C915F" w14:textId="77777777" w:rsidR="007E1821" w:rsidRPr="007E1821" w:rsidRDefault="007E1821" w:rsidP="007E1821">
      <w:pPr>
        <w:spacing w:after="0" w:line="360" w:lineRule="auto"/>
        <w:ind w:firstLine="709"/>
        <w:jc w:val="both"/>
        <w:rPr>
          <w:rFonts w:ascii="Times New Roman" w:hAnsi="Times New Roman" w:cs="Times New Roman"/>
          <w:color w:val="000000" w:themeColor="text1"/>
          <w:sz w:val="28"/>
          <w:szCs w:val="28"/>
          <w:shd w:val="clear" w:color="auto" w:fill="FFFFFF"/>
        </w:rPr>
      </w:pPr>
      <w:r w:rsidRPr="007E1821">
        <w:rPr>
          <w:rFonts w:ascii="Times New Roman" w:hAnsi="Times New Roman" w:cs="Times New Roman"/>
          <w:color w:val="000000" w:themeColor="text1"/>
          <w:sz w:val="28"/>
          <w:szCs w:val="28"/>
          <w:shd w:val="clear" w:color="auto" w:fill="FFFFFF"/>
        </w:rPr>
        <w:t>Далее функция потребления.</w:t>
      </w:r>
    </w:p>
    <w:p w14:paraId="6F31B231" w14:textId="77777777" w:rsidR="007E1821" w:rsidRPr="007E1821" w:rsidRDefault="007E1821" w:rsidP="007E1821">
      <w:pPr>
        <w:spacing w:after="0" w:line="360" w:lineRule="auto"/>
        <w:ind w:firstLine="709"/>
        <w:jc w:val="both"/>
        <w:rPr>
          <w:rFonts w:ascii="Times New Roman" w:hAnsi="Times New Roman" w:cs="Times New Roman"/>
          <w:color w:val="000000" w:themeColor="text1"/>
          <w:sz w:val="28"/>
          <w:szCs w:val="28"/>
          <w:shd w:val="clear" w:color="auto" w:fill="FFFFFF"/>
        </w:rPr>
      </w:pPr>
      <w:r w:rsidRPr="007E1821">
        <w:rPr>
          <w:rFonts w:ascii="Times New Roman" w:hAnsi="Times New Roman" w:cs="Times New Roman"/>
          <w:color w:val="000000" w:themeColor="text1"/>
          <w:sz w:val="28"/>
          <w:szCs w:val="28"/>
          <w:shd w:val="clear" w:color="auto" w:fill="FFFFFF"/>
        </w:rPr>
        <w:t xml:space="preserve">Сущность продуктов и услуг зависит от многих факторов, но наиболее важным является само качество товаров или услуг по доступным цены. Этот аспект требует от банков непрерывного улучшения компетенции рабочего состава. Функция показывает, что исполнение финансовых транзакций должны соответствовать: пониманию клиентов, подготовке к налаживанию контактов </w:t>
      </w:r>
      <w:r w:rsidRPr="007E1821">
        <w:rPr>
          <w:rFonts w:ascii="Times New Roman" w:hAnsi="Times New Roman" w:cs="Times New Roman"/>
          <w:color w:val="000000" w:themeColor="text1"/>
          <w:sz w:val="28"/>
          <w:szCs w:val="28"/>
          <w:shd w:val="clear" w:color="auto" w:fill="FFFFFF"/>
        </w:rPr>
        <w:lastRenderedPageBreak/>
        <w:t>с клиентами, внедрению продуктов и услуг с использованием объяснительных и описательных процедур.</w:t>
      </w:r>
    </w:p>
    <w:p w14:paraId="608DE2FB" w14:textId="77777777" w:rsidR="007E1821" w:rsidRPr="007E1821" w:rsidRDefault="007E1821" w:rsidP="007E1821">
      <w:pPr>
        <w:spacing w:after="0" w:line="360" w:lineRule="auto"/>
        <w:ind w:firstLine="709"/>
        <w:jc w:val="both"/>
        <w:rPr>
          <w:rFonts w:ascii="Times New Roman" w:hAnsi="Times New Roman" w:cs="Times New Roman"/>
          <w:color w:val="000000" w:themeColor="text1"/>
          <w:sz w:val="28"/>
          <w:szCs w:val="28"/>
          <w:shd w:val="clear" w:color="auto" w:fill="FFFFFF"/>
        </w:rPr>
      </w:pPr>
      <w:r w:rsidRPr="007E1821">
        <w:rPr>
          <w:rFonts w:ascii="Times New Roman" w:hAnsi="Times New Roman" w:cs="Times New Roman"/>
          <w:color w:val="000000" w:themeColor="text1"/>
          <w:sz w:val="28"/>
          <w:szCs w:val="28"/>
          <w:shd w:val="clear" w:color="auto" w:fill="FFFFFF"/>
        </w:rPr>
        <w:t>Заключительная и важная функция − функция поддержки.</w:t>
      </w:r>
    </w:p>
    <w:p w14:paraId="3E49A7A7" w14:textId="77777777" w:rsidR="007E1821" w:rsidRPr="007E1821" w:rsidRDefault="007E1821" w:rsidP="007E1821">
      <w:pPr>
        <w:spacing w:after="0" w:line="360" w:lineRule="auto"/>
        <w:ind w:firstLine="709"/>
        <w:jc w:val="both"/>
        <w:rPr>
          <w:rFonts w:ascii="Times New Roman" w:hAnsi="Times New Roman" w:cs="Times New Roman"/>
          <w:color w:val="000000" w:themeColor="text1"/>
          <w:sz w:val="28"/>
          <w:szCs w:val="28"/>
          <w:shd w:val="clear" w:color="auto" w:fill="FFFFFF"/>
        </w:rPr>
      </w:pPr>
      <w:r w:rsidRPr="007E1821">
        <w:rPr>
          <w:rFonts w:ascii="Times New Roman" w:hAnsi="Times New Roman" w:cs="Times New Roman"/>
          <w:color w:val="000000" w:themeColor="text1"/>
          <w:sz w:val="28"/>
          <w:szCs w:val="28"/>
          <w:shd w:val="clear" w:color="auto" w:fill="FFFFFF"/>
        </w:rPr>
        <w:t>Она предназначена для поддержки функциональности и построения сильного фундамента с благоприятными условиями для выполнения трех предыдущих функций. К таким видам деятельности с поддерживающим характером относятся рекламные сети, пропаганды и клиентские конференции.</w:t>
      </w:r>
    </w:p>
    <w:p w14:paraId="2AB17DCC" w14:textId="289E50E8" w:rsidR="007E1821" w:rsidRPr="007E1821" w:rsidRDefault="003B2F50" w:rsidP="007E1821">
      <w:pPr>
        <w:spacing w:after="0" w:line="360" w:lineRule="auto"/>
        <w:ind w:firstLine="709"/>
        <w:jc w:val="both"/>
        <w:rPr>
          <w:rFonts w:ascii="Times New Roman" w:hAnsi="Times New Roman" w:cs="Times New Roman"/>
          <w:color w:val="000000" w:themeColor="text1"/>
          <w:sz w:val="28"/>
          <w:szCs w:val="28"/>
          <w:shd w:val="clear" w:color="auto" w:fill="FFFFFF"/>
        </w:rPr>
      </w:pPr>
      <w:r w:rsidRPr="003B2F50">
        <w:rPr>
          <w:rFonts w:ascii="Times New Roman" w:hAnsi="Times New Roman" w:cs="Times New Roman"/>
          <w:color w:val="000000" w:themeColor="text1"/>
          <w:sz w:val="28"/>
          <w:szCs w:val="28"/>
          <w:shd w:val="clear" w:color="auto" w:fill="FFFFFF"/>
        </w:rPr>
        <w:t>Первоочередной целью в банковском маркетинге выделяют получение прибыли банков в результате создания фина</w:t>
      </w:r>
      <w:r>
        <w:rPr>
          <w:rFonts w:ascii="Times New Roman" w:hAnsi="Times New Roman" w:cs="Times New Roman"/>
          <w:color w:val="000000" w:themeColor="text1"/>
          <w:sz w:val="28"/>
          <w:szCs w:val="28"/>
          <w:shd w:val="clear" w:color="auto" w:fill="FFFFFF"/>
        </w:rPr>
        <w:t>н</w:t>
      </w:r>
      <w:r w:rsidRPr="003B2F50">
        <w:rPr>
          <w:rFonts w:ascii="Times New Roman" w:hAnsi="Times New Roman" w:cs="Times New Roman"/>
          <w:color w:val="000000" w:themeColor="text1"/>
          <w:sz w:val="28"/>
          <w:szCs w:val="28"/>
          <w:shd w:val="clear" w:color="auto" w:fill="FFFFFF"/>
        </w:rPr>
        <w:t>совых услуг и их предоставления наилучшим способом.</w:t>
      </w:r>
      <w:r>
        <w:rPr>
          <w:rFonts w:ascii="Times New Roman" w:hAnsi="Times New Roman" w:cs="Times New Roman"/>
          <w:color w:val="000000" w:themeColor="text1"/>
          <w:sz w:val="28"/>
          <w:szCs w:val="28"/>
          <w:shd w:val="clear" w:color="auto" w:fill="FFFFFF"/>
        </w:rPr>
        <w:t xml:space="preserve"> </w:t>
      </w:r>
      <w:r w:rsidR="007E1821" w:rsidRPr="007E1821">
        <w:rPr>
          <w:rFonts w:ascii="Times New Roman" w:hAnsi="Times New Roman" w:cs="Times New Roman"/>
          <w:color w:val="000000" w:themeColor="text1"/>
          <w:sz w:val="28"/>
          <w:szCs w:val="28"/>
          <w:shd w:val="clear" w:color="auto" w:fill="FFFFFF"/>
        </w:rPr>
        <w:t xml:space="preserve">Отсюда вытекает задача, чтобы удовлетворять максимально нужны клиентов.  Грамотная маркетинговая деятельность и входящие в ее состав инструменты продвижения дают преимущества всей банковской деятельности. </w:t>
      </w:r>
      <w:r>
        <w:rPr>
          <w:rFonts w:ascii="Times New Roman" w:hAnsi="Times New Roman" w:cs="Times New Roman"/>
          <w:color w:val="000000" w:themeColor="text1"/>
          <w:sz w:val="28"/>
          <w:szCs w:val="28"/>
          <w:shd w:val="clear" w:color="auto" w:fill="FFFFFF"/>
        </w:rPr>
        <w:t>Конечно</w:t>
      </w:r>
      <w:r w:rsidR="007E1821" w:rsidRPr="007E1821">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нужно создавать </w:t>
      </w:r>
      <w:r w:rsidR="007E1821" w:rsidRPr="007E1821">
        <w:rPr>
          <w:rFonts w:ascii="Times New Roman" w:hAnsi="Times New Roman" w:cs="Times New Roman"/>
          <w:color w:val="000000" w:themeColor="text1"/>
          <w:sz w:val="28"/>
          <w:szCs w:val="28"/>
          <w:shd w:val="clear" w:color="auto" w:fill="FFFFFF"/>
        </w:rPr>
        <w:t>то, ч</w:t>
      </w:r>
      <w:r>
        <w:rPr>
          <w:rFonts w:ascii="Times New Roman" w:hAnsi="Times New Roman" w:cs="Times New Roman"/>
          <w:color w:val="000000" w:themeColor="text1"/>
          <w:sz w:val="28"/>
          <w:szCs w:val="28"/>
          <w:shd w:val="clear" w:color="auto" w:fill="FFFFFF"/>
        </w:rPr>
        <w:t>ем интересуются</w:t>
      </w:r>
      <w:r w:rsidR="007E1821" w:rsidRPr="007E1821">
        <w:rPr>
          <w:rFonts w:ascii="Times New Roman" w:hAnsi="Times New Roman" w:cs="Times New Roman"/>
          <w:color w:val="000000" w:themeColor="text1"/>
          <w:sz w:val="28"/>
          <w:szCs w:val="28"/>
          <w:shd w:val="clear" w:color="auto" w:fill="FFFFFF"/>
        </w:rPr>
        <w:t xml:space="preserve"> клиент</w:t>
      </w:r>
      <w:r>
        <w:rPr>
          <w:rFonts w:ascii="Times New Roman" w:hAnsi="Times New Roman" w:cs="Times New Roman"/>
          <w:color w:val="000000" w:themeColor="text1"/>
          <w:sz w:val="28"/>
          <w:szCs w:val="28"/>
          <w:shd w:val="clear" w:color="auto" w:fill="FFFFFF"/>
        </w:rPr>
        <w:t>ы. Данный факт является</w:t>
      </w:r>
      <w:r w:rsidR="007E1821" w:rsidRPr="007E1821">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частью</w:t>
      </w:r>
      <w:r w:rsidR="007E1821" w:rsidRPr="007E1821">
        <w:rPr>
          <w:rFonts w:ascii="Times New Roman" w:hAnsi="Times New Roman" w:cs="Times New Roman"/>
          <w:color w:val="000000" w:themeColor="text1"/>
          <w:sz w:val="28"/>
          <w:szCs w:val="28"/>
          <w:shd w:val="clear" w:color="auto" w:fill="FFFFFF"/>
        </w:rPr>
        <w:t xml:space="preserve"> залог</w:t>
      </w:r>
      <w:r>
        <w:rPr>
          <w:rFonts w:ascii="Times New Roman" w:hAnsi="Times New Roman" w:cs="Times New Roman"/>
          <w:color w:val="000000" w:themeColor="text1"/>
          <w:sz w:val="28"/>
          <w:szCs w:val="28"/>
          <w:shd w:val="clear" w:color="auto" w:fill="FFFFFF"/>
        </w:rPr>
        <w:t>а в</w:t>
      </w:r>
      <w:r w:rsidR="007E1821" w:rsidRPr="007E1821">
        <w:rPr>
          <w:rFonts w:ascii="Times New Roman" w:hAnsi="Times New Roman" w:cs="Times New Roman"/>
          <w:color w:val="000000" w:themeColor="text1"/>
          <w:sz w:val="28"/>
          <w:szCs w:val="28"/>
          <w:shd w:val="clear" w:color="auto" w:fill="FFFFFF"/>
        </w:rPr>
        <w:t xml:space="preserve"> успех</w:t>
      </w:r>
      <w:r>
        <w:rPr>
          <w:rFonts w:ascii="Times New Roman" w:hAnsi="Times New Roman" w:cs="Times New Roman"/>
          <w:color w:val="000000" w:themeColor="text1"/>
          <w:sz w:val="28"/>
          <w:szCs w:val="28"/>
          <w:shd w:val="clear" w:color="auto" w:fill="FFFFFF"/>
        </w:rPr>
        <w:t>е</w:t>
      </w:r>
      <w:r w:rsidR="007E1821" w:rsidRPr="007E1821">
        <w:rPr>
          <w:rFonts w:ascii="Times New Roman" w:hAnsi="Times New Roman" w:cs="Times New Roman"/>
          <w:color w:val="000000" w:themeColor="text1"/>
          <w:sz w:val="28"/>
          <w:szCs w:val="28"/>
          <w:shd w:val="clear" w:color="auto" w:fill="FFFFFF"/>
        </w:rPr>
        <w:t>, а</w:t>
      </w:r>
      <w:r>
        <w:rPr>
          <w:rFonts w:ascii="Times New Roman" w:hAnsi="Times New Roman" w:cs="Times New Roman"/>
          <w:color w:val="000000" w:themeColor="text1"/>
          <w:sz w:val="28"/>
          <w:szCs w:val="28"/>
          <w:shd w:val="clear" w:color="auto" w:fill="FFFFFF"/>
        </w:rPr>
        <w:t xml:space="preserve"> параллельно работающие</w:t>
      </w:r>
      <w:r w:rsidR="007E1821" w:rsidRPr="007E1821">
        <w:rPr>
          <w:rFonts w:ascii="Times New Roman" w:hAnsi="Times New Roman" w:cs="Times New Roman"/>
          <w:color w:val="000000" w:themeColor="text1"/>
          <w:sz w:val="28"/>
          <w:szCs w:val="28"/>
          <w:shd w:val="clear" w:color="auto" w:fill="FFFFFF"/>
        </w:rPr>
        <w:t xml:space="preserve"> коммуникации </w:t>
      </w:r>
      <w:r>
        <w:rPr>
          <w:rFonts w:ascii="Times New Roman" w:hAnsi="Times New Roman" w:cs="Times New Roman"/>
          <w:color w:val="000000" w:themeColor="text1"/>
          <w:sz w:val="28"/>
          <w:szCs w:val="28"/>
          <w:shd w:val="clear" w:color="auto" w:fill="FFFFFF"/>
        </w:rPr>
        <w:t>заполнят пробел.</w:t>
      </w:r>
    </w:p>
    <w:p w14:paraId="7633C390" w14:textId="77777777" w:rsidR="007E1821" w:rsidRPr="007E1821" w:rsidRDefault="007E1821" w:rsidP="007E1821">
      <w:pPr>
        <w:spacing w:after="0" w:line="360" w:lineRule="auto"/>
        <w:ind w:firstLine="709"/>
        <w:jc w:val="both"/>
        <w:rPr>
          <w:rFonts w:ascii="Times New Roman" w:hAnsi="Times New Roman" w:cs="Times New Roman"/>
          <w:color w:val="000000" w:themeColor="text1"/>
          <w:sz w:val="28"/>
          <w:szCs w:val="28"/>
          <w:shd w:val="clear" w:color="auto" w:fill="FFFFFF"/>
        </w:rPr>
      </w:pPr>
      <w:r w:rsidRPr="007E1821">
        <w:rPr>
          <w:rFonts w:ascii="Times New Roman" w:hAnsi="Times New Roman" w:cs="Times New Roman"/>
          <w:color w:val="000000" w:themeColor="text1"/>
          <w:sz w:val="28"/>
          <w:szCs w:val="28"/>
          <w:shd w:val="clear" w:color="auto" w:fill="FFFFFF"/>
        </w:rPr>
        <w:t>Перейдем к задачам, которые должны быть всегда исполнены при функционировании маркетинга в банковской сфере:</w:t>
      </w:r>
    </w:p>
    <w:p w14:paraId="3AE25DF4" w14:textId="77777777" w:rsidR="007E1821" w:rsidRPr="007E1821" w:rsidRDefault="007E1821" w:rsidP="007E1821">
      <w:pPr>
        <w:spacing w:after="0" w:line="360" w:lineRule="auto"/>
        <w:ind w:firstLine="709"/>
        <w:jc w:val="both"/>
        <w:rPr>
          <w:rFonts w:ascii="Times New Roman" w:hAnsi="Times New Roman" w:cs="Times New Roman"/>
          <w:color w:val="000000" w:themeColor="text1"/>
          <w:sz w:val="28"/>
          <w:szCs w:val="28"/>
          <w:shd w:val="clear" w:color="auto" w:fill="FFFFFF"/>
        </w:rPr>
      </w:pPr>
      <w:r w:rsidRPr="007E1821">
        <w:rPr>
          <w:rFonts w:ascii="Times New Roman" w:hAnsi="Times New Roman" w:cs="Times New Roman"/>
          <w:color w:val="000000" w:themeColor="text1"/>
          <w:sz w:val="28"/>
          <w:szCs w:val="28"/>
          <w:shd w:val="clear" w:color="auto" w:fill="FFFFFF"/>
        </w:rPr>
        <w:t>– проведение маркетинговых исследований рынка для выявления потребностей клиентов и их удовлетворения;</w:t>
      </w:r>
    </w:p>
    <w:p w14:paraId="193B302F" w14:textId="77777777" w:rsidR="007E1821" w:rsidRPr="007E1821" w:rsidRDefault="007E1821" w:rsidP="007E1821">
      <w:pPr>
        <w:spacing w:after="0" w:line="360" w:lineRule="auto"/>
        <w:ind w:firstLine="709"/>
        <w:jc w:val="both"/>
        <w:rPr>
          <w:rFonts w:ascii="Times New Roman" w:hAnsi="Times New Roman" w:cs="Times New Roman"/>
          <w:color w:val="000000" w:themeColor="text1"/>
          <w:sz w:val="28"/>
          <w:szCs w:val="28"/>
          <w:shd w:val="clear" w:color="auto" w:fill="FFFFFF"/>
        </w:rPr>
      </w:pPr>
      <w:r w:rsidRPr="007E1821">
        <w:rPr>
          <w:rFonts w:ascii="Times New Roman" w:hAnsi="Times New Roman" w:cs="Times New Roman"/>
          <w:color w:val="000000" w:themeColor="text1"/>
          <w:sz w:val="28"/>
          <w:szCs w:val="28"/>
          <w:shd w:val="clear" w:color="auto" w:fill="FFFFFF"/>
        </w:rPr>
        <w:t>– исследование финансового рынка, чтобы выявить привлекательные сегменты с экономической точки зрения;</w:t>
      </w:r>
    </w:p>
    <w:p w14:paraId="0EB44D0D" w14:textId="77777777" w:rsidR="007E1821" w:rsidRPr="007E1821" w:rsidRDefault="007E1821" w:rsidP="007E1821">
      <w:pPr>
        <w:spacing w:after="0" w:line="360" w:lineRule="auto"/>
        <w:ind w:firstLine="709"/>
        <w:jc w:val="both"/>
        <w:rPr>
          <w:rFonts w:ascii="Times New Roman" w:hAnsi="Times New Roman" w:cs="Times New Roman"/>
          <w:color w:val="000000" w:themeColor="text1"/>
          <w:sz w:val="28"/>
          <w:szCs w:val="28"/>
          <w:shd w:val="clear" w:color="auto" w:fill="FFFFFF"/>
        </w:rPr>
      </w:pPr>
      <w:r w:rsidRPr="007E1821">
        <w:rPr>
          <w:rFonts w:ascii="Times New Roman" w:hAnsi="Times New Roman" w:cs="Times New Roman"/>
          <w:color w:val="000000" w:themeColor="text1"/>
          <w:sz w:val="28"/>
          <w:szCs w:val="28"/>
          <w:shd w:val="clear" w:color="auto" w:fill="FFFFFF"/>
        </w:rPr>
        <w:t>− производить мониторинг денежных потоков на финансовом рынке;</w:t>
      </w:r>
    </w:p>
    <w:p w14:paraId="35D08C15" w14:textId="0093B186" w:rsidR="007E1821" w:rsidRPr="007E1821" w:rsidRDefault="007E1821" w:rsidP="00224852">
      <w:pPr>
        <w:spacing w:after="0" w:line="360" w:lineRule="auto"/>
        <w:ind w:firstLine="709"/>
        <w:jc w:val="both"/>
        <w:rPr>
          <w:rFonts w:ascii="Times New Roman" w:hAnsi="Times New Roman" w:cs="Times New Roman"/>
          <w:color w:val="000000" w:themeColor="text1"/>
          <w:sz w:val="28"/>
          <w:szCs w:val="28"/>
          <w:shd w:val="clear" w:color="auto" w:fill="FFFFFF"/>
        </w:rPr>
      </w:pPr>
      <w:r w:rsidRPr="007E1821">
        <w:rPr>
          <w:rFonts w:ascii="Times New Roman" w:hAnsi="Times New Roman" w:cs="Times New Roman"/>
          <w:color w:val="000000" w:themeColor="text1"/>
          <w:sz w:val="28"/>
          <w:szCs w:val="28"/>
          <w:shd w:val="clear" w:color="auto" w:fill="FFFFFF"/>
        </w:rPr>
        <w:t>− следить за маркетинговыми коммуникациями конкурентов;</w:t>
      </w:r>
    </w:p>
    <w:p w14:paraId="1C9ACEE2" w14:textId="77777777" w:rsidR="007E1821" w:rsidRPr="007E1821" w:rsidRDefault="007E1821" w:rsidP="007E1821">
      <w:pPr>
        <w:spacing w:after="0" w:line="360" w:lineRule="auto"/>
        <w:ind w:firstLine="709"/>
        <w:jc w:val="both"/>
        <w:rPr>
          <w:rFonts w:ascii="Times New Roman" w:hAnsi="Times New Roman" w:cs="Times New Roman"/>
          <w:color w:val="000000" w:themeColor="text1"/>
          <w:sz w:val="28"/>
          <w:szCs w:val="28"/>
          <w:shd w:val="clear" w:color="auto" w:fill="FFFFFF"/>
        </w:rPr>
      </w:pPr>
      <w:r w:rsidRPr="007E1821">
        <w:rPr>
          <w:rFonts w:ascii="Times New Roman" w:hAnsi="Times New Roman" w:cs="Times New Roman"/>
          <w:color w:val="000000" w:themeColor="text1"/>
          <w:sz w:val="28"/>
          <w:szCs w:val="28"/>
          <w:shd w:val="clear" w:color="auto" w:fill="FFFFFF"/>
        </w:rPr>
        <w:t>– разрабатывать и внедрять новые маркетинговые стратегии;</w:t>
      </w:r>
    </w:p>
    <w:p w14:paraId="79FF71FD" w14:textId="77777777" w:rsidR="007E1821" w:rsidRPr="007E1821" w:rsidRDefault="007E1821" w:rsidP="007E1821">
      <w:pPr>
        <w:spacing w:after="0" w:line="360" w:lineRule="auto"/>
        <w:ind w:firstLine="709"/>
        <w:jc w:val="both"/>
        <w:rPr>
          <w:rFonts w:ascii="Times New Roman" w:hAnsi="Times New Roman" w:cs="Times New Roman"/>
          <w:color w:val="000000" w:themeColor="text1"/>
          <w:sz w:val="28"/>
          <w:szCs w:val="28"/>
          <w:shd w:val="clear" w:color="auto" w:fill="FFFFFF"/>
        </w:rPr>
      </w:pPr>
      <w:r w:rsidRPr="007E1821">
        <w:rPr>
          <w:rFonts w:ascii="Times New Roman" w:hAnsi="Times New Roman" w:cs="Times New Roman"/>
          <w:color w:val="000000" w:themeColor="text1"/>
          <w:sz w:val="28"/>
          <w:szCs w:val="28"/>
          <w:shd w:val="clear" w:color="auto" w:fill="FFFFFF"/>
        </w:rPr>
        <w:t xml:space="preserve">– быть </w:t>
      </w:r>
      <w:proofErr w:type="spellStart"/>
      <w:r w:rsidRPr="007E1821">
        <w:rPr>
          <w:rFonts w:ascii="Times New Roman" w:hAnsi="Times New Roman" w:cs="Times New Roman"/>
          <w:color w:val="000000" w:themeColor="text1"/>
          <w:sz w:val="28"/>
          <w:szCs w:val="28"/>
          <w:shd w:val="clear" w:color="auto" w:fill="FFFFFF"/>
        </w:rPr>
        <w:t>клиентоориентированным</w:t>
      </w:r>
      <w:proofErr w:type="spellEnd"/>
      <w:r w:rsidRPr="007E1821">
        <w:rPr>
          <w:rFonts w:ascii="Times New Roman" w:hAnsi="Times New Roman" w:cs="Times New Roman"/>
          <w:color w:val="000000" w:themeColor="text1"/>
          <w:sz w:val="28"/>
          <w:szCs w:val="28"/>
          <w:shd w:val="clear" w:color="auto" w:fill="FFFFFF"/>
        </w:rPr>
        <w:t xml:space="preserve"> и быть лидером среди конкурентов;</w:t>
      </w:r>
    </w:p>
    <w:p w14:paraId="57C4F876" w14:textId="77777777" w:rsidR="007E1821" w:rsidRPr="007E1821" w:rsidRDefault="007E1821" w:rsidP="007E1821">
      <w:pPr>
        <w:spacing w:after="0" w:line="360" w:lineRule="auto"/>
        <w:ind w:firstLine="709"/>
        <w:jc w:val="both"/>
        <w:rPr>
          <w:rFonts w:ascii="Times New Roman" w:hAnsi="Times New Roman" w:cs="Times New Roman"/>
          <w:color w:val="000000" w:themeColor="text1"/>
          <w:sz w:val="28"/>
          <w:szCs w:val="28"/>
          <w:shd w:val="clear" w:color="auto" w:fill="FFFFFF"/>
        </w:rPr>
      </w:pPr>
      <w:r w:rsidRPr="007E1821">
        <w:rPr>
          <w:rFonts w:ascii="Times New Roman" w:hAnsi="Times New Roman" w:cs="Times New Roman"/>
          <w:color w:val="000000" w:themeColor="text1"/>
          <w:sz w:val="28"/>
          <w:szCs w:val="28"/>
          <w:shd w:val="clear" w:color="auto" w:fill="FFFFFF"/>
        </w:rPr>
        <w:t>– устанавливать прозрачные отношения с клиентами, партнерами и работниками самого банка;</w:t>
      </w:r>
    </w:p>
    <w:p w14:paraId="3A7CA2F4" w14:textId="77777777" w:rsidR="007E1821" w:rsidRPr="007E1821" w:rsidRDefault="007E1821" w:rsidP="007E1821">
      <w:pPr>
        <w:spacing w:after="0" w:line="360" w:lineRule="auto"/>
        <w:ind w:firstLine="709"/>
        <w:jc w:val="both"/>
        <w:rPr>
          <w:rFonts w:ascii="Times New Roman" w:hAnsi="Times New Roman" w:cs="Times New Roman"/>
          <w:color w:val="000000" w:themeColor="text1"/>
          <w:sz w:val="28"/>
          <w:szCs w:val="28"/>
          <w:shd w:val="clear" w:color="auto" w:fill="FFFFFF"/>
        </w:rPr>
      </w:pPr>
      <w:r w:rsidRPr="007E1821">
        <w:rPr>
          <w:rFonts w:ascii="Times New Roman" w:hAnsi="Times New Roman" w:cs="Times New Roman"/>
          <w:color w:val="000000" w:themeColor="text1"/>
          <w:sz w:val="28"/>
          <w:szCs w:val="28"/>
          <w:shd w:val="clear" w:color="auto" w:fill="FFFFFF"/>
        </w:rPr>
        <w:t>– использовать IT-технологии во внутренней среде банка и улучшать корпоративную культуру.</w:t>
      </w:r>
    </w:p>
    <w:p w14:paraId="5A844D8B" w14:textId="5AEE8AF6" w:rsidR="007E1821" w:rsidRPr="007E1821" w:rsidRDefault="007E1821" w:rsidP="007E1821">
      <w:pPr>
        <w:spacing w:after="0" w:line="360" w:lineRule="auto"/>
        <w:ind w:firstLine="709"/>
        <w:jc w:val="both"/>
        <w:rPr>
          <w:rFonts w:ascii="Times New Roman" w:hAnsi="Times New Roman" w:cs="Times New Roman"/>
          <w:color w:val="000000" w:themeColor="text1"/>
          <w:sz w:val="28"/>
          <w:szCs w:val="28"/>
          <w:shd w:val="clear" w:color="auto" w:fill="FFFFFF"/>
        </w:rPr>
      </w:pPr>
      <w:r w:rsidRPr="007E1821">
        <w:rPr>
          <w:rFonts w:ascii="Times New Roman" w:hAnsi="Times New Roman" w:cs="Times New Roman"/>
          <w:color w:val="000000" w:themeColor="text1"/>
          <w:sz w:val="28"/>
          <w:szCs w:val="28"/>
          <w:shd w:val="clear" w:color="auto" w:fill="FFFFFF"/>
        </w:rPr>
        <w:lastRenderedPageBreak/>
        <w:t xml:space="preserve">Исходя из вышеперечисленных принципов, были выделены дополнительные, важные, </w:t>
      </w:r>
      <w:r w:rsidR="003B2F50">
        <w:rPr>
          <w:rFonts w:ascii="Times New Roman" w:hAnsi="Times New Roman" w:cs="Times New Roman"/>
          <w:color w:val="000000" w:themeColor="text1"/>
          <w:sz w:val="28"/>
          <w:szCs w:val="28"/>
          <w:shd w:val="clear" w:color="auto" w:fill="FFFFFF"/>
        </w:rPr>
        <w:t>с нашей точки зрения</w:t>
      </w:r>
      <w:r w:rsidRPr="007E1821">
        <w:rPr>
          <w:rFonts w:ascii="Times New Roman" w:hAnsi="Times New Roman" w:cs="Times New Roman"/>
          <w:color w:val="000000" w:themeColor="text1"/>
          <w:sz w:val="28"/>
          <w:szCs w:val="28"/>
          <w:shd w:val="clear" w:color="auto" w:fill="FFFFFF"/>
        </w:rPr>
        <w:t>, принципы банковск</w:t>
      </w:r>
      <w:r w:rsidR="003B2F50">
        <w:rPr>
          <w:rFonts w:ascii="Times New Roman" w:hAnsi="Times New Roman" w:cs="Times New Roman"/>
          <w:color w:val="000000" w:themeColor="text1"/>
          <w:sz w:val="28"/>
          <w:szCs w:val="28"/>
          <w:shd w:val="clear" w:color="auto" w:fill="FFFFFF"/>
        </w:rPr>
        <w:t>ого</w:t>
      </w:r>
      <w:r w:rsidRPr="007E1821">
        <w:rPr>
          <w:rFonts w:ascii="Times New Roman" w:hAnsi="Times New Roman" w:cs="Times New Roman"/>
          <w:color w:val="000000" w:themeColor="text1"/>
          <w:sz w:val="28"/>
          <w:szCs w:val="28"/>
          <w:shd w:val="clear" w:color="auto" w:fill="FFFFFF"/>
        </w:rPr>
        <w:t xml:space="preserve"> маркетинг</w:t>
      </w:r>
      <w:r w:rsidR="003B2F50">
        <w:rPr>
          <w:rFonts w:ascii="Times New Roman" w:hAnsi="Times New Roman" w:cs="Times New Roman"/>
          <w:color w:val="000000" w:themeColor="text1"/>
          <w:sz w:val="28"/>
          <w:szCs w:val="28"/>
          <w:shd w:val="clear" w:color="auto" w:fill="FFFFFF"/>
        </w:rPr>
        <w:t>а</w:t>
      </w:r>
      <w:r w:rsidRPr="007E1821">
        <w:rPr>
          <w:rFonts w:ascii="Times New Roman" w:hAnsi="Times New Roman" w:cs="Times New Roman"/>
          <w:color w:val="000000" w:themeColor="text1"/>
          <w:sz w:val="28"/>
          <w:szCs w:val="28"/>
          <w:shd w:val="clear" w:color="auto" w:fill="FFFFFF"/>
        </w:rPr>
        <w:t xml:space="preserve">, </w:t>
      </w:r>
      <w:r w:rsidR="003B2F50">
        <w:rPr>
          <w:rFonts w:ascii="Times New Roman" w:hAnsi="Times New Roman" w:cs="Times New Roman"/>
          <w:color w:val="000000" w:themeColor="text1"/>
          <w:sz w:val="28"/>
          <w:szCs w:val="28"/>
          <w:shd w:val="clear" w:color="auto" w:fill="FFFFFF"/>
        </w:rPr>
        <w:t xml:space="preserve">соблюдение которых необходимо в процессе </w:t>
      </w:r>
      <w:r w:rsidRPr="007E1821">
        <w:rPr>
          <w:rFonts w:ascii="Times New Roman" w:hAnsi="Times New Roman" w:cs="Times New Roman"/>
          <w:color w:val="000000" w:themeColor="text1"/>
          <w:sz w:val="28"/>
          <w:szCs w:val="28"/>
          <w:shd w:val="clear" w:color="auto" w:fill="FFFFFF"/>
        </w:rPr>
        <w:t>продвижени</w:t>
      </w:r>
      <w:r w:rsidR="003B2F50">
        <w:rPr>
          <w:rFonts w:ascii="Times New Roman" w:hAnsi="Times New Roman" w:cs="Times New Roman"/>
          <w:color w:val="000000" w:themeColor="text1"/>
          <w:sz w:val="28"/>
          <w:szCs w:val="28"/>
          <w:shd w:val="clear" w:color="auto" w:fill="FFFFFF"/>
        </w:rPr>
        <w:t>я</w:t>
      </w:r>
      <w:r w:rsidRPr="007E1821">
        <w:rPr>
          <w:rFonts w:ascii="Times New Roman" w:hAnsi="Times New Roman" w:cs="Times New Roman"/>
          <w:color w:val="000000" w:themeColor="text1"/>
          <w:sz w:val="28"/>
          <w:szCs w:val="28"/>
          <w:shd w:val="clear" w:color="auto" w:fill="FFFFFF"/>
        </w:rPr>
        <w:t xml:space="preserve"> товаров и услуг:</w:t>
      </w:r>
    </w:p>
    <w:p w14:paraId="209FC4B6" w14:textId="355247F8" w:rsidR="007E1821" w:rsidRPr="007E1821" w:rsidRDefault="007E1821" w:rsidP="007E1821">
      <w:pPr>
        <w:spacing w:after="0" w:line="360" w:lineRule="auto"/>
        <w:ind w:firstLine="709"/>
        <w:jc w:val="both"/>
        <w:rPr>
          <w:rFonts w:ascii="Times New Roman" w:hAnsi="Times New Roman" w:cs="Times New Roman"/>
          <w:color w:val="000000" w:themeColor="text1"/>
          <w:sz w:val="28"/>
          <w:szCs w:val="28"/>
          <w:shd w:val="clear" w:color="auto" w:fill="FFFFFF"/>
        </w:rPr>
      </w:pPr>
      <w:r w:rsidRPr="007E1821">
        <w:rPr>
          <w:rFonts w:ascii="Times New Roman" w:hAnsi="Times New Roman" w:cs="Times New Roman"/>
          <w:color w:val="000000" w:themeColor="text1"/>
          <w:sz w:val="28"/>
          <w:szCs w:val="28"/>
          <w:shd w:val="clear" w:color="auto" w:fill="FFFFFF"/>
        </w:rPr>
        <w:t>–</w:t>
      </w:r>
      <w:r w:rsidR="003B2F50">
        <w:rPr>
          <w:rFonts w:ascii="Times New Roman" w:hAnsi="Times New Roman" w:cs="Times New Roman"/>
          <w:color w:val="000000" w:themeColor="text1"/>
          <w:sz w:val="28"/>
          <w:szCs w:val="28"/>
          <w:shd w:val="clear" w:color="auto" w:fill="FFFFFF"/>
        </w:rPr>
        <w:t> </w:t>
      </w:r>
      <w:r w:rsidR="003B2F50" w:rsidRPr="007E1821">
        <w:rPr>
          <w:rFonts w:ascii="Times New Roman" w:hAnsi="Times New Roman" w:cs="Times New Roman"/>
          <w:color w:val="000000" w:themeColor="text1"/>
          <w:sz w:val="28"/>
          <w:szCs w:val="28"/>
          <w:shd w:val="clear" w:color="auto" w:fill="FFFFFF"/>
        </w:rPr>
        <w:t>исследовательски</w:t>
      </w:r>
      <w:r w:rsidR="003B2F50">
        <w:rPr>
          <w:rFonts w:ascii="Times New Roman" w:hAnsi="Times New Roman" w:cs="Times New Roman"/>
          <w:color w:val="000000" w:themeColor="text1"/>
          <w:sz w:val="28"/>
          <w:szCs w:val="28"/>
          <w:shd w:val="clear" w:color="auto" w:fill="FFFFFF"/>
        </w:rPr>
        <w:t xml:space="preserve">е, </w:t>
      </w:r>
      <w:r w:rsidRPr="007E1821">
        <w:rPr>
          <w:rFonts w:ascii="Times New Roman" w:hAnsi="Times New Roman" w:cs="Times New Roman"/>
          <w:color w:val="000000" w:themeColor="text1"/>
          <w:sz w:val="28"/>
          <w:szCs w:val="28"/>
          <w:shd w:val="clear" w:color="auto" w:fill="FFFFFF"/>
        </w:rPr>
        <w:t xml:space="preserve">производственные </w:t>
      </w:r>
      <w:r w:rsidR="003B2F50">
        <w:rPr>
          <w:rFonts w:ascii="Times New Roman" w:hAnsi="Times New Roman" w:cs="Times New Roman"/>
          <w:color w:val="000000" w:themeColor="text1"/>
          <w:sz w:val="28"/>
          <w:szCs w:val="28"/>
          <w:shd w:val="clear" w:color="auto" w:fill="FFFFFF"/>
        </w:rPr>
        <w:t>процессы и мероприятия по сбыту</w:t>
      </w:r>
      <w:r w:rsidRPr="007E1821">
        <w:rPr>
          <w:rFonts w:ascii="Times New Roman" w:hAnsi="Times New Roman" w:cs="Times New Roman"/>
          <w:color w:val="000000" w:themeColor="text1"/>
          <w:sz w:val="28"/>
          <w:szCs w:val="28"/>
          <w:shd w:val="clear" w:color="auto" w:fill="FFFFFF"/>
        </w:rPr>
        <w:t xml:space="preserve"> обязаны удовлетворить потребности клиентов и сформировать спрос на услугу;</w:t>
      </w:r>
    </w:p>
    <w:p w14:paraId="34B5928A" w14:textId="4E630443" w:rsidR="007E1821" w:rsidRPr="00FD12D6" w:rsidRDefault="007E1821" w:rsidP="008E4642">
      <w:pPr>
        <w:spacing w:after="0" w:line="360" w:lineRule="auto"/>
        <w:ind w:firstLine="709"/>
        <w:jc w:val="both"/>
        <w:rPr>
          <w:rFonts w:ascii="Times New Roman" w:hAnsi="Times New Roman" w:cs="Times New Roman"/>
          <w:color w:val="000000" w:themeColor="text1"/>
          <w:sz w:val="28"/>
          <w:szCs w:val="28"/>
          <w:shd w:val="clear" w:color="auto" w:fill="FFFFFF"/>
        </w:rPr>
      </w:pPr>
      <w:r w:rsidRPr="007E1821">
        <w:rPr>
          <w:rFonts w:ascii="Times New Roman" w:hAnsi="Times New Roman" w:cs="Times New Roman"/>
          <w:color w:val="000000" w:themeColor="text1"/>
          <w:sz w:val="28"/>
          <w:szCs w:val="28"/>
          <w:shd w:val="clear" w:color="auto" w:fill="FFFFFF"/>
        </w:rPr>
        <w:t>–</w:t>
      </w:r>
      <w:r w:rsidR="00D35724">
        <w:rPr>
          <w:rFonts w:ascii="Times New Roman" w:hAnsi="Times New Roman" w:cs="Times New Roman"/>
          <w:color w:val="000000" w:themeColor="text1"/>
          <w:sz w:val="28"/>
          <w:szCs w:val="28"/>
          <w:shd w:val="clear" w:color="auto" w:fill="FFFFFF"/>
        </w:rPr>
        <w:t> </w:t>
      </w:r>
      <w:r w:rsidR="003B2F50">
        <w:rPr>
          <w:rFonts w:ascii="Times New Roman" w:hAnsi="Times New Roman" w:cs="Times New Roman"/>
          <w:color w:val="000000" w:themeColor="text1"/>
          <w:sz w:val="28"/>
          <w:szCs w:val="28"/>
          <w:shd w:val="clear" w:color="auto" w:fill="FFFFFF"/>
        </w:rPr>
        <w:t>наличие долгосрочного</w:t>
      </w:r>
      <w:r w:rsidR="008E4642">
        <w:rPr>
          <w:rFonts w:ascii="Times New Roman" w:hAnsi="Times New Roman" w:cs="Times New Roman"/>
          <w:color w:val="000000" w:themeColor="text1"/>
          <w:sz w:val="28"/>
          <w:szCs w:val="28"/>
          <w:shd w:val="clear" w:color="auto" w:fill="FFFFFF"/>
        </w:rPr>
        <w:t xml:space="preserve"> и положительного</w:t>
      </w:r>
      <w:r w:rsidR="003B2F50">
        <w:rPr>
          <w:rFonts w:ascii="Times New Roman" w:hAnsi="Times New Roman" w:cs="Times New Roman"/>
          <w:color w:val="000000" w:themeColor="text1"/>
          <w:sz w:val="28"/>
          <w:szCs w:val="28"/>
          <w:shd w:val="clear" w:color="auto" w:fill="FFFFFF"/>
        </w:rPr>
        <w:t xml:space="preserve"> </w:t>
      </w:r>
      <w:r w:rsidR="008E4642">
        <w:rPr>
          <w:rFonts w:ascii="Times New Roman" w:hAnsi="Times New Roman" w:cs="Times New Roman"/>
          <w:color w:val="000000" w:themeColor="text1"/>
          <w:sz w:val="28"/>
          <w:szCs w:val="28"/>
          <w:shd w:val="clear" w:color="auto" w:fill="FFFFFF"/>
        </w:rPr>
        <w:t>эффекта в</w:t>
      </w:r>
      <w:r w:rsidR="003B2F50">
        <w:rPr>
          <w:rFonts w:ascii="Times New Roman" w:hAnsi="Times New Roman" w:cs="Times New Roman"/>
          <w:color w:val="000000" w:themeColor="text1"/>
          <w:sz w:val="28"/>
          <w:szCs w:val="28"/>
          <w:shd w:val="clear" w:color="auto" w:fill="FFFFFF"/>
        </w:rPr>
        <w:t xml:space="preserve"> результат</w:t>
      </w:r>
      <w:r w:rsidR="008E4642">
        <w:rPr>
          <w:rFonts w:ascii="Times New Roman" w:hAnsi="Times New Roman" w:cs="Times New Roman"/>
          <w:color w:val="000000" w:themeColor="text1"/>
          <w:sz w:val="28"/>
          <w:szCs w:val="28"/>
          <w:shd w:val="clear" w:color="auto" w:fill="FFFFFF"/>
        </w:rPr>
        <w:t xml:space="preserve">е </w:t>
      </w:r>
      <w:r w:rsidR="003B2F50">
        <w:rPr>
          <w:rFonts w:ascii="Times New Roman" w:hAnsi="Times New Roman" w:cs="Times New Roman"/>
          <w:color w:val="000000" w:themeColor="text1"/>
          <w:sz w:val="28"/>
          <w:szCs w:val="28"/>
          <w:shd w:val="clear" w:color="auto" w:fill="FFFFFF"/>
        </w:rPr>
        <w:t xml:space="preserve">проделанных маркетинговых </w:t>
      </w:r>
      <w:r w:rsidR="008E4642">
        <w:rPr>
          <w:rFonts w:ascii="Times New Roman" w:hAnsi="Times New Roman" w:cs="Times New Roman"/>
          <w:color w:val="000000" w:themeColor="text1"/>
          <w:sz w:val="28"/>
          <w:szCs w:val="28"/>
          <w:shd w:val="clear" w:color="auto" w:fill="FFFFFF"/>
        </w:rPr>
        <w:t>действий и уже имеющейся высокой первоначальной стоимости продуктов.</w:t>
      </w:r>
    </w:p>
    <w:p w14:paraId="34C37FC4" w14:textId="696261A6" w:rsidR="007E1821" w:rsidRPr="008E599A" w:rsidRDefault="00FD12D6" w:rsidP="007E1821">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Существует несколько типов банковского продукта. В работе исследуется внедрение </w:t>
      </w:r>
      <w:r w:rsidR="007E1821" w:rsidRPr="007E1821">
        <w:rPr>
          <w:rFonts w:ascii="Times New Roman" w:hAnsi="Times New Roman" w:cs="Times New Roman"/>
          <w:color w:val="000000" w:themeColor="text1"/>
          <w:sz w:val="28"/>
          <w:szCs w:val="28"/>
          <w:shd w:val="clear" w:color="auto" w:fill="FFFFFF"/>
        </w:rPr>
        <w:t>инновационного продукта,</w:t>
      </w:r>
      <w:r>
        <w:rPr>
          <w:rFonts w:ascii="Times New Roman" w:hAnsi="Times New Roman" w:cs="Times New Roman"/>
          <w:color w:val="000000" w:themeColor="text1"/>
          <w:sz w:val="28"/>
          <w:szCs w:val="28"/>
          <w:shd w:val="clear" w:color="auto" w:fill="FFFFFF"/>
        </w:rPr>
        <w:t xml:space="preserve"> который повлияет на обслуживание клиента. </w:t>
      </w:r>
      <w:r w:rsidR="007E1821" w:rsidRPr="007E1821">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В ПАО «Сбербанк» рассматривается применение в реальности </w:t>
      </w:r>
      <w:r w:rsidR="007E1821" w:rsidRPr="007E1821">
        <w:rPr>
          <w:rFonts w:ascii="Times New Roman" w:hAnsi="Times New Roman" w:cs="Times New Roman"/>
          <w:color w:val="000000" w:themeColor="text1"/>
          <w:sz w:val="28"/>
          <w:szCs w:val="28"/>
          <w:shd w:val="clear" w:color="auto" w:fill="FFFFFF"/>
        </w:rPr>
        <w:t>информационн</w:t>
      </w:r>
      <w:r>
        <w:rPr>
          <w:rFonts w:ascii="Times New Roman" w:hAnsi="Times New Roman" w:cs="Times New Roman"/>
          <w:color w:val="000000" w:themeColor="text1"/>
          <w:sz w:val="28"/>
          <w:szCs w:val="28"/>
          <w:shd w:val="clear" w:color="auto" w:fill="FFFFFF"/>
        </w:rPr>
        <w:t>ой</w:t>
      </w:r>
      <w:r w:rsidR="007E1821" w:rsidRPr="007E1821">
        <w:rPr>
          <w:rFonts w:ascii="Times New Roman" w:hAnsi="Times New Roman" w:cs="Times New Roman"/>
          <w:color w:val="000000" w:themeColor="text1"/>
          <w:sz w:val="28"/>
          <w:szCs w:val="28"/>
          <w:shd w:val="clear" w:color="auto" w:fill="FFFFFF"/>
        </w:rPr>
        <w:t xml:space="preserve"> технологи</w:t>
      </w:r>
      <w:r>
        <w:rPr>
          <w:rFonts w:ascii="Times New Roman" w:hAnsi="Times New Roman" w:cs="Times New Roman"/>
          <w:color w:val="000000" w:themeColor="text1"/>
          <w:sz w:val="28"/>
          <w:szCs w:val="28"/>
          <w:shd w:val="clear" w:color="auto" w:fill="FFFFFF"/>
        </w:rPr>
        <w:t xml:space="preserve">и, а именно </w:t>
      </w:r>
      <w:r w:rsidR="007E1821" w:rsidRPr="007E1821">
        <w:rPr>
          <w:rFonts w:ascii="Times New Roman" w:hAnsi="Times New Roman" w:cs="Times New Roman"/>
          <w:color w:val="000000" w:themeColor="text1"/>
          <w:sz w:val="28"/>
          <w:szCs w:val="28"/>
          <w:shd w:val="clear" w:color="auto" w:fill="FFFFFF"/>
        </w:rPr>
        <w:t>банковск</w:t>
      </w:r>
      <w:r>
        <w:rPr>
          <w:rFonts w:ascii="Times New Roman" w:hAnsi="Times New Roman" w:cs="Times New Roman"/>
          <w:color w:val="000000" w:themeColor="text1"/>
          <w:sz w:val="28"/>
          <w:szCs w:val="28"/>
          <w:shd w:val="clear" w:color="auto" w:fill="FFFFFF"/>
        </w:rPr>
        <w:t>ой</w:t>
      </w:r>
      <w:r w:rsidR="007E1821" w:rsidRPr="007E1821">
        <w:rPr>
          <w:rFonts w:ascii="Times New Roman" w:hAnsi="Times New Roman" w:cs="Times New Roman"/>
          <w:color w:val="000000" w:themeColor="text1"/>
          <w:sz w:val="28"/>
          <w:szCs w:val="28"/>
          <w:shd w:val="clear" w:color="auto" w:fill="FFFFFF"/>
        </w:rPr>
        <w:t xml:space="preserve"> карт</w:t>
      </w:r>
      <w:r>
        <w:rPr>
          <w:rFonts w:ascii="Times New Roman" w:hAnsi="Times New Roman" w:cs="Times New Roman"/>
          <w:color w:val="000000" w:themeColor="text1"/>
          <w:sz w:val="28"/>
          <w:szCs w:val="28"/>
          <w:shd w:val="clear" w:color="auto" w:fill="FFFFFF"/>
        </w:rPr>
        <w:t>ы, позволяющую производить</w:t>
      </w:r>
      <w:r w:rsidR="007E1821" w:rsidRPr="007E1821">
        <w:rPr>
          <w:rFonts w:ascii="Times New Roman" w:hAnsi="Times New Roman" w:cs="Times New Roman"/>
          <w:color w:val="000000" w:themeColor="text1"/>
          <w:sz w:val="28"/>
          <w:szCs w:val="28"/>
          <w:shd w:val="clear" w:color="auto" w:fill="FFFFFF"/>
        </w:rPr>
        <w:t xml:space="preserve"> биометрическ</w:t>
      </w:r>
      <w:r>
        <w:rPr>
          <w:rFonts w:ascii="Times New Roman" w:hAnsi="Times New Roman" w:cs="Times New Roman"/>
          <w:color w:val="000000" w:themeColor="text1"/>
          <w:sz w:val="28"/>
          <w:szCs w:val="28"/>
          <w:shd w:val="clear" w:color="auto" w:fill="FFFFFF"/>
        </w:rPr>
        <w:t>ую</w:t>
      </w:r>
      <w:r w:rsidR="007E1821" w:rsidRPr="007E1821">
        <w:rPr>
          <w:rFonts w:ascii="Times New Roman" w:hAnsi="Times New Roman" w:cs="Times New Roman"/>
          <w:color w:val="000000" w:themeColor="text1"/>
          <w:sz w:val="28"/>
          <w:szCs w:val="28"/>
          <w:shd w:val="clear" w:color="auto" w:fill="FFFFFF"/>
        </w:rPr>
        <w:t xml:space="preserve"> идентификаци</w:t>
      </w:r>
      <w:r>
        <w:rPr>
          <w:rFonts w:ascii="Times New Roman" w:hAnsi="Times New Roman" w:cs="Times New Roman"/>
          <w:color w:val="000000" w:themeColor="text1"/>
          <w:sz w:val="28"/>
          <w:szCs w:val="28"/>
          <w:shd w:val="clear" w:color="auto" w:fill="FFFFFF"/>
        </w:rPr>
        <w:t>ю.</w:t>
      </w:r>
      <w:r w:rsidR="007E1821" w:rsidRPr="007E1821">
        <w:rPr>
          <w:rFonts w:ascii="Times New Roman" w:hAnsi="Times New Roman" w:cs="Times New Roman"/>
          <w:color w:val="000000" w:themeColor="text1"/>
          <w:sz w:val="28"/>
          <w:szCs w:val="28"/>
          <w:shd w:val="clear" w:color="auto" w:fill="FFFFFF"/>
        </w:rPr>
        <w:t xml:space="preserve"> Банк </w:t>
      </w:r>
      <w:r>
        <w:rPr>
          <w:rFonts w:ascii="Times New Roman" w:hAnsi="Times New Roman" w:cs="Times New Roman"/>
          <w:color w:val="000000" w:themeColor="text1"/>
          <w:sz w:val="28"/>
          <w:szCs w:val="28"/>
          <w:shd w:val="clear" w:color="auto" w:fill="FFFFFF"/>
        </w:rPr>
        <w:t>всегда старался улучшить и сделать проще собственный</w:t>
      </w:r>
      <w:r w:rsidR="007E1821" w:rsidRPr="007E1821">
        <w:rPr>
          <w:rFonts w:ascii="Times New Roman" w:hAnsi="Times New Roman" w:cs="Times New Roman"/>
          <w:color w:val="000000" w:themeColor="text1"/>
          <w:sz w:val="28"/>
          <w:szCs w:val="28"/>
          <w:shd w:val="clear" w:color="auto" w:fill="FFFFFF"/>
        </w:rPr>
        <w:t xml:space="preserve"> IT–ландшафт</w:t>
      </w:r>
      <w:r>
        <w:rPr>
          <w:rFonts w:ascii="Times New Roman" w:hAnsi="Times New Roman" w:cs="Times New Roman"/>
          <w:color w:val="000000" w:themeColor="text1"/>
          <w:sz w:val="28"/>
          <w:szCs w:val="28"/>
          <w:shd w:val="clear" w:color="auto" w:fill="FFFFFF"/>
        </w:rPr>
        <w:t>. Целесообразность достижения технологического прогресса и прорыва</w:t>
      </w:r>
      <w:r w:rsidR="007E1821" w:rsidRPr="007E1821">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в Сбербанке обоснована необходимостью</w:t>
      </w:r>
      <w:r w:rsidR="007E1821" w:rsidRPr="007E1821">
        <w:rPr>
          <w:rFonts w:ascii="Times New Roman" w:hAnsi="Times New Roman" w:cs="Times New Roman"/>
          <w:color w:val="000000" w:themeColor="text1"/>
          <w:sz w:val="28"/>
          <w:szCs w:val="28"/>
          <w:shd w:val="clear" w:color="auto" w:fill="FFFFFF"/>
        </w:rPr>
        <w:t xml:space="preserve"> совершенствования системы управления маркетинговой деятельностью </w:t>
      </w:r>
      <w:r w:rsidRPr="000377AE">
        <w:rPr>
          <w:rFonts w:ascii="Times New Roman" w:hAnsi="Times New Roman" w:cs="Times New Roman"/>
          <w:color w:val="000000" w:themeColor="text1"/>
          <w:sz w:val="28"/>
          <w:szCs w:val="28"/>
          <w:shd w:val="clear" w:color="auto" w:fill="FFFFFF"/>
        </w:rPr>
        <w:t>[</w:t>
      </w:r>
      <w:r w:rsidR="008E599A" w:rsidRPr="008E599A">
        <w:rPr>
          <w:rFonts w:ascii="Times New Roman" w:hAnsi="Times New Roman" w:cs="Times New Roman"/>
          <w:color w:val="000000" w:themeColor="text1"/>
          <w:sz w:val="28"/>
          <w:szCs w:val="28"/>
          <w:shd w:val="clear" w:color="auto" w:fill="FFFFFF"/>
        </w:rPr>
        <w:t>12].</w:t>
      </w:r>
    </w:p>
    <w:p w14:paraId="4B094E8E" w14:textId="6DA3CA8D" w:rsidR="007E1821" w:rsidRPr="00445C0A" w:rsidRDefault="000377AE" w:rsidP="007E1821">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Достаточно много времени занял процесс, когда </w:t>
      </w:r>
      <w:r w:rsidR="007E1821" w:rsidRPr="007E1821">
        <w:rPr>
          <w:rFonts w:ascii="Times New Roman" w:hAnsi="Times New Roman" w:cs="Times New Roman"/>
          <w:color w:val="000000" w:themeColor="text1"/>
          <w:sz w:val="28"/>
          <w:szCs w:val="28"/>
          <w:shd w:val="clear" w:color="auto" w:fill="FFFFFF"/>
        </w:rPr>
        <w:t>банковский маркетинг пытался сформировать</w:t>
      </w:r>
      <w:r>
        <w:rPr>
          <w:rFonts w:ascii="Times New Roman" w:hAnsi="Times New Roman" w:cs="Times New Roman"/>
          <w:color w:val="000000" w:themeColor="text1"/>
          <w:sz w:val="28"/>
          <w:szCs w:val="28"/>
          <w:shd w:val="clear" w:color="auto" w:fill="FFFFFF"/>
        </w:rPr>
        <w:t xml:space="preserve"> лишь</w:t>
      </w:r>
      <w:r w:rsidR="007E1821" w:rsidRPr="007E1821">
        <w:rPr>
          <w:rFonts w:ascii="Times New Roman" w:hAnsi="Times New Roman" w:cs="Times New Roman"/>
          <w:color w:val="000000" w:themeColor="text1"/>
          <w:sz w:val="28"/>
          <w:szCs w:val="28"/>
          <w:shd w:val="clear" w:color="auto" w:fill="FFFFFF"/>
        </w:rPr>
        <w:t xml:space="preserve"> связи с общественностью. </w:t>
      </w:r>
      <w:r w:rsidR="000B5945">
        <w:rPr>
          <w:rFonts w:ascii="Times New Roman" w:hAnsi="Times New Roman" w:cs="Times New Roman"/>
          <w:color w:val="000000" w:themeColor="text1"/>
          <w:sz w:val="28"/>
          <w:szCs w:val="28"/>
          <w:shd w:val="clear" w:color="auto" w:fill="FFFFFF"/>
        </w:rPr>
        <w:t xml:space="preserve">Однако это принесло свои плоды. </w:t>
      </w:r>
      <w:r>
        <w:rPr>
          <w:rFonts w:ascii="Times New Roman" w:hAnsi="Times New Roman" w:cs="Times New Roman"/>
          <w:color w:val="000000" w:themeColor="text1"/>
          <w:sz w:val="28"/>
          <w:szCs w:val="28"/>
          <w:shd w:val="clear" w:color="auto" w:fill="FFFFFF"/>
        </w:rPr>
        <w:t xml:space="preserve">Благодаря </w:t>
      </w:r>
      <w:r>
        <w:rPr>
          <w:rFonts w:ascii="Times New Roman" w:hAnsi="Times New Roman" w:cs="Times New Roman"/>
          <w:color w:val="000000" w:themeColor="text1"/>
          <w:sz w:val="28"/>
          <w:szCs w:val="28"/>
          <w:shd w:val="clear" w:color="auto" w:fill="FFFFFF"/>
          <w:lang w:val="en-US"/>
        </w:rPr>
        <w:t>PR</w:t>
      </w:r>
      <w:r w:rsidRPr="000377AE">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формировалась</w:t>
      </w:r>
      <w:r w:rsidR="007E1821" w:rsidRPr="007E1821">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качественная и результативная</w:t>
      </w:r>
      <w:r w:rsidR="007E1821" w:rsidRPr="007E1821">
        <w:rPr>
          <w:rFonts w:ascii="Times New Roman" w:hAnsi="Times New Roman" w:cs="Times New Roman"/>
          <w:color w:val="000000" w:themeColor="text1"/>
          <w:sz w:val="28"/>
          <w:szCs w:val="28"/>
          <w:shd w:val="clear" w:color="auto" w:fill="FFFFFF"/>
        </w:rPr>
        <w:t xml:space="preserve"> система </w:t>
      </w:r>
      <w:r>
        <w:rPr>
          <w:rFonts w:ascii="Times New Roman" w:hAnsi="Times New Roman" w:cs="Times New Roman"/>
          <w:color w:val="000000" w:themeColor="text1"/>
          <w:sz w:val="28"/>
          <w:szCs w:val="28"/>
          <w:shd w:val="clear" w:color="auto" w:fill="FFFFFF"/>
        </w:rPr>
        <w:t xml:space="preserve">коммуникаций </w:t>
      </w:r>
      <w:r w:rsidR="007E1821" w:rsidRPr="007E1821">
        <w:rPr>
          <w:rFonts w:ascii="Times New Roman" w:hAnsi="Times New Roman" w:cs="Times New Roman"/>
          <w:color w:val="000000" w:themeColor="text1"/>
          <w:sz w:val="28"/>
          <w:szCs w:val="28"/>
          <w:shd w:val="clear" w:color="auto" w:fill="FFFFFF"/>
        </w:rPr>
        <w:t>между</w:t>
      </w:r>
      <w:r>
        <w:rPr>
          <w:rFonts w:ascii="Times New Roman" w:hAnsi="Times New Roman" w:cs="Times New Roman"/>
          <w:color w:val="000000" w:themeColor="text1"/>
          <w:sz w:val="28"/>
          <w:szCs w:val="28"/>
          <w:shd w:val="clear" w:color="auto" w:fill="FFFFFF"/>
        </w:rPr>
        <w:t xml:space="preserve"> кредитными учреждениями и потребителями, которая трансформировалась в </w:t>
      </w:r>
      <w:r w:rsidR="007E1821" w:rsidRPr="007E1821">
        <w:rPr>
          <w:rFonts w:ascii="Times New Roman" w:hAnsi="Times New Roman" w:cs="Times New Roman"/>
          <w:color w:val="000000" w:themeColor="text1"/>
          <w:sz w:val="28"/>
          <w:szCs w:val="28"/>
          <w:shd w:val="clear" w:color="auto" w:fill="FFFFFF"/>
        </w:rPr>
        <w:t xml:space="preserve">позитивное взаимоотношение. </w:t>
      </w:r>
      <w:r w:rsidR="000B5945">
        <w:rPr>
          <w:rFonts w:ascii="Times New Roman" w:hAnsi="Times New Roman" w:cs="Times New Roman"/>
          <w:color w:val="000000" w:themeColor="text1"/>
          <w:sz w:val="28"/>
          <w:szCs w:val="28"/>
          <w:shd w:val="clear" w:color="auto" w:fill="FFFFFF"/>
        </w:rPr>
        <w:t xml:space="preserve">После выстраивания коммуникаций наблюдался </w:t>
      </w:r>
      <w:r w:rsidR="007E1821" w:rsidRPr="007E1821">
        <w:rPr>
          <w:rFonts w:ascii="Times New Roman" w:hAnsi="Times New Roman" w:cs="Times New Roman"/>
          <w:color w:val="000000" w:themeColor="text1"/>
          <w:sz w:val="28"/>
          <w:szCs w:val="28"/>
          <w:shd w:val="clear" w:color="auto" w:fill="FFFFFF"/>
        </w:rPr>
        <w:t>фокус</w:t>
      </w:r>
      <w:r w:rsidR="000B5945">
        <w:rPr>
          <w:rFonts w:ascii="Times New Roman" w:hAnsi="Times New Roman" w:cs="Times New Roman"/>
          <w:color w:val="000000" w:themeColor="text1"/>
          <w:sz w:val="28"/>
          <w:szCs w:val="28"/>
          <w:shd w:val="clear" w:color="auto" w:fill="FFFFFF"/>
        </w:rPr>
        <w:t xml:space="preserve"> конкретно</w:t>
      </w:r>
      <w:r w:rsidR="007E1821" w:rsidRPr="007E1821">
        <w:rPr>
          <w:rFonts w:ascii="Times New Roman" w:hAnsi="Times New Roman" w:cs="Times New Roman"/>
          <w:color w:val="000000" w:themeColor="text1"/>
          <w:sz w:val="28"/>
          <w:szCs w:val="28"/>
          <w:shd w:val="clear" w:color="auto" w:fill="FFFFFF"/>
        </w:rPr>
        <w:t xml:space="preserve"> на рекламн</w:t>
      </w:r>
      <w:r w:rsidR="000B5945">
        <w:rPr>
          <w:rFonts w:ascii="Times New Roman" w:hAnsi="Times New Roman" w:cs="Times New Roman"/>
          <w:color w:val="000000" w:themeColor="text1"/>
          <w:sz w:val="28"/>
          <w:szCs w:val="28"/>
          <w:shd w:val="clear" w:color="auto" w:fill="FFFFFF"/>
        </w:rPr>
        <w:t>ой</w:t>
      </w:r>
      <w:r w:rsidR="007E1821" w:rsidRPr="007E1821">
        <w:rPr>
          <w:rFonts w:ascii="Times New Roman" w:hAnsi="Times New Roman" w:cs="Times New Roman"/>
          <w:color w:val="000000" w:themeColor="text1"/>
          <w:sz w:val="28"/>
          <w:szCs w:val="28"/>
          <w:shd w:val="clear" w:color="auto" w:fill="FFFFFF"/>
        </w:rPr>
        <w:t xml:space="preserve"> деятельност</w:t>
      </w:r>
      <w:r w:rsidR="000B5945">
        <w:rPr>
          <w:rFonts w:ascii="Times New Roman" w:hAnsi="Times New Roman" w:cs="Times New Roman"/>
          <w:color w:val="000000" w:themeColor="text1"/>
          <w:sz w:val="28"/>
          <w:szCs w:val="28"/>
          <w:shd w:val="clear" w:color="auto" w:fill="FFFFFF"/>
        </w:rPr>
        <w:t>и</w:t>
      </w:r>
      <w:r w:rsidR="007E1821" w:rsidRPr="007E1821">
        <w:rPr>
          <w:rFonts w:ascii="Times New Roman" w:hAnsi="Times New Roman" w:cs="Times New Roman"/>
          <w:color w:val="000000" w:themeColor="text1"/>
          <w:sz w:val="28"/>
          <w:szCs w:val="28"/>
          <w:shd w:val="clear" w:color="auto" w:fill="FFFFFF"/>
        </w:rPr>
        <w:t xml:space="preserve"> и </w:t>
      </w:r>
      <w:r w:rsidR="000B5945">
        <w:rPr>
          <w:rFonts w:ascii="Times New Roman" w:hAnsi="Times New Roman" w:cs="Times New Roman"/>
          <w:color w:val="000000" w:themeColor="text1"/>
          <w:sz w:val="28"/>
          <w:szCs w:val="28"/>
          <w:shd w:val="clear" w:color="auto" w:fill="FFFFFF"/>
        </w:rPr>
        <w:t xml:space="preserve">интенсификации </w:t>
      </w:r>
      <w:r w:rsidR="007E1821" w:rsidRPr="007E1821">
        <w:rPr>
          <w:rFonts w:ascii="Times New Roman" w:hAnsi="Times New Roman" w:cs="Times New Roman"/>
          <w:color w:val="000000" w:themeColor="text1"/>
          <w:sz w:val="28"/>
          <w:szCs w:val="28"/>
          <w:shd w:val="clear" w:color="auto" w:fill="FFFFFF"/>
        </w:rPr>
        <w:t xml:space="preserve">сбыта. </w:t>
      </w:r>
      <w:r w:rsidR="000B5945">
        <w:rPr>
          <w:rFonts w:ascii="Times New Roman" w:hAnsi="Times New Roman" w:cs="Times New Roman"/>
          <w:color w:val="000000" w:themeColor="text1"/>
          <w:sz w:val="28"/>
          <w:szCs w:val="28"/>
          <w:shd w:val="clear" w:color="auto" w:fill="FFFFFF"/>
        </w:rPr>
        <w:t xml:space="preserve">Сформировавшиеся культура и алгоритм </w:t>
      </w:r>
      <w:r w:rsidR="007E1821" w:rsidRPr="007E1821">
        <w:rPr>
          <w:rFonts w:ascii="Times New Roman" w:hAnsi="Times New Roman" w:cs="Times New Roman"/>
          <w:color w:val="000000" w:themeColor="text1"/>
          <w:sz w:val="28"/>
          <w:szCs w:val="28"/>
          <w:shd w:val="clear" w:color="auto" w:fill="FFFFFF"/>
        </w:rPr>
        <w:t xml:space="preserve">продаж </w:t>
      </w:r>
      <w:r w:rsidR="000B5945">
        <w:rPr>
          <w:rFonts w:ascii="Times New Roman" w:hAnsi="Times New Roman" w:cs="Times New Roman"/>
          <w:color w:val="000000" w:themeColor="text1"/>
          <w:sz w:val="28"/>
          <w:szCs w:val="28"/>
          <w:shd w:val="clear" w:color="auto" w:fill="FFFFFF"/>
        </w:rPr>
        <w:t>имели достаточно активное развитие. Известно, что издавна имеются традиционные маркетинговые концепции, из которых сейчас смогли создаться под влиянием различных факторов концепции</w:t>
      </w:r>
      <w:r w:rsidR="007E1821" w:rsidRPr="007E1821">
        <w:rPr>
          <w:rFonts w:ascii="Times New Roman" w:hAnsi="Times New Roman" w:cs="Times New Roman"/>
          <w:color w:val="000000" w:themeColor="text1"/>
          <w:sz w:val="28"/>
          <w:szCs w:val="28"/>
          <w:shd w:val="clear" w:color="auto" w:fill="FFFFFF"/>
        </w:rPr>
        <w:t xml:space="preserve"> банковско</w:t>
      </w:r>
      <w:r w:rsidR="000B5945">
        <w:rPr>
          <w:rFonts w:ascii="Times New Roman" w:hAnsi="Times New Roman" w:cs="Times New Roman"/>
          <w:color w:val="000000" w:themeColor="text1"/>
          <w:sz w:val="28"/>
          <w:szCs w:val="28"/>
          <w:shd w:val="clear" w:color="auto" w:fill="FFFFFF"/>
        </w:rPr>
        <w:t>го</w:t>
      </w:r>
      <w:r w:rsidR="007E1821" w:rsidRPr="007E1821">
        <w:rPr>
          <w:rFonts w:ascii="Times New Roman" w:hAnsi="Times New Roman" w:cs="Times New Roman"/>
          <w:color w:val="000000" w:themeColor="text1"/>
          <w:sz w:val="28"/>
          <w:szCs w:val="28"/>
          <w:shd w:val="clear" w:color="auto" w:fill="FFFFFF"/>
        </w:rPr>
        <w:t xml:space="preserve"> маркетинг</w:t>
      </w:r>
      <w:r w:rsidR="000B5945">
        <w:rPr>
          <w:rFonts w:ascii="Times New Roman" w:hAnsi="Times New Roman" w:cs="Times New Roman"/>
          <w:color w:val="000000" w:themeColor="text1"/>
          <w:sz w:val="28"/>
          <w:szCs w:val="28"/>
          <w:shd w:val="clear" w:color="auto" w:fill="FFFFFF"/>
        </w:rPr>
        <w:t>а.</w:t>
      </w:r>
      <w:r w:rsidR="007E1821" w:rsidRPr="007E1821">
        <w:rPr>
          <w:rFonts w:ascii="Times New Roman" w:hAnsi="Times New Roman" w:cs="Times New Roman"/>
          <w:color w:val="000000" w:themeColor="text1"/>
          <w:sz w:val="28"/>
          <w:szCs w:val="28"/>
          <w:shd w:val="clear" w:color="auto" w:fill="FFFFFF"/>
        </w:rPr>
        <w:t xml:space="preserve"> </w:t>
      </w:r>
      <w:r w:rsidR="000B5945">
        <w:rPr>
          <w:rFonts w:ascii="Times New Roman" w:hAnsi="Times New Roman" w:cs="Times New Roman"/>
          <w:color w:val="000000" w:themeColor="text1"/>
          <w:sz w:val="28"/>
          <w:szCs w:val="28"/>
          <w:shd w:val="clear" w:color="auto" w:fill="FFFFFF"/>
        </w:rPr>
        <w:t xml:space="preserve">По данному вопросу продемонстрируем </w:t>
      </w:r>
      <w:r w:rsidR="007E1821" w:rsidRPr="007E1821">
        <w:rPr>
          <w:rFonts w:ascii="Times New Roman" w:hAnsi="Times New Roman" w:cs="Times New Roman"/>
          <w:color w:val="000000" w:themeColor="text1"/>
          <w:sz w:val="28"/>
          <w:szCs w:val="28"/>
          <w:shd w:val="clear" w:color="auto" w:fill="FFFFFF"/>
        </w:rPr>
        <w:t xml:space="preserve">авторскую разработку: концепция совершенствования деятельности банка, концепция совершенствования банковского продукта, концепция интенсификации коммерческих усилий, концепция </w:t>
      </w:r>
      <w:r w:rsidR="007E1821" w:rsidRPr="007E1821">
        <w:rPr>
          <w:rFonts w:ascii="Times New Roman" w:hAnsi="Times New Roman" w:cs="Times New Roman"/>
          <w:color w:val="000000" w:themeColor="text1"/>
          <w:sz w:val="28"/>
          <w:szCs w:val="28"/>
          <w:shd w:val="clear" w:color="auto" w:fill="FFFFFF"/>
        </w:rPr>
        <w:lastRenderedPageBreak/>
        <w:t xml:space="preserve">маркетинга целевого рынка и концепция социально – этического маркетинга. </w:t>
      </w:r>
      <w:r w:rsidR="000B5945">
        <w:rPr>
          <w:rFonts w:ascii="Times New Roman" w:hAnsi="Times New Roman" w:cs="Times New Roman"/>
          <w:color w:val="000000" w:themeColor="text1"/>
          <w:sz w:val="28"/>
          <w:szCs w:val="28"/>
          <w:shd w:val="clear" w:color="auto" w:fill="FFFFFF"/>
        </w:rPr>
        <w:t xml:space="preserve">Для получения высокой прибыли нужно уделять большее внимание </w:t>
      </w:r>
      <w:r w:rsidR="007E1821" w:rsidRPr="007E1821">
        <w:rPr>
          <w:rFonts w:ascii="Times New Roman" w:hAnsi="Times New Roman" w:cs="Times New Roman"/>
          <w:color w:val="000000" w:themeColor="text1"/>
          <w:sz w:val="28"/>
          <w:szCs w:val="28"/>
          <w:shd w:val="clear" w:color="auto" w:fill="FFFFFF"/>
        </w:rPr>
        <w:t>удовлетворенност</w:t>
      </w:r>
      <w:r w:rsidR="000B5945">
        <w:rPr>
          <w:rFonts w:ascii="Times New Roman" w:hAnsi="Times New Roman" w:cs="Times New Roman"/>
          <w:color w:val="000000" w:themeColor="text1"/>
          <w:sz w:val="28"/>
          <w:szCs w:val="28"/>
          <w:shd w:val="clear" w:color="auto" w:fill="FFFFFF"/>
        </w:rPr>
        <w:t>и</w:t>
      </w:r>
      <w:r w:rsidR="007E1821" w:rsidRPr="007E1821">
        <w:rPr>
          <w:rFonts w:ascii="Times New Roman" w:hAnsi="Times New Roman" w:cs="Times New Roman"/>
          <w:color w:val="000000" w:themeColor="text1"/>
          <w:sz w:val="28"/>
          <w:szCs w:val="28"/>
          <w:shd w:val="clear" w:color="auto" w:fill="FFFFFF"/>
        </w:rPr>
        <w:t xml:space="preserve"> клиентов</w:t>
      </w:r>
      <w:r w:rsidR="000B5945">
        <w:rPr>
          <w:rFonts w:ascii="Times New Roman" w:hAnsi="Times New Roman" w:cs="Times New Roman"/>
          <w:color w:val="000000" w:themeColor="text1"/>
          <w:sz w:val="28"/>
          <w:szCs w:val="28"/>
          <w:shd w:val="clear" w:color="auto" w:fill="FFFFFF"/>
        </w:rPr>
        <w:t>.</w:t>
      </w:r>
      <w:r w:rsidR="007E1821" w:rsidRPr="007E1821">
        <w:rPr>
          <w:rFonts w:ascii="Times New Roman" w:hAnsi="Times New Roman" w:cs="Times New Roman"/>
          <w:color w:val="000000" w:themeColor="text1"/>
          <w:sz w:val="28"/>
          <w:szCs w:val="28"/>
          <w:shd w:val="clear" w:color="auto" w:fill="FFFFFF"/>
        </w:rPr>
        <w:t xml:space="preserve"> В банковской отрасли замечается снижение числа потенциальных клиентов. Обозначенные концепции будут рассмотрены и представлены ниже</w:t>
      </w:r>
      <w:r w:rsidR="008E599A">
        <w:rPr>
          <w:rFonts w:ascii="Times New Roman" w:hAnsi="Times New Roman" w:cs="Times New Roman"/>
          <w:color w:val="000000" w:themeColor="text1"/>
          <w:sz w:val="28"/>
          <w:szCs w:val="28"/>
          <w:shd w:val="clear" w:color="auto" w:fill="FFFFFF"/>
        </w:rPr>
        <w:t xml:space="preserve"> </w:t>
      </w:r>
      <w:r w:rsidR="008E599A" w:rsidRPr="008E599A">
        <w:rPr>
          <w:rFonts w:ascii="Times New Roman" w:hAnsi="Times New Roman" w:cs="Times New Roman"/>
          <w:color w:val="000000" w:themeColor="text1"/>
          <w:sz w:val="28"/>
          <w:szCs w:val="28"/>
          <w:shd w:val="clear" w:color="auto" w:fill="FFFFFF"/>
        </w:rPr>
        <w:t>[</w:t>
      </w:r>
      <w:r w:rsidR="008E599A" w:rsidRPr="00445C0A">
        <w:rPr>
          <w:rFonts w:ascii="Times New Roman" w:hAnsi="Times New Roman" w:cs="Times New Roman"/>
          <w:color w:val="000000" w:themeColor="text1"/>
          <w:sz w:val="28"/>
          <w:szCs w:val="28"/>
          <w:shd w:val="clear" w:color="auto" w:fill="FFFFFF"/>
        </w:rPr>
        <w:t>11].</w:t>
      </w:r>
    </w:p>
    <w:p w14:paraId="3F177AF2" w14:textId="291851D1" w:rsidR="007E1821" w:rsidRPr="007E1821" w:rsidRDefault="007E1821" w:rsidP="007E1821">
      <w:pPr>
        <w:spacing w:after="0" w:line="360" w:lineRule="auto"/>
        <w:ind w:firstLine="709"/>
        <w:jc w:val="both"/>
        <w:rPr>
          <w:rFonts w:ascii="Times New Roman" w:hAnsi="Times New Roman" w:cs="Times New Roman"/>
          <w:color w:val="000000" w:themeColor="text1"/>
          <w:sz w:val="28"/>
          <w:szCs w:val="28"/>
          <w:shd w:val="clear" w:color="auto" w:fill="FFFFFF"/>
        </w:rPr>
      </w:pPr>
      <w:r w:rsidRPr="007E1821">
        <w:rPr>
          <w:rFonts w:ascii="Times New Roman" w:hAnsi="Times New Roman" w:cs="Times New Roman"/>
          <w:color w:val="000000" w:themeColor="text1"/>
          <w:sz w:val="28"/>
          <w:szCs w:val="28"/>
          <w:shd w:val="clear" w:color="auto" w:fill="FFFFFF"/>
        </w:rPr>
        <w:t>Банкам нужно выбрать оптимальную маркетинговую концепцию. Исходя из того, какой размер банка, какие у него цели и задачи, а также специфика работы, будет выбрана маркетинговая концепция, по которой будет основываться вся деятельность учреждения.</w:t>
      </w:r>
    </w:p>
    <w:p w14:paraId="02D47C32" w14:textId="79E96C63" w:rsidR="007E1821" w:rsidRPr="005B59AD" w:rsidRDefault="007E1821" w:rsidP="007E1821">
      <w:pPr>
        <w:spacing w:after="0" w:line="360" w:lineRule="auto"/>
        <w:ind w:firstLine="709"/>
        <w:jc w:val="both"/>
        <w:rPr>
          <w:rFonts w:ascii="Times New Roman" w:hAnsi="Times New Roman" w:cs="Times New Roman"/>
          <w:color w:val="000000" w:themeColor="text1"/>
          <w:sz w:val="28"/>
          <w:szCs w:val="28"/>
          <w:shd w:val="clear" w:color="auto" w:fill="FFFFFF"/>
        </w:rPr>
      </w:pPr>
      <w:r w:rsidRPr="007E1821">
        <w:rPr>
          <w:rFonts w:ascii="Times New Roman" w:hAnsi="Times New Roman" w:cs="Times New Roman"/>
          <w:color w:val="000000" w:themeColor="text1"/>
          <w:sz w:val="28"/>
          <w:szCs w:val="28"/>
          <w:shd w:val="clear" w:color="auto" w:fill="FFFFFF"/>
        </w:rPr>
        <w:t>Вот уже на протяжении более пяти лет часть российских банков в современных условиях ориентируются лишь на одну маркетинговую концепцию. Такое решение могут позволить себе только надежные и консервативные банки</w:t>
      </w:r>
      <w:r w:rsidR="005B59AD" w:rsidRPr="005B59AD">
        <w:rPr>
          <w:rFonts w:ascii="Times New Roman" w:hAnsi="Times New Roman" w:cs="Times New Roman"/>
          <w:color w:val="000000" w:themeColor="text1"/>
          <w:sz w:val="28"/>
          <w:szCs w:val="28"/>
          <w:shd w:val="clear" w:color="auto" w:fill="FFFFFF"/>
        </w:rPr>
        <w:t xml:space="preserve"> [65].</w:t>
      </w:r>
    </w:p>
    <w:p w14:paraId="60700BC6" w14:textId="0593F151" w:rsidR="00F56856" w:rsidRDefault="007E1821" w:rsidP="007E1821">
      <w:pPr>
        <w:spacing w:after="0" w:line="360" w:lineRule="auto"/>
        <w:ind w:firstLine="709"/>
        <w:jc w:val="both"/>
        <w:rPr>
          <w:rFonts w:ascii="Times New Roman" w:hAnsi="Times New Roman" w:cs="Times New Roman"/>
          <w:color w:val="000000" w:themeColor="text1"/>
          <w:sz w:val="28"/>
          <w:szCs w:val="28"/>
          <w:shd w:val="clear" w:color="auto" w:fill="FFFFFF"/>
        </w:rPr>
      </w:pPr>
      <w:r w:rsidRPr="007E1821">
        <w:rPr>
          <w:rFonts w:ascii="Times New Roman" w:hAnsi="Times New Roman" w:cs="Times New Roman"/>
          <w:color w:val="000000" w:themeColor="text1"/>
          <w:sz w:val="28"/>
          <w:szCs w:val="28"/>
          <w:shd w:val="clear" w:color="auto" w:fill="FFFFFF"/>
        </w:rPr>
        <w:t xml:space="preserve">Другая часть банков характеризуется тем, что может менять свою концепцию достаточно быстро, отталкиваясь от внешних </w:t>
      </w:r>
      <w:r>
        <w:rPr>
          <w:rFonts w:ascii="Times New Roman" w:hAnsi="Times New Roman" w:cs="Times New Roman"/>
          <w:color w:val="000000" w:themeColor="text1"/>
          <w:sz w:val="28"/>
          <w:szCs w:val="28"/>
          <w:shd w:val="clear" w:color="auto" w:fill="FFFFFF"/>
        </w:rPr>
        <w:t xml:space="preserve">и </w:t>
      </w:r>
      <w:r w:rsidRPr="007E1821">
        <w:rPr>
          <w:rFonts w:ascii="Times New Roman" w:hAnsi="Times New Roman" w:cs="Times New Roman"/>
          <w:color w:val="000000" w:themeColor="text1"/>
          <w:sz w:val="28"/>
          <w:szCs w:val="28"/>
          <w:shd w:val="clear" w:color="auto" w:fill="FFFFFF"/>
        </w:rPr>
        <w:t>внутренних условий. Ниже в таблице 1 представим авторскую классификацию концепций банковского маркетинга.</w:t>
      </w:r>
    </w:p>
    <w:p w14:paraId="02BA4507" w14:textId="77777777" w:rsidR="00B3685D" w:rsidRDefault="00B3685D" w:rsidP="00F56856">
      <w:pPr>
        <w:spacing w:after="0" w:line="360" w:lineRule="auto"/>
        <w:jc w:val="both"/>
        <w:rPr>
          <w:rFonts w:ascii="Times New Roman" w:hAnsi="Times New Roman" w:cs="Times New Roman"/>
          <w:color w:val="000000" w:themeColor="text1"/>
          <w:sz w:val="28"/>
          <w:szCs w:val="28"/>
          <w:shd w:val="clear" w:color="auto" w:fill="FFFFFF"/>
        </w:rPr>
      </w:pPr>
    </w:p>
    <w:p w14:paraId="47E2E092" w14:textId="14ABFE93" w:rsidR="00FC15D9" w:rsidRPr="00591773" w:rsidRDefault="00F56856" w:rsidP="00F56856">
      <w:pPr>
        <w:spacing w:after="0" w:line="360" w:lineRule="auto"/>
        <w:jc w:val="both"/>
        <w:rPr>
          <w:rFonts w:ascii="Times New Roman" w:hAnsi="Times New Roman" w:cs="Times New Roman"/>
          <w:color w:val="000000" w:themeColor="text1"/>
          <w:sz w:val="28"/>
          <w:szCs w:val="28"/>
          <w:shd w:val="clear" w:color="auto" w:fill="FFFFFF"/>
        </w:rPr>
      </w:pPr>
      <w:bookmarkStart w:id="21" w:name="_Hlk42864123"/>
      <w:r>
        <w:rPr>
          <w:rFonts w:ascii="Times New Roman" w:hAnsi="Times New Roman" w:cs="Times New Roman"/>
          <w:color w:val="000000" w:themeColor="text1"/>
          <w:sz w:val="28"/>
          <w:szCs w:val="28"/>
          <w:shd w:val="clear" w:color="auto" w:fill="FFFFFF"/>
        </w:rPr>
        <w:t xml:space="preserve">Таблица </w:t>
      </w:r>
      <w:r w:rsidR="00FC1A57">
        <w:rPr>
          <w:rFonts w:ascii="Times New Roman" w:hAnsi="Times New Roman" w:cs="Times New Roman"/>
          <w:color w:val="000000" w:themeColor="text1"/>
          <w:sz w:val="28"/>
          <w:szCs w:val="28"/>
          <w:shd w:val="clear" w:color="auto" w:fill="FFFFFF"/>
        </w:rPr>
        <w:t xml:space="preserve">1 </w:t>
      </w:r>
      <w:r>
        <w:rPr>
          <w:rFonts w:ascii="Times New Roman" w:hAnsi="Times New Roman" w:cs="Times New Roman"/>
          <w:color w:val="000000" w:themeColor="text1"/>
          <w:sz w:val="28"/>
          <w:szCs w:val="28"/>
          <w:shd w:val="clear" w:color="auto" w:fill="FFFFFF"/>
        </w:rPr>
        <w:t xml:space="preserve">– </w:t>
      </w:r>
      <w:bookmarkStart w:id="22" w:name="_Hlk42163636"/>
      <w:r>
        <w:rPr>
          <w:rFonts w:ascii="Times New Roman" w:hAnsi="Times New Roman" w:cs="Times New Roman"/>
          <w:color w:val="000000" w:themeColor="text1"/>
          <w:sz w:val="28"/>
          <w:szCs w:val="28"/>
          <w:shd w:val="clear" w:color="auto" w:fill="FFFFFF"/>
        </w:rPr>
        <w:t>Концепции банковского маркетинга</w:t>
      </w:r>
      <w:r w:rsidR="00574A61">
        <w:rPr>
          <w:rFonts w:ascii="Times New Roman" w:hAnsi="Times New Roman" w:cs="Times New Roman"/>
          <w:color w:val="000000" w:themeColor="text1"/>
          <w:sz w:val="28"/>
          <w:szCs w:val="28"/>
          <w:shd w:val="clear" w:color="auto" w:fill="FFFFFF"/>
        </w:rPr>
        <w:t xml:space="preserve"> </w:t>
      </w:r>
      <w:r w:rsidR="00591773" w:rsidRPr="00591773">
        <w:rPr>
          <w:rFonts w:ascii="Times New Roman" w:hAnsi="Times New Roman" w:cs="Times New Roman"/>
          <w:color w:val="000000" w:themeColor="text1"/>
          <w:sz w:val="28"/>
          <w:szCs w:val="28"/>
          <w:shd w:val="clear" w:color="auto" w:fill="FFFFFF"/>
        </w:rPr>
        <w:t>[</w:t>
      </w:r>
      <w:r w:rsidR="00574A61">
        <w:rPr>
          <w:rFonts w:ascii="Times New Roman" w:hAnsi="Times New Roman" w:cs="Times New Roman"/>
          <w:color w:val="000000" w:themeColor="text1"/>
          <w:sz w:val="28"/>
          <w:szCs w:val="28"/>
          <w:shd w:val="clear" w:color="auto" w:fill="FFFFFF"/>
        </w:rPr>
        <w:t>составлено автором</w:t>
      </w:r>
      <w:bookmarkEnd w:id="22"/>
      <w:r w:rsidR="00591773" w:rsidRPr="00591773">
        <w:rPr>
          <w:rFonts w:ascii="Times New Roman" w:hAnsi="Times New Roman" w:cs="Times New Roman"/>
          <w:color w:val="000000" w:themeColor="text1"/>
          <w:sz w:val="28"/>
          <w:szCs w:val="28"/>
          <w:shd w:val="clear" w:color="auto" w:fill="FFFFFF"/>
        </w:rPr>
        <w:t>]</w:t>
      </w:r>
    </w:p>
    <w:tbl>
      <w:tblPr>
        <w:tblStyle w:val="af3"/>
        <w:tblW w:w="0" w:type="auto"/>
        <w:tblLook w:val="04A0" w:firstRow="1" w:lastRow="0" w:firstColumn="1" w:lastColumn="0" w:noHBand="0" w:noVBand="1"/>
      </w:tblPr>
      <w:tblGrid>
        <w:gridCol w:w="2404"/>
        <w:gridCol w:w="3544"/>
        <w:gridCol w:w="3396"/>
      </w:tblGrid>
      <w:tr w:rsidR="00FC15D9" w:rsidRPr="00FC15D9" w14:paraId="5D3D8727" w14:textId="77777777" w:rsidTr="00B3685D">
        <w:tc>
          <w:tcPr>
            <w:tcW w:w="2405" w:type="dxa"/>
          </w:tcPr>
          <w:p w14:paraId="401CC353" w14:textId="03DBE256" w:rsidR="00FC15D9" w:rsidRPr="00FC15D9" w:rsidRDefault="00FC15D9" w:rsidP="00B3685D">
            <w:pPr>
              <w:jc w:val="center"/>
              <w:rPr>
                <w:rFonts w:ascii="Times New Roman" w:hAnsi="Times New Roman" w:cs="Times New Roman"/>
                <w:color w:val="000000" w:themeColor="text1"/>
                <w:sz w:val="24"/>
                <w:szCs w:val="24"/>
                <w:shd w:val="clear" w:color="auto" w:fill="FFFFFF"/>
              </w:rPr>
            </w:pPr>
            <w:r w:rsidRPr="00FC15D9">
              <w:rPr>
                <w:rFonts w:ascii="Times New Roman" w:hAnsi="Times New Roman" w:cs="Times New Roman"/>
                <w:color w:val="000000" w:themeColor="text1"/>
                <w:sz w:val="24"/>
                <w:szCs w:val="24"/>
                <w:shd w:val="clear" w:color="auto" w:fill="FFFFFF"/>
              </w:rPr>
              <w:t>Название концепции</w:t>
            </w:r>
          </w:p>
        </w:tc>
        <w:tc>
          <w:tcPr>
            <w:tcW w:w="3544" w:type="dxa"/>
          </w:tcPr>
          <w:p w14:paraId="2A7E1155" w14:textId="263E08AA" w:rsidR="00FC15D9" w:rsidRPr="00FC15D9" w:rsidRDefault="00FC15D9" w:rsidP="00B3685D">
            <w:pPr>
              <w:jc w:val="center"/>
              <w:rPr>
                <w:rFonts w:ascii="Times New Roman" w:hAnsi="Times New Roman" w:cs="Times New Roman"/>
                <w:color w:val="000000" w:themeColor="text1"/>
                <w:sz w:val="24"/>
                <w:szCs w:val="24"/>
                <w:shd w:val="clear" w:color="auto" w:fill="FFFFFF"/>
              </w:rPr>
            </w:pPr>
            <w:r w:rsidRPr="00FC15D9">
              <w:rPr>
                <w:rFonts w:ascii="Times New Roman" w:hAnsi="Times New Roman" w:cs="Times New Roman"/>
                <w:color w:val="000000" w:themeColor="text1"/>
                <w:sz w:val="24"/>
                <w:szCs w:val="24"/>
                <w:shd w:val="clear" w:color="auto" w:fill="FFFFFF"/>
              </w:rPr>
              <w:t>Тракто</w:t>
            </w:r>
            <w:r w:rsidR="00E07F98">
              <w:rPr>
                <w:rFonts w:ascii="Times New Roman" w:hAnsi="Times New Roman" w:cs="Times New Roman"/>
                <w:color w:val="000000" w:themeColor="text1"/>
                <w:sz w:val="24"/>
                <w:szCs w:val="24"/>
                <w:shd w:val="clear" w:color="auto" w:fill="FFFFFF"/>
              </w:rPr>
              <w:t>вание</w:t>
            </w:r>
          </w:p>
        </w:tc>
        <w:tc>
          <w:tcPr>
            <w:tcW w:w="3396" w:type="dxa"/>
          </w:tcPr>
          <w:p w14:paraId="416BBCFA" w14:textId="3CA3EF44" w:rsidR="00FC15D9" w:rsidRPr="00FC15D9" w:rsidRDefault="00FC15D9" w:rsidP="00B3685D">
            <w:pPr>
              <w:jc w:val="center"/>
              <w:rPr>
                <w:rFonts w:ascii="Times New Roman" w:hAnsi="Times New Roman" w:cs="Times New Roman"/>
                <w:color w:val="000000" w:themeColor="text1"/>
                <w:sz w:val="24"/>
                <w:szCs w:val="24"/>
                <w:shd w:val="clear" w:color="auto" w:fill="FFFFFF"/>
              </w:rPr>
            </w:pPr>
            <w:r w:rsidRPr="00FC15D9">
              <w:rPr>
                <w:rFonts w:ascii="Times New Roman" w:hAnsi="Times New Roman" w:cs="Times New Roman"/>
                <w:color w:val="000000" w:themeColor="text1"/>
                <w:sz w:val="24"/>
                <w:szCs w:val="24"/>
                <w:shd w:val="clear" w:color="auto" w:fill="FFFFFF"/>
              </w:rPr>
              <w:t>Обстоятельство применения</w:t>
            </w:r>
          </w:p>
        </w:tc>
      </w:tr>
      <w:tr w:rsidR="00FC15D9" w:rsidRPr="00FC15D9" w14:paraId="47864F5C" w14:textId="77777777" w:rsidTr="00B3685D">
        <w:tc>
          <w:tcPr>
            <w:tcW w:w="2405" w:type="dxa"/>
          </w:tcPr>
          <w:p w14:paraId="6A9DC6F7" w14:textId="65D68D29" w:rsidR="00FC15D9" w:rsidRPr="00FC15D9" w:rsidRDefault="00FC15D9" w:rsidP="00B3685D">
            <w:pPr>
              <w:jc w:val="both"/>
              <w:rPr>
                <w:rFonts w:ascii="Times New Roman" w:hAnsi="Times New Roman" w:cs="Times New Roman"/>
                <w:color w:val="000000" w:themeColor="text1"/>
                <w:sz w:val="24"/>
                <w:szCs w:val="24"/>
                <w:shd w:val="clear" w:color="auto" w:fill="FFFFFF"/>
              </w:rPr>
            </w:pPr>
            <w:r w:rsidRPr="00FC15D9">
              <w:rPr>
                <w:rFonts w:ascii="Times New Roman" w:hAnsi="Times New Roman" w:cs="Times New Roman"/>
                <w:color w:val="000000" w:themeColor="text1"/>
                <w:sz w:val="24"/>
                <w:szCs w:val="24"/>
                <w:shd w:val="clear" w:color="auto" w:fill="FFFFFF"/>
              </w:rPr>
              <w:t>Концепция совершенствования деятельности банка</w:t>
            </w:r>
          </w:p>
        </w:tc>
        <w:tc>
          <w:tcPr>
            <w:tcW w:w="3544" w:type="dxa"/>
          </w:tcPr>
          <w:p w14:paraId="41E6DCCE" w14:textId="044ED7B4" w:rsidR="00FC15D9" w:rsidRPr="00FC15D9" w:rsidRDefault="00FC15D9" w:rsidP="00B3685D">
            <w:pPr>
              <w:jc w:val="both"/>
              <w:rPr>
                <w:rFonts w:ascii="Times New Roman" w:hAnsi="Times New Roman" w:cs="Times New Roman"/>
                <w:color w:val="000000" w:themeColor="text1"/>
                <w:sz w:val="24"/>
                <w:szCs w:val="24"/>
                <w:shd w:val="clear" w:color="auto" w:fill="FFFFFF"/>
              </w:rPr>
            </w:pPr>
            <w:r w:rsidRPr="00FC15D9">
              <w:rPr>
                <w:rFonts w:ascii="Times New Roman" w:hAnsi="Times New Roman" w:cs="Times New Roman"/>
                <w:color w:val="000000" w:themeColor="text1"/>
                <w:sz w:val="24"/>
                <w:szCs w:val="24"/>
                <w:shd w:val="clear" w:color="auto" w:fill="FFFFFF"/>
              </w:rPr>
              <w:t>Совершенствование технологии банковских услуг, снижение их себестоимости, что делает банк конкурентоспособным на рынке в ценовом отношении</w:t>
            </w:r>
          </w:p>
        </w:tc>
        <w:tc>
          <w:tcPr>
            <w:tcW w:w="3396" w:type="dxa"/>
          </w:tcPr>
          <w:p w14:paraId="50B193F7" w14:textId="6D04A4CC" w:rsidR="00FC15D9" w:rsidRPr="00FC15D9" w:rsidRDefault="00FC15D9" w:rsidP="00B3685D">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О</w:t>
            </w:r>
            <w:r w:rsidRPr="00FC15D9">
              <w:rPr>
                <w:rFonts w:ascii="Times New Roman" w:hAnsi="Times New Roman" w:cs="Times New Roman"/>
                <w:color w:val="000000" w:themeColor="text1"/>
                <w:sz w:val="24"/>
                <w:szCs w:val="24"/>
                <w:shd w:val="clear" w:color="auto" w:fill="FFFFFF"/>
              </w:rPr>
              <w:t xml:space="preserve">сновная часть реальных и потенциальных потребителей имеет невысокий </w:t>
            </w:r>
            <w:proofErr w:type="gramStart"/>
            <w:r w:rsidRPr="00FC15D9">
              <w:rPr>
                <w:rFonts w:ascii="Times New Roman" w:hAnsi="Times New Roman" w:cs="Times New Roman"/>
                <w:color w:val="000000" w:themeColor="text1"/>
                <w:sz w:val="24"/>
                <w:szCs w:val="24"/>
                <w:shd w:val="clear" w:color="auto" w:fill="FFFFFF"/>
              </w:rPr>
              <w:t>доход</w:t>
            </w:r>
            <w:r w:rsidR="00B50FB9">
              <w:rPr>
                <w:rFonts w:ascii="Times New Roman" w:hAnsi="Times New Roman" w:cs="Times New Roman"/>
                <w:color w:val="000000" w:themeColor="text1"/>
                <w:sz w:val="24"/>
                <w:szCs w:val="24"/>
                <w:shd w:val="clear" w:color="auto" w:fill="FFFFFF"/>
              </w:rPr>
              <w:t>;</w:t>
            </w:r>
            <w:r w:rsidRPr="00FC15D9">
              <w:rPr>
                <w:rFonts w:ascii="Times New Roman" w:hAnsi="Times New Roman" w:cs="Times New Roman"/>
                <w:color w:val="000000" w:themeColor="text1"/>
                <w:sz w:val="24"/>
                <w:szCs w:val="24"/>
                <w:shd w:val="clear" w:color="auto" w:fill="FFFFFF"/>
              </w:rPr>
              <w:t xml:space="preserve">   </w:t>
            </w:r>
            <w:proofErr w:type="gramEnd"/>
            <w:r w:rsidRPr="00FC15D9">
              <w:rPr>
                <w:rFonts w:ascii="Times New Roman" w:hAnsi="Times New Roman" w:cs="Times New Roman"/>
                <w:color w:val="000000" w:themeColor="text1"/>
                <w:sz w:val="24"/>
                <w:szCs w:val="24"/>
                <w:shd w:val="clear" w:color="auto" w:fill="FFFFFF"/>
              </w:rPr>
              <w:t xml:space="preserve">          спрос на банковские услуги равен предложению или несколько превышает его</w:t>
            </w:r>
          </w:p>
        </w:tc>
      </w:tr>
      <w:tr w:rsidR="00FC15D9" w:rsidRPr="00FC15D9" w14:paraId="50422D07" w14:textId="77777777" w:rsidTr="00B3685D">
        <w:tc>
          <w:tcPr>
            <w:tcW w:w="2405" w:type="dxa"/>
          </w:tcPr>
          <w:p w14:paraId="069F5418" w14:textId="713BB5D7" w:rsidR="00FC15D9" w:rsidRPr="00FC15D9" w:rsidRDefault="00B50FB9" w:rsidP="00B3685D">
            <w:pPr>
              <w:jc w:val="both"/>
              <w:rPr>
                <w:rFonts w:ascii="Times New Roman" w:hAnsi="Times New Roman" w:cs="Times New Roman"/>
                <w:color w:val="000000" w:themeColor="text1"/>
                <w:sz w:val="24"/>
                <w:szCs w:val="24"/>
                <w:shd w:val="clear" w:color="auto" w:fill="FFFFFF"/>
              </w:rPr>
            </w:pPr>
            <w:bookmarkStart w:id="23" w:name="_Hlk34488099"/>
            <w:r w:rsidRPr="00B50FB9">
              <w:rPr>
                <w:rFonts w:ascii="Times New Roman" w:hAnsi="Times New Roman" w:cs="Times New Roman"/>
                <w:color w:val="000000" w:themeColor="text1"/>
                <w:sz w:val="24"/>
                <w:szCs w:val="24"/>
                <w:shd w:val="clear" w:color="auto" w:fill="FFFFFF"/>
              </w:rPr>
              <w:t>Концепция совершенствования банковского продукта</w:t>
            </w:r>
            <w:bookmarkEnd w:id="23"/>
          </w:p>
        </w:tc>
        <w:tc>
          <w:tcPr>
            <w:tcW w:w="3544" w:type="dxa"/>
          </w:tcPr>
          <w:p w14:paraId="2969BDC4" w14:textId="7F62644F" w:rsidR="00FC15D9" w:rsidRPr="00FC15D9" w:rsidRDefault="00B50FB9" w:rsidP="00B3685D">
            <w:pPr>
              <w:jc w:val="both"/>
              <w:rPr>
                <w:rFonts w:ascii="Times New Roman" w:hAnsi="Times New Roman" w:cs="Times New Roman"/>
                <w:color w:val="000000" w:themeColor="text1"/>
                <w:sz w:val="24"/>
                <w:szCs w:val="24"/>
                <w:shd w:val="clear" w:color="auto" w:fill="FFFFFF"/>
              </w:rPr>
            </w:pPr>
            <w:r w:rsidRPr="00B50FB9">
              <w:rPr>
                <w:rFonts w:ascii="Times New Roman" w:hAnsi="Times New Roman" w:cs="Times New Roman"/>
                <w:color w:val="000000" w:themeColor="text1"/>
                <w:sz w:val="24"/>
                <w:szCs w:val="24"/>
                <w:shd w:val="clear" w:color="auto" w:fill="FFFFFF"/>
              </w:rPr>
              <w:t>Повышение качества услуг с учетом наиболее полного удовлетворения потребностей клиентов. Под качеством понимается содержание услуги, срок выполнения, учет требований клиента, безопасность</w:t>
            </w:r>
          </w:p>
        </w:tc>
        <w:tc>
          <w:tcPr>
            <w:tcW w:w="3396" w:type="dxa"/>
          </w:tcPr>
          <w:p w14:paraId="3300E999" w14:textId="77777777" w:rsidR="00DC0C81" w:rsidRDefault="00B50FB9" w:rsidP="00B3685D">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И</w:t>
            </w:r>
            <w:r w:rsidRPr="00B50FB9">
              <w:rPr>
                <w:rFonts w:ascii="Times New Roman" w:hAnsi="Times New Roman" w:cs="Times New Roman"/>
                <w:color w:val="000000" w:themeColor="text1"/>
                <w:sz w:val="24"/>
                <w:szCs w:val="24"/>
                <w:shd w:val="clear" w:color="auto" w:fill="FFFFFF"/>
              </w:rPr>
              <w:t>нфляционны</w:t>
            </w:r>
            <w:r>
              <w:rPr>
                <w:rFonts w:ascii="Times New Roman" w:hAnsi="Times New Roman" w:cs="Times New Roman"/>
                <w:color w:val="000000" w:themeColor="text1"/>
                <w:sz w:val="24"/>
                <w:szCs w:val="24"/>
                <w:shd w:val="clear" w:color="auto" w:fill="FFFFFF"/>
              </w:rPr>
              <w:t>е</w:t>
            </w:r>
            <w:r w:rsidRPr="00B50FB9">
              <w:rPr>
                <w:rFonts w:ascii="Times New Roman" w:hAnsi="Times New Roman" w:cs="Times New Roman"/>
                <w:color w:val="000000" w:themeColor="text1"/>
                <w:sz w:val="24"/>
                <w:szCs w:val="24"/>
                <w:shd w:val="clear" w:color="auto" w:fill="FFFFFF"/>
              </w:rPr>
              <w:t xml:space="preserve"> процес</w:t>
            </w:r>
            <w:r>
              <w:rPr>
                <w:rFonts w:ascii="Times New Roman" w:hAnsi="Times New Roman" w:cs="Times New Roman"/>
                <w:color w:val="000000" w:themeColor="text1"/>
                <w:sz w:val="24"/>
                <w:szCs w:val="24"/>
                <w:shd w:val="clear" w:color="auto" w:fill="FFFFFF"/>
              </w:rPr>
              <w:t>сы</w:t>
            </w:r>
            <w:r w:rsidRPr="00B50FB9">
              <w:rPr>
                <w:rFonts w:ascii="Times New Roman" w:hAnsi="Times New Roman" w:cs="Times New Roman"/>
                <w:color w:val="000000" w:themeColor="text1"/>
                <w:sz w:val="24"/>
                <w:szCs w:val="24"/>
                <w:shd w:val="clear" w:color="auto" w:fill="FFFFFF"/>
              </w:rPr>
              <w:t>, повышающи</w:t>
            </w:r>
            <w:r>
              <w:rPr>
                <w:rFonts w:ascii="Times New Roman" w:hAnsi="Times New Roman" w:cs="Times New Roman"/>
                <w:color w:val="000000" w:themeColor="text1"/>
                <w:sz w:val="24"/>
                <w:szCs w:val="24"/>
                <w:shd w:val="clear" w:color="auto" w:fill="FFFFFF"/>
              </w:rPr>
              <w:t>е</w:t>
            </w:r>
            <w:r w:rsidRPr="00B50FB9">
              <w:rPr>
                <w:rFonts w:ascii="Times New Roman" w:hAnsi="Times New Roman" w:cs="Times New Roman"/>
                <w:color w:val="000000" w:themeColor="text1"/>
                <w:sz w:val="24"/>
                <w:szCs w:val="24"/>
                <w:shd w:val="clear" w:color="auto" w:fill="FFFFFF"/>
              </w:rPr>
              <w:t xml:space="preserve"> уровень банковских</w:t>
            </w:r>
            <w:r>
              <w:rPr>
                <w:rFonts w:ascii="Times New Roman" w:hAnsi="Times New Roman" w:cs="Times New Roman"/>
                <w:color w:val="000000" w:themeColor="text1"/>
                <w:sz w:val="24"/>
                <w:szCs w:val="24"/>
                <w:shd w:val="clear" w:color="auto" w:fill="FFFFFF"/>
              </w:rPr>
              <w:t> </w:t>
            </w:r>
            <w:r w:rsidRPr="00B50FB9">
              <w:rPr>
                <w:rFonts w:ascii="Times New Roman" w:hAnsi="Times New Roman" w:cs="Times New Roman"/>
                <w:color w:val="000000" w:themeColor="text1"/>
                <w:sz w:val="24"/>
                <w:szCs w:val="24"/>
                <w:shd w:val="clear" w:color="auto" w:fill="FFFFFF"/>
              </w:rPr>
              <w:t xml:space="preserve">рисков;                        </w:t>
            </w:r>
          </w:p>
          <w:p w14:paraId="58A1BFA6" w14:textId="55E676F5" w:rsidR="00FC15D9" w:rsidRPr="00FC15D9" w:rsidRDefault="00B50FB9" w:rsidP="00B3685D">
            <w:pPr>
              <w:jc w:val="both"/>
              <w:rPr>
                <w:rFonts w:ascii="Times New Roman" w:hAnsi="Times New Roman" w:cs="Times New Roman"/>
                <w:color w:val="000000" w:themeColor="text1"/>
                <w:sz w:val="24"/>
                <w:szCs w:val="24"/>
                <w:shd w:val="clear" w:color="auto" w:fill="FFFFFF"/>
              </w:rPr>
            </w:pPr>
            <w:r w:rsidRPr="00B50FB9">
              <w:rPr>
                <w:rFonts w:ascii="Times New Roman" w:hAnsi="Times New Roman" w:cs="Times New Roman"/>
                <w:color w:val="000000" w:themeColor="text1"/>
                <w:sz w:val="24"/>
                <w:szCs w:val="24"/>
                <w:shd w:val="clear" w:color="auto" w:fill="FFFFFF"/>
              </w:rPr>
              <w:t>высок</w:t>
            </w:r>
            <w:r>
              <w:rPr>
                <w:rFonts w:ascii="Times New Roman" w:hAnsi="Times New Roman" w:cs="Times New Roman"/>
                <w:color w:val="000000" w:themeColor="text1"/>
                <w:sz w:val="24"/>
                <w:szCs w:val="24"/>
                <w:shd w:val="clear" w:color="auto" w:fill="FFFFFF"/>
              </w:rPr>
              <w:t>ая</w:t>
            </w:r>
            <w:r w:rsidRPr="00B50FB9">
              <w:rPr>
                <w:rFonts w:ascii="Times New Roman" w:hAnsi="Times New Roman" w:cs="Times New Roman"/>
                <w:color w:val="000000" w:themeColor="text1"/>
                <w:sz w:val="24"/>
                <w:szCs w:val="24"/>
                <w:shd w:val="clear" w:color="auto" w:fill="FFFFFF"/>
              </w:rPr>
              <w:t xml:space="preserve"> платежеспособност</w:t>
            </w:r>
            <w:r>
              <w:rPr>
                <w:rFonts w:ascii="Times New Roman" w:hAnsi="Times New Roman" w:cs="Times New Roman"/>
                <w:color w:val="000000" w:themeColor="text1"/>
                <w:sz w:val="24"/>
                <w:szCs w:val="24"/>
                <w:shd w:val="clear" w:color="auto" w:fill="FFFFFF"/>
              </w:rPr>
              <w:t>ь</w:t>
            </w:r>
            <w:r w:rsidRPr="00B50FB9">
              <w:rPr>
                <w:rFonts w:ascii="Times New Roman" w:hAnsi="Times New Roman" w:cs="Times New Roman"/>
                <w:color w:val="000000" w:themeColor="text1"/>
                <w:sz w:val="24"/>
                <w:szCs w:val="24"/>
                <w:shd w:val="clear" w:color="auto" w:fill="FFFFFF"/>
              </w:rPr>
              <w:t xml:space="preserve"> клиентов, </w:t>
            </w:r>
            <w:r>
              <w:rPr>
                <w:rFonts w:ascii="Times New Roman" w:hAnsi="Times New Roman" w:cs="Times New Roman"/>
                <w:color w:val="000000" w:themeColor="text1"/>
                <w:sz w:val="24"/>
                <w:szCs w:val="24"/>
                <w:shd w:val="clear" w:color="auto" w:fill="FFFFFF"/>
              </w:rPr>
              <w:t xml:space="preserve">требующая </w:t>
            </w:r>
            <w:r w:rsidRPr="00B50FB9">
              <w:rPr>
                <w:rFonts w:ascii="Times New Roman" w:hAnsi="Times New Roman" w:cs="Times New Roman"/>
                <w:color w:val="000000" w:themeColor="text1"/>
                <w:sz w:val="24"/>
                <w:szCs w:val="24"/>
                <w:shd w:val="clear" w:color="auto" w:fill="FFFFFF"/>
              </w:rPr>
              <w:t>соответствующи</w:t>
            </w:r>
            <w:r>
              <w:rPr>
                <w:rFonts w:ascii="Times New Roman" w:hAnsi="Times New Roman" w:cs="Times New Roman"/>
                <w:color w:val="000000" w:themeColor="text1"/>
                <w:sz w:val="24"/>
                <w:szCs w:val="24"/>
                <w:shd w:val="clear" w:color="auto" w:fill="FFFFFF"/>
              </w:rPr>
              <w:t xml:space="preserve">е </w:t>
            </w:r>
            <w:r w:rsidRPr="00B50FB9">
              <w:rPr>
                <w:rFonts w:ascii="Times New Roman" w:hAnsi="Times New Roman" w:cs="Times New Roman"/>
                <w:color w:val="000000" w:themeColor="text1"/>
                <w:sz w:val="24"/>
                <w:szCs w:val="24"/>
                <w:shd w:val="clear" w:color="auto" w:fill="FFFFFF"/>
              </w:rPr>
              <w:t>качественны</w:t>
            </w:r>
            <w:r>
              <w:rPr>
                <w:rFonts w:ascii="Times New Roman" w:hAnsi="Times New Roman" w:cs="Times New Roman"/>
                <w:color w:val="000000" w:themeColor="text1"/>
                <w:sz w:val="24"/>
                <w:szCs w:val="24"/>
                <w:shd w:val="clear" w:color="auto" w:fill="FFFFFF"/>
              </w:rPr>
              <w:t>е</w:t>
            </w:r>
            <w:r w:rsidRPr="00B50FB9">
              <w:rPr>
                <w:rFonts w:ascii="Times New Roman" w:hAnsi="Times New Roman" w:cs="Times New Roman"/>
                <w:color w:val="000000" w:themeColor="text1"/>
                <w:sz w:val="24"/>
                <w:szCs w:val="24"/>
                <w:shd w:val="clear" w:color="auto" w:fill="FFFFFF"/>
              </w:rPr>
              <w:t xml:space="preserve"> услуг</w:t>
            </w:r>
            <w:r>
              <w:rPr>
                <w:rFonts w:ascii="Times New Roman" w:hAnsi="Times New Roman" w:cs="Times New Roman"/>
                <w:color w:val="000000" w:themeColor="text1"/>
                <w:sz w:val="24"/>
                <w:szCs w:val="24"/>
                <w:shd w:val="clear" w:color="auto" w:fill="FFFFFF"/>
              </w:rPr>
              <w:t>и</w:t>
            </w:r>
          </w:p>
        </w:tc>
      </w:tr>
    </w:tbl>
    <w:p w14:paraId="3187AC61" w14:textId="77777777" w:rsidR="0004110E" w:rsidRDefault="0004110E">
      <w:pPr>
        <w:rPr>
          <w:rFonts w:ascii="Times New Roman" w:hAnsi="Times New Roman" w:cs="Times New Roman"/>
          <w:sz w:val="28"/>
          <w:szCs w:val="28"/>
        </w:rPr>
      </w:pPr>
    </w:p>
    <w:p w14:paraId="662B5474" w14:textId="6D464471" w:rsidR="0004110E" w:rsidRDefault="0004110E">
      <w:pPr>
        <w:rPr>
          <w:rFonts w:ascii="Times New Roman" w:hAnsi="Times New Roman" w:cs="Times New Roman"/>
          <w:sz w:val="28"/>
          <w:szCs w:val="28"/>
        </w:rPr>
      </w:pPr>
    </w:p>
    <w:p w14:paraId="3BBC81C3" w14:textId="77777777" w:rsidR="00591773" w:rsidRDefault="00591773">
      <w:pPr>
        <w:rPr>
          <w:rFonts w:ascii="Times New Roman" w:hAnsi="Times New Roman" w:cs="Times New Roman"/>
          <w:sz w:val="28"/>
          <w:szCs w:val="28"/>
        </w:rPr>
      </w:pPr>
    </w:p>
    <w:p w14:paraId="3B410125" w14:textId="47D5B9D0" w:rsidR="00591773" w:rsidRPr="00B3685D" w:rsidRDefault="00B3685D">
      <w:pPr>
        <w:rPr>
          <w:rFonts w:ascii="Times New Roman" w:hAnsi="Times New Roman" w:cs="Times New Roman"/>
          <w:sz w:val="28"/>
          <w:szCs w:val="28"/>
        </w:rPr>
      </w:pPr>
      <w:r w:rsidRPr="00B3685D">
        <w:rPr>
          <w:rFonts w:ascii="Times New Roman" w:hAnsi="Times New Roman" w:cs="Times New Roman"/>
          <w:sz w:val="28"/>
          <w:szCs w:val="28"/>
        </w:rPr>
        <w:lastRenderedPageBreak/>
        <w:t>Продолжение таблицы 1</w:t>
      </w:r>
    </w:p>
    <w:tbl>
      <w:tblPr>
        <w:tblStyle w:val="af3"/>
        <w:tblW w:w="0" w:type="auto"/>
        <w:tblLook w:val="04A0" w:firstRow="1" w:lastRow="0" w:firstColumn="1" w:lastColumn="0" w:noHBand="0" w:noVBand="1"/>
      </w:tblPr>
      <w:tblGrid>
        <w:gridCol w:w="2404"/>
        <w:gridCol w:w="3544"/>
        <w:gridCol w:w="3396"/>
      </w:tblGrid>
      <w:tr w:rsidR="00FC15D9" w:rsidRPr="00FC15D9" w14:paraId="6C5A5721" w14:textId="77777777" w:rsidTr="00B3685D">
        <w:tc>
          <w:tcPr>
            <w:tcW w:w="2405" w:type="dxa"/>
          </w:tcPr>
          <w:p w14:paraId="15C64AB3" w14:textId="3B614782" w:rsidR="00FC15D9" w:rsidRPr="00FC15D9" w:rsidRDefault="00B958C5" w:rsidP="00B3685D">
            <w:pPr>
              <w:jc w:val="both"/>
              <w:rPr>
                <w:rFonts w:ascii="Times New Roman" w:hAnsi="Times New Roman" w:cs="Times New Roman"/>
                <w:color w:val="000000" w:themeColor="text1"/>
                <w:sz w:val="24"/>
                <w:szCs w:val="24"/>
                <w:shd w:val="clear" w:color="auto" w:fill="FFFFFF"/>
              </w:rPr>
            </w:pPr>
            <w:r w:rsidRPr="00B958C5">
              <w:rPr>
                <w:rFonts w:ascii="Times New Roman" w:hAnsi="Times New Roman" w:cs="Times New Roman"/>
                <w:color w:val="000000" w:themeColor="text1"/>
                <w:sz w:val="24"/>
                <w:szCs w:val="24"/>
                <w:shd w:val="clear" w:color="auto" w:fill="FFFFFF"/>
              </w:rPr>
              <w:t>Концепция интенсификации коммерческих усилий</w:t>
            </w:r>
          </w:p>
        </w:tc>
        <w:tc>
          <w:tcPr>
            <w:tcW w:w="3544" w:type="dxa"/>
          </w:tcPr>
          <w:p w14:paraId="732C70BE" w14:textId="1AB3A83D" w:rsidR="00FC15D9" w:rsidRPr="00FC15D9" w:rsidRDefault="00B958C5" w:rsidP="00B3685D">
            <w:pPr>
              <w:jc w:val="both"/>
              <w:rPr>
                <w:rFonts w:ascii="Times New Roman" w:hAnsi="Times New Roman" w:cs="Times New Roman"/>
                <w:color w:val="000000" w:themeColor="text1"/>
                <w:sz w:val="24"/>
                <w:szCs w:val="24"/>
                <w:shd w:val="clear" w:color="auto" w:fill="FFFFFF"/>
              </w:rPr>
            </w:pPr>
            <w:r w:rsidRPr="00B958C5">
              <w:rPr>
                <w:rFonts w:ascii="Times New Roman" w:hAnsi="Times New Roman" w:cs="Times New Roman"/>
                <w:color w:val="000000" w:themeColor="text1"/>
                <w:sz w:val="24"/>
                <w:szCs w:val="24"/>
                <w:shd w:val="clear" w:color="auto" w:fill="FFFFFF"/>
              </w:rPr>
              <w:t>Концентрация работы банка на стимулирование сбыта</w:t>
            </w:r>
            <w:r>
              <w:rPr>
                <w:rFonts w:ascii="Times New Roman" w:hAnsi="Times New Roman" w:cs="Times New Roman"/>
                <w:color w:val="000000" w:themeColor="text1"/>
                <w:sz w:val="24"/>
                <w:szCs w:val="24"/>
                <w:shd w:val="clear" w:color="auto" w:fill="FFFFFF"/>
              </w:rPr>
              <w:t>,</w:t>
            </w:r>
            <w:r w:rsidRPr="00B958C5">
              <w:rPr>
                <w:rFonts w:ascii="Times New Roman" w:hAnsi="Times New Roman" w:cs="Times New Roman"/>
                <w:color w:val="000000" w:themeColor="text1"/>
                <w:sz w:val="24"/>
                <w:szCs w:val="24"/>
                <w:shd w:val="clear" w:color="auto" w:fill="FFFFFF"/>
              </w:rPr>
              <w:t xml:space="preserve"> с помощью рекламы банковского продукта, использования различных методов при составлении прейскуранта на банковские услуги</w:t>
            </w:r>
          </w:p>
        </w:tc>
        <w:tc>
          <w:tcPr>
            <w:tcW w:w="3396" w:type="dxa"/>
          </w:tcPr>
          <w:p w14:paraId="07CAC749" w14:textId="77777777" w:rsidR="00B3685D" w:rsidRDefault="00B958C5" w:rsidP="00B3685D">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w:t>
            </w:r>
            <w:r w:rsidRPr="00B958C5">
              <w:rPr>
                <w:rFonts w:ascii="Times New Roman" w:hAnsi="Times New Roman" w:cs="Times New Roman"/>
                <w:color w:val="000000" w:themeColor="text1"/>
                <w:sz w:val="24"/>
                <w:szCs w:val="24"/>
                <w:shd w:val="clear" w:color="auto" w:fill="FFFFFF"/>
              </w:rPr>
              <w:t>редоставлени</w:t>
            </w:r>
            <w:r>
              <w:rPr>
                <w:rFonts w:ascii="Times New Roman" w:hAnsi="Times New Roman" w:cs="Times New Roman"/>
                <w:color w:val="000000" w:themeColor="text1"/>
                <w:sz w:val="24"/>
                <w:szCs w:val="24"/>
                <w:shd w:val="clear" w:color="auto" w:fill="FFFFFF"/>
              </w:rPr>
              <w:t xml:space="preserve">е </w:t>
            </w:r>
            <w:r w:rsidRPr="00B958C5">
              <w:rPr>
                <w:rFonts w:ascii="Times New Roman" w:hAnsi="Times New Roman" w:cs="Times New Roman"/>
                <w:color w:val="000000" w:themeColor="text1"/>
                <w:sz w:val="24"/>
                <w:szCs w:val="24"/>
                <w:shd w:val="clear" w:color="auto" w:fill="FFFFFF"/>
              </w:rPr>
              <w:t>нетрадиционных услуг, «ноу-хау»</w:t>
            </w:r>
            <w:r w:rsidR="00B3685D">
              <w:rPr>
                <w:rFonts w:ascii="Times New Roman" w:hAnsi="Times New Roman" w:cs="Times New Roman"/>
                <w:color w:val="000000" w:themeColor="text1"/>
                <w:sz w:val="24"/>
                <w:szCs w:val="24"/>
                <w:shd w:val="clear" w:color="auto" w:fill="FFFFFF"/>
              </w:rPr>
              <w:t xml:space="preserve">; </w:t>
            </w:r>
          </w:p>
          <w:p w14:paraId="4CBA1682" w14:textId="77777777" w:rsidR="00B3685D" w:rsidRDefault="00B958C5" w:rsidP="00B3685D">
            <w:pPr>
              <w:jc w:val="both"/>
              <w:rPr>
                <w:rFonts w:ascii="Times New Roman" w:hAnsi="Times New Roman" w:cs="Times New Roman"/>
                <w:color w:val="000000" w:themeColor="text1"/>
                <w:sz w:val="24"/>
                <w:szCs w:val="24"/>
                <w:shd w:val="clear" w:color="auto" w:fill="FFFFFF"/>
              </w:rPr>
            </w:pPr>
            <w:r w:rsidRPr="00B958C5">
              <w:rPr>
                <w:rFonts w:ascii="Times New Roman" w:hAnsi="Times New Roman" w:cs="Times New Roman"/>
                <w:color w:val="000000" w:themeColor="text1"/>
                <w:sz w:val="24"/>
                <w:szCs w:val="24"/>
                <w:shd w:val="clear" w:color="auto" w:fill="FFFFFF"/>
              </w:rPr>
              <w:t>продаж</w:t>
            </w:r>
            <w:r w:rsidR="00B3685D">
              <w:rPr>
                <w:rFonts w:ascii="Times New Roman" w:hAnsi="Times New Roman" w:cs="Times New Roman"/>
                <w:color w:val="000000" w:themeColor="text1"/>
                <w:sz w:val="24"/>
                <w:szCs w:val="24"/>
                <w:shd w:val="clear" w:color="auto" w:fill="FFFFFF"/>
              </w:rPr>
              <w:t>а</w:t>
            </w:r>
            <w:r w:rsidRPr="00B958C5">
              <w:rPr>
                <w:rFonts w:ascii="Times New Roman" w:hAnsi="Times New Roman" w:cs="Times New Roman"/>
                <w:color w:val="000000" w:themeColor="text1"/>
                <w:sz w:val="24"/>
                <w:szCs w:val="24"/>
                <w:shd w:val="clear" w:color="auto" w:fill="FFFFFF"/>
              </w:rPr>
              <w:t xml:space="preserve"> уже разработанной услуги</w:t>
            </w:r>
            <w:r>
              <w:rPr>
                <w:rFonts w:ascii="Times New Roman" w:hAnsi="Times New Roman" w:cs="Times New Roman"/>
                <w:color w:val="000000" w:themeColor="text1"/>
                <w:sz w:val="24"/>
                <w:szCs w:val="24"/>
                <w:shd w:val="clear" w:color="auto" w:fill="FFFFFF"/>
              </w:rPr>
              <w:t xml:space="preserve">; </w:t>
            </w:r>
          </w:p>
          <w:p w14:paraId="0AEE2050" w14:textId="519B4530" w:rsidR="00FC15D9" w:rsidRPr="00FC15D9" w:rsidRDefault="00B958C5" w:rsidP="00B3685D">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в процессе поиска </w:t>
            </w:r>
            <w:r w:rsidRPr="00B958C5">
              <w:rPr>
                <w:rFonts w:ascii="Times New Roman" w:hAnsi="Times New Roman" w:cs="Times New Roman"/>
                <w:color w:val="000000" w:themeColor="text1"/>
                <w:sz w:val="24"/>
                <w:szCs w:val="24"/>
                <w:shd w:val="clear" w:color="auto" w:fill="FFFFFF"/>
              </w:rPr>
              <w:t xml:space="preserve">дополнительных клиентов, </w:t>
            </w:r>
            <w:r>
              <w:rPr>
                <w:rFonts w:ascii="Times New Roman" w:hAnsi="Times New Roman" w:cs="Times New Roman"/>
                <w:color w:val="000000" w:themeColor="text1"/>
                <w:sz w:val="24"/>
                <w:szCs w:val="24"/>
                <w:shd w:val="clear" w:color="auto" w:fill="FFFFFF"/>
              </w:rPr>
              <w:t xml:space="preserve">при </w:t>
            </w:r>
            <w:r w:rsidRPr="00B958C5">
              <w:rPr>
                <w:rFonts w:ascii="Times New Roman" w:hAnsi="Times New Roman" w:cs="Times New Roman"/>
                <w:color w:val="000000" w:themeColor="text1"/>
                <w:sz w:val="24"/>
                <w:szCs w:val="24"/>
                <w:shd w:val="clear" w:color="auto" w:fill="FFFFFF"/>
              </w:rPr>
              <w:t>выполн</w:t>
            </w:r>
            <w:r>
              <w:rPr>
                <w:rFonts w:ascii="Times New Roman" w:hAnsi="Times New Roman" w:cs="Times New Roman"/>
                <w:color w:val="000000" w:themeColor="text1"/>
                <w:sz w:val="24"/>
                <w:szCs w:val="24"/>
                <w:shd w:val="clear" w:color="auto" w:fill="FFFFFF"/>
              </w:rPr>
              <w:t>ении</w:t>
            </w:r>
            <w:r w:rsidRPr="00B958C5">
              <w:rPr>
                <w:rFonts w:ascii="Times New Roman" w:hAnsi="Times New Roman" w:cs="Times New Roman"/>
                <w:color w:val="000000" w:themeColor="text1"/>
                <w:sz w:val="24"/>
                <w:szCs w:val="24"/>
                <w:shd w:val="clear" w:color="auto" w:fill="FFFFFF"/>
              </w:rPr>
              <w:t xml:space="preserve"> текущи</w:t>
            </w:r>
            <w:r>
              <w:rPr>
                <w:rFonts w:ascii="Times New Roman" w:hAnsi="Times New Roman" w:cs="Times New Roman"/>
                <w:color w:val="000000" w:themeColor="text1"/>
                <w:sz w:val="24"/>
                <w:szCs w:val="24"/>
                <w:shd w:val="clear" w:color="auto" w:fill="FFFFFF"/>
              </w:rPr>
              <w:t>х</w:t>
            </w:r>
            <w:r w:rsidRPr="00B958C5">
              <w:rPr>
                <w:rFonts w:ascii="Times New Roman" w:hAnsi="Times New Roman" w:cs="Times New Roman"/>
                <w:color w:val="000000" w:themeColor="text1"/>
                <w:sz w:val="24"/>
                <w:szCs w:val="24"/>
                <w:shd w:val="clear" w:color="auto" w:fill="FFFFFF"/>
              </w:rPr>
              <w:t xml:space="preserve"> плановы</w:t>
            </w:r>
            <w:r>
              <w:rPr>
                <w:rFonts w:ascii="Times New Roman" w:hAnsi="Times New Roman" w:cs="Times New Roman"/>
                <w:color w:val="000000" w:themeColor="text1"/>
                <w:sz w:val="24"/>
                <w:szCs w:val="24"/>
                <w:shd w:val="clear" w:color="auto" w:fill="FFFFFF"/>
              </w:rPr>
              <w:t>х</w:t>
            </w:r>
            <w:r w:rsidRPr="00B958C5">
              <w:rPr>
                <w:rFonts w:ascii="Times New Roman" w:hAnsi="Times New Roman" w:cs="Times New Roman"/>
                <w:color w:val="000000" w:themeColor="text1"/>
                <w:sz w:val="24"/>
                <w:szCs w:val="24"/>
                <w:shd w:val="clear" w:color="auto" w:fill="FFFFFF"/>
              </w:rPr>
              <w:t xml:space="preserve"> задани</w:t>
            </w:r>
            <w:r>
              <w:rPr>
                <w:rFonts w:ascii="Times New Roman" w:hAnsi="Times New Roman" w:cs="Times New Roman"/>
                <w:color w:val="000000" w:themeColor="text1"/>
                <w:sz w:val="24"/>
                <w:szCs w:val="24"/>
                <w:shd w:val="clear" w:color="auto" w:fill="FFFFFF"/>
              </w:rPr>
              <w:t>й</w:t>
            </w:r>
          </w:p>
        </w:tc>
      </w:tr>
      <w:tr w:rsidR="00FC15D9" w:rsidRPr="00FC15D9" w14:paraId="568E719D" w14:textId="77777777" w:rsidTr="00B3685D">
        <w:tc>
          <w:tcPr>
            <w:tcW w:w="2405" w:type="dxa"/>
          </w:tcPr>
          <w:p w14:paraId="60CD846C" w14:textId="2EFC66DD" w:rsidR="00FC15D9" w:rsidRPr="00FC15D9" w:rsidRDefault="00321BAE" w:rsidP="00B3685D">
            <w:pPr>
              <w:jc w:val="both"/>
              <w:rPr>
                <w:rFonts w:ascii="Times New Roman" w:hAnsi="Times New Roman" w:cs="Times New Roman"/>
                <w:color w:val="000000" w:themeColor="text1"/>
                <w:sz w:val="24"/>
                <w:szCs w:val="24"/>
                <w:shd w:val="clear" w:color="auto" w:fill="FFFFFF"/>
              </w:rPr>
            </w:pPr>
            <w:r w:rsidRPr="00321BAE">
              <w:rPr>
                <w:rFonts w:ascii="Times New Roman" w:hAnsi="Times New Roman" w:cs="Times New Roman"/>
                <w:color w:val="000000" w:themeColor="text1"/>
                <w:sz w:val="24"/>
                <w:szCs w:val="24"/>
                <w:shd w:val="clear" w:color="auto" w:fill="FFFFFF"/>
              </w:rPr>
              <w:t>Концепция маркетинга целевого рынка (чистый)</w:t>
            </w:r>
          </w:p>
        </w:tc>
        <w:tc>
          <w:tcPr>
            <w:tcW w:w="3544" w:type="dxa"/>
          </w:tcPr>
          <w:p w14:paraId="49882299" w14:textId="77777777" w:rsidR="00321BAE" w:rsidRPr="00321BAE" w:rsidRDefault="00321BAE" w:rsidP="00B3685D">
            <w:pPr>
              <w:jc w:val="both"/>
              <w:rPr>
                <w:rFonts w:ascii="Times New Roman" w:hAnsi="Times New Roman" w:cs="Times New Roman"/>
                <w:color w:val="000000" w:themeColor="text1"/>
                <w:sz w:val="24"/>
                <w:szCs w:val="24"/>
                <w:shd w:val="clear" w:color="auto" w:fill="FFFFFF"/>
              </w:rPr>
            </w:pPr>
            <w:r w:rsidRPr="00321BAE">
              <w:rPr>
                <w:rFonts w:ascii="Times New Roman" w:hAnsi="Times New Roman" w:cs="Times New Roman"/>
                <w:color w:val="000000" w:themeColor="text1"/>
                <w:sz w:val="24"/>
                <w:szCs w:val="24"/>
                <w:shd w:val="clear" w:color="auto" w:fill="FFFFFF"/>
              </w:rPr>
              <w:t>Сосредоточение работы банка в определенном сегменте рынка.</w:t>
            </w:r>
          </w:p>
          <w:p w14:paraId="475E11C1" w14:textId="06A41D87" w:rsidR="00FC15D9" w:rsidRPr="00FC15D9" w:rsidRDefault="00321BAE" w:rsidP="00B3685D">
            <w:pPr>
              <w:jc w:val="both"/>
              <w:rPr>
                <w:rFonts w:ascii="Times New Roman" w:hAnsi="Times New Roman" w:cs="Times New Roman"/>
                <w:color w:val="000000" w:themeColor="text1"/>
                <w:sz w:val="24"/>
                <w:szCs w:val="24"/>
                <w:shd w:val="clear" w:color="auto" w:fill="FFFFFF"/>
              </w:rPr>
            </w:pPr>
            <w:r w:rsidRPr="00321BAE">
              <w:rPr>
                <w:rFonts w:ascii="Times New Roman" w:hAnsi="Times New Roman" w:cs="Times New Roman"/>
                <w:color w:val="000000" w:themeColor="text1"/>
                <w:sz w:val="24"/>
                <w:szCs w:val="24"/>
                <w:shd w:val="clear" w:color="auto" w:fill="FFFFFF"/>
              </w:rPr>
              <w:t>Активная мотивация спроса целевых потребителей на конкретные услуги</w:t>
            </w:r>
          </w:p>
        </w:tc>
        <w:tc>
          <w:tcPr>
            <w:tcW w:w="3396" w:type="dxa"/>
          </w:tcPr>
          <w:p w14:paraId="4BA0520A" w14:textId="77777777" w:rsidR="00B3685D" w:rsidRDefault="00321BAE" w:rsidP="00B3685D">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Н</w:t>
            </w:r>
            <w:r w:rsidRPr="00321BAE">
              <w:rPr>
                <w:rFonts w:ascii="Times New Roman" w:hAnsi="Times New Roman" w:cs="Times New Roman"/>
                <w:color w:val="000000" w:themeColor="text1"/>
                <w:sz w:val="24"/>
                <w:szCs w:val="24"/>
                <w:shd w:val="clear" w:color="auto" w:fill="FFFFFF"/>
              </w:rPr>
              <w:t>асыщенност</w:t>
            </w:r>
            <w:r>
              <w:rPr>
                <w:rFonts w:ascii="Times New Roman" w:hAnsi="Times New Roman" w:cs="Times New Roman"/>
                <w:color w:val="000000" w:themeColor="text1"/>
                <w:sz w:val="24"/>
                <w:szCs w:val="24"/>
                <w:shd w:val="clear" w:color="auto" w:fill="FFFFFF"/>
              </w:rPr>
              <w:t>ь</w:t>
            </w:r>
            <w:r w:rsidRPr="00321BAE">
              <w:rPr>
                <w:rFonts w:ascii="Times New Roman" w:hAnsi="Times New Roman" w:cs="Times New Roman"/>
                <w:color w:val="000000" w:themeColor="text1"/>
                <w:sz w:val="24"/>
                <w:szCs w:val="24"/>
                <w:shd w:val="clear" w:color="auto" w:fill="FFFFFF"/>
              </w:rPr>
              <w:t xml:space="preserve"> спроса на </w:t>
            </w:r>
            <w:r w:rsidR="0020671D">
              <w:rPr>
                <w:rFonts w:ascii="Times New Roman" w:hAnsi="Times New Roman" w:cs="Times New Roman"/>
                <w:color w:val="000000" w:themeColor="text1"/>
                <w:sz w:val="24"/>
                <w:szCs w:val="24"/>
                <w:shd w:val="clear" w:color="auto" w:fill="FFFFFF"/>
              </w:rPr>
              <w:t>важные</w:t>
            </w:r>
            <w:r w:rsidRPr="00321BAE">
              <w:rPr>
                <w:rFonts w:ascii="Times New Roman" w:hAnsi="Times New Roman" w:cs="Times New Roman"/>
                <w:color w:val="000000" w:themeColor="text1"/>
                <w:sz w:val="24"/>
                <w:szCs w:val="24"/>
                <w:shd w:val="clear" w:color="auto" w:fill="FFFFFF"/>
              </w:rPr>
              <w:t xml:space="preserve"> и традиционные услуги;</w:t>
            </w:r>
            <w:r w:rsidR="0020671D">
              <w:rPr>
                <w:rFonts w:ascii="Times New Roman" w:hAnsi="Times New Roman" w:cs="Times New Roman"/>
                <w:color w:val="000000" w:themeColor="text1"/>
                <w:sz w:val="24"/>
                <w:szCs w:val="24"/>
                <w:shd w:val="clear" w:color="auto" w:fill="FFFFFF"/>
              </w:rPr>
              <w:t> </w:t>
            </w:r>
          </w:p>
          <w:p w14:paraId="7EDBEFE0" w14:textId="19FE4B6D" w:rsidR="00FC15D9" w:rsidRPr="00FC15D9" w:rsidRDefault="00321BAE" w:rsidP="00B3685D">
            <w:pPr>
              <w:jc w:val="both"/>
              <w:rPr>
                <w:rFonts w:ascii="Times New Roman" w:hAnsi="Times New Roman" w:cs="Times New Roman"/>
                <w:color w:val="000000" w:themeColor="text1"/>
                <w:sz w:val="24"/>
                <w:szCs w:val="24"/>
                <w:shd w:val="clear" w:color="auto" w:fill="FFFFFF"/>
              </w:rPr>
            </w:pPr>
            <w:r w:rsidRPr="00321BAE">
              <w:rPr>
                <w:rFonts w:ascii="Times New Roman" w:hAnsi="Times New Roman" w:cs="Times New Roman"/>
                <w:color w:val="000000" w:themeColor="text1"/>
                <w:sz w:val="24"/>
                <w:szCs w:val="24"/>
                <w:shd w:val="clear" w:color="auto" w:fill="FFFFFF"/>
              </w:rPr>
              <w:t>ориентаци</w:t>
            </w:r>
            <w:r w:rsidR="0020671D">
              <w:rPr>
                <w:rFonts w:ascii="Times New Roman" w:hAnsi="Times New Roman" w:cs="Times New Roman"/>
                <w:color w:val="000000" w:themeColor="text1"/>
                <w:sz w:val="24"/>
                <w:szCs w:val="24"/>
                <w:shd w:val="clear" w:color="auto" w:fill="FFFFFF"/>
              </w:rPr>
              <w:t xml:space="preserve">я кредитного </w:t>
            </w:r>
            <w:r w:rsidRPr="00321BAE">
              <w:rPr>
                <w:rFonts w:ascii="Times New Roman" w:hAnsi="Times New Roman" w:cs="Times New Roman"/>
                <w:color w:val="000000" w:themeColor="text1"/>
                <w:sz w:val="24"/>
                <w:szCs w:val="24"/>
                <w:shd w:val="clear" w:color="auto" w:fill="FFFFFF"/>
              </w:rPr>
              <w:t>учреждения на принцип ресурсосбережения</w:t>
            </w:r>
          </w:p>
        </w:tc>
      </w:tr>
      <w:tr w:rsidR="00FC15D9" w:rsidRPr="00FC15D9" w14:paraId="562AA9EF" w14:textId="77777777" w:rsidTr="00B3685D">
        <w:tc>
          <w:tcPr>
            <w:tcW w:w="2405" w:type="dxa"/>
          </w:tcPr>
          <w:p w14:paraId="31A97D03" w14:textId="209AEF38" w:rsidR="00FC15D9" w:rsidRPr="00FC15D9" w:rsidRDefault="0020671D" w:rsidP="00B3685D">
            <w:pPr>
              <w:jc w:val="both"/>
              <w:rPr>
                <w:rFonts w:ascii="Times New Roman" w:hAnsi="Times New Roman" w:cs="Times New Roman"/>
                <w:color w:val="000000" w:themeColor="text1"/>
                <w:sz w:val="24"/>
                <w:szCs w:val="24"/>
                <w:shd w:val="clear" w:color="auto" w:fill="FFFFFF"/>
              </w:rPr>
            </w:pPr>
            <w:r w:rsidRPr="0020671D">
              <w:rPr>
                <w:rFonts w:ascii="Times New Roman" w:hAnsi="Times New Roman" w:cs="Times New Roman"/>
                <w:color w:val="000000" w:themeColor="text1"/>
                <w:sz w:val="24"/>
                <w:szCs w:val="24"/>
                <w:shd w:val="clear" w:color="auto" w:fill="FFFFFF"/>
              </w:rPr>
              <w:t>Концепция социально -этического маркетинга</w:t>
            </w:r>
          </w:p>
        </w:tc>
        <w:tc>
          <w:tcPr>
            <w:tcW w:w="3544" w:type="dxa"/>
          </w:tcPr>
          <w:p w14:paraId="4E2DA1EC" w14:textId="38BE675C" w:rsidR="00FC15D9" w:rsidRPr="00FC15D9" w:rsidRDefault="0020671D" w:rsidP="00B3685D">
            <w:pPr>
              <w:jc w:val="both"/>
              <w:rPr>
                <w:rFonts w:ascii="Times New Roman" w:hAnsi="Times New Roman" w:cs="Times New Roman"/>
                <w:color w:val="000000" w:themeColor="text1"/>
                <w:sz w:val="24"/>
                <w:szCs w:val="24"/>
                <w:shd w:val="clear" w:color="auto" w:fill="FFFFFF"/>
              </w:rPr>
            </w:pPr>
            <w:r w:rsidRPr="0020671D">
              <w:rPr>
                <w:rFonts w:ascii="Times New Roman" w:hAnsi="Times New Roman" w:cs="Times New Roman"/>
                <w:color w:val="000000" w:themeColor="text1"/>
                <w:sz w:val="24"/>
                <w:szCs w:val="24"/>
                <w:shd w:val="clear" w:color="auto" w:fill="FFFFFF"/>
              </w:rPr>
              <w:t>Удовлетворение потребностей клиентов целевых банковских рынков при одновременном учете интересов общества</w:t>
            </w:r>
            <w:r>
              <w:rPr>
                <w:rFonts w:ascii="Times New Roman" w:hAnsi="Times New Roman" w:cs="Times New Roman"/>
                <w:color w:val="000000" w:themeColor="text1"/>
                <w:sz w:val="24"/>
                <w:szCs w:val="24"/>
                <w:shd w:val="clear" w:color="auto" w:fill="FFFFFF"/>
              </w:rPr>
              <w:t>,</w:t>
            </w:r>
            <w:r w:rsidRPr="0020671D">
              <w:rPr>
                <w:rFonts w:ascii="Times New Roman" w:hAnsi="Times New Roman" w:cs="Times New Roman"/>
                <w:color w:val="000000" w:themeColor="text1"/>
                <w:sz w:val="24"/>
                <w:szCs w:val="24"/>
                <w:shd w:val="clear" w:color="auto" w:fill="FFFFFF"/>
              </w:rPr>
              <w:t xml:space="preserve"> в целом</w:t>
            </w:r>
          </w:p>
        </w:tc>
        <w:tc>
          <w:tcPr>
            <w:tcW w:w="3396" w:type="dxa"/>
          </w:tcPr>
          <w:p w14:paraId="7BA52E3F" w14:textId="77777777" w:rsidR="00B3685D" w:rsidRDefault="0020671D" w:rsidP="00B3685D">
            <w:pPr>
              <w:jc w:val="both"/>
              <w:rPr>
                <w:rFonts w:ascii="Times New Roman" w:hAnsi="Times New Roman" w:cs="Times New Roman"/>
                <w:color w:val="000000" w:themeColor="text1"/>
                <w:sz w:val="24"/>
                <w:szCs w:val="24"/>
                <w:shd w:val="clear" w:color="auto" w:fill="FFFFFF"/>
              </w:rPr>
            </w:pPr>
            <w:proofErr w:type="spellStart"/>
            <w:r>
              <w:rPr>
                <w:rFonts w:ascii="Times New Roman" w:hAnsi="Times New Roman" w:cs="Times New Roman"/>
                <w:color w:val="000000" w:themeColor="text1"/>
                <w:sz w:val="24"/>
                <w:szCs w:val="24"/>
                <w:shd w:val="clear" w:color="auto" w:fill="FFFFFF"/>
              </w:rPr>
              <w:t>К</w:t>
            </w:r>
            <w:r w:rsidRPr="0020671D">
              <w:rPr>
                <w:rFonts w:ascii="Times New Roman" w:hAnsi="Times New Roman" w:cs="Times New Roman"/>
                <w:color w:val="000000" w:themeColor="text1"/>
                <w:sz w:val="24"/>
                <w:szCs w:val="24"/>
                <w:shd w:val="clear" w:color="auto" w:fill="FFFFFF"/>
              </w:rPr>
              <w:t>лиентоориентированн</w:t>
            </w:r>
            <w:r>
              <w:rPr>
                <w:rFonts w:ascii="Times New Roman" w:hAnsi="Times New Roman" w:cs="Times New Roman"/>
                <w:color w:val="000000" w:themeColor="text1"/>
                <w:sz w:val="24"/>
                <w:szCs w:val="24"/>
                <w:shd w:val="clear" w:color="auto" w:fill="FFFFFF"/>
              </w:rPr>
              <w:t>ая</w:t>
            </w:r>
            <w:proofErr w:type="spellEnd"/>
            <w:r w:rsidRPr="0020671D">
              <w:rPr>
                <w:rFonts w:ascii="Times New Roman" w:hAnsi="Times New Roman" w:cs="Times New Roman"/>
                <w:color w:val="000000" w:themeColor="text1"/>
                <w:sz w:val="24"/>
                <w:szCs w:val="24"/>
                <w:shd w:val="clear" w:color="auto" w:fill="FFFFFF"/>
              </w:rPr>
              <w:t xml:space="preserve"> модел</w:t>
            </w:r>
            <w:r>
              <w:rPr>
                <w:rFonts w:ascii="Times New Roman" w:hAnsi="Times New Roman" w:cs="Times New Roman"/>
                <w:color w:val="000000" w:themeColor="text1"/>
                <w:sz w:val="24"/>
                <w:szCs w:val="24"/>
                <w:shd w:val="clear" w:color="auto" w:fill="FFFFFF"/>
              </w:rPr>
              <w:t>ь</w:t>
            </w:r>
            <w:r w:rsidRPr="0020671D">
              <w:rPr>
                <w:rFonts w:ascii="Times New Roman" w:hAnsi="Times New Roman" w:cs="Times New Roman"/>
                <w:color w:val="000000" w:themeColor="text1"/>
                <w:sz w:val="24"/>
                <w:szCs w:val="24"/>
                <w:shd w:val="clear" w:color="auto" w:fill="FFFFFF"/>
              </w:rPr>
              <w:t xml:space="preserve"> поведения </w:t>
            </w:r>
            <w:proofErr w:type="gramStart"/>
            <w:r w:rsidRPr="0020671D">
              <w:rPr>
                <w:rFonts w:ascii="Times New Roman" w:hAnsi="Times New Roman" w:cs="Times New Roman"/>
                <w:color w:val="000000" w:themeColor="text1"/>
                <w:sz w:val="24"/>
                <w:szCs w:val="24"/>
                <w:shd w:val="clear" w:color="auto" w:fill="FFFFFF"/>
              </w:rPr>
              <w:t xml:space="preserve">банка;   </w:t>
            </w:r>
            <w:proofErr w:type="gramEnd"/>
            <w:r w:rsidRPr="0020671D">
              <w:rPr>
                <w:rFonts w:ascii="Times New Roman" w:hAnsi="Times New Roman" w:cs="Times New Roman"/>
                <w:color w:val="000000" w:themeColor="text1"/>
                <w:sz w:val="24"/>
                <w:szCs w:val="24"/>
                <w:shd w:val="clear" w:color="auto" w:fill="FFFFFF"/>
              </w:rPr>
              <w:t xml:space="preserve">        максимизация прибыли; наибольшее удовлетворение спроса потребителей на банковские услуги; </w:t>
            </w:r>
          </w:p>
          <w:p w14:paraId="47A9BFAA" w14:textId="6078215F" w:rsidR="00FC15D9" w:rsidRPr="00FC15D9" w:rsidRDefault="0020671D" w:rsidP="00B3685D">
            <w:pPr>
              <w:jc w:val="both"/>
              <w:rPr>
                <w:rFonts w:ascii="Times New Roman" w:hAnsi="Times New Roman" w:cs="Times New Roman"/>
                <w:color w:val="000000" w:themeColor="text1"/>
                <w:sz w:val="24"/>
                <w:szCs w:val="24"/>
                <w:shd w:val="clear" w:color="auto" w:fill="FFFFFF"/>
              </w:rPr>
            </w:pPr>
            <w:r w:rsidRPr="0020671D">
              <w:rPr>
                <w:rFonts w:ascii="Times New Roman" w:hAnsi="Times New Roman" w:cs="Times New Roman"/>
                <w:color w:val="000000" w:themeColor="text1"/>
                <w:sz w:val="24"/>
                <w:szCs w:val="24"/>
                <w:shd w:val="clear" w:color="auto" w:fill="FFFFFF"/>
              </w:rPr>
              <w:t>решение социально значимых проблем</w:t>
            </w:r>
          </w:p>
        </w:tc>
      </w:tr>
      <w:bookmarkEnd w:id="21"/>
    </w:tbl>
    <w:p w14:paraId="2FAA92BF" w14:textId="4E304DAE" w:rsidR="00FC15D9" w:rsidRDefault="00FC15D9" w:rsidP="00BB3D30">
      <w:pPr>
        <w:spacing w:after="0" w:line="360" w:lineRule="auto"/>
        <w:ind w:firstLine="709"/>
        <w:jc w:val="both"/>
        <w:rPr>
          <w:rFonts w:ascii="Times New Roman" w:hAnsi="Times New Roman" w:cs="Times New Roman"/>
          <w:color w:val="000000" w:themeColor="text1"/>
          <w:sz w:val="28"/>
          <w:szCs w:val="28"/>
          <w:shd w:val="clear" w:color="auto" w:fill="FFFFFF"/>
        </w:rPr>
      </w:pPr>
    </w:p>
    <w:p w14:paraId="7F5CA078" w14:textId="77777777" w:rsidR="002C59FC" w:rsidRPr="002C59FC" w:rsidRDefault="002C59FC" w:rsidP="002C59FC">
      <w:pPr>
        <w:spacing w:after="0" w:line="360" w:lineRule="auto"/>
        <w:ind w:firstLine="709"/>
        <w:jc w:val="both"/>
        <w:rPr>
          <w:rFonts w:ascii="Times New Roman" w:hAnsi="Times New Roman" w:cs="Times New Roman"/>
          <w:color w:val="000000" w:themeColor="text1"/>
          <w:sz w:val="28"/>
          <w:szCs w:val="28"/>
          <w:shd w:val="clear" w:color="auto" w:fill="FFFFFF"/>
        </w:rPr>
      </w:pPr>
      <w:bookmarkStart w:id="24" w:name="_Hlk42864194"/>
      <w:r w:rsidRPr="002C59FC">
        <w:rPr>
          <w:rFonts w:ascii="Times New Roman" w:hAnsi="Times New Roman" w:cs="Times New Roman"/>
          <w:color w:val="000000" w:themeColor="text1"/>
          <w:sz w:val="28"/>
          <w:szCs w:val="28"/>
          <w:shd w:val="clear" w:color="auto" w:fill="FFFFFF"/>
        </w:rPr>
        <w:t>Повысить эффективность деятельности банка, сократить общие затраты, что приведет к снижению цены на оказываемые услуги, являются передовыми задачами перед банком, который использует маркетинговую концепцию совершенствования деятельности.  Применение этой концепции, обычно, связано со стандартными услугами, которые потребляются в большом количестве для удовлетворения текущих потребностей потребителей, которые пользуются этими услугами не один раз. К примеру, оплата жилищно-коммунальных услуг.</w:t>
      </w:r>
    </w:p>
    <w:p w14:paraId="34930891" w14:textId="77777777" w:rsidR="00DC0C81" w:rsidRDefault="002C59FC" w:rsidP="002C59FC">
      <w:pPr>
        <w:spacing w:after="0" w:line="360" w:lineRule="auto"/>
        <w:ind w:firstLine="709"/>
        <w:jc w:val="both"/>
        <w:rPr>
          <w:rFonts w:ascii="Times New Roman" w:hAnsi="Times New Roman" w:cs="Times New Roman"/>
          <w:color w:val="000000" w:themeColor="text1"/>
          <w:sz w:val="28"/>
          <w:szCs w:val="28"/>
          <w:shd w:val="clear" w:color="auto" w:fill="FFFFFF"/>
        </w:rPr>
      </w:pPr>
      <w:r w:rsidRPr="002C59FC">
        <w:rPr>
          <w:rFonts w:ascii="Times New Roman" w:hAnsi="Times New Roman" w:cs="Times New Roman"/>
          <w:color w:val="000000" w:themeColor="text1"/>
          <w:sz w:val="28"/>
          <w:szCs w:val="28"/>
          <w:shd w:val="clear" w:color="auto" w:fill="FFFFFF"/>
        </w:rPr>
        <w:t>В работе с концепцией совершенствования банковского продукта основной аспект в обслуживании клиентов направлен на более качественные услуги и продукты, по сравнению с имеющимися на рынке финансов. Например, банковские VIP-карты, предоставляющие большие достоинства своим держателям</w:t>
      </w:r>
      <w:r w:rsidR="005B59AD" w:rsidRPr="005B59AD">
        <w:rPr>
          <w:rFonts w:ascii="Times New Roman" w:hAnsi="Times New Roman" w:cs="Times New Roman"/>
          <w:color w:val="000000" w:themeColor="text1"/>
          <w:sz w:val="28"/>
          <w:szCs w:val="28"/>
          <w:shd w:val="clear" w:color="auto" w:fill="FFFFFF"/>
        </w:rPr>
        <w:t xml:space="preserve"> [64]</w:t>
      </w:r>
      <w:r w:rsidR="005B59AD" w:rsidRPr="00445C0A">
        <w:rPr>
          <w:rFonts w:ascii="Times New Roman" w:hAnsi="Times New Roman" w:cs="Times New Roman"/>
          <w:color w:val="000000" w:themeColor="text1"/>
          <w:sz w:val="28"/>
          <w:szCs w:val="28"/>
          <w:shd w:val="clear" w:color="auto" w:fill="FFFFFF"/>
        </w:rPr>
        <w:t>.</w:t>
      </w:r>
      <w:r w:rsidR="00DC0C81">
        <w:rPr>
          <w:rFonts w:ascii="Times New Roman" w:hAnsi="Times New Roman" w:cs="Times New Roman"/>
          <w:color w:val="000000" w:themeColor="text1"/>
          <w:sz w:val="28"/>
          <w:szCs w:val="28"/>
          <w:shd w:val="clear" w:color="auto" w:fill="FFFFFF"/>
        </w:rPr>
        <w:t xml:space="preserve"> </w:t>
      </w:r>
    </w:p>
    <w:p w14:paraId="031DAAC4" w14:textId="31D5A783" w:rsidR="00DC0C81" w:rsidRDefault="00DC0C81" w:rsidP="002C59FC">
      <w:pPr>
        <w:spacing w:after="0" w:line="360" w:lineRule="auto"/>
        <w:ind w:firstLine="709"/>
        <w:jc w:val="both"/>
        <w:rPr>
          <w:rFonts w:ascii="Times New Roman" w:hAnsi="Times New Roman" w:cs="Times New Roman"/>
          <w:color w:val="000000" w:themeColor="text1"/>
          <w:sz w:val="28"/>
          <w:szCs w:val="28"/>
          <w:shd w:val="clear" w:color="auto" w:fill="FFFFFF"/>
        </w:rPr>
      </w:pPr>
      <w:r w:rsidRPr="002C59FC">
        <w:rPr>
          <w:rFonts w:ascii="Times New Roman" w:hAnsi="Times New Roman" w:cs="Times New Roman"/>
          <w:color w:val="000000" w:themeColor="text1"/>
          <w:sz w:val="28"/>
          <w:szCs w:val="28"/>
          <w:shd w:val="clear" w:color="auto" w:fill="FFFFFF"/>
        </w:rPr>
        <w:t>При работе с интенсификацией коммерческий</w:t>
      </w:r>
      <w:r>
        <w:rPr>
          <w:rFonts w:ascii="Times New Roman" w:hAnsi="Times New Roman" w:cs="Times New Roman"/>
          <w:color w:val="000000" w:themeColor="text1"/>
          <w:sz w:val="28"/>
          <w:szCs w:val="28"/>
          <w:shd w:val="clear" w:color="auto" w:fill="FFFFFF"/>
        </w:rPr>
        <w:t xml:space="preserve"> действий со стороны банка, мы основываемся на принципе, заключающемся в том, что нужно </w:t>
      </w:r>
    </w:p>
    <w:p w14:paraId="5103CD5F" w14:textId="6C88145E" w:rsidR="002C59FC" w:rsidRPr="002C59FC" w:rsidRDefault="002C59FC" w:rsidP="00A23B55">
      <w:pPr>
        <w:spacing w:after="0" w:line="360" w:lineRule="auto"/>
        <w:jc w:val="both"/>
        <w:rPr>
          <w:rFonts w:ascii="Times New Roman" w:hAnsi="Times New Roman" w:cs="Times New Roman"/>
          <w:color w:val="000000" w:themeColor="text1"/>
          <w:sz w:val="28"/>
          <w:szCs w:val="28"/>
          <w:shd w:val="clear" w:color="auto" w:fill="FFFFFF"/>
        </w:rPr>
      </w:pPr>
      <w:r w:rsidRPr="002C59FC">
        <w:rPr>
          <w:rFonts w:ascii="Times New Roman" w:hAnsi="Times New Roman" w:cs="Times New Roman"/>
          <w:color w:val="000000" w:themeColor="text1"/>
          <w:sz w:val="28"/>
          <w:szCs w:val="28"/>
          <w:shd w:val="clear" w:color="auto" w:fill="FFFFFF"/>
        </w:rPr>
        <w:lastRenderedPageBreak/>
        <w:t xml:space="preserve">активно стимулировать потребителя, применять возможности рекламы и иные маркетинговые коммуникации, иначе банковские услуги будут </w:t>
      </w:r>
      <w:r w:rsidR="00224852" w:rsidRPr="002C59FC">
        <w:rPr>
          <w:rFonts w:ascii="Times New Roman" w:hAnsi="Times New Roman" w:cs="Times New Roman"/>
          <w:color w:val="000000" w:themeColor="text1"/>
          <w:sz w:val="28"/>
          <w:szCs w:val="28"/>
          <w:shd w:val="clear" w:color="auto" w:fill="FFFFFF"/>
        </w:rPr>
        <w:t>недостаточно</w:t>
      </w:r>
      <w:r w:rsidRPr="002C59FC">
        <w:rPr>
          <w:rFonts w:ascii="Times New Roman" w:hAnsi="Times New Roman" w:cs="Times New Roman"/>
          <w:color w:val="000000" w:themeColor="text1"/>
          <w:sz w:val="28"/>
          <w:szCs w:val="28"/>
          <w:shd w:val="clear" w:color="auto" w:fill="FFFFFF"/>
        </w:rPr>
        <w:t xml:space="preserve"> востребованы. Как правило, данная концепция предполагает выполнение краткосрочных целей: уже имеющуюся услугу или продукт нужно продать или найти клиентов сверх имеющейся базы. Благодаря интенсификации коммерческих усилий представляется логичным и правильным предоставить неординарные услуги, те же «ноу-хау», провести консультирование в сферах, отличных от стандартных, к примеру, брокерские услуги.</w:t>
      </w:r>
    </w:p>
    <w:p w14:paraId="19EA8517" w14:textId="47584C16" w:rsidR="002C59FC" w:rsidRPr="008E599A" w:rsidRDefault="002C59FC" w:rsidP="002C59FC">
      <w:pPr>
        <w:spacing w:after="0" w:line="360" w:lineRule="auto"/>
        <w:ind w:firstLine="709"/>
        <w:jc w:val="both"/>
        <w:rPr>
          <w:rFonts w:ascii="Times New Roman" w:hAnsi="Times New Roman" w:cs="Times New Roman"/>
          <w:color w:val="000000" w:themeColor="text1"/>
          <w:sz w:val="28"/>
          <w:szCs w:val="28"/>
          <w:shd w:val="clear" w:color="auto" w:fill="FFFFFF"/>
        </w:rPr>
      </w:pPr>
      <w:r w:rsidRPr="002C59FC">
        <w:rPr>
          <w:rFonts w:ascii="Times New Roman" w:hAnsi="Times New Roman" w:cs="Times New Roman"/>
          <w:color w:val="000000" w:themeColor="text1"/>
          <w:sz w:val="28"/>
          <w:szCs w:val="28"/>
          <w:shd w:val="clear" w:color="auto" w:fill="FFFFFF"/>
        </w:rPr>
        <w:t>Маркетинговая деятельность в ситуации с концепцией чистого маркетинга берет свое начало с выявления спроса на ту или иную услугу, выделения целевой аудитории, а затем проведения маркетинговой стратегии путем воздействия на целевую аудиторию. Банки, которые используют эту концепцию, пытаются привести в баланс свои и клиентские предпочтения. В ход идет использование своей торговой марки, бренда, которые направлены на клиента</w:t>
      </w:r>
      <w:r w:rsidR="008E599A" w:rsidRPr="008E599A">
        <w:rPr>
          <w:rFonts w:ascii="Times New Roman" w:hAnsi="Times New Roman" w:cs="Times New Roman"/>
          <w:color w:val="000000" w:themeColor="text1"/>
          <w:sz w:val="28"/>
          <w:szCs w:val="28"/>
          <w:shd w:val="clear" w:color="auto" w:fill="FFFFFF"/>
        </w:rPr>
        <w:t xml:space="preserve"> [13].</w:t>
      </w:r>
    </w:p>
    <w:p w14:paraId="45E523DA" w14:textId="22B9AE49" w:rsidR="001D75A1" w:rsidRDefault="002C59FC" w:rsidP="002C59FC">
      <w:pPr>
        <w:spacing w:after="0" w:line="360" w:lineRule="auto"/>
        <w:ind w:firstLine="709"/>
        <w:jc w:val="both"/>
        <w:rPr>
          <w:rFonts w:ascii="Times New Roman" w:hAnsi="Times New Roman" w:cs="Times New Roman"/>
          <w:color w:val="000000" w:themeColor="text1"/>
          <w:sz w:val="28"/>
          <w:szCs w:val="28"/>
          <w:shd w:val="clear" w:color="auto" w:fill="FFFFFF"/>
        </w:rPr>
      </w:pPr>
      <w:r w:rsidRPr="002C59FC">
        <w:rPr>
          <w:rFonts w:ascii="Times New Roman" w:hAnsi="Times New Roman" w:cs="Times New Roman"/>
          <w:color w:val="000000" w:themeColor="text1"/>
          <w:sz w:val="28"/>
          <w:szCs w:val="28"/>
          <w:shd w:val="clear" w:color="auto" w:fill="FFFFFF"/>
        </w:rPr>
        <w:t xml:space="preserve">Заключительная концепция в банковском деле имеет также популярность и развивается как </w:t>
      </w:r>
      <w:proofErr w:type="spellStart"/>
      <w:r w:rsidRPr="002C59FC">
        <w:rPr>
          <w:rFonts w:ascii="Times New Roman" w:hAnsi="Times New Roman" w:cs="Times New Roman"/>
          <w:color w:val="000000" w:themeColor="text1"/>
          <w:sz w:val="28"/>
          <w:szCs w:val="28"/>
          <w:shd w:val="clear" w:color="auto" w:fill="FFFFFF"/>
        </w:rPr>
        <w:t>клиентоориентированная</w:t>
      </w:r>
      <w:proofErr w:type="spellEnd"/>
      <w:r w:rsidRPr="002C59FC">
        <w:rPr>
          <w:rFonts w:ascii="Times New Roman" w:hAnsi="Times New Roman" w:cs="Times New Roman"/>
          <w:color w:val="000000" w:themeColor="text1"/>
          <w:sz w:val="28"/>
          <w:szCs w:val="28"/>
          <w:shd w:val="clear" w:color="auto" w:fill="FFFFFF"/>
        </w:rPr>
        <w:t xml:space="preserve"> модель поведения банка на рынке. Для решения многих социально-важных задач и проблем создаются благоприятные условия благодаря существующей прямой связи между услугой и клиентом, а также полного удовлетворения потребностей</w:t>
      </w:r>
      <w:bookmarkEnd w:id="24"/>
      <w:r w:rsidRPr="002C59FC">
        <w:rPr>
          <w:rFonts w:ascii="Times New Roman" w:hAnsi="Times New Roman" w:cs="Times New Roman"/>
          <w:color w:val="000000" w:themeColor="text1"/>
          <w:sz w:val="28"/>
          <w:szCs w:val="28"/>
          <w:shd w:val="clear" w:color="auto" w:fill="FFFFFF"/>
        </w:rPr>
        <w:t xml:space="preserve">. Взаимосвязь коммерческих и социальных принципов в банковском маркетинге замечается на этапе целеполагания. Нам известно, что цели банка складываются из двух параметров: банк в роли коммерческой </w:t>
      </w:r>
      <w:proofErr w:type="spellStart"/>
      <w:r w:rsidRPr="002C59FC">
        <w:rPr>
          <w:rFonts w:ascii="Times New Roman" w:hAnsi="Times New Roman" w:cs="Times New Roman"/>
          <w:color w:val="000000" w:themeColor="text1"/>
          <w:sz w:val="28"/>
          <w:szCs w:val="28"/>
          <w:shd w:val="clear" w:color="auto" w:fill="FFFFFF"/>
        </w:rPr>
        <w:t>институционализированной</w:t>
      </w:r>
      <w:proofErr w:type="spellEnd"/>
      <w:r w:rsidRPr="002C59FC">
        <w:rPr>
          <w:rFonts w:ascii="Times New Roman" w:hAnsi="Times New Roman" w:cs="Times New Roman"/>
          <w:color w:val="000000" w:themeColor="text1"/>
          <w:sz w:val="28"/>
          <w:szCs w:val="28"/>
          <w:shd w:val="clear" w:color="auto" w:fill="FFFFFF"/>
        </w:rPr>
        <w:t xml:space="preserve"> структуры, и банк в роли социального института.</w:t>
      </w:r>
      <w:r w:rsidR="0053386B">
        <w:rPr>
          <w:rFonts w:ascii="Times New Roman" w:hAnsi="Times New Roman" w:cs="Times New Roman"/>
          <w:color w:val="000000" w:themeColor="text1"/>
          <w:sz w:val="28"/>
          <w:szCs w:val="28"/>
          <w:shd w:val="clear" w:color="auto" w:fill="FFFFFF"/>
        </w:rPr>
        <w:t xml:space="preserve"> </w:t>
      </w:r>
    </w:p>
    <w:p w14:paraId="485FDAD2" w14:textId="50F6FF06" w:rsidR="00783263" w:rsidRDefault="00783263" w:rsidP="002C59FC">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Таким образом, мы понимаем, что особенности банковского маркетинга напрямую зависит от внешней и внутренней среды, от продуктов, услуг и целей банка на рынке. Все банковские продукты имеют несколько уровней, а именно три, и их, конечно же, нужно принимать в расчет при построении стратегии продвижения банка. Исходя из того, какую концепцию банковского маркетинга выберет банк, будет зависеть его краткосрочные и долгосрочные </w:t>
      </w:r>
      <w:r>
        <w:rPr>
          <w:rFonts w:ascii="Times New Roman" w:hAnsi="Times New Roman" w:cs="Times New Roman"/>
          <w:color w:val="000000" w:themeColor="text1"/>
          <w:sz w:val="28"/>
          <w:szCs w:val="28"/>
          <w:shd w:val="clear" w:color="auto" w:fill="FFFFFF"/>
        </w:rPr>
        <w:lastRenderedPageBreak/>
        <w:t>направления работы и продвижения. В современное время банкам необходимо придерживаться не только одной концепции для достижения результата на рынке среди конкурентов, борющихся за потенциальных и лояльных клиентов.</w:t>
      </w:r>
    </w:p>
    <w:p w14:paraId="1AC7FD88" w14:textId="413E1245" w:rsidR="000C1348" w:rsidRDefault="000C1348" w:rsidP="00FC1A57">
      <w:pPr>
        <w:spacing w:after="0" w:line="360" w:lineRule="auto"/>
        <w:jc w:val="both"/>
        <w:rPr>
          <w:rFonts w:ascii="Times New Roman" w:hAnsi="Times New Roman" w:cs="Times New Roman"/>
          <w:color w:val="000000" w:themeColor="text1"/>
          <w:sz w:val="28"/>
          <w:szCs w:val="28"/>
          <w:shd w:val="clear" w:color="auto" w:fill="FFFFFF"/>
        </w:rPr>
      </w:pPr>
    </w:p>
    <w:p w14:paraId="054FC22D" w14:textId="46992874" w:rsidR="00BA3DF5" w:rsidRPr="00B3685D" w:rsidRDefault="00BA3DF5" w:rsidP="00B3685D">
      <w:pPr>
        <w:spacing w:after="0" w:line="360" w:lineRule="auto"/>
        <w:jc w:val="both"/>
        <w:rPr>
          <w:rFonts w:ascii="Times New Roman" w:hAnsi="Times New Roman" w:cs="Times New Roman"/>
          <w:b/>
          <w:bCs/>
          <w:color w:val="000000" w:themeColor="text1"/>
          <w:sz w:val="28"/>
          <w:szCs w:val="28"/>
          <w:shd w:val="clear" w:color="auto" w:fill="FFFFFF"/>
        </w:rPr>
      </w:pPr>
      <w:r w:rsidRPr="00B3685D">
        <w:rPr>
          <w:rFonts w:ascii="Times New Roman" w:hAnsi="Times New Roman" w:cs="Times New Roman"/>
          <w:b/>
          <w:bCs/>
          <w:color w:val="000000" w:themeColor="text1"/>
          <w:sz w:val="28"/>
          <w:szCs w:val="28"/>
          <w:shd w:val="clear" w:color="auto" w:fill="FFFFFF"/>
        </w:rPr>
        <w:t>1.2</w:t>
      </w:r>
      <w:r w:rsidR="00FC1A57" w:rsidRPr="00B3685D">
        <w:rPr>
          <w:rFonts w:ascii="Times New Roman" w:hAnsi="Times New Roman" w:cs="Times New Roman"/>
          <w:b/>
          <w:bCs/>
          <w:color w:val="000000" w:themeColor="text1"/>
          <w:sz w:val="28"/>
          <w:szCs w:val="28"/>
          <w:shd w:val="clear" w:color="auto" w:fill="FFFFFF"/>
        </w:rPr>
        <w:t xml:space="preserve"> </w:t>
      </w:r>
      <w:r w:rsidR="00FC1A57" w:rsidRPr="00B3685D">
        <w:rPr>
          <w:rFonts w:ascii="Times New Roman" w:hAnsi="Times New Roman" w:cs="Times New Roman"/>
          <w:b/>
          <w:bCs/>
          <w:sz w:val="28"/>
        </w:rPr>
        <w:t>Методы продвижения в банковском маркетинге</w:t>
      </w:r>
    </w:p>
    <w:p w14:paraId="1146D213" w14:textId="635473D6" w:rsidR="00BA3DF5" w:rsidRDefault="00BA3DF5" w:rsidP="00CE1551">
      <w:pPr>
        <w:spacing w:after="0" w:line="360" w:lineRule="auto"/>
        <w:ind w:firstLine="709"/>
        <w:jc w:val="both"/>
        <w:rPr>
          <w:rFonts w:ascii="Times New Roman" w:hAnsi="Times New Roman" w:cs="Times New Roman"/>
          <w:color w:val="000000" w:themeColor="text1"/>
          <w:sz w:val="28"/>
          <w:szCs w:val="28"/>
          <w:shd w:val="clear" w:color="auto" w:fill="FFFFFF"/>
        </w:rPr>
      </w:pPr>
    </w:p>
    <w:p w14:paraId="33543BE0" w14:textId="4FA2954E" w:rsidR="00882D83" w:rsidRDefault="00202E9B" w:rsidP="001425F9">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В современное время мы наблюдаем </w:t>
      </w:r>
      <w:r w:rsidR="00BA3DF5" w:rsidRPr="00BA3DF5">
        <w:rPr>
          <w:rFonts w:ascii="Times New Roman" w:hAnsi="Times New Roman" w:cs="Times New Roman"/>
          <w:color w:val="000000" w:themeColor="text1"/>
          <w:sz w:val="28"/>
          <w:szCs w:val="28"/>
          <w:shd w:val="clear" w:color="auto" w:fill="FFFFFF"/>
        </w:rPr>
        <w:t>высок</w:t>
      </w:r>
      <w:r>
        <w:rPr>
          <w:rFonts w:ascii="Times New Roman" w:hAnsi="Times New Roman" w:cs="Times New Roman"/>
          <w:color w:val="000000" w:themeColor="text1"/>
          <w:sz w:val="28"/>
          <w:szCs w:val="28"/>
          <w:shd w:val="clear" w:color="auto" w:fill="FFFFFF"/>
        </w:rPr>
        <w:t>ий уровень</w:t>
      </w:r>
      <w:r w:rsidR="00BA3DF5" w:rsidRPr="00BA3DF5">
        <w:rPr>
          <w:rFonts w:ascii="Times New Roman" w:hAnsi="Times New Roman" w:cs="Times New Roman"/>
          <w:color w:val="000000" w:themeColor="text1"/>
          <w:sz w:val="28"/>
          <w:szCs w:val="28"/>
          <w:shd w:val="clear" w:color="auto" w:fill="FFFFFF"/>
        </w:rPr>
        <w:t xml:space="preserve"> конкуренци</w:t>
      </w:r>
      <w:r>
        <w:rPr>
          <w:rFonts w:ascii="Times New Roman" w:hAnsi="Times New Roman" w:cs="Times New Roman"/>
          <w:color w:val="000000" w:themeColor="text1"/>
          <w:sz w:val="28"/>
          <w:szCs w:val="28"/>
          <w:shd w:val="clear" w:color="auto" w:fill="FFFFFF"/>
        </w:rPr>
        <w:t>и</w:t>
      </w:r>
      <w:r w:rsidR="00BA3DF5" w:rsidRPr="00BA3DF5">
        <w:rPr>
          <w:rFonts w:ascii="Times New Roman" w:hAnsi="Times New Roman" w:cs="Times New Roman"/>
          <w:color w:val="000000" w:themeColor="text1"/>
          <w:sz w:val="28"/>
          <w:szCs w:val="28"/>
          <w:shd w:val="clear" w:color="auto" w:fill="FFFFFF"/>
        </w:rPr>
        <w:t xml:space="preserve"> </w:t>
      </w:r>
      <w:r w:rsidRPr="00BA3DF5">
        <w:rPr>
          <w:rFonts w:ascii="Times New Roman" w:hAnsi="Times New Roman" w:cs="Times New Roman"/>
          <w:color w:val="000000" w:themeColor="text1"/>
          <w:sz w:val="28"/>
          <w:szCs w:val="28"/>
          <w:shd w:val="clear" w:color="auto" w:fill="FFFFFF"/>
        </w:rPr>
        <w:t xml:space="preserve">на </w:t>
      </w:r>
      <w:r>
        <w:rPr>
          <w:rFonts w:ascii="Times New Roman" w:hAnsi="Times New Roman" w:cs="Times New Roman"/>
          <w:color w:val="000000" w:themeColor="text1"/>
          <w:sz w:val="28"/>
          <w:szCs w:val="28"/>
          <w:shd w:val="clear" w:color="auto" w:fill="FFFFFF"/>
        </w:rPr>
        <w:t xml:space="preserve">банковском рынке. Организовать </w:t>
      </w:r>
      <w:r w:rsidR="00BA3DF5" w:rsidRPr="00BA3DF5">
        <w:rPr>
          <w:rFonts w:ascii="Times New Roman" w:hAnsi="Times New Roman" w:cs="Times New Roman"/>
          <w:color w:val="000000" w:themeColor="text1"/>
          <w:sz w:val="28"/>
          <w:szCs w:val="28"/>
          <w:shd w:val="clear" w:color="auto" w:fill="FFFFFF"/>
        </w:rPr>
        <w:t>эффективн</w:t>
      </w:r>
      <w:r>
        <w:rPr>
          <w:rFonts w:ascii="Times New Roman" w:hAnsi="Times New Roman" w:cs="Times New Roman"/>
          <w:color w:val="000000" w:themeColor="text1"/>
          <w:sz w:val="28"/>
          <w:szCs w:val="28"/>
          <w:shd w:val="clear" w:color="auto" w:fill="FFFFFF"/>
        </w:rPr>
        <w:t>ую</w:t>
      </w:r>
      <w:r w:rsidR="00BA3DF5" w:rsidRPr="00BA3DF5">
        <w:rPr>
          <w:rFonts w:ascii="Times New Roman" w:hAnsi="Times New Roman" w:cs="Times New Roman"/>
          <w:color w:val="000000" w:themeColor="text1"/>
          <w:sz w:val="28"/>
          <w:szCs w:val="28"/>
          <w:shd w:val="clear" w:color="auto" w:fill="FFFFFF"/>
        </w:rPr>
        <w:t xml:space="preserve"> маркетингов</w:t>
      </w:r>
      <w:r>
        <w:rPr>
          <w:rFonts w:ascii="Times New Roman" w:hAnsi="Times New Roman" w:cs="Times New Roman"/>
          <w:color w:val="000000" w:themeColor="text1"/>
          <w:sz w:val="28"/>
          <w:szCs w:val="28"/>
          <w:shd w:val="clear" w:color="auto" w:fill="FFFFFF"/>
        </w:rPr>
        <w:t>ую</w:t>
      </w:r>
      <w:r w:rsidR="00BA3DF5" w:rsidRPr="00BA3DF5">
        <w:rPr>
          <w:rFonts w:ascii="Times New Roman" w:hAnsi="Times New Roman" w:cs="Times New Roman"/>
          <w:color w:val="000000" w:themeColor="text1"/>
          <w:sz w:val="28"/>
          <w:szCs w:val="28"/>
          <w:shd w:val="clear" w:color="auto" w:fill="FFFFFF"/>
        </w:rPr>
        <w:t xml:space="preserve"> деятельност</w:t>
      </w:r>
      <w:r>
        <w:rPr>
          <w:rFonts w:ascii="Times New Roman" w:hAnsi="Times New Roman" w:cs="Times New Roman"/>
          <w:color w:val="000000" w:themeColor="text1"/>
          <w:sz w:val="28"/>
          <w:szCs w:val="28"/>
          <w:shd w:val="clear" w:color="auto" w:fill="FFFFFF"/>
        </w:rPr>
        <w:t>ь</w:t>
      </w:r>
      <w:r w:rsidR="00BA3DF5" w:rsidRPr="00BA3DF5">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в </w:t>
      </w:r>
      <w:r w:rsidR="00BA3DF5" w:rsidRPr="00BA3DF5">
        <w:rPr>
          <w:rFonts w:ascii="Times New Roman" w:hAnsi="Times New Roman" w:cs="Times New Roman"/>
          <w:color w:val="000000" w:themeColor="text1"/>
          <w:sz w:val="28"/>
          <w:szCs w:val="28"/>
          <w:shd w:val="clear" w:color="auto" w:fill="FFFFFF"/>
        </w:rPr>
        <w:t>банк</w:t>
      </w:r>
      <w:r>
        <w:rPr>
          <w:rFonts w:ascii="Times New Roman" w:hAnsi="Times New Roman" w:cs="Times New Roman"/>
          <w:color w:val="000000" w:themeColor="text1"/>
          <w:sz w:val="28"/>
          <w:szCs w:val="28"/>
          <w:shd w:val="clear" w:color="auto" w:fill="FFFFFF"/>
        </w:rPr>
        <w:t>е</w:t>
      </w:r>
      <w:r w:rsidR="00FC1A57">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очень</w:t>
      </w:r>
      <w:r w:rsidR="00BA3DF5" w:rsidRPr="00BA3DF5">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важн</w:t>
      </w:r>
      <w:r w:rsidR="00FC1A57">
        <w:rPr>
          <w:rFonts w:ascii="Times New Roman" w:hAnsi="Times New Roman" w:cs="Times New Roman"/>
          <w:color w:val="000000" w:themeColor="text1"/>
          <w:sz w:val="28"/>
          <w:szCs w:val="28"/>
          <w:shd w:val="clear" w:color="auto" w:fill="FFFFFF"/>
        </w:rPr>
        <w:t>о для</w:t>
      </w:r>
      <w:r w:rsidR="00BA3DF5" w:rsidRPr="00BA3DF5">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его</w:t>
      </w:r>
      <w:r w:rsidR="00BA3DF5" w:rsidRPr="00BA3DF5">
        <w:rPr>
          <w:rFonts w:ascii="Times New Roman" w:hAnsi="Times New Roman" w:cs="Times New Roman"/>
          <w:color w:val="000000" w:themeColor="text1"/>
          <w:sz w:val="28"/>
          <w:szCs w:val="28"/>
          <w:shd w:val="clear" w:color="auto" w:fill="FFFFFF"/>
        </w:rPr>
        <w:t xml:space="preserve"> успешной деятельност</w:t>
      </w:r>
      <w:r>
        <w:rPr>
          <w:rFonts w:ascii="Times New Roman" w:hAnsi="Times New Roman" w:cs="Times New Roman"/>
          <w:color w:val="000000" w:themeColor="text1"/>
          <w:sz w:val="28"/>
          <w:szCs w:val="28"/>
          <w:shd w:val="clear" w:color="auto" w:fill="FFFFFF"/>
        </w:rPr>
        <w:t>и</w:t>
      </w:r>
      <w:r w:rsidR="00BA3DF5" w:rsidRPr="00BA3DF5">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В результате изменения </w:t>
      </w:r>
      <w:r w:rsidR="00BA3DF5" w:rsidRPr="00BA3DF5">
        <w:rPr>
          <w:rFonts w:ascii="Times New Roman" w:hAnsi="Times New Roman" w:cs="Times New Roman"/>
          <w:color w:val="000000" w:themeColor="text1"/>
          <w:sz w:val="28"/>
          <w:szCs w:val="28"/>
          <w:shd w:val="clear" w:color="auto" w:fill="FFFFFF"/>
        </w:rPr>
        <w:t>окружающ</w:t>
      </w:r>
      <w:r>
        <w:rPr>
          <w:rFonts w:ascii="Times New Roman" w:hAnsi="Times New Roman" w:cs="Times New Roman"/>
          <w:color w:val="000000" w:themeColor="text1"/>
          <w:sz w:val="28"/>
          <w:szCs w:val="28"/>
          <w:shd w:val="clear" w:color="auto" w:fill="FFFFFF"/>
        </w:rPr>
        <w:t>ей</w:t>
      </w:r>
      <w:r w:rsidR="00BA3DF5" w:rsidRPr="00BA3DF5">
        <w:rPr>
          <w:rFonts w:ascii="Times New Roman" w:hAnsi="Times New Roman" w:cs="Times New Roman"/>
          <w:color w:val="000000" w:themeColor="text1"/>
          <w:sz w:val="28"/>
          <w:szCs w:val="28"/>
          <w:shd w:val="clear" w:color="auto" w:fill="FFFFFF"/>
        </w:rPr>
        <w:t xml:space="preserve"> технологическ</w:t>
      </w:r>
      <w:r>
        <w:rPr>
          <w:rFonts w:ascii="Times New Roman" w:hAnsi="Times New Roman" w:cs="Times New Roman"/>
          <w:color w:val="000000" w:themeColor="text1"/>
          <w:sz w:val="28"/>
          <w:szCs w:val="28"/>
          <w:shd w:val="clear" w:color="auto" w:fill="FFFFFF"/>
        </w:rPr>
        <w:t>ой</w:t>
      </w:r>
      <w:r w:rsidR="00BA3DF5" w:rsidRPr="00BA3DF5">
        <w:rPr>
          <w:rFonts w:ascii="Times New Roman" w:hAnsi="Times New Roman" w:cs="Times New Roman"/>
          <w:color w:val="000000" w:themeColor="text1"/>
          <w:sz w:val="28"/>
          <w:szCs w:val="28"/>
          <w:shd w:val="clear" w:color="auto" w:fill="FFFFFF"/>
        </w:rPr>
        <w:t xml:space="preserve"> и культурн</w:t>
      </w:r>
      <w:r>
        <w:rPr>
          <w:rFonts w:ascii="Times New Roman" w:hAnsi="Times New Roman" w:cs="Times New Roman"/>
          <w:color w:val="000000" w:themeColor="text1"/>
          <w:sz w:val="28"/>
          <w:szCs w:val="28"/>
          <w:shd w:val="clear" w:color="auto" w:fill="FFFFFF"/>
        </w:rPr>
        <w:t>ой</w:t>
      </w:r>
      <w:r w:rsidR="00BA3DF5" w:rsidRPr="00BA3DF5">
        <w:rPr>
          <w:rFonts w:ascii="Times New Roman" w:hAnsi="Times New Roman" w:cs="Times New Roman"/>
          <w:color w:val="000000" w:themeColor="text1"/>
          <w:sz w:val="28"/>
          <w:szCs w:val="28"/>
          <w:shd w:val="clear" w:color="auto" w:fill="FFFFFF"/>
        </w:rPr>
        <w:t xml:space="preserve"> сред</w:t>
      </w:r>
      <w:r>
        <w:rPr>
          <w:rFonts w:ascii="Times New Roman" w:hAnsi="Times New Roman" w:cs="Times New Roman"/>
          <w:color w:val="000000" w:themeColor="text1"/>
          <w:sz w:val="28"/>
          <w:szCs w:val="28"/>
          <w:shd w:val="clear" w:color="auto" w:fill="FFFFFF"/>
        </w:rPr>
        <w:t>ы, а также средств, которые в наибольшей степени влияют на сознание и восприятие людей,</w:t>
      </w:r>
      <w:r w:rsidR="00BA3DF5" w:rsidRPr="00BA3DF5">
        <w:rPr>
          <w:rFonts w:ascii="Times New Roman" w:hAnsi="Times New Roman" w:cs="Times New Roman"/>
          <w:color w:val="000000" w:themeColor="text1"/>
          <w:sz w:val="28"/>
          <w:szCs w:val="28"/>
          <w:shd w:val="clear" w:color="auto" w:fill="FFFFFF"/>
        </w:rPr>
        <w:t xml:space="preserve"> требует</w:t>
      </w:r>
      <w:r>
        <w:rPr>
          <w:rFonts w:ascii="Times New Roman" w:hAnsi="Times New Roman" w:cs="Times New Roman"/>
          <w:color w:val="000000" w:themeColor="text1"/>
          <w:sz w:val="28"/>
          <w:szCs w:val="28"/>
          <w:shd w:val="clear" w:color="auto" w:fill="FFFFFF"/>
        </w:rPr>
        <w:t>ся</w:t>
      </w:r>
      <w:r w:rsidR="00BA3DF5" w:rsidRPr="00BA3DF5">
        <w:rPr>
          <w:rFonts w:ascii="Times New Roman" w:hAnsi="Times New Roman" w:cs="Times New Roman"/>
          <w:color w:val="000000" w:themeColor="text1"/>
          <w:sz w:val="28"/>
          <w:szCs w:val="28"/>
          <w:shd w:val="clear" w:color="auto" w:fill="FFFFFF"/>
        </w:rPr>
        <w:t xml:space="preserve"> корректировк</w:t>
      </w:r>
      <w:r>
        <w:rPr>
          <w:rFonts w:ascii="Times New Roman" w:hAnsi="Times New Roman" w:cs="Times New Roman"/>
          <w:color w:val="000000" w:themeColor="text1"/>
          <w:sz w:val="28"/>
          <w:szCs w:val="28"/>
          <w:shd w:val="clear" w:color="auto" w:fill="FFFFFF"/>
        </w:rPr>
        <w:t>а</w:t>
      </w:r>
      <w:r w:rsidR="00BA3DF5" w:rsidRPr="00BA3DF5">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применяющихся</w:t>
      </w:r>
      <w:r w:rsidR="00BA3DF5" w:rsidRPr="00BA3DF5">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методов</w:t>
      </w:r>
      <w:r w:rsidR="00BA3DF5" w:rsidRPr="00BA3DF5">
        <w:rPr>
          <w:rFonts w:ascii="Times New Roman" w:hAnsi="Times New Roman" w:cs="Times New Roman"/>
          <w:color w:val="000000" w:themeColor="text1"/>
          <w:sz w:val="28"/>
          <w:szCs w:val="28"/>
          <w:shd w:val="clear" w:color="auto" w:fill="FFFFFF"/>
        </w:rPr>
        <w:t xml:space="preserve"> продвижения</w:t>
      </w:r>
      <w:r>
        <w:rPr>
          <w:rFonts w:ascii="Times New Roman" w:hAnsi="Times New Roman" w:cs="Times New Roman"/>
          <w:color w:val="000000" w:themeColor="text1"/>
          <w:sz w:val="28"/>
          <w:szCs w:val="28"/>
          <w:shd w:val="clear" w:color="auto" w:fill="FFFFFF"/>
        </w:rPr>
        <w:t xml:space="preserve">. </w:t>
      </w:r>
      <w:r w:rsidR="00522414">
        <w:rPr>
          <w:rFonts w:ascii="Times New Roman" w:hAnsi="Times New Roman" w:cs="Times New Roman"/>
          <w:color w:val="000000" w:themeColor="text1"/>
          <w:sz w:val="28"/>
          <w:szCs w:val="28"/>
          <w:shd w:val="clear" w:color="auto" w:fill="FFFFFF"/>
        </w:rPr>
        <w:t xml:space="preserve">В банковской сфере к этому нужно подходить еще более грамотно. </w:t>
      </w:r>
      <w:r w:rsidR="00882D83">
        <w:rPr>
          <w:rFonts w:ascii="Times New Roman" w:hAnsi="Times New Roman" w:cs="Times New Roman"/>
          <w:color w:val="000000" w:themeColor="text1"/>
          <w:sz w:val="28"/>
          <w:szCs w:val="28"/>
          <w:shd w:val="clear" w:color="auto" w:fill="FFFFFF"/>
        </w:rPr>
        <w:t xml:space="preserve">Мы понимаем, что в наше время </w:t>
      </w:r>
      <w:r w:rsidR="00882D83" w:rsidRPr="00882D83">
        <w:rPr>
          <w:rFonts w:ascii="Times New Roman" w:hAnsi="Times New Roman" w:cs="Times New Roman"/>
          <w:color w:val="000000" w:themeColor="text1"/>
          <w:sz w:val="28"/>
          <w:szCs w:val="28"/>
          <w:shd w:val="clear" w:color="auto" w:fill="FFFFFF"/>
        </w:rPr>
        <w:t>поиску</w:t>
      </w:r>
      <w:r w:rsidR="00882D83">
        <w:rPr>
          <w:rFonts w:ascii="Times New Roman" w:hAnsi="Times New Roman" w:cs="Times New Roman"/>
          <w:color w:val="000000" w:themeColor="text1"/>
          <w:sz w:val="28"/>
          <w:szCs w:val="28"/>
          <w:shd w:val="clear" w:color="auto" w:fill="FFFFFF"/>
        </w:rPr>
        <w:t xml:space="preserve"> и</w:t>
      </w:r>
      <w:r w:rsidR="00882D83" w:rsidRPr="00882D83">
        <w:rPr>
          <w:rFonts w:ascii="Times New Roman" w:hAnsi="Times New Roman" w:cs="Times New Roman"/>
          <w:color w:val="000000" w:themeColor="text1"/>
          <w:sz w:val="28"/>
          <w:szCs w:val="28"/>
          <w:shd w:val="clear" w:color="auto" w:fill="FFFFFF"/>
        </w:rPr>
        <w:t xml:space="preserve"> применению новых идей и </w:t>
      </w:r>
      <w:r w:rsidR="00882D83">
        <w:rPr>
          <w:rFonts w:ascii="Times New Roman" w:hAnsi="Times New Roman" w:cs="Times New Roman"/>
          <w:color w:val="000000" w:themeColor="text1"/>
          <w:sz w:val="28"/>
          <w:szCs w:val="28"/>
          <w:shd w:val="clear" w:color="auto" w:fill="FFFFFF"/>
        </w:rPr>
        <w:t>инструментов</w:t>
      </w:r>
      <w:r w:rsidR="00882D83" w:rsidRPr="00882D83">
        <w:rPr>
          <w:rFonts w:ascii="Times New Roman" w:hAnsi="Times New Roman" w:cs="Times New Roman"/>
          <w:color w:val="000000" w:themeColor="text1"/>
          <w:sz w:val="28"/>
          <w:szCs w:val="28"/>
          <w:shd w:val="clear" w:color="auto" w:fill="FFFFFF"/>
        </w:rPr>
        <w:t xml:space="preserve"> в </w:t>
      </w:r>
      <w:r w:rsidR="00882D83">
        <w:rPr>
          <w:rFonts w:ascii="Times New Roman" w:hAnsi="Times New Roman" w:cs="Times New Roman"/>
          <w:color w:val="000000" w:themeColor="text1"/>
          <w:sz w:val="28"/>
          <w:szCs w:val="28"/>
          <w:shd w:val="clear" w:color="auto" w:fill="FFFFFF"/>
        </w:rPr>
        <w:t>банковском маркетинге</w:t>
      </w:r>
      <w:r w:rsidR="00882D83" w:rsidRPr="00882D83">
        <w:rPr>
          <w:rFonts w:ascii="Times New Roman" w:hAnsi="Times New Roman" w:cs="Times New Roman"/>
          <w:color w:val="000000" w:themeColor="text1"/>
          <w:sz w:val="28"/>
          <w:szCs w:val="28"/>
          <w:shd w:val="clear" w:color="auto" w:fill="FFFFFF"/>
        </w:rPr>
        <w:t xml:space="preserve"> способствуют два фактора: </w:t>
      </w:r>
      <w:r w:rsidR="00882D83">
        <w:rPr>
          <w:rFonts w:ascii="Times New Roman" w:hAnsi="Times New Roman" w:cs="Times New Roman"/>
          <w:color w:val="000000" w:themeColor="text1"/>
          <w:sz w:val="28"/>
          <w:szCs w:val="28"/>
          <w:shd w:val="clear" w:color="auto" w:fill="FFFFFF"/>
        </w:rPr>
        <w:t>активный процесс</w:t>
      </w:r>
      <w:r w:rsidR="00882D83" w:rsidRPr="00882D83">
        <w:rPr>
          <w:rFonts w:ascii="Times New Roman" w:hAnsi="Times New Roman" w:cs="Times New Roman"/>
          <w:color w:val="000000" w:themeColor="text1"/>
          <w:sz w:val="28"/>
          <w:szCs w:val="28"/>
          <w:shd w:val="clear" w:color="auto" w:fill="FFFFFF"/>
        </w:rPr>
        <w:t xml:space="preserve"> </w:t>
      </w:r>
      <w:r w:rsidR="00882D83">
        <w:rPr>
          <w:rFonts w:ascii="Times New Roman" w:hAnsi="Times New Roman" w:cs="Times New Roman"/>
          <w:color w:val="000000" w:themeColor="text1"/>
          <w:sz w:val="28"/>
          <w:szCs w:val="28"/>
          <w:shd w:val="clear" w:color="auto" w:fill="FFFFFF"/>
        </w:rPr>
        <w:t>использования</w:t>
      </w:r>
      <w:r w:rsidR="00882D83" w:rsidRPr="00882D83">
        <w:rPr>
          <w:rFonts w:ascii="Times New Roman" w:hAnsi="Times New Roman" w:cs="Times New Roman"/>
          <w:color w:val="000000" w:themeColor="text1"/>
          <w:sz w:val="28"/>
          <w:szCs w:val="28"/>
          <w:shd w:val="clear" w:color="auto" w:fill="FFFFFF"/>
        </w:rPr>
        <w:t xml:space="preserve"> технологий </w:t>
      </w:r>
      <w:r w:rsidR="00882D83">
        <w:rPr>
          <w:rFonts w:ascii="Times New Roman" w:hAnsi="Times New Roman" w:cs="Times New Roman"/>
          <w:color w:val="000000" w:themeColor="text1"/>
          <w:sz w:val="28"/>
          <w:szCs w:val="28"/>
          <w:shd w:val="clear" w:color="auto" w:fill="FFFFFF"/>
        </w:rPr>
        <w:t xml:space="preserve">в </w:t>
      </w:r>
      <w:r w:rsidR="00882D83" w:rsidRPr="00882D83">
        <w:rPr>
          <w:rFonts w:ascii="Times New Roman" w:hAnsi="Times New Roman" w:cs="Times New Roman"/>
          <w:color w:val="000000" w:themeColor="text1"/>
          <w:sz w:val="28"/>
          <w:szCs w:val="28"/>
          <w:shd w:val="clear" w:color="auto" w:fill="FFFFFF"/>
        </w:rPr>
        <w:t>информационно</w:t>
      </w:r>
      <w:r w:rsidR="00882D83">
        <w:rPr>
          <w:rFonts w:ascii="Times New Roman" w:hAnsi="Times New Roman" w:cs="Times New Roman"/>
          <w:color w:val="000000" w:themeColor="text1"/>
          <w:sz w:val="28"/>
          <w:szCs w:val="28"/>
          <w:shd w:val="clear" w:color="auto" w:fill="FFFFFF"/>
        </w:rPr>
        <w:t>м</w:t>
      </w:r>
      <w:r w:rsidR="00882D83" w:rsidRPr="00882D83">
        <w:rPr>
          <w:rFonts w:ascii="Times New Roman" w:hAnsi="Times New Roman" w:cs="Times New Roman"/>
          <w:color w:val="000000" w:themeColor="text1"/>
          <w:sz w:val="28"/>
          <w:szCs w:val="28"/>
          <w:shd w:val="clear" w:color="auto" w:fill="FFFFFF"/>
        </w:rPr>
        <w:t xml:space="preserve"> обществ</w:t>
      </w:r>
      <w:r w:rsidR="00882D83">
        <w:rPr>
          <w:rFonts w:ascii="Times New Roman" w:hAnsi="Times New Roman" w:cs="Times New Roman"/>
          <w:color w:val="000000" w:themeColor="text1"/>
          <w:sz w:val="28"/>
          <w:szCs w:val="28"/>
          <w:shd w:val="clear" w:color="auto" w:fill="FFFFFF"/>
        </w:rPr>
        <w:t>е</w:t>
      </w:r>
      <w:r w:rsidR="00882D83" w:rsidRPr="00882D83">
        <w:rPr>
          <w:rFonts w:ascii="Times New Roman" w:hAnsi="Times New Roman" w:cs="Times New Roman"/>
          <w:color w:val="000000" w:themeColor="text1"/>
          <w:sz w:val="28"/>
          <w:szCs w:val="28"/>
          <w:shd w:val="clear" w:color="auto" w:fill="FFFFFF"/>
        </w:rPr>
        <w:t xml:space="preserve"> и </w:t>
      </w:r>
      <w:r w:rsidR="00882D83">
        <w:rPr>
          <w:rFonts w:ascii="Times New Roman" w:hAnsi="Times New Roman" w:cs="Times New Roman"/>
          <w:color w:val="000000" w:themeColor="text1"/>
          <w:sz w:val="28"/>
          <w:szCs w:val="28"/>
          <w:shd w:val="clear" w:color="auto" w:fill="FFFFFF"/>
        </w:rPr>
        <w:t xml:space="preserve">непростые условия в экономике. </w:t>
      </w:r>
      <w:r>
        <w:rPr>
          <w:rFonts w:ascii="Times New Roman" w:hAnsi="Times New Roman" w:cs="Times New Roman"/>
          <w:color w:val="000000" w:themeColor="text1"/>
          <w:sz w:val="28"/>
          <w:szCs w:val="28"/>
          <w:shd w:val="clear" w:color="auto" w:fill="FFFFFF"/>
        </w:rPr>
        <w:t xml:space="preserve">Из-за </w:t>
      </w:r>
      <w:r w:rsidR="00522414">
        <w:rPr>
          <w:rFonts w:ascii="Times New Roman" w:hAnsi="Times New Roman" w:cs="Times New Roman"/>
          <w:color w:val="000000" w:themeColor="text1"/>
          <w:sz w:val="28"/>
          <w:szCs w:val="28"/>
          <w:shd w:val="clear" w:color="auto" w:fill="FFFFFF"/>
        </w:rPr>
        <w:t>частоты</w:t>
      </w:r>
      <w:r w:rsidRPr="00BA3DF5">
        <w:rPr>
          <w:rFonts w:ascii="Times New Roman" w:hAnsi="Times New Roman" w:cs="Times New Roman"/>
          <w:color w:val="000000" w:themeColor="text1"/>
          <w:sz w:val="28"/>
          <w:szCs w:val="28"/>
          <w:shd w:val="clear" w:color="auto" w:fill="FFFFFF"/>
        </w:rPr>
        <w:t xml:space="preserve"> использования населением</w:t>
      </w:r>
      <w:r w:rsidR="00BA3DF5" w:rsidRPr="00BA3DF5">
        <w:rPr>
          <w:rFonts w:ascii="Times New Roman" w:hAnsi="Times New Roman" w:cs="Times New Roman"/>
          <w:color w:val="000000" w:themeColor="text1"/>
          <w:sz w:val="28"/>
          <w:szCs w:val="28"/>
          <w:shd w:val="clear" w:color="auto" w:fill="FFFFFF"/>
        </w:rPr>
        <w:t xml:space="preserve"> цифровых средств передачи данных,</w:t>
      </w:r>
      <w:r w:rsidR="00522414">
        <w:rPr>
          <w:rFonts w:ascii="Times New Roman" w:hAnsi="Times New Roman" w:cs="Times New Roman"/>
          <w:color w:val="000000" w:themeColor="text1"/>
          <w:sz w:val="28"/>
          <w:szCs w:val="28"/>
          <w:shd w:val="clear" w:color="auto" w:fill="FFFFFF"/>
        </w:rPr>
        <w:t xml:space="preserve"> и повышающемуся интересу к цифровым технологиям у большей части населения,</w:t>
      </w:r>
      <w:r w:rsidR="00BA3DF5" w:rsidRPr="00BA3DF5">
        <w:rPr>
          <w:rFonts w:ascii="Times New Roman" w:hAnsi="Times New Roman" w:cs="Times New Roman"/>
          <w:color w:val="000000" w:themeColor="text1"/>
          <w:sz w:val="28"/>
          <w:szCs w:val="28"/>
          <w:shd w:val="clear" w:color="auto" w:fill="FFFFFF"/>
        </w:rPr>
        <w:t xml:space="preserve"> </w:t>
      </w:r>
      <w:r w:rsidR="00522414">
        <w:rPr>
          <w:rFonts w:ascii="Times New Roman" w:hAnsi="Times New Roman" w:cs="Times New Roman"/>
          <w:color w:val="000000" w:themeColor="text1"/>
          <w:sz w:val="28"/>
          <w:szCs w:val="28"/>
          <w:shd w:val="clear" w:color="auto" w:fill="FFFFFF"/>
        </w:rPr>
        <w:t xml:space="preserve">одним из существенных </w:t>
      </w:r>
      <w:r w:rsidR="00BA3DF5" w:rsidRPr="00BA3DF5">
        <w:rPr>
          <w:rFonts w:ascii="Times New Roman" w:hAnsi="Times New Roman" w:cs="Times New Roman"/>
          <w:color w:val="000000" w:themeColor="text1"/>
          <w:sz w:val="28"/>
          <w:szCs w:val="28"/>
          <w:shd w:val="clear" w:color="auto" w:fill="FFFFFF"/>
        </w:rPr>
        <w:t xml:space="preserve">становится направление </w:t>
      </w:r>
      <w:proofErr w:type="spellStart"/>
      <w:r w:rsidR="00BA3DF5" w:rsidRPr="00BA3DF5">
        <w:rPr>
          <w:rFonts w:ascii="Times New Roman" w:hAnsi="Times New Roman" w:cs="Times New Roman"/>
          <w:color w:val="000000" w:themeColor="text1"/>
          <w:sz w:val="28"/>
          <w:szCs w:val="28"/>
          <w:shd w:val="clear" w:color="auto" w:fill="FFFFFF"/>
        </w:rPr>
        <w:t>digital</w:t>
      </w:r>
      <w:proofErr w:type="spellEnd"/>
      <w:r w:rsidR="00BA3DF5" w:rsidRPr="00BA3DF5">
        <w:rPr>
          <w:rFonts w:ascii="Times New Roman" w:hAnsi="Times New Roman" w:cs="Times New Roman"/>
          <w:color w:val="000000" w:themeColor="text1"/>
          <w:sz w:val="28"/>
          <w:szCs w:val="28"/>
          <w:shd w:val="clear" w:color="auto" w:fill="FFFFFF"/>
        </w:rPr>
        <w:t xml:space="preserve">-маркетинга. </w:t>
      </w:r>
      <w:r w:rsidR="001425F9">
        <w:rPr>
          <w:rFonts w:ascii="Times New Roman" w:hAnsi="Times New Roman" w:cs="Times New Roman"/>
          <w:color w:val="000000" w:themeColor="text1"/>
          <w:sz w:val="28"/>
          <w:szCs w:val="28"/>
          <w:shd w:val="clear" w:color="auto" w:fill="FFFFFF"/>
        </w:rPr>
        <w:t>Конечно же, стандартные инструменты также используются, никто не забывает про то, что нужно использовать и</w:t>
      </w:r>
      <w:r w:rsidR="001425F9" w:rsidRPr="001425F9">
        <w:rPr>
          <w:rFonts w:ascii="Times New Roman" w:hAnsi="Times New Roman" w:cs="Times New Roman"/>
          <w:color w:val="000000" w:themeColor="text1"/>
          <w:sz w:val="28"/>
          <w:szCs w:val="28"/>
          <w:shd w:val="clear" w:color="auto" w:fill="FFFFFF"/>
        </w:rPr>
        <w:t xml:space="preserve"> </w:t>
      </w:r>
      <w:r w:rsidR="001425F9">
        <w:rPr>
          <w:rFonts w:ascii="Times New Roman" w:hAnsi="Times New Roman" w:cs="Times New Roman"/>
          <w:color w:val="000000" w:themeColor="text1"/>
          <w:sz w:val="28"/>
          <w:szCs w:val="28"/>
          <w:shd w:val="clear" w:color="auto" w:fill="FFFFFF"/>
          <w:lang w:val="en-US"/>
        </w:rPr>
        <w:t>ATL</w:t>
      </w:r>
      <w:r w:rsidR="001425F9" w:rsidRPr="00DE0E18">
        <w:rPr>
          <w:rFonts w:ascii="Times New Roman" w:hAnsi="Times New Roman" w:cs="Times New Roman"/>
          <w:color w:val="000000" w:themeColor="text1"/>
          <w:sz w:val="28"/>
          <w:szCs w:val="28"/>
          <w:shd w:val="clear" w:color="auto" w:fill="FFFFFF"/>
        </w:rPr>
        <w:t>,</w:t>
      </w:r>
      <w:r w:rsidR="001425F9" w:rsidRPr="001425F9">
        <w:rPr>
          <w:rFonts w:ascii="Times New Roman" w:hAnsi="Times New Roman" w:cs="Times New Roman"/>
          <w:color w:val="000000" w:themeColor="text1"/>
          <w:sz w:val="28"/>
          <w:szCs w:val="28"/>
          <w:shd w:val="clear" w:color="auto" w:fill="FFFFFF"/>
        </w:rPr>
        <w:t xml:space="preserve"> </w:t>
      </w:r>
      <w:r w:rsidR="001425F9">
        <w:rPr>
          <w:rFonts w:ascii="Times New Roman" w:hAnsi="Times New Roman" w:cs="Times New Roman"/>
          <w:color w:val="000000" w:themeColor="text1"/>
          <w:sz w:val="28"/>
          <w:szCs w:val="28"/>
          <w:shd w:val="clear" w:color="auto" w:fill="FFFFFF"/>
        </w:rPr>
        <w:t xml:space="preserve">и </w:t>
      </w:r>
      <w:r w:rsidR="001425F9">
        <w:rPr>
          <w:rFonts w:ascii="Times New Roman" w:hAnsi="Times New Roman" w:cs="Times New Roman"/>
          <w:color w:val="000000" w:themeColor="text1"/>
          <w:sz w:val="28"/>
          <w:szCs w:val="28"/>
          <w:shd w:val="clear" w:color="auto" w:fill="FFFFFF"/>
          <w:lang w:val="en-US"/>
        </w:rPr>
        <w:t>BTL</w:t>
      </w:r>
      <w:r w:rsidR="001425F9" w:rsidRPr="001425F9">
        <w:rPr>
          <w:rFonts w:ascii="Times New Roman" w:hAnsi="Times New Roman" w:cs="Times New Roman"/>
          <w:color w:val="000000" w:themeColor="text1"/>
          <w:sz w:val="28"/>
          <w:szCs w:val="28"/>
          <w:shd w:val="clear" w:color="auto" w:fill="FFFFFF"/>
        </w:rPr>
        <w:t xml:space="preserve">. </w:t>
      </w:r>
      <w:r w:rsidR="00882D83">
        <w:rPr>
          <w:rFonts w:ascii="Times New Roman" w:hAnsi="Times New Roman" w:cs="Times New Roman"/>
          <w:color w:val="000000" w:themeColor="text1"/>
          <w:sz w:val="28"/>
          <w:szCs w:val="28"/>
          <w:shd w:val="clear" w:color="auto" w:fill="FFFFFF"/>
        </w:rPr>
        <w:t xml:space="preserve">Если говорить об </w:t>
      </w:r>
      <w:r w:rsidR="00882D83" w:rsidRPr="00882D83">
        <w:rPr>
          <w:rFonts w:ascii="Times New Roman" w:hAnsi="Times New Roman" w:cs="Times New Roman"/>
          <w:color w:val="000000" w:themeColor="text1"/>
          <w:sz w:val="28"/>
          <w:szCs w:val="28"/>
          <w:shd w:val="clear" w:color="auto" w:fill="FFFFFF"/>
        </w:rPr>
        <w:t>инновационных технологиях в банк</w:t>
      </w:r>
      <w:r w:rsidR="00882D83">
        <w:rPr>
          <w:rFonts w:ascii="Times New Roman" w:hAnsi="Times New Roman" w:cs="Times New Roman"/>
          <w:color w:val="000000" w:themeColor="text1"/>
          <w:sz w:val="28"/>
          <w:szCs w:val="28"/>
          <w:shd w:val="clear" w:color="auto" w:fill="FFFFFF"/>
        </w:rPr>
        <w:t xml:space="preserve">ах, то отметим рост </w:t>
      </w:r>
      <w:r w:rsidR="00882D83" w:rsidRPr="00882D83">
        <w:rPr>
          <w:rFonts w:ascii="Times New Roman" w:hAnsi="Times New Roman" w:cs="Times New Roman"/>
          <w:color w:val="000000" w:themeColor="text1"/>
          <w:sz w:val="28"/>
          <w:szCs w:val="28"/>
          <w:shd w:val="clear" w:color="auto" w:fill="FFFFFF"/>
        </w:rPr>
        <w:t>рын</w:t>
      </w:r>
      <w:r w:rsidR="00882D83">
        <w:rPr>
          <w:rFonts w:ascii="Times New Roman" w:hAnsi="Times New Roman" w:cs="Times New Roman"/>
          <w:color w:val="000000" w:themeColor="text1"/>
          <w:sz w:val="28"/>
          <w:szCs w:val="28"/>
          <w:shd w:val="clear" w:color="auto" w:fill="FFFFFF"/>
        </w:rPr>
        <w:t>ка в</w:t>
      </w:r>
      <w:r w:rsidR="00882D83" w:rsidRPr="00882D83">
        <w:rPr>
          <w:rFonts w:ascii="Times New Roman" w:hAnsi="Times New Roman" w:cs="Times New Roman"/>
          <w:color w:val="000000" w:themeColor="text1"/>
          <w:sz w:val="28"/>
          <w:szCs w:val="28"/>
          <w:shd w:val="clear" w:color="auto" w:fill="FFFFFF"/>
        </w:rPr>
        <w:t xml:space="preserve"> огромны</w:t>
      </w:r>
      <w:r w:rsidR="00882D83">
        <w:rPr>
          <w:rFonts w:ascii="Times New Roman" w:hAnsi="Times New Roman" w:cs="Times New Roman"/>
          <w:color w:val="000000" w:themeColor="text1"/>
          <w:sz w:val="28"/>
          <w:szCs w:val="28"/>
          <w:shd w:val="clear" w:color="auto" w:fill="FFFFFF"/>
        </w:rPr>
        <w:t>х</w:t>
      </w:r>
      <w:r w:rsidR="00882D83" w:rsidRPr="00882D83">
        <w:rPr>
          <w:rFonts w:ascii="Times New Roman" w:hAnsi="Times New Roman" w:cs="Times New Roman"/>
          <w:color w:val="000000" w:themeColor="text1"/>
          <w:sz w:val="28"/>
          <w:szCs w:val="28"/>
          <w:shd w:val="clear" w:color="auto" w:fill="FFFFFF"/>
        </w:rPr>
        <w:t xml:space="preserve"> темпа</w:t>
      </w:r>
      <w:r w:rsidR="00882D83">
        <w:rPr>
          <w:rFonts w:ascii="Times New Roman" w:hAnsi="Times New Roman" w:cs="Times New Roman"/>
          <w:color w:val="000000" w:themeColor="text1"/>
          <w:sz w:val="28"/>
          <w:szCs w:val="28"/>
          <w:shd w:val="clear" w:color="auto" w:fill="FFFFFF"/>
        </w:rPr>
        <w:t>х</w:t>
      </w:r>
      <w:r w:rsidR="00882D83" w:rsidRPr="00882D83">
        <w:rPr>
          <w:rFonts w:ascii="Times New Roman" w:hAnsi="Times New Roman" w:cs="Times New Roman"/>
          <w:color w:val="000000" w:themeColor="text1"/>
          <w:sz w:val="28"/>
          <w:szCs w:val="28"/>
          <w:shd w:val="clear" w:color="auto" w:fill="FFFFFF"/>
        </w:rPr>
        <w:t xml:space="preserve">. </w:t>
      </w:r>
      <w:r w:rsidR="00882D83">
        <w:rPr>
          <w:rFonts w:ascii="Times New Roman" w:hAnsi="Times New Roman" w:cs="Times New Roman"/>
          <w:color w:val="000000" w:themeColor="text1"/>
          <w:sz w:val="28"/>
          <w:szCs w:val="28"/>
          <w:shd w:val="clear" w:color="auto" w:fill="FFFFFF"/>
        </w:rPr>
        <w:t xml:space="preserve">За последние годы вырос </w:t>
      </w:r>
      <w:r w:rsidR="00882D83" w:rsidRPr="00882D83">
        <w:rPr>
          <w:rFonts w:ascii="Times New Roman" w:hAnsi="Times New Roman" w:cs="Times New Roman"/>
          <w:color w:val="000000" w:themeColor="text1"/>
          <w:sz w:val="28"/>
          <w:szCs w:val="28"/>
          <w:shd w:val="clear" w:color="auto" w:fill="FFFFFF"/>
        </w:rPr>
        <w:t xml:space="preserve">сегмент </w:t>
      </w:r>
      <w:r w:rsidR="00882D83">
        <w:rPr>
          <w:rFonts w:ascii="Times New Roman" w:hAnsi="Times New Roman" w:cs="Times New Roman"/>
          <w:color w:val="000000" w:themeColor="text1"/>
          <w:sz w:val="28"/>
          <w:szCs w:val="28"/>
          <w:shd w:val="clear" w:color="auto" w:fill="FFFFFF"/>
        </w:rPr>
        <w:t xml:space="preserve">с </w:t>
      </w:r>
      <w:r w:rsidR="00882D83" w:rsidRPr="00882D83">
        <w:rPr>
          <w:rFonts w:ascii="Times New Roman" w:hAnsi="Times New Roman" w:cs="Times New Roman"/>
          <w:color w:val="000000" w:themeColor="text1"/>
          <w:sz w:val="28"/>
          <w:szCs w:val="28"/>
          <w:shd w:val="clear" w:color="auto" w:fill="FFFFFF"/>
        </w:rPr>
        <w:t>технологи</w:t>
      </w:r>
      <w:r w:rsidR="00882D83">
        <w:rPr>
          <w:rFonts w:ascii="Times New Roman" w:hAnsi="Times New Roman" w:cs="Times New Roman"/>
          <w:color w:val="000000" w:themeColor="text1"/>
          <w:sz w:val="28"/>
          <w:szCs w:val="28"/>
          <w:shd w:val="clear" w:color="auto" w:fill="FFFFFF"/>
        </w:rPr>
        <w:t>ями</w:t>
      </w:r>
      <w:r w:rsidR="00882D83" w:rsidRPr="00882D83">
        <w:rPr>
          <w:rFonts w:ascii="Times New Roman" w:hAnsi="Times New Roman" w:cs="Times New Roman"/>
          <w:color w:val="000000" w:themeColor="text1"/>
          <w:sz w:val="28"/>
          <w:szCs w:val="28"/>
          <w:shd w:val="clear" w:color="auto" w:fill="FFFFFF"/>
        </w:rPr>
        <w:t>, которые развивают</w:t>
      </w:r>
      <w:r w:rsidR="00882D83">
        <w:rPr>
          <w:rFonts w:ascii="Times New Roman" w:hAnsi="Times New Roman" w:cs="Times New Roman"/>
          <w:color w:val="000000" w:themeColor="text1"/>
          <w:sz w:val="28"/>
          <w:szCs w:val="28"/>
          <w:shd w:val="clear" w:color="auto" w:fill="FFFFFF"/>
        </w:rPr>
        <w:t xml:space="preserve"> одно из главных </w:t>
      </w:r>
      <w:r w:rsidR="00882D83" w:rsidRPr="00882D83">
        <w:rPr>
          <w:rFonts w:ascii="Times New Roman" w:hAnsi="Times New Roman" w:cs="Times New Roman"/>
          <w:color w:val="000000" w:themeColor="text1"/>
          <w:sz w:val="28"/>
          <w:szCs w:val="28"/>
          <w:shd w:val="clear" w:color="auto" w:fill="FFFFFF"/>
        </w:rPr>
        <w:t>направлени</w:t>
      </w:r>
      <w:r w:rsidR="00882D83">
        <w:rPr>
          <w:rFonts w:ascii="Times New Roman" w:hAnsi="Times New Roman" w:cs="Times New Roman"/>
          <w:color w:val="000000" w:themeColor="text1"/>
          <w:sz w:val="28"/>
          <w:szCs w:val="28"/>
          <w:shd w:val="clear" w:color="auto" w:fill="FFFFFF"/>
        </w:rPr>
        <w:t>й</w:t>
      </w:r>
      <w:r w:rsidR="00882D83" w:rsidRPr="00882D83">
        <w:rPr>
          <w:rFonts w:ascii="Times New Roman" w:hAnsi="Times New Roman" w:cs="Times New Roman"/>
          <w:color w:val="000000" w:themeColor="text1"/>
          <w:sz w:val="28"/>
          <w:szCs w:val="28"/>
          <w:shd w:val="clear" w:color="auto" w:fill="FFFFFF"/>
        </w:rPr>
        <w:t xml:space="preserve"> сферы банковских услуг и продуктов </w:t>
      </w:r>
      <w:r w:rsidR="00882D83" w:rsidRPr="006A0273">
        <w:rPr>
          <w:rFonts w:ascii="Times New Roman" w:hAnsi="Times New Roman" w:cs="Times New Roman"/>
          <w:color w:val="000000" w:themeColor="text1"/>
          <w:sz w:val="28"/>
          <w:szCs w:val="28"/>
          <w:shd w:val="clear" w:color="auto" w:fill="FFFFFF"/>
        </w:rPr>
        <w:t>− маркетинг отношений.</w:t>
      </w:r>
      <w:r w:rsidR="00882D83">
        <w:rPr>
          <w:rFonts w:ascii="Times New Roman" w:hAnsi="Times New Roman" w:cs="Times New Roman"/>
          <w:color w:val="000000" w:themeColor="text1"/>
          <w:sz w:val="28"/>
          <w:szCs w:val="28"/>
          <w:shd w:val="clear" w:color="auto" w:fill="FFFFFF"/>
        </w:rPr>
        <w:t xml:space="preserve"> Более подробно это рассмотрим в следующей главе.</w:t>
      </w:r>
    </w:p>
    <w:p w14:paraId="2B46A961" w14:textId="52322A23" w:rsidR="00882D83" w:rsidRPr="005B59AD" w:rsidRDefault="00882D83" w:rsidP="00EB1A56">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Сейчас </w:t>
      </w:r>
      <w:r w:rsidR="00EB1A56">
        <w:rPr>
          <w:rFonts w:ascii="Times New Roman" w:hAnsi="Times New Roman" w:cs="Times New Roman"/>
          <w:color w:val="000000" w:themeColor="text1"/>
          <w:sz w:val="28"/>
          <w:szCs w:val="28"/>
          <w:shd w:val="clear" w:color="auto" w:fill="FFFFFF"/>
        </w:rPr>
        <w:t>уделим внимание анализу используемых</w:t>
      </w:r>
      <w:r w:rsidRPr="00BA3DF5">
        <w:rPr>
          <w:rFonts w:ascii="Times New Roman" w:hAnsi="Times New Roman" w:cs="Times New Roman"/>
          <w:color w:val="000000" w:themeColor="text1"/>
          <w:sz w:val="28"/>
          <w:szCs w:val="28"/>
          <w:shd w:val="clear" w:color="auto" w:fill="FFFFFF"/>
        </w:rPr>
        <w:t xml:space="preserve"> метод</w:t>
      </w:r>
      <w:r w:rsidR="00EB1A56">
        <w:rPr>
          <w:rFonts w:ascii="Times New Roman" w:hAnsi="Times New Roman" w:cs="Times New Roman"/>
          <w:color w:val="000000" w:themeColor="text1"/>
          <w:sz w:val="28"/>
          <w:szCs w:val="28"/>
          <w:shd w:val="clear" w:color="auto" w:fill="FFFFFF"/>
        </w:rPr>
        <w:t>ов</w:t>
      </w:r>
      <w:r w:rsidRPr="00BA3DF5">
        <w:rPr>
          <w:rFonts w:ascii="Times New Roman" w:hAnsi="Times New Roman" w:cs="Times New Roman"/>
          <w:color w:val="000000" w:themeColor="text1"/>
          <w:sz w:val="28"/>
          <w:szCs w:val="28"/>
          <w:shd w:val="clear" w:color="auto" w:fill="FFFFFF"/>
        </w:rPr>
        <w:t xml:space="preserve"> продвижения</w:t>
      </w:r>
      <w:r>
        <w:rPr>
          <w:rFonts w:ascii="Times New Roman" w:hAnsi="Times New Roman" w:cs="Times New Roman"/>
          <w:color w:val="000000" w:themeColor="text1"/>
          <w:sz w:val="28"/>
          <w:szCs w:val="28"/>
          <w:shd w:val="clear" w:color="auto" w:fill="FFFFFF"/>
        </w:rPr>
        <w:t xml:space="preserve"> </w:t>
      </w:r>
      <w:r w:rsidR="00EB1A56">
        <w:rPr>
          <w:rFonts w:ascii="Times New Roman" w:hAnsi="Times New Roman" w:cs="Times New Roman"/>
          <w:color w:val="000000" w:themeColor="text1"/>
          <w:sz w:val="28"/>
          <w:szCs w:val="28"/>
          <w:shd w:val="clear" w:color="auto" w:fill="FFFFFF"/>
        </w:rPr>
        <w:t>в</w:t>
      </w:r>
      <w:r>
        <w:rPr>
          <w:rFonts w:ascii="Times New Roman" w:hAnsi="Times New Roman" w:cs="Times New Roman"/>
          <w:color w:val="000000" w:themeColor="text1"/>
          <w:sz w:val="28"/>
          <w:szCs w:val="28"/>
          <w:shd w:val="clear" w:color="auto" w:fill="FFFFFF"/>
        </w:rPr>
        <w:t xml:space="preserve"> кредитны</w:t>
      </w:r>
      <w:r w:rsidR="00EB1A56">
        <w:rPr>
          <w:rFonts w:ascii="Times New Roman" w:hAnsi="Times New Roman" w:cs="Times New Roman"/>
          <w:color w:val="000000" w:themeColor="text1"/>
          <w:sz w:val="28"/>
          <w:szCs w:val="28"/>
          <w:shd w:val="clear" w:color="auto" w:fill="FFFFFF"/>
        </w:rPr>
        <w:t>х</w:t>
      </w:r>
      <w:r>
        <w:rPr>
          <w:rFonts w:ascii="Times New Roman" w:hAnsi="Times New Roman" w:cs="Times New Roman"/>
          <w:color w:val="000000" w:themeColor="text1"/>
          <w:sz w:val="28"/>
          <w:szCs w:val="28"/>
          <w:shd w:val="clear" w:color="auto" w:fill="FFFFFF"/>
        </w:rPr>
        <w:t xml:space="preserve"> учреждения</w:t>
      </w:r>
      <w:r w:rsidR="00EB1A56">
        <w:rPr>
          <w:rFonts w:ascii="Times New Roman" w:hAnsi="Times New Roman" w:cs="Times New Roman"/>
          <w:color w:val="000000" w:themeColor="text1"/>
          <w:sz w:val="28"/>
          <w:szCs w:val="28"/>
          <w:shd w:val="clear" w:color="auto" w:fill="FFFFFF"/>
        </w:rPr>
        <w:t>х</w:t>
      </w:r>
      <w:r w:rsidR="005B59AD" w:rsidRPr="005B59AD">
        <w:rPr>
          <w:rFonts w:ascii="Times New Roman" w:hAnsi="Times New Roman" w:cs="Times New Roman"/>
          <w:color w:val="000000" w:themeColor="text1"/>
          <w:sz w:val="28"/>
          <w:szCs w:val="28"/>
          <w:shd w:val="clear" w:color="auto" w:fill="FFFFFF"/>
        </w:rPr>
        <w:t xml:space="preserve"> [63].</w:t>
      </w:r>
    </w:p>
    <w:p w14:paraId="4812B305" w14:textId="009C539E" w:rsidR="001425F9" w:rsidRPr="00321BBB" w:rsidRDefault="00882D83" w:rsidP="001425F9">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 xml:space="preserve">По словам </w:t>
      </w:r>
      <w:r w:rsidRPr="00882D83">
        <w:rPr>
          <w:rFonts w:ascii="Times New Roman" w:hAnsi="Times New Roman" w:cs="Times New Roman"/>
          <w:color w:val="000000" w:themeColor="text1"/>
          <w:sz w:val="28"/>
          <w:szCs w:val="28"/>
          <w:shd w:val="clear" w:color="auto" w:fill="FFFFFF"/>
        </w:rPr>
        <w:t>Ба</w:t>
      </w:r>
      <w:r w:rsidR="008E599A">
        <w:rPr>
          <w:rFonts w:ascii="Times New Roman" w:hAnsi="Times New Roman" w:cs="Times New Roman"/>
          <w:color w:val="000000" w:themeColor="text1"/>
          <w:sz w:val="28"/>
          <w:szCs w:val="28"/>
          <w:shd w:val="clear" w:color="auto" w:fill="FFFFFF"/>
        </w:rPr>
        <w:t>талова</w:t>
      </w:r>
      <w:r w:rsidRPr="00882D83">
        <w:rPr>
          <w:rFonts w:ascii="Times New Roman" w:hAnsi="Times New Roman" w:cs="Times New Roman"/>
          <w:color w:val="000000" w:themeColor="text1"/>
          <w:sz w:val="28"/>
          <w:szCs w:val="28"/>
          <w:shd w:val="clear" w:color="auto" w:fill="FFFFFF"/>
        </w:rPr>
        <w:t xml:space="preserve"> </w:t>
      </w:r>
      <w:r w:rsidR="008E599A">
        <w:rPr>
          <w:rFonts w:ascii="Times New Roman" w:hAnsi="Times New Roman" w:cs="Times New Roman"/>
          <w:color w:val="000000" w:themeColor="text1"/>
          <w:sz w:val="28"/>
          <w:szCs w:val="28"/>
          <w:shd w:val="clear" w:color="auto" w:fill="FFFFFF"/>
        </w:rPr>
        <w:t>Н</w:t>
      </w:r>
      <w:r w:rsidR="008E599A" w:rsidRPr="00882D83">
        <w:rPr>
          <w:rFonts w:ascii="Times New Roman" w:hAnsi="Times New Roman" w:cs="Times New Roman"/>
          <w:color w:val="000000" w:themeColor="text1"/>
          <w:sz w:val="28"/>
          <w:szCs w:val="28"/>
          <w:shd w:val="clear" w:color="auto" w:fill="FFFFFF"/>
        </w:rPr>
        <w:t>.</w:t>
      </w:r>
      <w:r w:rsidR="008E599A">
        <w:rPr>
          <w:rFonts w:ascii="Times New Roman" w:hAnsi="Times New Roman" w:cs="Times New Roman"/>
          <w:color w:val="000000" w:themeColor="text1"/>
          <w:sz w:val="28"/>
          <w:szCs w:val="28"/>
          <w:shd w:val="clear" w:color="auto" w:fill="FFFFFF"/>
        </w:rPr>
        <w:t xml:space="preserve"> Т.</w:t>
      </w:r>
      <w:r>
        <w:rPr>
          <w:rFonts w:ascii="Times New Roman" w:hAnsi="Times New Roman" w:cs="Times New Roman"/>
          <w:color w:val="000000" w:themeColor="text1"/>
          <w:sz w:val="28"/>
          <w:szCs w:val="28"/>
          <w:shd w:val="clear" w:color="auto" w:fill="FFFFFF"/>
        </w:rPr>
        <w:t>, п</w:t>
      </w:r>
      <w:r w:rsidR="001425F9" w:rsidRPr="001425F9">
        <w:rPr>
          <w:rFonts w:ascii="Times New Roman" w:hAnsi="Times New Roman" w:cs="Times New Roman"/>
          <w:color w:val="000000" w:themeColor="text1"/>
          <w:sz w:val="28"/>
          <w:szCs w:val="28"/>
          <w:shd w:val="clear" w:color="auto" w:fill="FFFFFF"/>
        </w:rPr>
        <w:t xml:space="preserve">рямые продажи </w:t>
      </w:r>
      <w:r w:rsidR="001425F9">
        <w:rPr>
          <w:rFonts w:ascii="Times New Roman" w:hAnsi="Times New Roman" w:cs="Times New Roman"/>
          <w:color w:val="000000" w:themeColor="text1"/>
          <w:sz w:val="28"/>
          <w:szCs w:val="28"/>
          <w:shd w:val="clear" w:color="auto" w:fill="FFFFFF"/>
        </w:rPr>
        <w:t>–</w:t>
      </w:r>
      <w:r w:rsidR="001425F9" w:rsidRPr="001425F9">
        <w:rPr>
          <w:rFonts w:ascii="Times New Roman" w:hAnsi="Times New Roman" w:cs="Times New Roman"/>
          <w:color w:val="000000" w:themeColor="text1"/>
          <w:sz w:val="28"/>
          <w:szCs w:val="28"/>
          <w:shd w:val="clear" w:color="auto" w:fill="FFFFFF"/>
        </w:rPr>
        <w:t xml:space="preserve"> </w:t>
      </w:r>
      <w:r w:rsidR="001425F9">
        <w:rPr>
          <w:rFonts w:ascii="Times New Roman" w:hAnsi="Times New Roman" w:cs="Times New Roman"/>
          <w:color w:val="000000" w:themeColor="text1"/>
          <w:sz w:val="28"/>
          <w:szCs w:val="28"/>
          <w:shd w:val="clear" w:color="auto" w:fill="FFFFFF"/>
        </w:rPr>
        <w:t>э</w:t>
      </w:r>
      <w:r w:rsidR="001425F9" w:rsidRPr="001425F9">
        <w:rPr>
          <w:rFonts w:ascii="Times New Roman" w:hAnsi="Times New Roman" w:cs="Times New Roman"/>
          <w:color w:val="000000" w:themeColor="text1"/>
          <w:sz w:val="28"/>
          <w:szCs w:val="28"/>
          <w:shd w:val="clear" w:color="auto" w:fill="FFFFFF"/>
        </w:rPr>
        <w:t>то</w:t>
      </w:r>
      <w:r>
        <w:rPr>
          <w:rFonts w:ascii="Times New Roman" w:hAnsi="Times New Roman" w:cs="Times New Roman"/>
          <w:color w:val="000000" w:themeColor="text1"/>
          <w:sz w:val="28"/>
          <w:szCs w:val="28"/>
          <w:shd w:val="clear" w:color="auto" w:fill="FFFFFF"/>
        </w:rPr>
        <w:t xml:space="preserve"> самый распространенный инструмент продвижения в банках. Он трактуется, как</w:t>
      </w:r>
      <w:r w:rsidR="001425F9" w:rsidRPr="001425F9">
        <w:rPr>
          <w:rFonts w:ascii="Times New Roman" w:hAnsi="Times New Roman" w:cs="Times New Roman"/>
          <w:color w:val="000000" w:themeColor="text1"/>
          <w:sz w:val="28"/>
          <w:szCs w:val="28"/>
          <w:shd w:val="clear" w:color="auto" w:fill="FFFFFF"/>
        </w:rPr>
        <w:t xml:space="preserve"> прямой контакт между клиентом и менеджером</w:t>
      </w:r>
      <w:r w:rsidR="001425F9">
        <w:rPr>
          <w:rFonts w:ascii="Times New Roman" w:hAnsi="Times New Roman" w:cs="Times New Roman"/>
          <w:color w:val="000000" w:themeColor="text1"/>
          <w:sz w:val="28"/>
          <w:szCs w:val="28"/>
          <w:shd w:val="clear" w:color="auto" w:fill="FFFFFF"/>
        </w:rPr>
        <w:t xml:space="preserve"> </w:t>
      </w:r>
      <w:r w:rsidR="00321BBB">
        <w:rPr>
          <w:rFonts w:ascii="Times New Roman" w:hAnsi="Times New Roman" w:cs="Times New Roman"/>
          <w:color w:val="000000" w:themeColor="text1"/>
          <w:sz w:val="28"/>
          <w:szCs w:val="28"/>
          <w:shd w:val="clear" w:color="auto" w:fill="FFFFFF"/>
        </w:rPr>
        <w:t>в банке</w:t>
      </w:r>
      <w:r w:rsidR="008E599A" w:rsidRPr="008E599A">
        <w:rPr>
          <w:rFonts w:ascii="Times New Roman" w:hAnsi="Times New Roman" w:cs="Times New Roman"/>
          <w:color w:val="000000" w:themeColor="text1"/>
          <w:sz w:val="28"/>
          <w:szCs w:val="28"/>
          <w:shd w:val="clear" w:color="auto" w:fill="FFFFFF"/>
        </w:rPr>
        <w:t xml:space="preserve"> [8].</w:t>
      </w:r>
      <w:r w:rsidR="001425F9" w:rsidRPr="001425F9">
        <w:rPr>
          <w:rFonts w:ascii="Times New Roman" w:hAnsi="Times New Roman" w:cs="Times New Roman"/>
          <w:color w:val="000000" w:themeColor="text1"/>
          <w:sz w:val="28"/>
          <w:szCs w:val="28"/>
          <w:shd w:val="clear" w:color="auto" w:fill="FFFFFF"/>
        </w:rPr>
        <w:t xml:space="preserve"> Инициатор общения </w:t>
      </w:r>
      <w:r w:rsidR="00B80F88">
        <w:rPr>
          <w:rFonts w:ascii="Times New Roman" w:hAnsi="Times New Roman" w:cs="Times New Roman"/>
          <w:color w:val="000000" w:themeColor="text1"/>
          <w:sz w:val="28"/>
          <w:szCs w:val="28"/>
          <w:shd w:val="clear" w:color="auto" w:fill="FFFFFF"/>
        </w:rPr>
        <w:t>−</w:t>
      </w:r>
      <w:r w:rsidR="001425F9" w:rsidRPr="001425F9">
        <w:rPr>
          <w:rFonts w:ascii="Times New Roman" w:hAnsi="Times New Roman" w:cs="Times New Roman"/>
          <w:color w:val="000000" w:themeColor="text1"/>
          <w:sz w:val="28"/>
          <w:szCs w:val="28"/>
          <w:shd w:val="clear" w:color="auto" w:fill="FFFFFF"/>
        </w:rPr>
        <w:t xml:space="preserve"> банк.</w:t>
      </w:r>
    </w:p>
    <w:p w14:paraId="27F55CFF" w14:textId="77777777" w:rsidR="00FC1A57" w:rsidRDefault="00B80F88" w:rsidP="00FC1A57">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Неофициально к</w:t>
      </w:r>
      <w:r w:rsidR="001425F9" w:rsidRPr="001425F9">
        <w:rPr>
          <w:rFonts w:ascii="Times New Roman" w:hAnsi="Times New Roman" w:cs="Times New Roman"/>
          <w:color w:val="000000" w:themeColor="text1"/>
          <w:sz w:val="28"/>
          <w:szCs w:val="28"/>
          <w:shd w:val="clear" w:color="auto" w:fill="FFFFFF"/>
        </w:rPr>
        <w:t xml:space="preserve">лиентов в </w:t>
      </w:r>
      <w:r>
        <w:rPr>
          <w:rFonts w:ascii="Times New Roman" w:hAnsi="Times New Roman" w:cs="Times New Roman"/>
          <w:color w:val="000000" w:themeColor="text1"/>
          <w:sz w:val="28"/>
          <w:szCs w:val="28"/>
          <w:shd w:val="clear" w:color="auto" w:fill="FFFFFF"/>
        </w:rPr>
        <w:t>таком</w:t>
      </w:r>
      <w:r w:rsidR="001425F9" w:rsidRPr="001425F9">
        <w:rPr>
          <w:rFonts w:ascii="Times New Roman" w:hAnsi="Times New Roman" w:cs="Times New Roman"/>
          <w:color w:val="000000" w:themeColor="text1"/>
          <w:sz w:val="28"/>
          <w:szCs w:val="28"/>
          <w:shd w:val="clear" w:color="auto" w:fill="FFFFFF"/>
        </w:rPr>
        <w:t xml:space="preserve"> случае </w:t>
      </w:r>
      <w:r>
        <w:rPr>
          <w:rFonts w:ascii="Times New Roman" w:hAnsi="Times New Roman" w:cs="Times New Roman"/>
          <w:color w:val="000000" w:themeColor="text1"/>
          <w:sz w:val="28"/>
          <w:szCs w:val="28"/>
          <w:shd w:val="clear" w:color="auto" w:fill="FFFFFF"/>
        </w:rPr>
        <w:t>можно разделить</w:t>
      </w:r>
      <w:r w:rsidR="001425F9" w:rsidRPr="001425F9">
        <w:rPr>
          <w:rFonts w:ascii="Times New Roman" w:hAnsi="Times New Roman" w:cs="Times New Roman"/>
          <w:color w:val="000000" w:themeColor="text1"/>
          <w:sz w:val="28"/>
          <w:szCs w:val="28"/>
          <w:shd w:val="clear" w:color="auto" w:fill="FFFFFF"/>
        </w:rPr>
        <w:t xml:space="preserve"> на </w:t>
      </w:r>
      <w:r>
        <w:rPr>
          <w:rFonts w:ascii="Times New Roman" w:hAnsi="Times New Roman" w:cs="Times New Roman"/>
          <w:color w:val="000000" w:themeColor="text1"/>
          <w:sz w:val="28"/>
          <w:szCs w:val="28"/>
          <w:shd w:val="clear" w:color="auto" w:fill="FFFFFF"/>
        </w:rPr>
        <w:t>3</w:t>
      </w:r>
      <w:r w:rsidR="001425F9" w:rsidRPr="001425F9">
        <w:rPr>
          <w:rFonts w:ascii="Times New Roman" w:hAnsi="Times New Roman" w:cs="Times New Roman"/>
          <w:color w:val="000000" w:themeColor="text1"/>
          <w:sz w:val="28"/>
          <w:szCs w:val="28"/>
          <w:shd w:val="clear" w:color="auto" w:fill="FFFFFF"/>
        </w:rPr>
        <w:t xml:space="preserve"> категории:</w:t>
      </w:r>
    </w:p>
    <w:p w14:paraId="6FAB81F1" w14:textId="15B3A609" w:rsidR="00FC1A57" w:rsidRDefault="00B80F88" w:rsidP="00FC1A57">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FC1A57">
        <w:rPr>
          <w:rFonts w:ascii="Times New Roman" w:hAnsi="Times New Roman" w:cs="Times New Roman"/>
          <w:color w:val="000000" w:themeColor="text1"/>
          <w:sz w:val="28"/>
          <w:szCs w:val="28"/>
          <w:shd w:val="clear" w:color="auto" w:fill="FFFFFF"/>
        </w:rPr>
        <w:t> </w:t>
      </w:r>
      <w:r w:rsidR="001425F9" w:rsidRPr="001425F9">
        <w:rPr>
          <w:rFonts w:ascii="Times New Roman" w:hAnsi="Times New Roman" w:cs="Times New Roman"/>
          <w:color w:val="000000" w:themeColor="text1"/>
          <w:sz w:val="28"/>
          <w:szCs w:val="28"/>
          <w:shd w:val="clear" w:color="auto" w:fill="FFFFFF"/>
        </w:rPr>
        <w:t>свои</w:t>
      </w:r>
      <w:r>
        <w:rPr>
          <w:rFonts w:ascii="Times New Roman" w:hAnsi="Times New Roman" w:cs="Times New Roman"/>
          <w:color w:val="000000" w:themeColor="text1"/>
          <w:sz w:val="28"/>
          <w:szCs w:val="28"/>
          <w:shd w:val="clear" w:color="auto" w:fill="FFFFFF"/>
        </w:rPr>
        <w:t xml:space="preserve">, которые </w:t>
      </w:r>
      <w:r w:rsidR="001425F9" w:rsidRPr="001425F9">
        <w:rPr>
          <w:rFonts w:ascii="Times New Roman" w:hAnsi="Times New Roman" w:cs="Times New Roman"/>
          <w:color w:val="000000" w:themeColor="text1"/>
          <w:sz w:val="28"/>
          <w:szCs w:val="28"/>
          <w:shd w:val="clear" w:color="auto" w:fill="FFFFFF"/>
        </w:rPr>
        <w:t>пользуются</w:t>
      </w:r>
      <w:r>
        <w:rPr>
          <w:rFonts w:ascii="Times New Roman" w:hAnsi="Times New Roman" w:cs="Times New Roman"/>
          <w:color w:val="000000" w:themeColor="text1"/>
          <w:sz w:val="28"/>
          <w:szCs w:val="28"/>
          <w:shd w:val="clear" w:color="auto" w:fill="FFFFFF"/>
        </w:rPr>
        <w:t xml:space="preserve"> </w:t>
      </w:r>
      <w:r w:rsidR="001425F9" w:rsidRPr="001425F9">
        <w:rPr>
          <w:rFonts w:ascii="Times New Roman" w:hAnsi="Times New Roman" w:cs="Times New Roman"/>
          <w:color w:val="000000" w:themeColor="text1"/>
          <w:sz w:val="28"/>
          <w:szCs w:val="28"/>
          <w:shd w:val="clear" w:color="auto" w:fill="FFFFFF"/>
        </w:rPr>
        <w:t xml:space="preserve">услугами данного банка, но </w:t>
      </w:r>
      <w:r>
        <w:rPr>
          <w:rFonts w:ascii="Times New Roman" w:hAnsi="Times New Roman" w:cs="Times New Roman"/>
          <w:color w:val="000000" w:themeColor="text1"/>
          <w:sz w:val="28"/>
          <w:szCs w:val="28"/>
          <w:shd w:val="clear" w:color="auto" w:fill="FFFFFF"/>
        </w:rPr>
        <w:t>банк</w:t>
      </w:r>
      <w:r w:rsidR="001425F9" w:rsidRPr="001425F9">
        <w:rPr>
          <w:rFonts w:ascii="Times New Roman" w:hAnsi="Times New Roman" w:cs="Times New Roman"/>
          <w:color w:val="000000" w:themeColor="text1"/>
          <w:sz w:val="28"/>
          <w:szCs w:val="28"/>
          <w:shd w:val="clear" w:color="auto" w:fill="FFFFFF"/>
        </w:rPr>
        <w:t xml:space="preserve"> хочет представить новый продукт)</w:t>
      </w:r>
      <w:r>
        <w:rPr>
          <w:rFonts w:ascii="Times New Roman" w:hAnsi="Times New Roman" w:cs="Times New Roman"/>
          <w:color w:val="000000" w:themeColor="text1"/>
          <w:sz w:val="28"/>
          <w:szCs w:val="28"/>
          <w:shd w:val="clear" w:color="auto" w:fill="FFFFFF"/>
        </w:rPr>
        <w:t>;</w:t>
      </w:r>
    </w:p>
    <w:p w14:paraId="5D5F7AB3" w14:textId="77777777" w:rsidR="00FC1A57" w:rsidRDefault="00B80F88" w:rsidP="00FC1A57">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w:t>
      </w:r>
      <w:r w:rsidR="001425F9" w:rsidRPr="001425F9">
        <w:rPr>
          <w:rFonts w:ascii="Times New Roman" w:hAnsi="Times New Roman" w:cs="Times New Roman"/>
          <w:color w:val="000000" w:themeColor="text1"/>
          <w:sz w:val="28"/>
          <w:szCs w:val="28"/>
          <w:shd w:val="clear" w:color="auto" w:fill="FFFFFF"/>
        </w:rPr>
        <w:t>чужие</w:t>
      </w:r>
      <w:r>
        <w:rPr>
          <w:rFonts w:ascii="Times New Roman" w:hAnsi="Times New Roman" w:cs="Times New Roman"/>
          <w:color w:val="000000" w:themeColor="text1"/>
          <w:sz w:val="28"/>
          <w:szCs w:val="28"/>
          <w:shd w:val="clear" w:color="auto" w:fill="FFFFFF"/>
        </w:rPr>
        <w:t xml:space="preserve"> – это </w:t>
      </w:r>
      <w:r w:rsidR="001425F9" w:rsidRPr="001425F9">
        <w:rPr>
          <w:rFonts w:ascii="Times New Roman" w:hAnsi="Times New Roman" w:cs="Times New Roman"/>
          <w:color w:val="000000" w:themeColor="text1"/>
          <w:sz w:val="28"/>
          <w:szCs w:val="28"/>
          <w:shd w:val="clear" w:color="auto" w:fill="FFFFFF"/>
        </w:rPr>
        <w:t xml:space="preserve">клиенты </w:t>
      </w:r>
      <w:r>
        <w:rPr>
          <w:rFonts w:ascii="Times New Roman" w:hAnsi="Times New Roman" w:cs="Times New Roman"/>
          <w:color w:val="000000" w:themeColor="text1"/>
          <w:sz w:val="28"/>
          <w:szCs w:val="28"/>
          <w:shd w:val="clear" w:color="auto" w:fill="FFFFFF"/>
        </w:rPr>
        <w:t>банков-конкурентов;</w:t>
      </w:r>
    </w:p>
    <w:p w14:paraId="1EFD2BEE" w14:textId="6F3B9F69" w:rsidR="001425F9" w:rsidRPr="001425F9" w:rsidRDefault="00B80F88" w:rsidP="00FC1A57">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FC1A57">
        <w:rPr>
          <w:rFonts w:ascii="Times New Roman" w:hAnsi="Times New Roman" w:cs="Times New Roman"/>
          <w:color w:val="000000" w:themeColor="text1"/>
          <w:sz w:val="28"/>
          <w:szCs w:val="28"/>
          <w:shd w:val="clear" w:color="auto" w:fill="FFFFFF"/>
        </w:rPr>
        <w:t> </w:t>
      </w:r>
      <w:r w:rsidR="001425F9" w:rsidRPr="001425F9">
        <w:rPr>
          <w:rFonts w:ascii="Times New Roman" w:hAnsi="Times New Roman" w:cs="Times New Roman"/>
          <w:color w:val="000000" w:themeColor="text1"/>
          <w:sz w:val="28"/>
          <w:szCs w:val="28"/>
          <w:shd w:val="clear" w:color="auto" w:fill="FFFFFF"/>
        </w:rPr>
        <w:t>нейтральные</w:t>
      </w:r>
      <w:r>
        <w:rPr>
          <w:rFonts w:ascii="Times New Roman" w:hAnsi="Times New Roman" w:cs="Times New Roman"/>
          <w:color w:val="000000" w:themeColor="text1"/>
          <w:sz w:val="28"/>
          <w:szCs w:val="28"/>
          <w:shd w:val="clear" w:color="auto" w:fill="FFFFFF"/>
        </w:rPr>
        <w:t>, которые не пользуются никакими услугами</w:t>
      </w:r>
      <w:r w:rsidR="001425F9" w:rsidRPr="001425F9">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Такие тоже имеются.</w:t>
      </w:r>
    </w:p>
    <w:p w14:paraId="3BFE18EF" w14:textId="2A2D4B50" w:rsidR="001425F9" w:rsidRPr="001425F9" w:rsidRDefault="00F87636" w:rsidP="00B80F88">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Если говорить, какие можно выделить положительные стороны в </w:t>
      </w:r>
      <w:r w:rsidR="00B80F88">
        <w:rPr>
          <w:rFonts w:ascii="Times New Roman" w:hAnsi="Times New Roman" w:cs="Times New Roman"/>
          <w:color w:val="000000" w:themeColor="text1"/>
          <w:sz w:val="28"/>
          <w:szCs w:val="28"/>
          <w:shd w:val="clear" w:color="auto" w:fill="FFFFFF"/>
        </w:rPr>
        <w:t>прямых продаж</w:t>
      </w:r>
      <w:r>
        <w:rPr>
          <w:rFonts w:ascii="Times New Roman" w:hAnsi="Times New Roman" w:cs="Times New Roman"/>
          <w:color w:val="000000" w:themeColor="text1"/>
          <w:sz w:val="28"/>
          <w:szCs w:val="28"/>
          <w:shd w:val="clear" w:color="auto" w:fill="FFFFFF"/>
        </w:rPr>
        <w:t>ах, то отметим</w:t>
      </w:r>
      <w:r w:rsidR="00B80F88">
        <w:rPr>
          <w:rFonts w:ascii="Times New Roman" w:hAnsi="Times New Roman" w:cs="Times New Roman"/>
          <w:color w:val="000000" w:themeColor="text1"/>
          <w:sz w:val="28"/>
          <w:szCs w:val="28"/>
          <w:shd w:val="clear" w:color="auto" w:fill="FFFFFF"/>
        </w:rPr>
        <w:t xml:space="preserve"> </w:t>
      </w:r>
      <w:r w:rsidR="001425F9" w:rsidRPr="001425F9">
        <w:rPr>
          <w:rFonts w:ascii="Times New Roman" w:hAnsi="Times New Roman" w:cs="Times New Roman"/>
          <w:color w:val="000000" w:themeColor="text1"/>
          <w:sz w:val="28"/>
          <w:szCs w:val="28"/>
          <w:shd w:val="clear" w:color="auto" w:fill="FFFFFF"/>
        </w:rPr>
        <w:t>индивидуальный подход и</w:t>
      </w:r>
      <w:r w:rsidR="00B80F88">
        <w:rPr>
          <w:rFonts w:ascii="Times New Roman" w:hAnsi="Times New Roman" w:cs="Times New Roman"/>
          <w:color w:val="000000" w:themeColor="text1"/>
          <w:sz w:val="28"/>
          <w:szCs w:val="28"/>
          <w:shd w:val="clear" w:color="auto" w:fill="FFFFFF"/>
        </w:rPr>
        <w:t xml:space="preserve"> </w:t>
      </w:r>
      <w:r w:rsidR="001425F9" w:rsidRPr="001425F9">
        <w:rPr>
          <w:rFonts w:ascii="Times New Roman" w:hAnsi="Times New Roman" w:cs="Times New Roman"/>
          <w:color w:val="000000" w:themeColor="text1"/>
          <w:sz w:val="28"/>
          <w:szCs w:val="28"/>
          <w:shd w:val="clear" w:color="auto" w:fill="FFFFFF"/>
        </w:rPr>
        <w:t>невысокие затраты</w:t>
      </w:r>
      <w:r>
        <w:rPr>
          <w:rFonts w:ascii="Times New Roman" w:hAnsi="Times New Roman" w:cs="Times New Roman"/>
          <w:color w:val="000000" w:themeColor="text1"/>
          <w:sz w:val="28"/>
          <w:szCs w:val="28"/>
          <w:shd w:val="clear" w:color="auto" w:fill="FFFFFF"/>
        </w:rPr>
        <w:t xml:space="preserve"> </w:t>
      </w:r>
      <w:r w:rsidR="001425F9" w:rsidRPr="001425F9">
        <w:rPr>
          <w:rFonts w:ascii="Times New Roman" w:hAnsi="Times New Roman" w:cs="Times New Roman"/>
          <w:color w:val="000000" w:themeColor="text1"/>
          <w:sz w:val="28"/>
          <w:szCs w:val="28"/>
          <w:shd w:val="clear" w:color="auto" w:fill="FFFFFF"/>
        </w:rPr>
        <w:t xml:space="preserve">на </w:t>
      </w:r>
      <w:r>
        <w:rPr>
          <w:rFonts w:ascii="Times New Roman" w:hAnsi="Times New Roman" w:cs="Times New Roman"/>
          <w:color w:val="000000" w:themeColor="text1"/>
          <w:sz w:val="28"/>
          <w:szCs w:val="28"/>
          <w:shd w:val="clear" w:color="auto" w:fill="FFFFFF"/>
        </w:rPr>
        <w:t>то, чтобы использовать этот метод в компании.</w:t>
      </w:r>
    </w:p>
    <w:p w14:paraId="54AB4EF7" w14:textId="38E859C8" w:rsidR="001425F9" w:rsidRPr="005B59AD" w:rsidRDefault="00360C76" w:rsidP="00B80F88">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 качестве м</w:t>
      </w:r>
      <w:r w:rsidR="001425F9" w:rsidRPr="001425F9">
        <w:rPr>
          <w:rFonts w:ascii="Times New Roman" w:hAnsi="Times New Roman" w:cs="Times New Roman"/>
          <w:color w:val="000000" w:themeColor="text1"/>
          <w:sz w:val="28"/>
          <w:szCs w:val="28"/>
          <w:shd w:val="clear" w:color="auto" w:fill="FFFFFF"/>
        </w:rPr>
        <w:t>инус</w:t>
      </w:r>
      <w:r>
        <w:rPr>
          <w:rFonts w:ascii="Times New Roman" w:hAnsi="Times New Roman" w:cs="Times New Roman"/>
          <w:color w:val="000000" w:themeColor="text1"/>
          <w:sz w:val="28"/>
          <w:szCs w:val="28"/>
          <w:shd w:val="clear" w:color="auto" w:fill="FFFFFF"/>
        </w:rPr>
        <w:t>ов назовем</w:t>
      </w:r>
      <w:r w:rsidR="001425F9" w:rsidRPr="001425F9">
        <w:rPr>
          <w:rFonts w:ascii="Times New Roman" w:hAnsi="Times New Roman" w:cs="Times New Roman"/>
          <w:color w:val="000000" w:themeColor="text1"/>
          <w:sz w:val="28"/>
          <w:szCs w:val="28"/>
          <w:shd w:val="clear" w:color="auto" w:fill="FFFFFF"/>
        </w:rPr>
        <w:t xml:space="preserve"> </w:t>
      </w:r>
      <w:r w:rsidR="00B80F88" w:rsidRPr="001425F9">
        <w:rPr>
          <w:rFonts w:ascii="Times New Roman" w:hAnsi="Times New Roman" w:cs="Times New Roman"/>
          <w:color w:val="000000" w:themeColor="text1"/>
          <w:sz w:val="28"/>
          <w:szCs w:val="28"/>
          <w:shd w:val="clear" w:color="auto" w:fill="FFFFFF"/>
        </w:rPr>
        <w:t>профессиональные</w:t>
      </w:r>
      <w:r>
        <w:rPr>
          <w:rFonts w:ascii="Times New Roman" w:hAnsi="Times New Roman" w:cs="Times New Roman"/>
          <w:color w:val="000000" w:themeColor="text1"/>
          <w:sz w:val="28"/>
          <w:szCs w:val="28"/>
          <w:shd w:val="clear" w:color="auto" w:fill="FFFFFF"/>
        </w:rPr>
        <w:t xml:space="preserve"> и </w:t>
      </w:r>
      <w:r w:rsidR="001425F9" w:rsidRPr="001425F9">
        <w:rPr>
          <w:rFonts w:ascii="Times New Roman" w:hAnsi="Times New Roman" w:cs="Times New Roman"/>
          <w:color w:val="000000" w:themeColor="text1"/>
          <w:sz w:val="28"/>
          <w:szCs w:val="28"/>
          <w:shd w:val="clear" w:color="auto" w:fill="FFFFFF"/>
        </w:rPr>
        <w:t>личные</w:t>
      </w:r>
      <w:r w:rsidR="00B80F88">
        <w:rPr>
          <w:rFonts w:ascii="Times New Roman" w:hAnsi="Times New Roman" w:cs="Times New Roman"/>
          <w:color w:val="000000" w:themeColor="text1"/>
          <w:sz w:val="28"/>
          <w:szCs w:val="28"/>
          <w:shd w:val="clear" w:color="auto" w:fill="FFFFFF"/>
        </w:rPr>
        <w:t xml:space="preserve"> </w:t>
      </w:r>
      <w:r w:rsidR="001425F9" w:rsidRPr="001425F9">
        <w:rPr>
          <w:rFonts w:ascii="Times New Roman" w:hAnsi="Times New Roman" w:cs="Times New Roman"/>
          <w:color w:val="000000" w:themeColor="text1"/>
          <w:sz w:val="28"/>
          <w:szCs w:val="28"/>
          <w:shd w:val="clear" w:color="auto" w:fill="FFFFFF"/>
        </w:rPr>
        <w:t xml:space="preserve">качества </w:t>
      </w:r>
      <w:r w:rsidR="00B80F88">
        <w:rPr>
          <w:rFonts w:ascii="Times New Roman" w:hAnsi="Times New Roman" w:cs="Times New Roman"/>
          <w:color w:val="000000" w:themeColor="text1"/>
          <w:sz w:val="28"/>
          <w:szCs w:val="28"/>
          <w:shd w:val="clear" w:color="auto" w:fill="FFFFFF"/>
        </w:rPr>
        <w:t>менеджера</w:t>
      </w:r>
      <w:r w:rsidR="001425F9" w:rsidRPr="001425F9">
        <w:rPr>
          <w:rFonts w:ascii="Times New Roman" w:hAnsi="Times New Roman" w:cs="Times New Roman"/>
          <w:color w:val="000000" w:themeColor="text1"/>
          <w:sz w:val="28"/>
          <w:szCs w:val="28"/>
          <w:shd w:val="clear" w:color="auto" w:fill="FFFFFF"/>
        </w:rPr>
        <w:t>,</w:t>
      </w:r>
      <w:r w:rsidR="00B80F88">
        <w:rPr>
          <w:rFonts w:ascii="Times New Roman" w:hAnsi="Times New Roman" w:cs="Times New Roman"/>
          <w:color w:val="000000" w:themeColor="text1"/>
          <w:sz w:val="28"/>
          <w:szCs w:val="28"/>
          <w:shd w:val="clear" w:color="auto" w:fill="FFFFFF"/>
        </w:rPr>
        <w:t xml:space="preserve"> то есть успех зависит</w:t>
      </w:r>
      <w:r w:rsidR="001425F9" w:rsidRPr="001425F9">
        <w:rPr>
          <w:rFonts w:ascii="Times New Roman" w:hAnsi="Times New Roman" w:cs="Times New Roman"/>
          <w:color w:val="000000" w:themeColor="text1"/>
          <w:sz w:val="28"/>
          <w:szCs w:val="28"/>
          <w:shd w:val="clear" w:color="auto" w:fill="FFFFFF"/>
        </w:rPr>
        <w:t xml:space="preserve"> </w:t>
      </w:r>
      <w:r w:rsidR="00B80F88">
        <w:rPr>
          <w:rFonts w:ascii="Times New Roman" w:hAnsi="Times New Roman" w:cs="Times New Roman"/>
          <w:color w:val="000000" w:themeColor="text1"/>
          <w:sz w:val="28"/>
          <w:szCs w:val="28"/>
          <w:shd w:val="clear" w:color="auto" w:fill="FFFFFF"/>
        </w:rPr>
        <w:t>от</w:t>
      </w:r>
      <w:r w:rsidR="001425F9" w:rsidRPr="001425F9">
        <w:rPr>
          <w:rFonts w:ascii="Times New Roman" w:hAnsi="Times New Roman" w:cs="Times New Roman"/>
          <w:color w:val="000000" w:themeColor="text1"/>
          <w:sz w:val="28"/>
          <w:szCs w:val="28"/>
          <w:shd w:val="clear" w:color="auto" w:fill="FFFFFF"/>
        </w:rPr>
        <w:t xml:space="preserve"> </w:t>
      </w:r>
      <w:r w:rsidR="00B80F88">
        <w:rPr>
          <w:rFonts w:ascii="Times New Roman" w:hAnsi="Times New Roman" w:cs="Times New Roman"/>
          <w:color w:val="000000" w:themeColor="text1"/>
          <w:sz w:val="28"/>
          <w:szCs w:val="28"/>
          <w:shd w:val="clear" w:color="auto" w:fill="FFFFFF"/>
        </w:rPr>
        <w:t>компетенции</w:t>
      </w:r>
      <w:r w:rsidR="005B59AD" w:rsidRPr="005B59AD">
        <w:rPr>
          <w:rFonts w:ascii="Times New Roman" w:hAnsi="Times New Roman" w:cs="Times New Roman"/>
          <w:color w:val="000000" w:themeColor="text1"/>
          <w:sz w:val="28"/>
          <w:szCs w:val="28"/>
          <w:shd w:val="clear" w:color="auto" w:fill="FFFFFF"/>
        </w:rPr>
        <w:t xml:space="preserve"> [32].</w:t>
      </w:r>
    </w:p>
    <w:p w14:paraId="3BAC3733" w14:textId="03CE40E4" w:rsidR="00522414" w:rsidRDefault="00B80F88" w:rsidP="00EB1A56">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Далее рассматриваемый нами способ продвижения </w:t>
      </w:r>
      <w:r w:rsidRPr="00B80F88">
        <w:rPr>
          <w:rFonts w:ascii="Times New Roman" w:hAnsi="Times New Roman" w:cs="Times New Roman"/>
          <w:color w:val="000000" w:themeColor="text1"/>
          <w:sz w:val="28"/>
          <w:szCs w:val="28"/>
          <w:shd w:val="clear" w:color="auto" w:fill="FFFFFF"/>
        </w:rPr>
        <w:t xml:space="preserve">– реклама. Это </w:t>
      </w:r>
      <w:r>
        <w:rPr>
          <w:rFonts w:ascii="Times New Roman" w:hAnsi="Times New Roman" w:cs="Times New Roman"/>
          <w:color w:val="000000" w:themeColor="text1"/>
          <w:sz w:val="28"/>
          <w:szCs w:val="28"/>
          <w:shd w:val="clear" w:color="auto" w:fill="FFFFFF"/>
        </w:rPr>
        <w:t>сложный</w:t>
      </w:r>
      <w:r w:rsidRPr="00B80F88">
        <w:rPr>
          <w:rFonts w:ascii="Times New Roman" w:hAnsi="Times New Roman" w:cs="Times New Roman"/>
          <w:color w:val="000000" w:themeColor="text1"/>
          <w:sz w:val="28"/>
          <w:szCs w:val="28"/>
          <w:shd w:val="clear" w:color="auto" w:fill="FFFFFF"/>
        </w:rPr>
        <w:t xml:space="preserve"> инструмент,</w:t>
      </w:r>
      <w:r>
        <w:rPr>
          <w:rFonts w:ascii="Times New Roman" w:hAnsi="Times New Roman" w:cs="Times New Roman"/>
          <w:color w:val="000000" w:themeColor="text1"/>
          <w:sz w:val="28"/>
          <w:szCs w:val="28"/>
          <w:shd w:val="clear" w:color="auto" w:fill="FFFFFF"/>
        </w:rPr>
        <w:t xml:space="preserve"> ориентированный на долговременное действие, который</w:t>
      </w:r>
      <w:r w:rsidRPr="00B80F88">
        <w:rPr>
          <w:rFonts w:ascii="Times New Roman" w:hAnsi="Times New Roman" w:cs="Times New Roman"/>
          <w:color w:val="000000" w:themeColor="text1"/>
          <w:sz w:val="28"/>
          <w:szCs w:val="28"/>
          <w:shd w:val="clear" w:color="auto" w:fill="FFFFFF"/>
        </w:rPr>
        <w:t xml:space="preserve"> привле</w:t>
      </w:r>
      <w:r>
        <w:rPr>
          <w:rFonts w:ascii="Times New Roman" w:hAnsi="Times New Roman" w:cs="Times New Roman"/>
          <w:color w:val="000000" w:themeColor="text1"/>
          <w:sz w:val="28"/>
          <w:szCs w:val="28"/>
          <w:shd w:val="clear" w:color="auto" w:fill="FFFFFF"/>
        </w:rPr>
        <w:t>кает</w:t>
      </w:r>
      <w:r w:rsidRPr="00B80F88">
        <w:rPr>
          <w:rFonts w:ascii="Times New Roman" w:hAnsi="Times New Roman" w:cs="Times New Roman"/>
          <w:color w:val="000000" w:themeColor="text1"/>
          <w:sz w:val="28"/>
          <w:szCs w:val="28"/>
          <w:shd w:val="clear" w:color="auto" w:fill="FFFFFF"/>
        </w:rPr>
        <w:t xml:space="preserve"> внимани</w:t>
      </w:r>
      <w:r>
        <w:rPr>
          <w:rFonts w:ascii="Times New Roman" w:hAnsi="Times New Roman" w:cs="Times New Roman"/>
          <w:color w:val="000000" w:themeColor="text1"/>
          <w:sz w:val="28"/>
          <w:szCs w:val="28"/>
          <w:shd w:val="clear" w:color="auto" w:fill="FFFFFF"/>
        </w:rPr>
        <w:t>е</w:t>
      </w:r>
      <w:r w:rsidRPr="00B80F88">
        <w:rPr>
          <w:rFonts w:ascii="Times New Roman" w:hAnsi="Times New Roman" w:cs="Times New Roman"/>
          <w:color w:val="000000" w:themeColor="text1"/>
          <w:sz w:val="28"/>
          <w:szCs w:val="28"/>
          <w:shd w:val="clear" w:color="auto" w:fill="FFFFFF"/>
        </w:rPr>
        <w:t>, созда</w:t>
      </w:r>
      <w:r>
        <w:rPr>
          <w:rFonts w:ascii="Times New Roman" w:hAnsi="Times New Roman" w:cs="Times New Roman"/>
          <w:color w:val="000000" w:themeColor="text1"/>
          <w:sz w:val="28"/>
          <w:szCs w:val="28"/>
          <w:shd w:val="clear" w:color="auto" w:fill="FFFFFF"/>
        </w:rPr>
        <w:t>ет</w:t>
      </w:r>
      <w:r w:rsidRPr="00B80F88">
        <w:rPr>
          <w:rFonts w:ascii="Times New Roman" w:hAnsi="Times New Roman" w:cs="Times New Roman"/>
          <w:color w:val="000000" w:themeColor="text1"/>
          <w:sz w:val="28"/>
          <w:szCs w:val="28"/>
          <w:shd w:val="clear" w:color="auto" w:fill="FFFFFF"/>
        </w:rPr>
        <w:t xml:space="preserve"> осведомленност</w:t>
      </w:r>
      <w:r>
        <w:rPr>
          <w:rFonts w:ascii="Times New Roman" w:hAnsi="Times New Roman" w:cs="Times New Roman"/>
          <w:color w:val="000000" w:themeColor="text1"/>
          <w:sz w:val="28"/>
          <w:szCs w:val="28"/>
          <w:shd w:val="clear" w:color="auto" w:fill="FFFFFF"/>
        </w:rPr>
        <w:t>ь</w:t>
      </w:r>
      <w:r w:rsidRPr="00B80F88">
        <w:rPr>
          <w:rFonts w:ascii="Times New Roman" w:hAnsi="Times New Roman" w:cs="Times New Roman"/>
          <w:color w:val="000000" w:themeColor="text1"/>
          <w:sz w:val="28"/>
          <w:szCs w:val="28"/>
          <w:shd w:val="clear" w:color="auto" w:fill="FFFFFF"/>
        </w:rPr>
        <w:t xml:space="preserve"> о </w:t>
      </w:r>
      <w:r>
        <w:rPr>
          <w:rFonts w:ascii="Times New Roman" w:hAnsi="Times New Roman" w:cs="Times New Roman"/>
          <w:color w:val="000000" w:themeColor="text1"/>
          <w:sz w:val="28"/>
          <w:szCs w:val="28"/>
          <w:shd w:val="clear" w:color="auto" w:fill="FFFFFF"/>
        </w:rPr>
        <w:t xml:space="preserve">бренде, </w:t>
      </w:r>
      <w:r w:rsidRPr="00B80F88">
        <w:rPr>
          <w:rFonts w:ascii="Times New Roman" w:hAnsi="Times New Roman" w:cs="Times New Roman"/>
          <w:color w:val="000000" w:themeColor="text1"/>
          <w:sz w:val="28"/>
          <w:szCs w:val="28"/>
          <w:shd w:val="clear" w:color="auto" w:fill="FFFFFF"/>
        </w:rPr>
        <w:t>продукте</w:t>
      </w:r>
      <w:r>
        <w:rPr>
          <w:rFonts w:ascii="Times New Roman" w:hAnsi="Times New Roman" w:cs="Times New Roman"/>
          <w:color w:val="000000" w:themeColor="text1"/>
          <w:sz w:val="28"/>
          <w:szCs w:val="28"/>
          <w:shd w:val="clear" w:color="auto" w:fill="FFFFFF"/>
        </w:rPr>
        <w:t>,</w:t>
      </w:r>
      <w:r w:rsidRPr="00B80F88">
        <w:rPr>
          <w:rFonts w:ascii="Times New Roman" w:hAnsi="Times New Roman" w:cs="Times New Roman"/>
          <w:color w:val="000000" w:themeColor="text1"/>
          <w:sz w:val="28"/>
          <w:szCs w:val="28"/>
          <w:shd w:val="clear" w:color="auto" w:fill="FFFFFF"/>
        </w:rPr>
        <w:t xml:space="preserve"> услуг</w:t>
      </w:r>
      <w:r>
        <w:rPr>
          <w:rFonts w:ascii="Times New Roman" w:hAnsi="Times New Roman" w:cs="Times New Roman"/>
          <w:color w:val="000000" w:themeColor="text1"/>
          <w:sz w:val="28"/>
          <w:szCs w:val="28"/>
          <w:shd w:val="clear" w:color="auto" w:fill="FFFFFF"/>
        </w:rPr>
        <w:t>е</w:t>
      </w:r>
      <w:r w:rsidRPr="00B80F88">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Здесь мы также выделим</w:t>
      </w:r>
      <w:r w:rsidRPr="00B80F88">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2</w:t>
      </w:r>
      <w:r w:rsidRPr="00B80F88">
        <w:rPr>
          <w:rFonts w:ascii="Times New Roman" w:hAnsi="Times New Roman" w:cs="Times New Roman"/>
          <w:color w:val="000000" w:themeColor="text1"/>
          <w:sz w:val="28"/>
          <w:szCs w:val="28"/>
          <w:shd w:val="clear" w:color="auto" w:fill="FFFFFF"/>
        </w:rPr>
        <w:t xml:space="preserve"> основны</w:t>
      </w:r>
      <w:r>
        <w:rPr>
          <w:rFonts w:ascii="Times New Roman" w:hAnsi="Times New Roman" w:cs="Times New Roman"/>
          <w:color w:val="000000" w:themeColor="text1"/>
          <w:sz w:val="28"/>
          <w:szCs w:val="28"/>
          <w:shd w:val="clear" w:color="auto" w:fill="FFFFFF"/>
        </w:rPr>
        <w:t xml:space="preserve">е </w:t>
      </w:r>
      <w:r w:rsidRPr="00B80F88">
        <w:rPr>
          <w:rFonts w:ascii="Times New Roman" w:hAnsi="Times New Roman" w:cs="Times New Roman"/>
          <w:color w:val="000000" w:themeColor="text1"/>
          <w:sz w:val="28"/>
          <w:szCs w:val="28"/>
          <w:shd w:val="clear" w:color="auto" w:fill="FFFFFF"/>
        </w:rPr>
        <w:t xml:space="preserve">группы </w:t>
      </w:r>
      <w:r w:rsidR="00C22016">
        <w:rPr>
          <w:rFonts w:ascii="Times New Roman" w:hAnsi="Times New Roman" w:cs="Times New Roman"/>
          <w:color w:val="000000" w:themeColor="text1"/>
          <w:sz w:val="28"/>
          <w:szCs w:val="28"/>
          <w:shd w:val="clear" w:color="auto" w:fill="FFFFFF"/>
        </w:rPr>
        <w:t>инструментов</w:t>
      </w:r>
      <w:r w:rsidRPr="00B80F88">
        <w:rPr>
          <w:rFonts w:ascii="Times New Roman" w:hAnsi="Times New Roman" w:cs="Times New Roman"/>
          <w:color w:val="000000" w:themeColor="text1"/>
          <w:sz w:val="28"/>
          <w:szCs w:val="28"/>
          <w:shd w:val="clear" w:color="auto" w:fill="FFFFFF"/>
        </w:rPr>
        <w:t xml:space="preserve">: прямые и косвенные методы </w:t>
      </w:r>
      <w:r w:rsidR="00C22016">
        <w:rPr>
          <w:rFonts w:ascii="Times New Roman" w:hAnsi="Times New Roman" w:cs="Times New Roman"/>
          <w:color w:val="000000" w:themeColor="text1"/>
          <w:sz w:val="28"/>
          <w:szCs w:val="28"/>
          <w:shd w:val="clear" w:color="auto" w:fill="FFFFFF"/>
        </w:rPr>
        <w:t>рекламы, используемые в банках.</w:t>
      </w:r>
      <w:r w:rsidR="00574A61">
        <w:rPr>
          <w:rFonts w:ascii="Times New Roman" w:hAnsi="Times New Roman" w:cs="Times New Roman"/>
          <w:color w:val="000000" w:themeColor="text1"/>
          <w:sz w:val="28"/>
          <w:szCs w:val="28"/>
          <w:shd w:val="clear" w:color="auto" w:fill="FFFFFF"/>
        </w:rPr>
        <w:t xml:space="preserve"> Они представлены в таблице 2</w:t>
      </w:r>
      <w:r w:rsidR="00522414">
        <w:rPr>
          <w:rFonts w:ascii="Times New Roman" w:hAnsi="Times New Roman" w:cs="Times New Roman"/>
          <w:color w:val="000000" w:themeColor="text1"/>
          <w:sz w:val="28"/>
          <w:szCs w:val="28"/>
          <w:shd w:val="clear" w:color="auto" w:fill="FFFFFF"/>
        </w:rPr>
        <w:t>.</w:t>
      </w:r>
    </w:p>
    <w:p w14:paraId="73E9F4FE" w14:textId="77777777" w:rsidR="00B3685D" w:rsidRDefault="00B3685D" w:rsidP="00B3685D">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Как видно из таблицы, все перечисленные методы в той или иной мере используются национальными банками, например, Сбербанком, Альфа-Банком, Тинькофф-Банком.</w:t>
      </w:r>
    </w:p>
    <w:p w14:paraId="1F681E76" w14:textId="6469BC79" w:rsidR="00B3685D" w:rsidRDefault="00B3685D" w:rsidP="00B3685D">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Отметим,</w:t>
      </w:r>
      <w:r w:rsidRPr="00C22016">
        <w:rPr>
          <w:rFonts w:ascii="Times New Roman" w:hAnsi="Times New Roman" w:cs="Times New Roman"/>
          <w:color w:val="000000" w:themeColor="text1"/>
          <w:sz w:val="28"/>
          <w:szCs w:val="28"/>
          <w:shd w:val="clear" w:color="auto" w:fill="FFFFFF"/>
        </w:rPr>
        <w:t xml:space="preserve"> что в последнее время именно </w:t>
      </w:r>
      <w:r>
        <w:rPr>
          <w:rFonts w:ascii="Times New Roman" w:hAnsi="Times New Roman" w:cs="Times New Roman"/>
          <w:color w:val="000000" w:themeColor="text1"/>
          <w:sz w:val="28"/>
          <w:szCs w:val="28"/>
          <w:shd w:val="clear" w:color="auto" w:fill="FFFFFF"/>
        </w:rPr>
        <w:t xml:space="preserve">ТВ-реклама и </w:t>
      </w:r>
      <w:r w:rsidRPr="00C22016">
        <w:rPr>
          <w:rFonts w:ascii="Times New Roman" w:hAnsi="Times New Roman" w:cs="Times New Roman"/>
          <w:color w:val="000000" w:themeColor="text1"/>
          <w:sz w:val="28"/>
          <w:szCs w:val="28"/>
          <w:shd w:val="clear" w:color="auto" w:fill="FFFFFF"/>
        </w:rPr>
        <w:t>интернет-реклама стала занимать лидирующую</w:t>
      </w:r>
      <w:r>
        <w:rPr>
          <w:rFonts w:ascii="Times New Roman" w:hAnsi="Times New Roman" w:cs="Times New Roman"/>
          <w:color w:val="000000" w:themeColor="text1"/>
          <w:sz w:val="28"/>
          <w:szCs w:val="28"/>
          <w:shd w:val="clear" w:color="auto" w:fill="FFFFFF"/>
        </w:rPr>
        <w:t xml:space="preserve"> </w:t>
      </w:r>
      <w:r w:rsidRPr="00C22016">
        <w:rPr>
          <w:rFonts w:ascii="Times New Roman" w:hAnsi="Times New Roman" w:cs="Times New Roman"/>
          <w:color w:val="000000" w:themeColor="text1"/>
          <w:sz w:val="28"/>
          <w:szCs w:val="28"/>
          <w:shd w:val="clear" w:color="auto" w:fill="FFFFFF"/>
        </w:rPr>
        <w:t>позицию</w:t>
      </w:r>
      <w:r>
        <w:rPr>
          <w:rFonts w:ascii="Times New Roman" w:hAnsi="Times New Roman" w:cs="Times New Roman"/>
          <w:color w:val="000000" w:themeColor="text1"/>
          <w:sz w:val="28"/>
          <w:szCs w:val="28"/>
          <w:shd w:val="clear" w:color="auto" w:fill="FFFFFF"/>
        </w:rPr>
        <w:t xml:space="preserve"> среди </w:t>
      </w:r>
      <w:r w:rsidRPr="00C22016">
        <w:rPr>
          <w:rFonts w:ascii="Times New Roman" w:hAnsi="Times New Roman" w:cs="Times New Roman"/>
          <w:color w:val="000000" w:themeColor="text1"/>
          <w:sz w:val="28"/>
          <w:szCs w:val="28"/>
          <w:shd w:val="clear" w:color="auto" w:fill="FFFFFF"/>
        </w:rPr>
        <w:t>предпочтительны</w:t>
      </w:r>
      <w:r>
        <w:rPr>
          <w:rFonts w:ascii="Times New Roman" w:hAnsi="Times New Roman" w:cs="Times New Roman"/>
          <w:color w:val="000000" w:themeColor="text1"/>
          <w:sz w:val="28"/>
          <w:szCs w:val="28"/>
          <w:shd w:val="clear" w:color="auto" w:fill="FFFFFF"/>
        </w:rPr>
        <w:t>х</w:t>
      </w:r>
      <w:r w:rsidRPr="00C22016">
        <w:rPr>
          <w:rFonts w:ascii="Times New Roman" w:hAnsi="Times New Roman" w:cs="Times New Roman"/>
          <w:color w:val="000000" w:themeColor="text1"/>
          <w:sz w:val="28"/>
          <w:szCs w:val="28"/>
          <w:shd w:val="clear" w:color="auto" w:fill="FFFFFF"/>
        </w:rPr>
        <w:t xml:space="preserve"> рекламны</w:t>
      </w:r>
      <w:r>
        <w:rPr>
          <w:rFonts w:ascii="Times New Roman" w:hAnsi="Times New Roman" w:cs="Times New Roman"/>
          <w:color w:val="000000" w:themeColor="text1"/>
          <w:sz w:val="28"/>
          <w:szCs w:val="28"/>
          <w:shd w:val="clear" w:color="auto" w:fill="FFFFFF"/>
        </w:rPr>
        <w:t>х</w:t>
      </w:r>
      <w:r w:rsidRPr="00C22016">
        <w:rPr>
          <w:rFonts w:ascii="Times New Roman" w:hAnsi="Times New Roman" w:cs="Times New Roman"/>
          <w:color w:val="000000" w:themeColor="text1"/>
          <w:sz w:val="28"/>
          <w:szCs w:val="28"/>
          <w:shd w:val="clear" w:color="auto" w:fill="FFFFFF"/>
        </w:rPr>
        <w:t xml:space="preserve"> канал</w:t>
      </w:r>
      <w:r>
        <w:rPr>
          <w:rFonts w:ascii="Times New Roman" w:hAnsi="Times New Roman" w:cs="Times New Roman"/>
          <w:color w:val="000000" w:themeColor="text1"/>
          <w:sz w:val="28"/>
          <w:szCs w:val="28"/>
          <w:shd w:val="clear" w:color="auto" w:fill="FFFFFF"/>
        </w:rPr>
        <w:t>ов</w:t>
      </w:r>
      <w:r w:rsidRPr="00C22016">
        <w:rPr>
          <w:rFonts w:ascii="Times New Roman" w:hAnsi="Times New Roman" w:cs="Times New Roman"/>
          <w:color w:val="000000" w:themeColor="text1"/>
          <w:sz w:val="28"/>
          <w:szCs w:val="28"/>
          <w:shd w:val="clear" w:color="auto" w:fill="FFFFFF"/>
        </w:rPr>
        <w:t xml:space="preserve"> продвижения</w:t>
      </w:r>
      <w:r w:rsidRPr="005B59AD">
        <w:rPr>
          <w:rFonts w:ascii="Times New Roman" w:hAnsi="Times New Roman" w:cs="Times New Roman"/>
          <w:color w:val="000000" w:themeColor="text1"/>
          <w:sz w:val="28"/>
          <w:szCs w:val="28"/>
          <w:shd w:val="clear" w:color="auto" w:fill="FFFFFF"/>
        </w:rPr>
        <w:t xml:space="preserve"> [33].</w:t>
      </w:r>
    </w:p>
    <w:p w14:paraId="477069E3" w14:textId="6740C923" w:rsidR="00DA0501" w:rsidRPr="00DA0501" w:rsidRDefault="00DA0501" w:rsidP="00B3685D">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Мы бы хотели некоторым инструментам уделить большее внимание в сравнении с другими</w:t>
      </w:r>
      <w:r w:rsidRPr="00DA0501">
        <w:rPr>
          <w:rFonts w:ascii="Times New Roman" w:hAnsi="Times New Roman" w:cs="Times New Roman"/>
          <w:color w:val="000000" w:themeColor="text1"/>
          <w:sz w:val="28"/>
          <w:szCs w:val="28"/>
          <w:shd w:val="clear" w:color="auto" w:fill="FFFFFF"/>
        </w:rPr>
        <w:t>.</w:t>
      </w:r>
    </w:p>
    <w:p w14:paraId="1B619348" w14:textId="49CAE018" w:rsidR="00A23B55" w:rsidRDefault="00A23B55" w:rsidP="00B3685D">
      <w:pPr>
        <w:spacing w:after="0" w:line="360" w:lineRule="auto"/>
        <w:jc w:val="both"/>
        <w:rPr>
          <w:rFonts w:ascii="Times New Roman" w:hAnsi="Times New Roman" w:cs="Times New Roman"/>
          <w:color w:val="000000" w:themeColor="text1"/>
          <w:sz w:val="28"/>
          <w:szCs w:val="28"/>
          <w:shd w:val="clear" w:color="auto" w:fill="FFFFFF"/>
        </w:rPr>
      </w:pPr>
    </w:p>
    <w:p w14:paraId="0703D2C9" w14:textId="77777777" w:rsidR="00591773" w:rsidRDefault="00591773" w:rsidP="00B3685D">
      <w:pPr>
        <w:spacing w:after="0" w:line="360" w:lineRule="auto"/>
        <w:jc w:val="both"/>
        <w:rPr>
          <w:rFonts w:ascii="Times New Roman" w:hAnsi="Times New Roman" w:cs="Times New Roman"/>
          <w:color w:val="000000" w:themeColor="text1"/>
          <w:sz w:val="28"/>
          <w:szCs w:val="28"/>
          <w:shd w:val="clear" w:color="auto" w:fill="FFFFFF"/>
        </w:rPr>
      </w:pPr>
    </w:p>
    <w:p w14:paraId="3949A9D1" w14:textId="4FD002A3" w:rsidR="00A072EB" w:rsidRPr="00572C5B" w:rsidRDefault="00C22016" w:rsidP="00C22016">
      <w:pPr>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Таблица</w:t>
      </w:r>
      <w:r w:rsidR="00AF6F7B">
        <w:rPr>
          <w:rFonts w:ascii="Times New Roman" w:hAnsi="Times New Roman" w:cs="Times New Roman"/>
          <w:color w:val="000000" w:themeColor="text1"/>
          <w:sz w:val="28"/>
          <w:szCs w:val="28"/>
          <w:shd w:val="clear" w:color="auto" w:fill="FFFFFF"/>
        </w:rPr>
        <w:t xml:space="preserve"> 2</w:t>
      </w:r>
      <w:r>
        <w:rPr>
          <w:rFonts w:ascii="Times New Roman" w:hAnsi="Times New Roman" w:cs="Times New Roman"/>
          <w:color w:val="000000" w:themeColor="text1"/>
          <w:sz w:val="28"/>
          <w:szCs w:val="28"/>
          <w:shd w:val="clear" w:color="auto" w:fill="FFFFFF"/>
        </w:rPr>
        <w:t xml:space="preserve"> – Виды реклам</w:t>
      </w:r>
      <w:r w:rsidR="00A072EB">
        <w:rPr>
          <w:rFonts w:ascii="Times New Roman" w:hAnsi="Times New Roman" w:cs="Times New Roman"/>
          <w:color w:val="000000" w:themeColor="text1"/>
          <w:sz w:val="28"/>
          <w:szCs w:val="28"/>
          <w:shd w:val="clear" w:color="auto" w:fill="FFFFFF"/>
        </w:rPr>
        <w:t>ных коммуникаций</w:t>
      </w:r>
      <w:r>
        <w:rPr>
          <w:rFonts w:ascii="Times New Roman" w:hAnsi="Times New Roman" w:cs="Times New Roman"/>
          <w:color w:val="000000" w:themeColor="text1"/>
          <w:sz w:val="28"/>
          <w:szCs w:val="28"/>
          <w:shd w:val="clear" w:color="auto" w:fill="FFFFFF"/>
        </w:rPr>
        <w:t xml:space="preserve"> в банках</w:t>
      </w:r>
      <w:r w:rsidR="00572C5B" w:rsidRPr="00572C5B">
        <w:rPr>
          <w:rFonts w:ascii="Times New Roman" w:hAnsi="Times New Roman" w:cs="Times New Roman"/>
          <w:color w:val="000000" w:themeColor="text1"/>
          <w:sz w:val="28"/>
          <w:szCs w:val="28"/>
          <w:shd w:val="clear" w:color="auto" w:fill="FFFFFF"/>
        </w:rPr>
        <w:t xml:space="preserve"> [27]</w:t>
      </w:r>
    </w:p>
    <w:tbl>
      <w:tblPr>
        <w:tblStyle w:val="af3"/>
        <w:tblW w:w="0" w:type="auto"/>
        <w:tblLook w:val="04A0" w:firstRow="1" w:lastRow="0" w:firstColumn="1" w:lastColumn="0" w:noHBand="0" w:noVBand="1"/>
      </w:tblPr>
      <w:tblGrid>
        <w:gridCol w:w="4531"/>
        <w:gridCol w:w="4813"/>
      </w:tblGrid>
      <w:tr w:rsidR="00A072EB" w:rsidRPr="00A072EB" w14:paraId="5A04C534" w14:textId="77777777" w:rsidTr="0014524E">
        <w:tc>
          <w:tcPr>
            <w:tcW w:w="9345" w:type="dxa"/>
            <w:gridSpan w:val="2"/>
          </w:tcPr>
          <w:p w14:paraId="702BC3D5" w14:textId="52228C81" w:rsidR="00A072EB" w:rsidRPr="00A072EB" w:rsidRDefault="00A072EB" w:rsidP="00A072EB">
            <w:pPr>
              <w:spacing w:line="360" w:lineRule="auto"/>
              <w:jc w:val="center"/>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rPr>
              <w:t>Виды рекламных инструментов</w:t>
            </w:r>
          </w:p>
        </w:tc>
      </w:tr>
      <w:tr w:rsidR="00C22016" w:rsidRPr="00BF5E43" w14:paraId="3179BE2F" w14:textId="77777777" w:rsidTr="00574A61">
        <w:tc>
          <w:tcPr>
            <w:tcW w:w="4531" w:type="dxa"/>
          </w:tcPr>
          <w:p w14:paraId="659DE7E5" w14:textId="12751558" w:rsidR="00C22016" w:rsidRPr="00A072EB" w:rsidRDefault="00C22016" w:rsidP="00C22016">
            <w:pPr>
              <w:spacing w:line="360" w:lineRule="auto"/>
              <w:jc w:val="both"/>
              <w:rPr>
                <w:rFonts w:ascii="Times New Roman" w:hAnsi="Times New Roman" w:cs="Times New Roman"/>
                <w:color w:val="000000" w:themeColor="text1"/>
                <w:sz w:val="24"/>
                <w:szCs w:val="24"/>
                <w:shd w:val="clear" w:color="auto" w:fill="FFFFFF"/>
                <w:lang w:val="en-US"/>
              </w:rPr>
            </w:pPr>
            <w:r w:rsidRPr="00A072EB">
              <w:rPr>
                <w:rFonts w:ascii="Times New Roman" w:hAnsi="Times New Roman" w:cs="Times New Roman"/>
                <w:color w:val="000000" w:themeColor="text1"/>
                <w:sz w:val="24"/>
                <w:szCs w:val="24"/>
                <w:shd w:val="clear" w:color="auto" w:fill="FFFFFF"/>
                <w:lang w:val="en-US"/>
              </w:rPr>
              <w:t xml:space="preserve">ATL (above the line), </w:t>
            </w:r>
            <w:r w:rsidRPr="00A072EB">
              <w:rPr>
                <w:rFonts w:ascii="Times New Roman" w:hAnsi="Times New Roman" w:cs="Times New Roman"/>
                <w:color w:val="000000" w:themeColor="text1"/>
                <w:sz w:val="24"/>
                <w:szCs w:val="24"/>
                <w:shd w:val="clear" w:color="auto" w:fill="FFFFFF"/>
              </w:rPr>
              <w:t>прямая</w:t>
            </w:r>
            <w:r w:rsidRPr="00A072EB">
              <w:rPr>
                <w:rFonts w:ascii="Times New Roman" w:hAnsi="Times New Roman" w:cs="Times New Roman"/>
                <w:color w:val="000000" w:themeColor="text1"/>
                <w:sz w:val="24"/>
                <w:szCs w:val="24"/>
                <w:shd w:val="clear" w:color="auto" w:fill="FFFFFF"/>
                <w:lang w:val="en-US"/>
              </w:rPr>
              <w:t xml:space="preserve"> </w:t>
            </w:r>
            <w:r w:rsidRPr="00A072EB">
              <w:rPr>
                <w:rFonts w:ascii="Times New Roman" w:hAnsi="Times New Roman" w:cs="Times New Roman"/>
                <w:color w:val="000000" w:themeColor="text1"/>
                <w:sz w:val="24"/>
                <w:szCs w:val="24"/>
                <w:shd w:val="clear" w:color="auto" w:fill="FFFFFF"/>
              </w:rPr>
              <w:t>реклама</w:t>
            </w:r>
            <w:r w:rsidR="00A072EB" w:rsidRPr="00A072EB">
              <w:rPr>
                <w:rFonts w:ascii="Times New Roman" w:hAnsi="Times New Roman" w:cs="Times New Roman"/>
                <w:color w:val="000000" w:themeColor="text1"/>
                <w:sz w:val="24"/>
                <w:szCs w:val="24"/>
                <w:shd w:val="clear" w:color="auto" w:fill="FFFFFF"/>
                <w:lang w:val="en-US"/>
              </w:rPr>
              <w:t>:</w:t>
            </w:r>
          </w:p>
        </w:tc>
        <w:tc>
          <w:tcPr>
            <w:tcW w:w="4814" w:type="dxa"/>
          </w:tcPr>
          <w:p w14:paraId="75D61893" w14:textId="30C09AB3" w:rsidR="00C22016" w:rsidRPr="00A072EB" w:rsidRDefault="00C22016" w:rsidP="00C22016">
            <w:pPr>
              <w:spacing w:line="360" w:lineRule="auto"/>
              <w:jc w:val="both"/>
              <w:rPr>
                <w:rFonts w:ascii="Times New Roman" w:hAnsi="Times New Roman" w:cs="Times New Roman"/>
                <w:color w:val="000000" w:themeColor="text1"/>
                <w:sz w:val="24"/>
                <w:szCs w:val="24"/>
                <w:shd w:val="clear" w:color="auto" w:fill="FFFFFF"/>
                <w:lang w:val="en-US"/>
              </w:rPr>
            </w:pPr>
            <w:r w:rsidRPr="00A072EB">
              <w:rPr>
                <w:rFonts w:ascii="Times New Roman" w:hAnsi="Times New Roman" w:cs="Times New Roman"/>
                <w:color w:val="000000" w:themeColor="text1"/>
                <w:sz w:val="24"/>
                <w:szCs w:val="24"/>
                <w:shd w:val="clear" w:color="auto" w:fill="FFFFFF"/>
                <w:lang w:val="en-US"/>
              </w:rPr>
              <w:t xml:space="preserve">BTL (below the line), </w:t>
            </w:r>
            <w:r w:rsidRPr="00A072EB">
              <w:rPr>
                <w:rFonts w:ascii="Times New Roman" w:hAnsi="Times New Roman" w:cs="Times New Roman"/>
                <w:color w:val="000000" w:themeColor="text1"/>
                <w:sz w:val="24"/>
                <w:szCs w:val="24"/>
                <w:shd w:val="clear" w:color="auto" w:fill="FFFFFF"/>
              </w:rPr>
              <w:t>косвенная</w:t>
            </w:r>
            <w:r w:rsidRPr="00A072EB">
              <w:rPr>
                <w:rFonts w:ascii="Times New Roman" w:hAnsi="Times New Roman" w:cs="Times New Roman"/>
                <w:color w:val="000000" w:themeColor="text1"/>
                <w:sz w:val="24"/>
                <w:szCs w:val="24"/>
                <w:shd w:val="clear" w:color="auto" w:fill="FFFFFF"/>
                <w:lang w:val="en-US"/>
              </w:rPr>
              <w:t xml:space="preserve"> </w:t>
            </w:r>
            <w:r w:rsidRPr="00A072EB">
              <w:rPr>
                <w:rFonts w:ascii="Times New Roman" w:hAnsi="Times New Roman" w:cs="Times New Roman"/>
                <w:color w:val="000000" w:themeColor="text1"/>
                <w:sz w:val="24"/>
                <w:szCs w:val="24"/>
                <w:shd w:val="clear" w:color="auto" w:fill="FFFFFF"/>
              </w:rPr>
              <w:t>реклама</w:t>
            </w:r>
            <w:r w:rsidR="00A072EB" w:rsidRPr="00A072EB">
              <w:rPr>
                <w:rFonts w:ascii="Times New Roman" w:hAnsi="Times New Roman" w:cs="Times New Roman"/>
                <w:color w:val="000000" w:themeColor="text1"/>
                <w:sz w:val="24"/>
                <w:szCs w:val="24"/>
                <w:shd w:val="clear" w:color="auto" w:fill="FFFFFF"/>
                <w:lang w:val="en-US"/>
              </w:rPr>
              <w:t>:</w:t>
            </w:r>
          </w:p>
        </w:tc>
      </w:tr>
      <w:tr w:rsidR="00522414" w:rsidRPr="00A072EB" w14:paraId="5D561DC6" w14:textId="77777777" w:rsidTr="00522414">
        <w:trPr>
          <w:trHeight w:val="5323"/>
        </w:trPr>
        <w:tc>
          <w:tcPr>
            <w:tcW w:w="4531" w:type="dxa"/>
          </w:tcPr>
          <w:p w14:paraId="4A04B335" w14:textId="6ED0E4E1" w:rsidR="00522414" w:rsidRPr="00A072EB" w:rsidRDefault="00522414" w:rsidP="00C22016">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t>
            </w:r>
            <w:r>
              <w:t> в</w:t>
            </w:r>
            <w:r w:rsidRPr="00A072EB">
              <w:rPr>
                <w:rFonts w:ascii="Times New Roman" w:hAnsi="Times New Roman" w:cs="Times New Roman"/>
                <w:color w:val="000000" w:themeColor="text1"/>
                <w:sz w:val="24"/>
                <w:szCs w:val="24"/>
                <w:shd w:val="clear" w:color="auto" w:fill="FFFFFF"/>
              </w:rPr>
              <w:t>изуальная реклама (ТВ, видеоролики)</w:t>
            </w:r>
          </w:p>
          <w:p w14:paraId="315BD624" w14:textId="3C05548A" w:rsidR="00522414" w:rsidRPr="00445C0A" w:rsidRDefault="00522414" w:rsidP="00C22016">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ау</w:t>
            </w:r>
            <w:r w:rsidRPr="00A072EB">
              <w:rPr>
                <w:rFonts w:ascii="Times New Roman" w:hAnsi="Times New Roman" w:cs="Times New Roman"/>
                <w:color w:val="000000" w:themeColor="text1"/>
                <w:sz w:val="24"/>
                <w:szCs w:val="24"/>
                <w:shd w:val="clear" w:color="auto" w:fill="FFFFFF"/>
              </w:rPr>
              <w:t>диореклама (радио, рекламная озвучка)</w:t>
            </w:r>
          </w:p>
          <w:p w14:paraId="2B32ED69" w14:textId="0ECF9738" w:rsidR="00522414" w:rsidRPr="00A072EB" w:rsidRDefault="00522414" w:rsidP="00C22016">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н</w:t>
            </w:r>
            <w:r w:rsidRPr="00A072EB">
              <w:rPr>
                <w:rFonts w:ascii="Times New Roman" w:hAnsi="Times New Roman" w:cs="Times New Roman"/>
                <w:color w:val="000000" w:themeColor="text1"/>
                <w:sz w:val="24"/>
                <w:szCs w:val="24"/>
                <w:shd w:val="clear" w:color="auto" w:fill="FFFFFF"/>
              </w:rPr>
              <w:t>аружная реклама (билборды, вывески)</w:t>
            </w:r>
          </w:p>
          <w:p w14:paraId="5BCA8FD0" w14:textId="2220254F" w:rsidR="00522414" w:rsidRPr="00A072EB" w:rsidRDefault="00522414" w:rsidP="00C22016">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w:t>
            </w:r>
            <w:proofErr w:type="spellStart"/>
            <w:r>
              <w:rPr>
                <w:rFonts w:ascii="Times New Roman" w:hAnsi="Times New Roman" w:cs="Times New Roman"/>
                <w:color w:val="000000" w:themeColor="text1"/>
                <w:sz w:val="24"/>
                <w:szCs w:val="24"/>
                <w:shd w:val="clear" w:color="auto" w:fill="FFFFFF"/>
                <w:lang w:val="en-US"/>
              </w:rPr>
              <w:t>i</w:t>
            </w:r>
            <w:r w:rsidRPr="00A072EB">
              <w:rPr>
                <w:rFonts w:ascii="Times New Roman" w:hAnsi="Times New Roman" w:cs="Times New Roman"/>
                <w:color w:val="000000" w:themeColor="text1"/>
                <w:sz w:val="24"/>
                <w:szCs w:val="24"/>
                <w:shd w:val="clear" w:color="auto" w:fill="FFFFFF"/>
              </w:rPr>
              <w:t>ndoor</w:t>
            </w:r>
            <w:proofErr w:type="spellEnd"/>
            <w:r w:rsidRPr="00A072EB">
              <w:rPr>
                <w:rFonts w:ascii="Times New Roman" w:hAnsi="Times New Roman" w:cs="Times New Roman"/>
                <w:color w:val="000000" w:themeColor="text1"/>
                <w:sz w:val="24"/>
                <w:szCs w:val="24"/>
                <w:shd w:val="clear" w:color="auto" w:fill="FFFFFF"/>
              </w:rPr>
              <w:t>-реклама (листовки в лифтах, внутри транспорта, в торговых центрах)</w:t>
            </w:r>
          </w:p>
          <w:p w14:paraId="04FC0106" w14:textId="42898ABC" w:rsidR="00522414" w:rsidRPr="00A072EB" w:rsidRDefault="00522414" w:rsidP="00C22016">
            <w:pPr>
              <w:spacing w:line="360" w:lineRule="auto"/>
              <w:jc w:val="both"/>
              <w:rPr>
                <w:rFonts w:ascii="Times New Roman" w:hAnsi="Times New Roman" w:cs="Times New Roman"/>
                <w:color w:val="000000" w:themeColor="text1"/>
                <w:sz w:val="24"/>
                <w:szCs w:val="24"/>
                <w:shd w:val="clear" w:color="auto" w:fill="FFFFFF"/>
              </w:rPr>
            </w:pPr>
            <w:r w:rsidRPr="00224852">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р</w:t>
            </w:r>
            <w:r w:rsidRPr="00A072EB">
              <w:rPr>
                <w:rFonts w:ascii="Times New Roman" w:hAnsi="Times New Roman" w:cs="Times New Roman"/>
                <w:color w:val="000000" w:themeColor="text1"/>
                <w:sz w:val="24"/>
                <w:szCs w:val="24"/>
                <w:shd w:val="clear" w:color="auto" w:fill="FFFFFF"/>
              </w:rPr>
              <w:t>еклама в общественном транспорте</w:t>
            </w:r>
          </w:p>
          <w:p w14:paraId="52BFEA37" w14:textId="77777777" w:rsidR="00522414" w:rsidRPr="00A072EB" w:rsidRDefault="00522414" w:rsidP="00C22016">
            <w:pPr>
              <w:spacing w:line="360" w:lineRule="auto"/>
              <w:jc w:val="both"/>
              <w:rPr>
                <w:rFonts w:ascii="Times New Roman" w:hAnsi="Times New Roman" w:cs="Times New Roman"/>
                <w:color w:val="000000" w:themeColor="text1"/>
                <w:sz w:val="24"/>
                <w:szCs w:val="24"/>
                <w:shd w:val="clear" w:color="auto" w:fill="FFFFFF"/>
              </w:rPr>
            </w:pPr>
            <w:r w:rsidRPr="00A072EB">
              <w:rPr>
                <w:rFonts w:ascii="Times New Roman" w:hAnsi="Times New Roman" w:cs="Times New Roman"/>
                <w:color w:val="000000" w:themeColor="text1"/>
                <w:sz w:val="24"/>
                <w:szCs w:val="24"/>
                <w:shd w:val="clear" w:color="auto" w:fill="FFFFFF"/>
              </w:rPr>
              <w:t>(трамваях, троллейбусах)</w:t>
            </w:r>
          </w:p>
          <w:p w14:paraId="2681D171" w14:textId="3C9F0802" w:rsidR="00522414" w:rsidRPr="00A072EB" w:rsidRDefault="00522414" w:rsidP="00C22016">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р</w:t>
            </w:r>
            <w:r w:rsidRPr="00A072EB">
              <w:rPr>
                <w:rFonts w:ascii="Times New Roman" w:hAnsi="Times New Roman" w:cs="Times New Roman"/>
                <w:color w:val="000000" w:themeColor="text1"/>
                <w:sz w:val="24"/>
                <w:szCs w:val="24"/>
                <w:shd w:val="clear" w:color="auto" w:fill="FFFFFF"/>
              </w:rPr>
              <w:t>еклама в прессе (размещение в газетах, журналах)</w:t>
            </w:r>
          </w:p>
        </w:tc>
        <w:tc>
          <w:tcPr>
            <w:tcW w:w="4814" w:type="dxa"/>
          </w:tcPr>
          <w:p w14:paraId="63DE46CC" w14:textId="05D7EB4C" w:rsidR="00522414" w:rsidRPr="00A072EB" w:rsidRDefault="00522414" w:rsidP="00C22016">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w:t>
            </w:r>
            <w:r w:rsidRPr="00A072EB">
              <w:rPr>
                <w:rFonts w:ascii="Times New Roman" w:hAnsi="Times New Roman" w:cs="Times New Roman"/>
                <w:color w:val="000000" w:themeColor="text1"/>
                <w:sz w:val="24"/>
                <w:szCs w:val="24"/>
                <w:shd w:val="clear" w:color="auto" w:fill="FFFFFF"/>
                <w:lang w:val="en-US"/>
              </w:rPr>
              <w:t>POS</w:t>
            </w:r>
            <w:r w:rsidRPr="00A072EB">
              <w:rPr>
                <w:rFonts w:ascii="Times New Roman" w:hAnsi="Times New Roman" w:cs="Times New Roman"/>
                <w:color w:val="000000" w:themeColor="text1"/>
                <w:sz w:val="24"/>
                <w:szCs w:val="24"/>
                <w:shd w:val="clear" w:color="auto" w:fill="FFFFFF"/>
              </w:rPr>
              <w:t>-материалы (</w:t>
            </w:r>
            <w:r w:rsidRPr="00A072EB">
              <w:rPr>
                <w:rFonts w:ascii="Times New Roman" w:hAnsi="Times New Roman" w:cs="Times New Roman"/>
                <w:color w:val="000000" w:themeColor="text1"/>
                <w:sz w:val="24"/>
                <w:szCs w:val="24"/>
                <w:shd w:val="clear" w:color="auto" w:fill="FFFFFF"/>
                <w:lang w:val="en-US"/>
              </w:rPr>
              <w:t>point</w:t>
            </w:r>
            <w:r w:rsidRPr="00A072EB">
              <w:rPr>
                <w:rFonts w:ascii="Times New Roman" w:hAnsi="Times New Roman" w:cs="Times New Roman"/>
                <w:color w:val="000000" w:themeColor="text1"/>
                <w:sz w:val="24"/>
                <w:szCs w:val="24"/>
                <w:shd w:val="clear" w:color="auto" w:fill="FFFFFF"/>
              </w:rPr>
              <w:t xml:space="preserve"> </w:t>
            </w:r>
            <w:r w:rsidRPr="00A072EB">
              <w:rPr>
                <w:rFonts w:ascii="Times New Roman" w:hAnsi="Times New Roman" w:cs="Times New Roman"/>
                <w:color w:val="000000" w:themeColor="text1"/>
                <w:sz w:val="24"/>
                <w:szCs w:val="24"/>
                <w:shd w:val="clear" w:color="auto" w:fill="FFFFFF"/>
                <w:lang w:val="en-US"/>
              </w:rPr>
              <w:t>of</w:t>
            </w:r>
            <w:r w:rsidRPr="00A072EB">
              <w:rPr>
                <w:rFonts w:ascii="Times New Roman" w:hAnsi="Times New Roman" w:cs="Times New Roman"/>
                <w:color w:val="000000" w:themeColor="text1"/>
                <w:sz w:val="24"/>
                <w:szCs w:val="24"/>
                <w:shd w:val="clear" w:color="auto" w:fill="FFFFFF"/>
              </w:rPr>
              <w:t xml:space="preserve"> </w:t>
            </w:r>
            <w:r w:rsidRPr="00A072EB">
              <w:rPr>
                <w:rFonts w:ascii="Times New Roman" w:hAnsi="Times New Roman" w:cs="Times New Roman"/>
                <w:color w:val="000000" w:themeColor="text1"/>
                <w:sz w:val="24"/>
                <w:szCs w:val="24"/>
                <w:shd w:val="clear" w:color="auto" w:fill="FFFFFF"/>
                <w:lang w:val="en-US"/>
              </w:rPr>
              <w:t>sales</w:t>
            </w:r>
            <w:r w:rsidRPr="00A072EB">
              <w:rPr>
                <w:rFonts w:ascii="Times New Roman" w:hAnsi="Times New Roman" w:cs="Times New Roman"/>
                <w:color w:val="000000" w:themeColor="text1"/>
                <w:sz w:val="24"/>
                <w:szCs w:val="24"/>
                <w:shd w:val="clear" w:color="auto" w:fill="FFFFFF"/>
              </w:rPr>
              <w:t xml:space="preserve">, </w:t>
            </w:r>
            <w:proofErr w:type="spellStart"/>
            <w:r w:rsidRPr="00A072EB">
              <w:rPr>
                <w:rFonts w:ascii="Times New Roman" w:hAnsi="Times New Roman" w:cs="Times New Roman"/>
                <w:color w:val="000000" w:themeColor="text1"/>
                <w:sz w:val="24"/>
                <w:szCs w:val="24"/>
                <w:shd w:val="clear" w:color="auto" w:fill="FFFFFF"/>
              </w:rPr>
              <w:t>флайеры</w:t>
            </w:r>
            <w:proofErr w:type="spellEnd"/>
            <w:r w:rsidRPr="00A072EB">
              <w:rPr>
                <w:rFonts w:ascii="Times New Roman" w:hAnsi="Times New Roman" w:cs="Times New Roman"/>
                <w:color w:val="000000" w:themeColor="text1"/>
                <w:sz w:val="24"/>
                <w:szCs w:val="24"/>
                <w:shd w:val="clear" w:color="auto" w:fill="FFFFFF"/>
              </w:rPr>
              <w:t>, буклеты, сувенирная продукция)</w:t>
            </w:r>
          </w:p>
          <w:p w14:paraId="614EF226" w14:textId="038F1DB4" w:rsidR="00522414" w:rsidRPr="00A072EB" w:rsidRDefault="00522414" w:rsidP="00C22016">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р</w:t>
            </w:r>
            <w:r w:rsidRPr="00A072EB">
              <w:rPr>
                <w:rFonts w:ascii="Times New Roman" w:hAnsi="Times New Roman" w:cs="Times New Roman"/>
                <w:color w:val="000000" w:themeColor="text1"/>
                <w:sz w:val="24"/>
                <w:szCs w:val="24"/>
                <w:shd w:val="clear" w:color="auto" w:fill="FFFFFF"/>
              </w:rPr>
              <w:t>ассылки (</w:t>
            </w:r>
            <w:proofErr w:type="spellStart"/>
            <w:r w:rsidRPr="00A072EB">
              <w:rPr>
                <w:rFonts w:ascii="Times New Roman" w:hAnsi="Times New Roman" w:cs="Times New Roman"/>
                <w:color w:val="000000" w:themeColor="text1"/>
                <w:sz w:val="24"/>
                <w:szCs w:val="24"/>
                <w:shd w:val="clear" w:color="auto" w:fill="FFFFFF"/>
              </w:rPr>
              <w:t>sms</w:t>
            </w:r>
            <w:proofErr w:type="spellEnd"/>
            <w:r w:rsidRPr="00A072EB">
              <w:rPr>
                <w:rFonts w:ascii="Times New Roman" w:hAnsi="Times New Roman" w:cs="Times New Roman"/>
                <w:color w:val="000000" w:themeColor="text1"/>
                <w:sz w:val="24"/>
                <w:szCs w:val="24"/>
                <w:shd w:val="clear" w:color="auto" w:fill="FFFFFF"/>
              </w:rPr>
              <w:t>, e-</w:t>
            </w:r>
            <w:proofErr w:type="spellStart"/>
            <w:r w:rsidRPr="00A072EB">
              <w:rPr>
                <w:rFonts w:ascii="Times New Roman" w:hAnsi="Times New Roman" w:cs="Times New Roman"/>
                <w:color w:val="000000" w:themeColor="text1"/>
                <w:sz w:val="24"/>
                <w:szCs w:val="24"/>
                <w:shd w:val="clear" w:color="auto" w:fill="FFFFFF"/>
              </w:rPr>
              <w:t>mail</w:t>
            </w:r>
            <w:proofErr w:type="spellEnd"/>
            <w:r w:rsidRPr="00A072EB">
              <w:rPr>
                <w:rFonts w:ascii="Times New Roman" w:hAnsi="Times New Roman" w:cs="Times New Roman"/>
                <w:color w:val="000000" w:themeColor="text1"/>
                <w:sz w:val="24"/>
                <w:szCs w:val="24"/>
                <w:shd w:val="clear" w:color="auto" w:fill="FFFFFF"/>
              </w:rPr>
              <w:t>)</w:t>
            </w:r>
          </w:p>
          <w:p w14:paraId="2CAC872E" w14:textId="120D2CE8" w:rsidR="00522414" w:rsidRPr="00A072EB" w:rsidRDefault="00522414" w:rsidP="00C22016">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и</w:t>
            </w:r>
            <w:r w:rsidRPr="00A072EB">
              <w:rPr>
                <w:rFonts w:ascii="Times New Roman" w:hAnsi="Times New Roman" w:cs="Times New Roman"/>
                <w:color w:val="000000" w:themeColor="text1"/>
                <w:sz w:val="24"/>
                <w:szCs w:val="24"/>
                <w:shd w:val="clear" w:color="auto" w:fill="FFFFFF"/>
              </w:rPr>
              <w:t>нтернет-реклама (сайт компании,</w:t>
            </w:r>
          </w:p>
          <w:p w14:paraId="5C082462" w14:textId="38F72448" w:rsidR="00EB1A56" w:rsidRPr="00A072EB" w:rsidRDefault="00522414" w:rsidP="00C22016">
            <w:pPr>
              <w:spacing w:line="360" w:lineRule="auto"/>
              <w:jc w:val="both"/>
              <w:rPr>
                <w:rFonts w:ascii="Times New Roman" w:hAnsi="Times New Roman" w:cs="Times New Roman"/>
                <w:color w:val="000000" w:themeColor="text1"/>
                <w:sz w:val="24"/>
                <w:szCs w:val="24"/>
                <w:shd w:val="clear" w:color="auto" w:fill="FFFFFF"/>
              </w:rPr>
            </w:pPr>
            <w:r w:rsidRPr="00A072EB">
              <w:rPr>
                <w:rFonts w:ascii="Times New Roman" w:hAnsi="Times New Roman" w:cs="Times New Roman"/>
                <w:color w:val="000000" w:themeColor="text1"/>
                <w:sz w:val="24"/>
                <w:szCs w:val="24"/>
                <w:shd w:val="clear" w:color="auto" w:fill="FFFFFF"/>
              </w:rPr>
              <w:t>размещение баннеров на сайтах-интеграторах)</w:t>
            </w:r>
          </w:p>
          <w:p w14:paraId="078F86D8" w14:textId="2DC1E50B" w:rsidR="00522414" w:rsidRPr="00A072EB" w:rsidRDefault="00522414" w:rsidP="00C22016">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с</w:t>
            </w:r>
            <w:r w:rsidRPr="00A072EB">
              <w:rPr>
                <w:rFonts w:ascii="Times New Roman" w:hAnsi="Times New Roman" w:cs="Times New Roman"/>
                <w:color w:val="000000" w:themeColor="text1"/>
                <w:sz w:val="24"/>
                <w:szCs w:val="24"/>
                <w:shd w:val="clear" w:color="auto" w:fill="FFFFFF"/>
              </w:rPr>
              <w:t>понсорство (участие в различных</w:t>
            </w:r>
          </w:p>
          <w:p w14:paraId="476D0E57" w14:textId="205022F9" w:rsidR="00522414" w:rsidRPr="00A072EB" w:rsidRDefault="00522414" w:rsidP="00C22016">
            <w:pPr>
              <w:spacing w:line="360" w:lineRule="auto"/>
              <w:jc w:val="both"/>
              <w:rPr>
                <w:rFonts w:ascii="Times New Roman" w:hAnsi="Times New Roman" w:cs="Times New Roman"/>
                <w:color w:val="000000" w:themeColor="text1"/>
                <w:sz w:val="24"/>
                <w:szCs w:val="24"/>
                <w:shd w:val="clear" w:color="auto" w:fill="FFFFFF"/>
              </w:rPr>
            </w:pPr>
            <w:r w:rsidRPr="00A072EB">
              <w:rPr>
                <w:rFonts w:ascii="Times New Roman" w:hAnsi="Times New Roman" w:cs="Times New Roman"/>
                <w:color w:val="000000" w:themeColor="text1"/>
                <w:sz w:val="24"/>
                <w:szCs w:val="24"/>
                <w:shd w:val="clear" w:color="auto" w:fill="FFFFFF"/>
              </w:rPr>
              <w:t>мероприятиях, конференциях</w:t>
            </w:r>
            <w:r w:rsidR="00EB1A56">
              <w:rPr>
                <w:rFonts w:ascii="Times New Roman" w:hAnsi="Times New Roman" w:cs="Times New Roman"/>
                <w:color w:val="000000" w:themeColor="text1"/>
                <w:sz w:val="24"/>
                <w:szCs w:val="24"/>
                <w:shd w:val="clear" w:color="auto" w:fill="FFFFFF"/>
              </w:rPr>
              <w:t>, партнерский маркетинг</w:t>
            </w:r>
            <w:r w:rsidRPr="00A072EB">
              <w:rPr>
                <w:rFonts w:ascii="Times New Roman" w:hAnsi="Times New Roman" w:cs="Times New Roman"/>
                <w:color w:val="000000" w:themeColor="text1"/>
                <w:sz w:val="24"/>
                <w:szCs w:val="24"/>
                <w:shd w:val="clear" w:color="auto" w:fill="FFFFFF"/>
              </w:rPr>
              <w:t>)</w:t>
            </w:r>
          </w:p>
          <w:p w14:paraId="3DCC0822" w14:textId="77777777" w:rsidR="00522414" w:rsidRPr="00A072EB" w:rsidRDefault="00522414" w:rsidP="00C22016">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w:t>
            </w:r>
            <w:proofErr w:type="spellStart"/>
            <w:r>
              <w:rPr>
                <w:rFonts w:ascii="Times New Roman" w:hAnsi="Times New Roman" w:cs="Times New Roman"/>
                <w:color w:val="000000" w:themeColor="text1"/>
                <w:sz w:val="24"/>
                <w:szCs w:val="24"/>
                <w:shd w:val="clear" w:color="auto" w:fill="FFFFFF"/>
              </w:rPr>
              <w:t>м</w:t>
            </w:r>
            <w:r w:rsidRPr="00A072EB">
              <w:rPr>
                <w:rFonts w:ascii="Times New Roman" w:hAnsi="Times New Roman" w:cs="Times New Roman"/>
                <w:color w:val="000000" w:themeColor="text1"/>
                <w:sz w:val="24"/>
                <w:szCs w:val="24"/>
                <w:shd w:val="clear" w:color="auto" w:fill="FFFFFF"/>
              </w:rPr>
              <w:t>ерчендайзинг</w:t>
            </w:r>
            <w:proofErr w:type="spellEnd"/>
            <w:r w:rsidRPr="00A072EB">
              <w:rPr>
                <w:rFonts w:ascii="Times New Roman" w:hAnsi="Times New Roman" w:cs="Times New Roman"/>
                <w:color w:val="000000" w:themeColor="text1"/>
                <w:sz w:val="24"/>
                <w:szCs w:val="24"/>
                <w:shd w:val="clear" w:color="auto" w:fill="FFFFFF"/>
              </w:rPr>
              <w:t xml:space="preserve"> (привлекательная</w:t>
            </w:r>
          </w:p>
          <w:p w14:paraId="5760C2BD" w14:textId="77777777" w:rsidR="00522414" w:rsidRPr="00A072EB" w:rsidRDefault="00522414" w:rsidP="00C22016">
            <w:pPr>
              <w:spacing w:line="360" w:lineRule="auto"/>
              <w:jc w:val="both"/>
              <w:rPr>
                <w:rFonts w:ascii="Times New Roman" w:hAnsi="Times New Roman" w:cs="Times New Roman"/>
                <w:color w:val="000000" w:themeColor="text1"/>
                <w:sz w:val="24"/>
                <w:szCs w:val="24"/>
                <w:shd w:val="clear" w:color="auto" w:fill="FFFFFF"/>
              </w:rPr>
            </w:pPr>
            <w:r w:rsidRPr="00A072EB">
              <w:rPr>
                <w:rFonts w:ascii="Times New Roman" w:hAnsi="Times New Roman" w:cs="Times New Roman"/>
                <w:color w:val="000000" w:themeColor="text1"/>
                <w:sz w:val="24"/>
                <w:szCs w:val="24"/>
                <w:shd w:val="clear" w:color="auto" w:fill="FFFFFF"/>
              </w:rPr>
              <w:t>выкладка POS-материалов, эргономичный офис, комфортная мебель)</w:t>
            </w:r>
          </w:p>
          <w:p w14:paraId="361BA3F4" w14:textId="77777777" w:rsidR="00522414" w:rsidRPr="00A072EB" w:rsidRDefault="00522414" w:rsidP="00C22016">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р</w:t>
            </w:r>
            <w:r w:rsidRPr="00A072EB">
              <w:rPr>
                <w:rFonts w:ascii="Times New Roman" w:hAnsi="Times New Roman" w:cs="Times New Roman"/>
                <w:color w:val="000000" w:themeColor="text1"/>
                <w:sz w:val="24"/>
                <w:szCs w:val="24"/>
                <w:shd w:val="clear" w:color="auto" w:fill="FFFFFF"/>
              </w:rPr>
              <w:t>еклама в местах продаж (работа</w:t>
            </w:r>
          </w:p>
          <w:p w14:paraId="5D4C90A6" w14:textId="5D6D9291" w:rsidR="00522414" w:rsidRPr="00A072EB" w:rsidRDefault="00522414" w:rsidP="00C22016">
            <w:pPr>
              <w:spacing w:line="360" w:lineRule="auto"/>
              <w:jc w:val="both"/>
              <w:rPr>
                <w:rFonts w:ascii="Times New Roman" w:hAnsi="Times New Roman" w:cs="Times New Roman"/>
                <w:color w:val="000000" w:themeColor="text1"/>
                <w:sz w:val="24"/>
                <w:szCs w:val="24"/>
                <w:shd w:val="clear" w:color="auto" w:fill="FFFFFF"/>
              </w:rPr>
            </w:pPr>
            <w:r w:rsidRPr="00A072EB">
              <w:rPr>
                <w:rFonts w:ascii="Times New Roman" w:hAnsi="Times New Roman" w:cs="Times New Roman"/>
                <w:color w:val="000000" w:themeColor="text1"/>
                <w:sz w:val="24"/>
                <w:szCs w:val="24"/>
                <w:shd w:val="clear" w:color="auto" w:fill="FFFFFF"/>
              </w:rPr>
              <w:t>промоутеров, розыгрыши призов)</w:t>
            </w:r>
          </w:p>
        </w:tc>
      </w:tr>
    </w:tbl>
    <w:p w14:paraId="0EC17914" w14:textId="77777777" w:rsidR="00C22016" w:rsidRDefault="00C22016" w:rsidP="00C22016">
      <w:pPr>
        <w:spacing w:after="0" w:line="360" w:lineRule="auto"/>
        <w:jc w:val="both"/>
        <w:rPr>
          <w:rFonts w:ascii="Times New Roman" w:hAnsi="Times New Roman" w:cs="Times New Roman"/>
          <w:color w:val="000000" w:themeColor="text1"/>
          <w:sz w:val="28"/>
          <w:szCs w:val="28"/>
          <w:shd w:val="clear" w:color="auto" w:fill="FFFFFF"/>
        </w:rPr>
      </w:pPr>
    </w:p>
    <w:p w14:paraId="0DFCCC49" w14:textId="14538D8B" w:rsidR="00C22016" w:rsidRPr="005B59AD" w:rsidRDefault="00522414" w:rsidP="00F1229B">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Речь идет о таком</w:t>
      </w:r>
      <w:r w:rsidR="00F97032" w:rsidRPr="00F97032">
        <w:rPr>
          <w:rFonts w:ascii="Times New Roman" w:hAnsi="Times New Roman" w:cs="Times New Roman"/>
          <w:color w:val="000000" w:themeColor="text1"/>
          <w:sz w:val="28"/>
          <w:szCs w:val="28"/>
          <w:shd w:val="clear" w:color="auto" w:fill="FFFFFF"/>
        </w:rPr>
        <w:t xml:space="preserve"> инновационн</w:t>
      </w:r>
      <w:r w:rsidR="00F97032">
        <w:rPr>
          <w:rFonts w:ascii="Times New Roman" w:hAnsi="Times New Roman" w:cs="Times New Roman"/>
          <w:color w:val="000000" w:themeColor="text1"/>
          <w:sz w:val="28"/>
          <w:szCs w:val="28"/>
          <w:shd w:val="clear" w:color="auto" w:fill="FFFFFF"/>
        </w:rPr>
        <w:t>о</w:t>
      </w:r>
      <w:r>
        <w:rPr>
          <w:rFonts w:ascii="Times New Roman" w:hAnsi="Times New Roman" w:cs="Times New Roman"/>
          <w:color w:val="000000" w:themeColor="text1"/>
          <w:sz w:val="28"/>
          <w:szCs w:val="28"/>
          <w:shd w:val="clear" w:color="auto" w:fill="FFFFFF"/>
        </w:rPr>
        <w:t>м</w:t>
      </w:r>
      <w:r w:rsidR="00F97032" w:rsidRPr="00F97032">
        <w:rPr>
          <w:rFonts w:ascii="Times New Roman" w:hAnsi="Times New Roman" w:cs="Times New Roman"/>
          <w:color w:val="000000" w:themeColor="text1"/>
          <w:sz w:val="28"/>
          <w:szCs w:val="28"/>
          <w:shd w:val="clear" w:color="auto" w:fill="FFFFFF"/>
        </w:rPr>
        <w:t xml:space="preserve"> веяни</w:t>
      </w:r>
      <w:r>
        <w:rPr>
          <w:rFonts w:ascii="Times New Roman" w:hAnsi="Times New Roman" w:cs="Times New Roman"/>
          <w:color w:val="000000" w:themeColor="text1"/>
          <w:sz w:val="28"/>
          <w:szCs w:val="28"/>
          <w:shd w:val="clear" w:color="auto" w:fill="FFFFFF"/>
        </w:rPr>
        <w:t>и</w:t>
      </w:r>
      <w:r w:rsidR="00F97032">
        <w:rPr>
          <w:rFonts w:ascii="Times New Roman" w:hAnsi="Times New Roman" w:cs="Times New Roman"/>
          <w:color w:val="000000" w:themeColor="text1"/>
          <w:sz w:val="28"/>
          <w:szCs w:val="28"/>
          <w:shd w:val="clear" w:color="auto" w:fill="FFFFFF"/>
        </w:rPr>
        <w:t xml:space="preserve"> в рекламе</w:t>
      </w:r>
      <w:r>
        <w:rPr>
          <w:rFonts w:ascii="Times New Roman" w:hAnsi="Times New Roman" w:cs="Times New Roman"/>
          <w:color w:val="000000" w:themeColor="text1"/>
          <w:sz w:val="28"/>
          <w:szCs w:val="28"/>
          <w:shd w:val="clear" w:color="auto" w:fill="FFFFFF"/>
        </w:rPr>
        <w:t>, как</w:t>
      </w:r>
      <w:r w:rsidR="00F97032" w:rsidRPr="00F97032">
        <w:rPr>
          <w:rFonts w:ascii="Times New Roman" w:hAnsi="Times New Roman" w:cs="Times New Roman"/>
          <w:color w:val="000000" w:themeColor="text1"/>
          <w:sz w:val="28"/>
          <w:szCs w:val="28"/>
          <w:shd w:val="clear" w:color="auto" w:fill="FFFFFF"/>
        </w:rPr>
        <w:t xml:space="preserve"> </w:t>
      </w:r>
      <w:proofErr w:type="spellStart"/>
      <w:r w:rsidR="00F97032" w:rsidRPr="00F97032">
        <w:rPr>
          <w:rFonts w:ascii="Times New Roman" w:hAnsi="Times New Roman" w:cs="Times New Roman"/>
          <w:color w:val="000000" w:themeColor="text1"/>
          <w:sz w:val="28"/>
          <w:szCs w:val="28"/>
          <w:shd w:val="clear" w:color="auto" w:fill="FFFFFF"/>
        </w:rPr>
        <w:t>нативная</w:t>
      </w:r>
      <w:proofErr w:type="spellEnd"/>
      <w:r w:rsidR="00F97032" w:rsidRPr="00F97032">
        <w:rPr>
          <w:rFonts w:ascii="Times New Roman" w:hAnsi="Times New Roman" w:cs="Times New Roman"/>
          <w:color w:val="000000" w:themeColor="text1"/>
          <w:sz w:val="28"/>
          <w:szCs w:val="28"/>
          <w:shd w:val="clear" w:color="auto" w:fill="FFFFFF"/>
        </w:rPr>
        <w:t xml:space="preserve"> реклама</w:t>
      </w:r>
      <w:r w:rsidR="00F97032">
        <w:rPr>
          <w:rFonts w:ascii="Times New Roman" w:hAnsi="Times New Roman" w:cs="Times New Roman"/>
          <w:color w:val="000000" w:themeColor="text1"/>
          <w:sz w:val="28"/>
          <w:szCs w:val="28"/>
          <w:shd w:val="clear" w:color="auto" w:fill="FFFFFF"/>
        </w:rPr>
        <w:t xml:space="preserve">, то есть </w:t>
      </w:r>
      <w:r w:rsidR="00F97032" w:rsidRPr="00F97032">
        <w:rPr>
          <w:rFonts w:ascii="Times New Roman" w:hAnsi="Times New Roman" w:cs="Times New Roman"/>
          <w:color w:val="000000" w:themeColor="text1"/>
          <w:sz w:val="28"/>
          <w:szCs w:val="28"/>
          <w:shd w:val="clear" w:color="auto" w:fill="FFFFFF"/>
        </w:rPr>
        <w:t>«естественн</w:t>
      </w:r>
      <w:r w:rsidR="00F97032">
        <w:rPr>
          <w:rFonts w:ascii="Times New Roman" w:hAnsi="Times New Roman" w:cs="Times New Roman"/>
          <w:color w:val="000000" w:themeColor="text1"/>
          <w:sz w:val="28"/>
          <w:szCs w:val="28"/>
          <w:shd w:val="clear" w:color="auto" w:fill="FFFFFF"/>
        </w:rPr>
        <w:t>ая»</w:t>
      </w:r>
      <w:r w:rsidR="00EB1A56">
        <w:rPr>
          <w:rFonts w:ascii="Times New Roman" w:hAnsi="Times New Roman" w:cs="Times New Roman"/>
          <w:color w:val="000000" w:themeColor="text1"/>
          <w:sz w:val="28"/>
          <w:szCs w:val="28"/>
          <w:shd w:val="clear" w:color="auto" w:fill="FFFFFF"/>
        </w:rPr>
        <w:t xml:space="preserve">, партнерский маркетинг, </w:t>
      </w:r>
      <w:r w:rsidR="00EB1A56">
        <w:rPr>
          <w:rFonts w:ascii="Times New Roman" w:hAnsi="Times New Roman" w:cs="Times New Roman"/>
          <w:color w:val="000000" w:themeColor="text1"/>
          <w:sz w:val="28"/>
          <w:szCs w:val="28"/>
          <w:shd w:val="clear" w:color="auto" w:fill="FFFFFF"/>
          <w:lang w:val="en-US"/>
        </w:rPr>
        <w:t>SMM</w:t>
      </w:r>
      <w:r w:rsidR="00EB1A56" w:rsidRPr="00EB1A56">
        <w:rPr>
          <w:rFonts w:ascii="Times New Roman" w:hAnsi="Times New Roman" w:cs="Times New Roman"/>
          <w:color w:val="000000" w:themeColor="text1"/>
          <w:sz w:val="28"/>
          <w:szCs w:val="28"/>
          <w:shd w:val="clear" w:color="auto" w:fill="FFFFFF"/>
        </w:rPr>
        <w:t xml:space="preserve"> </w:t>
      </w:r>
      <w:r w:rsidR="00EB1A56">
        <w:rPr>
          <w:rFonts w:ascii="Times New Roman" w:hAnsi="Times New Roman" w:cs="Times New Roman"/>
          <w:color w:val="000000" w:themeColor="text1"/>
          <w:sz w:val="28"/>
          <w:szCs w:val="28"/>
          <w:shd w:val="clear" w:color="auto" w:fill="FFFFFF"/>
        </w:rPr>
        <w:t xml:space="preserve">и </w:t>
      </w:r>
      <w:r w:rsidR="00EB1A56">
        <w:rPr>
          <w:rFonts w:ascii="Times New Roman" w:hAnsi="Times New Roman" w:cs="Times New Roman"/>
          <w:color w:val="000000" w:themeColor="text1"/>
          <w:sz w:val="28"/>
          <w:szCs w:val="28"/>
          <w:shd w:val="clear" w:color="auto" w:fill="FFFFFF"/>
          <w:lang w:val="en-US"/>
        </w:rPr>
        <w:t>SEO</w:t>
      </w:r>
      <w:r w:rsidR="00EB1A56" w:rsidRPr="00EB1A56">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Он</w:t>
      </w:r>
      <w:r w:rsidR="00EB1A56">
        <w:rPr>
          <w:rFonts w:ascii="Times New Roman" w:hAnsi="Times New Roman" w:cs="Times New Roman"/>
          <w:color w:val="000000" w:themeColor="text1"/>
          <w:sz w:val="28"/>
          <w:szCs w:val="28"/>
          <w:shd w:val="clear" w:color="auto" w:fill="FFFFFF"/>
        </w:rPr>
        <w:t>и</w:t>
      </w:r>
      <w:r>
        <w:rPr>
          <w:rFonts w:ascii="Times New Roman" w:hAnsi="Times New Roman" w:cs="Times New Roman"/>
          <w:color w:val="000000" w:themeColor="text1"/>
          <w:sz w:val="28"/>
          <w:szCs w:val="28"/>
          <w:shd w:val="clear" w:color="auto" w:fill="FFFFFF"/>
        </w:rPr>
        <w:t xml:space="preserve"> относится к категории </w:t>
      </w:r>
      <w:r>
        <w:rPr>
          <w:rFonts w:ascii="Times New Roman" w:hAnsi="Times New Roman" w:cs="Times New Roman"/>
          <w:color w:val="000000" w:themeColor="text1"/>
          <w:sz w:val="28"/>
          <w:szCs w:val="28"/>
          <w:shd w:val="clear" w:color="auto" w:fill="FFFFFF"/>
          <w:lang w:val="en-US"/>
        </w:rPr>
        <w:t>BTL</w:t>
      </w:r>
      <w:r>
        <w:rPr>
          <w:rFonts w:ascii="Times New Roman" w:hAnsi="Times New Roman" w:cs="Times New Roman"/>
          <w:color w:val="000000" w:themeColor="text1"/>
          <w:sz w:val="28"/>
          <w:szCs w:val="28"/>
          <w:shd w:val="clear" w:color="auto" w:fill="FFFFFF"/>
        </w:rPr>
        <w:t>.</w:t>
      </w:r>
      <w:r w:rsidR="00F97032">
        <w:rPr>
          <w:rFonts w:ascii="Times New Roman" w:hAnsi="Times New Roman" w:cs="Times New Roman"/>
          <w:color w:val="000000" w:themeColor="text1"/>
          <w:sz w:val="28"/>
          <w:szCs w:val="28"/>
          <w:shd w:val="clear" w:color="auto" w:fill="FFFFFF"/>
        </w:rPr>
        <w:t xml:space="preserve"> О</w:t>
      </w:r>
      <w:r w:rsidR="00F97032" w:rsidRPr="00F97032">
        <w:rPr>
          <w:rFonts w:ascii="Times New Roman" w:hAnsi="Times New Roman" w:cs="Times New Roman"/>
          <w:color w:val="000000" w:themeColor="text1"/>
          <w:sz w:val="28"/>
          <w:szCs w:val="28"/>
          <w:shd w:val="clear" w:color="auto" w:fill="FFFFFF"/>
        </w:rPr>
        <w:t>тличие от других видов рекламы</w:t>
      </w:r>
      <w:r w:rsidR="00F97032">
        <w:rPr>
          <w:rFonts w:ascii="Times New Roman" w:hAnsi="Times New Roman" w:cs="Times New Roman"/>
          <w:color w:val="000000" w:themeColor="text1"/>
          <w:sz w:val="28"/>
          <w:szCs w:val="28"/>
          <w:shd w:val="clear" w:color="auto" w:fill="FFFFFF"/>
        </w:rPr>
        <w:t xml:space="preserve"> − </w:t>
      </w:r>
      <w:r w:rsidR="00F97032" w:rsidRPr="00F97032">
        <w:rPr>
          <w:rFonts w:ascii="Times New Roman" w:hAnsi="Times New Roman" w:cs="Times New Roman"/>
          <w:color w:val="000000" w:themeColor="text1"/>
          <w:sz w:val="28"/>
          <w:szCs w:val="28"/>
          <w:shd w:val="clear" w:color="auto" w:fill="FFFFFF"/>
        </w:rPr>
        <w:t>органич</w:t>
      </w:r>
      <w:r w:rsidR="00F97032">
        <w:rPr>
          <w:rFonts w:ascii="Times New Roman" w:hAnsi="Times New Roman" w:cs="Times New Roman"/>
          <w:color w:val="000000" w:themeColor="text1"/>
          <w:sz w:val="28"/>
          <w:szCs w:val="28"/>
          <w:shd w:val="clear" w:color="auto" w:fill="FFFFFF"/>
        </w:rPr>
        <w:t>ность</w:t>
      </w:r>
      <w:r w:rsidR="00F97032" w:rsidRPr="00F97032">
        <w:rPr>
          <w:rFonts w:ascii="Times New Roman" w:hAnsi="Times New Roman" w:cs="Times New Roman"/>
          <w:color w:val="000000" w:themeColor="text1"/>
          <w:sz w:val="28"/>
          <w:szCs w:val="28"/>
          <w:shd w:val="clear" w:color="auto" w:fill="FFFFFF"/>
        </w:rPr>
        <w:t xml:space="preserve"> </w:t>
      </w:r>
      <w:r w:rsidR="00F97032">
        <w:rPr>
          <w:rFonts w:ascii="Times New Roman" w:hAnsi="Times New Roman" w:cs="Times New Roman"/>
          <w:color w:val="000000" w:themeColor="text1"/>
          <w:sz w:val="28"/>
          <w:szCs w:val="28"/>
          <w:shd w:val="clear" w:color="auto" w:fill="FFFFFF"/>
        </w:rPr>
        <w:t>соответствия</w:t>
      </w:r>
      <w:r w:rsidR="00F97032" w:rsidRPr="00F97032">
        <w:rPr>
          <w:rFonts w:ascii="Times New Roman" w:hAnsi="Times New Roman" w:cs="Times New Roman"/>
          <w:color w:val="000000" w:themeColor="text1"/>
          <w:sz w:val="28"/>
          <w:szCs w:val="28"/>
          <w:shd w:val="clear" w:color="auto" w:fill="FFFFFF"/>
        </w:rPr>
        <w:t xml:space="preserve"> в контент</w:t>
      </w:r>
      <w:r w:rsidR="00F97032">
        <w:rPr>
          <w:rFonts w:ascii="Times New Roman" w:hAnsi="Times New Roman" w:cs="Times New Roman"/>
          <w:color w:val="000000" w:themeColor="text1"/>
          <w:sz w:val="28"/>
          <w:szCs w:val="28"/>
          <w:shd w:val="clear" w:color="auto" w:fill="FFFFFF"/>
        </w:rPr>
        <w:t>е</w:t>
      </w:r>
      <w:r w:rsidR="00F97032" w:rsidRPr="00F97032">
        <w:rPr>
          <w:rFonts w:ascii="Times New Roman" w:hAnsi="Times New Roman" w:cs="Times New Roman"/>
          <w:color w:val="000000" w:themeColor="text1"/>
          <w:sz w:val="28"/>
          <w:szCs w:val="28"/>
          <w:shd w:val="clear" w:color="auto" w:fill="FFFFFF"/>
        </w:rPr>
        <w:t xml:space="preserve"> медиа, </w:t>
      </w:r>
      <w:r w:rsidR="00F97032">
        <w:rPr>
          <w:rFonts w:ascii="Times New Roman" w:hAnsi="Times New Roman" w:cs="Times New Roman"/>
          <w:color w:val="000000" w:themeColor="text1"/>
          <w:sz w:val="28"/>
          <w:szCs w:val="28"/>
          <w:shd w:val="clear" w:color="auto" w:fill="FFFFFF"/>
        </w:rPr>
        <w:t>где</w:t>
      </w:r>
      <w:r w:rsidR="00F97032" w:rsidRPr="00F97032">
        <w:rPr>
          <w:rFonts w:ascii="Times New Roman" w:hAnsi="Times New Roman" w:cs="Times New Roman"/>
          <w:color w:val="000000" w:themeColor="text1"/>
          <w:sz w:val="28"/>
          <w:szCs w:val="28"/>
          <w:shd w:val="clear" w:color="auto" w:fill="FFFFFF"/>
        </w:rPr>
        <w:t xml:space="preserve"> </w:t>
      </w:r>
      <w:r w:rsidR="00F97032">
        <w:rPr>
          <w:rFonts w:ascii="Times New Roman" w:hAnsi="Times New Roman" w:cs="Times New Roman"/>
          <w:color w:val="000000" w:themeColor="text1"/>
          <w:sz w:val="28"/>
          <w:szCs w:val="28"/>
          <w:shd w:val="clear" w:color="auto" w:fill="FFFFFF"/>
        </w:rPr>
        <w:t xml:space="preserve">происходит </w:t>
      </w:r>
      <w:r w:rsidR="00F97032" w:rsidRPr="00F97032">
        <w:rPr>
          <w:rFonts w:ascii="Times New Roman" w:hAnsi="Times New Roman" w:cs="Times New Roman"/>
          <w:color w:val="000000" w:themeColor="text1"/>
          <w:sz w:val="28"/>
          <w:szCs w:val="28"/>
          <w:shd w:val="clear" w:color="auto" w:fill="FFFFFF"/>
        </w:rPr>
        <w:t>публик</w:t>
      </w:r>
      <w:r w:rsidR="00F97032">
        <w:rPr>
          <w:rFonts w:ascii="Times New Roman" w:hAnsi="Times New Roman" w:cs="Times New Roman"/>
          <w:color w:val="000000" w:themeColor="text1"/>
          <w:sz w:val="28"/>
          <w:szCs w:val="28"/>
          <w:shd w:val="clear" w:color="auto" w:fill="FFFFFF"/>
        </w:rPr>
        <w:t xml:space="preserve">ация, а также </w:t>
      </w:r>
      <w:r w:rsidR="00F97032" w:rsidRPr="00F97032">
        <w:rPr>
          <w:rFonts w:ascii="Times New Roman" w:hAnsi="Times New Roman" w:cs="Times New Roman"/>
          <w:color w:val="000000" w:themeColor="text1"/>
          <w:sz w:val="28"/>
          <w:szCs w:val="28"/>
          <w:shd w:val="clear" w:color="auto" w:fill="FFFFFF"/>
        </w:rPr>
        <w:t xml:space="preserve">автором </w:t>
      </w:r>
      <w:r w:rsidR="00F97032">
        <w:rPr>
          <w:rFonts w:ascii="Times New Roman" w:hAnsi="Times New Roman" w:cs="Times New Roman"/>
          <w:color w:val="000000" w:themeColor="text1"/>
          <w:sz w:val="28"/>
          <w:szCs w:val="28"/>
          <w:shd w:val="clear" w:color="auto" w:fill="FFFFFF"/>
        </w:rPr>
        <w:t>рекламы выступает сам</w:t>
      </w:r>
      <w:r w:rsidR="00F97032" w:rsidRPr="00F97032">
        <w:rPr>
          <w:rFonts w:ascii="Times New Roman" w:hAnsi="Times New Roman" w:cs="Times New Roman"/>
          <w:color w:val="000000" w:themeColor="text1"/>
          <w:sz w:val="28"/>
          <w:szCs w:val="28"/>
          <w:shd w:val="clear" w:color="auto" w:fill="FFFFFF"/>
        </w:rPr>
        <w:t xml:space="preserve"> сотрудник редакции. </w:t>
      </w:r>
      <w:r w:rsidR="00F97032">
        <w:rPr>
          <w:rFonts w:ascii="Times New Roman" w:hAnsi="Times New Roman" w:cs="Times New Roman"/>
          <w:color w:val="000000" w:themeColor="text1"/>
          <w:sz w:val="28"/>
          <w:szCs w:val="28"/>
          <w:shd w:val="clear" w:color="auto" w:fill="FFFFFF"/>
        </w:rPr>
        <w:t>У</w:t>
      </w:r>
      <w:r w:rsidR="00F97032" w:rsidRPr="00F97032">
        <w:rPr>
          <w:rFonts w:ascii="Times New Roman" w:hAnsi="Times New Roman" w:cs="Times New Roman"/>
          <w:color w:val="000000" w:themeColor="text1"/>
          <w:sz w:val="28"/>
          <w:szCs w:val="28"/>
          <w:shd w:val="clear" w:color="auto" w:fill="FFFFFF"/>
        </w:rPr>
        <w:t>спех</w:t>
      </w:r>
      <w:r w:rsidR="00F97032">
        <w:rPr>
          <w:rFonts w:ascii="Times New Roman" w:hAnsi="Times New Roman" w:cs="Times New Roman"/>
          <w:color w:val="000000" w:themeColor="text1"/>
          <w:sz w:val="28"/>
          <w:szCs w:val="28"/>
          <w:shd w:val="clear" w:color="auto" w:fill="FFFFFF"/>
        </w:rPr>
        <w:t xml:space="preserve"> </w:t>
      </w:r>
      <w:proofErr w:type="spellStart"/>
      <w:r w:rsidR="00F97032" w:rsidRPr="00F97032">
        <w:rPr>
          <w:rFonts w:ascii="Times New Roman" w:hAnsi="Times New Roman" w:cs="Times New Roman"/>
          <w:color w:val="000000" w:themeColor="text1"/>
          <w:sz w:val="28"/>
          <w:szCs w:val="28"/>
          <w:shd w:val="clear" w:color="auto" w:fill="FFFFFF"/>
        </w:rPr>
        <w:t>нативной</w:t>
      </w:r>
      <w:proofErr w:type="spellEnd"/>
      <w:r w:rsidR="00F97032" w:rsidRPr="00F97032">
        <w:rPr>
          <w:rFonts w:ascii="Times New Roman" w:hAnsi="Times New Roman" w:cs="Times New Roman"/>
          <w:color w:val="000000" w:themeColor="text1"/>
          <w:sz w:val="28"/>
          <w:szCs w:val="28"/>
          <w:shd w:val="clear" w:color="auto" w:fill="FFFFFF"/>
        </w:rPr>
        <w:t xml:space="preserve"> рекламы – это ценность контента для</w:t>
      </w:r>
      <w:r w:rsidR="00F97032">
        <w:rPr>
          <w:rFonts w:ascii="Times New Roman" w:hAnsi="Times New Roman" w:cs="Times New Roman"/>
          <w:color w:val="000000" w:themeColor="text1"/>
          <w:sz w:val="28"/>
          <w:szCs w:val="28"/>
          <w:shd w:val="clear" w:color="auto" w:fill="FFFFFF"/>
        </w:rPr>
        <w:t xml:space="preserve"> </w:t>
      </w:r>
      <w:r w:rsidR="00F97032" w:rsidRPr="00F97032">
        <w:rPr>
          <w:rFonts w:ascii="Times New Roman" w:hAnsi="Times New Roman" w:cs="Times New Roman"/>
          <w:color w:val="000000" w:themeColor="text1"/>
          <w:sz w:val="28"/>
          <w:szCs w:val="28"/>
          <w:shd w:val="clear" w:color="auto" w:fill="FFFFFF"/>
        </w:rPr>
        <w:t>читателя.</w:t>
      </w:r>
      <w:r w:rsidR="00F97032">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Для</w:t>
      </w:r>
      <w:r w:rsidRPr="008C4253">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примера</w:t>
      </w:r>
      <w:r w:rsidR="008C4253">
        <w:rPr>
          <w:rFonts w:ascii="Times New Roman" w:hAnsi="Times New Roman" w:cs="Times New Roman"/>
          <w:color w:val="000000" w:themeColor="text1"/>
          <w:sz w:val="28"/>
          <w:szCs w:val="28"/>
          <w:shd w:val="clear" w:color="auto" w:fill="FFFFFF"/>
        </w:rPr>
        <w:t xml:space="preserve"> </w:t>
      </w:r>
      <w:r w:rsidR="00F97032">
        <w:rPr>
          <w:rFonts w:ascii="Times New Roman" w:hAnsi="Times New Roman" w:cs="Times New Roman"/>
          <w:color w:val="000000" w:themeColor="text1"/>
          <w:sz w:val="28"/>
          <w:szCs w:val="28"/>
          <w:shd w:val="clear" w:color="auto" w:fill="FFFFFF"/>
        </w:rPr>
        <w:t>б</w:t>
      </w:r>
      <w:r w:rsidR="00F97032" w:rsidRPr="00F97032">
        <w:rPr>
          <w:rFonts w:ascii="Times New Roman" w:hAnsi="Times New Roman" w:cs="Times New Roman"/>
          <w:color w:val="000000" w:themeColor="text1"/>
          <w:sz w:val="28"/>
          <w:szCs w:val="28"/>
          <w:shd w:val="clear" w:color="auto" w:fill="FFFFFF"/>
        </w:rPr>
        <w:t xml:space="preserve">анк «Тинькофф» и </w:t>
      </w:r>
      <w:r w:rsidR="00F97032">
        <w:rPr>
          <w:rFonts w:ascii="Times New Roman" w:hAnsi="Times New Roman" w:cs="Times New Roman"/>
          <w:color w:val="000000" w:themeColor="text1"/>
          <w:sz w:val="28"/>
          <w:szCs w:val="28"/>
          <w:shd w:val="clear" w:color="auto" w:fill="FFFFFF"/>
        </w:rPr>
        <w:t>медиа-</w:t>
      </w:r>
      <w:r w:rsidR="00F97032" w:rsidRPr="00F97032">
        <w:rPr>
          <w:rFonts w:ascii="Times New Roman" w:hAnsi="Times New Roman" w:cs="Times New Roman"/>
          <w:color w:val="000000" w:themeColor="text1"/>
          <w:sz w:val="28"/>
          <w:szCs w:val="28"/>
          <w:shd w:val="clear" w:color="auto" w:fill="FFFFFF"/>
        </w:rPr>
        <w:t xml:space="preserve">портал </w:t>
      </w:r>
      <w:r w:rsidR="00F97032">
        <w:rPr>
          <w:rFonts w:ascii="Times New Roman" w:hAnsi="Times New Roman" w:cs="Times New Roman"/>
          <w:color w:val="000000" w:themeColor="text1"/>
          <w:sz w:val="28"/>
          <w:szCs w:val="28"/>
          <w:shd w:val="clear" w:color="auto" w:fill="FFFFFF"/>
        </w:rPr>
        <w:t>«</w:t>
      </w:r>
      <w:proofErr w:type="spellStart"/>
      <w:r w:rsidR="00F97032" w:rsidRPr="00F97032">
        <w:rPr>
          <w:rFonts w:ascii="Times New Roman" w:hAnsi="Times New Roman" w:cs="Times New Roman"/>
          <w:color w:val="000000" w:themeColor="text1"/>
          <w:sz w:val="28"/>
          <w:szCs w:val="28"/>
          <w:shd w:val="clear" w:color="auto" w:fill="FFFFFF"/>
        </w:rPr>
        <w:t>Meduza</w:t>
      </w:r>
      <w:proofErr w:type="spellEnd"/>
      <w:r w:rsidR="00F97032">
        <w:rPr>
          <w:rFonts w:ascii="Times New Roman" w:hAnsi="Times New Roman" w:cs="Times New Roman"/>
          <w:color w:val="000000" w:themeColor="text1"/>
          <w:sz w:val="28"/>
          <w:szCs w:val="28"/>
          <w:shd w:val="clear" w:color="auto" w:fill="FFFFFF"/>
        </w:rPr>
        <w:t>» совместно</w:t>
      </w:r>
      <w:r w:rsidR="00F97032" w:rsidRPr="00F97032">
        <w:rPr>
          <w:rFonts w:ascii="Times New Roman" w:hAnsi="Times New Roman" w:cs="Times New Roman"/>
          <w:color w:val="000000" w:themeColor="text1"/>
          <w:sz w:val="28"/>
          <w:szCs w:val="28"/>
          <w:shd w:val="clear" w:color="auto" w:fill="FFFFFF"/>
        </w:rPr>
        <w:t xml:space="preserve"> </w:t>
      </w:r>
      <w:r w:rsidR="00F1229B">
        <w:rPr>
          <w:rFonts w:ascii="Times New Roman" w:hAnsi="Times New Roman" w:cs="Times New Roman"/>
          <w:color w:val="000000" w:themeColor="text1"/>
          <w:sz w:val="28"/>
          <w:szCs w:val="28"/>
          <w:shd w:val="clear" w:color="auto" w:fill="FFFFFF"/>
        </w:rPr>
        <w:t>выпускали</w:t>
      </w:r>
      <w:r w:rsidR="00F97032">
        <w:rPr>
          <w:rFonts w:ascii="Times New Roman" w:hAnsi="Times New Roman" w:cs="Times New Roman"/>
          <w:color w:val="000000" w:themeColor="text1"/>
          <w:sz w:val="28"/>
          <w:szCs w:val="28"/>
          <w:shd w:val="clear" w:color="auto" w:fill="FFFFFF"/>
        </w:rPr>
        <w:t xml:space="preserve"> несколько</w:t>
      </w:r>
      <w:r w:rsidR="00F97032" w:rsidRPr="00F97032">
        <w:rPr>
          <w:rFonts w:ascii="Times New Roman" w:hAnsi="Times New Roman" w:cs="Times New Roman"/>
          <w:color w:val="000000" w:themeColor="text1"/>
          <w:sz w:val="28"/>
          <w:szCs w:val="28"/>
          <w:shd w:val="clear" w:color="auto" w:fill="FFFFFF"/>
        </w:rPr>
        <w:t xml:space="preserve"> </w:t>
      </w:r>
      <w:proofErr w:type="spellStart"/>
      <w:r w:rsidR="00F97032" w:rsidRPr="00F97032">
        <w:rPr>
          <w:rFonts w:ascii="Times New Roman" w:hAnsi="Times New Roman" w:cs="Times New Roman"/>
          <w:color w:val="000000" w:themeColor="text1"/>
          <w:sz w:val="28"/>
          <w:szCs w:val="28"/>
          <w:shd w:val="clear" w:color="auto" w:fill="FFFFFF"/>
        </w:rPr>
        <w:t>нативных</w:t>
      </w:r>
      <w:proofErr w:type="spellEnd"/>
      <w:r w:rsidR="00F97032" w:rsidRPr="00F97032">
        <w:rPr>
          <w:rFonts w:ascii="Times New Roman" w:hAnsi="Times New Roman" w:cs="Times New Roman"/>
          <w:color w:val="000000" w:themeColor="text1"/>
          <w:sz w:val="28"/>
          <w:szCs w:val="28"/>
          <w:shd w:val="clear" w:color="auto" w:fill="FFFFFF"/>
        </w:rPr>
        <w:t xml:space="preserve"> материалов, один из которых был </w:t>
      </w:r>
      <w:r w:rsidR="00F97032">
        <w:rPr>
          <w:rFonts w:ascii="Times New Roman" w:hAnsi="Times New Roman" w:cs="Times New Roman"/>
          <w:color w:val="000000" w:themeColor="text1"/>
          <w:sz w:val="28"/>
          <w:szCs w:val="28"/>
          <w:shd w:val="clear" w:color="auto" w:fill="FFFFFF"/>
        </w:rPr>
        <w:t>направлен на демонстрацию</w:t>
      </w:r>
      <w:r w:rsidR="00F97032" w:rsidRPr="00F97032">
        <w:rPr>
          <w:rFonts w:ascii="Times New Roman" w:hAnsi="Times New Roman" w:cs="Times New Roman"/>
          <w:color w:val="000000" w:themeColor="text1"/>
          <w:sz w:val="28"/>
          <w:szCs w:val="28"/>
          <w:shd w:val="clear" w:color="auto" w:fill="FFFFFF"/>
        </w:rPr>
        <w:t xml:space="preserve"> особенност</w:t>
      </w:r>
      <w:r w:rsidR="00F97032">
        <w:rPr>
          <w:rFonts w:ascii="Times New Roman" w:hAnsi="Times New Roman" w:cs="Times New Roman"/>
          <w:color w:val="000000" w:themeColor="text1"/>
          <w:sz w:val="28"/>
          <w:szCs w:val="28"/>
          <w:shd w:val="clear" w:color="auto" w:fill="FFFFFF"/>
        </w:rPr>
        <w:t xml:space="preserve">ей </w:t>
      </w:r>
      <w:r w:rsidR="00F97032" w:rsidRPr="00F97032">
        <w:rPr>
          <w:rFonts w:ascii="Times New Roman" w:hAnsi="Times New Roman" w:cs="Times New Roman"/>
          <w:color w:val="000000" w:themeColor="text1"/>
          <w:sz w:val="28"/>
          <w:szCs w:val="28"/>
          <w:shd w:val="clear" w:color="auto" w:fill="FFFFFF"/>
        </w:rPr>
        <w:t xml:space="preserve">расчета </w:t>
      </w:r>
      <w:r w:rsidR="00F97032">
        <w:rPr>
          <w:rFonts w:ascii="Times New Roman" w:hAnsi="Times New Roman" w:cs="Times New Roman"/>
          <w:color w:val="000000" w:themeColor="text1"/>
          <w:sz w:val="28"/>
          <w:szCs w:val="28"/>
          <w:shd w:val="clear" w:color="auto" w:fill="FFFFFF"/>
        </w:rPr>
        <w:t>банковскими картами</w:t>
      </w:r>
      <w:r w:rsidR="00F97032" w:rsidRPr="00F97032">
        <w:rPr>
          <w:rFonts w:ascii="Times New Roman" w:hAnsi="Times New Roman" w:cs="Times New Roman"/>
          <w:color w:val="000000" w:themeColor="text1"/>
          <w:sz w:val="28"/>
          <w:szCs w:val="28"/>
          <w:shd w:val="clear" w:color="auto" w:fill="FFFFFF"/>
        </w:rPr>
        <w:t xml:space="preserve"> за </w:t>
      </w:r>
      <w:r w:rsidR="00F97032">
        <w:rPr>
          <w:rFonts w:ascii="Times New Roman" w:hAnsi="Times New Roman" w:cs="Times New Roman"/>
          <w:color w:val="000000" w:themeColor="text1"/>
          <w:sz w:val="28"/>
          <w:szCs w:val="28"/>
          <w:shd w:val="clear" w:color="auto" w:fill="FFFFFF"/>
        </w:rPr>
        <w:t>рубежом.</w:t>
      </w:r>
      <w:r w:rsidR="00F97032" w:rsidRPr="00F97032">
        <w:rPr>
          <w:rFonts w:ascii="Times New Roman" w:hAnsi="Times New Roman" w:cs="Times New Roman"/>
          <w:color w:val="000000" w:themeColor="text1"/>
          <w:sz w:val="28"/>
          <w:szCs w:val="28"/>
          <w:shd w:val="clear" w:color="auto" w:fill="FFFFFF"/>
        </w:rPr>
        <w:t xml:space="preserve"> </w:t>
      </w:r>
      <w:r w:rsidR="00F97032">
        <w:rPr>
          <w:rFonts w:ascii="Times New Roman" w:hAnsi="Times New Roman" w:cs="Times New Roman"/>
          <w:color w:val="000000" w:themeColor="text1"/>
          <w:sz w:val="28"/>
          <w:szCs w:val="28"/>
          <w:shd w:val="clear" w:color="auto" w:fill="FFFFFF"/>
        </w:rPr>
        <w:t xml:space="preserve">Внутри </w:t>
      </w:r>
      <w:r w:rsidR="00F1229B">
        <w:rPr>
          <w:rFonts w:ascii="Times New Roman" w:hAnsi="Times New Roman" w:cs="Times New Roman"/>
          <w:color w:val="000000" w:themeColor="text1"/>
          <w:sz w:val="28"/>
          <w:szCs w:val="28"/>
          <w:shd w:val="clear" w:color="auto" w:fill="FFFFFF"/>
        </w:rPr>
        <w:t xml:space="preserve">этих </w:t>
      </w:r>
      <w:r w:rsidR="00F97032">
        <w:rPr>
          <w:rFonts w:ascii="Times New Roman" w:hAnsi="Times New Roman" w:cs="Times New Roman"/>
          <w:color w:val="000000" w:themeColor="text1"/>
          <w:sz w:val="28"/>
          <w:szCs w:val="28"/>
          <w:shd w:val="clear" w:color="auto" w:fill="FFFFFF"/>
        </w:rPr>
        <w:t>материалов</w:t>
      </w:r>
      <w:r w:rsidR="00F97032" w:rsidRPr="00F97032">
        <w:rPr>
          <w:rFonts w:ascii="Times New Roman" w:hAnsi="Times New Roman" w:cs="Times New Roman"/>
          <w:color w:val="000000" w:themeColor="text1"/>
          <w:sz w:val="28"/>
          <w:szCs w:val="28"/>
          <w:shd w:val="clear" w:color="auto" w:fill="FFFFFF"/>
        </w:rPr>
        <w:t xml:space="preserve"> объясня</w:t>
      </w:r>
      <w:r w:rsidR="00F97032">
        <w:rPr>
          <w:rFonts w:ascii="Times New Roman" w:hAnsi="Times New Roman" w:cs="Times New Roman"/>
          <w:color w:val="000000" w:themeColor="text1"/>
          <w:sz w:val="28"/>
          <w:szCs w:val="28"/>
          <w:shd w:val="clear" w:color="auto" w:fill="FFFFFF"/>
        </w:rPr>
        <w:t>лась</w:t>
      </w:r>
      <w:r w:rsidR="00F97032" w:rsidRPr="00F97032">
        <w:rPr>
          <w:rFonts w:ascii="Times New Roman" w:hAnsi="Times New Roman" w:cs="Times New Roman"/>
          <w:color w:val="000000" w:themeColor="text1"/>
          <w:sz w:val="28"/>
          <w:szCs w:val="28"/>
          <w:shd w:val="clear" w:color="auto" w:fill="FFFFFF"/>
        </w:rPr>
        <w:t xml:space="preserve"> разница между</w:t>
      </w:r>
      <w:r w:rsidR="008C4253">
        <w:rPr>
          <w:rFonts w:ascii="Times New Roman" w:hAnsi="Times New Roman" w:cs="Times New Roman"/>
          <w:color w:val="000000" w:themeColor="text1"/>
          <w:sz w:val="28"/>
          <w:szCs w:val="28"/>
          <w:shd w:val="clear" w:color="auto" w:fill="FFFFFF"/>
        </w:rPr>
        <w:t xml:space="preserve"> </w:t>
      </w:r>
      <w:r w:rsidR="00F1229B">
        <w:rPr>
          <w:rFonts w:ascii="Times New Roman" w:hAnsi="Times New Roman" w:cs="Times New Roman"/>
          <w:color w:val="000000" w:themeColor="text1"/>
          <w:sz w:val="28"/>
          <w:szCs w:val="28"/>
          <w:shd w:val="clear" w:color="auto" w:fill="FFFFFF"/>
        </w:rPr>
        <w:t>обычными</w:t>
      </w:r>
      <w:r w:rsidR="00F97032" w:rsidRPr="00F97032">
        <w:rPr>
          <w:rFonts w:ascii="Times New Roman" w:hAnsi="Times New Roman" w:cs="Times New Roman"/>
          <w:color w:val="000000" w:themeColor="text1"/>
          <w:sz w:val="28"/>
          <w:szCs w:val="28"/>
          <w:shd w:val="clear" w:color="auto" w:fill="FFFFFF"/>
        </w:rPr>
        <w:t xml:space="preserve"> картами и </w:t>
      </w:r>
      <w:r w:rsidR="00F1229B">
        <w:rPr>
          <w:rFonts w:ascii="Times New Roman" w:hAnsi="Times New Roman" w:cs="Times New Roman"/>
          <w:color w:val="000000" w:themeColor="text1"/>
          <w:sz w:val="28"/>
          <w:szCs w:val="28"/>
          <w:shd w:val="clear" w:color="auto" w:fill="FFFFFF"/>
        </w:rPr>
        <w:t xml:space="preserve">привилегированными. Там, между дела, </w:t>
      </w:r>
      <w:r w:rsidR="00F97032" w:rsidRPr="00F97032">
        <w:rPr>
          <w:rFonts w:ascii="Times New Roman" w:hAnsi="Times New Roman" w:cs="Times New Roman"/>
          <w:color w:val="000000" w:themeColor="text1"/>
          <w:sz w:val="28"/>
          <w:szCs w:val="28"/>
          <w:shd w:val="clear" w:color="auto" w:fill="FFFFFF"/>
        </w:rPr>
        <w:t>аккуратно упомина</w:t>
      </w:r>
      <w:r w:rsidR="00F1229B">
        <w:rPr>
          <w:rFonts w:ascii="Times New Roman" w:hAnsi="Times New Roman" w:cs="Times New Roman"/>
          <w:color w:val="000000" w:themeColor="text1"/>
          <w:sz w:val="28"/>
          <w:szCs w:val="28"/>
          <w:shd w:val="clear" w:color="auto" w:fill="FFFFFF"/>
        </w:rPr>
        <w:t>лось</w:t>
      </w:r>
      <w:r w:rsidR="00F97032" w:rsidRPr="00F97032">
        <w:rPr>
          <w:rFonts w:ascii="Times New Roman" w:hAnsi="Times New Roman" w:cs="Times New Roman"/>
          <w:color w:val="000000" w:themeColor="text1"/>
          <w:sz w:val="28"/>
          <w:szCs w:val="28"/>
          <w:shd w:val="clear" w:color="auto" w:fill="FFFFFF"/>
        </w:rPr>
        <w:t xml:space="preserve"> о пакет</w:t>
      </w:r>
      <w:r w:rsidR="00F1229B">
        <w:rPr>
          <w:rFonts w:ascii="Times New Roman" w:hAnsi="Times New Roman" w:cs="Times New Roman"/>
          <w:color w:val="000000" w:themeColor="text1"/>
          <w:sz w:val="28"/>
          <w:szCs w:val="28"/>
          <w:shd w:val="clear" w:color="auto" w:fill="FFFFFF"/>
        </w:rPr>
        <w:t xml:space="preserve">е </w:t>
      </w:r>
      <w:r w:rsidR="00F97032" w:rsidRPr="00F97032">
        <w:rPr>
          <w:rFonts w:ascii="Times New Roman" w:hAnsi="Times New Roman" w:cs="Times New Roman"/>
          <w:color w:val="000000" w:themeColor="text1"/>
          <w:sz w:val="28"/>
          <w:szCs w:val="28"/>
          <w:shd w:val="clear" w:color="auto" w:fill="FFFFFF"/>
        </w:rPr>
        <w:t xml:space="preserve">услуг «Комфорт» «Альфа-Банка», </w:t>
      </w:r>
      <w:r w:rsidR="00F1229B">
        <w:rPr>
          <w:rFonts w:ascii="Times New Roman" w:hAnsi="Times New Roman" w:cs="Times New Roman"/>
          <w:color w:val="000000" w:themeColor="text1"/>
          <w:sz w:val="28"/>
          <w:szCs w:val="28"/>
          <w:shd w:val="clear" w:color="auto" w:fill="FFFFFF"/>
        </w:rPr>
        <w:t xml:space="preserve">где и есть </w:t>
      </w:r>
      <w:r w:rsidR="00F97032" w:rsidRPr="00F97032">
        <w:rPr>
          <w:rFonts w:ascii="Times New Roman" w:hAnsi="Times New Roman" w:cs="Times New Roman"/>
          <w:color w:val="000000" w:themeColor="text1"/>
          <w:sz w:val="28"/>
          <w:szCs w:val="28"/>
          <w:shd w:val="clear" w:color="auto" w:fill="FFFFFF"/>
        </w:rPr>
        <w:t>эти привилегии</w:t>
      </w:r>
      <w:r w:rsidR="005B59AD" w:rsidRPr="005B59AD">
        <w:rPr>
          <w:rFonts w:ascii="Times New Roman" w:hAnsi="Times New Roman" w:cs="Times New Roman"/>
          <w:color w:val="000000" w:themeColor="text1"/>
          <w:sz w:val="28"/>
          <w:szCs w:val="28"/>
          <w:shd w:val="clear" w:color="auto" w:fill="FFFFFF"/>
        </w:rPr>
        <w:t xml:space="preserve"> [62].</w:t>
      </w:r>
    </w:p>
    <w:p w14:paraId="71C328EA" w14:textId="46ED724A" w:rsidR="00EB1A56" w:rsidRDefault="00EB1A56" w:rsidP="00F1229B">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 xml:space="preserve">Когда маркетологи решают пользоваться </w:t>
      </w:r>
      <w:r>
        <w:rPr>
          <w:rFonts w:ascii="Times New Roman" w:hAnsi="Times New Roman" w:cs="Times New Roman"/>
          <w:color w:val="000000" w:themeColor="text1"/>
          <w:sz w:val="28"/>
          <w:szCs w:val="28"/>
          <w:shd w:val="clear" w:color="auto" w:fill="FFFFFF"/>
          <w:lang w:val="en-US"/>
        </w:rPr>
        <w:t>SMM</w:t>
      </w:r>
      <w:r>
        <w:rPr>
          <w:rFonts w:ascii="Times New Roman" w:hAnsi="Times New Roman" w:cs="Times New Roman"/>
          <w:color w:val="000000" w:themeColor="text1"/>
          <w:sz w:val="28"/>
          <w:szCs w:val="28"/>
          <w:shd w:val="clear" w:color="auto" w:fill="FFFFFF"/>
        </w:rPr>
        <w:t xml:space="preserve"> </w:t>
      </w:r>
      <w:r w:rsidRPr="00EB1A56">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lang w:val="en-US"/>
        </w:rPr>
        <w:t>Social</w:t>
      </w:r>
      <w:r w:rsidRPr="00EB1A56">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lang w:val="en-US"/>
        </w:rPr>
        <w:t>Media</w:t>
      </w:r>
      <w:r w:rsidRPr="00EB1A56">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lang w:val="en-US"/>
        </w:rPr>
        <w:t>Marketing</w:t>
      </w:r>
      <w:r w:rsidRPr="00EB1A56">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они автоматически соглашаются с тем, что клиенты напрямую могут контактировать с ними. Причем как позитивно, так и негативно. П</w:t>
      </w:r>
      <w:r w:rsidRPr="00EB1A56">
        <w:rPr>
          <w:rFonts w:ascii="Times New Roman" w:hAnsi="Times New Roman" w:cs="Times New Roman"/>
          <w:color w:val="000000" w:themeColor="text1"/>
          <w:sz w:val="28"/>
          <w:szCs w:val="28"/>
          <w:shd w:val="clear" w:color="auto" w:fill="FFFFFF"/>
        </w:rPr>
        <w:t>родвижение бренда в социальных сетях,</w:t>
      </w:r>
      <w:r>
        <w:rPr>
          <w:rFonts w:ascii="Times New Roman" w:hAnsi="Times New Roman" w:cs="Times New Roman"/>
          <w:color w:val="000000" w:themeColor="text1"/>
          <w:sz w:val="28"/>
          <w:szCs w:val="28"/>
          <w:shd w:val="clear" w:color="auto" w:fill="FFFFFF"/>
        </w:rPr>
        <w:t xml:space="preserve"> в переводе с английского,</w:t>
      </w:r>
      <w:r w:rsidRPr="00EB1A56">
        <w:rPr>
          <w:rFonts w:ascii="Times New Roman" w:hAnsi="Times New Roman" w:cs="Times New Roman"/>
          <w:color w:val="000000" w:themeColor="text1"/>
          <w:sz w:val="28"/>
          <w:szCs w:val="28"/>
          <w:shd w:val="clear" w:color="auto" w:fill="FFFFFF"/>
        </w:rPr>
        <w:t xml:space="preserve"> повышает узнаваемость</w:t>
      </w:r>
      <w:r>
        <w:rPr>
          <w:rFonts w:ascii="Times New Roman" w:hAnsi="Times New Roman" w:cs="Times New Roman"/>
          <w:color w:val="000000" w:themeColor="text1"/>
          <w:sz w:val="28"/>
          <w:szCs w:val="28"/>
          <w:shd w:val="clear" w:color="auto" w:fill="FFFFFF"/>
        </w:rPr>
        <w:t xml:space="preserve"> компании</w:t>
      </w:r>
      <w:r w:rsidRPr="00EB1A56">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бренда, их услуг,</w:t>
      </w:r>
      <w:r w:rsidRPr="00EB1A56">
        <w:rPr>
          <w:rFonts w:ascii="Times New Roman" w:hAnsi="Times New Roman" w:cs="Times New Roman"/>
          <w:color w:val="000000" w:themeColor="text1"/>
          <w:sz w:val="28"/>
          <w:szCs w:val="28"/>
          <w:shd w:val="clear" w:color="auto" w:fill="FFFFFF"/>
        </w:rPr>
        <w:t xml:space="preserve"> увеличивает охват аудитории вместе с трафиком, заставляет перейти к действию со стороны клиента, улучшает всю картину во всей воронке продаж</w:t>
      </w:r>
      <w:r w:rsidR="008E599A" w:rsidRPr="008E599A">
        <w:rPr>
          <w:rFonts w:ascii="Times New Roman" w:hAnsi="Times New Roman" w:cs="Times New Roman"/>
          <w:color w:val="000000" w:themeColor="text1"/>
          <w:sz w:val="28"/>
          <w:szCs w:val="28"/>
          <w:shd w:val="clear" w:color="auto" w:fill="FFFFFF"/>
        </w:rPr>
        <w:t xml:space="preserve"> [45].</w:t>
      </w:r>
      <w:r w:rsidRPr="00EB1A56">
        <w:rPr>
          <w:rFonts w:ascii="Times New Roman" w:hAnsi="Times New Roman" w:cs="Times New Roman"/>
          <w:color w:val="000000" w:themeColor="text1"/>
          <w:sz w:val="28"/>
          <w:szCs w:val="28"/>
          <w:shd w:val="clear" w:color="auto" w:fill="FFFFFF"/>
        </w:rPr>
        <w:t xml:space="preserve"> Площадки, на которых осуществля</w:t>
      </w:r>
      <w:r>
        <w:rPr>
          <w:rFonts w:ascii="Times New Roman" w:hAnsi="Times New Roman" w:cs="Times New Roman"/>
          <w:color w:val="000000" w:themeColor="text1"/>
          <w:sz w:val="28"/>
          <w:szCs w:val="28"/>
          <w:shd w:val="clear" w:color="auto" w:fill="FFFFFF"/>
        </w:rPr>
        <w:t>ют</w:t>
      </w:r>
      <w:r w:rsidRPr="00EB1A56">
        <w:rPr>
          <w:rFonts w:ascii="Times New Roman" w:hAnsi="Times New Roman" w:cs="Times New Roman"/>
          <w:color w:val="000000" w:themeColor="text1"/>
          <w:sz w:val="28"/>
          <w:szCs w:val="28"/>
          <w:shd w:val="clear" w:color="auto" w:fill="FFFFFF"/>
        </w:rPr>
        <w:t xml:space="preserve"> продвижение</w:t>
      </w:r>
      <w:r>
        <w:rPr>
          <w:rFonts w:ascii="Times New Roman" w:hAnsi="Times New Roman" w:cs="Times New Roman"/>
          <w:color w:val="000000" w:themeColor="text1"/>
          <w:sz w:val="28"/>
          <w:szCs w:val="28"/>
          <w:shd w:val="clear" w:color="auto" w:fill="FFFFFF"/>
        </w:rPr>
        <w:t xml:space="preserve"> отечественные банки</w:t>
      </w:r>
      <w:r w:rsidRPr="00EB1A56">
        <w:rPr>
          <w:rFonts w:ascii="Times New Roman" w:hAnsi="Times New Roman" w:cs="Times New Roman"/>
          <w:color w:val="000000" w:themeColor="text1"/>
          <w:sz w:val="28"/>
          <w:szCs w:val="28"/>
          <w:shd w:val="clear" w:color="auto" w:fill="FFFFFF"/>
        </w:rPr>
        <w:t xml:space="preserve">: </w:t>
      </w:r>
      <w:proofErr w:type="spellStart"/>
      <w:r w:rsidRPr="00EB1A56">
        <w:rPr>
          <w:rFonts w:ascii="Times New Roman" w:hAnsi="Times New Roman" w:cs="Times New Roman"/>
          <w:color w:val="000000" w:themeColor="text1"/>
          <w:sz w:val="28"/>
          <w:szCs w:val="28"/>
          <w:shd w:val="clear" w:color="auto" w:fill="FFFFFF"/>
        </w:rPr>
        <w:t>Facebook</w:t>
      </w:r>
      <w:proofErr w:type="spellEnd"/>
      <w:r w:rsidRPr="00EB1A56">
        <w:rPr>
          <w:rFonts w:ascii="Times New Roman" w:hAnsi="Times New Roman" w:cs="Times New Roman"/>
          <w:color w:val="000000" w:themeColor="text1"/>
          <w:sz w:val="28"/>
          <w:szCs w:val="28"/>
          <w:shd w:val="clear" w:color="auto" w:fill="FFFFFF"/>
        </w:rPr>
        <w:t xml:space="preserve">, </w:t>
      </w:r>
      <w:proofErr w:type="spellStart"/>
      <w:r w:rsidRPr="00EB1A56">
        <w:rPr>
          <w:rFonts w:ascii="Times New Roman" w:hAnsi="Times New Roman" w:cs="Times New Roman"/>
          <w:color w:val="000000" w:themeColor="text1"/>
          <w:sz w:val="28"/>
          <w:szCs w:val="28"/>
          <w:shd w:val="clear" w:color="auto" w:fill="FFFFFF"/>
        </w:rPr>
        <w:t>Instagram</w:t>
      </w:r>
      <w:proofErr w:type="spellEnd"/>
      <w:r w:rsidRPr="00EB1A56">
        <w:rPr>
          <w:rFonts w:ascii="Times New Roman" w:hAnsi="Times New Roman" w:cs="Times New Roman"/>
          <w:color w:val="000000" w:themeColor="text1"/>
          <w:sz w:val="28"/>
          <w:szCs w:val="28"/>
          <w:shd w:val="clear" w:color="auto" w:fill="FFFFFF"/>
        </w:rPr>
        <w:t xml:space="preserve">, </w:t>
      </w:r>
      <w:proofErr w:type="spellStart"/>
      <w:r w:rsidRPr="00EB1A56">
        <w:rPr>
          <w:rFonts w:ascii="Times New Roman" w:hAnsi="Times New Roman" w:cs="Times New Roman"/>
          <w:color w:val="000000" w:themeColor="text1"/>
          <w:sz w:val="28"/>
          <w:szCs w:val="28"/>
          <w:shd w:val="clear" w:color="auto" w:fill="FFFFFF"/>
        </w:rPr>
        <w:t>YouTube</w:t>
      </w:r>
      <w:proofErr w:type="spellEnd"/>
      <w:r w:rsidRPr="00EB1A56">
        <w:rPr>
          <w:rFonts w:ascii="Times New Roman" w:hAnsi="Times New Roman" w:cs="Times New Roman"/>
          <w:color w:val="000000" w:themeColor="text1"/>
          <w:sz w:val="28"/>
          <w:szCs w:val="28"/>
          <w:shd w:val="clear" w:color="auto" w:fill="FFFFFF"/>
        </w:rPr>
        <w:t>, Vk.com, Telegram и так далее</w:t>
      </w:r>
      <w:r>
        <w:rPr>
          <w:rFonts w:ascii="Times New Roman" w:hAnsi="Times New Roman" w:cs="Times New Roman"/>
          <w:color w:val="000000" w:themeColor="text1"/>
          <w:sz w:val="28"/>
          <w:szCs w:val="28"/>
          <w:shd w:val="clear" w:color="auto" w:fill="FFFFFF"/>
        </w:rPr>
        <w:t xml:space="preserve">. </w:t>
      </w:r>
      <w:r w:rsidR="001E0703">
        <w:rPr>
          <w:rFonts w:ascii="Times New Roman" w:hAnsi="Times New Roman" w:cs="Times New Roman"/>
          <w:color w:val="000000" w:themeColor="text1"/>
          <w:sz w:val="28"/>
          <w:szCs w:val="28"/>
          <w:shd w:val="clear" w:color="auto" w:fill="FFFFFF"/>
        </w:rPr>
        <w:t xml:space="preserve">У Сбербанка, Альфа-Банка, ВТБ-Банка, Тинькофф-Банка есть страницы в социальных сетях, где они </w:t>
      </w:r>
      <w:r w:rsidR="00F131E7">
        <w:rPr>
          <w:rFonts w:ascii="Times New Roman" w:hAnsi="Times New Roman" w:cs="Times New Roman"/>
          <w:color w:val="000000" w:themeColor="text1"/>
          <w:sz w:val="28"/>
          <w:szCs w:val="28"/>
          <w:shd w:val="clear" w:color="auto" w:fill="FFFFFF"/>
        </w:rPr>
        <w:t>сообщают об акциях своей аудитории, партнерствах и так далее.</w:t>
      </w:r>
    </w:p>
    <w:p w14:paraId="413BFF43" w14:textId="42CB13EF" w:rsidR="00EB1A56" w:rsidRDefault="00EB1A56" w:rsidP="00F1229B">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П</w:t>
      </w:r>
      <w:r w:rsidRPr="00EB1A56">
        <w:rPr>
          <w:rFonts w:ascii="Times New Roman" w:hAnsi="Times New Roman" w:cs="Times New Roman"/>
          <w:color w:val="000000" w:themeColor="text1"/>
          <w:sz w:val="28"/>
          <w:szCs w:val="28"/>
          <w:shd w:val="clear" w:color="auto" w:fill="FFFFFF"/>
        </w:rPr>
        <w:t>артнерский маркетинг</w:t>
      </w:r>
      <w:r>
        <w:rPr>
          <w:rFonts w:ascii="Times New Roman" w:hAnsi="Times New Roman" w:cs="Times New Roman"/>
          <w:color w:val="000000" w:themeColor="text1"/>
          <w:sz w:val="28"/>
          <w:szCs w:val="28"/>
          <w:shd w:val="clear" w:color="auto" w:fill="FFFFFF"/>
        </w:rPr>
        <w:t xml:space="preserve"> очень часто используется Сбербанком, Тинькофф-Банком и Альфа-Банком. Например, Сбербанк </w:t>
      </w:r>
      <w:r w:rsidR="00396BF8">
        <w:rPr>
          <w:rFonts w:ascii="Times New Roman" w:hAnsi="Times New Roman" w:cs="Times New Roman"/>
          <w:color w:val="000000" w:themeColor="text1"/>
          <w:sz w:val="28"/>
          <w:szCs w:val="28"/>
          <w:shd w:val="clear" w:color="auto" w:fill="FFFFFF"/>
        </w:rPr>
        <w:t xml:space="preserve">и автопроизводители, Сбербанк и </w:t>
      </w:r>
      <w:r w:rsidR="00396BF8">
        <w:rPr>
          <w:rFonts w:ascii="Times New Roman" w:hAnsi="Times New Roman" w:cs="Times New Roman"/>
          <w:color w:val="000000" w:themeColor="text1"/>
          <w:sz w:val="28"/>
          <w:szCs w:val="28"/>
          <w:shd w:val="clear" w:color="auto" w:fill="FFFFFF"/>
          <w:lang w:val="en-US"/>
        </w:rPr>
        <w:t>Google</w:t>
      </w:r>
      <w:r w:rsidR="00396BF8">
        <w:rPr>
          <w:rFonts w:ascii="Times New Roman" w:hAnsi="Times New Roman" w:cs="Times New Roman"/>
          <w:color w:val="000000" w:themeColor="text1"/>
          <w:sz w:val="28"/>
          <w:szCs w:val="28"/>
          <w:shd w:val="clear" w:color="auto" w:fill="FFFFFF"/>
        </w:rPr>
        <w:t xml:space="preserve"> с бизнес-курсами, Альфа-Банк и крупные торговые бренды, Тинькофф-Банк и мобильные приложения. Суть партнёрского маркетинга в банковской сфере:</w:t>
      </w:r>
      <w:r w:rsidRPr="00EB1A56">
        <w:rPr>
          <w:rFonts w:ascii="Times New Roman" w:hAnsi="Times New Roman" w:cs="Times New Roman"/>
          <w:color w:val="000000" w:themeColor="text1"/>
          <w:sz w:val="28"/>
          <w:szCs w:val="28"/>
          <w:shd w:val="clear" w:color="auto" w:fill="FFFFFF"/>
        </w:rPr>
        <w:t xml:space="preserve"> когда партнеры размещают рекламу </w:t>
      </w:r>
      <w:r w:rsidR="00396BF8">
        <w:rPr>
          <w:rFonts w:ascii="Times New Roman" w:hAnsi="Times New Roman" w:cs="Times New Roman"/>
          <w:color w:val="000000" w:themeColor="text1"/>
          <w:sz w:val="28"/>
          <w:szCs w:val="28"/>
          <w:shd w:val="clear" w:color="auto" w:fill="FFFFFF"/>
        </w:rPr>
        <w:t>банка</w:t>
      </w:r>
      <w:r w:rsidRPr="00EB1A56">
        <w:rPr>
          <w:rFonts w:ascii="Times New Roman" w:hAnsi="Times New Roman" w:cs="Times New Roman"/>
          <w:color w:val="000000" w:themeColor="text1"/>
          <w:sz w:val="28"/>
          <w:szCs w:val="28"/>
          <w:shd w:val="clear" w:color="auto" w:fill="FFFFFF"/>
        </w:rPr>
        <w:t xml:space="preserve"> на своих ресурсах и в результате продаж товаров или услуг </w:t>
      </w:r>
      <w:r w:rsidR="00396BF8">
        <w:rPr>
          <w:rFonts w:ascii="Times New Roman" w:hAnsi="Times New Roman" w:cs="Times New Roman"/>
          <w:color w:val="000000" w:themeColor="text1"/>
          <w:sz w:val="28"/>
          <w:szCs w:val="28"/>
          <w:shd w:val="clear" w:color="auto" w:fill="FFFFFF"/>
        </w:rPr>
        <w:t>банка</w:t>
      </w:r>
      <w:r w:rsidRPr="00EB1A56">
        <w:rPr>
          <w:rFonts w:ascii="Times New Roman" w:hAnsi="Times New Roman" w:cs="Times New Roman"/>
          <w:color w:val="000000" w:themeColor="text1"/>
          <w:sz w:val="28"/>
          <w:szCs w:val="28"/>
          <w:shd w:val="clear" w:color="auto" w:fill="FFFFFF"/>
        </w:rPr>
        <w:t xml:space="preserve"> получают за это проценты от продаж. То есть, когда произошла результативность от партнерства. Сюда относят: видеорекламу используя </w:t>
      </w:r>
      <w:proofErr w:type="spellStart"/>
      <w:r w:rsidRPr="00EB1A56">
        <w:rPr>
          <w:rFonts w:ascii="Times New Roman" w:hAnsi="Times New Roman" w:cs="Times New Roman"/>
          <w:color w:val="000000" w:themeColor="text1"/>
          <w:sz w:val="28"/>
          <w:szCs w:val="28"/>
          <w:shd w:val="clear" w:color="auto" w:fill="FFFFFF"/>
        </w:rPr>
        <w:t>YouTube</w:t>
      </w:r>
      <w:proofErr w:type="spellEnd"/>
      <w:r w:rsidRPr="00EB1A56">
        <w:rPr>
          <w:rFonts w:ascii="Times New Roman" w:hAnsi="Times New Roman" w:cs="Times New Roman"/>
          <w:color w:val="000000" w:themeColor="text1"/>
          <w:sz w:val="28"/>
          <w:szCs w:val="28"/>
          <w:shd w:val="clear" w:color="auto" w:fill="FFFFFF"/>
        </w:rPr>
        <w:t xml:space="preserve">, партнерские баннеры и ссылки на сайтах, </w:t>
      </w:r>
      <w:r w:rsidR="00396BF8">
        <w:rPr>
          <w:rFonts w:ascii="Times New Roman" w:hAnsi="Times New Roman" w:cs="Times New Roman"/>
          <w:color w:val="000000" w:themeColor="text1"/>
          <w:sz w:val="28"/>
          <w:szCs w:val="28"/>
          <w:shd w:val="clear" w:color="auto" w:fill="FFFFFF"/>
        </w:rPr>
        <w:t xml:space="preserve">реклама </w:t>
      </w:r>
      <w:r w:rsidRPr="00EB1A56">
        <w:rPr>
          <w:rFonts w:ascii="Times New Roman" w:hAnsi="Times New Roman" w:cs="Times New Roman"/>
          <w:color w:val="000000" w:themeColor="text1"/>
          <w:sz w:val="28"/>
          <w:szCs w:val="28"/>
          <w:shd w:val="clear" w:color="auto" w:fill="FFFFFF"/>
        </w:rPr>
        <w:t>в социальных сетях</w:t>
      </w:r>
      <w:r w:rsidR="00396BF8">
        <w:rPr>
          <w:rFonts w:ascii="Times New Roman" w:hAnsi="Times New Roman" w:cs="Times New Roman"/>
          <w:color w:val="000000" w:themeColor="text1"/>
          <w:sz w:val="28"/>
          <w:szCs w:val="28"/>
          <w:shd w:val="clear" w:color="auto" w:fill="FFFFFF"/>
        </w:rPr>
        <w:t xml:space="preserve">, </w:t>
      </w:r>
      <w:proofErr w:type="spellStart"/>
      <w:r w:rsidR="00396BF8">
        <w:rPr>
          <w:rFonts w:ascii="Times New Roman" w:hAnsi="Times New Roman" w:cs="Times New Roman"/>
          <w:color w:val="000000" w:themeColor="text1"/>
          <w:sz w:val="28"/>
          <w:szCs w:val="28"/>
          <w:shd w:val="clear" w:color="auto" w:fill="FFFFFF"/>
        </w:rPr>
        <w:t>блоггерство</w:t>
      </w:r>
      <w:proofErr w:type="spellEnd"/>
      <w:r w:rsidR="00396BF8">
        <w:rPr>
          <w:rFonts w:ascii="Times New Roman" w:hAnsi="Times New Roman" w:cs="Times New Roman"/>
          <w:color w:val="000000" w:themeColor="text1"/>
          <w:sz w:val="28"/>
          <w:szCs w:val="28"/>
          <w:shd w:val="clear" w:color="auto" w:fill="FFFFFF"/>
        </w:rPr>
        <w:t>.</w:t>
      </w:r>
    </w:p>
    <w:p w14:paraId="03C899FC" w14:textId="02A2EECC" w:rsidR="00396BF8" w:rsidRPr="005B59AD" w:rsidRDefault="00396BF8" w:rsidP="00F1229B">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Используемый банками </w:t>
      </w:r>
      <w:r w:rsidRPr="00396BF8">
        <w:rPr>
          <w:rFonts w:ascii="Times New Roman" w:hAnsi="Times New Roman" w:cs="Times New Roman"/>
          <w:color w:val="000000" w:themeColor="text1"/>
          <w:sz w:val="28"/>
          <w:szCs w:val="28"/>
          <w:shd w:val="clear" w:color="auto" w:fill="FFFFFF"/>
        </w:rPr>
        <w:t>SEO (</w:t>
      </w:r>
      <w:proofErr w:type="spellStart"/>
      <w:r w:rsidRPr="00396BF8">
        <w:rPr>
          <w:rFonts w:ascii="Times New Roman" w:hAnsi="Times New Roman" w:cs="Times New Roman"/>
          <w:color w:val="000000" w:themeColor="text1"/>
          <w:sz w:val="28"/>
          <w:szCs w:val="28"/>
          <w:shd w:val="clear" w:color="auto" w:fill="FFFFFF"/>
        </w:rPr>
        <w:t>search</w:t>
      </w:r>
      <w:proofErr w:type="spellEnd"/>
      <w:r w:rsidRPr="00396BF8">
        <w:rPr>
          <w:rFonts w:ascii="Times New Roman" w:hAnsi="Times New Roman" w:cs="Times New Roman"/>
          <w:color w:val="000000" w:themeColor="text1"/>
          <w:sz w:val="28"/>
          <w:szCs w:val="28"/>
          <w:shd w:val="clear" w:color="auto" w:fill="FFFFFF"/>
        </w:rPr>
        <w:t xml:space="preserve"> </w:t>
      </w:r>
      <w:proofErr w:type="spellStart"/>
      <w:r w:rsidRPr="00396BF8">
        <w:rPr>
          <w:rFonts w:ascii="Times New Roman" w:hAnsi="Times New Roman" w:cs="Times New Roman"/>
          <w:color w:val="000000" w:themeColor="text1"/>
          <w:sz w:val="28"/>
          <w:szCs w:val="28"/>
          <w:shd w:val="clear" w:color="auto" w:fill="FFFFFF"/>
        </w:rPr>
        <w:t>engine</w:t>
      </w:r>
      <w:proofErr w:type="spellEnd"/>
      <w:r w:rsidRPr="00396BF8">
        <w:rPr>
          <w:rFonts w:ascii="Times New Roman" w:hAnsi="Times New Roman" w:cs="Times New Roman"/>
          <w:color w:val="000000" w:themeColor="text1"/>
          <w:sz w:val="28"/>
          <w:szCs w:val="28"/>
          <w:shd w:val="clear" w:color="auto" w:fill="FFFFFF"/>
        </w:rPr>
        <w:t xml:space="preserve"> </w:t>
      </w:r>
      <w:proofErr w:type="spellStart"/>
      <w:r w:rsidRPr="00396BF8">
        <w:rPr>
          <w:rFonts w:ascii="Times New Roman" w:hAnsi="Times New Roman" w:cs="Times New Roman"/>
          <w:color w:val="000000" w:themeColor="text1"/>
          <w:sz w:val="28"/>
          <w:szCs w:val="28"/>
          <w:shd w:val="clear" w:color="auto" w:fill="FFFFFF"/>
        </w:rPr>
        <w:t>optimization</w:t>
      </w:r>
      <w:proofErr w:type="spellEnd"/>
      <w:r w:rsidRPr="00396BF8">
        <w:rPr>
          <w:rFonts w:ascii="Times New Roman" w:hAnsi="Times New Roman" w:cs="Times New Roman"/>
          <w:color w:val="000000" w:themeColor="text1"/>
          <w:sz w:val="28"/>
          <w:szCs w:val="28"/>
          <w:shd w:val="clear" w:color="auto" w:fill="FFFFFF"/>
        </w:rPr>
        <w:t xml:space="preserve">) </w:t>
      </w:r>
      <w:proofErr w:type="gramStart"/>
      <w:r w:rsidRPr="00396BF8">
        <w:rPr>
          <w:rFonts w:ascii="Times New Roman" w:hAnsi="Times New Roman" w:cs="Times New Roman"/>
          <w:color w:val="000000" w:themeColor="text1"/>
          <w:sz w:val="28"/>
          <w:szCs w:val="28"/>
          <w:shd w:val="clear" w:color="auto" w:fill="FFFFFF"/>
        </w:rPr>
        <w:t>− это</w:t>
      </w:r>
      <w:proofErr w:type="gramEnd"/>
      <w:r w:rsidRPr="00396BF8">
        <w:rPr>
          <w:rFonts w:ascii="Times New Roman" w:hAnsi="Times New Roman" w:cs="Times New Roman"/>
          <w:color w:val="000000" w:themeColor="text1"/>
          <w:sz w:val="28"/>
          <w:szCs w:val="28"/>
          <w:shd w:val="clear" w:color="auto" w:fill="FFFFFF"/>
        </w:rPr>
        <w:t xml:space="preserve"> действия, которые помогают увеличит</w:t>
      </w:r>
      <w:r>
        <w:rPr>
          <w:rFonts w:ascii="Times New Roman" w:hAnsi="Times New Roman" w:cs="Times New Roman"/>
          <w:color w:val="000000" w:themeColor="text1"/>
          <w:sz w:val="28"/>
          <w:szCs w:val="28"/>
          <w:shd w:val="clear" w:color="auto" w:fill="FFFFFF"/>
        </w:rPr>
        <w:t>ь</w:t>
      </w:r>
      <w:r w:rsidRPr="00396BF8">
        <w:rPr>
          <w:rFonts w:ascii="Times New Roman" w:hAnsi="Times New Roman" w:cs="Times New Roman"/>
          <w:color w:val="000000" w:themeColor="text1"/>
          <w:sz w:val="28"/>
          <w:szCs w:val="28"/>
          <w:shd w:val="clear" w:color="auto" w:fill="FFFFFF"/>
        </w:rPr>
        <w:t xml:space="preserve"> ранжирование сайта. То есть ссылки на страницу нужного нам </w:t>
      </w:r>
      <w:r>
        <w:rPr>
          <w:rFonts w:ascii="Times New Roman" w:hAnsi="Times New Roman" w:cs="Times New Roman"/>
          <w:color w:val="000000" w:themeColor="text1"/>
          <w:sz w:val="28"/>
          <w:szCs w:val="28"/>
          <w:shd w:val="clear" w:color="auto" w:fill="FFFFFF"/>
        </w:rPr>
        <w:t xml:space="preserve">банка </w:t>
      </w:r>
      <w:r w:rsidRPr="00396BF8">
        <w:rPr>
          <w:rFonts w:ascii="Times New Roman" w:hAnsi="Times New Roman" w:cs="Times New Roman"/>
          <w:color w:val="000000" w:themeColor="text1"/>
          <w:sz w:val="28"/>
          <w:szCs w:val="28"/>
          <w:shd w:val="clear" w:color="auto" w:fill="FFFFFF"/>
        </w:rPr>
        <w:t xml:space="preserve">будут находиться на высоких позициях в списке результата поисковой выдачи Яндекса, </w:t>
      </w:r>
      <w:proofErr w:type="spellStart"/>
      <w:r w:rsidRPr="00396BF8">
        <w:rPr>
          <w:rFonts w:ascii="Times New Roman" w:hAnsi="Times New Roman" w:cs="Times New Roman"/>
          <w:color w:val="000000" w:themeColor="text1"/>
          <w:sz w:val="28"/>
          <w:szCs w:val="28"/>
          <w:shd w:val="clear" w:color="auto" w:fill="FFFFFF"/>
        </w:rPr>
        <w:t>Google</w:t>
      </w:r>
      <w:proofErr w:type="spellEnd"/>
      <w:r w:rsidRPr="00396BF8">
        <w:rPr>
          <w:rFonts w:ascii="Times New Roman" w:hAnsi="Times New Roman" w:cs="Times New Roman"/>
          <w:color w:val="000000" w:themeColor="text1"/>
          <w:sz w:val="28"/>
          <w:szCs w:val="28"/>
          <w:shd w:val="clear" w:color="auto" w:fill="FFFFFF"/>
        </w:rPr>
        <w:t xml:space="preserve"> и других поисковых систем. Это все приводит к увеличению органического, бесплатного трафика на сайте</w:t>
      </w:r>
      <w:r w:rsidR="005B59AD" w:rsidRPr="005B59AD">
        <w:rPr>
          <w:rFonts w:ascii="Times New Roman" w:hAnsi="Times New Roman" w:cs="Times New Roman"/>
          <w:color w:val="000000" w:themeColor="text1"/>
          <w:sz w:val="28"/>
          <w:szCs w:val="28"/>
          <w:shd w:val="clear" w:color="auto" w:fill="FFFFFF"/>
        </w:rPr>
        <w:t xml:space="preserve"> [34].</w:t>
      </w:r>
    </w:p>
    <w:p w14:paraId="6DCBCD52" w14:textId="7B253FF0" w:rsidR="00F1229B" w:rsidRPr="008E599A" w:rsidRDefault="00F1229B" w:rsidP="00F1229B">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 xml:space="preserve">Третий выделенный нами инструмент – это </w:t>
      </w:r>
      <w:r>
        <w:rPr>
          <w:rFonts w:ascii="Times New Roman" w:hAnsi="Times New Roman" w:cs="Times New Roman"/>
          <w:sz w:val="28"/>
          <w:szCs w:val="28"/>
        </w:rPr>
        <w:t>о</w:t>
      </w:r>
      <w:r w:rsidRPr="00F1229B">
        <w:rPr>
          <w:rFonts w:ascii="Times New Roman" w:hAnsi="Times New Roman" w:cs="Times New Roman"/>
          <w:sz w:val="28"/>
          <w:szCs w:val="28"/>
        </w:rPr>
        <w:t>бщественные связи</w:t>
      </w:r>
      <w:r>
        <w:rPr>
          <w:rFonts w:ascii="Times New Roman" w:hAnsi="Times New Roman" w:cs="Times New Roman"/>
          <w:sz w:val="28"/>
          <w:szCs w:val="28"/>
        </w:rPr>
        <w:t xml:space="preserve">, </w:t>
      </w:r>
      <w:r w:rsidRPr="00F1229B">
        <w:rPr>
          <w:rFonts w:ascii="Times New Roman" w:hAnsi="Times New Roman" w:cs="Times New Roman"/>
          <w:sz w:val="28"/>
          <w:szCs w:val="28"/>
        </w:rPr>
        <w:t xml:space="preserve">PR – </w:t>
      </w:r>
      <w:proofErr w:type="spellStart"/>
      <w:r w:rsidRPr="00F1229B">
        <w:rPr>
          <w:rFonts w:ascii="Times New Roman" w:hAnsi="Times New Roman" w:cs="Times New Roman"/>
          <w:sz w:val="28"/>
          <w:szCs w:val="28"/>
        </w:rPr>
        <w:t>public</w:t>
      </w:r>
      <w:proofErr w:type="spellEnd"/>
      <w:r w:rsidRPr="00F1229B">
        <w:rPr>
          <w:rFonts w:ascii="Times New Roman" w:hAnsi="Times New Roman" w:cs="Times New Roman"/>
          <w:sz w:val="28"/>
          <w:szCs w:val="28"/>
        </w:rPr>
        <w:t xml:space="preserve"> </w:t>
      </w:r>
      <w:proofErr w:type="spellStart"/>
      <w:r w:rsidRPr="00F1229B">
        <w:rPr>
          <w:rFonts w:ascii="Times New Roman" w:hAnsi="Times New Roman" w:cs="Times New Roman"/>
          <w:sz w:val="28"/>
          <w:szCs w:val="28"/>
        </w:rPr>
        <w:t>relations</w:t>
      </w:r>
      <w:proofErr w:type="spellEnd"/>
      <w:r w:rsidRPr="00F1229B">
        <w:rPr>
          <w:rFonts w:ascii="Times New Roman" w:hAnsi="Times New Roman" w:cs="Times New Roman"/>
          <w:sz w:val="28"/>
          <w:szCs w:val="28"/>
        </w:rPr>
        <w:t>,</w:t>
      </w:r>
      <w:r>
        <w:rPr>
          <w:rFonts w:ascii="Times New Roman" w:hAnsi="Times New Roman" w:cs="Times New Roman"/>
          <w:sz w:val="28"/>
          <w:szCs w:val="28"/>
        </w:rPr>
        <w:t xml:space="preserve"> </w:t>
      </w:r>
      <w:r w:rsidRPr="00F1229B">
        <w:rPr>
          <w:rFonts w:ascii="Times New Roman" w:hAnsi="Times New Roman" w:cs="Times New Roman"/>
          <w:sz w:val="28"/>
          <w:szCs w:val="28"/>
        </w:rPr>
        <w:t>Это</w:t>
      </w:r>
      <w:r>
        <w:rPr>
          <w:rFonts w:ascii="Times New Roman" w:hAnsi="Times New Roman" w:cs="Times New Roman"/>
          <w:sz w:val="28"/>
          <w:szCs w:val="28"/>
        </w:rPr>
        <w:t>т метод формирует</w:t>
      </w:r>
      <w:r w:rsidRPr="00F1229B">
        <w:rPr>
          <w:rFonts w:ascii="Times New Roman" w:hAnsi="Times New Roman" w:cs="Times New Roman"/>
          <w:sz w:val="28"/>
          <w:szCs w:val="28"/>
        </w:rPr>
        <w:t xml:space="preserve"> общественно</w:t>
      </w:r>
      <w:r>
        <w:rPr>
          <w:rFonts w:ascii="Times New Roman" w:hAnsi="Times New Roman" w:cs="Times New Roman"/>
          <w:sz w:val="28"/>
          <w:szCs w:val="28"/>
        </w:rPr>
        <w:t>е</w:t>
      </w:r>
      <w:r w:rsidRPr="00F1229B">
        <w:rPr>
          <w:rFonts w:ascii="Times New Roman" w:hAnsi="Times New Roman" w:cs="Times New Roman"/>
          <w:sz w:val="28"/>
          <w:szCs w:val="28"/>
        </w:rPr>
        <w:t xml:space="preserve"> мнени</w:t>
      </w:r>
      <w:r>
        <w:rPr>
          <w:rFonts w:ascii="Times New Roman" w:hAnsi="Times New Roman" w:cs="Times New Roman"/>
          <w:sz w:val="28"/>
          <w:szCs w:val="28"/>
        </w:rPr>
        <w:t>е</w:t>
      </w:r>
      <w:r w:rsidRPr="00F1229B">
        <w:rPr>
          <w:rFonts w:ascii="Times New Roman" w:hAnsi="Times New Roman" w:cs="Times New Roman"/>
          <w:sz w:val="28"/>
          <w:szCs w:val="28"/>
        </w:rPr>
        <w:t xml:space="preserve"> о </w:t>
      </w:r>
      <w:r>
        <w:rPr>
          <w:rFonts w:ascii="Times New Roman" w:hAnsi="Times New Roman" w:cs="Times New Roman"/>
          <w:sz w:val="28"/>
          <w:szCs w:val="28"/>
        </w:rPr>
        <w:t>кредитном учреждении</w:t>
      </w:r>
      <w:r w:rsidRPr="00F1229B">
        <w:rPr>
          <w:rFonts w:ascii="Times New Roman" w:hAnsi="Times New Roman" w:cs="Times New Roman"/>
          <w:sz w:val="28"/>
          <w:szCs w:val="28"/>
        </w:rPr>
        <w:t>, бренде</w:t>
      </w:r>
      <w:r>
        <w:rPr>
          <w:rFonts w:ascii="Times New Roman" w:hAnsi="Times New Roman" w:cs="Times New Roman"/>
          <w:sz w:val="28"/>
          <w:szCs w:val="28"/>
        </w:rPr>
        <w:t xml:space="preserve"> в целом</w:t>
      </w:r>
      <w:r w:rsidRPr="00F1229B">
        <w:rPr>
          <w:rFonts w:ascii="Times New Roman" w:hAnsi="Times New Roman" w:cs="Times New Roman"/>
          <w:sz w:val="28"/>
          <w:szCs w:val="28"/>
        </w:rPr>
        <w:t xml:space="preserve">, </w:t>
      </w:r>
      <w:r>
        <w:rPr>
          <w:rFonts w:ascii="Times New Roman" w:hAnsi="Times New Roman" w:cs="Times New Roman"/>
          <w:sz w:val="28"/>
          <w:szCs w:val="28"/>
        </w:rPr>
        <w:t xml:space="preserve">работниках, политике, </w:t>
      </w:r>
      <w:r w:rsidRPr="00F1229B">
        <w:rPr>
          <w:rFonts w:ascii="Times New Roman" w:hAnsi="Times New Roman" w:cs="Times New Roman"/>
          <w:sz w:val="28"/>
          <w:szCs w:val="28"/>
        </w:rPr>
        <w:t>руководстве</w:t>
      </w:r>
      <w:r>
        <w:rPr>
          <w:rFonts w:ascii="Times New Roman" w:hAnsi="Times New Roman" w:cs="Times New Roman"/>
          <w:sz w:val="28"/>
          <w:szCs w:val="28"/>
        </w:rPr>
        <w:t>, культуре</w:t>
      </w:r>
      <w:r w:rsidRPr="00F1229B">
        <w:rPr>
          <w:rFonts w:ascii="Times New Roman" w:hAnsi="Times New Roman" w:cs="Times New Roman"/>
          <w:sz w:val="28"/>
          <w:szCs w:val="28"/>
        </w:rPr>
        <w:t xml:space="preserve">. </w:t>
      </w:r>
      <w:r>
        <w:rPr>
          <w:rFonts w:ascii="Times New Roman" w:hAnsi="Times New Roman" w:cs="Times New Roman"/>
          <w:sz w:val="28"/>
          <w:szCs w:val="28"/>
        </w:rPr>
        <w:t>Как мы понимаем</w:t>
      </w:r>
      <w:r w:rsidRPr="00F1229B">
        <w:rPr>
          <w:rFonts w:ascii="Times New Roman" w:hAnsi="Times New Roman" w:cs="Times New Roman"/>
          <w:sz w:val="28"/>
          <w:szCs w:val="28"/>
        </w:rPr>
        <w:t xml:space="preserve">, чем </w:t>
      </w:r>
      <w:r>
        <w:rPr>
          <w:rFonts w:ascii="Times New Roman" w:hAnsi="Times New Roman" w:cs="Times New Roman"/>
          <w:sz w:val="28"/>
          <w:szCs w:val="28"/>
        </w:rPr>
        <w:t xml:space="preserve">у банка будет </w:t>
      </w:r>
      <w:r w:rsidRPr="00F1229B">
        <w:rPr>
          <w:rFonts w:ascii="Times New Roman" w:hAnsi="Times New Roman" w:cs="Times New Roman"/>
          <w:sz w:val="28"/>
          <w:szCs w:val="28"/>
        </w:rPr>
        <w:t>лучше имидж, тем больше клиентов до</w:t>
      </w:r>
      <w:r w:rsidRPr="00F1229B">
        <w:rPr>
          <w:rFonts w:ascii="Times New Roman" w:hAnsi="Times New Roman" w:cs="Times New Roman"/>
          <w:sz w:val="28"/>
          <w:szCs w:val="28"/>
        </w:rPr>
        <w:lastRenderedPageBreak/>
        <w:t>веря</w:t>
      </w:r>
      <w:r>
        <w:rPr>
          <w:rFonts w:ascii="Times New Roman" w:hAnsi="Times New Roman" w:cs="Times New Roman"/>
          <w:sz w:val="28"/>
          <w:szCs w:val="28"/>
        </w:rPr>
        <w:t>т</w:t>
      </w:r>
      <w:r w:rsidRPr="00F1229B">
        <w:rPr>
          <w:rFonts w:ascii="Times New Roman" w:hAnsi="Times New Roman" w:cs="Times New Roman"/>
          <w:sz w:val="28"/>
          <w:szCs w:val="28"/>
        </w:rPr>
        <w:t xml:space="preserve"> ему</w:t>
      </w:r>
      <w:r>
        <w:rPr>
          <w:rFonts w:ascii="Times New Roman" w:hAnsi="Times New Roman" w:cs="Times New Roman"/>
          <w:sz w:val="28"/>
          <w:szCs w:val="28"/>
        </w:rPr>
        <w:t xml:space="preserve"> ценности и вообще доверятся</w:t>
      </w:r>
      <w:r w:rsidRPr="00F1229B">
        <w:rPr>
          <w:rFonts w:ascii="Times New Roman" w:hAnsi="Times New Roman" w:cs="Times New Roman"/>
          <w:sz w:val="28"/>
          <w:szCs w:val="28"/>
        </w:rPr>
        <w:t xml:space="preserve">. </w:t>
      </w:r>
      <w:r w:rsidR="00E37ECD">
        <w:rPr>
          <w:rFonts w:ascii="Times New Roman" w:hAnsi="Times New Roman" w:cs="Times New Roman"/>
          <w:sz w:val="28"/>
          <w:szCs w:val="28"/>
        </w:rPr>
        <w:t>Смысл заключается в том, чтобы распространить нужные правильные</w:t>
      </w:r>
      <w:r w:rsidRPr="00F1229B">
        <w:rPr>
          <w:rFonts w:ascii="Times New Roman" w:hAnsi="Times New Roman" w:cs="Times New Roman"/>
          <w:sz w:val="28"/>
          <w:szCs w:val="28"/>
        </w:rPr>
        <w:t xml:space="preserve"> сведени</w:t>
      </w:r>
      <w:r w:rsidR="00E37ECD">
        <w:rPr>
          <w:rFonts w:ascii="Times New Roman" w:hAnsi="Times New Roman" w:cs="Times New Roman"/>
          <w:sz w:val="28"/>
          <w:szCs w:val="28"/>
        </w:rPr>
        <w:t>я</w:t>
      </w:r>
      <w:r w:rsidRPr="00F1229B">
        <w:rPr>
          <w:rFonts w:ascii="Times New Roman" w:hAnsi="Times New Roman" w:cs="Times New Roman"/>
          <w:sz w:val="28"/>
          <w:szCs w:val="28"/>
        </w:rPr>
        <w:t xml:space="preserve"> о продукт</w:t>
      </w:r>
      <w:r w:rsidR="00E37ECD">
        <w:rPr>
          <w:rFonts w:ascii="Times New Roman" w:hAnsi="Times New Roman" w:cs="Times New Roman"/>
          <w:sz w:val="28"/>
          <w:szCs w:val="28"/>
        </w:rPr>
        <w:t>е. Разница</w:t>
      </w:r>
      <w:r w:rsidRPr="00F1229B">
        <w:rPr>
          <w:rFonts w:ascii="Times New Roman" w:hAnsi="Times New Roman" w:cs="Times New Roman"/>
          <w:sz w:val="28"/>
          <w:szCs w:val="28"/>
        </w:rPr>
        <w:t xml:space="preserve"> PR от рекламы в </w:t>
      </w:r>
      <w:r w:rsidR="00E37ECD">
        <w:rPr>
          <w:rFonts w:ascii="Times New Roman" w:hAnsi="Times New Roman" w:cs="Times New Roman"/>
          <w:sz w:val="28"/>
          <w:szCs w:val="28"/>
        </w:rPr>
        <w:t>том, что у р</w:t>
      </w:r>
      <w:r w:rsidRPr="00F1229B">
        <w:rPr>
          <w:rFonts w:ascii="Times New Roman" w:hAnsi="Times New Roman" w:cs="Times New Roman"/>
          <w:sz w:val="28"/>
          <w:szCs w:val="28"/>
        </w:rPr>
        <w:t>еклам</w:t>
      </w:r>
      <w:r w:rsidR="00E37ECD">
        <w:rPr>
          <w:rFonts w:ascii="Times New Roman" w:hAnsi="Times New Roman" w:cs="Times New Roman"/>
          <w:sz w:val="28"/>
          <w:szCs w:val="28"/>
        </w:rPr>
        <w:t>ы</w:t>
      </w:r>
      <w:r w:rsidRPr="00F1229B">
        <w:rPr>
          <w:rFonts w:ascii="Times New Roman" w:hAnsi="Times New Roman" w:cs="Times New Roman"/>
          <w:sz w:val="28"/>
          <w:szCs w:val="28"/>
        </w:rPr>
        <w:t xml:space="preserve"> целью </w:t>
      </w:r>
      <w:r w:rsidR="00E37ECD">
        <w:rPr>
          <w:rFonts w:ascii="Times New Roman" w:hAnsi="Times New Roman" w:cs="Times New Roman"/>
          <w:sz w:val="28"/>
          <w:szCs w:val="28"/>
        </w:rPr>
        <w:t>является</w:t>
      </w:r>
      <w:r w:rsidRPr="00F1229B">
        <w:rPr>
          <w:rFonts w:ascii="Times New Roman" w:hAnsi="Times New Roman" w:cs="Times New Roman"/>
          <w:sz w:val="28"/>
          <w:szCs w:val="28"/>
        </w:rPr>
        <w:t xml:space="preserve"> продаж</w:t>
      </w:r>
      <w:r w:rsidR="00E37ECD">
        <w:rPr>
          <w:rFonts w:ascii="Times New Roman" w:hAnsi="Times New Roman" w:cs="Times New Roman"/>
          <w:sz w:val="28"/>
          <w:szCs w:val="28"/>
        </w:rPr>
        <w:t xml:space="preserve">а, </w:t>
      </w:r>
      <w:r w:rsidRPr="00F1229B">
        <w:rPr>
          <w:rFonts w:ascii="Times New Roman" w:hAnsi="Times New Roman" w:cs="Times New Roman"/>
          <w:sz w:val="28"/>
          <w:szCs w:val="28"/>
        </w:rPr>
        <w:t xml:space="preserve">она </w:t>
      </w:r>
      <w:r w:rsidR="00E37ECD">
        <w:rPr>
          <w:rFonts w:ascii="Times New Roman" w:hAnsi="Times New Roman" w:cs="Times New Roman"/>
          <w:sz w:val="28"/>
          <w:szCs w:val="28"/>
        </w:rPr>
        <w:t>показывает и рассказывает</w:t>
      </w:r>
      <w:r w:rsidRPr="00F1229B">
        <w:rPr>
          <w:rFonts w:ascii="Times New Roman" w:hAnsi="Times New Roman" w:cs="Times New Roman"/>
          <w:sz w:val="28"/>
          <w:szCs w:val="28"/>
        </w:rPr>
        <w:t xml:space="preserve"> людям о</w:t>
      </w:r>
      <w:r w:rsidR="00E37ECD">
        <w:rPr>
          <w:rFonts w:ascii="Times New Roman" w:hAnsi="Times New Roman" w:cs="Times New Roman"/>
          <w:sz w:val="28"/>
          <w:szCs w:val="28"/>
        </w:rPr>
        <w:t xml:space="preserve"> наличии продукта или услуги, </w:t>
      </w:r>
      <w:r w:rsidRPr="00F1229B">
        <w:rPr>
          <w:rFonts w:ascii="Times New Roman" w:hAnsi="Times New Roman" w:cs="Times New Roman"/>
          <w:sz w:val="28"/>
          <w:szCs w:val="28"/>
        </w:rPr>
        <w:t xml:space="preserve">что есть продукт, который им очень </w:t>
      </w:r>
      <w:r w:rsidR="00E37ECD">
        <w:rPr>
          <w:rFonts w:ascii="Times New Roman" w:hAnsi="Times New Roman" w:cs="Times New Roman"/>
          <w:sz w:val="28"/>
          <w:szCs w:val="28"/>
        </w:rPr>
        <w:t>нужно</w:t>
      </w:r>
      <w:r w:rsidRPr="00F1229B">
        <w:rPr>
          <w:rFonts w:ascii="Times New Roman" w:hAnsi="Times New Roman" w:cs="Times New Roman"/>
          <w:sz w:val="28"/>
          <w:szCs w:val="28"/>
        </w:rPr>
        <w:t xml:space="preserve"> купить. </w:t>
      </w:r>
      <w:r w:rsidR="00E37ECD">
        <w:rPr>
          <w:rFonts w:ascii="Times New Roman" w:hAnsi="Times New Roman" w:cs="Times New Roman"/>
          <w:sz w:val="28"/>
          <w:szCs w:val="28"/>
        </w:rPr>
        <w:t xml:space="preserve">В то время, как </w:t>
      </w:r>
      <w:r w:rsidRPr="00F1229B">
        <w:rPr>
          <w:rFonts w:ascii="Times New Roman" w:hAnsi="Times New Roman" w:cs="Times New Roman"/>
          <w:sz w:val="28"/>
          <w:szCs w:val="28"/>
        </w:rPr>
        <w:t xml:space="preserve">PR создает </w:t>
      </w:r>
      <w:r w:rsidR="00E37ECD" w:rsidRPr="00F1229B">
        <w:rPr>
          <w:rFonts w:ascii="Times New Roman" w:hAnsi="Times New Roman" w:cs="Times New Roman"/>
          <w:sz w:val="28"/>
          <w:szCs w:val="28"/>
        </w:rPr>
        <w:t>положительное мнение о банке, руководстве, стратегии</w:t>
      </w:r>
      <w:r w:rsidR="00E37ECD">
        <w:rPr>
          <w:rFonts w:ascii="Times New Roman" w:hAnsi="Times New Roman" w:cs="Times New Roman"/>
          <w:sz w:val="28"/>
          <w:szCs w:val="28"/>
        </w:rPr>
        <w:t xml:space="preserve">, </w:t>
      </w:r>
      <w:r w:rsidRPr="00F1229B">
        <w:rPr>
          <w:rFonts w:ascii="Times New Roman" w:hAnsi="Times New Roman" w:cs="Times New Roman"/>
          <w:sz w:val="28"/>
          <w:szCs w:val="28"/>
        </w:rPr>
        <w:t>имидж</w:t>
      </w:r>
      <w:r w:rsidR="008E599A" w:rsidRPr="008E599A">
        <w:rPr>
          <w:rFonts w:ascii="Times New Roman" w:hAnsi="Times New Roman" w:cs="Times New Roman"/>
          <w:sz w:val="28"/>
          <w:szCs w:val="28"/>
        </w:rPr>
        <w:t xml:space="preserve"> [14].</w:t>
      </w:r>
    </w:p>
    <w:p w14:paraId="7CDEFD29" w14:textId="0254B135" w:rsidR="00396BF8" w:rsidRDefault="00396BF8" w:rsidP="00F122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Хотим отметить, какие виды </w:t>
      </w:r>
      <w:r>
        <w:rPr>
          <w:rFonts w:ascii="Times New Roman" w:hAnsi="Times New Roman" w:cs="Times New Roman"/>
          <w:sz w:val="28"/>
          <w:szCs w:val="28"/>
          <w:lang w:val="en-US"/>
        </w:rPr>
        <w:t>PR</w:t>
      </w:r>
      <w:r w:rsidRPr="00396BF8">
        <w:rPr>
          <w:rFonts w:ascii="Times New Roman" w:hAnsi="Times New Roman" w:cs="Times New Roman"/>
          <w:sz w:val="28"/>
          <w:szCs w:val="28"/>
        </w:rPr>
        <w:t xml:space="preserve"> </w:t>
      </w:r>
      <w:r>
        <w:rPr>
          <w:rFonts w:ascii="Times New Roman" w:hAnsi="Times New Roman" w:cs="Times New Roman"/>
          <w:sz w:val="28"/>
          <w:szCs w:val="28"/>
        </w:rPr>
        <w:t>используют банки:</w:t>
      </w:r>
    </w:p>
    <w:p w14:paraId="6B0CF18A" w14:textId="1BBCEF16" w:rsidR="00396BF8" w:rsidRPr="005B59AD" w:rsidRDefault="00396BF8" w:rsidP="00396BF8">
      <w:pPr>
        <w:pStyle w:val="af7"/>
        <w:spacing w:after="0" w:line="360" w:lineRule="auto"/>
        <w:ind w:left="0" w:firstLine="709"/>
        <w:jc w:val="both"/>
        <w:rPr>
          <w:rFonts w:ascii="Times New Roman" w:hAnsi="Times New Roman" w:cs="Times New Roman"/>
          <w:sz w:val="28"/>
          <w:szCs w:val="28"/>
          <w:lang w:val="ru-RU"/>
        </w:rPr>
      </w:pPr>
      <w:r w:rsidRPr="00462DF8">
        <w:rPr>
          <w:rFonts w:ascii="Times New Roman" w:hAnsi="Times New Roman" w:cs="Times New Roman"/>
          <w:sz w:val="28"/>
          <w:szCs w:val="28"/>
          <w:lang w:val="ru-RU"/>
        </w:rPr>
        <w:t xml:space="preserve">− белый </w:t>
      </w:r>
      <w:r w:rsidRPr="00971F35">
        <w:rPr>
          <w:rFonts w:ascii="Times New Roman" w:hAnsi="Times New Roman" w:cs="Times New Roman"/>
          <w:sz w:val="28"/>
          <w:szCs w:val="28"/>
        </w:rPr>
        <w:t>PR</w:t>
      </w:r>
      <w:r w:rsidR="00973040">
        <w:rPr>
          <w:rFonts w:ascii="Times New Roman" w:hAnsi="Times New Roman" w:cs="Times New Roman"/>
          <w:sz w:val="28"/>
          <w:szCs w:val="28"/>
          <w:lang w:val="ru-RU"/>
        </w:rPr>
        <w:t>, используется Сбербанком, Альфа-Банком, Тинькофф-Банком</w:t>
      </w:r>
      <w:r w:rsidRPr="00462DF8">
        <w:rPr>
          <w:rFonts w:ascii="Times New Roman" w:hAnsi="Times New Roman" w:cs="Times New Roman"/>
          <w:sz w:val="28"/>
          <w:szCs w:val="28"/>
          <w:lang w:val="ru-RU"/>
        </w:rPr>
        <w:t xml:space="preserve"> </w:t>
      </w:r>
      <w:r w:rsidR="00973040">
        <w:rPr>
          <w:rFonts w:ascii="Times New Roman" w:hAnsi="Times New Roman" w:cs="Times New Roman"/>
          <w:sz w:val="28"/>
          <w:szCs w:val="28"/>
          <w:lang w:val="ru-RU"/>
        </w:rPr>
        <w:t xml:space="preserve">для подержания некоторых своих проектов, новых услуг, в основном, </w:t>
      </w:r>
      <w:r w:rsidR="009A70E9">
        <w:rPr>
          <w:rFonts w:ascii="Times New Roman" w:hAnsi="Times New Roman" w:cs="Times New Roman"/>
          <w:sz w:val="28"/>
          <w:szCs w:val="28"/>
          <w:lang w:val="ru-RU"/>
        </w:rPr>
        <w:t xml:space="preserve">путем </w:t>
      </w:r>
      <w:r w:rsidR="00973040">
        <w:rPr>
          <w:rFonts w:ascii="Times New Roman" w:hAnsi="Times New Roman" w:cs="Times New Roman"/>
          <w:sz w:val="28"/>
          <w:szCs w:val="28"/>
          <w:lang w:val="ru-RU"/>
        </w:rPr>
        <w:t>реклам</w:t>
      </w:r>
      <w:r w:rsidR="009A70E9">
        <w:rPr>
          <w:rFonts w:ascii="Times New Roman" w:hAnsi="Times New Roman" w:cs="Times New Roman"/>
          <w:sz w:val="28"/>
          <w:szCs w:val="28"/>
          <w:lang w:val="ru-RU"/>
        </w:rPr>
        <w:t>ы</w:t>
      </w:r>
      <w:r w:rsidR="00973040">
        <w:rPr>
          <w:rFonts w:ascii="Times New Roman" w:hAnsi="Times New Roman" w:cs="Times New Roman"/>
          <w:sz w:val="28"/>
          <w:szCs w:val="28"/>
          <w:lang w:val="ru-RU"/>
        </w:rPr>
        <w:t xml:space="preserve"> на телевидении. Белый </w:t>
      </w:r>
      <w:r w:rsidR="00973040">
        <w:rPr>
          <w:rFonts w:ascii="Times New Roman" w:hAnsi="Times New Roman" w:cs="Times New Roman"/>
          <w:sz w:val="28"/>
          <w:szCs w:val="28"/>
        </w:rPr>
        <w:t>PR</w:t>
      </w:r>
      <w:r w:rsidR="00973040" w:rsidRPr="00973040">
        <w:rPr>
          <w:rFonts w:ascii="Times New Roman" w:hAnsi="Times New Roman" w:cs="Times New Roman"/>
          <w:sz w:val="28"/>
          <w:szCs w:val="28"/>
          <w:lang w:val="ru-RU"/>
        </w:rPr>
        <w:t xml:space="preserve"> </w:t>
      </w:r>
      <w:r w:rsidR="00973040">
        <w:rPr>
          <w:rFonts w:ascii="Times New Roman" w:hAnsi="Times New Roman" w:cs="Times New Roman"/>
          <w:sz w:val="28"/>
          <w:szCs w:val="28"/>
          <w:lang w:val="ru-RU"/>
        </w:rPr>
        <w:t>–</w:t>
      </w:r>
      <w:r w:rsidRPr="00462DF8">
        <w:rPr>
          <w:rFonts w:ascii="Times New Roman" w:hAnsi="Times New Roman" w:cs="Times New Roman"/>
          <w:sz w:val="28"/>
          <w:szCs w:val="28"/>
          <w:lang w:val="ru-RU"/>
        </w:rPr>
        <w:t xml:space="preserve"> </w:t>
      </w:r>
      <w:r w:rsidR="00973040">
        <w:rPr>
          <w:rFonts w:ascii="Times New Roman" w:hAnsi="Times New Roman" w:cs="Times New Roman"/>
          <w:sz w:val="28"/>
          <w:szCs w:val="28"/>
          <w:lang w:val="ru-RU"/>
        </w:rPr>
        <w:t xml:space="preserve">это </w:t>
      </w:r>
      <w:r w:rsidRPr="00462DF8">
        <w:rPr>
          <w:rFonts w:ascii="Times New Roman" w:hAnsi="Times New Roman" w:cs="Times New Roman"/>
          <w:sz w:val="28"/>
          <w:szCs w:val="28"/>
          <w:lang w:val="ru-RU"/>
        </w:rPr>
        <w:t xml:space="preserve">обычная реклама, без намеков на уличение конкурентов, без лживой информации, которая запускается от собственного имени бренда. Считается самым «правильным» способом ведения </w:t>
      </w:r>
      <w:r w:rsidRPr="00971F35">
        <w:rPr>
          <w:rFonts w:ascii="Times New Roman" w:hAnsi="Times New Roman" w:cs="Times New Roman"/>
          <w:sz w:val="28"/>
          <w:szCs w:val="28"/>
        </w:rPr>
        <w:t>PR</w:t>
      </w:r>
      <w:r w:rsidRPr="00462DF8">
        <w:rPr>
          <w:rFonts w:ascii="Times New Roman" w:hAnsi="Times New Roman" w:cs="Times New Roman"/>
          <w:sz w:val="28"/>
          <w:szCs w:val="28"/>
          <w:lang w:val="ru-RU"/>
        </w:rPr>
        <w:t xml:space="preserve"> программы</w:t>
      </w:r>
      <w:r w:rsidR="005B59AD" w:rsidRPr="005B59AD">
        <w:rPr>
          <w:rFonts w:ascii="Times New Roman" w:hAnsi="Times New Roman" w:cs="Times New Roman"/>
          <w:sz w:val="28"/>
          <w:szCs w:val="28"/>
          <w:lang w:val="ru-RU"/>
        </w:rPr>
        <w:t xml:space="preserve"> [35];</w:t>
      </w:r>
    </w:p>
    <w:p w14:paraId="5C65D469" w14:textId="63CD2D32" w:rsidR="00396BF8" w:rsidRPr="001E0703" w:rsidRDefault="00396BF8" w:rsidP="001E0703">
      <w:pPr>
        <w:pStyle w:val="af7"/>
        <w:spacing w:after="0" w:line="360" w:lineRule="auto"/>
        <w:ind w:left="0" w:firstLine="709"/>
        <w:jc w:val="both"/>
        <w:rPr>
          <w:rFonts w:ascii="Times New Roman" w:hAnsi="Times New Roman" w:cs="Times New Roman"/>
          <w:sz w:val="28"/>
          <w:szCs w:val="28"/>
          <w:lang w:val="ru-RU"/>
        </w:rPr>
      </w:pPr>
      <w:r w:rsidRPr="00462DF8">
        <w:rPr>
          <w:rFonts w:ascii="Times New Roman" w:hAnsi="Times New Roman" w:cs="Times New Roman"/>
          <w:sz w:val="28"/>
          <w:szCs w:val="28"/>
          <w:lang w:val="ru-RU"/>
        </w:rPr>
        <w:t xml:space="preserve">− серый </w:t>
      </w:r>
      <w:r w:rsidRPr="00971F35">
        <w:rPr>
          <w:rFonts w:ascii="Times New Roman" w:hAnsi="Times New Roman" w:cs="Times New Roman"/>
          <w:sz w:val="28"/>
          <w:szCs w:val="28"/>
        </w:rPr>
        <w:t>PR</w:t>
      </w:r>
      <w:r w:rsidRPr="00462DF8">
        <w:rPr>
          <w:rFonts w:ascii="Times New Roman" w:hAnsi="Times New Roman" w:cs="Times New Roman"/>
          <w:sz w:val="28"/>
          <w:szCs w:val="28"/>
          <w:lang w:val="ru-RU"/>
        </w:rPr>
        <w:t xml:space="preserve"> – в нем не обозначаются источники рекламируемых данных, в некоторых случаях считается подвидом черного пиара, когда имеется указание на какого-то человека, конкурента, </w:t>
      </w:r>
      <w:r w:rsidR="009A70E9">
        <w:rPr>
          <w:rFonts w:ascii="Times New Roman" w:hAnsi="Times New Roman" w:cs="Times New Roman"/>
          <w:sz w:val="28"/>
          <w:szCs w:val="28"/>
          <w:lang w:val="ru-RU"/>
        </w:rPr>
        <w:t>но</w:t>
      </w:r>
      <w:r w:rsidRPr="00462DF8">
        <w:rPr>
          <w:rFonts w:ascii="Times New Roman" w:hAnsi="Times New Roman" w:cs="Times New Roman"/>
          <w:sz w:val="28"/>
          <w:szCs w:val="28"/>
          <w:lang w:val="ru-RU"/>
        </w:rPr>
        <w:t xml:space="preserve"> наименование, имя не указывается</w:t>
      </w:r>
      <w:r w:rsidR="009A70E9">
        <w:rPr>
          <w:rFonts w:ascii="Times New Roman" w:hAnsi="Times New Roman" w:cs="Times New Roman"/>
          <w:sz w:val="28"/>
          <w:szCs w:val="28"/>
          <w:lang w:val="ru-RU"/>
        </w:rPr>
        <w:t>. Такой прием использовал Тинькофф-Банк один раз в своей рекламе, намекнув на не очень выгодные проценты по вкладам от Сбербанка.</w:t>
      </w:r>
    </w:p>
    <w:p w14:paraId="18FC00C8" w14:textId="1C970339" w:rsidR="00396BF8" w:rsidRPr="009A70E9" w:rsidRDefault="00396BF8" w:rsidP="00396BF8">
      <w:pPr>
        <w:pStyle w:val="af7"/>
        <w:spacing w:after="0" w:line="360" w:lineRule="auto"/>
        <w:ind w:left="0" w:firstLine="709"/>
        <w:jc w:val="both"/>
        <w:rPr>
          <w:rFonts w:ascii="Times New Roman" w:hAnsi="Times New Roman" w:cs="Times New Roman"/>
          <w:sz w:val="28"/>
          <w:szCs w:val="28"/>
          <w:lang w:val="ru-RU"/>
        </w:rPr>
      </w:pPr>
      <w:r w:rsidRPr="00462DF8">
        <w:rPr>
          <w:rFonts w:ascii="Times New Roman" w:hAnsi="Times New Roman" w:cs="Times New Roman"/>
          <w:sz w:val="28"/>
          <w:szCs w:val="28"/>
          <w:lang w:val="ru-RU"/>
        </w:rPr>
        <w:t xml:space="preserve">− розовый </w:t>
      </w:r>
      <w:r w:rsidRPr="00971F35">
        <w:rPr>
          <w:rFonts w:ascii="Times New Roman" w:hAnsi="Times New Roman" w:cs="Times New Roman"/>
          <w:sz w:val="28"/>
          <w:szCs w:val="28"/>
        </w:rPr>
        <w:t>PR</w:t>
      </w:r>
      <w:r w:rsidRPr="00462DF8">
        <w:rPr>
          <w:rFonts w:ascii="Times New Roman" w:hAnsi="Times New Roman" w:cs="Times New Roman"/>
          <w:sz w:val="28"/>
          <w:szCs w:val="28"/>
          <w:lang w:val="ru-RU"/>
        </w:rPr>
        <w:t xml:space="preserve"> – реклама, при которой происходит создание мифов и легенд, скрытие за ними некой информации</w:t>
      </w:r>
      <w:r w:rsidR="009A70E9">
        <w:rPr>
          <w:rFonts w:ascii="Times New Roman" w:hAnsi="Times New Roman" w:cs="Times New Roman"/>
          <w:sz w:val="28"/>
          <w:szCs w:val="28"/>
          <w:lang w:val="ru-RU"/>
        </w:rPr>
        <w:t>. Этот метод − в</w:t>
      </w:r>
      <w:r w:rsidR="009A70E9" w:rsidRPr="009A70E9">
        <w:rPr>
          <w:rFonts w:ascii="Times New Roman" w:hAnsi="Times New Roman" w:cs="Times New Roman"/>
          <w:sz w:val="28"/>
          <w:szCs w:val="28"/>
          <w:lang w:val="ru-RU"/>
        </w:rPr>
        <w:t>ыделение исторических событий из фона</w:t>
      </w:r>
      <w:r w:rsidR="009A70E9">
        <w:rPr>
          <w:rFonts w:ascii="Times New Roman" w:hAnsi="Times New Roman" w:cs="Times New Roman"/>
          <w:sz w:val="28"/>
          <w:szCs w:val="28"/>
          <w:lang w:val="ru-RU"/>
        </w:rPr>
        <w:t xml:space="preserve">, </w:t>
      </w:r>
      <w:proofErr w:type="gramStart"/>
      <w:r w:rsidR="009A70E9">
        <w:rPr>
          <w:rFonts w:ascii="Times New Roman" w:hAnsi="Times New Roman" w:cs="Times New Roman"/>
          <w:sz w:val="28"/>
          <w:szCs w:val="28"/>
          <w:lang w:val="ru-RU"/>
        </w:rPr>
        <w:t>использовались  в</w:t>
      </w:r>
      <w:proofErr w:type="gramEnd"/>
      <w:r w:rsidR="009A70E9">
        <w:rPr>
          <w:rFonts w:ascii="Times New Roman" w:hAnsi="Times New Roman" w:cs="Times New Roman"/>
          <w:sz w:val="28"/>
          <w:szCs w:val="28"/>
          <w:lang w:val="ru-RU"/>
        </w:rPr>
        <w:t xml:space="preserve"> </w:t>
      </w:r>
      <w:r w:rsidR="009A70E9" w:rsidRPr="009A70E9">
        <w:rPr>
          <w:rFonts w:ascii="Times New Roman" w:hAnsi="Times New Roman" w:cs="Times New Roman"/>
          <w:sz w:val="28"/>
          <w:szCs w:val="28"/>
          <w:lang w:val="ru-RU"/>
        </w:rPr>
        <w:t>ролик</w:t>
      </w:r>
      <w:r w:rsidR="009A70E9">
        <w:rPr>
          <w:rFonts w:ascii="Times New Roman" w:hAnsi="Times New Roman" w:cs="Times New Roman"/>
          <w:sz w:val="28"/>
          <w:szCs w:val="28"/>
          <w:lang w:val="ru-RU"/>
        </w:rPr>
        <w:t xml:space="preserve">ах </w:t>
      </w:r>
      <w:r w:rsidR="009A70E9" w:rsidRPr="009A70E9">
        <w:rPr>
          <w:rFonts w:ascii="Times New Roman" w:hAnsi="Times New Roman" w:cs="Times New Roman"/>
          <w:sz w:val="28"/>
          <w:szCs w:val="28"/>
          <w:lang w:val="ru-RU"/>
        </w:rPr>
        <w:t xml:space="preserve">«Всемирная история </w:t>
      </w:r>
      <w:r w:rsidR="009A70E9">
        <w:rPr>
          <w:rFonts w:ascii="Times New Roman" w:hAnsi="Times New Roman" w:cs="Times New Roman"/>
          <w:sz w:val="28"/>
          <w:szCs w:val="28"/>
          <w:lang w:val="ru-RU"/>
        </w:rPr>
        <w:t>−</w:t>
      </w:r>
      <w:r w:rsidR="009A70E9" w:rsidRPr="009A70E9">
        <w:rPr>
          <w:rFonts w:ascii="Times New Roman" w:hAnsi="Times New Roman" w:cs="Times New Roman"/>
          <w:sz w:val="28"/>
          <w:szCs w:val="28"/>
          <w:lang w:val="ru-RU"/>
        </w:rPr>
        <w:t xml:space="preserve"> банк Империал»</w:t>
      </w:r>
      <w:r w:rsidR="009A70E9">
        <w:rPr>
          <w:rFonts w:ascii="Times New Roman" w:hAnsi="Times New Roman" w:cs="Times New Roman"/>
          <w:sz w:val="28"/>
          <w:szCs w:val="28"/>
          <w:lang w:val="ru-RU"/>
        </w:rPr>
        <w:t xml:space="preserve">. </w:t>
      </w:r>
    </w:p>
    <w:p w14:paraId="061EEA3E" w14:textId="333C497E" w:rsidR="00396BF8" w:rsidRPr="00396BF8" w:rsidRDefault="00396BF8" w:rsidP="00396BF8">
      <w:pPr>
        <w:pStyle w:val="af7"/>
        <w:spacing w:after="0" w:line="360" w:lineRule="auto"/>
        <w:ind w:left="0" w:firstLine="709"/>
        <w:jc w:val="both"/>
        <w:rPr>
          <w:rFonts w:ascii="Times New Roman" w:hAnsi="Times New Roman" w:cs="Times New Roman"/>
          <w:sz w:val="28"/>
          <w:szCs w:val="28"/>
          <w:lang w:val="ru-RU"/>
        </w:rPr>
      </w:pPr>
      <w:r w:rsidRPr="00462DF8">
        <w:rPr>
          <w:rFonts w:ascii="Times New Roman" w:hAnsi="Times New Roman" w:cs="Times New Roman"/>
          <w:sz w:val="28"/>
          <w:szCs w:val="28"/>
          <w:lang w:val="ru-RU"/>
        </w:rPr>
        <w:t xml:space="preserve">− зеленый </w:t>
      </w:r>
      <w:r w:rsidRPr="00971F35">
        <w:rPr>
          <w:rFonts w:ascii="Times New Roman" w:hAnsi="Times New Roman" w:cs="Times New Roman"/>
          <w:sz w:val="28"/>
          <w:szCs w:val="28"/>
        </w:rPr>
        <w:t>PR</w:t>
      </w:r>
      <w:r w:rsidRPr="00462DF8">
        <w:rPr>
          <w:rFonts w:ascii="Times New Roman" w:hAnsi="Times New Roman" w:cs="Times New Roman"/>
          <w:sz w:val="28"/>
          <w:szCs w:val="28"/>
          <w:lang w:val="ru-RU"/>
        </w:rPr>
        <w:t xml:space="preserve"> – вид </w:t>
      </w:r>
      <w:r w:rsidRPr="00971F35">
        <w:rPr>
          <w:rFonts w:ascii="Times New Roman" w:hAnsi="Times New Roman" w:cs="Times New Roman"/>
          <w:sz w:val="28"/>
          <w:szCs w:val="28"/>
        </w:rPr>
        <w:t>PR</w:t>
      </w:r>
      <w:r w:rsidRPr="00462DF8">
        <w:rPr>
          <w:rFonts w:ascii="Times New Roman" w:hAnsi="Times New Roman" w:cs="Times New Roman"/>
          <w:sz w:val="28"/>
          <w:szCs w:val="28"/>
          <w:lang w:val="ru-RU"/>
        </w:rPr>
        <w:t xml:space="preserve"> активности, при котором происходит активное применение социально-ответственных тем: экология, защита детей и пожилых.</w:t>
      </w:r>
      <w:r w:rsidR="0033558D">
        <w:rPr>
          <w:rFonts w:ascii="Times New Roman" w:hAnsi="Times New Roman" w:cs="Times New Roman"/>
          <w:sz w:val="28"/>
          <w:szCs w:val="28"/>
          <w:lang w:val="ru-RU"/>
        </w:rPr>
        <w:t xml:space="preserve"> У Сбербанка есть проекты, связанные с экологией «</w:t>
      </w:r>
      <w:proofErr w:type="spellStart"/>
      <w:r w:rsidR="0033558D">
        <w:rPr>
          <w:rFonts w:ascii="Times New Roman" w:hAnsi="Times New Roman" w:cs="Times New Roman"/>
          <w:sz w:val="28"/>
          <w:szCs w:val="28"/>
          <w:lang w:val="ru-RU"/>
        </w:rPr>
        <w:t>Экономика+экология</w:t>
      </w:r>
      <w:proofErr w:type="spellEnd"/>
      <w:r w:rsidR="0033558D">
        <w:rPr>
          <w:rFonts w:ascii="Times New Roman" w:hAnsi="Times New Roman" w:cs="Times New Roman"/>
          <w:sz w:val="28"/>
          <w:szCs w:val="28"/>
          <w:lang w:val="ru-RU"/>
        </w:rPr>
        <w:t>» которые он поддерживает.</w:t>
      </w:r>
    </w:p>
    <w:p w14:paraId="632B0911" w14:textId="16D3FB48" w:rsidR="0021202F" w:rsidRPr="00445C0A" w:rsidRDefault="0021202F" w:rsidP="0021202F">
      <w:pPr>
        <w:spacing w:after="0" w:line="360" w:lineRule="auto"/>
        <w:ind w:firstLine="709"/>
        <w:jc w:val="both"/>
        <w:rPr>
          <w:rFonts w:ascii="Times New Roman" w:hAnsi="Times New Roman" w:cs="Times New Roman"/>
          <w:color w:val="000000" w:themeColor="text1"/>
          <w:sz w:val="28"/>
          <w:szCs w:val="28"/>
          <w:shd w:val="clear" w:color="auto" w:fill="FFFFFF"/>
        </w:rPr>
      </w:pPr>
      <w:r w:rsidRPr="0021202F">
        <w:rPr>
          <w:rFonts w:ascii="Times New Roman" w:hAnsi="Times New Roman" w:cs="Times New Roman"/>
          <w:color w:val="000000" w:themeColor="text1"/>
          <w:sz w:val="28"/>
          <w:szCs w:val="28"/>
          <w:shd w:val="clear" w:color="auto" w:fill="FFFFFF"/>
        </w:rPr>
        <w:t>Маркетинг в социальных сетях</w:t>
      </w:r>
      <w:r>
        <w:rPr>
          <w:rFonts w:ascii="Times New Roman" w:hAnsi="Times New Roman" w:cs="Times New Roman"/>
          <w:color w:val="000000" w:themeColor="text1"/>
          <w:sz w:val="28"/>
          <w:szCs w:val="28"/>
          <w:shd w:val="clear" w:color="auto" w:fill="FFFFFF"/>
        </w:rPr>
        <w:t xml:space="preserve">, другими словами, </w:t>
      </w:r>
      <w:r w:rsidRPr="0021202F">
        <w:rPr>
          <w:rFonts w:ascii="Times New Roman" w:hAnsi="Times New Roman" w:cs="Times New Roman"/>
          <w:color w:val="000000" w:themeColor="text1"/>
          <w:sz w:val="28"/>
          <w:szCs w:val="28"/>
          <w:shd w:val="clear" w:color="auto" w:fill="FFFFFF"/>
        </w:rPr>
        <w:t>SMM</w:t>
      </w:r>
      <w:r>
        <w:rPr>
          <w:rFonts w:ascii="Times New Roman" w:hAnsi="Times New Roman" w:cs="Times New Roman"/>
          <w:color w:val="000000" w:themeColor="text1"/>
          <w:sz w:val="28"/>
          <w:szCs w:val="28"/>
          <w:shd w:val="clear" w:color="auto" w:fill="FFFFFF"/>
        </w:rPr>
        <w:t xml:space="preserve"> −</w:t>
      </w:r>
      <w:r w:rsidRPr="0021202F">
        <w:rPr>
          <w:rFonts w:ascii="Times New Roman" w:hAnsi="Times New Roman" w:cs="Times New Roman"/>
          <w:color w:val="000000" w:themeColor="text1"/>
          <w:sz w:val="28"/>
          <w:szCs w:val="28"/>
          <w:shd w:val="clear" w:color="auto" w:fill="FFFFFF"/>
        </w:rPr>
        <w:t xml:space="preserve"> неотъемлем</w:t>
      </w:r>
      <w:r>
        <w:rPr>
          <w:rFonts w:ascii="Times New Roman" w:hAnsi="Times New Roman" w:cs="Times New Roman"/>
          <w:color w:val="000000" w:themeColor="text1"/>
          <w:sz w:val="28"/>
          <w:szCs w:val="28"/>
          <w:shd w:val="clear" w:color="auto" w:fill="FFFFFF"/>
        </w:rPr>
        <w:t>ая</w:t>
      </w:r>
      <w:r w:rsidRPr="0021202F">
        <w:rPr>
          <w:rFonts w:ascii="Times New Roman" w:hAnsi="Times New Roman" w:cs="Times New Roman"/>
          <w:color w:val="000000" w:themeColor="text1"/>
          <w:sz w:val="28"/>
          <w:szCs w:val="28"/>
          <w:shd w:val="clear" w:color="auto" w:fill="FFFFFF"/>
        </w:rPr>
        <w:t xml:space="preserve"> часть стратегии маркетинга </w:t>
      </w:r>
      <w:r>
        <w:rPr>
          <w:rFonts w:ascii="Times New Roman" w:hAnsi="Times New Roman" w:cs="Times New Roman"/>
          <w:color w:val="000000" w:themeColor="text1"/>
          <w:sz w:val="28"/>
          <w:szCs w:val="28"/>
          <w:shd w:val="clear" w:color="auto" w:fill="FFFFFF"/>
        </w:rPr>
        <w:t xml:space="preserve">в </w:t>
      </w:r>
      <w:r w:rsidRPr="0021202F">
        <w:rPr>
          <w:rFonts w:ascii="Times New Roman" w:hAnsi="Times New Roman" w:cs="Times New Roman"/>
          <w:color w:val="000000" w:themeColor="text1"/>
          <w:sz w:val="28"/>
          <w:szCs w:val="28"/>
          <w:shd w:val="clear" w:color="auto" w:fill="FFFFFF"/>
        </w:rPr>
        <w:t>крупных банк</w:t>
      </w:r>
      <w:r>
        <w:rPr>
          <w:rFonts w:ascii="Times New Roman" w:hAnsi="Times New Roman" w:cs="Times New Roman"/>
          <w:color w:val="000000" w:themeColor="text1"/>
          <w:sz w:val="28"/>
          <w:szCs w:val="28"/>
          <w:shd w:val="clear" w:color="auto" w:fill="FFFFFF"/>
        </w:rPr>
        <w:t>ах. Нами</w:t>
      </w:r>
      <w:r w:rsidRPr="0021202F">
        <w:rPr>
          <w:rFonts w:ascii="Times New Roman" w:hAnsi="Times New Roman" w:cs="Times New Roman"/>
          <w:color w:val="000000" w:themeColor="text1"/>
          <w:sz w:val="28"/>
          <w:szCs w:val="28"/>
          <w:shd w:val="clear" w:color="auto" w:fill="FFFFFF"/>
        </w:rPr>
        <w:t xml:space="preserve"> выполнен</w:t>
      </w:r>
      <w:r>
        <w:rPr>
          <w:rFonts w:ascii="Times New Roman" w:hAnsi="Times New Roman" w:cs="Times New Roman"/>
          <w:color w:val="000000" w:themeColor="text1"/>
          <w:sz w:val="28"/>
          <w:szCs w:val="28"/>
          <w:shd w:val="clear" w:color="auto" w:fill="FFFFFF"/>
        </w:rPr>
        <w:t xml:space="preserve"> анализ </w:t>
      </w:r>
      <w:r w:rsidRPr="0021202F">
        <w:rPr>
          <w:rFonts w:ascii="Times New Roman" w:hAnsi="Times New Roman" w:cs="Times New Roman"/>
          <w:color w:val="000000" w:themeColor="text1"/>
          <w:sz w:val="28"/>
          <w:szCs w:val="28"/>
          <w:shd w:val="clear" w:color="auto" w:fill="FFFFFF"/>
        </w:rPr>
        <w:t>продвижения 10 крупнейших банков по объему активов</w:t>
      </w:r>
      <w:r>
        <w:rPr>
          <w:rFonts w:ascii="Times New Roman" w:hAnsi="Times New Roman" w:cs="Times New Roman"/>
          <w:color w:val="000000" w:themeColor="text1"/>
          <w:sz w:val="28"/>
          <w:szCs w:val="28"/>
          <w:shd w:val="clear" w:color="auto" w:fill="FFFFFF"/>
        </w:rPr>
        <w:t xml:space="preserve"> </w:t>
      </w:r>
      <w:r w:rsidRPr="0021202F">
        <w:rPr>
          <w:rFonts w:ascii="Times New Roman" w:hAnsi="Times New Roman" w:cs="Times New Roman"/>
          <w:color w:val="000000" w:themeColor="text1"/>
          <w:sz w:val="28"/>
          <w:szCs w:val="28"/>
          <w:shd w:val="clear" w:color="auto" w:fill="FFFFFF"/>
        </w:rPr>
        <w:t>на декабрь 201</w:t>
      </w:r>
      <w:r>
        <w:rPr>
          <w:rFonts w:ascii="Times New Roman" w:hAnsi="Times New Roman" w:cs="Times New Roman"/>
          <w:color w:val="000000" w:themeColor="text1"/>
          <w:sz w:val="28"/>
          <w:szCs w:val="28"/>
          <w:shd w:val="clear" w:color="auto" w:fill="FFFFFF"/>
        </w:rPr>
        <w:t>8</w:t>
      </w:r>
      <w:r w:rsidRPr="0021202F">
        <w:rPr>
          <w:rFonts w:ascii="Times New Roman" w:hAnsi="Times New Roman" w:cs="Times New Roman"/>
          <w:color w:val="000000" w:themeColor="text1"/>
          <w:sz w:val="28"/>
          <w:szCs w:val="28"/>
          <w:shd w:val="clear" w:color="auto" w:fill="FFFFFF"/>
        </w:rPr>
        <w:t xml:space="preserve"> года в социальной сети «vk.com».</w:t>
      </w:r>
      <w:r>
        <w:rPr>
          <w:rFonts w:ascii="Times New Roman" w:hAnsi="Times New Roman" w:cs="Times New Roman"/>
          <w:color w:val="000000" w:themeColor="text1"/>
          <w:sz w:val="28"/>
          <w:szCs w:val="28"/>
          <w:shd w:val="clear" w:color="auto" w:fill="FFFFFF"/>
        </w:rPr>
        <w:t xml:space="preserve"> В расчет были взяты</w:t>
      </w:r>
      <w:r w:rsidRPr="0021202F">
        <w:rPr>
          <w:rFonts w:ascii="Times New Roman" w:hAnsi="Times New Roman" w:cs="Times New Roman"/>
          <w:color w:val="000000" w:themeColor="text1"/>
          <w:sz w:val="28"/>
          <w:szCs w:val="28"/>
          <w:shd w:val="clear" w:color="auto" w:fill="FFFFFF"/>
        </w:rPr>
        <w:t xml:space="preserve"> такие </w:t>
      </w:r>
      <w:r>
        <w:rPr>
          <w:rFonts w:ascii="Times New Roman" w:hAnsi="Times New Roman" w:cs="Times New Roman"/>
          <w:color w:val="000000" w:themeColor="text1"/>
          <w:sz w:val="28"/>
          <w:szCs w:val="28"/>
          <w:shd w:val="clear" w:color="auto" w:fill="FFFFFF"/>
        </w:rPr>
        <w:t>переменные</w:t>
      </w:r>
      <w:r w:rsidRPr="0021202F">
        <w:rPr>
          <w:rFonts w:ascii="Times New Roman" w:hAnsi="Times New Roman" w:cs="Times New Roman"/>
          <w:color w:val="000000" w:themeColor="text1"/>
          <w:sz w:val="28"/>
          <w:szCs w:val="28"/>
          <w:shd w:val="clear" w:color="auto" w:fill="FFFFFF"/>
        </w:rPr>
        <w:t xml:space="preserve">, как аудитория </w:t>
      </w:r>
      <w:r w:rsidRPr="0021202F">
        <w:rPr>
          <w:rFonts w:ascii="Times New Roman" w:hAnsi="Times New Roman" w:cs="Times New Roman"/>
          <w:color w:val="000000" w:themeColor="text1"/>
          <w:sz w:val="28"/>
          <w:szCs w:val="28"/>
          <w:shd w:val="clear" w:color="auto" w:fill="FFFFFF"/>
        </w:rPr>
        <w:lastRenderedPageBreak/>
        <w:t>сообществ, активная аудитория сообществ, средняя</w:t>
      </w:r>
      <w:r>
        <w:rPr>
          <w:rFonts w:ascii="Times New Roman" w:hAnsi="Times New Roman" w:cs="Times New Roman"/>
          <w:color w:val="000000" w:themeColor="text1"/>
          <w:sz w:val="28"/>
          <w:szCs w:val="28"/>
          <w:shd w:val="clear" w:color="auto" w:fill="FFFFFF"/>
        </w:rPr>
        <w:t xml:space="preserve"> </w:t>
      </w:r>
      <w:r w:rsidRPr="0021202F">
        <w:rPr>
          <w:rFonts w:ascii="Times New Roman" w:hAnsi="Times New Roman" w:cs="Times New Roman"/>
          <w:color w:val="000000" w:themeColor="text1"/>
          <w:sz w:val="28"/>
          <w:szCs w:val="28"/>
          <w:shd w:val="clear" w:color="auto" w:fill="FFFFFF"/>
        </w:rPr>
        <w:t>активность пользователей в день за период с 01. 01. 201</w:t>
      </w:r>
      <w:r w:rsidR="00297F64">
        <w:rPr>
          <w:rFonts w:ascii="Times New Roman" w:hAnsi="Times New Roman" w:cs="Times New Roman"/>
          <w:color w:val="000000" w:themeColor="text1"/>
          <w:sz w:val="28"/>
          <w:szCs w:val="28"/>
          <w:shd w:val="clear" w:color="auto" w:fill="FFFFFF"/>
        </w:rPr>
        <w:t>9</w:t>
      </w:r>
      <w:r>
        <w:rPr>
          <w:rFonts w:ascii="Times New Roman" w:hAnsi="Times New Roman" w:cs="Times New Roman"/>
          <w:color w:val="000000" w:themeColor="text1"/>
          <w:sz w:val="28"/>
          <w:szCs w:val="28"/>
          <w:shd w:val="clear" w:color="auto" w:fill="FFFFFF"/>
        </w:rPr>
        <w:t xml:space="preserve"> </w:t>
      </w:r>
      <w:r w:rsidRPr="0021202F">
        <w:rPr>
          <w:rFonts w:ascii="Times New Roman" w:hAnsi="Times New Roman" w:cs="Times New Roman"/>
          <w:color w:val="000000" w:themeColor="text1"/>
          <w:sz w:val="28"/>
          <w:szCs w:val="28"/>
          <w:shd w:val="clear" w:color="auto" w:fill="FFFFFF"/>
        </w:rPr>
        <w:t xml:space="preserve">по </w:t>
      </w:r>
      <w:r>
        <w:rPr>
          <w:rFonts w:ascii="Times New Roman" w:hAnsi="Times New Roman" w:cs="Times New Roman"/>
          <w:color w:val="000000" w:themeColor="text1"/>
          <w:sz w:val="28"/>
          <w:szCs w:val="28"/>
          <w:shd w:val="clear" w:color="auto" w:fill="FFFFFF"/>
        </w:rPr>
        <w:t>01</w:t>
      </w:r>
      <w:r w:rsidRPr="0021202F">
        <w:rPr>
          <w:rFonts w:ascii="Times New Roman" w:hAnsi="Times New Roman" w:cs="Times New Roman"/>
          <w:color w:val="000000" w:themeColor="text1"/>
          <w:sz w:val="28"/>
          <w:szCs w:val="28"/>
          <w:shd w:val="clear" w:color="auto" w:fill="FFFFFF"/>
        </w:rPr>
        <w:t>. 0</w:t>
      </w:r>
      <w:r>
        <w:rPr>
          <w:rFonts w:ascii="Times New Roman" w:hAnsi="Times New Roman" w:cs="Times New Roman"/>
          <w:color w:val="000000" w:themeColor="text1"/>
          <w:sz w:val="28"/>
          <w:szCs w:val="28"/>
          <w:shd w:val="clear" w:color="auto" w:fill="FFFFFF"/>
        </w:rPr>
        <w:t>6</w:t>
      </w:r>
      <w:r w:rsidRPr="0021202F">
        <w:rPr>
          <w:rFonts w:ascii="Times New Roman" w:hAnsi="Times New Roman" w:cs="Times New Roman"/>
          <w:color w:val="000000" w:themeColor="text1"/>
          <w:sz w:val="28"/>
          <w:szCs w:val="28"/>
          <w:shd w:val="clear" w:color="auto" w:fill="FFFFFF"/>
        </w:rPr>
        <w:t>. 201</w:t>
      </w:r>
      <w:r w:rsidR="00297F64">
        <w:rPr>
          <w:rFonts w:ascii="Times New Roman" w:hAnsi="Times New Roman" w:cs="Times New Roman"/>
          <w:color w:val="000000" w:themeColor="text1"/>
          <w:sz w:val="28"/>
          <w:szCs w:val="28"/>
          <w:shd w:val="clear" w:color="auto" w:fill="FFFFFF"/>
        </w:rPr>
        <w:t>9</w:t>
      </w:r>
      <w:r w:rsidR="005B59AD" w:rsidRPr="00445C0A">
        <w:rPr>
          <w:rFonts w:ascii="Times New Roman" w:hAnsi="Times New Roman" w:cs="Times New Roman"/>
          <w:color w:val="000000" w:themeColor="text1"/>
          <w:sz w:val="28"/>
          <w:szCs w:val="28"/>
          <w:shd w:val="clear" w:color="auto" w:fill="FFFFFF"/>
        </w:rPr>
        <w:t xml:space="preserve"> [36].</w:t>
      </w:r>
    </w:p>
    <w:p w14:paraId="2A3324CA" w14:textId="617E186B" w:rsidR="0050181E" w:rsidRDefault="0050181E" w:rsidP="0050181E">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Вообще такие банки,</w:t>
      </w:r>
      <w:r w:rsidRPr="00202E9B">
        <w:rPr>
          <w:rFonts w:ascii="Times New Roman" w:hAnsi="Times New Roman" w:cs="Times New Roman"/>
          <w:color w:val="000000" w:themeColor="text1"/>
          <w:sz w:val="28"/>
          <w:szCs w:val="28"/>
          <w:shd w:val="clear" w:color="auto" w:fill="FFFFFF"/>
        </w:rPr>
        <w:t xml:space="preserve"> как</w:t>
      </w:r>
      <w:r>
        <w:rPr>
          <w:rFonts w:ascii="Times New Roman" w:hAnsi="Times New Roman" w:cs="Times New Roman"/>
          <w:color w:val="000000" w:themeColor="text1"/>
          <w:sz w:val="28"/>
          <w:szCs w:val="28"/>
          <w:shd w:val="clear" w:color="auto" w:fill="FFFFFF"/>
        </w:rPr>
        <w:t xml:space="preserve"> «Сбербанк» или </w:t>
      </w:r>
      <w:r w:rsidRPr="00202E9B">
        <w:rPr>
          <w:rFonts w:ascii="Times New Roman" w:hAnsi="Times New Roman" w:cs="Times New Roman"/>
          <w:color w:val="000000" w:themeColor="text1"/>
          <w:sz w:val="28"/>
          <w:szCs w:val="28"/>
          <w:shd w:val="clear" w:color="auto" w:fill="FFFFFF"/>
        </w:rPr>
        <w:t xml:space="preserve">«Тинькофф» </w:t>
      </w:r>
      <w:r>
        <w:rPr>
          <w:rFonts w:ascii="Times New Roman" w:hAnsi="Times New Roman" w:cs="Times New Roman"/>
          <w:color w:val="000000" w:themeColor="text1"/>
          <w:sz w:val="28"/>
          <w:szCs w:val="28"/>
          <w:shd w:val="clear" w:color="auto" w:fill="FFFFFF"/>
        </w:rPr>
        <w:t>−</w:t>
      </w:r>
      <w:r w:rsidRPr="001425F9">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большие</w:t>
      </w:r>
      <w:r w:rsidRPr="00202E9B">
        <w:rPr>
          <w:rFonts w:ascii="Times New Roman" w:hAnsi="Times New Roman" w:cs="Times New Roman"/>
          <w:color w:val="000000" w:themeColor="text1"/>
          <w:sz w:val="28"/>
          <w:szCs w:val="28"/>
          <w:shd w:val="clear" w:color="auto" w:fill="FFFFFF"/>
        </w:rPr>
        <w:t xml:space="preserve"> рекламодател</w:t>
      </w:r>
      <w:r>
        <w:rPr>
          <w:rFonts w:ascii="Times New Roman" w:hAnsi="Times New Roman" w:cs="Times New Roman"/>
          <w:color w:val="000000" w:themeColor="text1"/>
          <w:sz w:val="28"/>
          <w:szCs w:val="28"/>
          <w:shd w:val="clear" w:color="auto" w:fill="FFFFFF"/>
        </w:rPr>
        <w:t>и</w:t>
      </w:r>
      <w:r w:rsidRPr="00202E9B">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на отечественном</w:t>
      </w:r>
      <w:r w:rsidRPr="00202E9B">
        <w:rPr>
          <w:rFonts w:ascii="Times New Roman" w:hAnsi="Times New Roman" w:cs="Times New Roman"/>
          <w:color w:val="000000" w:themeColor="text1"/>
          <w:sz w:val="28"/>
          <w:szCs w:val="28"/>
          <w:shd w:val="clear" w:color="auto" w:fill="FFFFFF"/>
        </w:rPr>
        <w:t xml:space="preserve"> телевидении, в Интерне</w:t>
      </w:r>
      <w:r>
        <w:rPr>
          <w:rFonts w:ascii="Times New Roman" w:hAnsi="Times New Roman" w:cs="Times New Roman"/>
          <w:color w:val="000000" w:themeColor="text1"/>
          <w:sz w:val="28"/>
          <w:szCs w:val="28"/>
          <w:shd w:val="clear" w:color="auto" w:fill="FFFFFF"/>
        </w:rPr>
        <w:t>те</w:t>
      </w:r>
      <w:r w:rsidRPr="00202E9B">
        <w:rPr>
          <w:rFonts w:ascii="Times New Roman" w:hAnsi="Times New Roman" w:cs="Times New Roman"/>
          <w:color w:val="000000" w:themeColor="text1"/>
          <w:sz w:val="28"/>
          <w:szCs w:val="28"/>
          <w:shd w:val="clear" w:color="auto" w:fill="FFFFFF"/>
        </w:rPr>
        <w:t xml:space="preserve"> с рекламными бюджетами 682,8 млн рублей и 666,5 млн рублей за 201</w:t>
      </w:r>
      <w:r>
        <w:rPr>
          <w:rFonts w:ascii="Times New Roman" w:hAnsi="Times New Roman" w:cs="Times New Roman"/>
          <w:color w:val="000000" w:themeColor="text1"/>
          <w:sz w:val="28"/>
          <w:szCs w:val="28"/>
          <w:shd w:val="clear" w:color="auto" w:fill="FFFFFF"/>
        </w:rPr>
        <w:t>8</w:t>
      </w:r>
      <w:r w:rsidRPr="00202E9B">
        <w:rPr>
          <w:rFonts w:ascii="Times New Roman" w:hAnsi="Times New Roman" w:cs="Times New Roman"/>
          <w:color w:val="000000" w:themeColor="text1"/>
          <w:sz w:val="28"/>
          <w:szCs w:val="28"/>
          <w:shd w:val="clear" w:color="auto" w:fill="FFFFFF"/>
        </w:rPr>
        <w:t xml:space="preserve"> год</w:t>
      </w:r>
      <w:r>
        <w:rPr>
          <w:rFonts w:ascii="Times New Roman" w:hAnsi="Times New Roman" w:cs="Times New Roman"/>
          <w:color w:val="000000" w:themeColor="text1"/>
          <w:sz w:val="28"/>
          <w:szCs w:val="28"/>
          <w:shd w:val="clear" w:color="auto" w:fill="FFFFFF"/>
        </w:rPr>
        <w:t>,</w:t>
      </w:r>
      <w:r w:rsidRPr="00202E9B">
        <w:rPr>
          <w:rFonts w:ascii="Times New Roman" w:hAnsi="Times New Roman" w:cs="Times New Roman"/>
          <w:color w:val="000000" w:themeColor="text1"/>
          <w:sz w:val="28"/>
          <w:szCs w:val="28"/>
          <w:shd w:val="clear" w:color="auto" w:fill="FFFFFF"/>
        </w:rPr>
        <w:t xml:space="preserve"> соответственно.</w:t>
      </w:r>
      <w:r>
        <w:rPr>
          <w:rFonts w:ascii="Times New Roman" w:hAnsi="Times New Roman" w:cs="Times New Roman"/>
          <w:color w:val="000000" w:themeColor="text1"/>
          <w:sz w:val="28"/>
          <w:szCs w:val="28"/>
          <w:shd w:val="clear" w:color="auto" w:fill="FFFFFF"/>
        </w:rPr>
        <w:t xml:space="preserve"> У </w:t>
      </w:r>
      <w:r w:rsidRPr="0021202F">
        <w:rPr>
          <w:rFonts w:ascii="Times New Roman" w:hAnsi="Times New Roman" w:cs="Times New Roman"/>
          <w:color w:val="000000" w:themeColor="text1"/>
          <w:sz w:val="28"/>
          <w:szCs w:val="28"/>
          <w:shd w:val="clear" w:color="auto" w:fill="FFFFFF"/>
        </w:rPr>
        <w:t>Сбербанк</w:t>
      </w:r>
      <w:r>
        <w:rPr>
          <w:rFonts w:ascii="Times New Roman" w:hAnsi="Times New Roman" w:cs="Times New Roman"/>
          <w:color w:val="000000" w:themeColor="text1"/>
          <w:sz w:val="28"/>
          <w:szCs w:val="28"/>
          <w:shd w:val="clear" w:color="auto" w:fill="FFFFFF"/>
        </w:rPr>
        <w:t>а наблюдаются, как</w:t>
      </w:r>
      <w:r w:rsidRPr="0021202F">
        <w:rPr>
          <w:rFonts w:ascii="Times New Roman" w:hAnsi="Times New Roman" w:cs="Times New Roman"/>
          <w:color w:val="000000" w:themeColor="text1"/>
          <w:sz w:val="28"/>
          <w:szCs w:val="28"/>
          <w:shd w:val="clear" w:color="auto" w:fill="FFFFFF"/>
        </w:rPr>
        <w:t xml:space="preserve"> консервативные инструменты, </w:t>
      </w:r>
      <w:r>
        <w:rPr>
          <w:rFonts w:ascii="Times New Roman" w:hAnsi="Times New Roman" w:cs="Times New Roman"/>
          <w:color w:val="000000" w:themeColor="text1"/>
          <w:sz w:val="28"/>
          <w:szCs w:val="28"/>
          <w:shd w:val="clear" w:color="auto" w:fill="FFFFFF"/>
        </w:rPr>
        <w:t xml:space="preserve">так и отвечающие текущим трендам: </w:t>
      </w:r>
      <w:r w:rsidRPr="0021202F">
        <w:rPr>
          <w:rFonts w:ascii="Times New Roman" w:hAnsi="Times New Roman" w:cs="Times New Roman"/>
          <w:color w:val="000000" w:themeColor="text1"/>
          <w:sz w:val="28"/>
          <w:szCs w:val="28"/>
          <w:shd w:val="clear" w:color="auto" w:fill="FFFFFF"/>
        </w:rPr>
        <w:t>баннерная реклама</w:t>
      </w:r>
      <w:r>
        <w:rPr>
          <w:rFonts w:ascii="Times New Roman" w:hAnsi="Times New Roman" w:cs="Times New Roman"/>
          <w:color w:val="000000" w:themeColor="text1"/>
          <w:sz w:val="28"/>
          <w:szCs w:val="28"/>
          <w:shd w:val="clear" w:color="auto" w:fill="FFFFFF"/>
        </w:rPr>
        <w:t xml:space="preserve"> </w:t>
      </w:r>
      <w:r w:rsidRPr="0021202F">
        <w:rPr>
          <w:rFonts w:ascii="Times New Roman" w:hAnsi="Times New Roman" w:cs="Times New Roman"/>
          <w:color w:val="000000" w:themeColor="text1"/>
          <w:sz w:val="28"/>
          <w:szCs w:val="28"/>
          <w:shd w:val="clear" w:color="auto" w:fill="FFFFFF"/>
        </w:rPr>
        <w:t>в социальных сетях, контекстная реклама</w:t>
      </w:r>
      <w:r>
        <w:rPr>
          <w:rFonts w:ascii="Times New Roman" w:hAnsi="Times New Roman" w:cs="Times New Roman"/>
          <w:color w:val="000000" w:themeColor="text1"/>
          <w:sz w:val="28"/>
          <w:szCs w:val="28"/>
          <w:shd w:val="clear" w:color="auto" w:fill="FFFFFF"/>
        </w:rPr>
        <w:t>, продвижение приложения.</w:t>
      </w:r>
      <w:r w:rsidRPr="0021202F">
        <w:rPr>
          <w:rFonts w:ascii="Times New Roman" w:hAnsi="Times New Roman" w:cs="Times New Roman"/>
          <w:color w:val="000000" w:themeColor="text1"/>
          <w:sz w:val="28"/>
          <w:szCs w:val="28"/>
          <w:shd w:val="clear" w:color="auto" w:fill="FFFFFF"/>
        </w:rPr>
        <w:t xml:space="preserve"> «Тинькофф Банк» расходует</w:t>
      </w:r>
      <w:r>
        <w:rPr>
          <w:rFonts w:ascii="Times New Roman" w:hAnsi="Times New Roman" w:cs="Times New Roman"/>
          <w:color w:val="000000" w:themeColor="text1"/>
          <w:sz w:val="28"/>
          <w:szCs w:val="28"/>
          <w:shd w:val="clear" w:color="auto" w:fill="FFFFFF"/>
        </w:rPr>
        <w:t xml:space="preserve"> большие средства</w:t>
      </w:r>
      <w:r w:rsidRPr="0021202F">
        <w:rPr>
          <w:rFonts w:ascii="Times New Roman" w:hAnsi="Times New Roman" w:cs="Times New Roman"/>
          <w:color w:val="000000" w:themeColor="text1"/>
          <w:sz w:val="28"/>
          <w:szCs w:val="28"/>
          <w:shd w:val="clear" w:color="auto" w:fill="FFFFFF"/>
        </w:rPr>
        <w:t xml:space="preserve"> на мобильную рекламу разных видов, стимулируя</w:t>
      </w:r>
      <w:r>
        <w:rPr>
          <w:rFonts w:ascii="Times New Roman" w:hAnsi="Times New Roman" w:cs="Times New Roman"/>
          <w:color w:val="000000" w:themeColor="text1"/>
          <w:sz w:val="28"/>
          <w:szCs w:val="28"/>
          <w:shd w:val="clear" w:color="auto" w:fill="FFFFFF"/>
        </w:rPr>
        <w:t xml:space="preserve"> также</w:t>
      </w:r>
      <w:r w:rsidRPr="0021202F">
        <w:rPr>
          <w:rFonts w:ascii="Times New Roman" w:hAnsi="Times New Roman" w:cs="Times New Roman"/>
          <w:color w:val="000000" w:themeColor="text1"/>
          <w:sz w:val="28"/>
          <w:szCs w:val="28"/>
          <w:shd w:val="clear" w:color="auto" w:fill="FFFFFF"/>
        </w:rPr>
        <w:t xml:space="preserve"> установку мобильных приложений банка. </w:t>
      </w:r>
    </w:p>
    <w:p w14:paraId="091D1A90" w14:textId="02A04872" w:rsidR="0021202F" w:rsidRPr="008E599A" w:rsidRDefault="0021202F" w:rsidP="0021202F">
      <w:pPr>
        <w:spacing w:after="0" w:line="360" w:lineRule="auto"/>
        <w:ind w:firstLine="709"/>
        <w:jc w:val="both"/>
        <w:rPr>
          <w:rFonts w:ascii="Times New Roman" w:hAnsi="Times New Roman" w:cs="Times New Roman"/>
          <w:color w:val="000000" w:themeColor="text1"/>
          <w:sz w:val="28"/>
          <w:szCs w:val="28"/>
          <w:shd w:val="clear" w:color="auto" w:fill="FFFFFF"/>
        </w:rPr>
      </w:pPr>
      <w:r w:rsidRPr="0021202F">
        <w:rPr>
          <w:rFonts w:ascii="Times New Roman" w:hAnsi="Times New Roman" w:cs="Times New Roman"/>
          <w:color w:val="000000" w:themeColor="text1"/>
          <w:sz w:val="28"/>
          <w:szCs w:val="28"/>
          <w:shd w:val="clear" w:color="auto" w:fill="FFFFFF"/>
        </w:rPr>
        <w:t>Наиболее значительным является сообщество</w:t>
      </w:r>
      <w:r>
        <w:rPr>
          <w:rFonts w:ascii="Times New Roman" w:hAnsi="Times New Roman" w:cs="Times New Roman"/>
          <w:color w:val="000000" w:themeColor="text1"/>
          <w:sz w:val="28"/>
          <w:szCs w:val="28"/>
          <w:shd w:val="clear" w:color="auto" w:fill="FFFFFF"/>
        </w:rPr>
        <w:t xml:space="preserve"> </w:t>
      </w:r>
      <w:r w:rsidRPr="0021202F">
        <w:rPr>
          <w:rFonts w:ascii="Times New Roman" w:hAnsi="Times New Roman" w:cs="Times New Roman"/>
          <w:color w:val="000000" w:themeColor="text1"/>
          <w:sz w:val="28"/>
          <w:szCs w:val="28"/>
          <w:shd w:val="clear" w:color="auto" w:fill="FFFFFF"/>
        </w:rPr>
        <w:t>«Сбербанк России», ежемесячно банк охватывает более</w:t>
      </w:r>
      <w:r>
        <w:rPr>
          <w:rFonts w:ascii="Times New Roman" w:hAnsi="Times New Roman" w:cs="Times New Roman"/>
          <w:color w:val="000000" w:themeColor="text1"/>
          <w:sz w:val="28"/>
          <w:szCs w:val="28"/>
          <w:shd w:val="clear" w:color="auto" w:fill="FFFFFF"/>
        </w:rPr>
        <w:t xml:space="preserve"> </w:t>
      </w:r>
      <w:r w:rsidRPr="0021202F">
        <w:rPr>
          <w:rFonts w:ascii="Times New Roman" w:hAnsi="Times New Roman" w:cs="Times New Roman"/>
          <w:color w:val="000000" w:themeColor="text1"/>
          <w:sz w:val="28"/>
          <w:szCs w:val="28"/>
          <w:shd w:val="clear" w:color="auto" w:fill="FFFFFF"/>
        </w:rPr>
        <w:t>50 млн человек через этот канал коммуникаций</w:t>
      </w:r>
      <w:r>
        <w:rPr>
          <w:rFonts w:ascii="Times New Roman" w:hAnsi="Times New Roman" w:cs="Times New Roman"/>
          <w:color w:val="000000" w:themeColor="text1"/>
          <w:sz w:val="28"/>
          <w:szCs w:val="28"/>
          <w:shd w:val="clear" w:color="auto" w:fill="FFFFFF"/>
        </w:rPr>
        <w:t>. Сбербанк</w:t>
      </w:r>
      <w:r w:rsidRPr="0021202F">
        <w:rPr>
          <w:rFonts w:ascii="Times New Roman" w:hAnsi="Times New Roman" w:cs="Times New Roman"/>
          <w:color w:val="000000" w:themeColor="text1"/>
          <w:sz w:val="28"/>
          <w:szCs w:val="28"/>
          <w:shd w:val="clear" w:color="auto" w:fill="FFFFFF"/>
        </w:rPr>
        <w:t xml:space="preserve"> использует баннерную рекламу </w:t>
      </w:r>
      <w:r w:rsidR="00B221B9">
        <w:rPr>
          <w:rFonts w:ascii="Times New Roman" w:hAnsi="Times New Roman" w:cs="Times New Roman"/>
          <w:color w:val="000000" w:themeColor="text1"/>
          <w:sz w:val="28"/>
          <w:szCs w:val="28"/>
          <w:shd w:val="clear" w:color="auto" w:fill="FFFFFF"/>
        </w:rPr>
        <w:t>на площадках:</w:t>
      </w:r>
      <w:r w:rsidRPr="0021202F">
        <w:rPr>
          <w:rFonts w:ascii="Times New Roman" w:hAnsi="Times New Roman" w:cs="Times New Roman"/>
          <w:color w:val="000000" w:themeColor="text1"/>
          <w:sz w:val="28"/>
          <w:szCs w:val="28"/>
          <w:shd w:val="clear" w:color="auto" w:fill="FFFFFF"/>
        </w:rPr>
        <w:t xml:space="preserve"> «vk.com» и «Одноклассники»</w:t>
      </w:r>
      <w:r w:rsidR="008E599A" w:rsidRPr="008E599A">
        <w:rPr>
          <w:rFonts w:ascii="Times New Roman" w:hAnsi="Times New Roman" w:cs="Times New Roman"/>
          <w:color w:val="000000" w:themeColor="text1"/>
          <w:sz w:val="28"/>
          <w:szCs w:val="28"/>
          <w:shd w:val="clear" w:color="auto" w:fill="FFFFFF"/>
        </w:rPr>
        <w:t xml:space="preserve"> [15].</w:t>
      </w:r>
    </w:p>
    <w:p w14:paraId="081C32A4" w14:textId="6E8DA6BB" w:rsidR="0021202F" w:rsidRPr="005B59AD" w:rsidRDefault="0021202F" w:rsidP="0021202F">
      <w:pPr>
        <w:spacing w:after="0" w:line="360" w:lineRule="auto"/>
        <w:ind w:firstLine="709"/>
        <w:jc w:val="both"/>
        <w:rPr>
          <w:rFonts w:ascii="Times New Roman" w:hAnsi="Times New Roman" w:cs="Times New Roman"/>
          <w:color w:val="000000" w:themeColor="text1"/>
          <w:sz w:val="28"/>
          <w:szCs w:val="28"/>
          <w:shd w:val="clear" w:color="auto" w:fill="FFFFFF"/>
        </w:rPr>
      </w:pPr>
      <w:r w:rsidRPr="0021202F">
        <w:rPr>
          <w:rFonts w:ascii="Times New Roman" w:hAnsi="Times New Roman" w:cs="Times New Roman"/>
          <w:color w:val="000000" w:themeColor="text1"/>
          <w:sz w:val="28"/>
          <w:szCs w:val="28"/>
          <w:shd w:val="clear" w:color="auto" w:fill="FFFFFF"/>
        </w:rPr>
        <w:t>Для дальнейшего развития направления был создан специальный отдел по работе с SMM</w:t>
      </w:r>
      <w:r w:rsidR="00B221B9">
        <w:rPr>
          <w:rFonts w:ascii="Times New Roman" w:hAnsi="Times New Roman" w:cs="Times New Roman"/>
          <w:color w:val="000000" w:themeColor="text1"/>
          <w:sz w:val="28"/>
          <w:szCs w:val="28"/>
          <w:shd w:val="clear" w:color="auto" w:fill="FFFFFF"/>
        </w:rPr>
        <w:t xml:space="preserve">, которое </w:t>
      </w:r>
      <w:r w:rsidRPr="0021202F">
        <w:rPr>
          <w:rFonts w:ascii="Times New Roman" w:hAnsi="Times New Roman" w:cs="Times New Roman"/>
          <w:color w:val="000000" w:themeColor="text1"/>
          <w:sz w:val="28"/>
          <w:szCs w:val="28"/>
          <w:shd w:val="clear" w:color="auto" w:fill="FFFFFF"/>
        </w:rPr>
        <w:t>будет отвечать за стратегические и тактические задачи по маркетингу в социальных медиа</w:t>
      </w:r>
      <w:r w:rsidR="005B59AD" w:rsidRPr="005B59AD">
        <w:rPr>
          <w:rFonts w:ascii="Times New Roman" w:hAnsi="Times New Roman" w:cs="Times New Roman"/>
          <w:color w:val="000000" w:themeColor="text1"/>
          <w:sz w:val="28"/>
          <w:szCs w:val="28"/>
          <w:shd w:val="clear" w:color="auto" w:fill="FFFFFF"/>
        </w:rPr>
        <w:t xml:space="preserve"> [37].</w:t>
      </w:r>
    </w:p>
    <w:p w14:paraId="61C7745F" w14:textId="29759A96" w:rsidR="00B221B9" w:rsidRPr="00B221B9" w:rsidRDefault="00B221B9" w:rsidP="00B221B9">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Веб-страница бренда играет большую </w:t>
      </w:r>
      <w:r w:rsidRPr="00B221B9">
        <w:rPr>
          <w:rFonts w:ascii="Times New Roman" w:hAnsi="Times New Roman" w:cs="Times New Roman"/>
          <w:color w:val="000000" w:themeColor="text1"/>
          <w:sz w:val="28"/>
          <w:szCs w:val="28"/>
          <w:shd w:val="clear" w:color="auto" w:fill="FFFFFF"/>
        </w:rPr>
        <w:t>роль в продвижении продуктов и у</w:t>
      </w:r>
      <w:r>
        <w:rPr>
          <w:rFonts w:ascii="Times New Roman" w:hAnsi="Times New Roman" w:cs="Times New Roman"/>
          <w:color w:val="000000" w:themeColor="text1"/>
          <w:sz w:val="28"/>
          <w:szCs w:val="28"/>
          <w:shd w:val="clear" w:color="auto" w:fill="FFFFFF"/>
        </w:rPr>
        <w:t>с</w:t>
      </w:r>
      <w:r w:rsidRPr="00B221B9">
        <w:rPr>
          <w:rFonts w:ascii="Times New Roman" w:hAnsi="Times New Roman" w:cs="Times New Roman"/>
          <w:color w:val="000000" w:themeColor="text1"/>
          <w:sz w:val="28"/>
          <w:szCs w:val="28"/>
          <w:shd w:val="clear" w:color="auto" w:fill="FFFFFF"/>
        </w:rPr>
        <w:t>луг</w:t>
      </w:r>
      <w:r>
        <w:rPr>
          <w:rFonts w:ascii="Times New Roman" w:hAnsi="Times New Roman" w:cs="Times New Roman"/>
          <w:color w:val="000000" w:themeColor="text1"/>
          <w:sz w:val="28"/>
          <w:szCs w:val="28"/>
          <w:shd w:val="clear" w:color="auto" w:fill="FFFFFF"/>
        </w:rPr>
        <w:t>. Мы проанализировали</w:t>
      </w:r>
      <w:r w:rsidRPr="00B221B9">
        <w:rPr>
          <w:rFonts w:ascii="Times New Roman" w:hAnsi="Times New Roman" w:cs="Times New Roman"/>
          <w:color w:val="000000" w:themeColor="text1"/>
          <w:sz w:val="28"/>
          <w:szCs w:val="28"/>
          <w:shd w:val="clear" w:color="auto" w:fill="FFFFFF"/>
        </w:rPr>
        <w:t xml:space="preserve"> использование веб-сайтов банков, уровень их поисковой оптимизации, использование платного интернет-трафика банковскими организациями.</w:t>
      </w:r>
    </w:p>
    <w:p w14:paraId="724DBEA9" w14:textId="5CEFF440" w:rsidR="00B221B9" w:rsidRDefault="00B221B9" w:rsidP="00B221B9">
      <w:pPr>
        <w:spacing w:after="0" w:line="360" w:lineRule="auto"/>
        <w:ind w:firstLine="709"/>
        <w:jc w:val="both"/>
        <w:rPr>
          <w:rFonts w:ascii="Times New Roman" w:hAnsi="Times New Roman" w:cs="Times New Roman"/>
          <w:color w:val="000000" w:themeColor="text1"/>
          <w:sz w:val="28"/>
          <w:szCs w:val="28"/>
          <w:shd w:val="clear" w:color="auto" w:fill="FFFFFF"/>
        </w:rPr>
      </w:pPr>
      <w:r w:rsidRPr="00B221B9">
        <w:rPr>
          <w:rFonts w:ascii="Times New Roman" w:hAnsi="Times New Roman" w:cs="Times New Roman"/>
          <w:color w:val="000000" w:themeColor="text1"/>
          <w:sz w:val="28"/>
          <w:szCs w:val="28"/>
          <w:shd w:val="clear" w:color="auto" w:fill="FFFFFF"/>
        </w:rPr>
        <w:t>Результаты представлены в таблице</w:t>
      </w:r>
      <w:r w:rsidR="00574A61">
        <w:rPr>
          <w:rFonts w:ascii="Times New Roman" w:hAnsi="Times New Roman" w:cs="Times New Roman"/>
          <w:color w:val="000000" w:themeColor="text1"/>
          <w:sz w:val="28"/>
          <w:szCs w:val="28"/>
          <w:shd w:val="clear" w:color="auto" w:fill="FFFFFF"/>
        </w:rPr>
        <w:t xml:space="preserve"> 3</w:t>
      </w:r>
      <w:r w:rsidRPr="00B221B9">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ниже.</w:t>
      </w:r>
    </w:p>
    <w:p w14:paraId="1BB0FF4B" w14:textId="77777777" w:rsidR="00574A61" w:rsidRDefault="00574A61" w:rsidP="0050181E">
      <w:pPr>
        <w:spacing w:after="0" w:line="360" w:lineRule="auto"/>
        <w:jc w:val="both"/>
        <w:rPr>
          <w:rFonts w:ascii="Times New Roman" w:hAnsi="Times New Roman" w:cs="Times New Roman"/>
          <w:color w:val="000000" w:themeColor="text1"/>
          <w:sz w:val="28"/>
          <w:szCs w:val="28"/>
          <w:shd w:val="clear" w:color="auto" w:fill="FFFFFF"/>
        </w:rPr>
      </w:pPr>
    </w:p>
    <w:p w14:paraId="47AC4B4B" w14:textId="22DC9282" w:rsidR="00B221B9" w:rsidRPr="00572C5B" w:rsidRDefault="00AF6F7B" w:rsidP="00AF6F7B">
      <w:pPr>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Таблица 3 – Конверсия с веб-сайтов банков</w:t>
      </w:r>
      <w:r w:rsidR="00572C5B" w:rsidRPr="00572C5B">
        <w:rPr>
          <w:rFonts w:ascii="Times New Roman" w:hAnsi="Times New Roman" w:cs="Times New Roman"/>
          <w:color w:val="000000" w:themeColor="text1"/>
          <w:sz w:val="28"/>
          <w:szCs w:val="28"/>
          <w:shd w:val="clear" w:color="auto" w:fill="FFFFFF"/>
        </w:rPr>
        <w:t xml:space="preserve"> [63]</w:t>
      </w:r>
    </w:p>
    <w:tbl>
      <w:tblPr>
        <w:tblStyle w:val="af3"/>
        <w:tblW w:w="0" w:type="auto"/>
        <w:tblLook w:val="04A0" w:firstRow="1" w:lastRow="0" w:firstColumn="1" w:lastColumn="0" w:noHBand="0" w:noVBand="1"/>
      </w:tblPr>
      <w:tblGrid>
        <w:gridCol w:w="2335"/>
        <w:gridCol w:w="2336"/>
        <w:gridCol w:w="2336"/>
        <w:gridCol w:w="2337"/>
      </w:tblGrid>
      <w:tr w:rsidR="00B221B9" w:rsidRPr="00B3685D" w14:paraId="0C29E2C8" w14:textId="77777777" w:rsidTr="00B221B9">
        <w:tc>
          <w:tcPr>
            <w:tcW w:w="2336" w:type="dxa"/>
          </w:tcPr>
          <w:p w14:paraId="7D591BBA" w14:textId="28516D01" w:rsidR="00B221B9" w:rsidRPr="00B3685D" w:rsidRDefault="00B221B9" w:rsidP="00574A61">
            <w:pPr>
              <w:spacing w:line="360" w:lineRule="auto"/>
              <w:jc w:val="center"/>
              <w:rPr>
                <w:rFonts w:ascii="Times New Roman" w:hAnsi="Times New Roman" w:cs="Times New Roman"/>
                <w:color w:val="000000" w:themeColor="text1"/>
                <w:shd w:val="clear" w:color="auto" w:fill="FFFFFF"/>
              </w:rPr>
            </w:pPr>
            <w:r w:rsidRPr="00B3685D">
              <w:rPr>
                <w:rFonts w:ascii="Times New Roman" w:hAnsi="Times New Roman" w:cs="Times New Roman"/>
                <w:color w:val="000000" w:themeColor="text1"/>
                <w:shd w:val="clear" w:color="auto" w:fill="FFFFFF"/>
              </w:rPr>
              <w:t>Наименование банка</w:t>
            </w:r>
          </w:p>
        </w:tc>
        <w:tc>
          <w:tcPr>
            <w:tcW w:w="2336" w:type="dxa"/>
          </w:tcPr>
          <w:p w14:paraId="5E89B24B" w14:textId="0DBA13AA" w:rsidR="00B221B9" w:rsidRPr="00B3685D" w:rsidRDefault="00B221B9" w:rsidP="00574A61">
            <w:pPr>
              <w:spacing w:line="360" w:lineRule="auto"/>
              <w:jc w:val="center"/>
              <w:rPr>
                <w:rFonts w:ascii="Times New Roman" w:hAnsi="Times New Roman" w:cs="Times New Roman"/>
                <w:color w:val="000000" w:themeColor="text1"/>
                <w:shd w:val="clear" w:color="auto" w:fill="FFFFFF"/>
              </w:rPr>
            </w:pPr>
            <w:r w:rsidRPr="00B3685D">
              <w:rPr>
                <w:rFonts w:ascii="Times New Roman" w:hAnsi="Times New Roman" w:cs="Times New Roman"/>
                <w:color w:val="000000" w:themeColor="text1"/>
                <w:shd w:val="clear" w:color="auto" w:fill="FFFFFF"/>
              </w:rPr>
              <w:t xml:space="preserve">Место сайта в рэнкинге </w:t>
            </w:r>
            <w:proofErr w:type="spellStart"/>
            <w:r w:rsidRPr="00B3685D">
              <w:rPr>
                <w:rFonts w:ascii="Times New Roman" w:hAnsi="Times New Roman" w:cs="Times New Roman"/>
                <w:color w:val="000000" w:themeColor="text1"/>
                <w:shd w:val="clear" w:color="auto" w:fill="FFFFFF"/>
                <w:lang w:val="en-US"/>
              </w:rPr>
              <w:t>SimilarWeb</w:t>
            </w:r>
            <w:proofErr w:type="spellEnd"/>
          </w:p>
        </w:tc>
        <w:tc>
          <w:tcPr>
            <w:tcW w:w="2336" w:type="dxa"/>
          </w:tcPr>
          <w:p w14:paraId="6389CDAC" w14:textId="45728C41" w:rsidR="00B221B9" w:rsidRPr="00B3685D" w:rsidRDefault="00B221B9" w:rsidP="00574A61">
            <w:pPr>
              <w:spacing w:line="360" w:lineRule="auto"/>
              <w:jc w:val="center"/>
              <w:rPr>
                <w:rFonts w:ascii="Times New Roman" w:hAnsi="Times New Roman" w:cs="Times New Roman"/>
                <w:color w:val="000000" w:themeColor="text1"/>
                <w:shd w:val="clear" w:color="auto" w:fill="FFFFFF"/>
              </w:rPr>
            </w:pPr>
            <w:r w:rsidRPr="00B3685D">
              <w:rPr>
                <w:rFonts w:ascii="Times New Roman" w:hAnsi="Times New Roman" w:cs="Times New Roman"/>
                <w:color w:val="000000" w:themeColor="text1"/>
                <w:shd w:val="clear" w:color="auto" w:fill="FFFFFF"/>
              </w:rPr>
              <w:t>Всего визитов за 6 месяцев, млн человек</w:t>
            </w:r>
          </w:p>
        </w:tc>
        <w:tc>
          <w:tcPr>
            <w:tcW w:w="2337" w:type="dxa"/>
          </w:tcPr>
          <w:p w14:paraId="38A424F0" w14:textId="6F44D35C" w:rsidR="00B221B9" w:rsidRPr="00B3685D" w:rsidRDefault="00B221B9" w:rsidP="00574A61">
            <w:pPr>
              <w:spacing w:line="360" w:lineRule="auto"/>
              <w:jc w:val="center"/>
              <w:rPr>
                <w:rFonts w:ascii="Times New Roman" w:hAnsi="Times New Roman" w:cs="Times New Roman"/>
                <w:color w:val="000000" w:themeColor="text1"/>
                <w:shd w:val="clear" w:color="auto" w:fill="FFFFFF"/>
              </w:rPr>
            </w:pPr>
            <w:r w:rsidRPr="00B3685D">
              <w:rPr>
                <w:rFonts w:ascii="Times New Roman" w:hAnsi="Times New Roman" w:cs="Times New Roman"/>
                <w:color w:val="000000" w:themeColor="text1"/>
                <w:shd w:val="clear" w:color="auto" w:fill="FFFFFF"/>
              </w:rPr>
              <w:t>Доля платного трафика, %</w:t>
            </w:r>
          </w:p>
        </w:tc>
      </w:tr>
      <w:tr w:rsidR="00B221B9" w:rsidRPr="00B3685D" w14:paraId="5A1C494A" w14:textId="77777777" w:rsidTr="00B221B9">
        <w:tc>
          <w:tcPr>
            <w:tcW w:w="2336" w:type="dxa"/>
          </w:tcPr>
          <w:p w14:paraId="3DEDD318" w14:textId="162419EC" w:rsidR="00B221B9" w:rsidRPr="00B3685D" w:rsidRDefault="00B221B9" w:rsidP="00B221B9">
            <w:pPr>
              <w:spacing w:line="360" w:lineRule="auto"/>
              <w:jc w:val="both"/>
              <w:rPr>
                <w:rFonts w:ascii="Times New Roman" w:hAnsi="Times New Roman" w:cs="Times New Roman"/>
                <w:color w:val="000000" w:themeColor="text1"/>
                <w:shd w:val="clear" w:color="auto" w:fill="FFFFFF"/>
              </w:rPr>
            </w:pPr>
            <w:r w:rsidRPr="00B3685D">
              <w:rPr>
                <w:rFonts w:ascii="Times New Roman" w:hAnsi="Times New Roman" w:cs="Times New Roman"/>
                <w:color w:val="000000" w:themeColor="text1"/>
                <w:shd w:val="clear" w:color="auto" w:fill="FFFFFF"/>
              </w:rPr>
              <w:t>Сбербанк</w:t>
            </w:r>
          </w:p>
        </w:tc>
        <w:tc>
          <w:tcPr>
            <w:tcW w:w="2336" w:type="dxa"/>
          </w:tcPr>
          <w:p w14:paraId="67C821A6" w14:textId="4EAD160F" w:rsidR="00B221B9" w:rsidRPr="00B3685D" w:rsidRDefault="00B221B9" w:rsidP="00B221B9">
            <w:pPr>
              <w:spacing w:line="360" w:lineRule="auto"/>
              <w:jc w:val="both"/>
              <w:rPr>
                <w:rFonts w:ascii="Times New Roman" w:hAnsi="Times New Roman" w:cs="Times New Roman"/>
                <w:color w:val="000000" w:themeColor="text1"/>
                <w:shd w:val="clear" w:color="auto" w:fill="FFFFFF"/>
              </w:rPr>
            </w:pPr>
            <w:r w:rsidRPr="00B3685D">
              <w:rPr>
                <w:rFonts w:ascii="Times New Roman" w:hAnsi="Times New Roman" w:cs="Times New Roman"/>
                <w:color w:val="000000" w:themeColor="text1"/>
                <w:shd w:val="clear" w:color="auto" w:fill="FFFFFF"/>
              </w:rPr>
              <w:t>4</w:t>
            </w:r>
          </w:p>
        </w:tc>
        <w:tc>
          <w:tcPr>
            <w:tcW w:w="2336" w:type="dxa"/>
          </w:tcPr>
          <w:p w14:paraId="03BFC6A8" w14:textId="601854D5" w:rsidR="00B221B9" w:rsidRPr="00B3685D" w:rsidRDefault="00B221B9" w:rsidP="00B221B9">
            <w:pPr>
              <w:spacing w:line="360" w:lineRule="auto"/>
              <w:jc w:val="both"/>
              <w:rPr>
                <w:rFonts w:ascii="Times New Roman" w:hAnsi="Times New Roman" w:cs="Times New Roman"/>
                <w:color w:val="000000" w:themeColor="text1"/>
                <w:shd w:val="clear" w:color="auto" w:fill="FFFFFF"/>
              </w:rPr>
            </w:pPr>
            <w:r w:rsidRPr="00B3685D">
              <w:rPr>
                <w:rFonts w:ascii="Times New Roman" w:hAnsi="Times New Roman" w:cs="Times New Roman"/>
                <w:color w:val="000000" w:themeColor="text1"/>
                <w:shd w:val="clear" w:color="auto" w:fill="FFFFFF"/>
              </w:rPr>
              <w:t>715,0</w:t>
            </w:r>
          </w:p>
        </w:tc>
        <w:tc>
          <w:tcPr>
            <w:tcW w:w="2337" w:type="dxa"/>
          </w:tcPr>
          <w:p w14:paraId="6F34DD57" w14:textId="198B7244" w:rsidR="00B221B9" w:rsidRPr="00B3685D" w:rsidRDefault="00B221B9" w:rsidP="00B221B9">
            <w:pPr>
              <w:spacing w:line="360" w:lineRule="auto"/>
              <w:jc w:val="both"/>
              <w:rPr>
                <w:rFonts w:ascii="Times New Roman" w:hAnsi="Times New Roman" w:cs="Times New Roman"/>
                <w:color w:val="000000" w:themeColor="text1"/>
                <w:shd w:val="clear" w:color="auto" w:fill="FFFFFF"/>
              </w:rPr>
            </w:pPr>
            <w:r w:rsidRPr="00B3685D">
              <w:rPr>
                <w:rFonts w:ascii="Times New Roman" w:hAnsi="Times New Roman" w:cs="Times New Roman"/>
                <w:color w:val="000000" w:themeColor="text1"/>
                <w:shd w:val="clear" w:color="auto" w:fill="FFFFFF"/>
              </w:rPr>
              <w:t>1,43</w:t>
            </w:r>
          </w:p>
        </w:tc>
      </w:tr>
      <w:tr w:rsidR="00B221B9" w:rsidRPr="00B3685D" w14:paraId="035B7187" w14:textId="77777777" w:rsidTr="00B221B9">
        <w:tc>
          <w:tcPr>
            <w:tcW w:w="2336" w:type="dxa"/>
          </w:tcPr>
          <w:p w14:paraId="0A34914D" w14:textId="6F78CFA1" w:rsidR="00B221B9" w:rsidRPr="00B3685D" w:rsidRDefault="00B221B9" w:rsidP="00B221B9">
            <w:pPr>
              <w:spacing w:line="360" w:lineRule="auto"/>
              <w:jc w:val="both"/>
              <w:rPr>
                <w:rFonts w:ascii="Times New Roman" w:hAnsi="Times New Roman" w:cs="Times New Roman"/>
                <w:color w:val="000000" w:themeColor="text1"/>
                <w:shd w:val="clear" w:color="auto" w:fill="FFFFFF"/>
              </w:rPr>
            </w:pPr>
            <w:r w:rsidRPr="00B3685D">
              <w:rPr>
                <w:rFonts w:ascii="Times New Roman" w:hAnsi="Times New Roman" w:cs="Times New Roman"/>
                <w:color w:val="000000" w:themeColor="text1"/>
                <w:shd w:val="clear" w:color="auto" w:fill="FFFFFF"/>
              </w:rPr>
              <w:t>Газпромбанк</w:t>
            </w:r>
          </w:p>
        </w:tc>
        <w:tc>
          <w:tcPr>
            <w:tcW w:w="2336" w:type="dxa"/>
          </w:tcPr>
          <w:p w14:paraId="1DB6DC4A" w14:textId="220AFEEC" w:rsidR="00B221B9" w:rsidRPr="00B3685D" w:rsidRDefault="00B221B9" w:rsidP="00B221B9">
            <w:pPr>
              <w:spacing w:line="360" w:lineRule="auto"/>
              <w:jc w:val="both"/>
              <w:rPr>
                <w:rFonts w:ascii="Times New Roman" w:hAnsi="Times New Roman" w:cs="Times New Roman"/>
                <w:color w:val="000000" w:themeColor="text1"/>
                <w:shd w:val="clear" w:color="auto" w:fill="FFFFFF"/>
              </w:rPr>
            </w:pPr>
            <w:r w:rsidRPr="00B3685D">
              <w:rPr>
                <w:rFonts w:ascii="Times New Roman" w:hAnsi="Times New Roman" w:cs="Times New Roman"/>
                <w:color w:val="000000" w:themeColor="text1"/>
                <w:shd w:val="clear" w:color="auto" w:fill="FFFFFF"/>
              </w:rPr>
              <w:t>280</w:t>
            </w:r>
          </w:p>
        </w:tc>
        <w:tc>
          <w:tcPr>
            <w:tcW w:w="2336" w:type="dxa"/>
          </w:tcPr>
          <w:p w14:paraId="0B2DC7E5" w14:textId="43F48394" w:rsidR="00B221B9" w:rsidRPr="00B3685D" w:rsidRDefault="00B221B9" w:rsidP="00B221B9">
            <w:pPr>
              <w:spacing w:line="360" w:lineRule="auto"/>
              <w:jc w:val="both"/>
              <w:rPr>
                <w:rFonts w:ascii="Times New Roman" w:hAnsi="Times New Roman" w:cs="Times New Roman"/>
                <w:color w:val="000000" w:themeColor="text1"/>
                <w:shd w:val="clear" w:color="auto" w:fill="FFFFFF"/>
              </w:rPr>
            </w:pPr>
            <w:r w:rsidRPr="00B3685D">
              <w:rPr>
                <w:rFonts w:ascii="Times New Roman" w:hAnsi="Times New Roman" w:cs="Times New Roman"/>
                <w:color w:val="000000" w:themeColor="text1"/>
                <w:shd w:val="clear" w:color="auto" w:fill="FFFFFF"/>
              </w:rPr>
              <w:t>23,9</w:t>
            </w:r>
          </w:p>
        </w:tc>
        <w:tc>
          <w:tcPr>
            <w:tcW w:w="2337" w:type="dxa"/>
          </w:tcPr>
          <w:p w14:paraId="765A5AD4" w14:textId="1E0F7854" w:rsidR="00B221B9" w:rsidRPr="00B3685D" w:rsidRDefault="00B221B9" w:rsidP="00B221B9">
            <w:pPr>
              <w:spacing w:line="360" w:lineRule="auto"/>
              <w:jc w:val="both"/>
              <w:rPr>
                <w:rFonts w:ascii="Times New Roman" w:hAnsi="Times New Roman" w:cs="Times New Roman"/>
                <w:color w:val="000000" w:themeColor="text1"/>
                <w:shd w:val="clear" w:color="auto" w:fill="FFFFFF"/>
              </w:rPr>
            </w:pPr>
            <w:r w:rsidRPr="00B3685D">
              <w:rPr>
                <w:rFonts w:ascii="Times New Roman" w:hAnsi="Times New Roman" w:cs="Times New Roman"/>
                <w:color w:val="000000" w:themeColor="text1"/>
                <w:shd w:val="clear" w:color="auto" w:fill="FFFFFF"/>
              </w:rPr>
              <w:t>5,04</w:t>
            </w:r>
          </w:p>
        </w:tc>
      </w:tr>
      <w:tr w:rsidR="00B221B9" w:rsidRPr="00B3685D" w14:paraId="6CEB6E53" w14:textId="77777777" w:rsidTr="00B221B9">
        <w:tc>
          <w:tcPr>
            <w:tcW w:w="2336" w:type="dxa"/>
          </w:tcPr>
          <w:p w14:paraId="661EFAEB" w14:textId="20A610F5" w:rsidR="00B221B9" w:rsidRPr="00B3685D" w:rsidRDefault="00B221B9" w:rsidP="00B221B9">
            <w:pPr>
              <w:spacing w:line="360" w:lineRule="auto"/>
              <w:jc w:val="both"/>
              <w:rPr>
                <w:rFonts w:ascii="Times New Roman" w:hAnsi="Times New Roman" w:cs="Times New Roman"/>
                <w:color w:val="000000" w:themeColor="text1"/>
                <w:shd w:val="clear" w:color="auto" w:fill="FFFFFF"/>
              </w:rPr>
            </w:pPr>
            <w:r w:rsidRPr="00B3685D">
              <w:rPr>
                <w:rFonts w:ascii="Times New Roman" w:hAnsi="Times New Roman" w:cs="Times New Roman"/>
                <w:color w:val="000000" w:themeColor="text1"/>
                <w:shd w:val="clear" w:color="auto" w:fill="FFFFFF"/>
              </w:rPr>
              <w:t>ВТБ</w:t>
            </w:r>
          </w:p>
        </w:tc>
        <w:tc>
          <w:tcPr>
            <w:tcW w:w="2336" w:type="dxa"/>
          </w:tcPr>
          <w:p w14:paraId="4D8CF006" w14:textId="797D55AC" w:rsidR="00B221B9" w:rsidRPr="00B3685D" w:rsidRDefault="00B221B9" w:rsidP="00B221B9">
            <w:pPr>
              <w:spacing w:line="360" w:lineRule="auto"/>
              <w:jc w:val="both"/>
              <w:rPr>
                <w:rFonts w:ascii="Times New Roman" w:hAnsi="Times New Roman" w:cs="Times New Roman"/>
                <w:color w:val="000000" w:themeColor="text1"/>
                <w:shd w:val="clear" w:color="auto" w:fill="FFFFFF"/>
              </w:rPr>
            </w:pPr>
            <w:r w:rsidRPr="00B3685D">
              <w:rPr>
                <w:rFonts w:ascii="Times New Roman" w:hAnsi="Times New Roman" w:cs="Times New Roman"/>
                <w:color w:val="000000" w:themeColor="text1"/>
                <w:shd w:val="clear" w:color="auto" w:fill="FFFFFF"/>
              </w:rPr>
              <w:t>44</w:t>
            </w:r>
          </w:p>
        </w:tc>
        <w:tc>
          <w:tcPr>
            <w:tcW w:w="2336" w:type="dxa"/>
          </w:tcPr>
          <w:p w14:paraId="32E0EA2D" w14:textId="552D92A7" w:rsidR="00B221B9" w:rsidRPr="00B3685D" w:rsidRDefault="00B221B9" w:rsidP="00B221B9">
            <w:pPr>
              <w:spacing w:line="360" w:lineRule="auto"/>
              <w:jc w:val="both"/>
              <w:rPr>
                <w:rFonts w:ascii="Times New Roman" w:hAnsi="Times New Roman" w:cs="Times New Roman"/>
                <w:color w:val="000000" w:themeColor="text1"/>
                <w:shd w:val="clear" w:color="auto" w:fill="FFFFFF"/>
              </w:rPr>
            </w:pPr>
            <w:r w:rsidRPr="00B3685D">
              <w:rPr>
                <w:rFonts w:ascii="Times New Roman" w:hAnsi="Times New Roman" w:cs="Times New Roman"/>
                <w:color w:val="000000" w:themeColor="text1"/>
                <w:shd w:val="clear" w:color="auto" w:fill="FFFFFF"/>
              </w:rPr>
              <w:t>19,7</w:t>
            </w:r>
          </w:p>
        </w:tc>
        <w:tc>
          <w:tcPr>
            <w:tcW w:w="2337" w:type="dxa"/>
          </w:tcPr>
          <w:p w14:paraId="79848B93" w14:textId="56CEFE18" w:rsidR="00B221B9" w:rsidRPr="00B3685D" w:rsidRDefault="00B221B9" w:rsidP="00B221B9">
            <w:pPr>
              <w:spacing w:line="360" w:lineRule="auto"/>
              <w:jc w:val="both"/>
              <w:rPr>
                <w:rFonts w:ascii="Times New Roman" w:hAnsi="Times New Roman" w:cs="Times New Roman"/>
                <w:color w:val="000000" w:themeColor="text1"/>
                <w:shd w:val="clear" w:color="auto" w:fill="FFFFFF"/>
              </w:rPr>
            </w:pPr>
            <w:r w:rsidRPr="00B3685D">
              <w:rPr>
                <w:rFonts w:ascii="Times New Roman" w:hAnsi="Times New Roman" w:cs="Times New Roman"/>
                <w:color w:val="000000" w:themeColor="text1"/>
                <w:shd w:val="clear" w:color="auto" w:fill="FFFFFF"/>
              </w:rPr>
              <w:t>7,00</w:t>
            </w:r>
          </w:p>
        </w:tc>
      </w:tr>
      <w:tr w:rsidR="00B221B9" w:rsidRPr="00B3685D" w14:paraId="6B1BE075" w14:textId="77777777" w:rsidTr="00B221B9">
        <w:tc>
          <w:tcPr>
            <w:tcW w:w="2336" w:type="dxa"/>
          </w:tcPr>
          <w:p w14:paraId="1EF463F6" w14:textId="3B89404B" w:rsidR="00B221B9" w:rsidRPr="00B3685D" w:rsidRDefault="00B221B9" w:rsidP="00B221B9">
            <w:pPr>
              <w:spacing w:line="360" w:lineRule="auto"/>
              <w:jc w:val="both"/>
              <w:rPr>
                <w:rFonts w:ascii="Times New Roman" w:hAnsi="Times New Roman" w:cs="Times New Roman"/>
                <w:color w:val="000000" w:themeColor="text1"/>
                <w:shd w:val="clear" w:color="auto" w:fill="FFFFFF"/>
              </w:rPr>
            </w:pPr>
            <w:r w:rsidRPr="00B3685D">
              <w:rPr>
                <w:rFonts w:ascii="Times New Roman" w:hAnsi="Times New Roman" w:cs="Times New Roman"/>
                <w:color w:val="000000" w:themeColor="text1"/>
                <w:shd w:val="clear" w:color="auto" w:fill="FFFFFF"/>
              </w:rPr>
              <w:t>Альфа-Банк</w:t>
            </w:r>
          </w:p>
        </w:tc>
        <w:tc>
          <w:tcPr>
            <w:tcW w:w="2336" w:type="dxa"/>
          </w:tcPr>
          <w:p w14:paraId="20AB86F2" w14:textId="0EEC86B8" w:rsidR="00B221B9" w:rsidRPr="00B3685D" w:rsidRDefault="00B221B9" w:rsidP="00B221B9">
            <w:pPr>
              <w:spacing w:line="360" w:lineRule="auto"/>
              <w:jc w:val="both"/>
              <w:rPr>
                <w:rFonts w:ascii="Times New Roman" w:hAnsi="Times New Roman" w:cs="Times New Roman"/>
                <w:color w:val="000000" w:themeColor="text1"/>
                <w:shd w:val="clear" w:color="auto" w:fill="FFFFFF"/>
              </w:rPr>
            </w:pPr>
            <w:r w:rsidRPr="00B3685D">
              <w:rPr>
                <w:rFonts w:ascii="Times New Roman" w:hAnsi="Times New Roman" w:cs="Times New Roman"/>
                <w:color w:val="000000" w:themeColor="text1"/>
                <w:shd w:val="clear" w:color="auto" w:fill="FFFFFF"/>
              </w:rPr>
              <w:t>55</w:t>
            </w:r>
          </w:p>
        </w:tc>
        <w:tc>
          <w:tcPr>
            <w:tcW w:w="2336" w:type="dxa"/>
          </w:tcPr>
          <w:p w14:paraId="6F64BCB1" w14:textId="229C8125" w:rsidR="00B221B9" w:rsidRPr="00B3685D" w:rsidRDefault="00B221B9" w:rsidP="00B221B9">
            <w:pPr>
              <w:spacing w:line="360" w:lineRule="auto"/>
              <w:jc w:val="both"/>
              <w:rPr>
                <w:rFonts w:ascii="Times New Roman" w:hAnsi="Times New Roman" w:cs="Times New Roman"/>
                <w:color w:val="000000" w:themeColor="text1"/>
                <w:shd w:val="clear" w:color="auto" w:fill="FFFFFF"/>
              </w:rPr>
            </w:pPr>
            <w:r w:rsidRPr="00B3685D">
              <w:rPr>
                <w:rFonts w:ascii="Times New Roman" w:hAnsi="Times New Roman" w:cs="Times New Roman"/>
                <w:color w:val="000000" w:themeColor="text1"/>
                <w:shd w:val="clear" w:color="auto" w:fill="FFFFFF"/>
              </w:rPr>
              <w:t>105,6</w:t>
            </w:r>
          </w:p>
        </w:tc>
        <w:tc>
          <w:tcPr>
            <w:tcW w:w="2337" w:type="dxa"/>
          </w:tcPr>
          <w:p w14:paraId="06A7B6C9" w14:textId="5DF42339" w:rsidR="00B221B9" w:rsidRPr="00B3685D" w:rsidRDefault="00B221B9" w:rsidP="00B221B9">
            <w:pPr>
              <w:spacing w:line="360" w:lineRule="auto"/>
              <w:jc w:val="both"/>
              <w:rPr>
                <w:rFonts w:ascii="Times New Roman" w:hAnsi="Times New Roman" w:cs="Times New Roman"/>
                <w:color w:val="000000" w:themeColor="text1"/>
                <w:shd w:val="clear" w:color="auto" w:fill="FFFFFF"/>
              </w:rPr>
            </w:pPr>
            <w:r w:rsidRPr="00B3685D">
              <w:rPr>
                <w:rFonts w:ascii="Times New Roman" w:hAnsi="Times New Roman" w:cs="Times New Roman"/>
                <w:color w:val="000000" w:themeColor="text1"/>
                <w:shd w:val="clear" w:color="auto" w:fill="FFFFFF"/>
              </w:rPr>
              <w:t>9,49</w:t>
            </w:r>
          </w:p>
        </w:tc>
      </w:tr>
      <w:tr w:rsidR="00B221B9" w:rsidRPr="00B3685D" w14:paraId="3AACF09A" w14:textId="77777777" w:rsidTr="00B221B9">
        <w:tc>
          <w:tcPr>
            <w:tcW w:w="2336" w:type="dxa"/>
          </w:tcPr>
          <w:p w14:paraId="277EE57C" w14:textId="37F860FA" w:rsidR="00B221B9" w:rsidRPr="00B3685D" w:rsidRDefault="00B221B9" w:rsidP="00B221B9">
            <w:pPr>
              <w:spacing w:line="360" w:lineRule="auto"/>
              <w:jc w:val="both"/>
              <w:rPr>
                <w:rFonts w:ascii="Times New Roman" w:hAnsi="Times New Roman" w:cs="Times New Roman"/>
                <w:color w:val="000000" w:themeColor="text1"/>
                <w:shd w:val="clear" w:color="auto" w:fill="FFFFFF"/>
              </w:rPr>
            </w:pPr>
            <w:proofErr w:type="spellStart"/>
            <w:r w:rsidRPr="00B3685D">
              <w:rPr>
                <w:rFonts w:ascii="Times New Roman" w:hAnsi="Times New Roman" w:cs="Times New Roman"/>
                <w:color w:val="000000" w:themeColor="text1"/>
                <w:shd w:val="clear" w:color="auto" w:fill="FFFFFF"/>
              </w:rPr>
              <w:t>Россельхозбанк</w:t>
            </w:r>
            <w:proofErr w:type="spellEnd"/>
          </w:p>
        </w:tc>
        <w:tc>
          <w:tcPr>
            <w:tcW w:w="2336" w:type="dxa"/>
          </w:tcPr>
          <w:p w14:paraId="4A369EFD" w14:textId="6498DE60" w:rsidR="00B221B9" w:rsidRPr="00B3685D" w:rsidRDefault="00B221B9" w:rsidP="00B221B9">
            <w:pPr>
              <w:spacing w:line="360" w:lineRule="auto"/>
              <w:jc w:val="both"/>
              <w:rPr>
                <w:rFonts w:ascii="Times New Roman" w:hAnsi="Times New Roman" w:cs="Times New Roman"/>
                <w:color w:val="000000" w:themeColor="text1"/>
                <w:shd w:val="clear" w:color="auto" w:fill="FFFFFF"/>
              </w:rPr>
            </w:pPr>
            <w:r w:rsidRPr="00B3685D">
              <w:rPr>
                <w:rFonts w:ascii="Times New Roman" w:hAnsi="Times New Roman" w:cs="Times New Roman"/>
                <w:color w:val="000000" w:themeColor="text1"/>
                <w:shd w:val="clear" w:color="auto" w:fill="FFFFFF"/>
              </w:rPr>
              <w:t>373</w:t>
            </w:r>
          </w:p>
        </w:tc>
        <w:tc>
          <w:tcPr>
            <w:tcW w:w="2336" w:type="dxa"/>
          </w:tcPr>
          <w:p w14:paraId="2C7E1AB1" w14:textId="560A4BF3" w:rsidR="00B221B9" w:rsidRPr="00B3685D" w:rsidRDefault="00B221B9" w:rsidP="00B221B9">
            <w:pPr>
              <w:spacing w:line="360" w:lineRule="auto"/>
              <w:jc w:val="both"/>
              <w:rPr>
                <w:rFonts w:ascii="Times New Roman" w:hAnsi="Times New Roman" w:cs="Times New Roman"/>
                <w:color w:val="000000" w:themeColor="text1"/>
                <w:shd w:val="clear" w:color="auto" w:fill="FFFFFF"/>
              </w:rPr>
            </w:pPr>
            <w:r w:rsidRPr="00B3685D">
              <w:rPr>
                <w:rFonts w:ascii="Times New Roman" w:hAnsi="Times New Roman" w:cs="Times New Roman"/>
                <w:color w:val="000000" w:themeColor="text1"/>
                <w:shd w:val="clear" w:color="auto" w:fill="FFFFFF"/>
              </w:rPr>
              <w:t>11,41</w:t>
            </w:r>
          </w:p>
        </w:tc>
        <w:tc>
          <w:tcPr>
            <w:tcW w:w="2337" w:type="dxa"/>
          </w:tcPr>
          <w:p w14:paraId="7CD2B66A" w14:textId="6B891641" w:rsidR="00B221B9" w:rsidRPr="00B3685D" w:rsidRDefault="00B221B9" w:rsidP="00B221B9">
            <w:pPr>
              <w:spacing w:line="360" w:lineRule="auto"/>
              <w:jc w:val="both"/>
              <w:rPr>
                <w:rFonts w:ascii="Times New Roman" w:hAnsi="Times New Roman" w:cs="Times New Roman"/>
                <w:color w:val="000000" w:themeColor="text1"/>
                <w:shd w:val="clear" w:color="auto" w:fill="FFFFFF"/>
              </w:rPr>
            </w:pPr>
            <w:r w:rsidRPr="00B3685D">
              <w:rPr>
                <w:rFonts w:ascii="Times New Roman" w:hAnsi="Times New Roman" w:cs="Times New Roman"/>
                <w:color w:val="000000" w:themeColor="text1"/>
                <w:shd w:val="clear" w:color="auto" w:fill="FFFFFF"/>
              </w:rPr>
              <w:t>4,18</w:t>
            </w:r>
          </w:p>
        </w:tc>
      </w:tr>
    </w:tbl>
    <w:p w14:paraId="43224A6B" w14:textId="6C3D194E" w:rsidR="00B221B9" w:rsidRPr="008E599A" w:rsidRDefault="00B221B9" w:rsidP="00B221B9">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lastRenderedPageBreak/>
        <w:t>Веб-ресурс</w:t>
      </w:r>
      <w:r w:rsidRPr="00B221B9">
        <w:rPr>
          <w:rFonts w:ascii="Times New Roman" w:hAnsi="Times New Roman" w:cs="Times New Roman"/>
          <w:color w:val="000000" w:themeColor="text1"/>
          <w:sz w:val="28"/>
          <w:szCs w:val="28"/>
          <w:shd w:val="clear" w:color="auto" w:fill="FFFFFF"/>
        </w:rPr>
        <w:t xml:space="preserve"> «Сбербанк</w:t>
      </w:r>
      <w:r>
        <w:rPr>
          <w:rFonts w:ascii="Times New Roman" w:hAnsi="Times New Roman" w:cs="Times New Roman"/>
          <w:color w:val="000000" w:themeColor="text1"/>
          <w:sz w:val="28"/>
          <w:szCs w:val="28"/>
          <w:shd w:val="clear" w:color="auto" w:fill="FFFFFF"/>
        </w:rPr>
        <w:t>а</w:t>
      </w:r>
      <w:r w:rsidRPr="00B221B9">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практически </w:t>
      </w:r>
      <w:r w:rsidRPr="00B221B9">
        <w:rPr>
          <w:rFonts w:ascii="Times New Roman" w:hAnsi="Times New Roman" w:cs="Times New Roman"/>
          <w:color w:val="000000" w:themeColor="text1"/>
          <w:sz w:val="28"/>
          <w:szCs w:val="28"/>
          <w:shd w:val="clear" w:color="auto" w:fill="FFFFFF"/>
        </w:rPr>
        <w:t>самы</w:t>
      </w:r>
      <w:r>
        <w:rPr>
          <w:rFonts w:ascii="Times New Roman" w:hAnsi="Times New Roman" w:cs="Times New Roman"/>
          <w:color w:val="000000" w:themeColor="text1"/>
          <w:sz w:val="28"/>
          <w:szCs w:val="28"/>
          <w:shd w:val="clear" w:color="auto" w:fill="FFFFFF"/>
        </w:rPr>
        <w:t>й</w:t>
      </w:r>
      <w:r w:rsidRPr="00B221B9">
        <w:rPr>
          <w:rFonts w:ascii="Times New Roman" w:hAnsi="Times New Roman" w:cs="Times New Roman"/>
          <w:color w:val="000000" w:themeColor="text1"/>
          <w:sz w:val="28"/>
          <w:szCs w:val="28"/>
          <w:shd w:val="clear" w:color="auto" w:fill="FFFFFF"/>
        </w:rPr>
        <w:t xml:space="preserve"> посещаемы</w:t>
      </w:r>
      <w:r>
        <w:rPr>
          <w:rFonts w:ascii="Times New Roman" w:hAnsi="Times New Roman" w:cs="Times New Roman"/>
          <w:color w:val="000000" w:themeColor="text1"/>
          <w:sz w:val="28"/>
          <w:szCs w:val="28"/>
          <w:shd w:val="clear" w:color="auto" w:fill="FFFFFF"/>
        </w:rPr>
        <w:t>й</w:t>
      </w:r>
      <w:r w:rsidRPr="00B221B9">
        <w:rPr>
          <w:rFonts w:ascii="Times New Roman" w:hAnsi="Times New Roman" w:cs="Times New Roman"/>
          <w:color w:val="000000" w:themeColor="text1"/>
          <w:sz w:val="28"/>
          <w:szCs w:val="28"/>
          <w:shd w:val="clear" w:color="auto" w:fill="FFFFFF"/>
        </w:rPr>
        <w:t xml:space="preserve"> среди банковской индустрии</w:t>
      </w:r>
      <w:r>
        <w:rPr>
          <w:rFonts w:ascii="Times New Roman" w:hAnsi="Times New Roman" w:cs="Times New Roman"/>
          <w:color w:val="000000" w:themeColor="text1"/>
          <w:sz w:val="28"/>
          <w:szCs w:val="28"/>
          <w:shd w:val="clear" w:color="auto" w:fill="FFFFFF"/>
        </w:rPr>
        <w:t xml:space="preserve">. Более того, он занимает лидерскую позицию </w:t>
      </w:r>
      <w:r w:rsidRPr="00B221B9">
        <w:rPr>
          <w:rFonts w:ascii="Times New Roman" w:hAnsi="Times New Roman" w:cs="Times New Roman"/>
          <w:color w:val="000000" w:themeColor="text1"/>
          <w:sz w:val="28"/>
          <w:szCs w:val="28"/>
          <w:shd w:val="clear" w:color="auto" w:fill="FFFFFF"/>
        </w:rPr>
        <w:t xml:space="preserve">лидирует </w:t>
      </w:r>
      <w:r>
        <w:rPr>
          <w:rFonts w:ascii="Times New Roman" w:hAnsi="Times New Roman" w:cs="Times New Roman"/>
          <w:color w:val="000000" w:themeColor="text1"/>
          <w:sz w:val="28"/>
          <w:szCs w:val="28"/>
          <w:shd w:val="clear" w:color="auto" w:fill="FFFFFF"/>
        </w:rPr>
        <w:t>и в</w:t>
      </w:r>
      <w:r w:rsidRPr="00B221B9">
        <w:rPr>
          <w:rFonts w:ascii="Times New Roman" w:hAnsi="Times New Roman" w:cs="Times New Roman"/>
          <w:color w:val="000000" w:themeColor="text1"/>
          <w:sz w:val="28"/>
          <w:szCs w:val="28"/>
          <w:shd w:val="clear" w:color="auto" w:fill="FFFFFF"/>
        </w:rPr>
        <w:t xml:space="preserve"> регионе деятельности и во всем мире, занимая </w:t>
      </w:r>
      <w:r>
        <w:rPr>
          <w:rFonts w:ascii="Times New Roman" w:hAnsi="Times New Roman" w:cs="Times New Roman"/>
          <w:color w:val="000000" w:themeColor="text1"/>
          <w:sz w:val="28"/>
          <w:szCs w:val="28"/>
          <w:shd w:val="clear" w:color="auto" w:fill="FFFFFF"/>
        </w:rPr>
        <w:t xml:space="preserve">четвертую </w:t>
      </w:r>
      <w:r w:rsidRPr="00B221B9">
        <w:rPr>
          <w:rFonts w:ascii="Times New Roman" w:hAnsi="Times New Roman" w:cs="Times New Roman"/>
          <w:color w:val="000000" w:themeColor="text1"/>
          <w:sz w:val="28"/>
          <w:szCs w:val="28"/>
          <w:shd w:val="clear" w:color="auto" w:fill="FFFFFF"/>
        </w:rPr>
        <w:t xml:space="preserve">позицию в рэнкинге </w:t>
      </w:r>
      <w:proofErr w:type="spellStart"/>
      <w:r w:rsidRPr="00B221B9">
        <w:rPr>
          <w:rFonts w:ascii="Times New Roman" w:hAnsi="Times New Roman" w:cs="Times New Roman"/>
          <w:color w:val="000000" w:themeColor="text1"/>
          <w:sz w:val="28"/>
          <w:szCs w:val="28"/>
          <w:shd w:val="clear" w:color="auto" w:fill="FFFFFF"/>
        </w:rPr>
        <w:t>SimilarWeb</w:t>
      </w:r>
      <w:proofErr w:type="spellEnd"/>
      <w:r w:rsidRPr="00B221B9">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Среди аутсайдеров мы видим </w:t>
      </w:r>
      <w:proofErr w:type="spellStart"/>
      <w:r>
        <w:rPr>
          <w:rFonts w:ascii="Times New Roman" w:hAnsi="Times New Roman" w:cs="Times New Roman"/>
          <w:color w:val="000000" w:themeColor="text1"/>
          <w:sz w:val="28"/>
          <w:szCs w:val="28"/>
          <w:shd w:val="clear" w:color="auto" w:fill="FFFFFF"/>
        </w:rPr>
        <w:t>Россельхозбанк</w:t>
      </w:r>
      <w:proofErr w:type="spellEnd"/>
      <w:r>
        <w:rPr>
          <w:rFonts w:ascii="Times New Roman" w:hAnsi="Times New Roman" w:cs="Times New Roman"/>
          <w:color w:val="000000" w:themeColor="text1"/>
          <w:sz w:val="28"/>
          <w:szCs w:val="28"/>
          <w:shd w:val="clear" w:color="auto" w:fill="FFFFFF"/>
        </w:rPr>
        <w:t xml:space="preserve">. </w:t>
      </w:r>
      <w:r w:rsidRPr="00B221B9">
        <w:rPr>
          <w:rFonts w:ascii="Times New Roman" w:hAnsi="Times New Roman" w:cs="Times New Roman"/>
          <w:color w:val="000000" w:themeColor="text1"/>
          <w:sz w:val="28"/>
          <w:szCs w:val="28"/>
          <w:shd w:val="clear" w:color="auto" w:fill="FFFFFF"/>
        </w:rPr>
        <w:t>Такое соотношение</w:t>
      </w:r>
      <w:r>
        <w:rPr>
          <w:rFonts w:ascii="Times New Roman" w:hAnsi="Times New Roman" w:cs="Times New Roman"/>
          <w:color w:val="000000" w:themeColor="text1"/>
          <w:sz w:val="28"/>
          <w:szCs w:val="28"/>
          <w:shd w:val="clear" w:color="auto" w:fill="FFFFFF"/>
        </w:rPr>
        <w:t xml:space="preserve"> у них </w:t>
      </w:r>
      <w:r w:rsidRPr="00B221B9">
        <w:rPr>
          <w:rFonts w:ascii="Times New Roman" w:hAnsi="Times New Roman" w:cs="Times New Roman"/>
          <w:color w:val="000000" w:themeColor="text1"/>
          <w:sz w:val="28"/>
          <w:szCs w:val="28"/>
          <w:shd w:val="clear" w:color="auto" w:fill="FFFFFF"/>
        </w:rPr>
        <w:t>посещаемости и объема платного трафика может свидетельствовать о недостаточном продвижении сайта в</w:t>
      </w:r>
      <w:r>
        <w:rPr>
          <w:rFonts w:ascii="Times New Roman" w:hAnsi="Times New Roman" w:cs="Times New Roman"/>
          <w:color w:val="000000" w:themeColor="text1"/>
          <w:sz w:val="28"/>
          <w:szCs w:val="28"/>
          <w:shd w:val="clear" w:color="auto" w:fill="FFFFFF"/>
        </w:rPr>
        <w:t xml:space="preserve"> </w:t>
      </w:r>
      <w:r w:rsidRPr="00B221B9">
        <w:rPr>
          <w:rFonts w:ascii="Times New Roman" w:hAnsi="Times New Roman" w:cs="Times New Roman"/>
          <w:color w:val="000000" w:themeColor="text1"/>
          <w:sz w:val="28"/>
          <w:szCs w:val="28"/>
          <w:shd w:val="clear" w:color="auto" w:fill="FFFFFF"/>
        </w:rPr>
        <w:t>поисковых сетях, а также неэффективной организации</w:t>
      </w:r>
      <w:r>
        <w:rPr>
          <w:rFonts w:ascii="Times New Roman" w:hAnsi="Times New Roman" w:cs="Times New Roman"/>
          <w:color w:val="000000" w:themeColor="text1"/>
          <w:sz w:val="28"/>
          <w:szCs w:val="28"/>
          <w:shd w:val="clear" w:color="auto" w:fill="FFFFFF"/>
        </w:rPr>
        <w:t xml:space="preserve"> </w:t>
      </w:r>
      <w:r w:rsidRPr="00B221B9">
        <w:rPr>
          <w:rFonts w:ascii="Times New Roman" w:hAnsi="Times New Roman" w:cs="Times New Roman"/>
          <w:color w:val="000000" w:themeColor="text1"/>
          <w:sz w:val="28"/>
          <w:szCs w:val="28"/>
          <w:shd w:val="clear" w:color="auto" w:fill="FFFFFF"/>
        </w:rPr>
        <w:t>продвижения банка</w:t>
      </w:r>
      <w:r w:rsidR="008E599A" w:rsidRPr="008E599A">
        <w:rPr>
          <w:rFonts w:ascii="Times New Roman" w:hAnsi="Times New Roman" w:cs="Times New Roman"/>
          <w:color w:val="000000" w:themeColor="text1"/>
          <w:sz w:val="28"/>
          <w:szCs w:val="28"/>
          <w:shd w:val="clear" w:color="auto" w:fill="FFFFFF"/>
        </w:rPr>
        <w:t xml:space="preserve"> [17].</w:t>
      </w:r>
    </w:p>
    <w:p w14:paraId="42E8B848" w14:textId="06CEEF8E" w:rsidR="00E37ECD" w:rsidRDefault="00E37ECD" w:rsidP="00E37ECD">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Таким образом, все методы</w:t>
      </w:r>
      <w:r w:rsidRPr="00E37ECD">
        <w:rPr>
          <w:rFonts w:ascii="Times New Roman" w:hAnsi="Times New Roman" w:cs="Times New Roman"/>
          <w:color w:val="000000" w:themeColor="text1"/>
          <w:sz w:val="28"/>
          <w:szCs w:val="28"/>
          <w:shd w:val="clear" w:color="auto" w:fill="FFFFFF"/>
        </w:rPr>
        <w:t xml:space="preserve"> продвижения банковских продуктов являются </w:t>
      </w:r>
      <w:r>
        <w:rPr>
          <w:rFonts w:ascii="Times New Roman" w:hAnsi="Times New Roman" w:cs="Times New Roman"/>
          <w:color w:val="000000" w:themeColor="text1"/>
          <w:sz w:val="28"/>
          <w:szCs w:val="28"/>
          <w:shd w:val="clear" w:color="auto" w:fill="FFFFFF"/>
        </w:rPr>
        <w:t>и</w:t>
      </w:r>
      <w:r w:rsidRPr="00E37ECD">
        <w:rPr>
          <w:rFonts w:ascii="Times New Roman" w:hAnsi="Times New Roman" w:cs="Times New Roman"/>
          <w:color w:val="000000" w:themeColor="text1"/>
          <w:sz w:val="28"/>
          <w:szCs w:val="28"/>
          <w:shd w:val="clear" w:color="auto" w:fill="FFFFFF"/>
        </w:rPr>
        <w:t xml:space="preserve"> маркетинговым</w:t>
      </w:r>
      <w:r>
        <w:rPr>
          <w:rFonts w:ascii="Times New Roman" w:hAnsi="Times New Roman" w:cs="Times New Roman"/>
          <w:color w:val="000000" w:themeColor="text1"/>
          <w:sz w:val="28"/>
          <w:szCs w:val="28"/>
          <w:shd w:val="clear" w:color="auto" w:fill="FFFFFF"/>
        </w:rPr>
        <w:t xml:space="preserve"> </w:t>
      </w:r>
      <w:r w:rsidRPr="00E37ECD">
        <w:rPr>
          <w:rFonts w:ascii="Times New Roman" w:hAnsi="Times New Roman" w:cs="Times New Roman"/>
          <w:color w:val="000000" w:themeColor="text1"/>
          <w:sz w:val="28"/>
          <w:szCs w:val="28"/>
          <w:shd w:val="clear" w:color="auto" w:fill="FFFFFF"/>
        </w:rPr>
        <w:t>инструментом повышения экономической эффективности,</w:t>
      </w:r>
      <w:r>
        <w:rPr>
          <w:rFonts w:ascii="Times New Roman" w:hAnsi="Times New Roman" w:cs="Times New Roman"/>
          <w:color w:val="000000" w:themeColor="text1"/>
          <w:sz w:val="28"/>
          <w:szCs w:val="28"/>
          <w:shd w:val="clear" w:color="auto" w:fill="FFFFFF"/>
        </w:rPr>
        <w:t xml:space="preserve"> </w:t>
      </w:r>
      <w:r w:rsidRPr="00E37ECD">
        <w:rPr>
          <w:rFonts w:ascii="Times New Roman" w:hAnsi="Times New Roman" w:cs="Times New Roman"/>
          <w:color w:val="000000" w:themeColor="text1"/>
          <w:sz w:val="28"/>
          <w:szCs w:val="28"/>
          <w:shd w:val="clear" w:color="auto" w:fill="FFFFFF"/>
        </w:rPr>
        <w:t>и</w:t>
      </w:r>
      <w:r>
        <w:rPr>
          <w:rFonts w:ascii="Times New Roman" w:hAnsi="Times New Roman" w:cs="Times New Roman"/>
          <w:color w:val="000000" w:themeColor="text1"/>
          <w:sz w:val="28"/>
          <w:szCs w:val="28"/>
          <w:shd w:val="clear" w:color="auto" w:fill="FFFFFF"/>
        </w:rPr>
        <w:t xml:space="preserve"> проявлением </w:t>
      </w:r>
      <w:r w:rsidRPr="00E37ECD">
        <w:rPr>
          <w:rFonts w:ascii="Times New Roman" w:hAnsi="Times New Roman" w:cs="Times New Roman"/>
          <w:color w:val="000000" w:themeColor="text1"/>
          <w:sz w:val="28"/>
          <w:szCs w:val="28"/>
          <w:shd w:val="clear" w:color="auto" w:fill="FFFFFF"/>
        </w:rPr>
        <w:t xml:space="preserve">конкурентоспособности банка </w:t>
      </w:r>
      <w:r>
        <w:rPr>
          <w:rFonts w:ascii="Times New Roman" w:hAnsi="Times New Roman" w:cs="Times New Roman"/>
          <w:color w:val="000000" w:themeColor="text1"/>
          <w:sz w:val="28"/>
          <w:szCs w:val="28"/>
          <w:shd w:val="clear" w:color="auto" w:fill="FFFFFF"/>
        </w:rPr>
        <w:t>на рынке.</w:t>
      </w:r>
    </w:p>
    <w:p w14:paraId="4BC8D148" w14:textId="77777777" w:rsidR="00E02559" w:rsidRDefault="00E02559" w:rsidP="00E37ECD">
      <w:pPr>
        <w:spacing w:after="0" w:line="360" w:lineRule="auto"/>
        <w:ind w:firstLine="709"/>
        <w:jc w:val="both"/>
        <w:rPr>
          <w:rFonts w:ascii="Times New Roman" w:hAnsi="Times New Roman" w:cs="Times New Roman"/>
          <w:color w:val="000000" w:themeColor="text1"/>
          <w:sz w:val="28"/>
          <w:szCs w:val="28"/>
          <w:shd w:val="clear" w:color="auto" w:fill="FFFFFF"/>
        </w:rPr>
      </w:pPr>
    </w:p>
    <w:p w14:paraId="61B16A05" w14:textId="52E9355E" w:rsidR="00F80205" w:rsidRPr="00B3685D" w:rsidRDefault="00FB5FB9" w:rsidP="00B3685D">
      <w:pPr>
        <w:spacing w:after="0" w:line="360" w:lineRule="auto"/>
        <w:jc w:val="both"/>
        <w:rPr>
          <w:rFonts w:ascii="Times New Roman" w:hAnsi="Times New Roman" w:cs="Times New Roman"/>
          <w:b/>
          <w:bCs/>
          <w:color w:val="000000" w:themeColor="text1"/>
          <w:sz w:val="28"/>
          <w:szCs w:val="28"/>
          <w:shd w:val="clear" w:color="auto" w:fill="FFFFFF"/>
        </w:rPr>
      </w:pPr>
      <w:r w:rsidRPr="00B3685D">
        <w:rPr>
          <w:rFonts w:ascii="Times New Roman" w:hAnsi="Times New Roman" w:cs="Times New Roman"/>
          <w:b/>
          <w:bCs/>
          <w:color w:val="000000" w:themeColor="text1"/>
          <w:sz w:val="28"/>
          <w:szCs w:val="28"/>
          <w:shd w:val="clear" w:color="auto" w:fill="FFFFFF"/>
        </w:rPr>
        <w:t>1.3 Тренды развития банковского маркетинга</w:t>
      </w:r>
    </w:p>
    <w:p w14:paraId="57B14C1C" w14:textId="47C1BCC4" w:rsidR="00FB5FB9" w:rsidRDefault="00FB5FB9" w:rsidP="00E37ECD">
      <w:pPr>
        <w:spacing w:after="0" w:line="360" w:lineRule="auto"/>
        <w:ind w:firstLine="709"/>
        <w:jc w:val="both"/>
        <w:rPr>
          <w:rFonts w:ascii="Times New Roman" w:hAnsi="Times New Roman" w:cs="Times New Roman"/>
          <w:color w:val="000000" w:themeColor="text1"/>
          <w:sz w:val="28"/>
          <w:szCs w:val="28"/>
          <w:shd w:val="clear" w:color="auto" w:fill="FFFFFF"/>
        </w:rPr>
      </w:pPr>
    </w:p>
    <w:p w14:paraId="6E7388F0" w14:textId="79B89085" w:rsidR="00FB5FB9" w:rsidRDefault="007F6304" w:rsidP="00E37ECD">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Сейчас современный</w:t>
      </w:r>
      <w:r w:rsidR="00FB5FB9" w:rsidRPr="00FB5FB9">
        <w:rPr>
          <w:rFonts w:ascii="Times New Roman" w:hAnsi="Times New Roman" w:cs="Times New Roman"/>
          <w:color w:val="000000" w:themeColor="text1"/>
          <w:sz w:val="28"/>
          <w:szCs w:val="28"/>
          <w:shd w:val="clear" w:color="auto" w:fill="FFFFFF"/>
        </w:rPr>
        <w:t xml:space="preserve"> банковск</w:t>
      </w:r>
      <w:r>
        <w:rPr>
          <w:rFonts w:ascii="Times New Roman" w:hAnsi="Times New Roman" w:cs="Times New Roman"/>
          <w:color w:val="000000" w:themeColor="text1"/>
          <w:sz w:val="28"/>
          <w:szCs w:val="28"/>
          <w:shd w:val="clear" w:color="auto" w:fill="FFFFFF"/>
        </w:rPr>
        <w:t>ий</w:t>
      </w:r>
      <w:r w:rsidR="00FB5FB9" w:rsidRPr="00FB5FB9">
        <w:rPr>
          <w:rFonts w:ascii="Times New Roman" w:hAnsi="Times New Roman" w:cs="Times New Roman"/>
          <w:color w:val="000000" w:themeColor="text1"/>
          <w:sz w:val="28"/>
          <w:szCs w:val="28"/>
          <w:shd w:val="clear" w:color="auto" w:fill="FFFFFF"/>
        </w:rPr>
        <w:t xml:space="preserve"> маркетинг</w:t>
      </w:r>
      <w:r>
        <w:rPr>
          <w:rFonts w:ascii="Times New Roman" w:hAnsi="Times New Roman" w:cs="Times New Roman"/>
          <w:color w:val="000000" w:themeColor="text1"/>
          <w:sz w:val="28"/>
          <w:szCs w:val="28"/>
          <w:shd w:val="clear" w:color="auto" w:fill="FFFFFF"/>
        </w:rPr>
        <w:t xml:space="preserve"> имеет несколько трендов в своем развитии. Будем рассматривать более конкретно каждый из них далее. Одна из тенденций заключается</w:t>
      </w:r>
      <w:r w:rsidR="00FB5FB9" w:rsidRPr="00FB5FB9">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в использовании</w:t>
      </w:r>
      <w:r w:rsidR="00FB5FB9" w:rsidRPr="00FB5FB9">
        <w:rPr>
          <w:rFonts w:ascii="Times New Roman" w:hAnsi="Times New Roman" w:cs="Times New Roman"/>
          <w:color w:val="000000" w:themeColor="text1"/>
          <w:sz w:val="28"/>
          <w:szCs w:val="28"/>
          <w:shd w:val="clear" w:color="auto" w:fill="FFFFFF"/>
        </w:rPr>
        <w:t xml:space="preserve"> стратеги</w:t>
      </w:r>
      <w:r>
        <w:rPr>
          <w:rFonts w:ascii="Times New Roman" w:hAnsi="Times New Roman" w:cs="Times New Roman"/>
          <w:color w:val="000000" w:themeColor="text1"/>
          <w:sz w:val="28"/>
          <w:szCs w:val="28"/>
          <w:shd w:val="clear" w:color="auto" w:fill="FFFFFF"/>
        </w:rPr>
        <w:t>и</w:t>
      </w:r>
      <w:r w:rsidR="00FB5FB9" w:rsidRPr="00FB5FB9">
        <w:rPr>
          <w:rFonts w:ascii="Times New Roman" w:hAnsi="Times New Roman" w:cs="Times New Roman"/>
          <w:color w:val="000000" w:themeColor="text1"/>
          <w:sz w:val="28"/>
          <w:szCs w:val="28"/>
          <w:shd w:val="clear" w:color="auto" w:fill="FFFFFF"/>
        </w:rPr>
        <w:t xml:space="preserve"> максимального удовлетворения потребностей клиентов</w:t>
      </w:r>
      <w:r>
        <w:rPr>
          <w:rFonts w:ascii="Times New Roman" w:hAnsi="Times New Roman" w:cs="Times New Roman"/>
          <w:color w:val="000000" w:themeColor="text1"/>
          <w:sz w:val="28"/>
          <w:szCs w:val="28"/>
          <w:shd w:val="clear" w:color="auto" w:fill="FFFFFF"/>
        </w:rPr>
        <w:t xml:space="preserve">, то есть </w:t>
      </w:r>
      <w:proofErr w:type="spellStart"/>
      <w:r>
        <w:rPr>
          <w:rFonts w:ascii="Times New Roman" w:hAnsi="Times New Roman" w:cs="Times New Roman"/>
          <w:color w:val="000000" w:themeColor="text1"/>
          <w:sz w:val="28"/>
          <w:szCs w:val="28"/>
          <w:shd w:val="clear" w:color="auto" w:fill="FFFFFF"/>
        </w:rPr>
        <w:t>клиентоориентированная</w:t>
      </w:r>
      <w:proofErr w:type="spellEnd"/>
      <w:r>
        <w:rPr>
          <w:rFonts w:ascii="Times New Roman" w:hAnsi="Times New Roman" w:cs="Times New Roman"/>
          <w:color w:val="000000" w:themeColor="text1"/>
          <w:sz w:val="28"/>
          <w:szCs w:val="28"/>
          <w:shd w:val="clear" w:color="auto" w:fill="FFFFFF"/>
        </w:rPr>
        <w:t xml:space="preserve"> модель поведения банков. Ее применение </w:t>
      </w:r>
      <w:r w:rsidR="00FB5FB9" w:rsidRPr="00FB5FB9">
        <w:rPr>
          <w:rFonts w:ascii="Times New Roman" w:hAnsi="Times New Roman" w:cs="Times New Roman"/>
          <w:color w:val="000000" w:themeColor="text1"/>
          <w:sz w:val="28"/>
          <w:szCs w:val="28"/>
          <w:shd w:val="clear" w:color="auto" w:fill="FFFFFF"/>
        </w:rPr>
        <w:t xml:space="preserve">приводит </w:t>
      </w:r>
      <w:r>
        <w:rPr>
          <w:rFonts w:ascii="Times New Roman" w:hAnsi="Times New Roman" w:cs="Times New Roman"/>
          <w:color w:val="000000" w:themeColor="text1"/>
          <w:sz w:val="28"/>
          <w:szCs w:val="28"/>
          <w:shd w:val="clear" w:color="auto" w:fill="FFFFFF"/>
        </w:rPr>
        <w:t xml:space="preserve">к </w:t>
      </w:r>
      <w:r w:rsidR="00FB5FB9" w:rsidRPr="00FB5FB9">
        <w:rPr>
          <w:rFonts w:ascii="Times New Roman" w:hAnsi="Times New Roman" w:cs="Times New Roman"/>
          <w:color w:val="000000" w:themeColor="text1"/>
          <w:sz w:val="28"/>
          <w:szCs w:val="28"/>
          <w:shd w:val="clear" w:color="auto" w:fill="FFFFFF"/>
        </w:rPr>
        <w:t>повыше</w:t>
      </w:r>
      <w:r>
        <w:rPr>
          <w:rFonts w:ascii="Times New Roman" w:hAnsi="Times New Roman" w:cs="Times New Roman"/>
          <w:color w:val="000000" w:themeColor="text1"/>
          <w:sz w:val="28"/>
          <w:szCs w:val="28"/>
          <w:shd w:val="clear" w:color="auto" w:fill="FFFFFF"/>
        </w:rPr>
        <w:t>нной</w:t>
      </w:r>
      <w:r w:rsidR="00FB5FB9" w:rsidRPr="00FB5FB9">
        <w:rPr>
          <w:rFonts w:ascii="Times New Roman" w:hAnsi="Times New Roman" w:cs="Times New Roman"/>
          <w:color w:val="000000" w:themeColor="text1"/>
          <w:sz w:val="28"/>
          <w:szCs w:val="28"/>
          <w:shd w:val="clear" w:color="auto" w:fill="FFFFFF"/>
        </w:rPr>
        <w:t xml:space="preserve"> </w:t>
      </w:r>
      <w:proofErr w:type="spellStart"/>
      <w:r w:rsidR="00FB5FB9" w:rsidRPr="00FB5FB9">
        <w:rPr>
          <w:rFonts w:ascii="Times New Roman" w:hAnsi="Times New Roman" w:cs="Times New Roman"/>
          <w:color w:val="000000" w:themeColor="text1"/>
          <w:sz w:val="28"/>
          <w:szCs w:val="28"/>
          <w:shd w:val="clear" w:color="auto" w:fill="FFFFFF"/>
        </w:rPr>
        <w:t>ти</w:t>
      </w:r>
      <w:proofErr w:type="spellEnd"/>
      <w:r w:rsidR="00FB5FB9" w:rsidRPr="00FB5FB9">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банковской деятельности.</w:t>
      </w:r>
    </w:p>
    <w:p w14:paraId="672D8663" w14:textId="4866ADE0" w:rsidR="000C1348" w:rsidRPr="005B59AD" w:rsidRDefault="007422FA" w:rsidP="007422FA">
      <w:pPr>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Многие российские банки все никак не могут на полном уровне обеспечить эффективный маркетинг, так как есть некоторые сдерживающие факторы: невысокие</w:t>
      </w:r>
      <w:r w:rsidR="005167E8" w:rsidRPr="005167E8">
        <w:rPr>
          <w:rFonts w:ascii="Times New Roman" w:hAnsi="Times New Roman" w:cs="Times New Roman"/>
          <w:color w:val="000000" w:themeColor="text1"/>
          <w:sz w:val="28"/>
          <w:szCs w:val="28"/>
          <w:shd w:val="clear" w:color="auto" w:fill="FFFFFF"/>
        </w:rPr>
        <w:t xml:space="preserve"> расходы на маркетинг, которые у розничных банков составляют менее 2% общих издержек</w:t>
      </w:r>
      <w:r w:rsidR="005B59AD" w:rsidRPr="005B59AD">
        <w:rPr>
          <w:rFonts w:ascii="Times New Roman" w:hAnsi="Times New Roman" w:cs="Times New Roman"/>
          <w:color w:val="000000" w:themeColor="text1"/>
          <w:sz w:val="28"/>
          <w:szCs w:val="28"/>
          <w:shd w:val="clear" w:color="auto" w:fill="FFFFFF"/>
        </w:rPr>
        <w:t xml:space="preserve"> [61].</w:t>
      </w:r>
    </w:p>
    <w:p w14:paraId="2FE5E1BF" w14:textId="5C85ADCC" w:rsidR="007422FA" w:rsidRDefault="007422FA" w:rsidP="007422FA">
      <w:pPr>
        <w:spacing w:after="0" w:line="360" w:lineRule="auto"/>
        <w:ind w:firstLine="709"/>
        <w:jc w:val="both"/>
        <w:rPr>
          <w:rFonts w:ascii="Times New Roman" w:hAnsi="Times New Roman" w:cs="Times New Roman"/>
          <w:sz w:val="28"/>
          <w:szCs w:val="28"/>
          <w:shd w:val="clear" w:color="auto" w:fill="FFFFFF"/>
        </w:rPr>
      </w:pPr>
      <w:r w:rsidRPr="007422FA">
        <w:rPr>
          <w:rFonts w:ascii="Times New Roman" w:hAnsi="Times New Roman" w:cs="Times New Roman"/>
          <w:sz w:val="28"/>
          <w:szCs w:val="28"/>
          <w:shd w:val="clear" w:color="auto" w:fill="FFFFFF"/>
        </w:rPr>
        <w:t xml:space="preserve">Предлагаемые </w:t>
      </w:r>
      <w:r>
        <w:rPr>
          <w:rFonts w:ascii="Times New Roman" w:hAnsi="Times New Roman" w:cs="Times New Roman"/>
          <w:sz w:val="28"/>
          <w:szCs w:val="28"/>
          <w:shd w:val="clear" w:color="auto" w:fill="FFFFFF"/>
        </w:rPr>
        <w:t>многими маркетологами</w:t>
      </w:r>
      <w:r w:rsidRPr="007422F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тенденции</w:t>
      </w:r>
      <w:r w:rsidRPr="007422FA">
        <w:rPr>
          <w:rFonts w:ascii="Times New Roman" w:hAnsi="Times New Roman" w:cs="Times New Roman"/>
          <w:sz w:val="28"/>
          <w:szCs w:val="28"/>
          <w:shd w:val="clear" w:color="auto" w:fill="FFFFFF"/>
        </w:rPr>
        <w:t xml:space="preserve">, которые </w:t>
      </w:r>
      <w:r>
        <w:rPr>
          <w:rFonts w:ascii="Times New Roman" w:hAnsi="Times New Roman" w:cs="Times New Roman"/>
          <w:sz w:val="28"/>
          <w:szCs w:val="28"/>
          <w:shd w:val="clear" w:color="auto" w:fill="FFFFFF"/>
        </w:rPr>
        <w:t>помогут</w:t>
      </w:r>
      <w:r w:rsidRPr="007422FA">
        <w:rPr>
          <w:rFonts w:ascii="Times New Roman" w:hAnsi="Times New Roman" w:cs="Times New Roman"/>
          <w:sz w:val="28"/>
          <w:szCs w:val="28"/>
          <w:shd w:val="clear" w:color="auto" w:fill="FFFFFF"/>
        </w:rPr>
        <w:t xml:space="preserve"> повысить эффективность банковского маркетинг</w:t>
      </w:r>
      <w:r>
        <w:rPr>
          <w:rFonts w:ascii="Times New Roman" w:hAnsi="Times New Roman" w:cs="Times New Roman"/>
          <w:sz w:val="28"/>
          <w:szCs w:val="28"/>
          <w:shd w:val="clear" w:color="auto" w:fill="FFFFFF"/>
        </w:rPr>
        <w:t>а</w:t>
      </w:r>
      <w:r w:rsidRPr="007422FA">
        <w:rPr>
          <w:rFonts w:ascii="Times New Roman" w:hAnsi="Times New Roman" w:cs="Times New Roman"/>
          <w:sz w:val="28"/>
          <w:szCs w:val="28"/>
          <w:shd w:val="clear" w:color="auto" w:fill="FFFFFF"/>
        </w:rPr>
        <w:t>, связаны с введением новых методов организации и управления отношениями банка с клиентами.</w:t>
      </w:r>
    </w:p>
    <w:p w14:paraId="0F694ED8" w14:textId="0911E96E" w:rsidR="007422FA" w:rsidRPr="008E599A" w:rsidRDefault="007422FA" w:rsidP="007422FA">
      <w:pPr>
        <w:spacing w:after="0" w:line="360" w:lineRule="auto"/>
        <w:ind w:firstLine="709"/>
        <w:jc w:val="both"/>
        <w:rPr>
          <w:rFonts w:ascii="Times New Roman" w:hAnsi="Times New Roman" w:cs="Times New Roman"/>
          <w:sz w:val="28"/>
          <w:szCs w:val="28"/>
          <w:shd w:val="clear" w:color="auto" w:fill="FFFFFF"/>
        </w:rPr>
      </w:pPr>
      <w:r w:rsidRPr="007422FA">
        <w:rPr>
          <w:rFonts w:ascii="Times New Roman" w:hAnsi="Times New Roman" w:cs="Times New Roman"/>
          <w:sz w:val="28"/>
          <w:szCs w:val="28"/>
          <w:shd w:val="clear" w:color="auto" w:fill="FFFFFF"/>
        </w:rPr>
        <w:t xml:space="preserve">В последние годы европейские сетевые банки расходуют немалые средства на адаптацию и оптимизацию сетей распределения и сбыта банковских </w:t>
      </w:r>
      <w:r w:rsidRPr="007422FA">
        <w:rPr>
          <w:rFonts w:ascii="Times New Roman" w:hAnsi="Times New Roman" w:cs="Times New Roman"/>
          <w:sz w:val="28"/>
          <w:szCs w:val="28"/>
          <w:shd w:val="clear" w:color="auto" w:fill="FFFFFF"/>
        </w:rPr>
        <w:lastRenderedPageBreak/>
        <w:t xml:space="preserve">продуктов и услуг к новым потребностям клиентов. </w:t>
      </w:r>
      <w:r w:rsidR="00D45547">
        <w:rPr>
          <w:rFonts w:ascii="Times New Roman" w:hAnsi="Times New Roman" w:cs="Times New Roman"/>
          <w:sz w:val="28"/>
          <w:szCs w:val="28"/>
          <w:shd w:val="clear" w:color="auto" w:fill="FFFFFF"/>
        </w:rPr>
        <w:t>В результате таких действий</w:t>
      </w:r>
      <w:r>
        <w:rPr>
          <w:rFonts w:ascii="Times New Roman" w:hAnsi="Times New Roman" w:cs="Times New Roman"/>
          <w:sz w:val="28"/>
          <w:szCs w:val="28"/>
          <w:shd w:val="clear" w:color="auto" w:fill="FFFFFF"/>
        </w:rPr>
        <w:t xml:space="preserve"> </w:t>
      </w:r>
      <w:r w:rsidR="00D45547">
        <w:rPr>
          <w:rFonts w:ascii="Times New Roman" w:hAnsi="Times New Roman" w:cs="Times New Roman"/>
          <w:sz w:val="28"/>
          <w:szCs w:val="28"/>
          <w:shd w:val="clear" w:color="auto" w:fill="FFFFFF"/>
        </w:rPr>
        <w:t>получаем</w:t>
      </w:r>
      <w:r w:rsidRPr="007422FA">
        <w:rPr>
          <w:rFonts w:ascii="Times New Roman" w:hAnsi="Times New Roman" w:cs="Times New Roman"/>
          <w:sz w:val="28"/>
          <w:szCs w:val="28"/>
          <w:shd w:val="clear" w:color="auto" w:fill="FFFFFF"/>
        </w:rPr>
        <w:t xml:space="preserve"> новое автоматизированное оборудование банковских отделений, развитие различных форм дистанционного обслуживания</w:t>
      </w:r>
      <w:r w:rsidR="008E599A" w:rsidRPr="008E599A">
        <w:rPr>
          <w:rFonts w:ascii="Times New Roman" w:hAnsi="Times New Roman" w:cs="Times New Roman"/>
          <w:sz w:val="28"/>
          <w:szCs w:val="28"/>
          <w:shd w:val="clear" w:color="auto" w:fill="FFFFFF"/>
        </w:rPr>
        <w:t xml:space="preserve"> [16].</w:t>
      </w:r>
    </w:p>
    <w:p w14:paraId="07C6EE02" w14:textId="1E750685" w:rsidR="00D45547" w:rsidRDefault="002D376F" w:rsidP="007422FA">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Одна из тенденций в развитии – это</w:t>
      </w:r>
      <w:r w:rsidR="00D45547" w:rsidRPr="00D45547">
        <w:rPr>
          <w:rFonts w:ascii="Times New Roman" w:hAnsi="Times New Roman" w:cs="Times New Roman"/>
          <w:sz w:val="28"/>
          <w:szCs w:val="28"/>
          <w:shd w:val="clear" w:color="auto" w:fill="FFFFFF"/>
        </w:rPr>
        <w:t xml:space="preserve"> организ</w:t>
      </w:r>
      <w:r>
        <w:rPr>
          <w:rFonts w:ascii="Times New Roman" w:hAnsi="Times New Roman" w:cs="Times New Roman"/>
          <w:sz w:val="28"/>
          <w:szCs w:val="28"/>
          <w:shd w:val="clear" w:color="auto" w:fill="FFFFFF"/>
        </w:rPr>
        <w:t>овать по-новому</w:t>
      </w:r>
      <w:r w:rsidR="00D45547" w:rsidRPr="00D45547">
        <w:rPr>
          <w:rFonts w:ascii="Times New Roman" w:hAnsi="Times New Roman" w:cs="Times New Roman"/>
          <w:sz w:val="28"/>
          <w:szCs w:val="28"/>
          <w:shd w:val="clear" w:color="auto" w:fill="FFFFFF"/>
        </w:rPr>
        <w:t xml:space="preserve"> и осна</w:t>
      </w:r>
      <w:r>
        <w:rPr>
          <w:rFonts w:ascii="Times New Roman" w:hAnsi="Times New Roman" w:cs="Times New Roman"/>
          <w:sz w:val="28"/>
          <w:szCs w:val="28"/>
          <w:shd w:val="clear" w:color="auto" w:fill="FFFFFF"/>
        </w:rPr>
        <w:t>стить</w:t>
      </w:r>
      <w:r w:rsidR="00D45547" w:rsidRPr="00D45547">
        <w:rPr>
          <w:rFonts w:ascii="Times New Roman" w:hAnsi="Times New Roman" w:cs="Times New Roman"/>
          <w:sz w:val="28"/>
          <w:szCs w:val="28"/>
          <w:shd w:val="clear" w:color="auto" w:fill="FFFFFF"/>
        </w:rPr>
        <w:t xml:space="preserve"> рабоч</w:t>
      </w:r>
      <w:r>
        <w:rPr>
          <w:rFonts w:ascii="Times New Roman" w:hAnsi="Times New Roman" w:cs="Times New Roman"/>
          <w:sz w:val="28"/>
          <w:szCs w:val="28"/>
          <w:shd w:val="clear" w:color="auto" w:fill="FFFFFF"/>
        </w:rPr>
        <w:t>ие</w:t>
      </w:r>
      <w:r w:rsidR="00D45547" w:rsidRPr="00D45547">
        <w:rPr>
          <w:rFonts w:ascii="Times New Roman" w:hAnsi="Times New Roman" w:cs="Times New Roman"/>
          <w:sz w:val="28"/>
          <w:szCs w:val="28"/>
          <w:shd w:val="clear" w:color="auto" w:fill="FFFFFF"/>
        </w:rPr>
        <w:t xml:space="preserve"> мест</w:t>
      </w:r>
      <w:r>
        <w:rPr>
          <w:rFonts w:ascii="Times New Roman" w:hAnsi="Times New Roman" w:cs="Times New Roman"/>
          <w:sz w:val="28"/>
          <w:szCs w:val="28"/>
          <w:shd w:val="clear" w:color="auto" w:fill="FFFFFF"/>
        </w:rPr>
        <w:t>а</w:t>
      </w:r>
      <w:r w:rsidR="00D45547" w:rsidRPr="00D4554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работников банка таким образом</w:t>
      </w:r>
      <w:r w:rsidR="00D45547" w:rsidRPr="00D4554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чтобы</w:t>
      </w:r>
      <w:r w:rsidR="00D45547" w:rsidRPr="00D45547">
        <w:rPr>
          <w:rFonts w:ascii="Times New Roman" w:hAnsi="Times New Roman" w:cs="Times New Roman"/>
          <w:sz w:val="28"/>
          <w:szCs w:val="28"/>
          <w:shd w:val="clear" w:color="auto" w:fill="FFFFFF"/>
        </w:rPr>
        <w:t xml:space="preserve"> генерирова</w:t>
      </w:r>
      <w:r>
        <w:rPr>
          <w:rFonts w:ascii="Times New Roman" w:hAnsi="Times New Roman" w:cs="Times New Roman"/>
          <w:sz w:val="28"/>
          <w:szCs w:val="28"/>
          <w:shd w:val="clear" w:color="auto" w:fill="FFFFFF"/>
        </w:rPr>
        <w:t>лись</w:t>
      </w:r>
      <w:r w:rsidR="00D45547" w:rsidRPr="00D4554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любые</w:t>
      </w:r>
      <w:r w:rsidR="00D45547" w:rsidRPr="00D45547">
        <w:rPr>
          <w:rFonts w:ascii="Times New Roman" w:hAnsi="Times New Roman" w:cs="Times New Roman"/>
          <w:sz w:val="28"/>
          <w:szCs w:val="28"/>
          <w:shd w:val="clear" w:color="auto" w:fill="FFFFFF"/>
        </w:rPr>
        <w:t xml:space="preserve"> банковские операции,</w:t>
      </w:r>
      <w:r>
        <w:rPr>
          <w:rFonts w:ascii="Times New Roman" w:hAnsi="Times New Roman" w:cs="Times New Roman"/>
          <w:sz w:val="28"/>
          <w:szCs w:val="28"/>
          <w:shd w:val="clear" w:color="auto" w:fill="FFFFFF"/>
        </w:rPr>
        <w:t xml:space="preserve"> </w:t>
      </w:r>
      <w:r w:rsidR="00D45547" w:rsidRPr="00D45547">
        <w:rPr>
          <w:rFonts w:ascii="Times New Roman" w:hAnsi="Times New Roman" w:cs="Times New Roman"/>
          <w:sz w:val="28"/>
          <w:szCs w:val="28"/>
          <w:shd w:val="clear" w:color="auto" w:fill="FFFFFF"/>
        </w:rPr>
        <w:t>предлагать клиенту новые услуги</w:t>
      </w:r>
      <w:r>
        <w:rPr>
          <w:rFonts w:ascii="Times New Roman" w:hAnsi="Times New Roman" w:cs="Times New Roman"/>
          <w:sz w:val="28"/>
          <w:szCs w:val="28"/>
          <w:shd w:val="clear" w:color="auto" w:fill="FFFFFF"/>
        </w:rPr>
        <w:t xml:space="preserve"> </w:t>
      </w:r>
      <w:r w:rsidR="00D45547" w:rsidRPr="00D45547">
        <w:rPr>
          <w:rFonts w:ascii="Times New Roman" w:hAnsi="Times New Roman" w:cs="Times New Roman"/>
          <w:sz w:val="28"/>
          <w:szCs w:val="28"/>
          <w:shd w:val="clear" w:color="auto" w:fill="FFFFFF"/>
        </w:rPr>
        <w:t xml:space="preserve">в рамках маркетинга </w:t>
      </w:r>
      <w:r w:rsidR="00D45547">
        <w:rPr>
          <w:rFonts w:ascii="Times New Roman" w:hAnsi="Times New Roman" w:cs="Times New Roman"/>
          <w:sz w:val="28"/>
          <w:szCs w:val="28"/>
          <w:shd w:val="clear" w:color="auto" w:fill="FFFFFF"/>
        </w:rPr>
        <w:t>«</w:t>
      </w:r>
      <w:r w:rsidR="00D45547" w:rsidRPr="00D45547">
        <w:rPr>
          <w:rFonts w:ascii="Times New Roman" w:hAnsi="Times New Roman" w:cs="Times New Roman"/>
          <w:sz w:val="28"/>
          <w:szCs w:val="28"/>
          <w:shd w:val="clear" w:color="auto" w:fill="FFFFFF"/>
        </w:rPr>
        <w:t xml:space="preserve">каждому клиенту </w:t>
      </w:r>
      <w:r w:rsidR="00D45547">
        <w:rPr>
          <w:rFonts w:ascii="Times New Roman" w:hAnsi="Times New Roman" w:cs="Times New Roman"/>
          <w:sz w:val="28"/>
          <w:szCs w:val="28"/>
          <w:shd w:val="clear" w:color="auto" w:fill="FFFFFF"/>
        </w:rPr>
        <w:t>−</w:t>
      </w:r>
      <w:r w:rsidR="00D45547" w:rsidRPr="00D45547">
        <w:rPr>
          <w:rFonts w:ascii="Times New Roman" w:hAnsi="Times New Roman" w:cs="Times New Roman"/>
          <w:sz w:val="28"/>
          <w:szCs w:val="28"/>
          <w:shd w:val="clear" w:color="auto" w:fill="FFFFFF"/>
        </w:rPr>
        <w:t xml:space="preserve"> отдельный продукт</w:t>
      </w:r>
      <w:r w:rsidR="00D4554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p>
    <w:p w14:paraId="0A87DF28" w14:textId="419D6BA3" w:rsidR="002D376F" w:rsidRPr="008E599A" w:rsidRDefault="002D376F" w:rsidP="007422FA">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Далее, имеем </w:t>
      </w:r>
      <w:r w:rsidR="00F44F31">
        <w:rPr>
          <w:rFonts w:ascii="Times New Roman" w:hAnsi="Times New Roman" w:cs="Times New Roman"/>
          <w:sz w:val="28"/>
          <w:szCs w:val="28"/>
          <w:shd w:val="clear" w:color="auto" w:fill="FFFFFF"/>
        </w:rPr>
        <w:t xml:space="preserve">такое </w:t>
      </w:r>
      <w:r>
        <w:rPr>
          <w:rFonts w:ascii="Times New Roman" w:hAnsi="Times New Roman" w:cs="Times New Roman"/>
          <w:sz w:val="28"/>
          <w:szCs w:val="28"/>
          <w:shd w:val="clear" w:color="auto" w:fill="FFFFFF"/>
        </w:rPr>
        <w:t>направление развития</w:t>
      </w:r>
      <w:r w:rsidR="004E1955">
        <w:rPr>
          <w:rFonts w:ascii="Times New Roman" w:hAnsi="Times New Roman" w:cs="Times New Roman"/>
          <w:sz w:val="28"/>
          <w:szCs w:val="28"/>
          <w:shd w:val="clear" w:color="auto" w:fill="FFFFFF"/>
        </w:rPr>
        <w:t xml:space="preserve"> как</w:t>
      </w:r>
      <w:r>
        <w:rPr>
          <w:rFonts w:ascii="Times New Roman" w:hAnsi="Times New Roman" w:cs="Times New Roman"/>
          <w:sz w:val="28"/>
          <w:szCs w:val="28"/>
          <w:shd w:val="clear" w:color="auto" w:fill="FFFFFF"/>
        </w:rPr>
        <w:t xml:space="preserve"> д</w:t>
      </w:r>
      <w:r w:rsidRPr="002D376F">
        <w:rPr>
          <w:rFonts w:ascii="Times New Roman" w:hAnsi="Times New Roman" w:cs="Times New Roman"/>
          <w:sz w:val="28"/>
          <w:szCs w:val="28"/>
          <w:shd w:val="clear" w:color="auto" w:fill="FFFFFF"/>
        </w:rPr>
        <w:t>ецентрализаци</w:t>
      </w:r>
      <w:r w:rsidR="004E1955">
        <w:rPr>
          <w:rFonts w:ascii="Times New Roman" w:hAnsi="Times New Roman" w:cs="Times New Roman"/>
          <w:sz w:val="28"/>
          <w:szCs w:val="28"/>
          <w:shd w:val="clear" w:color="auto" w:fill="FFFFFF"/>
        </w:rPr>
        <w:t>я</w:t>
      </w:r>
      <w:r w:rsidRPr="002D376F">
        <w:rPr>
          <w:rFonts w:ascii="Times New Roman" w:hAnsi="Times New Roman" w:cs="Times New Roman"/>
          <w:sz w:val="28"/>
          <w:szCs w:val="28"/>
          <w:shd w:val="clear" w:color="auto" w:fill="FFFFFF"/>
        </w:rPr>
        <w:t xml:space="preserve"> банковского маркетинга, </w:t>
      </w:r>
      <w:r w:rsidR="004E1955">
        <w:rPr>
          <w:rFonts w:ascii="Times New Roman" w:hAnsi="Times New Roman" w:cs="Times New Roman"/>
          <w:sz w:val="28"/>
          <w:szCs w:val="28"/>
          <w:shd w:val="clear" w:color="auto" w:fill="FFFFFF"/>
        </w:rPr>
        <w:t>которая</w:t>
      </w:r>
      <w:r w:rsidRPr="002D376F">
        <w:rPr>
          <w:rFonts w:ascii="Times New Roman" w:hAnsi="Times New Roman" w:cs="Times New Roman"/>
          <w:sz w:val="28"/>
          <w:szCs w:val="28"/>
          <w:shd w:val="clear" w:color="auto" w:fill="FFFFFF"/>
        </w:rPr>
        <w:t xml:space="preserve"> проявля</w:t>
      </w:r>
      <w:r w:rsidR="004E1955">
        <w:rPr>
          <w:rFonts w:ascii="Times New Roman" w:hAnsi="Times New Roman" w:cs="Times New Roman"/>
          <w:sz w:val="28"/>
          <w:szCs w:val="28"/>
          <w:shd w:val="clear" w:color="auto" w:fill="FFFFFF"/>
        </w:rPr>
        <w:t>ется</w:t>
      </w:r>
      <w:r w:rsidRPr="002D376F">
        <w:rPr>
          <w:rFonts w:ascii="Times New Roman" w:hAnsi="Times New Roman" w:cs="Times New Roman"/>
          <w:sz w:val="28"/>
          <w:szCs w:val="28"/>
          <w:shd w:val="clear" w:color="auto" w:fill="FFFFFF"/>
        </w:rPr>
        <w:t xml:space="preserve"> в передаче некоторых маркетинговых функций из специальных служб, занимающихся маркетингом, в операционные службы банка, что увеличит численность пользователей новой технологией CRM.</w:t>
      </w:r>
      <w:r w:rsidR="004E1955">
        <w:rPr>
          <w:rFonts w:ascii="Times New Roman" w:hAnsi="Times New Roman" w:cs="Times New Roman"/>
          <w:sz w:val="28"/>
          <w:szCs w:val="28"/>
          <w:shd w:val="clear" w:color="auto" w:fill="FFFFFF"/>
        </w:rPr>
        <w:t xml:space="preserve"> Н</w:t>
      </w:r>
      <w:r w:rsidR="004E1955" w:rsidRPr="004E1955">
        <w:rPr>
          <w:rFonts w:ascii="Times New Roman" w:hAnsi="Times New Roman" w:cs="Times New Roman"/>
          <w:sz w:val="28"/>
          <w:szCs w:val="28"/>
          <w:shd w:val="clear" w:color="auto" w:fill="FFFFFF"/>
        </w:rPr>
        <w:t>екоторые операционные подразделения банка могли бы дополнять сценарии рекламных кампаний своими рекомендациями с учетом специфики обслуживаемых ими рынков</w:t>
      </w:r>
      <w:r w:rsidR="008E599A" w:rsidRPr="008E599A">
        <w:rPr>
          <w:rFonts w:ascii="Times New Roman" w:hAnsi="Times New Roman" w:cs="Times New Roman"/>
          <w:sz w:val="28"/>
          <w:szCs w:val="28"/>
          <w:shd w:val="clear" w:color="auto" w:fill="FFFFFF"/>
        </w:rPr>
        <w:t xml:space="preserve"> [18].</w:t>
      </w:r>
    </w:p>
    <w:p w14:paraId="1264A468" w14:textId="6AF62702" w:rsidR="004E1955" w:rsidRDefault="004E1955" w:rsidP="004E1955">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Следующий тренд − о</w:t>
      </w:r>
      <w:r w:rsidRPr="004E1955">
        <w:rPr>
          <w:rFonts w:ascii="Times New Roman" w:hAnsi="Times New Roman" w:cs="Times New Roman"/>
          <w:sz w:val="28"/>
          <w:szCs w:val="28"/>
          <w:shd w:val="clear" w:color="auto" w:fill="FFFFFF"/>
        </w:rPr>
        <w:t>птимизация банковских сетей распределения</w:t>
      </w:r>
      <w:r>
        <w:rPr>
          <w:rFonts w:ascii="Times New Roman" w:hAnsi="Times New Roman" w:cs="Times New Roman"/>
          <w:sz w:val="28"/>
          <w:szCs w:val="28"/>
          <w:shd w:val="clear" w:color="auto" w:fill="FFFFFF"/>
        </w:rPr>
        <w:t xml:space="preserve">. Здесь речь идет о том, чтобы повысить </w:t>
      </w:r>
      <w:r w:rsidRPr="004E1955">
        <w:rPr>
          <w:rFonts w:ascii="Times New Roman" w:hAnsi="Times New Roman" w:cs="Times New Roman"/>
          <w:sz w:val="28"/>
          <w:szCs w:val="28"/>
          <w:shd w:val="clear" w:color="auto" w:fill="FFFFFF"/>
        </w:rPr>
        <w:t>конкурентоспособност</w:t>
      </w:r>
      <w:r>
        <w:rPr>
          <w:rFonts w:ascii="Times New Roman" w:hAnsi="Times New Roman" w:cs="Times New Roman"/>
          <w:sz w:val="28"/>
          <w:szCs w:val="28"/>
          <w:shd w:val="clear" w:color="auto" w:fill="FFFFFF"/>
        </w:rPr>
        <w:t>ь</w:t>
      </w:r>
      <w:r w:rsidRPr="004E1955">
        <w:rPr>
          <w:rFonts w:ascii="Times New Roman" w:hAnsi="Times New Roman" w:cs="Times New Roman"/>
          <w:sz w:val="28"/>
          <w:szCs w:val="28"/>
          <w:shd w:val="clear" w:color="auto" w:fill="FFFFFF"/>
        </w:rPr>
        <w:t xml:space="preserve"> сетей распределения финансовых продуктов</w:t>
      </w:r>
      <w:r>
        <w:rPr>
          <w:rFonts w:ascii="Times New Roman" w:hAnsi="Times New Roman" w:cs="Times New Roman"/>
          <w:sz w:val="28"/>
          <w:szCs w:val="28"/>
          <w:shd w:val="clear" w:color="auto" w:fill="FFFFFF"/>
        </w:rPr>
        <w:t>. А</w:t>
      </w:r>
      <w:r w:rsidRPr="004E1955">
        <w:rPr>
          <w:rFonts w:ascii="Times New Roman" w:hAnsi="Times New Roman" w:cs="Times New Roman"/>
          <w:sz w:val="28"/>
          <w:szCs w:val="28"/>
          <w:shd w:val="clear" w:color="auto" w:fill="FFFFFF"/>
        </w:rPr>
        <w:t>дапт</w:t>
      </w:r>
      <w:r>
        <w:rPr>
          <w:rFonts w:ascii="Times New Roman" w:hAnsi="Times New Roman" w:cs="Times New Roman"/>
          <w:sz w:val="28"/>
          <w:szCs w:val="28"/>
          <w:shd w:val="clear" w:color="auto" w:fill="FFFFFF"/>
        </w:rPr>
        <w:t>ировать</w:t>
      </w:r>
      <w:r w:rsidRPr="004E1955">
        <w:rPr>
          <w:rFonts w:ascii="Times New Roman" w:hAnsi="Times New Roman" w:cs="Times New Roman"/>
          <w:sz w:val="28"/>
          <w:szCs w:val="28"/>
          <w:shd w:val="clear" w:color="auto" w:fill="FFFFFF"/>
        </w:rPr>
        <w:t xml:space="preserve"> канал</w:t>
      </w:r>
      <w:r>
        <w:rPr>
          <w:rFonts w:ascii="Times New Roman" w:hAnsi="Times New Roman" w:cs="Times New Roman"/>
          <w:sz w:val="28"/>
          <w:szCs w:val="28"/>
          <w:shd w:val="clear" w:color="auto" w:fill="FFFFFF"/>
        </w:rPr>
        <w:t>ы</w:t>
      </w:r>
      <w:r w:rsidRPr="004E1955">
        <w:rPr>
          <w:rFonts w:ascii="Times New Roman" w:hAnsi="Times New Roman" w:cs="Times New Roman"/>
          <w:sz w:val="28"/>
          <w:szCs w:val="28"/>
          <w:shd w:val="clear" w:color="auto" w:fill="FFFFFF"/>
        </w:rPr>
        <w:t xml:space="preserve"> сбыта к раз</w:t>
      </w:r>
      <w:r>
        <w:rPr>
          <w:rFonts w:ascii="Times New Roman" w:hAnsi="Times New Roman" w:cs="Times New Roman"/>
          <w:sz w:val="28"/>
          <w:szCs w:val="28"/>
          <w:shd w:val="clear" w:color="auto" w:fill="FFFFFF"/>
        </w:rPr>
        <w:t>ным группам целевой аудитории,</w:t>
      </w:r>
      <w:r w:rsidRPr="004E1955">
        <w:rPr>
          <w:rFonts w:ascii="Times New Roman" w:hAnsi="Times New Roman" w:cs="Times New Roman"/>
          <w:sz w:val="28"/>
          <w:szCs w:val="28"/>
          <w:shd w:val="clear" w:color="auto" w:fill="FFFFFF"/>
        </w:rPr>
        <w:t xml:space="preserve"> и сокра</w:t>
      </w:r>
      <w:r>
        <w:rPr>
          <w:rFonts w:ascii="Times New Roman" w:hAnsi="Times New Roman" w:cs="Times New Roman"/>
          <w:sz w:val="28"/>
          <w:szCs w:val="28"/>
          <w:shd w:val="clear" w:color="auto" w:fill="FFFFFF"/>
        </w:rPr>
        <w:t>тить</w:t>
      </w:r>
      <w:r w:rsidRPr="004E195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издержки, связанные с этим процессом.</w:t>
      </w:r>
      <w:r w:rsidRPr="004E195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При этой адаптации и </w:t>
      </w:r>
      <w:r w:rsidRPr="004E1955">
        <w:rPr>
          <w:rFonts w:ascii="Times New Roman" w:hAnsi="Times New Roman" w:cs="Times New Roman"/>
          <w:sz w:val="28"/>
          <w:szCs w:val="28"/>
          <w:shd w:val="clear" w:color="auto" w:fill="FFFFFF"/>
        </w:rPr>
        <w:t>сокращени</w:t>
      </w:r>
      <w:r>
        <w:rPr>
          <w:rFonts w:ascii="Times New Roman" w:hAnsi="Times New Roman" w:cs="Times New Roman"/>
          <w:sz w:val="28"/>
          <w:szCs w:val="28"/>
          <w:shd w:val="clear" w:color="auto" w:fill="FFFFFF"/>
        </w:rPr>
        <w:t>и</w:t>
      </w:r>
      <w:r w:rsidRPr="004E1955">
        <w:rPr>
          <w:rFonts w:ascii="Times New Roman" w:hAnsi="Times New Roman" w:cs="Times New Roman"/>
          <w:sz w:val="28"/>
          <w:szCs w:val="28"/>
          <w:shd w:val="clear" w:color="auto" w:fill="FFFFFF"/>
        </w:rPr>
        <w:t xml:space="preserve"> издержек, мо</w:t>
      </w:r>
      <w:r>
        <w:rPr>
          <w:rFonts w:ascii="Times New Roman" w:hAnsi="Times New Roman" w:cs="Times New Roman"/>
          <w:sz w:val="28"/>
          <w:szCs w:val="28"/>
          <w:shd w:val="clear" w:color="auto" w:fill="FFFFFF"/>
        </w:rPr>
        <w:t xml:space="preserve">гут еще появиться </w:t>
      </w:r>
      <w:r w:rsidRPr="004E1955">
        <w:rPr>
          <w:rFonts w:ascii="Times New Roman" w:hAnsi="Times New Roman" w:cs="Times New Roman"/>
          <w:sz w:val="28"/>
          <w:szCs w:val="28"/>
          <w:shd w:val="clear" w:color="auto" w:fill="FFFFFF"/>
        </w:rPr>
        <w:t>нов</w:t>
      </w:r>
      <w:r>
        <w:rPr>
          <w:rFonts w:ascii="Times New Roman" w:hAnsi="Times New Roman" w:cs="Times New Roman"/>
          <w:sz w:val="28"/>
          <w:szCs w:val="28"/>
          <w:shd w:val="clear" w:color="auto" w:fill="FFFFFF"/>
        </w:rPr>
        <w:t>ые</w:t>
      </w:r>
      <w:r w:rsidRPr="004E1955">
        <w:rPr>
          <w:rFonts w:ascii="Times New Roman" w:hAnsi="Times New Roman" w:cs="Times New Roman"/>
          <w:sz w:val="28"/>
          <w:szCs w:val="28"/>
          <w:shd w:val="clear" w:color="auto" w:fill="FFFFFF"/>
        </w:rPr>
        <w:t xml:space="preserve"> подход</w:t>
      </w:r>
      <w:r>
        <w:rPr>
          <w:rFonts w:ascii="Times New Roman" w:hAnsi="Times New Roman" w:cs="Times New Roman"/>
          <w:sz w:val="28"/>
          <w:szCs w:val="28"/>
          <w:shd w:val="clear" w:color="auto" w:fill="FFFFFF"/>
        </w:rPr>
        <w:t>ы</w:t>
      </w:r>
      <w:r w:rsidRPr="004E1955">
        <w:rPr>
          <w:rFonts w:ascii="Times New Roman" w:hAnsi="Times New Roman" w:cs="Times New Roman"/>
          <w:sz w:val="28"/>
          <w:szCs w:val="28"/>
          <w:shd w:val="clear" w:color="auto" w:fill="FFFFFF"/>
        </w:rPr>
        <w:t xml:space="preserve"> в области маркетинга</w:t>
      </w:r>
      <w:r w:rsidR="00CC2E20">
        <w:rPr>
          <w:rFonts w:ascii="Times New Roman" w:hAnsi="Times New Roman" w:cs="Times New Roman"/>
          <w:sz w:val="28"/>
          <w:szCs w:val="28"/>
          <w:shd w:val="clear" w:color="auto" w:fill="FFFFFF"/>
        </w:rPr>
        <w:t xml:space="preserve"> в банке</w:t>
      </w:r>
      <w:r>
        <w:rPr>
          <w:rFonts w:ascii="Times New Roman" w:hAnsi="Times New Roman" w:cs="Times New Roman"/>
          <w:sz w:val="28"/>
          <w:szCs w:val="28"/>
          <w:shd w:val="clear" w:color="auto" w:fill="FFFFFF"/>
        </w:rPr>
        <w:t>:</w:t>
      </w:r>
    </w:p>
    <w:p w14:paraId="779B6E38" w14:textId="5031B94A" w:rsidR="004E1955" w:rsidRDefault="004E1955" w:rsidP="004E1955">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CC2E20">
        <w:rPr>
          <w:rFonts w:ascii="Times New Roman" w:hAnsi="Times New Roman" w:cs="Times New Roman"/>
          <w:sz w:val="28"/>
          <w:szCs w:val="28"/>
          <w:shd w:val="clear" w:color="auto" w:fill="FFFFFF"/>
        </w:rPr>
        <w:t> удовлетворение ожиданиям клиентов путем создания</w:t>
      </w:r>
      <w:r w:rsidRPr="004E1955">
        <w:rPr>
          <w:rFonts w:ascii="Times New Roman" w:hAnsi="Times New Roman" w:cs="Times New Roman"/>
          <w:sz w:val="28"/>
          <w:szCs w:val="28"/>
          <w:shd w:val="clear" w:color="auto" w:fill="FFFFFF"/>
        </w:rPr>
        <w:t xml:space="preserve"> </w:t>
      </w:r>
      <w:r w:rsidR="00CC2E20">
        <w:rPr>
          <w:rFonts w:ascii="Times New Roman" w:hAnsi="Times New Roman" w:cs="Times New Roman"/>
          <w:sz w:val="28"/>
          <w:szCs w:val="28"/>
          <w:shd w:val="clear" w:color="auto" w:fill="FFFFFF"/>
        </w:rPr>
        <w:t>соответствующей</w:t>
      </w:r>
      <w:r w:rsidRPr="004E1955">
        <w:rPr>
          <w:rFonts w:ascii="Times New Roman" w:hAnsi="Times New Roman" w:cs="Times New Roman"/>
          <w:sz w:val="28"/>
          <w:szCs w:val="28"/>
          <w:shd w:val="clear" w:color="auto" w:fill="FFFFFF"/>
        </w:rPr>
        <w:t xml:space="preserve"> структуры пунктов продажи</w:t>
      </w:r>
      <w:r>
        <w:rPr>
          <w:rFonts w:ascii="Times New Roman" w:hAnsi="Times New Roman" w:cs="Times New Roman"/>
          <w:sz w:val="28"/>
          <w:szCs w:val="28"/>
          <w:shd w:val="clear" w:color="auto" w:fill="FFFFFF"/>
        </w:rPr>
        <w:t>;</w:t>
      </w:r>
    </w:p>
    <w:p w14:paraId="5198EBBA" w14:textId="653B0C92" w:rsidR="00CC2E20" w:rsidRPr="008E599A" w:rsidRDefault="004E1955" w:rsidP="00CC2E20">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CC2E20">
        <w:rPr>
          <w:rFonts w:ascii="Times New Roman" w:hAnsi="Times New Roman" w:cs="Times New Roman"/>
          <w:sz w:val="28"/>
          <w:szCs w:val="28"/>
          <w:shd w:val="clear" w:color="auto" w:fill="FFFFFF"/>
        </w:rPr>
        <w:t>благодаря развитию методов «</w:t>
      </w:r>
      <w:r w:rsidR="00CC2E20" w:rsidRPr="004E1955">
        <w:rPr>
          <w:rFonts w:ascii="Times New Roman" w:hAnsi="Times New Roman" w:cs="Times New Roman"/>
          <w:sz w:val="28"/>
          <w:szCs w:val="28"/>
          <w:shd w:val="clear" w:color="auto" w:fill="FFFFFF"/>
        </w:rPr>
        <w:t>прямого маркетинга</w:t>
      </w:r>
      <w:r w:rsidR="00CC2E20">
        <w:rPr>
          <w:rFonts w:ascii="Times New Roman" w:hAnsi="Times New Roman" w:cs="Times New Roman"/>
          <w:sz w:val="28"/>
          <w:szCs w:val="28"/>
          <w:shd w:val="clear" w:color="auto" w:fill="FFFFFF"/>
        </w:rPr>
        <w:t>» расширить предложения услуг по своим каналам</w:t>
      </w:r>
      <w:r w:rsidR="008E599A" w:rsidRPr="008E599A">
        <w:rPr>
          <w:rFonts w:ascii="Times New Roman" w:hAnsi="Times New Roman" w:cs="Times New Roman"/>
          <w:sz w:val="28"/>
          <w:szCs w:val="28"/>
          <w:shd w:val="clear" w:color="auto" w:fill="FFFFFF"/>
        </w:rPr>
        <w:t xml:space="preserve"> [20].</w:t>
      </w:r>
    </w:p>
    <w:p w14:paraId="5B10FFAB" w14:textId="518A5510" w:rsidR="00E771A2" w:rsidRDefault="00B84401" w:rsidP="00E771A2">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w:t>
      </w:r>
      <w:r w:rsidR="00E771A2">
        <w:rPr>
          <w:rFonts w:ascii="Times New Roman" w:hAnsi="Times New Roman" w:cs="Times New Roman"/>
          <w:sz w:val="28"/>
          <w:szCs w:val="28"/>
          <w:shd w:val="clear" w:color="auto" w:fill="FFFFFF"/>
        </w:rPr>
        <w:t xml:space="preserve"> числ</w:t>
      </w:r>
      <w:r w:rsidR="00DE1AAB">
        <w:rPr>
          <w:rFonts w:ascii="Times New Roman" w:hAnsi="Times New Roman" w:cs="Times New Roman"/>
          <w:sz w:val="28"/>
          <w:szCs w:val="28"/>
          <w:shd w:val="clear" w:color="auto" w:fill="FFFFFF"/>
        </w:rPr>
        <w:t>у</w:t>
      </w:r>
      <w:r w:rsidR="00E771A2">
        <w:rPr>
          <w:rFonts w:ascii="Times New Roman" w:hAnsi="Times New Roman" w:cs="Times New Roman"/>
          <w:sz w:val="28"/>
          <w:szCs w:val="28"/>
          <w:shd w:val="clear" w:color="auto" w:fill="FFFFFF"/>
        </w:rPr>
        <w:t xml:space="preserve"> трендов также можем отнести замеченные нами направления:</w:t>
      </w:r>
    </w:p>
    <w:p w14:paraId="3CE73230" w14:textId="76BF2784" w:rsidR="00E771A2" w:rsidRDefault="00E771A2" w:rsidP="00E771A2">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w:t>
      </w:r>
      <w:r w:rsidR="003F6160">
        <w:rPr>
          <w:rFonts w:ascii="Times New Roman" w:hAnsi="Times New Roman" w:cs="Times New Roman"/>
          <w:sz w:val="28"/>
          <w:szCs w:val="28"/>
          <w:shd w:val="clear" w:color="auto" w:fill="FFFFFF"/>
        </w:rPr>
        <w:t xml:space="preserve">нарастающее количество </w:t>
      </w:r>
      <w:r>
        <w:rPr>
          <w:rFonts w:ascii="Times New Roman" w:hAnsi="Times New Roman" w:cs="Times New Roman"/>
          <w:sz w:val="28"/>
          <w:szCs w:val="28"/>
          <w:shd w:val="clear" w:color="auto" w:fill="FFFFFF"/>
        </w:rPr>
        <w:t>к</w:t>
      </w:r>
      <w:r w:rsidRPr="00E771A2">
        <w:rPr>
          <w:rFonts w:ascii="Times New Roman" w:hAnsi="Times New Roman" w:cs="Times New Roman"/>
          <w:sz w:val="28"/>
          <w:szCs w:val="28"/>
          <w:shd w:val="clear" w:color="auto" w:fill="FFFFFF"/>
        </w:rPr>
        <w:t>омплексн</w:t>
      </w:r>
      <w:r w:rsidR="003F6160">
        <w:rPr>
          <w:rFonts w:ascii="Times New Roman" w:hAnsi="Times New Roman" w:cs="Times New Roman"/>
          <w:sz w:val="28"/>
          <w:szCs w:val="28"/>
          <w:shd w:val="clear" w:color="auto" w:fill="FFFFFF"/>
        </w:rPr>
        <w:t>ых</w:t>
      </w:r>
      <w:r w:rsidRPr="00E771A2">
        <w:rPr>
          <w:rFonts w:ascii="Times New Roman" w:hAnsi="Times New Roman" w:cs="Times New Roman"/>
          <w:sz w:val="28"/>
          <w:szCs w:val="28"/>
          <w:shd w:val="clear" w:color="auto" w:fill="FFFFFF"/>
        </w:rPr>
        <w:t xml:space="preserve"> исследовани</w:t>
      </w:r>
      <w:r w:rsidR="003F6160">
        <w:rPr>
          <w:rFonts w:ascii="Times New Roman" w:hAnsi="Times New Roman" w:cs="Times New Roman"/>
          <w:sz w:val="28"/>
          <w:szCs w:val="28"/>
          <w:shd w:val="clear" w:color="auto" w:fill="FFFFFF"/>
        </w:rPr>
        <w:t>й</w:t>
      </w:r>
      <w:r w:rsidRPr="00E771A2">
        <w:rPr>
          <w:rFonts w:ascii="Times New Roman" w:hAnsi="Times New Roman" w:cs="Times New Roman"/>
          <w:sz w:val="28"/>
          <w:szCs w:val="28"/>
          <w:shd w:val="clear" w:color="auto" w:fill="FFFFFF"/>
        </w:rPr>
        <w:t xml:space="preserve"> рынка банковских услуг</w:t>
      </w:r>
      <w:r w:rsidR="003F6160">
        <w:rPr>
          <w:rFonts w:ascii="Times New Roman" w:hAnsi="Times New Roman" w:cs="Times New Roman"/>
          <w:sz w:val="28"/>
          <w:szCs w:val="28"/>
          <w:shd w:val="clear" w:color="auto" w:fill="FFFFFF"/>
        </w:rPr>
        <w:t xml:space="preserve"> со стороны самих банков</w:t>
      </w:r>
      <w:r>
        <w:rPr>
          <w:rFonts w:ascii="Times New Roman" w:hAnsi="Times New Roman" w:cs="Times New Roman"/>
          <w:sz w:val="28"/>
          <w:szCs w:val="28"/>
          <w:shd w:val="clear" w:color="auto" w:fill="FFFFFF"/>
        </w:rPr>
        <w:t>;</w:t>
      </w:r>
    </w:p>
    <w:p w14:paraId="787647E4" w14:textId="77777777" w:rsidR="00E771A2" w:rsidRDefault="00E771A2" w:rsidP="00E771A2">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внедрение инноваций как минимум 2 раза в год;</w:t>
      </w:r>
    </w:p>
    <w:p w14:paraId="4913B963" w14:textId="26382356" w:rsidR="00E771A2" w:rsidRDefault="00E771A2" w:rsidP="00E771A2">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w:t>
      </w:r>
      <w:r w:rsidR="000B5945">
        <w:rPr>
          <w:rFonts w:ascii="Times New Roman" w:hAnsi="Times New Roman" w:cs="Times New Roman"/>
          <w:sz w:val="28"/>
          <w:szCs w:val="28"/>
          <w:shd w:val="clear" w:color="auto" w:fill="FFFFFF"/>
        </w:rPr>
        <w:t>улучшение существующих</w:t>
      </w:r>
      <w:r w:rsidRPr="00E771A2">
        <w:rPr>
          <w:rFonts w:ascii="Times New Roman" w:hAnsi="Times New Roman" w:cs="Times New Roman"/>
          <w:sz w:val="28"/>
          <w:szCs w:val="28"/>
          <w:shd w:val="clear" w:color="auto" w:fill="FFFFFF"/>
        </w:rPr>
        <w:t xml:space="preserve"> банковских продуктов как элемент маркетинговой политики банков</w:t>
      </w:r>
      <w:r>
        <w:rPr>
          <w:rFonts w:ascii="Times New Roman" w:hAnsi="Times New Roman" w:cs="Times New Roman"/>
          <w:sz w:val="28"/>
          <w:szCs w:val="28"/>
          <w:shd w:val="clear" w:color="auto" w:fill="FFFFFF"/>
        </w:rPr>
        <w:t>;</w:t>
      </w:r>
    </w:p>
    <w:p w14:paraId="55A91678" w14:textId="0F628C4E" w:rsidR="004E1955" w:rsidRDefault="00E771A2" w:rsidP="00E771A2">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w:t>
      </w:r>
      <w:r w:rsidR="000B5945">
        <w:rPr>
          <w:rFonts w:ascii="Times New Roman" w:hAnsi="Times New Roman" w:cs="Times New Roman"/>
          <w:sz w:val="28"/>
          <w:szCs w:val="28"/>
          <w:shd w:val="clear" w:color="auto" w:fill="FFFFFF"/>
        </w:rPr>
        <w:t>процессы</w:t>
      </w:r>
      <w:r w:rsidRPr="00E771A2">
        <w:rPr>
          <w:rFonts w:ascii="Times New Roman" w:hAnsi="Times New Roman" w:cs="Times New Roman"/>
          <w:sz w:val="28"/>
          <w:szCs w:val="28"/>
          <w:shd w:val="clear" w:color="auto" w:fill="FFFFFF"/>
        </w:rPr>
        <w:t xml:space="preserve"> формировани</w:t>
      </w:r>
      <w:r w:rsidR="000B5945">
        <w:rPr>
          <w:rFonts w:ascii="Times New Roman" w:hAnsi="Times New Roman" w:cs="Times New Roman"/>
          <w:sz w:val="28"/>
          <w:szCs w:val="28"/>
          <w:shd w:val="clear" w:color="auto" w:fill="FFFFFF"/>
        </w:rPr>
        <w:t>я</w:t>
      </w:r>
      <w:r w:rsidRPr="00E771A2">
        <w:rPr>
          <w:rFonts w:ascii="Times New Roman" w:hAnsi="Times New Roman" w:cs="Times New Roman"/>
          <w:sz w:val="28"/>
          <w:szCs w:val="28"/>
          <w:shd w:val="clear" w:color="auto" w:fill="FFFFFF"/>
        </w:rPr>
        <w:t xml:space="preserve"> имиджа </w:t>
      </w:r>
      <w:r>
        <w:rPr>
          <w:rFonts w:ascii="Times New Roman" w:hAnsi="Times New Roman" w:cs="Times New Roman"/>
          <w:sz w:val="28"/>
          <w:szCs w:val="28"/>
          <w:shd w:val="clear" w:color="auto" w:fill="FFFFFF"/>
        </w:rPr>
        <w:t xml:space="preserve">банковского </w:t>
      </w:r>
      <w:r w:rsidRPr="00E771A2">
        <w:rPr>
          <w:rFonts w:ascii="Times New Roman" w:hAnsi="Times New Roman" w:cs="Times New Roman"/>
          <w:sz w:val="28"/>
          <w:szCs w:val="28"/>
          <w:shd w:val="clear" w:color="auto" w:fill="FFFFFF"/>
        </w:rPr>
        <w:t>продукт</w:t>
      </w:r>
      <w:r>
        <w:rPr>
          <w:rFonts w:ascii="Times New Roman" w:hAnsi="Times New Roman" w:cs="Times New Roman"/>
          <w:sz w:val="28"/>
          <w:szCs w:val="28"/>
          <w:shd w:val="clear" w:color="auto" w:fill="FFFFFF"/>
        </w:rPr>
        <w:t>а;</w:t>
      </w:r>
    </w:p>
    <w:p w14:paraId="6D2B2ECE" w14:textId="43FFB9AB" w:rsidR="00E771A2" w:rsidRDefault="00E771A2" w:rsidP="00E771A2">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w:t>
      </w:r>
      <w:r w:rsidRPr="00E771A2">
        <w:rPr>
          <w:rFonts w:ascii="Times New Roman" w:hAnsi="Times New Roman" w:cs="Times New Roman"/>
          <w:sz w:val="28"/>
          <w:szCs w:val="28"/>
          <w:shd w:val="clear" w:color="auto" w:fill="FFFFFF"/>
        </w:rPr>
        <w:t>ривлечение сотрудников банка</w:t>
      </w:r>
      <w:r>
        <w:rPr>
          <w:rFonts w:ascii="Times New Roman" w:hAnsi="Times New Roman" w:cs="Times New Roman"/>
          <w:sz w:val="28"/>
          <w:szCs w:val="28"/>
          <w:shd w:val="clear" w:color="auto" w:fill="FFFFFF"/>
        </w:rPr>
        <w:t xml:space="preserve"> и</w:t>
      </w:r>
      <w:r w:rsidRPr="00E771A2">
        <w:rPr>
          <w:rFonts w:ascii="Times New Roman" w:hAnsi="Times New Roman" w:cs="Times New Roman"/>
          <w:sz w:val="28"/>
          <w:szCs w:val="28"/>
          <w:shd w:val="clear" w:color="auto" w:fill="FFFFFF"/>
        </w:rPr>
        <w:t xml:space="preserve"> клиентов к</w:t>
      </w:r>
      <w:r>
        <w:rPr>
          <w:rFonts w:ascii="Times New Roman" w:hAnsi="Times New Roman" w:cs="Times New Roman"/>
          <w:sz w:val="28"/>
          <w:szCs w:val="28"/>
          <w:shd w:val="clear" w:color="auto" w:fill="FFFFFF"/>
        </w:rPr>
        <w:t xml:space="preserve"> помощи в</w:t>
      </w:r>
      <w:r w:rsidRPr="00E771A2">
        <w:rPr>
          <w:rFonts w:ascii="Times New Roman" w:hAnsi="Times New Roman" w:cs="Times New Roman"/>
          <w:sz w:val="28"/>
          <w:szCs w:val="28"/>
          <w:shd w:val="clear" w:color="auto" w:fill="FFFFFF"/>
        </w:rPr>
        <w:t xml:space="preserve"> разработке новых идей и видов банковских услуг</w:t>
      </w:r>
      <w:r>
        <w:rPr>
          <w:rFonts w:ascii="Times New Roman" w:hAnsi="Times New Roman" w:cs="Times New Roman"/>
          <w:sz w:val="28"/>
          <w:szCs w:val="28"/>
          <w:shd w:val="clear" w:color="auto" w:fill="FFFFFF"/>
        </w:rPr>
        <w:t>;</w:t>
      </w:r>
    </w:p>
    <w:p w14:paraId="4482B6C1" w14:textId="2BAA8882" w:rsidR="00E771A2" w:rsidRDefault="00E771A2" w:rsidP="00E771A2">
      <w:pPr>
        <w:spacing w:after="0" w:line="360" w:lineRule="auto"/>
        <w:ind w:firstLine="709"/>
        <w:jc w:val="both"/>
        <w:rPr>
          <w:rFonts w:ascii="Times New Roman" w:hAnsi="Times New Roman" w:cs="Times New Roman"/>
          <w:sz w:val="28"/>
          <w:szCs w:val="28"/>
        </w:rPr>
      </w:pPr>
      <w:r w:rsidRPr="00E771A2">
        <w:rPr>
          <w:rFonts w:ascii="Times New Roman" w:hAnsi="Times New Roman" w:cs="Times New Roman"/>
          <w:sz w:val="28"/>
          <w:szCs w:val="28"/>
          <w:shd w:val="clear" w:color="auto" w:fill="FFFFFF"/>
        </w:rPr>
        <w:t>−</w:t>
      </w:r>
      <w:r>
        <w:rPr>
          <w:rFonts w:ascii="Times New Roman" w:hAnsi="Times New Roman" w:cs="Times New Roman"/>
          <w:sz w:val="28"/>
          <w:szCs w:val="28"/>
        </w:rPr>
        <w:t> ш</w:t>
      </w:r>
      <w:r w:rsidRPr="00E771A2">
        <w:rPr>
          <w:rFonts w:ascii="Times New Roman" w:hAnsi="Times New Roman" w:cs="Times New Roman"/>
          <w:sz w:val="28"/>
          <w:szCs w:val="28"/>
        </w:rPr>
        <w:t>ирокое внедрение информационных технологий в маркетинговую деятельность банка</w:t>
      </w:r>
      <w:r>
        <w:rPr>
          <w:rFonts w:ascii="Times New Roman" w:hAnsi="Times New Roman" w:cs="Times New Roman"/>
          <w:sz w:val="28"/>
          <w:szCs w:val="28"/>
        </w:rPr>
        <w:t>;</w:t>
      </w:r>
    </w:p>
    <w:p w14:paraId="4843A35D" w14:textId="3D954D57" w:rsidR="00E771A2" w:rsidRDefault="00E771A2" w:rsidP="00E771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Pr="00E771A2">
        <w:rPr>
          <w:rFonts w:ascii="Times New Roman" w:hAnsi="Times New Roman" w:cs="Times New Roman"/>
          <w:sz w:val="28"/>
          <w:szCs w:val="28"/>
        </w:rPr>
        <w:t>озрастание роли коммуникационной политики банка</w:t>
      </w:r>
      <w:r>
        <w:rPr>
          <w:rFonts w:ascii="Times New Roman" w:hAnsi="Times New Roman" w:cs="Times New Roman"/>
          <w:sz w:val="28"/>
          <w:szCs w:val="28"/>
        </w:rPr>
        <w:t>;</w:t>
      </w:r>
    </w:p>
    <w:p w14:paraId="563F6F5B" w14:textId="36B565F4" w:rsidR="00E771A2" w:rsidRPr="008E599A" w:rsidRDefault="00E771A2" w:rsidP="00E771A2">
      <w:pPr>
        <w:spacing w:after="0" w:line="360" w:lineRule="auto"/>
        <w:ind w:firstLine="709"/>
        <w:jc w:val="both"/>
        <w:rPr>
          <w:rFonts w:ascii="Times New Roman" w:hAnsi="Times New Roman" w:cs="Times New Roman"/>
          <w:sz w:val="28"/>
          <w:szCs w:val="28"/>
        </w:rPr>
      </w:pPr>
      <w:r w:rsidRPr="00E771A2">
        <w:rPr>
          <w:rFonts w:ascii="Times New Roman" w:hAnsi="Times New Roman" w:cs="Times New Roman"/>
          <w:sz w:val="28"/>
          <w:szCs w:val="28"/>
        </w:rPr>
        <w:t>− </w:t>
      </w:r>
      <w:r w:rsidR="003F6160">
        <w:rPr>
          <w:rFonts w:ascii="Times New Roman" w:hAnsi="Times New Roman" w:cs="Times New Roman"/>
          <w:sz w:val="28"/>
          <w:szCs w:val="28"/>
        </w:rPr>
        <w:t xml:space="preserve">влияние </w:t>
      </w:r>
      <w:r w:rsidRPr="00E771A2">
        <w:rPr>
          <w:rFonts w:ascii="Times New Roman" w:hAnsi="Times New Roman" w:cs="Times New Roman"/>
          <w:sz w:val="28"/>
          <w:szCs w:val="28"/>
        </w:rPr>
        <w:t>проектн</w:t>
      </w:r>
      <w:r w:rsidR="003F6160">
        <w:rPr>
          <w:rFonts w:ascii="Times New Roman" w:hAnsi="Times New Roman" w:cs="Times New Roman"/>
          <w:sz w:val="28"/>
          <w:szCs w:val="28"/>
        </w:rPr>
        <w:t>ой</w:t>
      </w:r>
      <w:r w:rsidRPr="00E771A2">
        <w:rPr>
          <w:rFonts w:ascii="Times New Roman" w:hAnsi="Times New Roman" w:cs="Times New Roman"/>
          <w:sz w:val="28"/>
          <w:szCs w:val="28"/>
        </w:rPr>
        <w:t xml:space="preserve"> деятельност</w:t>
      </w:r>
      <w:r w:rsidR="003F6160">
        <w:rPr>
          <w:rFonts w:ascii="Times New Roman" w:hAnsi="Times New Roman" w:cs="Times New Roman"/>
          <w:sz w:val="28"/>
          <w:szCs w:val="28"/>
        </w:rPr>
        <w:t>и</w:t>
      </w:r>
      <w:r w:rsidRPr="00E771A2">
        <w:rPr>
          <w:rFonts w:ascii="Times New Roman" w:hAnsi="Times New Roman" w:cs="Times New Roman"/>
          <w:sz w:val="28"/>
          <w:szCs w:val="28"/>
        </w:rPr>
        <w:t xml:space="preserve"> </w:t>
      </w:r>
      <w:r w:rsidR="003F6160">
        <w:rPr>
          <w:rFonts w:ascii="Times New Roman" w:hAnsi="Times New Roman" w:cs="Times New Roman"/>
          <w:sz w:val="28"/>
          <w:szCs w:val="28"/>
        </w:rPr>
        <w:t>на</w:t>
      </w:r>
      <w:r w:rsidRPr="00E771A2">
        <w:rPr>
          <w:rFonts w:ascii="Times New Roman" w:hAnsi="Times New Roman" w:cs="Times New Roman"/>
          <w:sz w:val="28"/>
          <w:szCs w:val="28"/>
        </w:rPr>
        <w:t xml:space="preserve"> рынок банковских услуг. </w:t>
      </w:r>
      <w:r w:rsidR="003F6160">
        <w:rPr>
          <w:rFonts w:ascii="Times New Roman" w:hAnsi="Times New Roman" w:cs="Times New Roman"/>
          <w:sz w:val="28"/>
          <w:szCs w:val="28"/>
        </w:rPr>
        <w:t>Увеличению базы клиентов и укреплению их лояльности способствует создание</w:t>
      </w:r>
      <w:r w:rsidRPr="00E771A2">
        <w:rPr>
          <w:rFonts w:ascii="Times New Roman" w:hAnsi="Times New Roman" w:cs="Times New Roman"/>
          <w:sz w:val="28"/>
          <w:szCs w:val="28"/>
        </w:rPr>
        <w:t xml:space="preserve"> и </w:t>
      </w:r>
      <w:r w:rsidR="003F6160">
        <w:rPr>
          <w:rFonts w:ascii="Times New Roman" w:hAnsi="Times New Roman" w:cs="Times New Roman"/>
          <w:sz w:val="28"/>
          <w:szCs w:val="28"/>
        </w:rPr>
        <w:t>воплощение в жизнь</w:t>
      </w:r>
      <w:r w:rsidRPr="00E771A2">
        <w:rPr>
          <w:rFonts w:ascii="Times New Roman" w:hAnsi="Times New Roman" w:cs="Times New Roman"/>
          <w:sz w:val="28"/>
          <w:szCs w:val="28"/>
        </w:rPr>
        <w:t xml:space="preserve"> различных проектов</w:t>
      </w:r>
      <w:r w:rsidR="003F6160">
        <w:rPr>
          <w:rFonts w:ascii="Times New Roman" w:hAnsi="Times New Roman" w:cs="Times New Roman"/>
          <w:sz w:val="28"/>
          <w:szCs w:val="28"/>
        </w:rPr>
        <w:t>.</w:t>
      </w:r>
      <w:r w:rsidRPr="00E771A2">
        <w:rPr>
          <w:rFonts w:ascii="Times New Roman" w:hAnsi="Times New Roman" w:cs="Times New Roman"/>
          <w:sz w:val="28"/>
          <w:szCs w:val="28"/>
        </w:rPr>
        <w:t xml:space="preserve"> </w:t>
      </w:r>
      <w:r w:rsidR="003F6160">
        <w:rPr>
          <w:rFonts w:ascii="Times New Roman" w:hAnsi="Times New Roman" w:cs="Times New Roman"/>
          <w:sz w:val="28"/>
          <w:szCs w:val="28"/>
        </w:rPr>
        <w:t>Например, как поступил банк «Лето Банк» в своем маркетинговом проекте: он организовал</w:t>
      </w:r>
      <w:r w:rsidRPr="00E771A2">
        <w:rPr>
          <w:rFonts w:ascii="Times New Roman" w:hAnsi="Times New Roman" w:cs="Times New Roman"/>
          <w:sz w:val="28"/>
          <w:szCs w:val="28"/>
        </w:rPr>
        <w:t xml:space="preserve"> пункт</w:t>
      </w:r>
      <w:r w:rsidR="003F6160">
        <w:rPr>
          <w:rFonts w:ascii="Times New Roman" w:hAnsi="Times New Roman" w:cs="Times New Roman"/>
          <w:sz w:val="28"/>
          <w:szCs w:val="28"/>
        </w:rPr>
        <w:t>ы</w:t>
      </w:r>
      <w:r w:rsidRPr="00E771A2">
        <w:rPr>
          <w:rFonts w:ascii="Times New Roman" w:hAnsi="Times New Roman" w:cs="Times New Roman"/>
          <w:sz w:val="28"/>
          <w:szCs w:val="28"/>
        </w:rPr>
        <w:t xml:space="preserve"> приема </w:t>
      </w:r>
      <w:r w:rsidR="003F6160">
        <w:rPr>
          <w:rFonts w:ascii="Times New Roman" w:hAnsi="Times New Roman" w:cs="Times New Roman"/>
          <w:sz w:val="28"/>
          <w:szCs w:val="28"/>
        </w:rPr>
        <w:t xml:space="preserve">использованных </w:t>
      </w:r>
      <w:r w:rsidRPr="00E771A2">
        <w:rPr>
          <w:rFonts w:ascii="Times New Roman" w:hAnsi="Times New Roman" w:cs="Times New Roman"/>
          <w:sz w:val="28"/>
          <w:szCs w:val="28"/>
        </w:rPr>
        <w:t>батареек</w:t>
      </w:r>
      <w:r w:rsidR="003F6160">
        <w:rPr>
          <w:rFonts w:ascii="Times New Roman" w:hAnsi="Times New Roman" w:cs="Times New Roman"/>
          <w:sz w:val="28"/>
          <w:szCs w:val="28"/>
        </w:rPr>
        <w:t>. В прошедшей коллаборации Лето Банка вместе с е</w:t>
      </w:r>
      <w:r w:rsidRPr="00E771A2">
        <w:rPr>
          <w:rFonts w:ascii="Times New Roman" w:hAnsi="Times New Roman" w:cs="Times New Roman"/>
          <w:sz w:val="28"/>
          <w:szCs w:val="28"/>
        </w:rPr>
        <w:t>вропе</w:t>
      </w:r>
      <w:r w:rsidR="003F6160">
        <w:rPr>
          <w:rFonts w:ascii="Times New Roman" w:hAnsi="Times New Roman" w:cs="Times New Roman"/>
          <w:sz w:val="28"/>
          <w:szCs w:val="28"/>
        </w:rPr>
        <w:t>йской</w:t>
      </w:r>
      <w:r w:rsidRPr="00E771A2">
        <w:rPr>
          <w:rFonts w:ascii="Times New Roman" w:hAnsi="Times New Roman" w:cs="Times New Roman"/>
          <w:sz w:val="28"/>
          <w:szCs w:val="28"/>
        </w:rPr>
        <w:t xml:space="preserve"> сетью бытовой техники и электроники </w:t>
      </w:r>
      <w:r w:rsidR="003F6160">
        <w:rPr>
          <w:rFonts w:ascii="Times New Roman" w:hAnsi="Times New Roman" w:cs="Times New Roman"/>
          <w:sz w:val="28"/>
          <w:szCs w:val="28"/>
        </w:rPr>
        <w:t>«</w:t>
      </w:r>
      <w:proofErr w:type="spellStart"/>
      <w:r w:rsidRPr="00E771A2">
        <w:rPr>
          <w:rFonts w:ascii="Times New Roman" w:hAnsi="Times New Roman" w:cs="Times New Roman"/>
          <w:sz w:val="28"/>
          <w:szCs w:val="28"/>
        </w:rPr>
        <w:t>Media</w:t>
      </w:r>
      <w:proofErr w:type="spellEnd"/>
      <w:r w:rsidRPr="00E771A2">
        <w:rPr>
          <w:rFonts w:ascii="Times New Roman" w:hAnsi="Times New Roman" w:cs="Times New Roman"/>
          <w:sz w:val="28"/>
          <w:szCs w:val="28"/>
        </w:rPr>
        <w:t xml:space="preserve"> </w:t>
      </w:r>
      <w:proofErr w:type="spellStart"/>
      <w:r w:rsidRPr="00E771A2">
        <w:rPr>
          <w:rFonts w:ascii="Times New Roman" w:hAnsi="Times New Roman" w:cs="Times New Roman"/>
          <w:sz w:val="28"/>
          <w:szCs w:val="28"/>
        </w:rPr>
        <w:t>Markt</w:t>
      </w:r>
      <w:proofErr w:type="spellEnd"/>
      <w:r w:rsidR="003F6160">
        <w:rPr>
          <w:rFonts w:ascii="Times New Roman" w:hAnsi="Times New Roman" w:cs="Times New Roman"/>
          <w:sz w:val="28"/>
          <w:szCs w:val="28"/>
        </w:rPr>
        <w:t>» была</w:t>
      </w:r>
      <w:r w:rsidRPr="00E771A2">
        <w:rPr>
          <w:rFonts w:ascii="Times New Roman" w:hAnsi="Times New Roman" w:cs="Times New Roman"/>
          <w:sz w:val="28"/>
          <w:szCs w:val="28"/>
        </w:rPr>
        <w:t xml:space="preserve"> создана</w:t>
      </w:r>
      <w:r w:rsidR="003F6160">
        <w:rPr>
          <w:rFonts w:ascii="Times New Roman" w:hAnsi="Times New Roman" w:cs="Times New Roman"/>
          <w:sz w:val="28"/>
          <w:szCs w:val="28"/>
        </w:rPr>
        <w:t xml:space="preserve"> целая</w:t>
      </w:r>
      <w:r w:rsidRPr="00E771A2">
        <w:rPr>
          <w:rFonts w:ascii="Times New Roman" w:hAnsi="Times New Roman" w:cs="Times New Roman"/>
          <w:sz w:val="28"/>
          <w:szCs w:val="28"/>
        </w:rPr>
        <w:t xml:space="preserve"> сеть </w:t>
      </w:r>
      <w:r w:rsidR="003F6160">
        <w:rPr>
          <w:rFonts w:ascii="Times New Roman" w:hAnsi="Times New Roman" w:cs="Times New Roman"/>
          <w:sz w:val="28"/>
          <w:szCs w:val="28"/>
        </w:rPr>
        <w:t>точек по приему использованных</w:t>
      </w:r>
      <w:r w:rsidRPr="00E771A2">
        <w:rPr>
          <w:rFonts w:ascii="Times New Roman" w:hAnsi="Times New Roman" w:cs="Times New Roman"/>
          <w:sz w:val="28"/>
          <w:szCs w:val="28"/>
        </w:rPr>
        <w:t xml:space="preserve"> батареек </w:t>
      </w:r>
      <w:r w:rsidR="003F6160">
        <w:rPr>
          <w:rFonts w:ascii="Times New Roman" w:hAnsi="Times New Roman" w:cs="Times New Roman"/>
          <w:sz w:val="28"/>
          <w:szCs w:val="28"/>
        </w:rPr>
        <w:t xml:space="preserve">в целях её </w:t>
      </w:r>
      <w:r w:rsidRPr="00E771A2">
        <w:rPr>
          <w:rFonts w:ascii="Times New Roman" w:hAnsi="Times New Roman" w:cs="Times New Roman"/>
          <w:sz w:val="28"/>
          <w:szCs w:val="28"/>
        </w:rPr>
        <w:t xml:space="preserve">последующей переработки. </w:t>
      </w:r>
      <w:r w:rsidR="003F6160">
        <w:rPr>
          <w:rFonts w:ascii="Times New Roman" w:hAnsi="Times New Roman" w:cs="Times New Roman"/>
          <w:sz w:val="28"/>
          <w:szCs w:val="28"/>
        </w:rPr>
        <w:t xml:space="preserve">Внутри этой коллаборации была заложена идея продвижения банка таким образом, что </w:t>
      </w:r>
      <w:r w:rsidRPr="00E771A2">
        <w:rPr>
          <w:rFonts w:ascii="Times New Roman" w:hAnsi="Times New Roman" w:cs="Times New Roman"/>
          <w:sz w:val="28"/>
          <w:szCs w:val="28"/>
        </w:rPr>
        <w:t xml:space="preserve">логотип банка </w:t>
      </w:r>
      <w:r w:rsidR="003F6160">
        <w:rPr>
          <w:rFonts w:ascii="Times New Roman" w:hAnsi="Times New Roman" w:cs="Times New Roman"/>
          <w:sz w:val="28"/>
          <w:szCs w:val="28"/>
        </w:rPr>
        <w:t xml:space="preserve">был обозначен </w:t>
      </w:r>
      <w:r w:rsidRPr="00E771A2">
        <w:rPr>
          <w:rFonts w:ascii="Times New Roman" w:hAnsi="Times New Roman" w:cs="Times New Roman"/>
          <w:sz w:val="28"/>
          <w:szCs w:val="28"/>
        </w:rPr>
        <w:t>на контейнерах, установленных в торговых залах</w:t>
      </w:r>
      <w:r w:rsidR="008E599A" w:rsidRPr="008E599A">
        <w:rPr>
          <w:rFonts w:ascii="Times New Roman" w:hAnsi="Times New Roman" w:cs="Times New Roman"/>
          <w:sz w:val="28"/>
          <w:szCs w:val="28"/>
        </w:rPr>
        <w:t xml:space="preserve"> [19];</w:t>
      </w:r>
    </w:p>
    <w:p w14:paraId="12C7336B" w14:textId="2A14BAC7" w:rsidR="00E771A2" w:rsidRDefault="00E771A2" w:rsidP="00E771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F6160">
        <w:rPr>
          <w:rFonts w:ascii="Times New Roman" w:hAnsi="Times New Roman" w:cs="Times New Roman"/>
          <w:sz w:val="28"/>
          <w:szCs w:val="28"/>
        </w:rPr>
        <w:t xml:space="preserve">предоставление </w:t>
      </w:r>
      <w:r w:rsidRPr="00E771A2">
        <w:rPr>
          <w:rFonts w:ascii="Times New Roman" w:hAnsi="Times New Roman" w:cs="Times New Roman"/>
          <w:sz w:val="28"/>
          <w:szCs w:val="28"/>
        </w:rPr>
        <w:t>банковских услуг</w:t>
      </w:r>
      <w:r w:rsidR="003F6160">
        <w:rPr>
          <w:rFonts w:ascii="Times New Roman" w:hAnsi="Times New Roman" w:cs="Times New Roman"/>
          <w:sz w:val="28"/>
          <w:szCs w:val="28"/>
        </w:rPr>
        <w:t>, используя</w:t>
      </w:r>
      <w:r w:rsidRPr="00E771A2">
        <w:rPr>
          <w:rFonts w:ascii="Times New Roman" w:hAnsi="Times New Roman" w:cs="Times New Roman"/>
          <w:sz w:val="28"/>
          <w:szCs w:val="28"/>
        </w:rPr>
        <w:t xml:space="preserve"> </w:t>
      </w:r>
      <w:r w:rsidR="003F6160">
        <w:rPr>
          <w:rFonts w:ascii="Times New Roman" w:hAnsi="Times New Roman" w:cs="Times New Roman"/>
          <w:sz w:val="28"/>
          <w:szCs w:val="28"/>
        </w:rPr>
        <w:t>смартфоны,</w:t>
      </w:r>
      <w:r w:rsidR="003F6160" w:rsidRPr="003F6160">
        <w:rPr>
          <w:rFonts w:ascii="Times New Roman" w:hAnsi="Times New Roman" w:cs="Times New Roman"/>
          <w:sz w:val="28"/>
          <w:szCs w:val="28"/>
        </w:rPr>
        <w:t xml:space="preserve"> </w:t>
      </w:r>
      <w:r w:rsidRPr="00E771A2">
        <w:rPr>
          <w:rFonts w:ascii="Times New Roman" w:hAnsi="Times New Roman" w:cs="Times New Roman"/>
          <w:sz w:val="28"/>
          <w:szCs w:val="28"/>
        </w:rPr>
        <w:t>стенд</w:t>
      </w:r>
      <w:r w:rsidR="003F6160">
        <w:rPr>
          <w:rFonts w:ascii="Times New Roman" w:hAnsi="Times New Roman" w:cs="Times New Roman"/>
          <w:sz w:val="28"/>
          <w:szCs w:val="28"/>
        </w:rPr>
        <w:t>ы и</w:t>
      </w:r>
      <w:r w:rsidRPr="00E771A2">
        <w:rPr>
          <w:rFonts w:ascii="Times New Roman" w:hAnsi="Times New Roman" w:cs="Times New Roman"/>
          <w:sz w:val="28"/>
          <w:szCs w:val="28"/>
        </w:rPr>
        <w:t>,</w:t>
      </w:r>
      <w:r w:rsidR="003F6160">
        <w:rPr>
          <w:rFonts w:ascii="Times New Roman" w:hAnsi="Times New Roman" w:cs="Times New Roman"/>
          <w:sz w:val="28"/>
          <w:szCs w:val="28"/>
        </w:rPr>
        <w:t xml:space="preserve"> конечно же, сам</w:t>
      </w:r>
      <w:r w:rsidRPr="00E771A2">
        <w:rPr>
          <w:rFonts w:ascii="Times New Roman" w:hAnsi="Times New Roman" w:cs="Times New Roman"/>
          <w:sz w:val="28"/>
          <w:szCs w:val="28"/>
        </w:rPr>
        <w:t xml:space="preserve"> Интернет.</w:t>
      </w:r>
    </w:p>
    <w:p w14:paraId="68A2AA2E" w14:textId="36851F91" w:rsidR="00E771A2" w:rsidRPr="00E771A2" w:rsidRDefault="003F6160" w:rsidP="00E771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это же время появилась необходимость</w:t>
      </w:r>
      <w:r w:rsidR="00685A33">
        <w:rPr>
          <w:rFonts w:ascii="Times New Roman" w:hAnsi="Times New Roman" w:cs="Times New Roman"/>
          <w:sz w:val="28"/>
          <w:szCs w:val="28"/>
        </w:rPr>
        <w:t xml:space="preserve"> в создании </w:t>
      </w:r>
      <w:r w:rsidR="00685A33" w:rsidRPr="00E771A2">
        <w:rPr>
          <w:rFonts w:ascii="Times New Roman" w:hAnsi="Times New Roman" w:cs="Times New Roman"/>
          <w:sz w:val="28"/>
          <w:szCs w:val="28"/>
        </w:rPr>
        <w:t>нов</w:t>
      </w:r>
      <w:r w:rsidR="00685A33">
        <w:rPr>
          <w:rFonts w:ascii="Times New Roman" w:hAnsi="Times New Roman" w:cs="Times New Roman"/>
          <w:sz w:val="28"/>
          <w:szCs w:val="28"/>
        </w:rPr>
        <w:t>ого</w:t>
      </w:r>
      <w:r w:rsidR="00685A33" w:rsidRPr="00E771A2">
        <w:rPr>
          <w:rFonts w:ascii="Times New Roman" w:hAnsi="Times New Roman" w:cs="Times New Roman"/>
          <w:sz w:val="28"/>
          <w:szCs w:val="28"/>
        </w:rPr>
        <w:t xml:space="preserve"> сегмент</w:t>
      </w:r>
      <w:r w:rsidR="00685A33">
        <w:rPr>
          <w:rFonts w:ascii="Times New Roman" w:hAnsi="Times New Roman" w:cs="Times New Roman"/>
          <w:sz w:val="28"/>
          <w:szCs w:val="28"/>
        </w:rPr>
        <w:t>а</w:t>
      </w:r>
      <w:r w:rsidR="00685A33" w:rsidRPr="00E771A2">
        <w:rPr>
          <w:rFonts w:ascii="Times New Roman" w:hAnsi="Times New Roman" w:cs="Times New Roman"/>
          <w:sz w:val="28"/>
          <w:szCs w:val="28"/>
        </w:rPr>
        <w:t xml:space="preserve"> «сетевых» клиентов банка</w:t>
      </w:r>
      <w:r w:rsidR="00685A33">
        <w:rPr>
          <w:rFonts w:ascii="Times New Roman" w:hAnsi="Times New Roman" w:cs="Times New Roman"/>
          <w:sz w:val="28"/>
          <w:szCs w:val="28"/>
        </w:rPr>
        <w:t xml:space="preserve">, </w:t>
      </w:r>
      <w:r>
        <w:rPr>
          <w:rFonts w:ascii="Times New Roman" w:hAnsi="Times New Roman" w:cs="Times New Roman"/>
          <w:sz w:val="28"/>
          <w:szCs w:val="28"/>
        </w:rPr>
        <w:t>которая должна была подстроиться под текущие технологические условия, подразумевающие под собой</w:t>
      </w:r>
      <w:r w:rsidR="00E771A2" w:rsidRPr="00E771A2">
        <w:rPr>
          <w:rFonts w:ascii="Times New Roman" w:hAnsi="Times New Roman" w:cs="Times New Roman"/>
          <w:sz w:val="28"/>
          <w:szCs w:val="28"/>
        </w:rPr>
        <w:t xml:space="preserve"> новые виды Интернет-банкинга, </w:t>
      </w:r>
      <w:r>
        <w:rPr>
          <w:rFonts w:ascii="Times New Roman" w:hAnsi="Times New Roman" w:cs="Times New Roman"/>
          <w:sz w:val="28"/>
          <w:szCs w:val="28"/>
        </w:rPr>
        <w:t>взаимосвязанные</w:t>
      </w:r>
      <w:r w:rsidR="00E771A2" w:rsidRPr="00E771A2">
        <w:rPr>
          <w:rFonts w:ascii="Times New Roman" w:hAnsi="Times New Roman" w:cs="Times New Roman"/>
          <w:sz w:val="28"/>
          <w:szCs w:val="28"/>
        </w:rPr>
        <w:t xml:space="preserve"> информационные мобильные </w:t>
      </w:r>
      <w:r>
        <w:rPr>
          <w:rFonts w:ascii="Times New Roman" w:hAnsi="Times New Roman" w:cs="Times New Roman"/>
          <w:sz w:val="28"/>
          <w:szCs w:val="28"/>
        </w:rPr>
        <w:t>платформы</w:t>
      </w:r>
      <w:r w:rsidR="00685A33">
        <w:rPr>
          <w:rFonts w:ascii="Times New Roman" w:hAnsi="Times New Roman" w:cs="Times New Roman"/>
          <w:sz w:val="28"/>
          <w:szCs w:val="28"/>
        </w:rPr>
        <w:t xml:space="preserve">. Так называемое </w:t>
      </w:r>
      <w:r w:rsidR="00E771A2">
        <w:rPr>
          <w:rFonts w:ascii="Times New Roman" w:hAnsi="Times New Roman" w:cs="Times New Roman"/>
          <w:sz w:val="28"/>
          <w:szCs w:val="28"/>
        </w:rPr>
        <w:t>«И</w:t>
      </w:r>
      <w:r w:rsidR="00E771A2" w:rsidRPr="00E771A2">
        <w:rPr>
          <w:rFonts w:ascii="Times New Roman" w:hAnsi="Times New Roman" w:cs="Times New Roman"/>
          <w:sz w:val="28"/>
          <w:szCs w:val="28"/>
        </w:rPr>
        <w:t xml:space="preserve">нтернет-поколение» </w:t>
      </w:r>
      <w:r w:rsidR="00685A33">
        <w:rPr>
          <w:rFonts w:ascii="Times New Roman" w:hAnsi="Times New Roman" w:cs="Times New Roman"/>
          <w:sz w:val="28"/>
          <w:szCs w:val="28"/>
        </w:rPr>
        <w:t xml:space="preserve">или </w:t>
      </w:r>
      <w:r w:rsidR="00E771A2" w:rsidRPr="00E771A2">
        <w:rPr>
          <w:rFonts w:ascii="Times New Roman" w:hAnsi="Times New Roman" w:cs="Times New Roman"/>
          <w:sz w:val="28"/>
          <w:szCs w:val="28"/>
        </w:rPr>
        <w:t>«поколение Y»</w:t>
      </w:r>
      <w:r w:rsidR="00685A33">
        <w:rPr>
          <w:rFonts w:ascii="Times New Roman" w:hAnsi="Times New Roman" w:cs="Times New Roman"/>
          <w:sz w:val="28"/>
          <w:szCs w:val="28"/>
        </w:rPr>
        <w:t xml:space="preserve"> </w:t>
      </w:r>
      <w:proofErr w:type="gramStart"/>
      <w:r w:rsidR="00E771A2">
        <w:rPr>
          <w:rFonts w:ascii="Times New Roman" w:hAnsi="Times New Roman" w:cs="Times New Roman"/>
          <w:sz w:val="28"/>
          <w:szCs w:val="28"/>
        </w:rPr>
        <w:t>−</w:t>
      </w:r>
      <w:r w:rsidR="006A1885">
        <w:rPr>
          <w:rFonts w:ascii="Times New Roman" w:hAnsi="Times New Roman" w:cs="Times New Roman"/>
          <w:sz w:val="28"/>
          <w:szCs w:val="28"/>
        </w:rPr>
        <w:t xml:space="preserve"> </w:t>
      </w:r>
      <w:r w:rsidR="00E771A2">
        <w:rPr>
          <w:rFonts w:ascii="Times New Roman" w:hAnsi="Times New Roman" w:cs="Times New Roman"/>
          <w:sz w:val="28"/>
          <w:szCs w:val="28"/>
        </w:rPr>
        <w:t>это</w:t>
      </w:r>
      <w:proofErr w:type="gramEnd"/>
      <w:r w:rsidR="00E771A2" w:rsidRPr="00E771A2">
        <w:rPr>
          <w:rFonts w:ascii="Times New Roman" w:hAnsi="Times New Roman" w:cs="Times New Roman"/>
          <w:sz w:val="28"/>
          <w:szCs w:val="28"/>
        </w:rPr>
        <w:t xml:space="preserve"> люди в возрасте 25-34 лет</w:t>
      </w:r>
      <w:r w:rsidR="00685A33">
        <w:rPr>
          <w:rFonts w:ascii="Times New Roman" w:hAnsi="Times New Roman" w:cs="Times New Roman"/>
          <w:sz w:val="28"/>
          <w:szCs w:val="28"/>
        </w:rPr>
        <w:t xml:space="preserve">, которые </w:t>
      </w:r>
      <w:r w:rsidR="00E771A2" w:rsidRPr="00E771A2">
        <w:rPr>
          <w:rFonts w:ascii="Times New Roman" w:hAnsi="Times New Roman" w:cs="Times New Roman"/>
          <w:sz w:val="28"/>
          <w:szCs w:val="28"/>
        </w:rPr>
        <w:t xml:space="preserve">все чаще предпочитают </w:t>
      </w:r>
      <w:r w:rsidR="00685A33">
        <w:rPr>
          <w:rFonts w:ascii="Times New Roman" w:hAnsi="Times New Roman" w:cs="Times New Roman"/>
          <w:sz w:val="28"/>
          <w:szCs w:val="28"/>
        </w:rPr>
        <w:t xml:space="preserve">пользоваться </w:t>
      </w:r>
      <w:r w:rsidR="00E771A2" w:rsidRPr="00E771A2">
        <w:rPr>
          <w:rFonts w:ascii="Times New Roman" w:hAnsi="Times New Roman" w:cs="Times New Roman"/>
          <w:sz w:val="28"/>
          <w:szCs w:val="28"/>
        </w:rPr>
        <w:t>онлайн-банкинг</w:t>
      </w:r>
      <w:r w:rsidR="00685A33">
        <w:rPr>
          <w:rFonts w:ascii="Times New Roman" w:hAnsi="Times New Roman" w:cs="Times New Roman"/>
          <w:sz w:val="28"/>
          <w:szCs w:val="28"/>
        </w:rPr>
        <w:t>ом.</w:t>
      </w:r>
    </w:p>
    <w:p w14:paraId="7D3DFE65" w14:textId="4F330402" w:rsidR="006A0273" w:rsidRPr="00F24264" w:rsidRDefault="00685A33" w:rsidP="00685A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м</w:t>
      </w:r>
      <w:r w:rsidR="00E771A2">
        <w:rPr>
          <w:rFonts w:ascii="Times New Roman" w:hAnsi="Times New Roman" w:cs="Times New Roman"/>
          <w:sz w:val="28"/>
          <w:szCs w:val="28"/>
        </w:rPr>
        <w:t>ы приходим к выводу о том, что,</w:t>
      </w:r>
      <w:r>
        <w:rPr>
          <w:rFonts w:ascii="Times New Roman" w:hAnsi="Times New Roman" w:cs="Times New Roman"/>
          <w:sz w:val="28"/>
          <w:szCs w:val="28"/>
        </w:rPr>
        <w:t xml:space="preserve"> </w:t>
      </w:r>
      <w:bookmarkStart w:id="25" w:name="_Hlk43400538"/>
      <w:r>
        <w:rPr>
          <w:rFonts w:ascii="Times New Roman" w:hAnsi="Times New Roman" w:cs="Times New Roman"/>
          <w:sz w:val="28"/>
          <w:szCs w:val="28"/>
        </w:rPr>
        <w:t xml:space="preserve">тренды в банковском маркетинге имеют глобальное влияние как на самих клиентов, так и на кредитные учреждения. Причем, не важно, государственное оно или коммерческое. Чем </w:t>
      </w:r>
      <w:r w:rsidR="00E771A2" w:rsidRPr="00E771A2">
        <w:rPr>
          <w:rFonts w:ascii="Times New Roman" w:hAnsi="Times New Roman" w:cs="Times New Roman"/>
          <w:sz w:val="28"/>
          <w:szCs w:val="28"/>
        </w:rPr>
        <w:t>доступнее</w:t>
      </w:r>
      <w:r>
        <w:rPr>
          <w:rFonts w:ascii="Times New Roman" w:hAnsi="Times New Roman" w:cs="Times New Roman"/>
          <w:sz w:val="28"/>
          <w:szCs w:val="28"/>
        </w:rPr>
        <w:t xml:space="preserve"> будет для потребителя товар или услуга</w:t>
      </w:r>
      <w:r w:rsidR="00E771A2" w:rsidRPr="00E771A2">
        <w:rPr>
          <w:rFonts w:ascii="Times New Roman" w:hAnsi="Times New Roman" w:cs="Times New Roman"/>
          <w:sz w:val="28"/>
          <w:szCs w:val="28"/>
        </w:rPr>
        <w:t>, тем больше шансов привлечь к н</w:t>
      </w:r>
      <w:r>
        <w:rPr>
          <w:rFonts w:ascii="Times New Roman" w:hAnsi="Times New Roman" w:cs="Times New Roman"/>
          <w:sz w:val="28"/>
          <w:szCs w:val="28"/>
        </w:rPr>
        <w:t xml:space="preserve">им должное </w:t>
      </w:r>
      <w:r w:rsidR="00E771A2" w:rsidRPr="00E771A2">
        <w:rPr>
          <w:rFonts w:ascii="Times New Roman" w:hAnsi="Times New Roman" w:cs="Times New Roman"/>
          <w:sz w:val="28"/>
          <w:szCs w:val="28"/>
        </w:rPr>
        <w:t>внимани</w:t>
      </w:r>
      <w:r>
        <w:rPr>
          <w:rFonts w:ascii="Times New Roman" w:hAnsi="Times New Roman" w:cs="Times New Roman"/>
          <w:sz w:val="28"/>
          <w:szCs w:val="28"/>
        </w:rPr>
        <w:t>е</w:t>
      </w:r>
      <w:r w:rsidR="00E771A2" w:rsidRPr="00E771A2">
        <w:rPr>
          <w:rFonts w:ascii="Times New Roman" w:hAnsi="Times New Roman" w:cs="Times New Roman"/>
          <w:sz w:val="28"/>
          <w:szCs w:val="28"/>
        </w:rPr>
        <w:t>. Самообслуживание</w:t>
      </w:r>
      <w:r>
        <w:rPr>
          <w:rFonts w:ascii="Times New Roman" w:hAnsi="Times New Roman" w:cs="Times New Roman"/>
          <w:sz w:val="28"/>
          <w:szCs w:val="28"/>
        </w:rPr>
        <w:t xml:space="preserve"> и клиентоориентированность</w:t>
      </w:r>
      <w:r w:rsidR="00E771A2" w:rsidRPr="00E771A2">
        <w:rPr>
          <w:rFonts w:ascii="Times New Roman" w:hAnsi="Times New Roman" w:cs="Times New Roman"/>
          <w:sz w:val="28"/>
          <w:szCs w:val="28"/>
        </w:rPr>
        <w:t xml:space="preserve"> </w:t>
      </w:r>
      <w:r>
        <w:rPr>
          <w:rFonts w:ascii="Times New Roman" w:hAnsi="Times New Roman" w:cs="Times New Roman"/>
          <w:sz w:val="28"/>
          <w:szCs w:val="28"/>
        </w:rPr>
        <w:t>–</w:t>
      </w:r>
      <w:r w:rsidR="00E771A2" w:rsidRPr="00E771A2">
        <w:rPr>
          <w:rFonts w:ascii="Times New Roman" w:hAnsi="Times New Roman" w:cs="Times New Roman"/>
          <w:sz w:val="28"/>
          <w:szCs w:val="28"/>
        </w:rPr>
        <w:t xml:space="preserve"> нов</w:t>
      </w:r>
      <w:r>
        <w:rPr>
          <w:rFonts w:ascii="Times New Roman" w:hAnsi="Times New Roman" w:cs="Times New Roman"/>
          <w:sz w:val="28"/>
          <w:szCs w:val="28"/>
        </w:rPr>
        <w:t>ые масштабные</w:t>
      </w:r>
      <w:r w:rsidR="00E771A2" w:rsidRPr="00E771A2">
        <w:rPr>
          <w:rFonts w:ascii="Times New Roman" w:hAnsi="Times New Roman" w:cs="Times New Roman"/>
          <w:sz w:val="28"/>
          <w:szCs w:val="28"/>
        </w:rPr>
        <w:t xml:space="preserve"> тенденци</w:t>
      </w:r>
      <w:r>
        <w:rPr>
          <w:rFonts w:ascii="Times New Roman" w:hAnsi="Times New Roman" w:cs="Times New Roman"/>
          <w:sz w:val="28"/>
          <w:szCs w:val="28"/>
        </w:rPr>
        <w:t>и</w:t>
      </w:r>
      <w:r w:rsidR="00E771A2" w:rsidRPr="00E771A2">
        <w:rPr>
          <w:rFonts w:ascii="Times New Roman" w:hAnsi="Times New Roman" w:cs="Times New Roman"/>
          <w:sz w:val="28"/>
          <w:szCs w:val="28"/>
        </w:rPr>
        <w:t xml:space="preserve"> развити</w:t>
      </w:r>
      <w:r>
        <w:rPr>
          <w:rFonts w:ascii="Times New Roman" w:hAnsi="Times New Roman" w:cs="Times New Roman"/>
          <w:sz w:val="28"/>
          <w:szCs w:val="28"/>
        </w:rPr>
        <w:t>я</w:t>
      </w:r>
      <w:r w:rsidR="00E771A2" w:rsidRPr="00E771A2">
        <w:rPr>
          <w:rFonts w:ascii="Times New Roman" w:hAnsi="Times New Roman" w:cs="Times New Roman"/>
          <w:sz w:val="28"/>
          <w:szCs w:val="28"/>
        </w:rPr>
        <w:t xml:space="preserve"> мирового банкинга</w:t>
      </w:r>
      <w:bookmarkEnd w:id="25"/>
      <w:r w:rsidR="00E771A2" w:rsidRPr="00E771A2">
        <w:rPr>
          <w:rFonts w:ascii="Times New Roman" w:hAnsi="Times New Roman" w:cs="Times New Roman"/>
          <w:sz w:val="28"/>
          <w:szCs w:val="28"/>
        </w:rPr>
        <w:t>.</w:t>
      </w:r>
    </w:p>
    <w:p w14:paraId="638FD0B5" w14:textId="3AF0B35D" w:rsidR="00B84401" w:rsidRPr="00B3685D" w:rsidRDefault="0050181E" w:rsidP="00591773">
      <w:pPr>
        <w:spacing w:after="0" w:line="360" w:lineRule="auto"/>
        <w:jc w:val="both"/>
        <w:rPr>
          <w:rFonts w:ascii="Times New Roman" w:hAnsi="Times New Roman" w:cs="Times New Roman"/>
          <w:b/>
          <w:bCs/>
          <w:sz w:val="28"/>
          <w:szCs w:val="28"/>
        </w:rPr>
      </w:pPr>
      <w:r w:rsidRPr="00B3685D">
        <w:rPr>
          <w:rFonts w:ascii="Times New Roman" w:hAnsi="Times New Roman" w:cs="Times New Roman"/>
          <w:b/>
          <w:bCs/>
          <w:sz w:val="28"/>
          <w:szCs w:val="28"/>
        </w:rPr>
        <w:lastRenderedPageBreak/>
        <w:t xml:space="preserve">2 </w:t>
      </w:r>
      <w:bookmarkStart w:id="26" w:name="_Hlk43400591"/>
      <w:r w:rsidRPr="00B3685D">
        <w:rPr>
          <w:rFonts w:ascii="Times New Roman" w:hAnsi="Times New Roman" w:cs="Times New Roman"/>
          <w:b/>
          <w:bCs/>
          <w:sz w:val="28"/>
          <w:szCs w:val="28"/>
        </w:rPr>
        <w:t>Исследование спроса к применению биометрической идентификации в банковских продуктах</w:t>
      </w:r>
      <w:bookmarkEnd w:id="26"/>
    </w:p>
    <w:p w14:paraId="5B44D9AA" w14:textId="77777777" w:rsidR="0050181E" w:rsidRPr="00B3685D" w:rsidRDefault="0050181E" w:rsidP="0050181E">
      <w:pPr>
        <w:spacing w:after="0" w:line="360" w:lineRule="auto"/>
        <w:jc w:val="both"/>
        <w:rPr>
          <w:rFonts w:ascii="Times New Roman" w:hAnsi="Times New Roman" w:cs="Times New Roman"/>
          <w:b/>
          <w:bCs/>
          <w:sz w:val="28"/>
          <w:szCs w:val="28"/>
        </w:rPr>
      </w:pPr>
    </w:p>
    <w:p w14:paraId="1F46A7B7" w14:textId="0A16F17F" w:rsidR="00B84401" w:rsidRPr="00B3685D" w:rsidRDefault="0050181E" w:rsidP="00B3685D">
      <w:pPr>
        <w:spacing w:after="0" w:line="360" w:lineRule="auto"/>
        <w:ind w:left="-709" w:firstLine="709"/>
        <w:jc w:val="both"/>
        <w:rPr>
          <w:rFonts w:ascii="Times New Roman" w:hAnsi="Times New Roman" w:cs="Times New Roman"/>
          <w:b/>
          <w:bCs/>
          <w:sz w:val="28"/>
        </w:rPr>
      </w:pPr>
      <w:r w:rsidRPr="00B3685D">
        <w:rPr>
          <w:rFonts w:ascii="Times New Roman" w:hAnsi="Times New Roman" w:cs="Times New Roman"/>
          <w:b/>
          <w:bCs/>
          <w:sz w:val="28"/>
        </w:rPr>
        <w:t>2.1 Анализ состояния банковского сектора в России</w:t>
      </w:r>
    </w:p>
    <w:p w14:paraId="749CE9E6" w14:textId="77777777" w:rsidR="00B84401" w:rsidRDefault="00B84401" w:rsidP="00B84401">
      <w:pPr>
        <w:spacing w:after="0" w:line="360" w:lineRule="auto"/>
        <w:ind w:firstLine="709"/>
        <w:jc w:val="both"/>
        <w:rPr>
          <w:rFonts w:ascii="Times New Roman" w:hAnsi="Times New Roman" w:cs="Times New Roman"/>
          <w:color w:val="000000" w:themeColor="text1"/>
          <w:sz w:val="28"/>
          <w:szCs w:val="28"/>
        </w:rPr>
      </w:pPr>
    </w:p>
    <w:p w14:paraId="42C61544" w14:textId="4CBB5912" w:rsidR="00B84401" w:rsidRDefault="00862FA9" w:rsidP="00B8440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связи с непростой </w:t>
      </w:r>
      <w:r w:rsidR="00B84401" w:rsidRPr="00C50D8E">
        <w:rPr>
          <w:rFonts w:ascii="Times New Roman" w:hAnsi="Times New Roman" w:cs="Times New Roman"/>
          <w:color w:val="000000" w:themeColor="text1"/>
          <w:sz w:val="28"/>
          <w:szCs w:val="28"/>
        </w:rPr>
        <w:t>э</w:t>
      </w:r>
      <w:r w:rsidR="00B84401">
        <w:rPr>
          <w:rFonts w:ascii="Times New Roman" w:hAnsi="Times New Roman" w:cs="Times New Roman"/>
          <w:color w:val="000000" w:themeColor="text1"/>
          <w:sz w:val="28"/>
          <w:szCs w:val="28"/>
        </w:rPr>
        <w:t>кономическ</w:t>
      </w:r>
      <w:r>
        <w:rPr>
          <w:rFonts w:ascii="Times New Roman" w:hAnsi="Times New Roman" w:cs="Times New Roman"/>
          <w:color w:val="000000" w:themeColor="text1"/>
          <w:sz w:val="28"/>
          <w:szCs w:val="28"/>
        </w:rPr>
        <w:t>ой</w:t>
      </w:r>
      <w:r w:rsidR="00B84401">
        <w:rPr>
          <w:rFonts w:ascii="Times New Roman" w:hAnsi="Times New Roman" w:cs="Times New Roman"/>
          <w:color w:val="000000" w:themeColor="text1"/>
          <w:sz w:val="28"/>
          <w:szCs w:val="28"/>
        </w:rPr>
        <w:t xml:space="preserve"> си</w:t>
      </w:r>
      <w:r w:rsidR="00B84401" w:rsidRPr="00C50D8E">
        <w:rPr>
          <w:rFonts w:ascii="Times New Roman" w:hAnsi="Times New Roman" w:cs="Times New Roman"/>
          <w:color w:val="000000" w:themeColor="text1"/>
          <w:sz w:val="28"/>
          <w:szCs w:val="28"/>
        </w:rPr>
        <w:t>ту</w:t>
      </w:r>
      <w:r w:rsidR="00B84401">
        <w:rPr>
          <w:rFonts w:ascii="Times New Roman" w:hAnsi="Times New Roman" w:cs="Times New Roman"/>
          <w:color w:val="000000" w:themeColor="text1"/>
          <w:sz w:val="28"/>
          <w:szCs w:val="28"/>
        </w:rPr>
        <w:t>ац</w:t>
      </w:r>
      <w:r>
        <w:rPr>
          <w:rFonts w:ascii="Times New Roman" w:hAnsi="Times New Roman" w:cs="Times New Roman"/>
          <w:color w:val="000000" w:themeColor="text1"/>
          <w:sz w:val="28"/>
          <w:szCs w:val="28"/>
        </w:rPr>
        <w:t>ией</w:t>
      </w:r>
      <w:r w:rsidR="00B84401">
        <w:rPr>
          <w:rFonts w:ascii="Times New Roman" w:hAnsi="Times New Roman" w:cs="Times New Roman"/>
          <w:color w:val="000000" w:themeColor="text1"/>
          <w:sz w:val="28"/>
          <w:szCs w:val="28"/>
        </w:rPr>
        <w:t xml:space="preserve">, по состоянию на </w:t>
      </w:r>
      <w:r>
        <w:rPr>
          <w:rFonts w:ascii="Times New Roman" w:hAnsi="Times New Roman" w:cs="Times New Roman"/>
          <w:color w:val="000000" w:themeColor="text1"/>
          <w:sz w:val="28"/>
          <w:szCs w:val="28"/>
        </w:rPr>
        <w:t>31</w:t>
      </w:r>
      <w:r w:rsidR="00B8440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12</w:t>
      </w:r>
      <w:r w:rsidR="00B84401">
        <w:rPr>
          <w:rFonts w:ascii="Times New Roman" w:hAnsi="Times New Roman" w:cs="Times New Roman"/>
          <w:color w:val="000000" w:themeColor="text1"/>
          <w:sz w:val="28"/>
          <w:szCs w:val="28"/>
        </w:rPr>
        <w:t>.201</w:t>
      </w:r>
      <w:r w:rsidR="00AC3566">
        <w:rPr>
          <w:rFonts w:ascii="Times New Roman" w:hAnsi="Times New Roman" w:cs="Times New Roman"/>
          <w:color w:val="000000" w:themeColor="text1"/>
          <w:sz w:val="28"/>
          <w:szCs w:val="28"/>
        </w:rPr>
        <w:t>9</w:t>
      </w:r>
      <w:r w:rsidR="00B84401">
        <w:rPr>
          <w:rFonts w:ascii="Times New Roman" w:hAnsi="Times New Roman" w:cs="Times New Roman"/>
          <w:color w:val="000000" w:themeColor="text1"/>
          <w:sz w:val="28"/>
          <w:szCs w:val="28"/>
        </w:rPr>
        <w:t xml:space="preserve"> банковский </w:t>
      </w:r>
      <w:r w:rsidR="00B84401" w:rsidRPr="00C50D8E">
        <w:rPr>
          <w:rFonts w:ascii="Times New Roman" w:hAnsi="Times New Roman" w:cs="Times New Roman"/>
          <w:color w:val="000000" w:themeColor="text1"/>
          <w:sz w:val="28"/>
          <w:szCs w:val="28"/>
        </w:rPr>
        <w:t>сектор Краснод</w:t>
      </w:r>
      <w:r w:rsidR="00B84401">
        <w:rPr>
          <w:rFonts w:ascii="Times New Roman" w:hAnsi="Times New Roman" w:cs="Times New Roman"/>
          <w:color w:val="000000" w:themeColor="text1"/>
          <w:sz w:val="28"/>
          <w:szCs w:val="28"/>
        </w:rPr>
        <w:t xml:space="preserve">арского края занимает 5-е место </w:t>
      </w:r>
      <w:r w:rsidR="00B84401" w:rsidRPr="00C50D8E">
        <w:rPr>
          <w:rFonts w:ascii="Times New Roman" w:hAnsi="Times New Roman" w:cs="Times New Roman"/>
          <w:color w:val="000000" w:themeColor="text1"/>
          <w:sz w:val="28"/>
          <w:szCs w:val="28"/>
        </w:rPr>
        <w:t>среди регионо</w:t>
      </w:r>
      <w:r w:rsidR="00B84401">
        <w:rPr>
          <w:rFonts w:ascii="Times New Roman" w:hAnsi="Times New Roman" w:cs="Times New Roman"/>
          <w:color w:val="000000" w:themeColor="text1"/>
          <w:sz w:val="28"/>
          <w:szCs w:val="28"/>
        </w:rPr>
        <w:t>в Российской Федерации по коли</w:t>
      </w:r>
      <w:r w:rsidR="00B84401" w:rsidRPr="00C50D8E">
        <w:rPr>
          <w:rFonts w:ascii="Times New Roman" w:hAnsi="Times New Roman" w:cs="Times New Roman"/>
          <w:color w:val="000000" w:themeColor="text1"/>
          <w:sz w:val="28"/>
          <w:szCs w:val="28"/>
        </w:rPr>
        <w:t>честву дейс</w:t>
      </w:r>
      <w:r w:rsidR="00B84401">
        <w:rPr>
          <w:rFonts w:ascii="Times New Roman" w:hAnsi="Times New Roman" w:cs="Times New Roman"/>
          <w:color w:val="000000" w:themeColor="text1"/>
          <w:sz w:val="28"/>
          <w:szCs w:val="28"/>
        </w:rPr>
        <w:t xml:space="preserve">твующих кредитных организаций и </w:t>
      </w:r>
      <w:r w:rsidR="00B84401" w:rsidRPr="00C50D8E">
        <w:rPr>
          <w:rFonts w:ascii="Times New Roman" w:hAnsi="Times New Roman" w:cs="Times New Roman"/>
          <w:color w:val="000000" w:themeColor="text1"/>
          <w:sz w:val="28"/>
          <w:szCs w:val="28"/>
        </w:rPr>
        <w:t>филиалов</w:t>
      </w:r>
      <w:r w:rsidR="00B84401">
        <w:rPr>
          <w:rFonts w:ascii="Times New Roman" w:hAnsi="Times New Roman" w:cs="Times New Roman"/>
          <w:color w:val="000000" w:themeColor="text1"/>
          <w:sz w:val="28"/>
          <w:szCs w:val="28"/>
        </w:rPr>
        <w:t>.</w:t>
      </w:r>
    </w:p>
    <w:p w14:paraId="31DBDE00" w14:textId="1EC00D88" w:rsidR="00B84401" w:rsidRPr="00C50D8E" w:rsidRDefault="00B84401" w:rsidP="00862FA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w:t>
      </w:r>
      <w:r w:rsidR="00862FA9">
        <w:rPr>
          <w:rFonts w:ascii="Times New Roman" w:hAnsi="Times New Roman" w:cs="Times New Roman"/>
          <w:color w:val="000000" w:themeColor="text1"/>
          <w:sz w:val="28"/>
          <w:szCs w:val="28"/>
        </w:rPr>
        <w:t>рассматриваемые нами</w:t>
      </w:r>
      <w:r w:rsidRPr="00C50D8E">
        <w:rPr>
          <w:rFonts w:ascii="Times New Roman" w:hAnsi="Times New Roman" w:cs="Times New Roman"/>
          <w:color w:val="000000" w:themeColor="text1"/>
          <w:sz w:val="28"/>
          <w:szCs w:val="28"/>
        </w:rPr>
        <w:t xml:space="preserve"> период </w:t>
      </w:r>
      <w:r w:rsidR="00862FA9">
        <w:rPr>
          <w:rFonts w:ascii="Times New Roman" w:hAnsi="Times New Roman" w:cs="Times New Roman"/>
          <w:color w:val="000000" w:themeColor="text1"/>
          <w:sz w:val="28"/>
          <w:szCs w:val="28"/>
        </w:rPr>
        <w:t>в</w:t>
      </w:r>
      <w:r w:rsidRPr="00C50D8E">
        <w:rPr>
          <w:rFonts w:ascii="Times New Roman" w:hAnsi="Times New Roman" w:cs="Times New Roman"/>
          <w:color w:val="000000" w:themeColor="text1"/>
          <w:sz w:val="28"/>
          <w:szCs w:val="28"/>
        </w:rPr>
        <w:t xml:space="preserve"> Краснодарск</w:t>
      </w:r>
      <w:r w:rsidR="00862FA9">
        <w:rPr>
          <w:rFonts w:ascii="Times New Roman" w:hAnsi="Times New Roman" w:cs="Times New Roman"/>
          <w:color w:val="000000" w:themeColor="text1"/>
          <w:sz w:val="28"/>
          <w:szCs w:val="28"/>
        </w:rPr>
        <w:t>ом</w:t>
      </w:r>
      <w:r w:rsidRPr="00C50D8E">
        <w:rPr>
          <w:rFonts w:ascii="Times New Roman" w:hAnsi="Times New Roman" w:cs="Times New Roman"/>
          <w:color w:val="000000" w:themeColor="text1"/>
          <w:sz w:val="28"/>
          <w:szCs w:val="28"/>
        </w:rPr>
        <w:t xml:space="preserve"> кра</w:t>
      </w:r>
      <w:r w:rsidR="00862FA9">
        <w:rPr>
          <w:rFonts w:ascii="Times New Roman" w:hAnsi="Times New Roman" w:cs="Times New Roman"/>
          <w:color w:val="000000" w:themeColor="text1"/>
          <w:sz w:val="28"/>
          <w:szCs w:val="28"/>
        </w:rPr>
        <w:t>е</w:t>
      </w:r>
      <w:r w:rsidRPr="00C50D8E">
        <w:rPr>
          <w:rFonts w:ascii="Times New Roman" w:hAnsi="Times New Roman" w:cs="Times New Roman"/>
          <w:color w:val="000000" w:themeColor="text1"/>
          <w:sz w:val="28"/>
          <w:szCs w:val="28"/>
        </w:rPr>
        <w:t xml:space="preserve"> было</w:t>
      </w:r>
      <w:r w:rsidR="00862FA9">
        <w:rPr>
          <w:rFonts w:ascii="Times New Roman" w:hAnsi="Times New Roman" w:cs="Times New Roman"/>
          <w:color w:val="000000" w:themeColor="text1"/>
          <w:sz w:val="28"/>
          <w:szCs w:val="28"/>
        </w:rPr>
        <w:t xml:space="preserve"> </w:t>
      </w:r>
      <w:r w:rsidRPr="00C50D8E">
        <w:rPr>
          <w:rFonts w:ascii="Times New Roman" w:hAnsi="Times New Roman" w:cs="Times New Roman"/>
          <w:color w:val="000000" w:themeColor="text1"/>
          <w:sz w:val="28"/>
          <w:szCs w:val="28"/>
        </w:rPr>
        <w:t>зарегистрировано более 1% всех отечественных банков</w:t>
      </w:r>
      <w:r w:rsidR="00862FA9">
        <w:rPr>
          <w:rFonts w:ascii="Times New Roman" w:hAnsi="Times New Roman" w:cs="Times New Roman"/>
          <w:color w:val="000000" w:themeColor="text1"/>
          <w:sz w:val="28"/>
          <w:szCs w:val="28"/>
        </w:rPr>
        <w:t xml:space="preserve"> </w:t>
      </w:r>
      <w:r w:rsidRPr="00C50D8E">
        <w:rPr>
          <w:rFonts w:ascii="Times New Roman" w:hAnsi="Times New Roman" w:cs="Times New Roman"/>
          <w:color w:val="000000" w:themeColor="text1"/>
          <w:sz w:val="28"/>
          <w:szCs w:val="28"/>
        </w:rPr>
        <w:t>и более 4% филиалов</w:t>
      </w:r>
    </w:p>
    <w:p w14:paraId="386DC155" w14:textId="3B2991F3" w:rsidR="00B84401" w:rsidRPr="00A703FA" w:rsidRDefault="00B84401" w:rsidP="00B84401">
      <w:pPr>
        <w:spacing w:after="0" w:line="360" w:lineRule="auto"/>
        <w:jc w:val="both"/>
        <w:rPr>
          <w:rFonts w:ascii="Times New Roman" w:hAnsi="Times New Roman" w:cs="Times New Roman"/>
          <w:color w:val="000000" w:themeColor="text1"/>
          <w:sz w:val="28"/>
          <w:szCs w:val="28"/>
        </w:rPr>
      </w:pPr>
      <w:r w:rsidRPr="00C50D8E">
        <w:rPr>
          <w:rFonts w:ascii="Times New Roman" w:hAnsi="Times New Roman" w:cs="Times New Roman"/>
          <w:color w:val="000000" w:themeColor="text1"/>
          <w:sz w:val="28"/>
          <w:szCs w:val="28"/>
        </w:rPr>
        <w:t xml:space="preserve">кредитных организаций, </w:t>
      </w:r>
      <w:r w:rsidR="00862FA9">
        <w:rPr>
          <w:rFonts w:ascii="Times New Roman" w:hAnsi="Times New Roman" w:cs="Times New Roman"/>
          <w:color w:val="000000" w:themeColor="text1"/>
          <w:sz w:val="28"/>
          <w:szCs w:val="28"/>
        </w:rPr>
        <w:t>находящихся в России</w:t>
      </w:r>
      <w:r w:rsidRPr="00C50D8E">
        <w:rPr>
          <w:rFonts w:ascii="Times New Roman" w:hAnsi="Times New Roman" w:cs="Times New Roman"/>
          <w:color w:val="000000" w:themeColor="text1"/>
          <w:sz w:val="28"/>
          <w:szCs w:val="28"/>
        </w:rPr>
        <w:t xml:space="preserve">. </w:t>
      </w:r>
      <w:r w:rsidR="00862FA9">
        <w:rPr>
          <w:rFonts w:ascii="Times New Roman" w:hAnsi="Times New Roman" w:cs="Times New Roman"/>
          <w:color w:val="000000" w:themeColor="text1"/>
          <w:sz w:val="28"/>
          <w:szCs w:val="28"/>
        </w:rPr>
        <w:t>Банковский сектор в Краснодарском крае п</w:t>
      </w:r>
      <w:r w:rsidRPr="00C50D8E">
        <w:rPr>
          <w:rFonts w:ascii="Times New Roman" w:hAnsi="Times New Roman" w:cs="Times New Roman"/>
          <w:color w:val="000000" w:themeColor="text1"/>
          <w:sz w:val="28"/>
          <w:szCs w:val="28"/>
        </w:rPr>
        <w:t>о некоторым показателям</w:t>
      </w:r>
      <w:r w:rsidR="00862FA9">
        <w:rPr>
          <w:rFonts w:ascii="Times New Roman" w:hAnsi="Times New Roman" w:cs="Times New Roman"/>
          <w:color w:val="000000" w:themeColor="text1"/>
          <w:sz w:val="28"/>
          <w:szCs w:val="28"/>
        </w:rPr>
        <w:t xml:space="preserve"> в</w:t>
      </w:r>
      <w:r w:rsidRPr="00C50D8E">
        <w:rPr>
          <w:rFonts w:ascii="Times New Roman" w:hAnsi="Times New Roman" w:cs="Times New Roman"/>
          <w:color w:val="000000" w:themeColor="text1"/>
          <w:sz w:val="28"/>
          <w:szCs w:val="28"/>
        </w:rPr>
        <w:t xml:space="preserve"> сво</w:t>
      </w:r>
      <w:r w:rsidR="00862FA9">
        <w:rPr>
          <w:rFonts w:ascii="Times New Roman" w:hAnsi="Times New Roman" w:cs="Times New Roman"/>
          <w:color w:val="000000" w:themeColor="text1"/>
          <w:sz w:val="28"/>
          <w:szCs w:val="28"/>
        </w:rPr>
        <w:t xml:space="preserve">ём </w:t>
      </w:r>
      <w:r w:rsidRPr="00C50D8E">
        <w:rPr>
          <w:rFonts w:ascii="Times New Roman" w:hAnsi="Times New Roman" w:cs="Times New Roman"/>
          <w:color w:val="000000" w:themeColor="text1"/>
          <w:sz w:val="28"/>
          <w:szCs w:val="28"/>
        </w:rPr>
        <w:t>развити</w:t>
      </w:r>
      <w:r w:rsidR="00862FA9">
        <w:rPr>
          <w:rFonts w:ascii="Times New Roman" w:hAnsi="Times New Roman" w:cs="Times New Roman"/>
          <w:color w:val="000000" w:themeColor="text1"/>
          <w:sz w:val="28"/>
          <w:szCs w:val="28"/>
        </w:rPr>
        <w:t>и</w:t>
      </w:r>
      <w:r w:rsidRPr="00C50D8E">
        <w:rPr>
          <w:rFonts w:ascii="Times New Roman" w:hAnsi="Times New Roman" w:cs="Times New Roman"/>
          <w:color w:val="000000" w:themeColor="text1"/>
          <w:sz w:val="28"/>
          <w:szCs w:val="28"/>
        </w:rPr>
        <w:t xml:space="preserve"> </w:t>
      </w:r>
      <w:r w:rsidR="00862FA9">
        <w:rPr>
          <w:rFonts w:ascii="Times New Roman" w:hAnsi="Times New Roman" w:cs="Times New Roman"/>
          <w:color w:val="000000" w:themeColor="text1"/>
          <w:sz w:val="28"/>
          <w:szCs w:val="28"/>
        </w:rPr>
        <w:t xml:space="preserve">лидирует перед </w:t>
      </w:r>
      <w:r>
        <w:rPr>
          <w:rFonts w:ascii="Times New Roman" w:hAnsi="Times New Roman" w:cs="Times New Roman"/>
          <w:color w:val="000000" w:themeColor="text1"/>
          <w:sz w:val="28"/>
          <w:szCs w:val="28"/>
        </w:rPr>
        <w:t>остальны</w:t>
      </w:r>
      <w:r w:rsidR="00862FA9">
        <w:rPr>
          <w:rFonts w:ascii="Times New Roman" w:hAnsi="Times New Roman" w:cs="Times New Roman"/>
          <w:color w:val="000000" w:themeColor="text1"/>
          <w:sz w:val="28"/>
          <w:szCs w:val="28"/>
        </w:rPr>
        <w:t>ми</w:t>
      </w:r>
      <w:r>
        <w:rPr>
          <w:rFonts w:ascii="Times New Roman" w:hAnsi="Times New Roman" w:cs="Times New Roman"/>
          <w:color w:val="000000" w:themeColor="text1"/>
          <w:sz w:val="28"/>
          <w:szCs w:val="28"/>
        </w:rPr>
        <w:t xml:space="preserve"> регион</w:t>
      </w:r>
      <w:r w:rsidR="00862FA9">
        <w:rPr>
          <w:rFonts w:ascii="Times New Roman" w:hAnsi="Times New Roman" w:cs="Times New Roman"/>
          <w:color w:val="000000" w:themeColor="text1"/>
          <w:sz w:val="28"/>
          <w:szCs w:val="28"/>
        </w:rPr>
        <w:t>альными субъектами</w:t>
      </w:r>
      <w:r>
        <w:rPr>
          <w:rFonts w:ascii="Times New Roman" w:hAnsi="Times New Roman" w:cs="Times New Roman"/>
          <w:color w:val="000000" w:themeColor="text1"/>
          <w:sz w:val="28"/>
          <w:szCs w:val="28"/>
        </w:rPr>
        <w:t xml:space="preserve">. </w:t>
      </w:r>
      <w:r w:rsidR="00862FA9">
        <w:rPr>
          <w:rFonts w:ascii="Times New Roman" w:hAnsi="Times New Roman" w:cs="Times New Roman"/>
          <w:color w:val="000000" w:themeColor="text1"/>
          <w:sz w:val="28"/>
          <w:szCs w:val="28"/>
        </w:rPr>
        <w:t xml:space="preserve">Около </w:t>
      </w:r>
      <w:r w:rsidR="00862FA9" w:rsidRPr="00C50D8E">
        <w:rPr>
          <w:rFonts w:ascii="Times New Roman" w:hAnsi="Times New Roman" w:cs="Times New Roman"/>
          <w:color w:val="000000" w:themeColor="text1"/>
          <w:sz w:val="28"/>
          <w:szCs w:val="28"/>
        </w:rPr>
        <w:t>6%</w:t>
      </w:r>
      <w:r w:rsidR="00862FA9">
        <w:rPr>
          <w:rFonts w:ascii="Times New Roman" w:hAnsi="Times New Roman" w:cs="Times New Roman"/>
          <w:color w:val="000000" w:themeColor="text1"/>
          <w:sz w:val="28"/>
          <w:szCs w:val="28"/>
        </w:rPr>
        <w:t xml:space="preserve"> всех кредитов, полученных от российской</w:t>
      </w:r>
      <w:r w:rsidR="00862FA9" w:rsidRPr="00C50D8E">
        <w:rPr>
          <w:rFonts w:ascii="Times New Roman" w:hAnsi="Times New Roman" w:cs="Times New Roman"/>
          <w:color w:val="000000" w:themeColor="text1"/>
          <w:sz w:val="28"/>
          <w:szCs w:val="28"/>
        </w:rPr>
        <w:t xml:space="preserve"> банковской систем</w:t>
      </w:r>
      <w:r w:rsidR="00862FA9">
        <w:rPr>
          <w:rFonts w:ascii="Times New Roman" w:hAnsi="Times New Roman" w:cs="Times New Roman"/>
          <w:color w:val="000000" w:themeColor="text1"/>
          <w:sz w:val="28"/>
          <w:szCs w:val="28"/>
        </w:rPr>
        <w:t>ы реальному сектору экономики, размещено как раз в нашем крае.</w:t>
      </w:r>
      <w:r>
        <w:rPr>
          <w:rFonts w:ascii="Times New Roman" w:hAnsi="Times New Roman" w:cs="Times New Roman"/>
          <w:color w:val="000000" w:themeColor="text1"/>
          <w:sz w:val="28"/>
          <w:szCs w:val="28"/>
        </w:rPr>
        <w:t xml:space="preserve"> В регионе</w:t>
      </w:r>
      <w:r w:rsidR="00862FA9">
        <w:rPr>
          <w:rFonts w:ascii="Times New Roman" w:hAnsi="Times New Roman" w:cs="Times New Roman"/>
          <w:color w:val="000000" w:themeColor="text1"/>
          <w:sz w:val="28"/>
          <w:szCs w:val="28"/>
        </w:rPr>
        <w:t xml:space="preserve"> работают </w:t>
      </w:r>
      <w:r>
        <w:rPr>
          <w:rFonts w:ascii="Times New Roman" w:hAnsi="Times New Roman" w:cs="Times New Roman"/>
          <w:color w:val="000000" w:themeColor="text1"/>
          <w:sz w:val="28"/>
          <w:szCs w:val="28"/>
        </w:rPr>
        <w:t xml:space="preserve">крупнейшие </w:t>
      </w:r>
      <w:r w:rsidRPr="00C50D8E">
        <w:rPr>
          <w:rFonts w:ascii="Times New Roman" w:hAnsi="Times New Roman" w:cs="Times New Roman"/>
          <w:color w:val="000000" w:themeColor="text1"/>
          <w:sz w:val="28"/>
          <w:szCs w:val="28"/>
        </w:rPr>
        <w:t>кредит</w:t>
      </w:r>
      <w:r>
        <w:rPr>
          <w:rFonts w:ascii="Times New Roman" w:hAnsi="Times New Roman" w:cs="Times New Roman"/>
          <w:color w:val="000000" w:themeColor="text1"/>
          <w:sz w:val="28"/>
          <w:szCs w:val="28"/>
        </w:rPr>
        <w:t xml:space="preserve">ные </w:t>
      </w:r>
      <w:r w:rsidR="00862FA9">
        <w:rPr>
          <w:rFonts w:ascii="Times New Roman" w:hAnsi="Times New Roman" w:cs="Times New Roman"/>
          <w:color w:val="000000" w:themeColor="text1"/>
          <w:sz w:val="28"/>
          <w:szCs w:val="28"/>
        </w:rPr>
        <w:t>учреждения</w:t>
      </w:r>
      <w:r w:rsidRPr="00C50D8E">
        <w:rPr>
          <w:rFonts w:ascii="Times New Roman" w:hAnsi="Times New Roman" w:cs="Times New Roman"/>
          <w:color w:val="000000" w:themeColor="text1"/>
          <w:sz w:val="28"/>
          <w:szCs w:val="28"/>
        </w:rPr>
        <w:t xml:space="preserve">, </w:t>
      </w:r>
      <w:r w:rsidR="00862FA9">
        <w:rPr>
          <w:rFonts w:ascii="Times New Roman" w:hAnsi="Times New Roman" w:cs="Times New Roman"/>
          <w:color w:val="000000" w:themeColor="text1"/>
          <w:sz w:val="28"/>
          <w:szCs w:val="28"/>
        </w:rPr>
        <w:t>которые входят в список</w:t>
      </w:r>
      <w:r w:rsidRPr="00C50D8E">
        <w:rPr>
          <w:rFonts w:ascii="Times New Roman" w:hAnsi="Times New Roman" w:cs="Times New Roman"/>
          <w:color w:val="000000" w:themeColor="text1"/>
          <w:sz w:val="28"/>
          <w:szCs w:val="28"/>
        </w:rPr>
        <w:t xml:space="preserve"> 50</w:t>
      </w:r>
      <w:r w:rsidR="00862FA9">
        <w:rPr>
          <w:rFonts w:ascii="Times New Roman" w:hAnsi="Times New Roman" w:cs="Times New Roman"/>
          <w:color w:val="000000" w:themeColor="text1"/>
          <w:sz w:val="28"/>
          <w:szCs w:val="28"/>
        </w:rPr>
        <w:t>-ти</w:t>
      </w:r>
      <w:r w:rsidRPr="00C50D8E">
        <w:rPr>
          <w:rFonts w:ascii="Times New Roman" w:hAnsi="Times New Roman" w:cs="Times New Roman"/>
          <w:color w:val="000000" w:themeColor="text1"/>
          <w:sz w:val="28"/>
          <w:szCs w:val="28"/>
        </w:rPr>
        <w:t xml:space="preserve"> наиболее устойчивых. </w:t>
      </w:r>
      <w:r>
        <w:rPr>
          <w:rFonts w:ascii="Times New Roman" w:hAnsi="Times New Roman" w:cs="Times New Roman"/>
          <w:color w:val="000000" w:themeColor="text1"/>
          <w:sz w:val="28"/>
          <w:szCs w:val="28"/>
        </w:rPr>
        <w:t xml:space="preserve">Рейтинг десяти популярных банков по уровню надежности отображены на рисунке ниже. </w:t>
      </w:r>
    </w:p>
    <w:p w14:paraId="659EAAB9" w14:textId="77777777" w:rsidR="00B84401" w:rsidRDefault="00B84401" w:rsidP="00B84401">
      <w:pPr>
        <w:jc w:val="center"/>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768832" behindDoc="0" locked="0" layoutInCell="1" allowOverlap="1" wp14:anchorId="4CCF365E" wp14:editId="446584C5">
            <wp:simplePos x="0" y="0"/>
            <wp:positionH relativeFrom="column">
              <wp:posOffset>858957</wp:posOffset>
            </wp:positionH>
            <wp:positionV relativeFrom="paragraph">
              <wp:posOffset>344</wp:posOffset>
            </wp:positionV>
            <wp:extent cx="3981600" cy="1889400"/>
            <wp:effectExtent l="0" t="0" r="0" b="15875"/>
            <wp:wrapSquare wrapText="bothSides"/>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13087B0A" w14:textId="77777777" w:rsidR="00B84401" w:rsidRDefault="00B84401" w:rsidP="00B84401">
      <w:pPr>
        <w:jc w:val="center"/>
        <w:rPr>
          <w:rFonts w:ascii="Times New Roman" w:hAnsi="Times New Roman" w:cs="Times New Roman"/>
          <w:sz w:val="28"/>
          <w:szCs w:val="28"/>
        </w:rPr>
      </w:pPr>
    </w:p>
    <w:p w14:paraId="4764DD76" w14:textId="77777777" w:rsidR="00B84401" w:rsidRDefault="00B84401" w:rsidP="00B84401">
      <w:pPr>
        <w:jc w:val="center"/>
        <w:rPr>
          <w:rFonts w:ascii="Times New Roman" w:hAnsi="Times New Roman" w:cs="Times New Roman"/>
          <w:sz w:val="28"/>
          <w:szCs w:val="28"/>
        </w:rPr>
      </w:pPr>
    </w:p>
    <w:p w14:paraId="0390E5DE" w14:textId="77777777" w:rsidR="00B84401" w:rsidRDefault="00B84401" w:rsidP="00B84401">
      <w:pPr>
        <w:jc w:val="center"/>
        <w:rPr>
          <w:rFonts w:ascii="Times New Roman" w:hAnsi="Times New Roman" w:cs="Times New Roman"/>
          <w:sz w:val="28"/>
          <w:szCs w:val="28"/>
        </w:rPr>
      </w:pPr>
    </w:p>
    <w:p w14:paraId="68CF1BA3" w14:textId="77777777" w:rsidR="00B84401" w:rsidRDefault="00B84401" w:rsidP="00B84401">
      <w:pPr>
        <w:jc w:val="center"/>
        <w:rPr>
          <w:rFonts w:ascii="Times New Roman" w:hAnsi="Times New Roman" w:cs="Times New Roman"/>
          <w:sz w:val="28"/>
          <w:szCs w:val="28"/>
        </w:rPr>
      </w:pPr>
    </w:p>
    <w:p w14:paraId="6C641993" w14:textId="77777777" w:rsidR="00B84401" w:rsidRDefault="00B84401" w:rsidP="00B84401">
      <w:pPr>
        <w:jc w:val="center"/>
        <w:rPr>
          <w:rFonts w:ascii="Times New Roman" w:hAnsi="Times New Roman" w:cs="Times New Roman"/>
          <w:sz w:val="28"/>
          <w:szCs w:val="28"/>
        </w:rPr>
      </w:pPr>
    </w:p>
    <w:p w14:paraId="573602AE" w14:textId="0B03781D" w:rsidR="00B84401" w:rsidRPr="00B751D6" w:rsidRDefault="00B84401" w:rsidP="00B84401">
      <w:pPr>
        <w:jc w:val="center"/>
        <w:rPr>
          <w:rFonts w:ascii="Times New Roman" w:hAnsi="Times New Roman" w:cs="Times New Roman"/>
          <w:sz w:val="28"/>
          <w:szCs w:val="28"/>
        </w:rPr>
      </w:pPr>
      <w:r>
        <w:rPr>
          <w:rFonts w:ascii="Times New Roman" w:hAnsi="Times New Roman" w:cs="Times New Roman"/>
          <w:sz w:val="28"/>
          <w:szCs w:val="28"/>
        </w:rPr>
        <w:t>Рисунок 1 – Рейтинг надежн</w:t>
      </w:r>
      <w:r w:rsidR="007761FE">
        <w:rPr>
          <w:rFonts w:ascii="Times New Roman" w:hAnsi="Times New Roman" w:cs="Times New Roman"/>
          <w:sz w:val="28"/>
          <w:szCs w:val="28"/>
        </w:rPr>
        <w:t>ости</w:t>
      </w:r>
      <w:r>
        <w:rPr>
          <w:rFonts w:ascii="Times New Roman" w:hAnsi="Times New Roman" w:cs="Times New Roman"/>
          <w:sz w:val="28"/>
          <w:szCs w:val="28"/>
        </w:rPr>
        <w:t xml:space="preserve"> банков в Краснодаре </w:t>
      </w:r>
      <w:r w:rsidRPr="00B751D6">
        <w:rPr>
          <w:rFonts w:ascii="Times New Roman" w:hAnsi="Times New Roman" w:cs="Times New Roman"/>
          <w:sz w:val="28"/>
          <w:szCs w:val="28"/>
        </w:rPr>
        <w:t>[</w:t>
      </w:r>
      <w:r w:rsidR="00572C5B" w:rsidRPr="00572C5B">
        <w:rPr>
          <w:rFonts w:ascii="Times New Roman" w:hAnsi="Times New Roman" w:cs="Times New Roman"/>
          <w:sz w:val="28"/>
          <w:szCs w:val="28"/>
        </w:rPr>
        <w:t>26</w:t>
      </w:r>
      <w:r w:rsidRPr="00B751D6">
        <w:rPr>
          <w:rFonts w:ascii="Times New Roman" w:hAnsi="Times New Roman" w:cs="Times New Roman"/>
          <w:sz w:val="28"/>
          <w:szCs w:val="28"/>
        </w:rPr>
        <w:t>]</w:t>
      </w:r>
    </w:p>
    <w:p w14:paraId="4E11A4CD" w14:textId="77777777" w:rsidR="00B84401" w:rsidRPr="002879F1" w:rsidRDefault="00B84401" w:rsidP="00B84401">
      <w:pPr>
        <w:jc w:val="center"/>
        <w:rPr>
          <w:rFonts w:ascii="Times New Roman" w:hAnsi="Times New Roman" w:cs="Times New Roman"/>
          <w:sz w:val="28"/>
          <w:szCs w:val="28"/>
        </w:rPr>
      </w:pPr>
    </w:p>
    <w:p w14:paraId="1A812591" w14:textId="7C97959C" w:rsidR="003119AB" w:rsidRDefault="003119AB" w:rsidP="00B8440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Данная диаграмма дает нам понять, что по Краснодару лидерами выступают Сбербанк (19%), </w:t>
      </w:r>
      <w:proofErr w:type="spellStart"/>
      <w:r>
        <w:rPr>
          <w:rFonts w:ascii="Times New Roman" w:hAnsi="Times New Roman" w:cs="Times New Roman"/>
          <w:color w:val="000000" w:themeColor="text1"/>
          <w:sz w:val="28"/>
          <w:szCs w:val="28"/>
        </w:rPr>
        <w:t>Юникредит</w:t>
      </w:r>
      <w:proofErr w:type="spellEnd"/>
      <w:r>
        <w:rPr>
          <w:rFonts w:ascii="Times New Roman" w:hAnsi="Times New Roman" w:cs="Times New Roman"/>
          <w:color w:val="000000" w:themeColor="text1"/>
          <w:sz w:val="28"/>
          <w:szCs w:val="28"/>
        </w:rPr>
        <w:t xml:space="preserve"> Банк (14%) и Альфа-Банк (13%).</w:t>
      </w:r>
    </w:p>
    <w:p w14:paraId="5E5370F0" w14:textId="1110A576" w:rsidR="004C0CCB" w:rsidRDefault="004C0CCB" w:rsidP="004C0CCB">
      <w:pPr>
        <w:spacing w:after="0" w:line="360" w:lineRule="auto"/>
        <w:jc w:val="both"/>
        <w:rPr>
          <w:rFonts w:ascii="Times New Roman" w:hAnsi="Times New Roman" w:cs="Times New Roman"/>
          <w:color w:val="000000" w:themeColor="text1"/>
          <w:sz w:val="28"/>
          <w:szCs w:val="28"/>
        </w:rPr>
      </w:pPr>
    </w:p>
    <w:p w14:paraId="75859390" w14:textId="6FEBB01C" w:rsidR="00FF1E0F" w:rsidRDefault="00835890" w:rsidP="003119A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Рассмотрим на примере </w:t>
      </w:r>
      <w:r w:rsidR="00C97827">
        <w:rPr>
          <w:rFonts w:ascii="Times New Roman" w:hAnsi="Times New Roman"/>
          <w:sz w:val="28"/>
          <w:szCs w:val="28"/>
        </w:rPr>
        <w:t xml:space="preserve">конкурентного </w:t>
      </w:r>
      <w:r>
        <w:rPr>
          <w:rFonts w:ascii="Times New Roman" w:hAnsi="Times New Roman"/>
          <w:sz w:val="28"/>
          <w:szCs w:val="28"/>
        </w:rPr>
        <w:t>бенчмаркинга несколько</w:t>
      </w:r>
      <w:r w:rsidR="00C97827" w:rsidRPr="00C97827">
        <w:rPr>
          <w:rFonts w:ascii="Times New Roman" w:hAnsi="Times New Roman"/>
          <w:sz w:val="28"/>
          <w:szCs w:val="28"/>
        </w:rPr>
        <w:t xml:space="preserve"> </w:t>
      </w:r>
      <w:r w:rsidR="00C97827">
        <w:rPr>
          <w:rFonts w:ascii="Times New Roman" w:hAnsi="Times New Roman"/>
          <w:sz w:val="28"/>
          <w:szCs w:val="28"/>
        </w:rPr>
        <w:t>кредитных учреждений.</w:t>
      </w:r>
      <w:r w:rsidR="007761FE">
        <w:rPr>
          <w:rFonts w:ascii="Times New Roman" w:hAnsi="Times New Roman"/>
          <w:sz w:val="28"/>
          <w:szCs w:val="28"/>
        </w:rPr>
        <w:t xml:space="preserve"> </w:t>
      </w:r>
      <w:r w:rsidR="00A23B55">
        <w:rPr>
          <w:rFonts w:ascii="Times New Roman" w:hAnsi="Times New Roman"/>
          <w:sz w:val="28"/>
          <w:szCs w:val="28"/>
        </w:rPr>
        <w:tab/>
      </w:r>
    </w:p>
    <w:p w14:paraId="3FD008C0" w14:textId="77777777" w:rsidR="00591773" w:rsidRDefault="00591773" w:rsidP="003119AB">
      <w:pPr>
        <w:spacing w:after="0" w:line="360" w:lineRule="auto"/>
        <w:ind w:firstLine="709"/>
        <w:jc w:val="both"/>
        <w:rPr>
          <w:rFonts w:ascii="Times New Roman" w:hAnsi="Times New Roman"/>
          <w:sz w:val="28"/>
          <w:szCs w:val="28"/>
        </w:rPr>
      </w:pPr>
    </w:p>
    <w:p w14:paraId="391CA898" w14:textId="313C13C2" w:rsidR="00C97827" w:rsidRPr="00572C5B" w:rsidRDefault="000B7677" w:rsidP="000B7677">
      <w:pPr>
        <w:spacing w:after="0" w:line="360" w:lineRule="auto"/>
        <w:jc w:val="both"/>
        <w:rPr>
          <w:rFonts w:ascii="Times New Roman" w:hAnsi="Times New Roman"/>
          <w:sz w:val="28"/>
          <w:szCs w:val="28"/>
        </w:rPr>
      </w:pPr>
      <w:r>
        <w:rPr>
          <w:rFonts w:ascii="Times New Roman" w:hAnsi="Times New Roman"/>
          <w:sz w:val="28"/>
          <w:szCs w:val="28"/>
        </w:rPr>
        <w:t xml:space="preserve">Таблица </w:t>
      </w:r>
      <w:r w:rsidR="00652481" w:rsidRPr="00572C5B">
        <w:rPr>
          <w:rFonts w:ascii="Times New Roman" w:hAnsi="Times New Roman"/>
          <w:sz w:val="28"/>
          <w:szCs w:val="28"/>
        </w:rPr>
        <w:t xml:space="preserve">4 </w:t>
      </w:r>
      <w:r w:rsidR="0065467E">
        <w:rPr>
          <w:rFonts w:ascii="Times New Roman" w:hAnsi="Times New Roman"/>
          <w:sz w:val="28"/>
          <w:szCs w:val="28"/>
        </w:rPr>
        <w:t>– Проведение конкурентного бенчмаркинга</w:t>
      </w:r>
      <w:r w:rsidR="00572C5B" w:rsidRPr="00572C5B">
        <w:rPr>
          <w:rFonts w:ascii="Times New Roman" w:hAnsi="Times New Roman"/>
          <w:sz w:val="28"/>
          <w:szCs w:val="28"/>
        </w:rPr>
        <w:t xml:space="preserve"> [</w:t>
      </w:r>
      <w:r w:rsidR="00572C5B">
        <w:rPr>
          <w:rFonts w:ascii="Times New Roman" w:hAnsi="Times New Roman"/>
          <w:sz w:val="28"/>
          <w:szCs w:val="28"/>
        </w:rPr>
        <w:t>составлено автором</w:t>
      </w:r>
      <w:r w:rsidR="00572C5B" w:rsidRPr="00572C5B">
        <w:rPr>
          <w:rFonts w:ascii="Times New Roman" w:hAnsi="Times New Roman"/>
          <w:sz w:val="28"/>
          <w:szCs w:val="28"/>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782"/>
        <w:gridCol w:w="1903"/>
        <w:gridCol w:w="1783"/>
        <w:gridCol w:w="1984"/>
      </w:tblGrid>
      <w:tr w:rsidR="00F35171" w:rsidRPr="00F35171" w14:paraId="49238CB1" w14:textId="77777777" w:rsidTr="00591773">
        <w:trPr>
          <w:trHeight w:val="753"/>
        </w:trPr>
        <w:tc>
          <w:tcPr>
            <w:tcW w:w="1615" w:type="dxa"/>
            <w:shd w:val="clear" w:color="000000" w:fill="F8CBAD"/>
            <w:vAlign w:val="center"/>
            <w:hideMark/>
          </w:tcPr>
          <w:p w14:paraId="7336D518"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Критерий/ Конкуренты</w:t>
            </w:r>
          </w:p>
        </w:tc>
        <w:tc>
          <w:tcPr>
            <w:tcW w:w="1782" w:type="dxa"/>
            <w:shd w:val="clear" w:color="000000" w:fill="F8CBAD"/>
            <w:vAlign w:val="center"/>
            <w:hideMark/>
          </w:tcPr>
          <w:p w14:paraId="1999FF9E"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Сбербанк</w:t>
            </w:r>
          </w:p>
        </w:tc>
        <w:tc>
          <w:tcPr>
            <w:tcW w:w="1903" w:type="dxa"/>
            <w:shd w:val="clear" w:color="000000" w:fill="F8CBAD"/>
            <w:vAlign w:val="center"/>
            <w:hideMark/>
          </w:tcPr>
          <w:p w14:paraId="43F01AA7"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Альфа-Банк</w:t>
            </w:r>
          </w:p>
        </w:tc>
        <w:tc>
          <w:tcPr>
            <w:tcW w:w="1783" w:type="dxa"/>
            <w:shd w:val="clear" w:color="000000" w:fill="F8CBAD"/>
            <w:vAlign w:val="center"/>
            <w:hideMark/>
          </w:tcPr>
          <w:p w14:paraId="6D3B52BB"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Тинькофф-Банк</w:t>
            </w:r>
          </w:p>
        </w:tc>
        <w:tc>
          <w:tcPr>
            <w:tcW w:w="1984" w:type="dxa"/>
            <w:shd w:val="clear" w:color="000000" w:fill="F8CBAD"/>
            <w:vAlign w:val="center"/>
            <w:hideMark/>
          </w:tcPr>
          <w:p w14:paraId="17E1B683"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ВТБ 24</w:t>
            </w:r>
          </w:p>
        </w:tc>
      </w:tr>
      <w:tr w:rsidR="00F35171" w:rsidRPr="00F35171" w14:paraId="50E78F5D" w14:textId="77777777" w:rsidTr="00591773">
        <w:trPr>
          <w:trHeight w:val="1970"/>
        </w:trPr>
        <w:tc>
          <w:tcPr>
            <w:tcW w:w="1615" w:type="dxa"/>
            <w:shd w:val="clear" w:color="000000" w:fill="F8CBAD"/>
            <w:vAlign w:val="center"/>
            <w:hideMark/>
          </w:tcPr>
          <w:p w14:paraId="73D9389E"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Деятельность точек продаж</w:t>
            </w:r>
          </w:p>
        </w:tc>
        <w:tc>
          <w:tcPr>
            <w:tcW w:w="1782" w:type="dxa"/>
            <w:shd w:val="clear" w:color="000000" w:fill="00B050"/>
            <w:vAlign w:val="center"/>
            <w:hideMark/>
          </w:tcPr>
          <w:p w14:paraId="6F5DE8D3"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Удобное расположение филиалов в Городе</w:t>
            </w:r>
          </w:p>
        </w:tc>
        <w:tc>
          <w:tcPr>
            <w:tcW w:w="1903" w:type="dxa"/>
            <w:shd w:val="clear" w:color="000000" w:fill="00B050"/>
            <w:vAlign w:val="center"/>
            <w:hideMark/>
          </w:tcPr>
          <w:p w14:paraId="469AF457" w14:textId="77777777" w:rsidR="00591773" w:rsidRDefault="00F35171" w:rsidP="00F35171">
            <w:pPr>
              <w:spacing w:after="0" w:line="240" w:lineRule="auto"/>
              <w:jc w:val="center"/>
              <w:rPr>
                <w:rFonts w:ascii="Times New Roman" w:eastAsia="Times New Roman" w:hAnsi="Times New Roman" w:cs="Times New Roman"/>
                <w:color w:val="000000" w:themeColor="text1"/>
                <w:lang w:eastAsia="ru-RU"/>
              </w:rPr>
            </w:pPr>
            <w:r w:rsidRPr="00F35171">
              <w:rPr>
                <w:rFonts w:ascii="Times New Roman" w:eastAsia="Times New Roman" w:hAnsi="Times New Roman" w:cs="Times New Roman"/>
                <w:color w:val="000000" w:themeColor="text1"/>
                <w:lang w:eastAsia="ru-RU"/>
              </w:rPr>
              <w:t>Удобное расположение</w:t>
            </w:r>
          </w:p>
          <w:p w14:paraId="2C9D76BE" w14:textId="77777777" w:rsidR="00591773" w:rsidRDefault="00F35171" w:rsidP="00F35171">
            <w:pPr>
              <w:spacing w:after="0" w:line="240" w:lineRule="auto"/>
              <w:jc w:val="center"/>
              <w:rPr>
                <w:rFonts w:ascii="Times New Roman" w:eastAsia="Times New Roman" w:hAnsi="Times New Roman" w:cs="Times New Roman"/>
                <w:color w:val="000000" w:themeColor="text1"/>
                <w:lang w:eastAsia="ru-RU"/>
              </w:rPr>
            </w:pPr>
            <w:r w:rsidRPr="00F35171">
              <w:rPr>
                <w:rFonts w:ascii="Times New Roman" w:eastAsia="Times New Roman" w:hAnsi="Times New Roman" w:cs="Times New Roman"/>
                <w:color w:val="000000" w:themeColor="text1"/>
                <w:lang w:eastAsia="ru-RU"/>
              </w:rPr>
              <w:t xml:space="preserve"> филиалов в</w:t>
            </w:r>
          </w:p>
          <w:p w14:paraId="00B9E85B" w14:textId="419C84BF"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 xml:space="preserve"> городе</w:t>
            </w:r>
          </w:p>
        </w:tc>
        <w:tc>
          <w:tcPr>
            <w:tcW w:w="1783" w:type="dxa"/>
            <w:shd w:val="clear" w:color="000000" w:fill="FF0000"/>
            <w:vAlign w:val="center"/>
            <w:hideMark/>
          </w:tcPr>
          <w:p w14:paraId="7713AEB7"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lang w:eastAsia="ru-RU"/>
              </w:rPr>
              <w:t>Нет офисов</w:t>
            </w:r>
          </w:p>
        </w:tc>
        <w:tc>
          <w:tcPr>
            <w:tcW w:w="1984" w:type="dxa"/>
            <w:shd w:val="clear" w:color="000000" w:fill="FFC000"/>
            <w:vAlign w:val="center"/>
            <w:hideMark/>
          </w:tcPr>
          <w:p w14:paraId="0E855D36" w14:textId="77777777" w:rsidR="00591773"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lang w:eastAsia="ru-RU"/>
              </w:rPr>
              <w:t xml:space="preserve">Информация о </w:t>
            </w:r>
          </w:p>
          <w:p w14:paraId="4922A382" w14:textId="22AE29C6"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lang w:eastAsia="ru-RU"/>
              </w:rPr>
              <w:t>локации филиалов труднодоступна</w:t>
            </w:r>
          </w:p>
        </w:tc>
      </w:tr>
      <w:tr w:rsidR="00F35171" w:rsidRPr="00F35171" w14:paraId="2CA38CB4" w14:textId="77777777" w:rsidTr="00591773">
        <w:trPr>
          <w:trHeight w:val="1969"/>
        </w:trPr>
        <w:tc>
          <w:tcPr>
            <w:tcW w:w="1615" w:type="dxa"/>
            <w:shd w:val="clear" w:color="000000" w:fill="F8CBAD"/>
            <w:vAlign w:val="center"/>
            <w:hideMark/>
          </w:tcPr>
          <w:p w14:paraId="5E73B428"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Компетентность персонала</w:t>
            </w:r>
          </w:p>
        </w:tc>
        <w:tc>
          <w:tcPr>
            <w:tcW w:w="1782" w:type="dxa"/>
            <w:shd w:val="clear" w:color="000000" w:fill="00B050"/>
            <w:vAlign w:val="center"/>
            <w:hideMark/>
          </w:tcPr>
          <w:p w14:paraId="17D3466A"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Сотрудники компетентны в оказании услуг</w:t>
            </w:r>
          </w:p>
        </w:tc>
        <w:tc>
          <w:tcPr>
            <w:tcW w:w="1903" w:type="dxa"/>
            <w:shd w:val="clear" w:color="000000" w:fill="00B050"/>
            <w:vAlign w:val="center"/>
            <w:hideMark/>
          </w:tcPr>
          <w:p w14:paraId="1F4108DB"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Гарантия конфиденциальности при общении с клиентом</w:t>
            </w:r>
          </w:p>
        </w:tc>
        <w:tc>
          <w:tcPr>
            <w:tcW w:w="1783" w:type="dxa"/>
            <w:shd w:val="clear" w:color="000000" w:fill="FFFF00"/>
            <w:vAlign w:val="center"/>
            <w:hideMark/>
          </w:tcPr>
          <w:p w14:paraId="585F5423" w14:textId="77777777" w:rsidR="00591773" w:rsidRDefault="00F35171" w:rsidP="00F35171">
            <w:pPr>
              <w:spacing w:after="0" w:line="240" w:lineRule="auto"/>
              <w:jc w:val="center"/>
              <w:rPr>
                <w:rFonts w:ascii="Times New Roman" w:eastAsia="Times New Roman" w:hAnsi="Times New Roman" w:cs="Times New Roman"/>
                <w:color w:val="000000" w:themeColor="text1"/>
                <w:lang w:eastAsia="ru-RU"/>
              </w:rPr>
            </w:pPr>
            <w:r w:rsidRPr="00F35171">
              <w:rPr>
                <w:rFonts w:ascii="Times New Roman" w:eastAsia="Times New Roman" w:hAnsi="Times New Roman" w:cs="Times New Roman"/>
                <w:color w:val="000000" w:themeColor="text1"/>
                <w:lang w:eastAsia="ru-RU"/>
              </w:rPr>
              <w:t xml:space="preserve">Есть только </w:t>
            </w:r>
          </w:p>
          <w:p w14:paraId="145EC251" w14:textId="12516A15" w:rsidR="00591773" w:rsidRDefault="00F35171" w:rsidP="00F35171">
            <w:pPr>
              <w:spacing w:after="0" w:line="240" w:lineRule="auto"/>
              <w:jc w:val="center"/>
              <w:rPr>
                <w:rFonts w:ascii="Times New Roman" w:eastAsia="Times New Roman" w:hAnsi="Times New Roman" w:cs="Times New Roman"/>
                <w:color w:val="000000" w:themeColor="text1"/>
                <w:lang w:eastAsia="ru-RU"/>
              </w:rPr>
            </w:pPr>
            <w:r w:rsidRPr="00F35171">
              <w:rPr>
                <w:rFonts w:ascii="Times New Roman" w:eastAsia="Times New Roman" w:hAnsi="Times New Roman" w:cs="Times New Roman"/>
                <w:color w:val="000000" w:themeColor="text1"/>
                <w:lang w:eastAsia="ru-RU"/>
              </w:rPr>
              <w:t xml:space="preserve">техническая </w:t>
            </w:r>
          </w:p>
          <w:p w14:paraId="1CFD83D1" w14:textId="7E54C036"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поддержка</w:t>
            </w:r>
          </w:p>
        </w:tc>
        <w:tc>
          <w:tcPr>
            <w:tcW w:w="1984" w:type="dxa"/>
            <w:shd w:val="clear" w:color="000000" w:fill="FF0000"/>
            <w:vAlign w:val="center"/>
            <w:hideMark/>
          </w:tcPr>
          <w:p w14:paraId="0F868C3F" w14:textId="77777777" w:rsidR="00591773"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lang w:eastAsia="ru-RU"/>
              </w:rPr>
              <w:t xml:space="preserve">Многие </w:t>
            </w:r>
          </w:p>
          <w:p w14:paraId="34474F6D" w14:textId="77777777" w:rsidR="00591773"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lang w:eastAsia="ru-RU"/>
              </w:rPr>
              <w:t xml:space="preserve">сотрудники </w:t>
            </w:r>
          </w:p>
          <w:p w14:paraId="69A60F84" w14:textId="77777777" w:rsidR="00591773"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lang w:eastAsia="ru-RU"/>
              </w:rPr>
              <w:t xml:space="preserve">финансово </w:t>
            </w:r>
          </w:p>
          <w:p w14:paraId="44B69CA0" w14:textId="2EBED2B4"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lang w:eastAsia="ru-RU"/>
              </w:rPr>
              <w:t>неграмотные</w:t>
            </w:r>
          </w:p>
        </w:tc>
      </w:tr>
      <w:tr w:rsidR="00F35171" w:rsidRPr="00F35171" w14:paraId="6ADDD19F" w14:textId="77777777" w:rsidTr="00591773">
        <w:trPr>
          <w:trHeight w:val="1410"/>
        </w:trPr>
        <w:tc>
          <w:tcPr>
            <w:tcW w:w="1615" w:type="dxa"/>
            <w:shd w:val="clear" w:color="000000" w:fill="F8CBAD"/>
            <w:vAlign w:val="center"/>
            <w:hideMark/>
          </w:tcPr>
          <w:p w14:paraId="1959A26B"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Количество офисов в Краснодаре</w:t>
            </w:r>
          </w:p>
        </w:tc>
        <w:tc>
          <w:tcPr>
            <w:tcW w:w="1782" w:type="dxa"/>
            <w:shd w:val="clear" w:color="000000" w:fill="00B050"/>
            <w:vAlign w:val="center"/>
            <w:hideMark/>
          </w:tcPr>
          <w:p w14:paraId="1EB8B239"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45</w:t>
            </w:r>
          </w:p>
        </w:tc>
        <w:tc>
          <w:tcPr>
            <w:tcW w:w="1903" w:type="dxa"/>
            <w:shd w:val="clear" w:color="000000" w:fill="FFFF00"/>
            <w:vAlign w:val="center"/>
            <w:hideMark/>
          </w:tcPr>
          <w:p w14:paraId="2E99F5E5"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lang w:eastAsia="ru-RU"/>
              </w:rPr>
              <w:t>21</w:t>
            </w:r>
          </w:p>
        </w:tc>
        <w:tc>
          <w:tcPr>
            <w:tcW w:w="1783" w:type="dxa"/>
            <w:shd w:val="clear" w:color="000000" w:fill="FF0000"/>
            <w:vAlign w:val="center"/>
            <w:hideMark/>
          </w:tcPr>
          <w:p w14:paraId="637B2D14"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lang w:eastAsia="ru-RU"/>
              </w:rPr>
              <w:t>Нет офисов</w:t>
            </w:r>
          </w:p>
        </w:tc>
        <w:tc>
          <w:tcPr>
            <w:tcW w:w="1984" w:type="dxa"/>
            <w:shd w:val="clear" w:color="000000" w:fill="FFC000"/>
            <w:vAlign w:val="center"/>
            <w:hideMark/>
          </w:tcPr>
          <w:p w14:paraId="077D3EC5"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lang w:eastAsia="ru-RU"/>
              </w:rPr>
              <w:t>13</w:t>
            </w:r>
          </w:p>
        </w:tc>
      </w:tr>
      <w:tr w:rsidR="00F35171" w:rsidRPr="00F35171" w14:paraId="14C6755E" w14:textId="77777777" w:rsidTr="00591773">
        <w:trPr>
          <w:trHeight w:val="1130"/>
        </w:trPr>
        <w:tc>
          <w:tcPr>
            <w:tcW w:w="1615" w:type="dxa"/>
            <w:shd w:val="clear" w:color="000000" w:fill="F8CBAD"/>
            <w:vAlign w:val="center"/>
            <w:hideMark/>
          </w:tcPr>
          <w:p w14:paraId="5ABFBA98"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Уровень инноваций</w:t>
            </w:r>
          </w:p>
        </w:tc>
        <w:tc>
          <w:tcPr>
            <w:tcW w:w="1782" w:type="dxa"/>
            <w:shd w:val="clear" w:color="000000" w:fill="00B050"/>
            <w:vAlign w:val="center"/>
            <w:hideMark/>
          </w:tcPr>
          <w:p w14:paraId="0866408C"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Применение биометрии</w:t>
            </w:r>
          </w:p>
        </w:tc>
        <w:tc>
          <w:tcPr>
            <w:tcW w:w="1903" w:type="dxa"/>
            <w:shd w:val="clear" w:color="000000" w:fill="00B050"/>
            <w:vAlign w:val="center"/>
            <w:hideMark/>
          </w:tcPr>
          <w:p w14:paraId="55C700D7"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Применение биометрии</w:t>
            </w:r>
          </w:p>
        </w:tc>
        <w:tc>
          <w:tcPr>
            <w:tcW w:w="1783" w:type="dxa"/>
            <w:shd w:val="clear" w:color="000000" w:fill="00B050"/>
            <w:vAlign w:val="center"/>
            <w:hideMark/>
          </w:tcPr>
          <w:p w14:paraId="4E782AF8"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Применение биометрии</w:t>
            </w:r>
          </w:p>
        </w:tc>
        <w:tc>
          <w:tcPr>
            <w:tcW w:w="1984" w:type="dxa"/>
            <w:shd w:val="clear" w:color="000000" w:fill="FF0000"/>
            <w:vAlign w:val="center"/>
            <w:hideMark/>
          </w:tcPr>
          <w:p w14:paraId="73155763"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lang w:eastAsia="ru-RU"/>
              </w:rPr>
              <w:t>Отсутствие биометрии</w:t>
            </w:r>
          </w:p>
        </w:tc>
      </w:tr>
      <w:tr w:rsidR="00F35171" w:rsidRPr="00F35171" w14:paraId="336E5100" w14:textId="77777777" w:rsidTr="00591773">
        <w:trPr>
          <w:trHeight w:val="850"/>
        </w:trPr>
        <w:tc>
          <w:tcPr>
            <w:tcW w:w="1615" w:type="dxa"/>
            <w:shd w:val="clear" w:color="000000" w:fill="F8CBAD"/>
            <w:vAlign w:val="center"/>
            <w:hideMark/>
          </w:tcPr>
          <w:p w14:paraId="1C914921"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Каналы коммуникаций</w:t>
            </w:r>
          </w:p>
        </w:tc>
        <w:tc>
          <w:tcPr>
            <w:tcW w:w="1782" w:type="dxa"/>
            <w:shd w:val="clear" w:color="000000" w:fill="00B050"/>
            <w:vAlign w:val="center"/>
            <w:hideMark/>
          </w:tcPr>
          <w:p w14:paraId="0CAF3063"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14</w:t>
            </w:r>
          </w:p>
        </w:tc>
        <w:tc>
          <w:tcPr>
            <w:tcW w:w="1903" w:type="dxa"/>
            <w:shd w:val="clear" w:color="000000" w:fill="FFFF00"/>
            <w:vAlign w:val="center"/>
            <w:hideMark/>
          </w:tcPr>
          <w:p w14:paraId="37DFFEB0"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lang w:eastAsia="ru-RU"/>
              </w:rPr>
              <w:t>9</w:t>
            </w:r>
          </w:p>
        </w:tc>
        <w:tc>
          <w:tcPr>
            <w:tcW w:w="1783" w:type="dxa"/>
            <w:shd w:val="clear" w:color="000000" w:fill="FFFF00"/>
            <w:vAlign w:val="center"/>
            <w:hideMark/>
          </w:tcPr>
          <w:p w14:paraId="273A6CAC"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lang w:eastAsia="ru-RU"/>
              </w:rPr>
              <w:t>9</w:t>
            </w:r>
          </w:p>
        </w:tc>
        <w:tc>
          <w:tcPr>
            <w:tcW w:w="1984" w:type="dxa"/>
            <w:shd w:val="clear" w:color="000000" w:fill="FFC000"/>
            <w:vAlign w:val="center"/>
            <w:hideMark/>
          </w:tcPr>
          <w:p w14:paraId="0767C7F2"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lang w:eastAsia="ru-RU"/>
              </w:rPr>
              <w:t>6</w:t>
            </w:r>
          </w:p>
        </w:tc>
      </w:tr>
      <w:tr w:rsidR="00F35171" w:rsidRPr="00F35171" w14:paraId="364B2222" w14:textId="77777777" w:rsidTr="00591773">
        <w:trPr>
          <w:trHeight w:val="1543"/>
        </w:trPr>
        <w:tc>
          <w:tcPr>
            <w:tcW w:w="1615" w:type="dxa"/>
            <w:shd w:val="clear" w:color="000000" w:fill="F8CBAD"/>
            <w:vAlign w:val="center"/>
            <w:hideMark/>
          </w:tcPr>
          <w:p w14:paraId="2A264EC8"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Работа с возражениями</w:t>
            </w:r>
          </w:p>
        </w:tc>
        <w:tc>
          <w:tcPr>
            <w:tcW w:w="1782" w:type="dxa"/>
            <w:shd w:val="clear" w:color="000000" w:fill="00B050"/>
            <w:vAlign w:val="center"/>
            <w:hideMark/>
          </w:tcPr>
          <w:p w14:paraId="1AA92A12"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Книга жалоб и предложений, онлайн служба</w:t>
            </w:r>
          </w:p>
        </w:tc>
        <w:tc>
          <w:tcPr>
            <w:tcW w:w="1903" w:type="dxa"/>
            <w:shd w:val="clear" w:color="000000" w:fill="00B050"/>
            <w:vAlign w:val="center"/>
            <w:hideMark/>
          </w:tcPr>
          <w:p w14:paraId="66BFBF17"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Существует быстрая офф-лайн и онлайн поддержка</w:t>
            </w:r>
          </w:p>
        </w:tc>
        <w:tc>
          <w:tcPr>
            <w:tcW w:w="1783" w:type="dxa"/>
            <w:shd w:val="clear" w:color="000000" w:fill="00B050"/>
            <w:vAlign w:val="center"/>
            <w:hideMark/>
          </w:tcPr>
          <w:p w14:paraId="6512CB4A"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Качественная работа с проблемами клиентов</w:t>
            </w:r>
          </w:p>
        </w:tc>
        <w:tc>
          <w:tcPr>
            <w:tcW w:w="1984" w:type="dxa"/>
            <w:shd w:val="clear" w:color="000000" w:fill="00B050"/>
            <w:vAlign w:val="center"/>
            <w:hideMark/>
          </w:tcPr>
          <w:p w14:paraId="1D0DD257"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Банк регулярно контактирует со своими клиентами</w:t>
            </w:r>
          </w:p>
        </w:tc>
      </w:tr>
      <w:tr w:rsidR="00F35171" w:rsidRPr="00F35171" w14:paraId="6FB22133" w14:textId="77777777" w:rsidTr="00591773">
        <w:trPr>
          <w:trHeight w:val="1831"/>
        </w:trPr>
        <w:tc>
          <w:tcPr>
            <w:tcW w:w="1615" w:type="dxa"/>
            <w:shd w:val="clear" w:color="000000" w:fill="F8CBAD"/>
            <w:vAlign w:val="center"/>
            <w:hideMark/>
          </w:tcPr>
          <w:p w14:paraId="7B69339C"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Инсайт</w:t>
            </w:r>
          </w:p>
        </w:tc>
        <w:tc>
          <w:tcPr>
            <w:tcW w:w="1782" w:type="dxa"/>
            <w:shd w:val="clear" w:color="000000" w:fill="00B050"/>
            <w:vAlign w:val="center"/>
            <w:hideMark/>
          </w:tcPr>
          <w:p w14:paraId="76818088" w14:textId="77777777" w:rsidR="00591773" w:rsidRDefault="00F35171" w:rsidP="00F35171">
            <w:pPr>
              <w:spacing w:after="0" w:line="240" w:lineRule="auto"/>
              <w:jc w:val="center"/>
              <w:rPr>
                <w:rFonts w:ascii="Times New Roman" w:eastAsia="Times New Roman" w:hAnsi="Times New Roman" w:cs="Times New Roman"/>
                <w:color w:val="000000" w:themeColor="text1"/>
                <w:lang w:eastAsia="ru-RU"/>
              </w:rPr>
            </w:pPr>
            <w:r w:rsidRPr="00F35171">
              <w:rPr>
                <w:rFonts w:ascii="Times New Roman" w:eastAsia="Times New Roman" w:hAnsi="Times New Roman" w:cs="Times New Roman"/>
                <w:color w:val="000000" w:themeColor="text1"/>
                <w:lang w:eastAsia="ru-RU"/>
              </w:rPr>
              <w:t xml:space="preserve">Банк указывает проблемы и предоставляет пути их </w:t>
            </w:r>
          </w:p>
          <w:p w14:paraId="0DEDEFE5" w14:textId="3F31D9E8"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решения</w:t>
            </w:r>
          </w:p>
        </w:tc>
        <w:tc>
          <w:tcPr>
            <w:tcW w:w="1903" w:type="dxa"/>
            <w:shd w:val="clear" w:color="000000" w:fill="00B050"/>
            <w:vAlign w:val="center"/>
            <w:hideMark/>
          </w:tcPr>
          <w:p w14:paraId="7C18E05B"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Банк указывает на проблемы и показывает, как с ними справиться</w:t>
            </w:r>
          </w:p>
        </w:tc>
        <w:tc>
          <w:tcPr>
            <w:tcW w:w="1783" w:type="dxa"/>
            <w:shd w:val="clear" w:color="000000" w:fill="FFFF00"/>
            <w:vAlign w:val="center"/>
            <w:hideMark/>
          </w:tcPr>
          <w:p w14:paraId="6163FDCA"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lang w:eastAsia="ru-RU"/>
              </w:rPr>
              <w:t>Называются проблемы, но не показаны пути их решения</w:t>
            </w:r>
          </w:p>
        </w:tc>
        <w:tc>
          <w:tcPr>
            <w:tcW w:w="1984" w:type="dxa"/>
            <w:shd w:val="clear" w:color="000000" w:fill="FF0000"/>
            <w:vAlign w:val="center"/>
            <w:hideMark/>
          </w:tcPr>
          <w:p w14:paraId="0DD2DDB8" w14:textId="77777777" w:rsidR="00591773"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lang w:eastAsia="ru-RU"/>
              </w:rPr>
              <w:t xml:space="preserve">Проблемы клиентов не </w:t>
            </w:r>
          </w:p>
          <w:p w14:paraId="540C1C9A" w14:textId="612CC6C8"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lang w:eastAsia="ru-RU"/>
              </w:rPr>
              <w:t>освещаются</w:t>
            </w:r>
          </w:p>
        </w:tc>
      </w:tr>
      <w:tr w:rsidR="00F35171" w:rsidRPr="00F35171" w14:paraId="7A3F03AE" w14:textId="77777777" w:rsidTr="00591773">
        <w:trPr>
          <w:trHeight w:val="300"/>
        </w:trPr>
        <w:tc>
          <w:tcPr>
            <w:tcW w:w="1615" w:type="dxa"/>
            <w:shd w:val="clear" w:color="000000" w:fill="F8CBAD"/>
            <w:vAlign w:val="center"/>
            <w:hideMark/>
          </w:tcPr>
          <w:p w14:paraId="1FB098E4"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themeColor="text1"/>
                <w:lang w:eastAsia="ru-RU"/>
              </w:rPr>
              <w:t>Оценка</w:t>
            </w:r>
          </w:p>
        </w:tc>
        <w:tc>
          <w:tcPr>
            <w:tcW w:w="1782" w:type="dxa"/>
            <w:shd w:val="clear" w:color="000000" w:fill="FF0000"/>
            <w:vAlign w:val="center"/>
            <w:hideMark/>
          </w:tcPr>
          <w:p w14:paraId="54E623F1"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lang w:eastAsia="ru-RU"/>
              </w:rPr>
              <w:t>Плохо</w:t>
            </w:r>
          </w:p>
        </w:tc>
        <w:tc>
          <w:tcPr>
            <w:tcW w:w="1903" w:type="dxa"/>
            <w:shd w:val="clear" w:color="000000" w:fill="FFC000"/>
            <w:vAlign w:val="center"/>
            <w:hideMark/>
          </w:tcPr>
          <w:p w14:paraId="1BFDA879"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lang w:eastAsia="ru-RU"/>
              </w:rPr>
              <w:t>Средне</w:t>
            </w:r>
          </w:p>
        </w:tc>
        <w:tc>
          <w:tcPr>
            <w:tcW w:w="1783" w:type="dxa"/>
            <w:shd w:val="clear" w:color="000000" w:fill="FFFF00"/>
            <w:vAlign w:val="center"/>
            <w:hideMark/>
          </w:tcPr>
          <w:p w14:paraId="6D34EE37"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lang w:eastAsia="ru-RU"/>
              </w:rPr>
              <w:t>Хорошо</w:t>
            </w:r>
          </w:p>
        </w:tc>
        <w:tc>
          <w:tcPr>
            <w:tcW w:w="1984" w:type="dxa"/>
            <w:shd w:val="clear" w:color="000000" w:fill="00B050"/>
            <w:vAlign w:val="center"/>
            <w:hideMark/>
          </w:tcPr>
          <w:p w14:paraId="22A3A007" w14:textId="77777777" w:rsidR="00F35171" w:rsidRPr="00F35171" w:rsidRDefault="00F35171" w:rsidP="00F35171">
            <w:pPr>
              <w:spacing w:after="0" w:line="240" w:lineRule="auto"/>
              <w:jc w:val="center"/>
              <w:rPr>
                <w:rFonts w:ascii="Times New Roman" w:eastAsia="Times New Roman" w:hAnsi="Times New Roman" w:cs="Times New Roman"/>
                <w:color w:val="000000"/>
                <w:lang w:eastAsia="ru-RU"/>
              </w:rPr>
            </w:pPr>
            <w:r w:rsidRPr="00F35171">
              <w:rPr>
                <w:rFonts w:ascii="Times New Roman" w:eastAsia="Times New Roman" w:hAnsi="Times New Roman" w:cs="Times New Roman"/>
                <w:color w:val="000000"/>
                <w:lang w:eastAsia="ru-RU"/>
              </w:rPr>
              <w:t>Отлично</w:t>
            </w:r>
          </w:p>
        </w:tc>
      </w:tr>
    </w:tbl>
    <w:p w14:paraId="3004BCD1" w14:textId="77777777" w:rsidR="00F35171" w:rsidRDefault="00F35171" w:rsidP="00C97827">
      <w:pPr>
        <w:spacing w:after="0" w:line="360" w:lineRule="auto"/>
        <w:jc w:val="both"/>
        <w:rPr>
          <w:rFonts w:ascii="Times New Roman" w:hAnsi="Times New Roman"/>
          <w:sz w:val="28"/>
          <w:szCs w:val="28"/>
        </w:rPr>
      </w:pPr>
    </w:p>
    <w:p w14:paraId="65640FE6" w14:textId="30D4A520" w:rsidR="003119AB" w:rsidRPr="003119AB" w:rsidRDefault="003119AB" w:rsidP="003119AB">
      <w:pPr>
        <w:spacing w:after="0" w:line="360" w:lineRule="auto"/>
        <w:ind w:firstLine="709"/>
        <w:jc w:val="both"/>
        <w:rPr>
          <w:rFonts w:ascii="Times New Roman" w:hAnsi="Times New Roman"/>
          <w:sz w:val="28"/>
          <w:szCs w:val="28"/>
        </w:rPr>
      </w:pPr>
      <w:r>
        <w:rPr>
          <w:rFonts w:ascii="Times New Roman" w:hAnsi="Times New Roman" w:cs="Times New Roman"/>
          <w:color w:val="000000" w:themeColor="text1"/>
          <w:sz w:val="28"/>
          <w:szCs w:val="28"/>
        </w:rPr>
        <w:lastRenderedPageBreak/>
        <w:t>Для сравнения нами были взяты следующие, развитые и крупные по размеру капитала, банки: Сбербанк, Альфа-Банк, Тинькофф-Банк и ВТБ 24.</w:t>
      </w:r>
    </w:p>
    <w:p w14:paraId="356A2E94" w14:textId="00660896" w:rsidR="00936ACC" w:rsidRPr="005B59AD" w:rsidRDefault="00936ACC" w:rsidP="00B8440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Объектом здесь является лучшие практики, исходя из конкурентной среды. В качестве предмета взяты процессы и технологии</w:t>
      </w:r>
      <w:r w:rsidR="00F05EB8">
        <w:rPr>
          <w:rFonts w:ascii="Times New Roman" w:hAnsi="Times New Roman" w:cs="Times New Roman"/>
          <w:color w:val="000000" w:themeColor="text1"/>
          <w:sz w:val="28"/>
          <w:szCs w:val="28"/>
        </w:rPr>
        <w:t>, связанные с управлением и маркетингом.</w:t>
      </w:r>
      <w:r>
        <w:rPr>
          <w:rFonts w:ascii="Times New Roman" w:hAnsi="Times New Roman" w:cs="Times New Roman"/>
          <w:color w:val="000000" w:themeColor="text1"/>
          <w:sz w:val="28"/>
          <w:szCs w:val="28"/>
        </w:rPr>
        <w:t xml:space="preserve"> Мы считаем, что цель реализации бенчмаркинга заключается в том, чтобы выделить лидеров, а также произвести в компаниях внедрения и совершенствования</w:t>
      </w:r>
      <w:r w:rsidR="005B59AD" w:rsidRPr="005B59AD">
        <w:rPr>
          <w:rFonts w:ascii="Times New Roman" w:hAnsi="Times New Roman" w:cs="Times New Roman"/>
          <w:color w:val="000000" w:themeColor="text1"/>
          <w:sz w:val="28"/>
          <w:szCs w:val="28"/>
        </w:rPr>
        <w:t xml:space="preserve"> [38].</w:t>
      </w:r>
    </w:p>
    <w:p w14:paraId="35C827C0" w14:textId="0CAD6F90" w:rsidR="00936ACC" w:rsidRDefault="00936ACC" w:rsidP="00B8440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Из проведенного сравнения мы видим, что Сбербанк является абсолютным лидером по показателям, процессам и применяемым технологиям. На втором месте находится Альфа-Банк, который уступает Сбербанку по количеству офисов в городе и используемым каналам коммуникаций. </w:t>
      </w:r>
    </w:p>
    <w:p w14:paraId="749D9983" w14:textId="5AB376D3" w:rsidR="00F05EB8" w:rsidRPr="004E757E" w:rsidRDefault="00F05EB8" w:rsidP="00B8440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основе бенчмаркинга мы сможем дать рекомендации и сделать более конкретные выводы, чтобы улучшить позицию лидера на рынке.</w:t>
      </w:r>
    </w:p>
    <w:p w14:paraId="0FCD40C6" w14:textId="6A40076F" w:rsidR="00B84401" w:rsidRPr="00BA1B56" w:rsidRDefault="00B84401" w:rsidP="00B8440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2017 году отечественные</w:t>
      </w:r>
      <w:r w:rsidRPr="00BA1B56">
        <w:rPr>
          <w:rFonts w:ascii="Times New Roman" w:hAnsi="Times New Roman" w:cs="Times New Roman"/>
          <w:color w:val="000000" w:themeColor="text1"/>
          <w:sz w:val="28"/>
          <w:szCs w:val="28"/>
        </w:rPr>
        <w:t xml:space="preserve"> банки активно готовились к переходу на смарт-карточки. </w:t>
      </w:r>
      <w:r>
        <w:rPr>
          <w:rFonts w:ascii="Times New Roman" w:hAnsi="Times New Roman" w:cs="Times New Roman"/>
          <w:color w:val="000000" w:themeColor="text1"/>
          <w:sz w:val="28"/>
          <w:szCs w:val="28"/>
        </w:rPr>
        <w:t>Сегодня почти у всех крупных банков терминальный парк готов принимать эти инновационные карты. Речь идет и биометрии.</w:t>
      </w:r>
    </w:p>
    <w:p w14:paraId="503AAE3E" w14:textId="3767B7AF" w:rsidR="00B84401" w:rsidRPr="00BA1B56" w:rsidRDefault="00B84401" w:rsidP="00B8440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 обошлось, конечно, и </w:t>
      </w:r>
      <w:r w:rsidRPr="00BA1B56">
        <w:rPr>
          <w:rFonts w:ascii="Times New Roman" w:hAnsi="Times New Roman" w:cs="Times New Roman"/>
          <w:color w:val="000000" w:themeColor="text1"/>
          <w:sz w:val="28"/>
          <w:szCs w:val="28"/>
        </w:rPr>
        <w:t>без негативных явлений в банковском секторе. В результате кризиса, который принято называть кризисом межбанковского кредитования, с рынка ушли такие игроки, как банк</w:t>
      </w:r>
      <w:r>
        <w:rPr>
          <w:rFonts w:ascii="Times New Roman" w:hAnsi="Times New Roman" w:cs="Times New Roman"/>
          <w:color w:val="000000" w:themeColor="text1"/>
          <w:sz w:val="28"/>
          <w:szCs w:val="28"/>
        </w:rPr>
        <w:t xml:space="preserve"> «Диалог-</w:t>
      </w:r>
      <w:proofErr w:type="spellStart"/>
      <w:r>
        <w:rPr>
          <w:rFonts w:ascii="Times New Roman" w:hAnsi="Times New Roman" w:cs="Times New Roman"/>
          <w:color w:val="000000" w:themeColor="text1"/>
          <w:sz w:val="28"/>
          <w:szCs w:val="28"/>
        </w:rPr>
        <w:t>Оптим</w:t>
      </w:r>
      <w:proofErr w:type="spellEnd"/>
      <w:r>
        <w:rPr>
          <w:rFonts w:ascii="Times New Roman" w:hAnsi="Times New Roman" w:cs="Times New Roman"/>
          <w:color w:val="000000" w:themeColor="text1"/>
          <w:sz w:val="28"/>
          <w:szCs w:val="28"/>
        </w:rPr>
        <w:t xml:space="preserve">», Содбизнесбанк. Как раз в таких сложных условиях происходит оценка надежности банка со стороны общества. Для людей </w:t>
      </w:r>
      <w:r w:rsidR="00DE347E">
        <w:rPr>
          <w:rFonts w:ascii="Times New Roman" w:hAnsi="Times New Roman" w:cs="Times New Roman"/>
          <w:color w:val="000000" w:themeColor="text1"/>
          <w:sz w:val="28"/>
          <w:szCs w:val="28"/>
        </w:rPr>
        <w:t xml:space="preserve">все важнее </w:t>
      </w:r>
      <w:r>
        <w:rPr>
          <w:rFonts w:ascii="Times New Roman" w:hAnsi="Times New Roman" w:cs="Times New Roman"/>
          <w:color w:val="000000" w:themeColor="text1"/>
          <w:sz w:val="28"/>
          <w:szCs w:val="28"/>
        </w:rPr>
        <w:t>становится их безопасность, и это правильно. В ситуациях, при которых клиенты</w:t>
      </w:r>
      <w:r w:rsidRPr="00BA1B5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начинали возвращать обратно</w:t>
      </w:r>
      <w:r w:rsidRPr="00BA1B56">
        <w:rPr>
          <w:rFonts w:ascii="Times New Roman" w:hAnsi="Times New Roman" w:cs="Times New Roman"/>
          <w:color w:val="000000" w:themeColor="text1"/>
          <w:sz w:val="28"/>
          <w:szCs w:val="28"/>
        </w:rPr>
        <w:t xml:space="preserve"> свои </w:t>
      </w:r>
      <w:r>
        <w:rPr>
          <w:rFonts w:ascii="Times New Roman" w:hAnsi="Times New Roman" w:cs="Times New Roman"/>
          <w:color w:val="000000" w:themeColor="text1"/>
          <w:sz w:val="28"/>
          <w:szCs w:val="28"/>
        </w:rPr>
        <w:t>ценности</w:t>
      </w:r>
      <w:r w:rsidRPr="00BA1B5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показывая</w:t>
      </w:r>
      <w:r w:rsidRPr="00BA1B56">
        <w:rPr>
          <w:rFonts w:ascii="Times New Roman" w:hAnsi="Times New Roman" w:cs="Times New Roman"/>
          <w:color w:val="000000" w:themeColor="text1"/>
          <w:sz w:val="28"/>
          <w:szCs w:val="28"/>
        </w:rPr>
        <w:t xml:space="preserve"> недоверие кредитным институтам</w:t>
      </w:r>
      <w:r>
        <w:rPr>
          <w:rFonts w:ascii="Times New Roman" w:hAnsi="Times New Roman" w:cs="Times New Roman"/>
          <w:color w:val="000000" w:themeColor="text1"/>
          <w:sz w:val="28"/>
          <w:szCs w:val="28"/>
        </w:rPr>
        <w:t xml:space="preserve"> из-за мошеннических операций</w:t>
      </w:r>
      <w:r w:rsidRPr="00BA1B5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из-за кредитной политики, перед </w:t>
      </w:r>
      <w:r w:rsidRPr="00BA1B56">
        <w:rPr>
          <w:rFonts w:ascii="Times New Roman" w:hAnsi="Times New Roman" w:cs="Times New Roman"/>
          <w:color w:val="000000" w:themeColor="text1"/>
          <w:sz w:val="28"/>
          <w:szCs w:val="28"/>
        </w:rPr>
        <w:t xml:space="preserve">маркетологами </w:t>
      </w:r>
      <w:r>
        <w:rPr>
          <w:rFonts w:ascii="Times New Roman" w:hAnsi="Times New Roman" w:cs="Times New Roman"/>
          <w:color w:val="000000" w:themeColor="text1"/>
          <w:sz w:val="28"/>
          <w:szCs w:val="28"/>
        </w:rPr>
        <w:t>стоял вопрос</w:t>
      </w:r>
      <w:r w:rsidRPr="00BA1B5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серьезно улучшать безопасность, бороться за клиентскую лояльность или менять </w:t>
      </w:r>
      <w:r w:rsidRPr="00BA1B56">
        <w:rPr>
          <w:rFonts w:ascii="Times New Roman" w:hAnsi="Times New Roman" w:cs="Times New Roman"/>
          <w:color w:val="000000" w:themeColor="text1"/>
          <w:sz w:val="28"/>
          <w:szCs w:val="28"/>
        </w:rPr>
        <w:t xml:space="preserve">самих </w:t>
      </w:r>
      <w:r>
        <w:rPr>
          <w:rFonts w:ascii="Times New Roman" w:hAnsi="Times New Roman" w:cs="Times New Roman"/>
          <w:color w:val="000000" w:themeColor="text1"/>
          <w:sz w:val="28"/>
          <w:szCs w:val="28"/>
        </w:rPr>
        <w:t>вкладчиков</w:t>
      </w:r>
      <w:r w:rsidRPr="00BA1B56">
        <w:rPr>
          <w:rFonts w:ascii="Times New Roman" w:hAnsi="Times New Roman" w:cs="Times New Roman"/>
          <w:color w:val="000000" w:themeColor="text1"/>
          <w:sz w:val="28"/>
          <w:szCs w:val="28"/>
        </w:rPr>
        <w:t xml:space="preserve">. </w:t>
      </w:r>
    </w:p>
    <w:p w14:paraId="763B50D8" w14:textId="77777777" w:rsidR="00B84401" w:rsidRPr="00BA1B56" w:rsidRDefault="00B84401" w:rsidP="00B8440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Прибегая к</w:t>
      </w:r>
      <w:r w:rsidRPr="00BA1B56">
        <w:rPr>
          <w:rFonts w:ascii="Times New Roman" w:hAnsi="Times New Roman" w:cs="Times New Roman"/>
          <w:color w:val="000000" w:themeColor="text1"/>
          <w:sz w:val="28"/>
          <w:szCs w:val="28"/>
        </w:rPr>
        <w:t xml:space="preserve"> правильным маркетинговым </w:t>
      </w:r>
      <w:r>
        <w:rPr>
          <w:rFonts w:ascii="Times New Roman" w:hAnsi="Times New Roman" w:cs="Times New Roman"/>
          <w:color w:val="000000" w:themeColor="text1"/>
          <w:sz w:val="28"/>
          <w:szCs w:val="28"/>
        </w:rPr>
        <w:t>коммуникациям, получилось</w:t>
      </w:r>
      <w:r w:rsidRPr="00BA1B56">
        <w:rPr>
          <w:rFonts w:ascii="Times New Roman" w:hAnsi="Times New Roman" w:cs="Times New Roman"/>
          <w:color w:val="000000" w:themeColor="text1"/>
          <w:sz w:val="28"/>
          <w:szCs w:val="28"/>
        </w:rPr>
        <w:t xml:space="preserve"> удержать </w:t>
      </w:r>
      <w:r>
        <w:rPr>
          <w:rFonts w:ascii="Times New Roman" w:hAnsi="Times New Roman" w:cs="Times New Roman"/>
          <w:color w:val="000000" w:themeColor="text1"/>
          <w:sz w:val="28"/>
          <w:szCs w:val="28"/>
        </w:rPr>
        <w:t>клиентов, повысить</w:t>
      </w:r>
      <w:r w:rsidRPr="00BA1B56">
        <w:rPr>
          <w:rFonts w:ascii="Times New Roman" w:hAnsi="Times New Roman" w:cs="Times New Roman"/>
          <w:color w:val="000000" w:themeColor="text1"/>
          <w:sz w:val="28"/>
          <w:szCs w:val="28"/>
        </w:rPr>
        <w:t xml:space="preserve"> доверие, </w:t>
      </w:r>
      <w:r>
        <w:rPr>
          <w:rFonts w:ascii="Times New Roman" w:hAnsi="Times New Roman" w:cs="Times New Roman"/>
          <w:color w:val="000000" w:themeColor="text1"/>
          <w:sz w:val="28"/>
          <w:szCs w:val="28"/>
        </w:rPr>
        <w:t>даже увеличить количество вкладов.</w:t>
      </w:r>
    </w:p>
    <w:p w14:paraId="5C9963E1" w14:textId="3901AA27" w:rsidR="00B84401" w:rsidRPr="00445C0A" w:rsidRDefault="00B84401" w:rsidP="00B8440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Есть мнение, что а</w:t>
      </w:r>
      <w:r w:rsidRPr="00BA1B56">
        <w:rPr>
          <w:rFonts w:ascii="Times New Roman" w:hAnsi="Times New Roman" w:cs="Times New Roman"/>
          <w:color w:val="000000" w:themeColor="text1"/>
          <w:sz w:val="28"/>
          <w:szCs w:val="28"/>
        </w:rPr>
        <w:t>ктивная банковская реклама в период кризиса</w:t>
      </w:r>
      <w:r>
        <w:rPr>
          <w:rFonts w:ascii="Times New Roman" w:hAnsi="Times New Roman" w:cs="Times New Roman"/>
          <w:color w:val="000000" w:themeColor="text1"/>
          <w:sz w:val="28"/>
          <w:szCs w:val="28"/>
        </w:rPr>
        <w:t xml:space="preserve"> влияет негативно на людей и показывает им, будто, у банка проблемы, раз он громко </w:t>
      </w:r>
      <w:r>
        <w:rPr>
          <w:rFonts w:ascii="Times New Roman" w:hAnsi="Times New Roman" w:cs="Times New Roman"/>
          <w:color w:val="000000" w:themeColor="text1"/>
          <w:sz w:val="28"/>
          <w:szCs w:val="28"/>
        </w:rPr>
        <w:lastRenderedPageBreak/>
        <w:t xml:space="preserve">о себе заявляет. </w:t>
      </w:r>
      <w:r w:rsidRPr="00BA1B56">
        <w:rPr>
          <w:rFonts w:ascii="Times New Roman" w:hAnsi="Times New Roman" w:cs="Times New Roman"/>
          <w:color w:val="000000" w:themeColor="text1"/>
          <w:sz w:val="28"/>
          <w:szCs w:val="28"/>
        </w:rPr>
        <w:t xml:space="preserve">Однако </w:t>
      </w:r>
      <w:r>
        <w:rPr>
          <w:rFonts w:ascii="Times New Roman" w:hAnsi="Times New Roman" w:cs="Times New Roman"/>
          <w:color w:val="000000" w:themeColor="text1"/>
          <w:sz w:val="28"/>
          <w:szCs w:val="28"/>
        </w:rPr>
        <w:t xml:space="preserve">это совсем не так. Да и в ситуациях, когда </w:t>
      </w:r>
      <w:r w:rsidRPr="00BA1B56">
        <w:rPr>
          <w:rFonts w:ascii="Times New Roman" w:hAnsi="Times New Roman" w:cs="Times New Roman"/>
          <w:color w:val="000000" w:themeColor="text1"/>
          <w:sz w:val="28"/>
          <w:szCs w:val="28"/>
        </w:rPr>
        <w:t xml:space="preserve">на отдельные банки шла атака черного PR, </w:t>
      </w:r>
      <w:r>
        <w:rPr>
          <w:rFonts w:ascii="Times New Roman" w:hAnsi="Times New Roman" w:cs="Times New Roman"/>
          <w:color w:val="000000" w:themeColor="text1"/>
          <w:sz w:val="28"/>
          <w:szCs w:val="28"/>
        </w:rPr>
        <w:t xml:space="preserve">не предпринимать мер было нельзя. Сейчас, вспоминая рекламные ролики </w:t>
      </w:r>
      <w:proofErr w:type="spellStart"/>
      <w:r>
        <w:rPr>
          <w:rFonts w:ascii="Times New Roman" w:hAnsi="Times New Roman" w:cs="Times New Roman"/>
          <w:color w:val="000000" w:themeColor="text1"/>
          <w:sz w:val="28"/>
          <w:szCs w:val="28"/>
        </w:rPr>
        <w:t>Альфа-банка</w:t>
      </w:r>
      <w:proofErr w:type="spellEnd"/>
      <w:r>
        <w:rPr>
          <w:rFonts w:ascii="Times New Roman" w:hAnsi="Times New Roman" w:cs="Times New Roman"/>
          <w:color w:val="000000" w:themeColor="text1"/>
          <w:sz w:val="28"/>
          <w:szCs w:val="28"/>
        </w:rPr>
        <w:t xml:space="preserve"> для восстановления имиджа, можно оценить их роль. Они были провокационными, но единственно верными</w:t>
      </w:r>
      <w:r w:rsidRPr="00BA1B56">
        <w:rPr>
          <w:rFonts w:ascii="Times New Roman" w:hAnsi="Times New Roman" w:cs="Times New Roman"/>
          <w:color w:val="000000" w:themeColor="text1"/>
          <w:sz w:val="28"/>
          <w:szCs w:val="28"/>
        </w:rPr>
        <w:t xml:space="preserve"> шаг</w:t>
      </w:r>
      <w:r>
        <w:rPr>
          <w:rFonts w:ascii="Times New Roman" w:hAnsi="Times New Roman" w:cs="Times New Roman"/>
          <w:color w:val="000000" w:themeColor="text1"/>
          <w:sz w:val="28"/>
          <w:szCs w:val="28"/>
        </w:rPr>
        <w:t>ами</w:t>
      </w:r>
      <w:r w:rsidR="008E599A" w:rsidRPr="008E599A">
        <w:rPr>
          <w:rFonts w:ascii="Times New Roman" w:hAnsi="Times New Roman" w:cs="Times New Roman"/>
          <w:color w:val="000000" w:themeColor="text1"/>
          <w:sz w:val="28"/>
          <w:szCs w:val="28"/>
        </w:rPr>
        <w:t xml:space="preserve"> </w:t>
      </w:r>
      <w:r w:rsidR="008E599A" w:rsidRPr="00445C0A">
        <w:rPr>
          <w:rFonts w:ascii="Times New Roman" w:hAnsi="Times New Roman" w:cs="Times New Roman"/>
          <w:color w:val="000000" w:themeColor="text1"/>
          <w:sz w:val="28"/>
          <w:szCs w:val="28"/>
        </w:rPr>
        <w:t>[24].</w:t>
      </w:r>
    </w:p>
    <w:p w14:paraId="0399A0DC" w14:textId="0ED69425" w:rsidR="00B84401" w:rsidRPr="005B59AD" w:rsidRDefault="00B84401" w:rsidP="00B84401">
      <w:pPr>
        <w:spacing w:after="0" w:line="360" w:lineRule="auto"/>
        <w:ind w:firstLine="709"/>
        <w:jc w:val="both"/>
        <w:rPr>
          <w:rFonts w:ascii="Times New Roman" w:hAnsi="Times New Roman" w:cs="Times New Roman"/>
          <w:color w:val="000000" w:themeColor="text1"/>
          <w:sz w:val="28"/>
          <w:szCs w:val="28"/>
        </w:rPr>
      </w:pPr>
      <w:r w:rsidRPr="00BA1B56">
        <w:rPr>
          <w:rFonts w:ascii="Times New Roman" w:hAnsi="Times New Roman" w:cs="Times New Roman"/>
          <w:color w:val="000000" w:themeColor="text1"/>
          <w:sz w:val="28"/>
          <w:szCs w:val="28"/>
        </w:rPr>
        <w:t>После кризиса</w:t>
      </w:r>
      <w:r w:rsidR="005578CD">
        <w:rPr>
          <w:rFonts w:ascii="Times New Roman" w:hAnsi="Times New Roman" w:cs="Times New Roman"/>
          <w:color w:val="000000" w:themeColor="text1"/>
          <w:sz w:val="28"/>
          <w:szCs w:val="28"/>
        </w:rPr>
        <w:t xml:space="preserve"> в 2008 году и в нынешнее время, которое также можно считать кризисным из-за упадка роста экономики, снижения ВВП России,</w:t>
      </w:r>
      <w:r w:rsidRPr="00BA1B56">
        <w:rPr>
          <w:rFonts w:ascii="Times New Roman" w:hAnsi="Times New Roman" w:cs="Times New Roman"/>
          <w:color w:val="000000" w:themeColor="text1"/>
          <w:sz w:val="28"/>
          <w:szCs w:val="28"/>
        </w:rPr>
        <w:t xml:space="preserve"> банковские маркетологи столкнулись с новой реальностью: изменилось конкурентное поле, многие игроки ушли с рынка. Кардинально изменились предпочтения банковских клиентов. Если раньше для них на первом месте была доходность финансового инструмента</w:t>
      </w:r>
      <w:r>
        <w:rPr>
          <w:rFonts w:ascii="Times New Roman" w:hAnsi="Times New Roman" w:cs="Times New Roman"/>
          <w:color w:val="000000" w:themeColor="text1"/>
          <w:sz w:val="28"/>
          <w:szCs w:val="28"/>
        </w:rPr>
        <w:t xml:space="preserve">, то теперь – надежность банка и безопасность, опять-таки. </w:t>
      </w:r>
      <w:r w:rsidR="005578CD">
        <w:rPr>
          <w:rFonts w:ascii="Times New Roman" w:hAnsi="Times New Roman" w:cs="Times New Roman"/>
          <w:color w:val="000000" w:themeColor="text1"/>
          <w:sz w:val="28"/>
          <w:szCs w:val="28"/>
        </w:rPr>
        <w:t>Уже в</w:t>
      </w:r>
      <w:r w:rsidRPr="00BA1B56">
        <w:rPr>
          <w:rFonts w:ascii="Times New Roman" w:hAnsi="Times New Roman" w:cs="Times New Roman"/>
          <w:color w:val="000000" w:themeColor="text1"/>
          <w:sz w:val="28"/>
          <w:szCs w:val="28"/>
        </w:rPr>
        <w:t>о вторую очередь вкладчиков интересу</w:t>
      </w:r>
      <w:r w:rsidR="005578CD">
        <w:rPr>
          <w:rFonts w:ascii="Times New Roman" w:hAnsi="Times New Roman" w:cs="Times New Roman"/>
          <w:color w:val="000000" w:themeColor="text1"/>
          <w:sz w:val="28"/>
          <w:szCs w:val="28"/>
        </w:rPr>
        <w:t>е</w:t>
      </w:r>
      <w:r w:rsidRPr="00BA1B56">
        <w:rPr>
          <w:rFonts w:ascii="Times New Roman" w:hAnsi="Times New Roman" w:cs="Times New Roman"/>
          <w:color w:val="000000" w:themeColor="text1"/>
          <w:sz w:val="28"/>
          <w:szCs w:val="28"/>
        </w:rPr>
        <w:t>т</w:t>
      </w:r>
      <w:r w:rsidR="005578CD">
        <w:rPr>
          <w:rFonts w:ascii="Times New Roman" w:hAnsi="Times New Roman" w:cs="Times New Roman"/>
          <w:color w:val="000000" w:themeColor="text1"/>
          <w:sz w:val="28"/>
          <w:szCs w:val="28"/>
        </w:rPr>
        <w:t xml:space="preserve"> вопрос доходности</w:t>
      </w:r>
      <w:r>
        <w:rPr>
          <w:rFonts w:ascii="Times New Roman" w:hAnsi="Times New Roman" w:cs="Times New Roman"/>
          <w:color w:val="000000" w:themeColor="text1"/>
          <w:sz w:val="28"/>
          <w:szCs w:val="28"/>
        </w:rPr>
        <w:t xml:space="preserve">. И только на третьем месте – </w:t>
      </w:r>
      <w:r w:rsidR="005578CD" w:rsidRPr="00BA1B56">
        <w:rPr>
          <w:rFonts w:ascii="Times New Roman" w:hAnsi="Times New Roman" w:cs="Times New Roman"/>
          <w:color w:val="000000" w:themeColor="text1"/>
          <w:sz w:val="28"/>
          <w:szCs w:val="28"/>
        </w:rPr>
        <w:t>сервисные возможности бан</w:t>
      </w:r>
      <w:r w:rsidR="005578CD">
        <w:rPr>
          <w:rFonts w:ascii="Times New Roman" w:hAnsi="Times New Roman" w:cs="Times New Roman"/>
          <w:color w:val="000000" w:themeColor="text1"/>
          <w:sz w:val="28"/>
          <w:szCs w:val="28"/>
        </w:rPr>
        <w:t>ка, его репутация</w:t>
      </w:r>
      <w:r w:rsidR="005B59AD" w:rsidRPr="005B59AD">
        <w:rPr>
          <w:rFonts w:ascii="Times New Roman" w:hAnsi="Times New Roman" w:cs="Times New Roman"/>
          <w:color w:val="000000" w:themeColor="text1"/>
          <w:sz w:val="28"/>
          <w:szCs w:val="28"/>
        </w:rPr>
        <w:t xml:space="preserve"> [59].</w:t>
      </w:r>
    </w:p>
    <w:p w14:paraId="37BCBD89" w14:textId="45A527A5" w:rsidR="00B84401" w:rsidRPr="00E05265" w:rsidRDefault="00B84401" w:rsidP="00B8440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Считаем также целесообразным рассмотреть уровень инновационности в банковском секторе, так как инновации – это неотъемлемая часть экономики и прогресса. </w:t>
      </w:r>
      <w:r w:rsidR="00AC3566">
        <w:rPr>
          <w:rFonts w:ascii="Times New Roman" w:hAnsi="Times New Roman" w:cs="Times New Roman"/>
          <w:color w:val="000000" w:themeColor="text1"/>
          <w:sz w:val="28"/>
          <w:szCs w:val="28"/>
        </w:rPr>
        <w:t>Далее мы рассмотрим необходимость</w:t>
      </w:r>
      <w:r w:rsidRPr="00E05265">
        <w:rPr>
          <w:rFonts w:ascii="Times New Roman" w:hAnsi="Times New Roman" w:cs="Times New Roman"/>
          <w:color w:val="000000" w:themeColor="text1"/>
          <w:sz w:val="28"/>
          <w:szCs w:val="28"/>
        </w:rPr>
        <w:t xml:space="preserve"> инноваций в банковской сфере</w:t>
      </w:r>
      <w:r w:rsidR="00AC3566">
        <w:rPr>
          <w:rFonts w:ascii="Times New Roman" w:hAnsi="Times New Roman" w:cs="Times New Roman"/>
          <w:color w:val="000000" w:themeColor="text1"/>
          <w:sz w:val="28"/>
          <w:szCs w:val="28"/>
        </w:rPr>
        <w:t>.</w:t>
      </w:r>
    </w:p>
    <w:p w14:paraId="5EC011A6" w14:textId="4836260C" w:rsidR="00B84401" w:rsidRPr="00567F08" w:rsidRDefault="00B84401" w:rsidP="00B8440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Из-за того, что уровень доверия падает к банковским структурам, в целом, существует непрерывная необходимость </w:t>
      </w:r>
      <w:r w:rsidRPr="00E05265">
        <w:rPr>
          <w:rFonts w:ascii="Times New Roman" w:hAnsi="Times New Roman" w:cs="Times New Roman"/>
          <w:color w:val="000000" w:themeColor="text1"/>
          <w:sz w:val="28"/>
          <w:szCs w:val="28"/>
        </w:rPr>
        <w:t>инноваций в банковской сфер</w:t>
      </w:r>
      <w:r>
        <w:rPr>
          <w:rFonts w:ascii="Times New Roman" w:hAnsi="Times New Roman" w:cs="Times New Roman"/>
          <w:color w:val="000000" w:themeColor="text1"/>
          <w:sz w:val="28"/>
          <w:szCs w:val="28"/>
        </w:rPr>
        <w:t>е</w:t>
      </w:r>
      <w:r w:rsidRPr="00E0526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Случались ситуации и периоды,</w:t>
      </w:r>
      <w:r w:rsidRPr="00E05265">
        <w:rPr>
          <w:rFonts w:ascii="Times New Roman" w:hAnsi="Times New Roman" w:cs="Times New Roman"/>
          <w:color w:val="000000" w:themeColor="text1"/>
          <w:sz w:val="28"/>
          <w:szCs w:val="28"/>
        </w:rPr>
        <w:t xml:space="preserve"> когда многие финансовые </w:t>
      </w:r>
      <w:r>
        <w:rPr>
          <w:rFonts w:ascii="Times New Roman" w:hAnsi="Times New Roman" w:cs="Times New Roman"/>
          <w:color w:val="000000" w:themeColor="text1"/>
          <w:sz w:val="28"/>
          <w:szCs w:val="28"/>
        </w:rPr>
        <w:t>проблемы и неурядицы</w:t>
      </w:r>
      <w:r w:rsidRPr="00E0526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 большой степени</w:t>
      </w:r>
      <w:r w:rsidRPr="00E0526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отразились</w:t>
      </w:r>
      <w:r w:rsidRPr="00E05265">
        <w:rPr>
          <w:rFonts w:ascii="Times New Roman" w:hAnsi="Times New Roman" w:cs="Times New Roman"/>
          <w:color w:val="000000" w:themeColor="text1"/>
          <w:sz w:val="28"/>
          <w:szCs w:val="28"/>
        </w:rPr>
        <w:t xml:space="preserve"> на отношении частных клиентов к банкам. </w:t>
      </w:r>
      <w:r>
        <w:rPr>
          <w:rFonts w:ascii="Times New Roman" w:hAnsi="Times New Roman" w:cs="Times New Roman"/>
          <w:color w:val="000000" w:themeColor="text1"/>
          <w:sz w:val="28"/>
          <w:szCs w:val="28"/>
        </w:rPr>
        <w:t>За последние 5 лет</w:t>
      </w:r>
      <w:r w:rsidRPr="00E0526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банки</w:t>
      </w:r>
      <w:r w:rsidRPr="00E0526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проявляют свою деятельность и </w:t>
      </w:r>
      <w:r w:rsidR="00103EE9">
        <w:rPr>
          <w:rFonts w:ascii="Times New Roman" w:hAnsi="Times New Roman" w:cs="Times New Roman"/>
          <w:color w:val="000000" w:themeColor="text1"/>
          <w:sz w:val="28"/>
          <w:szCs w:val="28"/>
        </w:rPr>
        <w:t>внимание</w:t>
      </w:r>
      <w:r w:rsidR="00103EE9" w:rsidRPr="00E05265">
        <w:rPr>
          <w:rFonts w:ascii="Times New Roman" w:hAnsi="Times New Roman" w:cs="Times New Roman"/>
          <w:color w:val="000000" w:themeColor="text1"/>
          <w:sz w:val="28"/>
          <w:szCs w:val="28"/>
        </w:rPr>
        <w:t xml:space="preserve"> </w:t>
      </w:r>
      <w:r w:rsidR="00103EE9">
        <w:rPr>
          <w:rFonts w:ascii="Times New Roman" w:hAnsi="Times New Roman" w:cs="Times New Roman"/>
          <w:color w:val="000000" w:themeColor="text1"/>
          <w:sz w:val="28"/>
          <w:szCs w:val="28"/>
        </w:rPr>
        <w:t>в</w:t>
      </w:r>
      <w:r w:rsidRPr="00E05265">
        <w:rPr>
          <w:rFonts w:ascii="Times New Roman" w:hAnsi="Times New Roman" w:cs="Times New Roman"/>
          <w:color w:val="000000" w:themeColor="text1"/>
          <w:sz w:val="28"/>
          <w:szCs w:val="28"/>
        </w:rPr>
        <w:t xml:space="preserve"> нескольких направлениях</w:t>
      </w:r>
      <w:r>
        <w:rPr>
          <w:rFonts w:ascii="Times New Roman" w:hAnsi="Times New Roman" w:cs="Times New Roman"/>
          <w:color w:val="000000" w:themeColor="text1"/>
          <w:sz w:val="28"/>
          <w:szCs w:val="28"/>
        </w:rPr>
        <w:t xml:space="preserve"> параллельно:</w:t>
      </w:r>
      <w:r w:rsidRPr="00E05265">
        <w:rPr>
          <w:rFonts w:ascii="Times New Roman" w:hAnsi="Times New Roman" w:cs="Times New Roman"/>
          <w:color w:val="000000" w:themeColor="text1"/>
          <w:sz w:val="28"/>
          <w:szCs w:val="28"/>
        </w:rPr>
        <w:t xml:space="preserve"> привлекают</w:t>
      </w:r>
      <w:r>
        <w:rPr>
          <w:rFonts w:ascii="Times New Roman" w:hAnsi="Times New Roman" w:cs="Times New Roman"/>
          <w:color w:val="000000" w:themeColor="text1"/>
          <w:sz w:val="28"/>
          <w:szCs w:val="28"/>
        </w:rPr>
        <w:t xml:space="preserve"> потенциальных</w:t>
      </w:r>
      <w:r w:rsidRPr="00E05265">
        <w:rPr>
          <w:rFonts w:ascii="Times New Roman" w:hAnsi="Times New Roman" w:cs="Times New Roman"/>
          <w:color w:val="000000" w:themeColor="text1"/>
          <w:sz w:val="28"/>
          <w:szCs w:val="28"/>
        </w:rPr>
        <w:t xml:space="preserve"> клиентов, </w:t>
      </w:r>
      <w:r>
        <w:rPr>
          <w:rFonts w:ascii="Times New Roman" w:hAnsi="Times New Roman" w:cs="Times New Roman"/>
          <w:color w:val="000000" w:themeColor="text1"/>
          <w:sz w:val="28"/>
          <w:szCs w:val="28"/>
        </w:rPr>
        <w:t>внедряя</w:t>
      </w:r>
      <w:r w:rsidRPr="00E05265">
        <w:rPr>
          <w:rFonts w:ascii="Times New Roman" w:hAnsi="Times New Roman" w:cs="Times New Roman"/>
          <w:color w:val="000000" w:themeColor="text1"/>
          <w:sz w:val="28"/>
          <w:szCs w:val="28"/>
        </w:rPr>
        <w:t xml:space="preserve"> для них нестандартные услуги</w:t>
      </w:r>
      <w:r>
        <w:rPr>
          <w:rFonts w:ascii="Times New Roman" w:hAnsi="Times New Roman" w:cs="Times New Roman"/>
          <w:color w:val="000000" w:themeColor="text1"/>
          <w:sz w:val="28"/>
          <w:szCs w:val="28"/>
        </w:rPr>
        <w:t>, привилегии</w:t>
      </w:r>
      <w:r w:rsidRPr="00E05265">
        <w:rPr>
          <w:rFonts w:ascii="Times New Roman" w:hAnsi="Times New Roman" w:cs="Times New Roman"/>
          <w:color w:val="000000" w:themeColor="text1"/>
          <w:sz w:val="28"/>
          <w:szCs w:val="28"/>
        </w:rPr>
        <w:t xml:space="preserve"> и бонусы, удерживают </w:t>
      </w:r>
      <w:r>
        <w:rPr>
          <w:rFonts w:ascii="Times New Roman" w:hAnsi="Times New Roman" w:cs="Times New Roman"/>
          <w:color w:val="000000" w:themeColor="text1"/>
          <w:sz w:val="28"/>
          <w:szCs w:val="28"/>
        </w:rPr>
        <w:t>текущих</w:t>
      </w:r>
      <w:r w:rsidRPr="00E05265">
        <w:rPr>
          <w:rFonts w:ascii="Times New Roman" w:hAnsi="Times New Roman" w:cs="Times New Roman"/>
          <w:color w:val="000000" w:themeColor="text1"/>
          <w:sz w:val="28"/>
          <w:szCs w:val="28"/>
        </w:rPr>
        <w:t xml:space="preserve"> клиентов, а </w:t>
      </w:r>
      <w:proofErr w:type="gramStart"/>
      <w:r w:rsidRPr="00E05265">
        <w:rPr>
          <w:rFonts w:ascii="Times New Roman" w:hAnsi="Times New Roman" w:cs="Times New Roman"/>
          <w:color w:val="000000" w:themeColor="text1"/>
          <w:sz w:val="28"/>
          <w:szCs w:val="28"/>
        </w:rPr>
        <w:t>так же</w:t>
      </w:r>
      <w:proofErr w:type="gramEnd"/>
      <w:r w:rsidRPr="00E05265">
        <w:rPr>
          <w:rFonts w:ascii="Times New Roman" w:hAnsi="Times New Roman" w:cs="Times New Roman"/>
          <w:color w:val="000000" w:themeColor="text1"/>
          <w:sz w:val="28"/>
          <w:szCs w:val="28"/>
        </w:rPr>
        <w:t xml:space="preserve"> кардинально меняют </w:t>
      </w:r>
      <w:r>
        <w:rPr>
          <w:rFonts w:ascii="Times New Roman" w:hAnsi="Times New Roman" w:cs="Times New Roman"/>
          <w:color w:val="000000" w:themeColor="text1"/>
          <w:sz w:val="28"/>
          <w:szCs w:val="28"/>
        </w:rPr>
        <w:t xml:space="preserve">внутреннюю </w:t>
      </w:r>
      <w:r w:rsidRPr="00E05265">
        <w:rPr>
          <w:rFonts w:ascii="Times New Roman" w:hAnsi="Times New Roman" w:cs="Times New Roman"/>
          <w:color w:val="000000" w:themeColor="text1"/>
          <w:sz w:val="28"/>
          <w:szCs w:val="28"/>
        </w:rPr>
        <w:t>систему работы и методы обслуживания</w:t>
      </w:r>
      <w:r>
        <w:rPr>
          <w:rFonts w:ascii="Times New Roman" w:hAnsi="Times New Roman" w:cs="Times New Roman"/>
          <w:color w:val="000000" w:themeColor="text1"/>
          <w:sz w:val="28"/>
          <w:szCs w:val="28"/>
        </w:rPr>
        <w:t xml:space="preserve"> потребителей.</w:t>
      </w:r>
    </w:p>
    <w:p w14:paraId="76B0EF14" w14:textId="5D120BE0" w:rsidR="00B84401" w:rsidRPr="005E308A" w:rsidRDefault="00B84401" w:rsidP="00F246D5">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 самым распространенным инновациям в банках можно отнести </w:t>
      </w:r>
      <w:r w:rsidRPr="00F521B6">
        <w:rPr>
          <w:rFonts w:ascii="Times New Roman" w:hAnsi="Times New Roman" w:cs="Times New Roman"/>
          <w:color w:val="000000" w:themeColor="text1"/>
          <w:sz w:val="28"/>
          <w:szCs w:val="28"/>
        </w:rPr>
        <w:t>Во- дистанционно</w:t>
      </w:r>
      <w:r>
        <w:rPr>
          <w:rFonts w:ascii="Times New Roman" w:hAnsi="Times New Roman" w:cs="Times New Roman"/>
          <w:color w:val="000000" w:themeColor="text1"/>
          <w:sz w:val="28"/>
          <w:szCs w:val="28"/>
        </w:rPr>
        <w:t>е</w:t>
      </w:r>
      <w:r w:rsidRPr="00F521B6">
        <w:rPr>
          <w:rFonts w:ascii="Times New Roman" w:hAnsi="Times New Roman" w:cs="Times New Roman"/>
          <w:color w:val="000000" w:themeColor="text1"/>
          <w:sz w:val="28"/>
          <w:szCs w:val="28"/>
        </w:rPr>
        <w:t xml:space="preserve"> обслуживани</w:t>
      </w:r>
      <w:r>
        <w:rPr>
          <w:rFonts w:ascii="Times New Roman" w:hAnsi="Times New Roman" w:cs="Times New Roman"/>
          <w:color w:val="000000" w:themeColor="text1"/>
          <w:sz w:val="28"/>
          <w:szCs w:val="28"/>
        </w:rPr>
        <w:t>е</w:t>
      </w:r>
      <w:r w:rsidRPr="00F521B6">
        <w:rPr>
          <w:rFonts w:ascii="Times New Roman" w:hAnsi="Times New Roman" w:cs="Times New Roman"/>
          <w:color w:val="000000" w:themeColor="text1"/>
          <w:sz w:val="28"/>
          <w:szCs w:val="28"/>
        </w:rPr>
        <w:t>. Данное обслуживание началось с инфо</w:t>
      </w:r>
      <w:r>
        <w:rPr>
          <w:rFonts w:ascii="Times New Roman" w:hAnsi="Times New Roman" w:cs="Times New Roman"/>
          <w:color w:val="000000" w:themeColor="text1"/>
          <w:sz w:val="28"/>
          <w:szCs w:val="28"/>
        </w:rPr>
        <w:t>рмаци</w:t>
      </w:r>
      <w:r>
        <w:rPr>
          <w:rFonts w:ascii="Times New Roman" w:hAnsi="Times New Roman" w:cs="Times New Roman"/>
          <w:color w:val="000000" w:themeColor="text1"/>
          <w:sz w:val="28"/>
          <w:szCs w:val="28"/>
        </w:rPr>
        <w:lastRenderedPageBreak/>
        <w:t xml:space="preserve">онных </w:t>
      </w:r>
      <w:r w:rsidRPr="00F521B6">
        <w:rPr>
          <w:rFonts w:ascii="Times New Roman" w:hAnsi="Times New Roman" w:cs="Times New Roman"/>
          <w:color w:val="000000" w:themeColor="text1"/>
          <w:sz w:val="28"/>
          <w:szCs w:val="28"/>
        </w:rPr>
        <w:t xml:space="preserve">киосков и других автоматизированных средств оказания услуг, но такой способ был не совсем удобен, так как не было возможности наладить контакт сотрудников банка с клиентами, что вызывало некоторое недоверие. </w:t>
      </w:r>
      <w:r>
        <w:rPr>
          <w:rFonts w:ascii="Times New Roman" w:hAnsi="Times New Roman" w:cs="Times New Roman"/>
          <w:color w:val="000000" w:themeColor="text1"/>
          <w:sz w:val="28"/>
          <w:szCs w:val="28"/>
        </w:rPr>
        <w:t>Данная</w:t>
      </w:r>
      <w:r w:rsidRPr="00F521B6">
        <w:rPr>
          <w:rFonts w:ascii="Times New Roman" w:hAnsi="Times New Roman" w:cs="Times New Roman"/>
          <w:color w:val="000000" w:themeColor="text1"/>
          <w:sz w:val="28"/>
          <w:szCs w:val="28"/>
        </w:rPr>
        <w:t xml:space="preserve"> идея будет осуществлена за счет создания терминалов</w:t>
      </w:r>
      <w:r>
        <w:rPr>
          <w:rFonts w:ascii="Times New Roman" w:hAnsi="Times New Roman" w:cs="Times New Roman"/>
          <w:color w:val="000000" w:themeColor="text1"/>
          <w:sz w:val="28"/>
          <w:szCs w:val="28"/>
        </w:rPr>
        <w:t xml:space="preserve"> с биометрическим обслуживанием</w:t>
      </w:r>
      <w:r w:rsidRPr="00F521B6">
        <w:rPr>
          <w:rFonts w:ascii="Times New Roman" w:hAnsi="Times New Roman" w:cs="Times New Roman"/>
          <w:color w:val="000000" w:themeColor="text1"/>
          <w:sz w:val="28"/>
          <w:szCs w:val="28"/>
        </w:rPr>
        <w:t>, которые заменят в будущем обычные терминалы</w:t>
      </w:r>
      <w:r w:rsidR="005E308A" w:rsidRPr="005E308A">
        <w:rPr>
          <w:rFonts w:ascii="Times New Roman" w:hAnsi="Times New Roman" w:cs="Times New Roman"/>
          <w:color w:val="000000" w:themeColor="text1"/>
          <w:sz w:val="28"/>
          <w:szCs w:val="28"/>
        </w:rPr>
        <w:t xml:space="preserve"> [25].</w:t>
      </w:r>
    </w:p>
    <w:p w14:paraId="7CD0C3B4" w14:textId="77777777" w:rsidR="00B84401" w:rsidRPr="00F521B6" w:rsidRDefault="00B84401" w:rsidP="00B8440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Благодаря</w:t>
      </w:r>
      <w:r w:rsidRPr="00F521B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w:t>
      </w:r>
      <w:r w:rsidRPr="00F521B6">
        <w:rPr>
          <w:rFonts w:ascii="Times New Roman" w:hAnsi="Times New Roman" w:cs="Times New Roman"/>
          <w:color w:val="000000" w:themeColor="text1"/>
          <w:sz w:val="28"/>
          <w:szCs w:val="28"/>
        </w:rPr>
        <w:t>нтернет</w:t>
      </w:r>
      <w:r>
        <w:rPr>
          <w:rFonts w:ascii="Times New Roman" w:hAnsi="Times New Roman" w:cs="Times New Roman"/>
          <w:color w:val="000000" w:themeColor="text1"/>
          <w:sz w:val="28"/>
          <w:szCs w:val="28"/>
        </w:rPr>
        <w:t>у</w:t>
      </w:r>
      <w:r w:rsidRPr="00F521B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наладилась</w:t>
      </w:r>
      <w:r w:rsidRPr="00F521B6">
        <w:rPr>
          <w:rFonts w:ascii="Times New Roman" w:hAnsi="Times New Roman" w:cs="Times New Roman"/>
          <w:color w:val="000000" w:themeColor="text1"/>
          <w:sz w:val="28"/>
          <w:szCs w:val="28"/>
        </w:rPr>
        <w:t xml:space="preserve"> связ</w:t>
      </w:r>
      <w:r>
        <w:rPr>
          <w:rFonts w:ascii="Times New Roman" w:hAnsi="Times New Roman" w:cs="Times New Roman"/>
          <w:color w:val="000000" w:themeColor="text1"/>
          <w:sz w:val="28"/>
          <w:szCs w:val="28"/>
        </w:rPr>
        <w:t>ь</w:t>
      </w:r>
      <w:r w:rsidRPr="00F521B6">
        <w:rPr>
          <w:rFonts w:ascii="Times New Roman" w:hAnsi="Times New Roman" w:cs="Times New Roman"/>
          <w:color w:val="000000" w:themeColor="text1"/>
          <w:sz w:val="28"/>
          <w:szCs w:val="28"/>
        </w:rPr>
        <w:t xml:space="preserve"> между </w:t>
      </w:r>
      <w:r>
        <w:rPr>
          <w:rFonts w:ascii="Times New Roman" w:hAnsi="Times New Roman" w:cs="Times New Roman"/>
          <w:color w:val="000000" w:themeColor="text1"/>
          <w:sz w:val="28"/>
          <w:szCs w:val="28"/>
        </w:rPr>
        <w:t>банковскими работниками</w:t>
      </w:r>
      <w:r w:rsidRPr="00F521B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w:t>
      </w:r>
      <w:r w:rsidRPr="00F521B6">
        <w:rPr>
          <w:rFonts w:ascii="Times New Roman" w:hAnsi="Times New Roman" w:cs="Times New Roman"/>
          <w:color w:val="000000" w:themeColor="text1"/>
          <w:sz w:val="28"/>
          <w:szCs w:val="28"/>
        </w:rPr>
        <w:t xml:space="preserve"> клиент</w:t>
      </w:r>
      <w:r>
        <w:rPr>
          <w:rFonts w:ascii="Times New Roman" w:hAnsi="Times New Roman" w:cs="Times New Roman"/>
          <w:color w:val="000000" w:themeColor="text1"/>
          <w:sz w:val="28"/>
          <w:szCs w:val="28"/>
        </w:rPr>
        <w:t>ами</w:t>
      </w:r>
      <w:r w:rsidRPr="00F521B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где кроме</w:t>
      </w:r>
      <w:r w:rsidRPr="00F521B6">
        <w:rPr>
          <w:rFonts w:ascii="Times New Roman" w:hAnsi="Times New Roman" w:cs="Times New Roman"/>
          <w:color w:val="000000" w:themeColor="text1"/>
          <w:sz w:val="28"/>
          <w:szCs w:val="28"/>
        </w:rPr>
        <w:t xml:space="preserve"> компьютер</w:t>
      </w:r>
      <w:r>
        <w:rPr>
          <w:rFonts w:ascii="Times New Roman" w:hAnsi="Times New Roman" w:cs="Times New Roman"/>
          <w:color w:val="000000" w:themeColor="text1"/>
          <w:sz w:val="28"/>
          <w:szCs w:val="28"/>
        </w:rPr>
        <w:t xml:space="preserve">а или телефона </w:t>
      </w:r>
      <w:r w:rsidRPr="00F521B6">
        <w:rPr>
          <w:rFonts w:ascii="Times New Roman" w:hAnsi="Times New Roman" w:cs="Times New Roman"/>
          <w:color w:val="000000" w:themeColor="text1"/>
          <w:sz w:val="28"/>
          <w:szCs w:val="28"/>
        </w:rPr>
        <w:t xml:space="preserve">с доступом к </w:t>
      </w:r>
      <w:r>
        <w:rPr>
          <w:rFonts w:ascii="Times New Roman" w:hAnsi="Times New Roman" w:cs="Times New Roman"/>
          <w:color w:val="000000" w:themeColor="text1"/>
          <w:sz w:val="28"/>
          <w:szCs w:val="28"/>
        </w:rPr>
        <w:t>Интернету больше</w:t>
      </w:r>
      <w:r w:rsidRPr="00F521B6">
        <w:rPr>
          <w:rFonts w:ascii="Times New Roman" w:hAnsi="Times New Roman" w:cs="Times New Roman"/>
          <w:color w:val="000000" w:themeColor="text1"/>
          <w:sz w:val="28"/>
          <w:szCs w:val="28"/>
        </w:rPr>
        <w:t xml:space="preserve"> ничего </w:t>
      </w:r>
      <w:r>
        <w:rPr>
          <w:rFonts w:ascii="Times New Roman" w:hAnsi="Times New Roman" w:cs="Times New Roman"/>
          <w:color w:val="000000" w:themeColor="text1"/>
          <w:sz w:val="28"/>
          <w:szCs w:val="28"/>
        </w:rPr>
        <w:t xml:space="preserve">и </w:t>
      </w:r>
      <w:r w:rsidRPr="00F521B6">
        <w:rPr>
          <w:rFonts w:ascii="Times New Roman" w:hAnsi="Times New Roman" w:cs="Times New Roman"/>
          <w:color w:val="000000" w:themeColor="text1"/>
          <w:sz w:val="28"/>
          <w:szCs w:val="28"/>
        </w:rPr>
        <w:t xml:space="preserve">не </w:t>
      </w:r>
      <w:r>
        <w:rPr>
          <w:rFonts w:ascii="Times New Roman" w:hAnsi="Times New Roman" w:cs="Times New Roman"/>
          <w:color w:val="000000" w:themeColor="text1"/>
          <w:sz w:val="28"/>
          <w:szCs w:val="28"/>
        </w:rPr>
        <w:t>нужно</w:t>
      </w:r>
      <w:r w:rsidRPr="00F521B6">
        <w:rPr>
          <w:rFonts w:ascii="Times New Roman" w:hAnsi="Times New Roman" w:cs="Times New Roman"/>
          <w:color w:val="000000" w:themeColor="text1"/>
          <w:sz w:val="28"/>
          <w:szCs w:val="28"/>
        </w:rPr>
        <w:t>.</w:t>
      </w:r>
    </w:p>
    <w:p w14:paraId="6FF0D0E4" w14:textId="788C89B0" w:rsidR="00B84401" w:rsidRPr="005B59AD" w:rsidRDefault="00B84401" w:rsidP="00B8440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Чрезвычайно</w:t>
      </w:r>
      <w:r w:rsidRPr="00F521B6">
        <w:rPr>
          <w:rFonts w:ascii="Times New Roman" w:hAnsi="Times New Roman" w:cs="Times New Roman"/>
          <w:color w:val="000000" w:themeColor="text1"/>
          <w:sz w:val="28"/>
          <w:szCs w:val="28"/>
        </w:rPr>
        <w:t xml:space="preserve"> важным в </w:t>
      </w:r>
      <w:r>
        <w:rPr>
          <w:rFonts w:ascii="Times New Roman" w:hAnsi="Times New Roman" w:cs="Times New Roman"/>
          <w:color w:val="000000" w:themeColor="text1"/>
          <w:sz w:val="28"/>
          <w:szCs w:val="28"/>
        </w:rPr>
        <w:t xml:space="preserve">процессе </w:t>
      </w:r>
      <w:r w:rsidRPr="00F521B6">
        <w:rPr>
          <w:rFonts w:ascii="Times New Roman" w:hAnsi="Times New Roman" w:cs="Times New Roman"/>
          <w:color w:val="000000" w:themeColor="text1"/>
          <w:sz w:val="28"/>
          <w:szCs w:val="28"/>
        </w:rPr>
        <w:t>обслуживани</w:t>
      </w:r>
      <w:r>
        <w:rPr>
          <w:rFonts w:ascii="Times New Roman" w:hAnsi="Times New Roman" w:cs="Times New Roman"/>
          <w:color w:val="000000" w:themeColor="text1"/>
          <w:sz w:val="28"/>
          <w:szCs w:val="28"/>
        </w:rPr>
        <w:t>я</w:t>
      </w:r>
      <w:r w:rsidRPr="00F521B6">
        <w:rPr>
          <w:rFonts w:ascii="Times New Roman" w:hAnsi="Times New Roman" w:cs="Times New Roman"/>
          <w:color w:val="000000" w:themeColor="text1"/>
          <w:sz w:val="28"/>
          <w:szCs w:val="28"/>
        </w:rPr>
        <w:t xml:space="preserve"> стало появление различных способов проведения платежей, </w:t>
      </w:r>
      <w:r>
        <w:rPr>
          <w:rFonts w:ascii="Times New Roman" w:hAnsi="Times New Roman" w:cs="Times New Roman"/>
          <w:color w:val="000000" w:themeColor="text1"/>
          <w:sz w:val="28"/>
          <w:szCs w:val="28"/>
        </w:rPr>
        <w:t>а именно</w:t>
      </w:r>
      <w:r w:rsidRPr="00F521B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бесконтактных </w:t>
      </w:r>
      <w:r w:rsidRPr="00F521B6">
        <w:rPr>
          <w:rFonts w:ascii="Times New Roman" w:hAnsi="Times New Roman" w:cs="Times New Roman"/>
          <w:color w:val="000000" w:themeColor="text1"/>
          <w:sz w:val="28"/>
          <w:szCs w:val="28"/>
        </w:rPr>
        <w:t>или беспроводны</w:t>
      </w:r>
      <w:r>
        <w:rPr>
          <w:rFonts w:ascii="Times New Roman" w:hAnsi="Times New Roman" w:cs="Times New Roman"/>
          <w:color w:val="000000" w:themeColor="text1"/>
          <w:sz w:val="28"/>
          <w:szCs w:val="28"/>
        </w:rPr>
        <w:t>х</w:t>
      </w:r>
      <w:r w:rsidRPr="00F521B6">
        <w:rPr>
          <w:rFonts w:ascii="Times New Roman" w:hAnsi="Times New Roman" w:cs="Times New Roman"/>
          <w:color w:val="000000" w:themeColor="text1"/>
          <w:sz w:val="28"/>
          <w:szCs w:val="28"/>
        </w:rPr>
        <w:t xml:space="preserve"> платеж</w:t>
      </w:r>
      <w:r>
        <w:rPr>
          <w:rFonts w:ascii="Times New Roman" w:hAnsi="Times New Roman" w:cs="Times New Roman"/>
          <w:color w:val="000000" w:themeColor="text1"/>
          <w:sz w:val="28"/>
          <w:szCs w:val="28"/>
        </w:rPr>
        <w:t>ей, другими словами</w:t>
      </w:r>
      <w:r w:rsidRPr="00F521B6">
        <w:rPr>
          <w:rFonts w:ascii="Times New Roman" w:hAnsi="Times New Roman" w:cs="Times New Roman"/>
          <w:color w:val="000000" w:themeColor="text1"/>
          <w:sz w:val="28"/>
          <w:szCs w:val="28"/>
        </w:rPr>
        <w:t>. Этими способами можно заменить пластиковые карточки, которые вполне легко потерять. С помощью технологии NFC, можно проводить операции в терминалах, магазинах, через телефон</w:t>
      </w:r>
      <w:r>
        <w:rPr>
          <w:rFonts w:ascii="Times New Roman" w:hAnsi="Times New Roman" w:cs="Times New Roman"/>
          <w:color w:val="000000" w:themeColor="text1"/>
          <w:sz w:val="28"/>
          <w:szCs w:val="28"/>
        </w:rPr>
        <w:t xml:space="preserve">, </w:t>
      </w:r>
      <w:r w:rsidRPr="00F521B6">
        <w:rPr>
          <w:rFonts w:ascii="Times New Roman" w:hAnsi="Times New Roman" w:cs="Times New Roman"/>
          <w:color w:val="000000" w:themeColor="text1"/>
          <w:sz w:val="28"/>
          <w:szCs w:val="28"/>
        </w:rPr>
        <w:t>если телефон поддерживает данную услугу</w:t>
      </w:r>
      <w:r w:rsidR="005B59AD" w:rsidRPr="005B59AD">
        <w:rPr>
          <w:rFonts w:ascii="Times New Roman" w:hAnsi="Times New Roman" w:cs="Times New Roman"/>
          <w:color w:val="000000" w:themeColor="text1"/>
          <w:sz w:val="28"/>
          <w:szCs w:val="28"/>
        </w:rPr>
        <w:t xml:space="preserve"> [60].</w:t>
      </w:r>
    </w:p>
    <w:p w14:paraId="048AA874" w14:textId="2461020C" w:rsidR="00B84401" w:rsidRPr="005B59AD" w:rsidRDefault="00B84401" w:rsidP="00B8440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Более того, стало появляться «бесконтактное обслуживание». Мы подразумеваем обслуживание, в котором нет необходимости клиенту физически присутствовать в офисе при проведении финансовых услуг. Так же в качестве другого примера, нет необходимости «вставлять» или прикладывать банковскую карточку, телефон к банкомату, так как появилась замена всем этим манипуляциям в виде биометрической идентификации и аутентификации. То есть запоминание паролей и </w:t>
      </w:r>
      <w:r>
        <w:rPr>
          <w:rFonts w:ascii="Times New Roman" w:hAnsi="Times New Roman" w:cs="Times New Roman"/>
          <w:color w:val="000000" w:themeColor="text1"/>
          <w:sz w:val="28"/>
          <w:szCs w:val="28"/>
          <w:lang w:val="en-US"/>
        </w:rPr>
        <w:t>PIN</w:t>
      </w:r>
      <w:r w:rsidRPr="00F521B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кодов станет уже ненужным действием</w:t>
      </w:r>
      <w:r w:rsidR="005B59AD" w:rsidRPr="005B59AD">
        <w:rPr>
          <w:rFonts w:ascii="Times New Roman" w:hAnsi="Times New Roman" w:cs="Times New Roman"/>
          <w:color w:val="000000" w:themeColor="text1"/>
          <w:sz w:val="28"/>
          <w:szCs w:val="28"/>
        </w:rPr>
        <w:t xml:space="preserve"> [39].</w:t>
      </w:r>
    </w:p>
    <w:p w14:paraId="566D13BA" w14:textId="77777777" w:rsidR="00B84401" w:rsidRDefault="00B84401" w:rsidP="00B8440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Мы считаем, что в</w:t>
      </w:r>
      <w:r w:rsidRPr="00F521B6">
        <w:rPr>
          <w:rFonts w:ascii="Times New Roman" w:hAnsi="Times New Roman" w:cs="Times New Roman"/>
          <w:color w:val="000000" w:themeColor="text1"/>
          <w:sz w:val="28"/>
          <w:szCs w:val="28"/>
        </w:rPr>
        <w:t xml:space="preserve">недрение инноваций в банковской деятельности </w:t>
      </w:r>
      <w:r>
        <w:rPr>
          <w:rFonts w:ascii="Times New Roman" w:hAnsi="Times New Roman" w:cs="Times New Roman"/>
          <w:color w:val="000000" w:themeColor="text1"/>
          <w:sz w:val="28"/>
          <w:szCs w:val="28"/>
        </w:rPr>
        <w:t>дает банкам возможность</w:t>
      </w:r>
      <w:r w:rsidRPr="00F521B6">
        <w:rPr>
          <w:rFonts w:ascii="Times New Roman" w:hAnsi="Times New Roman" w:cs="Times New Roman"/>
          <w:color w:val="000000" w:themeColor="text1"/>
          <w:sz w:val="28"/>
          <w:szCs w:val="28"/>
        </w:rPr>
        <w:t xml:space="preserve"> получ</w:t>
      </w:r>
      <w:r>
        <w:rPr>
          <w:rFonts w:ascii="Times New Roman" w:hAnsi="Times New Roman" w:cs="Times New Roman"/>
          <w:color w:val="000000" w:themeColor="text1"/>
          <w:sz w:val="28"/>
          <w:szCs w:val="28"/>
        </w:rPr>
        <w:t>ить</w:t>
      </w:r>
      <w:r w:rsidRPr="00F521B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некоторый</w:t>
      </w:r>
      <w:r w:rsidRPr="00F521B6">
        <w:rPr>
          <w:rFonts w:ascii="Times New Roman" w:hAnsi="Times New Roman" w:cs="Times New Roman"/>
          <w:color w:val="000000" w:themeColor="text1"/>
          <w:sz w:val="28"/>
          <w:szCs w:val="28"/>
        </w:rPr>
        <w:t xml:space="preserve"> положительн</w:t>
      </w:r>
      <w:r>
        <w:rPr>
          <w:rFonts w:ascii="Times New Roman" w:hAnsi="Times New Roman" w:cs="Times New Roman"/>
          <w:color w:val="000000" w:themeColor="text1"/>
          <w:sz w:val="28"/>
          <w:szCs w:val="28"/>
        </w:rPr>
        <w:t>ый</w:t>
      </w:r>
      <w:r w:rsidRPr="00F521B6">
        <w:rPr>
          <w:rFonts w:ascii="Times New Roman" w:hAnsi="Times New Roman" w:cs="Times New Roman"/>
          <w:color w:val="000000" w:themeColor="text1"/>
          <w:sz w:val="28"/>
          <w:szCs w:val="28"/>
        </w:rPr>
        <w:t xml:space="preserve"> экономическ</w:t>
      </w:r>
      <w:r>
        <w:rPr>
          <w:rFonts w:ascii="Times New Roman" w:hAnsi="Times New Roman" w:cs="Times New Roman"/>
          <w:color w:val="000000" w:themeColor="text1"/>
          <w:sz w:val="28"/>
          <w:szCs w:val="28"/>
        </w:rPr>
        <w:t>ий</w:t>
      </w:r>
      <w:r w:rsidRPr="00F521B6">
        <w:rPr>
          <w:rFonts w:ascii="Times New Roman" w:hAnsi="Times New Roman" w:cs="Times New Roman"/>
          <w:color w:val="000000" w:themeColor="text1"/>
          <w:sz w:val="28"/>
          <w:szCs w:val="28"/>
        </w:rPr>
        <w:t xml:space="preserve"> эффект, </w:t>
      </w:r>
      <w:r>
        <w:rPr>
          <w:rFonts w:ascii="Times New Roman" w:hAnsi="Times New Roman" w:cs="Times New Roman"/>
          <w:color w:val="000000" w:themeColor="text1"/>
          <w:sz w:val="28"/>
          <w:szCs w:val="28"/>
        </w:rPr>
        <w:t>который можно заметить в:</w:t>
      </w:r>
    </w:p>
    <w:p w14:paraId="319A9924" w14:textId="77777777" w:rsidR="00B84401" w:rsidRDefault="00B84401" w:rsidP="00B8440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F521B6">
        <w:rPr>
          <w:rFonts w:ascii="Times New Roman" w:hAnsi="Times New Roman" w:cs="Times New Roman"/>
          <w:color w:val="000000" w:themeColor="text1"/>
          <w:sz w:val="28"/>
          <w:szCs w:val="28"/>
        </w:rPr>
        <w:t xml:space="preserve">в </w:t>
      </w:r>
      <w:r>
        <w:rPr>
          <w:rFonts w:ascii="Times New Roman" w:hAnsi="Times New Roman" w:cs="Times New Roman"/>
          <w:color w:val="000000" w:themeColor="text1"/>
          <w:sz w:val="28"/>
          <w:szCs w:val="28"/>
        </w:rPr>
        <w:t>снижении</w:t>
      </w:r>
      <w:r w:rsidRPr="00F521B6">
        <w:rPr>
          <w:rFonts w:ascii="Times New Roman" w:hAnsi="Times New Roman" w:cs="Times New Roman"/>
          <w:color w:val="000000" w:themeColor="text1"/>
          <w:sz w:val="28"/>
          <w:szCs w:val="28"/>
        </w:rPr>
        <w:t xml:space="preserve"> издержек работы;</w:t>
      </w:r>
    </w:p>
    <w:p w14:paraId="12F1DA5D" w14:textId="77777777" w:rsidR="00B84401" w:rsidRDefault="00B84401" w:rsidP="00B8440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w:t>
      </w:r>
      <w:r w:rsidRPr="00F521B6">
        <w:rPr>
          <w:rFonts w:ascii="Times New Roman" w:hAnsi="Times New Roman" w:cs="Times New Roman"/>
          <w:color w:val="000000" w:themeColor="text1"/>
          <w:sz w:val="28"/>
          <w:szCs w:val="28"/>
        </w:rPr>
        <w:t xml:space="preserve">в </w:t>
      </w:r>
      <w:r>
        <w:rPr>
          <w:rFonts w:ascii="Times New Roman" w:hAnsi="Times New Roman" w:cs="Times New Roman"/>
          <w:color w:val="000000" w:themeColor="text1"/>
          <w:sz w:val="28"/>
          <w:szCs w:val="28"/>
        </w:rPr>
        <w:t>повышении</w:t>
      </w:r>
      <w:r w:rsidRPr="00F521B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банковского дохода</w:t>
      </w:r>
      <w:r w:rsidRPr="00F521B6">
        <w:rPr>
          <w:rFonts w:ascii="Times New Roman" w:hAnsi="Times New Roman" w:cs="Times New Roman"/>
          <w:color w:val="000000" w:themeColor="text1"/>
          <w:sz w:val="28"/>
          <w:szCs w:val="28"/>
        </w:rPr>
        <w:t>;</w:t>
      </w:r>
    </w:p>
    <w:p w14:paraId="6352E4EB" w14:textId="77777777" w:rsidR="00B84401" w:rsidRDefault="00B84401" w:rsidP="00B8440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w:t>
      </w:r>
      <w:r w:rsidRPr="00F521B6">
        <w:rPr>
          <w:rFonts w:ascii="Times New Roman" w:hAnsi="Times New Roman" w:cs="Times New Roman"/>
          <w:color w:val="000000" w:themeColor="text1"/>
          <w:sz w:val="28"/>
          <w:szCs w:val="28"/>
        </w:rPr>
        <w:t xml:space="preserve">в </w:t>
      </w:r>
      <w:r>
        <w:rPr>
          <w:rFonts w:ascii="Times New Roman" w:hAnsi="Times New Roman" w:cs="Times New Roman"/>
          <w:color w:val="000000" w:themeColor="text1"/>
          <w:sz w:val="28"/>
          <w:szCs w:val="28"/>
        </w:rPr>
        <w:t>увеличении количества</w:t>
      </w:r>
      <w:r w:rsidRPr="00F521B6">
        <w:rPr>
          <w:rFonts w:ascii="Times New Roman" w:hAnsi="Times New Roman" w:cs="Times New Roman"/>
          <w:color w:val="000000" w:themeColor="text1"/>
          <w:sz w:val="28"/>
          <w:szCs w:val="28"/>
        </w:rPr>
        <w:t xml:space="preserve"> потребителей банковских услуг</w:t>
      </w:r>
      <w:r>
        <w:rPr>
          <w:rFonts w:ascii="Times New Roman" w:hAnsi="Times New Roman" w:cs="Times New Roman"/>
          <w:color w:val="000000" w:themeColor="text1"/>
          <w:sz w:val="28"/>
          <w:szCs w:val="28"/>
        </w:rPr>
        <w:t>;</w:t>
      </w:r>
    </w:p>
    <w:p w14:paraId="7E2501FB" w14:textId="77777777" w:rsidR="00B84401" w:rsidRDefault="00B84401" w:rsidP="00B8440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w:t>
      </w:r>
      <w:r w:rsidRPr="00F521B6">
        <w:rPr>
          <w:rFonts w:ascii="Times New Roman" w:hAnsi="Times New Roman" w:cs="Times New Roman"/>
          <w:color w:val="000000" w:themeColor="text1"/>
          <w:sz w:val="28"/>
          <w:szCs w:val="28"/>
        </w:rPr>
        <w:t>в расширении рыночной доли на рынке финансовых услуг</w:t>
      </w:r>
      <w:r>
        <w:rPr>
          <w:rFonts w:ascii="Times New Roman" w:hAnsi="Times New Roman" w:cs="Times New Roman"/>
          <w:color w:val="000000" w:themeColor="text1"/>
          <w:sz w:val="28"/>
          <w:szCs w:val="28"/>
        </w:rPr>
        <w:t>;</w:t>
      </w:r>
    </w:p>
    <w:p w14:paraId="6CC9E8A0" w14:textId="77777777" w:rsidR="00B84401" w:rsidRDefault="00B84401" w:rsidP="00B8440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в соответствии трендам </w:t>
      </w:r>
      <w:r>
        <w:rPr>
          <w:rFonts w:ascii="Times New Roman" w:hAnsi="Times New Roman" w:cs="Times New Roman"/>
          <w:color w:val="000000" w:themeColor="text1"/>
          <w:sz w:val="28"/>
          <w:szCs w:val="28"/>
          <w:lang w:val="en-US"/>
        </w:rPr>
        <w:t>IT</w:t>
      </w:r>
      <w:r w:rsidRPr="002F554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технологий;</w:t>
      </w:r>
    </w:p>
    <w:p w14:paraId="18EE3871" w14:textId="77777777" w:rsidR="00B84401" w:rsidRDefault="00B84401" w:rsidP="00B8440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в повышении уровня доверия к банкам.</w:t>
      </w:r>
    </w:p>
    <w:p w14:paraId="05F7F356" w14:textId="605E6B5B" w:rsidR="00B84401" w:rsidRPr="005E308A" w:rsidRDefault="00B84401" w:rsidP="00B8440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Наше внимание больше направлено к такому виду инноваций, как продуктовая инновация.</w:t>
      </w:r>
      <w:r w:rsidR="00F24264" w:rsidRPr="00F24264">
        <w:rPr>
          <w:rFonts w:ascii="Times New Roman" w:hAnsi="Times New Roman" w:cs="Times New Roman"/>
          <w:color w:val="000000" w:themeColor="text1"/>
          <w:sz w:val="28"/>
          <w:szCs w:val="28"/>
        </w:rPr>
        <w:t xml:space="preserve"> </w:t>
      </w:r>
      <w:r w:rsidR="00F24264">
        <w:rPr>
          <w:rFonts w:ascii="Times New Roman" w:hAnsi="Times New Roman" w:cs="Times New Roman"/>
          <w:color w:val="000000" w:themeColor="text1"/>
          <w:sz w:val="28"/>
          <w:szCs w:val="28"/>
        </w:rPr>
        <w:t>Стимулом для появления и развития</w:t>
      </w:r>
      <w:r w:rsidRPr="007D1F3A">
        <w:rPr>
          <w:rFonts w:ascii="Times New Roman" w:hAnsi="Times New Roman" w:cs="Times New Roman"/>
          <w:color w:val="000000" w:themeColor="text1"/>
          <w:sz w:val="28"/>
          <w:szCs w:val="28"/>
        </w:rPr>
        <w:t xml:space="preserve"> инноваций</w:t>
      </w:r>
      <w:r w:rsidR="00F24264">
        <w:rPr>
          <w:rFonts w:ascii="Times New Roman" w:hAnsi="Times New Roman" w:cs="Times New Roman"/>
          <w:color w:val="000000" w:themeColor="text1"/>
          <w:sz w:val="28"/>
          <w:szCs w:val="28"/>
        </w:rPr>
        <w:t xml:space="preserve"> в продуктах или услугах</w:t>
      </w:r>
      <w:r w:rsidRPr="007D1F3A">
        <w:rPr>
          <w:rFonts w:ascii="Times New Roman" w:hAnsi="Times New Roman" w:cs="Times New Roman"/>
          <w:color w:val="000000" w:themeColor="text1"/>
          <w:sz w:val="28"/>
          <w:szCs w:val="28"/>
        </w:rPr>
        <w:t xml:space="preserve"> в </w:t>
      </w:r>
      <w:r w:rsidR="00F24264">
        <w:rPr>
          <w:rFonts w:ascii="Times New Roman" w:hAnsi="Times New Roman" w:cs="Times New Roman"/>
          <w:color w:val="000000" w:themeColor="text1"/>
          <w:sz w:val="28"/>
          <w:szCs w:val="28"/>
        </w:rPr>
        <w:t>банках</w:t>
      </w:r>
      <w:r w:rsidRPr="007D1F3A">
        <w:rPr>
          <w:rFonts w:ascii="Times New Roman" w:hAnsi="Times New Roman" w:cs="Times New Roman"/>
          <w:color w:val="000000" w:themeColor="text1"/>
          <w:sz w:val="28"/>
          <w:szCs w:val="28"/>
        </w:rPr>
        <w:t xml:space="preserve"> является анализ больших </w:t>
      </w:r>
      <w:r w:rsidR="00F24264">
        <w:rPr>
          <w:rFonts w:ascii="Times New Roman" w:hAnsi="Times New Roman" w:cs="Times New Roman"/>
          <w:color w:val="000000" w:themeColor="text1"/>
          <w:sz w:val="28"/>
          <w:szCs w:val="28"/>
        </w:rPr>
        <w:t xml:space="preserve">информационных </w:t>
      </w:r>
      <w:r w:rsidRPr="007D1F3A">
        <w:rPr>
          <w:rFonts w:ascii="Times New Roman" w:hAnsi="Times New Roman" w:cs="Times New Roman"/>
          <w:color w:val="000000" w:themeColor="text1"/>
          <w:sz w:val="28"/>
          <w:szCs w:val="28"/>
        </w:rPr>
        <w:t>масси</w:t>
      </w:r>
      <w:r w:rsidR="00F24264">
        <w:rPr>
          <w:rFonts w:ascii="Times New Roman" w:hAnsi="Times New Roman" w:cs="Times New Roman"/>
          <w:color w:val="000000" w:themeColor="text1"/>
          <w:sz w:val="28"/>
          <w:szCs w:val="28"/>
        </w:rPr>
        <w:t>вов</w:t>
      </w:r>
      <w:r w:rsidRPr="007D1F3A">
        <w:rPr>
          <w:rFonts w:ascii="Times New Roman" w:hAnsi="Times New Roman" w:cs="Times New Roman"/>
          <w:color w:val="000000" w:themeColor="text1"/>
          <w:sz w:val="28"/>
          <w:szCs w:val="28"/>
        </w:rPr>
        <w:t xml:space="preserve">, машинное обучение, </w:t>
      </w:r>
      <w:r w:rsidR="00F24264">
        <w:rPr>
          <w:rFonts w:ascii="Times New Roman" w:hAnsi="Times New Roman" w:cs="Times New Roman"/>
          <w:color w:val="000000" w:themeColor="text1"/>
          <w:sz w:val="28"/>
          <w:szCs w:val="28"/>
        </w:rPr>
        <w:t xml:space="preserve">глубокая и обширная </w:t>
      </w:r>
      <w:r w:rsidRPr="007D1F3A">
        <w:rPr>
          <w:rFonts w:ascii="Times New Roman" w:hAnsi="Times New Roman" w:cs="Times New Roman"/>
          <w:color w:val="000000" w:themeColor="text1"/>
          <w:sz w:val="28"/>
          <w:szCs w:val="28"/>
        </w:rPr>
        <w:t xml:space="preserve">аналитика, искусственный интеллект, а также </w:t>
      </w:r>
      <w:proofErr w:type="spellStart"/>
      <w:r w:rsidRPr="007D1F3A">
        <w:rPr>
          <w:rFonts w:ascii="Times New Roman" w:hAnsi="Times New Roman" w:cs="Times New Roman"/>
          <w:color w:val="000000" w:themeColor="text1"/>
          <w:sz w:val="28"/>
          <w:szCs w:val="28"/>
        </w:rPr>
        <w:t>блокчейн</w:t>
      </w:r>
      <w:proofErr w:type="spellEnd"/>
      <w:r w:rsidRPr="007D1F3A">
        <w:rPr>
          <w:rFonts w:ascii="Times New Roman" w:hAnsi="Times New Roman" w:cs="Times New Roman"/>
          <w:color w:val="000000" w:themeColor="text1"/>
          <w:sz w:val="28"/>
          <w:szCs w:val="28"/>
        </w:rPr>
        <w:t xml:space="preserve">, </w:t>
      </w:r>
      <w:r w:rsidR="00F24264">
        <w:rPr>
          <w:rFonts w:ascii="Times New Roman" w:hAnsi="Times New Roman" w:cs="Times New Roman"/>
          <w:color w:val="000000" w:themeColor="text1"/>
          <w:sz w:val="28"/>
          <w:szCs w:val="28"/>
        </w:rPr>
        <w:t>которая предоставляет децентрализацию операций. Благодаря таким тенденциям представляется уже реальным тот факт, что теперь можно не присутствовать лично в банке для обслуживания, а зайти через смартфон в свой личный кабинет</w:t>
      </w:r>
      <w:r w:rsidR="00103EE9">
        <w:rPr>
          <w:rFonts w:ascii="Times New Roman" w:hAnsi="Times New Roman" w:cs="Times New Roman"/>
          <w:color w:val="000000" w:themeColor="text1"/>
          <w:sz w:val="28"/>
          <w:szCs w:val="28"/>
        </w:rPr>
        <w:t xml:space="preserve"> </w:t>
      </w:r>
      <w:r w:rsidR="005E308A" w:rsidRPr="005E308A">
        <w:rPr>
          <w:rFonts w:ascii="Times New Roman" w:hAnsi="Times New Roman" w:cs="Times New Roman"/>
          <w:color w:val="000000" w:themeColor="text1"/>
          <w:sz w:val="28"/>
          <w:szCs w:val="28"/>
        </w:rPr>
        <w:t>[26].</w:t>
      </w:r>
    </w:p>
    <w:p w14:paraId="143EEB22" w14:textId="1740AB53" w:rsidR="00B84401" w:rsidRPr="005E308A" w:rsidRDefault="00B84401" w:rsidP="00B84401">
      <w:pPr>
        <w:spacing w:after="0" w:line="360" w:lineRule="auto"/>
        <w:ind w:firstLine="709"/>
        <w:jc w:val="both"/>
        <w:rPr>
          <w:rFonts w:ascii="Times New Roman" w:hAnsi="Times New Roman" w:cs="Times New Roman"/>
          <w:color w:val="000000" w:themeColor="text1"/>
          <w:sz w:val="28"/>
          <w:szCs w:val="28"/>
        </w:rPr>
      </w:pPr>
      <w:r w:rsidRPr="007D1F3A">
        <w:rPr>
          <w:rFonts w:ascii="Times New Roman" w:hAnsi="Times New Roman" w:cs="Times New Roman"/>
          <w:color w:val="000000" w:themeColor="text1"/>
          <w:sz w:val="28"/>
          <w:szCs w:val="28"/>
        </w:rPr>
        <w:t xml:space="preserve">Главный стимул для банков к запуску продуктовых инноваций </w:t>
      </w:r>
      <w:r>
        <w:rPr>
          <w:rFonts w:ascii="Times New Roman" w:hAnsi="Times New Roman" w:cs="Times New Roman"/>
          <w:color w:val="000000" w:themeColor="text1"/>
          <w:sz w:val="28"/>
          <w:szCs w:val="28"/>
        </w:rPr>
        <w:t xml:space="preserve">− </w:t>
      </w:r>
      <w:r w:rsidRPr="007D1F3A">
        <w:rPr>
          <w:rFonts w:ascii="Times New Roman" w:hAnsi="Times New Roman" w:cs="Times New Roman"/>
          <w:color w:val="000000" w:themeColor="text1"/>
          <w:sz w:val="28"/>
          <w:szCs w:val="28"/>
        </w:rPr>
        <w:t xml:space="preserve">желание удержать клиентов и более точно соответствовать их потребностям. Один из способов </w:t>
      </w:r>
      <w:r>
        <w:rPr>
          <w:rFonts w:ascii="Times New Roman" w:hAnsi="Times New Roman" w:cs="Times New Roman"/>
          <w:color w:val="000000" w:themeColor="text1"/>
          <w:sz w:val="28"/>
          <w:szCs w:val="28"/>
        </w:rPr>
        <w:t xml:space="preserve">− </w:t>
      </w:r>
      <w:r w:rsidRPr="007D1F3A">
        <w:rPr>
          <w:rFonts w:ascii="Times New Roman" w:hAnsi="Times New Roman" w:cs="Times New Roman"/>
          <w:color w:val="000000" w:themeColor="text1"/>
          <w:sz w:val="28"/>
          <w:szCs w:val="28"/>
        </w:rPr>
        <w:t>запуск принципиально новых продуктов на основе цифровых технологий</w:t>
      </w:r>
      <w:r>
        <w:rPr>
          <w:rFonts w:ascii="Times New Roman" w:hAnsi="Times New Roman" w:cs="Times New Roman"/>
          <w:color w:val="000000" w:themeColor="text1"/>
          <w:sz w:val="28"/>
          <w:szCs w:val="28"/>
        </w:rPr>
        <w:t>, о чем мы говорим на протяжении всей работы.</w:t>
      </w:r>
      <w:r w:rsidRPr="007D1F3A">
        <w:rPr>
          <w:rFonts w:ascii="Times New Roman" w:hAnsi="Times New Roman" w:cs="Times New Roman"/>
          <w:color w:val="000000" w:themeColor="text1"/>
          <w:sz w:val="28"/>
          <w:szCs w:val="28"/>
        </w:rPr>
        <w:t xml:space="preserve"> Биометрическая идентификация в дальнейшем будет набирать популярность не только для идентификации клиента, но и, скажем, для удаленного заключения договора</w:t>
      </w:r>
      <w:r w:rsidR="005E308A" w:rsidRPr="005E308A">
        <w:rPr>
          <w:rFonts w:ascii="Times New Roman" w:hAnsi="Times New Roman" w:cs="Times New Roman"/>
          <w:color w:val="000000" w:themeColor="text1"/>
          <w:sz w:val="28"/>
          <w:szCs w:val="28"/>
        </w:rPr>
        <w:t xml:space="preserve"> [27].</w:t>
      </w:r>
    </w:p>
    <w:p w14:paraId="4562ACE0" w14:textId="77777777" w:rsidR="00F246D5" w:rsidRDefault="00F246D5" w:rsidP="00B84401">
      <w:pPr>
        <w:spacing w:after="0" w:line="360" w:lineRule="auto"/>
        <w:jc w:val="both"/>
        <w:rPr>
          <w:rFonts w:ascii="Times New Roman" w:hAnsi="Times New Roman" w:cs="Times New Roman"/>
          <w:sz w:val="28"/>
          <w:szCs w:val="28"/>
        </w:rPr>
      </w:pPr>
    </w:p>
    <w:p w14:paraId="58895EED" w14:textId="3359952A" w:rsidR="00CE1551" w:rsidRPr="00B3685D" w:rsidRDefault="00FB5FB9" w:rsidP="00B3685D">
      <w:pPr>
        <w:spacing w:after="0" w:line="360" w:lineRule="auto"/>
        <w:jc w:val="both"/>
        <w:rPr>
          <w:rFonts w:ascii="Times New Roman" w:hAnsi="Times New Roman" w:cs="Times New Roman"/>
          <w:b/>
          <w:bCs/>
          <w:sz w:val="28"/>
          <w:szCs w:val="28"/>
        </w:rPr>
      </w:pPr>
      <w:r w:rsidRPr="00B3685D">
        <w:rPr>
          <w:rFonts w:ascii="Times New Roman" w:hAnsi="Times New Roman" w:cs="Times New Roman"/>
          <w:b/>
          <w:bCs/>
          <w:sz w:val="28"/>
          <w:szCs w:val="28"/>
        </w:rPr>
        <w:t>2.</w:t>
      </w:r>
      <w:r w:rsidR="00B84401" w:rsidRPr="00B3685D">
        <w:rPr>
          <w:rFonts w:ascii="Times New Roman" w:hAnsi="Times New Roman" w:cs="Times New Roman"/>
          <w:b/>
          <w:bCs/>
          <w:sz w:val="28"/>
          <w:szCs w:val="28"/>
        </w:rPr>
        <w:t>2</w:t>
      </w:r>
      <w:r w:rsidR="005952E7" w:rsidRPr="00B3685D">
        <w:rPr>
          <w:rFonts w:ascii="Times New Roman" w:hAnsi="Times New Roman" w:cs="Times New Roman"/>
          <w:b/>
          <w:bCs/>
          <w:sz w:val="28"/>
          <w:szCs w:val="28"/>
        </w:rPr>
        <w:t xml:space="preserve"> Применение биометрических технологий в</w:t>
      </w:r>
      <w:r w:rsidR="003C1C5E" w:rsidRPr="00B3685D">
        <w:rPr>
          <w:rFonts w:ascii="Times New Roman" w:hAnsi="Times New Roman" w:cs="Times New Roman"/>
          <w:b/>
          <w:bCs/>
          <w:sz w:val="28"/>
          <w:szCs w:val="28"/>
        </w:rPr>
        <w:t xml:space="preserve"> Российском</w:t>
      </w:r>
      <w:r w:rsidR="005952E7" w:rsidRPr="00B3685D">
        <w:rPr>
          <w:rFonts w:ascii="Times New Roman" w:hAnsi="Times New Roman" w:cs="Times New Roman"/>
          <w:b/>
          <w:bCs/>
          <w:sz w:val="28"/>
          <w:szCs w:val="28"/>
        </w:rPr>
        <w:t xml:space="preserve"> финансовом секторе </w:t>
      </w:r>
    </w:p>
    <w:p w14:paraId="290B9792" w14:textId="09ED826C" w:rsidR="00F96476" w:rsidRDefault="00F96476" w:rsidP="006C007F">
      <w:pPr>
        <w:spacing w:after="0" w:line="360" w:lineRule="auto"/>
        <w:ind w:firstLine="709"/>
        <w:jc w:val="both"/>
        <w:rPr>
          <w:rFonts w:ascii="Times New Roman" w:hAnsi="Times New Roman" w:cs="Times New Roman"/>
          <w:sz w:val="28"/>
          <w:szCs w:val="28"/>
        </w:rPr>
      </w:pPr>
    </w:p>
    <w:p w14:paraId="4C466DD1" w14:textId="77777777" w:rsidR="0024503A" w:rsidRDefault="0024503A" w:rsidP="006C007F">
      <w:pPr>
        <w:spacing w:after="0" w:line="360" w:lineRule="auto"/>
        <w:ind w:firstLine="709"/>
        <w:jc w:val="both"/>
        <w:rPr>
          <w:rFonts w:ascii="Times New Roman" w:hAnsi="Times New Roman" w:cs="Times New Roman"/>
          <w:sz w:val="28"/>
          <w:szCs w:val="28"/>
        </w:rPr>
      </w:pPr>
      <w:r w:rsidRPr="0024503A">
        <w:rPr>
          <w:rFonts w:ascii="Times New Roman" w:hAnsi="Times New Roman" w:cs="Times New Roman"/>
          <w:sz w:val="28"/>
          <w:szCs w:val="28"/>
        </w:rPr>
        <w:t xml:space="preserve">Биометрические технологии основаны на идентификации человека по уникальным, присущим только ему биологическим признакам. Выделяют два типа систем биометрических данных: </w:t>
      </w:r>
      <w:r>
        <w:rPr>
          <w:rFonts w:ascii="Times New Roman" w:hAnsi="Times New Roman" w:cs="Times New Roman"/>
          <w:sz w:val="28"/>
          <w:szCs w:val="28"/>
        </w:rPr>
        <w:t xml:space="preserve">− </w:t>
      </w:r>
      <w:r w:rsidRPr="0024503A">
        <w:rPr>
          <w:rFonts w:ascii="Times New Roman" w:hAnsi="Times New Roman" w:cs="Times New Roman"/>
          <w:sz w:val="28"/>
          <w:szCs w:val="28"/>
        </w:rPr>
        <w:t xml:space="preserve">статические биометрические данные – уникальные признаки, полученные человеком от рождения (ДНК, отпечатки пальцев, геометрия руки, радужная оболочка глаза и иное); </w:t>
      </w:r>
    </w:p>
    <w:p w14:paraId="77B1307D" w14:textId="5F592538" w:rsidR="0024503A" w:rsidRDefault="0024503A" w:rsidP="006C007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4503A">
        <w:rPr>
          <w:rFonts w:ascii="Times New Roman" w:hAnsi="Times New Roman" w:cs="Times New Roman"/>
          <w:sz w:val="28"/>
          <w:szCs w:val="28"/>
        </w:rPr>
        <w:t>динамические биометрические данные</w:t>
      </w:r>
      <w:r w:rsidR="006A0273">
        <w:rPr>
          <w:rFonts w:ascii="Times New Roman" w:hAnsi="Times New Roman" w:cs="Times New Roman"/>
          <w:sz w:val="28"/>
          <w:szCs w:val="28"/>
        </w:rPr>
        <w:t> </w:t>
      </w:r>
      <w:proofErr w:type="gramStart"/>
      <w:r w:rsidR="006A0273">
        <w:rPr>
          <w:rFonts w:ascii="Times New Roman" w:hAnsi="Times New Roman" w:cs="Times New Roman"/>
          <w:sz w:val="28"/>
          <w:szCs w:val="28"/>
        </w:rPr>
        <w:t>− это</w:t>
      </w:r>
      <w:proofErr w:type="gramEnd"/>
      <w:r w:rsidRPr="0024503A">
        <w:rPr>
          <w:rFonts w:ascii="Times New Roman" w:hAnsi="Times New Roman" w:cs="Times New Roman"/>
          <w:sz w:val="28"/>
          <w:szCs w:val="28"/>
        </w:rPr>
        <w:t xml:space="preserve"> характеристики, приобретённые со временем или способные меняться с возрастом или под внешним воздействием (динамика воспроизведения подписи, походка, динамика набора текста, голос и иное).</w:t>
      </w:r>
    </w:p>
    <w:p w14:paraId="6FA7A66E" w14:textId="77777777" w:rsidR="0024503A" w:rsidRDefault="0024503A" w:rsidP="006C007F">
      <w:pPr>
        <w:spacing w:after="0" w:line="360" w:lineRule="auto"/>
        <w:ind w:firstLine="709"/>
        <w:jc w:val="both"/>
        <w:rPr>
          <w:rFonts w:ascii="Times New Roman" w:hAnsi="Times New Roman" w:cs="Times New Roman"/>
          <w:sz w:val="28"/>
          <w:szCs w:val="28"/>
        </w:rPr>
      </w:pPr>
      <w:r w:rsidRPr="0024503A">
        <w:rPr>
          <w:rFonts w:ascii="Times New Roman" w:hAnsi="Times New Roman" w:cs="Times New Roman"/>
          <w:sz w:val="28"/>
          <w:szCs w:val="28"/>
        </w:rPr>
        <w:t xml:space="preserve">Идентификация с использованием любых типов биометрических данных состоит из следующих этапов: </w:t>
      </w:r>
    </w:p>
    <w:p w14:paraId="24773B46" w14:textId="77777777" w:rsidR="0024503A" w:rsidRDefault="0024503A" w:rsidP="006C007F">
      <w:pPr>
        <w:spacing w:after="0" w:line="360" w:lineRule="auto"/>
        <w:ind w:firstLine="709"/>
        <w:jc w:val="both"/>
        <w:rPr>
          <w:rFonts w:ascii="Times New Roman" w:hAnsi="Times New Roman" w:cs="Times New Roman"/>
          <w:sz w:val="28"/>
          <w:szCs w:val="28"/>
        </w:rPr>
      </w:pPr>
      <w:r w:rsidRPr="0024503A">
        <w:rPr>
          <w:rFonts w:ascii="Times New Roman" w:hAnsi="Times New Roman" w:cs="Times New Roman"/>
          <w:sz w:val="28"/>
          <w:szCs w:val="28"/>
        </w:rPr>
        <w:lastRenderedPageBreak/>
        <w:t>1. запись</w:t>
      </w:r>
      <w:r>
        <w:rPr>
          <w:rFonts w:ascii="Times New Roman" w:hAnsi="Times New Roman" w:cs="Times New Roman"/>
          <w:sz w:val="28"/>
          <w:szCs w:val="28"/>
        </w:rPr>
        <w:t>:</w:t>
      </w:r>
      <w:r w:rsidRPr="0024503A">
        <w:rPr>
          <w:rFonts w:ascii="Times New Roman" w:hAnsi="Times New Roman" w:cs="Times New Roman"/>
          <w:sz w:val="28"/>
          <w:szCs w:val="28"/>
        </w:rPr>
        <w:t xml:space="preserve"> система запоминает биометрические данные; </w:t>
      </w:r>
    </w:p>
    <w:p w14:paraId="1364F406" w14:textId="77777777" w:rsidR="0024503A" w:rsidRDefault="0024503A" w:rsidP="006C007F">
      <w:pPr>
        <w:spacing w:after="0" w:line="360" w:lineRule="auto"/>
        <w:ind w:firstLine="709"/>
        <w:jc w:val="both"/>
        <w:rPr>
          <w:rFonts w:ascii="Times New Roman" w:hAnsi="Times New Roman" w:cs="Times New Roman"/>
          <w:sz w:val="28"/>
          <w:szCs w:val="28"/>
        </w:rPr>
      </w:pPr>
      <w:r w:rsidRPr="0024503A">
        <w:rPr>
          <w:rFonts w:ascii="Times New Roman" w:hAnsi="Times New Roman" w:cs="Times New Roman"/>
          <w:sz w:val="28"/>
          <w:szCs w:val="28"/>
        </w:rPr>
        <w:t>2. выделение биометрического образца</w:t>
      </w:r>
      <w:r>
        <w:rPr>
          <w:rFonts w:ascii="Times New Roman" w:hAnsi="Times New Roman" w:cs="Times New Roman"/>
          <w:sz w:val="28"/>
          <w:szCs w:val="28"/>
        </w:rPr>
        <w:t>:</w:t>
      </w:r>
      <w:r w:rsidRPr="0024503A">
        <w:rPr>
          <w:rFonts w:ascii="Times New Roman" w:hAnsi="Times New Roman" w:cs="Times New Roman"/>
          <w:sz w:val="28"/>
          <w:szCs w:val="28"/>
        </w:rPr>
        <w:t xml:space="preserve"> информация обрабатывается и преобразовывается в математический код; </w:t>
      </w:r>
    </w:p>
    <w:p w14:paraId="0AF99F5C" w14:textId="293132EA" w:rsidR="0024503A" w:rsidRDefault="0024503A" w:rsidP="006C007F">
      <w:pPr>
        <w:spacing w:after="0" w:line="360" w:lineRule="auto"/>
        <w:ind w:firstLine="709"/>
        <w:jc w:val="both"/>
        <w:rPr>
          <w:rFonts w:ascii="Times New Roman" w:hAnsi="Times New Roman" w:cs="Times New Roman"/>
          <w:sz w:val="28"/>
          <w:szCs w:val="28"/>
        </w:rPr>
      </w:pPr>
      <w:r w:rsidRPr="0024503A">
        <w:rPr>
          <w:rFonts w:ascii="Times New Roman" w:hAnsi="Times New Roman" w:cs="Times New Roman"/>
          <w:sz w:val="28"/>
          <w:szCs w:val="28"/>
        </w:rPr>
        <w:t>3.</w:t>
      </w:r>
      <w:r>
        <w:rPr>
          <w:rFonts w:ascii="Times New Roman" w:hAnsi="Times New Roman" w:cs="Times New Roman"/>
          <w:sz w:val="28"/>
          <w:szCs w:val="28"/>
        </w:rPr>
        <w:t> </w:t>
      </w:r>
      <w:r w:rsidRPr="0024503A">
        <w:rPr>
          <w:rFonts w:ascii="Times New Roman" w:hAnsi="Times New Roman" w:cs="Times New Roman"/>
          <w:sz w:val="28"/>
          <w:szCs w:val="28"/>
        </w:rPr>
        <w:t>сравнение</w:t>
      </w:r>
      <w:r>
        <w:rPr>
          <w:rFonts w:ascii="Times New Roman" w:hAnsi="Times New Roman" w:cs="Times New Roman"/>
          <w:sz w:val="28"/>
          <w:szCs w:val="28"/>
        </w:rPr>
        <w:t>:</w:t>
      </w:r>
      <w:r w:rsidRPr="0024503A">
        <w:rPr>
          <w:rFonts w:ascii="Times New Roman" w:hAnsi="Times New Roman" w:cs="Times New Roman"/>
          <w:sz w:val="28"/>
          <w:szCs w:val="28"/>
        </w:rPr>
        <w:t xml:space="preserve"> сохранённый биометрический образец сравнивается с</w:t>
      </w:r>
      <w:r w:rsidRPr="0024503A">
        <w:t xml:space="preserve"> </w:t>
      </w:r>
      <w:r w:rsidRPr="0024503A">
        <w:rPr>
          <w:rFonts w:ascii="Times New Roman" w:hAnsi="Times New Roman" w:cs="Times New Roman"/>
          <w:sz w:val="28"/>
          <w:szCs w:val="28"/>
        </w:rPr>
        <w:t>представленным в ходе проведения идентификации</w:t>
      </w:r>
      <w:r>
        <w:rPr>
          <w:rFonts w:ascii="Times New Roman" w:hAnsi="Times New Roman" w:cs="Times New Roman"/>
          <w:sz w:val="28"/>
          <w:szCs w:val="28"/>
        </w:rPr>
        <w:t>;</w:t>
      </w:r>
    </w:p>
    <w:p w14:paraId="5F7B0F73" w14:textId="31907F02" w:rsidR="0024503A" w:rsidRDefault="0024503A" w:rsidP="006C007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24503A">
        <w:rPr>
          <w:rFonts w:ascii="Times New Roman" w:hAnsi="Times New Roman" w:cs="Times New Roman"/>
          <w:sz w:val="28"/>
          <w:szCs w:val="28"/>
        </w:rPr>
        <w:t>получение результата</w:t>
      </w:r>
      <w:r>
        <w:rPr>
          <w:rFonts w:ascii="Times New Roman" w:hAnsi="Times New Roman" w:cs="Times New Roman"/>
          <w:sz w:val="28"/>
          <w:szCs w:val="28"/>
        </w:rPr>
        <w:t>:</w:t>
      </w:r>
      <w:r w:rsidRPr="0024503A">
        <w:rPr>
          <w:rFonts w:ascii="Times New Roman" w:hAnsi="Times New Roman" w:cs="Times New Roman"/>
          <w:sz w:val="28"/>
          <w:szCs w:val="28"/>
        </w:rPr>
        <w:t xml:space="preserve"> алгоритм выдает результат о совпадении биометрических образцов</w:t>
      </w:r>
      <w:r>
        <w:rPr>
          <w:rFonts w:ascii="Times New Roman" w:hAnsi="Times New Roman" w:cs="Times New Roman"/>
          <w:sz w:val="28"/>
          <w:szCs w:val="28"/>
        </w:rPr>
        <w:t>.</w:t>
      </w:r>
    </w:p>
    <w:p w14:paraId="0F653B1C" w14:textId="35973A46" w:rsidR="0024503A" w:rsidRPr="0024503A" w:rsidRDefault="0024503A" w:rsidP="006C007F">
      <w:pPr>
        <w:spacing w:after="0" w:line="360" w:lineRule="auto"/>
        <w:ind w:firstLine="709"/>
        <w:jc w:val="both"/>
        <w:rPr>
          <w:rFonts w:ascii="Times New Roman" w:hAnsi="Times New Roman" w:cs="Times New Roman"/>
          <w:sz w:val="52"/>
          <w:szCs w:val="52"/>
        </w:rPr>
      </w:pPr>
      <w:r w:rsidRPr="0024503A">
        <w:rPr>
          <w:rFonts w:ascii="Times New Roman" w:hAnsi="Times New Roman" w:cs="Times New Roman"/>
          <w:sz w:val="28"/>
          <w:szCs w:val="28"/>
        </w:rPr>
        <w:t>На мировом рынке биометрических систем активно применяются технологии, основанные на распознавании и использовании следующих биометрических данных</w:t>
      </w:r>
      <w:r>
        <w:rPr>
          <w:rFonts w:ascii="Times New Roman" w:hAnsi="Times New Roman" w:cs="Times New Roman"/>
          <w:sz w:val="28"/>
          <w:szCs w:val="28"/>
        </w:rPr>
        <w:t xml:space="preserve">: </w:t>
      </w:r>
      <w:r w:rsidRPr="0024503A">
        <w:rPr>
          <w:rFonts w:ascii="Times New Roman" w:hAnsi="Times New Roman" w:cs="Times New Roman"/>
          <w:sz w:val="28"/>
          <w:szCs w:val="28"/>
        </w:rPr>
        <w:t>отпечатки пальцев (составляют более 50% всего объема рынка); изображение лица (21,6%); изображение радужной оболочки глаза (10,2%); голос (4%)</w:t>
      </w:r>
      <w:r>
        <w:rPr>
          <w:rFonts w:ascii="Times New Roman" w:hAnsi="Times New Roman" w:cs="Times New Roman"/>
          <w:sz w:val="28"/>
          <w:szCs w:val="28"/>
        </w:rPr>
        <w:t xml:space="preserve"> и</w:t>
      </w:r>
      <w:r w:rsidRPr="0024503A">
        <w:rPr>
          <w:rFonts w:ascii="Times New Roman" w:hAnsi="Times New Roman" w:cs="Times New Roman"/>
          <w:sz w:val="28"/>
          <w:szCs w:val="28"/>
        </w:rPr>
        <w:t xml:space="preserve"> рисунок вен (3%)</w:t>
      </w:r>
      <w:r>
        <w:rPr>
          <w:rFonts w:ascii="Times New Roman" w:hAnsi="Times New Roman" w:cs="Times New Roman"/>
          <w:sz w:val="28"/>
          <w:szCs w:val="28"/>
        </w:rPr>
        <w:t>.</w:t>
      </w:r>
    </w:p>
    <w:p w14:paraId="3CC27DFA" w14:textId="0E766856" w:rsidR="005952E7" w:rsidRPr="00F96476" w:rsidRDefault="005952E7" w:rsidP="00F96476">
      <w:pPr>
        <w:spacing w:after="0" w:line="360" w:lineRule="auto"/>
        <w:ind w:firstLine="709"/>
        <w:jc w:val="both"/>
        <w:rPr>
          <w:rFonts w:ascii="Times New Roman" w:hAnsi="Times New Roman" w:cs="Times New Roman"/>
          <w:sz w:val="28"/>
          <w:szCs w:val="28"/>
        </w:rPr>
      </w:pPr>
      <w:r w:rsidRPr="00F96476">
        <w:rPr>
          <w:rFonts w:ascii="Times New Roman" w:hAnsi="Times New Roman" w:cs="Times New Roman"/>
          <w:sz w:val="28"/>
          <w:szCs w:val="28"/>
        </w:rPr>
        <w:t xml:space="preserve">С 2015 г. в Российской Федерации выдается паспорт гражданина Российской Федерации нового образца с биометрическими данными (3D-фотография и отпечатки двух пальцев рук), удостоверяющий его личность за пределами территории Российской Федерации. С конца 2017 г. выдаются водительские удостоверения нового образца, которые также содержат сведения о биометрических данных (отпечатки пальцев и изображение лица), а также разрабатывается удостоверение личности нового поколения с набором биометрических данных. Российские банки также активно используют биометрические данные в своей деятельности. Крупные банки уже применяют голосовые технологии в </w:t>
      </w:r>
      <w:proofErr w:type="spellStart"/>
      <w:r w:rsidRPr="00F96476">
        <w:rPr>
          <w:rFonts w:ascii="Times New Roman" w:hAnsi="Times New Roman" w:cs="Times New Roman"/>
          <w:sz w:val="28"/>
          <w:szCs w:val="28"/>
        </w:rPr>
        <w:t>call</w:t>
      </w:r>
      <w:proofErr w:type="spellEnd"/>
      <w:r w:rsidRPr="00F96476">
        <w:rPr>
          <w:rFonts w:ascii="Times New Roman" w:hAnsi="Times New Roman" w:cs="Times New Roman"/>
          <w:sz w:val="28"/>
          <w:szCs w:val="28"/>
        </w:rPr>
        <w:t>-центрах, технологии распознавания изображения лица при повторном обращении клиента в отделение банка и в процессе кредитования, сканирование отпечатков пальца для входа в мобильное приложение (на определенных моделях мобильных телефонов) и для доступа к банковским ячейкам. ВТБ24 в 2017 г. запустил пилот по подтверждению личности с использованием фотографии своих клиентов, а также их голоса. Около одной тысячи подписчиков мобильного приложения банка оставили записи голосов и фотографии, с которыми сравнивались селфи и разговоры при идентификации</w:t>
      </w:r>
      <w:r w:rsidR="005E308A" w:rsidRPr="005E308A">
        <w:rPr>
          <w:rFonts w:ascii="Times New Roman" w:hAnsi="Times New Roman" w:cs="Times New Roman"/>
          <w:sz w:val="28"/>
          <w:szCs w:val="28"/>
        </w:rPr>
        <w:t xml:space="preserve"> [28]. </w:t>
      </w:r>
      <w:r w:rsidRPr="00F96476">
        <w:rPr>
          <w:rFonts w:ascii="Times New Roman" w:hAnsi="Times New Roman" w:cs="Times New Roman"/>
          <w:sz w:val="28"/>
          <w:szCs w:val="28"/>
        </w:rPr>
        <w:t xml:space="preserve">В ВТБ планируют использовать технологию для подтверждения переводов на </w:t>
      </w:r>
      <w:r w:rsidRPr="00F96476">
        <w:rPr>
          <w:rFonts w:ascii="Times New Roman" w:hAnsi="Times New Roman" w:cs="Times New Roman"/>
          <w:sz w:val="28"/>
          <w:szCs w:val="28"/>
        </w:rPr>
        <w:lastRenderedPageBreak/>
        <w:t xml:space="preserve">крупные суммы с мобильных телефонов. Злоумышленнику не поможет даже видеозапись клиента, так как его попросят произнести уникальную комбинацию цифр. Для использования системы клиенту сначала нужно будет оставить в банке эталонную голосовую запись. При последующих обращениях комплекс будет осуществлять сверку голоса с сохраненным образцом и на основании результатов проверки идентифицировать клиента или запрашивать дополнительные данные. 25 декабря 2017 г. Банк «Открытие» официально объявил о запуске в </w:t>
      </w:r>
      <w:r w:rsidR="00B751D6">
        <w:rPr>
          <w:rFonts w:ascii="Times New Roman" w:hAnsi="Times New Roman" w:cs="Times New Roman"/>
          <w:sz w:val="28"/>
          <w:szCs w:val="28"/>
        </w:rPr>
        <w:t xml:space="preserve">мобильном приложении «Открытие [5]. </w:t>
      </w:r>
      <w:r w:rsidRPr="00F96476">
        <w:rPr>
          <w:rFonts w:ascii="Times New Roman" w:hAnsi="Times New Roman" w:cs="Times New Roman"/>
          <w:sz w:val="28"/>
          <w:szCs w:val="28"/>
        </w:rPr>
        <w:t xml:space="preserve">Переводы» услуги денежных переводов по фотографии клиента. «Открытие» стало первым в мире банком с такой услугой. Сервис реализован с помощью уникальной технологии – </w:t>
      </w:r>
      <w:proofErr w:type="spellStart"/>
      <w:r w:rsidRPr="00F96476">
        <w:rPr>
          <w:rFonts w:ascii="Times New Roman" w:hAnsi="Times New Roman" w:cs="Times New Roman"/>
          <w:sz w:val="28"/>
          <w:szCs w:val="28"/>
        </w:rPr>
        <w:t>нейросетевой</w:t>
      </w:r>
      <w:proofErr w:type="spellEnd"/>
      <w:r w:rsidRPr="00F96476">
        <w:rPr>
          <w:rFonts w:ascii="Times New Roman" w:hAnsi="Times New Roman" w:cs="Times New Roman"/>
          <w:sz w:val="28"/>
          <w:szCs w:val="28"/>
        </w:rPr>
        <w:t xml:space="preserve"> системы распознавания лиц, которая позволяет с высокой степенью точности идентифицировать клиен</w:t>
      </w:r>
      <w:r w:rsidR="00B751D6">
        <w:rPr>
          <w:rFonts w:ascii="Times New Roman" w:hAnsi="Times New Roman" w:cs="Times New Roman"/>
          <w:sz w:val="28"/>
          <w:szCs w:val="28"/>
        </w:rPr>
        <w:t>та по его биометрическим данным [3].</w:t>
      </w:r>
    </w:p>
    <w:p w14:paraId="0C67B3AB" w14:textId="389840F4" w:rsidR="005952E7" w:rsidRPr="00F96476" w:rsidRDefault="005952E7" w:rsidP="00F96476">
      <w:pPr>
        <w:spacing w:after="0" w:line="360" w:lineRule="auto"/>
        <w:ind w:firstLine="709"/>
        <w:jc w:val="both"/>
        <w:rPr>
          <w:rFonts w:ascii="Times New Roman" w:hAnsi="Times New Roman" w:cs="Times New Roman"/>
          <w:sz w:val="28"/>
          <w:szCs w:val="28"/>
        </w:rPr>
      </w:pPr>
      <w:r w:rsidRPr="00F96476">
        <w:rPr>
          <w:rFonts w:ascii="Times New Roman" w:hAnsi="Times New Roman" w:cs="Times New Roman"/>
          <w:sz w:val="28"/>
          <w:szCs w:val="28"/>
        </w:rPr>
        <w:t xml:space="preserve">Чтобы воспользоваться сервисом, необходимо скачать на смартфон приложение «Открытие. Переводы» (доступно для систем </w:t>
      </w:r>
      <w:proofErr w:type="spellStart"/>
      <w:r w:rsidRPr="00F96476">
        <w:rPr>
          <w:rFonts w:ascii="Times New Roman" w:hAnsi="Times New Roman" w:cs="Times New Roman"/>
          <w:sz w:val="28"/>
          <w:szCs w:val="28"/>
        </w:rPr>
        <w:t>iOs</w:t>
      </w:r>
      <w:proofErr w:type="spellEnd"/>
      <w:r w:rsidRPr="00F96476">
        <w:rPr>
          <w:rFonts w:ascii="Times New Roman" w:hAnsi="Times New Roman" w:cs="Times New Roman"/>
          <w:sz w:val="28"/>
          <w:szCs w:val="28"/>
        </w:rPr>
        <w:t xml:space="preserve"> и </w:t>
      </w:r>
      <w:proofErr w:type="spellStart"/>
      <w:r w:rsidRPr="00F96476">
        <w:rPr>
          <w:rFonts w:ascii="Times New Roman" w:hAnsi="Times New Roman" w:cs="Times New Roman"/>
          <w:sz w:val="28"/>
          <w:szCs w:val="28"/>
        </w:rPr>
        <w:t>Android</w:t>
      </w:r>
      <w:proofErr w:type="spellEnd"/>
      <w:r w:rsidRPr="00F96476">
        <w:rPr>
          <w:rFonts w:ascii="Times New Roman" w:hAnsi="Times New Roman" w:cs="Times New Roman"/>
          <w:sz w:val="28"/>
          <w:szCs w:val="28"/>
        </w:rPr>
        <w:t>), в основном меню выбрать тип перевода — «перевод по фото» — и сфотографировать получателя на камеру смартфона или же выбрать его фотографию из галереи</w:t>
      </w:r>
      <w:r w:rsidR="005B59AD" w:rsidRPr="005B59AD">
        <w:rPr>
          <w:rFonts w:ascii="Times New Roman" w:hAnsi="Times New Roman" w:cs="Times New Roman"/>
          <w:sz w:val="28"/>
          <w:szCs w:val="28"/>
        </w:rPr>
        <w:t xml:space="preserve"> </w:t>
      </w:r>
      <w:r w:rsidR="005E308A" w:rsidRPr="005E308A">
        <w:rPr>
          <w:rFonts w:ascii="Times New Roman" w:hAnsi="Times New Roman" w:cs="Times New Roman"/>
          <w:sz w:val="28"/>
          <w:szCs w:val="28"/>
        </w:rPr>
        <w:t>[23].</w:t>
      </w:r>
      <w:r w:rsidRPr="00F96476">
        <w:rPr>
          <w:rFonts w:ascii="Times New Roman" w:hAnsi="Times New Roman" w:cs="Times New Roman"/>
          <w:sz w:val="28"/>
          <w:szCs w:val="28"/>
        </w:rPr>
        <w:t xml:space="preserve"> Далее изображение будет отправлено в банковскую систему распознавания лиц, которая определит получателя и выведет в приложение маскированный номер его банковской карты, на которую будет осуществлен перевод. Отправителю останется только ввести данные своей карты для отправки перевода или выбрать ее из списка ранее сохраненных. Тестирование новой технологии велось с 2016 г., и в мае 2017 г. она впервые была представлена в прототипе мобильного приложения «Открытие. Переводы» на междунаро</w:t>
      </w:r>
      <w:r w:rsidR="00B751D6">
        <w:rPr>
          <w:rFonts w:ascii="Times New Roman" w:hAnsi="Times New Roman" w:cs="Times New Roman"/>
          <w:sz w:val="28"/>
          <w:szCs w:val="28"/>
        </w:rPr>
        <w:t>дной выставке «</w:t>
      </w:r>
      <w:proofErr w:type="spellStart"/>
      <w:r w:rsidR="00B751D6">
        <w:rPr>
          <w:rFonts w:ascii="Times New Roman" w:hAnsi="Times New Roman" w:cs="Times New Roman"/>
          <w:sz w:val="28"/>
          <w:szCs w:val="28"/>
        </w:rPr>
        <w:t>Connect:ID</w:t>
      </w:r>
      <w:proofErr w:type="spellEnd"/>
      <w:r w:rsidR="00B751D6">
        <w:rPr>
          <w:rFonts w:ascii="Times New Roman" w:hAnsi="Times New Roman" w:cs="Times New Roman"/>
          <w:sz w:val="28"/>
          <w:szCs w:val="28"/>
        </w:rPr>
        <w:t xml:space="preserve">» [8]. </w:t>
      </w:r>
      <w:r w:rsidRPr="00F96476">
        <w:rPr>
          <w:rFonts w:ascii="Times New Roman" w:hAnsi="Times New Roman" w:cs="Times New Roman"/>
          <w:sz w:val="28"/>
          <w:szCs w:val="28"/>
        </w:rPr>
        <w:t>С начала декабря 2017 г. мобильное приложение «Открытие. Переводы» с функцией перевода по фотографии стало доступно и для широкой аудитории. На текущий момент перевод по фотографии можно сделать с карты любого российского банка в адрес клиентов банка «Открытие», которые были сфотографированы в отделениях или при получении карты че</w:t>
      </w:r>
      <w:r w:rsidRPr="00F96476">
        <w:rPr>
          <w:rFonts w:ascii="Times New Roman" w:hAnsi="Times New Roman" w:cs="Times New Roman"/>
          <w:sz w:val="28"/>
          <w:szCs w:val="28"/>
        </w:rPr>
        <w:lastRenderedPageBreak/>
        <w:t xml:space="preserve">рез курьера. В 2018 г. планируется запустить переводы по фотографии и в адрес пользователей, которые не являются клиентами банка «Открытие»: пользователи приложения «Открытие. Переводы» смогут загружать свои фотографии самостоятельно непосредственно через само приложение. </w:t>
      </w:r>
      <w:r w:rsidR="000C1348">
        <w:rPr>
          <w:rFonts w:ascii="Times New Roman" w:hAnsi="Times New Roman" w:cs="Times New Roman"/>
          <w:sz w:val="28"/>
          <w:szCs w:val="28"/>
        </w:rPr>
        <w:t xml:space="preserve"> Ниже представлен пример интерфейса.</w:t>
      </w:r>
    </w:p>
    <w:p w14:paraId="0164646B" w14:textId="77777777" w:rsidR="005952E7" w:rsidRPr="00F96476" w:rsidRDefault="00AE06CD" w:rsidP="00F96476">
      <w:pPr>
        <w:spacing w:after="0" w:line="360" w:lineRule="auto"/>
        <w:ind w:firstLine="709"/>
        <w:jc w:val="both"/>
        <w:rPr>
          <w:rFonts w:ascii="Times New Roman" w:hAnsi="Times New Roman" w:cs="Times New Roman"/>
          <w:sz w:val="28"/>
          <w:szCs w:val="28"/>
        </w:rPr>
      </w:pPr>
      <w:r w:rsidRPr="00F96476">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4CD3B61F" wp14:editId="70FEB154">
            <wp:simplePos x="0" y="0"/>
            <wp:positionH relativeFrom="column">
              <wp:posOffset>1494854</wp:posOffset>
            </wp:positionH>
            <wp:positionV relativeFrom="paragraph">
              <wp:posOffset>128049</wp:posOffset>
            </wp:positionV>
            <wp:extent cx="2946551" cy="2609984"/>
            <wp:effectExtent l="0" t="0" r="6350" b="0"/>
            <wp:wrapThrough wrapText="bothSides">
              <wp:wrapPolygon edited="0">
                <wp:start x="0" y="0"/>
                <wp:lineTo x="0" y="21442"/>
                <wp:lineTo x="21507" y="21442"/>
                <wp:lineTo x="2150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фото.png"/>
                    <pic:cNvPicPr/>
                  </pic:nvPicPr>
                  <pic:blipFill>
                    <a:blip r:embed="rId12">
                      <a:extLst>
                        <a:ext uri="{28A0092B-C50C-407E-A947-70E740481C1C}">
                          <a14:useLocalDpi xmlns:a14="http://schemas.microsoft.com/office/drawing/2010/main" val="0"/>
                        </a:ext>
                      </a:extLst>
                    </a:blip>
                    <a:stretch>
                      <a:fillRect/>
                    </a:stretch>
                  </pic:blipFill>
                  <pic:spPr>
                    <a:xfrm>
                      <a:off x="0" y="0"/>
                      <a:ext cx="2946551" cy="2609984"/>
                    </a:xfrm>
                    <a:prstGeom prst="rect">
                      <a:avLst/>
                    </a:prstGeom>
                  </pic:spPr>
                </pic:pic>
              </a:graphicData>
            </a:graphic>
            <wp14:sizeRelH relativeFrom="page">
              <wp14:pctWidth>0</wp14:pctWidth>
            </wp14:sizeRelH>
            <wp14:sizeRelV relativeFrom="page">
              <wp14:pctHeight>0</wp14:pctHeight>
            </wp14:sizeRelV>
          </wp:anchor>
        </w:drawing>
      </w:r>
    </w:p>
    <w:p w14:paraId="036D0051" w14:textId="77777777" w:rsidR="005952E7" w:rsidRPr="00F96476" w:rsidRDefault="005952E7" w:rsidP="00F96476">
      <w:pPr>
        <w:spacing w:after="0" w:line="360" w:lineRule="auto"/>
        <w:ind w:firstLine="709"/>
        <w:jc w:val="both"/>
        <w:rPr>
          <w:rFonts w:ascii="Times New Roman" w:hAnsi="Times New Roman" w:cs="Times New Roman"/>
          <w:sz w:val="28"/>
          <w:szCs w:val="28"/>
        </w:rPr>
      </w:pPr>
    </w:p>
    <w:p w14:paraId="07B1D3AF" w14:textId="77777777" w:rsidR="005952E7" w:rsidRPr="00F96476" w:rsidRDefault="005952E7" w:rsidP="00F96476">
      <w:pPr>
        <w:spacing w:after="0" w:line="360" w:lineRule="auto"/>
        <w:ind w:firstLine="709"/>
        <w:jc w:val="both"/>
        <w:rPr>
          <w:rFonts w:ascii="Times New Roman" w:hAnsi="Times New Roman" w:cs="Times New Roman"/>
          <w:sz w:val="28"/>
          <w:szCs w:val="28"/>
        </w:rPr>
      </w:pPr>
    </w:p>
    <w:p w14:paraId="4C129EA6" w14:textId="77777777" w:rsidR="005952E7" w:rsidRPr="00F96476" w:rsidRDefault="005952E7" w:rsidP="00F96476">
      <w:pPr>
        <w:spacing w:after="0" w:line="360" w:lineRule="auto"/>
        <w:ind w:firstLine="709"/>
        <w:jc w:val="both"/>
        <w:rPr>
          <w:rFonts w:ascii="Times New Roman" w:hAnsi="Times New Roman" w:cs="Times New Roman"/>
          <w:sz w:val="28"/>
          <w:szCs w:val="28"/>
        </w:rPr>
      </w:pPr>
    </w:p>
    <w:p w14:paraId="015D181D" w14:textId="77777777" w:rsidR="005952E7" w:rsidRPr="00F96476" w:rsidRDefault="005952E7" w:rsidP="00F96476">
      <w:pPr>
        <w:spacing w:after="0" w:line="360" w:lineRule="auto"/>
        <w:ind w:firstLine="709"/>
        <w:jc w:val="both"/>
        <w:rPr>
          <w:rFonts w:ascii="Times New Roman" w:hAnsi="Times New Roman" w:cs="Times New Roman"/>
          <w:sz w:val="28"/>
          <w:szCs w:val="28"/>
        </w:rPr>
      </w:pPr>
    </w:p>
    <w:p w14:paraId="6B72B300" w14:textId="77777777" w:rsidR="005952E7" w:rsidRPr="00F96476" w:rsidRDefault="005952E7" w:rsidP="00F96476">
      <w:pPr>
        <w:spacing w:after="0" w:line="360" w:lineRule="auto"/>
        <w:ind w:firstLine="709"/>
        <w:jc w:val="both"/>
        <w:rPr>
          <w:rFonts w:ascii="Times New Roman" w:hAnsi="Times New Roman" w:cs="Times New Roman"/>
          <w:sz w:val="28"/>
          <w:szCs w:val="28"/>
        </w:rPr>
      </w:pPr>
    </w:p>
    <w:p w14:paraId="2A49F61F" w14:textId="77777777" w:rsidR="005952E7" w:rsidRPr="00F96476" w:rsidRDefault="005952E7" w:rsidP="00F96476">
      <w:pPr>
        <w:spacing w:after="0" w:line="360" w:lineRule="auto"/>
        <w:ind w:firstLine="709"/>
        <w:jc w:val="both"/>
        <w:rPr>
          <w:rFonts w:ascii="Times New Roman" w:hAnsi="Times New Roman" w:cs="Times New Roman"/>
          <w:sz w:val="28"/>
          <w:szCs w:val="28"/>
        </w:rPr>
      </w:pPr>
    </w:p>
    <w:p w14:paraId="7273D0A9" w14:textId="77777777" w:rsidR="005952E7" w:rsidRPr="00F96476" w:rsidRDefault="005952E7" w:rsidP="00F96476">
      <w:pPr>
        <w:spacing w:after="0" w:line="360" w:lineRule="auto"/>
        <w:ind w:firstLine="709"/>
        <w:jc w:val="both"/>
        <w:rPr>
          <w:rFonts w:ascii="Times New Roman" w:hAnsi="Times New Roman" w:cs="Times New Roman"/>
          <w:sz w:val="28"/>
          <w:szCs w:val="28"/>
        </w:rPr>
      </w:pPr>
    </w:p>
    <w:p w14:paraId="6018D595" w14:textId="77777777" w:rsidR="005952E7" w:rsidRPr="00F96476" w:rsidRDefault="005952E7" w:rsidP="00F96476">
      <w:pPr>
        <w:spacing w:after="0" w:line="360" w:lineRule="auto"/>
        <w:ind w:firstLine="709"/>
        <w:jc w:val="both"/>
        <w:rPr>
          <w:rFonts w:ascii="Times New Roman" w:hAnsi="Times New Roman" w:cs="Times New Roman"/>
          <w:sz w:val="28"/>
          <w:szCs w:val="28"/>
        </w:rPr>
      </w:pPr>
    </w:p>
    <w:p w14:paraId="77DB61C7" w14:textId="77777777" w:rsidR="00A23B55" w:rsidRDefault="005952E7" w:rsidP="00B3685D">
      <w:pPr>
        <w:spacing w:after="0" w:line="360" w:lineRule="auto"/>
        <w:ind w:firstLine="709"/>
        <w:jc w:val="center"/>
        <w:rPr>
          <w:rFonts w:ascii="Times New Roman" w:hAnsi="Times New Roman" w:cs="Times New Roman"/>
          <w:sz w:val="28"/>
          <w:szCs w:val="28"/>
        </w:rPr>
      </w:pPr>
      <w:r w:rsidRPr="00F96476">
        <w:rPr>
          <w:rFonts w:ascii="Times New Roman" w:hAnsi="Times New Roman" w:cs="Times New Roman"/>
          <w:sz w:val="28"/>
          <w:szCs w:val="28"/>
        </w:rPr>
        <w:t>Рисунок</w:t>
      </w:r>
      <w:r w:rsidR="000C1348">
        <w:rPr>
          <w:rFonts w:ascii="Times New Roman" w:hAnsi="Times New Roman" w:cs="Times New Roman"/>
          <w:sz w:val="28"/>
          <w:szCs w:val="28"/>
        </w:rPr>
        <w:t xml:space="preserve"> 2</w:t>
      </w:r>
      <w:r w:rsidRPr="00F96476">
        <w:rPr>
          <w:rFonts w:ascii="Times New Roman" w:hAnsi="Times New Roman" w:cs="Times New Roman"/>
          <w:sz w:val="28"/>
          <w:szCs w:val="28"/>
        </w:rPr>
        <w:t xml:space="preserve"> – Интерфейс приложения банка «Открытие»</w:t>
      </w:r>
      <w:r w:rsidR="00572C5B" w:rsidRPr="00572C5B">
        <w:rPr>
          <w:rFonts w:ascii="Times New Roman" w:hAnsi="Times New Roman" w:cs="Times New Roman"/>
          <w:sz w:val="28"/>
          <w:szCs w:val="28"/>
        </w:rPr>
        <w:t xml:space="preserve"> </w:t>
      </w:r>
    </w:p>
    <w:p w14:paraId="33C6AE70" w14:textId="61D7A8FC" w:rsidR="005952E7" w:rsidRPr="000A4293" w:rsidRDefault="00591773" w:rsidP="00B3685D">
      <w:pPr>
        <w:spacing w:after="0" w:line="360" w:lineRule="auto"/>
        <w:ind w:firstLine="709"/>
        <w:jc w:val="center"/>
        <w:rPr>
          <w:rFonts w:ascii="Times New Roman" w:hAnsi="Times New Roman" w:cs="Times New Roman"/>
          <w:sz w:val="28"/>
          <w:szCs w:val="28"/>
        </w:rPr>
      </w:pPr>
      <w:r w:rsidRPr="000A4293">
        <w:rPr>
          <w:rFonts w:ascii="Times New Roman" w:hAnsi="Times New Roman" w:cs="Times New Roman"/>
          <w:sz w:val="28"/>
          <w:szCs w:val="28"/>
        </w:rPr>
        <w:t>[</w:t>
      </w:r>
      <w:r w:rsidR="00572C5B">
        <w:rPr>
          <w:rFonts w:ascii="Times New Roman" w:hAnsi="Times New Roman" w:cs="Times New Roman"/>
          <w:sz w:val="28"/>
          <w:szCs w:val="28"/>
        </w:rPr>
        <w:t>составлено</w:t>
      </w:r>
      <w:r w:rsidR="00572C5B" w:rsidRPr="00572C5B">
        <w:rPr>
          <w:rFonts w:ascii="Times New Roman" w:hAnsi="Times New Roman" w:cs="Times New Roman"/>
          <w:sz w:val="28"/>
          <w:szCs w:val="28"/>
        </w:rPr>
        <w:t xml:space="preserve"> </w:t>
      </w:r>
      <w:r w:rsidR="00572C5B">
        <w:rPr>
          <w:rFonts w:ascii="Times New Roman" w:hAnsi="Times New Roman" w:cs="Times New Roman"/>
          <w:sz w:val="28"/>
          <w:szCs w:val="28"/>
        </w:rPr>
        <w:t>автором</w:t>
      </w:r>
      <w:r w:rsidRPr="000A4293">
        <w:rPr>
          <w:rFonts w:ascii="Times New Roman" w:hAnsi="Times New Roman" w:cs="Times New Roman"/>
          <w:sz w:val="28"/>
          <w:szCs w:val="28"/>
        </w:rPr>
        <w:t>]</w:t>
      </w:r>
    </w:p>
    <w:p w14:paraId="681EDB72" w14:textId="77777777" w:rsidR="005952E7" w:rsidRPr="00F96476" w:rsidRDefault="005952E7" w:rsidP="00F96476">
      <w:pPr>
        <w:spacing w:after="0" w:line="360" w:lineRule="auto"/>
        <w:ind w:firstLine="709"/>
        <w:jc w:val="both"/>
        <w:rPr>
          <w:rFonts w:ascii="Times New Roman" w:hAnsi="Times New Roman" w:cs="Times New Roman"/>
          <w:sz w:val="28"/>
          <w:szCs w:val="28"/>
        </w:rPr>
      </w:pPr>
    </w:p>
    <w:p w14:paraId="02D59FAD" w14:textId="795F77EE" w:rsidR="005952E7" w:rsidRPr="00F96476" w:rsidRDefault="005952E7" w:rsidP="00F96476">
      <w:pPr>
        <w:spacing w:after="0" w:line="360" w:lineRule="auto"/>
        <w:ind w:firstLine="709"/>
        <w:jc w:val="both"/>
        <w:rPr>
          <w:rFonts w:ascii="Times New Roman" w:hAnsi="Times New Roman" w:cs="Times New Roman"/>
          <w:sz w:val="28"/>
          <w:szCs w:val="28"/>
        </w:rPr>
      </w:pPr>
      <w:r w:rsidRPr="00F96476">
        <w:rPr>
          <w:rFonts w:ascii="Times New Roman" w:hAnsi="Times New Roman" w:cs="Times New Roman"/>
          <w:sz w:val="28"/>
          <w:szCs w:val="28"/>
        </w:rPr>
        <w:t>Почта Банк в 2017 г. внедрил биометрические технологии в процесс идентификации сотрудников. Теперь для входа в операционную CRM-систему банка им необходимо ввести не только логин и пароль, но и пройти биометрическую идентификацию. Технология аналогична той, которую банк использует для биометрической идентификации клиентов. При первой попытке входа сотрудника в систему формируется эталонный снимок, с которым в дальнейшем сравниваются изображения в процессе получения доступа к бизнес-приложениям банка</w:t>
      </w:r>
      <w:r w:rsidR="005E308A" w:rsidRPr="005E308A">
        <w:rPr>
          <w:rFonts w:ascii="Times New Roman" w:hAnsi="Times New Roman" w:cs="Times New Roman"/>
          <w:sz w:val="28"/>
          <w:szCs w:val="28"/>
        </w:rPr>
        <w:t xml:space="preserve"> [24].</w:t>
      </w:r>
      <w:r w:rsidRPr="00F96476">
        <w:rPr>
          <w:rFonts w:ascii="Times New Roman" w:hAnsi="Times New Roman" w:cs="Times New Roman"/>
          <w:sz w:val="28"/>
          <w:szCs w:val="28"/>
        </w:rPr>
        <w:t xml:space="preserve"> Двухфакторная идентификация не позволит злоумышленникам подключиться к информационной системе банка от лица сотрудников или агентов, узнав их логин и пароль. Банки активно внедряют биометрические технологии в целях предотвращения мошеннических действий и повышения удобства для клиентов (отсутствие необходимости личного обращения для совер</w:t>
      </w:r>
      <w:r w:rsidR="00B751D6">
        <w:rPr>
          <w:rFonts w:ascii="Times New Roman" w:hAnsi="Times New Roman" w:cs="Times New Roman"/>
          <w:sz w:val="28"/>
          <w:szCs w:val="28"/>
        </w:rPr>
        <w:t>шения ряда финансовых операций) [6].</w:t>
      </w:r>
    </w:p>
    <w:p w14:paraId="585B5B9B" w14:textId="490C2194" w:rsidR="005952E7" w:rsidRPr="00F96476" w:rsidRDefault="00F24264" w:rsidP="00F964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w:t>
      </w:r>
      <w:r w:rsidRPr="00F96476">
        <w:rPr>
          <w:rFonts w:ascii="Times New Roman" w:hAnsi="Times New Roman" w:cs="Times New Roman"/>
          <w:sz w:val="28"/>
          <w:szCs w:val="28"/>
        </w:rPr>
        <w:t>азвитие мобильных технологий</w:t>
      </w:r>
      <w:r>
        <w:rPr>
          <w:rFonts w:ascii="Times New Roman" w:hAnsi="Times New Roman" w:cs="Times New Roman"/>
          <w:sz w:val="28"/>
          <w:szCs w:val="28"/>
        </w:rPr>
        <w:t xml:space="preserve"> является еще одним стимулом для появления и</w:t>
      </w:r>
      <w:r w:rsidR="005952E7" w:rsidRPr="00F96476">
        <w:rPr>
          <w:rFonts w:ascii="Times New Roman" w:hAnsi="Times New Roman" w:cs="Times New Roman"/>
          <w:sz w:val="28"/>
          <w:szCs w:val="28"/>
        </w:rPr>
        <w:t xml:space="preserve"> </w:t>
      </w:r>
      <w:r>
        <w:rPr>
          <w:rFonts w:ascii="Times New Roman" w:hAnsi="Times New Roman" w:cs="Times New Roman"/>
          <w:sz w:val="28"/>
          <w:szCs w:val="28"/>
        </w:rPr>
        <w:t>внедрения</w:t>
      </w:r>
      <w:r w:rsidR="005952E7" w:rsidRPr="00F96476">
        <w:rPr>
          <w:rFonts w:ascii="Times New Roman" w:hAnsi="Times New Roman" w:cs="Times New Roman"/>
          <w:sz w:val="28"/>
          <w:szCs w:val="28"/>
        </w:rPr>
        <w:t xml:space="preserve"> биометрическ</w:t>
      </w:r>
      <w:r>
        <w:rPr>
          <w:rFonts w:ascii="Times New Roman" w:hAnsi="Times New Roman" w:cs="Times New Roman"/>
          <w:sz w:val="28"/>
          <w:szCs w:val="28"/>
        </w:rPr>
        <w:t xml:space="preserve">ой аутентификации </w:t>
      </w:r>
      <w:r w:rsidR="005952E7" w:rsidRPr="00F96476">
        <w:rPr>
          <w:rFonts w:ascii="Times New Roman" w:hAnsi="Times New Roman" w:cs="Times New Roman"/>
          <w:sz w:val="28"/>
          <w:szCs w:val="28"/>
        </w:rPr>
        <w:t>в финансовом секторе</w:t>
      </w:r>
      <w:r>
        <w:rPr>
          <w:rFonts w:ascii="Times New Roman" w:hAnsi="Times New Roman" w:cs="Times New Roman"/>
          <w:sz w:val="28"/>
          <w:szCs w:val="28"/>
        </w:rPr>
        <w:t>.</w:t>
      </w:r>
      <w:r w:rsidR="005952E7" w:rsidRPr="00F96476">
        <w:rPr>
          <w:rFonts w:ascii="Times New Roman" w:hAnsi="Times New Roman" w:cs="Times New Roman"/>
          <w:sz w:val="28"/>
          <w:szCs w:val="28"/>
        </w:rPr>
        <w:t xml:space="preserve"> </w:t>
      </w:r>
      <w:r>
        <w:rPr>
          <w:rFonts w:ascii="Times New Roman" w:hAnsi="Times New Roman" w:cs="Times New Roman"/>
          <w:sz w:val="28"/>
          <w:szCs w:val="28"/>
        </w:rPr>
        <w:t>Из зарубежного опыта мы знаем, что многие банки в мире</w:t>
      </w:r>
      <w:r w:rsidR="005952E7" w:rsidRPr="00F96476">
        <w:rPr>
          <w:rFonts w:ascii="Times New Roman" w:hAnsi="Times New Roman" w:cs="Times New Roman"/>
          <w:sz w:val="28"/>
          <w:szCs w:val="28"/>
        </w:rPr>
        <w:t xml:space="preserve"> запускают пилотные проекты</w:t>
      </w:r>
      <w:r>
        <w:rPr>
          <w:rFonts w:ascii="Times New Roman" w:hAnsi="Times New Roman" w:cs="Times New Roman"/>
          <w:sz w:val="28"/>
          <w:szCs w:val="28"/>
        </w:rPr>
        <w:t xml:space="preserve"> с</w:t>
      </w:r>
      <w:r w:rsidR="005952E7" w:rsidRPr="00F96476">
        <w:rPr>
          <w:rFonts w:ascii="Times New Roman" w:hAnsi="Times New Roman" w:cs="Times New Roman"/>
          <w:sz w:val="28"/>
          <w:szCs w:val="28"/>
        </w:rPr>
        <w:t xml:space="preserve"> биометрически</w:t>
      </w:r>
      <w:r>
        <w:rPr>
          <w:rFonts w:ascii="Times New Roman" w:hAnsi="Times New Roman" w:cs="Times New Roman"/>
          <w:sz w:val="28"/>
          <w:szCs w:val="28"/>
        </w:rPr>
        <w:t>ми</w:t>
      </w:r>
      <w:r w:rsidR="005952E7" w:rsidRPr="00F96476">
        <w:rPr>
          <w:rFonts w:ascii="Times New Roman" w:hAnsi="Times New Roman" w:cs="Times New Roman"/>
          <w:sz w:val="28"/>
          <w:szCs w:val="28"/>
        </w:rPr>
        <w:t xml:space="preserve"> технологи</w:t>
      </w:r>
      <w:r>
        <w:rPr>
          <w:rFonts w:ascii="Times New Roman" w:hAnsi="Times New Roman" w:cs="Times New Roman"/>
          <w:sz w:val="28"/>
          <w:szCs w:val="28"/>
        </w:rPr>
        <w:t>ями для их тестирования и получения результатов.</w:t>
      </w:r>
      <w:r w:rsidR="005952E7" w:rsidRPr="00F96476">
        <w:rPr>
          <w:rFonts w:ascii="Times New Roman" w:hAnsi="Times New Roman" w:cs="Times New Roman"/>
          <w:sz w:val="28"/>
          <w:szCs w:val="28"/>
        </w:rPr>
        <w:t xml:space="preserve"> Посмотрев ниже на структуру рынка биометрических систем в банковском секторе, можно сделать выводы.</w:t>
      </w:r>
    </w:p>
    <w:p w14:paraId="43D62626" w14:textId="77777777" w:rsidR="005952E7" w:rsidRPr="00F96476" w:rsidRDefault="00CE4512" w:rsidP="00F96476">
      <w:pPr>
        <w:spacing w:after="0" w:line="360" w:lineRule="auto"/>
        <w:ind w:firstLine="709"/>
        <w:jc w:val="both"/>
        <w:rPr>
          <w:rFonts w:ascii="Times New Roman" w:hAnsi="Times New Roman" w:cs="Times New Roman"/>
          <w:sz w:val="28"/>
          <w:szCs w:val="28"/>
        </w:rPr>
      </w:pPr>
      <w:r w:rsidRPr="00F96476">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75E5DD32" wp14:editId="0E63C6C5">
            <wp:simplePos x="0" y="0"/>
            <wp:positionH relativeFrom="column">
              <wp:posOffset>982980</wp:posOffset>
            </wp:positionH>
            <wp:positionV relativeFrom="paragraph">
              <wp:posOffset>119561</wp:posOffset>
            </wp:positionV>
            <wp:extent cx="3825240" cy="2327275"/>
            <wp:effectExtent l="0" t="0" r="3810" b="0"/>
            <wp:wrapThrough wrapText="bothSides">
              <wp:wrapPolygon edited="0">
                <wp:start x="0" y="0"/>
                <wp:lineTo x="0" y="21394"/>
                <wp:lineTo x="21514" y="21394"/>
                <wp:lineTo x="21514"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фотой.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25240" cy="2327275"/>
                    </a:xfrm>
                    <a:prstGeom prst="rect">
                      <a:avLst/>
                    </a:prstGeom>
                  </pic:spPr>
                </pic:pic>
              </a:graphicData>
            </a:graphic>
            <wp14:sizeRelH relativeFrom="page">
              <wp14:pctWidth>0</wp14:pctWidth>
            </wp14:sizeRelH>
            <wp14:sizeRelV relativeFrom="page">
              <wp14:pctHeight>0</wp14:pctHeight>
            </wp14:sizeRelV>
          </wp:anchor>
        </w:drawing>
      </w:r>
    </w:p>
    <w:p w14:paraId="09824C4F" w14:textId="77777777" w:rsidR="005952E7" w:rsidRPr="00F96476" w:rsidRDefault="005952E7" w:rsidP="00F96476">
      <w:pPr>
        <w:spacing w:after="0" w:line="360" w:lineRule="auto"/>
        <w:ind w:firstLine="709"/>
        <w:jc w:val="both"/>
        <w:rPr>
          <w:rFonts w:ascii="Times New Roman" w:hAnsi="Times New Roman" w:cs="Times New Roman"/>
          <w:sz w:val="28"/>
          <w:szCs w:val="28"/>
        </w:rPr>
      </w:pPr>
    </w:p>
    <w:p w14:paraId="66B637A2" w14:textId="77777777" w:rsidR="005952E7" w:rsidRPr="00F96476" w:rsidRDefault="005952E7" w:rsidP="00F96476">
      <w:pPr>
        <w:spacing w:after="0" w:line="360" w:lineRule="auto"/>
        <w:ind w:firstLine="709"/>
        <w:jc w:val="both"/>
        <w:rPr>
          <w:rFonts w:ascii="Times New Roman" w:hAnsi="Times New Roman" w:cs="Times New Roman"/>
          <w:sz w:val="28"/>
          <w:szCs w:val="28"/>
        </w:rPr>
      </w:pPr>
    </w:p>
    <w:p w14:paraId="77811FE2" w14:textId="77777777" w:rsidR="005952E7" w:rsidRPr="00F96476" w:rsidRDefault="005952E7" w:rsidP="00F96476">
      <w:pPr>
        <w:spacing w:after="0" w:line="360" w:lineRule="auto"/>
        <w:ind w:firstLine="709"/>
        <w:jc w:val="both"/>
        <w:rPr>
          <w:rFonts w:ascii="Times New Roman" w:hAnsi="Times New Roman" w:cs="Times New Roman"/>
          <w:sz w:val="28"/>
          <w:szCs w:val="28"/>
        </w:rPr>
      </w:pPr>
    </w:p>
    <w:p w14:paraId="2FB11FBB" w14:textId="77777777" w:rsidR="005952E7" w:rsidRPr="00F96476" w:rsidRDefault="005952E7" w:rsidP="00F96476">
      <w:pPr>
        <w:spacing w:after="0" w:line="360" w:lineRule="auto"/>
        <w:ind w:firstLine="709"/>
        <w:jc w:val="both"/>
        <w:rPr>
          <w:rFonts w:ascii="Times New Roman" w:hAnsi="Times New Roman" w:cs="Times New Roman"/>
          <w:sz w:val="28"/>
          <w:szCs w:val="28"/>
        </w:rPr>
      </w:pPr>
    </w:p>
    <w:p w14:paraId="391B21E0" w14:textId="77777777" w:rsidR="005952E7" w:rsidRPr="00F96476" w:rsidRDefault="005952E7" w:rsidP="00F96476">
      <w:pPr>
        <w:spacing w:after="0" w:line="360" w:lineRule="auto"/>
        <w:ind w:firstLine="709"/>
        <w:jc w:val="both"/>
        <w:rPr>
          <w:rFonts w:ascii="Times New Roman" w:hAnsi="Times New Roman" w:cs="Times New Roman"/>
          <w:sz w:val="28"/>
          <w:szCs w:val="28"/>
        </w:rPr>
      </w:pPr>
    </w:p>
    <w:p w14:paraId="60EF5927" w14:textId="77777777" w:rsidR="005952E7" w:rsidRPr="00F96476" w:rsidRDefault="005952E7" w:rsidP="00F96476">
      <w:pPr>
        <w:spacing w:after="0" w:line="360" w:lineRule="auto"/>
        <w:ind w:firstLine="709"/>
        <w:jc w:val="both"/>
        <w:rPr>
          <w:rFonts w:ascii="Times New Roman" w:hAnsi="Times New Roman" w:cs="Times New Roman"/>
          <w:sz w:val="28"/>
          <w:szCs w:val="28"/>
        </w:rPr>
      </w:pPr>
    </w:p>
    <w:p w14:paraId="593C11A5" w14:textId="77777777" w:rsidR="005952E7" w:rsidRPr="00F96476" w:rsidRDefault="005952E7" w:rsidP="00F96476">
      <w:pPr>
        <w:spacing w:after="0" w:line="360" w:lineRule="auto"/>
        <w:ind w:firstLine="709"/>
        <w:jc w:val="both"/>
        <w:rPr>
          <w:rFonts w:ascii="Times New Roman" w:hAnsi="Times New Roman" w:cs="Times New Roman"/>
          <w:sz w:val="28"/>
          <w:szCs w:val="28"/>
        </w:rPr>
      </w:pPr>
    </w:p>
    <w:p w14:paraId="707DD708" w14:textId="77777777" w:rsidR="005952E7" w:rsidRPr="00F96476" w:rsidRDefault="005952E7" w:rsidP="00F96476">
      <w:pPr>
        <w:spacing w:after="0" w:line="360" w:lineRule="auto"/>
        <w:ind w:firstLine="709"/>
        <w:jc w:val="both"/>
        <w:rPr>
          <w:rFonts w:ascii="Times New Roman" w:hAnsi="Times New Roman" w:cs="Times New Roman"/>
          <w:sz w:val="28"/>
          <w:szCs w:val="28"/>
        </w:rPr>
      </w:pPr>
    </w:p>
    <w:p w14:paraId="26AF43EC" w14:textId="0CDA1EC5" w:rsidR="005952E7" w:rsidRPr="00B751D6" w:rsidRDefault="005952E7" w:rsidP="00591773">
      <w:pPr>
        <w:spacing w:after="0" w:line="240" w:lineRule="auto"/>
        <w:ind w:firstLine="709"/>
        <w:jc w:val="center"/>
        <w:rPr>
          <w:rFonts w:ascii="Times New Roman" w:hAnsi="Times New Roman" w:cs="Times New Roman"/>
          <w:sz w:val="28"/>
          <w:szCs w:val="28"/>
        </w:rPr>
      </w:pPr>
      <w:r w:rsidRPr="00F96476">
        <w:rPr>
          <w:rFonts w:ascii="Times New Roman" w:hAnsi="Times New Roman" w:cs="Times New Roman"/>
          <w:sz w:val="28"/>
          <w:szCs w:val="28"/>
        </w:rPr>
        <w:t>Рисунок</w:t>
      </w:r>
      <w:r w:rsidR="000C1348">
        <w:rPr>
          <w:rFonts w:ascii="Times New Roman" w:hAnsi="Times New Roman" w:cs="Times New Roman"/>
          <w:sz w:val="28"/>
          <w:szCs w:val="28"/>
        </w:rPr>
        <w:t xml:space="preserve"> 3</w:t>
      </w:r>
      <w:r w:rsidRPr="00F96476">
        <w:rPr>
          <w:rFonts w:ascii="Times New Roman" w:hAnsi="Times New Roman" w:cs="Times New Roman"/>
          <w:sz w:val="28"/>
          <w:szCs w:val="28"/>
        </w:rPr>
        <w:t xml:space="preserve"> – Структура рынка биометрических систем в финансовом секторе в разрезе модальностей, 2017 г., %</w:t>
      </w:r>
      <w:r w:rsidR="00B751D6" w:rsidRPr="00B751D6">
        <w:rPr>
          <w:rFonts w:ascii="Times New Roman" w:hAnsi="Times New Roman" w:cs="Times New Roman"/>
          <w:sz w:val="28"/>
          <w:szCs w:val="28"/>
        </w:rPr>
        <w:t xml:space="preserve"> [</w:t>
      </w:r>
      <w:r w:rsidR="00572C5B">
        <w:rPr>
          <w:rFonts w:ascii="Times New Roman" w:hAnsi="Times New Roman" w:cs="Times New Roman"/>
          <w:sz w:val="28"/>
          <w:szCs w:val="28"/>
        </w:rPr>
        <w:t>54</w:t>
      </w:r>
      <w:r w:rsidR="00B751D6" w:rsidRPr="00B751D6">
        <w:rPr>
          <w:rFonts w:ascii="Times New Roman" w:hAnsi="Times New Roman" w:cs="Times New Roman"/>
          <w:sz w:val="28"/>
          <w:szCs w:val="28"/>
        </w:rPr>
        <w:t>]</w:t>
      </w:r>
    </w:p>
    <w:p w14:paraId="2CCD6B82" w14:textId="77777777" w:rsidR="00AE06CD" w:rsidRPr="00F96476" w:rsidRDefault="00AE06CD" w:rsidP="00F96476">
      <w:pPr>
        <w:spacing w:after="0" w:line="360" w:lineRule="auto"/>
        <w:ind w:firstLine="709"/>
        <w:jc w:val="both"/>
        <w:rPr>
          <w:rFonts w:ascii="Times New Roman" w:hAnsi="Times New Roman" w:cs="Times New Roman"/>
          <w:sz w:val="28"/>
          <w:szCs w:val="28"/>
        </w:rPr>
      </w:pPr>
    </w:p>
    <w:p w14:paraId="70B925D6" w14:textId="5602DED8" w:rsidR="0024503A" w:rsidRDefault="005952E7" w:rsidP="00A54F15">
      <w:pPr>
        <w:spacing w:after="0" w:line="360" w:lineRule="auto"/>
        <w:ind w:firstLine="709"/>
        <w:jc w:val="both"/>
        <w:rPr>
          <w:rFonts w:ascii="Times New Roman" w:hAnsi="Times New Roman" w:cs="Times New Roman"/>
          <w:sz w:val="28"/>
          <w:szCs w:val="28"/>
        </w:rPr>
      </w:pPr>
      <w:r w:rsidRPr="00F96476">
        <w:rPr>
          <w:rFonts w:ascii="Times New Roman" w:hAnsi="Times New Roman" w:cs="Times New Roman"/>
          <w:sz w:val="28"/>
          <w:szCs w:val="28"/>
        </w:rPr>
        <w:t>Самым популярным видом является отпечаток пальца (38%), рисунок вен (18%) и изображение лица (11%)</w:t>
      </w:r>
      <w:r w:rsidR="0024503A">
        <w:rPr>
          <w:rFonts w:ascii="Times New Roman" w:hAnsi="Times New Roman" w:cs="Times New Roman"/>
          <w:sz w:val="28"/>
          <w:szCs w:val="28"/>
        </w:rPr>
        <w:t>.</w:t>
      </w:r>
    </w:p>
    <w:p w14:paraId="472BED5E" w14:textId="27044BD9" w:rsidR="00A54F15" w:rsidRPr="00F96476" w:rsidRDefault="00A54F15" w:rsidP="00A54F15">
      <w:pPr>
        <w:spacing w:after="0" w:line="360" w:lineRule="auto"/>
        <w:ind w:firstLine="709"/>
        <w:jc w:val="both"/>
        <w:rPr>
          <w:rFonts w:ascii="Times New Roman" w:hAnsi="Times New Roman" w:cs="Times New Roman"/>
          <w:sz w:val="28"/>
          <w:szCs w:val="28"/>
        </w:rPr>
      </w:pPr>
      <w:r w:rsidRPr="00A54F15">
        <w:rPr>
          <w:rFonts w:ascii="Times New Roman" w:hAnsi="Times New Roman" w:cs="Times New Roman"/>
          <w:sz w:val="28"/>
          <w:szCs w:val="28"/>
        </w:rPr>
        <w:t>Банки активно внедряют биометрические технологии в целях предотвращения</w:t>
      </w:r>
      <w:r>
        <w:rPr>
          <w:rFonts w:ascii="Times New Roman" w:hAnsi="Times New Roman" w:cs="Times New Roman"/>
          <w:sz w:val="28"/>
          <w:szCs w:val="28"/>
        </w:rPr>
        <w:t xml:space="preserve"> </w:t>
      </w:r>
      <w:r w:rsidRPr="00A54F15">
        <w:rPr>
          <w:rFonts w:ascii="Times New Roman" w:hAnsi="Times New Roman" w:cs="Times New Roman"/>
          <w:sz w:val="28"/>
          <w:szCs w:val="28"/>
        </w:rPr>
        <w:t>мошеннических действий и повышения</w:t>
      </w:r>
      <w:r>
        <w:rPr>
          <w:rFonts w:ascii="Times New Roman" w:hAnsi="Times New Roman" w:cs="Times New Roman"/>
          <w:sz w:val="28"/>
          <w:szCs w:val="28"/>
        </w:rPr>
        <w:t xml:space="preserve"> </w:t>
      </w:r>
      <w:r w:rsidRPr="00A54F15">
        <w:rPr>
          <w:rFonts w:ascii="Times New Roman" w:hAnsi="Times New Roman" w:cs="Times New Roman"/>
          <w:sz w:val="28"/>
          <w:szCs w:val="28"/>
        </w:rPr>
        <w:t>удобства для клиентов (отсутствие необходимости личного обращения для совершения ряда финансовых операций</w:t>
      </w:r>
      <w:r>
        <w:rPr>
          <w:rFonts w:ascii="Times New Roman" w:hAnsi="Times New Roman" w:cs="Times New Roman"/>
          <w:sz w:val="28"/>
          <w:szCs w:val="28"/>
        </w:rPr>
        <w:t>.</w:t>
      </w:r>
    </w:p>
    <w:p w14:paraId="6B6F7076" w14:textId="421DBEF1" w:rsidR="005952E7" w:rsidRDefault="005952E7" w:rsidP="00F96476">
      <w:pPr>
        <w:spacing w:after="0" w:line="360" w:lineRule="auto"/>
        <w:ind w:firstLine="709"/>
        <w:jc w:val="both"/>
        <w:rPr>
          <w:rFonts w:ascii="Times New Roman" w:hAnsi="Times New Roman" w:cs="Times New Roman"/>
          <w:sz w:val="28"/>
          <w:szCs w:val="28"/>
        </w:rPr>
      </w:pPr>
      <w:r w:rsidRPr="00F96476">
        <w:rPr>
          <w:rFonts w:ascii="Times New Roman" w:hAnsi="Times New Roman" w:cs="Times New Roman"/>
          <w:sz w:val="28"/>
          <w:szCs w:val="28"/>
        </w:rPr>
        <w:t>Важным стимулом к развитию и массовому использованию биометрических технологий в России станет внедрение механизма удаленной идентификации на финансовом рынке в 2018 г.</w:t>
      </w:r>
    </w:p>
    <w:p w14:paraId="0A32F381" w14:textId="0DCAB75E" w:rsidR="00A54F15" w:rsidRPr="005E308A" w:rsidRDefault="00A54F15" w:rsidP="00F96476">
      <w:pPr>
        <w:spacing w:after="0" w:line="360" w:lineRule="auto"/>
        <w:ind w:firstLine="709"/>
        <w:jc w:val="both"/>
        <w:rPr>
          <w:rFonts w:ascii="Times New Roman" w:hAnsi="Times New Roman" w:cs="Times New Roman"/>
          <w:sz w:val="28"/>
          <w:szCs w:val="28"/>
        </w:rPr>
      </w:pPr>
      <w:r w:rsidRPr="00A54F15">
        <w:rPr>
          <w:rFonts w:ascii="Times New Roman" w:hAnsi="Times New Roman" w:cs="Times New Roman"/>
          <w:sz w:val="28"/>
          <w:szCs w:val="28"/>
        </w:rPr>
        <w:t xml:space="preserve">В соответствии с Федеральным законом от 31.12.2017 № 482-ФЗ «О внесении изменений в отдельные законодательные акты Российской Федерации» банки смогут дистанционно открывать счета (вклады), предоставлять кредиты </w:t>
      </w:r>
      <w:r w:rsidRPr="00A54F15">
        <w:rPr>
          <w:rFonts w:ascii="Times New Roman" w:hAnsi="Times New Roman" w:cs="Times New Roman"/>
          <w:sz w:val="28"/>
          <w:szCs w:val="28"/>
        </w:rPr>
        <w:lastRenderedPageBreak/>
        <w:t>и осуществлять переводы без личного присутствия клиента с использованием его биометрических данных и Единой системы идентификации и аутентификации (ЕСИА). В настоящий момент для того, чтобы открыть счет (вклад), гражданину необходимо посетить отделение банка или встретиться с его представителем. После этого он может дистанционно получать иные услуги именно в этом банке. Механизм удаленной идентификации является системой трехфакторной аутентификации, которая состоит из авторизации в ЕСИА и двух биометрических факторов</w:t>
      </w:r>
      <w:r w:rsidR="005E308A" w:rsidRPr="005E308A">
        <w:rPr>
          <w:rFonts w:ascii="Times New Roman" w:hAnsi="Times New Roman" w:cs="Times New Roman"/>
          <w:sz w:val="28"/>
          <w:szCs w:val="28"/>
        </w:rPr>
        <w:t xml:space="preserve"> [25].</w:t>
      </w:r>
    </w:p>
    <w:p w14:paraId="15A89CF2" w14:textId="040C8356" w:rsidR="00A54F15" w:rsidRDefault="00A54F15" w:rsidP="00F96476">
      <w:pPr>
        <w:spacing w:after="0" w:line="360" w:lineRule="auto"/>
        <w:ind w:firstLine="709"/>
        <w:jc w:val="both"/>
        <w:rPr>
          <w:rFonts w:ascii="Times New Roman" w:hAnsi="Times New Roman" w:cs="Times New Roman"/>
          <w:sz w:val="28"/>
          <w:szCs w:val="28"/>
        </w:rPr>
      </w:pPr>
      <w:r w:rsidRPr="00A54F15">
        <w:rPr>
          <w:rFonts w:ascii="Times New Roman" w:hAnsi="Times New Roman" w:cs="Times New Roman"/>
          <w:sz w:val="28"/>
          <w:szCs w:val="28"/>
        </w:rPr>
        <w:t>В настоящее время выбраны наиболее удобные для дистанционного сбора и обработки биометрические технологии – изображение лица и голос. Использование такого механизма позволит физическим лицам дистанционно получать финансовые услуги в любом банке</w:t>
      </w:r>
      <w:r w:rsidR="005B59AD" w:rsidRPr="005B59AD">
        <w:rPr>
          <w:rFonts w:ascii="Times New Roman" w:hAnsi="Times New Roman" w:cs="Times New Roman"/>
          <w:sz w:val="28"/>
          <w:szCs w:val="28"/>
        </w:rPr>
        <w:t xml:space="preserve"> [40].</w:t>
      </w:r>
      <w:r w:rsidRPr="00A54F15">
        <w:rPr>
          <w:rFonts w:ascii="Times New Roman" w:hAnsi="Times New Roman" w:cs="Times New Roman"/>
          <w:sz w:val="28"/>
          <w:szCs w:val="28"/>
        </w:rPr>
        <w:t xml:space="preserve"> Внедрение механизма удаленной идентификации позволит повысить доступность финансовых услуг, в том числе для людей с ограниченными возможностями, пожилого и маломобильного населения, а также будет способствовать развитию конкуренции и снижению издержек на финансовом рынке</w:t>
      </w:r>
      <w:r>
        <w:rPr>
          <w:rFonts w:ascii="Times New Roman" w:hAnsi="Times New Roman" w:cs="Times New Roman"/>
          <w:sz w:val="28"/>
          <w:szCs w:val="28"/>
        </w:rPr>
        <w:t>.</w:t>
      </w:r>
    </w:p>
    <w:p w14:paraId="1980BFC2" w14:textId="5C3CA5E4" w:rsidR="00A54F15" w:rsidRDefault="00A54F15" w:rsidP="00A54F15">
      <w:pPr>
        <w:spacing w:after="0" w:line="360" w:lineRule="auto"/>
        <w:ind w:firstLine="709"/>
        <w:jc w:val="both"/>
        <w:rPr>
          <w:rFonts w:ascii="Times New Roman" w:hAnsi="Times New Roman" w:cs="Times New Roman"/>
          <w:sz w:val="28"/>
          <w:szCs w:val="28"/>
        </w:rPr>
      </w:pPr>
      <w:r w:rsidRPr="00A54F15">
        <w:rPr>
          <w:rFonts w:ascii="Times New Roman" w:hAnsi="Times New Roman" w:cs="Times New Roman"/>
          <w:sz w:val="28"/>
          <w:szCs w:val="28"/>
        </w:rPr>
        <w:t>Механизм удаленной идентификации предусматривает 2 этапа</w:t>
      </w:r>
      <w:r w:rsidR="005B59AD">
        <w:rPr>
          <w:rFonts w:ascii="Times New Roman" w:hAnsi="Times New Roman" w:cs="Times New Roman"/>
          <w:sz w:val="28"/>
          <w:szCs w:val="28"/>
        </w:rPr>
        <w:t xml:space="preserve"> </w:t>
      </w:r>
      <w:r w:rsidR="005B59AD" w:rsidRPr="005B59AD">
        <w:rPr>
          <w:rFonts w:ascii="Times New Roman" w:hAnsi="Times New Roman" w:cs="Times New Roman"/>
          <w:sz w:val="28"/>
          <w:szCs w:val="28"/>
        </w:rPr>
        <w:t>[3]</w:t>
      </w:r>
      <w:r w:rsidRPr="00A54F15">
        <w:rPr>
          <w:rFonts w:ascii="Times New Roman" w:hAnsi="Times New Roman" w:cs="Times New Roman"/>
          <w:sz w:val="28"/>
          <w:szCs w:val="28"/>
        </w:rPr>
        <w:t>:</w:t>
      </w:r>
    </w:p>
    <w:p w14:paraId="5166397F" w14:textId="57312E3F" w:rsidR="00A54F15" w:rsidRDefault="00A54F15" w:rsidP="00A54F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р</w:t>
      </w:r>
      <w:r w:rsidRPr="00A54F15">
        <w:rPr>
          <w:rFonts w:ascii="Times New Roman" w:hAnsi="Times New Roman" w:cs="Times New Roman"/>
          <w:sz w:val="28"/>
          <w:szCs w:val="28"/>
        </w:rPr>
        <w:t>егистрация физического лица в ЕСИА и Единой биометрической системе. Физическому лицу необходимо один раз прийти в любой банк, обладающий правом проводить регистрацию физических лиц в ЕСИА и Единой биометрической системе</w:t>
      </w:r>
      <w:r w:rsidR="005E308A" w:rsidRPr="005E308A">
        <w:rPr>
          <w:rFonts w:ascii="Times New Roman" w:hAnsi="Times New Roman" w:cs="Times New Roman"/>
          <w:sz w:val="28"/>
          <w:szCs w:val="28"/>
        </w:rPr>
        <w:t xml:space="preserve"> [2].</w:t>
      </w:r>
      <w:r w:rsidRPr="00A54F15">
        <w:rPr>
          <w:rFonts w:ascii="Times New Roman" w:hAnsi="Times New Roman" w:cs="Times New Roman"/>
          <w:sz w:val="28"/>
          <w:szCs w:val="28"/>
        </w:rPr>
        <w:t xml:space="preserve"> Сотрудник уполномоченного банка:</w:t>
      </w:r>
    </w:p>
    <w:p w14:paraId="10F9CAE9" w14:textId="77777777" w:rsidR="00A54F15" w:rsidRDefault="00A54F15" w:rsidP="00A54F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A54F15">
        <w:rPr>
          <w:rFonts w:ascii="Times New Roman" w:hAnsi="Times New Roman" w:cs="Times New Roman"/>
          <w:sz w:val="28"/>
          <w:szCs w:val="28"/>
        </w:rPr>
        <w:t>проводит идентификацию физического лица при личной явке в соответствии с Федеральным законом от 07.08.2001 № 115-ФЗ «О противодействии легализации (отмыванию) доходов, полученных преступным путем, и финансированию терроризма» (по паспортным данным);</w:t>
      </w:r>
    </w:p>
    <w:p w14:paraId="44DBBF42" w14:textId="0BDD4C86" w:rsidR="003A4E7C" w:rsidRDefault="00A54F15" w:rsidP="003A4E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A54F15">
        <w:rPr>
          <w:rFonts w:ascii="Times New Roman" w:hAnsi="Times New Roman" w:cs="Times New Roman"/>
          <w:sz w:val="28"/>
          <w:szCs w:val="28"/>
        </w:rPr>
        <w:t>регистрирует физическое лицо в ЕСИА (при отсутствии учетной записи в ЕСИА и наличии СНИЛС);</w:t>
      </w:r>
    </w:p>
    <w:p w14:paraId="43CD79CF" w14:textId="3061AEA7" w:rsidR="003A4E7C" w:rsidRPr="00A54F15" w:rsidRDefault="003A4E7C" w:rsidP="003A4E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снимает </w:t>
      </w:r>
      <w:r w:rsidRPr="00A54F15">
        <w:rPr>
          <w:rFonts w:ascii="Times New Roman" w:hAnsi="Times New Roman" w:cs="Times New Roman"/>
          <w:sz w:val="28"/>
          <w:szCs w:val="28"/>
        </w:rPr>
        <w:t xml:space="preserve">биометрические образцы </w:t>
      </w:r>
      <w:r>
        <w:rPr>
          <w:rFonts w:ascii="Times New Roman" w:hAnsi="Times New Roman" w:cs="Times New Roman"/>
          <w:sz w:val="28"/>
          <w:szCs w:val="28"/>
        </w:rPr>
        <w:t>и направляет в Единую биометрическую систему (ЕБС). Регистрация в ЕСИА и ЕБС для физического лица проводится на бесплатной и добровольной основе с его согласия.</w:t>
      </w:r>
    </w:p>
    <w:p w14:paraId="66F6C42C" w14:textId="77777777" w:rsidR="00A54F15" w:rsidRDefault="00A54F15" w:rsidP="008346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 У</w:t>
      </w:r>
      <w:r w:rsidRPr="00A54F15">
        <w:rPr>
          <w:rFonts w:ascii="Times New Roman" w:hAnsi="Times New Roman" w:cs="Times New Roman"/>
          <w:sz w:val="28"/>
          <w:szCs w:val="28"/>
        </w:rPr>
        <w:t>даленная идентификация. Физическое лицо:</w:t>
      </w:r>
    </w:p>
    <w:p w14:paraId="13501B90" w14:textId="77777777" w:rsidR="00A54F15" w:rsidRDefault="00A54F15" w:rsidP="008346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54F15">
        <w:rPr>
          <w:rFonts w:ascii="Times New Roman" w:hAnsi="Times New Roman" w:cs="Times New Roman"/>
          <w:sz w:val="28"/>
          <w:szCs w:val="28"/>
        </w:rPr>
        <w:t xml:space="preserve"> выбирает банк, клиентом которого хочет стать, и выбирает услугу – открытие счета (вклада), кредит, перевод; </w:t>
      </w:r>
    </w:p>
    <w:p w14:paraId="0BF8BCF1" w14:textId="6996D2E4" w:rsidR="00A54F15" w:rsidRPr="00A54F15" w:rsidRDefault="00A54F15" w:rsidP="008346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54F15">
        <w:rPr>
          <w:rFonts w:ascii="Times New Roman" w:hAnsi="Times New Roman" w:cs="Times New Roman"/>
          <w:sz w:val="28"/>
          <w:szCs w:val="28"/>
        </w:rPr>
        <w:t>проходит авторизацию в ЕСИА (вводит логин/пароль) и подтверждае</w:t>
      </w:r>
      <w:r>
        <w:rPr>
          <w:rFonts w:ascii="Times New Roman" w:hAnsi="Times New Roman" w:cs="Times New Roman"/>
          <w:sz w:val="28"/>
          <w:szCs w:val="28"/>
        </w:rPr>
        <w:t xml:space="preserve">т </w:t>
      </w:r>
      <w:r w:rsidRPr="00A54F15">
        <w:rPr>
          <w:rFonts w:ascii="Times New Roman" w:hAnsi="Times New Roman" w:cs="Times New Roman"/>
          <w:sz w:val="28"/>
          <w:szCs w:val="28"/>
        </w:rPr>
        <w:t>свои биометрические данные, используя смартфон, планшет или компьютер (необходима камера и микрофон). Для подтверждения</w:t>
      </w:r>
      <w:r>
        <w:rPr>
          <w:rFonts w:ascii="Times New Roman" w:hAnsi="Times New Roman" w:cs="Times New Roman"/>
          <w:sz w:val="28"/>
          <w:szCs w:val="28"/>
        </w:rPr>
        <w:t xml:space="preserve"> </w:t>
      </w:r>
      <w:r w:rsidRPr="00A54F15">
        <w:rPr>
          <w:rFonts w:ascii="Times New Roman" w:hAnsi="Times New Roman" w:cs="Times New Roman"/>
          <w:sz w:val="28"/>
          <w:szCs w:val="28"/>
        </w:rPr>
        <w:t>биометрических данных на экране устройства появится вкладка для видеозаписи и последовательность цифр, которую нужно будет прочесть вслух. Биометрический алгоритм проверит, что перед камерой находится не фотография, а живой человек (проверка на «</w:t>
      </w:r>
      <w:proofErr w:type="spellStart"/>
      <w:r w:rsidRPr="00A54F15">
        <w:rPr>
          <w:rFonts w:ascii="Times New Roman" w:hAnsi="Times New Roman" w:cs="Times New Roman"/>
          <w:sz w:val="28"/>
          <w:szCs w:val="28"/>
        </w:rPr>
        <w:t>liveness</w:t>
      </w:r>
      <w:proofErr w:type="spellEnd"/>
      <w:r w:rsidRPr="00A54F15">
        <w:rPr>
          <w:rFonts w:ascii="Times New Roman" w:hAnsi="Times New Roman" w:cs="Times New Roman"/>
          <w:sz w:val="28"/>
          <w:szCs w:val="28"/>
        </w:rPr>
        <w:t>») и сравнит эту запись с образцами, которые хранятся в Единой биометрической системе. Передача биометрических данных с компьютера или мобильного устройства в Единую биометрическую систему надежно защищена с помощью специальных шифровальных (криптографических) средств. Таким образом, через ЕСИА подтверждаются Ф.И.О. и реквизиты документов физического лица (паспорт, СНИЛС и иное)</w:t>
      </w:r>
      <w:r w:rsidR="005B59AD" w:rsidRPr="005B59AD">
        <w:rPr>
          <w:rFonts w:ascii="Times New Roman" w:hAnsi="Times New Roman" w:cs="Times New Roman"/>
          <w:sz w:val="28"/>
          <w:szCs w:val="28"/>
        </w:rPr>
        <w:t xml:space="preserve"> [41]. </w:t>
      </w:r>
      <w:r w:rsidRPr="00A54F15">
        <w:rPr>
          <w:rFonts w:ascii="Times New Roman" w:hAnsi="Times New Roman" w:cs="Times New Roman"/>
          <w:sz w:val="28"/>
          <w:szCs w:val="28"/>
        </w:rPr>
        <w:t xml:space="preserve"> Посредством сравнения представленных пользователем биометрических данных (изображение лица и голос) с биометрическими образцами, снятыми при регистрации, подтверждается его личность и принадлежность ему данных из ЕСИА. По результатам прохождения физическим лицом удаленной идентификации, а также проведения иных процедур, предусмотренных Федеральным законом № 115-ФЗ, банк принимает решение об оказании услуги либо об отказе в ее предоставлении. В целях дополнительной защиты персональных данных физического лица его биометрические данные будут храниться в обезличенной форме отдельно от других идентификационных данных (Ф.И.О., паспорт, СНИЛС и иное). Идентификационные данные будут храниться в ЕСИА, биометрические – в Единой биометрической системе. Связка между системами будет осуществляться по уникальному номеру, присваиваемому автоматически в ЕСИА. Особое внимание при внедрении нового механизма уделяется обеспечению защиты персональных данных граждан. Банк России будет осуществ</w:t>
      </w:r>
      <w:r w:rsidRPr="00A54F15">
        <w:rPr>
          <w:rFonts w:ascii="Times New Roman" w:hAnsi="Times New Roman" w:cs="Times New Roman"/>
          <w:sz w:val="28"/>
          <w:szCs w:val="28"/>
        </w:rPr>
        <w:lastRenderedPageBreak/>
        <w:t>лять контроль и надзор за выполнением банками организационных и технических мер по обеспечению безопасности персональных данных при</w:t>
      </w:r>
      <w:r>
        <w:rPr>
          <w:rFonts w:ascii="Times New Roman" w:hAnsi="Times New Roman" w:cs="Times New Roman"/>
          <w:sz w:val="28"/>
          <w:szCs w:val="28"/>
        </w:rPr>
        <w:t xml:space="preserve"> </w:t>
      </w:r>
      <w:r w:rsidRPr="00A54F15">
        <w:rPr>
          <w:rFonts w:ascii="Times New Roman" w:hAnsi="Times New Roman" w:cs="Times New Roman"/>
          <w:sz w:val="28"/>
          <w:szCs w:val="28"/>
        </w:rPr>
        <w:t>использовании единой биометрической системы. Созданный механизм удаленной идентификации является универсальным и в дальнейшем может быть распространен на другие сферы финансового рынка, в частности страхование, микрофинансирование, а также на сферу государственных и иных услуг</w:t>
      </w:r>
      <w:r w:rsidR="005B59AD" w:rsidRPr="005B59AD">
        <w:rPr>
          <w:rFonts w:ascii="Times New Roman" w:hAnsi="Times New Roman" w:cs="Times New Roman"/>
          <w:sz w:val="28"/>
          <w:szCs w:val="28"/>
        </w:rPr>
        <w:t xml:space="preserve"> [42]. </w:t>
      </w:r>
      <w:r w:rsidRPr="00A54F15">
        <w:rPr>
          <w:rFonts w:ascii="Times New Roman" w:hAnsi="Times New Roman" w:cs="Times New Roman"/>
          <w:sz w:val="28"/>
          <w:szCs w:val="28"/>
        </w:rPr>
        <w:t>Важно отметить, что биометрические данные являются особо чувствительными сведениями, компрометация которых ведет к серьезным последствиям. В связи с этим, при использовании биометрических данных в целях идентификации должны применяться единые требования к их передаче, хранению, обработке и защите данных.</w:t>
      </w:r>
    </w:p>
    <w:p w14:paraId="2B9583A3" w14:textId="77777777" w:rsidR="00496F5F" w:rsidRDefault="00496F5F" w:rsidP="008346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достоинствам введения биометрии в банках отнесем:</w:t>
      </w:r>
    </w:p>
    <w:p w14:paraId="56DDBB27" w14:textId="77777777" w:rsidR="00496F5F" w:rsidRDefault="00496F5F" w:rsidP="008346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Pr="00496F5F">
        <w:rPr>
          <w:rFonts w:ascii="Times New Roman" w:hAnsi="Times New Roman" w:cs="Times New Roman"/>
          <w:sz w:val="28"/>
          <w:szCs w:val="28"/>
        </w:rPr>
        <w:t>озможность получения услуг дистанционно</w:t>
      </w:r>
      <w:r>
        <w:rPr>
          <w:rFonts w:ascii="Times New Roman" w:hAnsi="Times New Roman" w:cs="Times New Roman"/>
          <w:sz w:val="28"/>
          <w:szCs w:val="28"/>
        </w:rPr>
        <w:t>;</w:t>
      </w:r>
    </w:p>
    <w:p w14:paraId="69C4A9CA" w14:textId="77777777" w:rsidR="00496F5F" w:rsidRDefault="00496F5F" w:rsidP="008346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96F5F">
        <w:rPr>
          <w:rFonts w:ascii="Times New Roman" w:hAnsi="Times New Roman" w:cs="Times New Roman"/>
          <w:sz w:val="28"/>
          <w:szCs w:val="28"/>
        </w:rPr>
        <w:t>высокий уровень безопасности всех ценностей</w:t>
      </w:r>
      <w:r>
        <w:rPr>
          <w:rFonts w:ascii="Times New Roman" w:hAnsi="Times New Roman" w:cs="Times New Roman"/>
          <w:sz w:val="28"/>
          <w:szCs w:val="28"/>
        </w:rPr>
        <w:t>;</w:t>
      </w:r>
    </w:p>
    <w:p w14:paraId="7AACAE94" w14:textId="77777777" w:rsidR="00496F5F" w:rsidRDefault="00496F5F" w:rsidP="008346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96F5F">
        <w:rPr>
          <w:rFonts w:ascii="Times New Roman" w:hAnsi="Times New Roman" w:cs="Times New Roman"/>
          <w:sz w:val="28"/>
          <w:szCs w:val="28"/>
        </w:rPr>
        <w:t>получение быстрого доступа к утерянной карте</w:t>
      </w:r>
      <w:r>
        <w:rPr>
          <w:rFonts w:ascii="Times New Roman" w:hAnsi="Times New Roman" w:cs="Times New Roman"/>
          <w:sz w:val="28"/>
          <w:szCs w:val="28"/>
        </w:rPr>
        <w:t>;</w:t>
      </w:r>
    </w:p>
    <w:p w14:paraId="25D5CF7F" w14:textId="77B0C0CF" w:rsidR="00496F5F" w:rsidRDefault="00496F5F" w:rsidP="008346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96F5F">
        <w:rPr>
          <w:rFonts w:ascii="Times New Roman" w:hAnsi="Times New Roman" w:cs="Times New Roman"/>
          <w:sz w:val="28"/>
          <w:szCs w:val="28"/>
        </w:rPr>
        <w:t>блокировка карты</w:t>
      </w:r>
      <w:r>
        <w:rPr>
          <w:rFonts w:ascii="Times New Roman" w:hAnsi="Times New Roman" w:cs="Times New Roman"/>
          <w:sz w:val="28"/>
          <w:szCs w:val="28"/>
        </w:rPr>
        <w:t>;</w:t>
      </w:r>
    </w:p>
    <w:p w14:paraId="52E1B24B" w14:textId="4ED988F9" w:rsidR="00496F5F" w:rsidRDefault="00496F5F" w:rsidP="008346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обслуживание без </w:t>
      </w:r>
      <w:r>
        <w:rPr>
          <w:rFonts w:ascii="Times New Roman" w:hAnsi="Times New Roman" w:cs="Times New Roman"/>
          <w:sz w:val="28"/>
          <w:szCs w:val="28"/>
          <w:lang w:val="en-US"/>
        </w:rPr>
        <w:t>PIN</w:t>
      </w:r>
      <w:r w:rsidRPr="00DE0E18">
        <w:rPr>
          <w:rFonts w:ascii="Times New Roman" w:hAnsi="Times New Roman" w:cs="Times New Roman"/>
          <w:sz w:val="28"/>
          <w:szCs w:val="28"/>
        </w:rPr>
        <w:t>-</w:t>
      </w:r>
      <w:r>
        <w:rPr>
          <w:rFonts w:ascii="Times New Roman" w:hAnsi="Times New Roman" w:cs="Times New Roman"/>
          <w:sz w:val="28"/>
          <w:szCs w:val="28"/>
        </w:rPr>
        <w:t>кода;</w:t>
      </w:r>
    </w:p>
    <w:p w14:paraId="0A689CF1" w14:textId="6411DCC9" w:rsidR="00496F5F" w:rsidRDefault="00496F5F" w:rsidP="008346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возможность обслуживания в других учреждениях, применяющих биометрическую идентификацию, так как хранение данных будет </w:t>
      </w:r>
      <w:r w:rsidR="00985845">
        <w:rPr>
          <w:rFonts w:ascii="Times New Roman" w:hAnsi="Times New Roman" w:cs="Times New Roman"/>
          <w:sz w:val="28"/>
          <w:szCs w:val="28"/>
        </w:rPr>
        <w:t>в ЕСИА.</w:t>
      </w:r>
    </w:p>
    <w:p w14:paraId="1C5007B4" w14:textId="62997B76" w:rsidR="00985845" w:rsidRDefault="00985845" w:rsidP="008346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рискам можно отнести следующие:</w:t>
      </w:r>
    </w:p>
    <w:p w14:paraId="5ACADCCA" w14:textId="77777777" w:rsidR="00834634" w:rsidRDefault="00985845" w:rsidP="00F964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34634" w:rsidRPr="00834634">
        <w:rPr>
          <w:rFonts w:ascii="Times New Roman" w:hAnsi="Times New Roman" w:cs="Times New Roman"/>
          <w:sz w:val="28"/>
          <w:szCs w:val="28"/>
        </w:rPr>
        <w:t xml:space="preserve"> </w:t>
      </w:r>
      <w:r w:rsidR="00834634">
        <w:rPr>
          <w:rFonts w:ascii="Times New Roman" w:hAnsi="Times New Roman" w:cs="Times New Roman"/>
          <w:sz w:val="28"/>
          <w:szCs w:val="28"/>
        </w:rPr>
        <w:t>страх того, что государственные органы</w:t>
      </w:r>
      <w:r w:rsidR="00834634" w:rsidRPr="00834634">
        <w:rPr>
          <w:rFonts w:ascii="Times New Roman" w:hAnsi="Times New Roman" w:cs="Times New Roman"/>
          <w:sz w:val="28"/>
          <w:szCs w:val="28"/>
        </w:rPr>
        <w:t xml:space="preserve"> смогут отслеживать</w:t>
      </w:r>
      <w:r w:rsidR="00834634">
        <w:rPr>
          <w:rFonts w:ascii="Times New Roman" w:hAnsi="Times New Roman" w:cs="Times New Roman"/>
          <w:sz w:val="28"/>
          <w:szCs w:val="28"/>
        </w:rPr>
        <w:t xml:space="preserve"> тех, кто сдал свои биометрические данные;</w:t>
      </w:r>
    </w:p>
    <w:p w14:paraId="01DA68E7" w14:textId="77777777" w:rsidR="00834634" w:rsidRDefault="00834634" w:rsidP="00F964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834634">
        <w:rPr>
          <w:rFonts w:ascii="Times New Roman" w:hAnsi="Times New Roman" w:cs="Times New Roman"/>
          <w:sz w:val="28"/>
          <w:szCs w:val="28"/>
        </w:rPr>
        <w:t>взлом всей системы злоумышленниками</w:t>
      </w:r>
      <w:r>
        <w:rPr>
          <w:rFonts w:ascii="Times New Roman" w:hAnsi="Times New Roman" w:cs="Times New Roman"/>
          <w:sz w:val="28"/>
          <w:szCs w:val="28"/>
        </w:rPr>
        <w:t>;</w:t>
      </w:r>
    </w:p>
    <w:p w14:paraId="54537B15" w14:textId="77777777" w:rsidR="00834634" w:rsidRDefault="00834634" w:rsidP="00F964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834634">
        <w:rPr>
          <w:rFonts w:ascii="Times New Roman" w:hAnsi="Times New Roman" w:cs="Times New Roman"/>
          <w:sz w:val="28"/>
          <w:szCs w:val="28"/>
        </w:rPr>
        <w:t>риск хранения данных в Единой биометрической систем</w:t>
      </w:r>
      <w:r>
        <w:rPr>
          <w:rFonts w:ascii="Times New Roman" w:hAnsi="Times New Roman" w:cs="Times New Roman"/>
          <w:sz w:val="28"/>
          <w:szCs w:val="28"/>
        </w:rPr>
        <w:t>е</w:t>
      </w:r>
      <w:r w:rsidRPr="00834634">
        <w:rPr>
          <w:rFonts w:ascii="Times New Roman" w:hAnsi="Times New Roman" w:cs="Times New Roman"/>
          <w:sz w:val="28"/>
          <w:szCs w:val="28"/>
        </w:rPr>
        <w:t xml:space="preserve"> (ЕБС)</w:t>
      </w:r>
      <w:r>
        <w:rPr>
          <w:rFonts w:ascii="Times New Roman" w:hAnsi="Times New Roman" w:cs="Times New Roman"/>
          <w:sz w:val="28"/>
          <w:szCs w:val="28"/>
        </w:rPr>
        <w:t>;</w:t>
      </w:r>
    </w:p>
    <w:p w14:paraId="377C7E70" w14:textId="77777777" w:rsidR="006A5363" w:rsidRDefault="00834634" w:rsidP="00F964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A5363">
        <w:rPr>
          <w:rFonts w:ascii="Times New Roman" w:hAnsi="Times New Roman" w:cs="Times New Roman"/>
          <w:sz w:val="28"/>
          <w:szCs w:val="28"/>
        </w:rPr>
        <w:t xml:space="preserve">всех </w:t>
      </w:r>
      <w:r w:rsidRPr="00834634">
        <w:rPr>
          <w:rFonts w:ascii="Times New Roman" w:hAnsi="Times New Roman" w:cs="Times New Roman"/>
          <w:sz w:val="28"/>
          <w:szCs w:val="28"/>
        </w:rPr>
        <w:t>устраивают цифровые пароли и идентификация в виде звонков с банка в случае подозрительных операций</w:t>
      </w:r>
      <w:r w:rsidR="006A5363">
        <w:rPr>
          <w:rFonts w:ascii="Times New Roman" w:hAnsi="Times New Roman" w:cs="Times New Roman"/>
          <w:sz w:val="28"/>
          <w:szCs w:val="28"/>
        </w:rPr>
        <w:t>;</w:t>
      </w:r>
    </w:p>
    <w:p w14:paraId="02219423" w14:textId="42D82C69" w:rsidR="00985845" w:rsidRPr="00E534D2" w:rsidRDefault="006A5363" w:rsidP="00F964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00834634" w:rsidRPr="00834634">
        <w:rPr>
          <w:rFonts w:ascii="Times New Roman" w:hAnsi="Times New Roman" w:cs="Times New Roman"/>
          <w:sz w:val="28"/>
          <w:szCs w:val="28"/>
        </w:rPr>
        <w:t>нет доверия к банкам</w:t>
      </w:r>
      <w:r w:rsidR="005B59AD" w:rsidRPr="005B59AD">
        <w:rPr>
          <w:rFonts w:ascii="Times New Roman" w:hAnsi="Times New Roman" w:cs="Times New Roman"/>
          <w:sz w:val="28"/>
          <w:szCs w:val="28"/>
        </w:rPr>
        <w:t xml:space="preserve"> </w:t>
      </w:r>
      <w:r w:rsidR="005B59AD" w:rsidRPr="00E534D2">
        <w:rPr>
          <w:rFonts w:ascii="Times New Roman" w:hAnsi="Times New Roman" w:cs="Times New Roman"/>
          <w:sz w:val="28"/>
          <w:szCs w:val="28"/>
        </w:rPr>
        <w:t>[58].</w:t>
      </w:r>
    </w:p>
    <w:p w14:paraId="0B28CFC9" w14:textId="316BBFB1" w:rsidR="003C1C5E" w:rsidRDefault="003C1C5E" w:rsidP="003C1C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как национальные банки стали пытаться активнее внедрять в своих приложениях или иных сервисах биометрические направления, </w:t>
      </w:r>
      <w:r w:rsidR="00EE6CD7">
        <w:rPr>
          <w:rFonts w:ascii="Times New Roman" w:hAnsi="Times New Roman" w:cs="Times New Roman"/>
          <w:sz w:val="28"/>
          <w:szCs w:val="28"/>
        </w:rPr>
        <w:t>они волей-неволей подталкивают клиентов к переходу к чему-то новому в обслуживании</w:t>
      </w:r>
      <w:r w:rsidR="005B59AD" w:rsidRPr="005B59AD">
        <w:rPr>
          <w:rFonts w:ascii="Times New Roman" w:hAnsi="Times New Roman" w:cs="Times New Roman"/>
          <w:sz w:val="28"/>
          <w:szCs w:val="28"/>
        </w:rPr>
        <w:t xml:space="preserve"> </w:t>
      </w:r>
      <w:r w:rsidR="005B59AD" w:rsidRPr="005B59AD">
        <w:rPr>
          <w:rFonts w:ascii="Times New Roman" w:hAnsi="Times New Roman" w:cs="Times New Roman"/>
          <w:sz w:val="28"/>
          <w:szCs w:val="28"/>
        </w:rPr>
        <w:lastRenderedPageBreak/>
        <w:t xml:space="preserve">[43]. </w:t>
      </w:r>
      <w:r w:rsidR="00EE6CD7">
        <w:rPr>
          <w:rFonts w:ascii="Times New Roman" w:hAnsi="Times New Roman" w:cs="Times New Roman"/>
          <w:sz w:val="28"/>
          <w:szCs w:val="28"/>
        </w:rPr>
        <w:t>В любом случае, с точки зрения маркетинга,</w:t>
      </w:r>
      <w:r>
        <w:rPr>
          <w:rFonts w:ascii="Times New Roman" w:hAnsi="Times New Roman" w:cs="Times New Roman"/>
          <w:sz w:val="28"/>
          <w:szCs w:val="28"/>
        </w:rPr>
        <w:t xml:space="preserve"> </w:t>
      </w:r>
      <w:r w:rsidR="00EE6CD7">
        <w:rPr>
          <w:rFonts w:ascii="Times New Roman" w:hAnsi="Times New Roman" w:cs="Times New Roman"/>
          <w:sz w:val="28"/>
          <w:szCs w:val="28"/>
        </w:rPr>
        <w:t>потребителям</w:t>
      </w:r>
      <w:r>
        <w:rPr>
          <w:rFonts w:ascii="Times New Roman" w:hAnsi="Times New Roman" w:cs="Times New Roman"/>
          <w:sz w:val="28"/>
          <w:szCs w:val="28"/>
        </w:rPr>
        <w:t xml:space="preserve"> необходимо будет предоставить программу или обучение, которое поможет разобраться в предлагаемой банками инновации в виде биометрической идентификации.</w:t>
      </w:r>
    </w:p>
    <w:p w14:paraId="3D86482C" w14:textId="77777777" w:rsidR="001D07CF" w:rsidRPr="00621E1F" w:rsidRDefault="001D07CF" w:rsidP="00621E1F">
      <w:pPr>
        <w:spacing w:after="0" w:line="360" w:lineRule="auto"/>
        <w:jc w:val="both"/>
        <w:rPr>
          <w:rFonts w:ascii="Times New Roman" w:hAnsi="Times New Roman" w:cs="Times New Roman"/>
          <w:sz w:val="28"/>
          <w:szCs w:val="28"/>
        </w:rPr>
      </w:pPr>
    </w:p>
    <w:p w14:paraId="70049F60" w14:textId="0725AC18" w:rsidR="000C1348" w:rsidRPr="00B3685D" w:rsidRDefault="00621E1F" w:rsidP="00591773">
      <w:pPr>
        <w:spacing w:after="0" w:line="360" w:lineRule="auto"/>
        <w:jc w:val="both"/>
        <w:rPr>
          <w:rFonts w:ascii="Times New Roman" w:hAnsi="Times New Roman" w:cs="Times New Roman"/>
          <w:b/>
          <w:bCs/>
          <w:sz w:val="28"/>
          <w:szCs w:val="28"/>
        </w:rPr>
      </w:pPr>
      <w:bookmarkStart w:id="27" w:name="_Hlk39075668"/>
      <w:r w:rsidRPr="00B3685D">
        <w:rPr>
          <w:rFonts w:ascii="Times New Roman" w:hAnsi="Times New Roman" w:cs="Times New Roman"/>
          <w:b/>
          <w:bCs/>
          <w:sz w:val="28"/>
          <w:szCs w:val="28"/>
        </w:rPr>
        <w:t>2</w:t>
      </w:r>
      <w:r w:rsidR="00B84401" w:rsidRPr="00B3685D">
        <w:rPr>
          <w:rFonts w:ascii="Times New Roman" w:hAnsi="Times New Roman" w:cs="Times New Roman"/>
          <w:b/>
          <w:bCs/>
          <w:sz w:val="28"/>
          <w:szCs w:val="28"/>
        </w:rPr>
        <w:t>.3</w:t>
      </w:r>
      <w:r w:rsidRPr="00B3685D">
        <w:rPr>
          <w:rFonts w:ascii="Times New Roman" w:hAnsi="Times New Roman" w:cs="Times New Roman"/>
          <w:b/>
          <w:bCs/>
          <w:sz w:val="28"/>
          <w:szCs w:val="28"/>
        </w:rPr>
        <w:t xml:space="preserve"> </w:t>
      </w:r>
      <w:r w:rsidR="00F246D5" w:rsidRPr="00B3685D">
        <w:rPr>
          <w:rFonts w:ascii="Times New Roman" w:hAnsi="Times New Roman" w:cs="Times New Roman"/>
          <w:b/>
          <w:bCs/>
          <w:sz w:val="28"/>
          <w:szCs w:val="28"/>
        </w:rPr>
        <w:t>Исследование отношения клиентов к применению биометрической</w:t>
      </w:r>
      <w:r w:rsidR="00B3685D">
        <w:rPr>
          <w:rFonts w:ascii="Times New Roman" w:hAnsi="Times New Roman" w:cs="Times New Roman"/>
          <w:b/>
          <w:bCs/>
          <w:sz w:val="28"/>
          <w:szCs w:val="28"/>
        </w:rPr>
        <w:t xml:space="preserve"> </w:t>
      </w:r>
      <w:r w:rsidR="00F246D5" w:rsidRPr="00B3685D">
        <w:rPr>
          <w:rFonts w:ascii="Times New Roman" w:hAnsi="Times New Roman" w:cs="Times New Roman"/>
          <w:b/>
          <w:bCs/>
          <w:sz w:val="28"/>
          <w:szCs w:val="28"/>
        </w:rPr>
        <w:t>идентификации в банковских продуктах</w:t>
      </w:r>
    </w:p>
    <w:bookmarkEnd w:id="27"/>
    <w:p w14:paraId="7C63216E" w14:textId="77777777" w:rsidR="00621E1F" w:rsidRDefault="00621E1F" w:rsidP="00621E1F">
      <w:pPr>
        <w:spacing w:after="0" w:line="360" w:lineRule="auto"/>
        <w:jc w:val="both"/>
        <w:rPr>
          <w:rFonts w:ascii="Times New Roman" w:hAnsi="Times New Roman" w:cs="Times New Roman"/>
          <w:sz w:val="28"/>
          <w:szCs w:val="28"/>
        </w:rPr>
      </w:pPr>
    </w:p>
    <w:p w14:paraId="02066709" w14:textId="77777777" w:rsidR="00621E1F" w:rsidRPr="00953454" w:rsidRDefault="00621E1F" w:rsidP="00621E1F">
      <w:pPr>
        <w:pStyle w:val="a3"/>
        <w:widowControl w:val="0"/>
      </w:pPr>
      <w:r w:rsidRPr="00E51487">
        <w:t xml:space="preserve">В качестве проблемы исследования выступает такой фактор, как </w:t>
      </w:r>
      <w:r>
        <w:t>предоставление</w:t>
      </w:r>
      <w:r w:rsidRPr="00E51487">
        <w:t xml:space="preserve"> </w:t>
      </w:r>
      <w:r>
        <w:t xml:space="preserve">банковским клиентам качественной услуги и продукта по приемлемой цене и отвечающими современным запросам потребителей. </w:t>
      </w:r>
    </w:p>
    <w:p w14:paraId="4AAB714D" w14:textId="181270E5" w:rsidR="00621E1F" w:rsidRDefault="00621E1F" w:rsidP="00621E1F">
      <w:pPr>
        <w:spacing w:after="0" w:line="360" w:lineRule="auto"/>
        <w:ind w:firstLine="709"/>
        <w:jc w:val="both"/>
        <w:rPr>
          <w:rFonts w:ascii="Times New Roman" w:hAnsi="Times New Roman" w:cs="Times New Roman"/>
          <w:color w:val="000000" w:themeColor="text1"/>
          <w:sz w:val="28"/>
          <w:szCs w:val="28"/>
        </w:rPr>
      </w:pPr>
      <w:r w:rsidRPr="0000656A">
        <w:rPr>
          <w:rFonts w:ascii="Times New Roman" w:hAnsi="Times New Roman" w:cs="Times New Roman"/>
          <w:color w:val="000000" w:themeColor="text1"/>
          <w:sz w:val="28"/>
          <w:szCs w:val="28"/>
        </w:rPr>
        <w:t xml:space="preserve">Данное </w:t>
      </w:r>
      <w:r w:rsidR="001F1831">
        <w:rPr>
          <w:rFonts w:ascii="Times New Roman" w:hAnsi="Times New Roman" w:cs="Times New Roman"/>
          <w:color w:val="000000" w:themeColor="text1"/>
          <w:sz w:val="28"/>
          <w:szCs w:val="28"/>
        </w:rPr>
        <w:t>научное</w:t>
      </w:r>
      <w:r w:rsidRPr="0000656A">
        <w:rPr>
          <w:rFonts w:ascii="Times New Roman" w:hAnsi="Times New Roman" w:cs="Times New Roman"/>
          <w:color w:val="000000" w:themeColor="text1"/>
          <w:sz w:val="28"/>
          <w:szCs w:val="28"/>
        </w:rPr>
        <w:t xml:space="preserve"> исследование было </w:t>
      </w:r>
      <w:r>
        <w:rPr>
          <w:rFonts w:ascii="Times New Roman" w:hAnsi="Times New Roman" w:cs="Times New Roman"/>
          <w:color w:val="000000" w:themeColor="text1"/>
          <w:sz w:val="28"/>
          <w:szCs w:val="28"/>
        </w:rPr>
        <w:t>создано с целью того, чтобы получить представление со стороны реальных и потенциальных клиентов банка к внедрению инновации применительно к банковским картам. В качестве инновации рассматривается биометрическая идентификация и аутентификация банковских клиентов</w:t>
      </w:r>
      <w:r w:rsidR="005B59AD" w:rsidRPr="005B59AD">
        <w:rPr>
          <w:rFonts w:ascii="Times New Roman" w:hAnsi="Times New Roman" w:cs="Times New Roman"/>
          <w:color w:val="000000" w:themeColor="text1"/>
          <w:sz w:val="28"/>
          <w:szCs w:val="28"/>
        </w:rPr>
        <w:t xml:space="preserve"> [44]</w:t>
      </w:r>
      <w:r>
        <w:rPr>
          <w:rFonts w:ascii="Times New Roman" w:hAnsi="Times New Roman" w:cs="Times New Roman"/>
          <w:color w:val="000000" w:themeColor="text1"/>
          <w:sz w:val="28"/>
          <w:szCs w:val="28"/>
        </w:rPr>
        <w:t>. Для ясности определения темы, определим, что биометрическая аутентификация – это проверка подлинности человека</w:t>
      </w:r>
      <w:r w:rsidRPr="0000656A">
        <w:rPr>
          <w:rFonts w:ascii="Times New Roman" w:hAnsi="Times New Roman" w:cs="Times New Roman"/>
          <w:color w:val="000000" w:themeColor="text1"/>
          <w:sz w:val="28"/>
          <w:szCs w:val="28"/>
        </w:rPr>
        <w:t>, как</w:t>
      </w:r>
      <w:r>
        <w:rPr>
          <w:rFonts w:ascii="Times New Roman" w:hAnsi="Times New Roman" w:cs="Times New Roman"/>
          <w:color w:val="000000" w:themeColor="text1"/>
          <w:sz w:val="28"/>
          <w:szCs w:val="28"/>
        </w:rPr>
        <w:t xml:space="preserve"> определенного</w:t>
      </w:r>
      <w:r w:rsidRPr="0000656A">
        <w:rPr>
          <w:rFonts w:ascii="Times New Roman" w:hAnsi="Times New Roman" w:cs="Times New Roman"/>
          <w:color w:val="000000" w:themeColor="text1"/>
          <w:sz w:val="28"/>
          <w:szCs w:val="28"/>
        </w:rPr>
        <w:t xml:space="preserve"> пользователя для доступа куда-либо с помощью уникальных человеческих параметров.</w:t>
      </w:r>
      <w:r>
        <w:rPr>
          <w:rFonts w:ascii="Times New Roman" w:hAnsi="Times New Roman" w:cs="Times New Roman"/>
          <w:color w:val="000000" w:themeColor="text1"/>
          <w:sz w:val="28"/>
          <w:szCs w:val="28"/>
        </w:rPr>
        <w:t xml:space="preserve"> </w:t>
      </w:r>
      <w:r w:rsidRPr="0000656A">
        <w:rPr>
          <w:rFonts w:ascii="Times New Roman" w:hAnsi="Times New Roman" w:cs="Times New Roman"/>
          <w:color w:val="000000" w:themeColor="text1"/>
          <w:sz w:val="28"/>
          <w:szCs w:val="28"/>
        </w:rPr>
        <w:t>Например, сканирование пальца, радужной оболочки глаза, голоса, геометрии лица и так далее.</w:t>
      </w:r>
      <w:r>
        <w:rPr>
          <w:rFonts w:ascii="Times New Roman" w:hAnsi="Times New Roman" w:cs="Times New Roman"/>
          <w:color w:val="000000" w:themeColor="text1"/>
          <w:sz w:val="28"/>
          <w:szCs w:val="28"/>
        </w:rPr>
        <w:t xml:space="preserve"> </w:t>
      </w:r>
    </w:p>
    <w:p w14:paraId="2E26772F" w14:textId="77777777" w:rsidR="00621E1F" w:rsidRPr="00BC7122" w:rsidRDefault="00621E1F" w:rsidP="00621E1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 результатам исследования, мы определим, нужна ли данная услуга и инновация клиентам, вследствие чего, мы разработаем маркетинговую стратегию для конкретного банка по выводу продукта на рынок и по продвижению банковской карты с биометрической идентификацией. </w:t>
      </w:r>
    </w:p>
    <w:p w14:paraId="14B7193F" w14:textId="61B18D08" w:rsidR="00621E1F" w:rsidRPr="005B59AD" w:rsidRDefault="00621E1F" w:rsidP="00621E1F">
      <w:pPr>
        <w:spacing w:after="0" w:line="360" w:lineRule="auto"/>
        <w:ind w:firstLine="709"/>
        <w:jc w:val="both"/>
        <w:rPr>
          <w:rFonts w:ascii="Times New Roman" w:hAnsi="Times New Roman" w:cs="Times New Roman"/>
          <w:sz w:val="28"/>
          <w:szCs w:val="28"/>
        </w:rPr>
      </w:pPr>
      <w:r w:rsidRPr="005B7179">
        <w:rPr>
          <w:rFonts w:ascii="Times New Roman" w:hAnsi="Times New Roman" w:cs="Times New Roman"/>
          <w:sz w:val="28"/>
          <w:szCs w:val="28"/>
        </w:rPr>
        <w:t>Объектом исследования выступают реальные и потенциальные пользователи банковских карт</w:t>
      </w:r>
      <w:r w:rsidR="005B59AD" w:rsidRPr="005B59AD">
        <w:rPr>
          <w:rFonts w:ascii="Times New Roman" w:hAnsi="Times New Roman" w:cs="Times New Roman"/>
          <w:sz w:val="28"/>
          <w:szCs w:val="28"/>
        </w:rPr>
        <w:t xml:space="preserve"> [45].</w:t>
      </w:r>
    </w:p>
    <w:p w14:paraId="4F505130" w14:textId="77777777" w:rsidR="00621E1F" w:rsidRPr="005B7179" w:rsidRDefault="00621E1F" w:rsidP="00621E1F">
      <w:pPr>
        <w:spacing w:after="0" w:line="360" w:lineRule="auto"/>
        <w:ind w:firstLine="709"/>
        <w:jc w:val="both"/>
        <w:rPr>
          <w:rFonts w:ascii="Times New Roman" w:hAnsi="Times New Roman" w:cs="Times New Roman"/>
          <w:sz w:val="28"/>
          <w:szCs w:val="28"/>
        </w:rPr>
      </w:pPr>
      <w:r w:rsidRPr="005B7179">
        <w:rPr>
          <w:rFonts w:ascii="Times New Roman" w:hAnsi="Times New Roman" w:cs="Times New Roman"/>
          <w:sz w:val="28"/>
          <w:szCs w:val="28"/>
        </w:rPr>
        <w:t>Предметом является предлагаемый банковский продукт, а также потребительское отношение к данной инновации.</w:t>
      </w:r>
    </w:p>
    <w:p w14:paraId="57478D55" w14:textId="77777777" w:rsidR="00621E1F" w:rsidRPr="005B7179" w:rsidRDefault="00621E1F" w:rsidP="00621E1F">
      <w:pPr>
        <w:spacing w:after="0" w:line="360" w:lineRule="auto"/>
        <w:ind w:firstLine="709"/>
        <w:jc w:val="both"/>
        <w:rPr>
          <w:rFonts w:ascii="Times New Roman" w:hAnsi="Times New Roman" w:cs="Times New Roman"/>
          <w:sz w:val="28"/>
          <w:szCs w:val="28"/>
        </w:rPr>
      </w:pPr>
      <w:r w:rsidRPr="005B7179">
        <w:rPr>
          <w:rFonts w:ascii="Times New Roman" w:hAnsi="Times New Roman" w:cs="Times New Roman"/>
          <w:sz w:val="28"/>
          <w:szCs w:val="28"/>
        </w:rPr>
        <w:t>В качестве задач выделены были следующие:</w:t>
      </w:r>
    </w:p>
    <w:p w14:paraId="6F05C91F" w14:textId="77777777" w:rsidR="00621E1F" w:rsidRPr="005B7179" w:rsidRDefault="00621E1F" w:rsidP="00621E1F">
      <w:pPr>
        <w:spacing w:after="0" w:line="360" w:lineRule="auto"/>
        <w:ind w:firstLine="709"/>
        <w:jc w:val="both"/>
        <w:rPr>
          <w:rFonts w:ascii="Times New Roman" w:hAnsi="Times New Roman" w:cs="Times New Roman"/>
          <w:sz w:val="28"/>
          <w:szCs w:val="28"/>
        </w:rPr>
      </w:pPr>
      <w:r w:rsidRPr="005B7179">
        <w:rPr>
          <w:rFonts w:ascii="Times New Roman" w:hAnsi="Times New Roman" w:cs="Times New Roman"/>
          <w:sz w:val="28"/>
          <w:szCs w:val="28"/>
        </w:rPr>
        <w:t>– выбрать методы для проведения исследования;</w:t>
      </w:r>
    </w:p>
    <w:p w14:paraId="4C01A2E5" w14:textId="77777777" w:rsidR="00621E1F" w:rsidRPr="005B7179" w:rsidRDefault="00621E1F" w:rsidP="00621E1F">
      <w:pPr>
        <w:spacing w:after="0" w:line="360" w:lineRule="auto"/>
        <w:ind w:firstLine="709"/>
        <w:jc w:val="both"/>
        <w:rPr>
          <w:rFonts w:ascii="Times New Roman" w:hAnsi="Times New Roman" w:cs="Times New Roman"/>
          <w:sz w:val="28"/>
          <w:szCs w:val="28"/>
        </w:rPr>
      </w:pPr>
      <w:r w:rsidRPr="005B7179">
        <w:rPr>
          <w:rFonts w:ascii="Times New Roman" w:hAnsi="Times New Roman" w:cs="Times New Roman"/>
          <w:sz w:val="28"/>
          <w:szCs w:val="28"/>
        </w:rPr>
        <w:t>– провести сбор данных для анализа;</w:t>
      </w:r>
    </w:p>
    <w:p w14:paraId="75D3161C" w14:textId="77777777" w:rsidR="00621E1F" w:rsidRPr="005B7179" w:rsidRDefault="00621E1F" w:rsidP="00621E1F">
      <w:pPr>
        <w:spacing w:after="0" w:line="360" w:lineRule="auto"/>
        <w:ind w:firstLine="709"/>
        <w:jc w:val="both"/>
        <w:rPr>
          <w:rFonts w:ascii="Times New Roman" w:hAnsi="Times New Roman" w:cs="Times New Roman"/>
          <w:sz w:val="28"/>
          <w:szCs w:val="28"/>
        </w:rPr>
      </w:pPr>
      <w:r w:rsidRPr="005B7179">
        <w:rPr>
          <w:rFonts w:ascii="Times New Roman" w:hAnsi="Times New Roman" w:cs="Times New Roman"/>
          <w:sz w:val="28"/>
          <w:szCs w:val="28"/>
        </w:rPr>
        <w:lastRenderedPageBreak/>
        <w:t>– определить анализ типологий и мотиваций потребителя;</w:t>
      </w:r>
    </w:p>
    <w:p w14:paraId="3E043818" w14:textId="77777777" w:rsidR="00621E1F" w:rsidRPr="005B7179" w:rsidRDefault="00621E1F" w:rsidP="00621E1F">
      <w:pPr>
        <w:spacing w:after="0" w:line="360" w:lineRule="auto"/>
        <w:ind w:firstLine="709"/>
        <w:jc w:val="both"/>
        <w:rPr>
          <w:rFonts w:ascii="Times New Roman" w:hAnsi="Times New Roman" w:cs="Times New Roman"/>
          <w:sz w:val="28"/>
          <w:szCs w:val="28"/>
        </w:rPr>
      </w:pPr>
      <w:r w:rsidRPr="005B7179">
        <w:rPr>
          <w:rFonts w:ascii="Times New Roman" w:hAnsi="Times New Roman" w:cs="Times New Roman"/>
          <w:sz w:val="28"/>
          <w:szCs w:val="28"/>
        </w:rPr>
        <w:t>– на основе полученной информации составление выводов и рекомендаций.</w:t>
      </w:r>
    </w:p>
    <w:p w14:paraId="42E8B760" w14:textId="2024CF30" w:rsidR="00621E1F" w:rsidRPr="00E534D2" w:rsidRDefault="00621E1F" w:rsidP="00621E1F">
      <w:pPr>
        <w:spacing w:after="0" w:line="360" w:lineRule="auto"/>
        <w:ind w:firstLine="709"/>
        <w:jc w:val="both"/>
        <w:rPr>
          <w:rFonts w:ascii="Times New Roman" w:hAnsi="Times New Roman" w:cs="Times New Roman"/>
          <w:color w:val="000000" w:themeColor="text1"/>
          <w:sz w:val="28"/>
          <w:szCs w:val="28"/>
        </w:rPr>
      </w:pPr>
      <w:r w:rsidRPr="006500A0">
        <w:rPr>
          <w:rFonts w:ascii="Times New Roman" w:hAnsi="Times New Roman" w:cs="Times New Roman"/>
          <w:color w:val="000000" w:themeColor="text1"/>
          <w:sz w:val="28"/>
          <w:szCs w:val="28"/>
        </w:rPr>
        <w:t xml:space="preserve">Вся опрашиваемая аудитория была разделена на 3 сегмента: работающие в компании, имеющие свое индивидуальное предпринимательство и неработающие. На каждый сегмент своя рекламная кампания, акцент и коммуникации в будущем. В сегмент работающих </w:t>
      </w:r>
      <w:r>
        <w:rPr>
          <w:rFonts w:ascii="Times New Roman" w:hAnsi="Times New Roman" w:cs="Times New Roman"/>
          <w:color w:val="000000" w:themeColor="text1"/>
          <w:sz w:val="28"/>
          <w:szCs w:val="28"/>
        </w:rPr>
        <w:t>могут входить также и корпоративные клиенты</w:t>
      </w:r>
      <w:r w:rsidR="005B59AD" w:rsidRPr="005B59AD">
        <w:rPr>
          <w:rFonts w:ascii="Times New Roman" w:hAnsi="Times New Roman" w:cs="Times New Roman"/>
          <w:color w:val="000000" w:themeColor="text1"/>
          <w:sz w:val="28"/>
          <w:szCs w:val="28"/>
        </w:rPr>
        <w:t xml:space="preserve"> </w:t>
      </w:r>
      <w:r w:rsidR="005B59AD" w:rsidRPr="00E534D2">
        <w:rPr>
          <w:rFonts w:ascii="Times New Roman" w:hAnsi="Times New Roman" w:cs="Times New Roman"/>
          <w:color w:val="000000" w:themeColor="text1"/>
          <w:sz w:val="28"/>
          <w:szCs w:val="28"/>
        </w:rPr>
        <w:t>[46].</w:t>
      </w:r>
    </w:p>
    <w:p w14:paraId="74CFC2BA" w14:textId="4799E316" w:rsidR="00621E1F" w:rsidRDefault="00621E1F" w:rsidP="00621E1F">
      <w:pPr>
        <w:spacing w:after="0" w:line="360" w:lineRule="auto"/>
        <w:ind w:firstLine="709"/>
        <w:jc w:val="both"/>
        <w:rPr>
          <w:rFonts w:ascii="Times New Roman" w:hAnsi="Times New Roman" w:cs="Times New Roman"/>
          <w:color w:val="000000" w:themeColor="text1"/>
          <w:sz w:val="28"/>
          <w:szCs w:val="28"/>
        </w:rPr>
      </w:pPr>
      <w:r w:rsidRPr="006500A0">
        <w:rPr>
          <w:rFonts w:ascii="Times New Roman" w:hAnsi="Times New Roman" w:cs="Times New Roman"/>
          <w:color w:val="000000" w:themeColor="text1"/>
          <w:sz w:val="28"/>
          <w:szCs w:val="28"/>
        </w:rPr>
        <w:t>Целесообразным является обращение внимания, в первую очередь, на прода</w:t>
      </w:r>
      <w:r>
        <w:rPr>
          <w:rFonts w:ascii="Times New Roman" w:hAnsi="Times New Roman" w:cs="Times New Roman"/>
          <w:color w:val="000000" w:themeColor="text1"/>
          <w:sz w:val="28"/>
          <w:szCs w:val="28"/>
        </w:rPr>
        <w:t xml:space="preserve">жи существующим клиентам банка. </w:t>
      </w:r>
      <w:r w:rsidRPr="006500A0">
        <w:rPr>
          <w:rFonts w:ascii="Times New Roman" w:hAnsi="Times New Roman" w:cs="Times New Roman"/>
          <w:color w:val="000000" w:themeColor="text1"/>
          <w:sz w:val="28"/>
          <w:szCs w:val="28"/>
        </w:rPr>
        <w:t xml:space="preserve">Реальные клиенты – это уже знакомый </w:t>
      </w:r>
      <w:r w:rsidR="00BA6C64" w:rsidRPr="006500A0">
        <w:rPr>
          <w:rFonts w:ascii="Times New Roman" w:hAnsi="Times New Roman" w:cs="Times New Roman"/>
          <w:color w:val="000000" w:themeColor="text1"/>
          <w:sz w:val="28"/>
          <w:szCs w:val="28"/>
        </w:rPr>
        <w:t>банку</w:t>
      </w:r>
      <w:r w:rsidRPr="006500A0">
        <w:rPr>
          <w:rFonts w:ascii="Times New Roman" w:hAnsi="Times New Roman" w:cs="Times New Roman"/>
          <w:color w:val="000000" w:themeColor="text1"/>
          <w:sz w:val="28"/>
          <w:szCs w:val="28"/>
        </w:rPr>
        <w:t xml:space="preserve"> клиентский сегмент, обращение к которому может предполагать положительный отклик. с большой вероятностью</w:t>
      </w:r>
      <w:r w:rsidR="005B59AD" w:rsidRPr="005B59AD">
        <w:rPr>
          <w:rFonts w:ascii="Times New Roman" w:hAnsi="Times New Roman" w:cs="Times New Roman"/>
          <w:color w:val="000000" w:themeColor="text1"/>
          <w:sz w:val="28"/>
          <w:szCs w:val="28"/>
        </w:rPr>
        <w:t xml:space="preserve"> [47]</w:t>
      </w:r>
      <w:r w:rsidR="005B59AD" w:rsidRPr="00B3685D">
        <w:rPr>
          <w:rFonts w:ascii="Times New Roman" w:hAnsi="Times New Roman" w:cs="Times New Roman"/>
          <w:color w:val="000000" w:themeColor="text1"/>
          <w:sz w:val="28"/>
          <w:szCs w:val="28"/>
        </w:rPr>
        <w:t>.</w:t>
      </w:r>
      <w:r w:rsidRPr="006500A0">
        <w:rPr>
          <w:rFonts w:ascii="Times New Roman" w:hAnsi="Times New Roman" w:cs="Times New Roman"/>
          <w:color w:val="000000" w:themeColor="text1"/>
          <w:sz w:val="28"/>
          <w:szCs w:val="28"/>
        </w:rPr>
        <w:t xml:space="preserve"> Одним из методов сегментирования выступала фильтрация по параметрам ограничения, при этом не брались во внимание те клиенты, кому банк не готов предложить кредитный продукт: ниже минимального возраста, ниже минимального дохода, клиенты, имеющие негативные записи по кредитной истории, судимости, невозможность контакта. Полученная таким образом клиентская база</w:t>
      </w:r>
      <w:r>
        <w:rPr>
          <w:rFonts w:ascii="Times New Roman" w:hAnsi="Times New Roman" w:cs="Times New Roman"/>
          <w:color w:val="000000" w:themeColor="text1"/>
          <w:sz w:val="28"/>
          <w:szCs w:val="28"/>
        </w:rPr>
        <w:t xml:space="preserve"> в возрасте от 19 лет до 45 лет</w:t>
      </w:r>
      <w:r w:rsidRPr="006500A0">
        <w:rPr>
          <w:rFonts w:ascii="Times New Roman" w:hAnsi="Times New Roman" w:cs="Times New Roman"/>
          <w:color w:val="000000" w:themeColor="text1"/>
          <w:sz w:val="28"/>
          <w:szCs w:val="28"/>
        </w:rPr>
        <w:t xml:space="preserve"> также была сегментирована по потенциальной доходности и уровню риска, что позволит формулировать индивидуальные предложения к</w:t>
      </w:r>
      <w:r>
        <w:rPr>
          <w:rFonts w:ascii="Times New Roman" w:hAnsi="Times New Roman" w:cs="Times New Roman"/>
          <w:color w:val="000000" w:themeColor="text1"/>
          <w:sz w:val="28"/>
          <w:szCs w:val="28"/>
        </w:rPr>
        <w:t>аждому из выделенных сегментов. Выбор упал на данные сегменты по причине того, что они взаимодействуют чаще и больше с кредитными учреждениями, не важно по каким именно финансовым операциям. Сегмент людей с возрастом выше 45, пенсионеры не рассматриваются в разрезе целевой аудитории, так как данные технологии и инновации им в большей степени будут просто не нужны и безразличны. Им нужен комфорт, легкий сервис, обслуживание. Если рассматривать даже физиологический аспект, то изменения в сетчатке глаза, поверхности кожи у зрелых людей будут очень влиять на результат биометрической идентификации.</w:t>
      </w:r>
    </w:p>
    <w:p w14:paraId="616E4624" w14:textId="2E66C0C1" w:rsidR="00621E1F" w:rsidRPr="005B59AD" w:rsidRDefault="008036D4" w:rsidP="00621E1F">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опроса</w:t>
      </w:r>
      <w:r w:rsidR="00621E1F">
        <w:rPr>
          <w:rFonts w:ascii="Times New Roman" w:hAnsi="Times New Roman" w:cs="Times New Roman"/>
          <w:color w:val="000000" w:themeColor="text1"/>
          <w:sz w:val="28"/>
          <w:szCs w:val="28"/>
        </w:rPr>
        <w:t xml:space="preserve"> была сделана </w:t>
      </w:r>
      <w:r w:rsidR="00DF78A3">
        <w:rPr>
          <w:rFonts w:ascii="Times New Roman" w:hAnsi="Times New Roman" w:cs="Times New Roman"/>
          <w:color w:val="000000" w:themeColor="text1"/>
          <w:sz w:val="28"/>
          <w:szCs w:val="28"/>
        </w:rPr>
        <w:t>анкета на платформе «</w:t>
      </w:r>
      <w:r w:rsidR="00DF78A3">
        <w:rPr>
          <w:rFonts w:ascii="Times New Roman" w:hAnsi="Times New Roman" w:cs="Times New Roman"/>
          <w:color w:val="000000" w:themeColor="text1"/>
          <w:sz w:val="28"/>
          <w:szCs w:val="28"/>
          <w:lang w:val="en-US"/>
        </w:rPr>
        <w:t>Google</w:t>
      </w:r>
      <w:r w:rsidR="00DF78A3" w:rsidRPr="00DF78A3">
        <w:rPr>
          <w:rFonts w:ascii="Times New Roman" w:hAnsi="Times New Roman" w:cs="Times New Roman"/>
          <w:color w:val="000000" w:themeColor="text1"/>
          <w:sz w:val="28"/>
          <w:szCs w:val="28"/>
        </w:rPr>
        <w:t>-</w:t>
      </w:r>
      <w:r w:rsidR="00DF78A3">
        <w:rPr>
          <w:rFonts w:ascii="Times New Roman" w:hAnsi="Times New Roman" w:cs="Times New Roman"/>
          <w:color w:val="000000" w:themeColor="text1"/>
          <w:sz w:val="28"/>
          <w:szCs w:val="28"/>
        </w:rPr>
        <w:t xml:space="preserve">формы», и присутствовала </w:t>
      </w:r>
      <w:r>
        <w:rPr>
          <w:rFonts w:ascii="Times New Roman" w:hAnsi="Times New Roman" w:cs="Times New Roman"/>
          <w:color w:val="000000" w:themeColor="text1"/>
          <w:sz w:val="28"/>
          <w:szCs w:val="28"/>
        </w:rPr>
        <w:t xml:space="preserve">достаточно объемная </w:t>
      </w:r>
      <w:r w:rsidR="00621E1F">
        <w:rPr>
          <w:rFonts w:ascii="Times New Roman" w:hAnsi="Times New Roman" w:cs="Times New Roman"/>
          <w:color w:val="000000" w:themeColor="text1"/>
          <w:sz w:val="28"/>
          <w:szCs w:val="28"/>
        </w:rPr>
        <w:t xml:space="preserve">выборка в количестве </w:t>
      </w:r>
      <w:r w:rsidR="00F246D5">
        <w:rPr>
          <w:rFonts w:ascii="Times New Roman" w:hAnsi="Times New Roman" w:cs="Times New Roman"/>
          <w:color w:val="000000" w:themeColor="text1"/>
          <w:sz w:val="28"/>
          <w:szCs w:val="28"/>
        </w:rPr>
        <w:t>100</w:t>
      </w:r>
      <w:r w:rsidR="00621E1F">
        <w:rPr>
          <w:rFonts w:ascii="Times New Roman" w:hAnsi="Times New Roman" w:cs="Times New Roman"/>
          <w:color w:val="000000" w:themeColor="text1"/>
          <w:sz w:val="28"/>
          <w:szCs w:val="28"/>
        </w:rPr>
        <w:t xml:space="preserve"> челове</w:t>
      </w:r>
      <w:r>
        <w:rPr>
          <w:rFonts w:ascii="Times New Roman" w:hAnsi="Times New Roman" w:cs="Times New Roman"/>
          <w:color w:val="000000" w:themeColor="text1"/>
          <w:sz w:val="28"/>
          <w:szCs w:val="28"/>
        </w:rPr>
        <w:t xml:space="preserve">к, живущих </w:t>
      </w:r>
      <w:r>
        <w:rPr>
          <w:rFonts w:ascii="Times New Roman" w:hAnsi="Times New Roman" w:cs="Times New Roman"/>
          <w:color w:val="000000" w:themeColor="text1"/>
          <w:sz w:val="28"/>
          <w:szCs w:val="28"/>
        </w:rPr>
        <w:lastRenderedPageBreak/>
        <w:t>в городе Краснодаре</w:t>
      </w:r>
      <w:r w:rsidR="00621E1F">
        <w:rPr>
          <w:rFonts w:ascii="Times New Roman" w:hAnsi="Times New Roman" w:cs="Times New Roman"/>
          <w:color w:val="000000" w:themeColor="text1"/>
          <w:sz w:val="28"/>
          <w:szCs w:val="28"/>
        </w:rPr>
        <w:t xml:space="preserve">. </w:t>
      </w:r>
      <w:r w:rsidR="00621E1F" w:rsidRPr="0073008B">
        <w:rPr>
          <w:rFonts w:ascii="Times New Roman" w:hAnsi="Times New Roman" w:cs="Times New Roman"/>
          <w:color w:val="000000" w:themeColor="text1"/>
          <w:sz w:val="28"/>
          <w:szCs w:val="28"/>
        </w:rPr>
        <w:t xml:space="preserve">Данного количества опрошенных людей достаточно для оценки целесообразности </w:t>
      </w:r>
      <w:r w:rsidR="00621E1F">
        <w:rPr>
          <w:rFonts w:ascii="Times New Roman" w:hAnsi="Times New Roman" w:cs="Times New Roman"/>
          <w:color w:val="000000" w:themeColor="text1"/>
          <w:sz w:val="28"/>
          <w:szCs w:val="28"/>
        </w:rPr>
        <w:t>внедрения инновации в банковском продукте.</w:t>
      </w:r>
      <w:r>
        <w:rPr>
          <w:rFonts w:ascii="Times New Roman" w:hAnsi="Times New Roman" w:cs="Times New Roman"/>
          <w:color w:val="000000" w:themeColor="text1"/>
          <w:sz w:val="28"/>
          <w:szCs w:val="28"/>
        </w:rPr>
        <w:t xml:space="preserve"> Данное исследование и выборка, с которой мы проводили работу результативна и информативна. Также на ее основе, а именно по результатам можно сделать стратегические и обоснованные выводы.</w:t>
      </w:r>
      <w:r w:rsidR="001A7985">
        <w:rPr>
          <w:rFonts w:ascii="Times New Roman" w:hAnsi="Times New Roman" w:cs="Times New Roman"/>
          <w:color w:val="000000" w:themeColor="text1"/>
          <w:sz w:val="28"/>
          <w:szCs w:val="28"/>
        </w:rPr>
        <w:t xml:space="preserve"> В опросе присутствуют клиенты различных банков: Сбербанка, Тинькофф-Банка, Открытия, Альфа-Банка и так далее. Для получения полной и комплексной картины в процессе взаимодействия клиентов с банками, целесообразно было опросить разнообразных клиентов</w:t>
      </w:r>
      <w:r w:rsidR="005B59AD" w:rsidRPr="005B59AD">
        <w:rPr>
          <w:rFonts w:ascii="Times New Roman" w:hAnsi="Times New Roman" w:cs="Times New Roman"/>
          <w:color w:val="000000" w:themeColor="text1"/>
          <w:sz w:val="28"/>
          <w:szCs w:val="28"/>
        </w:rPr>
        <w:t xml:space="preserve"> [48].</w:t>
      </w:r>
    </w:p>
    <w:p w14:paraId="5E85B48F" w14:textId="4400EB2F" w:rsidR="00621E1F" w:rsidRPr="005B59AD" w:rsidRDefault="00621E1F" w:rsidP="00621E1F">
      <w:pPr>
        <w:spacing w:after="0" w:line="360" w:lineRule="auto"/>
        <w:ind w:firstLine="709"/>
        <w:jc w:val="both"/>
        <w:rPr>
          <w:rFonts w:ascii="Times New Roman" w:hAnsi="Times New Roman" w:cs="Times New Roman"/>
          <w:sz w:val="28"/>
          <w:szCs w:val="28"/>
        </w:rPr>
      </w:pPr>
      <w:r w:rsidRPr="0073008B">
        <w:rPr>
          <w:rFonts w:ascii="Times New Roman" w:hAnsi="Times New Roman" w:cs="Times New Roman"/>
          <w:sz w:val="28"/>
          <w:szCs w:val="28"/>
        </w:rPr>
        <w:t>Выделяемые гипотезы исследования заключаются в том, что в связи с развитием современных информационных технологий, в настоящий момент большинство людей, стремятся увеличить свою безопасность в виртуальном пространстве, и конечно же, идут в ногу с трендами. Предполагая, что данная тенденция в ближайшем будущем будет ещё больше нарастать, мы выдвигаем гипотезу о том, что внедрение банковской карты с биометрическими данными человека будет иметь положительный отклик у выбранных нами сегментов, и сможет принести ожидаемые доходы банкам</w:t>
      </w:r>
      <w:r w:rsidR="005B59AD" w:rsidRPr="005B59AD">
        <w:rPr>
          <w:rFonts w:ascii="Times New Roman" w:hAnsi="Times New Roman" w:cs="Times New Roman"/>
          <w:sz w:val="28"/>
          <w:szCs w:val="28"/>
        </w:rPr>
        <w:t xml:space="preserve"> [49].</w:t>
      </w:r>
    </w:p>
    <w:p w14:paraId="12152AF1" w14:textId="68897CD8" w:rsidR="00BA6C64" w:rsidRDefault="00621E1F" w:rsidP="00FF1E0F">
      <w:pPr>
        <w:spacing w:after="0" w:line="360" w:lineRule="auto"/>
        <w:ind w:firstLine="709"/>
        <w:jc w:val="both"/>
        <w:rPr>
          <w:rFonts w:ascii="Times New Roman" w:hAnsi="Times New Roman" w:cs="Times New Roman"/>
          <w:sz w:val="28"/>
          <w:szCs w:val="28"/>
        </w:rPr>
      </w:pPr>
      <w:r w:rsidRPr="0073008B">
        <w:rPr>
          <w:rFonts w:ascii="Times New Roman" w:hAnsi="Times New Roman" w:cs="Times New Roman"/>
          <w:sz w:val="28"/>
          <w:szCs w:val="28"/>
        </w:rPr>
        <w:t xml:space="preserve"> </w:t>
      </w:r>
      <w:r w:rsidR="00FF1E0F">
        <w:rPr>
          <w:rFonts w:ascii="Times New Roman" w:hAnsi="Times New Roman" w:cs="Times New Roman"/>
          <w:sz w:val="28"/>
          <w:szCs w:val="28"/>
        </w:rPr>
        <w:t>П</w:t>
      </w:r>
      <w:r w:rsidRPr="0073008B">
        <w:rPr>
          <w:rFonts w:ascii="Times New Roman" w:hAnsi="Times New Roman" w:cs="Times New Roman"/>
          <w:sz w:val="28"/>
          <w:szCs w:val="28"/>
        </w:rPr>
        <w:t>осле проведения маркетингового исследования данная гипотеза будет подтверждена имеющимися данными.</w:t>
      </w:r>
      <w:r w:rsidR="00FF1E0F">
        <w:rPr>
          <w:rFonts w:ascii="Times New Roman" w:hAnsi="Times New Roman" w:cs="Times New Roman"/>
          <w:sz w:val="28"/>
          <w:szCs w:val="28"/>
        </w:rPr>
        <w:t xml:space="preserve"> Б</w:t>
      </w:r>
      <w:r w:rsidR="00BA6C64">
        <w:rPr>
          <w:rFonts w:ascii="Times New Roman" w:hAnsi="Times New Roman" w:cs="Times New Roman"/>
          <w:sz w:val="28"/>
          <w:szCs w:val="28"/>
        </w:rPr>
        <w:t>лагодаря количественному исследованию, мы получи</w:t>
      </w:r>
      <w:r w:rsidR="00FF1E0F">
        <w:rPr>
          <w:rFonts w:ascii="Times New Roman" w:hAnsi="Times New Roman" w:cs="Times New Roman"/>
          <w:sz w:val="28"/>
          <w:szCs w:val="28"/>
        </w:rPr>
        <w:t>ли</w:t>
      </w:r>
      <w:r w:rsidR="00BA6C64">
        <w:rPr>
          <w:rFonts w:ascii="Times New Roman" w:hAnsi="Times New Roman" w:cs="Times New Roman"/>
          <w:sz w:val="28"/>
          <w:szCs w:val="28"/>
        </w:rPr>
        <w:t>:</w:t>
      </w:r>
    </w:p>
    <w:p w14:paraId="75F6501C" w14:textId="00E96B4D" w:rsidR="00BA6C64" w:rsidRPr="00BA6C64" w:rsidRDefault="00BA6C64" w:rsidP="00BA6C64">
      <w:pPr>
        <w:spacing w:after="0" w:line="360" w:lineRule="auto"/>
        <w:ind w:firstLine="709"/>
        <w:jc w:val="both"/>
        <w:rPr>
          <w:rFonts w:ascii="Times New Roman" w:hAnsi="Times New Roman" w:cs="Times New Roman"/>
          <w:sz w:val="28"/>
          <w:szCs w:val="28"/>
        </w:rPr>
      </w:pPr>
      <w:r w:rsidRPr="00BA6C64">
        <w:rPr>
          <w:rFonts w:ascii="Times New Roman" w:hAnsi="Times New Roman" w:cs="Times New Roman"/>
          <w:sz w:val="28"/>
          <w:szCs w:val="28"/>
        </w:rPr>
        <w:t xml:space="preserve">− ассоциативный профиль </w:t>
      </w:r>
      <w:r>
        <w:rPr>
          <w:rFonts w:ascii="Times New Roman" w:hAnsi="Times New Roman" w:cs="Times New Roman"/>
          <w:sz w:val="28"/>
          <w:szCs w:val="28"/>
        </w:rPr>
        <w:t>(</w:t>
      </w:r>
      <w:r w:rsidRPr="00BA6C64">
        <w:rPr>
          <w:rFonts w:ascii="Times New Roman" w:hAnsi="Times New Roman" w:cs="Times New Roman"/>
          <w:sz w:val="28"/>
          <w:szCs w:val="28"/>
        </w:rPr>
        <w:t xml:space="preserve">услуги, </w:t>
      </w:r>
      <w:r>
        <w:rPr>
          <w:rFonts w:ascii="Times New Roman" w:hAnsi="Times New Roman" w:cs="Times New Roman"/>
          <w:sz w:val="28"/>
          <w:szCs w:val="28"/>
        </w:rPr>
        <w:t>банка</w:t>
      </w:r>
      <w:r w:rsidRPr="00BA6C64">
        <w:rPr>
          <w:rFonts w:ascii="Times New Roman" w:hAnsi="Times New Roman" w:cs="Times New Roman"/>
          <w:sz w:val="28"/>
          <w:szCs w:val="28"/>
        </w:rPr>
        <w:t>);</w:t>
      </w:r>
    </w:p>
    <w:p w14:paraId="056C49B9" w14:textId="77777777" w:rsidR="00BA6C64" w:rsidRPr="00BA6C64" w:rsidRDefault="00BA6C64" w:rsidP="00BA6C64">
      <w:pPr>
        <w:spacing w:after="0" w:line="360" w:lineRule="auto"/>
        <w:ind w:firstLine="709"/>
        <w:jc w:val="both"/>
        <w:rPr>
          <w:rFonts w:ascii="Times New Roman" w:hAnsi="Times New Roman" w:cs="Times New Roman"/>
          <w:sz w:val="28"/>
          <w:szCs w:val="28"/>
        </w:rPr>
      </w:pPr>
      <w:r w:rsidRPr="00BA6C64">
        <w:rPr>
          <w:rFonts w:ascii="Times New Roman" w:hAnsi="Times New Roman" w:cs="Times New Roman"/>
          <w:sz w:val="28"/>
          <w:szCs w:val="28"/>
        </w:rPr>
        <w:t>− превалирующие характеристики в ассоциативном восприятии объекта;</w:t>
      </w:r>
    </w:p>
    <w:p w14:paraId="2654E1F3" w14:textId="77777777" w:rsidR="00BA6C64" w:rsidRPr="00BA6C64" w:rsidRDefault="00BA6C64" w:rsidP="00BA6C64">
      <w:pPr>
        <w:spacing w:after="0" w:line="360" w:lineRule="auto"/>
        <w:ind w:firstLine="709"/>
        <w:jc w:val="both"/>
        <w:rPr>
          <w:rFonts w:ascii="Times New Roman" w:hAnsi="Times New Roman" w:cs="Times New Roman"/>
          <w:sz w:val="28"/>
          <w:szCs w:val="28"/>
        </w:rPr>
      </w:pPr>
      <w:r w:rsidRPr="00BA6C64">
        <w:rPr>
          <w:rFonts w:ascii="Times New Roman" w:hAnsi="Times New Roman" w:cs="Times New Roman"/>
          <w:sz w:val="28"/>
          <w:szCs w:val="28"/>
        </w:rPr>
        <w:t>− динамику показателей имиджа;</w:t>
      </w:r>
    </w:p>
    <w:p w14:paraId="36555817" w14:textId="702736A5" w:rsidR="00BA6C64" w:rsidRPr="0073008B" w:rsidRDefault="00BA6C64" w:rsidP="00BA6C64">
      <w:pPr>
        <w:spacing w:after="0" w:line="360" w:lineRule="auto"/>
        <w:ind w:firstLine="709"/>
        <w:jc w:val="both"/>
        <w:rPr>
          <w:rFonts w:ascii="Times New Roman" w:hAnsi="Times New Roman" w:cs="Times New Roman"/>
          <w:sz w:val="28"/>
          <w:szCs w:val="28"/>
        </w:rPr>
      </w:pPr>
      <w:r w:rsidRPr="00BA6C64">
        <w:rPr>
          <w:rFonts w:ascii="Times New Roman" w:hAnsi="Times New Roman" w:cs="Times New Roman"/>
          <w:sz w:val="28"/>
          <w:szCs w:val="28"/>
        </w:rPr>
        <w:t>− ранжирование мотивов выбора (услуги, фирмы).</w:t>
      </w:r>
    </w:p>
    <w:p w14:paraId="2D859B64" w14:textId="72E3C02A" w:rsidR="007D0703" w:rsidRPr="00591773" w:rsidRDefault="00621E1F" w:rsidP="00591773">
      <w:pPr>
        <w:spacing w:after="0" w:line="360" w:lineRule="auto"/>
        <w:ind w:firstLine="709"/>
        <w:jc w:val="both"/>
        <w:rPr>
          <w:rFonts w:ascii="Times New Roman" w:hAnsi="Times New Roman" w:cs="Times New Roman"/>
          <w:sz w:val="28"/>
          <w:szCs w:val="28"/>
        </w:rPr>
      </w:pPr>
      <w:r w:rsidRPr="00DF77F9">
        <w:rPr>
          <w:rFonts w:ascii="Times New Roman" w:hAnsi="Times New Roman" w:cs="Times New Roman"/>
          <w:sz w:val="28"/>
          <w:szCs w:val="28"/>
        </w:rPr>
        <w:t xml:space="preserve">Вся анкета состоит из трех разных разделов. Первый раздел можно характеризовать как социально-демографический, так как вопросы в нем затрагивают именно данный аспект: пол, возраст, семейное положение, доход и социальный статус. Последний вопрос о социальном статусе содержит ответы: «Работаю в компании», «Свое ИП», «Студент\стажер\не работаю». Исходя из </w:t>
      </w:r>
      <w:r w:rsidRPr="00DF77F9">
        <w:rPr>
          <w:rFonts w:ascii="Times New Roman" w:hAnsi="Times New Roman" w:cs="Times New Roman"/>
          <w:sz w:val="28"/>
          <w:szCs w:val="28"/>
        </w:rPr>
        <w:lastRenderedPageBreak/>
        <w:t>того, какой ответ выберет респондент в последнем вопросе, в такой специализированный для него раздел он и будет перенаправлен далее. Соответственно, последующие три раздела для работников в компании, для бизнесменов и не работающих, содержат в себе одинаковые вопросы, касающиеся того, какими банками, услугами, продуктами, пользуются респонденты, сталкиваются ли они с мошенничеством, устраивает ли их надежность банка и так далее. Благодаря данному разделу с достаточно целенаправленными вопросами, мы узнаем отношение респондентов к банкам, их услугам в разных аспектах и направлениях. Далее, после этих трех разделов следуют еще три раздела, также направленные на три сегмента. Эти разделы заключительные, содержат они также одинаковые вопросы, направленные на определение отношения респондентов к инновациям и биометрической идентификации.</w:t>
      </w:r>
      <w:r w:rsidR="00591773" w:rsidRPr="00591773">
        <w:rPr>
          <w:rFonts w:ascii="Times New Roman" w:hAnsi="Times New Roman" w:cs="Times New Roman"/>
          <w:sz w:val="28"/>
          <w:szCs w:val="28"/>
        </w:rPr>
        <w:t xml:space="preserve"> </w:t>
      </w:r>
      <w:r w:rsidRPr="00591773">
        <w:rPr>
          <w:rFonts w:ascii="Times New Roman" w:hAnsi="Times New Roman" w:cs="Times New Roman"/>
          <w:sz w:val="28"/>
          <w:szCs w:val="28"/>
        </w:rPr>
        <w:t>В общем количестве в анкете получилось 7 разделов и три направленности вопросов в них. Анкета была размещена в сервисе «</w:t>
      </w:r>
      <w:r w:rsidRPr="00591773">
        <w:rPr>
          <w:rFonts w:ascii="Times New Roman" w:hAnsi="Times New Roman" w:cs="Times New Roman"/>
          <w:sz w:val="28"/>
          <w:szCs w:val="28"/>
          <w:lang w:val="en-US"/>
        </w:rPr>
        <w:t>Google</w:t>
      </w:r>
      <w:r w:rsidRPr="00591773">
        <w:rPr>
          <w:rFonts w:ascii="Times New Roman" w:hAnsi="Times New Roman" w:cs="Times New Roman"/>
          <w:sz w:val="28"/>
          <w:szCs w:val="28"/>
        </w:rPr>
        <w:t xml:space="preserve"> Формы».</w:t>
      </w:r>
    </w:p>
    <w:p w14:paraId="1A69A9E5" w14:textId="3B71274C" w:rsidR="007D0703" w:rsidRPr="007D0703" w:rsidRDefault="007D0703" w:rsidP="00DA0501">
      <w:pPr>
        <w:pStyle w:val="a3"/>
      </w:pPr>
      <w:r w:rsidRPr="007D0703">
        <w:t>Приведем результаты проведенного анкетирования. Для начала рассмотрим ответы на вопросы из первого раздела, который можно назвать «Социально-демографический».</w:t>
      </w:r>
    </w:p>
    <w:p w14:paraId="62A766F8" w14:textId="13558D21" w:rsidR="007D0703" w:rsidRPr="007D0703" w:rsidRDefault="00BA6C64" w:rsidP="007D0703">
      <w:pPr>
        <w:pStyle w:val="a3"/>
      </w:pPr>
      <w:r w:rsidRPr="007D0703">
        <w:rPr>
          <w:noProof/>
        </w:rPr>
        <w:drawing>
          <wp:anchor distT="0" distB="0" distL="114300" distR="114300" simplePos="0" relativeHeight="251785216" behindDoc="0" locked="0" layoutInCell="1" allowOverlap="1" wp14:anchorId="63BDA4B9" wp14:editId="51B2BF86">
            <wp:simplePos x="0" y="0"/>
            <wp:positionH relativeFrom="column">
              <wp:posOffset>1825625</wp:posOffset>
            </wp:positionH>
            <wp:positionV relativeFrom="paragraph">
              <wp:posOffset>-635</wp:posOffset>
            </wp:positionV>
            <wp:extent cx="2086610" cy="1612265"/>
            <wp:effectExtent l="0" t="0" r="8890" b="6985"/>
            <wp:wrapThrough wrapText="bothSides">
              <wp:wrapPolygon edited="0">
                <wp:start x="0" y="0"/>
                <wp:lineTo x="0" y="21438"/>
                <wp:lineTo x="21495" y="21438"/>
                <wp:lineTo x="21495" y="0"/>
                <wp:lineTo x="0" y="0"/>
              </wp:wrapPolygon>
            </wp:wrapThrough>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86610" cy="1612265"/>
                    </a:xfrm>
                    <a:prstGeom prst="rect">
                      <a:avLst/>
                    </a:prstGeom>
                  </pic:spPr>
                </pic:pic>
              </a:graphicData>
            </a:graphic>
            <wp14:sizeRelH relativeFrom="margin">
              <wp14:pctWidth>0</wp14:pctWidth>
            </wp14:sizeRelH>
            <wp14:sizeRelV relativeFrom="margin">
              <wp14:pctHeight>0</wp14:pctHeight>
            </wp14:sizeRelV>
          </wp:anchor>
        </w:drawing>
      </w:r>
    </w:p>
    <w:p w14:paraId="4B261B73" w14:textId="77777777" w:rsidR="007D0703" w:rsidRPr="007D0703" w:rsidRDefault="007D0703" w:rsidP="007D0703">
      <w:pPr>
        <w:pStyle w:val="a3"/>
      </w:pPr>
    </w:p>
    <w:p w14:paraId="0FF7DF13" w14:textId="77777777" w:rsidR="007D0703" w:rsidRPr="007D0703" w:rsidRDefault="007D0703" w:rsidP="007D0703">
      <w:pPr>
        <w:pStyle w:val="a3"/>
      </w:pPr>
    </w:p>
    <w:p w14:paraId="33359CA4" w14:textId="77777777" w:rsidR="007D0703" w:rsidRPr="007D0703" w:rsidRDefault="007D0703" w:rsidP="007D0703">
      <w:pPr>
        <w:pStyle w:val="a3"/>
      </w:pPr>
    </w:p>
    <w:p w14:paraId="00C0A821" w14:textId="516A46E1" w:rsidR="003A4E7C" w:rsidRDefault="003A4E7C" w:rsidP="008030E5">
      <w:pPr>
        <w:pStyle w:val="a3"/>
        <w:jc w:val="center"/>
      </w:pPr>
    </w:p>
    <w:p w14:paraId="752DFF59" w14:textId="77777777" w:rsidR="003A4E7C" w:rsidRDefault="003A4E7C" w:rsidP="008030E5">
      <w:pPr>
        <w:pStyle w:val="a3"/>
        <w:jc w:val="center"/>
      </w:pPr>
    </w:p>
    <w:p w14:paraId="04C0FB4E" w14:textId="77777777" w:rsidR="003A4E7C" w:rsidRDefault="007D0703" w:rsidP="003A4E7C">
      <w:pPr>
        <w:pStyle w:val="a3"/>
        <w:jc w:val="center"/>
      </w:pPr>
      <w:r w:rsidRPr="007D0703">
        <w:t>Рисунок 4 – Соотношение по полу</w:t>
      </w:r>
      <w:r w:rsidR="003A4E7C">
        <w:t xml:space="preserve"> </w:t>
      </w:r>
    </w:p>
    <w:p w14:paraId="0CD2D8A0" w14:textId="77777777" w:rsidR="003A4E7C" w:rsidRDefault="003A4E7C" w:rsidP="003A4E7C">
      <w:pPr>
        <w:pStyle w:val="a3"/>
        <w:jc w:val="center"/>
      </w:pPr>
    </w:p>
    <w:p w14:paraId="2EF34463" w14:textId="7A759B46" w:rsidR="007D0703" w:rsidRPr="007D0703" w:rsidRDefault="007D0703" w:rsidP="003A4E7C">
      <w:pPr>
        <w:pStyle w:val="a3"/>
      </w:pPr>
      <w:r w:rsidRPr="007D0703">
        <w:t>По полученным данным, большинство опрошенных – мужчины, которых составило 55 человек (55%). Количество женщин составляет 45 человек (45%).</w:t>
      </w:r>
    </w:p>
    <w:p w14:paraId="45934C34" w14:textId="154A0CB8" w:rsidR="007D0703" w:rsidRPr="007D0703" w:rsidRDefault="007D0703" w:rsidP="007D0703">
      <w:pPr>
        <w:pStyle w:val="a3"/>
      </w:pPr>
    </w:p>
    <w:p w14:paraId="3EDF303F" w14:textId="6CC85B03" w:rsidR="007D0703" w:rsidRPr="007D0703" w:rsidRDefault="007D0703" w:rsidP="007D0703">
      <w:pPr>
        <w:pStyle w:val="a3"/>
      </w:pPr>
    </w:p>
    <w:p w14:paraId="134AB40F" w14:textId="1D24CF3F" w:rsidR="007D0703" w:rsidRPr="007D0703" w:rsidRDefault="003A4E7C" w:rsidP="007D0703">
      <w:pPr>
        <w:pStyle w:val="a3"/>
      </w:pPr>
      <w:r w:rsidRPr="007D0703">
        <w:rPr>
          <w:noProof/>
        </w:rPr>
        <w:lastRenderedPageBreak/>
        <w:drawing>
          <wp:anchor distT="0" distB="0" distL="114300" distR="114300" simplePos="0" relativeHeight="251790336" behindDoc="0" locked="0" layoutInCell="1" allowOverlap="1" wp14:anchorId="313DD37E" wp14:editId="6B59B328">
            <wp:simplePos x="0" y="0"/>
            <wp:positionH relativeFrom="column">
              <wp:posOffset>1807668</wp:posOffset>
            </wp:positionH>
            <wp:positionV relativeFrom="paragraph">
              <wp:posOffset>192</wp:posOffset>
            </wp:positionV>
            <wp:extent cx="2190115" cy="1617345"/>
            <wp:effectExtent l="0" t="0" r="635" b="1905"/>
            <wp:wrapThrough wrapText="bothSides">
              <wp:wrapPolygon edited="0">
                <wp:start x="0" y="0"/>
                <wp:lineTo x="0" y="21371"/>
                <wp:lineTo x="21418" y="21371"/>
                <wp:lineTo x="21418" y="0"/>
                <wp:lineTo x="0" y="0"/>
              </wp:wrapPolygon>
            </wp:wrapThrough>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90115" cy="1617345"/>
                    </a:xfrm>
                    <a:prstGeom prst="rect">
                      <a:avLst/>
                    </a:prstGeom>
                  </pic:spPr>
                </pic:pic>
              </a:graphicData>
            </a:graphic>
            <wp14:sizeRelH relativeFrom="margin">
              <wp14:pctWidth>0</wp14:pctWidth>
            </wp14:sizeRelH>
            <wp14:sizeRelV relativeFrom="margin">
              <wp14:pctHeight>0</wp14:pctHeight>
            </wp14:sizeRelV>
          </wp:anchor>
        </w:drawing>
      </w:r>
    </w:p>
    <w:p w14:paraId="33EA6EC1" w14:textId="65EF01CC" w:rsidR="007D0703" w:rsidRPr="007D0703" w:rsidRDefault="007D0703" w:rsidP="007D0703">
      <w:pPr>
        <w:pStyle w:val="a3"/>
      </w:pPr>
    </w:p>
    <w:p w14:paraId="43A7AAA5" w14:textId="77777777" w:rsidR="007D0703" w:rsidRPr="007D0703" w:rsidRDefault="007D0703" w:rsidP="007D0703">
      <w:pPr>
        <w:pStyle w:val="a3"/>
      </w:pPr>
    </w:p>
    <w:p w14:paraId="3B79797C" w14:textId="77777777" w:rsidR="003A4E7C" w:rsidRDefault="003A4E7C" w:rsidP="008030E5">
      <w:pPr>
        <w:pStyle w:val="a3"/>
        <w:jc w:val="center"/>
      </w:pPr>
    </w:p>
    <w:p w14:paraId="44DCCD15" w14:textId="77777777" w:rsidR="003A4E7C" w:rsidRDefault="003A4E7C" w:rsidP="008030E5">
      <w:pPr>
        <w:pStyle w:val="a3"/>
        <w:jc w:val="center"/>
      </w:pPr>
    </w:p>
    <w:p w14:paraId="54BE24F3" w14:textId="77777777" w:rsidR="003A4E7C" w:rsidRDefault="003A4E7C" w:rsidP="008030E5">
      <w:pPr>
        <w:pStyle w:val="a3"/>
        <w:jc w:val="center"/>
      </w:pPr>
    </w:p>
    <w:p w14:paraId="124A4F31" w14:textId="65B4661C" w:rsidR="007D0703" w:rsidRPr="007D0703" w:rsidRDefault="007D0703" w:rsidP="008030E5">
      <w:pPr>
        <w:pStyle w:val="a3"/>
        <w:jc w:val="center"/>
      </w:pPr>
      <w:r w:rsidRPr="007D0703">
        <w:t>Рисунок 5 – Соотношение по возрасту</w:t>
      </w:r>
    </w:p>
    <w:p w14:paraId="47CCB6B5" w14:textId="2C22558D" w:rsidR="007D0703" w:rsidRPr="007D0703" w:rsidRDefault="007D0703" w:rsidP="007D0703">
      <w:pPr>
        <w:pStyle w:val="a3"/>
      </w:pPr>
    </w:p>
    <w:p w14:paraId="138A2888" w14:textId="7AC88641" w:rsidR="007D0703" w:rsidRPr="007D0703" w:rsidRDefault="007D0703" w:rsidP="007D0703">
      <w:pPr>
        <w:pStyle w:val="a3"/>
      </w:pPr>
      <w:r w:rsidRPr="007D0703">
        <w:t>Исходя из диаграммы, возраст большинства опрашиваемых составляет 19-25 лет (51%) – это 51 человек. На второй позиции по размеру следует возраст 26-35 лет в количестве 28 человек (28%). Самая немногочисленная группа – люди в возрасте 36-45 лет, что составляет всего 21 человек (21%).</w:t>
      </w:r>
    </w:p>
    <w:p w14:paraId="364196AA" w14:textId="0BD01787" w:rsidR="007D0703" w:rsidRPr="007D0703" w:rsidRDefault="007D0703" w:rsidP="007D0703">
      <w:pPr>
        <w:pStyle w:val="a3"/>
      </w:pPr>
      <w:r w:rsidRPr="007D0703">
        <w:rPr>
          <w:noProof/>
        </w:rPr>
        <w:drawing>
          <wp:anchor distT="0" distB="0" distL="114300" distR="114300" simplePos="0" relativeHeight="251786240" behindDoc="0" locked="0" layoutInCell="1" allowOverlap="1" wp14:anchorId="63F612C7" wp14:editId="4C46C232">
            <wp:simplePos x="0" y="0"/>
            <wp:positionH relativeFrom="column">
              <wp:posOffset>1270635</wp:posOffset>
            </wp:positionH>
            <wp:positionV relativeFrom="paragraph">
              <wp:posOffset>1270</wp:posOffset>
            </wp:positionV>
            <wp:extent cx="3633470" cy="1665605"/>
            <wp:effectExtent l="0" t="0" r="5080" b="0"/>
            <wp:wrapThrough wrapText="bothSides">
              <wp:wrapPolygon edited="0">
                <wp:start x="0" y="0"/>
                <wp:lineTo x="0" y="21246"/>
                <wp:lineTo x="21517" y="21246"/>
                <wp:lineTo x="21517" y="0"/>
                <wp:lineTo x="0" y="0"/>
              </wp:wrapPolygon>
            </wp:wrapThrough>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33470" cy="1665605"/>
                    </a:xfrm>
                    <a:prstGeom prst="rect">
                      <a:avLst/>
                    </a:prstGeom>
                  </pic:spPr>
                </pic:pic>
              </a:graphicData>
            </a:graphic>
            <wp14:sizeRelH relativeFrom="margin">
              <wp14:pctWidth>0</wp14:pctWidth>
            </wp14:sizeRelH>
            <wp14:sizeRelV relativeFrom="margin">
              <wp14:pctHeight>0</wp14:pctHeight>
            </wp14:sizeRelV>
          </wp:anchor>
        </w:drawing>
      </w:r>
    </w:p>
    <w:p w14:paraId="0D3DC683" w14:textId="30917BF8" w:rsidR="007D0703" w:rsidRPr="007D0703" w:rsidRDefault="007D0703" w:rsidP="007D0703">
      <w:pPr>
        <w:pStyle w:val="a3"/>
      </w:pPr>
    </w:p>
    <w:p w14:paraId="15F53F66" w14:textId="77777777" w:rsidR="007D0703" w:rsidRPr="007D0703" w:rsidRDefault="007D0703" w:rsidP="007D0703">
      <w:pPr>
        <w:pStyle w:val="a3"/>
      </w:pPr>
    </w:p>
    <w:p w14:paraId="7C8DDB2E" w14:textId="77777777" w:rsidR="007D0703" w:rsidRPr="007D0703" w:rsidRDefault="007D0703" w:rsidP="007D0703">
      <w:pPr>
        <w:pStyle w:val="a3"/>
      </w:pPr>
    </w:p>
    <w:p w14:paraId="691E7D94" w14:textId="77777777" w:rsidR="007D0703" w:rsidRPr="007D0703" w:rsidRDefault="007D0703" w:rsidP="007D0703">
      <w:pPr>
        <w:pStyle w:val="a3"/>
      </w:pPr>
      <w:r w:rsidRPr="007D0703">
        <w:t xml:space="preserve"> </w:t>
      </w:r>
    </w:p>
    <w:p w14:paraId="6CDAEA33" w14:textId="77777777" w:rsidR="00591773" w:rsidRDefault="00591773" w:rsidP="008030E5">
      <w:pPr>
        <w:pStyle w:val="a3"/>
        <w:jc w:val="center"/>
      </w:pPr>
    </w:p>
    <w:p w14:paraId="51C478FF" w14:textId="710133AB" w:rsidR="007D0703" w:rsidRPr="007D0703" w:rsidRDefault="007D0703" w:rsidP="008030E5">
      <w:pPr>
        <w:pStyle w:val="a3"/>
        <w:jc w:val="center"/>
      </w:pPr>
      <w:r w:rsidRPr="007D0703">
        <w:t>Рисунок 6 – Семейное положение респондентов</w:t>
      </w:r>
    </w:p>
    <w:p w14:paraId="7962AD7E" w14:textId="77777777" w:rsidR="007D0703" w:rsidRPr="007D0703" w:rsidRDefault="007D0703" w:rsidP="007D0703">
      <w:pPr>
        <w:pStyle w:val="a3"/>
      </w:pPr>
    </w:p>
    <w:p w14:paraId="59A6B953" w14:textId="6276F131" w:rsidR="007D0703" w:rsidRPr="007D0703" w:rsidRDefault="007D0703" w:rsidP="007D0703">
      <w:pPr>
        <w:pStyle w:val="a3"/>
      </w:pPr>
      <w:r w:rsidRPr="007D0703">
        <w:t>Из диаграммы выше видно, что людей не женатых и не замужних гораздо больше тех, кто уже состоит в семейных отношениях. Количество не женатых и не замужних составляет 52 человека (52%), а женатых и замужних – 48 человек (48%) соответственно.</w:t>
      </w:r>
    </w:p>
    <w:p w14:paraId="6C209D69" w14:textId="1FDCA565" w:rsidR="007D0703" w:rsidRPr="007D0703" w:rsidRDefault="007D0703" w:rsidP="007D0703">
      <w:pPr>
        <w:pStyle w:val="a3"/>
      </w:pPr>
    </w:p>
    <w:p w14:paraId="3A43B371" w14:textId="080FCCF4" w:rsidR="007D0703" w:rsidRPr="007D0703" w:rsidRDefault="00591773" w:rsidP="007D0703">
      <w:pPr>
        <w:pStyle w:val="a3"/>
      </w:pPr>
      <w:r w:rsidRPr="007D0703">
        <w:rPr>
          <w:noProof/>
        </w:rPr>
        <w:lastRenderedPageBreak/>
        <w:drawing>
          <wp:anchor distT="0" distB="0" distL="114300" distR="114300" simplePos="0" relativeHeight="251792384" behindDoc="0" locked="0" layoutInCell="1" allowOverlap="1" wp14:anchorId="68361E61" wp14:editId="737BB9EE">
            <wp:simplePos x="0" y="0"/>
            <wp:positionH relativeFrom="column">
              <wp:posOffset>1607673</wp:posOffset>
            </wp:positionH>
            <wp:positionV relativeFrom="paragraph">
              <wp:posOffset>-244</wp:posOffset>
            </wp:positionV>
            <wp:extent cx="2680970" cy="1920240"/>
            <wp:effectExtent l="0" t="0" r="5080" b="3810"/>
            <wp:wrapThrough wrapText="bothSides">
              <wp:wrapPolygon edited="0">
                <wp:start x="0" y="0"/>
                <wp:lineTo x="0" y="21429"/>
                <wp:lineTo x="21487" y="21429"/>
                <wp:lineTo x="21487" y="0"/>
                <wp:lineTo x="0" y="0"/>
              </wp:wrapPolygon>
            </wp:wrapThrough>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80970" cy="1920240"/>
                    </a:xfrm>
                    <a:prstGeom prst="rect">
                      <a:avLst/>
                    </a:prstGeom>
                  </pic:spPr>
                </pic:pic>
              </a:graphicData>
            </a:graphic>
            <wp14:sizeRelH relativeFrom="margin">
              <wp14:pctWidth>0</wp14:pctWidth>
            </wp14:sizeRelH>
            <wp14:sizeRelV relativeFrom="margin">
              <wp14:pctHeight>0</wp14:pctHeight>
            </wp14:sizeRelV>
          </wp:anchor>
        </w:drawing>
      </w:r>
    </w:p>
    <w:p w14:paraId="5247B7E9" w14:textId="77777777" w:rsidR="007D0703" w:rsidRPr="007D0703" w:rsidRDefault="007D0703" w:rsidP="007D0703">
      <w:pPr>
        <w:pStyle w:val="a3"/>
      </w:pPr>
    </w:p>
    <w:p w14:paraId="246758E3" w14:textId="77777777" w:rsidR="007D0703" w:rsidRPr="007D0703" w:rsidRDefault="007D0703" w:rsidP="007D0703">
      <w:pPr>
        <w:pStyle w:val="a3"/>
      </w:pPr>
    </w:p>
    <w:p w14:paraId="2BC9BDE1" w14:textId="77777777" w:rsidR="007D0703" w:rsidRPr="007D0703" w:rsidRDefault="007D0703" w:rsidP="007D0703">
      <w:pPr>
        <w:pStyle w:val="a3"/>
      </w:pPr>
    </w:p>
    <w:p w14:paraId="75862A2A" w14:textId="77777777" w:rsidR="007D0703" w:rsidRPr="007D0703" w:rsidRDefault="007D0703" w:rsidP="007D0703">
      <w:pPr>
        <w:pStyle w:val="a3"/>
      </w:pPr>
    </w:p>
    <w:p w14:paraId="3C859E32" w14:textId="77777777" w:rsidR="00591773" w:rsidRDefault="00591773" w:rsidP="008030E5">
      <w:pPr>
        <w:pStyle w:val="a3"/>
        <w:jc w:val="center"/>
      </w:pPr>
    </w:p>
    <w:p w14:paraId="00D550C3" w14:textId="77777777" w:rsidR="00591773" w:rsidRDefault="00591773" w:rsidP="008030E5">
      <w:pPr>
        <w:pStyle w:val="a3"/>
        <w:jc w:val="center"/>
      </w:pPr>
    </w:p>
    <w:p w14:paraId="370C8DC3" w14:textId="6136728C" w:rsidR="007D0703" w:rsidRPr="007D0703" w:rsidRDefault="007D0703" w:rsidP="008030E5">
      <w:pPr>
        <w:pStyle w:val="a3"/>
        <w:jc w:val="center"/>
      </w:pPr>
      <w:r w:rsidRPr="007D0703">
        <w:t>Рисунок 7 – Месячный заработок респондентов</w:t>
      </w:r>
    </w:p>
    <w:p w14:paraId="77A73918" w14:textId="77777777" w:rsidR="007D0703" w:rsidRPr="007D0703" w:rsidRDefault="007D0703" w:rsidP="007D0703">
      <w:pPr>
        <w:pStyle w:val="a3"/>
      </w:pPr>
    </w:p>
    <w:p w14:paraId="654643F4" w14:textId="77777777" w:rsidR="007D0703" w:rsidRPr="007D0703" w:rsidRDefault="007D0703" w:rsidP="007D0703">
      <w:pPr>
        <w:pStyle w:val="a3"/>
      </w:pPr>
      <w:r w:rsidRPr="007D0703">
        <w:t xml:space="preserve">Говоря о месячных доходах респондентов, большинство из них зарабатывают до 30 тыс. рублей – 41 человек (41%). Далее, 22 человека (22%) имеют доход в размере 31-50 тыс. рублей. Относительно предыдущих ответов, малая доля, а именно 10 человек (10%) приходится на заработок в 71-90 тыс. рублей. Больше человек, а именно 14 (14%), зарабатывает более 100 тыс. рублей. Не самую малую долю из всех респондентов, кто получает в конце месяца 51-70 тыс. рублей составляют 13 человек (13%). </w:t>
      </w:r>
    </w:p>
    <w:p w14:paraId="53A9D9C1" w14:textId="7FA5B921" w:rsidR="007D0703" w:rsidRPr="007D0703" w:rsidRDefault="00591773" w:rsidP="007D0703">
      <w:pPr>
        <w:pStyle w:val="a3"/>
      </w:pPr>
      <w:r w:rsidRPr="007D0703">
        <w:rPr>
          <w:noProof/>
        </w:rPr>
        <w:drawing>
          <wp:anchor distT="0" distB="0" distL="114300" distR="114300" simplePos="0" relativeHeight="251788288" behindDoc="0" locked="0" layoutInCell="1" allowOverlap="1" wp14:anchorId="2FA2BB8E" wp14:editId="540CD446">
            <wp:simplePos x="0" y="0"/>
            <wp:positionH relativeFrom="column">
              <wp:posOffset>1838325</wp:posOffset>
            </wp:positionH>
            <wp:positionV relativeFrom="paragraph">
              <wp:posOffset>95836</wp:posOffset>
            </wp:positionV>
            <wp:extent cx="2496185" cy="2046605"/>
            <wp:effectExtent l="0" t="0" r="0" b="0"/>
            <wp:wrapThrough wrapText="bothSides">
              <wp:wrapPolygon edited="0">
                <wp:start x="0" y="0"/>
                <wp:lineTo x="0" y="21312"/>
                <wp:lineTo x="21430" y="21312"/>
                <wp:lineTo x="21430" y="0"/>
                <wp:lineTo x="0" y="0"/>
              </wp:wrapPolygon>
            </wp:wrapThrough>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5110"/>
                    <a:stretch/>
                  </pic:blipFill>
                  <pic:spPr bwMode="auto">
                    <a:xfrm>
                      <a:off x="0" y="0"/>
                      <a:ext cx="2496185" cy="204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13B374" w14:textId="4F8A171E" w:rsidR="007D0703" w:rsidRPr="007D0703" w:rsidRDefault="007D0703" w:rsidP="007D0703">
      <w:pPr>
        <w:pStyle w:val="a3"/>
      </w:pPr>
    </w:p>
    <w:p w14:paraId="2CD84A06" w14:textId="77777777" w:rsidR="007D0703" w:rsidRPr="007D0703" w:rsidRDefault="007D0703" w:rsidP="007D0703">
      <w:pPr>
        <w:pStyle w:val="a3"/>
      </w:pPr>
    </w:p>
    <w:p w14:paraId="009C9CB4" w14:textId="77777777" w:rsidR="007D0703" w:rsidRPr="007D0703" w:rsidRDefault="007D0703" w:rsidP="007D0703">
      <w:pPr>
        <w:pStyle w:val="a3"/>
      </w:pPr>
    </w:p>
    <w:p w14:paraId="133454AC" w14:textId="77777777" w:rsidR="007D0703" w:rsidRPr="007D0703" w:rsidRDefault="007D0703" w:rsidP="007D0703">
      <w:pPr>
        <w:pStyle w:val="a3"/>
      </w:pPr>
    </w:p>
    <w:p w14:paraId="59A11590" w14:textId="77777777" w:rsidR="007D0703" w:rsidRPr="007D0703" w:rsidRDefault="007D0703" w:rsidP="007D0703">
      <w:pPr>
        <w:pStyle w:val="a3"/>
      </w:pPr>
    </w:p>
    <w:p w14:paraId="0BA218C5" w14:textId="77777777" w:rsidR="007D0703" w:rsidRPr="007D0703" w:rsidRDefault="007D0703" w:rsidP="00591773">
      <w:pPr>
        <w:pStyle w:val="a3"/>
        <w:ind w:firstLine="0"/>
      </w:pPr>
    </w:p>
    <w:p w14:paraId="75FFEBD6" w14:textId="0B386649" w:rsidR="007D0703" w:rsidRDefault="007D0703" w:rsidP="00367DFB">
      <w:pPr>
        <w:pStyle w:val="a3"/>
        <w:jc w:val="center"/>
      </w:pPr>
      <w:r w:rsidRPr="007D0703">
        <w:t>Рисунок 8 – Соотношение респондентов по социальному статусу</w:t>
      </w:r>
    </w:p>
    <w:p w14:paraId="0DB8C4BB" w14:textId="77777777" w:rsidR="00591773" w:rsidRPr="007D0703" w:rsidRDefault="00591773" w:rsidP="00367DFB">
      <w:pPr>
        <w:pStyle w:val="a3"/>
        <w:jc w:val="center"/>
      </w:pPr>
    </w:p>
    <w:p w14:paraId="76075884" w14:textId="77777777" w:rsidR="007D0703" w:rsidRPr="007D0703" w:rsidRDefault="007D0703" w:rsidP="007D0703">
      <w:pPr>
        <w:pStyle w:val="a3"/>
      </w:pPr>
      <w:r w:rsidRPr="007D0703">
        <w:t>Большинство респондентов, а именно 37 человек (37%) имеют свое ИП. Всего несколько человек уступают предыдущей статистике, и составляют 34 человека (34%), среди которых люди не работают, либо являются студентами, стажерами. Самая малая группа в 29 человек (29%) работают в компаниях.</w:t>
      </w:r>
    </w:p>
    <w:p w14:paraId="12DBAFD3" w14:textId="77777777" w:rsidR="007D0703" w:rsidRPr="007D0703" w:rsidRDefault="007D0703" w:rsidP="007D0703">
      <w:pPr>
        <w:pStyle w:val="a3"/>
      </w:pPr>
      <w:r w:rsidRPr="007D0703">
        <w:lastRenderedPageBreak/>
        <w:t>После данного крайнего вопроса, про социальный статус, из первого раздела, мы переходим ко второму разделу с ответами на вопросы со стороны:</w:t>
      </w:r>
    </w:p>
    <w:p w14:paraId="10F4EC79" w14:textId="77777777" w:rsidR="007D0703" w:rsidRPr="007D0703" w:rsidRDefault="007D0703" w:rsidP="007D0703">
      <w:pPr>
        <w:pStyle w:val="a3"/>
      </w:pPr>
      <w:r w:rsidRPr="007D0703">
        <w:t>– работающих в компании (29 человек);</w:t>
      </w:r>
    </w:p>
    <w:p w14:paraId="1F20A7FD" w14:textId="77777777" w:rsidR="007D0703" w:rsidRPr="007D0703" w:rsidRDefault="007D0703" w:rsidP="007D0703">
      <w:pPr>
        <w:pStyle w:val="a3"/>
      </w:pPr>
      <w:r w:rsidRPr="007D0703">
        <w:t>– бизнесменов (37 человек);</w:t>
      </w:r>
    </w:p>
    <w:p w14:paraId="42D95A12" w14:textId="6E60C2E4" w:rsidR="007D0703" w:rsidRDefault="007D0703" w:rsidP="007D0703">
      <w:pPr>
        <w:pStyle w:val="a3"/>
      </w:pPr>
      <w:r w:rsidRPr="007D0703">
        <w:t>– не работающих, либо студентов, а также стажеров (34 человек).</w:t>
      </w:r>
    </w:p>
    <w:p w14:paraId="2761311E" w14:textId="0E784665" w:rsidR="007D0703" w:rsidRPr="007D0703" w:rsidRDefault="00381364" w:rsidP="00A51D77">
      <w:pPr>
        <w:pStyle w:val="a3"/>
      </w:pPr>
      <w:r>
        <w:t>Ответы на вопрос о частоте пользования любыми банковскими услугами тремя сегментами представлены в приложении А.</w:t>
      </w:r>
      <w:r w:rsidR="007D0703" w:rsidRPr="007D0703">
        <w:t xml:space="preserve">  </w:t>
      </w:r>
    </w:p>
    <w:p w14:paraId="5552F536" w14:textId="219E200F" w:rsidR="007D0703" w:rsidRDefault="007D0703" w:rsidP="007D0703">
      <w:pPr>
        <w:pStyle w:val="a3"/>
      </w:pPr>
      <w:r w:rsidRPr="007D0703">
        <w:t>Ответы</w:t>
      </w:r>
      <w:r w:rsidR="00735F1C">
        <w:t xml:space="preserve"> из рисунка А1 в приложении А</w:t>
      </w:r>
      <w:r w:rsidRPr="007D0703">
        <w:t xml:space="preserve"> свидетельствуют о том, что 14 человек (47%) из 29 практически ежедневно пользуются банками, а именно 5 раз в неделю. У них есть в этом постоянная надобность. 7 человек (23%) используют банки два раза в неделю, 5 человек (17%) – три раза за неделю, возможно, осуществляя какие-то переводы, возможно, снимая или внося денежные средства. 1 раз в неделю обращаются к банкам всего 4 респондента (6,25%) из 29.</w:t>
      </w:r>
    </w:p>
    <w:p w14:paraId="4F0699C5" w14:textId="554830C1" w:rsidR="00735F1C" w:rsidRPr="007D0703" w:rsidRDefault="00735F1C" w:rsidP="00735F1C">
      <w:pPr>
        <w:pStyle w:val="a3"/>
      </w:pPr>
      <w:r>
        <w:t xml:space="preserve">Из рисунка А2 в приложения А </w:t>
      </w:r>
      <w:r w:rsidR="00367DFB" w:rsidRPr="007D0703">
        <w:t>самый многочисленный ответ приходится на использование банков более 5 раз в неделю – 23 человека или 62%.</w:t>
      </w:r>
      <w:r w:rsidRPr="00735F1C">
        <w:t xml:space="preserve"> </w:t>
      </w:r>
      <w:r>
        <w:t xml:space="preserve">Как видно, </w:t>
      </w:r>
      <w:r w:rsidRPr="007D0703">
        <w:t xml:space="preserve">11 человек пользуются 3 раза в неделю, остальные 2 человека по 2 раза за неделю прибегают к использованию банка и 1 человек или 3% пользуется всего раз в неделю. </w:t>
      </w:r>
    </w:p>
    <w:p w14:paraId="6A9DB2AF" w14:textId="373136FB" w:rsidR="007D0703" w:rsidRDefault="00735F1C" w:rsidP="007D0703">
      <w:pPr>
        <w:pStyle w:val="a3"/>
      </w:pPr>
      <w:r>
        <w:t>На рисунке А3 в приложении А</w:t>
      </w:r>
      <w:r w:rsidR="007D0703" w:rsidRPr="007D0703">
        <w:t xml:space="preserve"> мы также имеем дело с использованием банков более 5 раз в неделю в самом большом количестве – 22 человека (65%). Всего один раз в неделю пользуются 4 человека (12%), больше, чем у предыдущего выделенного нами сегмента. 3 раза за неделю пользуются 8 человек или 24%, а 2 раза за неделю вообще никто не прибегает к использованию банковских услуг.</w:t>
      </w:r>
    </w:p>
    <w:p w14:paraId="5773882A" w14:textId="45488037" w:rsidR="00A51D77" w:rsidRDefault="00A51D77" w:rsidP="00A51D77">
      <w:pPr>
        <w:pStyle w:val="a3"/>
      </w:pPr>
      <w:r>
        <w:t>В приложении Б</w:t>
      </w:r>
      <w:r w:rsidRPr="007D0703">
        <w:t xml:space="preserve"> </w:t>
      </w:r>
      <w:r>
        <w:t xml:space="preserve">на вопрос о часто используемых банках клиентами </w:t>
      </w:r>
      <w:r w:rsidRPr="007D0703">
        <w:t>Сбербанк, Альфа-Банк являются самыми популярными.</w:t>
      </w:r>
      <w:r>
        <w:t xml:space="preserve"> На рисунке Б1 в приложении Б </w:t>
      </w:r>
      <w:r w:rsidRPr="007D0703">
        <w:t xml:space="preserve">23 работника в компаниях (77%) предпочитают Сбербанк, 5 человек пользуются Альфа-Банком и остальные 2 пользуются Тинькофф и Европа-Банком. </w:t>
      </w:r>
    </w:p>
    <w:p w14:paraId="4C8CF110" w14:textId="351F7C11" w:rsidR="00A51D77" w:rsidRPr="007D0703" w:rsidRDefault="00A51D77" w:rsidP="00A51D77">
      <w:pPr>
        <w:pStyle w:val="a3"/>
      </w:pPr>
      <w:r>
        <w:lastRenderedPageBreak/>
        <w:t>На рисунке Б2в приложении Б б</w:t>
      </w:r>
      <w:r w:rsidRPr="007D0703">
        <w:t>изнесмены любят работать со Сбербанком – 21 человек (25%), еще 6 человек (16%) с Альфа-Банк. По 3 человека или по 8% выбирают Тинькофф, Райффайзенбанк. 2 человека предпочли ВТБ, остальные 2 человека любят Центр-Инвест и Банк Открытие, соответственно.</w:t>
      </w:r>
    </w:p>
    <w:p w14:paraId="68F2F0A3" w14:textId="0EE05B1C" w:rsidR="00A51D77" w:rsidRDefault="00A51D77" w:rsidP="00A51D77">
      <w:pPr>
        <w:pStyle w:val="a3"/>
      </w:pPr>
      <w:r>
        <w:t>На рисунке Б3 с</w:t>
      </w:r>
      <w:r w:rsidRPr="007D0703">
        <w:t>реди не работающих Сбербанк также – лидер, его выбирает подавляющее большинство – 29 человек (78%), 4 человека пользуются Альфа-Банком (11%), Остальные 4 человека пользуются Тинькофф, ВТБ, МТС-Банком и Кубань-кредит.</w:t>
      </w:r>
    </w:p>
    <w:p w14:paraId="670C4C1E" w14:textId="3E6F9A5F" w:rsidR="007D0703" w:rsidRPr="007D0703" w:rsidRDefault="00A51D77" w:rsidP="000931CE">
      <w:pPr>
        <w:pStyle w:val="a3"/>
      </w:pPr>
      <w:r>
        <w:t xml:space="preserve">В приложении В показаны ответы на вопрос «Оценка инноваций в банках». </w:t>
      </w:r>
    </w:p>
    <w:p w14:paraId="5DD11A3D" w14:textId="1E14B734" w:rsidR="007D0703" w:rsidRPr="007D0703" w:rsidRDefault="00FF1E0F" w:rsidP="007D0703">
      <w:pPr>
        <w:pStyle w:val="a3"/>
      </w:pPr>
      <w:r>
        <w:t>Спрашивая</w:t>
      </w:r>
      <w:r w:rsidR="007D0703" w:rsidRPr="007D0703">
        <w:t xml:space="preserve"> респондентов, насколько хорошо или плохо они оценивают уровень инноваций в банках, клиентами которых они являются, были предложены варианты ответов «1-слабый уровень», «2-хуже среднего», «3-средний уровень», «4-хороший уровень», «5-высокий уровень». </w:t>
      </w:r>
      <w:r w:rsidR="000931CE">
        <w:t xml:space="preserve">На рисунке В1 </w:t>
      </w:r>
      <w:r w:rsidR="007D0703" w:rsidRPr="007D0703">
        <w:t>16 человек (55%) сказали, что у их банка уровень инноваций хороший, 10 человек (34%) говорят о высоком уровне, 3 человека проголосовало за средний уровень. Слабого уровня и хуже среднего ни один человек не наблюдает.</w:t>
      </w:r>
    </w:p>
    <w:p w14:paraId="211B1F7B" w14:textId="1EFFE991" w:rsidR="000931CE" w:rsidRPr="007D0703" w:rsidRDefault="007D0703" w:rsidP="000931CE">
      <w:pPr>
        <w:pStyle w:val="a3"/>
      </w:pPr>
      <w:r w:rsidRPr="007D0703">
        <w:t>Приведем также средние значения показателей по данному вопросу</w:t>
      </w:r>
      <w:r w:rsidR="000931CE">
        <w:t xml:space="preserve">. На рисунке В2 мы видим, что </w:t>
      </w:r>
      <w:r w:rsidR="000931CE" w:rsidRPr="007D0703">
        <w:t>«Хороший уровень» инноваций среди работников компании представлено в наибольшем количестве.</w:t>
      </w:r>
    </w:p>
    <w:p w14:paraId="3D2FE158" w14:textId="77777777" w:rsidR="000931CE" w:rsidRPr="007D0703" w:rsidRDefault="000931CE" w:rsidP="000931CE">
      <w:pPr>
        <w:pStyle w:val="a3"/>
      </w:pPr>
      <w:r w:rsidRPr="007D0703">
        <w:t xml:space="preserve">Стандартное отклонение </w:t>
      </w:r>
      <w:r>
        <w:t xml:space="preserve">на рисунке В3 </w:t>
      </w:r>
      <w:r w:rsidRPr="007D0703">
        <w:t>показывает, насколько велик разброс обретённых ответов по отношению к средним ответам опрашиваемых.</w:t>
      </w:r>
    </w:p>
    <w:p w14:paraId="70E4BD70" w14:textId="77777777" w:rsidR="000931CE" w:rsidRPr="007D0703" w:rsidRDefault="000931CE" w:rsidP="000931CE">
      <w:pPr>
        <w:pStyle w:val="a3"/>
      </w:pPr>
      <w:r w:rsidRPr="007D0703">
        <w:t>Разброс по ответу «средний уровень» заметен в 0,93%, ответ «хороший уровень» находится в пределе 2,02%, а вот выбор ответа «высокий уровень» имеет разброс в 2,47% по отношению к средним ответам респондентов.</w:t>
      </w:r>
    </w:p>
    <w:p w14:paraId="2C8F74AF" w14:textId="77777777" w:rsidR="000931CE" w:rsidRDefault="000931CE" w:rsidP="000931CE">
      <w:pPr>
        <w:pStyle w:val="a3"/>
      </w:pPr>
      <w:r>
        <w:t xml:space="preserve">На рисунке В4 </w:t>
      </w:r>
      <w:r w:rsidRPr="007D0703">
        <w:t>41% бизнесменов (15 человек) работают с хорошо оснащенными инновациями банками, средний уровень выбрало 14 человек (38%), а высокий уровень й выбрало 7 предпринимателя, в 19 %. Плохого уровня не было выявлено, а вот «хуже среднего» выбрал 1 человек.</w:t>
      </w:r>
    </w:p>
    <w:p w14:paraId="70B691B4" w14:textId="77777777" w:rsidR="000931CE" w:rsidRPr="007D0703" w:rsidRDefault="000931CE" w:rsidP="000931CE">
      <w:pPr>
        <w:pStyle w:val="a3"/>
      </w:pPr>
      <w:r>
        <w:lastRenderedPageBreak/>
        <w:t>На рисунке В5 с</w:t>
      </w:r>
      <w:r w:rsidRPr="007D0703">
        <w:t xml:space="preserve">реднее значение ответа «хороший уровень» на отметке </w:t>
      </w:r>
      <w:r w:rsidRPr="00367DFB">
        <w:t>1,78</w:t>
      </w:r>
      <w:r w:rsidRPr="007D0703">
        <w:t xml:space="preserve">%. Высокий уровень – </w:t>
      </w:r>
      <w:r w:rsidRPr="00367DFB">
        <w:t>0,95</w:t>
      </w:r>
      <w:r w:rsidRPr="007D0703">
        <w:t>%, а средний уровень – 0,</w:t>
      </w:r>
      <w:r w:rsidRPr="00367DFB">
        <w:t>97</w:t>
      </w:r>
      <w:r w:rsidRPr="007D0703">
        <w:t>%, хуже среднего – 0,0</w:t>
      </w:r>
      <w:r w:rsidRPr="00367DFB">
        <w:t>5</w:t>
      </w:r>
      <w:r w:rsidRPr="007D0703">
        <w:t>%.</w:t>
      </w:r>
    </w:p>
    <w:p w14:paraId="37FB34D1" w14:textId="72A5E271" w:rsidR="000931CE" w:rsidRPr="007D0703" w:rsidRDefault="000931CE" w:rsidP="000931CE">
      <w:pPr>
        <w:pStyle w:val="a3"/>
      </w:pPr>
      <w:r>
        <w:t>На рисунке В6 о</w:t>
      </w:r>
      <w:r w:rsidRPr="007D0703">
        <w:t>тклонение от среднего ответа «средний уровень» заметен также в 1,42%, колебания значений по ответу «хороший уровень» находится заметном пределе 1,97%, а вот выбор ответа «высокий уровень» имеет разброс еще больше в 1,99% по отношению к средним ответам респондентов.</w:t>
      </w:r>
    </w:p>
    <w:p w14:paraId="01272FD0" w14:textId="07DBFBD5" w:rsidR="000931CE" w:rsidRDefault="000931CE" w:rsidP="000931CE">
      <w:pPr>
        <w:pStyle w:val="a3"/>
      </w:pPr>
      <w:r>
        <w:t>Из рисунка В7</w:t>
      </w:r>
      <w:r w:rsidRPr="007D0703">
        <w:t xml:space="preserve"> можно сказать, что респонденты видят разницу между высоким уровнем инноваций и хорошим, так как еще никто из опрошенных не ответил в большинстве своем, что инновации в их банке находятся на высоком уровне. Значит, чего-то им не хватает. Наличие хорошего уровня инноваций в банках все-таки играет большую роль, ведь 19 человек (56%) из 34 выбрали данный вариант. 8 человек считают, что у них в банках высокий уровень инноваций, у 6 человек в банках средний уровень инновационной </w:t>
      </w:r>
      <w:r w:rsidR="001300D4" w:rsidRPr="007D0703">
        <w:t>оснащённости</w:t>
      </w:r>
    </w:p>
    <w:p w14:paraId="06E073E9" w14:textId="5D8CE482" w:rsidR="000931CE" w:rsidRPr="007D0703" w:rsidRDefault="000931CE" w:rsidP="000931CE">
      <w:pPr>
        <w:pStyle w:val="a3"/>
      </w:pPr>
      <w:r w:rsidRPr="007D0703">
        <w:t>Радует, что в банках все же присутствуют инновации, и плохой уровень отсутствует совершенно. Хотя уровень ниже среднего был обнаружен, в количестве одного человека</w:t>
      </w:r>
      <w:r>
        <w:t>.</w:t>
      </w:r>
    </w:p>
    <w:p w14:paraId="6BCB55C2" w14:textId="77777777" w:rsidR="000931CE" w:rsidRPr="007D0703" w:rsidRDefault="000931CE" w:rsidP="000931CE">
      <w:pPr>
        <w:pStyle w:val="a3"/>
      </w:pPr>
      <w:r w:rsidRPr="007D0703">
        <w:t>Среднее значение ответа «хороший уровень»</w:t>
      </w:r>
      <w:r>
        <w:t xml:space="preserve"> на рисунке В8 находится</w:t>
      </w:r>
      <w:r w:rsidRPr="007D0703">
        <w:t xml:space="preserve"> на отметке 2,30%. Высокий уровень – 1,18%, а средний уровень – 0,53%, хуже среднего – 0,06%.</w:t>
      </w:r>
      <w:r>
        <w:t xml:space="preserve"> Расчет стандартного отклонения значений среди студентов, виден на рисунке В9. Заметно, что о</w:t>
      </w:r>
      <w:r w:rsidRPr="007D0703">
        <w:t>тклонение от среднего ответа «средний уровень» заметен также в 1,16%, ответ «хороший уровень» колеблется по отношению к остальным на уровне 2,01%, а ответ «высокий уровень» имеет разброс в 2,15% по отношению к средним ответам респондентов.</w:t>
      </w:r>
    </w:p>
    <w:p w14:paraId="5B54DAA4" w14:textId="77777777" w:rsidR="001300D4" w:rsidRPr="007D0703" w:rsidRDefault="001300D4" w:rsidP="001300D4">
      <w:pPr>
        <w:pStyle w:val="a3"/>
      </w:pPr>
      <w:r>
        <w:t>Ответы на в</w:t>
      </w:r>
      <w:r w:rsidRPr="007D0703">
        <w:t>опрос неудовлетворенности посещения банков</w:t>
      </w:r>
      <w:r>
        <w:t xml:space="preserve"> представлены в приложении Г. </w:t>
      </w:r>
      <w:r w:rsidRPr="007D0703">
        <w:t xml:space="preserve"> </w:t>
      </w:r>
      <w:r>
        <w:t>На рисунке Г1</w:t>
      </w:r>
      <w:r w:rsidRPr="007D0703">
        <w:t xml:space="preserve"> 20% или 8 человек ответили отрицательно, их все устраивает в банке. 32% или 13 человек жалуются на очереди при банкоматах, что является распространенной проблемой. Плохая техподдержка при проблемах в обычном банке также не может радовать, поэтому </w:t>
      </w:r>
      <w:r w:rsidRPr="007D0703">
        <w:lastRenderedPageBreak/>
        <w:t>около 17% (7 человек) отмечают данный ответ. Очереди при кассах следующая проблема, в размере 15% (6 человек) отмечают данный ответ. Плохая техническая поддержка у виртуальных банков и отсутствие офисов в городе занимают по 7% (3 человека) в общей группе.</w:t>
      </w:r>
    </w:p>
    <w:p w14:paraId="2E6B1BC1" w14:textId="77777777" w:rsidR="001300D4" w:rsidRDefault="001300D4" w:rsidP="001300D4">
      <w:pPr>
        <w:pStyle w:val="a3"/>
      </w:pPr>
      <w:r w:rsidRPr="007D0703">
        <w:t>Для бизнесменов</w:t>
      </w:r>
      <w:r>
        <w:t xml:space="preserve"> по рисунку Г2</w:t>
      </w:r>
      <w:r w:rsidRPr="007D0703">
        <w:t xml:space="preserve"> нет практически проблем в обслуживании банками или при их посещении, 42% (18 человек) всем довольны. Можно заметить, что бизнесменам также не нравится плохая поддержка от стандартного банка в случае проблем − 26% (11 человек). Очереди при банкоматах – это третья проблема, жалуются 9 человек или 21%. Тех, кто уже пользуется виртуальными банками, не заботят очереди при кассах или банкоматах, зато плохая техническая поддержка в случае проблем затрагивает 5% респондентов (2 человека).</w:t>
      </w:r>
      <w:r w:rsidRPr="001300D4">
        <w:t xml:space="preserve"> </w:t>
      </w:r>
    </w:p>
    <w:p w14:paraId="62F43034" w14:textId="2CA4194B" w:rsidR="001300D4" w:rsidRDefault="001300D4" w:rsidP="001300D4">
      <w:pPr>
        <w:pStyle w:val="a3"/>
      </w:pPr>
      <w:r>
        <w:t>По рисунку Г3 видно, что</w:t>
      </w:r>
      <w:r w:rsidRPr="007D0703">
        <w:t xml:space="preserve"> большинство склоня</w:t>
      </w:r>
      <w:r>
        <w:t>е</w:t>
      </w:r>
      <w:r w:rsidRPr="007D0703">
        <w:t xml:space="preserve">тся к тому, что с банковским обслуживанием все хорошо. Студенты не довольны плохой помощью со стороны обычных банков – 17% (7 человек), очередями при банкоматах – 14% (6 человек). Очереди при кассах также беспокоят 12% опрошенных. Техническая поддержка должна быть на высоком уровне во всех банках, так как при негативном опыте клиент может просто перейти к надежному конкуренту. Отсутствие офисов негативно отражается на мнении 5% респондентов.  </w:t>
      </w:r>
    </w:p>
    <w:p w14:paraId="263E55C3" w14:textId="77777777" w:rsidR="006F367B" w:rsidRPr="007D0703" w:rsidRDefault="006F367B" w:rsidP="006F367B">
      <w:pPr>
        <w:pStyle w:val="a3"/>
      </w:pPr>
      <w:r>
        <w:t>В приложении Д продемонстрированы ответы на вопрос о частоте столкновения с мошенническими</w:t>
      </w:r>
      <w:r w:rsidRPr="002E5B6A">
        <w:t xml:space="preserve"> </w:t>
      </w:r>
      <w:r>
        <w:t>операциями. На рисунке Г1 видно, что работники компаний, почти никогда не сталкивались с такими неприятными ситуациями, 19 человек (66%)</w:t>
      </w:r>
    </w:p>
    <w:p w14:paraId="406CEA63" w14:textId="77777777" w:rsidR="006F367B" w:rsidRPr="007D0703" w:rsidRDefault="006F367B" w:rsidP="006F367B">
      <w:pPr>
        <w:pStyle w:val="a3"/>
      </w:pPr>
      <w:r>
        <w:t>Рисунок Д</w:t>
      </w:r>
      <w:r w:rsidRPr="00581930">
        <w:t xml:space="preserve">2 </w:t>
      </w:r>
      <w:r>
        <w:t>показывает нам, что п</w:t>
      </w:r>
      <w:r w:rsidRPr="007D0703">
        <w:t>редприниматели, сталкиваются и раз в год (20 человек или 54%) и даже более одного раза в год (1 человек или 3%) с махинациями, но есть и те, кто этого не обнаружил – 16 человек (43%).</w:t>
      </w:r>
    </w:p>
    <w:p w14:paraId="05CA5ED6" w14:textId="6A2E689F" w:rsidR="006F367B" w:rsidRDefault="006F367B" w:rsidP="006F367B">
      <w:pPr>
        <w:pStyle w:val="a3"/>
      </w:pPr>
      <w:r>
        <w:t xml:space="preserve">Касаемо </w:t>
      </w:r>
      <w:r w:rsidRPr="007D0703">
        <w:t>студент</w:t>
      </w:r>
      <w:r>
        <w:t xml:space="preserve">ов и неработающих людей, мы видим на рисунке Д3, что они сталкиваются с нарушителями в количестве </w:t>
      </w:r>
      <w:r w:rsidRPr="007D0703">
        <w:t>24 человек</w:t>
      </w:r>
      <w:r>
        <w:t xml:space="preserve"> или </w:t>
      </w:r>
      <w:r w:rsidRPr="007D0703">
        <w:t>71% соответственно</w:t>
      </w:r>
      <w:r>
        <w:t>.</w:t>
      </w:r>
      <w:r w:rsidRPr="006F367B">
        <w:t xml:space="preserve"> </w:t>
      </w:r>
    </w:p>
    <w:p w14:paraId="75E80CDB" w14:textId="55983200" w:rsidR="006F367B" w:rsidRPr="007D0703" w:rsidRDefault="006F367B" w:rsidP="006F367B">
      <w:pPr>
        <w:pStyle w:val="a3"/>
      </w:pPr>
      <w:r w:rsidRPr="007D0703">
        <w:lastRenderedPageBreak/>
        <w:t xml:space="preserve">Когда предприятие опирается на интересы своих потребителей – это уже часть успеха и основа конкурентоспособности. </w:t>
      </w:r>
      <w:r>
        <w:t>В приложении Е и на рисунке Е1 мы видим, что б</w:t>
      </w:r>
      <w:r w:rsidRPr="007D0703">
        <w:t>ольшее количество опрошенных, а именно 12 человек (41%) хотели бы увеличить безопасность своих ценностей и данных. изменить стоимость обслуживания. 8 человек (28%) хотят увеличить скорость обслуживания и 7 человек или 24% желают изменить стоимость обслуживания.</w:t>
      </w:r>
    </w:p>
    <w:p w14:paraId="62421362" w14:textId="7B7A6159" w:rsidR="006F367B" w:rsidRPr="007D0703" w:rsidRDefault="006F367B" w:rsidP="006F367B">
      <w:pPr>
        <w:pStyle w:val="a3"/>
      </w:pPr>
      <w:r w:rsidRPr="007D0703">
        <w:t xml:space="preserve">Представим ответы предпринимателей и студентов </w:t>
      </w:r>
      <w:r>
        <w:t xml:space="preserve">на рисунке Е2. </w:t>
      </w:r>
      <w:r w:rsidRPr="007D0703">
        <w:t>Как видно, для первого и второго сегментов повысить безопасность своих ценностей является приоритетом. Для предпринимателей важнее изменить стоимость обслуживания в размере 15 человек (41%) и 11 человек только за то, чтобы улучшить безопасность данных. Быстрота обслуживания для бизнесменов стоит на третьем месте – 6 человек.</w:t>
      </w:r>
    </w:p>
    <w:p w14:paraId="56A6DE8C" w14:textId="5261FFF2" w:rsidR="007D0703" w:rsidRPr="007D0703" w:rsidRDefault="006F367B" w:rsidP="006F367B">
      <w:pPr>
        <w:pStyle w:val="a3"/>
      </w:pPr>
      <w:r w:rsidRPr="007D0703">
        <w:t>Неработающие 10 человек</w:t>
      </w:r>
      <w:r>
        <w:t xml:space="preserve"> по рисунку Е3</w:t>
      </w:r>
      <w:r w:rsidRPr="007D0703">
        <w:t xml:space="preserve"> выбрали ответ про изменение стоимости обслуживания и 4 человека были за повышение быстроты банковского обслуживания.</w:t>
      </w:r>
    </w:p>
    <w:p w14:paraId="57BA9A0F" w14:textId="4736CFDA" w:rsidR="006F367B" w:rsidRDefault="006F367B" w:rsidP="006F367B">
      <w:pPr>
        <w:pStyle w:val="a3"/>
      </w:pPr>
      <w:r w:rsidRPr="006F367B">
        <w:t xml:space="preserve"> </w:t>
      </w:r>
      <w:r w:rsidRPr="007D0703">
        <w:t xml:space="preserve">На вопрос «Какую максимальную сумму за месяц Вы вносите на карту/счет?» </w:t>
      </w:r>
      <w:r>
        <w:t xml:space="preserve">ответы представлены в приложении Ж. Вопрос </w:t>
      </w:r>
      <w:r w:rsidRPr="007D0703">
        <w:t>был открытым, и вот результаты</w:t>
      </w:r>
      <w:r>
        <w:t xml:space="preserve"> на рисунке Ж1</w:t>
      </w:r>
      <w:r w:rsidRPr="007D0703">
        <w:t>: большая часть вносит около 20 тыс. рублей и 30 тыс. рублей – это по 6 человек или по 22% из всех. Далее, 40 тыс. рублей вносят всего 19% опрошенных, а суммы в 10 тыс. рублей – 5 человек. 50 тыс. рублей вносят 3 человека (11%). От 100 тыс. рублей до 200 тыс. рублей распределились поровну по одному человеку ли по 4%.</w:t>
      </w:r>
    </w:p>
    <w:p w14:paraId="2CB5291C" w14:textId="77185CC4" w:rsidR="006F367B" w:rsidRPr="007D0703" w:rsidRDefault="006F367B" w:rsidP="006F367B">
      <w:pPr>
        <w:pStyle w:val="a3"/>
      </w:pPr>
      <w:r w:rsidRPr="007D0703">
        <w:t>По аудитории</w:t>
      </w:r>
      <w:r>
        <w:t xml:space="preserve"> на рисунке Ж2</w:t>
      </w:r>
      <w:r w:rsidRPr="007D0703">
        <w:t xml:space="preserve"> ответы распределились следующим образом: 50 тыс. рублей вносят 7 человек (19%), по 6 человек (16%) вносят 40 тыс. рублей и 100 тыс. рублей, 5 человек по 30 тыс. рублей, по 70 тыс. рублей размещают 3 человека или 8%. По 5% размещают 60 тыс. рублей и 300 тыс. рублей. Остальные суммы распределены по одному человеку. </w:t>
      </w:r>
    </w:p>
    <w:p w14:paraId="10CEA1F6" w14:textId="58433FD8" w:rsidR="007D0703" w:rsidRDefault="006F367B" w:rsidP="006F367B">
      <w:pPr>
        <w:pStyle w:val="a3"/>
      </w:pPr>
      <w:r w:rsidRPr="007D0703">
        <w:t xml:space="preserve">Минимальная сумма внесения студентами, неработающими или стажерами – 1 тыс. рублей (3 человека или 9%). Наиболее популярны ответы пришлись на суммы в 5 тыс. рублей и 30 тыс. рублей (по 5 человек), в 20 тыс. </w:t>
      </w:r>
      <w:r w:rsidRPr="007D0703">
        <w:lastRenderedPageBreak/>
        <w:t xml:space="preserve">рублей (6 человек), в 10 тыс. рублей (7 человек или 21%). Единицы вносят от 100 тыс. рублей до 200 тыс. рублей. </w:t>
      </w:r>
      <w:r>
        <w:t>Данные ответы показаны на рисунке Ж3.</w:t>
      </w:r>
    </w:p>
    <w:p w14:paraId="56BDCD3F" w14:textId="77777777" w:rsidR="00394A4D" w:rsidRDefault="00394A4D" w:rsidP="00394A4D">
      <w:pPr>
        <w:pStyle w:val="a3"/>
      </w:pPr>
      <w:r>
        <w:t>В приложении З у нас находятся ответы на вопрос о часто совершаемых финансовых операциях. На рисунке З1 и</w:t>
      </w:r>
      <w:r w:rsidRPr="007D0703">
        <w:t>з всего количества опрошенных 24% (25 человек) оплачивают товары и услуги картой, 20% (21 человек) снимают или вносят деньги на счет, 17% (18 человек) переводят средства между своими картами, 16% (17 человек) переводят контрагентам деньги, наличными расплачиваются около 8%, а 9% отчисляют в фонды.</w:t>
      </w:r>
      <w:r w:rsidRPr="00394A4D">
        <w:t xml:space="preserve"> </w:t>
      </w:r>
    </w:p>
    <w:p w14:paraId="4A77D8C8" w14:textId="77777777" w:rsidR="00394A4D" w:rsidRPr="007D0703" w:rsidRDefault="00394A4D" w:rsidP="00394A4D">
      <w:pPr>
        <w:pStyle w:val="a3"/>
      </w:pPr>
      <w:r>
        <w:t>На рисунке З2 б</w:t>
      </w:r>
      <w:r w:rsidRPr="007D0703">
        <w:t>ольшую долю, около 26% (34 человек) переводят деньги своим контрагентам, возможно, по причине существования ИП. 23% или 30 человек платят за все картой, по 11% переводят деньги между своими счетами и начисляют з/п работникам, около 16% (20 человек) снимают или вносят деньги.</w:t>
      </w:r>
    </w:p>
    <w:p w14:paraId="72C443E6" w14:textId="77777777" w:rsidR="00394A4D" w:rsidRDefault="00394A4D" w:rsidP="00394A4D">
      <w:pPr>
        <w:pStyle w:val="a3"/>
      </w:pPr>
      <w:r>
        <w:t xml:space="preserve">На рисунке З3 </w:t>
      </w:r>
      <w:r w:rsidRPr="007D0703">
        <w:t>прослеживается тенденция осуществления достаточно стандартных операций, присущих обычному потребителю. 29% или 31 опрошенных платят картой за товары или услуги. На втором месте идет «снятие и внесение денежных средств» – 26% (28 человек), на третьем месте следуют по популярности «переводы между своими картами/счетами» – 15% (16 человек), далее 12% (13 человек) платят наличными.</w:t>
      </w:r>
    </w:p>
    <w:p w14:paraId="6BCD72A6" w14:textId="77777777" w:rsidR="00394A4D" w:rsidRPr="007D0703" w:rsidRDefault="00394A4D" w:rsidP="00394A4D">
      <w:pPr>
        <w:pStyle w:val="a3"/>
      </w:pPr>
      <w:r>
        <w:t xml:space="preserve">Далее по анкете шел вопрос о факторах выбора банка. Ответы на него по трем сегментам указаны в приложении И. По рисунку И1 мы видим, что </w:t>
      </w:r>
      <w:r w:rsidRPr="007D0703">
        <w:t xml:space="preserve">52 % (15 человек) в </w:t>
      </w:r>
      <w:r>
        <w:t>этом</w:t>
      </w:r>
      <w:r w:rsidRPr="007D0703">
        <w:t xml:space="preserve"> сегменте считает, что выгодные условия – это самое важное. Защиту от мошеннических атак в качестве главного аспекта</w:t>
      </w:r>
      <w:r>
        <w:t xml:space="preserve"> </w:t>
      </w:r>
      <w:r w:rsidRPr="007D0703">
        <w:t>выбрало 11 человек или 38%. Всего 7% или 2 человека выбрали «Стоимость облуживания карт».</w:t>
      </w:r>
    </w:p>
    <w:p w14:paraId="43B43B72" w14:textId="77777777" w:rsidR="00394A4D" w:rsidRDefault="00394A4D" w:rsidP="00394A4D">
      <w:pPr>
        <w:pStyle w:val="a3"/>
      </w:pPr>
      <w:r w:rsidRPr="007D0703">
        <w:t>Предприниматели</w:t>
      </w:r>
      <w:r>
        <w:t xml:space="preserve"> на рисунке И2</w:t>
      </w:r>
      <w:r w:rsidRPr="007D0703">
        <w:t xml:space="preserve"> в количестве 13 человек или 35% беспокоятся о выгодных условиях, о своей безопасности в банке и стоимость обслуживания выбрали по 10 человек (27%). Для троих важен лимит снятия или внесения денег.</w:t>
      </w:r>
    </w:p>
    <w:p w14:paraId="7459690A" w14:textId="77777777" w:rsidR="00394A4D" w:rsidRPr="007D0703" w:rsidRDefault="00394A4D" w:rsidP="00394A4D">
      <w:pPr>
        <w:pStyle w:val="a3"/>
      </w:pPr>
      <w:r>
        <w:lastRenderedPageBreak/>
        <w:t>Данные по рисунку И3 показывают нам, что с</w:t>
      </w:r>
      <w:r w:rsidRPr="007D0703">
        <w:t>тудентам очень важна защита карт от мошенничества, так считают 17 человек из всех респондентов (50%). Выгодные условия и стоимость обслуживания карт выбрали по 8 человек (24%).</w:t>
      </w:r>
    </w:p>
    <w:p w14:paraId="74B933A4" w14:textId="05A65E8C" w:rsidR="00821108" w:rsidRPr="007D0703" w:rsidRDefault="00394A4D" w:rsidP="00821108">
      <w:pPr>
        <w:pStyle w:val="a3"/>
      </w:pPr>
      <w:r>
        <w:t>Один из важных вопросов о выборе банковской карты мы также задали респондентам. В приложении К находятся все данные по ответам.</w:t>
      </w:r>
      <w:r w:rsidR="00821108" w:rsidRPr="00821108">
        <w:t xml:space="preserve"> </w:t>
      </w:r>
      <w:r w:rsidR="00821108">
        <w:t>Получается, что исходя из рисунка К1, б</w:t>
      </w:r>
      <w:r w:rsidR="00821108" w:rsidRPr="007D0703">
        <w:t>ольшинство респондентов – 20 человек (69%) хотят обычную карту без биометрии, остальные, соответственно, 9 человек приобрели бы карту с биометрической защитой.</w:t>
      </w:r>
    </w:p>
    <w:p w14:paraId="7FFF184E" w14:textId="77777777" w:rsidR="00821108" w:rsidRPr="007D0703" w:rsidRDefault="00821108" w:rsidP="00821108">
      <w:pPr>
        <w:pStyle w:val="a3"/>
      </w:pPr>
      <w:r>
        <w:t xml:space="preserve">Среди бизнесменов, на рисунке К2, </w:t>
      </w:r>
      <w:r w:rsidRPr="007D0703">
        <w:t>большинст</w:t>
      </w:r>
      <w:r>
        <w:t xml:space="preserve">во выбирает </w:t>
      </w:r>
      <w:r w:rsidRPr="007D0703">
        <w:t>обычную карту – 21 человек (57%), а 16 человек (43%) из 37 хотят карту с биометрией.</w:t>
      </w:r>
    </w:p>
    <w:p w14:paraId="3A7EBB90" w14:textId="2946C390" w:rsidR="007D0703" w:rsidRPr="007D0703" w:rsidRDefault="00821108" w:rsidP="00382088">
      <w:pPr>
        <w:pStyle w:val="a3"/>
      </w:pPr>
      <w:r>
        <w:t xml:space="preserve">Те, кто не работает, их ответы видны на рисунке К3, </w:t>
      </w:r>
      <w:r w:rsidRPr="007D0703">
        <w:t>25 человек или 74%</w:t>
      </w:r>
      <w:r>
        <w:t xml:space="preserve"> </w:t>
      </w:r>
      <w:r w:rsidRPr="007D0703">
        <w:t>выбирают банковскую карту без биометрической защиты и без доплат, остальные 9 респондентов (26%) человека могут попробовать купить карту с инновационной защитой и доплачивая некоторую сумму за это.</w:t>
      </w:r>
    </w:p>
    <w:p w14:paraId="16362A4F" w14:textId="52941CCF" w:rsidR="007D0703" w:rsidRDefault="007D0703" w:rsidP="007D0703">
      <w:pPr>
        <w:pStyle w:val="a3"/>
      </w:pPr>
      <w:r w:rsidRPr="007D0703">
        <w:t xml:space="preserve">Перейдем к анализу третьего раздела с вопросами, направленными на биометрический аспект и готовность клиентов к данной технологии. Ответ на многовариантный вопрос «При каких 3-х условиях Вы бы перешли на использование биометрических данных в целях вашей безопасности, пользуясь любыми услугами банка?» со стороны </w:t>
      </w:r>
      <w:r w:rsidR="00382088">
        <w:t>всех трех сегментов представлены в диаграммах в приложении Л.</w:t>
      </w:r>
    </w:p>
    <w:p w14:paraId="17221861" w14:textId="6B590BE8" w:rsidR="00717615" w:rsidRPr="00717615" w:rsidRDefault="00717615" w:rsidP="007D0703">
      <w:pPr>
        <w:pStyle w:val="a3"/>
      </w:pPr>
      <w:r>
        <w:t>На рисунке Л1 в приложении Л</w:t>
      </w:r>
      <w:r w:rsidRPr="00717615">
        <w:t xml:space="preserve"> </w:t>
      </w:r>
      <w:r>
        <w:t>м</w:t>
      </w:r>
      <w:r w:rsidRPr="007D0703">
        <w:t>нения разделились между ответами, но не кардинально. Все-таки, для многих необходимо, чтобы у биометрии был подтвержденный высокий уровень безопасности, около 26% (25 человек) выбрали данное условие. Второе важное условие – это бесплатное подключение. Для 18 человек важно, чтобы биометрия входила в список технологических трендов. Только 14% согласны с условием платного подключения и дополнительных выгодных для них условий, как следствие перехода на инновацию.</w:t>
      </w:r>
    </w:p>
    <w:p w14:paraId="2B92F86C" w14:textId="77777777" w:rsidR="00717615" w:rsidRDefault="00717615" w:rsidP="00717615">
      <w:pPr>
        <w:pStyle w:val="a3"/>
      </w:pPr>
      <w:r w:rsidRPr="00717615">
        <w:lastRenderedPageBreak/>
        <w:t xml:space="preserve"> </w:t>
      </w:r>
      <w:r w:rsidRPr="007D0703">
        <w:t>Также</w:t>
      </w:r>
      <w:r>
        <w:t xml:space="preserve"> на рисунке Л2</w:t>
      </w:r>
      <w:r w:rsidRPr="007D0703">
        <w:t xml:space="preserve"> большинство предпринимателей (32 человека или 33%) выбрали бы биометрию в случае реально оказываемого уровня безопасности, для 30% быть в тренде стоит на втором месте. На третьем месте находится бесплатное подключение (23%) и закрывает список платное подключение с выгодными условиями.</w:t>
      </w:r>
      <w:r w:rsidRPr="00717615">
        <w:t xml:space="preserve"> </w:t>
      </w:r>
    </w:p>
    <w:p w14:paraId="5FC4748A" w14:textId="6E96D5BF" w:rsidR="00717615" w:rsidRPr="007D0703" w:rsidRDefault="00717615" w:rsidP="00717615">
      <w:pPr>
        <w:pStyle w:val="a3"/>
      </w:pPr>
      <w:r w:rsidRPr="007D0703">
        <w:t>Для большинства неработающих (13 человек или 37%) на первом месте стоит не бесплатное подключение, как ожидалось, и доказанный уровень безопасности благодаря биометрии, только на втором месте – то самое бесплатное подключение, которое выбрали 28%. На третьем месте (22 человека или 25%) стоит условие тренда в области технологий. Касаемо платного подключения с более выгодными условиями обслуживания, для 12% это играет роль и стоит на последнем месте.</w:t>
      </w:r>
      <w:r>
        <w:t xml:space="preserve"> Все эти данные приведены из диаграммы на рисунке Л3.</w:t>
      </w:r>
    </w:p>
    <w:p w14:paraId="215A9B8D" w14:textId="38F7739C" w:rsidR="00717615" w:rsidRPr="007D0703" w:rsidRDefault="00717615" w:rsidP="00717615">
      <w:pPr>
        <w:pStyle w:val="a3"/>
      </w:pPr>
      <w:r w:rsidRPr="007D0703">
        <w:t>Представленные</w:t>
      </w:r>
      <w:r>
        <w:t xml:space="preserve"> в приложении М</w:t>
      </w:r>
      <w:r w:rsidRPr="007D0703">
        <w:t xml:space="preserve"> ответы на вопрос «Какие плюсы Вы можете выделить для себя при использовании биометрии в банке?»</w:t>
      </w:r>
      <w:r w:rsidRPr="002469DE">
        <w:t xml:space="preserve"> </w:t>
      </w:r>
      <w:r>
        <w:t>говорят, что д</w:t>
      </w:r>
      <w:r w:rsidRPr="007D0703">
        <w:t>ля работников компаний главным плюсом является высокий уровень безопасности (16 человек или 55%), получение услуг дистанционно выбрало 11 человек.</w:t>
      </w:r>
      <w:r>
        <w:t xml:space="preserve"> Это видно на рисунке М1.</w:t>
      </w:r>
      <w:r w:rsidRPr="00717615">
        <w:t xml:space="preserve"> </w:t>
      </w:r>
      <w:r>
        <w:t>Из диаграммы на рисунке М2 д</w:t>
      </w:r>
      <w:r w:rsidRPr="007D0703">
        <w:t>ля бизнесменов 21 человека или 57% – возможность получения дистанционно услуг быстро является ключевым фактором. Безопасность важна лишь для 9 человек.</w:t>
      </w:r>
    </w:p>
    <w:p w14:paraId="691F74D4" w14:textId="77777777" w:rsidR="00717615" w:rsidRPr="007D0703" w:rsidRDefault="00717615" w:rsidP="00717615">
      <w:pPr>
        <w:pStyle w:val="a3"/>
      </w:pPr>
      <w:r>
        <w:t>На рисунке М3 д</w:t>
      </w:r>
      <w:r w:rsidRPr="007D0703">
        <w:t>ля студентов больши</w:t>
      </w:r>
      <w:r>
        <w:t>ми</w:t>
      </w:r>
      <w:r w:rsidRPr="007D0703">
        <w:t xml:space="preserve"> плюс</w:t>
      </w:r>
      <w:r>
        <w:t>ами являются</w:t>
      </w:r>
      <w:r w:rsidRPr="007D0703">
        <w:t xml:space="preserve"> безопасность их ценностей (15 человек или 44%) и получение услуг дистанционно (12 человек или 35%).</w:t>
      </w:r>
    </w:p>
    <w:p w14:paraId="34046F86" w14:textId="77777777" w:rsidR="005F5482" w:rsidRPr="007D0703" w:rsidRDefault="005F5482" w:rsidP="005F5482">
      <w:pPr>
        <w:pStyle w:val="a3"/>
      </w:pPr>
      <w:r>
        <w:t>В приложении Н мы имеем ответы на вопрос об отношении к внедрению биометрии в цифровые финансовые услуги. На рисунке Н1 б</w:t>
      </w:r>
      <w:r w:rsidRPr="007D0703">
        <w:t xml:space="preserve">ольшинство </w:t>
      </w:r>
      <w:r>
        <w:t xml:space="preserve">выбранного сегмента, то есть </w:t>
      </w:r>
      <w:r w:rsidRPr="007D0703">
        <w:t>24 человек</w:t>
      </w:r>
      <w:r>
        <w:t xml:space="preserve">а </w:t>
      </w:r>
      <w:r w:rsidRPr="007D0703">
        <w:t>относятся положительно к тому, чтобы биометрия сопровождала финансовые услуги в</w:t>
      </w:r>
      <w:r>
        <w:t xml:space="preserve"> </w:t>
      </w:r>
      <w:r w:rsidRPr="007D0703">
        <w:t>цифровом виде. Отрицательно ответило 5 работников компаний</w:t>
      </w:r>
      <w:r>
        <w:t>.</w:t>
      </w:r>
    </w:p>
    <w:p w14:paraId="29373648" w14:textId="77777777" w:rsidR="005F5482" w:rsidRDefault="005F5482" w:rsidP="005F5482">
      <w:pPr>
        <w:pStyle w:val="a3"/>
      </w:pPr>
      <w:r w:rsidRPr="005F5482">
        <w:t xml:space="preserve"> </w:t>
      </w:r>
      <w:r>
        <w:t xml:space="preserve">У людей, ведущих свое дело, исходя из рисунка Н2, мнение схоже с остальными категориями респондентов и в данном вопросе тоже: 29 человек </w:t>
      </w:r>
      <w:r>
        <w:lastRenderedPageBreak/>
        <w:t>положительно относятся к тому, чтобы их действия соприкасались с биометрией.</w:t>
      </w:r>
      <w:r w:rsidRPr="005F5482">
        <w:t xml:space="preserve"> </w:t>
      </w:r>
    </w:p>
    <w:p w14:paraId="462A3063" w14:textId="3047CB66" w:rsidR="005F5482" w:rsidRDefault="005F5482" w:rsidP="005F5482">
      <w:pPr>
        <w:pStyle w:val="a3"/>
      </w:pPr>
      <w:r>
        <w:t xml:space="preserve">При подсчете ответов на рисунке Н3 мы видим, что 27 человек, среди которых и студенты, очно обучающиеся, и не работающие люди вовсе, все равно положительно относятся к </w:t>
      </w:r>
      <w:r w:rsidRPr="007D0703">
        <w:t>внедрению биометрии в цифровы</w:t>
      </w:r>
      <w:r>
        <w:t xml:space="preserve">е </w:t>
      </w:r>
      <w:r w:rsidRPr="007D0703">
        <w:t>финансовы</w:t>
      </w:r>
      <w:r>
        <w:t>е</w:t>
      </w:r>
      <w:r w:rsidRPr="007D0703">
        <w:t xml:space="preserve"> услуг</w:t>
      </w:r>
      <w:r>
        <w:t>и.</w:t>
      </w:r>
    </w:p>
    <w:p w14:paraId="6A9B9321" w14:textId="56CDE2FF" w:rsidR="00A37DCB" w:rsidRDefault="00A37DCB" w:rsidP="00A37DCB">
      <w:pPr>
        <w:pStyle w:val="a3"/>
      </w:pPr>
      <w:r>
        <w:t>В нашем исследовании мы получили разные ответы, в том числе были отрицательные ответы к биометрии. Анализ этих вопросов показан в приложении О. На рисунке О1</w:t>
      </w:r>
      <w:r w:rsidRPr="00A37DCB">
        <w:t xml:space="preserve"> </w:t>
      </w:r>
      <w:r>
        <w:t>п</w:t>
      </w:r>
      <w:r w:rsidRPr="007D0703">
        <w:t>ричины, почему некоторые респонденты ответили отрицательно, следующие: работников компаний устраивают и цифровые пароли (46%), отсутствие желания хранения данных в ЕБС (27%), и нет доверия к банкам (18%).</w:t>
      </w:r>
    </w:p>
    <w:p w14:paraId="6D685691" w14:textId="77777777" w:rsidR="00A37DCB" w:rsidRPr="007D0703" w:rsidRDefault="00A37DCB" w:rsidP="00A37DCB">
      <w:pPr>
        <w:pStyle w:val="a3"/>
      </w:pPr>
      <w:r>
        <w:t>На рисунке О2 видно, что б</w:t>
      </w:r>
      <w:r w:rsidRPr="007D0703">
        <w:t xml:space="preserve">изнесмены, в свою очередь, считают, в одинаковой пропорции, что их везде будут отслеживать (26%), и их вполне устраивают цифровые пароли (26%), а 21% бизнесменов не хочется, чтобы их данные хранились в ЕБС (21%). </w:t>
      </w:r>
    </w:p>
    <w:p w14:paraId="5F1E74A4" w14:textId="77777777" w:rsidR="00A37DCB" w:rsidRDefault="00A37DCB" w:rsidP="00A37DCB">
      <w:pPr>
        <w:pStyle w:val="a3"/>
      </w:pPr>
      <w:r>
        <w:t>Рассматривая рисунок О3 и а</w:t>
      </w:r>
      <w:r w:rsidRPr="007D0703">
        <w:t>нализируя третью целевую аудиторию, можно заметить, что негодование приходится больше на то, что данные владельцев карт будут храниться в ЕБС. Равномерно распределены ответы между такими факторами как: все устраивает в обычных паролях, (20%) страх взлома злоумышленниками (20%) и отсутствие доверия к банкам (20%).</w:t>
      </w:r>
    </w:p>
    <w:p w14:paraId="7B4D216F" w14:textId="77777777" w:rsidR="00A37DCB" w:rsidRDefault="00A37DCB" w:rsidP="00A37DCB">
      <w:pPr>
        <w:pStyle w:val="a3"/>
      </w:pPr>
      <w:r>
        <w:t>Говоря о предпочтительном виде биометрии, нужно обратиться к приложению П с ответами на вопросы. На рисунке П1 о</w:t>
      </w:r>
      <w:r w:rsidRPr="007D0703">
        <w:t xml:space="preserve">днозначным лидером по ответам на вопрос о желаемом виде биометрии среди трех аудиторий является идентификация по отпечатку пальцев </w:t>
      </w:r>
      <w:r>
        <w:t>−</w:t>
      </w:r>
      <w:r w:rsidRPr="007D0703">
        <w:t>19 работников</w:t>
      </w:r>
      <w:r>
        <w:t>.</w:t>
      </w:r>
      <w:r w:rsidRPr="00A37DCB">
        <w:t xml:space="preserve"> </w:t>
      </w:r>
      <w:r>
        <w:t>А на рисунке П2 у бизнесменов о</w:t>
      </w:r>
      <w:r w:rsidRPr="007D0703">
        <w:t xml:space="preserve">днозначным лидером по ответам </w:t>
      </w:r>
      <w:r>
        <w:t xml:space="preserve">является вариант с </w:t>
      </w:r>
      <w:r w:rsidRPr="007D0703">
        <w:t>идентификаци</w:t>
      </w:r>
      <w:r>
        <w:t>ей</w:t>
      </w:r>
      <w:r w:rsidRPr="007D0703">
        <w:t xml:space="preserve"> по отпечатку пальцев </w:t>
      </w:r>
      <w:r>
        <w:t xml:space="preserve">11 человек, но и вариант распознавания по лицу выбрало 11 человек. </w:t>
      </w:r>
      <w:r w:rsidRPr="007D0703">
        <w:t>Также у бизнесменов популярны идентификаци</w:t>
      </w:r>
      <w:r>
        <w:t xml:space="preserve">я </w:t>
      </w:r>
      <w:r w:rsidRPr="007D0703">
        <w:t>голосу (10 человек).</w:t>
      </w:r>
      <w:r w:rsidRPr="00A37DCB">
        <w:t xml:space="preserve"> </w:t>
      </w:r>
    </w:p>
    <w:p w14:paraId="3523531B" w14:textId="77777777" w:rsidR="00C809D4" w:rsidRDefault="00A37DCB" w:rsidP="00C809D4">
      <w:pPr>
        <w:pStyle w:val="a3"/>
      </w:pPr>
      <w:r>
        <w:lastRenderedPageBreak/>
        <w:t>В приложении П на рисунке П3 первым вариантом по выбору ответов является отпечаток пальцев (14 человек), в</w:t>
      </w:r>
      <w:r w:rsidRPr="007D0703">
        <w:t xml:space="preserve">торой вариант по популярности у студентов, стажеров – идентификация по лицу (9 человек) и по радужной оболочке глаза (6 человек). </w:t>
      </w:r>
      <w:r w:rsidR="00C809D4">
        <w:t xml:space="preserve"> </w:t>
      </w:r>
    </w:p>
    <w:p w14:paraId="006C692E" w14:textId="7110098B" w:rsidR="00C809D4" w:rsidRPr="007D0703" w:rsidRDefault="00C809D4" w:rsidP="00C809D4">
      <w:pPr>
        <w:pStyle w:val="a3"/>
      </w:pPr>
      <w:r>
        <w:t>Ответы на вопрос о предпочтительном виде банковской карты находятся в приложении Р.</w:t>
      </w:r>
      <w:r w:rsidRPr="00C809D4">
        <w:t xml:space="preserve"> </w:t>
      </w:r>
      <w:r w:rsidRPr="007D0703">
        <w:t>Как заметно, все опрашиваемые аудитории желают карту с уже встроенным биометрическим чипом для проведения транзакций: 20 работников (71%)</w:t>
      </w:r>
      <w:r>
        <w:t xml:space="preserve"> на рисунке Р1, 29 человек или 78% предпочтут биометрическую защиту обычной привычной всем банковской карте на рисунке Р2. Говоря про третий сегмент, видно на рисунке Р3, что 26 студентов хотят уже биометрическую карту, а остальные 8 по-прежнему желают остаться со стандартной картой на рисунке Р3.</w:t>
      </w:r>
    </w:p>
    <w:p w14:paraId="3F8E47E1" w14:textId="0F4B06BF" w:rsidR="00A37DCB" w:rsidRPr="007D0703" w:rsidRDefault="00591773" w:rsidP="00C809D4">
      <w:pPr>
        <w:pStyle w:val="a3"/>
      </w:pPr>
      <w:r w:rsidRPr="007D0703">
        <w:rPr>
          <w:noProof/>
        </w:rPr>
        <w:drawing>
          <wp:anchor distT="0" distB="0" distL="114300" distR="114300" simplePos="0" relativeHeight="251826176" behindDoc="0" locked="0" layoutInCell="1" allowOverlap="1" wp14:anchorId="466DE518" wp14:editId="6FA36DF4">
            <wp:simplePos x="0" y="0"/>
            <wp:positionH relativeFrom="column">
              <wp:posOffset>2063750</wp:posOffset>
            </wp:positionH>
            <wp:positionV relativeFrom="paragraph">
              <wp:posOffset>9525</wp:posOffset>
            </wp:positionV>
            <wp:extent cx="1877695" cy="1797685"/>
            <wp:effectExtent l="0" t="0" r="8255" b="0"/>
            <wp:wrapThrough wrapText="bothSides">
              <wp:wrapPolygon edited="0">
                <wp:start x="0" y="0"/>
                <wp:lineTo x="0" y="21287"/>
                <wp:lineTo x="21476" y="21287"/>
                <wp:lineTo x="21476" y="0"/>
                <wp:lineTo x="0" y="0"/>
              </wp:wrapPolygon>
            </wp:wrapThrough>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877695" cy="1797685"/>
                    </a:xfrm>
                    <a:prstGeom prst="rect">
                      <a:avLst/>
                    </a:prstGeom>
                  </pic:spPr>
                </pic:pic>
              </a:graphicData>
            </a:graphic>
            <wp14:sizeRelH relativeFrom="margin">
              <wp14:pctWidth>0</wp14:pctWidth>
            </wp14:sizeRelH>
            <wp14:sizeRelV relativeFrom="margin">
              <wp14:pctHeight>0</wp14:pctHeight>
            </wp14:sizeRelV>
          </wp:anchor>
        </w:drawing>
      </w:r>
    </w:p>
    <w:p w14:paraId="61D16F28" w14:textId="72D804F2" w:rsidR="007D0703" w:rsidRPr="007D0703" w:rsidRDefault="007D0703" w:rsidP="007D0703">
      <w:pPr>
        <w:pStyle w:val="a3"/>
      </w:pPr>
    </w:p>
    <w:p w14:paraId="3AA24E83" w14:textId="77777777" w:rsidR="007D0703" w:rsidRPr="007D0703" w:rsidRDefault="007D0703" w:rsidP="007D0703">
      <w:pPr>
        <w:pStyle w:val="a3"/>
      </w:pPr>
    </w:p>
    <w:p w14:paraId="7FAAD087" w14:textId="77777777" w:rsidR="007D0703" w:rsidRPr="007D0703" w:rsidRDefault="007D0703" w:rsidP="007D0703">
      <w:pPr>
        <w:pStyle w:val="a3"/>
      </w:pPr>
    </w:p>
    <w:p w14:paraId="570EBC2F" w14:textId="77777777" w:rsidR="007D0703" w:rsidRPr="007D0703" w:rsidRDefault="007D0703" w:rsidP="007D0703">
      <w:pPr>
        <w:pStyle w:val="a3"/>
      </w:pPr>
    </w:p>
    <w:p w14:paraId="56CF4701" w14:textId="77777777" w:rsidR="007D0703" w:rsidRPr="007D0703" w:rsidRDefault="007D0703" w:rsidP="00004D9F">
      <w:pPr>
        <w:pStyle w:val="a3"/>
        <w:ind w:firstLine="0"/>
      </w:pPr>
    </w:p>
    <w:p w14:paraId="68E3DD1C" w14:textId="7FC62852" w:rsidR="007D0703" w:rsidRDefault="007D0703" w:rsidP="00591773">
      <w:pPr>
        <w:pStyle w:val="a3"/>
        <w:spacing w:line="240" w:lineRule="auto"/>
        <w:jc w:val="center"/>
      </w:pPr>
      <w:r w:rsidRPr="007D0703">
        <w:t xml:space="preserve">Рисунок </w:t>
      </w:r>
      <w:r w:rsidR="008F5034">
        <w:t>9</w:t>
      </w:r>
      <w:r w:rsidRPr="007D0703">
        <w:t xml:space="preserve"> – Готовность перехода от цифровых паролей на биометрию (работники организаций)</w:t>
      </w:r>
    </w:p>
    <w:p w14:paraId="503EB5BF" w14:textId="10CF3A61" w:rsidR="009B40E0" w:rsidRDefault="009B40E0" w:rsidP="00004D9F">
      <w:pPr>
        <w:pStyle w:val="a3"/>
        <w:jc w:val="center"/>
      </w:pPr>
    </w:p>
    <w:p w14:paraId="7658EA31" w14:textId="6B5848EF" w:rsidR="009B40E0" w:rsidRPr="007D0703" w:rsidRDefault="00C809D4" w:rsidP="009B40E0">
      <w:pPr>
        <w:pStyle w:val="a3"/>
      </w:pPr>
      <w:r>
        <w:t>Далее мы видим, что п</w:t>
      </w:r>
      <w:r w:rsidR="009B40E0" w:rsidRPr="007D0703">
        <w:t>очти все опрошенные готовы перейти все-таки на биометрическую защиту вместо цифровых паролей</w:t>
      </w:r>
      <w:r w:rsidR="009B40E0">
        <w:t xml:space="preserve"> 83%.</w:t>
      </w:r>
    </w:p>
    <w:p w14:paraId="78FF547B" w14:textId="1B4950D6" w:rsidR="009B40E0" w:rsidRPr="007D0703" w:rsidRDefault="00902382" w:rsidP="00004D9F">
      <w:pPr>
        <w:pStyle w:val="a3"/>
        <w:jc w:val="center"/>
      </w:pPr>
      <w:r w:rsidRPr="007D0703">
        <w:rPr>
          <w:noProof/>
        </w:rPr>
        <w:drawing>
          <wp:anchor distT="0" distB="0" distL="114300" distR="114300" simplePos="0" relativeHeight="251827200" behindDoc="0" locked="0" layoutInCell="1" allowOverlap="1" wp14:anchorId="2BCE8633" wp14:editId="1ACF0D23">
            <wp:simplePos x="0" y="0"/>
            <wp:positionH relativeFrom="column">
              <wp:posOffset>2105660</wp:posOffset>
            </wp:positionH>
            <wp:positionV relativeFrom="paragraph">
              <wp:posOffset>5715</wp:posOffset>
            </wp:positionV>
            <wp:extent cx="1870710" cy="1731645"/>
            <wp:effectExtent l="0" t="0" r="0" b="1905"/>
            <wp:wrapThrough wrapText="bothSides">
              <wp:wrapPolygon edited="0">
                <wp:start x="0" y="0"/>
                <wp:lineTo x="0" y="21386"/>
                <wp:lineTo x="21336" y="21386"/>
                <wp:lineTo x="21336" y="0"/>
                <wp:lineTo x="0" y="0"/>
              </wp:wrapPolygon>
            </wp:wrapThrough>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70710" cy="1731645"/>
                    </a:xfrm>
                    <a:prstGeom prst="rect">
                      <a:avLst/>
                    </a:prstGeom>
                  </pic:spPr>
                </pic:pic>
              </a:graphicData>
            </a:graphic>
            <wp14:sizeRelH relativeFrom="margin">
              <wp14:pctWidth>0</wp14:pctWidth>
            </wp14:sizeRelH>
            <wp14:sizeRelV relativeFrom="margin">
              <wp14:pctHeight>0</wp14:pctHeight>
            </wp14:sizeRelV>
          </wp:anchor>
        </w:drawing>
      </w:r>
    </w:p>
    <w:p w14:paraId="08A65CA8" w14:textId="58AB8CE3" w:rsidR="007D0703" w:rsidRPr="007D0703" w:rsidRDefault="007D0703" w:rsidP="007D0703">
      <w:pPr>
        <w:pStyle w:val="a3"/>
      </w:pPr>
    </w:p>
    <w:p w14:paraId="713D5891" w14:textId="77777777" w:rsidR="007D0703" w:rsidRPr="007D0703" w:rsidRDefault="007D0703" w:rsidP="007D0703">
      <w:pPr>
        <w:pStyle w:val="a3"/>
      </w:pPr>
    </w:p>
    <w:p w14:paraId="597BB413" w14:textId="77777777" w:rsidR="007D0703" w:rsidRPr="007D0703" w:rsidRDefault="007D0703" w:rsidP="007D0703">
      <w:pPr>
        <w:pStyle w:val="a3"/>
      </w:pPr>
    </w:p>
    <w:p w14:paraId="4549653D" w14:textId="77777777" w:rsidR="007D0703" w:rsidRPr="007D0703" w:rsidRDefault="007D0703" w:rsidP="00004D9F">
      <w:pPr>
        <w:pStyle w:val="a3"/>
        <w:ind w:firstLine="0"/>
      </w:pPr>
    </w:p>
    <w:p w14:paraId="2ECB4B13" w14:textId="77777777" w:rsidR="00591773" w:rsidRDefault="00591773" w:rsidP="00591773">
      <w:pPr>
        <w:pStyle w:val="a3"/>
        <w:spacing w:line="240" w:lineRule="auto"/>
        <w:jc w:val="center"/>
      </w:pPr>
    </w:p>
    <w:p w14:paraId="101A8687" w14:textId="520BEE8C" w:rsidR="007D0703" w:rsidRDefault="007D0703" w:rsidP="00591773">
      <w:pPr>
        <w:pStyle w:val="a3"/>
        <w:spacing w:line="240" w:lineRule="auto"/>
        <w:jc w:val="center"/>
      </w:pPr>
      <w:r w:rsidRPr="007D0703">
        <w:t xml:space="preserve">Рисунок </w:t>
      </w:r>
      <w:r w:rsidR="008F5034">
        <w:t>10</w:t>
      </w:r>
      <w:r w:rsidRPr="007D0703">
        <w:t xml:space="preserve"> – Готовность перехода от цифровых паролей на биометрию (имеющие свое ИП)</w:t>
      </w:r>
    </w:p>
    <w:p w14:paraId="2E643B59" w14:textId="4CF1DA6D" w:rsidR="009B40E0" w:rsidRPr="007D0703" w:rsidRDefault="00902382" w:rsidP="009B40E0">
      <w:pPr>
        <w:pStyle w:val="a3"/>
      </w:pPr>
      <w:r w:rsidRPr="007D0703">
        <w:rPr>
          <w:noProof/>
        </w:rPr>
        <w:lastRenderedPageBreak/>
        <w:drawing>
          <wp:anchor distT="0" distB="0" distL="114300" distR="114300" simplePos="0" relativeHeight="251828224" behindDoc="0" locked="0" layoutInCell="1" allowOverlap="1" wp14:anchorId="5092FAA5" wp14:editId="62108F52">
            <wp:simplePos x="0" y="0"/>
            <wp:positionH relativeFrom="column">
              <wp:posOffset>2211705</wp:posOffset>
            </wp:positionH>
            <wp:positionV relativeFrom="paragraph">
              <wp:posOffset>545465</wp:posOffset>
            </wp:positionV>
            <wp:extent cx="1765300" cy="1611630"/>
            <wp:effectExtent l="0" t="0" r="6350" b="7620"/>
            <wp:wrapThrough wrapText="bothSides">
              <wp:wrapPolygon edited="0">
                <wp:start x="0" y="0"/>
                <wp:lineTo x="0" y="21447"/>
                <wp:lineTo x="21445" y="21447"/>
                <wp:lineTo x="21445" y="0"/>
                <wp:lineTo x="0" y="0"/>
              </wp:wrapPolygon>
            </wp:wrapThrough>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65300" cy="1611630"/>
                    </a:xfrm>
                    <a:prstGeom prst="rect">
                      <a:avLst/>
                    </a:prstGeom>
                  </pic:spPr>
                </pic:pic>
              </a:graphicData>
            </a:graphic>
            <wp14:sizeRelH relativeFrom="margin">
              <wp14:pctWidth>0</wp14:pctWidth>
            </wp14:sizeRelH>
            <wp14:sizeRelV relativeFrom="margin">
              <wp14:pctHeight>0</wp14:pctHeight>
            </wp14:sizeRelV>
          </wp:anchor>
        </w:drawing>
      </w:r>
      <w:r w:rsidR="009B40E0">
        <w:t>Представители своего бизнеса готовы перейти на биометрию в размере 78%.</w:t>
      </w:r>
    </w:p>
    <w:p w14:paraId="64A7AB6D" w14:textId="0F01A3B4" w:rsidR="007D0703" w:rsidRPr="007D0703" w:rsidRDefault="007D0703" w:rsidP="007D0703">
      <w:pPr>
        <w:pStyle w:val="a3"/>
      </w:pPr>
    </w:p>
    <w:p w14:paraId="0F687241" w14:textId="67D3251E" w:rsidR="007D0703" w:rsidRPr="007D0703" w:rsidRDefault="007D0703" w:rsidP="007D0703">
      <w:pPr>
        <w:pStyle w:val="a3"/>
      </w:pPr>
    </w:p>
    <w:p w14:paraId="34F3F28B" w14:textId="43C9FA4F" w:rsidR="007D0703" w:rsidRPr="007D0703" w:rsidRDefault="007D0703" w:rsidP="007D0703">
      <w:pPr>
        <w:pStyle w:val="a3"/>
      </w:pPr>
    </w:p>
    <w:p w14:paraId="0DAC8A8D" w14:textId="0BE0EE5E" w:rsidR="007D0703" w:rsidRPr="007D0703" w:rsidRDefault="007D0703" w:rsidP="007D0703">
      <w:pPr>
        <w:pStyle w:val="a3"/>
      </w:pPr>
    </w:p>
    <w:p w14:paraId="2F4C04B6" w14:textId="43324065" w:rsidR="007D0703" w:rsidRPr="007D0703" w:rsidRDefault="007D0703" w:rsidP="007D0703">
      <w:pPr>
        <w:pStyle w:val="a3"/>
      </w:pPr>
    </w:p>
    <w:p w14:paraId="4D4AA05F" w14:textId="7AE2202C" w:rsidR="00902382" w:rsidRDefault="00902382" w:rsidP="00591773">
      <w:pPr>
        <w:pStyle w:val="a3"/>
        <w:spacing w:line="240" w:lineRule="auto"/>
        <w:jc w:val="center"/>
      </w:pPr>
      <w:r w:rsidRPr="007D0703">
        <w:t xml:space="preserve">Рисунок </w:t>
      </w:r>
      <w:r w:rsidR="008F5034">
        <w:t>11</w:t>
      </w:r>
      <w:r w:rsidRPr="007D0703">
        <w:t xml:space="preserve"> – Готовность перехода от цифровых паролей на биометрию (не работающие, студенты)</w:t>
      </w:r>
    </w:p>
    <w:p w14:paraId="79F7FEB5" w14:textId="77777777" w:rsidR="003A72F1" w:rsidRPr="007D0703" w:rsidRDefault="003A72F1" w:rsidP="00902382">
      <w:pPr>
        <w:pStyle w:val="a3"/>
        <w:jc w:val="center"/>
      </w:pPr>
    </w:p>
    <w:p w14:paraId="045ABFE2" w14:textId="441FCED3" w:rsidR="009B40E0" w:rsidRDefault="009B40E0" w:rsidP="007D0703">
      <w:pPr>
        <w:pStyle w:val="a3"/>
      </w:pPr>
      <w:r>
        <w:t xml:space="preserve">Так же, как и предыдущие два сегмента опрашиваемых, студенты </w:t>
      </w:r>
      <w:r w:rsidR="008D5FA3">
        <w:t>могут отказаться от цифровых паролей в размере 79%.</w:t>
      </w:r>
    </w:p>
    <w:p w14:paraId="0DD3D65E" w14:textId="681EE513" w:rsidR="003A72F1" w:rsidRPr="007D0703" w:rsidRDefault="003A72F1" w:rsidP="003A72F1">
      <w:pPr>
        <w:pStyle w:val="a3"/>
      </w:pPr>
      <w:r>
        <w:t>В приложении С показаны ответы на вопрос о готовности к повышению оплаты обслуживания из-за биометрии. На рисунках С1 и С2</w:t>
      </w:r>
      <w:r w:rsidRPr="003A72F1">
        <w:t xml:space="preserve"> </w:t>
      </w:r>
      <w:r>
        <w:t>н</w:t>
      </w:r>
      <w:r w:rsidRPr="007D0703">
        <w:t>и работники компаний (59%), ни студенты</w:t>
      </w:r>
      <w:r>
        <w:t xml:space="preserve"> (59%)</w:t>
      </w:r>
      <w:r w:rsidRPr="007D0703">
        <w:t xml:space="preserve"> не готовы к повышенной оплате обслуживания из-за использования биометрии.</w:t>
      </w:r>
      <w:r>
        <w:t xml:space="preserve"> Обратная ситуация на рисунке С3 − </w:t>
      </w:r>
      <w:r w:rsidRPr="007D0703">
        <w:t>представители предпринимательской деятельности на 59% готовы платить дополнительные деньги за биометрию. В большинстве своем, отрицательная тенденция, к сожалению, продолжается.</w:t>
      </w:r>
    </w:p>
    <w:p w14:paraId="73667670" w14:textId="16F2A564" w:rsidR="003A72F1" w:rsidRPr="007D0703" w:rsidRDefault="00591773" w:rsidP="003A72F1">
      <w:pPr>
        <w:pStyle w:val="a3"/>
      </w:pPr>
      <w:r w:rsidRPr="007D0703">
        <w:rPr>
          <w:noProof/>
        </w:rPr>
        <w:drawing>
          <wp:anchor distT="0" distB="0" distL="114300" distR="114300" simplePos="0" relativeHeight="251832320" behindDoc="0" locked="0" layoutInCell="1" allowOverlap="1" wp14:anchorId="256AEEF7" wp14:editId="7BEAF196">
            <wp:simplePos x="0" y="0"/>
            <wp:positionH relativeFrom="column">
              <wp:posOffset>1803400</wp:posOffset>
            </wp:positionH>
            <wp:positionV relativeFrom="paragraph">
              <wp:posOffset>93345</wp:posOffset>
            </wp:positionV>
            <wp:extent cx="2534285" cy="1744345"/>
            <wp:effectExtent l="0" t="0" r="0" b="8255"/>
            <wp:wrapThrough wrapText="bothSides">
              <wp:wrapPolygon edited="0">
                <wp:start x="0" y="0"/>
                <wp:lineTo x="0" y="21466"/>
                <wp:lineTo x="21432" y="21466"/>
                <wp:lineTo x="21432" y="0"/>
                <wp:lineTo x="0" y="0"/>
              </wp:wrapPolygon>
            </wp:wrapThrough>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34285" cy="1744345"/>
                    </a:xfrm>
                    <a:prstGeom prst="rect">
                      <a:avLst/>
                    </a:prstGeom>
                  </pic:spPr>
                </pic:pic>
              </a:graphicData>
            </a:graphic>
            <wp14:sizeRelH relativeFrom="margin">
              <wp14:pctWidth>0</wp14:pctWidth>
            </wp14:sizeRelH>
            <wp14:sizeRelV relativeFrom="margin">
              <wp14:pctHeight>0</wp14:pctHeight>
            </wp14:sizeRelV>
          </wp:anchor>
        </w:drawing>
      </w:r>
    </w:p>
    <w:p w14:paraId="377B0288" w14:textId="1683592C" w:rsidR="003A72F1" w:rsidRPr="007D0703" w:rsidRDefault="003A72F1" w:rsidP="003A72F1">
      <w:pPr>
        <w:pStyle w:val="a3"/>
      </w:pPr>
    </w:p>
    <w:p w14:paraId="59B882E7" w14:textId="2B4DA307" w:rsidR="003A72F1" w:rsidRPr="007D0703" w:rsidRDefault="003A72F1" w:rsidP="00902382">
      <w:pPr>
        <w:pStyle w:val="a3"/>
        <w:jc w:val="center"/>
      </w:pPr>
    </w:p>
    <w:p w14:paraId="64D9E9AA" w14:textId="2C54B049" w:rsidR="007D0703" w:rsidRPr="007D0703" w:rsidRDefault="007D0703" w:rsidP="007D0703">
      <w:pPr>
        <w:pStyle w:val="a3"/>
      </w:pPr>
    </w:p>
    <w:p w14:paraId="16E5F933" w14:textId="7D825A1D" w:rsidR="007D0703" w:rsidRPr="007D0703" w:rsidRDefault="007D0703" w:rsidP="007D0703">
      <w:pPr>
        <w:pStyle w:val="a3"/>
      </w:pPr>
    </w:p>
    <w:p w14:paraId="45C08D90" w14:textId="77777777" w:rsidR="007D0703" w:rsidRPr="007D0703" w:rsidRDefault="007D0703" w:rsidP="00591773">
      <w:pPr>
        <w:pStyle w:val="a3"/>
        <w:ind w:firstLine="0"/>
      </w:pPr>
    </w:p>
    <w:p w14:paraId="4204DE89" w14:textId="07B6278F" w:rsidR="00A23B55" w:rsidRDefault="007D0703" w:rsidP="00591773">
      <w:pPr>
        <w:pStyle w:val="a3"/>
        <w:spacing w:line="240" w:lineRule="auto"/>
        <w:jc w:val="center"/>
      </w:pPr>
      <w:r w:rsidRPr="007D0703">
        <w:t xml:space="preserve">Рисунок </w:t>
      </w:r>
      <w:r w:rsidR="008F5034">
        <w:t>12</w:t>
      </w:r>
      <w:r w:rsidRPr="007D0703">
        <w:t xml:space="preserve"> – Вариант получения биометрической защиты (первая </w:t>
      </w:r>
    </w:p>
    <w:p w14:paraId="0703A4E8" w14:textId="0C981907" w:rsidR="007D0703" w:rsidRDefault="007D0703" w:rsidP="00591773">
      <w:pPr>
        <w:pStyle w:val="a3"/>
        <w:spacing w:line="240" w:lineRule="auto"/>
        <w:jc w:val="center"/>
      </w:pPr>
      <w:r w:rsidRPr="007D0703">
        <w:t>целевая аудитория)</w:t>
      </w:r>
    </w:p>
    <w:p w14:paraId="0BDD8628" w14:textId="77777777" w:rsidR="00902382" w:rsidRDefault="00902382" w:rsidP="00004D9F">
      <w:pPr>
        <w:pStyle w:val="a3"/>
        <w:jc w:val="center"/>
      </w:pPr>
    </w:p>
    <w:p w14:paraId="04715BD3" w14:textId="2DFD6F21" w:rsidR="00F97BE4" w:rsidRPr="007D0703" w:rsidRDefault="00F97BE4" w:rsidP="00F97BE4">
      <w:pPr>
        <w:pStyle w:val="a3"/>
      </w:pPr>
      <w:r w:rsidRPr="007D0703">
        <w:t>По результатам данного вопроса о необходимости делать функцию общедоступной или нет, перв</w:t>
      </w:r>
      <w:r>
        <w:t>ые</w:t>
      </w:r>
      <w:r w:rsidRPr="007D0703">
        <w:t xml:space="preserve"> два сегмента ответили положительно </w:t>
      </w:r>
      <w:r>
        <w:t>– 52%.</w:t>
      </w:r>
    </w:p>
    <w:p w14:paraId="31DA18B9" w14:textId="0CC80BF1" w:rsidR="007D0703" w:rsidRPr="007D0703" w:rsidRDefault="00591773" w:rsidP="007D0703">
      <w:pPr>
        <w:pStyle w:val="a3"/>
      </w:pPr>
      <w:r w:rsidRPr="007D0703">
        <w:rPr>
          <w:noProof/>
        </w:rPr>
        <w:lastRenderedPageBreak/>
        <w:drawing>
          <wp:anchor distT="0" distB="0" distL="114300" distR="114300" simplePos="0" relativeHeight="251834368" behindDoc="0" locked="0" layoutInCell="1" allowOverlap="1" wp14:anchorId="4454C0C4" wp14:editId="6FEE0350">
            <wp:simplePos x="0" y="0"/>
            <wp:positionH relativeFrom="column">
              <wp:posOffset>1617687</wp:posOffset>
            </wp:positionH>
            <wp:positionV relativeFrom="paragraph">
              <wp:posOffset>440</wp:posOffset>
            </wp:positionV>
            <wp:extent cx="2411095" cy="1765300"/>
            <wp:effectExtent l="0" t="0" r="8255" b="6350"/>
            <wp:wrapThrough wrapText="bothSides">
              <wp:wrapPolygon edited="0">
                <wp:start x="0" y="0"/>
                <wp:lineTo x="0" y="21445"/>
                <wp:lineTo x="21503" y="21445"/>
                <wp:lineTo x="21503" y="0"/>
                <wp:lineTo x="0" y="0"/>
              </wp:wrapPolygon>
            </wp:wrapThrough>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11095" cy="1765300"/>
                    </a:xfrm>
                    <a:prstGeom prst="rect">
                      <a:avLst/>
                    </a:prstGeom>
                  </pic:spPr>
                </pic:pic>
              </a:graphicData>
            </a:graphic>
            <wp14:sizeRelH relativeFrom="margin">
              <wp14:pctWidth>0</wp14:pctWidth>
            </wp14:sizeRelH>
            <wp14:sizeRelV relativeFrom="margin">
              <wp14:pctHeight>0</wp14:pctHeight>
            </wp14:sizeRelV>
          </wp:anchor>
        </w:drawing>
      </w:r>
    </w:p>
    <w:p w14:paraId="16F32CC7" w14:textId="77777777" w:rsidR="007D0703" w:rsidRPr="007D0703" w:rsidRDefault="007D0703" w:rsidP="007D0703">
      <w:pPr>
        <w:pStyle w:val="a3"/>
      </w:pPr>
    </w:p>
    <w:p w14:paraId="0A099148" w14:textId="77777777" w:rsidR="007D0703" w:rsidRPr="007D0703" w:rsidRDefault="007D0703" w:rsidP="007D0703">
      <w:pPr>
        <w:pStyle w:val="a3"/>
      </w:pPr>
    </w:p>
    <w:p w14:paraId="2C173978" w14:textId="77777777" w:rsidR="007D0703" w:rsidRPr="007D0703" w:rsidRDefault="007D0703" w:rsidP="007D0703">
      <w:pPr>
        <w:pStyle w:val="a3"/>
      </w:pPr>
    </w:p>
    <w:p w14:paraId="147BA8EA" w14:textId="77777777" w:rsidR="007D0703" w:rsidRPr="007D0703" w:rsidRDefault="007D0703" w:rsidP="00902382">
      <w:pPr>
        <w:pStyle w:val="a3"/>
        <w:ind w:firstLine="0"/>
      </w:pPr>
    </w:p>
    <w:p w14:paraId="579DECD1" w14:textId="77777777" w:rsidR="00591773" w:rsidRDefault="00591773" w:rsidP="00004D9F">
      <w:pPr>
        <w:pStyle w:val="a3"/>
        <w:jc w:val="center"/>
      </w:pPr>
    </w:p>
    <w:p w14:paraId="798E06E9" w14:textId="34771644" w:rsidR="00A23B55" w:rsidRDefault="007D0703" w:rsidP="00591773">
      <w:pPr>
        <w:pStyle w:val="a3"/>
        <w:spacing w:line="240" w:lineRule="auto"/>
        <w:jc w:val="center"/>
      </w:pPr>
      <w:r w:rsidRPr="007D0703">
        <w:t xml:space="preserve">Рисунок </w:t>
      </w:r>
      <w:r w:rsidR="008F5034">
        <w:t>13</w:t>
      </w:r>
      <w:r w:rsidRPr="007D0703">
        <w:t xml:space="preserve"> – Вариант получения биометрической защиты (вторая </w:t>
      </w:r>
    </w:p>
    <w:p w14:paraId="670BDE04" w14:textId="4FDA0210" w:rsidR="007D0703" w:rsidRDefault="007D0703" w:rsidP="00591773">
      <w:pPr>
        <w:pStyle w:val="a3"/>
        <w:spacing w:line="240" w:lineRule="auto"/>
        <w:jc w:val="center"/>
      </w:pPr>
      <w:r w:rsidRPr="007D0703">
        <w:t>целевая аудитория)</w:t>
      </w:r>
    </w:p>
    <w:p w14:paraId="262F8392" w14:textId="07D73423" w:rsidR="00F97BE4" w:rsidRDefault="00F97BE4" w:rsidP="00004D9F">
      <w:pPr>
        <w:pStyle w:val="a3"/>
        <w:jc w:val="center"/>
      </w:pPr>
    </w:p>
    <w:p w14:paraId="65F7C9C0" w14:textId="6E98DB5E" w:rsidR="00F97BE4" w:rsidRPr="007D0703" w:rsidRDefault="00F97BE4" w:rsidP="00F97BE4">
      <w:pPr>
        <w:pStyle w:val="a3"/>
      </w:pPr>
      <w:r>
        <w:t>Вот и вторая аудитория считает, что нужно получать услугу в общем доступе. Так ответили</w:t>
      </w:r>
      <w:r w:rsidRPr="007D0703">
        <w:t xml:space="preserve"> 54% соответственно.</w:t>
      </w:r>
    </w:p>
    <w:p w14:paraId="4D512475" w14:textId="79248F05" w:rsidR="007D0703" w:rsidRPr="007D0703" w:rsidRDefault="00591773" w:rsidP="007D0703">
      <w:pPr>
        <w:pStyle w:val="a3"/>
      </w:pPr>
      <w:r w:rsidRPr="007D0703">
        <w:rPr>
          <w:noProof/>
        </w:rPr>
        <w:drawing>
          <wp:anchor distT="0" distB="0" distL="114300" distR="114300" simplePos="0" relativeHeight="251833344" behindDoc="0" locked="0" layoutInCell="1" allowOverlap="1" wp14:anchorId="389E5038" wp14:editId="59E417FB">
            <wp:simplePos x="0" y="0"/>
            <wp:positionH relativeFrom="column">
              <wp:posOffset>1908810</wp:posOffset>
            </wp:positionH>
            <wp:positionV relativeFrom="paragraph">
              <wp:posOffset>63500</wp:posOffset>
            </wp:positionV>
            <wp:extent cx="2355850" cy="1687195"/>
            <wp:effectExtent l="0" t="0" r="6350" b="8255"/>
            <wp:wrapThrough wrapText="bothSides">
              <wp:wrapPolygon edited="0">
                <wp:start x="0" y="0"/>
                <wp:lineTo x="0" y="21462"/>
                <wp:lineTo x="21484" y="21462"/>
                <wp:lineTo x="21484" y="0"/>
                <wp:lineTo x="0" y="0"/>
              </wp:wrapPolygon>
            </wp:wrapThrough>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55850" cy="1687195"/>
                    </a:xfrm>
                    <a:prstGeom prst="rect">
                      <a:avLst/>
                    </a:prstGeom>
                  </pic:spPr>
                </pic:pic>
              </a:graphicData>
            </a:graphic>
            <wp14:sizeRelH relativeFrom="margin">
              <wp14:pctWidth>0</wp14:pctWidth>
            </wp14:sizeRelH>
            <wp14:sizeRelV relativeFrom="margin">
              <wp14:pctHeight>0</wp14:pctHeight>
            </wp14:sizeRelV>
          </wp:anchor>
        </w:drawing>
      </w:r>
    </w:p>
    <w:p w14:paraId="3CF070A6" w14:textId="55276F0D" w:rsidR="007D0703" w:rsidRPr="007D0703" w:rsidRDefault="007D0703" w:rsidP="007D0703">
      <w:pPr>
        <w:pStyle w:val="a3"/>
      </w:pPr>
    </w:p>
    <w:p w14:paraId="6F1E6978" w14:textId="181D63DC" w:rsidR="007D0703" w:rsidRPr="007D0703" w:rsidRDefault="007D0703" w:rsidP="007D0703">
      <w:pPr>
        <w:pStyle w:val="a3"/>
      </w:pPr>
    </w:p>
    <w:p w14:paraId="7CC10046" w14:textId="4A1071E9" w:rsidR="007D0703" w:rsidRPr="007D0703" w:rsidRDefault="007D0703" w:rsidP="007D0703">
      <w:pPr>
        <w:pStyle w:val="a3"/>
      </w:pPr>
    </w:p>
    <w:p w14:paraId="0389659B" w14:textId="77777777" w:rsidR="00591773" w:rsidRDefault="00591773" w:rsidP="00902382">
      <w:pPr>
        <w:pStyle w:val="a3"/>
        <w:jc w:val="center"/>
      </w:pPr>
    </w:p>
    <w:p w14:paraId="5EFC8980" w14:textId="77777777" w:rsidR="00591773" w:rsidRDefault="00591773" w:rsidP="00902382">
      <w:pPr>
        <w:pStyle w:val="a3"/>
        <w:jc w:val="center"/>
      </w:pPr>
    </w:p>
    <w:p w14:paraId="5CE612B7" w14:textId="490BA66D" w:rsidR="00A23B55" w:rsidRDefault="00902382" w:rsidP="00591773">
      <w:pPr>
        <w:pStyle w:val="a3"/>
        <w:spacing w:line="240" w:lineRule="auto"/>
        <w:jc w:val="center"/>
      </w:pPr>
      <w:r w:rsidRPr="007D0703">
        <w:t xml:space="preserve">Рисунок </w:t>
      </w:r>
      <w:r w:rsidR="008F5034">
        <w:t>14</w:t>
      </w:r>
      <w:r w:rsidRPr="007D0703">
        <w:t xml:space="preserve"> – Вариант получения биометрической защиты (третья </w:t>
      </w:r>
    </w:p>
    <w:p w14:paraId="7896AD60" w14:textId="485E894F" w:rsidR="00902382" w:rsidRDefault="00902382" w:rsidP="00591773">
      <w:pPr>
        <w:pStyle w:val="a3"/>
        <w:spacing w:line="240" w:lineRule="auto"/>
        <w:jc w:val="center"/>
      </w:pPr>
      <w:r w:rsidRPr="007D0703">
        <w:t>целевая аудитория)</w:t>
      </w:r>
    </w:p>
    <w:p w14:paraId="6DC666DA" w14:textId="77777777" w:rsidR="00591773" w:rsidRPr="007D0703" w:rsidRDefault="00591773" w:rsidP="00591773">
      <w:pPr>
        <w:pStyle w:val="a3"/>
        <w:spacing w:line="240" w:lineRule="auto"/>
        <w:jc w:val="center"/>
      </w:pPr>
    </w:p>
    <w:p w14:paraId="43CEC394" w14:textId="6FEB0FB5" w:rsidR="007D0703" w:rsidRPr="007D0703" w:rsidRDefault="007D0703" w:rsidP="007D0703">
      <w:pPr>
        <w:pStyle w:val="a3"/>
      </w:pPr>
      <w:r w:rsidRPr="007D0703">
        <w:t>Только третья категория</w:t>
      </w:r>
      <w:r w:rsidR="00F97BE4">
        <w:t>, в которой есть студенты, неработающие,</w:t>
      </w:r>
      <w:r w:rsidRPr="007D0703">
        <w:t xml:space="preserve"> против общего доступа, и хотят сделать услугу дополнительной (62%). </w:t>
      </w:r>
    </w:p>
    <w:p w14:paraId="40EE3857" w14:textId="2C71B4CF" w:rsidR="00853231" w:rsidRDefault="00853231" w:rsidP="007D0703">
      <w:pPr>
        <w:pStyle w:val="a3"/>
      </w:pPr>
      <w:r w:rsidRPr="007D0703">
        <w:rPr>
          <w:noProof/>
        </w:rPr>
        <w:drawing>
          <wp:anchor distT="0" distB="0" distL="114300" distR="114300" simplePos="0" relativeHeight="251837440" behindDoc="0" locked="0" layoutInCell="1" allowOverlap="1" wp14:anchorId="1AA7B46E" wp14:editId="4264F774">
            <wp:simplePos x="0" y="0"/>
            <wp:positionH relativeFrom="column">
              <wp:posOffset>2386965</wp:posOffset>
            </wp:positionH>
            <wp:positionV relativeFrom="paragraph">
              <wp:posOffset>133985</wp:posOffset>
            </wp:positionV>
            <wp:extent cx="1477010" cy="1662430"/>
            <wp:effectExtent l="0" t="0" r="8890" b="0"/>
            <wp:wrapThrough wrapText="bothSides">
              <wp:wrapPolygon edited="0">
                <wp:start x="0" y="0"/>
                <wp:lineTo x="0" y="21286"/>
                <wp:lineTo x="21451" y="21286"/>
                <wp:lineTo x="21451" y="0"/>
                <wp:lineTo x="0" y="0"/>
              </wp:wrapPolygon>
            </wp:wrapThrough>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477010" cy="1662430"/>
                    </a:xfrm>
                    <a:prstGeom prst="rect">
                      <a:avLst/>
                    </a:prstGeom>
                  </pic:spPr>
                </pic:pic>
              </a:graphicData>
            </a:graphic>
            <wp14:sizeRelH relativeFrom="margin">
              <wp14:pctWidth>0</wp14:pctWidth>
            </wp14:sizeRelH>
            <wp14:sizeRelV relativeFrom="margin">
              <wp14:pctHeight>0</wp14:pctHeight>
            </wp14:sizeRelV>
          </wp:anchor>
        </w:drawing>
      </w:r>
    </w:p>
    <w:p w14:paraId="6C7FA2C2" w14:textId="240B9356" w:rsidR="00853231" w:rsidRDefault="00853231" w:rsidP="007D0703">
      <w:pPr>
        <w:pStyle w:val="a3"/>
      </w:pPr>
    </w:p>
    <w:p w14:paraId="7E22C107" w14:textId="77777777" w:rsidR="00853231" w:rsidRDefault="00853231" w:rsidP="007D0703">
      <w:pPr>
        <w:pStyle w:val="a3"/>
      </w:pPr>
    </w:p>
    <w:p w14:paraId="1D4621B6" w14:textId="77777777" w:rsidR="00853231" w:rsidRDefault="00853231" w:rsidP="007D0703">
      <w:pPr>
        <w:pStyle w:val="a3"/>
      </w:pPr>
    </w:p>
    <w:p w14:paraId="4AEC014B" w14:textId="77777777" w:rsidR="00853231" w:rsidRDefault="00853231" w:rsidP="007D0703">
      <w:pPr>
        <w:pStyle w:val="a3"/>
      </w:pPr>
    </w:p>
    <w:p w14:paraId="4730D997" w14:textId="77777777" w:rsidR="00853231" w:rsidRDefault="00853231" w:rsidP="00853231">
      <w:pPr>
        <w:pStyle w:val="a3"/>
        <w:spacing w:line="240" w:lineRule="auto"/>
        <w:jc w:val="center"/>
      </w:pPr>
    </w:p>
    <w:p w14:paraId="17F56E7E" w14:textId="77777777" w:rsidR="00853231" w:rsidRDefault="00853231" w:rsidP="00853231">
      <w:pPr>
        <w:pStyle w:val="a3"/>
        <w:spacing w:line="240" w:lineRule="auto"/>
        <w:jc w:val="center"/>
      </w:pPr>
    </w:p>
    <w:p w14:paraId="13C3C53F" w14:textId="38185158" w:rsidR="00853231" w:rsidRDefault="00853231" w:rsidP="00853231">
      <w:pPr>
        <w:pStyle w:val="a3"/>
        <w:spacing w:line="240" w:lineRule="auto"/>
        <w:jc w:val="center"/>
      </w:pPr>
      <w:r w:rsidRPr="007D0703">
        <w:t xml:space="preserve">Рисунок </w:t>
      </w:r>
      <w:r>
        <w:t>15</w:t>
      </w:r>
      <w:r w:rsidRPr="007D0703">
        <w:t xml:space="preserve"> – Желание видеть рекламу о биометрии на ТВ, в Интернете (работники компаний</w:t>
      </w:r>
      <w:r w:rsidRPr="00004D9F">
        <w:t>)</w:t>
      </w:r>
    </w:p>
    <w:p w14:paraId="558C1E6E" w14:textId="77777777" w:rsidR="00853231" w:rsidRDefault="00853231" w:rsidP="007D0703">
      <w:pPr>
        <w:pStyle w:val="a3"/>
      </w:pPr>
    </w:p>
    <w:p w14:paraId="72803079" w14:textId="5596AFE4" w:rsidR="002469DE" w:rsidRPr="00004D9F" w:rsidRDefault="00853231" w:rsidP="00853231">
      <w:pPr>
        <w:pStyle w:val="a3"/>
      </w:pPr>
      <w:r>
        <w:lastRenderedPageBreak/>
        <w:t>Мы</w:t>
      </w:r>
      <w:r w:rsidR="00F97BE4">
        <w:t xml:space="preserve"> п</w:t>
      </w:r>
      <w:r w:rsidR="007D0703" w:rsidRPr="007D0703">
        <w:t>рове</w:t>
      </w:r>
      <w:r>
        <w:t>ли</w:t>
      </w:r>
      <w:r w:rsidR="007D0703" w:rsidRPr="007D0703">
        <w:t xml:space="preserve"> анализ заключительного вопроса для респондентов. Он касается важного аспекта, касающегося осведомленности визуальной о банковском продукте, а именно о рекламе биометрии в банках на ТВ, в Интернете и иных площадках.</w:t>
      </w:r>
      <w:r>
        <w:t xml:space="preserve"> </w:t>
      </w:r>
      <w:r w:rsidR="002469DE">
        <w:t>Как и последующие сегменты, данный отвечает на вопрос положительно в большем количестве 69%.</w:t>
      </w:r>
    </w:p>
    <w:p w14:paraId="3EAA331C" w14:textId="251C054B" w:rsidR="007D0703" w:rsidRPr="007D0703" w:rsidRDefault="00004D9F" w:rsidP="007D0703">
      <w:pPr>
        <w:pStyle w:val="a3"/>
      </w:pPr>
      <w:r w:rsidRPr="007D0703">
        <w:rPr>
          <w:noProof/>
        </w:rPr>
        <w:drawing>
          <wp:anchor distT="0" distB="0" distL="114300" distR="114300" simplePos="0" relativeHeight="251835392" behindDoc="0" locked="0" layoutInCell="1" allowOverlap="1" wp14:anchorId="546A140A" wp14:editId="0D01FA17">
            <wp:simplePos x="0" y="0"/>
            <wp:positionH relativeFrom="column">
              <wp:posOffset>2021205</wp:posOffset>
            </wp:positionH>
            <wp:positionV relativeFrom="paragraph">
              <wp:posOffset>102235</wp:posOffset>
            </wp:positionV>
            <wp:extent cx="1823720" cy="1715770"/>
            <wp:effectExtent l="0" t="0" r="5080" b="0"/>
            <wp:wrapThrough wrapText="bothSides">
              <wp:wrapPolygon edited="0">
                <wp:start x="0" y="0"/>
                <wp:lineTo x="0" y="21344"/>
                <wp:lineTo x="21435" y="21344"/>
                <wp:lineTo x="21435" y="0"/>
                <wp:lineTo x="0" y="0"/>
              </wp:wrapPolygon>
            </wp:wrapThrough>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23720" cy="1715770"/>
                    </a:xfrm>
                    <a:prstGeom prst="rect">
                      <a:avLst/>
                    </a:prstGeom>
                  </pic:spPr>
                </pic:pic>
              </a:graphicData>
            </a:graphic>
            <wp14:sizeRelH relativeFrom="margin">
              <wp14:pctWidth>0</wp14:pctWidth>
            </wp14:sizeRelH>
            <wp14:sizeRelV relativeFrom="margin">
              <wp14:pctHeight>0</wp14:pctHeight>
            </wp14:sizeRelV>
          </wp:anchor>
        </w:drawing>
      </w:r>
    </w:p>
    <w:p w14:paraId="227785D3" w14:textId="36BA3460" w:rsidR="007D0703" w:rsidRPr="007D0703" w:rsidRDefault="007D0703" w:rsidP="007D0703">
      <w:pPr>
        <w:pStyle w:val="a3"/>
      </w:pPr>
    </w:p>
    <w:p w14:paraId="7EC14352" w14:textId="77777777" w:rsidR="007D0703" w:rsidRPr="007D0703" w:rsidRDefault="007D0703" w:rsidP="00004D9F">
      <w:pPr>
        <w:pStyle w:val="a3"/>
        <w:ind w:firstLine="0"/>
      </w:pPr>
    </w:p>
    <w:p w14:paraId="5740984C" w14:textId="54CF05BD" w:rsidR="007D0703" w:rsidRPr="007D0703" w:rsidRDefault="007D0703" w:rsidP="007D0703">
      <w:pPr>
        <w:pStyle w:val="a3"/>
      </w:pPr>
    </w:p>
    <w:p w14:paraId="641F9105" w14:textId="77777777" w:rsidR="007D0703" w:rsidRPr="007D0703" w:rsidRDefault="007D0703" w:rsidP="007D0703">
      <w:pPr>
        <w:pStyle w:val="a3"/>
      </w:pPr>
    </w:p>
    <w:p w14:paraId="32591ED2" w14:textId="77777777" w:rsidR="002469DE" w:rsidRPr="007D0703" w:rsidRDefault="002469DE" w:rsidP="00004D9F">
      <w:pPr>
        <w:pStyle w:val="a3"/>
        <w:ind w:firstLine="0"/>
      </w:pPr>
    </w:p>
    <w:p w14:paraId="42E6520A" w14:textId="7265C807" w:rsidR="007D0703" w:rsidRDefault="007D0703" w:rsidP="00853231">
      <w:pPr>
        <w:pStyle w:val="a3"/>
        <w:spacing w:line="240" w:lineRule="auto"/>
        <w:jc w:val="center"/>
      </w:pPr>
      <w:r w:rsidRPr="007D0703">
        <w:t xml:space="preserve">Рисунок </w:t>
      </w:r>
      <w:r w:rsidR="008F5034">
        <w:t>16</w:t>
      </w:r>
      <w:r w:rsidRPr="007D0703">
        <w:t xml:space="preserve"> – Желание видеть рекламу о биометрии на ТВ, в Интернете (бизнесмены)</w:t>
      </w:r>
    </w:p>
    <w:p w14:paraId="441CD429" w14:textId="2103F972" w:rsidR="002469DE" w:rsidRDefault="002469DE" w:rsidP="00004D9F">
      <w:pPr>
        <w:pStyle w:val="a3"/>
        <w:jc w:val="center"/>
      </w:pPr>
    </w:p>
    <w:p w14:paraId="30854802" w14:textId="67991718" w:rsidR="002469DE" w:rsidRDefault="002469DE" w:rsidP="00D26195">
      <w:pPr>
        <w:pStyle w:val="a3"/>
      </w:pPr>
      <w:r>
        <w:t xml:space="preserve">Предприниматели также </w:t>
      </w:r>
      <w:r w:rsidR="00F97BE4">
        <w:t>положительно в доле 84% хотят видеть рекламу о биометрии.</w:t>
      </w:r>
    </w:p>
    <w:p w14:paraId="7717E83B" w14:textId="32983511" w:rsidR="00F97BE4" w:rsidRPr="007D0703" w:rsidRDefault="00853231" w:rsidP="00004D9F">
      <w:pPr>
        <w:pStyle w:val="a3"/>
        <w:jc w:val="center"/>
      </w:pPr>
      <w:r w:rsidRPr="007D0703">
        <w:rPr>
          <w:noProof/>
        </w:rPr>
        <w:drawing>
          <wp:anchor distT="0" distB="0" distL="114300" distR="114300" simplePos="0" relativeHeight="251836416" behindDoc="0" locked="0" layoutInCell="1" allowOverlap="1" wp14:anchorId="1428E1AD" wp14:editId="261D7F28">
            <wp:simplePos x="0" y="0"/>
            <wp:positionH relativeFrom="column">
              <wp:posOffset>2204085</wp:posOffset>
            </wp:positionH>
            <wp:positionV relativeFrom="paragraph">
              <wp:posOffset>21590</wp:posOffset>
            </wp:positionV>
            <wp:extent cx="1596390" cy="1687830"/>
            <wp:effectExtent l="0" t="0" r="3810" b="7620"/>
            <wp:wrapThrough wrapText="bothSides">
              <wp:wrapPolygon edited="0">
                <wp:start x="0" y="0"/>
                <wp:lineTo x="0" y="21454"/>
                <wp:lineTo x="21394" y="21454"/>
                <wp:lineTo x="21394" y="0"/>
                <wp:lineTo x="0" y="0"/>
              </wp:wrapPolygon>
            </wp:wrapThrough>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596390" cy="1687830"/>
                    </a:xfrm>
                    <a:prstGeom prst="rect">
                      <a:avLst/>
                    </a:prstGeom>
                  </pic:spPr>
                </pic:pic>
              </a:graphicData>
            </a:graphic>
            <wp14:sizeRelH relativeFrom="margin">
              <wp14:pctWidth>0</wp14:pctWidth>
            </wp14:sizeRelH>
            <wp14:sizeRelV relativeFrom="margin">
              <wp14:pctHeight>0</wp14:pctHeight>
            </wp14:sizeRelV>
          </wp:anchor>
        </w:drawing>
      </w:r>
    </w:p>
    <w:p w14:paraId="18E62952" w14:textId="0CEFC583" w:rsidR="007D0703" w:rsidRPr="007D0703" w:rsidRDefault="007D0703" w:rsidP="007D0703">
      <w:pPr>
        <w:pStyle w:val="a3"/>
      </w:pPr>
    </w:p>
    <w:p w14:paraId="50CBE08A" w14:textId="29820590" w:rsidR="007D0703" w:rsidRPr="007D0703" w:rsidRDefault="007D0703" w:rsidP="007D0703">
      <w:pPr>
        <w:pStyle w:val="a3"/>
      </w:pPr>
    </w:p>
    <w:p w14:paraId="3871FF5A" w14:textId="13189EFE" w:rsidR="007D0703" w:rsidRPr="007D0703" w:rsidRDefault="007D0703" w:rsidP="007D0703">
      <w:pPr>
        <w:pStyle w:val="a3"/>
      </w:pPr>
    </w:p>
    <w:p w14:paraId="714E5B1B" w14:textId="54A3F933" w:rsidR="007D0703" w:rsidRDefault="007D0703" w:rsidP="00004D9F">
      <w:pPr>
        <w:pStyle w:val="a3"/>
        <w:ind w:firstLine="0"/>
      </w:pPr>
    </w:p>
    <w:p w14:paraId="319BF7F0" w14:textId="77777777" w:rsidR="00853231" w:rsidRPr="007D0703" w:rsidRDefault="00853231" w:rsidP="00004D9F">
      <w:pPr>
        <w:pStyle w:val="a3"/>
        <w:ind w:firstLine="0"/>
      </w:pPr>
    </w:p>
    <w:p w14:paraId="660A1D55" w14:textId="3CD708CC" w:rsidR="007D0703" w:rsidRPr="007D0703" w:rsidRDefault="007D0703" w:rsidP="00853231">
      <w:pPr>
        <w:pStyle w:val="a3"/>
        <w:spacing w:line="240" w:lineRule="auto"/>
        <w:jc w:val="center"/>
      </w:pPr>
      <w:r w:rsidRPr="007D0703">
        <w:t xml:space="preserve">Рисунок </w:t>
      </w:r>
      <w:r w:rsidR="008F5034">
        <w:t>17</w:t>
      </w:r>
      <w:r w:rsidRPr="007D0703">
        <w:t xml:space="preserve"> – Желание видеть рекламу о биометрии на ТВ, в Интернете (студенты, стажеры, не работающие)</w:t>
      </w:r>
    </w:p>
    <w:p w14:paraId="2D142FE7" w14:textId="6B350A94" w:rsidR="007D0703" w:rsidRDefault="007D0703" w:rsidP="007D0703">
      <w:pPr>
        <w:pStyle w:val="a3"/>
      </w:pPr>
    </w:p>
    <w:p w14:paraId="2A129169" w14:textId="25613280" w:rsidR="00F97BE4" w:rsidRPr="007D0703" w:rsidRDefault="00F97BE4" w:rsidP="00F97BE4">
      <w:pPr>
        <w:pStyle w:val="a3"/>
      </w:pPr>
      <w:r>
        <w:t>Неработающие, студенты и стажеры тоже в большинстве своем предпочитают быть осведомленным о биометрии, ждут рассказа о данной инновации. Около 29 человек ответили положительно.</w:t>
      </w:r>
    </w:p>
    <w:p w14:paraId="3C2A7A2D" w14:textId="79291BDB" w:rsidR="00621E1F" w:rsidRPr="00717372" w:rsidRDefault="00717372" w:rsidP="00717372">
      <w:pPr>
        <w:tabs>
          <w:tab w:val="left" w:pos="414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полученных результатов, приведем общие и первоначальные выводы по исследованию.</w:t>
      </w:r>
    </w:p>
    <w:p w14:paraId="0EA83113" w14:textId="19E12F02" w:rsidR="00621E1F" w:rsidRDefault="00621E1F" w:rsidP="00621E1F">
      <w:pPr>
        <w:pStyle w:val="a3"/>
        <w:widowControl w:val="0"/>
      </w:pPr>
      <w:r>
        <w:t xml:space="preserve">Результаты ответов являются подтверждением того, что все выделенные </w:t>
      </w:r>
      <w:r>
        <w:lastRenderedPageBreak/>
        <w:t xml:space="preserve">нами целевые аудитории пользуются банками более 5 раз в неделю, частота контакта практически ежедневная. Уровень инноваций в данном банке не является высоким, он находится на границе среднего и хорошего уровня. </w:t>
      </w:r>
    </w:p>
    <w:p w14:paraId="656F57E1" w14:textId="77777777" w:rsidR="00621E1F" w:rsidRDefault="00621E1F" w:rsidP="00621E1F">
      <w:pPr>
        <w:pStyle w:val="a3"/>
        <w:widowControl w:val="0"/>
      </w:pPr>
      <w:r>
        <w:t xml:space="preserve">Так как большинство людей не удовлетворены очередями в кассах или при банкоматах, было создано мобильное приложение, которое позволяет осуществлять лишь некоторые финансовые операции. Причины очередей при банкоматах: неправильный </w:t>
      </w:r>
      <w:r>
        <w:rPr>
          <w:lang w:val="en-US"/>
        </w:rPr>
        <w:t>PIN</w:t>
      </w:r>
      <w:r w:rsidRPr="00020446">
        <w:t>-код, долга</w:t>
      </w:r>
      <w:r>
        <w:t>я загрузка данных пользователя, необходимость вносить карту в банкомат и так далее. Эту ситуацию можно исправить грамотным внедрением биометрии. Решение проблемы заключается в том, чтобы проводить идентификацию пользователя благодаря отпечатку пальцев или идентификации лица. Не будет необходимости вообще носить собой банковскую карту.</w:t>
      </w:r>
    </w:p>
    <w:p w14:paraId="7B8B327E" w14:textId="673CE757" w:rsidR="00621E1F" w:rsidRPr="005B59AD" w:rsidRDefault="00621E1F" w:rsidP="00621E1F">
      <w:pPr>
        <w:pStyle w:val="a3"/>
        <w:widowControl w:val="0"/>
      </w:pPr>
      <w:r>
        <w:t>Целевыми аудиториями, на которых необходимо будет воздействовать являются люди в возрасте от 20 лет до 45 лет, регулярно пользующиеся банком, осуществляющих переводы другим пользователям, расплачивающихся картой за товары или услуги. Для всех трех категорий людей – безопасность является одним из главных аспектов, ради которых многие из них готовы будут доплатить, и в добавок получить какое-либо выгодные условия себе</w:t>
      </w:r>
      <w:r w:rsidR="005B59AD" w:rsidRPr="005B59AD">
        <w:t xml:space="preserve"> [57]. </w:t>
      </w:r>
      <w:r>
        <w:t>Карта с уже встроенным биометрическим чипом для отпечатка пальцев даст гарантию того, что в случае потери карты, злоумышленник не сможет воспользоваться ею, потому что его отпечаток не совпадет с отпечатком настоящего владельца. Позвонив в банк с просьбой о блокировке карты и заведения новой, нужно будет провести меньше манипуляций с работниками технической поддержки: будет достаточно голосовой команды, голосового ответа, другими словами, интонации, которая будет сопоставлена с тем, что хранится в Единой Биометрической Системе. Все операции будут в несколько раз ускорены, автоматизированы. Подделка голоса, с конкретными интонациями, проверяемыми автоматизированной системой – бесполезное занятие</w:t>
      </w:r>
      <w:r w:rsidR="005B59AD" w:rsidRPr="005B59AD">
        <w:t xml:space="preserve"> [30].</w:t>
      </w:r>
    </w:p>
    <w:p w14:paraId="442A7E84" w14:textId="59B73C52" w:rsidR="00621E1F" w:rsidRPr="00853231" w:rsidRDefault="00621E1F" w:rsidP="00853231">
      <w:pPr>
        <w:pStyle w:val="a3"/>
        <w:widowControl w:val="0"/>
      </w:pPr>
      <w:r>
        <w:t xml:space="preserve">Так как респонденты, в большинстве своем, не готовы платить именно </w:t>
      </w:r>
      <w:r>
        <w:lastRenderedPageBreak/>
        <w:t>за биометрию, нужно выпустить банковские карты и предоставить в бесплатное пользование на определенный период, что-то, в роде пилотного проекта. А затем, по истечение срока, когда пользователи увидят пользу от биометрической идентификации при пользовании карт, будут более склонны перейти к ней на постоянную основу за некоторую сумму. При наилучшей ситуации произойдет в определенный момент массовый переход от цифровых паролей и защиты</w:t>
      </w:r>
      <w:r w:rsidR="005B59AD" w:rsidRPr="005B59AD">
        <w:t xml:space="preserve"> [56].</w:t>
      </w:r>
      <w:r w:rsidR="00853231">
        <w:t xml:space="preserve"> </w:t>
      </w:r>
      <w:r w:rsidRPr="00EA5B8C">
        <w:rPr>
          <w:rFonts w:cs="Times New Roman"/>
          <w:color w:val="000000" w:themeColor="text1"/>
        </w:rPr>
        <w:t>Людей необходимо убедить в том, что переход на биометрию – это переход на новый уровень. Задача заключается в том, чтобы показать отсутствие минусов и негативных стороны у биометрии, и ЕБС. Все выделенные недостатки нужно будет превратить в плюсы.</w:t>
      </w:r>
      <w:r>
        <w:rPr>
          <w:rFonts w:cs="Times New Roman"/>
          <w:color w:val="000000" w:themeColor="text1"/>
        </w:rPr>
        <w:t xml:space="preserve"> Возможно, решением является также </w:t>
      </w:r>
      <w:r w:rsidRPr="00A00D59">
        <w:rPr>
          <w:rFonts w:cs="Times New Roman"/>
          <w:color w:val="000000" w:themeColor="text1"/>
        </w:rPr>
        <w:t>четко</w:t>
      </w:r>
      <w:r>
        <w:rPr>
          <w:rFonts w:cs="Times New Roman"/>
          <w:color w:val="000000" w:themeColor="text1"/>
        </w:rPr>
        <w:t>е сообщение</w:t>
      </w:r>
      <w:r w:rsidRPr="00A00D59">
        <w:rPr>
          <w:rFonts w:cs="Times New Roman"/>
          <w:color w:val="000000" w:themeColor="text1"/>
        </w:rPr>
        <w:t xml:space="preserve"> клиентам</w:t>
      </w:r>
      <w:r>
        <w:rPr>
          <w:rFonts w:cs="Times New Roman"/>
          <w:color w:val="000000" w:themeColor="text1"/>
        </w:rPr>
        <w:t xml:space="preserve"> о том, куда их данные сдаются –</w:t>
      </w:r>
      <w:r w:rsidRPr="00A00D59">
        <w:rPr>
          <w:rFonts w:cs="Times New Roman"/>
          <w:color w:val="000000" w:themeColor="text1"/>
        </w:rPr>
        <w:t xml:space="preserve"> в единую систему или собственную систему банка</w:t>
      </w:r>
      <w:r>
        <w:rPr>
          <w:rFonts w:cs="Times New Roman"/>
          <w:color w:val="000000" w:themeColor="text1"/>
        </w:rPr>
        <w:t xml:space="preserve">. Это позволит </w:t>
      </w:r>
      <w:r w:rsidRPr="00A00D59">
        <w:rPr>
          <w:rFonts w:cs="Times New Roman"/>
          <w:color w:val="000000" w:themeColor="text1"/>
        </w:rPr>
        <w:t>избежать случаев введения в заблуждение физических</w:t>
      </w:r>
      <w:r>
        <w:rPr>
          <w:rFonts w:cs="Times New Roman"/>
          <w:color w:val="000000" w:themeColor="text1"/>
        </w:rPr>
        <w:t xml:space="preserve"> и юридических</w:t>
      </w:r>
      <w:r w:rsidRPr="00A00D59">
        <w:rPr>
          <w:rFonts w:cs="Times New Roman"/>
          <w:color w:val="000000" w:themeColor="text1"/>
        </w:rPr>
        <w:t xml:space="preserve"> лиц.</w:t>
      </w:r>
    </w:p>
    <w:p w14:paraId="324C1F92" w14:textId="2B915A6D" w:rsidR="00621E1F" w:rsidRDefault="00621E1F" w:rsidP="00853231">
      <w:pPr>
        <w:pStyle w:val="a3"/>
        <w:widowControl w:val="0"/>
        <w:rPr>
          <w:rFonts w:cs="Times New Roman"/>
          <w:color w:val="000000" w:themeColor="text1"/>
        </w:rPr>
      </w:pPr>
      <w:r>
        <w:rPr>
          <w:rFonts w:cs="Times New Roman"/>
          <w:color w:val="000000" w:themeColor="text1"/>
        </w:rPr>
        <w:t>Необходимо оперировать важными для всех граждан фактами, например, если у человека потерян или отсутствует СНИЛС, можно</w:t>
      </w:r>
      <w:r w:rsidRPr="00AB54AF">
        <w:rPr>
          <w:rFonts w:cs="Times New Roman"/>
          <w:color w:val="000000" w:themeColor="text1"/>
        </w:rPr>
        <w:t xml:space="preserve"> про</w:t>
      </w:r>
      <w:r>
        <w:rPr>
          <w:rFonts w:cs="Times New Roman"/>
          <w:color w:val="000000" w:themeColor="text1"/>
        </w:rPr>
        <w:t xml:space="preserve">вести </w:t>
      </w:r>
      <w:r w:rsidRPr="00AB54AF">
        <w:rPr>
          <w:rFonts w:cs="Times New Roman"/>
          <w:color w:val="000000" w:themeColor="text1"/>
        </w:rPr>
        <w:t xml:space="preserve">поиск его учетной записи в </w:t>
      </w:r>
      <w:r>
        <w:rPr>
          <w:rFonts w:cs="Times New Roman"/>
          <w:color w:val="000000" w:themeColor="text1"/>
        </w:rPr>
        <w:t>Единой системе идентификации и аутентификации (</w:t>
      </w:r>
      <w:r w:rsidRPr="00AB54AF">
        <w:rPr>
          <w:rFonts w:cs="Times New Roman"/>
          <w:color w:val="000000" w:themeColor="text1"/>
        </w:rPr>
        <w:t>ЕСИА</w:t>
      </w:r>
      <w:r>
        <w:rPr>
          <w:rFonts w:cs="Times New Roman"/>
          <w:color w:val="000000" w:themeColor="text1"/>
        </w:rPr>
        <w:t>) по паспортным данным, и</w:t>
      </w:r>
      <w:r w:rsidRPr="00AB54AF">
        <w:rPr>
          <w:rFonts w:cs="Times New Roman"/>
          <w:color w:val="000000" w:themeColor="text1"/>
        </w:rPr>
        <w:t xml:space="preserve"> актуализировать эти данные в ЕСИА в случае необходимости</w:t>
      </w:r>
      <w:r>
        <w:rPr>
          <w:rFonts w:cs="Times New Roman"/>
          <w:color w:val="000000" w:themeColor="text1"/>
        </w:rPr>
        <w:t>.</w:t>
      </w:r>
      <w:r w:rsidR="00853231">
        <w:rPr>
          <w:rFonts w:cs="Times New Roman"/>
          <w:color w:val="000000" w:themeColor="text1"/>
        </w:rPr>
        <w:t xml:space="preserve"> </w:t>
      </w:r>
      <w:r>
        <w:rPr>
          <w:rFonts w:cs="Times New Roman"/>
          <w:color w:val="000000" w:themeColor="text1"/>
        </w:rPr>
        <w:t>Так как вопрос получения услуг дистанционно тоже важен для респондентов, нужно в рекламе сообщать, что ЕБС позволит</w:t>
      </w:r>
      <w:r w:rsidRPr="00AB54AF">
        <w:rPr>
          <w:rFonts w:cs="Times New Roman"/>
          <w:color w:val="000000" w:themeColor="text1"/>
        </w:rPr>
        <w:t xml:space="preserve"> гражданам получать финансовые услуги в любом банке удаленно после сдачи биометрии.</w:t>
      </w:r>
      <w:r>
        <w:rPr>
          <w:rFonts w:cs="Times New Roman"/>
          <w:color w:val="000000" w:themeColor="text1"/>
        </w:rPr>
        <w:t xml:space="preserve"> </w:t>
      </w:r>
    </w:p>
    <w:p w14:paraId="2D63DFD5" w14:textId="77777777" w:rsidR="00621E1F" w:rsidRDefault="00621E1F" w:rsidP="00621E1F">
      <w:pPr>
        <w:pStyle w:val="a3"/>
        <w:widowControl w:val="0"/>
        <w:rPr>
          <w:rFonts w:cs="Times New Roman"/>
          <w:color w:val="000000" w:themeColor="text1"/>
        </w:rPr>
      </w:pPr>
      <w:r>
        <w:rPr>
          <w:rFonts w:cs="Times New Roman"/>
          <w:color w:val="000000" w:themeColor="text1"/>
        </w:rPr>
        <w:t>П</w:t>
      </w:r>
      <w:r w:rsidRPr="00F62CD0">
        <w:rPr>
          <w:rFonts w:cs="Times New Roman"/>
          <w:color w:val="000000" w:themeColor="text1"/>
        </w:rPr>
        <w:t>ерспективное направление – это аутентификация клиента при использовании мобильного банкинга, поскольку это очевидный тренд развития банков</w:t>
      </w:r>
      <w:r>
        <w:rPr>
          <w:rFonts w:cs="Times New Roman"/>
          <w:color w:val="000000" w:themeColor="text1"/>
        </w:rPr>
        <w:t>ских услуг для физических лиц. Ц</w:t>
      </w:r>
      <w:r w:rsidRPr="00F62CD0">
        <w:rPr>
          <w:rFonts w:cs="Times New Roman"/>
          <w:color w:val="000000" w:themeColor="text1"/>
        </w:rPr>
        <w:t xml:space="preserve">елесообразно использование </w:t>
      </w:r>
      <w:r>
        <w:rPr>
          <w:rFonts w:cs="Times New Roman"/>
          <w:color w:val="000000" w:themeColor="text1"/>
        </w:rPr>
        <w:t xml:space="preserve">популярных </w:t>
      </w:r>
      <w:r w:rsidRPr="00F62CD0">
        <w:rPr>
          <w:rFonts w:cs="Times New Roman"/>
          <w:color w:val="000000" w:themeColor="text1"/>
        </w:rPr>
        <w:t>биометрических атрибутов</w:t>
      </w:r>
      <w:r>
        <w:rPr>
          <w:rFonts w:cs="Times New Roman"/>
          <w:color w:val="000000" w:themeColor="text1"/>
        </w:rPr>
        <w:t>, выявленных в ходе исследования</w:t>
      </w:r>
      <w:r w:rsidRPr="00F62CD0">
        <w:rPr>
          <w:rFonts w:cs="Times New Roman"/>
          <w:color w:val="000000" w:themeColor="text1"/>
        </w:rPr>
        <w:t xml:space="preserve"> – сканирование отпечатков пальца (если мобильное устройство предоставляет такую возможность), распознавание по </w:t>
      </w:r>
      <w:r>
        <w:rPr>
          <w:rFonts w:cs="Times New Roman"/>
          <w:color w:val="000000" w:themeColor="text1"/>
        </w:rPr>
        <w:t>голосу, распознавание почерка</w:t>
      </w:r>
      <w:r w:rsidRPr="00F62CD0">
        <w:rPr>
          <w:rFonts w:cs="Times New Roman"/>
          <w:color w:val="000000" w:themeColor="text1"/>
        </w:rPr>
        <w:t xml:space="preserve"> </w:t>
      </w:r>
      <w:r>
        <w:rPr>
          <w:rFonts w:cs="Times New Roman"/>
          <w:color w:val="000000" w:themeColor="text1"/>
        </w:rPr>
        <w:t>(</w:t>
      </w:r>
      <w:r w:rsidRPr="00F62CD0">
        <w:rPr>
          <w:rFonts w:cs="Times New Roman"/>
          <w:color w:val="000000" w:themeColor="text1"/>
        </w:rPr>
        <w:t>подпись)</w:t>
      </w:r>
      <w:r>
        <w:rPr>
          <w:rFonts w:cs="Times New Roman"/>
          <w:color w:val="000000" w:themeColor="text1"/>
        </w:rPr>
        <w:t>.</w:t>
      </w:r>
    </w:p>
    <w:p w14:paraId="031047A4" w14:textId="61E8D89F" w:rsidR="00621E1F" w:rsidRDefault="00621E1F" w:rsidP="00621E1F">
      <w:pPr>
        <w:tabs>
          <w:tab w:val="left" w:pos="4143"/>
        </w:tabs>
        <w:spacing w:after="0" w:line="360" w:lineRule="auto"/>
        <w:jc w:val="both"/>
        <w:rPr>
          <w:rFonts w:ascii="Times New Roman" w:hAnsi="Times New Roman" w:cs="Times New Roman"/>
          <w:sz w:val="28"/>
          <w:szCs w:val="28"/>
        </w:rPr>
      </w:pPr>
    </w:p>
    <w:p w14:paraId="3CCB2394" w14:textId="5820BA1C" w:rsidR="009844B4" w:rsidRDefault="009844B4" w:rsidP="00621E1F">
      <w:pPr>
        <w:tabs>
          <w:tab w:val="left" w:pos="4143"/>
        </w:tabs>
        <w:spacing w:after="0" w:line="360" w:lineRule="auto"/>
        <w:jc w:val="both"/>
        <w:rPr>
          <w:rFonts w:ascii="Times New Roman" w:hAnsi="Times New Roman" w:cs="Times New Roman"/>
          <w:sz w:val="28"/>
          <w:szCs w:val="28"/>
        </w:rPr>
      </w:pPr>
    </w:p>
    <w:p w14:paraId="7A9099BD" w14:textId="1866D223" w:rsidR="009844B4" w:rsidRDefault="009844B4" w:rsidP="00621E1F">
      <w:pPr>
        <w:tabs>
          <w:tab w:val="left" w:pos="4143"/>
        </w:tabs>
        <w:spacing w:after="0" w:line="360" w:lineRule="auto"/>
        <w:jc w:val="both"/>
        <w:rPr>
          <w:rFonts w:ascii="Times New Roman" w:hAnsi="Times New Roman" w:cs="Times New Roman"/>
          <w:sz w:val="28"/>
          <w:szCs w:val="28"/>
        </w:rPr>
      </w:pPr>
    </w:p>
    <w:p w14:paraId="6772F188" w14:textId="02354180" w:rsidR="00C809D4" w:rsidRDefault="00C809D4" w:rsidP="00621E1F">
      <w:pPr>
        <w:tabs>
          <w:tab w:val="left" w:pos="4143"/>
        </w:tabs>
        <w:spacing w:after="0" w:line="360" w:lineRule="auto"/>
        <w:jc w:val="both"/>
        <w:rPr>
          <w:rFonts w:ascii="Times New Roman" w:hAnsi="Times New Roman" w:cs="Times New Roman"/>
          <w:sz w:val="28"/>
          <w:szCs w:val="28"/>
        </w:rPr>
      </w:pPr>
    </w:p>
    <w:p w14:paraId="7D94BD2B" w14:textId="1CF8A4BD" w:rsidR="009844B4" w:rsidRPr="00902382" w:rsidRDefault="00EA0026" w:rsidP="00853231">
      <w:pPr>
        <w:tabs>
          <w:tab w:val="left" w:pos="4143"/>
        </w:tabs>
        <w:spacing w:after="0" w:line="360" w:lineRule="auto"/>
        <w:jc w:val="both"/>
        <w:rPr>
          <w:rFonts w:ascii="Times New Roman" w:hAnsi="Times New Roman" w:cs="Times New Roman"/>
          <w:b/>
          <w:bCs/>
          <w:sz w:val="28"/>
          <w:szCs w:val="28"/>
        </w:rPr>
      </w:pPr>
      <w:r w:rsidRPr="00902382">
        <w:rPr>
          <w:rFonts w:ascii="Times New Roman" w:hAnsi="Times New Roman" w:cs="Times New Roman"/>
          <w:b/>
          <w:bCs/>
          <w:sz w:val="28"/>
          <w:szCs w:val="28"/>
        </w:rPr>
        <w:lastRenderedPageBreak/>
        <w:t>3 Рекомендации по совершенствованию маркетинговой деятельности ПАО «Сбербанк»</w:t>
      </w:r>
    </w:p>
    <w:p w14:paraId="7090D43A" w14:textId="77777777" w:rsidR="00EA0026" w:rsidRPr="00902382" w:rsidRDefault="00EA0026" w:rsidP="00621E1F">
      <w:pPr>
        <w:tabs>
          <w:tab w:val="left" w:pos="4143"/>
        </w:tabs>
        <w:spacing w:after="0" w:line="360" w:lineRule="auto"/>
        <w:jc w:val="both"/>
        <w:rPr>
          <w:rFonts w:ascii="Times New Roman" w:hAnsi="Times New Roman" w:cs="Times New Roman"/>
          <w:b/>
          <w:bCs/>
          <w:sz w:val="28"/>
          <w:szCs w:val="28"/>
        </w:rPr>
      </w:pPr>
    </w:p>
    <w:p w14:paraId="5ACDA781" w14:textId="6C0666DF" w:rsidR="00EA0026" w:rsidRPr="00902382" w:rsidRDefault="00EA0026" w:rsidP="00902382">
      <w:pPr>
        <w:tabs>
          <w:tab w:val="left" w:pos="4143"/>
        </w:tabs>
        <w:spacing w:after="0" w:line="360" w:lineRule="auto"/>
        <w:jc w:val="both"/>
        <w:rPr>
          <w:rFonts w:ascii="Times New Roman" w:hAnsi="Times New Roman" w:cs="Times New Roman"/>
          <w:b/>
          <w:bCs/>
          <w:sz w:val="28"/>
          <w:szCs w:val="28"/>
        </w:rPr>
      </w:pPr>
      <w:r w:rsidRPr="00902382">
        <w:rPr>
          <w:rFonts w:ascii="Times New Roman" w:hAnsi="Times New Roman" w:cs="Times New Roman"/>
          <w:b/>
          <w:bCs/>
          <w:sz w:val="28"/>
          <w:szCs w:val="28"/>
        </w:rPr>
        <w:t xml:space="preserve">3.1 </w:t>
      </w:r>
      <w:r w:rsidR="00674055" w:rsidRPr="00902382">
        <w:rPr>
          <w:rFonts w:ascii="Times New Roman" w:hAnsi="Times New Roman" w:cs="Times New Roman"/>
          <w:b/>
          <w:bCs/>
          <w:sz w:val="28"/>
          <w:szCs w:val="28"/>
        </w:rPr>
        <w:t>Выводы по полученным данным и рекомендации для банка</w:t>
      </w:r>
    </w:p>
    <w:p w14:paraId="31A47ED6" w14:textId="0EA2AD64" w:rsidR="00EA0026" w:rsidRDefault="00EA0026" w:rsidP="00621E1F">
      <w:pPr>
        <w:tabs>
          <w:tab w:val="left" w:pos="4143"/>
        </w:tabs>
        <w:spacing w:after="0" w:line="360" w:lineRule="auto"/>
        <w:jc w:val="both"/>
        <w:rPr>
          <w:rFonts w:ascii="Times New Roman" w:hAnsi="Times New Roman" w:cs="Times New Roman"/>
          <w:sz w:val="28"/>
          <w:szCs w:val="28"/>
        </w:rPr>
      </w:pPr>
    </w:p>
    <w:p w14:paraId="78409CEB" w14:textId="7C64BA45" w:rsidR="00EA0026" w:rsidRDefault="00EA0026" w:rsidP="004F11EE">
      <w:pPr>
        <w:tabs>
          <w:tab w:val="left" w:pos="414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Процесс р</w:t>
      </w:r>
      <w:r w:rsidRPr="00EA0026">
        <w:rPr>
          <w:rFonts w:ascii="Times New Roman" w:hAnsi="Times New Roman" w:cs="Times New Roman"/>
          <w:sz w:val="28"/>
          <w:szCs w:val="28"/>
        </w:rPr>
        <w:t>азработк</w:t>
      </w:r>
      <w:r>
        <w:rPr>
          <w:rFonts w:ascii="Times New Roman" w:hAnsi="Times New Roman" w:cs="Times New Roman"/>
          <w:sz w:val="28"/>
          <w:szCs w:val="28"/>
        </w:rPr>
        <w:t>и маркетинговой</w:t>
      </w:r>
      <w:r w:rsidRPr="00EA0026">
        <w:rPr>
          <w:rFonts w:ascii="Times New Roman" w:hAnsi="Times New Roman" w:cs="Times New Roman"/>
          <w:sz w:val="28"/>
          <w:szCs w:val="28"/>
        </w:rPr>
        <w:t xml:space="preserve"> стратегии банка долж</w:t>
      </w:r>
      <w:r>
        <w:rPr>
          <w:rFonts w:ascii="Times New Roman" w:hAnsi="Times New Roman" w:cs="Times New Roman"/>
          <w:sz w:val="28"/>
          <w:szCs w:val="28"/>
        </w:rPr>
        <w:t>ен</w:t>
      </w:r>
      <w:r w:rsidRPr="00EA0026">
        <w:rPr>
          <w:rFonts w:ascii="Times New Roman" w:hAnsi="Times New Roman" w:cs="Times New Roman"/>
          <w:sz w:val="28"/>
          <w:szCs w:val="28"/>
        </w:rPr>
        <w:t xml:space="preserve"> обеспечить создание</w:t>
      </w:r>
      <w:r>
        <w:rPr>
          <w:rFonts w:ascii="Times New Roman" w:hAnsi="Times New Roman" w:cs="Times New Roman"/>
          <w:sz w:val="28"/>
          <w:szCs w:val="28"/>
        </w:rPr>
        <w:t xml:space="preserve"> так называемого комплекса</w:t>
      </w:r>
      <w:r w:rsidRPr="00EA0026">
        <w:rPr>
          <w:rFonts w:ascii="Times New Roman" w:hAnsi="Times New Roman" w:cs="Times New Roman"/>
          <w:sz w:val="28"/>
          <w:szCs w:val="28"/>
        </w:rPr>
        <w:t xml:space="preserve"> «согласованных между собой</w:t>
      </w:r>
      <w:r>
        <w:rPr>
          <w:rFonts w:ascii="Times New Roman" w:hAnsi="Times New Roman" w:cs="Times New Roman"/>
          <w:sz w:val="28"/>
          <w:szCs w:val="28"/>
        </w:rPr>
        <w:t xml:space="preserve"> действий</w:t>
      </w:r>
      <w:r w:rsidRPr="00EA0026">
        <w:rPr>
          <w:rFonts w:ascii="Times New Roman" w:hAnsi="Times New Roman" w:cs="Times New Roman"/>
          <w:sz w:val="28"/>
          <w:szCs w:val="28"/>
        </w:rPr>
        <w:t>,</w:t>
      </w:r>
      <w:r>
        <w:rPr>
          <w:rFonts w:ascii="Times New Roman" w:hAnsi="Times New Roman" w:cs="Times New Roman"/>
          <w:sz w:val="28"/>
          <w:szCs w:val="28"/>
        </w:rPr>
        <w:t xml:space="preserve"> направленных </w:t>
      </w:r>
      <w:r w:rsidRPr="00EA0026">
        <w:rPr>
          <w:rFonts w:ascii="Times New Roman" w:hAnsi="Times New Roman" w:cs="Times New Roman"/>
          <w:sz w:val="28"/>
          <w:szCs w:val="28"/>
        </w:rPr>
        <w:t>на долгосрочно</w:t>
      </w:r>
      <w:r>
        <w:rPr>
          <w:rFonts w:ascii="Times New Roman" w:hAnsi="Times New Roman" w:cs="Times New Roman"/>
          <w:sz w:val="28"/>
          <w:szCs w:val="28"/>
        </w:rPr>
        <w:t>е</w:t>
      </w:r>
      <w:r w:rsidRPr="00EA0026">
        <w:rPr>
          <w:rFonts w:ascii="Times New Roman" w:hAnsi="Times New Roman" w:cs="Times New Roman"/>
          <w:sz w:val="28"/>
          <w:szCs w:val="28"/>
        </w:rPr>
        <w:t xml:space="preserve"> конкурентно</w:t>
      </w:r>
      <w:r>
        <w:rPr>
          <w:rFonts w:ascii="Times New Roman" w:hAnsi="Times New Roman" w:cs="Times New Roman"/>
          <w:sz w:val="28"/>
          <w:szCs w:val="28"/>
        </w:rPr>
        <w:t>е</w:t>
      </w:r>
      <w:r w:rsidRPr="00EA0026">
        <w:rPr>
          <w:rFonts w:ascii="Times New Roman" w:hAnsi="Times New Roman" w:cs="Times New Roman"/>
          <w:sz w:val="28"/>
          <w:szCs w:val="28"/>
        </w:rPr>
        <w:t xml:space="preserve"> преимуществ</w:t>
      </w:r>
      <w:r>
        <w:rPr>
          <w:rFonts w:ascii="Times New Roman" w:hAnsi="Times New Roman" w:cs="Times New Roman"/>
          <w:sz w:val="28"/>
          <w:szCs w:val="28"/>
        </w:rPr>
        <w:t>о</w:t>
      </w:r>
      <w:r w:rsidRPr="00EA0026">
        <w:rPr>
          <w:rFonts w:ascii="Times New Roman" w:hAnsi="Times New Roman" w:cs="Times New Roman"/>
          <w:sz w:val="28"/>
          <w:szCs w:val="28"/>
        </w:rPr>
        <w:t xml:space="preserve"> банка». </w:t>
      </w:r>
    </w:p>
    <w:p w14:paraId="45704401" w14:textId="6DCFFDBE" w:rsidR="00EA0026" w:rsidRDefault="00EA0026" w:rsidP="004F11EE">
      <w:pPr>
        <w:tabs>
          <w:tab w:val="left" w:pos="4143"/>
        </w:tabs>
        <w:spacing w:after="0" w:line="360" w:lineRule="auto"/>
        <w:ind w:firstLine="709"/>
        <w:jc w:val="both"/>
        <w:rPr>
          <w:rFonts w:ascii="Times New Roman" w:hAnsi="Times New Roman" w:cs="Times New Roman"/>
          <w:sz w:val="28"/>
          <w:szCs w:val="28"/>
        </w:rPr>
      </w:pPr>
      <w:r w:rsidRPr="00EA0026">
        <w:rPr>
          <w:rFonts w:ascii="Times New Roman" w:hAnsi="Times New Roman" w:cs="Times New Roman"/>
          <w:sz w:val="28"/>
          <w:szCs w:val="28"/>
        </w:rPr>
        <w:t>При разработке стратегии нужно опираться на выявленные в ходе ситуационного анализа сильные и слабые стороны банковской организации и внешние риски и возможности, оказывающие влияние на ее деятельность, и стараться выбрать те альтернативы дальнейшего развития, которые бы позволили решить поставленные задачи в условиях, диктуемых рынком и достигнутых внутренним потенциалом банка.</w:t>
      </w:r>
    </w:p>
    <w:p w14:paraId="0C54609E" w14:textId="5CF932E4" w:rsidR="00CF774E" w:rsidRDefault="00672222" w:rsidP="004F11EE">
      <w:pPr>
        <w:tabs>
          <w:tab w:val="left" w:pos="414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Предлагаемая</w:t>
      </w:r>
      <w:r w:rsidR="001E04C3">
        <w:rPr>
          <w:rFonts w:ascii="Times New Roman" w:hAnsi="Times New Roman" w:cs="Times New Roman"/>
          <w:sz w:val="28"/>
          <w:szCs w:val="28"/>
        </w:rPr>
        <w:t xml:space="preserve"> нами маркетинговая стратегия</w:t>
      </w:r>
      <w:r>
        <w:rPr>
          <w:rFonts w:ascii="Times New Roman" w:hAnsi="Times New Roman" w:cs="Times New Roman"/>
          <w:sz w:val="28"/>
          <w:szCs w:val="28"/>
        </w:rPr>
        <w:t xml:space="preserve"> будет</w:t>
      </w:r>
      <w:r w:rsidR="001E04C3">
        <w:rPr>
          <w:rFonts w:ascii="Times New Roman" w:hAnsi="Times New Roman" w:cs="Times New Roman"/>
          <w:sz w:val="28"/>
          <w:szCs w:val="28"/>
        </w:rPr>
        <w:t xml:space="preserve"> </w:t>
      </w:r>
      <w:r w:rsidR="001E04C3" w:rsidRPr="001E04C3">
        <w:rPr>
          <w:rFonts w:ascii="Times New Roman" w:hAnsi="Times New Roman" w:cs="Times New Roman"/>
          <w:sz w:val="28"/>
          <w:szCs w:val="28"/>
        </w:rPr>
        <w:t>ориент</w:t>
      </w:r>
      <w:r>
        <w:rPr>
          <w:rFonts w:ascii="Times New Roman" w:hAnsi="Times New Roman" w:cs="Times New Roman"/>
          <w:sz w:val="28"/>
          <w:szCs w:val="28"/>
        </w:rPr>
        <w:t>ировать</w:t>
      </w:r>
      <w:r w:rsidR="001E04C3" w:rsidRPr="001E04C3">
        <w:rPr>
          <w:rFonts w:ascii="Times New Roman" w:hAnsi="Times New Roman" w:cs="Times New Roman"/>
          <w:sz w:val="28"/>
          <w:szCs w:val="28"/>
        </w:rPr>
        <w:t xml:space="preserve"> банк</w:t>
      </w:r>
      <w:r>
        <w:rPr>
          <w:rFonts w:ascii="Times New Roman" w:hAnsi="Times New Roman" w:cs="Times New Roman"/>
          <w:sz w:val="28"/>
          <w:szCs w:val="28"/>
        </w:rPr>
        <w:t xml:space="preserve"> </w:t>
      </w:r>
      <w:r w:rsidR="001E04C3" w:rsidRPr="001E04C3">
        <w:rPr>
          <w:rFonts w:ascii="Times New Roman" w:hAnsi="Times New Roman" w:cs="Times New Roman"/>
          <w:sz w:val="28"/>
          <w:szCs w:val="28"/>
        </w:rPr>
        <w:t>на свой продукт</w:t>
      </w:r>
      <w:r>
        <w:rPr>
          <w:rFonts w:ascii="Times New Roman" w:hAnsi="Times New Roman" w:cs="Times New Roman"/>
          <w:sz w:val="28"/>
          <w:szCs w:val="28"/>
        </w:rPr>
        <w:t xml:space="preserve"> в целом и на позиционирование этого продукта таким образом, чтобы прямо и косвенно дать понять клиентуре, что оно удовлетворит их потребности. Мы должны</w:t>
      </w:r>
      <w:r w:rsidR="001E04C3" w:rsidRPr="001E04C3">
        <w:rPr>
          <w:rFonts w:ascii="Times New Roman" w:hAnsi="Times New Roman" w:cs="Times New Roman"/>
          <w:sz w:val="28"/>
          <w:szCs w:val="28"/>
        </w:rPr>
        <w:t xml:space="preserve"> разъяснить клиенту необходимость и выгодность </w:t>
      </w:r>
      <w:r>
        <w:rPr>
          <w:rFonts w:ascii="Times New Roman" w:hAnsi="Times New Roman" w:cs="Times New Roman"/>
          <w:sz w:val="28"/>
          <w:szCs w:val="28"/>
        </w:rPr>
        <w:t>данной</w:t>
      </w:r>
      <w:r w:rsidR="001E04C3" w:rsidRPr="001E04C3">
        <w:rPr>
          <w:rFonts w:ascii="Times New Roman" w:hAnsi="Times New Roman" w:cs="Times New Roman"/>
          <w:sz w:val="28"/>
          <w:szCs w:val="28"/>
        </w:rPr>
        <w:t xml:space="preserve"> формы финансового обслуживания</w:t>
      </w:r>
      <w:r>
        <w:rPr>
          <w:rFonts w:ascii="Times New Roman" w:hAnsi="Times New Roman" w:cs="Times New Roman"/>
          <w:sz w:val="28"/>
          <w:szCs w:val="28"/>
        </w:rPr>
        <w:t>, связанного с биометрией.</w:t>
      </w:r>
      <w:r w:rsidR="00665AC3">
        <w:rPr>
          <w:rFonts w:ascii="Times New Roman" w:hAnsi="Times New Roman" w:cs="Times New Roman"/>
          <w:sz w:val="28"/>
          <w:szCs w:val="28"/>
        </w:rPr>
        <w:t xml:space="preserve"> Благодаря проведенному количественному и качественному исследованию, мы сможем разработать грамотное маркетинговое позиционирование.</w:t>
      </w:r>
    </w:p>
    <w:p w14:paraId="51B91AF9" w14:textId="77777777" w:rsidR="00835407" w:rsidRDefault="00CF774E" w:rsidP="004F11EE">
      <w:pPr>
        <w:tabs>
          <w:tab w:val="left" w:pos="414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исследования нами также был проведен </w:t>
      </w:r>
      <w:r w:rsidR="007F469F">
        <w:rPr>
          <w:rFonts w:ascii="Times New Roman" w:hAnsi="Times New Roman" w:cs="Times New Roman"/>
          <w:sz w:val="28"/>
          <w:szCs w:val="28"/>
        </w:rPr>
        <w:t>качественный анализ, где мы</w:t>
      </w:r>
      <w:r w:rsidR="00835407">
        <w:rPr>
          <w:rFonts w:ascii="Times New Roman" w:hAnsi="Times New Roman" w:cs="Times New Roman"/>
          <w:sz w:val="28"/>
          <w:szCs w:val="28"/>
        </w:rPr>
        <w:t xml:space="preserve"> сформировали фокус-группы и</w:t>
      </w:r>
      <w:r w:rsidR="007F469F">
        <w:rPr>
          <w:rFonts w:ascii="Times New Roman" w:hAnsi="Times New Roman" w:cs="Times New Roman"/>
          <w:sz w:val="28"/>
          <w:szCs w:val="28"/>
        </w:rPr>
        <w:t xml:space="preserve"> встречались с реальными клиентами Сбербанка</w:t>
      </w:r>
      <w:r w:rsidR="00835407">
        <w:rPr>
          <w:rFonts w:ascii="Times New Roman" w:hAnsi="Times New Roman" w:cs="Times New Roman"/>
          <w:sz w:val="28"/>
          <w:szCs w:val="28"/>
        </w:rPr>
        <w:t>. Мы</w:t>
      </w:r>
      <w:r w:rsidR="007F469F">
        <w:rPr>
          <w:rFonts w:ascii="Times New Roman" w:hAnsi="Times New Roman" w:cs="Times New Roman"/>
          <w:sz w:val="28"/>
          <w:szCs w:val="28"/>
        </w:rPr>
        <w:t xml:space="preserve"> выступали в роли модератора, имеющего пул вопросов.</w:t>
      </w:r>
      <w:r w:rsidR="001A7527">
        <w:rPr>
          <w:rFonts w:ascii="Times New Roman" w:hAnsi="Times New Roman" w:cs="Times New Roman"/>
          <w:sz w:val="28"/>
          <w:szCs w:val="28"/>
        </w:rPr>
        <w:t xml:space="preserve"> </w:t>
      </w:r>
    </w:p>
    <w:p w14:paraId="7865704B" w14:textId="64E0CA7C" w:rsidR="00CF774E" w:rsidRDefault="00835407" w:rsidP="004F11EE">
      <w:pPr>
        <w:tabs>
          <w:tab w:val="left" w:pos="414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Фокус-группы мы разделили на три категории: работников компаний, предпринимателей и студентов. </w:t>
      </w:r>
      <w:r w:rsidR="001A7527">
        <w:rPr>
          <w:rFonts w:ascii="Times New Roman" w:hAnsi="Times New Roman" w:cs="Times New Roman"/>
          <w:sz w:val="28"/>
          <w:szCs w:val="28"/>
        </w:rPr>
        <w:t>Выдвигаемая гипотеза, которую мы хотим подтвердить заключается в том, что все три выбранных нами сегмента испытывают «клиентскую боль» и имеют</w:t>
      </w:r>
      <w:r w:rsidR="001A7527" w:rsidRPr="001A7527">
        <w:rPr>
          <w:rFonts w:ascii="Times New Roman" w:hAnsi="Times New Roman" w:cs="Times New Roman"/>
          <w:sz w:val="28"/>
          <w:szCs w:val="28"/>
        </w:rPr>
        <w:t xml:space="preserve"> </w:t>
      </w:r>
      <w:r w:rsidR="001A7527">
        <w:rPr>
          <w:rFonts w:ascii="Times New Roman" w:hAnsi="Times New Roman" w:cs="Times New Roman"/>
          <w:sz w:val="28"/>
          <w:szCs w:val="28"/>
        </w:rPr>
        <w:t>барьер к доверию банкам</w:t>
      </w:r>
      <w:r w:rsidR="007F469F">
        <w:rPr>
          <w:rFonts w:ascii="Times New Roman" w:hAnsi="Times New Roman" w:cs="Times New Roman"/>
          <w:sz w:val="28"/>
          <w:szCs w:val="28"/>
        </w:rPr>
        <w:t xml:space="preserve"> </w:t>
      </w:r>
      <w:r w:rsidR="001A7527">
        <w:rPr>
          <w:rFonts w:ascii="Times New Roman" w:hAnsi="Times New Roman" w:cs="Times New Roman"/>
          <w:sz w:val="28"/>
          <w:szCs w:val="28"/>
        </w:rPr>
        <w:t xml:space="preserve">из-за того, что их ценности находятся в недостаточной сохранности и безопасности. </w:t>
      </w:r>
      <w:r w:rsidR="007F469F">
        <w:rPr>
          <w:rFonts w:ascii="Times New Roman" w:hAnsi="Times New Roman" w:cs="Times New Roman"/>
          <w:sz w:val="28"/>
          <w:szCs w:val="28"/>
        </w:rPr>
        <w:t xml:space="preserve">Полученные ответы на вопросы мы хотим сопоставить с аналогичными вопросами </w:t>
      </w:r>
      <w:r w:rsidR="007F469F">
        <w:rPr>
          <w:rFonts w:ascii="Times New Roman" w:hAnsi="Times New Roman" w:cs="Times New Roman"/>
          <w:sz w:val="28"/>
          <w:szCs w:val="28"/>
        </w:rPr>
        <w:lastRenderedPageBreak/>
        <w:t xml:space="preserve">в количественном </w:t>
      </w:r>
      <w:r w:rsidR="00665AC3">
        <w:rPr>
          <w:rFonts w:ascii="Times New Roman" w:hAnsi="Times New Roman" w:cs="Times New Roman"/>
          <w:sz w:val="28"/>
          <w:szCs w:val="28"/>
        </w:rPr>
        <w:t>исследовании</w:t>
      </w:r>
      <w:r w:rsidR="007F469F">
        <w:rPr>
          <w:rFonts w:ascii="Times New Roman" w:hAnsi="Times New Roman" w:cs="Times New Roman"/>
          <w:sz w:val="28"/>
          <w:szCs w:val="28"/>
        </w:rPr>
        <w:t xml:space="preserve">, то есть опросе. В данной случае для </w:t>
      </w:r>
      <w:r w:rsidR="00CF774E">
        <w:rPr>
          <w:rFonts w:ascii="Times New Roman" w:hAnsi="Times New Roman" w:cs="Times New Roman"/>
          <w:sz w:val="28"/>
          <w:szCs w:val="28"/>
        </w:rPr>
        <w:t>сравнения и получения информации выбирались различные атрибуты клиентов.</w:t>
      </w:r>
    </w:p>
    <w:p w14:paraId="38BDDD38" w14:textId="04831176" w:rsidR="00596064" w:rsidRDefault="00CF774E" w:rsidP="001A7527">
      <w:pPr>
        <w:tabs>
          <w:tab w:val="left" w:pos="414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860A35">
        <w:rPr>
          <w:rFonts w:ascii="Times New Roman" w:hAnsi="Times New Roman" w:cs="Times New Roman"/>
          <w:sz w:val="28"/>
          <w:szCs w:val="28"/>
        </w:rPr>
        <w:t xml:space="preserve">первой </w:t>
      </w:r>
      <w:r>
        <w:rPr>
          <w:rFonts w:ascii="Times New Roman" w:hAnsi="Times New Roman" w:cs="Times New Roman"/>
          <w:sz w:val="28"/>
          <w:szCs w:val="28"/>
        </w:rPr>
        <w:t>выбранной категории</w:t>
      </w:r>
      <w:r w:rsidR="00860A35">
        <w:rPr>
          <w:rFonts w:ascii="Times New Roman" w:hAnsi="Times New Roman" w:cs="Times New Roman"/>
          <w:sz w:val="28"/>
          <w:szCs w:val="28"/>
        </w:rPr>
        <w:t xml:space="preserve"> − «работники компаний», мы пытались выявить </w:t>
      </w:r>
      <w:r w:rsidR="007F469F">
        <w:rPr>
          <w:rFonts w:ascii="Times New Roman" w:hAnsi="Times New Roman" w:cs="Times New Roman"/>
          <w:sz w:val="28"/>
          <w:szCs w:val="28"/>
        </w:rPr>
        <w:t xml:space="preserve">определенные </w:t>
      </w:r>
      <w:r w:rsidR="00860A35">
        <w:rPr>
          <w:rFonts w:ascii="Times New Roman" w:hAnsi="Times New Roman" w:cs="Times New Roman"/>
          <w:sz w:val="28"/>
          <w:szCs w:val="28"/>
        </w:rPr>
        <w:t xml:space="preserve">потребности </w:t>
      </w:r>
      <w:r w:rsidR="009D1D62">
        <w:rPr>
          <w:rFonts w:ascii="Times New Roman" w:hAnsi="Times New Roman" w:cs="Times New Roman"/>
          <w:sz w:val="28"/>
          <w:szCs w:val="28"/>
        </w:rPr>
        <w:t xml:space="preserve">25 </w:t>
      </w:r>
      <w:r w:rsidR="00860A35">
        <w:rPr>
          <w:rFonts w:ascii="Times New Roman" w:hAnsi="Times New Roman" w:cs="Times New Roman"/>
          <w:sz w:val="28"/>
          <w:szCs w:val="28"/>
        </w:rPr>
        <w:t>клиентов</w:t>
      </w:r>
      <w:r w:rsidR="009D1D62">
        <w:rPr>
          <w:rFonts w:ascii="Times New Roman" w:hAnsi="Times New Roman" w:cs="Times New Roman"/>
          <w:sz w:val="28"/>
          <w:szCs w:val="28"/>
        </w:rPr>
        <w:t xml:space="preserve"> </w:t>
      </w:r>
      <w:r w:rsidR="00860A35">
        <w:rPr>
          <w:rFonts w:ascii="Times New Roman" w:hAnsi="Times New Roman" w:cs="Times New Roman"/>
          <w:sz w:val="28"/>
          <w:szCs w:val="28"/>
        </w:rPr>
        <w:t>Сбер</w:t>
      </w:r>
      <w:r w:rsidR="004F11EE">
        <w:rPr>
          <w:rFonts w:ascii="Times New Roman" w:hAnsi="Times New Roman" w:cs="Times New Roman"/>
          <w:sz w:val="28"/>
          <w:szCs w:val="28"/>
        </w:rPr>
        <w:t>б</w:t>
      </w:r>
      <w:r w:rsidR="00860A35">
        <w:rPr>
          <w:rFonts w:ascii="Times New Roman" w:hAnsi="Times New Roman" w:cs="Times New Roman"/>
          <w:sz w:val="28"/>
          <w:szCs w:val="28"/>
        </w:rPr>
        <w:t>анк</w:t>
      </w:r>
      <w:r w:rsidR="009D1D62">
        <w:rPr>
          <w:rFonts w:ascii="Times New Roman" w:hAnsi="Times New Roman" w:cs="Times New Roman"/>
          <w:sz w:val="28"/>
          <w:szCs w:val="28"/>
        </w:rPr>
        <w:t>а.</w:t>
      </w:r>
    </w:p>
    <w:p w14:paraId="334193C4" w14:textId="65C34CDC" w:rsidR="00D76DF6" w:rsidRPr="00672222" w:rsidRDefault="00853231" w:rsidP="001A7527">
      <w:pPr>
        <w:tabs>
          <w:tab w:val="left" w:pos="4143"/>
        </w:tabs>
        <w:spacing w:after="0" w:line="360" w:lineRule="auto"/>
        <w:ind w:firstLine="709"/>
        <w:jc w:val="both"/>
        <w:rPr>
          <w:rFonts w:ascii="Times New Roman" w:hAnsi="Times New Roman" w:cs="Times New Roman"/>
          <w:sz w:val="28"/>
          <w:szCs w:val="28"/>
        </w:rPr>
      </w:pPr>
      <w:r>
        <w:rPr>
          <w:noProof/>
        </w:rPr>
        <w:drawing>
          <wp:anchor distT="0" distB="0" distL="114300" distR="114300" simplePos="0" relativeHeight="251844608" behindDoc="0" locked="0" layoutInCell="1" allowOverlap="1" wp14:anchorId="4E3EE39D" wp14:editId="176203EC">
            <wp:simplePos x="0" y="0"/>
            <wp:positionH relativeFrom="column">
              <wp:posOffset>1697990</wp:posOffset>
            </wp:positionH>
            <wp:positionV relativeFrom="paragraph">
              <wp:posOffset>73025</wp:posOffset>
            </wp:positionV>
            <wp:extent cx="2722245" cy="2026285"/>
            <wp:effectExtent l="0" t="0" r="1905" b="0"/>
            <wp:wrapThrough wrapText="bothSides">
              <wp:wrapPolygon edited="0">
                <wp:start x="0" y="0"/>
                <wp:lineTo x="0" y="21322"/>
                <wp:lineTo x="21464" y="21322"/>
                <wp:lineTo x="21464"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5223" t="20128" r="16588"/>
                    <a:stretch/>
                  </pic:blipFill>
                  <pic:spPr bwMode="auto">
                    <a:xfrm>
                      <a:off x="0" y="0"/>
                      <a:ext cx="2722245" cy="2026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390089" w14:textId="40C94370" w:rsidR="00860A35" w:rsidRDefault="00860A35" w:rsidP="00EA0026">
      <w:pPr>
        <w:tabs>
          <w:tab w:val="left" w:pos="4143"/>
        </w:tabs>
        <w:spacing w:after="0" w:line="360" w:lineRule="auto"/>
        <w:jc w:val="both"/>
        <w:rPr>
          <w:rFonts w:ascii="Times New Roman" w:hAnsi="Times New Roman" w:cs="Times New Roman"/>
          <w:sz w:val="28"/>
          <w:szCs w:val="28"/>
        </w:rPr>
      </w:pPr>
    </w:p>
    <w:p w14:paraId="7AD83803" w14:textId="5CC79609" w:rsidR="00853231" w:rsidRDefault="00853231" w:rsidP="00EA0026">
      <w:pPr>
        <w:tabs>
          <w:tab w:val="left" w:pos="4143"/>
        </w:tabs>
        <w:spacing w:after="0" w:line="360" w:lineRule="auto"/>
        <w:jc w:val="both"/>
        <w:rPr>
          <w:noProof/>
        </w:rPr>
      </w:pPr>
    </w:p>
    <w:p w14:paraId="565CEFF1" w14:textId="760981BE" w:rsidR="00860A35" w:rsidRDefault="00860A35" w:rsidP="00EA0026">
      <w:pPr>
        <w:tabs>
          <w:tab w:val="left" w:pos="4143"/>
        </w:tabs>
        <w:spacing w:after="0" w:line="360" w:lineRule="auto"/>
        <w:jc w:val="both"/>
        <w:rPr>
          <w:rFonts w:ascii="Times New Roman" w:hAnsi="Times New Roman" w:cs="Times New Roman"/>
          <w:sz w:val="28"/>
          <w:szCs w:val="28"/>
        </w:rPr>
      </w:pPr>
    </w:p>
    <w:p w14:paraId="01529DF4" w14:textId="77777777" w:rsidR="00860A35" w:rsidRDefault="00860A35" w:rsidP="00EA0026">
      <w:pPr>
        <w:tabs>
          <w:tab w:val="left" w:pos="4143"/>
        </w:tabs>
        <w:spacing w:after="0" w:line="360" w:lineRule="auto"/>
        <w:jc w:val="both"/>
        <w:rPr>
          <w:rFonts w:ascii="Times New Roman" w:hAnsi="Times New Roman" w:cs="Times New Roman"/>
          <w:sz w:val="28"/>
          <w:szCs w:val="28"/>
        </w:rPr>
      </w:pPr>
    </w:p>
    <w:p w14:paraId="79398E06" w14:textId="77777777" w:rsidR="00860A35" w:rsidRDefault="00860A35" w:rsidP="00EA0026">
      <w:pPr>
        <w:tabs>
          <w:tab w:val="left" w:pos="4143"/>
        </w:tabs>
        <w:spacing w:after="0" w:line="360" w:lineRule="auto"/>
        <w:jc w:val="both"/>
        <w:rPr>
          <w:rFonts w:ascii="Times New Roman" w:hAnsi="Times New Roman" w:cs="Times New Roman"/>
          <w:sz w:val="28"/>
          <w:szCs w:val="28"/>
        </w:rPr>
      </w:pPr>
    </w:p>
    <w:p w14:paraId="4C0DC790" w14:textId="53324733" w:rsidR="001C2ECC" w:rsidRDefault="001C2ECC" w:rsidP="00EA0026">
      <w:pPr>
        <w:tabs>
          <w:tab w:val="left" w:pos="4143"/>
        </w:tabs>
        <w:spacing w:after="0" w:line="360" w:lineRule="auto"/>
        <w:jc w:val="both"/>
        <w:rPr>
          <w:rFonts w:ascii="Times New Roman" w:hAnsi="Times New Roman" w:cs="Times New Roman"/>
          <w:sz w:val="28"/>
          <w:szCs w:val="28"/>
        </w:rPr>
      </w:pPr>
    </w:p>
    <w:p w14:paraId="11C4A57B" w14:textId="576AB758" w:rsidR="009D1D62" w:rsidRDefault="009D1D62" w:rsidP="009D1D62">
      <w:pPr>
        <w:tabs>
          <w:tab w:val="left" w:pos="4143"/>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835407">
        <w:rPr>
          <w:rFonts w:ascii="Times New Roman" w:hAnsi="Times New Roman" w:cs="Times New Roman"/>
          <w:sz w:val="28"/>
          <w:szCs w:val="28"/>
        </w:rPr>
        <w:t xml:space="preserve"> </w:t>
      </w:r>
      <w:r w:rsidR="008F5034">
        <w:rPr>
          <w:rFonts w:ascii="Times New Roman" w:hAnsi="Times New Roman" w:cs="Times New Roman"/>
          <w:sz w:val="28"/>
          <w:szCs w:val="28"/>
        </w:rPr>
        <w:t>18</w:t>
      </w:r>
      <w:r>
        <w:rPr>
          <w:rFonts w:ascii="Times New Roman" w:hAnsi="Times New Roman" w:cs="Times New Roman"/>
          <w:sz w:val="28"/>
          <w:szCs w:val="28"/>
        </w:rPr>
        <w:t xml:space="preserve"> – Плюсы при использовании биометрии в банке</w:t>
      </w:r>
    </w:p>
    <w:p w14:paraId="1FFA2A9A" w14:textId="5B411795" w:rsidR="009D1D62" w:rsidRDefault="009D1D62" w:rsidP="009D1D62">
      <w:pPr>
        <w:tabs>
          <w:tab w:val="left" w:pos="4143"/>
        </w:tabs>
        <w:spacing w:after="0" w:line="360" w:lineRule="auto"/>
        <w:jc w:val="center"/>
        <w:rPr>
          <w:rFonts w:ascii="Times New Roman" w:hAnsi="Times New Roman" w:cs="Times New Roman"/>
          <w:sz w:val="28"/>
          <w:szCs w:val="28"/>
        </w:rPr>
      </w:pPr>
    </w:p>
    <w:p w14:paraId="7110BAF2" w14:textId="7E0FDF13" w:rsidR="009D1D62" w:rsidRDefault="009D1D62" w:rsidP="00EA0026">
      <w:pPr>
        <w:tabs>
          <w:tab w:val="left" w:pos="414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 данно</w:t>
      </w:r>
      <w:r w:rsidR="001A7527">
        <w:rPr>
          <w:rFonts w:ascii="Times New Roman" w:hAnsi="Times New Roman" w:cs="Times New Roman"/>
          <w:sz w:val="28"/>
          <w:szCs w:val="28"/>
        </w:rPr>
        <w:t>м</w:t>
      </w:r>
      <w:r>
        <w:rPr>
          <w:rFonts w:ascii="Times New Roman" w:hAnsi="Times New Roman" w:cs="Times New Roman"/>
          <w:sz w:val="28"/>
          <w:szCs w:val="28"/>
        </w:rPr>
        <w:t xml:space="preserve"> вопросе мы хотим понять, что в большей степени</w:t>
      </w:r>
      <w:r w:rsidR="00D76DF6">
        <w:rPr>
          <w:rFonts w:ascii="Times New Roman" w:hAnsi="Times New Roman" w:cs="Times New Roman"/>
          <w:sz w:val="28"/>
          <w:szCs w:val="28"/>
        </w:rPr>
        <w:t xml:space="preserve"> привлекает в биометрии</w:t>
      </w:r>
      <w:r>
        <w:rPr>
          <w:rFonts w:ascii="Times New Roman" w:hAnsi="Times New Roman" w:cs="Times New Roman"/>
          <w:sz w:val="28"/>
          <w:szCs w:val="28"/>
        </w:rPr>
        <w:t xml:space="preserve"> </w:t>
      </w:r>
      <w:r w:rsidR="001A7527">
        <w:rPr>
          <w:rFonts w:ascii="Times New Roman" w:hAnsi="Times New Roman" w:cs="Times New Roman"/>
          <w:sz w:val="28"/>
          <w:szCs w:val="28"/>
        </w:rPr>
        <w:t>банк</w:t>
      </w:r>
      <w:r w:rsidR="00D76DF6">
        <w:rPr>
          <w:rFonts w:ascii="Times New Roman" w:hAnsi="Times New Roman" w:cs="Times New Roman"/>
          <w:sz w:val="28"/>
          <w:szCs w:val="28"/>
        </w:rPr>
        <w:t>овских клиентов. П</w:t>
      </w:r>
      <w:r w:rsidR="001A7527">
        <w:rPr>
          <w:rFonts w:ascii="Times New Roman" w:hAnsi="Times New Roman" w:cs="Times New Roman"/>
          <w:sz w:val="28"/>
          <w:szCs w:val="28"/>
        </w:rPr>
        <w:t>олучаем ответ</w:t>
      </w:r>
      <w:r w:rsidR="00D76DF6">
        <w:rPr>
          <w:rFonts w:ascii="Times New Roman" w:hAnsi="Times New Roman" w:cs="Times New Roman"/>
          <w:sz w:val="28"/>
          <w:szCs w:val="28"/>
        </w:rPr>
        <w:t>:</w:t>
      </w:r>
      <w:r w:rsidR="001A7527">
        <w:rPr>
          <w:rFonts w:ascii="Times New Roman" w:hAnsi="Times New Roman" w:cs="Times New Roman"/>
          <w:sz w:val="28"/>
          <w:szCs w:val="28"/>
        </w:rPr>
        <w:t xml:space="preserve"> «Высокий уровень безопасности», который выбрало большинство – 13 человек.</w:t>
      </w:r>
    </w:p>
    <w:p w14:paraId="41EDC999" w14:textId="69F14186" w:rsidR="00FB69FC" w:rsidRDefault="00665AC3" w:rsidP="00EA0026">
      <w:pPr>
        <w:tabs>
          <w:tab w:val="left" w:pos="414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Сравнивая ответы в количественном исследовании, мы видим схожие результаты. В онлайн-анкете большинство респондентов также выбрало безопасно</w:t>
      </w:r>
      <w:r w:rsidR="00674055">
        <w:rPr>
          <w:rFonts w:ascii="Times New Roman" w:hAnsi="Times New Roman" w:cs="Times New Roman"/>
          <w:sz w:val="28"/>
          <w:szCs w:val="28"/>
        </w:rPr>
        <w:t>с</w:t>
      </w:r>
      <w:r>
        <w:rPr>
          <w:rFonts w:ascii="Times New Roman" w:hAnsi="Times New Roman" w:cs="Times New Roman"/>
          <w:sz w:val="28"/>
          <w:szCs w:val="28"/>
        </w:rPr>
        <w:t>ть.</w:t>
      </w:r>
    </w:p>
    <w:p w14:paraId="2DDFB88C" w14:textId="35EDE5E7" w:rsidR="009D1D62" w:rsidRDefault="00853231" w:rsidP="00EA0026">
      <w:pPr>
        <w:tabs>
          <w:tab w:val="left" w:pos="4143"/>
        </w:tabs>
        <w:spacing w:after="0" w:line="360" w:lineRule="auto"/>
        <w:jc w:val="both"/>
        <w:rPr>
          <w:rFonts w:ascii="Times New Roman" w:hAnsi="Times New Roman" w:cs="Times New Roman"/>
          <w:sz w:val="28"/>
          <w:szCs w:val="28"/>
        </w:rPr>
      </w:pPr>
      <w:r>
        <w:rPr>
          <w:noProof/>
        </w:rPr>
        <w:drawing>
          <wp:anchor distT="0" distB="0" distL="114300" distR="114300" simplePos="0" relativeHeight="251845632" behindDoc="0" locked="0" layoutInCell="1" allowOverlap="1" wp14:anchorId="14C502FF" wp14:editId="621D0328">
            <wp:simplePos x="0" y="0"/>
            <wp:positionH relativeFrom="column">
              <wp:posOffset>1648411</wp:posOffset>
            </wp:positionH>
            <wp:positionV relativeFrom="paragraph">
              <wp:posOffset>59055</wp:posOffset>
            </wp:positionV>
            <wp:extent cx="2798445" cy="1603375"/>
            <wp:effectExtent l="0" t="0" r="1905" b="0"/>
            <wp:wrapThrough wrapText="bothSides">
              <wp:wrapPolygon edited="0">
                <wp:start x="0" y="0"/>
                <wp:lineTo x="0" y="21301"/>
                <wp:lineTo x="21468" y="21301"/>
                <wp:lineTo x="21468"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27739"/>
                    <a:stretch/>
                  </pic:blipFill>
                  <pic:spPr bwMode="auto">
                    <a:xfrm>
                      <a:off x="0" y="0"/>
                      <a:ext cx="2798445" cy="1603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B487D5" w14:textId="50F8F81B" w:rsidR="001C2ECC" w:rsidRDefault="001C2ECC" w:rsidP="00EA0026">
      <w:pPr>
        <w:tabs>
          <w:tab w:val="left" w:pos="4143"/>
        </w:tabs>
        <w:spacing w:after="0" w:line="360" w:lineRule="auto"/>
        <w:jc w:val="both"/>
        <w:rPr>
          <w:rFonts w:ascii="Times New Roman" w:hAnsi="Times New Roman" w:cs="Times New Roman"/>
          <w:sz w:val="28"/>
          <w:szCs w:val="28"/>
        </w:rPr>
      </w:pPr>
    </w:p>
    <w:p w14:paraId="690BFB66" w14:textId="6920A24A" w:rsidR="00853231" w:rsidRDefault="00853231" w:rsidP="00EA0026">
      <w:pPr>
        <w:tabs>
          <w:tab w:val="left" w:pos="4143"/>
        </w:tabs>
        <w:spacing w:after="0" w:line="360" w:lineRule="auto"/>
        <w:jc w:val="both"/>
        <w:rPr>
          <w:noProof/>
        </w:rPr>
      </w:pPr>
    </w:p>
    <w:p w14:paraId="5CB73B35" w14:textId="6CA94CA2" w:rsidR="001C2ECC" w:rsidRDefault="001C2ECC" w:rsidP="00EA0026">
      <w:pPr>
        <w:tabs>
          <w:tab w:val="left" w:pos="4143"/>
        </w:tabs>
        <w:spacing w:after="0" w:line="360" w:lineRule="auto"/>
        <w:jc w:val="both"/>
        <w:rPr>
          <w:rFonts w:ascii="Times New Roman" w:hAnsi="Times New Roman" w:cs="Times New Roman"/>
          <w:sz w:val="28"/>
          <w:szCs w:val="28"/>
        </w:rPr>
      </w:pPr>
    </w:p>
    <w:p w14:paraId="4EA3EFB6" w14:textId="0E0F01CE" w:rsidR="001A7527" w:rsidRDefault="001A7527" w:rsidP="00EA0026">
      <w:pPr>
        <w:tabs>
          <w:tab w:val="left" w:pos="4143"/>
        </w:tabs>
        <w:spacing w:after="0" w:line="360" w:lineRule="auto"/>
        <w:jc w:val="both"/>
        <w:rPr>
          <w:rFonts w:ascii="Times New Roman" w:hAnsi="Times New Roman" w:cs="Times New Roman"/>
          <w:sz w:val="28"/>
          <w:szCs w:val="28"/>
        </w:rPr>
      </w:pPr>
    </w:p>
    <w:p w14:paraId="70C5015E" w14:textId="77777777" w:rsidR="00853231" w:rsidRDefault="00853231" w:rsidP="00EA0026">
      <w:pPr>
        <w:tabs>
          <w:tab w:val="left" w:pos="4143"/>
        </w:tabs>
        <w:spacing w:after="0" w:line="360" w:lineRule="auto"/>
        <w:jc w:val="both"/>
        <w:rPr>
          <w:rFonts w:ascii="Times New Roman" w:hAnsi="Times New Roman" w:cs="Times New Roman"/>
          <w:sz w:val="28"/>
          <w:szCs w:val="28"/>
        </w:rPr>
      </w:pPr>
    </w:p>
    <w:p w14:paraId="58B292F6" w14:textId="594C0D57" w:rsidR="001A7527" w:rsidRDefault="001A7527" w:rsidP="00902382">
      <w:pPr>
        <w:tabs>
          <w:tab w:val="left" w:pos="4143"/>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835407">
        <w:rPr>
          <w:rFonts w:ascii="Times New Roman" w:hAnsi="Times New Roman" w:cs="Times New Roman"/>
          <w:sz w:val="28"/>
          <w:szCs w:val="28"/>
        </w:rPr>
        <w:t xml:space="preserve"> </w:t>
      </w:r>
      <w:r w:rsidR="008F5034">
        <w:rPr>
          <w:rFonts w:ascii="Times New Roman" w:hAnsi="Times New Roman" w:cs="Times New Roman"/>
          <w:sz w:val="28"/>
          <w:szCs w:val="28"/>
        </w:rPr>
        <w:t>19</w:t>
      </w:r>
      <w:r>
        <w:rPr>
          <w:rFonts w:ascii="Times New Roman" w:hAnsi="Times New Roman" w:cs="Times New Roman"/>
          <w:sz w:val="28"/>
          <w:szCs w:val="28"/>
        </w:rPr>
        <w:t xml:space="preserve"> –</w:t>
      </w:r>
      <w:r w:rsidR="005C4B2A" w:rsidRPr="005C4B2A">
        <w:rPr>
          <w:rFonts w:ascii="Times New Roman" w:hAnsi="Times New Roman" w:cs="Times New Roman"/>
          <w:sz w:val="28"/>
          <w:szCs w:val="28"/>
        </w:rPr>
        <w:t xml:space="preserve"> </w:t>
      </w:r>
      <w:r w:rsidR="005C4B2A">
        <w:rPr>
          <w:rFonts w:ascii="Times New Roman" w:hAnsi="Times New Roman" w:cs="Times New Roman"/>
          <w:sz w:val="28"/>
          <w:szCs w:val="28"/>
        </w:rPr>
        <w:t>Вариант получения услуги биометрической защиты</w:t>
      </w:r>
    </w:p>
    <w:p w14:paraId="668E84D3" w14:textId="77777777" w:rsidR="00297F64" w:rsidRDefault="00297F64" w:rsidP="00902382">
      <w:pPr>
        <w:tabs>
          <w:tab w:val="left" w:pos="4143"/>
        </w:tabs>
        <w:spacing w:after="0" w:line="360" w:lineRule="auto"/>
        <w:jc w:val="center"/>
        <w:rPr>
          <w:rFonts w:ascii="Times New Roman" w:hAnsi="Times New Roman" w:cs="Times New Roman"/>
          <w:sz w:val="28"/>
          <w:szCs w:val="28"/>
        </w:rPr>
      </w:pPr>
    </w:p>
    <w:p w14:paraId="39701481" w14:textId="4C3F5D98" w:rsidR="001C2ECC" w:rsidRDefault="001A7527" w:rsidP="00902382">
      <w:pPr>
        <w:tabs>
          <w:tab w:val="left" w:pos="414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Отвечая на этот вопрос, респонденты очень долго думали, задавая множество вопросов про стоимость биометрии как дополнительной услуги. В итоге 13 человек захотели данную технологию в качестве общедоступной, за </w:t>
      </w:r>
      <w:r>
        <w:rPr>
          <w:rFonts w:ascii="Times New Roman" w:hAnsi="Times New Roman" w:cs="Times New Roman"/>
          <w:sz w:val="28"/>
          <w:szCs w:val="28"/>
        </w:rPr>
        <w:lastRenderedPageBreak/>
        <w:t>которую не нужно платить, однако 12 человек поверили в тот факт, что платная услуга предполагает все-таки большую защиту, за которую им не сложно переплатить.</w:t>
      </w:r>
    </w:p>
    <w:p w14:paraId="47783F55" w14:textId="51120E14" w:rsidR="00672CD2" w:rsidRDefault="00672CD2" w:rsidP="00672C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онлайн-анкете респонденты также большинство не хочет платить за услугу. </w:t>
      </w:r>
    </w:p>
    <w:p w14:paraId="385FF63C" w14:textId="3CB2ECC8" w:rsidR="00853231" w:rsidRDefault="00853231" w:rsidP="00EA0026">
      <w:pPr>
        <w:tabs>
          <w:tab w:val="left" w:pos="4143"/>
        </w:tabs>
        <w:spacing w:after="0" w:line="360" w:lineRule="auto"/>
        <w:jc w:val="both"/>
        <w:rPr>
          <w:noProof/>
        </w:rPr>
      </w:pPr>
      <w:r>
        <w:rPr>
          <w:noProof/>
        </w:rPr>
        <w:drawing>
          <wp:anchor distT="0" distB="0" distL="114300" distR="114300" simplePos="0" relativeHeight="251849728" behindDoc="0" locked="0" layoutInCell="1" allowOverlap="1" wp14:anchorId="06B1893C" wp14:editId="3DEF38AB">
            <wp:simplePos x="0" y="0"/>
            <wp:positionH relativeFrom="column">
              <wp:posOffset>1336675</wp:posOffset>
            </wp:positionH>
            <wp:positionV relativeFrom="paragraph">
              <wp:posOffset>49530</wp:posOffset>
            </wp:positionV>
            <wp:extent cx="3187700" cy="2033905"/>
            <wp:effectExtent l="0" t="0" r="0" b="4445"/>
            <wp:wrapThrough wrapText="bothSides">
              <wp:wrapPolygon edited="0">
                <wp:start x="0" y="0"/>
                <wp:lineTo x="0" y="21445"/>
                <wp:lineTo x="21428" y="21445"/>
                <wp:lineTo x="21428"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7901"/>
                    <a:stretch/>
                  </pic:blipFill>
                  <pic:spPr bwMode="auto">
                    <a:xfrm>
                      <a:off x="0" y="0"/>
                      <a:ext cx="3187700" cy="2033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F65DC6" w14:textId="68D09DDF" w:rsidR="00672CD2" w:rsidRDefault="00672CD2" w:rsidP="00EA0026">
      <w:pPr>
        <w:tabs>
          <w:tab w:val="left" w:pos="4143"/>
        </w:tabs>
        <w:spacing w:after="0" w:line="360" w:lineRule="auto"/>
        <w:jc w:val="both"/>
        <w:rPr>
          <w:rFonts w:ascii="Times New Roman" w:hAnsi="Times New Roman" w:cs="Times New Roman"/>
          <w:sz w:val="28"/>
          <w:szCs w:val="28"/>
        </w:rPr>
      </w:pPr>
    </w:p>
    <w:p w14:paraId="7D53F8E2" w14:textId="44D8533A" w:rsidR="001C2ECC" w:rsidRDefault="001C2ECC" w:rsidP="00EA0026">
      <w:pPr>
        <w:tabs>
          <w:tab w:val="left" w:pos="4143"/>
        </w:tabs>
        <w:spacing w:after="0" w:line="360" w:lineRule="auto"/>
        <w:jc w:val="both"/>
        <w:rPr>
          <w:rFonts w:ascii="Times New Roman" w:hAnsi="Times New Roman" w:cs="Times New Roman"/>
          <w:sz w:val="28"/>
          <w:szCs w:val="28"/>
        </w:rPr>
      </w:pPr>
    </w:p>
    <w:p w14:paraId="1AB3AE7D" w14:textId="0D078B74" w:rsidR="00C46488" w:rsidRDefault="00C46488" w:rsidP="00EA0026">
      <w:pPr>
        <w:tabs>
          <w:tab w:val="left" w:pos="4143"/>
        </w:tabs>
        <w:spacing w:after="0" w:line="360" w:lineRule="auto"/>
        <w:jc w:val="both"/>
        <w:rPr>
          <w:rFonts w:ascii="Times New Roman" w:hAnsi="Times New Roman" w:cs="Times New Roman"/>
          <w:sz w:val="28"/>
          <w:szCs w:val="28"/>
        </w:rPr>
      </w:pPr>
    </w:p>
    <w:p w14:paraId="7CD058E7" w14:textId="0E15F18B" w:rsidR="00C46488" w:rsidRDefault="00C46488" w:rsidP="00EA0026">
      <w:pPr>
        <w:tabs>
          <w:tab w:val="left" w:pos="4143"/>
        </w:tabs>
        <w:spacing w:after="0" w:line="360" w:lineRule="auto"/>
        <w:jc w:val="both"/>
        <w:rPr>
          <w:rFonts w:ascii="Times New Roman" w:hAnsi="Times New Roman" w:cs="Times New Roman"/>
          <w:sz w:val="28"/>
          <w:szCs w:val="28"/>
        </w:rPr>
      </w:pPr>
    </w:p>
    <w:p w14:paraId="393FAC55" w14:textId="7C70A3DB" w:rsidR="00853231" w:rsidRDefault="00853231" w:rsidP="00902382">
      <w:pPr>
        <w:tabs>
          <w:tab w:val="left" w:pos="4143"/>
        </w:tabs>
        <w:spacing w:after="0" w:line="360" w:lineRule="auto"/>
        <w:rPr>
          <w:rFonts w:ascii="Times New Roman" w:hAnsi="Times New Roman" w:cs="Times New Roman"/>
          <w:sz w:val="28"/>
          <w:szCs w:val="28"/>
        </w:rPr>
      </w:pPr>
    </w:p>
    <w:p w14:paraId="084B02C6" w14:textId="77777777" w:rsidR="00853231" w:rsidRDefault="00853231" w:rsidP="00902382">
      <w:pPr>
        <w:tabs>
          <w:tab w:val="left" w:pos="4143"/>
        </w:tabs>
        <w:spacing w:after="0" w:line="360" w:lineRule="auto"/>
        <w:rPr>
          <w:rFonts w:ascii="Times New Roman" w:hAnsi="Times New Roman" w:cs="Times New Roman"/>
          <w:sz w:val="28"/>
          <w:szCs w:val="28"/>
        </w:rPr>
      </w:pPr>
    </w:p>
    <w:p w14:paraId="7581B3F8" w14:textId="4DF5CE79" w:rsidR="00C46488" w:rsidRDefault="005C4B2A" w:rsidP="005C4B2A">
      <w:pPr>
        <w:tabs>
          <w:tab w:val="left" w:pos="4143"/>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F5034">
        <w:rPr>
          <w:rFonts w:ascii="Times New Roman" w:hAnsi="Times New Roman" w:cs="Times New Roman"/>
          <w:sz w:val="28"/>
          <w:szCs w:val="28"/>
        </w:rPr>
        <w:t>20</w:t>
      </w:r>
      <w:r w:rsidR="00835407">
        <w:rPr>
          <w:rFonts w:ascii="Times New Roman" w:hAnsi="Times New Roman" w:cs="Times New Roman"/>
          <w:sz w:val="28"/>
          <w:szCs w:val="28"/>
        </w:rPr>
        <w:t xml:space="preserve"> </w:t>
      </w:r>
      <w:r>
        <w:rPr>
          <w:rFonts w:ascii="Times New Roman" w:hAnsi="Times New Roman" w:cs="Times New Roman"/>
          <w:sz w:val="28"/>
          <w:szCs w:val="28"/>
        </w:rPr>
        <w:t>– Факторы при выборе банка</w:t>
      </w:r>
    </w:p>
    <w:p w14:paraId="1CD61491" w14:textId="5BDFCC13" w:rsidR="005C4B2A" w:rsidRDefault="005C4B2A" w:rsidP="005C4B2A">
      <w:pPr>
        <w:tabs>
          <w:tab w:val="left" w:pos="4143"/>
        </w:tabs>
        <w:spacing w:after="0" w:line="360" w:lineRule="auto"/>
        <w:jc w:val="center"/>
        <w:rPr>
          <w:rFonts w:ascii="Times New Roman" w:hAnsi="Times New Roman" w:cs="Times New Roman"/>
          <w:sz w:val="28"/>
          <w:szCs w:val="28"/>
        </w:rPr>
      </w:pPr>
    </w:p>
    <w:p w14:paraId="33A4E718" w14:textId="5D159F31" w:rsidR="005C4B2A" w:rsidRDefault="005C4B2A" w:rsidP="00902382">
      <w:pPr>
        <w:tabs>
          <w:tab w:val="left" w:pos="414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вопросе, мы специально задаем наводящие вопросы, которые косвенно находятся в пределах предлагаемой нами услугой. Все те, кто выбирает банк, исходя из предоставляемых им выгодных условий, ответили на вопрос сразу же, долго не размышляя. Таких человек было ровно 13. На втором месте у 11 клиентов стоит вопрос о защите от мошенников. </w:t>
      </w:r>
    </w:p>
    <w:p w14:paraId="21890A12" w14:textId="73DD10D6" w:rsidR="00672CD2" w:rsidRDefault="00672CD2" w:rsidP="005C4B2A">
      <w:pPr>
        <w:tabs>
          <w:tab w:val="left" w:pos="414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Из количественного исследования мы также видим, что большинство выбирают банк по выгодным для них условий.</w:t>
      </w:r>
    </w:p>
    <w:p w14:paraId="667307F4" w14:textId="15924FAB" w:rsidR="00621E1F" w:rsidRDefault="00853231" w:rsidP="00621E1F">
      <w:pPr>
        <w:tabs>
          <w:tab w:val="left" w:pos="4143"/>
        </w:tabs>
        <w:spacing w:after="0" w:line="360" w:lineRule="auto"/>
        <w:jc w:val="both"/>
        <w:rPr>
          <w:rFonts w:ascii="Times New Roman" w:hAnsi="Times New Roman" w:cs="Times New Roman"/>
          <w:sz w:val="28"/>
          <w:szCs w:val="28"/>
        </w:rPr>
      </w:pPr>
      <w:r>
        <w:rPr>
          <w:noProof/>
        </w:rPr>
        <w:drawing>
          <wp:anchor distT="0" distB="0" distL="114300" distR="114300" simplePos="0" relativeHeight="251847680" behindDoc="0" locked="0" layoutInCell="1" allowOverlap="1" wp14:anchorId="57B2446D" wp14:editId="27423C30">
            <wp:simplePos x="0" y="0"/>
            <wp:positionH relativeFrom="column">
              <wp:posOffset>1677035</wp:posOffset>
            </wp:positionH>
            <wp:positionV relativeFrom="paragraph">
              <wp:posOffset>78105</wp:posOffset>
            </wp:positionV>
            <wp:extent cx="2800350" cy="1608455"/>
            <wp:effectExtent l="0" t="0" r="0" b="0"/>
            <wp:wrapThrough wrapText="bothSides">
              <wp:wrapPolygon edited="0">
                <wp:start x="0" y="0"/>
                <wp:lineTo x="0" y="21233"/>
                <wp:lineTo x="21453" y="21233"/>
                <wp:lineTo x="21453"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33692"/>
                    <a:stretch/>
                  </pic:blipFill>
                  <pic:spPr bwMode="auto">
                    <a:xfrm>
                      <a:off x="0" y="0"/>
                      <a:ext cx="2800350" cy="1608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C5023E" w14:textId="199DC1EA" w:rsidR="00621E1F" w:rsidRDefault="00621E1F" w:rsidP="00621E1F">
      <w:pPr>
        <w:tabs>
          <w:tab w:val="left" w:pos="4143"/>
        </w:tabs>
        <w:spacing w:after="0" w:line="360" w:lineRule="auto"/>
        <w:jc w:val="both"/>
        <w:rPr>
          <w:rFonts w:ascii="Times New Roman" w:hAnsi="Times New Roman" w:cs="Times New Roman"/>
          <w:sz w:val="28"/>
          <w:szCs w:val="28"/>
        </w:rPr>
      </w:pPr>
    </w:p>
    <w:p w14:paraId="6FCAF399" w14:textId="3A851C3E" w:rsidR="00853231" w:rsidRDefault="00853231" w:rsidP="00621E1F">
      <w:pPr>
        <w:tabs>
          <w:tab w:val="left" w:pos="4143"/>
        </w:tabs>
        <w:spacing w:after="0" w:line="360" w:lineRule="auto"/>
        <w:jc w:val="both"/>
        <w:rPr>
          <w:noProof/>
        </w:rPr>
      </w:pPr>
    </w:p>
    <w:p w14:paraId="5CF3F417" w14:textId="20B33203" w:rsidR="00621E1F" w:rsidRDefault="00621E1F" w:rsidP="00621E1F">
      <w:pPr>
        <w:tabs>
          <w:tab w:val="left" w:pos="4143"/>
        </w:tabs>
        <w:spacing w:after="0" w:line="360" w:lineRule="auto"/>
        <w:jc w:val="both"/>
        <w:rPr>
          <w:rFonts w:ascii="Times New Roman" w:hAnsi="Times New Roman" w:cs="Times New Roman"/>
          <w:sz w:val="28"/>
          <w:szCs w:val="28"/>
        </w:rPr>
      </w:pPr>
    </w:p>
    <w:p w14:paraId="55DDFDDF" w14:textId="27F897DB" w:rsidR="007B525C" w:rsidRDefault="007B525C" w:rsidP="00621E1F">
      <w:pPr>
        <w:tabs>
          <w:tab w:val="left" w:pos="4143"/>
        </w:tabs>
        <w:spacing w:after="0" w:line="360" w:lineRule="auto"/>
        <w:jc w:val="both"/>
        <w:rPr>
          <w:rFonts w:ascii="Times New Roman" w:hAnsi="Times New Roman" w:cs="Times New Roman"/>
          <w:sz w:val="28"/>
          <w:szCs w:val="28"/>
        </w:rPr>
      </w:pPr>
    </w:p>
    <w:p w14:paraId="06E66CA0" w14:textId="77777777" w:rsidR="00853231" w:rsidRDefault="00853231" w:rsidP="00621E1F">
      <w:pPr>
        <w:tabs>
          <w:tab w:val="left" w:pos="4143"/>
        </w:tabs>
        <w:spacing w:after="0" w:line="360" w:lineRule="auto"/>
        <w:jc w:val="both"/>
        <w:rPr>
          <w:rFonts w:ascii="Times New Roman" w:hAnsi="Times New Roman" w:cs="Times New Roman"/>
          <w:sz w:val="28"/>
          <w:szCs w:val="28"/>
        </w:rPr>
      </w:pPr>
    </w:p>
    <w:p w14:paraId="6E285356" w14:textId="789E5D23" w:rsidR="007B525C" w:rsidRDefault="00127B94" w:rsidP="00127B94">
      <w:pPr>
        <w:tabs>
          <w:tab w:val="left" w:pos="4143"/>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F5034">
        <w:rPr>
          <w:rFonts w:ascii="Times New Roman" w:hAnsi="Times New Roman" w:cs="Times New Roman"/>
          <w:sz w:val="28"/>
          <w:szCs w:val="28"/>
        </w:rPr>
        <w:t>21</w:t>
      </w:r>
      <w:r w:rsidR="00835407">
        <w:rPr>
          <w:rFonts w:ascii="Times New Roman" w:hAnsi="Times New Roman" w:cs="Times New Roman"/>
          <w:sz w:val="28"/>
          <w:szCs w:val="28"/>
        </w:rPr>
        <w:t xml:space="preserve"> </w:t>
      </w:r>
      <w:r w:rsidR="00F81815">
        <w:rPr>
          <w:rFonts w:ascii="Times New Roman" w:hAnsi="Times New Roman" w:cs="Times New Roman"/>
          <w:sz w:val="28"/>
          <w:szCs w:val="28"/>
        </w:rPr>
        <w:t xml:space="preserve">– Готовность к повышению платы за обслуживание </w:t>
      </w:r>
    </w:p>
    <w:p w14:paraId="772B16FE" w14:textId="31FC6C03" w:rsidR="007B525C" w:rsidRDefault="005C4B2A" w:rsidP="00127B94">
      <w:pPr>
        <w:tabs>
          <w:tab w:val="left" w:pos="414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Как видно, 15 человек из 25 не хотят доплачивать за новую услугу. Соответственно, здесь всего лишь 10 человек готовы на повышение оплаты </w:t>
      </w:r>
      <w:r w:rsidR="00C82218">
        <w:rPr>
          <w:rFonts w:ascii="Times New Roman" w:hAnsi="Times New Roman" w:cs="Times New Roman"/>
          <w:sz w:val="28"/>
          <w:szCs w:val="28"/>
        </w:rPr>
        <w:t>своего обслуживания</w:t>
      </w:r>
      <w:r>
        <w:rPr>
          <w:rFonts w:ascii="Times New Roman" w:hAnsi="Times New Roman" w:cs="Times New Roman"/>
          <w:sz w:val="28"/>
          <w:szCs w:val="28"/>
        </w:rPr>
        <w:t>, хотя, ранее в предыдущих вопросах на это были готовы 12 человек.</w:t>
      </w:r>
      <w:r w:rsidR="00C82218">
        <w:rPr>
          <w:rFonts w:ascii="Times New Roman" w:hAnsi="Times New Roman" w:cs="Times New Roman"/>
          <w:sz w:val="28"/>
          <w:szCs w:val="28"/>
        </w:rPr>
        <w:t xml:space="preserve"> Причина изменения мнения этих двух человек кроется в постановке вопроса. В данном вопросе люди понимают, что им нужно переплатить за что-то, быть готовым тратить больше. А в раннем вопросе, где мы спрашивали о характере услуги, как общедоступной или дополнительной, эти 2 человека восприняли вариант «дополнительная», как </w:t>
      </w:r>
      <w:r w:rsidR="00C82218">
        <w:rPr>
          <w:rFonts w:ascii="Times New Roman" w:hAnsi="Times New Roman" w:cs="Times New Roman"/>
          <w:sz w:val="28"/>
          <w:szCs w:val="28"/>
          <w:lang w:val="en-US"/>
        </w:rPr>
        <w:t>VIP</w:t>
      </w:r>
      <w:r w:rsidR="00C82218" w:rsidRPr="00C82218">
        <w:rPr>
          <w:rFonts w:ascii="Times New Roman" w:hAnsi="Times New Roman" w:cs="Times New Roman"/>
          <w:sz w:val="28"/>
          <w:szCs w:val="28"/>
        </w:rPr>
        <w:t>-</w:t>
      </w:r>
      <w:r w:rsidR="00C82218">
        <w:rPr>
          <w:rFonts w:ascii="Times New Roman" w:hAnsi="Times New Roman" w:cs="Times New Roman"/>
          <w:sz w:val="28"/>
          <w:szCs w:val="28"/>
        </w:rPr>
        <w:t xml:space="preserve">услуга, превосходство над теми, кто платить не будет.  </w:t>
      </w:r>
    </w:p>
    <w:p w14:paraId="3BC87FA3" w14:textId="47401A3A" w:rsidR="00672CD2" w:rsidRDefault="00853231" w:rsidP="00127B94">
      <w:pPr>
        <w:tabs>
          <w:tab w:val="left" w:pos="4143"/>
        </w:tabs>
        <w:spacing w:after="0" w:line="360" w:lineRule="auto"/>
        <w:ind w:firstLine="709"/>
        <w:jc w:val="both"/>
        <w:rPr>
          <w:rFonts w:ascii="Times New Roman" w:hAnsi="Times New Roman" w:cs="Times New Roman"/>
          <w:sz w:val="28"/>
          <w:szCs w:val="28"/>
        </w:rPr>
      </w:pPr>
      <w:r>
        <w:rPr>
          <w:noProof/>
        </w:rPr>
        <w:drawing>
          <wp:anchor distT="0" distB="0" distL="114300" distR="114300" simplePos="0" relativeHeight="251848704" behindDoc="0" locked="0" layoutInCell="1" allowOverlap="1" wp14:anchorId="22B532DC" wp14:editId="1EA79643">
            <wp:simplePos x="0" y="0"/>
            <wp:positionH relativeFrom="column">
              <wp:posOffset>1697990</wp:posOffset>
            </wp:positionH>
            <wp:positionV relativeFrom="paragraph">
              <wp:posOffset>99060</wp:posOffset>
            </wp:positionV>
            <wp:extent cx="2754630" cy="1743710"/>
            <wp:effectExtent l="0" t="0" r="7620" b="8890"/>
            <wp:wrapThrough wrapText="bothSides">
              <wp:wrapPolygon edited="0">
                <wp:start x="0" y="0"/>
                <wp:lineTo x="0" y="21474"/>
                <wp:lineTo x="21510" y="21474"/>
                <wp:lineTo x="21510"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28942"/>
                    <a:stretch/>
                  </pic:blipFill>
                  <pic:spPr bwMode="auto">
                    <a:xfrm>
                      <a:off x="0" y="0"/>
                      <a:ext cx="2754630" cy="1743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848CD6" w14:textId="43EA2BEC" w:rsidR="00621E1F" w:rsidRDefault="00621E1F" w:rsidP="00621E1F">
      <w:pPr>
        <w:tabs>
          <w:tab w:val="left" w:pos="4143"/>
        </w:tabs>
        <w:spacing w:after="0" w:line="360" w:lineRule="auto"/>
        <w:jc w:val="both"/>
        <w:rPr>
          <w:rFonts w:ascii="Times New Roman" w:hAnsi="Times New Roman" w:cs="Times New Roman"/>
          <w:sz w:val="28"/>
          <w:szCs w:val="28"/>
        </w:rPr>
      </w:pPr>
    </w:p>
    <w:p w14:paraId="28FC8427" w14:textId="77777777" w:rsidR="00853231" w:rsidRDefault="00853231" w:rsidP="00356E33">
      <w:pPr>
        <w:spacing w:after="0" w:line="360" w:lineRule="auto"/>
        <w:jc w:val="both"/>
        <w:rPr>
          <w:noProof/>
        </w:rPr>
      </w:pPr>
    </w:p>
    <w:p w14:paraId="4EC66A53" w14:textId="38C0606D" w:rsidR="00621E1F" w:rsidRPr="00F96476" w:rsidRDefault="00621E1F" w:rsidP="00356E33">
      <w:pPr>
        <w:spacing w:after="0" w:line="360" w:lineRule="auto"/>
        <w:jc w:val="both"/>
        <w:rPr>
          <w:rFonts w:ascii="Times New Roman" w:hAnsi="Times New Roman" w:cs="Times New Roman"/>
          <w:sz w:val="28"/>
          <w:szCs w:val="28"/>
        </w:rPr>
      </w:pPr>
    </w:p>
    <w:p w14:paraId="2CE9C58D" w14:textId="008EB1A3" w:rsidR="00CB5D99" w:rsidRDefault="00CB5D99" w:rsidP="00356E33"/>
    <w:p w14:paraId="142008D9" w14:textId="4EEC23FF" w:rsidR="00C46488" w:rsidRDefault="00C46488" w:rsidP="00C46488"/>
    <w:p w14:paraId="542DBDF5" w14:textId="77777777" w:rsidR="00853231" w:rsidRPr="00C46488" w:rsidRDefault="00853231" w:rsidP="00C46488"/>
    <w:p w14:paraId="540319D6" w14:textId="441EB34D" w:rsidR="00286B7B" w:rsidRPr="00286B7B" w:rsidRDefault="00286B7B" w:rsidP="00286B7B">
      <w:pPr>
        <w:jc w:val="center"/>
        <w:rPr>
          <w:rFonts w:ascii="Times New Roman" w:hAnsi="Times New Roman" w:cs="Times New Roman"/>
          <w:sz w:val="28"/>
          <w:szCs w:val="28"/>
        </w:rPr>
      </w:pPr>
      <w:r w:rsidRPr="00286B7B">
        <w:rPr>
          <w:rFonts w:ascii="Times New Roman" w:hAnsi="Times New Roman" w:cs="Times New Roman"/>
          <w:sz w:val="28"/>
          <w:szCs w:val="28"/>
        </w:rPr>
        <w:t xml:space="preserve">Рисунок </w:t>
      </w:r>
      <w:r w:rsidR="008F5034">
        <w:rPr>
          <w:rFonts w:ascii="Times New Roman" w:hAnsi="Times New Roman" w:cs="Times New Roman"/>
          <w:sz w:val="28"/>
          <w:szCs w:val="28"/>
        </w:rPr>
        <w:t>22</w:t>
      </w:r>
      <w:r w:rsidR="00835407">
        <w:rPr>
          <w:rFonts w:ascii="Times New Roman" w:hAnsi="Times New Roman" w:cs="Times New Roman"/>
          <w:sz w:val="28"/>
          <w:szCs w:val="28"/>
        </w:rPr>
        <w:t xml:space="preserve"> </w:t>
      </w:r>
      <w:r w:rsidRPr="00286B7B">
        <w:rPr>
          <w:rFonts w:ascii="Times New Roman" w:hAnsi="Times New Roman" w:cs="Times New Roman"/>
          <w:sz w:val="28"/>
          <w:szCs w:val="28"/>
        </w:rPr>
        <w:t>– Желание видеть рекламу о биометрии в Интернете и ТВ</w:t>
      </w:r>
    </w:p>
    <w:p w14:paraId="118A533B" w14:textId="02A7BAAE" w:rsidR="00286B7B" w:rsidRPr="00286B7B" w:rsidRDefault="00286B7B" w:rsidP="00286B7B">
      <w:pPr>
        <w:spacing w:after="0" w:line="360" w:lineRule="auto"/>
        <w:ind w:firstLine="709"/>
        <w:jc w:val="both"/>
        <w:rPr>
          <w:rFonts w:ascii="Times New Roman" w:hAnsi="Times New Roman" w:cs="Times New Roman"/>
          <w:sz w:val="28"/>
          <w:szCs w:val="28"/>
        </w:rPr>
      </w:pPr>
    </w:p>
    <w:p w14:paraId="77B15A2F" w14:textId="35CDEE75" w:rsidR="00286B7B" w:rsidRDefault="00286B7B" w:rsidP="00286B7B">
      <w:pPr>
        <w:spacing w:after="0" w:line="360" w:lineRule="auto"/>
        <w:ind w:firstLine="709"/>
        <w:jc w:val="both"/>
        <w:rPr>
          <w:rFonts w:ascii="Times New Roman" w:hAnsi="Times New Roman" w:cs="Times New Roman"/>
          <w:sz w:val="28"/>
          <w:szCs w:val="28"/>
        </w:rPr>
      </w:pPr>
      <w:r w:rsidRPr="00286B7B">
        <w:rPr>
          <w:rFonts w:ascii="Times New Roman" w:hAnsi="Times New Roman" w:cs="Times New Roman"/>
          <w:sz w:val="28"/>
          <w:szCs w:val="28"/>
        </w:rPr>
        <w:t>На этот вопрос 17 человек сразу ответили положительно, объяснив это тем, что они не очень хорошо знают, что это за технология.</w:t>
      </w:r>
    </w:p>
    <w:p w14:paraId="5265CA82" w14:textId="091C8127" w:rsidR="00290A22" w:rsidRDefault="00290A22" w:rsidP="00290A2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онлайн-анкете также ответили положительно респонденты на данный вопрос.</w:t>
      </w:r>
    </w:p>
    <w:p w14:paraId="55DB6C0E" w14:textId="25936340" w:rsidR="00853231" w:rsidRDefault="003A4E7C" w:rsidP="00286B7B">
      <w:pPr>
        <w:spacing w:after="0" w:line="360" w:lineRule="auto"/>
        <w:ind w:firstLine="709"/>
        <w:jc w:val="both"/>
        <w:rPr>
          <w:noProof/>
        </w:rPr>
      </w:pPr>
      <w:r>
        <w:rPr>
          <w:noProof/>
        </w:rPr>
        <w:drawing>
          <wp:anchor distT="0" distB="0" distL="114300" distR="114300" simplePos="0" relativeHeight="251856896" behindDoc="0" locked="0" layoutInCell="1" allowOverlap="1" wp14:anchorId="6AD590BD" wp14:editId="35C4D55D">
            <wp:simplePos x="0" y="0"/>
            <wp:positionH relativeFrom="column">
              <wp:posOffset>1407795</wp:posOffset>
            </wp:positionH>
            <wp:positionV relativeFrom="paragraph">
              <wp:posOffset>38735</wp:posOffset>
            </wp:positionV>
            <wp:extent cx="3474085" cy="1991360"/>
            <wp:effectExtent l="0" t="0" r="0" b="8890"/>
            <wp:wrapThrough wrapText="bothSides">
              <wp:wrapPolygon edited="0">
                <wp:start x="0" y="0"/>
                <wp:lineTo x="0" y="21490"/>
                <wp:lineTo x="21438" y="21490"/>
                <wp:lineTo x="21438"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15246"/>
                    <a:stretch/>
                  </pic:blipFill>
                  <pic:spPr bwMode="auto">
                    <a:xfrm>
                      <a:off x="0" y="0"/>
                      <a:ext cx="3474085" cy="1991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41E11C" w14:textId="3548182B" w:rsidR="00290A22" w:rsidRDefault="00290A22" w:rsidP="00286B7B">
      <w:pPr>
        <w:spacing w:after="0" w:line="360" w:lineRule="auto"/>
        <w:ind w:firstLine="709"/>
        <w:jc w:val="both"/>
        <w:rPr>
          <w:rFonts w:ascii="Times New Roman" w:hAnsi="Times New Roman" w:cs="Times New Roman"/>
          <w:sz w:val="28"/>
          <w:szCs w:val="28"/>
        </w:rPr>
      </w:pPr>
    </w:p>
    <w:p w14:paraId="5E567C85" w14:textId="3CB52108" w:rsidR="00B8076A" w:rsidRDefault="00B8076A" w:rsidP="00286B7B">
      <w:pPr>
        <w:spacing w:after="0" w:line="360" w:lineRule="auto"/>
        <w:ind w:firstLine="709"/>
        <w:jc w:val="both"/>
        <w:rPr>
          <w:rFonts w:ascii="Times New Roman" w:hAnsi="Times New Roman" w:cs="Times New Roman"/>
          <w:sz w:val="28"/>
          <w:szCs w:val="28"/>
        </w:rPr>
      </w:pPr>
    </w:p>
    <w:p w14:paraId="65407936" w14:textId="14EC724E" w:rsidR="00B8076A" w:rsidRDefault="00B8076A" w:rsidP="00286B7B">
      <w:pPr>
        <w:spacing w:after="0" w:line="360" w:lineRule="auto"/>
        <w:ind w:firstLine="709"/>
        <w:jc w:val="both"/>
        <w:rPr>
          <w:rFonts w:ascii="Times New Roman" w:hAnsi="Times New Roman" w:cs="Times New Roman"/>
          <w:sz w:val="28"/>
          <w:szCs w:val="28"/>
        </w:rPr>
      </w:pPr>
    </w:p>
    <w:p w14:paraId="7233D178" w14:textId="2A1665D9" w:rsidR="00B8076A" w:rsidRDefault="00B8076A" w:rsidP="00286B7B">
      <w:pPr>
        <w:spacing w:after="0" w:line="360" w:lineRule="auto"/>
        <w:ind w:firstLine="709"/>
        <w:jc w:val="both"/>
        <w:rPr>
          <w:rFonts w:ascii="Times New Roman" w:hAnsi="Times New Roman" w:cs="Times New Roman"/>
          <w:sz w:val="28"/>
          <w:szCs w:val="28"/>
        </w:rPr>
      </w:pPr>
    </w:p>
    <w:p w14:paraId="58BE82D6" w14:textId="77777777" w:rsidR="00B8076A" w:rsidRDefault="00B8076A" w:rsidP="00853231">
      <w:pPr>
        <w:spacing w:after="0" w:line="360" w:lineRule="auto"/>
        <w:jc w:val="both"/>
        <w:rPr>
          <w:rFonts w:ascii="Times New Roman" w:hAnsi="Times New Roman" w:cs="Times New Roman"/>
          <w:sz w:val="28"/>
          <w:szCs w:val="28"/>
        </w:rPr>
      </w:pPr>
    </w:p>
    <w:p w14:paraId="5AF62350" w14:textId="77777777" w:rsidR="00853231" w:rsidRDefault="00853231" w:rsidP="00902382">
      <w:pPr>
        <w:spacing w:after="0" w:line="360" w:lineRule="auto"/>
        <w:ind w:firstLine="709"/>
        <w:jc w:val="center"/>
        <w:rPr>
          <w:rFonts w:ascii="Times New Roman" w:hAnsi="Times New Roman" w:cs="Times New Roman"/>
          <w:sz w:val="28"/>
          <w:szCs w:val="28"/>
        </w:rPr>
      </w:pPr>
    </w:p>
    <w:p w14:paraId="03766711" w14:textId="2FA7FF33" w:rsidR="00902382" w:rsidRDefault="00902382" w:rsidP="0090238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F5034">
        <w:rPr>
          <w:rFonts w:ascii="Times New Roman" w:hAnsi="Times New Roman" w:cs="Times New Roman"/>
          <w:sz w:val="28"/>
          <w:szCs w:val="28"/>
        </w:rPr>
        <w:t>23</w:t>
      </w:r>
      <w:r>
        <w:rPr>
          <w:rFonts w:ascii="Times New Roman" w:hAnsi="Times New Roman" w:cs="Times New Roman"/>
          <w:sz w:val="28"/>
          <w:szCs w:val="28"/>
        </w:rPr>
        <w:t xml:space="preserve"> – Неудовлетворенность банком</w:t>
      </w:r>
    </w:p>
    <w:p w14:paraId="56CF0418" w14:textId="5274B05E" w:rsidR="00B8076A" w:rsidRDefault="00B8076A" w:rsidP="00286B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Одним из важных вопросов, который мы задали для сравнения с ранее полученными результатами, был вопрос о неудовлетворенности Сбербанком. Мы получили ответы: большинство, а это 10 клиентов не рады очередям при банкоматах, другие 5 клиентов жалуются на плохую техническую поддержку.</w:t>
      </w:r>
    </w:p>
    <w:p w14:paraId="619ED8CB" w14:textId="32098DB8" w:rsidR="0006576A" w:rsidRDefault="0006576A" w:rsidP="00286B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онлайн-опросе также большая часть недовольства пришлась на очереди при банкоматах.</w:t>
      </w:r>
    </w:p>
    <w:p w14:paraId="2929628C" w14:textId="7F073477" w:rsidR="00286B7B" w:rsidRDefault="00286B7B" w:rsidP="00286B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Следующая </w:t>
      </w:r>
      <w:r w:rsidR="0006576A">
        <w:rPr>
          <w:rFonts w:ascii="Times New Roman" w:hAnsi="Times New Roman" w:cs="Times New Roman"/>
          <w:sz w:val="28"/>
          <w:szCs w:val="28"/>
        </w:rPr>
        <w:t>фокус-</w:t>
      </w:r>
      <w:r>
        <w:rPr>
          <w:rFonts w:ascii="Times New Roman" w:hAnsi="Times New Roman" w:cs="Times New Roman"/>
          <w:sz w:val="28"/>
          <w:szCs w:val="28"/>
        </w:rPr>
        <w:t xml:space="preserve">группа состояла из </w:t>
      </w:r>
      <w:r w:rsidR="005A7D20">
        <w:rPr>
          <w:rFonts w:ascii="Times New Roman" w:hAnsi="Times New Roman" w:cs="Times New Roman"/>
          <w:sz w:val="28"/>
          <w:szCs w:val="28"/>
        </w:rPr>
        <w:t xml:space="preserve">22 </w:t>
      </w:r>
      <w:r>
        <w:rPr>
          <w:rFonts w:ascii="Times New Roman" w:hAnsi="Times New Roman" w:cs="Times New Roman"/>
          <w:sz w:val="28"/>
          <w:szCs w:val="28"/>
        </w:rPr>
        <w:t>предпринимателей, также являющимися клиентами Сбербанка.</w:t>
      </w:r>
    </w:p>
    <w:p w14:paraId="1D936908" w14:textId="1898E6F6" w:rsidR="00C46488" w:rsidRPr="00EA0026" w:rsidRDefault="003A4E7C" w:rsidP="005B59AD">
      <w:pPr>
        <w:spacing w:after="0" w:line="360" w:lineRule="auto"/>
        <w:ind w:firstLine="709"/>
        <w:jc w:val="both"/>
        <w:rPr>
          <w:rFonts w:ascii="Times New Roman" w:hAnsi="Times New Roman" w:cs="Times New Roman"/>
          <w:sz w:val="28"/>
          <w:szCs w:val="28"/>
        </w:rPr>
      </w:pPr>
      <w:r>
        <w:rPr>
          <w:noProof/>
        </w:rPr>
        <w:drawing>
          <wp:anchor distT="0" distB="0" distL="114300" distR="114300" simplePos="0" relativeHeight="251850752" behindDoc="0" locked="0" layoutInCell="1" allowOverlap="1" wp14:anchorId="7C68B980" wp14:editId="1066F13F">
            <wp:simplePos x="0" y="0"/>
            <wp:positionH relativeFrom="column">
              <wp:posOffset>1797685</wp:posOffset>
            </wp:positionH>
            <wp:positionV relativeFrom="paragraph">
              <wp:posOffset>582930</wp:posOffset>
            </wp:positionV>
            <wp:extent cx="2690495" cy="1951990"/>
            <wp:effectExtent l="0" t="0" r="0" b="0"/>
            <wp:wrapThrough wrapText="bothSides">
              <wp:wrapPolygon edited="0">
                <wp:start x="0" y="0"/>
                <wp:lineTo x="0" y="21291"/>
                <wp:lineTo x="21411" y="21291"/>
                <wp:lineTo x="21411"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2008" t="16451" r="10797"/>
                    <a:stretch/>
                  </pic:blipFill>
                  <pic:spPr bwMode="auto">
                    <a:xfrm>
                      <a:off x="0" y="0"/>
                      <a:ext cx="2690495" cy="1951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6B7B">
        <w:rPr>
          <w:rFonts w:ascii="Times New Roman" w:hAnsi="Times New Roman" w:cs="Times New Roman"/>
          <w:sz w:val="28"/>
          <w:szCs w:val="28"/>
        </w:rPr>
        <w:t>Проанализируем их ответы на те же самые вопросы</w:t>
      </w:r>
      <w:r w:rsidR="00A25329">
        <w:rPr>
          <w:rFonts w:ascii="Times New Roman" w:hAnsi="Times New Roman" w:cs="Times New Roman"/>
          <w:sz w:val="28"/>
          <w:szCs w:val="28"/>
        </w:rPr>
        <w:t xml:space="preserve"> и попытаемся понять их проблемы.</w:t>
      </w:r>
    </w:p>
    <w:p w14:paraId="289516DB" w14:textId="04DFCBC5" w:rsidR="00853231" w:rsidRDefault="00853231" w:rsidP="00286B7B">
      <w:pPr>
        <w:spacing w:after="0" w:line="360" w:lineRule="auto"/>
        <w:ind w:firstLine="709"/>
        <w:jc w:val="both"/>
        <w:rPr>
          <w:noProof/>
        </w:rPr>
      </w:pPr>
    </w:p>
    <w:p w14:paraId="7D4D67C8" w14:textId="09FED20D" w:rsidR="00C46488" w:rsidRDefault="00C46488" w:rsidP="00286B7B">
      <w:pPr>
        <w:spacing w:after="0" w:line="360" w:lineRule="auto"/>
        <w:ind w:firstLine="709"/>
        <w:jc w:val="both"/>
      </w:pPr>
    </w:p>
    <w:p w14:paraId="5ED0E6CB" w14:textId="59BA7B82" w:rsidR="00853231" w:rsidRDefault="00853231" w:rsidP="005A7D20">
      <w:pPr>
        <w:rPr>
          <w:noProof/>
        </w:rPr>
      </w:pPr>
    </w:p>
    <w:p w14:paraId="389F43E2" w14:textId="3FC4DDA2" w:rsidR="005A7D20" w:rsidRPr="005A7D20" w:rsidRDefault="005A7D20" w:rsidP="005A7D20"/>
    <w:p w14:paraId="6E99FEF5" w14:textId="24D6E4DB" w:rsidR="005A7D20" w:rsidRPr="005A7D20" w:rsidRDefault="005A7D20" w:rsidP="005A7D20"/>
    <w:p w14:paraId="6316761B" w14:textId="6FBDCDC3" w:rsidR="005A7D20" w:rsidRPr="005A7D20" w:rsidRDefault="005A7D20" w:rsidP="005A7D20"/>
    <w:p w14:paraId="5A91A75D" w14:textId="20CE8257" w:rsidR="005A7D20" w:rsidRDefault="005A7D20" w:rsidP="005A7D20">
      <w:pPr>
        <w:jc w:val="center"/>
      </w:pPr>
    </w:p>
    <w:p w14:paraId="40BFD7D5" w14:textId="31DA6B8B" w:rsidR="005A7D20" w:rsidRDefault="005A7D20" w:rsidP="005A7D20">
      <w:pPr>
        <w:tabs>
          <w:tab w:val="left" w:pos="4143"/>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F5034">
        <w:rPr>
          <w:rFonts w:ascii="Times New Roman" w:hAnsi="Times New Roman" w:cs="Times New Roman"/>
          <w:sz w:val="28"/>
          <w:szCs w:val="28"/>
        </w:rPr>
        <w:t>24</w:t>
      </w:r>
      <w:r w:rsidR="00835407">
        <w:rPr>
          <w:rFonts w:ascii="Times New Roman" w:hAnsi="Times New Roman" w:cs="Times New Roman"/>
          <w:sz w:val="28"/>
          <w:szCs w:val="28"/>
        </w:rPr>
        <w:t xml:space="preserve"> </w:t>
      </w:r>
      <w:r>
        <w:rPr>
          <w:rFonts w:ascii="Times New Roman" w:hAnsi="Times New Roman" w:cs="Times New Roman"/>
          <w:sz w:val="28"/>
          <w:szCs w:val="28"/>
        </w:rPr>
        <w:t>– Плюсы при использовании биометрии в банке</w:t>
      </w:r>
    </w:p>
    <w:p w14:paraId="2D6AF822" w14:textId="06E184D1" w:rsidR="005A7D20" w:rsidRDefault="005A7D20" w:rsidP="005A7D20">
      <w:pPr>
        <w:tabs>
          <w:tab w:val="left" w:pos="4045"/>
        </w:tabs>
      </w:pPr>
    </w:p>
    <w:p w14:paraId="14B0FC2D" w14:textId="7C3943D0" w:rsidR="00BC57E4" w:rsidRPr="00127B94" w:rsidRDefault="00BC57E4" w:rsidP="00127B94">
      <w:pPr>
        <w:tabs>
          <w:tab w:val="left" w:pos="4045"/>
        </w:tabs>
        <w:spacing w:after="0" w:line="360" w:lineRule="auto"/>
        <w:ind w:firstLine="709"/>
        <w:jc w:val="both"/>
        <w:rPr>
          <w:rFonts w:ascii="Times New Roman" w:hAnsi="Times New Roman" w:cs="Times New Roman"/>
          <w:sz w:val="28"/>
          <w:szCs w:val="28"/>
        </w:rPr>
      </w:pPr>
      <w:r w:rsidRPr="00127B94">
        <w:rPr>
          <w:rFonts w:ascii="Times New Roman" w:hAnsi="Times New Roman" w:cs="Times New Roman"/>
          <w:sz w:val="28"/>
          <w:szCs w:val="28"/>
        </w:rPr>
        <w:t xml:space="preserve">У предпринимателей иной взгляд на данный вопрос. Для них, большинстве своем положительным является возможность получения услуг дистанционно. Если рассмотреть ситуацию, получается, что </w:t>
      </w:r>
      <w:r w:rsidR="00127B94" w:rsidRPr="00127B94">
        <w:rPr>
          <w:rFonts w:ascii="Times New Roman" w:hAnsi="Times New Roman" w:cs="Times New Roman"/>
          <w:sz w:val="28"/>
          <w:szCs w:val="28"/>
        </w:rPr>
        <w:t>предпринимателям</w:t>
      </w:r>
      <w:r w:rsidRPr="00127B94">
        <w:rPr>
          <w:rFonts w:ascii="Times New Roman" w:hAnsi="Times New Roman" w:cs="Times New Roman"/>
          <w:sz w:val="28"/>
          <w:szCs w:val="28"/>
        </w:rPr>
        <w:t xml:space="preserve"> не удобно каждый раз п</w:t>
      </w:r>
      <w:r w:rsidR="00127B94" w:rsidRPr="00127B94">
        <w:rPr>
          <w:rFonts w:ascii="Times New Roman" w:hAnsi="Times New Roman" w:cs="Times New Roman"/>
          <w:sz w:val="28"/>
          <w:szCs w:val="28"/>
        </w:rPr>
        <w:t xml:space="preserve">риезжать к банкомату или в офис для решения своих вопросов, у них нет на это времени и, возможно, желания. </w:t>
      </w:r>
    </w:p>
    <w:p w14:paraId="6B83589B" w14:textId="7C79ACC7" w:rsidR="00127B94" w:rsidRDefault="00127B94" w:rsidP="00127B94">
      <w:pPr>
        <w:tabs>
          <w:tab w:val="left" w:pos="4045"/>
        </w:tabs>
        <w:spacing w:after="0" w:line="360" w:lineRule="auto"/>
        <w:ind w:firstLine="709"/>
        <w:jc w:val="both"/>
        <w:rPr>
          <w:rFonts w:ascii="Times New Roman" w:hAnsi="Times New Roman" w:cs="Times New Roman"/>
          <w:sz w:val="28"/>
          <w:szCs w:val="28"/>
        </w:rPr>
      </w:pPr>
      <w:r w:rsidRPr="00127B94">
        <w:rPr>
          <w:rFonts w:ascii="Times New Roman" w:hAnsi="Times New Roman" w:cs="Times New Roman"/>
          <w:sz w:val="28"/>
          <w:szCs w:val="28"/>
        </w:rPr>
        <w:t>Следовательно, в сравнении с индивидуальными предпринимателями, для предыдущей опрошенной группы работников вопрос получения услуг удаленно не самый важный.</w:t>
      </w:r>
      <w:r w:rsidR="00665AC3">
        <w:rPr>
          <w:rFonts w:ascii="Times New Roman" w:hAnsi="Times New Roman" w:cs="Times New Roman"/>
          <w:sz w:val="28"/>
          <w:szCs w:val="28"/>
        </w:rPr>
        <w:t xml:space="preserve"> </w:t>
      </w:r>
    </w:p>
    <w:p w14:paraId="62E63B29" w14:textId="3F29FE45" w:rsidR="00665AC3" w:rsidRDefault="00665AC3" w:rsidP="00127B94">
      <w:pPr>
        <w:tabs>
          <w:tab w:val="left" w:pos="404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Аналогичная ситуация в онлайн-анкете: большинство выбрало удаленное получение услуг.</w:t>
      </w:r>
    </w:p>
    <w:p w14:paraId="31108E38" w14:textId="3E676D8D" w:rsidR="00127B94" w:rsidRDefault="00127B94" w:rsidP="00127B94">
      <w:pPr>
        <w:tabs>
          <w:tab w:val="left" w:pos="4045"/>
        </w:tabs>
        <w:spacing w:after="0" w:line="360" w:lineRule="auto"/>
        <w:ind w:firstLine="709"/>
        <w:jc w:val="both"/>
        <w:rPr>
          <w:rFonts w:ascii="Times New Roman" w:hAnsi="Times New Roman" w:cs="Times New Roman"/>
          <w:sz w:val="28"/>
          <w:szCs w:val="28"/>
        </w:rPr>
      </w:pPr>
    </w:p>
    <w:p w14:paraId="2BB88581" w14:textId="77777777" w:rsidR="00853231" w:rsidRDefault="00853231" w:rsidP="00127B94">
      <w:pPr>
        <w:rPr>
          <w:noProof/>
        </w:rPr>
      </w:pPr>
    </w:p>
    <w:p w14:paraId="764A54C2" w14:textId="531A1C32" w:rsidR="00127B94" w:rsidRPr="00127B94" w:rsidRDefault="00853231" w:rsidP="00127B94">
      <w:pPr>
        <w:rPr>
          <w:rFonts w:ascii="Times New Roman" w:hAnsi="Times New Roman" w:cs="Times New Roman"/>
          <w:sz w:val="28"/>
          <w:szCs w:val="28"/>
        </w:rPr>
      </w:pPr>
      <w:r>
        <w:rPr>
          <w:noProof/>
        </w:rPr>
        <w:lastRenderedPageBreak/>
        <w:drawing>
          <wp:anchor distT="0" distB="0" distL="114300" distR="114300" simplePos="0" relativeHeight="251851776" behindDoc="0" locked="0" layoutInCell="1" allowOverlap="1" wp14:anchorId="4869AF13" wp14:editId="4A023150">
            <wp:simplePos x="0" y="0"/>
            <wp:positionH relativeFrom="column">
              <wp:posOffset>1712684</wp:posOffset>
            </wp:positionH>
            <wp:positionV relativeFrom="paragraph">
              <wp:posOffset>620</wp:posOffset>
            </wp:positionV>
            <wp:extent cx="2715694" cy="1573294"/>
            <wp:effectExtent l="0" t="0" r="8890" b="8255"/>
            <wp:wrapThrough wrapText="bothSides">
              <wp:wrapPolygon edited="0">
                <wp:start x="0" y="0"/>
                <wp:lineTo x="0" y="21452"/>
                <wp:lineTo x="21519" y="21452"/>
                <wp:lineTo x="21519"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t="26901"/>
                    <a:stretch/>
                  </pic:blipFill>
                  <pic:spPr bwMode="auto">
                    <a:xfrm>
                      <a:off x="0" y="0"/>
                      <a:ext cx="2719739" cy="15756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F03F03" w14:textId="60AE0811" w:rsidR="00127B94" w:rsidRPr="00127B94" w:rsidRDefault="00127B94" w:rsidP="00127B94">
      <w:pPr>
        <w:rPr>
          <w:rFonts w:ascii="Times New Roman" w:hAnsi="Times New Roman" w:cs="Times New Roman"/>
          <w:sz w:val="28"/>
          <w:szCs w:val="28"/>
        </w:rPr>
      </w:pPr>
    </w:p>
    <w:p w14:paraId="0F7853F0" w14:textId="71348E17" w:rsidR="00127B94" w:rsidRPr="00127B94" w:rsidRDefault="00127B94" w:rsidP="00127B94">
      <w:pPr>
        <w:rPr>
          <w:rFonts w:ascii="Times New Roman" w:hAnsi="Times New Roman" w:cs="Times New Roman"/>
          <w:sz w:val="28"/>
          <w:szCs w:val="28"/>
        </w:rPr>
      </w:pPr>
    </w:p>
    <w:p w14:paraId="1D996F61" w14:textId="2252A1B3" w:rsidR="00127B94" w:rsidRPr="00127B94" w:rsidRDefault="00127B94" w:rsidP="00127B94">
      <w:pPr>
        <w:rPr>
          <w:rFonts w:ascii="Times New Roman" w:hAnsi="Times New Roman" w:cs="Times New Roman"/>
          <w:sz w:val="28"/>
          <w:szCs w:val="28"/>
        </w:rPr>
      </w:pPr>
    </w:p>
    <w:p w14:paraId="217132D7" w14:textId="416D44CA" w:rsidR="00127B94" w:rsidRDefault="00127B94" w:rsidP="00127B94">
      <w:pPr>
        <w:rPr>
          <w:rFonts w:ascii="Times New Roman" w:hAnsi="Times New Roman" w:cs="Times New Roman"/>
          <w:sz w:val="28"/>
          <w:szCs w:val="28"/>
        </w:rPr>
      </w:pPr>
    </w:p>
    <w:p w14:paraId="4CBE568B" w14:textId="707EB7F9" w:rsidR="00127B94" w:rsidRPr="005C4B2A" w:rsidRDefault="00127B94" w:rsidP="00127B94">
      <w:pPr>
        <w:tabs>
          <w:tab w:val="left" w:pos="4143"/>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835407">
        <w:rPr>
          <w:rFonts w:ascii="Times New Roman" w:hAnsi="Times New Roman" w:cs="Times New Roman"/>
          <w:sz w:val="28"/>
          <w:szCs w:val="28"/>
        </w:rPr>
        <w:t xml:space="preserve"> </w:t>
      </w:r>
      <w:r w:rsidR="008F5034">
        <w:rPr>
          <w:rFonts w:ascii="Times New Roman" w:hAnsi="Times New Roman" w:cs="Times New Roman"/>
          <w:sz w:val="28"/>
          <w:szCs w:val="28"/>
        </w:rPr>
        <w:t>25</w:t>
      </w:r>
      <w:r>
        <w:rPr>
          <w:rFonts w:ascii="Times New Roman" w:hAnsi="Times New Roman" w:cs="Times New Roman"/>
          <w:sz w:val="28"/>
          <w:szCs w:val="28"/>
        </w:rPr>
        <w:t xml:space="preserve"> –</w:t>
      </w:r>
      <w:r w:rsidRPr="005C4B2A">
        <w:rPr>
          <w:rFonts w:ascii="Times New Roman" w:hAnsi="Times New Roman" w:cs="Times New Roman"/>
          <w:sz w:val="28"/>
          <w:szCs w:val="28"/>
        </w:rPr>
        <w:t xml:space="preserve"> </w:t>
      </w:r>
      <w:r>
        <w:rPr>
          <w:rFonts w:ascii="Times New Roman" w:hAnsi="Times New Roman" w:cs="Times New Roman"/>
          <w:sz w:val="28"/>
          <w:szCs w:val="28"/>
        </w:rPr>
        <w:t>Вариант получения услуги биометрической защиты</w:t>
      </w:r>
    </w:p>
    <w:p w14:paraId="4A961EF8" w14:textId="08E08ACA" w:rsidR="00127B94" w:rsidRDefault="00127B94" w:rsidP="00127B94">
      <w:pPr>
        <w:jc w:val="both"/>
        <w:rPr>
          <w:rFonts w:ascii="Times New Roman" w:hAnsi="Times New Roman" w:cs="Times New Roman"/>
          <w:sz w:val="28"/>
          <w:szCs w:val="28"/>
        </w:rPr>
      </w:pPr>
    </w:p>
    <w:p w14:paraId="0A2BAD41" w14:textId="6B2287E1" w:rsidR="00252CE1" w:rsidRDefault="00127B94" w:rsidP="003C25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данного вопроса</w:t>
      </w:r>
      <w:r w:rsidR="00444002">
        <w:rPr>
          <w:rFonts w:ascii="Times New Roman" w:hAnsi="Times New Roman" w:cs="Times New Roman"/>
          <w:sz w:val="28"/>
          <w:szCs w:val="28"/>
        </w:rPr>
        <w:t xml:space="preserve"> также большинство согласилось на то, чтобы сделать услугу общедоступной – 12 человек. Остальные 10 клиентов готовы к тому, чтобы услуга была доступна не для всех. Так как уже второй сегмент желает иметь услугу в общем доступе, значит, у них есть интерес к этой технологии, но переплачивать они не хотят. </w:t>
      </w:r>
    </w:p>
    <w:p w14:paraId="26C3A113" w14:textId="6A7A34F8" w:rsidR="00672CD2" w:rsidRDefault="00672CD2" w:rsidP="003C25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Разницы с количественным исследованием по данному вопросу и в категории предпринимателей, но разных банковских клиентов, нет.</w:t>
      </w:r>
    </w:p>
    <w:p w14:paraId="24F26ECA" w14:textId="1A16478B" w:rsidR="00444002" w:rsidRPr="005B59AD" w:rsidRDefault="00444002" w:rsidP="003C2558">
      <w:pPr>
        <w:spacing w:after="0" w:line="360" w:lineRule="auto"/>
        <w:ind w:firstLine="709"/>
        <w:jc w:val="both"/>
        <w:rPr>
          <w:rFonts w:ascii="Times New Roman" w:hAnsi="Times New Roman" w:cs="Times New Roman"/>
          <w:sz w:val="28"/>
          <w:szCs w:val="28"/>
        </w:rPr>
      </w:pPr>
      <w:r w:rsidRPr="005B59AD">
        <w:rPr>
          <w:rFonts w:ascii="Times New Roman" w:hAnsi="Times New Roman" w:cs="Times New Roman"/>
          <w:sz w:val="28"/>
          <w:szCs w:val="28"/>
        </w:rPr>
        <w:t>В наши дни при имеющихся финансовых трудностях у населения, целесообразно предположить, что клиенты будут искать выгоду для себя и пути обхода дополнительных издержек</w:t>
      </w:r>
      <w:r w:rsidR="005B59AD" w:rsidRPr="005B59AD">
        <w:rPr>
          <w:rFonts w:ascii="Times New Roman" w:hAnsi="Times New Roman" w:cs="Times New Roman"/>
          <w:sz w:val="28"/>
          <w:szCs w:val="28"/>
        </w:rPr>
        <w:t xml:space="preserve"> [55].</w:t>
      </w:r>
    </w:p>
    <w:p w14:paraId="03D75288" w14:textId="3EF89AC9" w:rsidR="003C2558" w:rsidRDefault="00853231" w:rsidP="003C2558">
      <w:pPr>
        <w:spacing w:after="0" w:line="360" w:lineRule="auto"/>
        <w:ind w:firstLine="709"/>
        <w:jc w:val="both"/>
        <w:rPr>
          <w:rFonts w:ascii="Times New Roman" w:hAnsi="Times New Roman" w:cs="Times New Roman"/>
          <w:sz w:val="28"/>
          <w:szCs w:val="28"/>
        </w:rPr>
      </w:pPr>
      <w:r>
        <w:rPr>
          <w:noProof/>
        </w:rPr>
        <w:drawing>
          <wp:anchor distT="0" distB="0" distL="114300" distR="114300" simplePos="0" relativeHeight="251852800" behindDoc="0" locked="0" layoutInCell="1" allowOverlap="1" wp14:anchorId="4C398709" wp14:editId="19370181">
            <wp:simplePos x="0" y="0"/>
            <wp:positionH relativeFrom="column">
              <wp:posOffset>1499870</wp:posOffset>
            </wp:positionH>
            <wp:positionV relativeFrom="paragraph">
              <wp:posOffset>-1905</wp:posOffset>
            </wp:positionV>
            <wp:extent cx="3352800" cy="2401570"/>
            <wp:effectExtent l="0" t="0" r="0" b="0"/>
            <wp:wrapThrough wrapText="bothSides">
              <wp:wrapPolygon edited="0">
                <wp:start x="0" y="0"/>
                <wp:lineTo x="0" y="21417"/>
                <wp:lineTo x="21477" y="21417"/>
                <wp:lineTo x="21477"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t="8622"/>
                    <a:stretch/>
                  </pic:blipFill>
                  <pic:spPr bwMode="auto">
                    <a:xfrm>
                      <a:off x="0" y="0"/>
                      <a:ext cx="3352800" cy="2401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EBA805" w14:textId="2C4813A2" w:rsidR="00853231" w:rsidRDefault="00853231" w:rsidP="00444002">
      <w:pPr>
        <w:spacing w:after="0" w:line="360" w:lineRule="auto"/>
        <w:ind w:firstLine="709"/>
        <w:jc w:val="both"/>
        <w:rPr>
          <w:noProof/>
        </w:rPr>
      </w:pPr>
    </w:p>
    <w:p w14:paraId="6F35C565" w14:textId="66F0CD15" w:rsidR="00444002" w:rsidRDefault="00444002" w:rsidP="00444002">
      <w:pPr>
        <w:spacing w:after="0" w:line="360" w:lineRule="auto"/>
        <w:ind w:firstLine="709"/>
        <w:jc w:val="both"/>
        <w:rPr>
          <w:rFonts w:ascii="Times New Roman" w:hAnsi="Times New Roman" w:cs="Times New Roman"/>
          <w:sz w:val="28"/>
          <w:szCs w:val="28"/>
        </w:rPr>
      </w:pPr>
    </w:p>
    <w:p w14:paraId="344EA1C5" w14:textId="395F44E9" w:rsidR="00444002" w:rsidRDefault="00444002" w:rsidP="00444002">
      <w:pPr>
        <w:spacing w:after="0" w:line="360" w:lineRule="auto"/>
        <w:ind w:firstLine="709"/>
        <w:jc w:val="both"/>
        <w:rPr>
          <w:rFonts w:ascii="Times New Roman" w:hAnsi="Times New Roman" w:cs="Times New Roman"/>
          <w:sz w:val="28"/>
          <w:szCs w:val="28"/>
        </w:rPr>
      </w:pPr>
    </w:p>
    <w:p w14:paraId="16E37C9C" w14:textId="5258B12C" w:rsidR="00CF069D" w:rsidRPr="00CF069D" w:rsidRDefault="00CF069D" w:rsidP="00CF069D">
      <w:pPr>
        <w:rPr>
          <w:rFonts w:ascii="Times New Roman" w:hAnsi="Times New Roman" w:cs="Times New Roman"/>
          <w:sz w:val="28"/>
          <w:szCs w:val="28"/>
        </w:rPr>
      </w:pPr>
    </w:p>
    <w:p w14:paraId="2F91D53A" w14:textId="08ADEFA9" w:rsidR="00CF069D" w:rsidRPr="00CF069D" w:rsidRDefault="00CF069D" w:rsidP="00CF069D">
      <w:pPr>
        <w:rPr>
          <w:rFonts w:ascii="Times New Roman" w:hAnsi="Times New Roman" w:cs="Times New Roman"/>
          <w:sz w:val="28"/>
          <w:szCs w:val="28"/>
        </w:rPr>
      </w:pPr>
    </w:p>
    <w:p w14:paraId="13CFD4DA" w14:textId="27257A5A" w:rsidR="00CF069D" w:rsidRPr="00CF069D" w:rsidRDefault="00CF069D" w:rsidP="00CF069D">
      <w:pPr>
        <w:rPr>
          <w:rFonts w:ascii="Times New Roman" w:hAnsi="Times New Roman" w:cs="Times New Roman"/>
          <w:sz w:val="28"/>
          <w:szCs w:val="28"/>
        </w:rPr>
      </w:pPr>
    </w:p>
    <w:p w14:paraId="44F58909" w14:textId="1A96E9BA" w:rsidR="00CF069D" w:rsidRDefault="00CF069D" w:rsidP="00CF069D">
      <w:pPr>
        <w:rPr>
          <w:rFonts w:ascii="Times New Roman" w:hAnsi="Times New Roman" w:cs="Times New Roman"/>
          <w:sz w:val="28"/>
          <w:szCs w:val="28"/>
        </w:rPr>
      </w:pPr>
    </w:p>
    <w:p w14:paraId="49A42E88" w14:textId="77777777" w:rsidR="00853231" w:rsidRDefault="00CF069D" w:rsidP="00853231">
      <w:pPr>
        <w:jc w:val="center"/>
        <w:rPr>
          <w:rFonts w:ascii="Times New Roman" w:hAnsi="Times New Roman" w:cs="Times New Roman"/>
          <w:sz w:val="28"/>
          <w:szCs w:val="28"/>
        </w:rPr>
      </w:pPr>
      <w:r>
        <w:rPr>
          <w:rFonts w:ascii="Times New Roman" w:hAnsi="Times New Roman" w:cs="Times New Roman"/>
          <w:sz w:val="28"/>
          <w:szCs w:val="28"/>
        </w:rPr>
        <w:t>Рисунок</w:t>
      </w:r>
      <w:r w:rsidR="00835407">
        <w:rPr>
          <w:rFonts w:ascii="Times New Roman" w:hAnsi="Times New Roman" w:cs="Times New Roman"/>
          <w:sz w:val="28"/>
          <w:szCs w:val="28"/>
        </w:rPr>
        <w:t xml:space="preserve"> </w:t>
      </w:r>
      <w:r w:rsidR="008F5034">
        <w:rPr>
          <w:rFonts w:ascii="Times New Roman" w:hAnsi="Times New Roman" w:cs="Times New Roman"/>
          <w:sz w:val="28"/>
          <w:szCs w:val="28"/>
        </w:rPr>
        <w:t>26</w:t>
      </w:r>
      <w:r>
        <w:rPr>
          <w:rFonts w:ascii="Times New Roman" w:hAnsi="Times New Roman" w:cs="Times New Roman"/>
          <w:sz w:val="28"/>
          <w:szCs w:val="28"/>
        </w:rPr>
        <w:t xml:space="preserve"> − </w:t>
      </w:r>
      <w:r w:rsidRPr="00CF069D">
        <w:rPr>
          <w:rFonts w:ascii="Times New Roman" w:hAnsi="Times New Roman" w:cs="Times New Roman"/>
          <w:sz w:val="28"/>
          <w:szCs w:val="28"/>
        </w:rPr>
        <w:t>Факторы при выборе банка</w:t>
      </w:r>
    </w:p>
    <w:p w14:paraId="3D953D66" w14:textId="77777777" w:rsidR="00853231" w:rsidRDefault="00853231" w:rsidP="00853231">
      <w:pPr>
        <w:jc w:val="both"/>
        <w:rPr>
          <w:rFonts w:ascii="Times New Roman" w:hAnsi="Times New Roman" w:cs="Times New Roman"/>
          <w:sz w:val="28"/>
          <w:szCs w:val="28"/>
        </w:rPr>
      </w:pPr>
    </w:p>
    <w:p w14:paraId="7F70E431" w14:textId="77777777" w:rsidR="00853231" w:rsidRDefault="00853231" w:rsidP="008532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ответе на данный вопрос 8 человек попросили нас добавить еще свои варианты ответов, а именно для 2 клиентов важен был лимит снятия или </w:t>
      </w:r>
    </w:p>
    <w:p w14:paraId="38D67B4D" w14:textId="29D333BB" w:rsidR="00672CD2" w:rsidRDefault="00853231" w:rsidP="00853231">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внесения своих средств, а 6 клиентов смотрят на стоимость обслуживания карт в банке.  </w:t>
      </w:r>
      <w:r w:rsidR="00CF069D">
        <w:rPr>
          <w:rFonts w:ascii="Times New Roman" w:hAnsi="Times New Roman" w:cs="Times New Roman"/>
          <w:sz w:val="28"/>
          <w:szCs w:val="28"/>
        </w:rPr>
        <w:t>Для 6 других клиентов важна защита от мошенников, которую может предоставить банк. Наибольшее число клиентов – 7 человек, выбрали для себя важным «выгодные условия».</w:t>
      </w:r>
      <w:r>
        <w:rPr>
          <w:rFonts w:ascii="Times New Roman" w:hAnsi="Times New Roman" w:cs="Times New Roman"/>
          <w:sz w:val="28"/>
          <w:szCs w:val="28"/>
        </w:rPr>
        <w:t xml:space="preserve"> </w:t>
      </w:r>
      <w:r w:rsidR="00672CD2">
        <w:rPr>
          <w:rFonts w:ascii="Times New Roman" w:hAnsi="Times New Roman" w:cs="Times New Roman"/>
          <w:sz w:val="28"/>
          <w:szCs w:val="28"/>
        </w:rPr>
        <w:t>Также из количественного исследования у нас результат по частому выбору ответов: «выгодные условия».</w:t>
      </w:r>
    </w:p>
    <w:p w14:paraId="6F28401F" w14:textId="43425055" w:rsidR="00CF069D" w:rsidRDefault="00853231" w:rsidP="00CF069D">
      <w:pPr>
        <w:spacing w:after="0" w:line="360" w:lineRule="auto"/>
        <w:ind w:firstLine="709"/>
        <w:jc w:val="both"/>
        <w:rPr>
          <w:rFonts w:ascii="Times New Roman" w:hAnsi="Times New Roman" w:cs="Times New Roman"/>
          <w:sz w:val="28"/>
          <w:szCs w:val="28"/>
        </w:rPr>
      </w:pPr>
      <w:r>
        <w:rPr>
          <w:noProof/>
        </w:rPr>
        <w:drawing>
          <wp:anchor distT="0" distB="0" distL="114300" distR="114300" simplePos="0" relativeHeight="251853824" behindDoc="0" locked="0" layoutInCell="1" allowOverlap="1" wp14:anchorId="1B35D476" wp14:editId="60F15503">
            <wp:simplePos x="0" y="0"/>
            <wp:positionH relativeFrom="column">
              <wp:posOffset>2137410</wp:posOffset>
            </wp:positionH>
            <wp:positionV relativeFrom="paragraph">
              <wp:posOffset>71120</wp:posOffset>
            </wp:positionV>
            <wp:extent cx="1606550" cy="1771650"/>
            <wp:effectExtent l="0" t="0" r="0" b="0"/>
            <wp:wrapThrough wrapText="bothSides">
              <wp:wrapPolygon edited="0">
                <wp:start x="0" y="0"/>
                <wp:lineTo x="0" y="21368"/>
                <wp:lineTo x="21258" y="21368"/>
                <wp:lineTo x="21258"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2479" t="31325" r="23750"/>
                    <a:stretch/>
                  </pic:blipFill>
                  <pic:spPr bwMode="auto">
                    <a:xfrm>
                      <a:off x="0" y="0"/>
                      <a:ext cx="1606550" cy="177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74157A" w14:textId="5E8E4979" w:rsidR="00CF069D" w:rsidRPr="00CF069D" w:rsidRDefault="00CF069D" w:rsidP="00CF069D">
      <w:pPr>
        <w:rPr>
          <w:rFonts w:ascii="Times New Roman" w:hAnsi="Times New Roman" w:cs="Times New Roman"/>
          <w:sz w:val="28"/>
          <w:szCs w:val="28"/>
        </w:rPr>
      </w:pPr>
    </w:p>
    <w:p w14:paraId="31A425D2" w14:textId="004E839B" w:rsidR="00853231" w:rsidRDefault="00853231" w:rsidP="00CF069D">
      <w:pPr>
        <w:rPr>
          <w:noProof/>
        </w:rPr>
      </w:pPr>
    </w:p>
    <w:p w14:paraId="7465B8C1" w14:textId="29B29672" w:rsidR="00CF069D" w:rsidRPr="00CF069D" w:rsidRDefault="00CF069D" w:rsidP="00CF069D">
      <w:pPr>
        <w:rPr>
          <w:rFonts w:ascii="Times New Roman" w:hAnsi="Times New Roman" w:cs="Times New Roman"/>
          <w:sz w:val="28"/>
          <w:szCs w:val="28"/>
        </w:rPr>
      </w:pPr>
    </w:p>
    <w:p w14:paraId="764DB1F7" w14:textId="1DB13CDB" w:rsidR="00CF069D" w:rsidRPr="00CF069D" w:rsidRDefault="00CF069D" w:rsidP="00CF069D">
      <w:pPr>
        <w:rPr>
          <w:rFonts w:ascii="Times New Roman" w:hAnsi="Times New Roman" w:cs="Times New Roman"/>
          <w:sz w:val="28"/>
          <w:szCs w:val="28"/>
        </w:rPr>
      </w:pPr>
    </w:p>
    <w:p w14:paraId="26A14AED" w14:textId="14C42D95" w:rsidR="00CF069D" w:rsidRDefault="00CF069D" w:rsidP="00CF069D">
      <w:pPr>
        <w:rPr>
          <w:rFonts w:ascii="Times New Roman" w:hAnsi="Times New Roman" w:cs="Times New Roman"/>
          <w:sz w:val="28"/>
          <w:szCs w:val="28"/>
        </w:rPr>
      </w:pPr>
    </w:p>
    <w:p w14:paraId="18DB66CA" w14:textId="2BBC65D1" w:rsidR="009D1201" w:rsidRDefault="00F81815" w:rsidP="00F81815">
      <w:pPr>
        <w:tabs>
          <w:tab w:val="left" w:pos="4143"/>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835407">
        <w:rPr>
          <w:rFonts w:ascii="Times New Roman" w:hAnsi="Times New Roman" w:cs="Times New Roman"/>
          <w:sz w:val="28"/>
          <w:szCs w:val="28"/>
        </w:rPr>
        <w:t xml:space="preserve"> </w:t>
      </w:r>
      <w:r w:rsidR="008F5034">
        <w:rPr>
          <w:rFonts w:ascii="Times New Roman" w:hAnsi="Times New Roman" w:cs="Times New Roman"/>
          <w:sz w:val="28"/>
          <w:szCs w:val="28"/>
        </w:rPr>
        <w:t>27</w:t>
      </w:r>
      <w:r>
        <w:rPr>
          <w:rFonts w:ascii="Times New Roman" w:hAnsi="Times New Roman" w:cs="Times New Roman"/>
          <w:sz w:val="28"/>
          <w:szCs w:val="28"/>
        </w:rPr>
        <w:t xml:space="preserve"> – Готовность к повышению платы за обслуживание </w:t>
      </w:r>
    </w:p>
    <w:p w14:paraId="47DDA941" w14:textId="77777777" w:rsidR="00F81815" w:rsidRPr="00F81815" w:rsidRDefault="00F81815" w:rsidP="00F81815">
      <w:pPr>
        <w:tabs>
          <w:tab w:val="left" w:pos="4143"/>
        </w:tabs>
        <w:spacing w:after="0" w:line="360" w:lineRule="auto"/>
        <w:jc w:val="center"/>
        <w:rPr>
          <w:rFonts w:ascii="Times New Roman" w:hAnsi="Times New Roman" w:cs="Times New Roman"/>
          <w:sz w:val="28"/>
          <w:szCs w:val="28"/>
        </w:rPr>
      </w:pPr>
    </w:p>
    <w:p w14:paraId="07CD7ADD" w14:textId="06A2B783" w:rsidR="009D1201" w:rsidRDefault="003A4E7C" w:rsidP="009D1201">
      <w:pPr>
        <w:tabs>
          <w:tab w:val="left" w:pos="3556"/>
        </w:tabs>
        <w:spacing w:after="0" w:line="360" w:lineRule="auto"/>
        <w:ind w:firstLine="709"/>
        <w:jc w:val="both"/>
        <w:rPr>
          <w:rFonts w:ascii="Times New Roman" w:hAnsi="Times New Roman" w:cs="Times New Roman"/>
          <w:sz w:val="28"/>
          <w:szCs w:val="28"/>
        </w:rPr>
      </w:pPr>
      <w:r>
        <w:rPr>
          <w:noProof/>
        </w:rPr>
        <w:drawing>
          <wp:anchor distT="0" distB="0" distL="114300" distR="114300" simplePos="0" relativeHeight="251854848" behindDoc="0" locked="0" layoutInCell="1" allowOverlap="1" wp14:anchorId="4C7D7CA9" wp14:editId="602A1191">
            <wp:simplePos x="0" y="0"/>
            <wp:positionH relativeFrom="column">
              <wp:posOffset>2087880</wp:posOffset>
            </wp:positionH>
            <wp:positionV relativeFrom="paragraph">
              <wp:posOffset>822960</wp:posOffset>
            </wp:positionV>
            <wp:extent cx="1608455" cy="1983740"/>
            <wp:effectExtent l="0" t="0" r="0" b="0"/>
            <wp:wrapThrough wrapText="bothSides">
              <wp:wrapPolygon edited="0">
                <wp:start x="0" y="0"/>
                <wp:lineTo x="0" y="21365"/>
                <wp:lineTo x="21233" y="21365"/>
                <wp:lineTo x="21233"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6384" t="23103" r="13438"/>
                    <a:stretch/>
                  </pic:blipFill>
                  <pic:spPr bwMode="auto">
                    <a:xfrm>
                      <a:off x="0" y="0"/>
                      <a:ext cx="1608455" cy="198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1201">
        <w:rPr>
          <w:rFonts w:ascii="Times New Roman" w:hAnsi="Times New Roman" w:cs="Times New Roman"/>
          <w:sz w:val="28"/>
          <w:szCs w:val="28"/>
        </w:rPr>
        <w:t>На этот вопрос 15 клиентов ответили положительно. Сравнивая опять с вопросом об варианте доступа услуги, мы видим, что прибавилось еще 5 клиентов, готовых заплатить деньги за услугу.</w:t>
      </w:r>
    </w:p>
    <w:p w14:paraId="30CBC8D1" w14:textId="0FB0A47B" w:rsidR="009D1201" w:rsidRDefault="009D1201" w:rsidP="009D1201">
      <w:pPr>
        <w:tabs>
          <w:tab w:val="left" w:pos="3556"/>
        </w:tabs>
        <w:spacing w:after="0" w:line="360" w:lineRule="auto"/>
        <w:ind w:firstLine="709"/>
        <w:jc w:val="both"/>
        <w:rPr>
          <w:rFonts w:ascii="Times New Roman" w:hAnsi="Times New Roman" w:cs="Times New Roman"/>
          <w:sz w:val="28"/>
          <w:szCs w:val="28"/>
        </w:rPr>
      </w:pPr>
    </w:p>
    <w:p w14:paraId="36473D09" w14:textId="4EAA780B" w:rsidR="00853231" w:rsidRDefault="00853231" w:rsidP="009D1201">
      <w:pPr>
        <w:rPr>
          <w:noProof/>
        </w:rPr>
      </w:pPr>
    </w:p>
    <w:p w14:paraId="733BC675" w14:textId="2B67C7F9" w:rsidR="009D1201" w:rsidRPr="009D1201" w:rsidRDefault="009D1201" w:rsidP="009D1201">
      <w:pPr>
        <w:rPr>
          <w:rFonts w:ascii="Times New Roman" w:hAnsi="Times New Roman" w:cs="Times New Roman"/>
          <w:sz w:val="28"/>
          <w:szCs w:val="28"/>
        </w:rPr>
      </w:pPr>
    </w:p>
    <w:p w14:paraId="2D01F2CB" w14:textId="3ECC2C97" w:rsidR="009D1201" w:rsidRPr="009D1201" w:rsidRDefault="009D1201" w:rsidP="009D1201">
      <w:pPr>
        <w:rPr>
          <w:rFonts w:ascii="Times New Roman" w:hAnsi="Times New Roman" w:cs="Times New Roman"/>
          <w:sz w:val="28"/>
          <w:szCs w:val="28"/>
        </w:rPr>
      </w:pPr>
    </w:p>
    <w:p w14:paraId="39D76456" w14:textId="17311C06" w:rsidR="009D1201" w:rsidRPr="009D1201" w:rsidRDefault="009D1201" w:rsidP="009D1201">
      <w:pPr>
        <w:rPr>
          <w:rFonts w:ascii="Times New Roman" w:hAnsi="Times New Roman" w:cs="Times New Roman"/>
          <w:sz w:val="28"/>
          <w:szCs w:val="28"/>
        </w:rPr>
      </w:pPr>
    </w:p>
    <w:p w14:paraId="1BACADE7" w14:textId="4A98491D" w:rsidR="009D1201" w:rsidRDefault="009D1201" w:rsidP="009D1201">
      <w:pPr>
        <w:rPr>
          <w:rFonts w:ascii="Times New Roman" w:hAnsi="Times New Roman" w:cs="Times New Roman"/>
          <w:sz w:val="28"/>
          <w:szCs w:val="28"/>
        </w:rPr>
      </w:pPr>
    </w:p>
    <w:p w14:paraId="4F39C157" w14:textId="7B94364D" w:rsidR="009D1201" w:rsidRDefault="009D1201" w:rsidP="00F81815">
      <w:pPr>
        <w:tabs>
          <w:tab w:val="left" w:pos="3957"/>
        </w:tabs>
        <w:jc w:val="center"/>
        <w:rPr>
          <w:rFonts w:ascii="Times New Roman" w:hAnsi="Times New Roman" w:cs="Times New Roman"/>
          <w:sz w:val="28"/>
          <w:szCs w:val="28"/>
        </w:rPr>
      </w:pPr>
      <w:r>
        <w:rPr>
          <w:rFonts w:ascii="Times New Roman" w:hAnsi="Times New Roman" w:cs="Times New Roman"/>
          <w:sz w:val="28"/>
          <w:szCs w:val="28"/>
        </w:rPr>
        <w:t>Рисунок</w:t>
      </w:r>
      <w:r w:rsidR="008F5034">
        <w:rPr>
          <w:rFonts w:ascii="Times New Roman" w:hAnsi="Times New Roman" w:cs="Times New Roman"/>
          <w:sz w:val="28"/>
          <w:szCs w:val="28"/>
        </w:rPr>
        <w:t xml:space="preserve"> 28</w:t>
      </w:r>
      <w:r>
        <w:rPr>
          <w:rFonts w:ascii="Times New Roman" w:hAnsi="Times New Roman" w:cs="Times New Roman"/>
          <w:sz w:val="28"/>
          <w:szCs w:val="28"/>
        </w:rPr>
        <w:t xml:space="preserve"> –</w:t>
      </w:r>
      <w:r w:rsidR="00F81815">
        <w:rPr>
          <w:rFonts w:ascii="Times New Roman" w:hAnsi="Times New Roman" w:cs="Times New Roman"/>
          <w:sz w:val="28"/>
          <w:szCs w:val="28"/>
        </w:rPr>
        <w:t xml:space="preserve"> </w:t>
      </w:r>
      <w:r w:rsidR="00F81815" w:rsidRPr="00286B7B">
        <w:rPr>
          <w:rFonts w:ascii="Times New Roman" w:hAnsi="Times New Roman" w:cs="Times New Roman"/>
          <w:sz w:val="28"/>
          <w:szCs w:val="28"/>
        </w:rPr>
        <w:t>Желание видеть рекламу о биометрии в Интернете и ТВ</w:t>
      </w:r>
    </w:p>
    <w:p w14:paraId="0F4304E7" w14:textId="0121E131" w:rsidR="009D1201" w:rsidRDefault="009D1201" w:rsidP="0052054A">
      <w:pPr>
        <w:tabs>
          <w:tab w:val="left" w:pos="3957"/>
        </w:tabs>
        <w:spacing w:after="0" w:line="360" w:lineRule="auto"/>
        <w:ind w:firstLine="3958"/>
        <w:jc w:val="both"/>
        <w:rPr>
          <w:rFonts w:ascii="Times New Roman" w:hAnsi="Times New Roman" w:cs="Times New Roman"/>
          <w:sz w:val="28"/>
          <w:szCs w:val="28"/>
        </w:rPr>
      </w:pPr>
    </w:p>
    <w:p w14:paraId="0BC8B699" w14:textId="42EF131B" w:rsidR="009D1201" w:rsidRDefault="009D1201" w:rsidP="0052054A">
      <w:pPr>
        <w:tabs>
          <w:tab w:val="left" w:pos="3957"/>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данному вопросу во всех категориях у нас наблюдается положительная тенденция: 21 человек из 22 хотят видеть рекламу о биометрии. Связано это желание может быть с разными факторами: неосведомленность о биометрии, </w:t>
      </w:r>
      <w:r w:rsidR="0052054A">
        <w:rPr>
          <w:rFonts w:ascii="Times New Roman" w:hAnsi="Times New Roman" w:cs="Times New Roman"/>
          <w:sz w:val="28"/>
          <w:szCs w:val="28"/>
        </w:rPr>
        <w:t>желание знать реальные плюсы и минусы, найти выгоду для себя.</w:t>
      </w:r>
    </w:p>
    <w:p w14:paraId="2D79D430" w14:textId="7226F1D4" w:rsidR="00290A22" w:rsidRDefault="003A4E7C" w:rsidP="00290A22">
      <w:pPr>
        <w:spacing w:after="0" w:line="360" w:lineRule="auto"/>
        <w:ind w:firstLine="709"/>
        <w:contextualSpacing/>
        <w:jc w:val="both"/>
        <w:rPr>
          <w:rFonts w:ascii="Times New Roman" w:hAnsi="Times New Roman" w:cs="Times New Roman"/>
          <w:sz w:val="28"/>
          <w:szCs w:val="28"/>
        </w:rPr>
      </w:pPr>
      <w:r>
        <w:rPr>
          <w:noProof/>
        </w:rPr>
        <w:lastRenderedPageBreak/>
        <w:drawing>
          <wp:anchor distT="0" distB="0" distL="114300" distR="114300" simplePos="0" relativeHeight="251855872" behindDoc="0" locked="0" layoutInCell="1" allowOverlap="1" wp14:anchorId="123DF845" wp14:editId="592BCC74">
            <wp:simplePos x="0" y="0"/>
            <wp:positionH relativeFrom="column">
              <wp:posOffset>1357630</wp:posOffset>
            </wp:positionH>
            <wp:positionV relativeFrom="paragraph">
              <wp:posOffset>581025</wp:posOffset>
            </wp:positionV>
            <wp:extent cx="3515360" cy="2121535"/>
            <wp:effectExtent l="0" t="0" r="8890" b="0"/>
            <wp:wrapThrough wrapText="bothSides">
              <wp:wrapPolygon edited="0">
                <wp:start x="0" y="0"/>
                <wp:lineTo x="0" y="21335"/>
                <wp:lineTo x="21538" y="21335"/>
                <wp:lineTo x="21538"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15824"/>
                    <a:stretch/>
                  </pic:blipFill>
                  <pic:spPr bwMode="auto">
                    <a:xfrm>
                      <a:off x="0" y="0"/>
                      <a:ext cx="3515360" cy="2121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0A22">
        <w:rPr>
          <w:rFonts w:ascii="Times New Roman" w:hAnsi="Times New Roman" w:cs="Times New Roman"/>
          <w:sz w:val="28"/>
          <w:szCs w:val="28"/>
        </w:rPr>
        <w:t>В онлайн-анкете также ответили положительно респонденты на этот вопрос.</w:t>
      </w:r>
    </w:p>
    <w:p w14:paraId="4F972406" w14:textId="5B3DEFD7" w:rsidR="00853231" w:rsidRDefault="00853231" w:rsidP="0052054A">
      <w:pPr>
        <w:tabs>
          <w:tab w:val="left" w:pos="3957"/>
        </w:tabs>
        <w:spacing w:after="0" w:line="360" w:lineRule="auto"/>
        <w:ind w:firstLine="709"/>
        <w:jc w:val="both"/>
        <w:rPr>
          <w:noProof/>
        </w:rPr>
      </w:pPr>
    </w:p>
    <w:p w14:paraId="68BCC90D" w14:textId="076E48D4" w:rsidR="00290A22" w:rsidRDefault="00290A22" w:rsidP="0052054A">
      <w:pPr>
        <w:tabs>
          <w:tab w:val="left" w:pos="3957"/>
        </w:tabs>
        <w:spacing w:after="0" w:line="360" w:lineRule="auto"/>
        <w:ind w:firstLine="709"/>
        <w:jc w:val="both"/>
        <w:rPr>
          <w:rFonts w:ascii="Times New Roman" w:hAnsi="Times New Roman" w:cs="Times New Roman"/>
          <w:sz w:val="28"/>
          <w:szCs w:val="28"/>
        </w:rPr>
      </w:pPr>
    </w:p>
    <w:p w14:paraId="77947BE2" w14:textId="52C39962" w:rsidR="00B8076A" w:rsidRDefault="00B8076A" w:rsidP="0052054A">
      <w:pPr>
        <w:tabs>
          <w:tab w:val="left" w:pos="3957"/>
        </w:tabs>
        <w:spacing w:after="0" w:line="360" w:lineRule="auto"/>
        <w:ind w:firstLine="709"/>
        <w:jc w:val="both"/>
        <w:rPr>
          <w:rFonts w:ascii="Times New Roman" w:hAnsi="Times New Roman" w:cs="Times New Roman"/>
          <w:sz w:val="28"/>
          <w:szCs w:val="28"/>
        </w:rPr>
      </w:pPr>
    </w:p>
    <w:p w14:paraId="49A92261" w14:textId="0292F876" w:rsidR="00B8076A" w:rsidRPr="00B8076A" w:rsidRDefault="00B8076A" w:rsidP="00B8076A">
      <w:pPr>
        <w:rPr>
          <w:rFonts w:ascii="Times New Roman" w:hAnsi="Times New Roman" w:cs="Times New Roman"/>
          <w:sz w:val="28"/>
          <w:szCs w:val="28"/>
        </w:rPr>
      </w:pPr>
    </w:p>
    <w:p w14:paraId="5B526AE8" w14:textId="03DC2E4A" w:rsidR="00B8076A" w:rsidRPr="00B8076A" w:rsidRDefault="00B8076A" w:rsidP="00B8076A">
      <w:pPr>
        <w:rPr>
          <w:rFonts w:ascii="Times New Roman" w:hAnsi="Times New Roman" w:cs="Times New Roman"/>
          <w:sz w:val="28"/>
          <w:szCs w:val="28"/>
        </w:rPr>
      </w:pPr>
    </w:p>
    <w:p w14:paraId="30E8757F" w14:textId="60F04DD8" w:rsidR="00B8076A" w:rsidRPr="00B8076A" w:rsidRDefault="00B8076A" w:rsidP="00B8076A">
      <w:pPr>
        <w:rPr>
          <w:rFonts w:ascii="Times New Roman" w:hAnsi="Times New Roman" w:cs="Times New Roman"/>
          <w:sz w:val="28"/>
          <w:szCs w:val="28"/>
        </w:rPr>
      </w:pPr>
    </w:p>
    <w:p w14:paraId="1223E4BA" w14:textId="060A7762" w:rsidR="00B8076A" w:rsidRDefault="00B8076A" w:rsidP="00B8076A">
      <w:pPr>
        <w:rPr>
          <w:rFonts w:ascii="Times New Roman" w:hAnsi="Times New Roman" w:cs="Times New Roman"/>
          <w:sz w:val="28"/>
          <w:szCs w:val="28"/>
        </w:rPr>
      </w:pPr>
    </w:p>
    <w:p w14:paraId="5A92ACD6" w14:textId="4876A3DA" w:rsidR="00B8076A" w:rsidRDefault="00B8076A" w:rsidP="00B8076A">
      <w:pPr>
        <w:jc w:val="center"/>
        <w:rPr>
          <w:rFonts w:ascii="Times New Roman" w:hAnsi="Times New Roman" w:cs="Times New Roman"/>
          <w:sz w:val="28"/>
          <w:szCs w:val="28"/>
        </w:rPr>
      </w:pPr>
      <w:r>
        <w:rPr>
          <w:rFonts w:ascii="Times New Roman" w:hAnsi="Times New Roman" w:cs="Times New Roman"/>
          <w:sz w:val="28"/>
          <w:szCs w:val="28"/>
        </w:rPr>
        <w:t>Рисунок</w:t>
      </w:r>
      <w:r w:rsidR="00835407">
        <w:rPr>
          <w:rFonts w:ascii="Times New Roman" w:hAnsi="Times New Roman" w:cs="Times New Roman"/>
          <w:sz w:val="28"/>
          <w:szCs w:val="28"/>
        </w:rPr>
        <w:t xml:space="preserve"> </w:t>
      </w:r>
      <w:r w:rsidR="008F5034">
        <w:rPr>
          <w:rFonts w:ascii="Times New Roman" w:hAnsi="Times New Roman" w:cs="Times New Roman"/>
          <w:sz w:val="28"/>
          <w:szCs w:val="28"/>
        </w:rPr>
        <w:t>29</w:t>
      </w:r>
      <w:r>
        <w:rPr>
          <w:rFonts w:ascii="Times New Roman" w:hAnsi="Times New Roman" w:cs="Times New Roman"/>
          <w:sz w:val="28"/>
          <w:szCs w:val="28"/>
        </w:rPr>
        <w:t xml:space="preserve"> – Неудовлетворенность банком</w:t>
      </w:r>
    </w:p>
    <w:p w14:paraId="712499B1" w14:textId="5AB11C76" w:rsidR="00B8076A" w:rsidRDefault="00B8076A" w:rsidP="00B8076A">
      <w:pPr>
        <w:jc w:val="both"/>
        <w:rPr>
          <w:rFonts w:ascii="Times New Roman" w:hAnsi="Times New Roman" w:cs="Times New Roman"/>
          <w:sz w:val="28"/>
          <w:szCs w:val="28"/>
        </w:rPr>
      </w:pPr>
    </w:p>
    <w:p w14:paraId="2BB97F57" w14:textId="338E9919" w:rsidR="00B40C6E" w:rsidRDefault="00B40C6E" w:rsidP="00B40C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Здесь, 9 клиентов Сбербанка из 22 также не довольны очередями около банкоматов. Многих все устраивает (8 человек).</w:t>
      </w:r>
    </w:p>
    <w:p w14:paraId="009411FA" w14:textId="38F2F906" w:rsidR="0006576A" w:rsidRDefault="009C3E77" w:rsidP="00B40C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Сопоставив ответы из онлайн-опроса </w:t>
      </w:r>
      <w:r w:rsidR="00902382">
        <w:rPr>
          <w:rFonts w:ascii="Times New Roman" w:hAnsi="Times New Roman" w:cs="Times New Roman"/>
          <w:sz w:val="28"/>
          <w:szCs w:val="28"/>
        </w:rPr>
        <w:t>на этот вопрос,</w:t>
      </w:r>
      <w:r>
        <w:rPr>
          <w:rFonts w:ascii="Times New Roman" w:hAnsi="Times New Roman" w:cs="Times New Roman"/>
          <w:sz w:val="28"/>
          <w:szCs w:val="28"/>
        </w:rPr>
        <w:t xml:space="preserve"> предприниматели ответили в большинстве своем так: плохая техническая поддержка банка, очереди при банкоматах и желание, чтобы банк, в котором они обслуживаются стал виртуальным.</w:t>
      </w:r>
    </w:p>
    <w:p w14:paraId="45E470E3" w14:textId="4045111F" w:rsidR="00054672" w:rsidRDefault="00B40C6E" w:rsidP="0005467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Перейдем к заключительной </w:t>
      </w:r>
      <w:r w:rsidR="0006576A">
        <w:rPr>
          <w:rFonts w:ascii="Times New Roman" w:hAnsi="Times New Roman" w:cs="Times New Roman"/>
          <w:sz w:val="28"/>
          <w:szCs w:val="28"/>
        </w:rPr>
        <w:t>фокус-</w:t>
      </w:r>
      <w:r>
        <w:rPr>
          <w:rFonts w:ascii="Times New Roman" w:hAnsi="Times New Roman" w:cs="Times New Roman"/>
          <w:sz w:val="28"/>
          <w:szCs w:val="28"/>
        </w:rPr>
        <w:t>группе. Мы встретились с 29</w:t>
      </w:r>
      <w:r w:rsidR="00814210">
        <w:rPr>
          <w:rFonts w:ascii="Times New Roman" w:hAnsi="Times New Roman" w:cs="Times New Roman"/>
          <w:sz w:val="28"/>
          <w:szCs w:val="28"/>
        </w:rPr>
        <w:t xml:space="preserve"> </w:t>
      </w:r>
      <w:r>
        <w:rPr>
          <w:rFonts w:ascii="Times New Roman" w:hAnsi="Times New Roman" w:cs="Times New Roman"/>
          <w:sz w:val="28"/>
          <w:szCs w:val="28"/>
        </w:rPr>
        <w:t>студентами,</w:t>
      </w:r>
      <w:r w:rsidR="00351F7B">
        <w:rPr>
          <w:rFonts w:ascii="Times New Roman" w:hAnsi="Times New Roman" w:cs="Times New Roman"/>
          <w:sz w:val="28"/>
          <w:szCs w:val="28"/>
        </w:rPr>
        <w:t xml:space="preserve"> которые не работают официально, </w:t>
      </w:r>
      <w:r w:rsidR="0006576A">
        <w:rPr>
          <w:rFonts w:ascii="Times New Roman" w:hAnsi="Times New Roman" w:cs="Times New Roman"/>
          <w:sz w:val="28"/>
          <w:szCs w:val="28"/>
        </w:rPr>
        <w:t xml:space="preserve">не </w:t>
      </w:r>
      <w:r w:rsidR="00351F7B">
        <w:rPr>
          <w:rFonts w:ascii="Times New Roman" w:hAnsi="Times New Roman" w:cs="Times New Roman"/>
          <w:sz w:val="28"/>
          <w:szCs w:val="28"/>
        </w:rPr>
        <w:t>имеют</w:t>
      </w:r>
      <w:r w:rsidR="0006576A">
        <w:rPr>
          <w:rFonts w:ascii="Times New Roman" w:hAnsi="Times New Roman" w:cs="Times New Roman"/>
          <w:sz w:val="28"/>
          <w:szCs w:val="28"/>
        </w:rPr>
        <w:t xml:space="preserve"> официально ежемесячный</w:t>
      </w:r>
      <w:r w:rsidR="00351F7B">
        <w:rPr>
          <w:rFonts w:ascii="Times New Roman" w:hAnsi="Times New Roman" w:cs="Times New Roman"/>
          <w:sz w:val="28"/>
          <w:szCs w:val="28"/>
        </w:rPr>
        <w:t xml:space="preserve"> доход</w:t>
      </w:r>
      <w:r>
        <w:rPr>
          <w:rFonts w:ascii="Times New Roman" w:hAnsi="Times New Roman" w:cs="Times New Roman"/>
          <w:sz w:val="28"/>
          <w:szCs w:val="28"/>
        </w:rPr>
        <w:t xml:space="preserve"> </w:t>
      </w:r>
      <w:r w:rsidR="00351F7B">
        <w:rPr>
          <w:rFonts w:ascii="Times New Roman" w:hAnsi="Times New Roman" w:cs="Times New Roman"/>
          <w:sz w:val="28"/>
          <w:szCs w:val="28"/>
        </w:rPr>
        <w:t xml:space="preserve">и </w:t>
      </w:r>
      <w:r>
        <w:rPr>
          <w:rFonts w:ascii="Times New Roman" w:hAnsi="Times New Roman" w:cs="Times New Roman"/>
          <w:sz w:val="28"/>
          <w:szCs w:val="28"/>
        </w:rPr>
        <w:t>являю</w:t>
      </w:r>
      <w:r w:rsidR="00351F7B">
        <w:rPr>
          <w:rFonts w:ascii="Times New Roman" w:hAnsi="Times New Roman" w:cs="Times New Roman"/>
          <w:sz w:val="28"/>
          <w:szCs w:val="28"/>
        </w:rPr>
        <w:t>тс</w:t>
      </w:r>
      <w:r>
        <w:rPr>
          <w:rFonts w:ascii="Times New Roman" w:hAnsi="Times New Roman" w:cs="Times New Roman"/>
          <w:sz w:val="28"/>
          <w:szCs w:val="28"/>
        </w:rPr>
        <w:t>я клиентами Сбербанка</w:t>
      </w:r>
      <w:r w:rsidR="00054672">
        <w:rPr>
          <w:rFonts w:ascii="Times New Roman" w:hAnsi="Times New Roman" w:cs="Times New Roman"/>
          <w:sz w:val="28"/>
          <w:szCs w:val="28"/>
        </w:rPr>
        <w:t xml:space="preserve">. </w:t>
      </w:r>
      <w:r w:rsidR="0006576A">
        <w:rPr>
          <w:rFonts w:ascii="Times New Roman" w:hAnsi="Times New Roman" w:cs="Times New Roman"/>
          <w:sz w:val="28"/>
          <w:szCs w:val="28"/>
        </w:rPr>
        <w:t>Представим их</w:t>
      </w:r>
      <w:r w:rsidR="00054672">
        <w:rPr>
          <w:rFonts w:ascii="Times New Roman" w:hAnsi="Times New Roman" w:cs="Times New Roman"/>
          <w:sz w:val="28"/>
          <w:szCs w:val="28"/>
        </w:rPr>
        <w:t xml:space="preserve"> ответы на вопросы.</w:t>
      </w:r>
    </w:p>
    <w:p w14:paraId="34AEAC40" w14:textId="08964245" w:rsidR="00902382" w:rsidRDefault="003A4E7C" w:rsidP="00902382">
      <w:pPr>
        <w:spacing w:after="0" w:line="360" w:lineRule="auto"/>
        <w:ind w:firstLine="709"/>
        <w:jc w:val="both"/>
        <w:rPr>
          <w:rFonts w:ascii="Times New Roman" w:hAnsi="Times New Roman" w:cs="Times New Roman"/>
          <w:sz w:val="28"/>
          <w:szCs w:val="28"/>
        </w:rPr>
      </w:pPr>
      <w:r>
        <w:rPr>
          <w:noProof/>
        </w:rPr>
        <w:drawing>
          <wp:anchor distT="0" distB="0" distL="114300" distR="114300" simplePos="0" relativeHeight="251857920" behindDoc="0" locked="0" layoutInCell="1" allowOverlap="1" wp14:anchorId="6468A3E4" wp14:editId="448777F5">
            <wp:simplePos x="0" y="0"/>
            <wp:positionH relativeFrom="column">
              <wp:posOffset>1960245</wp:posOffset>
            </wp:positionH>
            <wp:positionV relativeFrom="paragraph">
              <wp:posOffset>557530</wp:posOffset>
            </wp:positionV>
            <wp:extent cx="2317750" cy="1909445"/>
            <wp:effectExtent l="0" t="0" r="6350" b="0"/>
            <wp:wrapThrough wrapText="bothSides">
              <wp:wrapPolygon edited="0">
                <wp:start x="0" y="0"/>
                <wp:lineTo x="0" y="21334"/>
                <wp:lineTo x="21482" y="21334"/>
                <wp:lineTo x="21482"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8316" t="22731" r="5195"/>
                    <a:stretch/>
                  </pic:blipFill>
                  <pic:spPr bwMode="auto">
                    <a:xfrm>
                      <a:off x="0" y="0"/>
                      <a:ext cx="2317750" cy="1909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2382">
        <w:rPr>
          <w:rFonts w:ascii="Times New Roman" w:hAnsi="Times New Roman" w:cs="Times New Roman"/>
          <w:sz w:val="28"/>
          <w:szCs w:val="28"/>
        </w:rPr>
        <w:t>Далее мы задавали студентам вопрос о плюсах биометрии в банковском учреждении. Ответы видны ниже на рисунке 87.</w:t>
      </w:r>
    </w:p>
    <w:p w14:paraId="174AD429" w14:textId="721772A6" w:rsidR="00B57EB5" w:rsidRDefault="00B57EB5" w:rsidP="00B40C6E">
      <w:pPr>
        <w:spacing w:after="0" w:line="360" w:lineRule="auto"/>
        <w:ind w:firstLine="709"/>
        <w:jc w:val="both"/>
        <w:rPr>
          <w:rFonts w:ascii="Times New Roman" w:hAnsi="Times New Roman" w:cs="Times New Roman"/>
          <w:sz w:val="28"/>
          <w:szCs w:val="28"/>
        </w:rPr>
      </w:pPr>
    </w:p>
    <w:p w14:paraId="78605DD2" w14:textId="51F9EE5E" w:rsidR="00853231" w:rsidRDefault="00853231" w:rsidP="00B57EB5">
      <w:pPr>
        <w:rPr>
          <w:noProof/>
        </w:rPr>
      </w:pPr>
    </w:p>
    <w:p w14:paraId="47F1BA97" w14:textId="08B90377" w:rsidR="00B57EB5" w:rsidRPr="00B57EB5" w:rsidRDefault="00B57EB5" w:rsidP="00B57EB5">
      <w:pPr>
        <w:rPr>
          <w:rFonts w:ascii="Times New Roman" w:hAnsi="Times New Roman" w:cs="Times New Roman"/>
          <w:sz w:val="28"/>
          <w:szCs w:val="28"/>
        </w:rPr>
      </w:pPr>
    </w:p>
    <w:p w14:paraId="0C4B3953" w14:textId="3CE2E55E" w:rsidR="00B57EB5" w:rsidRPr="00B57EB5" w:rsidRDefault="00B57EB5" w:rsidP="00B57EB5">
      <w:pPr>
        <w:rPr>
          <w:rFonts w:ascii="Times New Roman" w:hAnsi="Times New Roman" w:cs="Times New Roman"/>
          <w:sz w:val="28"/>
          <w:szCs w:val="28"/>
        </w:rPr>
      </w:pPr>
    </w:p>
    <w:p w14:paraId="04CB2C27" w14:textId="6BAD69B2" w:rsidR="00B57EB5" w:rsidRDefault="00B57EB5" w:rsidP="00B57EB5">
      <w:pPr>
        <w:rPr>
          <w:rFonts w:ascii="Times New Roman" w:hAnsi="Times New Roman" w:cs="Times New Roman"/>
          <w:sz w:val="28"/>
          <w:szCs w:val="28"/>
        </w:rPr>
      </w:pPr>
    </w:p>
    <w:p w14:paraId="4B4E768A" w14:textId="7334EA66" w:rsidR="00B57EB5" w:rsidRDefault="00B57EB5" w:rsidP="00B57EB5">
      <w:pPr>
        <w:rPr>
          <w:rFonts w:ascii="Times New Roman" w:hAnsi="Times New Roman" w:cs="Times New Roman"/>
          <w:sz w:val="28"/>
          <w:szCs w:val="28"/>
        </w:rPr>
      </w:pPr>
    </w:p>
    <w:p w14:paraId="65028896" w14:textId="5B185357" w:rsidR="003C2558" w:rsidRDefault="00B57EB5" w:rsidP="00853231">
      <w:pPr>
        <w:jc w:val="center"/>
        <w:rPr>
          <w:rFonts w:ascii="Times New Roman" w:hAnsi="Times New Roman" w:cs="Times New Roman"/>
          <w:sz w:val="28"/>
          <w:szCs w:val="28"/>
        </w:rPr>
      </w:pPr>
      <w:r>
        <w:rPr>
          <w:rFonts w:ascii="Times New Roman" w:hAnsi="Times New Roman" w:cs="Times New Roman"/>
          <w:sz w:val="28"/>
          <w:szCs w:val="28"/>
        </w:rPr>
        <w:t>Рисунок</w:t>
      </w:r>
      <w:r w:rsidR="00835407">
        <w:rPr>
          <w:rFonts w:ascii="Times New Roman" w:hAnsi="Times New Roman" w:cs="Times New Roman"/>
          <w:sz w:val="28"/>
          <w:szCs w:val="28"/>
        </w:rPr>
        <w:t xml:space="preserve"> </w:t>
      </w:r>
      <w:r w:rsidR="008F5034">
        <w:rPr>
          <w:rFonts w:ascii="Times New Roman" w:hAnsi="Times New Roman" w:cs="Times New Roman"/>
          <w:sz w:val="28"/>
          <w:szCs w:val="28"/>
        </w:rPr>
        <w:t>30</w:t>
      </w:r>
      <w:r>
        <w:rPr>
          <w:rFonts w:ascii="Times New Roman" w:hAnsi="Times New Roman" w:cs="Times New Roman"/>
          <w:sz w:val="28"/>
          <w:szCs w:val="28"/>
        </w:rPr>
        <w:t xml:space="preserve"> − Плюсы при использовании биометрии в банке</w:t>
      </w:r>
    </w:p>
    <w:p w14:paraId="1B864975" w14:textId="39B459FC" w:rsidR="00665AC3" w:rsidRDefault="00853231" w:rsidP="00853231">
      <w:pPr>
        <w:spacing w:after="0" w:line="360" w:lineRule="auto"/>
        <w:ind w:firstLine="709"/>
        <w:jc w:val="both"/>
        <w:rPr>
          <w:rFonts w:ascii="Times New Roman" w:hAnsi="Times New Roman" w:cs="Times New Roman"/>
          <w:sz w:val="28"/>
          <w:szCs w:val="28"/>
        </w:rPr>
      </w:pPr>
      <w:r>
        <w:rPr>
          <w:noProof/>
        </w:rPr>
        <w:lastRenderedPageBreak/>
        <w:drawing>
          <wp:anchor distT="0" distB="0" distL="114300" distR="114300" simplePos="0" relativeHeight="251858944" behindDoc="0" locked="0" layoutInCell="1" allowOverlap="1" wp14:anchorId="0174AF1A" wp14:editId="53CBCCCE">
            <wp:simplePos x="0" y="0"/>
            <wp:positionH relativeFrom="column">
              <wp:posOffset>1946275</wp:posOffset>
            </wp:positionH>
            <wp:positionV relativeFrom="paragraph">
              <wp:posOffset>1214755</wp:posOffset>
            </wp:positionV>
            <wp:extent cx="2131695" cy="1764665"/>
            <wp:effectExtent l="0" t="0" r="1905" b="6985"/>
            <wp:wrapThrough wrapText="bothSides">
              <wp:wrapPolygon edited="0">
                <wp:start x="0" y="0"/>
                <wp:lineTo x="0" y="21452"/>
                <wp:lineTo x="21426" y="21452"/>
                <wp:lineTo x="21426"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7600" t="29651" r="17583"/>
                    <a:stretch/>
                  </pic:blipFill>
                  <pic:spPr bwMode="auto">
                    <a:xfrm>
                      <a:off x="0" y="0"/>
                      <a:ext cx="2131695" cy="1764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2558">
        <w:rPr>
          <w:rFonts w:ascii="Times New Roman" w:hAnsi="Times New Roman" w:cs="Times New Roman"/>
          <w:sz w:val="28"/>
          <w:szCs w:val="28"/>
        </w:rPr>
        <w:t>13 студентов считают, что безопасность их ценностей – это высшей важности плюс от биометрии в банке, а 9 клиентов видят в качестве плюса возможность получения услуг удалённо.</w:t>
      </w:r>
      <w:r w:rsidR="00665AC3">
        <w:rPr>
          <w:rFonts w:ascii="Times New Roman" w:hAnsi="Times New Roman" w:cs="Times New Roman"/>
          <w:sz w:val="28"/>
          <w:szCs w:val="28"/>
        </w:rPr>
        <w:t xml:space="preserve"> </w:t>
      </w:r>
      <w:r>
        <w:rPr>
          <w:rFonts w:ascii="Times New Roman" w:hAnsi="Times New Roman" w:cs="Times New Roman"/>
          <w:sz w:val="28"/>
          <w:szCs w:val="28"/>
        </w:rPr>
        <w:t xml:space="preserve"> </w:t>
      </w:r>
      <w:r w:rsidR="00665AC3">
        <w:rPr>
          <w:rFonts w:ascii="Times New Roman" w:hAnsi="Times New Roman" w:cs="Times New Roman"/>
          <w:sz w:val="28"/>
          <w:szCs w:val="28"/>
        </w:rPr>
        <w:t>В онлайн-анкете большинство также выбрало вариант с безопасностью.</w:t>
      </w:r>
    </w:p>
    <w:p w14:paraId="5739059E" w14:textId="6DCC0E81" w:rsidR="00351F7B" w:rsidRDefault="00351F7B" w:rsidP="003C2558">
      <w:pPr>
        <w:spacing w:after="0" w:line="360" w:lineRule="auto"/>
        <w:ind w:firstLine="709"/>
        <w:jc w:val="both"/>
        <w:rPr>
          <w:rFonts w:ascii="Times New Roman" w:hAnsi="Times New Roman" w:cs="Times New Roman"/>
          <w:sz w:val="28"/>
          <w:szCs w:val="28"/>
        </w:rPr>
      </w:pPr>
    </w:p>
    <w:p w14:paraId="03DBBA0F" w14:textId="6DD66395" w:rsidR="00853231" w:rsidRDefault="00853231" w:rsidP="00351F7B">
      <w:pPr>
        <w:tabs>
          <w:tab w:val="left" w:pos="4143"/>
        </w:tabs>
        <w:spacing w:after="0" w:line="360" w:lineRule="auto"/>
        <w:jc w:val="center"/>
        <w:rPr>
          <w:noProof/>
        </w:rPr>
      </w:pPr>
    </w:p>
    <w:p w14:paraId="0749632A" w14:textId="20716820" w:rsidR="00351F7B" w:rsidRDefault="00351F7B" w:rsidP="00351F7B">
      <w:pPr>
        <w:tabs>
          <w:tab w:val="left" w:pos="4143"/>
        </w:tabs>
        <w:spacing w:after="0" w:line="360" w:lineRule="auto"/>
        <w:jc w:val="center"/>
        <w:rPr>
          <w:rFonts w:ascii="Times New Roman" w:hAnsi="Times New Roman" w:cs="Times New Roman"/>
          <w:sz w:val="28"/>
          <w:szCs w:val="28"/>
        </w:rPr>
      </w:pPr>
    </w:p>
    <w:p w14:paraId="09393F4A" w14:textId="77777777" w:rsidR="00351F7B" w:rsidRDefault="00351F7B" w:rsidP="00351F7B">
      <w:pPr>
        <w:tabs>
          <w:tab w:val="left" w:pos="4143"/>
        </w:tabs>
        <w:spacing w:after="0" w:line="360" w:lineRule="auto"/>
        <w:jc w:val="center"/>
        <w:rPr>
          <w:rFonts w:ascii="Times New Roman" w:hAnsi="Times New Roman" w:cs="Times New Roman"/>
          <w:sz w:val="28"/>
          <w:szCs w:val="28"/>
        </w:rPr>
      </w:pPr>
    </w:p>
    <w:p w14:paraId="7B4AA9F2" w14:textId="77777777" w:rsidR="00351F7B" w:rsidRDefault="00351F7B" w:rsidP="00351F7B">
      <w:pPr>
        <w:tabs>
          <w:tab w:val="left" w:pos="4143"/>
        </w:tabs>
        <w:spacing w:after="0" w:line="360" w:lineRule="auto"/>
        <w:jc w:val="center"/>
        <w:rPr>
          <w:rFonts w:ascii="Times New Roman" w:hAnsi="Times New Roman" w:cs="Times New Roman"/>
          <w:sz w:val="28"/>
          <w:szCs w:val="28"/>
        </w:rPr>
      </w:pPr>
    </w:p>
    <w:p w14:paraId="0DE91F12" w14:textId="77777777" w:rsidR="00902382" w:rsidRDefault="00902382" w:rsidP="00902382">
      <w:pPr>
        <w:tabs>
          <w:tab w:val="left" w:pos="4143"/>
        </w:tabs>
        <w:spacing w:after="0" w:line="360" w:lineRule="auto"/>
        <w:rPr>
          <w:rFonts w:ascii="Times New Roman" w:hAnsi="Times New Roman" w:cs="Times New Roman"/>
          <w:sz w:val="28"/>
          <w:szCs w:val="28"/>
        </w:rPr>
      </w:pPr>
    </w:p>
    <w:p w14:paraId="33BB9D40" w14:textId="4768F625" w:rsidR="00351F7B" w:rsidRDefault="00351F7B" w:rsidP="00351F7B">
      <w:pPr>
        <w:tabs>
          <w:tab w:val="left" w:pos="4143"/>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835407">
        <w:rPr>
          <w:rFonts w:ascii="Times New Roman" w:hAnsi="Times New Roman" w:cs="Times New Roman"/>
          <w:sz w:val="28"/>
          <w:szCs w:val="28"/>
        </w:rPr>
        <w:t xml:space="preserve"> </w:t>
      </w:r>
      <w:r w:rsidR="008F5034">
        <w:rPr>
          <w:rFonts w:ascii="Times New Roman" w:hAnsi="Times New Roman" w:cs="Times New Roman"/>
          <w:sz w:val="28"/>
          <w:szCs w:val="28"/>
        </w:rPr>
        <w:t>31</w:t>
      </w:r>
      <w:r>
        <w:rPr>
          <w:rFonts w:ascii="Times New Roman" w:hAnsi="Times New Roman" w:cs="Times New Roman"/>
          <w:sz w:val="28"/>
          <w:szCs w:val="28"/>
        </w:rPr>
        <w:t xml:space="preserve"> –</w:t>
      </w:r>
      <w:r w:rsidRPr="005C4B2A">
        <w:rPr>
          <w:rFonts w:ascii="Times New Roman" w:hAnsi="Times New Roman" w:cs="Times New Roman"/>
          <w:sz w:val="28"/>
          <w:szCs w:val="28"/>
        </w:rPr>
        <w:t xml:space="preserve"> </w:t>
      </w:r>
      <w:r>
        <w:rPr>
          <w:rFonts w:ascii="Times New Roman" w:hAnsi="Times New Roman" w:cs="Times New Roman"/>
          <w:sz w:val="28"/>
          <w:szCs w:val="28"/>
        </w:rPr>
        <w:t>Вариант получения услуги биометрической защиты</w:t>
      </w:r>
    </w:p>
    <w:p w14:paraId="00BF1545" w14:textId="3D9FBB21" w:rsidR="00351F7B" w:rsidRDefault="00351F7B" w:rsidP="00351F7B">
      <w:pPr>
        <w:tabs>
          <w:tab w:val="left" w:pos="4143"/>
        </w:tabs>
        <w:spacing w:after="0" w:line="360" w:lineRule="auto"/>
        <w:jc w:val="center"/>
        <w:rPr>
          <w:rFonts w:ascii="Times New Roman" w:hAnsi="Times New Roman" w:cs="Times New Roman"/>
          <w:sz w:val="28"/>
          <w:szCs w:val="28"/>
        </w:rPr>
      </w:pPr>
    </w:p>
    <w:p w14:paraId="0C013580" w14:textId="1D4CFD35" w:rsidR="00672CD2" w:rsidRDefault="00853231" w:rsidP="00902382">
      <w:pPr>
        <w:tabs>
          <w:tab w:val="left" w:pos="4143"/>
        </w:tabs>
        <w:spacing w:after="0" w:line="360" w:lineRule="auto"/>
        <w:ind w:firstLine="709"/>
        <w:jc w:val="both"/>
        <w:rPr>
          <w:rFonts w:ascii="Times New Roman" w:hAnsi="Times New Roman" w:cs="Times New Roman"/>
          <w:sz w:val="28"/>
          <w:szCs w:val="28"/>
        </w:rPr>
      </w:pPr>
      <w:r>
        <w:rPr>
          <w:noProof/>
        </w:rPr>
        <w:drawing>
          <wp:anchor distT="0" distB="0" distL="114300" distR="114300" simplePos="0" relativeHeight="251859968" behindDoc="0" locked="0" layoutInCell="1" allowOverlap="1" wp14:anchorId="24430A1E" wp14:editId="5500DF5B">
            <wp:simplePos x="0" y="0"/>
            <wp:positionH relativeFrom="column">
              <wp:posOffset>1527810</wp:posOffset>
            </wp:positionH>
            <wp:positionV relativeFrom="paragraph">
              <wp:posOffset>2745740</wp:posOffset>
            </wp:positionV>
            <wp:extent cx="3197225" cy="2098040"/>
            <wp:effectExtent l="0" t="0" r="3175" b="0"/>
            <wp:wrapThrough wrapText="bothSides">
              <wp:wrapPolygon edited="0">
                <wp:start x="0" y="0"/>
                <wp:lineTo x="0" y="21378"/>
                <wp:lineTo x="21493" y="21378"/>
                <wp:lineTo x="21493"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15094" b="3456"/>
                    <a:stretch/>
                  </pic:blipFill>
                  <pic:spPr bwMode="auto">
                    <a:xfrm>
                      <a:off x="0" y="0"/>
                      <a:ext cx="3197225" cy="2098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1F7B">
        <w:rPr>
          <w:rFonts w:ascii="Times New Roman" w:hAnsi="Times New Roman" w:cs="Times New Roman"/>
          <w:sz w:val="28"/>
          <w:szCs w:val="28"/>
        </w:rPr>
        <w:t xml:space="preserve">Как видно, </w:t>
      </w:r>
      <w:r w:rsidR="00C061CA">
        <w:rPr>
          <w:rFonts w:ascii="Times New Roman" w:hAnsi="Times New Roman" w:cs="Times New Roman"/>
          <w:sz w:val="28"/>
          <w:szCs w:val="28"/>
        </w:rPr>
        <w:t>18 студентов, клиентов Сбербанка хотят услугу как дополнительную. Сравнивая с предыдущими сегментами, это достаточно необычный результат. Студенты, не имеющие заработка, больше заботятся о своих деньгах, нежели чем остальные категории. Возможно, это связано с тем, что у студентов нет уверенности, что они заработают и будут пополнять свой счет деньгами регулярно, следовательно, они переживают за имеющиеся средства, которые для них очень важны. Они считают нужным переплатить за безопасность.</w:t>
      </w:r>
      <w:r w:rsidR="00902382">
        <w:rPr>
          <w:rFonts w:ascii="Times New Roman" w:hAnsi="Times New Roman" w:cs="Times New Roman"/>
          <w:sz w:val="28"/>
          <w:szCs w:val="28"/>
        </w:rPr>
        <w:t xml:space="preserve"> </w:t>
      </w:r>
      <w:r w:rsidR="00672CD2">
        <w:rPr>
          <w:rFonts w:ascii="Times New Roman" w:hAnsi="Times New Roman" w:cs="Times New Roman"/>
          <w:sz w:val="28"/>
          <w:szCs w:val="28"/>
        </w:rPr>
        <w:t xml:space="preserve">Из опроса в Интернете мы видим такую же тенденцию с ответами: большинство студентов там готовы платить за </w:t>
      </w:r>
      <w:r w:rsidR="00902382">
        <w:rPr>
          <w:rFonts w:ascii="Times New Roman" w:hAnsi="Times New Roman" w:cs="Times New Roman"/>
          <w:sz w:val="28"/>
          <w:szCs w:val="28"/>
        </w:rPr>
        <w:t>услугу</w:t>
      </w:r>
      <w:r w:rsidR="00672CD2">
        <w:rPr>
          <w:rFonts w:ascii="Times New Roman" w:hAnsi="Times New Roman" w:cs="Times New Roman"/>
          <w:sz w:val="28"/>
          <w:szCs w:val="28"/>
        </w:rPr>
        <w:t>.</w:t>
      </w:r>
    </w:p>
    <w:p w14:paraId="7C50B99F" w14:textId="0D94F79E" w:rsidR="00672CD2" w:rsidRDefault="00672CD2" w:rsidP="00351F7B">
      <w:pPr>
        <w:tabs>
          <w:tab w:val="left" w:pos="4143"/>
        </w:tabs>
        <w:spacing w:after="0" w:line="360" w:lineRule="auto"/>
        <w:jc w:val="both"/>
        <w:rPr>
          <w:rFonts w:ascii="Times New Roman" w:hAnsi="Times New Roman" w:cs="Times New Roman"/>
          <w:sz w:val="28"/>
          <w:szCs w:val="28"/>
        </w:rPr>
      </w:pPr>
    </w:p>
    <w:p w14:paraId="3C29A8EE" w14:textId="3F1EF9F7" w:rsidR="00853231" w:rsidRDefault="00853231" w:rsidP="00351F7B">
      <w:pPr>
        <w:tabs>
          <w:tab w:val="left" w:pos="4143"/>
        </w:tabs>
        <w:spacing w:after="0" w:line="360" w:lineRule="auto"/>
        <w:jc w:val="both"/>
        <w:rPr>
          <w:noProof/>
        </w:rPr>
      </w:pPr>
    </w:p>
    <w:p w14:paraId="3B07B968" w14:textId="569E987E" w:rsidR="00064ACF" w:rsidRPr="00064ACF" w:rsidRDefault="00064ACF" w:rsidP="00351F7B">
      <w:pPr>
        <w:tabs>
          <w:tab w:val="left" w:pos="4143"/>
        </w:tabs>
        <w:spacing w:after="0" w:line="360" w:lineRule="auto"/>
        <w:jc w:val="both"/>
        <w:rPr>
          <w:rFonts w:ascii="Times New Roman" w:hAnsi="Times New Roman" w:cs="Times New Roman"/>
          <w:sz w:val="28"/>
          <w:szCs w:val="28"/>
        </w:rPr>
      </w:pPr>
    </w:p>
    <w:p w14:paraId="0B67A7F1" w14:textId="77777777" w:rsidR="00064ACF" w:rsidRDefault="00064ACF" w:rsidP="00064ACF">
      <w:pPr>
        <w:jc w:val="center"/>
        <w:rPr>
          <w:rFonts w:ascii="Times New Roman" w:hAnsi="Times New Roman" w:cs="Times New Roman"/>
          <w:sz w:val="28"/>
          <w:szCs w:val="28"/>
        </w:rPr>
      </w:pPr>
    </w:p>
    <w:p w14:paraId="4F76FEF6" w14:textId="77777777" w:rsidR="00064ACF" w:rsidRDefault="00064ACF" w:rsidP="00064ACF">
      <w:pPr>
        <w:jc w:val="center"/>
        <w:rPr>
          <w:rFonts w:ascii="Times New Roman" w:hAnsi="Times New Roman" w:cs="Times New Roman"/>
          <w:sz w:val="28"/>
          <w:szCs w:val="28"/>
        </w:rPr>
      </w:pPr>
    </w:p>
    <w:p w14:paraId="20F36161" w14:textId="77777777" w:rsidR="00064ACF" w:rsidRDefault="00064ACF" w:rsidP="00064ACF">
      <w:pPr>
        <w:jc w:val="center"/>
        <w:rPr>
          <w:rFonts w:ascii="Times New Roman" w:hAnsi="Times New Roman" w:cs="Times New Roman"/>
          <w:sz w:val="28"/>
          <w:szCs w:val="28"/>
        </w:rPr>
      </w:pPr>
    </w:p>
    <w:p w14:paraId="5B220BBF" w14:textId="77777777" w:rsidR="00064ACF" w:rsidRDefault="00064ACF" w:rsidP="00902382">
      <w:pPr>
        <w:rPr>
          <w:rFonts w:ascii="Times New Roman" w:hAnsi="Times New Roman" w:cs="Times New Roman"/>
          <w:sz w:val="28"/>
          <w:szCs w:val="28"/>
        </w:rPr>
      </w:pPr>
    </w:p>
    <w:p w14:paraId="177E6923" w14:textId="392469F6" w:rsidR="00064ACF" w:rsidRDefault="00064ACF" w:rsidP="00064ACF">
      <w:pPr>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F5034">
        <w:rPr>
          <w:rFonts w:ascii="Times New Roman" w:hAnsi="Times New Roman" w:cs="Times New Roman"/>
          <w:sz w:val="28"/>
          <w:szCs w:val="28"/>
        </w:rPr>
        <w:t>32</w:t>
      </w:r>
      <w:r w:rsidR="0083540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F069D">
        <w:rPr>
          <w:rFonts w:ascii="Times New Roman" w:hAnsi="Times New Roman" w:cs="Times New Roman"/>
          <w:sz w:val="28"/>
          <w:szCs w:val="28"/>
        </w:rPr>
        <w:t>Факторы при выборе банка</w:t>
      </w:r>
    </w:p>
    <w:p w14:paraId="469468AE" w14:textId="77777777" w:rsidR="00064ACF" w:rsidRDefault="00064ACF" w:rsidP="00064ACF">
      <w:pPr>
        <w:jc w:val="center"/>
        <w:rPr>
          <w:rFonts w:ascii="Times New Roman" w:hAnsi="Times New Roman" w:cs="Times New Roman"/>
          <w:sz w:val="28"/>
          <w:szCs w:val="28"/>
        </w:rPr>
      </w:pPr>
    </w:p>
    <w:p w14:paraId="1E393CCD" w14:textId="3C97FD08" w:rsidR="003C2558" w:rsidRDefault="00F81815" w:rsidP="003C25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w:t>
      </w:r>
      <w:r w:rsidR="00064ACF">
        <w:rPr>
          <w:rFonts w:ascii="Times New Roman" w:hAnsi="Times New Roman" w:cs="Times New Roman"/>
          <w:sz w:val="28"/>
          <w:szCs w:val="28"/>
        </w:rPr>
        <w:t>1</w:t>
      </w:r>
      <w:r>
        <w:rPr>
          <w:rFonts w:ascii="Times New Roman" w:hAnsi="Times New Roman" w:cs="Times New Roman"/>
          <w:sz w:val="28"/>
          <w:szCs w:val="28"/>
        </w:rPr>
        <w:t>6</w:t>
      </w:r>
      <w:r w:rsidR="00064ACF">
        <w:rPr>
          <w:rFonts w:ascii="Times New Roman" w:hAnsi="Times New Roman" w:cs="Times New Roman"/>
          <w:sz w:val="28"/>
          <w:szCs w:val="28"/>
        </w:rPr>
        <w:t xml:space="preserve"> студентов </w:t>
      </w:r>
      <w:r>
        <w:rPr>
          <w:rFonts w:ascii="Times New Roman" w:hAnsi="Times New Roman" w:cs="Times New Roman"/>
          <w:sz w:val="28"/>
          <w:szCs w:val="28"/>
        </w:rPr>
        <w:t>быть защищенными от мошенников – очень важно, а для 7 клиентов важна плата за обслуживание своих карт.</w:t>
      </w:r>
    </w:p>
    <w:p w14:paraId="2DD2E018" w14:textId="0F8EE327" w:rsidR="00B74F1C" w:rsidRDefault="00A14993" w:rsidP="003C25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 здесь у нас сохраняется одинаковая тенденция в сопоставлении полученных результатов с ранее проведенным количественным исследованием. Большинство там беспокоятся о своей безопасности.</w:t>
      </w:r>
    </w:p>
    <w:p w14:paraId="7ADB0309" w14:textId="77777777" w:rsidR="00853231" w:rsidRDefault="00853231" w:rsidP="00DF77DB">
      <w:pPr>
        <w:tabs>
          <w:tab w:val="left" w:pos="4143"/>
        </w:tabs>
        <w:spacing w:after="0" w:line="360" w:lineRule="auto"/>
        <w:jc w:val="center"/>
        <w:rPr>
          <w:noProof/>
        </w:rPr>
      </w:pPr>
    </w:p>
    <w:p w14:paraId="484FC96F" w14:textId="73CF82D4" w:rsidR="00DF77DB" w:rsidRDefault="007A1406" w:rsidP="00DF77DB">
      <w:pPr>
        <w:tabs>
          <w:tab w:val="left" w:pos="4143"/>
        </w:tabs>
        <w:spacing w:after="0" w:line="360" w:lineRule="auto"/>
        <w:jc w:val="center"/>
        <w:rPr>
          <w:rFonts w:ascii="Times New Roman" w:hAnsi="Times New Roman" w:cs="Times New Roman"/>
          <w:sz w:val="28"/>
          <w:szCs w:val="28"/>
        </w:rPr>
      </w:pPr>
      <w:r>
        <w:rPr>
          <w:noProof/>
        </w:rPr>
        <w:drawing>
          <wp:inline distT="0" distB="0" distL="0" distR="0" wp14:anchorId="7DFF308B" wp14:editId="188538A2">
            <wp:extent cx="1589649" cy="162327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4871" t="35658" r="22861"/>
                    <a:stretch/>
                  </pic:blipFill>
                  <pic:spPr bwMode="auto">
                    <a:xfrm>
                      <a:off x="0" y="0"/>
                      <a:ext cx="1611945" cy="1646038"/>
                    </a:xfrm>
                    <a:prstGeom prst="rect">
                      <a:avLst/>
                    </a:prstGeom>
                    <a:ln>
                      <a:noFill/>
                    </a:ln>
                    <a:extLst>
                      <a:ext uri="{53640926-AAD7-44D8-BBD7-CCE9431645EC}">
                        <a14:shadowObscured xmlns:a14="http://schemas.microsoft.com/office/drawing/2010/main"/>
                      </a:ext>
                    </a:extLst>
                  </pic:spPr>
                </pic:pic>
              </a:graphicData>
            </a:graphic>
          </wp:inline>
        </w:drawing>
      </w:r>
    </w:p>
    <w:p w14:paraId="2D9ED9F4" w14:textId="551F9C6F" w:rsidR="00DF77DB" w:rsidRDefault="00DF77DB" w:rsidP="00D26195">
      <w:pPr>
        <w:tabs>
          <w:tab w:val="left" w:pos="4143"/>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F5034">
        <w:rPr>
          <w:rFonts w:ascii="Times New Roman" w:hAnsi="Times New Roman" w:cs="Times New Roman"/>
          <w:sz w:val="28"/>
          <w:szCs w:val="28"/>
        </w:rPr>
        <w:t>33</w:t>
      </w:r>
      <w:r w:rsidR="00835407">
        <w:rPr>
          <w:rFonts w:ascii="Times New Roman" w:hAnsi="Times New Roman" w:cs="Times New Roman"/>
          <w:sz w:val="28"/>
          <w:szCs w:val="28"/>
        </w:rPr>
        <w:t xml:space="preserve"> </w:t>
      </w:r>
      <w:r>
        <w:rPr>
          <w:rFonts w:ascii="Times New Roman" w:hAnsi="Times New Roman" w:cs="Times New Roman"/>
          <w:sz w:val="28"/>
          <w:szCs w:val="28"/>
        </w:rPr>
        <w:t xml:space="preserve">– Готовность к повышению платы за обслуживание </w:t>
      </w:r>
    </w:p>
    <w:p w14:paraId="2AC82C6D" w14:textId="77777777" w:rsidR="00902382" w:rsidRDefault="00902382" w:rsidP="00D26195">
      <w:pPr>
        <w:tabs>
          <w:tab w:val="left" w:pos="4143"/>
        </w:tabs>
        <w:spacing w:after="0" w:line="360" w:lineRule="auto"/>
        <w:jc w:val="center"/>
        <w:rPr>
          <w:rFonts w:ascii="Times New Roman" w:hAnsi="Times New Roman" w:cs="Times New Roman"/>
          <w:sz w:val="28"/>
          <w:szCs w:val="28"/>
        </w:rPr>
      </w:pPr>
    </w:p>
    <w:p w14:paraId="0D0C51F6" w14:textId="18EF2C5C" w:rsidR="00DF77DB" w:rsidRDefault="00DF77DB" w:rsidP="003C25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Полученные ответы немного</w:t>
      </w:r>
      <w:r w:rsidR="007A1406">
        <w:rPr>
          <w:rFonts w:ascii="Times New Roman" w:hAnsi="Times New Roman" w:cs="Times New Roman"/>
          <w:sz w:val="28"/>
          <w:szCs w:val="28"/>
        </w:rPr>
        <w:t xml:space="preserve"> не</w:t>
      </w:r>
      <w:r>
        <w:rPr>
          <w:rFonts w:ascii="Times New Roman" w:hAnsi="Times New Roman" w:cs="Times New Roman"/>
          <w:sz w:val="28"/>
          <w:szCs w:val="28"/>
        </w:rPr>
        <w:t xml:space="preserve"> коррелируют с тем, что ранее </w:t>
      </w:r>
      <w:r w:rsidR="00D26195">
        <w:rPr>
          <w:rFonts w:ascii="Times New Roman" w:hAnsi="Times New Roman" w:cs="Times New Roman"/>
          <w:sz w:val="28"/>
          <w:szCs w:val="28"/>
        </w:rPr>
        <w:t xml:space="preserve">в фокус-группе </w:t>
      </w:r>
      <w:r w:rsidR="007A1406">
        <w:rPr>
          <w:rFonts w:ascii="Times New Roman" w:hAnsi="Times New Roman" w:cs="Times New Roman"/>
          <w:sz w:val="28"/>
          <w:szCs w:val="28"/>
        </w:rPr>
        <w:t xml:space="preserve">18 </w:t>
      </w:r>
      <w:r>
        <w:rPr>
          <w:rFonts w:ascii="Times New Roman" w:hAnsi="Times New Roman" w:cs="Times New Roman"/>
          <w:sz w:val="28"/>
          <w:szCs w:val="28"/>
        </w:rPr>
        <w:t>студент</w:t>
      </w:r>
      <w:r w:rsidR="007A1406">
        <w:rPr>
          <w:rFonts w:ascii="Times New Roman" w:hAnsi="Times New Roman" w:cs="Times New Roman"/>
          <w:sz w:val="28"/>
          <w:szCs w:val="28"/>
        </w:rPr>
        <w:t>ов</w:t>
      </w:r>
      <w:r>
        <w:rPr>
          <w:rFonts w:ascii="Times New Roman" w:hAnsi="Times New Roman" w:cs="Times New Roman"/>
          <w:sz w:val="28"/>
          <w:szCs w:val="28"/>
        </w:rPr>
        <w:t xml:space="preserve"> были готовы к тому, чтобы получ</w:t>
      </w:r>
      <w:r w:rsidR="007A1406">
        <w:rPr>
          <w:rFonts w:ascii="Times New Roman" w:hAnsi="Times New Roman" w:cs="Times New Roman"/>
          <w:sz w:val="28"/>
          <w:szCs w:val="28"/>
        </w:rPr>
        <w:t xml:space="preserve">ить биометрию </w:t>
      </w:r>
      <w:r>
        <w:rPr>
          <w:rFonts w:ascii="Times New Roman" w:hAnsi="Times New Roman" w:cs="Times New Roman"/>
          <w:sz w:val="28"/>
          <w:szCs w:val="28"/>
        </w:rPr>
        <w:t>как дополнительную</w:t>
      </w:r>
      <w:r w:rsidR="007A1406">
        <w:rPr>
          <w:rFonts w:ascii="Times New Roman" w:hAnsi="Times New Roman" w:cs="Times New Roman"/>
          <w:sz w:val="28"/>
          <w:szCs w:val="28"/>
        </w:rPr>
        <w:t xml:space="preserve"> услугу. В данном вопросе 19 клиентов Сбербанка ответили нам, что не хотят повышения оплаты </w:t>
      </w:r>
      <w:r w:rsidR="00216E07">
        <w:rPr>
          <w:rFonts w:ascii="Times New Roman" w:hAnsi="Times New Roman" w:cs="Times New Roman"/>
          <w:sz w:val="28"/>
          <w:szCs w:val="28"/>
        </w:rPr>
        <w:t>обслуживание из-за биометрии. Возможно, опять для 8 человек сыграла важную роль постановка вопроса, и в их сознании звучало не «безопасность», а «увеличение платы».</w:t>
      </w:r>
    </w:p>
    <w:p w14:paraId="2A857561" w14:textId="4BA39D48" w:rsidR="00D26195" w:rsidRDefault="00D26195" w:rsidP="003C25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Сопоставляя результаты с маркетинговым исследованием, работники таже в большинстве своем не хотят повышенной оплат</w:t>
      </w:r>
      <w:r w:rsidR="00902382">
        <w:rPr>
          <w:rFonts w:ascii="Times New Roman" w:hAnsi="Times New Roman" w:cs="Times New Roman"/>
          <w:sz w:val="28"/>
          <w:szCs w:val="28"/>
        </w:rPr>
        <w:t>ы</w:t>
      </w:r>
      <w:r>
        <w:rPr>
          <w:rFonts w:ascii="Times New Roman" w:hAnsi="Times New Roman" w:cs="Times New Roman"/>
          <w:sz w:val="28"/>
          <w:szCs w:val="28"/>
        </w:rPr>
        <w:t xml:space="preserve"> </w:t>
      </w:r>
      <w:r w:rsidR="00902382">
        <w:rPr>
          <w:rFonts w:ascii="Times New Roman" w:hAnsi="Times New Roman" w:cs="Times New Roman"/>
          <w:sz w:val="28"/>
          <w:szCs w:val="28"/>
        </w:rPr>
        <w:t>обслуживания</w:t>
      </w:r>
      <w:r>
        <w:rPr>
          <w:rFonts w:ascii="Times New Roman" w:hAnsi="Times New Roman" w:cs="Times New Roman"/>
          <w:sz w:val="28"/>
          <w:szCs w:val="28"/>
        </w:rPr>
        <w:t xml:space="preserve"> из-за биометрии.</w:t>
      </w:r>
    </w:p>
    <w:p w14:paraId="2153475E" w14:textId="5ED5BBC1" w:rsidR="000F63C8" w:rsidRDefault="00853231" w:rsidP="003C2558">
      <w:pPr>
        <w:spacing w:after="0" w:line="360" w:lineRule="auto"/>
        <w:ind w:firstLine="709"/>
        <w:jc w:val="both"/>
        <w:rPr>
          <w:rFonts w:ascii="Times New Roman" w:hAnsi="Times New Roman" w:cs="Times New Roman"/>
          <w:sz w:val="28"/>
          <w:szCs w:val="28"/>
        </w:rPr>
      </w:pPr>
      <w:r>
        <w:rPr>
          <w:noProof/>
        </w:rPr>
        <w:drawing>
          <wp:anchor distT="0" distB="0" distL="114300" distR="114300" simplePos="0" relativeHeight="251860992" behindDoc="0" locked="0" layoutInCell="1" allowOverlap="1" wp14:anchorId="2438873A" wp14:editId="75C2208C">
            <wp:simplePos x="0" y="0"/>
            <wp:positionH relativeFrom="column">
              <wp:posOffset>2232660</wp:posOffset>
            </wp:positionH>
            <wp:positionV relativeFrom="paragraph">
              <wp:posOffset>-1905</wp:posOffset>
            </wp:positionV>
            <wp:extent cx="1356995" cy="1631950"/>
            <wp:effectExtent l="0" t="0" r="0" b="6350"/>
            <wp:wrapThrough wrapText="bothSides">
              <wp:wrapPolygon edited="0">
                <wp:start x="0" y="0"/>
                <wp:lineTo x="0" y="21432"/>
                <wp:lineTo x="21226" y="21432"/>
                <wp:lineTo x="21226"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1888" t="33608" r="24698"/>
                    <a:stretch/>
                  </pic:blipFill>
                  <pic:spPr bwMode="auto">
                    <a:xfrm>
                      <a:off x="0" y="0"/>
                      <a:ext cx="1356995" cy="163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6614F" w14:textId="10F3A07B" w:rsidR="00DF77DB" w:rsidRDefault="00DF77DB" w:rsidP="003C2558">
      <w:pPr>
        <w:spacing w:after="0" w:line="360" w:lineRule="auto"/>
        <w:ind w:firstLine="709"/>
        <w:jc w:val="both"/>
        <w:rPr>
          <w:rFonts w:ascii="Times New Roman" w:hAnsi="Times New Roman" w:cs="Times New Roman"/>
          <w:sz w:val="28"/>
          <w:szCs w:val="28"/>
        </w:rPr>
      </w:pPr>
    </w:p>
    <w:p w14:paraId="5E801F62" w14:textId="3A56DEFC" w:rsidR="000F63C8" w:rsidRPr="000F63C8" w:rsidRDefault="000F63C8" w:rsidP="000F63C8">
      <w:pPr>
        <w:rPr>
          <w:rFonts w:ascii="Times New Roman" w:hAnsi="Times New Roman" w:cs="Times New Roman"/>
          <w:sz w:val="28"/>
          <w:szCs w:val="28"/>
        </w:rPr>
      </w:pPr>
    </w:p>
    <w:p w14:paraId="3198933F" w14:textId="4555B3E6" w:rsidR="000F63C8" w:rsidRPr="000F63C8" w:rsidRDefault="000F63C8" w:rsidP="000F63C8">
      <w:pPr>
        <w:rPr>
          <w:rFonts w:ascii="Times New Roman" w:hAnsi="Times New Roman" w:cs="Times New Roman"/>
          <w:sz w:val="28"/>
          <w:szCs w:val="28"/>
        </w:rPr>
      </w:pPr>
    </w:p>
    <w:p w14:paraId="3637AA7D" w14:textId="33678C87" w:rsidR="000F63C8" w:rsidRDefault="000F63C8" w:rsidP="000F63C8">
      <w:pPr>
        <w:rPr>
          <w:rFonts w:ascii="Times New Roman" w:hAnsi="Times New Roman" w:cs="Times New Roman"/>
          <w:sz w:val="28"/>
          <w:szCs w:val="28"/>
        </w:rPr>
      </w:pPr>
    </w:p>
    <w:p w14:paraId="2686DFA6" w14:textId="77777777" w:rsidR="00853231" w:rsidRDefault="00853231" w:rsidP="000F63C8">
      <w:pPr>
        <w:rPr>
          <w:rFonts w:ascii="Times New Roman" w:hAnsi="Times New Roman" w:cs="Times New Roman"/>
          <w:sz w:val="28"/>
          <w:szCs w:val="28"/>
        </w:rPr>
      </w:pPr>
    </w:p>
    <w:p w14:paraId="23999E4E" w14:textId="1F3EBD85" w:rsidR="000F63C8" w:rsidRDefault="000F63C8" w:rsidP="00853231">
      <w:pPr>
        <w:tabs>
          <w:tab w:val="left" w:pos="3957"/>
        </w:tabs>
        <w:jc w:val="center"/>
        <w:rPr>
          <w:rFonts w:ascii="Times New Roman" w:hAnsi="Times New Roman" w:cs="Times New Roman"/>
          <w:sz w:val="28"/>
          <w:szCs w:val="28"/>
        </w:rPr>
      </w:pPr>
      <w:r>
        <w:rPr>
          <w:rFonts w:ascii="Times New Roman" w:hAnsi="Times New Roman" w:cs="Times New Roman"/>
          <w:sz w:val="28"/>
          <w:szCs w:val="28"/>
        </w:rPr>
        <w:t>Рисунок</w:t>
      </w:r>
      <w:r w:rsidR="00835407">
        <w:rPr>
          <w:rFonts w:ascii="Times New Roman" w:hAnsi="Times New Roman" w:cs="Times New Roman"/>
          <w:sz w:val="28"/>
          <w:szCs w:val="28"/>
        </w:rPr>
        <w:t xml:space="preserve"> </w:t>
      </w:r>
      <w:r w:rsidR="008F5034">
        <w:rPr>
          <w:rFonts w:ascii="Times New Roman" w:hAnsi="Times New Roman" w:cs="Times New Roman"/>
          <w:sz w:val="28"/>
          <w:szCs w:val="28"/>
        </w:rPr>
        <w:t>34</w:t>
      </w:r>
      <w:r>
        <w:rPr>
          <w:rFonts w:ascii="Times New Roman" w:hAnsi="Times New Roman" w:cs="Times New Roman"/>
          <w:sz w:val="28"/>
          <w:szCs w:val="28"/>
        </w:rPr>
        <w:t xml:space="preserve"> – </w:t>
      </w:r>
      <w:r w:rsidRPr="00286B7B">
        <w:rPr>
          <w:rFonts w:ascii="Times New Roman" w:hAnsi="Times New Roman" w:cs="Times New Roman"/>
          <w:sz w:val="28"/>
          <w:szCs w:val="28"/>
        </w:rPr>
        <w:t>Желание видеть рекламу о биометрии в Интернете и ТВ</w:t>
      </w:r>
    </w:p>
    <w:p w14:paraId="48E3B119" w14:textId="2EB67161" w:rsidR="00E41632" w:rsidRDefault="000F63C8" w:rsidP="0085323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По данному вопросу тенденция положительная продолжает сохраняться: 24 студента также хотят больше знать о биометрии и видеть рекламу, связанную с ней.</w:t>
      </w:r>
      <w:r w:rsidR="00853231">
        <w:rPr>
          <w:rFonts w:ascii="Times New Roman" w:hAnsi="Times New Roman" w:cs="Times New Roman"/>
          <w:sz w:val="28"/>
          <w:szCs w:val="28"/>
        </w:rPr>
        <w:t xml:space="preserve"> </w:t>
      </w:r>
      <w:r w:rsidR="00290A22">
        <w:rPr>
          <w:rFonts w:ascii="Times New Roman" w:hAnsi="Times New Roman" w:cs="Times New Roman"/>
          <w:sz w:val="28"/>
          <w:szCs w:val="28"/>
        </w:rPr>
        <w:t>В онлайн-анкете также ответили положительно респонденты на этот вопрос.</w:t>
      </w:r>
    </w:p>
    <w:p w14:paraId="4C11CB32" w14:textId="7A678634" w:rsidR="00E41632" w:rsidRDefault="00853231" w:rsidP="000F63C8">
      <w:pPr>
        <w:spacing w:after="0" w:line="360" w:lineRule="auto"/>
        <w:ind w:firstLine="709"/>
        <w:contextualSpacing/>
        <w:jc w:val="both"/>
        <w:rPr>
          <w:rFonts w:ascii="Times New Roman" w:hAnsi="Times New Roman" w:cs="Times New Roman"/>
          <w:sz w:val="28"/>
          <w:szCs w:val="28"/>
        </w:rPr>
      </w:pPr>
      <w:r>
        <w:rPr>
          <w:noProof/>
        </w:rPr>
        <w:drawing>
          <wp:anchor distT="0" distB="0" distL="114300" distR="114300" simplePos="0" relativeHeight="251862016" behindDoc="0" locked="0" layoutInCell="1" allowOverlap="1" wp14:anchorId="1DE6F1EC" wp14:editId="67A1D51C">
            <wp:simplePos x="0" y="0"/>
            <wp:positionH relativeFrom="column">
              <wp:posOffset>1280160</wp:posOffset>
            </wp:positionH>
            <wp:positionV relativeFrom="paragraph">
              <wp:posOffset>30480</wp:posOffset>
            </wp:positionV>
            <wp:extent cx="3455670" cy="2076450"/>
            <wp:effectExtent l="0" t="0" r="0" b="0"/>
            <wp:wrapThrough wrapText="bothSides">
              <wp:wrapPolygon edited="0">
                <wp:start x="0" y="0"/>
                <wp:lineTo x="0" y="21402"/>
                <wp:lineTo x="21433" y="21402"/>
                <wp:lineTo x="21433"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17561"/>
                    <a:stretch/>
                  </pic:blipFill>
                  <pic:spPr bwMode="auto">
                    <a:xfrm>
                      <a:off x="0" y="0"/>
                      <a:ext cx="3455670"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FF3C12" w14:textId="01384C9B" w:rsidR="00853231" w:rsidRDefault="00853231" w:rsidP="000F63C8">
      <w:pPr>
        <w:spacing w:after="0" w:line="360" w:lineRule="auto"/>
        <w:ind w:firstLine="709"/>
        <w:contextualSpacing/>
        <w:jc w:val="both"/>
        <w:rPr>
          <w:noProof/>
        </w:rPr>
      </w:pPr>
    </w:p>
    <w:p w14:paraId="4A7A7A77" w14:textId="44B8A38F" w:rsidR="00E41632" w:rsidRDefault="00E41632" w:rsidP="000F63C8">
      <w:pPr>
        <w:spacing w:after="0" w:line="360" w:lineRule="auto"/>
        <w:ind w:firstLine="709"/>
        <w:contextualSpacing/>
        <w:jc w:val="both"/>
        <w:rPr>
          <w:rFonts w:ascii="Times New Roman" w:hAnsi="Times New Roman" w:cs="Times New Roman"/>
          <w:sz w:val="28"/>
          <w:szCs w:val="28"/>
        </w:rPr>
      </w:pPr>
    </w:p>
    <w:p w14:paraId="1563594C" w14:textId="77777777" w:rsidR="00E41632" w:rsidRDefault="00E41632" w:rsidP="00790E0F">
      <w:pPr>
        <w:jc w:val="center"/>
        <w:rPr>
          <w:rFonts w:ascii="Times New Roman" w:hAnsi="Times New Roman" w:cs="Times New Roman"/>
          <w:sz w:val="28"/>
          <w:szCs w:val="28"/>
        </w:rPr>
      </w:pPr>
    </w:p>
    <w:p w14:paraId="0FA2E8AB" w14:textId="77777777" w:rsidR="00E41632" w:rsidRDefault="00E41632" w:rsidP="00790E0F">
      <w:pPr>
        <w:jc w:val="center"/>
        <w:rPr>
          <w:rFonts w:ascii="Times New Roman" w:hAnsi="Times New Roman" w:cs="Times New Roman"/>
          <w:sz w:val="28"/>
          <w:szCs w:val="28"/>
        </w:rPr>
      </w:pPr>
    </w:p>
    <w:p w14:paraId="4F273082" w14:textId="77777777" w:rsidR="00E41632" w:rsidRDefault="00E41632" w:rsidP="00790E0F">
      <w:pPr>
        <w:jc w:val="center"/>
        <w:rPr>
          <w:rFonts w:ascii="Times New Roman" w:hAnsi="Times New Roman" w:cs="Times New Roman"/>
          <w:sz w:val="28"/>
          <w:szCs w:val="28"/>
        </w:rPr>
      </w:pPr>
    </w:p>
    <w:p w14:paraId="47827A21" w14:textId="77777777" w:rsidR="00E41632" w:rsidRDefault="00E41632" w:rsidP="00790E0F">
      <w:pPr>
        <w:jc w:val="center"/>
        <w:rPr>
          <w:rFonts w:ascii="Times New Roman" w:hAnsi="Times New Roman" w:cs="Times New Roman"/>
          <w:sz w:val="28"/>
          <w:szCs w:val="28"/>
        </w:rPr>
      </w:pPr>
    </w:p>
    <w:p w14:paraId="5EE861B2" w14:textId="0E4AB84A" w:rsidR="00790E0F" w:rsidRDefault="00790E0F" w:rsidP="00790E0F">
      <w:pPr>
        <w:jc w:val="center"/>
        <w:rPr>
          <w:rFonts w:ascii="Times New Roman" w:hAnsi="Times New Roman" w:cs="Times New Roman"/>
          <w:sz w:val="28"/>
          <w:szCs w:val="28"/>
        </w:rPr>
      </w:pPr>
      <w:r>
        <w:rPr>
          <w:rFonts w:ascii="Times New Roman" w:hAnsi="Times New Roman" w:cs="Times New Roman"/>
          <w:sz w:val="28"/>
          <w:szCs w:val="28"/>
        </w:rPr>
        <w:t>Рисунок</w:t>
      </w:r>
      <w:r w:rsidR="00835407">
        <w:rPr>
          <w:rFonts w:ascii="Times New Roman" w:hAnsi="Times New Roman" w:cs="Times New Roman"/>
          <w:sz w:val="28"/>
          <w:szCs w:val="28"/>
        </w:rPr>
        <w:t xml:space="preserve"> </w:t>
      </w:r>
      <w:r w:rsidR="008F5034">
        <w:rPr>
          <w:rFonts w:ascii="Times New Roman" w:hAnsi="Times New Roman" w:cs="Times New Roman"/>
          <w:sz w:val="28"/>
          <w:szCs w:val="28"/>
        </w:rPr>
        <w:t>35</w:t>
      </w:r>
      <w:r>
        <w:rPr>
          <w:rFonts w:ascii="Times New Roman" w:hAnsi="Times New Roman" w:cs="Times New Roman"/>
          <w:sz w:val="28"/>
          <w:szCs w:val="28"/>
        </w:rPr>
        <w:t xml:space="preserve"> – Неудовлетворенность банком</w:t>
      </w:r>
    </w:p>
    <w:p w14:paraId="2D7E3C9F" w14:textId="26A12D4D" w:rsidR="00790E0F" w:rsidRDefault="00790E0F" w:rsidP="000F63C8">
      <w:pPr>
        <w:spacing w:after="0" w:line="360" w:lineRule="auto"/>
        <w:ind w:firstLine="709"/>
        <w:contextualSpacing/>
        <w:jc w:val="both"/>
        <w:rPr>
          <w:rFonts w:ascii="Times New Roman" w:hAnsi="Times New Roman" w:cs="Times New Roman"/>
          <w:sz w:val="28"/>
          <w:szCs w:val="28"/>
        </w:rPr>
      </w:pPr>
    </w:p>
    <w:p w14:paraId="10539B79" w14:textId="18C460B0" w:rsidR="00E41632" w:rsidRDefault="00E41632" w:rsidP="000F63C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Большинство студентов, а именно 14 человек, кто пользуется Сбербанком, абсолютно удовлетворены всем. На втором месте по ответам находится плохая техническая поддержка, которую для себя отметили 7 человек из 22.</w:t>
      </w:r>
    </w:p>
    <w:p w14:paraId="40BE1009" w14:textId="038E7AD4" w:rsidR="00835407" w:rsidRDefault="009C3E77" w:rsidP="000F63C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 р</w:t>
      </w:r>
      <w:r w:rsidR="00FB69FC">
        <w:rPr>
          <w:rFonts w:ascii="Times New Roman" w:hAnsi="Times New Roman" w:cs="Times New Roman"/>
          <w:sz w:val="28"/>
          <w:szCs w:val="28"/>
        </w:rPr>
        <w:t>езультат</w:t>
      </w:r>
      <w:r>
        <w:rPr>
          <w:rFonts w:ascii="Times New Roman" w:hAnsi="Times New Roman" w:cs="Times New Roman"/>
          <w:sz w:val="28"/>
          <w:szCs w:val="28"/>
        </w:rPr>
        <w:t>ам</w:t>
      </w:r>
      <w:r w:rsidR="00FB69FC">
        <w:rPr>
          <w:rFonts w:ascii="Times New Roman" w:hAnsi="Times New Roman" w:cs="Times New Roman"/>
          <w:sz w:val="28"/>
          <w:szCs w:val="28"/>
        </w:rPr>
        <w:t xml:space="preserve"> </w:t>
      </w:r>
      <w:r>
        <w:rPr>
          <w:rFonts w:ascii="Times New Roman" w:hAnsi="Times New Roman" w:cs="Times New Roman"/>
          <w:sz w:val="28"/>
          <w:szCs w:val="28"/>
        </w:rPr>
        <w:t>количественного исследования</w:t>
      </w:r>
      <w:r w:rsidR="00FB69FC">
        <w:rPr>
          <w:rFonts w:ascii="Times New Roman" w:hAnsi="Times New Roman" w:cs="Times New Roman"/>
          <w:sz w:val="28"/>
          <w:szCs w:val="28"/>
        </w:rPr>
        <w:t xml:space="preserve"> </w:t>
      </w:r>
      <w:r>
        <w:rPr>
          <w:rFonts w:ascii="Times New Roman" w:hAnsi="Times New Roman" w:cs="Times New Roman"/>
          <w:sz w:val="28"/>
          <w:szCs w:val="28"/>
        </w:rPr>
        <w:t>по этому вопросу мы имеем ситуацию: большинство студентов всем довольны в своем банке, а другая часть хочет улучшить техническую поддержку в своем банке.</w:t>
      </w:r>
    </w:p>
    <w:p w14:paraId="3552F416" w14:textId="1F772E5A" w:rsidR="00FB69FC" w:rsidRDefault="00A208AA" w:rsidP="000F63C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ходе количественного исследования нами были произведе</w:t>
      </w:r>
      <w:r w:rsidR="00FF7955">
        <w:rPr>
          <w:rFonts w:ascii="Times New Roman" w:hAnsi="Times New Roman" w:cs="Times New Roman"/>
          <w:sz w:val="28"/>
          <w:szCs w:val="28"/>
        </w:rPr>
        <w:t xml:space="preserve">н корреляционный анализ </w:t>
      </w:r>
      <w:r w:rsidR="00FF7955" w:rsidRPr="00FF7955">
        <w:rPr>
          <w:rFonts w:ascii="Times New Roman" w:hAnsi="Times New Roman" w:cs="Times New Roman"/>
          <w:sz w:val="28"/>
          <w:szCs w:val="28"/>
        </w:rPr>
        <w:t>для выявления степени зависимости одного показателя от другого</w:t>
      </w:r>
      <w:r w:rsidR="00FF7955">
        <w:rPr>
          <w:rFonts w:ascii="Times New Roman" w:hAnsi="Times New Roman" w:cs="Times New Roman"/>
          <w:sz w:val="28"/>
          <w:szCs w:val="28"/>
        </w:rPr>
        <w:t>.</w:t>
      </w:r>
      <w:r w:rsidRPr="00A208AA">
        <w:t xml:space="preserve"> </w:t>
      </w:r>
    </w:p>
    <w:p w14:paraId="44E6A34F" w14:textId="10C76881" w:rsidR="006B0CA1" w:rsidRPr="006B0CA1" w:rsidRDefault="00A208AA" w:rsidP="006B0CA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сравнения мы взяли</w:t>
      </w:r>
      <w:r w:rsidR="006B0CA1" w:rsidRPr="006B0CA1">
        <w:rPr>
          <w:rFonts w:ascii="Times New Roman" w:hAnsi="Times New Roman" w:cs="Times New Roman"/>
          <w:sz w:val="28"/>
          <w:szCs w:val="28"/>
        </w:rPr>
        <w:t xml:space="preserve"> </w:t>
      </w:r>
      <w:r w:rsidR="006B0CA1">
        <w:rPr>
          <w:rFonts w:ascii="Times New Roman" w:hAnsi="Times New Roman" w:cs="Times New Roman"/>
          <w:sz w:val="28"/>
          <w:szCs w:val="28"/>
        </w:rPr>
        <w:t>ответы на два вопроса: «</w:t>
      </w:r>
      <w:r w:rsidR="006B0CA1" w:rsidRPr="006B0CA1">
        <w:rPr>
          <w:rFonts w:ascii="Times New Roman" w:hAnsi="Times New Roman" w:cs="Times New Roman"/>
          <w:sz w:val="28"/>
          <w:szCs w:val="28"/>
        </w:rPr>
        <w:t>Оцените от 1 до 5 инновации в Вашем банке</w:t>
      </w:r>
      <w:r w:rsidR="006B0CA1">
        <w:rPr>
          <w:rFonts w:ascii="Times New Roman" w:hAnsi="Times New Roman" w:cs="Times New Roman"/>
          <w:sz w:val="28"/>
          <w:szCs w:val="28"/>
        </w:rPr>
        <w:t>» и «</w:t>
      </w:r>
      <w:r w:rsidR="006B0CA1" w:rsidRPr="006B0CA1">
        <w:rPr>
          <w:rFonts w:ascii="Times New Roman" w:hAnsi="Times New Roman" w:cs="Times New Roman"/>
          <w:sz w:val="28"/>
          <w:szCs w:val="28"/>
        </w:rPr>
        <w:t>Какую максимальную сумму за месяц Вы вносите на карту/счет?</w:t>
      </w:r>
      <w:r w:rsidR="006B0CA1">
        <w:rPr>
          <w:rFonts w:ascii="Times New Roman" w:hAnsi="Times New Roman" w:cs="Times New Roman"/>
          <w:sz w:val="28"/>
          <w:szCs w:val="28"/>
        </w:rPr>
        <w:t xml:space="preserve">» Наша гипотеза заключалась в том, что, </w:t>
      </w:r>
      <w:r w:rsidR="006B0CA1" w:rsidRPr="006B0CA1">
        <w:rPr>
          <w:rFonts w:ascii="Times New Roman" w:hAnsi="Times New Roman" w:cs="Times New Roman"/>
          <w:sz w:val="28"/>
          <w:szCs w:val="28"/>
        </w:rPr>
        <w:t xml:space="preserve">чем выше </w:t>
      </w:r>
      <w:r w:rsidR="006B0CA1">
        <w:rPr>
          <w:rFonts w:ascii="Times New Roman" w:hAnsi="Times New Roman" w:cs="Times New Roman"/>
          <w:sz w:val="28"/>
          <w:szCs w:val="28"/>
        </w:rPr>
        <w:t>клиенты</w:t>
      </w:r>
      <w:r w:rsidR="006B0CA1" w:rsidRPr="006B0CA1">
        <w:rPr>
          <w:rFonts w:ascii="Times New Roman" w:hAnsi="Times New Roman" w:cs="Times New Roman"/>
          <w:sz w:val="28"/>
          <w:szCs w:val="28"/>
        </w:rPr>
        <w:t xml:space="preserve"> оценивают инновации</w:t>
      </w:r>
      <w:r w:rsidR="006B0CA1">
        <w:rPr>
          <w:rFonts w:ascii="Times New Roman" w:hAnsi="Times New Roman" w:cs="Times New Roman"/>
          <w:sz w:val="28"/>
          <w:szCs w:val="28"/>
        </w:rPr>
        <w:t xml:space="preserve">, </w:t>
      </w:r>
      <w:r w:rsidR="006B0CA1" w:rsidRPr="006B0CA1">
        <w:rPr>
          <w:rFonts w:ascii="Times New Roman" w:hAnsi="Times New Roman" w:cs="Times New Roman"/>
          <w:sz w:val="28"/>
          <w:szCs w:val="28"/>
        </w:rPr>
        <w:t>тем больше они готовы внос</w:t>
      </w:r>
      <w:r w:rsidR="006B0CA1">
        <w:rPr>
          <w:rFonts w:ascii="Times New Roman" w:hAnsi="Times New Roman" w:cs="Times New Roman"/>
          <w:sz w:val="28"/>
          <w:szCs w:val="28"/>
        </w:rPr>
        <w:t>ить</w:t>
      </w:r>
      <w:r w:rsidR="006B0CA1" w:rsidRPr="006B0CA1">
        <w:rPr>
          <w:rFonts w:ascii="Times New Roman" w:hAnsi="Times New Roman" w:cs="Times New Roman"/>
          <w:sz w:val="28"/>
          <w:szCs w:val="28"/>
        </w:rPr>
        <w:t xml:space="preserve"> дене</w:t>
      </w:r>
      <w:r w:rsidR="006B0CA1">
        <w:rPr>
          <w:rFonts w:ascii="Times New Roman" w:hAnsi="Times New Roman" w:cs="Times New Roman"/>
          <w:sz w:val="28"/>
          <w:szCs w:val="28"/>
        </w:rPr>
        <w:t>жных средств на свой счет за</w:t>
      </w:r>
      <w:r w:rsidR="006B0CA1" w:rsidRPr="006B0CA1">
        <w:rPr>
          <w:rFonts w:ascii="Times New Roman" w:hAnsi="Times New Roman" w:cs="Times New Roman"/>
          <w:sz w:val="28"/>
          <w:szCs w:val="28"/>
        </w:rPr>
        <w:t xml:space="preserve"> месяц</w:t>
      </w:r>
      <w:r w:rsidR="006B0CA1">
        <w:rPr>
          <w:rFonts w:ascii="Times New Roman" w:hAnsi="Times New Roman" w:cs="Times New Roman"/>
          <w:sz w:val="28"/>
          <w:szCs w:val="28"/>
        </w:rPr>
        <w:t>, больше проявляют доверия и уважения к банку.</w:t>
      </w:r>
      <w:r w:rsidR="006B0CA1" w:rsidRPr="006B0CA1">
        <w:rPr>
          <w:rFonts w:ascii="Times New Roman" w:hAnsi="Times New Roman" w:cs="Times New Roman"/>
          <w:sz w:val="28"/>
          <w:szCs w:val="28"/>
        </w:rPr>
        <w:t xml:space="preserve"> </w:t>
      </w:r>
    </w:p>
    <w:p w14:paraId="0E6D7A1D" w14:textId="7E1CBE0D" w:rsidR="00A208AA" w:rsidRDefault="006B0CA1" w:rsidP="006B0CA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w:t>
      </w:r>
      <w:r w:rsidRPr="006B0CA1">
        <w:rPr>
          <w:rFonts w:ascii="Times New Roman" w:hAnsi="Times New Roman" w:cs="Times New Roman"/>
          <w:sz w:val="28"/>
          <w:szCs w:val="28"/>
        </w:rPr>
        <w:t>аким образом инновационность может являться фактором доверия и привлечения ресурсов</w:t>
      </w:r>
      <w:r>
        <w:rPr>
          <w:rFonts w:ascii="Times New Roman" w:hAnsi="Times New Roman" w:cs="Times New Roman"/>
          <w:sz w:val="28"/>
          <w:szCs w:val="28"/>
        </w:rPr>
        <w:t xml:space="preserve"> клиентов.</w:t>
      </w:r>
    </w:p>
    <w:p w14:paraId="2FB3EF43" w14:textId="688A4CD7" w:rsidR="006B0CA1" w:rsidRDefault="006B0CA1" w:rsidP="006B0CA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В первой целевой аудитории: </w:t>
      </w:r>
      <w:r w:rsidR="00FF7955">
        <w:rPr>
          <w:rFonts w:ascii="Times New Roman" w:hAnsi="Times New Roman" w:cs="Times New Roman"/>
          <w:sz w:val="28"/>
          <w:szCs w:val="28"/>
        </w:rPr>
        <w:t>«</w:t>
      </w:r>
      <w:r>
        <w:rPr>
          <w:rFonts w:ascii="Times New Roman" w:hAnsi="Times New Roman" w:cs="Times New Roman"/>
          <w:sz w:val="28"/>
          <w:szCs w:val="28"/>
        </w:rPr>
        <w:t>работники компаний</w:t>
      </w:r>
      <w:r w:rsidR="00FF7955">
        <w:rPr>
          <w:rFonts w:ascii="Times New Roman" w:hAnsi="Times New Roman" w:cs="Times New Roman"/>
          <w:sz w:val="28"/>
          <w:szCs w:val="28"/>
        </w:rPr>
        <w:t>»</w:t>
      </w:r>
      <w:r w:rsidR="00AB3228">
        <w:rPr>
          <w:rFonts w:ascii="Times New Roman" w:hAnsi="Times New Roman" w:cs="Times New Roman"/>
          <w:sz w:val="28"/>
          <w:szCs w:val="28"/>
        </w:rPr>
        <w:t xml:space="preserve"> при количестве 29 человек</w:t>
      </w:r>
      <w:r w:rsidR="00FF7955">
        <w:rPr>
          <w:rFonts w:ascii="Times New Roman" w:hAnsi="Times New Roman" w:cs="Times New Roman"/>
          <w:sz w:val="28"/>
          <w:szCs w:val="28"/>
        </w:rPr>
        <w:t xml:space="preserve"> −</w:t>
      </w:r>
      <w:r>
        <w:rPr>
          <w:rFonts w:ascii="Times New Roman" w:hAnsi="Times New Roman" w:cs="Times New Roman"/>
          <w:sz w:val="28"/>
          <w:szCs w:val="28"/>
        </w:rPr>
        <w:t xml:space="preserve"> </w:t>
      </w:r>
      <w:r w:rsidR="00FF7955">
        <w:rPr>
          <w:rFonts w:ascii="Times New Roman" w:hAnsi="Times New Roman" w:cs="Times New Roman"/>
          <w:sz w:val="28"/>
          <w:szCs w:val="28"/>
        </w:rPr>
        <w:t xml:space="preserve">корреляция составила </w:t>
      </w:r>
      <w:r>
        <w:rPr>
          <w:rFonts w:ascii="Times New Roman" w:hAnsi="Times New Roman" w:cs="Times New Roman"/>
          <w:sz w:val="28"/>
          <w:szCs w:val="28"/>
        </w:rPr>
        <w:t xml:space="preserve">-0,22, а </w:t>
      </w:r>
      <w:r w:rsidR="00FF7955">
        <w:rPr>
          <w:rFonts w:ascii="Times New Roman" w:hAnsi="Times New Roman" w:cs="Times New Roman"/>
          <w:sz w:val="28"/>
          <w:szCs w:val="28"/>
        </w:rPr>
        <w:t xml:space="preserve">критическое значение </w:t>
      </w:r>
      <w:r>
        <w:rPr>
          <w:rFonts w:ascii="Times New Roman" w:hAnsi="Times New Roman" w:cs="Times New Roman"/>
          <w:sz w:val="28"/>
          <w:szCs w:val="28"/>
        </w:rPr>
        <w:t>коэффициент</w:t>
      </w:r>
      <w:r w:rsidR="00FF7955">
        <w:rPr>
          <w:rFonts w:ascii="Times New Roman" w:hAnsi="Times New Roman" w:cs="Times New Roman"/>
          <w:sz w:val="28"/>
          <w:szCs w:val="28"/>
        </w:rPr>
        <w:t>а</w:t>
      </w:r>
      <w:r>
        <w:rPr>
          <w:rFonts w:ascii="Times New Roman" w:hAnsi="Times New Roman" w:cs="Times New Roman"/>
          <w:sz w:val="28"/>
          <w:szCs w:val="28"/>
        </w:rPr>
        <w:t xml:space="preserve"> корреляции </w:t>
      </w:r>
      <w:r w:rsidR="00AB3228">
        <w:rPr>
          <w:rFonts w:ascii="Times New Roman" w:hAnsi="Times New Roman" w:cs="Times New Roman"/>
          <w:sz w:val="28"/>
          <w:szCs w:val="28"/>
        </w:rPr>
        <w:t xml:space="preserve">Пирсона </w:t>
      </w:r>
      <w:r>
        <w:rPr>
          <w:rFonts w:ascii="Times New Roman" w:hAnsi="Times New Roman" w:cs="Times New Roman"/>
          <w:sz w:val="28"/>
          <w:szCs w:val="28"/>
        </w:rPr>
        <w:t>рав</w:t>
      </w:r>
      <w:r w:rsidR="00FF7955">
        <w:rPr>
          <w:rFonts w:ascii="Times New Roman" w:hAnsi="Times New Roman" w:cs="Times New Roman"/>
          <w:sz w:val="28"/>
          <w:szCs w:val="28"/>
        </w:rPr>
        <w:t>но</w:t>
      </w:r>
      <w:r>
        <w:rPr>
          <w:rFonts w:ascii="Times New Roman" w:hAnsi="Times New Roman" w:cs="Times New Roman"/>
          <w:sz w:val="28"/>
          <w:szCs w:val="28"/>
        </w:rPr>
        <w:t xml:space="preserve"> 0,31 при вероятности ошибки 10%. Показатели очень низкие,</w:t>
      </w:r>
      <w:r w:rsidR="00EA6501">
        <w:rPr>
          <w:rFonts w:ascii="Times New Roman" w:hAnsi="Times New Roman" w:cs="Times New Roman"/>
          <w:sz w:val="28"/>
          <w:szCs w:val="28"/>
        </w:rPr>
        <w:t xml:space="preserve"> и связь является обратной, то есть могла бы быть подтверждена гипотеза о том, что чем выше уровень инновационности банка, тем меньше денежных средств вкладывают клиенты. Но</w:t>
      </w:r>
      <w:r>
        <w:rPr>
          <w:rFonts w:ascii="Times New Roman" w:hAnsi="Times New Roman" w:cs="Times New Roman"/>
          <w:sz w:val="28"/>
          <w:szCs w:val="28"/>
        </w:rPr>
        <w:t>,</w:t>
      </w:r>
      <w:r w:rsidR="00EA6501">
        <w:rPr>
          <w:rFonts w:ascii="Times New Roman" w:hAnsi="Times New Roman" w:cs="Times New Roman"/>
          <w:sz w:val="28"/>
          <w:szCs w:val="28"/>
        </w:rPr>
        <w:t xml:space="preserve"> так как</w:t>
      </w:r>
      <w:r>
        <w:rPr>
          <w:rFonts w:ascii="Times New Roman" w:hAnsi="Times New Roman" w:cs="Times New Roman"/>
          <w:sz w:val="28"/>
          <w:szCs w:val="28"/>
        </w:rPr>
        <w:t xml:space="preserve"> показатели</w:t>
      </w:r>
      <w:r w:rsidR="00EA6501">
        <w:rPr>
          <w:rFonts w:ascii="Times New Roman" w:hAnsi="Times New Roman" w:cs="Times New Roman"/>
          <w:sz w:val="28"/>
          <w:szCs w:val="28"/>
        </w:rPr>
        <w:t xml:space="preserve"> имеют очень слабую связь</w:t>
      </w:r>
      <w:r>
        <w:rPr>
          <w:rFonts w:ascii="Times New Roman" w:hAnsi="Times New Roman" w:cs="Times New Roman"/>
          <w:sz w:val="28"/>
          <w:szCs w:val="28"/>
        </w:rPr>
        <w:t xml:space="preserve"> друг с другом</w:t>
      </w:r>
      <w:r w:rsidR="00FF7955">
        <w:rPr>
          <w:rFonts w:ascii="Times New Roman" w:hAnsi="Times New Roman" w:cs="Times New Roman"/>
          <w:sz w:val="28"/>
          <w:szCs w:val="28"/>
        </w:rPr>
        <w:t>. Гипотеза не подтвердилась.</w:t>
      </w:r>
    </w:p>
    <w:p w14:paraId="43A17D3B" w14:textId="5411479D" w:rsidR="00FF7955" w:rsidRDefault="00FF7955" w:rsidP="006B0CA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Во второй целевой группе «индивидуальные предприниматели» </w:t>
      </w:r>
      <w:r w:rsidR="00AB3228">
        <w:rPr>
          <w:rFonts w:ascii="Times New Roman" w:hAnsi="Times New Roman" w:cs="Times New Roman"/>
          <w:sz w:val="28"/>
          <w:szCs w:val="28"/>
        </w:rPr>
        <w:t>при количестве 40 человек корреляция составила 0,37, а критическое значение коэффициента корреляции Пирсона равно 0,312 при вероятности ошибки 5%. Также показатели достаточно низкие и говорить о связи одной переменной от другой нецелесообразно.</w:t>
      </w:r>
    </w:p>
    <w:p w14:paraId="35F52EF2" w14:textId="6E2397F6" w:rsidR="00AB3228" w:rsidRDefault="00AB3228" w:rsidP="006B0CA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третьей целевой аудитории «студенты/стажеры/неработающие» при количестве 34 человек корреляция равна -0,18, критическое значение коэффициента корреляции Пирсона равно 0,287 при вероятности ошибки 10%.</w:t>
      </w:r>
      <w:r w:rsidR="00B94A1C">
        <w:rPr>
          <w:rFonts w:ascii="Times New Roman" w:hAnsi="Times New Roman" w:cs="Times New Roman"/>
          <w:sz w:val="28"/>
          <w:szCs w:val="28"/>
        </w:rPr>
        <w:t xml:space="preserve"> Здесь присутствует также отрицательная корреляция, но исходя из низких показателей, наша гипотеза снова не подтверждена.</w:t>
      </w:r>
    </w:p>
    <w:p w14:paraId="6689A5D6" w14:textId="5BC2113E" w:rsidR="00F942EB" w:rsidRDefault="00F942EB" w:rsidP="006B0CA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Проводя корреляционный анализ всей выборки в количестве 100, мы получили корреляцию равную 0,02, как видим связи практически нет никакой. Значение коэффициента корреляции Пирсона составило 0,165 при вероятности ошибки в 10%.</w:t>
      </w:r>
    </w:p>
    <w:p w14:paraId="69D52102" w14:textId="467981FE" w:rsidR="00853231" w:rsidRDefault="007B6165" w:rsidP="0085323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благодаря </w:t>
      </w:r>
      <w:r w:rsidRPr="007B6165">
        <w:rPr>
          <w:rFonts w:ascii="Times New Roman" w:hAnsi="Times New Roman" w:cs="Times New Roman"/>
          <w:sz w:val="28"/>
          <w:szCs w:val="28"/>
        </w:rPr>
        <w:t>эмпирическим исследованиям были получены данные</w:t>
      </w:r>
      <w:r>
        <w:rPr>
          <w:rFonts w:ascii="Times New Roman" w:hAnsi="Times New Roman" w:cs="Times New Roman"/>
          <w:sz w:val="28"/>
          <w:szCs w:val="28"/>
        </w:rPr>
        <w:t>,</w:t>
      </w:r>
      <w:r w:rsidRPr="007B6165">
        <w:rPr>
          <w:rFonts w:ascii="Times New Roman" w:hAnsi="Times New Roman" w:cs="Times New Roman"/>
          <w:sz w:val="28"/>
          <w:szCs w:val="28"/>
        </w:rPr>
        <w:t xml:space="preserve"> касающиеся интересов по гендерным аспектам</w:t>
      </w:r>
      <w:r w:rsidR="00067E42">
        <w:rPr>
          <w:rFonts w:ascii="Times New Roman" w:hAnsi="Times New Roman" w:cs="Times New Roman"/>
          <w:sz w:val="28"/>
          <w:szCs w:val="28"/>
        </w:rPr>
        <w:t>, социальному статусу</w:t>
      </w:r>
      <w:r w:rsidRPr="007B6165">
        <w:rPr>
          <w:rFonts w:ascii="Times New Roman" w:hAnsi="Times New Roman" w:cs="Times New Roman"/>
          <w:sz w:val="28"/>
          <w:szCs w:val="28"/>
        </w:rPr>
        <w:t xml:space="preserve"> и уровню дохода</w:t>
      </w:r>
      <w:r w:rsidR="00067E42">
        <w:rPr>
          <w:rFonts w:ascii="Times New Roman" w:hAnsi="Times New Roman" w:cs="Times New Roman"/>
          <w:sz w:val="28"/>
          <w:szCs w:val="28"/>
        </w:rPr>
        <w:t>, на основе которых мы сможем разработать маркетинговую стратегию.</w:t>
      </w:r>
    </w:p>
    <w:p w14:paraId="5B8248C9" w14:textId="77777777" w:rsidR="003A4E7C" w:rsidRDefault="003A4E7C" w:rsidP="00853231">
      <w:pPr>
        <w:spacing w:after="0" w:line="360" w:lineRule="auto"/>
        <w:ind w:firstLine="709"/>
        <w:contextualSpacing/>
        <w:jc w:val="both"/>
        <w:rPr>
          <w:rFonts w:ascii="Times New Roman" w:hAnsi="Times New Roman" w:cs="Times New Roman"/>
          <w:sz w:val="28"/>
          <w:szCs w:val="28"/>
        </w:rPr>
      </w:pPr>
    </w:p>
    <w:p w14:paraId="75242D9E" w14:textId="77777777" w:rsidR="00853231" w:rsidRDefault="00853231" w:rsidP="006B0CA1">
      <w:pPr>
        <w:spacing w:after="0" w:line="360" w:lineRule="auto"/>
        <w:ind w:firstLine="709"/>
        <w:contextualSpacing/>
        <w:jc w:val="both"/>
        <w:rPr>
          <w:rFonts w:ascii="Times New Roman" w:hAnsi="Times New Roman" w:cs="Times New Roman"/>
          <w:sz w:val="28"/>
          <w:szCs w:val="28"/>
        </w:rPr>
      </w:pPr>
    </w:p>
    <w:p w14:paraId="2EFC2D01" w14:textId="77777777" w:rsidR="00853231" w:rsidRDefault="00853231" w:rsidP="00853231">
      <w:pPr>
        <w:spacing w:after="0" w:line="360" w:lineRule="auto"/>
        <w:contextualSpacing/>
        <w:jc w:val="both"/>
        <w:rPr>
          <w:rFonts w:ascii="Times New Roman" w:hAnsi="Times New Roman" w:cs="Times New Roman"/>
          <w:b/>
          <w:bCs/>
          <w:sz w:val="28"/>
          <w:szCs w:val="28"/>
        </w:rPr>
      </w:pPr>
    </w:p>
    <w:p w14:paraId="7F9EA1BA" w14:textId="77777777" w:rsidR="00853231" w:rsidRDefault="00853231" w:rsidP="00853231">
      <w:pPr>
        <w:spacing w:after="0" w:line="360" w:lineRule="auto"/>
        <w:contextualSpacing/>
        <w:jc w:val="both"/>
        <w:rPr>
          <w:rFonts w:ascii="Times New Roman" w:hAnsi="Times New Roman" w:cs="Times New Roman"/>
          <w:b/>
          <w:bCs/>
          <w:sz w:val="28"/>
          <w:szCs w:val="28"/>
        </w:rPr>
      </w:pPr>
    </w:p>
    <w:p w14:paraId="762B7044" w14:textId="77777777" w:rsidR="00853231" w:rsidRDefault="00853231" w:rsidP="00853231">
      <w:pPr>
        <w:spacing w:after="0" w:line="360" w:lineRule="auto"/>
        <w:contextualSpacing/>
        <w:jc w:val="both"/>
        <w:rPr>
          <w:rFonts w:ascii="Times New Roman" w:hAnsi="Times New Roman" w:cs="Times New Roman"/>
          <w:b/>
          <w:bCs/>
          <w:sz w:val="28"/>
          <w:szCs w:val="28"/>
        </w:rPr>
      </w:pPr>
    </w:p>
    <w:p w14:paraId="5EADFD53" w14:textId="03AF4660" w:rsidR="000E10FA" w:rsidRPr="00902382" w:rsidRDefault="001F45B8" w:rsidP="00853231">
      <w:pPr>
        <w:spacing w:after="0" w:line="360" w:lineRule="auto"/>
        <w:contextualSpacing/>
        <w:jc w:val="both"/>
        <w:rPr>
          <w:rFonts w:ascii="Times New Roman" w:hAnsi="Times New Roman" w:cs="Times New Roman"/>
          <w:b/>
          <w:bCs/>
          <w:sz w:val="28"/>
          <w:szCs w:val="28"/>
        </w:rPr>
      </w:pPr>
      <w:r w:rsidRPr="00902382">
        <w:rPr>
          <w:rFonts w:ascii="Times New Roman" w:hAnsi="Times New Roman" w:cs="Times New Roman"/>
          <w:b/>
          <w:bCs/>
          <w:sz w:val="28"/>
          <w:szCs w:val="28"/>
        </w:rPr>
        <w:lastRenderedPageBreak/>
        <w:t>3.2</w:t>
      </w:r>
      <w:r w:rsidR="00674055" w:rsidRPr="00902382">
        <w:rPr>
          <w:rFonts w:ascii="Times New Roman" w:hAnsi="Times New Roman" w:cs="Times New Roman"/>
          <w:b/>
          <w:bCs/>
          <w:sz w:val="28"/>
          <w:szCs w:val="28"/>
        </w:rPr>
        <w:t xml:space="preserve"> Создание маркетинговой стратегии маркетинговую для Сбербанка по продвижению биометрической технологии</w:t>
      </w:r>
    </w:p>
    <w:p w14:paraId="6C285EAE" w14:textId="188FF573" w:rsidR="000E10FA" w:rsidRDefault="000E10FA" w:rsidP="006B0CA1">
      <w:pPr>
        <w:spacing w:after="0" w:line="360" w:lineRule="auto"/>
        <w:ind w:firstLine="709"/>
        <w:contextualSpacing/>
        <w:jc w:val="both"/>
        <w:rPr>
          <w:rFonts w:ascii="Times New Roman" w:hAnsi="Times New Roman" w:cs="Times New Roman"/>
          <w:sz w:val="28"/>
          <w:szCs w:val="28"/>
        </w:rPr>
      </w:pPr>
    </w:p>
    <w:p w14:paraId="73967289" w14:textId="433F51D9" w:rsidR="001F45B8" w:rsidRPr="00674055" w:rsidRDefault="00DF0DD5" w:rsidP="006B0CA1">
      <w:pPr>
        <w:spacing w:after="0" w:line="360" w:lineRule="auto"/>
        <w:ind w:firstLine="709"/>
        <w:contextualSpacing/>
        <w:jc w:val="both"/>
        <w:rPr>
          <w:rFonts w:ascii="Times New Roman" w:hAnsi="Times New Roman" w:cs="Times New Roman"/>
          <w:color w:val="262626"/>
          <w:sz w:val="28"/>
          <w:szCs w:val="28"/>
          <w:shd w:val="clear" w:color="auto" w:fill="FFFFFF"/>
        </w:rPr>
      </w:pPr>
      <w:r w:rsidRPr="00674055">
        <w:rPr>
          <w:rFonts w:ascii="Times New Roman" w:hAnsi="Times New Roman" w:cs="Times New Roman"/>
          <w:color w:val="262626"/>
          <w:sz w:val="28"/>
          <w:szCs w:val="28"/>
          <w:shd w:val="clear" w:color="auto" w:fill="FFFFFF"/>
        </w:rPr>
        <w:t>После полученных результатов исследования</w:t>
      </w:r>
      <w:r w:rsidR="001F45B8" w:rsidRPr="00674055">
        <w:rPr>
          <w:rFonts w:ascii="Times New Roman" w:hAnsi="Times New Roman" w:cs="Times New Roman"/>
          <w:color w:val="262626"/>
          <w:sz w:val="28"/>
          <w:szCs w:val="28"/>
          <w:shd w:val="clear" w:color="auto" w:fill="FFFFFF"/>
        </w:rPr>
        <w:t xml:space="preserve"> мы имеем полноценную возможность создать маркетинговую стратегию</w:t>
      </w:r>
      <w:r w:rsidRPr="00674055">
        <w:rPr>
          <w:rFonts w:ascii="Times New Roman" w:hAnsi="Times New Roman" w:cs="Times New Roman"/>
          <w:color w:val="262626"/>
          <w:sz w:val="28"/>
          <w:szCs w:val="28"/>
          <w:shd w:val="clear" w:color="auto" w:fill="FFFFFF"/>
        </w:rPr>
        <w:t>,</w:t>
      </w:r>
      <w:r w:rsidR="001F45B8" w:rsidRPr="00674055">
        <w:rPr>
          <w:rFonts w:ascii="Times New Roman" w:hAnsi="Times New Roman" w:cs="Times New Roman"/>
          <w:color w:val="262626"/>
          <w:sz w:val="28"/>
          <w:szCs w:val="28"/>
          <w:shd w:val="clear" w:color="auto" w:fill="FFFFFF"/>
        </w:rPr>
        <w:t xml:space="preserve"> </w:t>
      </w:r>
      <w:r w:rsidRPr="00674055">
        <w:rPr>
          <w:rFonts w:ascii="Times New Roman" w:hAnsi="Times New Roman" w:cs="Times New Roman"/>
          <w:color w:val="262626"/>
          <w:sz w:val="28"/>
          <w:szCs w:val="28"/>
          <w:shd w:val="clear" w:color="auto" w:fill="FFFFFF"/>
        </w:rPr>
        <w:t>которая должна повысить доверие клиентов к Сбербанку и мотивировать их сдавать биометрические данные.</w:t>
      </w:r>
    </w:p>
    <w:p w14:paraId="69CA5C28" w14:textId="3E06F114" w:rsidR="000E10FA" w:rsidRPr="00674055" w:rsidRDefault="000E10FA" w:rsidP="006B0CA1">
      <w:pPr>
        <w:spacing w:after="0" w:line="360" w:lineRule="auto"/>
        <w:ind w:firstLine="709"/>
        <w:contextualSpacing/>
        <w:jc w:val="both"/>
        <w:rPr>
          <w:rFonts w:ascii="Times New Roman" w:hAnsi="Times New Roman" w:cs="Times New Roman"/>
          <w:sz w:val="24"/>
          <w:szCs w:val="24"/>
        </w:rPr>
      </w:pPr>
      <w:r w:rsidRPr="00674055">
        <w:rPr>
          <w:rFonts w:ascii="Times New Roman" w:hAnsi="Times New Roman" w:cs="Times New Roman"/>
          <w:color w:val="262626"/>
          <w:sz w:val="28"/>
          <w:szCs w:val="28"/>
          <w:shd w:val="clear" w:color="auto" w:fill="FFFFFF"/>
        </w:rPr>
        <w:t xml:space="preserve">Мы </w:t>
      </w:r>
      <w:r w:rsidR="001F45B8" w:rsidRPr="00674055">
        <w:rPr>
          <w:rFonts w:ascii="Times New Roman" w:hAnsi="Times New Roman" w:cs="Times New Roman"/>
          <w:color w:val="262626"/>
          <w:sz w:val="28"/>
          <w:szCs w:val="28"/>
          <w:shd w:val="clear" w:color="auto" w:fill="FFFFFF"/>
        </w:rPr>
        <w:t xml:space="preserve">по-прежнему считаем, что </w:t>
      </w:r>
      <w:r w:rsidRPr="00674055">
        <w:rPr>
          <w:rFonts w:ascii="Times New Roman" w:hAnsi="Times New Roman" w:cs="Times New Roman"/>
          <w:color w:val="262626"/>
          <w:sz w:val="28"/>
          <w:szCs w:val="28"/>
          <w:shd w:val="clear" w:color="auto" w:fill="FFFFFF"/>
        </w:rPr>
        <w:t>что</w:t>
      </w:r>
      <w:r w:rsidR="00D20AEE" w:rsidRPr="00674055">
        <w:rPr>
          <w:rFonts w:ascii="Times New Roman" w:hAnsi="Times New Roman" w:cs="Times New Roman"/>
          <w:color w:val="262626"/>
          <w:sz w:val="28"/>
          <w:szCs w:val="28"/>
          <w:shd w:val="clear" w:color="auto" w:fill="FFFFFF"/>
        </w:rPr>
        <w:t xml:space="preserve"> одним из главных способов по достижению целей банка является</w:t>
      </w:r>
      <w:r w:rsidRPr="00674055">
        <w:rPr>
          <w:rFonts w:ascii="Times New Roman" w:hAnsi="Times New Roman" w:cs="Times New Roman"/>
          <w:color w:val="262626"/>
          <w:sz w:val="28"/>
          <w:szCs w:val="28"/>
          <w:shd w:val="clear" w:color="auto" w:fill="FFFFFF"/>
        </w:rPr>
        <w:t xml:space="preserve"> формирование лучшего клиентского опыта</w:t>
      </w:r>
      <w:r w:rsidR="00D20AEE" w:rsidRPr="00674055">
        <w:rPr>
          <w:rFonts w:ascii="Times New Roman" w:hAnsi="Times New Roman" w:cs="Times New Roman"/>
          <w:color w:val="262626"/>
          <w:sz w:val="28"/>
          <w:szCs w:val="28"/>
          <w:shd w:val="clear" w:color="auto" w:fill="FFFFFF"/>
        </w:rPr>
        <w:t xml:space="preserve">. Именно для этого Сбербанк </w:t>
      </w:r>
      <w:r w:rsidR="00F11313" w:rsidRPr="00674055">
        <w:rPr>
          <w:rFonts w:ascii="Times New Roman" w:hAnsi="Times New Roman" w:cs="Times New Roman"/>
          <w:color w:val="262626"/>
          <w:sz w:val="28"/>
          <w:szCs w:val="28"/>
          <w:shd w:val="clear" w:color="auto" w:fill="FFFFFF"/>
        </w:rPr>
        <w:t>и интегрирует</w:t>
      </w:r>
      <w:r w:rsidRPr="00674055">
        <w:rPr>
          <w:rFonts w:ascii="Times New Roman" w:hAnsi="Times New Roman" w:cs="Times New Roman"/>
          <w:color w:val="262626"/>
          <w:sz w:val="28"/>
          <w:szCs w:val="28"/>
          <w:shd w:val="clear" w:color="auto" w:fill="FFFFFF"/>
        </w:rPr>
        <w:t xml:space="preserve"> современные технологии в</w:t>
      </w:r>
      <w:r w:rsidR="00D20AEE" w:rsidRPr="00674055">
        <w:rPr>
          <w:rFonts w:ascii="Times New Roman" w:hAnsi="Times New Roman" w:cs="Times New Roman"/>
          <w:color w:val="262626"/>
          <w:sz w:val="28"/>
          <w:szCs w:val="28"/>
          <w:shd w:val="clear" w:color="auto" w:fill="FFFFFF"/>
        </w:rPr>
        <w:t xml:space="preserve"> свои </w:t>
      </w:r>
      <w:r w:rsidRPr="00674055">
        <w:rPr>
          <w:rFonts w:ascii="Times New Roman" w:hAnsi="Times New Roman" w:cs="Times New Roman"/>
          <w:color w:val="262626"/>
          <w:sz w:val="28"/>
          <w:szCs w:val="28"/>
          <w:shd w:val="clear" w:color="auto" w:fill="FFFFFF"/>
        </w:rPr>
        <w:t>продукты,</w:t>
      </w:r>
      <w:r w:rsidR="00F11313" w:rsidRPr="00674055">
        <w:rPr>
          <w:rFonts w:ascii="Times New Roman" w:hAnsi="Times New Roman" w:cs="Times New Roman"/>
          <w:color w:val="262626"/>
          <w:sz w:val="28"/>
          <w:szCs w:val="28"/>
          <w:shd w:val="clear" w:color="auto" w:fill="FFFFFF"/>
        </w:rPr>
        <w:t xml:space="preserve"> в</w:t>
      </w:r>
      <w:r w:rsidRPr="00674055">
        <w:rPr>
          <w:rFonts w:ascii="Times New Roman" w:hAnsi="Times New Roman" w:cs="Times New Roman"/>
          <w:color w:val="262626"/>
          <w:sz w:val="28"/>
          <w:szCs w:val="28"/>
          <w:shd w:val="clear" w:color="auto" w:fill="FFFFFF"/>
        </w:rPr>
        <w:t xml:space="preserve"> процессы банка</w:t>
      </w:r>
      <w:r w:rsidR="00D20AEE" w:rsidRPr="00674055">
        <w:rPr>
          <w:rFonts w:ascii="Times New Roman" w:hAnsi="Times New Roman" w:cs="Times New Roman"/>
          <w:color w:val="262626"/>
          <w:sz w:val="28"/>
          <w:szCs w:val="28"/>
          <w:shd w:val="clear" w:color="auto" w:fill="FFFFFF"/>
        </w:rPr>
        <w:t xml:space="preserve"> и </w:t>
      </w:r>
      <w:r w:rsidR="00F11313" w:rsidRPr="00674055">
        <w:rPr>
          <w:rFonts w:ascii="Times New Roman" w:hAnsi="Times New Roman" w:cs="Times New Roman"/>
          <w:color w:val="262626"/>
          <w:sz w:val="28"/>
          <w:szCs w:val="28"/>
          <w:shd w:val="clear" w:color="auto" w:fill="FFFFFF"/>
        </w:rPr>
        <w:t xml:space="preserve">в </w:t>
      </w:r>
      <w:r w:rsidRPr="00674055">
        <w:rPr>
          <w:rFonts w:ascii="Times New Roman" w:hAnsi="Times New Roman" w:cs="Times New Roman"/>
          <w:color w:val="262626"/>
          <w:sz w:val="28"/>
          <w:szCs w:val="28"/>
          <w:shd w:val="clear" w:color="auto" w:fill="FFFFFF"/>
        </w:rPr>
        <w:t>эффективное управление</w:t>
      </w:r>
      <w:r w:rsidR="00F11313" w:rsidRPr="00674055">
        <w:rPr>
          <w:rFonts w:ascii="Times New Roman" w:hAnsi="Times New Roman" w:cs="Times New Roman"/>
          <w:color w:val="262626"/>
          <w:sz w:val="28"/>
          <w:szCs w:val="28"/>
          <w:shd w:val="clear" w:color="auto" w:fill="FFFFFF"/>
        </w:rPr>
        <w:t xml:space="preserve"> после различных исследований.</w:t>
      </w:r>
    </w:p>
    <w:p w14:paraId="2738323E" w14:textId="3C51DB1E" w:rsidR="000E10FA" w:rsidRDefault="00F11313"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Сегодня одним из кл</w:t>
      </w:r>
      <w:r w:rsidR="000E10FA" w:rsidRPr="000E10FA">
        <w:rPr>
          <w:rFonts w:ascii="Times New Roman" w:hAnsi="Times New Roman" w:cs="Times New Roman"/>
          <w:sz w:val="28"/>
          <w:szCs w:val="28"/>
        </w:rPr>
        <w:t xml:space="preserve">ючевых факторов </w:t>
      </w:r>
      <w:r>
        <w:rPr>
          <w:rFonts w:ascii="Times New Roman" w:hAnsi="Times New Roman" w:cs="Times New Roman"/>
          <w:sz w:val="28"/>
          <w:szCs w:val="28"/>
        </w:rPr>
        <w:t xml:space="preserve">в </w:t>
      </w:r>
      <w:r w:rsidR="009449C4" w:rsidRPr="000E10FA">
        <w:rPr>
          <w:rFonts w:ascii="Times New Roman" w:hAnsi="Times New Roman" w:cs="Times New Roman"/>
          <w:sz w:val="28"/>
          <w:szCs w:val="28"/>
        </w:rPr>
        <w:t>конкурентной</w:t>
      </w:r>
      <w:r w:rsidR="000E10FA" w:rsidRPr="000E10FA">
        <w:rPr>
          <w:rFonts w:ascii="Times New Roman" w:hAnsi="Times New Roman" w:cs="Times New Roman"/>
          <w:sz w:val="28"/>
          <w:szCs w:val="28"/>
        </w:rPr>
        <w:t xml:space="preserve"> </w:t>
      </w:r>
      <w:r w:rsidR="009449C4" w:rsidRPr="000E10FA">
        <w:rPr>
          <w:rFonts w:ascii="Times New Roman" w:hAnsi="Times New Roman" w:cs="Times New Roman"/>
          <w:sz w:val="28"/>
          <w:szCs w:val="28"/>
        </w:rPr>
        <w:t>борьб</w:t>
      </w:r>
      <w:r w:rsidR="009449C4">
        <w:rPr>
          <w:rFonts w:ascii="Times New Roman" w:hAnsi="Times New Roman" w:cs="Times New Roman"/>
          <w:sz w:val="28"/>
          <w:szCs w:val="28"/>
        </w:rPr>
        <w:t>е</w:t>
      </w:r>
      <w:r>
        <w:rPr>
          <w:rFonts w:ascii="Times New Roman" w:hAnsi="Times New Roman" w:cs="Times New Roman"/>
          <w:sz w:val="28"/>
          <w:szCs w:val="28"/>
        </w:rPr>
        <w:t xml:space="preserve"> является наибольшее удовлетворение клиентов, имидж компании, формируемый благодаря как маркетингу, так </w:t>
      </w:r>
      <w:r w:rsidR="009449C4">
        <w:rPr>
          <w:rFonts w:ascii="Times New Roman" w:hAnsi="Times New Roman" w:cs="Times New Roman"/>
          <w:sz w:val="28"/>
          <w:szCs w:val="28"/>
        </w:rPr>
        <w:t>производственной деятельности. Важное</w:t>
      </w:r>
      <w:r w:rsidR="00902382">
        <w:rPr>
          <w:rFonts w:ascii="Times New Roman" w:hAnsi="Times New Roman" w:cs="Times New Roman"/>
          <w:sz w:val="28"/>
          <w:szCs w:val="28"/>
        </w:rPr>
        <w:t xml:space="preserve"> </w:t>
      </w:r>
      <w:r w:rsidR="000E10FA" w:rsidRPr="000E10FA">
        <w:rPr>
          <w:rFonts w:ascii="Times New Roman" w:hAnsi="Times New Roman" w:cs="Times New Roman"/>
          <w:sz w:val="28"/>
          <w:szCs w:val="28"/>
        </w:rPr>
        <w:t xml:space="preserve">значение </w:t>
      </w:r>
      <w:r w:rsidR="009449C4">
        <w:rPr>
          <w:rFonts w:ascii="Times New Roman" w:hAnsi="Times New Roman" w:cs="Times New Roman"/>
          <w:sz w:val="28"/>
          <w:szCs w:val="28"/>
        </w:rPr>
        <w:t xml:space="preserve">имидж имеет </w:t>
      </w:r>
      <w:r w:rsidR="000E10FA" w:rsidRPr="000E10FA">
        <w:rPr>
          <w:rFonts w:ascii="Times New Roman" w:hAnsi="Times New Roman" w:cs="Times New Roman"/>
          <w:sz w:val="28"/>
          <w:szCs w:val="28"/>
        </w:rPr>
        <w:t xml:space="preserve">в </w:t>
      </w:r>
      <w:r w:rsidR="009449C4">
        <w:rPr>
          <w:rFonts w:ascii="Times New Roman" w:hAnsi="Times New Roman" w:cs="Times New Roman"/>
          <w:sz w:val="28"/>
          <w:szCs w:val="28"/>
        </w:rPr>
        <w:t xml:space="preserve">банковской сфере, так как </w:t>
      </w:r>
      <w:r w:rsidR="000E10FA" w:rsidRPr="000E10FA">
        <w:rPr>
          <w:rFonts w:ascii="Times New Roman" w:hAnsi="Times New Roman" w:cs="Times New Roman"/>
          <w:sz w:val="28"/>
          <w:szCs w:val="28"/>
        </w:rPr>
        <w:t xml:space="preserve">успех </w:t>
      </w:r>
      <w:r w:rsidR="009449C4">
        <w:rPr>
          <w:rFonts w:ascii="Times New Roman" w:hAnsi="Times New Roman" w:cs="Times New Roman"/>
          <w:sz w:val="28"/>
          <w:szCs w:val="28"/>
        </w:rPr>
        <w:t xml:space="preserve">такой связи, как </w:t>
      </w:r>
      <w:r w:rsidR="000E10FA" w:rsidRPr="000E10FA">
        <w:rPr>
          <w:rFonts w:ascii="Times New Roman" w:hAnsi="Times New Roman" w:cs="Times New Roman"/>
          <w:sz w:val="28"/>
          <w:szCs w:val="28"/>
        </w:rPr>
        <w:t>«банк - клиент» зависит</w:t>
      </w:r>
      <w:r w:rsidR="009449C4">
        <w:rPr>
          <w:rFonts w:ascii="Times New Roman" w:hAnsi="Times New Roman" w:cs="Times New Roman"/>
          <w:sz w:val="28"/>
          <w:szCs w:val="28"/>
        </w:rPr>
        <w:t xml:space="preserve"> от уровня клиентского </w:t>
      </w:r>
      <w:r w:rsidR="000E10FA" w:rsidRPr="000E10FA">
        <w:rPr>
          <w:rFonts w:ascii="Times New Roman" w:hAnsi="Times New Roman" w:cs="Times New Roman"/>
          <w:sz w:val="28"/>
          <w:szCs w:val="28"/>
        </w:rPr>
        <w:t>доверия</w:t>
      </w:r>
      <w:r w:rsidR="009449C4">
        <w:rPr>
          <w:rFonts w:ascii="Times New Roman" w:hAnsi="Times New Roman" w:cs="Times New Roman"/>
          <w:sz w:val="28"/>
          <w:szCs w:val="28"/>
        </w:rPr>
        <w:t xml:space="preserve">. </w:t>
      </w:r>
    </w:p>
    <w:p w14:paraId="59C573F5" w14:textId="1182CD57" w:rsidR="00860DE4" w:rsidRPr="00860DE4" w:rsidRDefault="00860DE4"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Представим далее маркетинговую программу для Сбербанка по продвижению биометрической технологии.</w:t>
      </w:r>
    </w:p>
    <w:p w14:paraId="1F07B6F7" w14:textId="21F9D392" w:rsidR="000E10FA" w:rsidRDefault="00860DE4"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 Описание продвигаемого нами продукта, а именно биометрических услуг в разрезе кампании или иными словами, чего мы ждем от данной инновации, следующее:</w:t>
      </w:r>
    </w:p>
    <w:p w14:paraId="637B959A" w14:textId="2DE747A2" w:rsidR="00860DE4" w:rsidRDefault="00860DE4"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технология, призванная упростить и обезопасить процесс получения финансовых услуг для клиентов;</w:t>
      </w:r>
    </w:p>
    <w:p w14:paraId="57308A5E" w14:textId="5C01F161" w:rsidR="00860DE4" w:rsidRDefault="00860DE4"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85010E">
        <w:rPr>
          <w:rFonts w:ascii="Times New Roman" w:hAnsi="Times New Roman" w:cs="Times New Roman"/>
          <w:sz w:val="28"/>
          <w:szCs w:val="28"/>
        </w:rPr>
        <w:t> </w:t>
      </w:r>
      <w:r>
        <w:rPr>
          <w:rFonts w:ascii="Times New Roman" w:hAnsi="Times New Roman" w:cs="Times New Roman"/>
          <w:sz w:val="28"/>
          <w:szCs w:val="28"/>
        </w:rPr>
        <w:t>поднятие на новый уровень технологическую и инновационную составляющую Сбербанка на рынке;</w:t>
      </w:r>
    </w:p>
    <w:p w14:paraId="23CB5412" w14:textId="3DABE390" w:rsidR="00860DE4" w:rsidRDefault="00860DE4"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повышение уровня лояльности клиента;</w:t>
      </w:r>
    </w:p>
    <w:p w14:paraId="0645E9E0" w14:textId="29514FCE" w:rsidR="0085010E" w:rsidRDefault="0085010E"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банк номер один по клиентской удовлетворенности;</w:t>
      </w:r>
    </w:p>
    <w:p w14:paraId="526DB66C" w14:textId="145FE39E" w:rsidR="00860DE4" w:rsidRDefault="00860DE4"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придание значения деньгам как высокой ценности для </w:t>
      </w:r>
      <w:r w:rsidR="0085010E">
        <w:rPr>
          <w:rFonts w:ascii="Times New Roman" w:hAnsi="Times New Roman" w:cs="Times New Roman"/>
          <w:sz w:val="28"/>
          <w:szCs w:val="28"/>
        </w:rPr>
        <w:t>обеих сторон;</w:t>
      </w:r>
    </w:p>
    <w:p w14:paraId="77049A14" w14:textId="569129AA" w:rsidR="00860DE4" w:rsidRDefault="00860DE4"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развитие модели клиентоориентированности.</w:t>
      </w:r>
    </w:p>
    <w:p w14:paraId="3D58E636" w14:textId="4065AC6B" w:rsidR="00CB4EFC" w:rsidRDefault="00CB4EFC" w:rsidP="00325E92">
      <w:pPr>
        <w:spacing w:after="0" w:line="360" w:lineRule="auto"/>
        <w:ind w:firstLine="709"/>
        <w:contextualSpacing/>
        <w:jc w:val="both"/>
        <w:rPr>
          <w:rFonts w:ascii="Times New Roman" w:hAnsi="Times New Roman" w:cs="Times New Roman"/>
          <w:sz w:val="28"/>
          <w:szCs w:val="28"/>
        </w:rPr>
      </w:pPr>
      <w:r w:rsidRPr="00CB4EFC">
        <w:rPr>
          <w:rFonts w:ascii="Times New Roman" w:hAnsi="Times New Roman" w:cs="Times New Roman"/>
          <w:sz w:val="28"/>
          <w:szCs w:val="28"/>
        </w:rPr>
        <w:lastRenderedPageBreak/>
        <w:t xml:space="preserve">2. </w:t>
      </w:r>
      <w:r>
        <w:rPr>
          <w:rFonts w:ascii="Times New Roman" w:hAnsi="Times New Roman" w:cs="Times New Roman"/>
          <w:sz w:val="28"/>
          <w:szCs w:val="28"/>
        </w:rPr>
        <w:t xml:space="preserve">На данном шаге мы рассматриваем цели, преследуемые на этапе запуска всей рекламной кампании и начала продвижения биометрических услуг. Данные цели делятся на бизнес-цели, маркетинг-цели и коммуникационные цели. </w:t>
      </w:r>
      <w:r w:rsidR="00713A63">
        <w:rPr>
          <w:rFonts w:ascii="Times New Roman" w:hAnsi="Times New Roman" w:cs="Times New Roman"/>
          <w:sz w:val="28"/>
          <w:szCs w:val="28"/>
        </w:rPr>
        <w:t>Они всегда взаимосвязаны.</w:t>
      </w:r>
    </w:p>
    <w:p w14:paraId="4E4CF365" w14:textId="033CFFA3" w:rsidR="00325E92" w:rsidRPr="00325E92" w:rsidRDefault="00325E92" w:rsidP="00325E9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Бизнес-цели:</w:t>
      </w:r>
    </w:p>
    <w:p w14:paraId="326319FF" w14:textId="6B44D1F9" w:rsidR="00CB4EFC" w:rsidRDefault="00CB4EFC"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выйти на технологический уровень выше, чем конкуренты Сбербанка;</w:t>
      </w:r>
    </w:p>
    <w:p w14:paraId="55E5D1D8" w14:textId="31166473" w:rsidR="00CB4EFC" w:rsidRDefault="00CB4EFC"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добавить к источникам дохода Сбербанка данный аспект, касающийся безопасного и быстрого доступа к финансовым услугам;</w:t>
      </w:r>
    </w:p>
    <w:p w14:paraId="43186160" w14:textId="7AE5F8D4" w:rsidR="00CB4EFC" w:rsidRDefault="00CB4EFC"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увеличение прибыли;</w:t>
      </w:r>
    </w:p>
    <w:p w14:paraId="6387E6A8" w14:textId="52999E73" w:rsidR="00CB4EFC" w:rsidRDefault="00CB4EFC"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удержание лидерства на рынке;</w:t>
      </w:r>
    </w:p>
    <w:p w14:paraId="6A608D13" w14:textId="3697C940" w:rsidR="00CB4EFC" w:rsidRDefault="00CB4EFC"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507EF">
        <w:rPr>
          <w:rFonts w:ascii="Times New Roman" w:hAnsi="Times New Roman" w:cs="Times New Roman"/>
          <w:sz w:val="28"/>
          <w:szCs w:val="28"/>
        </w:rPr>
        <w:t>получение лидерства в направлении инновационного банковского обслуживания;</w:t>
      </w:r>
    </w:p>
    <w:p w14:paraId="781079E8" w14:textId="6C54D90B" w:rsidR="00D507EF" w:rsidRDefault="00D507EF"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снижение риска мошенничества;</w:t>
      </w:r>
    </w:p>
    <w:p w14:paraId="0E176A7E" w14:textId="7C893B8A" w:rsidR="00D507EF" w:rsidRDefault="00D507EF"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снижение процентов по кредитам благодаря надежной и простой идентификац</w:t>
      </w:r>
      <w:r w:rsidR="00325E92">
        <w:rPr>
          <w:rFonts w:ascii="Times New Roman" w:hAnsi="Times New Roman" w:cs="Times New Roman"/>
          <w:sz w:val="28"/>
          <w:szCs w:val="28"/>
        </w:rPr>
        <w:t>и</w:t>
      </w:r>
      <w:r>
        <w:rPr>
          <w:rFonts w:ascii="Times New Roman" w:hAnsi="Times New Roman" w:cs="Times New Roman"/>
          <w:sz w:val="28"/>
          <w:szCs w:val="28"/>
        </w:rPr>
        <w:t>и</w:t>
      </w:r>
      <w:r w:rsidR="00325E92">
        <w:rPr>
          <w:rFonts w:ascii="Times New Roman" w:hAnsi="Times New Roman" w:cs="Times New Roman"/>
          <w:sz w:val="28"/>
          <w:szCs w:val="28"/>
        </w:rPr>
        <w:t>.</w:t>
      </w:r>
    </w:p>
    <w:p w14:paraId="6E223F00" w14:textId="789FF960" w:rsidR="00325E92" w:rsidRDefault="00325E92"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Маркетинг-цели:</w:t>
      </w:r>
    </w:p>
    <w:p w14:paraId="2C2EDFCC" w14:textId="3BC3A9FD" w:rsidR="00325E92" w:rsidRDefault="00325E92"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изменение потребительской базы, клиенты получат удобные сервисы;</w:t>
      </w:r>
    </w:p>
    <w:p w14:paraId="5C5D1A10" w14:textId="1575CD38" w:rsidR="00325E92" w:rsidRDefault="00325E92"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привлечение новых клиентов;</w:t>
      </w:r>
    </w:p>
    <w:p w14:paraId="634E89A0" w14:textId="119C120F" w:rsidR="00325E92" w:rsidRDefault="00325E92"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повышение лояльности к продукту со стороны реальных клиентов;</w:t>
      </w:r>
    </w:p>
    <w:p w14:paraId="2B6D7356" w14:textId="239EA058" w:rsidR="00325E92" w:rsidRDefault="00325E92"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увеличение пользования биометрических услуг клиентами.</w:t>
      </w:r>
    </w:p>
    <w:p w14:paraId="177A108F" w14:textId="6640F80F" w:rsidR="00325E92" w:rsidRDefault="00325E92"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Коммуникационные цели:</w:t>
      </w:r>
    </w:p>
    <w:p w14:paraId="65794A3D" w14:textId="7534E222" w:rsidR="00325E92" w:rsidRDefault="00325E92"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формирование потребности для перехода на биометрию;</w:t>
      </w:r>
    </w:p>
    <w:p w14:paraId="08D435B4" w14:textId="1C5A0F83" w:rsidR="00325E92" w:rsidRDefault="00325E92"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стимулирование перехода на данную услугу;</w:t>
      </w:r>
    </w:p>
    <w:p w14:paraId="4611DE9E" w14:textId="1655B478" w:rsidR="00325E92" w:rsidRDefault="00325E92"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каждый пятый представитель целевой аудитории после контакта с рекламным сообщением должен подумать о сдаче биометрии;</w:t>
      </w:r>
    </w:p>
    <w:p w14:paraId="70F924E6" w14:textId="38A4FBA1" w:rsidR="00325E92" w:rsidRDefault="00325E92"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укрепление имиджевых характеристик услуги, как серьёзной, профессиональной, инновационной и безопасной.</w:t>
      </w:r>
    </w:p>
    <w:p w14:paraId="2C5630F9" w14:textId="3DC44943" w:rsidR="00325E92" w:rsidRDefault="00325E92"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2.1. На этапе поддержки запущенного продукта мы предполагаем, что бизнес-цели являются следующими:</w:t>
      </w:r>
    </w:p>
    <w:p w14:paraId="259E9213" w14:textId="2E3B7744" w:rsidR="00325E92" w:rsidRDefault="00325E92"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увеличение количества клиентов, перешедших на биометрию;</w:t>
      </w:r>
    </w:p>
    <w:p w14:paraId="3A5B4312" w14:textId="5DA37F18" w:rsidR="00325E92" w:rsidRDefault="00325E92"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переход корпоративных клиентов на данные услуги;</w:t>
      </w:r>
    </w:p>
    <w:p w14:paraId="644F9448" w14:textId="73D98B6B" w:rsidR="00325E92" w:rsidRDefault="00325E92"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907CC9">
        <w:rPr>
          <w:rFonts w:ascii="Times New Roman" w:hAnsi="Times New Roman" w:cs="Times New Roman"/>
          <w:sz w:val="28"/>
          <w:szCs w:val="28"/>
        </w:rPr>
        <w:t> </w:t>
      </w:r>
      <w:r>
        <w:rPr>
          <w:rFonts w:ascii="Times New Roman" w:hAnsi="Times New Roman" w:cs="Times New Roman"/>
          <w:sz w:val="28"/>
          <w:szCs w:val="28"/>
        </w:rPr>
        <w:t>создание выгодного пакета с дополнительными условиями для увеличения интереса клиентов</w:t>
      </w:r>
      <w:r w:rsidR="00907CC9">
        <w:rPr>
          <w:rFonts w:ascii="Times New Roman" w:hAnsi="Times New Roman" w:cs="Times New Roman"/>
          <w:sz w:val="28"/>
          <w:szCs w:val="28"/>
        </w:rPr>
        <w:t>.</w:t>
      </w:r>
    </w:p>
    <w:p w14:paraId="666BD835" w14:textId="5BA6B2C2" w:rsidR="00325E92" w:rsidRDefault="00713A63"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Далее, маркетинг-цели:</w:t>
      </w:r>
    </w:p>
    <w:p w14:paraId="25249172" w14:textId="1D923A98" w:rsidR="00713A63" w:rsidRDefault="00713A63"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повышение частоты использования предлагаемой услуги;</w:t>
      </w:r>
    </w:p>
    <w:p w14:paraId="0DDEAC64" w14:textId="260450E9" w:rsidR="00713A63" w:rsidRDefault="00713A63"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изменение привычек использования данной услуги;</w:t>
      </w:r>
    </w:p>
    <w:p w14:paraId="0EA0C0A2" w14:textId="19C2897F" w:rsidR="00713A63" w:rsidRDefault="00713A63"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дать понимание клиентам, что без биометрии их обслуживание может быть менее безопасным и более неудобным.</w:t>
      </w:r>
    </w:p>
    <w:p w14:paraId="57218F26" w14:textId="7D2A3AF0" w:rsidR="00713A63" w:rsidRDefault="00713A63"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качестве коммуникационных целей на данном этапе выделяем:</w:t>
      </w:r>
    </w:p>
    <w:p w14:paraId="58240A96" w14:textId="5334A0EF" w:rsidR="00713A63" w:rsidRDefault="00713A63"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сделать так, чтобы клиенты сами захотели поделиться со своим окружением информацией про биометрию;</w:t>
      </w:r>
    </w:p>
    <w:p w14:paraId="250EDAA0" w14:textId="20BF9852" w:rsidR="00713A63" w:rsidRDefault="00713A63"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сделать так, чтобы клиенты доверяли биометрии и сдавали свои данные;</w:t>
      </w:r>
    </w:p>
    <w:p w14:paraId="71434945" w14:textId="4DA6953D" w:rsidR="00713A63" w:rsidRDefault="00713A63"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сделать так, чтобы клиент захотел опробовать получение финансовой услуги благодаря удаленной идентификации и аутентификации.</w:t>
      </w:r>
    </w:p>
    <w:p w14:paraId="0AB817E2" w14:textId="4DFFBEDE" w:rsidR="00713A63" w:rsidRPr="00196B4B" w:rsidRDefault="00713A63"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 На третьем этапе кампании мы производим сегментацию, как рынка, на котором необходимо осуществлять нашу деятельность, так и целевой аудитории.</w:t>
      </w:r>
    </w:p>
    <w:p w14:paraId="674A2995" w14:textId="1B71F66F" w:rsidR="00045252" w:rsidRDefault="00045252" w:rsidP="000E1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Наши предлагаемые услуги относятся как к сектору </w:t>
      </w:r>
      <w:r>
        <w:rPr>
          <w:rFonts w:ascii="Times New Roman" w:hAnsi="Times New Roman" w:cs="Times New Roman"/>
          <w:sz w:val="28"/>
          <w:szCs w:val="28"/>
          <w:lang w:val="en-US"/>
        </w:rPr>
        <w:t>IT</w:t>
      </w:r>
      <w:r w:rsidRPr="00045252">
        <w:rPr>
          <w:rFonts w:ascii="Times New Roman" w:hAnsi="Times New Roman" w:cs="Times New Roman"/>
          <w:sz w:val="28"/>
          <w:szCs w:val="28"/>
        </w:rPr>
        <w:t>-</w:t>
      </w:r>
      <w:r>
        <w:rPr>
          <w:rFonts w:ascii="Times New Roman" w:hAnsi="Times New Roman" w:cs="Times New Roman"/>
          <w:sz w:val="28"/>
          <w:szCs w:val="28"/>
        </w:rPr>
        <w:t xml:space="preserve">технологий, так и к финансовому сектору. </w:t>
      </w:r>
      <w:r w:rsidR="00904FFE">
        <w:rPr>
          <w:rFonts w:ascii="Times New Roman" w:hAnsi="Times New Roman" w:cs="Times New Roman"/>
          <w:sz w:val="28"/>
          <w:szCs w:val="28"/>
        </w:rPr>
        <w:t>В данном случае</w:t>
      </w:r>
      <w:r>
        <w:rPr>
          <w:rFonts w:ascii="Times New Roman" w:hAnsi="Times New Roman" w:cs="Times New Roman"/>
          <w:sz w:val="28"/>
          <w:szCs w:val="28"/>
        </w:rPr>
        <w:t xml:space="preserve"> рассматриваются услуги, связанные с биометрическими технологиями, относящиеся к банковской отрасли.</w:t>
      </w:r>
    </w:p>
    <w:p w14:paraId="29904354" w14:textId="16A48A8D" w:rsidR="00904FFE" w:rsidRPr="00904FFE" w:rsidRDefault="00904FFE" w:rsidP="00904FF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Наши к</w:t>
      </w:r>
      <w:r w:rsidRPr="00904FFE">
        <w:rPr>
          <w:rFonts w:ascii="Times New Roman" w:hAnsi="Times New Roman" w:cs="Times New Roman"/>
          <w:sz w:val="28"/>
          <w:szCs w:val="28"/>
        </w:rPr>
        <w:t xml:space="preserve">ритерии сегментации рынка </w:t>
      </w:r>
      <w:r>
        <w:rPr>
          <w:rFonts w:ascii="Times New Roman" w:hAnsi="Times New Roman" w:cs="Times New Roman"/>
          <w:sz w:val="28"/>
          <w:szCs w:val="28"/>
        </w:rPr>
        <w:t>в нашей</w:t>
      </w:r>
      <w:r w:rsidRPr="00904FFE">
        <w:rPr>
          <w:rFonts w:ascii="Times New Roman" w:hAnsi="Times New Roman" w:cs="Times New Roman"/>
          <w:sz w:val="28"/>
          <w:szCs w:val="28"/>
        </w:rPr>
        <w:t xml:space="preserve"> банковских услуг по объекту купли-продажи в рамках товарной структуры рынка:</w:t>
      </w:r>
    </w:p>
    <w:p w14:paraId="1E73C555" w14:textId="77777777" w:rsidR="00904FFE" w:rsidRPr="00904FFE" w:rsidRDefault="00904FFE" w:rsidP="00904FFE">
      <w:pPr>
        <w:spacing w:after="0" w:line="360" w:lineRule="auto"/>
        <w:ind w:firstLine="709"/>
        <w:contextualSpacing/>
        <w:jc w:val="both"/>
        <w:rPr>
          <w:rFonts w:ascii="Times New Roman" w:hAnsi="Times New Roman" w:cs="Times New Roman"/>
          <w:sz w:val="28"/>
          <w:szCs w:val="28"/>
        </w:rPr>
      </w:pPr>
      <w:r w:rsidRPr="00904FFE">
        <w:rPr>
          <w:rFonts w:ascii="Times New Roman" w:hAnsi="Times New Roman" w:cs="Times New Roman"/>
          <w:sz w:val="28"/>
          <w:szCs w:val="28"/>
        </w:rPr>
        <w:t>−</w:t>
      </w:r>
      <w:r w:rsidRPr="00904FFE">
        <w:rPr>
          <w:rFonts w:ascii="Times New Roman" w:hAnsi="Times New Roman" w:cs="Times New Roman"/>
          <w:sz w:val="28"/>
          <w:szCs w:val="28"/>
          <w:lang w:val="en-US"/>
        </w:rPr>
        <w:t> </w:t>
      </w:r>
      <w:r w:rsidRPr="00904FFE">
        <w:rPr>
          <w:rFonts w:ascii="Times New Roman" w:hAnsi="Times New Roman" w:cs="Times New Roman"/>
          <w:sz w:val="28"/>
          <w:szCs w:val="28"/>
        </w:rPr>
        <w:t xml:space="preserve"> рынок кредитных</w:t>
      </w:r>
    </w:p>
    <w:p w14:paraId="5A662339" w14:textId="77777777" w:rsidR="00904FFE" w:rsidRPr="00904FFE" w:rsidRDefault="00904FFE" w:rsidP="00904FFE">
      <w:pPr>
        <w:spacing w:after="0" w:line="360" w:lineRule="auto"/>
        <w:ind w:firstLine="709"/>
        <w:contextualSpacing/>
        <w:jc w:val="both"/>
        <w:rPr>
          <w:rFonts w:ascii="Times New Roman" w:hAnsi="Times New Roman" w:cs="Times New Roman"/>
          <w:sz w:val="28"/>
          <w:szCs w:val="28"/>
        </w:rPr>
      </w:pPr>
      <w:r w:rsidRPr="00904FFE">
        <w:rPr>
          <w:rFonts w:ascii="Times New Roman" w:hAnsi="Times New Roman" w:cs="Times New Roman"/>
          <w:sz w:val="28"/>
          <w:szCs w:val="28"/>
        </w:rPr>
        <w:t>услуг;</w:t>
      </w:r>
    </w:p>
    <w:p w14:paraId="1B621747" w14:textId="77777777" w:rsidR="00904FFE" w:rsidRPr="00904FFE" w:rsidRDefault="00904FFE" w:rsidP="00904FFE">
      <w:pPr>
        <w:spacing w:after="0" w:line="360" w:lineRule="auto"/>
        <w:ind w:firstLine="709"/>
        <w:contextualSpacing/>
        <w:jc w:val="both"/>
        <w:rPr>
          <w:rFonts w:ascii="Times New Roman" w:hAnsi="Times New Roman" w:cs="Times New Roman"/>
          <w:sz w:val="28"/>
          <w:szCs w:val="28"/>
        </w:rPr>
      </w:pPr>
      <w:r w:rsidRPr="00904FFE">
        <w:rPr>
          <w:rFonts w:ascii="Times New Roman" w:hAnsi="Times New Roman" w:cs="Times New Roman"/>
          <w:sz w:val="28"/>
          <w:szCs w:val="28"/>
        </w:rPr>
        <w:t>– рынок депозитных услуг;</w:t>
      </w:r>
    </w:p>
    <w:p w14:paraId="7E07C27C" w14:textId="375A3064" w:rsidR="00904FFE" w:rsidRDefault="00904FFE" w:rsidP="00904FFE">
      <w:pPr>
        <w:spacing w:after="0" w:line="360" w:lineRule="auto"/>
        <w:ind w:firstLine="709"/>
        <w:contextualSpacing/>
        <w:jc w:val="both"/>
        <w:rPr>
          <w:rFonts w:ascii="Times New Roman" w:hAnsi="Times New Roman" w:cs="Times New Roman"/>
          <w:sz w:val="28"/>
          <w:szCs w:val="28"/>
        </w:rPr>
      </w:pPr>
      <w:r w:rsidRPr="00904FFE">
        <w:rPr>
          <w:rFonts w:ascii="Times New Roman" w:hAnsi="Times New Roman" w:cs="Times New Roman"/>
          <w:sz w:val="28"/>
          <w:szCs w:val="28"/>
        </w:rPr>
        <w:t>– рынок платежных услуг</w:t>
      </w:r>
      <w:r>
        <w:rPr>
          <w:rFonts w:ascii="Times New Roman" w:hAnsi="Times New Roman" w:cs="Times New Roman"/>
          <w:sz w:val="28"/>
          <w:szCs w:val="28"/>
        </w:rPr>
        <w:t>.</w:t>
      </w:r>
    </w:p>
    <w:p w14:paraId="41D8A156" w14:textId="77777777" w:rsidR="00904FFE" w:rsidRPr="00904FFE" w:rsidRDefault="00904FFE" w:rsidP="00904FFE">
      <w:pPr>
        <w:spacing w:after="0" w:line="360" w:lineRule="auto"/>
        <w:ind w:firstLine="709"/>
        <w:contextualSpacing/>
        <w:jc w:val="both"/>
        <w:rPr>
          <w:rFonts w:ascii="Times New Roman" w:hAnsi="Times New Roman" w:cs="Times New Roman"/>
          <w:sz w:val="28"/>
          <w:szCs w:val="28"/>
        </w:rPr>
      </w:pPr>
      <w:r w:rsidRPr="00904FFE">
        <w:rPr>
          <w:rFonts w:ascii="Times New Roman" w:hAnsi="Times New Roman" w:cs="Times New Roman"/>
          <w:sz w:val="28"/>
          <w:szCs w:val="28"/>
        </w:rPr>
        <w:t xml:space="preserve">Критерии сегментации рынка банковских услуг по географическому признаку: </w:t>
      </w:r>
    </w:p>
    <w:p w14:paraId="19FF4DE3" w14:textId="31760C34" w:rsidR="00904FFE" w:rsidRDefault="00904FFE" w:rsidP="00904FF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w:t>
      </w:r>
      <w:r w:rsidRPr="00904FFE">
        <w:rPr>
          <w:rFonts w:ascii="Times New Roman" w:hAnsi="Times New Roman" w:cs="Times New Roman"/>
          <w:sz w:val="28"/>
          <w:szCs w:val="28"/>
        </w:rPr>
        <w:t>местный банковский рынок, ограниченный пределами Краснодарского края</w:t>
      </w:r>
      <w:r>
        <w:rPr>
          <w:rFonts w:ascii="Times New Roman" w:hAnsi="Times New Roman" w:cs="Times New Roman"/>
          <w:sz w:val="28"/>
          <w:szCs w:val="28"/>
        </w:rPr>
        <w:t>.</w:t>
      </w:r>
    </w:p>
    <w:p w14:paraId="28D071E8" w14:textId="77777777" w:rsidR="00904FFE" w:rsidRPr="00904FFE" w:rsidRDefault="00904FFE" w:rsidP="00904FFE">
      <w:pPr>
        <w:spacing w:after="0" w:line="360" w:lineRule="auto"/>
        <w:ind w:firstLine="709"/>
        <w:contextualSpacing/>
        <w:jc w:val="both"/>
        <w:rPr>
          <w:rFonts w:ascii="Times New Roman" w:hAnsi="Times New Roman" w:cs="Times New Roman"/>
          <w:sz w:val="28"/>
          <w:szCs w:val="28"/>
        </w:rPr>
      </w:pPr>
      <w:r w:rsidRPr="00904FFE">
        <w:rPr>
          <w:rFonts w:ascii="Times New Roman" w:hAnsi="Times New Roman" w:cs="Times New Roman"/>
          <w:sz w:val="28"/>
          <w:szCs w:val="28"/>
        </w:rPr>
        <w:t>Критерии сегментации рынка банковских услуг по группам клиентов:</w:t>
      </w:r>
    </w:p>
    <w:p w14:paraId="47E53898" w14:textId="36F5BD43" w:rsidR="00904FFE" w:rsidRPr="00904FFE" w:rsidRDefault="00904FFE" w:rsidP="00904FFE">
      <w:pPr>
        <w:spacing w:after="0" w:line="360" w:lineRule="auto"/>
        <w:ind w:firstLine="709"/>
        <w:contextualSpacing/>
        <w:jc w:val="both"/>
        <w:rPr>
          <w:rFonts w:ascii="Times New Roman" w:hAnsi="Times New Roman" w:cs="Times New Roman"/>
          <w:sz w:val="28"/>
          <w:szCs w:val="28"/>
        </w:rPr>
      </w:pPr>
      <w:r w:rsidRPr="00904FFE">
        <w:rPr>
          <w:rFonts w:ascii="Times New Roman" w:hAnsi="Times New Roman" w:cs="Times New Roman"/>
          <w:sz w:val="28"/>
          <w:szCs w:val="28"/>
        </w:rPr>
        <w:t>– оптовый рынок: компании малого бизнеса – малые предприятия и ИП, потребности которых в финансовых услугах стандартны и схожи с потребностями крупных частных клиентов, а поведение может быть</w:t>
      </w:r>
      <w:r w:rsidR="00D74C8E" w:rsidRPr="00D74C8E">
        <w:rPr>
          <w:rFonts w:ascii="Times New Roman" w:hAnsi="Times New Roman" w:cs="Times New Roman"/>
          <w:sz w:val="28"/>
          <w:szCs w:val="28"/>
        </w:rPr>
        <w:t xml:space="preserve"> </w:t>
      </w:r>
      <w:r w:rsidRPr="00904FFE">
        <w:rPr>
          <w:rFonts w:ascii="Times New Roman" w:hAnsi="Times New Roman" w:cs="Times New Roman"/>
          <w:sz w:val="28"/>
          <w:szCs w:val="28"/>
        </w:rPr>
        <w:t>предсказуемым;</w:t>
      </w:r>
    </w:p>
    <w:p w14:paraId="18BF00F5" w14:textId="117306DC" w:rsidR="00904FFE" w:rsidRDefault="00904FFE" w:rsidP="00904FFE">
      <w:pPr>
        <w:spacing w:after="0" w:line="360" w:lineRule="auto"/>
        <w:ind w:firstLine="709"/>
        <w:contextualSpacing/>
        <w:jc w:val="both"/>
        <w:rPr>
          <w:rFonts w:ascii="Times New Roman" w:hAnsi="Times New Roman" w:cs="Times New Roman"/>
          <w:sz w:val="28"/>
          <w:szCs w:val="28"/>
        </w:rPr>
      </w:pPr>
      <w:r w:rsidRPr="00904FFE">
        <w:rPr>
          <w:rFonts w:ascii="Times New Roman" w:hAnsi="Times New Roman" w:cs="Times New Roman"/>
          <w:sz w:val="28"/>
          <w:szCs w:val="28"/>
        </w:rPr>
        <w:t>– розничный рынок: крупные частные клиенты, состоятельные и массовые клиенты (в эти сегменты также входят работающие в компаниях, ИП, стажеры,</w:t>
      </w:r>
      <w:r>
        <w:rPr>
          <w:rFonts w:ascii="Times New Roman" w:hAnsi="Times New Roman" w:cs="Times New Roman"/>
          <w:sz w:val="28"/>
          <w:szCs w:val="28"/>
        </w:rPr>
        <w:t xml:space="preserve"> </w:t>
      </w:r>
      <w:r w:rsidRPr="00904FFE">
        <w:rPr>
          <w:rFonts w:ascii="Times New Roman" w:hAnsi="Times New Roman" w:cs="Times New Roman"/>
          <w:sz w:val="28"/>
          <w:szCs w:val="28"/>
        </w:rPr>
        <w:t>студенты и неработающие)</w:t>
      </w:r>
      <w:r w:rsidR="007F7564">
        <w:rPr>
          <w:rFonts w:ascii="Times New Roman" w:hAnsi="Times New Roman" w:cs="Times New Roman"/>
          <w:sz w:val="28"/>
          <w:szCs w:val="28"/>
        </w:rPr>
        <w:t>.</w:t>
      </w:r>
    </w:p>
    <w:p w14:paraId="04DAF281" w14:textId="0C6A8FBB" w:rsidR="007F7564" w:rsidRDefault="007F7564" w:rsidP="00904FF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4. На четвертом этапе мы осуществляем выбор целевой аудитории </w:t>
      </w:r>
      <w:r w:rsidR="00196B4B">
        <w:rPr>
          <w:rFonts w:ascii="Times New Roman" w:hAnsi="Times New Roman" w:cs="Times New Roman"/>
          <w:sz w:val="28"/>
          <w:szCs w:val="28"/>
        </w:rPr>
        <w:t>или, иными словами,</w:t>
      </w:r>
      <w:r>
        <w:rPr>
          <w:rFonts w:ascii="Times New Roman" w:hAnsi="Times New Roman" w:cs="Times New Roman"/>
          <w:sz w:val="28"/>
          <w:szCs w:val="28"/>
        </w:rPr>
        <w:t xml:space="preserve"> таргетинг.</w:t>
      </w:r>
    </w:p>
    <w:p w14:paraId="6ADE0EDC" w14:textId="77777777" w:rsidR="00D74C8E" w:rsidRPr="00D74C8E" w:rsidRDefault="00D74C8E" w:rsidP="00D74C8E">
      <w:pPr>
        <w:spacing w:after="0" w:line="360" w:lineRule="auto"/>
        <w:ind w:firstLine="709"/>
        <w:contextualSpacing/>
        <w:jc w:val="both"/>
        <w:rPr>
          <w:rFonts w:ascii="Times New Roman" w:hAnsi="Times New Roman" w:cs="Times New Roman"/>
          <w:sz w:val="28"/>
          <w:szCs w:val="28"/>
        </w:rPr>
      </w:pPr>
      <w:r w:rsidRPr="00D74C8E">
        <w:rPr>
          <w:rFonts w:ascii="Times New Roman" w:hAnsi="Times New Roman" w:cs="Times New Roman"/>
          <w:sz w:val="28"/>
          <w:szCs w:val="28"/>
        </w:rPr>
        <w:t>Критерии сегментации рынка банковских услуг по группам клиентов:</w:t>
      </w:r>
    </w:p>
    <w:p w14:paraId="63ED07AE" w14:textId="77777777" w:rsidR="00D74C8E" w:rsidRPr="00D74C8E" w:rsidRDefault="00D74C8E" w:rsidP="00D74C8E">
      <w:pPr>
        <w:spacing w:after="0" w:line="360" w:lineRule="auto"/>
        <w:ind w:firstLine="709"/>
        <w:contextualSpacing/>
        <w:jc w:val="both"/>
        <w:rPr>
          <w:rFonts w:ascii="Times New Roman" w:hAnsi="Times New Roman" w:cs="Times New Roman"/>
          <w:sz w:val="28"/>
          <w:szCs w:val="28"/>
        </w:rPr>
      </w:pPr>
      <w:r w:rsidRPr="00D74C8E">
        <w:rPr>
          <w:rFonts w:ascii="Times New Roman" w:hAnsi="Times New Roman" w:cs="Times New Roman"/>
          <w:sz w:val="28"/>
          <w:szCs w:val="28"/>
        </w:rPr>
        <w:t>– оптовый рынок: компании малого бизнеса – малые предприятия и ИП, потребности которых в финансовых услугах стандартны и схожи с потребностями крупных частных клиентов, а поведение может быть</w:t>
      </w:r>
    </w:p>
    <w:p w14:paraId="174C7E7F" w14:textId="77777777" w:rsidR="00D74C8E" w:rsidRPr="00D74C8E" w:rsidRDefault="00D74C8E" w:rsidP="00D74C8E">
      <w:pPr>
        <w:spacing w:after="0" w:line="360" w:lineRule="auto"/>
        <w:ind w:firstLine="709"/>
        <w:contextualSpacing/>
        <w:jc w:val="both"/>
        <w:rPr>
          <w:rFonts w:ascii="Times New Roman" w:hAnsi="Times New Roman" w:cs="Times New Roman"/>
          <w:sz w:val="28"/>
          <w:szCs w:val="28"/>
        </w:rPr>
      </w:pPr>
      <w:r w:rsidRPr="00D74C8E">
        <w:rPr>
          <w:rFonts w:ascii="Times New Roman" w:hAnsi="Times New Roman" w:cs="Times New Roman"/>
          <w:sz w:val="28"/>
          <w:szCs w:val="28"/>
        </w:rPr>
        <w:t>предсказуемым;</w:t>
      </w:r>
    </w:p>
    <w:p w14:paraId="4B0D3D29" w14:textId="5620F816" w:rsidR="00D74C8E" w:rsidRPr="00D74C8E" w:rsidRDefault="00D74C8E" w:rsidP="00D74C8E">
      <w:pPr>
        <w:spacing w:after="0" w:line="360" w:lineRule="auto"/>
        <w:ind w:firstLine="709"/>
        <w:contextualSpacing/>
        <w:jc w:val="both"/>
        <w:rPr>
          <w:rFonts w:ascii="Times New Roman" w:hAnsi="Times New Roman" w:cs="Times New Roman"/>
          <w:sz w:val="28"/>
          <w:szCs w:val="28"/>
        </w:rPr>
      </w:pPr>
      <w:r w:rsidRPr="00D74C8E">
        <w:rPr>
          <w:rFonts w:ascii="Times New Roman" w:hAnsi="Times New Roman" w:cs="Times New Roman"/>
          <w:sz w:val="28"/>
          <w:szCs w:val="28"/>
        </w:rPr>
        <w:t>–</w:t>
      </w:r>
      <w:r>
        <w:rPr>
          <w:rFonts w:ascii="Times New Roman" w:hAnsi="Times New Roman" w:cs="Times New Roman"/>
          <w:sz w:val="28"/>
          <w:szCs w:val="28"/>
          <w:lang w:val="en-US"/>
        </w:rPr>
        <w:t> </w:t>
      </w:r>
      <w:r w:rsidRPr="00D74C8E">
        <w:rPr>
          <w:rFonts w:ascii="Times New Roman" w:hAnsi="Times New Roman" w:cs="Times New Roman"/>
          <w:sz w:val="28"/>
          <w:szCs w:val="28"/>
        </w:rPr>
        <w:t>розничный рынок: крупные частные клиенты, состоятельные и массовые клиенты (в эти сегменты также входят работающие в компаниях, ИП, стажеры, студенты и неработающие).</w:t>
      </w:r>
    </w:p>
    <w:p w14:paraId="55F0209D" w14:textId="4E250EFD" w:rsidR="00D74C8E" w:rsidRPr="00D74C8E" w:rsidRDefault="00D74C8E" w:rsidP="00D74C8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Говоря о п</w:t>
      </w:r>
      <w:r w:rsidRPr="00D74C8E">
        <w:rPr>
          <w:rFonts w:ascii="Times New Roman" w:hAnsi="Times New Roman" w:cs="Times New Roman"/>
          <w:sz w:val="28"/>
          <w:szCs w:val="28"/>
        </w:rPr>
        <w:t>родаж</w:t>
      </w:r>
      <w:r>
        <w:rPr>
          <w:rFonts w:ascii="Times New Roman" w:hAnsi="Times New Roman" w:cs="Times New Roman"/>
          <w:sz w:val="28"/>
          <w:szCs w:val="28"/>
        </w:rPr>
        <w:t>ах</w:t>
      </w:r>
      <w:r w:rsidRPr="00D74C8E">
        <w:rPr>
          <w:rFonts w:ascii="Times New Roman" w:hAnsi="Times New Roman" w:cs="Times New Roman"/>
          <w:sz w:val="28"/>
          <w:szCs w:val="28"/>
        </w:rPr>
        <w:t xml:space="preserve"> существующим клиентам</w:t>
      </w:r>
      <w:r>
        <w:rPr>
          <w:rFonts w:ascii="Times New Roman" w:hAnsi="Times New Roman" w:cs="Times New Roman"/>
          <w:sz w:val="28"/>
          <w:szCs w:val="28"/>
        </w:rPr>
        <w:t xml:space="preserve">, можно сказать, что для компании это более привлекательно, так как данные потребители уже обладают лояльностью. </w:t>
      </w:r>
      <w:r w:rsidRPr="00D74C8E">
        <w:rPr>
          <w:rFonts w:ascii="Times New Roman" w:hAnsi="Times New Roman" w:cs="Times New Roman"/>
          <w:sz w:val="28"/>
          <w:szCs w:val="28"/>
        </w:rPr>
        <w:t xml:space="preserve">Реальные клиенты – это уже знакомый </w:t>
      </w:r>
      <w:r w:rsidR="00853231" w:rsidRPr="00D74C8E">
        <w:rPr>
          <w:rFonts w:ascii="Times New Roman" w:hAnsi="Times New Roman" w:cs="Times New Roman"/>
          <w:sz w:val="28"/>
          <w:szCs w:val="28"/>
        </w:rPr>
        <w:t>банку</w:t>
      </w:r>
      <w:r>
        <w:rPr>
          <w:rFonts w:ascii="Times New Roman" w:hAnsi="Times New Roman" w:cs="Times New Roman"/>
          <w:sz w:val="28"/>
          <w:szCs w:val="28"/>
        </w:rPr>
        <w:t xml:space="preserve"> </w:t>
      </w:r>
      <w:r w:rsidRPr="00D74C8E">
        <w:rPr>
          <w:rFonts w:ascii="Times New Roman" w:hAnsi="Times New Roman" w:cs="Times New Roman"/>
          <w:sz w:val="28"/>
          <w:szCs w:val="28"/>
        </w:rPr>
        <w:t>клиентский сегмент, обращение к которому может предполагать положительный</w:t>
      </w:r>
      <w:r>
        <w:rPr>
          <w:rFonts w:ascii="Times New Roman" w:hAnsi="Times New Roman" w:cs="Times New Roman"/>
          <w:sz w:val="28"/>
          <w:szCs w:val="28"/>
        </w:rPr>
        <w:t xml:space="preserve"> </w:t>
      </w:r>
      <w:r w:rsidRPr="00D74C8E">
        <w:rPr>
          <w:rFonts w:ascii="Times New Roman" w:hAnsi="Times New Roman" w:cs="Times New Roman"/>
          <w:sz w:val="28"/>
          <w:szCs w:val="28"/>
        </w:rPr>
        <w:t>отклик, большой вероятностью.</w:t>
      </w:r>
      <w:r>
        <w:rPr>
          <w:rFonts w:ascii="Times New Roman" w:hAnsi="Times New Roman" w:cs="Times New Roman"/>
          <w:sz w:val="28"/>
          <w:szCs w:val="28"/>
        </w:rPr>
        <w:t xml:space="preserve"> Однако это не означает, что банк не будет иметь желания переводить потенциальных клиентов в реальных.</w:t>
      </w:r>
    </w:p>
    <w:p w14:paraId="02965382" w14:textId="31F7A669" w:rsidR="00D74C8E" w:rsidRPr="00D74C8E" w:rsidRDefault="00D74C8E" w:rsidP="00D74C8E">
      <w:pPr>
        <w:spacing w:after="0" w:line="360" w:lineRule="auto"/>
        <w:ind w:firstLine="709"/>
        <w:contextualSpacing/>
        <w:jc w:val="both"/>
        <w:rPr>
          <w:rFonts w:ascii="Times New Roman" w:hAnsi="Times New Roman" w:cs="Times New Roman"/>
          <w:sz w:val="28"/>
          <w:szCs w:val="28"/>
        </w:rPr>
      </w:pPr>
      <w:r w:rsidRPr="00D74C8E">
        <w:rPr>
          <w:rFonts w:ascii="Times New Roman" w:hAnsi="Times New Roman" w:cs="Times New Roman"/>
          <w:sz w:val="28"/>
          <w:szCs w:val="28"/>
        </w:rPr>
        <w:t>Параметры ограничени</w:t>
      </w:r>
      <w:r>
        <w:rPr>
          <w:rFonts w:ascii="Times New Roman" w:hAnsi="Times New Roman" w:cs="Times New Roman"/>
          <w:sz w:val="28"/>
          <w:szCs w:val="28"/>
        </w:rPr>
        <w:t>й, которые мы выдвигаем к целевой аудитории</w:t>
      </w:r>
      <w:r w:rsidRPr="00D74C8E">
        <w:rPr>
          <w:rFonts w:ascii="Times New Roman" w:hAnsi="Times New Roman" w:cs="Times New Roman"/>
          <w:sz w:val="28"/>
          <w:szCs w:val="28"/>
        </w:rPr>
        <w:t>: не ниже минимального возраста, не ниже минимального</w:t>
      </w:r>
      <w:r>
        <w:rPr>
          <w:rFonts w:ascii="Times New Roman" w:hAnsi="Times New Roman" w:cs="Times New Roman"/>
          <w:sz w:val="28"/>
          <w:szCs w:val="28"/>
        </w:rPr>
        <w:t xml:space="preserve"> </w:t>
      </w:r>
      <w:r w:rsidRPr="00D74C8E">
        <w:rPr>
          <w:rFonts w:ascii="Times New Roman" w:hAnsi="Times New Roman" w:cs="Times New Roman"/>
          <w:sz w:val="28"/>
          <w:szCs w:val="28"/>
        </w:rPr>
        <w:t>дохода; клиенты, имеющие негативные записи по кредитной истории, судимости,</w:t>
      </w:r>
      <w:r>
        <w:rPr>
          <w:rFonts w:ascii="Times New Roman" w:hAnsi="Times New Roman" w:cs="Times New Roman"/>
          <w:sz w:val="28"/>
          <w:szCs w:val="28"/>
        </w:rPr>
        <w:t xml:space="preserve"> </w:t>
      </w:r>
      <w:r w:rsidRPr="00D74C8E">
        <w:rPr>
          <w:rFonts w:ascii="Times New Roman" w:hAnsi="Times New Roman" w:cs="Times New Roman"/>
          <w:sz w:val="28"/>
          <w:szCs w:val="28"/>
        </w:rPr>
        <w:t>невозможность контакта.</w:t>
      </w:r>
    </w:p>
    <w:p w14:paraId="6735F96A" w14:textId="1640E554" w:rsidR="00D74C8E" w:rsidRDefault="00D74C8E" w:rsidP="00D74C8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Общая к</w:t>
      </w:r>
      <w:r w:rsidRPr="00D74C8E">
        <w:rPr>
          <w:rFonts w:ascii="Times New Roman" w:hAnsi="Times New Roman" w:cs="Times New Roman"/>
          <w:sz w:val="28"/>
          <w:szCs w:val="28"/>
        </w:rPr>
        <w:t>лиентская база в возрасте от 19 лет до 45 лет также была сегментирована по потенциальной</w:t>
      </w:r>
      <w:r>
        <w:rPr>
          <w:rFonts w:ascii="Times New Roman" w:hAnsi="Times New Roman" w:cs="Times New Roman"/>
          <w:sz w:val="28"/>
          <w:szCs w:val="28"/>
        </w:rPr>
        <w:t xml:space="preserve"> </w:t>
      </w:r>
      <w:r w:rsidRPr="00D74C8E">
        <w:rPr>
          <w:rFonts w:ascii="Times New Roman" w:hAnsi="Times New Roman" w:cs="Times New Roman"/>
          <w:sz w:val="28"/>
          <w:szCs w:val="28"/>
        </w:rPr>
        <w:t>доходности и уровню риска для формулирования индивидуальных предложений каждому сегменту</w:t>
      </w:r>
      <w:r>
        <w:rPr>
          <w:rFonts w:ascii="Times New Roman" w:hAnsi="Times New Roman" w:cs="Times New Roman"/>
          <w:sz w:val="28"/>
          <w:szCs w:val="28"/>
        </w:rPr>
        <w:t xml:space="preserve">. </w:t>
      </w:r>
    </w:p>
    <w:p w14:paraId="52AA8003" w14:textId="23D81A29" w:rsidR="00D74C8E" w:rsidRPr="00CD5B33" w:rsidRDefault="00D74C8E" w:rsidP="00D74C8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Далее переходим к детальному таргетингу по выделяем</w:t>
      </w:r>
      <w:r w:rsidR="00021AAD">
        <w:rPr>
          <w:rFonts w:ascii="Times New Roman" w:hAnsi="Times New Roman" w:cs="Times New Roman"/>
          <w:sz w:val="28"/>
          <w:szCs w:val="28"/>
        </w:rPr>
        <w:t>ой</w:t>
      </w:r>
      <w:r>
        <w:rPr>
          <w:rFonts w:ascii="Times New Roman" w:hAnsi="Times New Roman" w:cs="Times New Roman"/>
          <w:sz w:val="28"/>
          <w:szCs w:val="28"/>
        </w:rPr>
        <w:t xml:space="preserve"> нами </w:t>
      </w:r>
      <w:r w:rsidR="00021AAD">
        <w:rPr>
          <w:rFonts w:ascii="Times New Roman" w:hAnsi="Times New Roman" w:cs="Times New Roman"/>
          <w:sz w:val="28"/>
          <w:szCs w:val="28"/>
        </w:rPr>
        <w:t>аудитории</w:t>
      </w:r>
      <w:r w:rsidR="00CF57B3">
        <w:rPr>
          <w:rFonts w:ascii="Times New Roman" w:hAnsi="Times New Roman" w:cs="Times New Roman"/>
          <w:sz w:val="28"/>
          <w:szCs w:val="28"/>
        </w:rPr>
        <w:t>, который в дальнейшем поможет нам выбрать для кампании комплекс маркетинговых коммуникаций:</w:t>
      </w:r>
    </w:p>
    <w:p w14:paraId="44A190EE" w14:textId="2EB1AE4B" w:rsidR="00D74C8E" w:rsidRDefault="00D74C8E" w:rsidP="00D74C8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021AAD">
        <w:rPr>
          <w:rFonts w:ascii="Times New Roman" w:hAnsi="Times New Roman" w:cs="Times New Roman"/>
          <w:sz w:val="28"/>
          <w:szCs w:val="28"/>
        </w:rPr>
        <w:t> мужчины и женщины</w:t>
      </w:r>
      <w:r w:rsidR="00021AAD" w:rsidRPr="00D74C8E">
        <w:rPr>
          <w:rFonts w:ascii="Times New Roman" w:hAnsi="Times New Roman" w:cs="Times New Roman"/>
          <w:sz w:val="28"/>
          <w:szCs w:val="28"/>
        </w:rPr>
        <w:t xml:space="preserve"> </w:t>
      </w:r>
      <w:r w:rsidR="00021AAD">
        <w:rPr>
          <w:rFonts w:ascii="Times New Roman" w:hAnsi="Times New Roman" w:cs="Times New Roman"/>
          <w:sz w:val="28"/>
          <w:szCs w:val="28"/>
        </w:rPr>
        <w:t xml:space="preserve">в возрасте от </w:t>
      </w:r>
      <w:r w:rsidRPr="00D74C8E">
        <w:rPr>
          <w:rFonts w:ascii="Times New Roman" w:hAnsi="Times New Roman" w:cs="Times New Roman"/>
          <w:sz w:val="28"/>
          <w:szCs w:val="28"/>
        </w:rPr>
        <w:t>19</w:t>
      </w:r>
      <w:r w:rsidR="00021AAD">
        <w:rPr>
          <w:rFonts w:ascii="Times New Roman" w:hAnsi="Times New Roman" w:cs="Times New Roman"/>
          <w:sz w:val="28"/>
          <w:szCs w:val="28"/>
        </w:rPr>
        <w:t xml:space="preserve"> до </w:t>
      </w:r>
      <w:r w:rsidRPr="00D74C8E">
        <w:rPr>
          <w:rFonts w:ascii="Times New Roman" w:hAnsi="Times New Roman" w:cs="Times New Roman"/>
          <w:sz w:val="28"/>
          <w:szCs w:val="28"/>
        </w:rPr>
        <w:t>45 лет</w:t>
      </w:r>
      <w:r>
        <w:rPr>
          <w:rFonts w:ascii="Times New Roman" w:hAnsi="Times New Roman" w:cs="Times New Roman"/>
          <w:sz w:val="28"/>
          <w:szCs w:val="28"/>
        </w:rPr>
        <w:t>,</w:t>
      </w:r>
      <w:r w:rsidRPr="00D74C8E">
        <w:rPr>
          <w:rFonts w:ascii="Times New Roman" w:hAnsi="Times New Roman" w:cs="Times New Roman"/>
          <w:sz w:val="28"/>
          <w:szCs w:val="28"/>
        </w:rPr>
        <w:t xml:space="preserve"> живу</w:t>
      </w:r>
      <w:r>
        <w:rPr>
          <w:rFonts w:ascii="Times New Roman" w:hAnsi="Times New Roman" w:cs="Times New Roman"/>
          <w:sz w:val="28"/>
          <w:szCs w:val="28"/>
        </w:rPr>
        <w:t>щие</w:t>
      </w:r>
      <w:r w:rsidRPr="00D74C8E">
        <w:rPr>
          <w:rFonts w:ascii="Times New Roman" w:hAnsi="Times New Roman" w:cs="Times New Roman"/>
          <w:sz w:val="28"/>
          <w:szCs w:val="28"/>
        </w:rPr>
        <w:t xml:space="preserve"> в Краснодаре</w:t>
      </w:r>
      <w:r w:rsidR="00021AAD">
        <w:rPr>
          <w:rFonts w:ascii="Times New Roman" w:hAnsi="Times New Roman" w:cs="Times New Roman"/>
          <w:sz w:val="28"/>
          <w:szCs w:val="28"/>
        </w:rPr>
        <w:t>,</w:t>
      </w:r>
      <w:r>
        <w:rPr>
          <w:rFonts w:ascii="Times New Roman" w:hAnsi="Times New Roman" w:cs="Times New Roman"/>
          <w:sz w:val="28"/>
          <w:szCs w:val="28"/>
        </w:rPr>
        <w:t xml:space="preserve"> семейное положение</w:t>
      </w:r>
      <w:r w:rsidRPr="00D74C8E">
        <w:rPr>
          <w:rFonts w:ascii="Times New Roman" w:hAnsi="Times New Roman" w:cs="Times New Roman"/>
          <w:sz w:val="28"/>
          <w:szCs w:val="28"/>
        </w:rPr>
        <w:t xml:space="preserve"> не важно</w:t>
      </w:r>
      <w:r>
        <w:rPr>
          <w:rFonts w:ascii="Times New Roman" w:hAnsi="Times New Roman" w:cs="Times New Roman"/>
          <w:sz w:val="28"/>
          <w:szCs w:val="28"/>
        </w:rPr>
        <w:t>. Они могут быть</w:t>
      </w:r>
      <w:r w:rsidRPr="00D74C8E">
        <w:rPr>
          <w:rFonts w:ascii="Times New Roman" w:hAnsi="Times New Roman" w:cs="Times New Roman"/>
          <w:sz w:val="28"/>
          <w:szCs w:val="28"/>
        </w:rPr>
        <w:t xml:space="preserve"> работник</w:t>
      </w:r>
      <w:r>
        <w:rPr>
          <w:rFonts w:ascii="Times New Roman" w:hAnsi="Times New Roman" w:cs="Times New Roman"/>
          <w:sz w:val="28"/>
          <w:szCs w:val="28"/>
        </w:rPr>
        <w:t>ами</w:t>
      </w:r>
      <w:r w:rsidRPr="00D74C8E">
        <w:rPr>
          <w:rFonts w:ascii="Times New Roman" w:hAnsi="Times New Roman" w:cs="Times New Roman"/>
          <w:sz w:val="28"/>
          <w:szCs w:val="28"/>
        </w:rPr>
        <w:t xml:space="preserve"> в организациях, зарабатывают от 20 тыс. руб</w:t>
      </w:r>
      <w:r>
        <w:rPr>
          <w:rFonts w:ascii="Times New Roman" w:hAnsi="Times New Roman" w:cs="Times New Roman"/>
          <w:sz w:val="28"/>
          <w:szCs w:val="28"/>
        </w:rPr>
        <w:t>.</w:t>
      </w:r>
      <w:r w:rsidRPr="00D74C8E">
        <w:rPr>
          <w:rFonts w:ascii="Times New Roman" w:hAnsi="Times New Roman" w:cs="Times New Roman"/>
          <w:sz w:val="28"/>
          <w:szCs w:val="28"/>
        </w:rPr>
        <w:t xml:space="preserve"> до 50 тыс. руб.</w:t>
      </w:r>
      <w:r w:rsidR="00021AAD">
        <w:rPr>
          <w:rFonts w:ascii="Times New Roman" w:hAnsi="Times New Roman" w:cs="Times New Roman"/>
          <w:sz w:val="28"/>
          <w:szCs w:val="28"/>
        </w:rPr>
        <w:t>,</w:t>
      </w:r>
      <w:r w:rsidRPr="00D74C8E">
        <w:rPr>
          <w:rFonts w:ascii="Times New Roman" w:hAnsi="Times New Roman" w:cs="Times New Roman"/>
          <w:sz w:val="28"/>
          <w:szCs w:val="28"/>
        </w:rPr>
        <w:t xml:space="preserve"> часто пользуются любыми финансовыми услугами, имеют желание повысить безопасность своих средств, изменить стоимость и быстроту обслуживания, и их </w:t>
      </w:r>
      <w:r w:rsidR="00705463">
        <w:rPr>
          <w:rFonts w:ascii="Times New Roman" w:hAnsi="Times New Roman" w:cs="Times New Roman"/>
          <w:sz w:val="28"/>
          <w:szCs w:val="28"/>
        </w:rPr>
        <w:t xml:space="preserve">беспокоят </w:t>
      </w:r>
      <w:r w:rsidRPr="00D74C8E">
        <w:rPr>
          <w:rFonts w:ascii="Times New Roman" w:hAnsi="Times New Roman" w:cs="Times New Roman"/>
          <w:sz w:val="28"/>
          <w:szCs w:val="28"/>
        </w:rPr>
        <w:t>очереди при кассах</w:t>
      </w:r>
      <w:r w:rsidR="00705463">
        <w:rPr>
          <w:rFonts w:ascii="Times New Roman" w:hAnsi="Times New Roman" w:cs="Times New Roman"/>
          <w:sz w:val="28"/>
          <w:szCs w:val="28"/>
        </w:rPr>
        <w:t>,</w:t>
      </w:r>
      <w:r w:rsidRPr="00D74C8E">
        <w:rPr>
          <w:rFonts w:ascii="Times New Roman" w:hAnsi="Times New Roman" w:cs="Times New Roman"/>
          <w:sz w:val="28"/>
          <w:szCs w:val="28"/>
        </w:rPr>
        <w:t xml:space="preserve"> банкоматах</w:t>
      </w:r>
      <w:r w:rsidR="00705463">
        <w:rPr>
          <w:rFonts w:ascii="Times New Roman" w:hAnsi="Times New Roman" w:cs="Times New Roman"/>
          <w:sz w:val="28"/>
          <w:szCs w:val="28"/>
        </w:rPr>
        <w:t xml:space="preserve"> и медленная техническая поддержка</w:t>
      </w:r>
      <w:r w:rsidRPr="00D74C8E">
        <w:rPr>
          <w:rFonts w:ascii="Times New Roman" w:hAnsi="Times New Roman" w:cs="Times New Roman"/>
          <w:sz w:val="28"/>
          <w:szCs w:val="28"/>
        </w:rPr>
        <w:t xml:space="preserve">. </w:t>
      </w:r>
      <w:r w:rsidR="00705463">
        <w:rPr>
          <w:rFonts w:ascii="Times New Roman" w:hAnsi="Times New Roman" w:cs="Times New Roman"/>
          <w:sz w:val="28"/>
          <w:szCs w:val="28"/>
        </w:rPr>
        <w:t>Данный сегмент м</w:t>
      </w:r>
      <w:r w:rsidRPr="00D74C8E">
        <w:rPr>
          <w:rFonts w:ascii="Times New Roman" w:hAnsi="Times New Roman" w:cs="Times New Roman"/>
          <w:sz w:val="28"/>
          <w:szCs w:val="28"/>
        </w:rPr>
        <w:t>о</w:t>
      </w:r>
      <w:r w:rsidR="00705463">
        <w:rPr>
          <w:rFonts w:ascii="Times New Roman" w:hAnsi="Times New Roman" w:cs="Times New Roman"/>
          <w:sz w:val="28"/>
          <w:szCs w:val="28"/>
        </w:rPr>
        <w:t xml:space="preserve">жет </w:t>
      </w:r>
      <w:r w:rsidR="00705463" w:rsidRPr="00D74C8E">
        <w:rPr>
          <w:rFonts w:ascii="Times New Roman" w:hAnsi="Times New Roman" w:cs="Times New Roman"/>
          <w:sz w:val="28"/>
          <w:szCs w:val="28"/>
        </w:rPr>
        <w:t xml:space="preserve">часто </w:t>
      </w:r>
      <w:r w:rsidR="00EC3BD5">
        <w:rPr>
          <w:rFonts w:ascii="Times New Roman" w:hAnsi="Times New Roman" w:cs="Times New Roman"/>
          <w:sz w:val="28"/>
          <w:szCs w:val="28"/>
        </w:rPr>
        <w:t>пользоваться Интернетом,</w:t>
      </w:r>
      <w:r w:rsidR="0070778B">
        <w:rPr>
          <w:rFonts w:ascii="Times New Roman" w:hAnsi="Times New Roman" w:cs="Times New Roman"/>
          <w:sz w:val="28"/>
          <w:szCs w:val="28"/>
        </w:rPr>
        <w:t xml:space="preserve"> читать и смотреть новости в мире финансов,</w:t>
      </w:r>
      <w:r w:rsidR="00EC3BD5">
        <w:rPr>
          <w:rFonts w:ascii="Times New Roman" w:hAnsi="Times New Roman" w:cs="Times New Roman"/>
          <w:sz w:val="28"/>
          <w:szCs w:val="28"/>
        </w:rPr>
        <w:t xml:space="preserve"> изучать</w:t>
      </w:r>
      <w:r w:rsidR="00EC3BD5" w:rsidRPr="00EC3BD5">
        <w:rPr>
          <w:rFonts w:ascii="Times New Roman" w:hAnsi="Times New Roman" w:cs="Times New Roman"/>
          <w:sz w:val="28"/>
          <w:szCs w:val="28"/>
        </w:rPr>
        <w:t xml:space="preserve"> IT</w:t>
      </w:r>
      <w:r w:rsidR="00EC3BD5">
        <w:rPr>
          <w:rFonts w:ascii="Times New Roman" w:hAnsi="Times New Roman" w:cs="Times New Roman"/>
          <w:sz w:val="28"/>
          <w:szCs w:val="28"/>
        </w:rPr>
        <w:t>-технологии,</w:t>
      </w:r>
      <w:r w:rsidR="00EC3BD5" w:rsidRPr="00EC3BD5">
        <w:rPr>
          <w:rFonts w:ascii="Times New Roman" w:hAnsi="Times New Roman" w:cs="Times New Roman"/>
          <w:sz w:val="28"/>
          <w:szCs w:val="28"/>
        </w:rPr>
        <w:t xml:space="preserve"> инноваци</w:t>
      </w:r>
      <w:r w:rsidR="00EC3BD5">
        <w:rPr>
          <w:rFonts w:ascii="Times New Roman" w:hAnsi="Times New Roman" w:cs="Times New Roman"/>
          <w:sz w:val="28"/>
          <w:szCs w:val="28"/>
        </w:rPr>
        <w:t>и, нейро-технологии, искусственный интеллект, думают о своем будущем</w:t>
      </w:r>
      <w:r w:rsidR="00EF6D31">
        <w:rPr>
          <w:rFonts w:ascii="Times New Roman" w:hAnsi="Times New Roman" w:cs="Times New Roman"/>
          <w:sz w:val="28"/>
          <w:szCs w:val="28"/>
        </w:rPr>
        <w:t>, верят фактам и цифрам</w:t>
      </w:r>
      <w:r w:rsidR="00EC3BD5">
        <w:rPr>
          <w:rFonts w:ascii="Times New Roman" w:hAnsi="Times New Roman" w:cs="Times New Roman"/>
          <w:sz w:val="28"/>
          <w:szCs w:val="28"/>
        </w:rPr>
        <w:t xml:space="preserve"> и любят что-то новое;</w:t>
      </w:r>
    </w:p>
    <w:p w14:paraId="6ED39669" w14:textId="58960233" w:rsidR="00021AAD" w:rsidRDefault="00021AAD" w:rsidP="00D74C8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мужчины и женщины в возрасте от </w:t>
      </w:r>
      <w:r w:rsidRPr="00021AAD">
        <w:rPr>
          <w:rFonts w:ascii="Times New Roman" w:hAnsi="Times New Roman" w:cs="Times New Roman"/>
          <w:sz w:val="28"/>
          <w:szCs w:val="28"/>
        </w:rPr>
        <w:t>25</w:t>
      </w:r>
      <w:r>
        <w:rPr>
          <w:rFonts w:ascii="Times New Roman" w:hAnsi="Times New Roman" w:cs="Times New Roman"/>
          <w:sz w:val="28"/>
          <w:szCs w:val="28"/>
        </w:rPr>
        <w:t xml:space="preserve"> до </w:t>
      </w:r>
      <w:r w:rsidRPr="00021AAD">
        <w:rPr>
          <w:rFonts w:ascii="Times New Roman" w:hAnsi="Times New Roman" w:cs="Times New Roman"/>
          <w:sz w:val="28"/>
          <w:szCs w:val="28"/>
        </w:rPr>
        <w:t>45 лет</w:t>
      </w:r>
      <w:r>
        <w:rPr>
          <w:rFonts w:ascii="Times New Roman" w:hAnsi="Times New Roman" w:cs="Times New Roman"/>
          <w:sz w:val="28"/>
          <w:szCs w:val="28"/>
        </w:rPr>
        <w:t xml:space="preserve">, живущие </w:t>
      </w:r>
      <w:r w:rsidRPr="00021AAD">
        <w:rPr>
          <w:rFonts w:ascii="Times New Roman" w:hAnsi="Times New Roman" w:cs="Times New Roman"/>
          <w:sz w:val="28"/>
          <w:szCs w:val="28"/>
        </w:rPr>
        <w:t xml:space="preserve">в Краснодаре, </w:t>
      </w:r>
      <w:r>
        <w:rPr>
          <w:rFonts w:ascii="Times New Roman" w:hAnsi="Times New Roman" w:cs="Times New Roman"/>
          <w:sz w:val="28"/>
          <w:szCs w:val="28"/>
        </w:rPr>
        <w:t xml:space="preserve">их семейное положение для нас </w:t>
      </w:r>
      <w:r w:rsidRPr="00021AAD">
        <w:rPr>
          <w:rFonts w:ascii="Times New Roman" w:hAnsi="Times New Roman" w:cs="Times New Roman"/>
          <w:sz w:val="28"/>
          <w:szCs w:val="28"/>
        </w:rPr>
        <w:t>не важно,</w:t>
      </w:r>
      <w:r>
        <w:rPr>
          <w:rFonts w:ascii="Times New Roman" w:hAnsi="Times New Roman" w:cs="Times New Roman"/>
          <w:sz w:val="28"/>
          <w:szCs w:val="28"/>
        </w:rPr>
        <w:t xml:space="preserve"> могут являться</w:t>
      </w:r>
      <w:r w:rsidRPr="00021AAD">
        <w:rPr>
          <w:rFonts w:ascii="Times New Roman" w:hAnsi="Times New Roman" w:cs="Times New Roman"/>
          <w:sz w:val="28"/>
          <w:szCs w:val="28"/>
        </w:rPr>
        <w:t xml:space="preserve"> работник</w:t>
      </w:r>
      <w:r>
        <w:rPr>
          <w:rFonts w:ascii="Times New Roman" w:hAnsi="Times New Roman" w:cs="Times New Roman"/>
          <w:sz w:val="28"/>
          <w:szCs w:val="28"/>
        </w:rPr>
        <w:t>ами</w:t>
      </w:r>
      <w:r w:rsidRPr="00021AAD">
        <w:rPr>
          <w:rFonts w:ascii="Times New Roman" w:hAnsi="Times New Roman" w:cs="Times New Roman"/>
          <w:sz w:val="28"/>
          <w:szCs w:val="28"/>
        </w:rPr>
        <w:t xml:space="preserve"> в организациях, зарабатывают от 70 тыс. руб</w:t>
      </w:r>
      <w:r>
        <w:rPr>
          <w:rFonts w:ascii="Times New Roman" w:hAnsi="Times New Roman" w:cs="Times New Roman"/>
          <w:sz w:val="28"/>
          <w:szCs w:val="28"/>
        </w:rPr>
        <w:t>.</w:t>
      </w:r>
      <w:r w:rsidRPr="00021AAD">
        <w:rPr>
          <w:rFonts w:ascii="Times New Roman" w:hAnsi="Times New Roman" w:cs="Times New Roman"/>
          <w:sz w:val="28"/>
          <w:szCs w:val="28"/>
        </w:rPr>
        <w:t xml:space="preserve"> до 100 тыс. руб. Они часто пользуются любыми финансовыми услугами, имеют желание повысить безопасность своих средств, изменить стоимость и быстроту обслуживания, </w:t>
      </w:r>
      <w:r w:rsidR="00EC3BD5">
        <w:rPr>
          <w:rFonts w:ascii="Times New Roman" w:hAnsi="Times New Roman" w:cs="Times New Roman"/>
          <w:sz w:val="28"/>
          <w:szCs w:val="28"/>
        </w:rPr>
        <w:t>не довольны</w:t>
      </w:r>
      <w:r w:rsidRPr="00021AAD">
        <w:rPr>
          <w:rFonts w:ascii="Times New Roman" w:hAnsi="Times New Roman" w:cs="Times New Roman"/>
          <w:sz w:val="28"/>
          <w:szCs w:val="28"/>
        </w:rPr>
        <w:t xml:space="preserve"> очеред</w:t>
      </w:r>
      <w:r w:rsidR="00EC3BD5">
        <w:rPr>
          <w:rFonts w:ascii="Times New Roman" w:hAnsi="Times New Roman" w:cs="Times New Roman"/>
          <w:sz w:val="28"/>
          <w:szCs w:val="28"/>
        </w:rPr>
        <w:t>ями</w:t>
      </w:r>
      <w:r w:rsidRPr="00021AAD">
        <w:rPr>
          <w:rFonts w:ascii="Times New Roman" w:hAnsi="Times New Roman" w:cs="Times New Roman"/>
          <w:sz w:val="28"/>
          <w:szCs w:val="28"/>
        </w:rPr>
        <w:t xml:space="preserve"> при кассах</w:t>
      </w:r>
      <w:r w:rsidR="00EC3BD5">
        <w:rPr>
          <w:rFonts w:ascii="Times New Roman" w:hAnsi="Times New Roman" w:cs="Times New Roman"/>
          <w:sz w:val="28"/>
          <w:szCs w:val="28"/>
        </w:rPr>
        <w:t>,</w:t>
      </w:r>
      <w:r w:rsidRPr="00021AAD">
        <w:rPr>
          <w:rFonts w:ascii="Times New Roman" w:hAnsi="Times New Roman" w:cs="Times New Roman"/>
          <w:sz w:val="28"/>
          <w:szCs w:val="28"/>
        </w:rPr>
        <w:t xml:space="preserve"> банкоматах</w:t>
      </w:r>
      <w:r w:rsidR="00EC3BD5">
        <w:rPr>
          <w:rFonts w:ascii="Times New Roman" w:hAnsi="Times New Roman" w:cs="Times New Roman"/>
          <w:sz w:val="28"/>
          <w:szCs w:val="28"/>
        </w:rPr>
        <w:t xml:space="preserve"> и технической поддержкой. Аудитория м</w:t>
      </w:r>
      <w:r w:rsidRPr="00021AAD">
        <w:rPr>
          <w:rFonts w:ascii="Times New Roman" w:hAnsi="Times New Roman" w:cs="Times New Roman"/>
          <w:sz w:val="28"/>
          <w:szCs w:val="28"/>
        </w:rPr>
        <w:t>о</w:t>
      </w:r>
      <w:r w:rsidR="00EC3BD5">
        <w:rPr>
          <w:rFonts w:ascii="Times New Roman" w:hAnsi="Times New Roman" w:cs="Times New Roman"/>
          <w:sz w:val="28"/>
          <w:szCs w:val="28"/>
        </w:rPr>
        <w:t>жет</w:t>
      </w:r>
      <w:r w:rsidRPr="00021AAD">
        <w:rPr>
          <w:rFonts w:ascii="Times New Roman" w:hAnsi="Times New Roman" w:cs="Times New Roman"/>
          <w:sz w:val="28"/>
          <w:szCs w:val="28"/>
        </w:rPr>
        <w:t xml:space="preserve"> </w:t>
      </w:r>
      <w:r w:rsidR="00EC3BD5">
        <w:rPr>
          <w:rFonts w:ascii="Times New Roman" w:hAnsi="Times New Roman" w:cs="Times New Roman"/>
          <w:sz w:val="28"/>
          <w:szCs w:val="28"/>
        </w:rPr>
        <w:t xml:space="preserve">активно </w:t>
      </w:r>
      <w:r w:rsidRPr="00021AAD">
        <w:rPr>
          <w:rFonts w:ascii="Times New Roman" w:hAnsi="Times New Roman" w:cs="Times New Roman"/>
          <w:sz w:val="28"/>
          <w:szCs w:val="28"/>
        </w:rPr>
        <w:t>интересоватьс</w:t>
      </w:r>
      <w:r w:rsidR="00EC3BD5">
        <w:rPr>
          <w:rFonts w:ascii="Times New Roman" w:hAnsi="Times New Roman" w:cs="Times New Roman"/>
          <w:sz w:val="28"/>
          <w:szCs w:val="28"/>
        </w:rPr>
        <w:t>я</w:t>
      </w:r>
      <w:r w:rsidR="00EC3BD5" w:rsidRPr="00EC3BD5">
        <w:rPr>
          <w:rFonts w:ascii="Times New Roman" w:hAnsi="Times New Roman" w:cs="Times New Roman"/>
          <w:sz w:val="28"/>
          <w:szCs w:val="28"/>
        </w:rPr>
        <w:t xml:space="preserve"> IT</w:t>
      </w:r>
      <w:r w:rsidR="00EC3BD5">
        <w:rPr>
          <w:rFonts w:ascii="Times New Roman" w:hAnsi="Times New Roman" w:cs="Times New Roman"/>
          <w:sz w:val="28"/>
          <w:szCs w:val="28"/>
        </w:rPr>
        <w:t>-технологиями,</w:t>
      </w:r>
      <w:r w:rsidR="00EC3BD5" w:rsidRPr="00EC3BD5">
        <w:rPr>
          <w:rFonts w:ascii="Times New Roman" w:hAnsi="Times New Roman" w:cs="Times New Roman"/>
          <w:sz w:val="28"/>
          <w:szCs w:val="28"/>
        </w:rPr>
        <w:t xml:space="preserve"> инноваци</w:t>
      </w:r>
      <w:r w:rsidR="00EC3BD5">
        <w:rPr>
          <w:rFonts w:ascii="Times New Roman" w:hAnsi="Times New Roman" w:cs="Times New Roman"/>
          <w:sz w:val="28"/>
          <w:szCs w:val="28"/>
        </w:rPr>
        <w:t>онными процессами,</w:t>
      </w:r>
      <w:r w:rsidR="0070778B">
        <w:rPr>
          <w:rFonts w:ascii="Times New Roman" w:hAnsi="Times New Roman" w:cs="Times New Roman"/>
          <w:sz w:val="28"/>
          <w:szCs w:val="28"/>
        </w:rPr>
        <w:t xml:space="preserve"> новостями в мире финансов,</w:t>
      </w:r>
      <w:r w:rsidR="00EC3BD5">
        <w:rPr>
          <w:rFonts w:ascii="Times New Roman" w:hAnsi="Times New Roman" w:cs="Times New Roman"/>
          <w:sz w:val="28"/>
          <w:szCs w:val="28"/>
        </w:rPr>
        <w:t xml:space="preserve"> нейро-технологиями, искусственным интеллектом, </w:t>
      </w:r>
      <w:r w:rsidR="00EC3BD5" w:rsidRPr="00EC3BD5">
        <w:rPr>
          <w:rFonts w:ascii="Times New Roman" w:hAnsi="Times New Roman" w:cs="Times New Roman"/>
          <w:sz w:val="28"/>
          <w:szCs w:val="28"/>
        </w:rPr>
        <w:t>Интернетом</w:t>
      </w:r>
      <w:r w:rsidR="00EC3BD5">
        <w:rPr>
          <w:rFonts w:ascii="Times New Roman" w:hAnsi="Times New Roman" w:cs="Times New Roman"/>
          <w:sz w:val="28"/>
          <w:szCs w:val="28"/>
        </w:rPr>
        <w:t xml:space="preserve">, беспокоятся </w:t>
      </w:r>
      <w:r w:rsidR="00EF6D31">
        <w:rPr>
          <w:rFonts w:ascii="Times New Roman" w:hAnsi="Times New Roman" w:cs="Times New Roman"/>
          <w:sz w:val="28"/>
          <w:szCs w:val="28"/>
        </w:rPr>
        <w:t>о своем будущем, доверяют проверенным источникам и фактам,</w:t>
      </w:r>
      <w:r w:rsidR="00EC3BD5">
        <w:rPr>
          <w:rFonts w:ascii="Times New Roman" w:hAnsi="Times New Roman" w:cs="Times New Roman"/>
          <w:sz w:val="28"/>
          <w:szCs w:val="28"/>
        </w:rPr>
        <w:t xml:space="preserve"> не</w:t>
      </w:r>
      <w:r w:rsidR="00EF6D31">
        <w:rPr>
          <w:rFonts w:ascii="Times New Roman" w:hAnsi="Times New Roman" w:cs="Times New Roman"/>
          <w:sz w:val="28"/>
          <w:szCs w:val="28"/>
        </w:rPr>
        <w:t xml:space="preserve"> будут</w:t>
      </w:r>
      <w:r w:rsidR="00EC3BD5">
        <w:rPr>
          <w:rFonts w:ascii="Times New Roman" w:hAnsi="Times New Roman" w:cs="Times New Roman"/>
          <w:sz w:val="28"/>
          <w:szCs w:val="28"/>
        </w:rPr>
        <w:t xml:space="preserve"> против попробовать что-то новое для себя;</w:t>
      </w:r>
    </w:p>
    <w:p w14:paraId="0CB40948" w14:textId="61B1B13F" w:rsidR="00EC3BD5" w:rsidRDefault="00EC3BD5" w:rsidP="00D74C8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Pr="00EC3BD5">
        <w:t xml:space="preserve"> </w:t>
      </w:r>
      <w:r w:rsidRPr="00EC3BD5">
        <w:rPr>
          <w:rFonts w:ascii="Times New Roman" w:hAnsi="Times New Roman" w:cs="Times New Roman"/>
          <w:sz w:val="28"/>
          <w:szCs w:val="28"/>
        </w:rPr>
        <w:t>мужчины и женщины в возрасте</w:t>
      </w:r>
      <w:r w:rsidRPr="00EC3BD5">
        <w:rPr>
          <w:sz w:val="28"/>
          <w:szCs w:val="28"/>
        </w:rPr>
        <w:t xml:space="preserve"> </w:t>
      </w:r>
      <w:r w:rsidRPr="00EC3BD5">
        <w:rPr>
          <w:rFonts w:ascii="Times New Roman" w:hAnsi="Times New Roman" w:cs="Times New Roman"/>
          <w:sz w:val="28"/>
          <w:szCs w:val="28"/>
        </w:rPr>
        <w:t>19-45 лет</w:t>
      </w:r>
      <w:r>
        <w:rPr>
          <w:rFonts w:ascii="Times New Roman" w:hAnsi="Times New Roman" w:cs="Times New Roman"/>
          <w:sz w:val="28"/>
          <w:szCs w:val="28"/>
        </w:rPr>
        <w:t xml:space="preserve">, живущие </w:t>
      </w:r>
      <w:r w:rsidRPr="00EC3BD5">
        <w:rPr>
          <w:rFonts w:ascii="Times New Roman" w:hAnsi="Times New Roman" w:cs="Times New Roman"/>
          <w:sz w:val="28"/>
          <w:szCs w:val="28"/>
        </w:rPr>
        <w:t xml:space="preserve">в Краснодаре, </w:t>
      </w:r>
      <w:r>
        <w:rPr>
          <w:rFonts w:ascii="Times New Roman" w:hAnsi="Times New Roman" w:cs="Times New Roman"/>
          <w:sz w:val="28"/>
          <w:szCs w:val="28"/>
        </w:rPr>
        <w:t xml:space="preserve">их семейный статус </w:t>
      </w:r>
      <w:r w:rsidRPr="00EC3BD5">
        <w:rPr>
          <w:rFonts w:ascii="Times New Roman" w:hAnsi="Times New Roman" w:cs="Times New Roman"/>
          <w:sz w:val="28"/>
          <w:szCs w:val="28"/>
        </w:rPr>
        <w:t xml:space="preserve">не </w:t>
      </w:r>
      <w:r>
        <w:rPr>
          <w:rFonts w:ascii="Times New Roman" w:hAnsi="Times New Roman" w:cs="Times New Roman"/>
          <w:sz w:val="28"/>
          <w:szCs w:val="28"/>
        </w:rPr>
        <w:t>принципиален</w:t>
      </w:r>
      <w:r w:rsidRPr="00EC3BD5">
        <w:rPr>
          <w:rFonts w:ascii="Times New Roman" w:hAnsi="Times New Roman" w:cs="Times New Roman"/>
          <w:sz w:val="28"/>
          <w:szCs w:val="28"/>
        </w:rPr>
        <w:t>,</w:t>
      </w:r>
      <w:r>
        <w:rPr>
          <w:rFonts w:ascii="Times New Roman" w:hAnsi="Times New Roman" w:cs="Times New Roman"/>
          <w:sz w:val="28"/>
          <w:szCs w:val="28"/>
        </w:rPr>
        <w:t xml:space="preserve"> являются</w:t>
      </w:r>
      <w:r w:rsidRPr="00EC3BD5">
        <w:rPr>
          <w:rFonts w:ascii="Times New Roman" w:hAnsi="Times New Roman" w:cs="Times New Roman"/>
          <w:sz w:val="28"/>
          <w:szCs w:val="28"/>
        </w:rPr>
        <w:t xml:space="preserve"> индивидуальны</w:t>
      </w:r>
      <w:r>
        <w:rPr>
          <w:rFonts w:ascii="Times New Roman" w:hAnsi="Times New Roman" w:cs="Times New Roman"/>
          <w:sz w:val="28"/>
          <w:szCs w:val="28"/>
        </w:rPr>
        <w:t>ми</w:t>
      </w:r>
      <w:r w:rsidRPr="00EC3BD5">
        <w:rPr>
          <w:rFonts w:ascii="Times New Roman" w:hAnsi="Times New Roman" w:cs="Times New Roman"/>
          <w:sz w:val="28"/>
          <w:szCs w:val="28"/>
        </w:rPr>
        <w:t xml:space="preserve"> предпринимател</w:t>
      </w:r>
      <w:r>
        <w:rPr>
          <w:rFonts w:ascii="Times New Roman" w:hAnsi="Times New Roman" w:cs="Times New Roman"/>
          <w:sz w:val="28"/>
          <w:szCs w:val="28"/>
        </w:rPr>
        <w:t>ями</w:t>
      </w:r>
      <w:r w:rsidRPr="00EC3BD5">
        <w:rPr>
          <w:rFonts w:ascii="Times New Roman" w:hAnsi="Times New Roman" w:cs="Times New Roman"/>
          <w:sz w:val="28"/>
          <w:szCs w:val="28"/>
        </w:rPr>
        <w:t>, зарабатываю</w:t>
      </w:r>
      <w:r>
        <w:rPr>
          <w:rFonts w:ascii="Times New Roman" w:hAnsi="Times New Roman" w:cs="Times New Roman"/>
          <w:sz w:val="28"/>
          <w:szCs w:val="28"/>
        </w:rPr>
        <w:t>щие</w:t>
      </w:r>
      <w:r w:rsidRPr="00EC3BD5">
        <w:rPr>
          <w:rFonts w:ascii="Times New Roman" w:hAnsi="Times New Roman" w:cs="Times New Roman"/>
          <w:sz w:val="28"/>
          <w:szCs w:val="28"/>
        </w:rPr>
        <w:t xml:space="preserve"> от 20 тыс. руб</w:t>
      </w:r>
      <w:r>
        <w:rPr>
          <w:rFonts w:ascii="Times New Roman" w:hAnsi="Times New Roman" w:cs="Times New Roman"/>
          <w:sz w:val="28"/>
          <w:szCs w:val="28"/>
        </w:rPr>
        <w:t xml:space="preserve">. </w:t>
      </w:r>
      <w:r w:rsidRPr="00EC3BD5">
        <w:rPr>
          <w:rFonts w:ascii="Times New Roman" w:hAnsi="Times New Roman" w:cs="Times New Roman"/>
          <w:sz w:val="28"/>
          <w:szCs w:val="28"/>
        </w:rPr>
        <w:t xml:space="preserve">до 50 тыс. руб. </w:t>
      </w:r>
      <w:r>
        <w:rPr>
          <w:rFonts w:ascii="Times New Roman" w:hAnsi="Times New Roman" w:cs="Times New Roman"/>
          <w:sz w:val="28"/>
          <w:szCs w:val="28"/>
        </w:rPr>
        <w:t>Данная аудитория</w:t>
      </w:r>
      <w:r w:rsidRPr="00EC3BD5">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также </w:t>
      </w:r>
      <w:r w:rsidRPr="00EC3BD5">
        <w:rPr>
          <w:rFonts w:ascii="Times New Roman" w:hAnsi="Times New Roman" w:cs="Times New Roman"/>
          <w:sz w:val="28"/>
          <w:szCs w:val="28"/>
        </w:rPr>
        <w:t>часто пользу</w:t>
      </w:r>
      <w:r>
        <w:rPr>
          <w:rFonts w:ascii="Times New Roman" w:hAnsi="Times New Roman" w:cs="Times New Roman"/>
          <w:sz w:val="28"/>
          <w:szCs w:val="28"/>
        </w:rPr>
        <w:t>е</w:t>
      </w:r>
      <w:r w:rsidRPr="00EC3BD5">
        <w:rPr>
          <w:rFonts w:ascii="Times New Roman" w:hAnsi="Times New Roman" w:cs="Times New Roman"/>
          <w:sz w:val="28"/>
          <w:szCs w:val="28"/>
        </w:rPr>
        <w:t>тся любыми финансовыми услугами, име</w:t>
      </w:r>
      <w:r>
        <w:rPr>
          <w:rFonts w:ascii="Times New Roman" w:hAnsi="Times New Roman" w:cs="Times New Roman"/>
          <w:sz w:val="28"/>
          <w:szCs w:val="28"/>
        </w:rPr>
        <w:t>е</w:t>
      </w:r>
      <w:r w:rsidRPr="00EC3BD5">
        <w:rPr>
          <w:rFonts w:ascii="Times New Roman" w:hAnsi="Times New Roman" w:cs="Times New Roman"/>
          <w:sz w:val="28"/>
          <w:szCs w:val="28"/>
        </w:rPr>
        <w:t xml:space="preserve">т желание повысить безопасность своих средств, изменить стоимость и быстроту обслуживания, </w:t>
      </w:r>
      <w:r>
        <w:rPr>
          <w:rFonts w:ascii="Times New Roman" w:hAnsi="Times New Roman" w:cs="Times New Roman"/>
          <w:sz w:val="28"/>
          <w:szCs w:val="28"/>
        </w:rPr>
        <w:t>не довольны</w:t>
      </w:r>
      <w:r w:rsidRPr="00EC3BD5">
        <w:rPr>
          <w:rFonts w:ascii="Times New Roman" w:hAnsi="Times New Roman" w:cs="Times New Roman"/>
          <w:sz w:val="28"/>
          <w:szCs w:val="28"/>
        </w:rPr>
        <w:t xml:space="preserve"> очеред</w:t>
      </w:r>
      <w:r>
        <w:rPr>
          <w:rFonts w:ascii="Times New Roman" w:hAnsi="Times New Roman" w:cs="Times New Roman"/>
          <w:sz w:val="28"/>
          <w:szCs w:val="28"/>
        </w:rPr>
        <w:t>ями</w:t>
      </w:r>
      <w:r w:rsidRPr="00EC3BD5">
        <w:rPr>
          <w:rFonts w:ascii="Times New Roman" w:hAnsi="Times New Roman" w:cs="Times New Roman"/>
          <w:sz w:val="28"/>
          <w:szCs w:val="28"/>
        </w:rPr>
        <w:t xml:space="preserve"> </w:t>
      </w:r>
      <w:r>
        <w:rPr>
          <w:rFonts w:ascii="Times New Roman" w:hAnsi="Times New Roman" w:cs="Times New Roman"/>
          <w:sz w:val="28"/>
          <w:szCs w:val="28"/>
        </w:rPr>
        <w:t>в офисах, при банкоматах</w:t>
      </w:r>
      <w:r w:rsidRPr="00EC3BD5">
        <w:rPr>
          <w:rFonts w:ascii="Times New Roman" w:hAnsi="Times New Roman" w:cs="Times New Roman"/>
          <w:sz w:val="28"/>
          <w:szCs w:val="28"/>
        </w:rPr>
        <w:t xml:space="preserve"> и </w:t>
      </w:r>
      <w:r>
        <w:rPr>
          <w:rFonts w:ascii="Times New Roman" w:hAnsi="Times New Roman" w:cs="Times New Roman"/>
          <w:sz w:val="28"/>
          <w:szCs w:val="28"/>
        </w:rPr>
        <w:t>долгим</w:t>
      </w:r>
      <w:r w:rsidRPr="00EC3BD5">
        <w:rPr>
          <w:rFonts w:ascii="Times New Roman" w:hAnsi="Times New Roman" w:cs="Times New Roman"/>
          <w:sz w:val="28"/>
          <w:szCs w:val="28"/>
        </w:rPr>
        <w:t xml:space="preserve"> тех</w:t>
      </w:r>
      <w:r>
        <w:rPr>
          <w:rFonts w:ascii="Times New Roman" w:hAnsi="Times New Roman" w:cs="Times New Roman"/>
          <w:sz w:val="28"/>
          <w:szCs w:val="28"/>
        </w:rPr>
        <w:t xml:space="preserve">ническим обслуживанием. </w:t>
      </w:r>
      <w:r w:rsidRPr="00EC3BD5">
        <w:rPr>
          <w:rFonts w:ascii="Times New Roman" w:hAnsi="Times New Roman" w:cs="Times New Roman"/>
          <w:sz w:val="28"/>
          <w:szCs w:val="28"/>
        </w:rPr>
        <w:t>Интересуются IT</w:t>
      </w:r>
      <w:r>
        <w:rPr>
          <w:rFonts w:ascii="Times New Roman" w:hAnsi="Times New Roman" w:cs="Times New Roman"/>
          <w:sz w:val="28"/>
          <w:szCs w:val="28"/>
        </w:rPr>
        <w:t>-технологиями,</w:t>
      </w:r>
      <w:r w:rsidRPr="00EC3BD5">
        <w:rPr>
          <w:rFonts w:ascii="Times New Roman" w:hAnsi="Times New Roman" w:cs="Times New Roman"/>
          <w:sz w:val="28"/>
          <w:szCs w:val="28"/>
        </w:rPr>
        <w:t xml:space="preserve"> инновациями,</w:t>
      </w:r>
      <w:r w:rsidR="0070778B">
        <w:rPr>
          <w:rFonts w:ascii="Times New Roman" w:hAnsi="Times New Roman" w:cs="Times New Roman"/>
          <w:sz w:val="28"/>
          <w:szCs w:val="28"/>
        </w:rPr>
        <w:t xml:space="preserve"> новостями в мире финансов,</w:t>
      </w:r>
      <w:r w:rsidRPr="00EC3BD5">
        <w:rPr>
          <w:rFonts w:ascii="Times New Roman" w:hAnsi="Times New Roman" w:cs="Times New Roman"/>
          <w:sz w:val="28"/>
          <w:szCs w:val="28"/>
        </w:rPr>
        <w:t xml:space="preserve"> бизнесом, </w:t>
      </w:r>
      <w:r>
        <w:rPr>
          <w:rFonts w:ascii="Times New Roman" w:hAnsi="Times New Roman" w:cs="Times New Roman"/>
          <w:sz w:val="28"/>
          <w:szCs w:val="28"/>
        </w:rPr>
        <w:t xml:space="preserve">оптимизацией и автоматизацией различных процессов, нейро-технологиями, искусственным интеллектом, </w:t>
      </w:r>
      <w:r w:rsidRPr="00EC3BD5">
        <w:rPr>
          <w:rFonts w:ascii="Times New Roman" w:hAnsi="Times New Roman" w:cs="Times New Roman"/>
          <w:sz w:val="28"/>
          <w:szCs w:val="28"/>
        </w:rPr>
        <w:t>Интернетом</w:t>
      </w:r>
      <w:r>
        <w:rPr>
          <w:rFonts w:ascii="Times New Roman" w:hAnsi="Times New Roman" w:cs="Times New Roman"/>
          <w:sz w:val="28"/>
          <w:szCs w:val="28"/>
        </w:rPr>
        <w:t>, заботятся о своем будущем</w:t>
      </w:r>
      <w:r w:rsidR="00EF6D31">
        <w:rPr>
          <w:rFonts w:ascii="Times New Roman" w:hAnsi="Times New Roman" w:cs="Times New Roman"/>
          <w:sz w:val="28"/>
          <w:szCs w:val="28"/>
        </w:rPr>
        <w:t>,</w:t>
      </w:r>
      <w:r w:rsidR="00AE2963">
        <w:rPr>
          <w:rFonts w:ascii="Times New Roman" w:hAnsi="Times New Roman" w:cs="Times New Roman"/>
          <w:sz w:val="28"/>
          <w:szCs w:val="28"/>
        </w:rPr>
        <w:t xml:space="preserve"> хотят </w:t>
      </w:r>
      <w:r w:rsidR="00EF6D31">
        <w:rPr>
          <w:rFonts w:ascii="Times New Roman" w:hAnsi="Times New Roman" w:cs="Times New Roman"/>
          <w:sz w:val="28"/>
          <w:szCs w:val="28"/>
        </w:rPr>
        <w:t xml:space="preserve">верят достоверным фактам и реальным цифрам, </w:t>
      </w:r>
      <w:r>
        <w:rPr>
          <w:rFonts w:ascii="Times New Roman" w:hAnsi="Times New Roman" w:cs="Times New Roman"/>
          <w:sz w:val="28"/>
          <w:szCs w:val="28"/>
        </w:rPr>
        <w:t>увлекаются чем-то новым для себя;</w:t>
      </w:r>
    </w:p>
    <w:p w14:paraId="6B0D690D" w14:textId="799A7EA8" w:rsidR="00EF6D31" w:rsidRDefault="00EF6D31" w:rsidP="00D74C8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AE2963">
        <w:rPr>
          <w:rFonts w:ascii="Times New Roman" w:hAnsi="Times New Roman" w:cs="Times New Roman"/>
          <w:sz w:val="28"/>
          <w:szCs w:val="28"/>
        </w:rPr>
        <w:t xml:space="preserve">мужчины и женщины в возрасте </w:t>
      </w:r>
      <w:r w:rsidRPr="00EF6D31">
        <w:rPr>
          <w:rFonts w:ascii="Times New Roman" w:hAnsi="Times New Roman" w:cs="Times New Roman"/>
          <w:sz w:val="28"/>
          <w:szCs w:val="28"/>
        </w:rPr>
        <w:t>25-45 лет</w:t>
      </w:r>
      <w:r w:rsidR="00AE2963">
        <w:rPr>
          <w:rFonts w:ascii="Times New Roman" w:hAnsi="Times New Roman" w:cs="Times New Roman"/>
          <w:sz w:val="28"/>
          <w:szCs w:val="28"/>
        </w:rPr>
        <w:t xml:space="preserve">, проживают </w:t>
      </w:r>
      <w:r w:rsidRPr="00EF6D31">
        <w:rPr>
          <w:rFonts w:ascii="Times New Roman" w:hAnsi="Times New Roman" w:cs="Times New Roman"/>
          <w:sz w:val="28"/>
          <w:szCs w:val="28"/>
        </w:rPr>
        <w:t xml:space="preserve">в Краснодаре, </w:t>
      </w:r>
      <w:r w:rsidR="00AE2963">
        <w:rPr>
          <w:rFonts w:ascii="Times New Roman" w:hAnsi="Times New Roman" w:cs="Times New Roman"/>
          <w:sz w:val="28"/>
          <w:szCs w:val="28"/>
        </w:rPr>
        <w:t xml:space="preserve">семейное положение не играет роли, имеют свой бизнес и </w:t>
      </w:r>
      <w:r w:rsidRPr="00EF6D31">
        <w:rPr>
          <w:rFonts w:ascii="Times New Roman" w:hAnsi="Times New Roman" w:cs="Times New Roman"/>
          <w:sz w:val="28"/>
          <w:szCs w:val="28"/>
        </w:rPr>
        <w:t>зарабатывают от 70 тыс. руб</w:t>
      </w:r>
      <w:r w:rsidR="00AE2963">
        <w:rPr>
          <w:rFonts w:ascii="Times New Roman" w:hAnsi="Times New Roman" w:cs="Times New Roman"/>
          <w:sz w:val="28"/>
          <w:szCs w:val="28"/>
        </w:rPr>
        <w:t>.</w:t>
      </w:r>
      <w:r w:rsidRPr="00EF6D31">
        <w:rPr>
          <w:rFonts w:ascii="Times New Roman" w:hAnsi="Times New Roman" w:cs="Times New Roman"/>
          <w:sz w:val="28"/>
          <w:szCs w:val="28"/>
        </w:rPr>
        <w:t xml:space="preserve"> до 100 тыс. руб. Они часто пользуются любыми финансовыми услугами, </w:t>
      </w:r>
      <w:r w:rsidR="00AE2963">
        <w:rPr>
          <w:rFonts w:ascii="Times New Roman" w:hAnsi="Times New Roman" w:cs="Times New Roman"/>
          <w:sz w:val="28"/>
          <w:szCs w:val="28"/>
        </w:rPr>
        <w:t>желают доверять банкам в области безопасности и прибыльности,</w:t>
      </w:r>
      <w:r w:rsidRPr="00EF6D31">
        <w:rPr>
          <w:rFonts w:ascii="Times New Roman" w:hAnsi="Times New Roman" w:cs="Times New Roman"/>
          <w:sz w:val="28"/>
          <w:szCs w:val="28"/>
        </w:rPr>
        <w:t xml:space="preserve"> повысить безопасность своих средств, изменить стоимость и получить выгодные условия, </w:t>
      </w:r>
      <w:r w:rsidR="00AE2963">
        <w:rPr>
          <w:rFonts w:ascii="Times New Roman" w:hAnsi="Times New Roman" w:cs="Times New Roman"/>
          <w:sz w:val="28"/>
          <w:szCs w:val="28"/>
        </w:rPr>
        <w:t>не довольны</w:t>
      </w:r>
      <w:r w:rsidRPr="00EF6D31">
        <w:rPr>
          <w:rFonts w:ascii="Times New Roman" w:hAnsi="Times New Roman" w:cs="Times New Roman"/>
          <w:sz w:val="28"/>
          <w:szCs w:val="28"/>
        </w:rPr>
        <w:t xml:space="preserve"> очеред</w:t>
      </w:r>
      <w:r w:rsidR="00AE2963">
        <w:rPr>
          <w:rFonts w:ascii="Times New Roman" w:hAnsi="Times New Roman" w:cs="Times New Roman"/>
          <w:sz w:val="28"/>
          <w:szCs w:val="28"/>
        </w:rPr>
        <w:t>ями</w:t>
      </w:r>
      <w:r w:rsidRPr="00EF6D31">
        <w:rPr>
          <w:rFonts w:ascii="Times New Roman" w:hAnsi="Times New Roman" w:cs="Times New Roman"/>
          <w:sz w:val="28"/>
          <w:szCs w:val="28"/>
        </w:rPr>
        <w:t xml:space="preserve"> при банкоматах и </w:t>
      </w:r>
      <w:r w:rsidR="00AE2963">
        <w:rPr>
          <w:rFonts w:ascii="Times New Roman" w:hAnsi="Times New Roman" w:cs="Times New Roman"/>
          <w:sz w:val="28"/>
          <w:szCs w:val="28"/>
        </w:rPr>
        <w:t>долгими решениями своих проблем. Выбранный сегмент и</w:t>
      </w:r>
      <w:r w:rsidRPr="00EF6D31">
        <w:rPr>
          <w:rFonts w:ascii="Times New Roman" w:hAnsi="Times New Roman" w:cs="Times New Roman"/>
          <w:sz w:val="28"/>
          <w:szCs w:val="28"/>
        </w:rPr>
        <w:t>нтересу</w:t>
      </w:r>
      <w:r w:rsidR="00AE2963">
        <w:rPr>
          <w:rFonts w:ascii="Times New Roman" w:hAnsi="Times New Roman" w:cs="Times New Roman"/>
          <w:sz w:val="28"/>
          <w:szCs w:val="28"/>
        </w:rPr>
        <w:t>е</w:t>
      </w:r>
      <w:r w:rsidRPr="00EF6D31">
        <w:rPr>
          <w:rFonts w:ascii="Times New Roman" w:hAnsi="Times New Roman" w:cs="Times New Roman"/>
          <w:sz w:val="28"/>
          <w:szCs w:val="28"/>
        </w:rPr>
        <w:t>тся</w:t>
      </w:r>
      <w:r w:rsidR="00AE2963">
        <w:rPr>
          <w:rFonts w:ascii="Times New Roman" w:hAnsi="Times New Roman" w:cs="Times New Roman"/>
          <w:sz w:val="28"/>
          <w:szCs w:val="28"/>
        </w:rPr>
        <w:t xml:space="preserve"> современными технологиями</w:t>
      </w:r>
      <w:r w:rsidRPr="00EF6D31">
        <w:rPr>
          <w:rFonts w:ascii="Times New Roman" w:hAnsi="Times New Roman" w:cs="Times New Roman"/>
          <w:sz w:val="28"/>
          <w:szCs w:val="28"/>
        </w:rPr>
        <w:t xml:space="preserve">, </w:t>
      </w:r>
      <w:r w:rsidR="00AE2963">
        <w:rPr>
          <w:rFonts w:ascii="Times New Roman" w:hAnsi="Times New Roman" w:cs="Times New Roman"/>
          <w:sz w:val="28"/>
          <w:szCs w:val="28"/>
        </w:rPr>
        <w:t xml:space="preserve">достижениями в области </w:t>
      </w:r>
      <w:r w:rsidRPr="00EF6D31">
        <w:rPr>
          <w:rFonts w:ascii="Times New Roman" w:hAnsi="Times New Roman" w:cs="Times New Roman"/>
          <w:sz w:val="28"/>
          <w:szCs w:val="28"/>
        </w:rPr>
        <w:t>инноваци</w:t>
      </w:r>
      <w:r w:rsidR="00AE2963">
        <w:rPr>
          <w:rFonts w:ascii="Times New Roman" w:hAnsi="Times New Roman" w:cs="Times New Roman"/>
          <w:sz w:val="28"/>
          <w:szCs w:val="28"/>
        </w:rPr>
        <w:t>й</w:t>
      </w:r>
      <w:r w:rsidRPr="00EF6D31">
        <w:rPr>
          <w:rFonts w:ascii="Times New Roman" w:hAnsi="Times New Roman" w:cs="Times New Roman"/>
          <w:sz w:val="28"/>
          <w:szCs w:val="28"/>
        </w:rPr>
        <w:t>, бизнес</w:t>
      </w:r>
      <w:r w:rsidR="00AE2963">
        <w:rPr>
          <w:rFonts w:ascii="Times New Roman" w:hAnsi="Times New Roman" w:cs="Times New Roman"/>
          <w:sz w:val="28"/>
          <w:szCs w:val="28"/>
        </w:rPr>
        <w:t>-идеями</w:t>
      </w:r>
      <w:r w:rsidRPr="00EF6D31">
        <w:rPr>
          <w:rFonts w:ascii="Times New Roman" w:hAnsi="Times New Roman" w:cs="Times New Roman"/>
          <w:sz w:val="28"/>
          <w:szCs w:val="28"/>
        </w:rPr>
        <w:t>,</w:t>
      </w:r>
      <w:r w:rsidR="00AE2963">
        <w:rPr>
          <w:rFonts w:ascii="Times New Roman" w:hAnsi="Times New Roman" w:cs="Times New Roman"/>
          <w:sz w:val="28"/>
          <w:szCs w:val="28"/>
        </w:rPr>
        <w:t xml:space="preserve"> оптимизацией различных процессов,</w:t>
      </w:r>
      <w:r w:rsidRPr="00EF6D31">
        <w:rPr>
          <w:rFonts w:ascii="Times New Roman" w:hAnsi="Times New Roman" w:cs="Times New Roman"/>
          <w:sz w:val="28"/>
          <w:szCs w:val="28"/>
        </w:rPr>
        <w:t xml:space="preserve"> </w:t>
      </w:r>
      <w:r w:rsidR="0070778B">
        <w:rPr>
          <w:rFonts w:ascii="Times New Roman" w:hAnsi="Times New Roman" w:cs="Times New Roman"/>
          <w:sz w:val="28"/>
          <w:szCs w:val="28"/>
        </w:rPr>
        <w:t xml:space="preserve">новостями в мире финансов, </w:t>
      </w:r>
      <w:r w:rsidRPr="00EF6D31">
        <w:rPr>
          <w:rFonts w:ascii="Times New Roman" w:hAnsi="Times New Roman" w:cs="Times New Roman"/>
          <w:sz w:val="28"/>
          <w:szCs w:val="28"/>
        </w:rPr>
        <w:t>любят</w:t>
      </w:r>
      <w:r w:rsidR="00AE2963">
        <w:rPr>
          <w:rFonts w:ascii="Times New Roman" w:hAnsi="Times New Roman" w:cs="Times New Roman"/>
          <w:sz w:val="28"/>
          <w:szCs w:val="28"/>
        </w:rPr>
        <w:t xml:space="preserve"> использовать</w:t>
      </w:r>
      <w:r w:rsidRPr="00EF6D31">
        <w:rPr>
          <w:rFonts w:ascii="Times New Roman" w:hAnsi="Times New Roman" w:cs="Times New Roman"/>
          <w:sz w:val="28"/>
          <w:szCs w:val="28"/>
        </w:rPr>
        <w:t xml:space="preserve"> что-то </w:t>
      </w:r>
      <w:r w:rsidR="00AE2963">
        <w:rPr>
          <w:rFonts w:ascii="Times New Roman" w:hAnsi="Times New Roman" w:cs="Times New Roman"/>
          <w:sz w:val="28"/>
          <w:szCs w:val="28"/>
        </w:rPr>
        <w:t xml:space="preserve">совершенно </w:t>
      </w:r>
      <w:r w:rsidRPr="00EF6D31">
        <w:rPr>
          <w:rFonts w:ascii="Times New Roman" w:hAnsi="Times New Roman" w:cs="Times New Roman"/>
          <w:sz w:val="28"/>
          <w:szCs w:val="28"/>
        </w:rPr>
        <w:t>новое</w:t>
      </w:r>
      <w:r w:rsidR="00AE2963">
        <w:rPr>
          <w:rFonts w:ascii="Times New Roman" w:hAnsi="Times New Roman" w:cs="Times New Roman"/>
          <w:sz w:val="28"/>
          <w:szCs w:val="28"/>
        </w:rPr>
        <w:t>;</w:t>
      </w:r>
    </w:p>
    <w:p w14:paraId="3EFA1985" w14:textId="2829F3A0" w:rsidR="00AE2963" w:rsidRDefault="00AE2963" w:rsidP="00D74C8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A5274E">
        <w:rPr>
          <w:rFonts w:ascii="Times New Roman" w:hAnsi="Times New Roman" w:cs="Times New Roman"/>
          <w:sz w:val="28"/>
          <w:szCs w:val="28"/>
        </w:rPr>
        <w:t xml:space="preserve">в выбранном сегменте также присутствуют и мужчины и женщины, которым </w:t>
      </w:r>
      <w:r w:rsidRPr="00AE2963">
        <w:rPr>
          <w:rFonts w:ascii="Times New Roman" w:hAnsi="Times New Roman" w:cs="Times New Roman"/>
          <w:sz w:val="28"/>
          <w:szCs w:val="28"/>
        </w:rPr>
        <w:t>19-35 лет</w:t>
      </w:r>
      <w:r w:rsidR="00A5274E">
        <w:rPr>
          <w:rFonts w:ascii="Times New Roman" w:hAnsi="Times New Roman" w:cs="Times New Roman"/>
          <w:sz w:val="28"/>
          <w:szCs w:val="28"/>
        </w:rPr>
        <w:t xml:space="preserve">, проживают в городе </w:t>
      </w:r>
      <w:r w:rsidRPr="00AE2963">
        <w:rPr>
          <w:rFonts w:ascii="Times New Roman" w:hAnsi="Times New Roman" w:cs="Times New Roman"/>
          <w:sz w:val="28"/>
          <w:szCs w:val="28"/>
        </w:rPr>
        <w:t xml:space="preserve">Краснодаре, </w:t>
      </w:r>
      <w:r w:rsidR="00A5274E">
        <w:rPr>
          <w:rFonts w:ascii="Times New Roman" w:hAnsi="Times New Roman" w:cs="Times New Roman"/>
          <w:sz w:val="28"/>
          <w:szCs w:val="28"/>
        </w:rPr>
        <w:t xml:space="preserve">их семейное положение нам также не важно, однако, статус играет большую роль: они должны быть либо </w:t>
      </w:r>
      <w:r w:rsidRPr="00AE2963">
        <w:rPr>
          <w:rFonts w:ascii="Times New Roman" w:hAnsi="Times New Roman" w:cs="Times New Roman"/>
          <w:sz w:val="28"/>
          <w:szCs w:val="28"/>
        </w:rPr>
        <w:t>студент</w:t>
      </w:r>
      <w:r w:rsidR="00A5274E">
        <w:rPr>
          <w:rFonts w:ascii="Times New Roman" w:hAnsi="Times New Roman" w:cs="Times New Roman"/>
          <w:sz w:val="28"/>
          <w:szCs w:val="28"/>
        </w:rPr>
        <w:t xml:space="preserve">ами, либо </w:t>
      </w:r>
      <w:r w:rsidRPr="00AE2963">
        <w:rPr>
          <w:rFonts w:ascii="Times New Roman" w:hAnsi="Times New Roman" w:cs="Times New Roman"/>
          <w:sz w:val="28"/>
          <w:szCs w:val="28"/>
        </w:rPr>
        <w:t>стажер</w:t>
      </w:r>
      <w:r w:rsidR="00A5274E">
        <w:rPr>
          <w:rFonts w:ascii="Times New Roman" w:hAnsi="Times New Roman" w:cs="Times New Roman"/>
          <w:sz w:val="28"/>
          <w:szCs w:val="28"/>
        </w:rPr>
        <w:t>ами</w:t>
      </w:r>
      <w:r w:rsidRPr="00AE2963">
        <w:rPr>
          <w:rFonts w:ascii="Times New Roman" w:hAnsi="Times New Roman" w:cs="Times New Roman"/>
          <w:sz w:val="28"/>
          <w:szCs w:val="28"/>
        </w:rPr>
        <w:t>, зарабатываю</w:t>
      </w:r>
      <w:r w:rsidR="00A5274E">
        <w:rPr>
          <w:rFonts w:ascii="Times New Roman" w:hAnsi="Times New Roman" w:cs="Times New Roman"/>
          <w:sz w:val="28"/>
          <w:szCs w:val="28"/>
        </w:rPr>
        <w:t>щими</w:t>
      </w:r>
      <w:r w:rsidRPr="00AE2963">
        <w:rPr>
          <w:rFonts w:ascii="Times New Roman" w:hAnsi="Times New Roman" w:cs="Times New Roman"/>
          <w:sz w:val="28"/>
          <w:szCs w:val="28"/>
        </w:rPr>
        <w:t xml:space="preserve"> от 20 тыс. руб</w:t>
      </w:r>
      <w:r w:rsidR="00A5274E">
        <w:rPr>
          <w:rFonts w:ascii="Times New Roman" w:hAnsi="Times New Roman" w:cs="Times New Roman"/>
          <w:sz w:val="28"/>
          <w:szCs w:val="28"/>
        </w:rPr>
        <w:t>.</w:t>
      </w:r>
      <w:r w:rsidRPr="00AE2963">
        <w:rPr>
          <w:rFonts w:ascii="Times New Roman" w:hAnsi="Times New Roman" w:cs="Times New Roman"/>
          <w:sz w:val="28"/>
          <w:szCs w:val="28"/>
        </w:rPr>
        <w:t xml:space="preserve"> до 50 тыс. руб. </w:t>
      </w:r>
      <w:r w:rsidR="00A5274E">
        <w:rPr>
          <w:rFonts w:ascii="Times New Roman" w:hAnsi="Times New Roman" w:cs="Times New Roman"/>
          <w:sz w:val="28"/>
          <w:szCs w:val="28"/>
        </w:rPr>
        <w:t>Представители выбранного сегмента</w:t>
      </w:r>
      <w:r w:rsidRPr="00AE2963">
        <w:rPr>
          <w:rFonts w:ascii="Times New Roman" w:hAnsi="Times New Roman" w:cs="Times New Roman"/>
          <w:sz w:val="28"/>
          <w:szCs w:val="28"/>
        </w:rPr>
        <w:t xml:space="preserve"> часто пользуются </w:t>
      </w:r>
      <w:r w:rsidR="00A5274E">
        <w:rPr>
          <w:rFonts w:ascii="Times New Roman" w:hAnsi="Times New Roman" w:cs="Times New Roman"/>
          <w:sz w:val="28"/>
          <w:szCs w:val="28"/>
        </w:rPr>
        <w:t xml:space="preserve">банковскими </w:t>
      </w:r>
      <w:r w:rsidRPr="00AE2963">
        <w:rPr>
          <w:rFonts w:ascii="Times New Roman" w:hAnsi="Times New Roman" w:cs="Times New Roman"/>
          <w:sz w:val="28"/>
          <w:szCs w:val="28"/>
        </w:rPr>
        <w:t xml:space="preserve">финансовыми услугами, </w:t>
      </w:r>
      <w:r w:rsidR="00A5274E">
        <w:rPr>
          <w:rFonts w:ascii="Times New Roman" w:hAnsi="Times New Roman" w:cs="Times New Roman"/>
          <w:sz w:val="28"/>
          <w:szCs w:val="28"/>
        </w:rPr>
        <w:t>желают</w:t>
      </w:r>
      <w:r w:rsidRPr="00AE2963">
        <w:rPr>
          <w:rFonts w:ascii="Times New Roman" w:hAnsi="Times New Roman" w:cs="Times New Roman"/>
          <w:sz w:val="28"/>
          <w:szCs w:val="28"/>
        </w:rPr>
        <w:t xml:space="preserve"> повысить безопасность своих </w:t>
      </w:r>
      <w:r w:rsidR="00A5274E">
        <w:rPr>
          <w:rFonts w:ascii="Times New Roman" w:hAnsi="Times New Roman" w:cs="Times New Roman"/>
          <w:sz w:val="28"/>
          <w:szCs w:val="28"/>
        </w:rPr>
        <w:t>ценностей</w:t>
      </w:r>
      <w:r w:rsidRPr="00AE2963">
        <w:rPr>
          <w:rFonts w:ascii="Times New Roman" w:hAnsi="Times New Roman" w:cs="Times New Roman"/>
          <w:sz w:val="28"/>
          <w:szCs w:val="28"/>
        </w:rPr>
        <w:t>, изменить стоимость и быстроту</w:t>
      </w:r>
      <w:r w:rsidR="00A5274E">
        <w:rPr>
          <w:rFonts w:ascii="Times New Roman" w:hAnsi="Times New Roman" w:cs="Times New Roman"/>
          <w:sz w:val="28"/>
          <w:szCs w:val="28"/>
        </w:rPr>
        <w:t xml:space="preserve"> своего</w:t>
      </w:r>
      <w:r w:rsidRPr="00AE2963">
        <w:rPr>
          <w:rFonts w:ascii="Times New Roman" w:hAnsi="Times New Roman" w:cs="Times New Roman"/>
          <w:sz w:val="28"/>
          <w:szCs w:val="28"/>
        </w:rPr>
        <w:t xml:space="preserve"> обслуживания, </w:t>
      </w:r>
      <w:r w:rsidR="00A5274E">
        <w:rPr>
          <w:rFonts w:ascii="Times New Roman" w:hAnsi="Times New Roman" w:cs="Times New Roman"/>
          <w:sz w:val="28"/>
          <w:szCs w:val="28"/>
        </w:rPr>
        <w:t>и, конечно же, они</w:t>
      </w:r>
      <w:r w:rsidRPr="00AE2963">
        <w:rPr>
          <w:rFonts w:ascii="Times New Roman" w:hAnsi="Times New Roman" w:cs="Times New Roman"/>
          <w:sz w:val="28"/>
          <w:szCs w:val="28"/>
        </w:rPr>
        <w:t xml:space="preserve"> </w:t>
      </w:r>
      <w:r w:rsidR="00A5274E">
        <w:rPr>
          <w:rFonts w:ascii="Times New Roman" w:hAnsi="Times New Roman" w:cs="Times New Roman"/>
          <w:sz w:val="28"/>
          <w:szCs w:val="28"/>
        </w:rPr>
        <w:t>не довольны большими скоплениями человек</w:t>
      </w:r>
      <w:r w:rsidRPr="00AE2963">
        <w:rPr>
          <w:rFonts w:ascii="Times New Roman" w:hAnsi="Times New Roman" w:cs="Times New Roman"/>
          <w:sz w:val="28"/>
          <w:szCs w:val="28"/>
        </w:rPr>
        <w:t xml:space="preserve"> при банкоматах и </w:t>
      </w:r>
      <w:r w:rsidR="00A5274E">
        <w:rPr>
          <w:rFonts w:ascii="Times New Roman" w:hAnsi="Times New Roman" w:cs="Times New Roman"/>
          <w:sz w:val="28"/>
          <w:szCs w:val="28"/>
        </w:rPr>
        <w:t xml:space="preserve">долгой </w:t>
      </w:r>
      <w:r w:rsidRPr="00AE2963">
        <w:rPr>
          <w:rFonts w:ascii="Times New Roman" w:hAnsi="Times New Roman" w:cs="Times New Roman"/>
          <w:sz w:val="28"/>
          <w:szCs w:val="28"/>
        </w:rPr>
        <w:t>тех</w:t>
      </w:r>
      <w:r w:rsidR="00A5274E">
        <w:rPr>
          <w:rFonts w:ascii="Times New Roman" w:hAnsi="Times New Roman" w:cs="Times New Roman"/>
          <w:sz w:val="28"/>
          <w:szCs w:val="28"/>
        </w:rPr>
        <w:t xml:space="preserve">нической </w:t>
      </w:r>
      <w:r w:rsidRPr="00AE2963">
        <w:rPr>
          <w:rFonts w:ascii="Times New Roman" w:hAnsi="Times New Roman" w:cs="Times New Roman"/>
          <w:sz w:val="28"/>
          <w:szCs w:val="28"/>
        </w:rPr>
        <w:t>поддержк</w:t>
      </w:r>
      <w:r w:rsidR="00A5274E">
        <w:rPr>
          <w:rFonts w:ascii="Times New Roman" w:hAnsi="Times New Roman" w:cs="Times New Roman"/>
          <w:sz w:val="28"/>
          <w:szCs w:val="28"/>
        </w:rPr>
        <w:t>ой</w:t>
      </w:r>
      <w:r w:rsidRPr="00AE2963">
        <w:rPr>
          <w:rFonts w:ascii="Times New Roman" w:hAnsi="Times New Roman" w:cs="Times New Roman"/>
          <w:sz w:val="28"/>
          <w:szCs w:val="28"/>
        </w:rPr>
        <w:t>.</w:t>
      </w:r>
      <w:r w:rsidR="00A5274E">
        <w:rPr>
          <w:rFonts w:ascii="Times New Roman" w:hAnsi="Times New Roman" w:cs="Times New Roman"/>
          <w:sz w:val="28"/>
          <w:szCs w:val="28"/>
        </w:rPr>
        <w:t xml:space="preserve"> Они и</w:t>
      </w:r>
      <w:r w:rsidRPr="00AE2963">
        <w:rPr>
          <w:rFonts w:ascii="Times New Roman" w:hAnsi="Times New Roman" w:cs="Times New Roman"/>
          <w:sz w:val="28"/>
          <w:szCs w:val="28"/>
        </w:rPr>
        <w:t xml:space="preserve">нтересуются </w:t>
      </w:r>
      <w:r w:rsidR="00A5274E">
        <w:rPr>
          <w:rFonts w:ascii="Times New Roman" w:hAnsi="Times New Roman" w:cs="Times New Roman"/>
          <w:sz w:val="28"/>
          <w:szCs w:val="28"/>
        </w:rPr>
        <w:t xml:space="preserve">трендами в </w:t>
      </w:r>
      <w:r w:rsidRPr="00AE2963">
        <w:rPr>
          <w:rFonts w:ascii="Times New Roman" w:hAnsi="Times New Roman" w:cs="Times New Roman"/>
          <w:sz w:val="28"/>
          <w:szCs w:val="28"/>
        </w:rPr>
        <w:t>IT</w:t>
      </w:r>
      <w:r w:rsidR="00A5274E">
        <w:rPr>
          <w:rFonts w:ascii="Times New Roman" w:hAnsi="Times New Roman" w:cs="Times New Roman"/>
          <w:sz w:val="28"/>
          <w:szCs w:val="28"/>
        </w:rPr>
        <w:t>-технологиях</w:t>
      </w:r>
      <w:r w:rsidRPr="00AE2963">
        <w:rPr>
          <w:rFonts w:ascii="Times New Roman" w:hAnsi="Times New Roman" w:cs="Times New Roman"/>
          <w:sz w:val="28"/>
          <w:szCs w:val="28"/>
        </w:rPr>
        <w:t xml:space="preserve">, инновациями, </w:t>
      </w:r>
      <w:r w:rsidR="0015096E">
        <w:rPr>
          <w:rFonts w:ascii="Times New Roman" w:hAnsi="Times New Roman" w:cs="Times New Roman"/>
          <w:sz w:val="28"/>
          <w:szCs w:val="28"/>
        </w:rPr>
        <w:t xml:space="preserve">цифровизацией, являются частыми и продвинутыми пользователями в </w:t>
      </w:r>
      <w:r w:rsidRPr="00AE2963">
        <w:rPr>
          <w:rFonts w:ascii="Times New Roman" w:hAnsi="Times New Roman" w:cs="Times New Roman"/>
          <w:sz w:val="28"/>
          <w:szCs w:val="28"/>
        </w:rPr>
        <w:t>Интернет</w:t>
      </w:r>
      <w:r w:rsidR="0015096E">
        <w:rPr>
          <w:rFonts w:ascii="Times New Roman" w:hAnsi="Times New Roman" w:cs="Times New Roman"/>
          <w:sz w:val="28"/>
          <w:szCs w:val="28"/>
        </w:rPr>
        <w:t>е</w:t>
      </w:r>
      <w:r w:rsidRPr="00AE2963">
        <w:rPr>
          <w:rFonts w:ascii="Times New Roman" w:hAnsi="Times New Roman" w:cs="Times New Roman"/>
          <w:sz w:val="28"/>
          <w:szCs w:val="28"/>
        </w:rPr>
        <w:t>, любят что-то новое,</w:t>
      </w:r>
      <w:r w:rsidR="0070778B">
        <w:rPr>
          <w:rFonts w:ascii="Times New Roman" w:hAnsi="Times New Roman" w:cs="Times New Roman"/>
          <w:sz w:val="28"/>
          <w:szCs w:val="28"/>
        </w:rPr>
        <w:t xml:space="preserve"> новости в мире финансов,</w:t>
      </w:r>
      <w:r w:rsidRPr="00AE2963">
        <w:rPr>
          <w:rFonts w:ascii="Times New Roman" w:hAnsi="Times New Roman" w:cs="Times New Roman"/>
          <w:sz w:val="28"/>
          <w:szCs w:val="28"/>
        </w:rPr>
        <w:t xml:space="preserve"> не хотят</w:t>
      </w:r>
      <w:r w:rsidR="0015096E">
        <w:rPr>
          <w:rFonts w:ascii="Times New Roman" w:hAnsi="Times New Roman" w:cs="Times New Roman"/>
          <w:sz w:val="28"/>
          <w:szCs w:val="28"/>
        </w:rPr>
        <w:t xml:space="preserve"> иметь</w:t>
      </w:r>
      <w:r w:rsidRPr="00AE2963">
        <w:rPr>
          <w:rFonts w:ascii="Times New Roman" w:hAnsi="Times New Roman" w:cs="Times New Roman"/>
          <w:sz w:val="28"/>
          <w:szCs w:val="28"/>
        </w:rPr>
        <w:t xml:space="preserve"> проблем</w:t>
      </w:r>
      <w:r w:rsidR="0015096E">
        <w:rPr>
          <w:rFonts w:ascii="Times New Roman" w:hAnsi="Times New Roman" w:cs="Times New Roman"/>
          <w:sz w:val="28"/>
          <w:szCs w:val="28"/>
        </w:rPr>
        <w:t>ы</w:t>
      </w:r>
      <w:r w:rsidRPr="00AE2963">
        <w:rPr>
          <w:rFonts w:ascii="Times New Roman" w:hAnsi="Times New Roman" w:cs="Times New Roman"/>
          <w:sz w:val="28"/>
          <w:szCs w:val="28"/>
        </w:rPr>
        <w:t xml:space="preserve"> с банк</w:t>
      </w:r>
      <w:r w:rsidR="0015096E">
        <w:rPr>
          <w:rFonts w:ascii="Times New Roman" w:hAnsi="Times New Roman" w:cs="Times New Roman"/>
          <w:sz w:val="28"/>
          <w:szCs w:val="28"/>
        </w:rPr>
        <w:t>овскими учреждениями</w:t>
      </w:r>
      <w:r w:rsidR="00CE3EC3">
        <w:rPr>
          <w:rFonts w:ascii="Times New Roman" w:hAnsi="Times New Roman" w:cs="Times New Roman"/>
          <w:sz w:val="28"/>
          <w:szCs w:val="28"/>
        </w:rPr>
        <w:t>;</w:t>
      </w:r>
    </w:p>
    <w:p w14:paraId="2686B39E" w14:textId="309FF02F" w:rsidR="00CE3EC3" w:rsidRDefault="00CE3EC3" w:rsidP="00D74C8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w:t>
      </w:r>
      <w:r w:rsidR="0070778B">
        <w:rPr>
          <w:rFonts w:ascii="Times New Roman" w:hAnsi="Times New Roman" w:cs="Times New Roman"/>
          <w:sz w:val="28"/>
          <w:szCs w:val="28"/>
        </w:rPr>
        <w:t xml:space="preserve"> включен в таргетинг мужской и женский пол, которым по </w:t>
      </w:r>
      <w:r w:rsidR="0070778B" w:rsidRPr="0070778B">
        <w:rPr>
          <w:rFonts w:ascii="Times New Roman" w:hAnsi="Times New Roman" w:cs="Times New Roman"/>
          <w:sz w:val="28"/>
          <w:szCs w:val="28"/>
        </w:rPr>
        <w:t>25-35 лет</w:t>
      </w:r>
      <w:r w:rsidR="0070778B">
        <w:rPr>
          <w:rFonts w:ascii="Times New Roman" w:hAnsi="Times New Roman" w:cs="Times New Roman"/>
          <w:sz w:val="28"/>
          <w:szCs w:val="28"/>
        </w:rPr>
        <w:t xml:space="preserve">, </w:t>
      </w:r>
      <w:r w:rsidR="0070778B" w:rsidRPr="0070778B">
        <w:rPr>
          <w:rFonts w:ascii="Times New Roman" w:hAnsi="Times New Roman" w:cs="Times New Roman"/>
          <w:sz w:val="28"/>
          <w:szCs w:val="28"/>
        </w:rPr>
        <w:t xml:space="preserve">живут в Краснодаре, </w:t>
      </w:r>
      <w:r w:rsidR="0070778B">
        <w:rPr>
          <w:rFonts w:ascii="Times New Roman" w:hAnsi="Times New Roman" w:cs="Times New Roman"/>
          <w:sz w:val="28"/>
          <w:szCs w:val="28"/>
        </w:rPr>
        <w:t xml:space="preserve">наличие мужа или жены для нас также роли не сыграют. Нам необходимо, чтобы в выбранном сегменте люди </w:t>
      </w:r>
      <w:r w:rsidR="0070778B" w:rsidRPr="0070778B">
        <w:rPr>
          <w:rFonts w:ascii="Times New Roman" w:hAnsi="Times New Roman" w:cs="Times New Roman"/>
          <w:sz w:val="28"/>
          <w:szCs w:val="28"/>
        </w:rPr>
        <w:t>не</w:t>
      </w:r>
      <w:r w:rsidR="0070778B">
        <w:rPr>
          <w:rFonts w:ascii="Times New Roman" w:hAnsi="Times New Roman" w:cs="Times New Roman"/>
          <w:sz w:val="28"/>
          <w:szCs w:val="28"/>
        </w:rPr>
        <w:t xml:space="preserve"> </w:t>
      </w:r>
      <w:r w:rsidR="0070778B" w:rsidRPr="0070778B">
        <w:rPr>
          <w:rFonts w:ascii="Times New Roman" w:hAnsi="Times New Roman" w:cs="Times New Roman"/>
          <w:sz w:val="28"/>
          <w:szCs w:val="28"/>
        </w:rPr>
        <w:t>работ</w:t>
      </w:r>
      <w:r w:rsidR="0070778B">
        <w:rPr>
          <w:rFonts w:ascii="Times New Roman" w:hAnsi="Times New Roman" w:cs="Times New Roman"/>
          <w:sz w:val="28"/>
          <w:szCs w:val="28"/>
        </w:rPr>
        <w:t>али</w:t>
      </w:r>
      <w:r w:rsidR="0070778B" w:rsidRPr="0070778B">
        <w:rPr>
          <w:rFonts w:ascii="Times New Roman" w:hAnsi="Times New Roman" w:cs="Times New Roman"/>
          <w:sz w:val="28"/>
          <w:szCs w:val="28"/>
        </w:rPr>
        <w:t>,</w:t>
      </w:r>
      <w:r w:rsidR="0070778B">
        <w:rPr>
          <w:rFonts w:ascii="Times New Roman" w:hAnsi="Times New Roman" w:cs="Times New Roman"/>
          <w:sz w:val="28"/>
          <w:szCs w:val="28"/>
        </w:rPr>
        <w:t xml:space="preserve"> но часто пользовались финансовыми </w:t>
      </w:r>
      <w:r w:rsidR="00902382">
        <w:rPr>
          <w:rFonts w:ascii="Times New Roman" w:hAnsi="Times New Roman" w:cs="Times New Roman"/>
          <w:sz w:val="28"/>
          <w:szCs w:val="28"/>
        </w:rPr>
        <w:t>услугами, объем</w:t>
      </w:r>
      <w:r w:rsidR="0070778B">
        <w:rPr>
          <w:rFonts w:ascii="Times New Roman" w:hAnsi="Times New Roman" w:cs="Times New Roman"/>
          <w:sz w:val="28"/>
          <w:szCs w:val="28"/>
        </w:rPr>
        <w:t xml:space="preserve"> их дохода нам </w:t>
      </w:r>
      <w:r w:rsidR="0070778B" w:rsidRPr="0070778B">
        <w:rPr>
          <w:rFonts w:ascii="Times New Roman" w:hAnsi="Times New Roman" w:cs="Times New Roman"/>
          <w:sz w:val="28"/>
          <w:szCs w:val="28"/>
        </w:rPr>
        <w:t>не важен</w:t>
      </w:r>
      <w:r w:rsidR="0070778B">
        <w:rPr>
          <w:rFonts w:ascii="Times New Roman" w:hAnsi="Times New Roman" w:cs="Times New Roman"/>
          <w:sz w:val="28"/>
          <w:szCs w:val="28"/>
        </w:rPr>
        <w:t xml:space="preserve">. Они хотят доверять банкам и </w:t>
      </w:r>
      <w:r w:rsidR="0070778B" w:rsidRPr="0070778B">
        <w:rPr>
          <w:rFonts w:ascii="Times New Roman" w:hAnsi="Times New Roman" w:cs="Times New Roman"/>
          <w:sz w:val="28"/>
          <w:szCs w:val="28"/>
        </w:rPr>
        <w:t>не иметь проблем с</w:t>
      </w:r>
      <w:r w:rsidR="0070778B">
        <w:rPr>
          <w:rFonts w:ascii="Times New Roman" w:hAnsi="Times New Roman" w:cs="Times New Roman"/>
          <w:sz w:val="28"/>
          <w:szCs w:val="28"/>
        </w:rPr>
        <w:t>о своими</w:t>
      </w:r>
      <w:r w:rsidR="0070778B" w:rsidRPr="0070778B">
        <w:rPr>
          <w:rFonts w:ascii="Times New Roman" w:hAnsi="Times New Roman" w:cs="Times New Roman"/>
          <w:sz w:val="28"/>
          <w:szCs w:val="28"/>
        </w:rPr>
        <w:t xml:space="preserve"> финансами, </w:t>
      </w:r>
      <w:r w:rsidR="0070778B">
        <w:rPr>
          <w:rFonts w:ascii="Times New Roman" w:hAnsi="Times New Roman" w:cs="Times New Roman"/>
          <w:sz w:val="28"/>
          <w:szCs w:val="28"/>
        </w:rPr>
        <w:t xml:space="preserve">готовы </w:t>
      </w:r>
      <w:r w:rsidR="0070778B" w:rsidRPr="0070778B">
        <w:rPr>
          <w:rFonts w:ascii="Times New Roman" w:hAnsi="Times New Roman" w:cs="Times New Roman"/>
          <w:sz w:val="28"/>
          <w:szCs w:val="28"/>
        </w:rPr>
        <w:t>изменить стоимость обслуживания и получить выгодные условия</w:t>
      </w:r>
      <w:r w:rsidR="0070778B">
        <w:rPr>
          <w:rFonts w:ascii="Times New Roman" w:hAnsi="Times New Roman" w:cs="Times New Roman"/>
          <w:sz w:val="28"/>
          <w:szCs w:val="28"/>
        </w:rPr>
        <w:t xml:space="preserve">. Не часто приходят в офисы банка, поэтому уровень недовольства </w:t>
      </w:r>
      <w:r w:rsidR="0070778B" w:rsidRPr="0070778B">
        <w:rPr>
          <w:rFonts w:ascii="Times New Roman" w:hAnsi="Times New Roman" w:cs="Times New Roman"/>
          <w:sz w:val="28"/>
          <w:szCs w:val="28"/>
        </w:rPr>
        <w:t>очеред</w:t>
      </w:r>
      <w:r w:rsidR="0070778B">
        <w:rPr>
          <w:rFonts w:ascii="Times New Roman" w:hAnsi="Times New Roman" w:cs="Times New Roman"/>
          <w:sz w:val="28"/>
          <w:szCs w:val="28"/>
        </w:rPr>
        <w:t>ями</w:t>
      </w:r>
      <w:r w:rsidR="0070778B" w:rsidRPr="0070778B">
        <w:rPr>
          <w:rFonts w:ascii="Times New Roman" w:hAnsi="Times New Roman" w:cs="Times New Roman"/>
          <w:sz w:val="28"/>
          <w:szCs w:val="28"/>
        </w:rPr>
        <w:t xml:space="preserve"> при банкоматах</w:t>
      </w:r>
      <w:r w:rsidR="0070778B">
        <w:rPr>
          <w:rFonts w:ascii="Times New Roman" w:hAnsi="Times New Roman" w:cs="Times New Roman"/>
          <w:sz w:val="28"/>
          <w:szCs w:val="28"/>
        </w:rPr>
        <w:t xml:space="preserve"> на низком уровне</w:t>
      </w:r>
      <w:r w:rsidR="0070778B" w:rsidRPr="0070778B">
        <w:rPr>
          <w:rFonts w:ascii="Times New Roman" w:hAnsi="Times New Roman" w:cs="Times New Roman"/>
          <w:sz w:val="28"/>
          <w:szCs w:val="28"/>
        </w:rPr>
        <w:t xml:space="preserve">. </w:t>
      </w:r>
      <w:r w:rsidR="0070778B">
        <w:rPr>
          <w:rFonts w:ascii="Times New Roman" w:hAnsi="Times New Roman" w:cs="Times New Roman"/>
          <w:sz w:val="28"/>
          <w:szCs w:val="28"/>
        </w:rPr>
        <w:t>Также они должны и</w:t>
      </w:r>
      <w:r w:rsidR="0070778B" w:rsidRPr="0070778B">
        <w:rPr>
          <w:rFonts w:ascii="Times New Roman" w:hAnsi="Times New Roman" w:cs="Times New Roman"/>
          <w:sz w:val="28"/>
          <w:szCs w:val="28"/>
        </w:rPr>
        <w:t>нтерес</w:t>
      </w:r>
      <w:r w:rsidR="0070778B">
        <w:rPr>
          <w:rFonts w:ascii="Times New Roman" w:hAnsi="Times New Roman" w:cs="Times New Roman"/>
          <w:sz w:val="28"/>
          <w:szCs w:val="28"/>
        </w:rPr>
        <w:t>оваться аспектами безопасности</w:t>
      </w:r>
      <w:r w:rsidR="0070778B" w:rsidRPr="0070778B">
        <w:rPr>
          <w:rFonts w:ascii="Times New Roman" w:hAnsi="Times New Roman" w:cs="Times New Roman"/>
          <w:sz w:val="28"/>
          <w:szCs w:val="28"/>
        </w:rPr>
        <w:t>, инновациями</w:t>
      </w:r>
      <w:r w:rsidR="0070778B">
        <w:rPr>
          <w:rFonts w:ascii="Times New Roman" w:hAnsi="Times New Roman" w:cs="Times New Roman"/>
          <w:sz w:val="28"/>
          <w:szCs w:val="28"/>
        </w:rPr>
        <w:t>, новостями в мире финансов</w:t>
      </w:r>
      <w:r w:rsidR="0070778B" w:rsidRPr="0070778B">
        <w:rPr>
          <w:rFonts w:ascii="Times New Roman" w:hAnsi="Times New Roman" w:cs="Times New Roman"/>
          <w:sz w:val="28"/>
          <w:szCs w:val="28"/>
        </w:rPr>
        <w:t xml:space="preserve">, </w:t>
      </w:r>
      <w:r w:rsidR="0070778B">
        <w:rPr>
          <w:rFonts w:ascii="Times New Roman" w:hAnsi="Times New Roman" w:cs="Times New Roman"/>
          <w:sz w:val="28"/>
          <w:szCs w:val="28"/>
        </w:rPr>
        <w:t xml:space="preserve">прибегают к использованию чего-то нового для себя. </w:t>
      </w:r>
    </w:p>
    <w:p w14:paraId="40E73012" w14:textId="7F4D9EDE" w:rsidR="00396808" w:rsidRPr="00396808" w:rsidRDefault="00992F81" w:rsidP="0039680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 На пятом этапе нашей</w:t>
      </w:r>
      <w:r w:rsidR="006975D0" w:rsidRPr="006975D0">
        <w:rPr>
          <w:rFonts w:ascii="Times New Roman" w:hAnsi="Times New Roman" w:cs="Times New Roman"/>
          <w:sz w:val="28"/>
          <w:szCs w:val="28"/>
        </w:rPr>
        <w:t xml:space="preserve"> </w:t>
      </w:r>
      <w:r w:rsidR="006975D0">
        <w:rPr>
          <w:rFonts w:ascii="Times New Roman" w:hAnsi="Times New Roman" w:cs="Times New Roman"/>
          <w:sz w:val="28"/>
          <w:szCs w:val="28"/>
        </w:rPr>
        <w:t>маркетинговой стратегии мы должны обозначить</w:t>
      </w:r>
      <w:r>
        <w:rPr>
          <w:rFonts w:ascii="Times New Roman" w:hAnsi="Times New Roman" w:cs="Times New Roman"/>
          <w:sz w:val="28"/>
          <w:szCs w:val="28"/>
        </w:rPr>
        <w:t xml:space="preserve"> </w:t>
      </w:r>
      <w:r w:rsidR="009079B2">
        <w:rPr>
          <w:rFonts w:ascii="Times New Roman" w:hAnsi="Times New Roman" w:cs="Times New Roman"/>
          <w:sz w:val="28"/>
          <w:szCs w:val="28"/>
        </w:rPr>
        <w:t>п</w:t>
      </w:r>
      <w:r>
        <w:rPr>
          <w:rFonts w:ascii="Times New Roman" w:hAnsi="Times New Roman" w:cs="Times New Roman"/>
          <w:sz w:val="28"/>
          <w:szCs w:val="28"/>
        </w:rPr>
        <w:t>озиционирование</w:t>
      </w:r>
      <w:r w:rsidR="009079B2">
        <w:rPr>
          <w:rFonts w:ascii="Times New Roman" w:hAnsi="Times New Roman" w:cs="Times New Roman"/>
          <w:sz w:val="28"/>
          <w:szCs w:val="28"/>
        </w:rPr>
        <w:t xml:space="preserve"> рекламируемого банка.</w:t>
      </w:r>
      <w:r w:rsidR="00396808">
        <w:rPr>
          <w:rFonts w:ascii="Times New Roman" w:hAnsi="Times New Roman" w:cs="Times New Roman"/>
          <w:sz w:val="28"/>
          <w:szCs w:val="28"/>
        </w:rPr>
        <w:t xml:space="preserve"> Речь здесь идет об уникальности проекта в Сбербанке и самого банка. Мы знаем, что б</w:t>
      </w:r>
      <w:r w:rsidR="00396808" w:rsidRPr="00396808">
        <w:rPr>
          <w:rFonts w:ascii="Times New Roman" w:hAnsi="Times New Roman" w:cs="Times New Roman"/>
          <w:sz w:val="28"/>
          <w:szCs w:val="28"/>
        </w:rPr>
        <w:t xml:space="preserve">анков, с полноценно работающей </w:t>
      </w:r>
      <w:r w:rsidR="00396808">
        <w:rPr>
          <w:rFonts w:ascii="Times New Roman" w:hAnsi="Times New Roman" w:cs="Times New Roman"/>
          <w:sz w:val="28"/>
          <w:szCs w:val="28"/>
        </w:rPr>
        <w:t xml:space="preserve">биометрической </w:t>
      </w:r>
      <w:r w:rsidR="00396808" w:rsidRPr="00396808">
        <w:rPr>
          <w:rFonts w:ascii="Times New Roman" w:hAnsi="Times New Roman" w:cs="Times New Roman"/>
          <w:sz w:val="28"/>
          <w:szCs w:val="28"/>
        </w:rPr>
        <w:t>системой не</w:t>
      </w:r>
      <w:r w:rsidR="00396808">
        <w:rPr>
          <w:rFonts w:ascii="Times New Roman" w:hAnsi="Times New Roman" w:cs="Times New Roman"/>
          <w:sz w:val="28"/>
          <w:szCs w:val="28"/>
        </w:rPr>
        <w:t xml:space="preserve"> существует в России на данный момент</w:t>
      </w:r>
      <w:r w:rsidR="00396808" w:rsidRPr="00396808">
        <w:rPr>
          <w:rFonts w:ascii="Times New Roman" w:hAnsi="Times New Roman" w:cs="Times New Roman"/>
          <w:sz w:val="28"/>
          <w:szCs w:val="28"/>
        </w:rPr>
        <w:t>, следовательно, необходимо</w:t>
      </w:r>
      <w:r w:rsidR="00396808">
        <w:rPr>
          <w:rFonts w:ascii="Times New Roman" w:hAnsi="Times New Roman" w:cs="Times New Roman"/>
          <w:sz w:val="28"/>
          <w:szCs w:val="28"/>
        </w:rPr>
        <w:t xml:space="preserve"> вывести</w:t>
      </w:r>
      <w:r w:rsidR="00396808" w:rsidRPr="00396808">
        <w:rPr>
          <w:rFonts w:ascii="Times New Roman" w:hAnsi="Times New Roman" w:cs="Times New Roman"/>
          <w:sz w:val="28"/>
          <w:szCs w:val="28"/>
        </w:rPr>
        <w:t xml:space="preserve"> Сбербанк </w:t>
      </w:r>
      <w:r w:rsidR="00396808">
        <w:rPr>
          <w:rFonts w:ascii="Times New Roman" w:hAnsi="Times New Roman" w:cs="Times New Roman"/>
          <w:sz w:val="28"/>
          <w:szCs w:val="28"/>
        </w:rPr>
        <w:t xml:space="preserve">в лидеры в данном мероприятии, то есть </w:t>
      </w:r>
      <w:r w:rsidR="00396808" w:rsidRPr="00396808">
        <w:rPr>
          <w:rFonts w:ascii="Times New Roman" w:hAnsi="Times New Roman" w:cs="Times New Roman"/>
          <w:sz w:val="28"/>
          <w:szCs w:val="28"/>
        </w:rPr>
        <w:t xml:space="preserve">сделать дебютантом. </w:t>
      </w:r>
    </w:p>
    <w:p w14:paraId="002BEBE6" w14:textId="1B867EBC" w:rsidR="00396808" w:rsidRDefault="00396808" w:rsidP="0039680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Единая биометрическая система (</w:t>
      </w:r>
      <w:r w:rsidRPr="00396808">
        <w:rPr>
          <w:rFonts w:ascii="Times New Roman" w:hAnsi="Times New Roman" w:cs="Times New Roman"/>
          <w:sz w:val="28"/>
          <w:szCs w:val="28"/>
        </w:rPr>
        <w:t>ЕБС</w:t>
      </w:r>
      <w:r>
        <w:rPr>
          <w:rFonts w:ascii="Times New Roman" w:hAnsi="Times New Roman" w:cs="Times New Roman"/>
          <w:sz w:val="28"/>
          <w:szCs w:val="28"/>
        </w:rPr>
        <w:t>), которая находится под контролем государства, и в которую собираются данные с разных лицензированных источников,</w:t>
      </w:r>
      <w:r w:rsidRPr="00396808">
        <w:rPr>
          <w:rFonts w:ascii="Times New Roman" w:hAnsi="Times New Roman" w:cs="Times New Roman"/>
          <w:sz w:val="28"/>
          <w:szCs w:val="28"/>
        </w:rPr>
        <w:t xml:space="preserve"> и </w:t>
      </w:r>
      <w:r>
        <w:rPr>
          <w:rFonts w:ascii="Times New Roman" w:hAnsi="Times New Roman" w:cs="Times New Roman"/>
          <w:sz w:val="28"/>
          <w:szCs w:val="28"/>
        </w:rPr>
        <w:t xml:space="preserve">собственная банковская </w:t>
      </w:r>
      <w:r w:rsidRPr="00396808">
        <w:rPr>
          <w:rFonts w:ascii="Times New Roman" w:hAnsi="Times New Roman" w:cs="Times New Roman"/>
          <w:sz w:val="28"/>
          <w:szCs w:val="28"/>
        </w:rPr>
        <w:t>биометрическая система имеют разные задачи</w:t>
      </w:r>
      <w:r>
        <w:rPr>
          <w:rFonts w:ascii="Times New Roman" w:hAnsi="Times New Roman" w:cs="Times New Roman"/>
          <w:sz w:val="28"/>
          <w:szCs w:val="28"/>
        </w:rPr>
        <w:t>. Но, если банк желает стать лидером, он</w:t>
      </w:r>
      <w:r w:rsidRPr="00396808">
        <w:rPr>
          <w:rFonts w:ascii="Times New Roman" w:hAnsi="Times New Roman" w:cs="Times New Roman"/>
          <w:sz w:val="28"/>
          <w:szCs w:val="28"/>
        </w:rPr>
        <w:t xml:space="preserve"> должен развивать</w:t>
      </w:r>
      <w:r>
        <w:rPr>
          <w:rFonts w:ascii="Times New Roman" w:hAnsi="Times New Roman" w:cs="Times New Roman"/>
          <w:sz w:val="28"/>
          <w:szCs w:val="28"/>
        </w:rPr>
        <w:t xml:space="preserve"> у себя</w:t>
      </w:r>
      <w:r w:rsidRPr="00396808">
        <w:rPr>
          <w:rFonts w:ascii="Times New Roman" w:hAnsi="Times New Roman" w:cs="Times New Roman"/>
          <w:sz w:val="28"/>
          <w:szCs w:val="28"/>
        </w:rPr>
        <w:t xml:space="preserve"> оба направления</w:t>
      </w:r>
      <w:r>
        <w:rPr>
          <w:rFonts w:ascii="Times New Roman" w:hAnsi="Times New Roman" w:cs="Times New Roman"/>
          <w:sz w:val="28"/>
          <w:szCs w:val="28"/>
        </w:rPr>
        <w:t>: и ЕБС, и свою биометрическую систему.</w:t>
      </w:r>
    </w:p>
    <w:p w14:paraId="3005835D" w14:textId="44A108EE" w:rsidR="00396808" w:rsidRPr="00396808" w:rsidRDefault="00396808" w:rsidP="0039680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нашем случае позиционирование мы будем проводить по следующей классификации:</w:t>
      </w:r>
    </w:p>
    <w:p w14:paraId="5E8D5217" w14:textId="75A33E5F" w:rsidR="00396808" w:rsidRPr="00396808" w:rsidRDefault="00396808" w:rsidP="0039680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w:t>
      </w:r>
      <w:r w:rsidRPr="00396808">
        <w:rPr>
          <w:rFonts w:ascii="Times New Roman" w:hAnsi="Times New Roman" w:cs="Times New Roman"/>
          <w:sz w:val="28"/>
          <w:szCs w:val="28"/>
        </w:rPr>
        <w:t>озиционирование лучшего сервиса</w:t>
      </w:r>
      <w:r>
        <w:rPr>
          <w:rFonts w:ascii="Times New Roman" w:hAnsi="Times New Roman" w:cs="Times New Roman"/>
          <w:sz w:val="28"/>
          <w:szCs w:val="28"/>
        </w:rPr>
        <w:t>;</w:t>
      </w:r>
    </w:p>
    <w:p w14:paraId="6E931345" w14:textId="11E34F9E" w:rsidR="00396808" w:rsidRPr="00396808" w:rsidRDefault="00396808" w:rsidP="0039680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w:t>
      </w:r>
      <w:r w:rsidRPr="00396808">
        <w:rPr>
          <w:rFonts w:ascii="Times New Roman" w:hAnsi="Times New Roman" w:cs="Times New Roman"/>
          <w:sz w:val="28"/>
          <w:szCs w:val="28"/>
        </w:rPr>
        <w:t>озиционирование по выгоде</w:t>
      </w:r>
      <w:r>
        <w:rPr>
          <w:rFonts w:ascii="Times New Roman" w:hAnsi="Times New Roman" w:cs="Times New Roman"/>
          <w:sz w:val="28"/>
          <w:szCs w:val="28"/>
        </w:rPr>
        <w:t>;</w:t>
      </w:r>
    </w:p>
    <w:p w14:paraId="1B5732E2" w14:textId="4D5311FE" w:rsidR="00396808" w:rsidRPr="00396808" w:rsidRDefault="00396808" w:rsidP="0039680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п</w:t>
      </w:r>
      <w:r w:rsidRPr="00396808">
        <w:rPr>
          <w:rFonts w:ascii="Times New Roman" w:hAnsi="Times New Roman" w:cs="Times New Roman"/>
          <w:sz w:val="28"/>
          <w:szCs w:val="28"/>
        </w:rPr>
        <w:t>о категории (инновация)</w:t>
      </w:r>
      <w:r>
        <w:rPr>
          <w:rFonts w:ascii="Times New Roman" w:hAnsi="Times New Roman" w:cs="Times New Roman"/>
          <w:sz w:val="28"/>
          <w:szCs w:val="28"/>
        </w:rPr>
        <w:t>;</w:t>
      </w:r>
    </w:p>
    <w:p w14:paraId="6AB95DCA" w14:textId="79922629" w:rsidR="00992F81" w:rsidRDefault="00396808" w:rsidP="00396808">
      <w:pPr>
        <w:spacing w:after="0" w:line="360" w:lineRule="auto"/>
        <w:ind w:firstLine="709"/>
        <w:contextualSpacing/>
        <w:jc w:val="both"/>
        <w:rPr>
          <w:rFonts w:ascii="Times New Roman" w:hAnsi="Times New Roman" w:cs="Times New Roman"/>
          <w:sz w:val="28"/>
          <w:szCs w:val="28"/>
        </w:rPr>
      </w:pPr>
      <w:r w:rsidRPr="00396808">
        <w:rPr>
          <w:rFonts w:ascii="Times New Roman" w:hAnsi="Times New Roman" w:cs="Times New Roman"/>
          <w:sz w:val="28"/>
          <w:szCs w:val="28"/>
        </w:rPr>
        <w:t xml:space="preserve">− </w:t>
      </w:r>
      <w:r>
        <w:rPr>
          <w:rFonts w:ascii="Times New Roman" w:hAnsi="Times New Roman" w:cs="Times New Roman"/>
          <w:sz w:val="28"/>
          <w:szCs w:val="28"/>
        </w:rPr>
        <w:t>п</w:t>
      </w:r>
      <w:r w:rsidRPr="00396808">
        <w:rPr>
          <w:rFonts w:ascii="Times New Roman" w:hAnsi="Times New Roman" w:cs="Times New Roman"/>
          <w:sz w:val="28"/>
          <w:szCs w:val="28"/>
        </w:rPr>
        <w:t>о потребителю (специфич</w:t>
      </w:r>
      <w:r>
        <w:rPr>
          <w:rFonts w:ascii="Times New Roman" w:hAnsi="Times New Roman" w:cs="Times New Roman"/>
          <w:sz w:val="28"/>
          <w:szCs w:val="28"/>
        </w:rPr>
        <w:t>еские</w:t>
      </w:r>
      <w:r w:rsidRPr="00396808">
        <w:rPr>
          <w:rFonts w:ascii="Times New Roman" w:hAnsi="Times New Roman" w:cs="Times New Roman"/>
          <w:sz w:val="28"/>
          <w:szCs w:val="28"/>
        </w:rPr>
        <w:t xml:space="preserve"> свойства)</w:t>
      </w:r>
      <w:r>
        <w:rPr>
          <w:rFonts w:ascii="Times New Roman" w:hAnsi="Times New Roman" w:cs="Times New Roman"/>
          <w:sz w:val="28"/>
          <w:szCs w:val="28"/>
        </w:rPr>
        <w:t>.</w:t>
      </w:r>
    </w:p>
    <w:p w14:paraId="76CEF14C" w14:textId="4B4409DC" w:rsidR="00396808" w:rsidRDefault="00396808" w:rsidP="0039680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 Ранее мы проводили бенчмаркинг в котором смогли увидеть, что среди указанных конкурентов, Сбербанк является лидером по всем критериям.</w:t>
      </w:r>
    </w:p>
    <w:p w14:paraId="0C3B24DA" w14:textId="6FD50BAF" w:rsidR="00CD5B33" w:rsidRDefault="00CD5B33" w:rsidP="0039680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Благодаря проведенному бенчмаркингу </w:t>
      </w:r>
      <w:r w:rsidR="003557B8">
        <w:rPr>
          <w:rFonts w:ascii="Times New Roman" w:hAnsi="Times New Roman" w:cs="Times New Roman"/>
          <w:sz w:val="28"/>
          <w:szCs w:val="28"/>
        </w:rPr>
        <w:t xml:space="preserve">и ранее проведенным исследованиям, </w:t>
      </w:r>
      <w:r>
        <w:rPr>
          <w:rFonts w:ascii="Times New Roman" w:hAnsi="Times New Roman" w:cs="Times New Roman"/>
          <w:sz w:val="28"/>
          <w:szCs w:val="28"/>
        </w:rPr>
        <w:t xml:space="preserve">мы можем </w:t>
      </w:r>
      <w:r w:rsidR="00A1425D">
        <w:rPr>
          <w:rFonts w:ascii="Times New Roman" w:hAnsi="Times New Roman" w:cs="Times New Roman"/>
          <w:sz w:val="28"/>
          <w:szCs w:val="28"/>
        </w:rPr>
        <w:t>составить модель</w:t>
      </w:r>
      <w:r w:rsidR="00E63F7A" w:rsidRPr="00E63F7A">
        <w:rPr>
          <w:rFonts w:ascii="Times New Roman" w:hAnsi="Times New Roman" w:cs="Times New Roman"/>
          <w:sz w:val="28"/>
          <w:szCs w:val="28"/>
        </w:rPr>
        <w:t>, которая позво</w:t>
      </w:r>
      <w:r w:rsidR="00E63F7A">
        <w:rPr>
          <w:rFonts w:ascii="Times New Roman" w:hAnsi="Times New Roman" w:cs="Times New Roman"/>
          <w:sz w:val="28"/>
          <w:szCs w:val="28"/>
        </w:rPr>
        <w:t>лит</w:t>
      </w:r>
      <w:r w:rsidR="00E63F7A" w:rsidRPr="00E63F7A">
        <w:rPr>
          <w:rFonts w:ascii="Times New Roman" w:hAnsi="Times New Roman" w:cs="Times New Roman"/>
          <w:sz w:val="28"/>
          <w:szCs w:val="28"/>
        </w:rPr>
        <w:t xml:space="preserve"> найти выгоду для нашего продукта</w:t>
      </w:r>
      <w:r w:rsidR="00E63F7A">
        <w:rPr>
          <w:rFonts w:ascii="Times New Roman" w:hAnsi="Times New Roman" w:cs="Times New Roman"/>
          <w:sz w:val="28"/>
          <w:szCs w:val="28"/>
        </w:rPr>
        <w:t xml:space="preserve"> </w:t>
      </w:r>
      <w:r>
        <w:rPr>
          <w:rFonts w:ascii="Times New Roman" w:hAnsi="Times New Roman" w:cs="Times New Roman"/>
          <w:sz w:val="28"/>
          <w:szCs w:val="28"/>
        </w:rPr>
        <w:t xml:space="preserve">и </w:t>
      </w:r>
      <w:r w:rsidR="00A1425D">
        <w:rPr>
          <w:rFonts w:ascii="Times New Roman" w:hAnsi="Times New Roman" w:cs="Times New Roman"/>
          <w:sz w:val="28"/>
          <w:szCs w:val="28"/>
        </w:rPr>
        <w:t>обозначить то, что могут получить клиенты с помощью</w:t>
      </w:r>
      <w:r>
        <w:rPr>
          <w:rFonts w:ascii="Times New Roman" w:hAnsi="Times New Roman" w:cs="Times New Roman"/>
          <w:sz w:val="28"/>
          <w:szCs w:val="28"/>
        </w:rPr>
        <w:t xml:space="preserve"> </w:t>
      </w:r>
      <w:r w:rsidR="00E63F7A">
        <w:rPr>
          <w:rFonts w:ascii="Times New Roman" w:hAnsi="Times New Roman" w:cs="Times New Roman"/>
          <w:sz w:val="28"/>
          <w:szCs w:val="28"/>
        </w:rPr>
        <w:t xml:space="preserve">него. </w:t>
      </w:r>
      <w:r w:rsidR="00E63F7A" w:rsidRPr="00E63F7A">
        <w:rPr>
          <w:rFonts w:ascii="Times New Roman" w:hAnsi="Times New Roman" w:cs="Times New Roman"/>
          <w:sz w:val="28"/>
          <w:szCs w:val="28"/>
        </w:rPr>
        <w:t xml:space="preserve">Называется она: «Атрибуты – Преимущества – Выгоды» </w:t>
      </w:r>
      <w:r w:rsidR="00E63F7A">
        <w:rPr>
          <w:rFonts w:ascii="Times New Roman" w:hAnsi="Times New Roman" w:cs="Times New Roman"/>
          <w:sz w:val="28"/>
          <w:szCs w:val="28"/>
        </w:rPr>
        <w:t xml:space="preserve">или </w:t>
      </w:r>
      <w:r w:rsidR="00E63F7A" w:rsidRPr="00E63F7A">
        <w:rPr>
          <w:rFonts w:ascii="Times New Roman" w:hAnsi="Times New Roman" w:cs="Times New Roman"/>
          <w:sz w:val="28"/>
          <w:szCs w:val="28"/>
        </w:rPr>
        <w:t>А-П-В</w:t>
      </w:r>
      <w:r w:rsidR="00E63F7A">
        <w:rPr>
          <w:rFonts w:ascii="Times New Roman" w:hAnsi="Times New Roman" w:cs="Times New Roman"/>
          <w:sz w:val="28"/>
          <w:szCs w:val="28"/>
        </w:rPr>
        <w:t>.</w:t>
      </w:r>
    </w:p>
    <w:p w14:paraId="5B2E321B" w14:textId="11FF8051" w:rsidR="00E63F7A" w:rsidRDefault="00E63F7A" w:rsidP="0039680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w:t>
      </w:r>
      <w:r w:rsidR="00FB4523">
        <w:rPr>
          <w:rFonts w:ascii="Times New Roman" w:hAnsi="Times New Roman" w:cs="Times New Roman"/>
          <w:sz w:val="28"/>
          <w:szCs w:val="28"/>
        </w:rPr>
        <w:t>едставим наши ожидания, как будет выглядеть модель, отвечая на вопросы со стороны клиента</w:t>
      </w:r>
      <w:r>
        <w:rPr>
          <w:rFonts w:ascii="Times New Roman" w:hAnsi="Times New Roman" w:cs="Times New Roman"/>
          <w:sz w:val="28"/>
          <w:szCs w:val="28"/>
        </w:rPr>
        <w:t xml:space="preserve">: </w:t>
      </w:r>
    </w:p>
    <w:p w14:paraId="1ACB9C8C" w14:textId="36A96215" w:rsidR="00CD5B33" w:rsidRDefault="00A1425D" w:rsidP="0039680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и</w:t>
      </w:r>
      <w:r w:rsidR="00CD5B33">
        <w:rPr>
          <w:rFonts w:ascii="Times New Roman" w:hAnsi="Times New Roman" w:cs="Times New Roman"/>
          <w:sz w:val="28"/>
          <w:szCs w:val="28"/>
        </w:rPr>
        <w:t>нсайт/проблемы со стороны клиента</w:t>
      </w:r>
      <w:r>
        <w:rPr>
          <w:rFonts w:ascii="Times New Roman" w:hAnsi="Times New Roman" w:cs="Times New Roman"/>
          <w:sz w:val="28"/>
          <w:szCs w:val="28"/>
        </w:rPr>
        <w:t xml:space="preserve">: </w:t>
      </w:r>
      <w:r w:rsidRPr="00A1425D">
        <w:rPr>
          <w:rFonts w:ascii="Times New Roman" w:hAnsi="Times New Roman" w:cs="Times New Roman"/>
          <w:sz w:val="28"/>
          <w:szCs w:val="28"/>
        </w:rPr>
        <w:t>быть в</w:t>
      </w:r>
      <w:r>
        <w:rPr>
          <w:rFonts w:ascii="Times New Roman" w:hAnsi="Times New Roman" w:cs="Times New Roman"/>
          <w:sz w:val="28"/>
          <w:szCs w:val="28"/>
        </w:rPr>
        <w:t xml:space="preserve"> </w:t>
      </w:r>
      <w:r w:rsidRPr="00A1425D">
        <w:rPr>
          <w:rFonts w:ascii="Times New Roman" w:hAnsi="Times New Roman" w:cs="Times New Roman"/>
          <w:sz w:val="28"/>
          <w:szCs w:val="28"/>
        </w:rPr>
        <w:t xml:space="preserve">тренде </w:t>
      </w:r>
      <w:r>
        <w:rPr>
          <w:rFonts w:ascii="Times New Roman" w:hAnsi="Times New Roman" w:cs="Times New Roman"/>
          <w:sz w:val="28"/>
          <w:szCs w:val="28"/>
        </w:rPr>
        <w:t xml:space="preserve">технологий, </w:t>
      </w:r>
      <w:r w:rsidRPr="00A1425D">
        <w:rPr>
          <w:rFonts w:ascii="Times New Roman" w:hAnsi="Times New Roman" w:cs="Times New Roman"/>
          <w:sz w:val="28"/>
          <w:szCs w:val="28"/>
        </w:rPr>
        <w:t>избавиться от мошенничества и обслуживаться быстро</w:t>
      </w:r>
      <w:r>
        <w:rPr>
          <w:rFonts w:ascii="Times New Roman" w:hAnsi="Times New Roman" w:cs="Times New Roman"/>
          <w:sz w:val="28"/>
          <w:szCs w:val="28"/>
        </w:rPr>
        <w:t>, н</w:t>
      </w:r>
      <w:r w:rsidRPr="00A1425D">
        <w:rPr>
          <w:rFonts w:ascii="Times New Roman" w:hAnsi="Times New Roman" w:cs="Times New Roman"/>
          <w:sz w:val="28"/>
          <w:szCs w:val="28"/>
        </w:rPr>
        <w:t>едорого</w:t>
      </w:r>
      <w:r>
        <w:rPr>
          <w:rFonts w:ascii="Times New Roman" w:hAnsi="Times New Roman" w:cs="Times New Roman"/>
          <w:sz w:val="28"/>
          <w:szCs w:val="28"/>
        </w:rPr>
        <w:t xml:space="preserve"> в банке;</w:t>
      </w:r>
    </w:p>
    <w:p w14:paraId="1B249DF7" w14:textId="04644222" w:rsidR="00A1425D" w:rsidRDefault="00A1425D" w:rsidP="00A1425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н</w:t>
      </w:r>
      <w:r w:rsidRPr="00A1425D">
        <w:rPr>
          <w:rFonts w:ascii="Times New Roman" w:hAnsi="Times New Roman" w:cs="Times New Roman"/>
          <w:sz w:val="28"/>
          <w:szCs w:val="28"/>
        </w:rPr>
        <w:t>апряжени</w:t>
      </w:r>
      <w:r>
        <w:rPr>
          <w:rFonts w:ascii="Times New Roman" w:hAnsi="Times New Roman" w:cs="Times New Roman"/>
          <w:sz w:val="28"/>
          <w:szCs w:val="28"/>
        </w:rPr>
        <w:t>е</w:t>
      </w:r>
      <w:r w:rsidRPr="00A1425D">
        <w:rPr>
          <w:rFonts w:ascii="Times New Roman" w:hAnsi="Times New Roman" w:cs="Times New Roman"/>
          <w:sz w:val="28"/>
          <w:szCs w:val="28"/>
        </w:rPr>
        <w:t xml:space="preserve">: </w:t>
      </w:r>
      <w:r w:rsidR="00FB4523">
        <w:rPr>
          <w:rFonts w:ascii="Times New Roman" w:hAnsi="Times New Roman" w:cs="Times New Roman"/>
          <w:sz w:val="28"/>
          <w:szCs w:val="28"/>
        </w:rPr>
        <w:t>стоит</w:t>
      </w:r>
      <w:r w:rsidRPr="00A1425D">
        <w:rPr>
          <w:rFonts w:ascii="Times New Roman" w:hAnsi="Times New Roman" w:cs="Times New Roman"/>
          <w:sz w:val="28"/>
          <w:szCs w:val="28"/>
        </w:rPr>
        <w:t xml:space="preserve"> ли</w:t>
      </w:r>
      <w:r w:rsidR="00FB4523">
        <w:rPr>
          <w:rFonts w:ascii="Times New Roman" w:hAnsi="Times New Roman" w:cs="Times New Roman"/>
          <w:sz w:val="28"/>
          <w:szCs w:val="28"/>
        </w:rPr>
        <w:t xml:space="preserve"> отказываться</w:t>
      </w:r>
      <w:r w:rsidRPr="00A1425D">
        <w:rPr>
          <w:rFonts w:ascii="Times New Roman" w:hAnsi="Times New Roman" w:cs="Times New Roman"/>
          <w:sz w:val="28"/>
          <w:szCs w:val="28"/>
        </w:rPr>
        <w:t xml:space="preserve"> от ПИН-кодов</w:t>
      </w:r>
      <w:r w:rsidR="00FB4523">
        <w:rPr>
          <w:rFonts w:ascii="Times New Roman" w:hAnsi="Times New Roman" w:cs="Times New Roman"/>
          <w:sz w:val="28"/>
          <w:szCs w:val="28"/>
        </w:rPr>
        <w:t xml:space="preserve"> и привычных действий, нужно ли доверять банку,</w:t>
      </w:r>
      <w:r w:rsidRPr="00A1425D">
        <w:rPr>
          <w:rFonts w:ascii="Times New Roman" w:hAnsi="Times New Roman" w:cs="Times New Roman"/>
          <w:sz w:val="28"/>
          <w:szCs w:val="28"/>
        </w:rPr>
        <w:t xml:space="preserve"> </w:t>
      </w:r>
      <w:r w:rsidR="00FB4523">
        <w:rPr>
          <w:rFonts w:ascii="Times New Roman" w:hAnsi="Times New Roman" w:cs="Times New Roman"/>
          <w:sz w:val="28"/>
          <w:szCs w:val="28"/>
        </w:rPr>
        <w:t xml:space="preserve">почему выбрать именно Сбербанк, </w:t>
      </w:r>
      <w:r w:rsidRPr="00A1425D">
        <w:rPr>
          <w:rFonts w:ascii="Times New Roman" w:hAnsi="Times New Roman" w:cs="Times New Roman"/>
          <w:sz w:val="28"/>
          <w:szCs w:val="28"/>
        </w:rPr>
        <w:t>какие условия и цены подойдут</w:t>
      </w:r>
      <w:r w:rsidR="00FB4523">
        <w:rPr>
          <w:rFonts w:ascii="Times New Roman" w:hAnsi="Times New Roman" w:cs="Times New Roman"/>
          <w:sz w:val="28"/>
          <w:szCs w:val="28"/>
        </w:rPr>
        <w:t>;</w:t>
      </w:r>
    </w:p>
    <w:p w14:paraId="50322C30" w14:textId="0FAECBE1" w:rsidR="00FB4523" w:rsidRDefault="00FB4523" w:rsidP="00FB45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8F2BEF">
        <w:rPr>
          <w:rFonts w:ascii="Times New Roman" w:hAnsi="Times New Roman" w:cs="Times New Roman"/>
          <w:sz w:val="28"/>
          <w:szCs w:val="28"/>
        </w:rPr>
        <w:t> </w:t>
      </w:r>
      <w:r>
        <w:rPr>
          <w:rFonts w:ascii="Times New Roman" w:hAnsi="Times New Roman" w:cs="Times New Roman"/>
          <w:sz w:val="28"/>
          <w:szCs w:val="28"/>
        </w:rPr>
        <w:t>п</w:t>
      </w:r>
      <w:r w:rsidRPr="00FB4523">
        <w:rPr>
          <w:rFonts w:ascii="Times New Roman" w:hAnsi="Times New Roman" w:cs="Times New Roman"/>
          <w:sz w:val="28"/>
          <w:szCs w:val="28"/>
        </w:rPr>
        <w:t>оведение: выбор Сбербанка</w:t>
      </w:r>
      <w:r>
        <w:rPr>
          <w:rFonts w:ascii="Times New Roman" w:hAnsi="Times New Roman" w:cs="Times New Roman"/>
          <w:sz w:val="28"/>
          <w:szCs w:val="28"/>
        </w:rPr>
        <w:t>, который предлагает биометрические услуги;</w:t>
      </w:r>
    </w:p>
    <w:p w14:paraId="75DD3393" w14:textId="102D0172" w:rsidR="00FB4523" w:rsidRPr="00FB4523" w:rsidRDefault="00FB4523" w:rsidP="00FB45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а</w:t>
      </w:r>
      <w:r w:rsidRPr="00FB4523">
        <w:rPr>
          <w:rFonts w:ascii="Times New Roman" w:hAnsi="Times New Roman" w:cs="Times New Roman"/>
          <w:sz w:val="28"/>
          <w:szCs w:val="28"/>
        </w:rPr>
        <w:t>трибуты: имя бренда</w:t>
      </w:r>
      <w:r>
        <w:rPr>
          <w:rFonts w:ascii="Times New Roman" w:hAnsi="Times New Roman" w:cs="Times New Roman"/>
          <w:sz w:val="28"/>
          <w:szCs w:val="28"/>
        </w:rPr>
        <w:t xml:space="preserve"> </w:t>
      </w:r>
      <w:r w:rsidR="008F2BEF">
        <w:rPr>
          <w:rFonts w:ascii="Times New Roman" w:hAnsi="Times New Roman" w:cs="Times New Roman"/>
          <w:sz w:val="28"/>
          <w:szCs w:val="28"/>
        </w:rPr>
        <w:t>–</w:t>
      </w:r>
      <w:r w:rsidRPr="00FB4523">
        <w:rPr>
          <w:rFonts w:ascii="Times New Roman" w:hAnsi="Times New Roman" w:cs="Times New Roman"/>
          <w:sz w:val="28"/>
          <w:szCs w:val="28"/>
        </w:rPr>
        <w:t xml:space="preserve"> </w:t>
      </w:r>
      <w:r w:rsidR="008F2BEF">
        <w:rPr>
          <w:rFonts w:ascii="Times New Roman" w:hAnsi="Times New Roman" w:cs="Times New Roman"/>
          <w:sz w:val="28"/>
          <w:szCs w:val="28"/>
        </w:rPr>
        <w:t>«</w:t>
      </w:r>
      <w:r w:rsidRPr="00FB4523">
        <w:rPr>
          <w:rFonts w:ascii="Times New Roman" w:hAnsi="Times New Roman" w:cs="Times New Roman"/>
          <w:sz w:val="28"/>
          <w:szCs w:val="28"/>
        </w:rPr>
        <w:t>Сбербанк</w:t>
      </w:r>
      <w:r w:rsidR="008F2BEF">
        <w:rPr>
          <w:rFonts w:ascii="Times New Roman" w:hAnsi="Times New Roman" w:cs="Times New Roman"/>
          <w:sz w:val="28"/>
          <w:szCs w:val="28"/>
        </w:rPr>
        <w:t>»</w:t>
      </w:r>
      <w:r w:rsidRPr="00FB4523">
        <w:rPr>
          <w:rFonts w:ascii="Times New Roman" w:hAnsi="Times New Roman" w:cs="Times New Roman"/>
          <w:sz w:val="28"/>
          <w:szCs w:val="28"/>
        </w:rPr>
        <w:t>, инновацион</w:t>
      </w:r>
      <w:r>
        <w:rPr>
          <w:rFonts w:ascii="Times New Roman" w:hAnsi="Times New Roman" w:cs="Times New Roman"/>
          <w:sz w:val="28"/>
          <w:szCs w:val="28"/>
        </w:rPr>
        <w:t>ное обслуживание</w:t>
      </w:r>
      <w:r w:rsidRPr="00FB4523">
        <w:rPr>
          <w:rFonts w:ascii="Times New Roman" w:hAnsi="Times New Roman" w:cs="Times New Roman"/>
          <w:sz w:val="28"/>
          <w:szCs w:val="28"/>
        </w:rPr>
        <w:t>, отличительный цвет и внешний вид</w:t>
      </w:r>
      <w:r>
        <w:rPr>
          <w:rFonts w:ascii="Times New Roman" w:hAnsi="Times New Roman" w:cs="Times New Roman"/>
          <w:sz w:val="28"/>
          <w:szCs w:val="28"/>
        </w:rPr>
        <w:t xml:space="preserve"> банка</w:t>
      </w:r>
      <w:r w:rsidRPr="00FB4523">
        <w:rPr>
          <w:rFonts w:ascii="Times New Roman" w:hAnsi="Times New Roman" w:cs="Times New Roman"/>
          <w:sz w:val="28"/>
          <w:szCs w:val="28"/>
        </w:rPr>
        <w:t>,</w:t>
      </w:r>
      <w:r>
        <w:rPr>
          <w:rFonts w:ascii="Times New Roman" w:hAnsi="Times New Roman" w:cs="Times New Roman"/>
          <w:sz w:val="28"/>
          <w:szCs w:val="28"/>
        </w:rPr>
        <w:t xml:space="preserve"> офисов, </w:t>
      </w:r>
      <w:r w:rsidRPr="00FB4523">
        <w:rPr>
          <w:rFonts w:ascii="Times New Roman" w:hAnsi="Times New Roman" w:cs="Times New Roman"/>
          <w:sz w:val="28"/>
          <w:szCs w:val="28"/>
        </w:rPr>
        <w:t>голосовые приветственные фразы, автоматизированная служба поддержки</w:t>
      </w:r>
      <w:r>
        <w:rPr>
          <w:rFonts w:ascii="Times New Roman" w:hAnsi="Times New Roman" w:cs="Times New Roman"/>
          <w:sz w:val="28"/>
          <w:szCs w:val="28"/>
        </w:rPr>
        <w:t>;</w:t>
      </w:r>
    </w:p>
    <w:p w14:paraId="1549D172" w14:textId="49BE92FF" w:rsidR="00FB4523" w:rsidRPr="004902F4" w:rsidRDefault="00FB4523" w:rsidP="00FB4523">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в</w:t>
      </w:r>
      <w:r w:rsidRPr="00FB4523">
        <w:rPr>
          <w:rFonts w:ascii="Times New Roman" w:hAnsi="Times New Roman" w:cs="Times New Roman"/>
          <w:sz w:val="28"/>
          <w:szCs w:val="28"/>
        </w:rPr>
        <w:t>ыгода: ощущение безопасности своих финансов</w:t>
      </w:r>
      <w:r>
        <w:rPr>
          <w:rFonts w:ascii="Times New Roman" w:hAnsi="Times New Roman" w:cs="Times New Roman"/>
          <w:sz w:val="28"/>
          <w:szCs w:val="28"/>
        </w:rPr>
        <w:t>.</w:t>
      </w:r>
    </w:p>
    <w:p w14:paraId="2726FCFC" w14:textId="5F3D782E" w:rsidR="00E41349" w:rsidRDefault="00A03938" w:rsidP="00E41349">
      <w:pPr>
        <w:spacing w:after="0" w:line="360" w:lineRule="auto"/>
        <w:ind w:firstLine="709"/>
        <w:contextualSpacing/>
        <w:jc w:val="both"/>
        <w:rPr>
          <w:rFonts w:ascii="Times New Roman" w:hAnsi="Times New Roman" w:cs="Times New Roman"/>
          <w:sz w:val="28"/>
          <w:szCs w:val="28"/>
        </w:rPr>
      </w:pPr>
      <w:r w:rsidRPr="00A03938">
        <w:rPr>
          <w:rFonts w:ascii="Times New Roman" w:hAnsi="Times New Roman" w:cs="Times New Roman"/>
          <w:sz w:val="28"/>
          <w:szCs w:val="28"/>
        </w:rPr>
        <w:t xml:space="preserve">7. </w:t>
      </w:r>
      <w:r>
        <w:rPr>
          <w:rFonts w:ascii="Times New Roman" w:hAnsi="Times New Roman" w:cs="Times New Roman"/>
          <w:sz w:val="28"/>
          <w:szCs w:val="28"/>
        </w:rPr>
        <w:t>После предыдущего этапа мы переходим к разработке трехуровневой иерархии коммуникаций</w:t>
      </w:r>
      <w:r w:rsidR="00E41349" w:rsidRPr="00E41349">
        <w:rPr>
          <w:rFonts w:ascii="Times New Roman" w:hAnsi="Times New Roman" w:cs="Times New Roman"/>
          <w:sz w:val="28"/>
          <w:szCs w:val="28"/>
        </w:rPr>
        <w:t>.</w:t>
      </w:r>
    </w:p>
    <w:p w14:paraId="1DC2BC2D" w14:textId="755C1386" w:rsidR="00E41349" w:rsidRDefault="00E41349" w:rsidP="00E4134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Схематично представим ее </w:t>
      </w:r>
      <w:r w:rsidR="00FF1E0F">
        <w:rPr>
          <w:rFonts w:ascii="Times New Roman" w:hAnsi="Times New Roman" w:cs="Times New Roman"/>
          <w:sz w:val="28"/>
          <w:szCs w:val="28"/>
        </w:rPr>
        <w:t>следующим образом</w:t>
      </w:r>
      <w:r>
        <w:rPr>
          <w:rFonts w:ascii="Times New Roman" w:hAnsi="Times New Roman" w:cs="Times New Roman"/>
          <w:sz w:val="28"/>
          <w:szCs w:val="28"/>
        </w:rPr>
        <w:t>:</w:t>
      </w:r>
    </w:p>
    <w:p w14:paraId="3543514D" w14:textId="36CAFA1E" w:rsidR="00E41349" w:rsidRDefault="00E41349" w:rsidP="00E4134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63040" behindDoc="0" locked="0" layoutInCell="1" allowOverlap="1" wp14:anchorId="6F729B37" wp14:editId="460FF270">
                <wp:simplePos x="0" y="0"/>
                <wp:positionH relativeFrom="column">
                  <wp:posOffset>3723982</wp:posOffset>
                </wp:positionH>
                <wp:positionV relativeFrom="paragraph">
                  <wp:posOffset>164562</wp:posOffset>
                </wp:positionV>
                <wp:extent cx="1287194" cy="668215"/>
                <wp:effectExtent l="0" t="0" r="27305" b="17780"/>
                <wp:wrapNone/>
                <wp:docPr id="8" name="Прямоугольник 8"/>
                <wp:cNvGraphicFramePr/>
                <a:graphic xmlns:a="http://schemas.openxmlformats.org/drawingml/2006/main">
                  <a:graphicData uri="http://schemas.microsoft.com/office/word/2010/wordprocessingShape">
                    <wps:wsp>
                      <wps:cNvSpPr/>
                      <wps:spPr>
                        <a:xfrm>
                          <a:off x="0" y="0"/>
                          <a:ext cx="1287194" cy="6682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B17608" w14:textId="387BF948" w:rsidR="00BF5E43" w:rsidRPr="00E41349" w:rsidRDefault="00BF5E43" w:rsidP="00E41349">
                            <w:pPr>
                              <w:jc w:val="center"/>
                              <w:rPr>
                                <w:rFonts w:ascii="Times New Roman" w:hAnsi="Times New Roman" w:cs="Times New Roman"/>
                              </w:rPr>
                            </w:pPr>
                            <w:r w:rsidRPr="00E41349">
                              <w:rPr>
                                <w:rFonts w:ascii="Times New Roman" w:hAnsi="Times New Roman" w:cs="Times New Roman"/>
                              </w:rPr>
                              <w:t>Кампании по продвижению бренда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29B37" id="Прямоугольник 8" o:spid="_x0000_s1035" style="position:absolute;left:0;text-align:left;margin-left:293.25pt;margin-top:12.95pt;width:101.35pt;height:52.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sqgIAAHUFAAAOAAAAZHJzL2Uyb0RvYy54bWysVM1uEzEQviPxDpbvdLNRmqZRN1XUqgip&#10;aita1LPjtZsV/sN2shtOSFyReAQeggvip8+weSPG3s0mlJwQF+/Mzsw3/3NyWkmBlsy6QqsMpwc9&#10;jJiiOi/UQ4bf3F28GGHkPFE5EVqxDK+Yw6eT589OSjNmfT3XImcWAYhy49JkeO69GSeJo3MmiTvQ&#10;hikQcm0l8cDahyS3pAR0KZJ+rzdMSm1zYzVlzsHf80aIJxGfc0b9NeeOeSQyDLH5+Nr4zsKbTE7I&#10;+MESMy9oGwb5hygkKRQ47aDOiSdoYYu/oGRBrXaa+wOqZaI5LyiLOUA2ae9JNrdzYljMBYrjTFcm&#10;9/9g6dXyxqIizzA0ShEJLaq/rD+sP9c/68f1x/pr/Vj/WH+qf9Xf6u9oFOpVGjcGs1tzY1vOARmS&#10;r7iV4QtpoSrWeNXVmFUeUfiZ9kdH6fEAIwqy4XDUTw8DaLK1Ntb5l0xLFIgMW+hhLC1ZXjrfqG5U&#10;gjOhwuu0KPKLQojIhOlhZ8KiJYG++yptXexogcNgmYRsmvgj5VeCNaivGYe6QMT96D1O5BaTUMqU&#10;H7a4QoF2MOMQQWeY7jMUfhNMqxvMWJzUzrC3z/BPj51F9KqV74xlobTdB5C/7Tw3+pvsm5xD+r6a&#10;VXEYjkNi4c9M5ysYEKubzXGGXhTQlkvi/A2xsCqwVLD+/hoeLnSZYd1SGM21fb/vf9CHCQYpRiWs&#10;XobduwWxDCPxSsFsH6eDQdjVyAwOj/rA2F3JbFeiFvJMQ5dTODSGRjLoe7EhudXyHq7ENHgFEVEU&#10;fGeYerthznxzEuDOUDadRjXYT0P8pbo1NICHOoexu6vuiTXtbHqY6iu9WVMyfjKijW6wVHq68JoX&#10;cX63dW07ALsdN6C9Q+F47PJRa3stJ78BAAD//wMAUEsDBBQABgAIAAAAIQA92vWW4AAAAAoBAAAP&#10;AAAAZHJzL2Rvd25yZXYueG1sTI/LTsMwEEX3SPyDNUjsqJOglDTEqSpEJcSCipQPcJNpHDV+YDtt&#10;+vcMK1iO7tG9Z6r1rEd2Rh8GawSkiwQYmtZ2g+kFfO23DwWwEKXp5GgNCrhigHV9e1PJsrMX84nn&#10;JvaMSkwopQAVoys5D61CLcPCOjSUHa3XMtLpe955eaFyPfIsSZZcy8HQgpIOXxS2p2bSApzfuJ16&#10;Vfvt/OHf3vupGdT3VYj7u3nzDCziHP9g+NUndajJ6WAn0wU2CsiLZU6ogCxfASPgqVhlwA5EPqYp&#10;8Lri/1+ofwAAAP//AwBQSwECLQAUAAYACAAAACEAtoM4kv4AAADhAQAAEwAAAAAAAAAAAAAAAAAA&#10;AAAAW0NvbnRlbnRfVHlwZXNdLnhtbFBLAQItABQABgAIAAAAIQA4/SH/1gAAAJQBAAALAAAAAAAA&#10;AAAAAAAAAC8BAABfcmVscy8ucmVsc1BLAQItABQABgAIAAAAIQCIz8/sqgIAAHUFAAAOAAAAAAAA&#10;AAAAAAAAAC4CAABkcnMvZTJvRG9jLnhtbFBLAQItABQABgAIAAAAIQA92vWW4AAAAAoBAAAPAAAA&#10;AAAAAAAAAAAAAAQFAABkcnMvZG93bnJldi54bWxQSwUGAAAAAAQABADzAAAAEQYAAAAA&#10;" fillcolor="white [3201]" strokecolor="black [3213]" strokeweight="1pt">
                <v:textbox>
                  <w:txbxContent>
                    <w:p w14:paraId="20B17608" w14:textId="387BF948" w:rsidR="00BF5E43" w:rsidRPr="00E41349" w:rsidRDefault="00BF5E43" w:rsidP="00E41349">
                      <w:pPr>
                        <w:jc w:val="center"/>
                        <w:rPr>
                          <w:rFonts w:ascii="Times New Roman" w:hAnsi="Times New Roman" w:cs="Times New Roman"/>
                        </w:rPr>
                      </w:pPr>
                      <w:r w:rsidRPr="00E41349">
                        <w:rPr>
                          <w:rFonts w:ascii="Times New Roman" w:hAnsi="Times New Roman" w:cs="Times New Roman"/>
                        </w:rPr>
                        <w:t>Кампании по продвижению бренда</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71232" behindDoc="0" locked="0" layoutInCell="1" allowOverlap="1" wp14:anchorId="523C5E81" wp14:editId="470C2F1F">
                <wp:simplePos x="0" y="0"/>
                <wp:positionH relativeFrom="column">
                  <wp:posOffset>858129</wp:posOffset>
                </wp:positionH>
                <wp:positionV relativeFrom="paragraph">
                  <wp:posOffset>214630</wp:posOffset>
                </wp:positionV>
                <wp:extent cx="1153160" cy="471170"/>
                <wp:effectExtent l="0" t="0" r="27940" b="24130"/>
                <wp:wrapNone/>
                <wp:docPr id="40" name="Прямоугольник 40"/>
                <wp:cNvGraphicFramePr/>
                <a:graphic xmlns:a="http://schemas.openxmlformats.org/drawingml/2006/main">
                  <a:graphicData uri="http://schemas.microsoft.com/office/word/2010/wordprocessingShape">
                    <wps:wsp>
                      <wps:cNvSpPr/>
                      <wps:spPr>
                        <a:xfrm>
                          <a:off x="0" y="0"/>
                          <a:ext cx="1153160" cy="471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2129A8" w14:textId="00DFB470" w:rsidR="00BF5E43" w:rsidRPr="00E41349" w:rsidRDefault="00BF5E43" w:rsidP="00E41349">
                            <w:pPr>
                              <w:jc w:val="center"/>
                              <w:rPr>
                                <w:rFonts w:ascii="Times New Roman" w:hAnsi="Times New Roman" w:cs="Times New Roman"/>
                              </w:rPr>
                            </w:pPr>
                            <w:r w:rsidRPr="00E41349">
                              <w:rPr>
                                <w:rFonts w:ascii="Times New Roman" w:hAnsi="Times New Roman" w:cs="Times New Roman"/>
                              </w:rPr>
                              <w:t>Уровень 1 (бренд)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C5E81" id="Прямоугольник 40" o:spid="_x0000_s1036" style="position:absolute;left:0;text-align:left;margin-left:67.55pt;margin-top:16.9pt;width:90.8pt;height:37.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borAIAAHgFAAAOAAAAZHJzL2Uyb0RvYy54bWysVM1uEzEQviPxDpbvdLMhbSHqpopaFSFV&#10;paJFPTteu1nh9RjbyW44IXFF4hF4CC6Inz7D5o0YezfbUHJCXLyenfnm9/McHdelIkthXQE6o+ne&#10;gBKhOeSFvs3om+uzJ88ocZ7pnCnQIqMr4ejx5PGjo8qMxRDmoHJhCTrRblyZjM69N+MkcXwuSub2&#10;wAiNSgm2ZB5Fe5vkllXovVTJcDA4SCqwubHAhXP497RV0kn0L6Xg/pWUTniiMoq5+XjaeM7CmUyO&#10;2PjWMjMveJcG+4csSlZoDNq7OmWekYUt/nJVFtyCA+n3OJQJSFlwEWvAatLBg2qu5syIWAs2x5m+&#10;Te7/ueUXy0tLijyjI2yPZiXOqPmy/rD+3Pxs7tYfm6/NXfNj/an51XxrvhM0wo5Vxo0ReGUubSc5&#10;vIbya2nL8MXCSB27vOq7LGpPOP5M0/2n6QFG46gbHabpYXSa3KONdf6FgJKES0YtTjE2ly3PnceI&#10;aLoxCcGUDqcDVeRnhVJRCPwRJ8qSJcPJ+zoNeSNuywqlgExCNW3+8eZXSrReXwuJncGMhzF65OS9&#10;T8a50P6g86s0WgeYxAx6YLoLqPwmmc42wETkag8c7AL+GbFHxKigfQ8uCw12l4P8bR+5td9U39Yc&#10;yvf1rI50SPtJzyBfIUcstI/HGX5W4FzOmfOXzOJrwVHiBvCv8JAKqoxCd6NkDvb9rv/BHkmMWkoq&#10;fH0Zde8WzApK1EuN9H6ejgIffRRG+4dDFOy2Zrat0YvyBHDMKe4aw+M12Hu1uUoL5Q0uimmIiiqm&#10;OcbOKPd2I5z4divgquFiOo1m+EQN8+f6yvDgPDQ68O66vmHWdOT0SOsL2LxUNn7A0dY2IDVMFx5k&#10;EQkcWt32tRsBPu/Iz24Vhf2xLUer+4U5+Q0AAP//AwBQSwMEFAAGAAgAAAAhAAJMuiDeAAAACgEA&#10;AA8AAABkcnMvZG93bnJldi54bWxMj81OwzAQhO9IvIO1SNyoHSJKFeJUFaIS4gAi5QHceBtHjX+w&#10;nTZ9e5YTHEczmvmmXs92ZCeMafBOQrEQwNB1Xg+ul/C1296tgKWsnFajdyjhggnWzfVVrSrtz+4T&#10;T23uGZW4VCkJJudQcZ46g1alhQ/oyDv4aFUmGXuuozpTuR35vRBLbtXgaMGogM8Gu2M7WQkhbsKH&#10;eTG77fweX9/6qR3M90XK25t58wQs45z/wvCLT+jQENPeT04nNpIuHwqKSihLukCBslg+AtuTI1YC&#10;eFPz/xeaHwAAAP//AwBQSwECLQAUAAYACAAAACEAtoM4kv4AAADhAQAAEwAAAAAAAAAAAAAAAAAA&#10;AAAAW0NvbnRlbnRfVHlwZXNdLnhtbFBLAQItABQABgAIAAAAIQA4/SH/1gAAAJQBAAALAAAAAAAA&#10;AAAAAAAAAC8BAABfcmVscy8ucmVsc1BLAQItABQABgAIAAAAIQAKBEborAIAAHgFAAAOAAAAAAAA&#10;AAAAAAAAAC4CAABkcnMvZTJvRG9jLnhtbFBLAQItABQABgAIAAAAIQACTLog3gAAAAoBAAAPAAAA&#10;AAAAAAAAAAAAAAYFAABkcnMvZG93bnJldi54bWxQSwUGAAAAAAQABADzAAAAEQYAAAAA&#10;" fillcolor="white [3201]" strokecolor="black [3213]" strokeweight="1pt">
                <v:textbox>
                  <w:txbxContent>
                    <w:p w14:paraId="242129A8" w14:textId="00DFB470" w:rsidR="00BF5E43" w:rsidRPr="00E41349" w:rsidRDefault="00BF5E43" w:rsidP="00E41349">
                      <w:pPr>
                        <w:jc w:val="center"/>
                        <w:rPr>
                          <w:rFonts w:ascii="Times New Roman" w:hAnsi="Times New Roman" w:cs="Times New Roman"/>
                        </w:rPr>
                      </w:pPr>
                      <w:r w:rsidRPr="00E41349">
                        <w:rPr>
                          <w:rFonts w:ascii="Times New Roman" w:hAnsi="Times New Roman" w:cs="Times New Roman"/>
                        </w:rPr>
                        <w:t>Уровень 1 (бренд)</w:t>
                      </w:r>
                    </w:p>
                  </w:txbxContent>
                </v:textbox>
              </v:rect>
            </w:pict>
          </mc:Fallback>
        </mc:AlternateContent>
      </w:r>
    </w:p>
    <w:p w14:paraId="6ED919C6" w14:textId="128B5B4E" w:rsidR="00CD5B33" w:rsidRDefault="00921C85" w:rsidP="0039680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75328" behindDoc="0" locked="0" layoutInCell="1" allowOverlap="1" wp14:anchorId="67F04D23" wp14:editId="4523624C">
                <wp:simplePos x="0" y="0"/>
                <wp:positionH relativeFrom="column">
                  <wp:posOffset>2091837</wp:posOffset>
                </wp:positionH>
                <wp:positionV relativeFrom="paragraph">
                  <wp:posOffset>1229458</wp:posOffset>
                </wp:positionV>
                <wp:extent cx="809185" cy="0"/>
                <wp:effectExtent l="0" t="0" r="0" b="0"/>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8091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034C35" id="Прямая соединительная линия 43"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164.7pt,96.8pt" to="228.4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Xn4wEAANoDAAAOAAAAZHJzL2Uyb0RvYy54bWysU0uO1DAQ3SNxB8t7OsnwURN1ehYzgg2C&#10;Fp8DeBy7Y+GfbNPp3gFrpD4CV2AxSCMNcAbnRpTd6QwChBBi41S56r2qV64sTrdKog1zXhjd4GpW&#10;YsQ0Na3Q6wa/evnozhwjH4huiTSaNXjHPD5d3r616G3NTkxnZMscAhLt6942uAvB1kXhaccU8TNj&#10;mYYgN06RAK5bF60jPbArWZyU5YOiN661zlDmPdyeH4J4mfk5ZzQ849yzgGSDobeQT5fPi3QWywWp&#10;147YTtCxDfIPXSgiNBSdqM5JIOiNE79QKUGd8YaHGTWqMJwLyrIGUFOVP6l50RHLshYYjrfTmPz/&#10;o6VPNyuHRNvge3cx0kTBG8WPw9thH7/ET8MeDe/it/g5Xsar+DVeDe/Bvh4+gJ2C8Xq83iOAwyx7&#10;62ugPNMrN3rerlwazJY7lb4gGW3z/HfT/Nk2IAqX8/JhNb+PET2GihucdT48ZkahZDRYCp0mQ2qy&#10;eeID1ILUYwo4qY9D5WyFnWQpWernjINaqFVldN4zdiYd2hDYkPZ1lVQAV85MEC6knEDln0FjboKx&#10;vHt/C5yyc0WjwwRUQhv3u6phe2yVH/KPqg9ak+wL0+7yO+RxwAJlZeOypw390c/wm19y+R0AAP//&#10;AwBQSwMEFAAGAAgAAAAhAI5rx/7eAAAACwEAAA8AAABkcnMvZG93bnJldi54bWxMj81OwzAQhO9I&#10;vIO1SNyoQ1oiGuJUVSWEuCCawt2Nt07AP5HtpOHtWSQkOO7Mp9mZajNbwyYMsfdOwO0iA4au9ap3&#10;WsDb4fHmHlhM0ilpvEMBXxhhU19eVLJU/uz2ODVJMwpxsZQCupSGkvPYdmhlXPgBHXknH6xMdAbN&#10;VZBnCreG51lWcCt7Rx86OeCuw/azGa0A8xymd73T2zg+7Yvm4/WUvxwmIa6v5u0DsIRz+oPhpz5V&#10;h5o6Hf3oVGRGwDJfrwglY70sgBGxuitozPFX4XXF/2+ovwEAAP//AwBQSwECLQAUAAYACAAAACEA&#10;toM4kv4AAADhAQAAEwAAAAAAAAAAAAAAAAAAAAAAW0NvbnRlbnRfVHlwZXNdLnhtbFBLAQItABQA&#10;BgAIAAAAIQA4/SH/1gAAAJQBAAALAAAAAAAAAAAAAAAAAC8BAABfcmVscy8ucmVsc1BLAQItABQA&#10;BgAIAAAAIQAohHXn4wEAANoDAAAOAAAAAAAAAAAAAAAAAC4CAABkcnMvZTJvRG9jLnhtbFBLAQIt&#10;ABQABgAIAAAAIQCOa8f+3gAAAAsBAAAPAAAAAAAAAAAAAAAAAD0EAABkcnMvZG93bnJldi54bWxQ&#10;SwUGAAAAAAQABADzAAAASAUAAAAA&#10;" strokecolor="black [3200]" strokeweight=".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74304" behindDoc="0" locked="0" layoutInCell="1" allowOverlap="1" wp14:anchorId="75B90A94" wp14:editId="1625D1CD">
                <wp:simplePos x="0" y="0"/>
                <wp:positionH relativeFrom="column">
                  <wp:posOffset>861206</wp:posOffset>
                </wp:positionH>
                <wp:positionV relativeFrom="paragraph">
                  <wp:posOffset>1011408</wp:posOffset>
                </wp:positionV>
                <wp:extent cx="1230923" cy="471170"/>
                <wp:effectExtent l="0" t="0" r="26670" b="24130"/>
                <wp:wrapNone/>
                <wp:docPr id="42" name="Прямоугольник 42"/>
                <wp:cNvGraphicFramePr/>
                <a:graphic xmlns:a="http://schemas.openxmlformats.org/drawingml/2006/main">
                  <a:graphicData uri="http://schemas.microsoft.com/office/word/2010/wordprocessingShape">
                    <wps:wsp>
                      <wps:cNvSpPr/>
                      <wps:spPr>
                        <a:xfrm>
                          <a:off x="0" y="0"/>
                          <a:ext cx="1230923" cy="471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661CE5" w14:textId="43EE6397" w:rsidR="00BF5E43" w:rsidRPr="00E41349" w:rsidRDefault="00BF5E43" w:rsidP="00921C85">
                            <w:pPr>
                              <w:jc w:val="center"/>
                              <w:rPr>
                                <w:rFonts w:ascii="Times New Roman" w:hAnsi="Times New Roman" w:cs="Times New Roman"/>
                              </w:rPr>
                            </w:pPr>
                            <w:r w:rsidRPr="00E41349">
                              <w:rPr>
                                <w:rFonts w:ascii="Times New Roman" w:hAnsi="Times New Roman" w:cs="Times New Roman"/>
                              </w:rPr>
                              <w:t xml:space="preserve">Уровень </w:t>
                            </w:r>
                            <w:r>
                              <w:rPr>
                                <w:rFonts w:ascii="Times New Roman" w:hAnsi="Times New Roman" w:cs="Times New Roman"/>
                              </w:rPr>
                              <w:t>2</w:t>
                            </w:r>
                            <w:r w:rsidRPr="00E41349">
                              <w:rPr>
                                <w:rFonts w:ascii="Times New Roman" w:hAnsi="Times New Roman" w:cs="Times New Roman"/>
                              </w:rPr>
                              <w:t xml:space="preserve"> (</w:t>
                            </w:r>
                            <w:r>
                              <w:rPr>
                                <w:rFonts w:ascii="Times New Roman" w:hAnsi="Times New Roman" w:cs="Times New Roman"/>
                              </w:rPr>
                              <w:t>продукт/услуга</w:t>
                            </w:r>
                            <w:r w:rsidRPr="00E41349">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90A94" id="Прямоугольник 42" o:spid="_x0000_s1037" style="position:absolute;left:0;text-align:left;margin-left:67.8pt;margin-top:79.65pt;width:96.9pt;height:37.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pHrQIAAHgFAAAOAAAAZHJzL2Uyb0RvYy54bWysVM1u00AQviPxDqu9U8duaGlUp4paFSFV&#10;bUWLet6sdxuL/WN3EzuckLgi8Qg8BBfET5/BeSNm144TSk6Iy3rG8z/zzRyf1FKgBbOu1CrH6d4A&#10;I6aoLkp1n+M3t+fPXmDkPFEFEVqxHC+Zwyfjp0+OKzNimZ5pUTCLwIlyo8rkeOa9GSWJozMmidvT&#10;hikQcm0l8cDa+6SwpALvUiTZYHCQVNoWxmrKnIO/Z60Qj6N/zhn1V5w75pHIMeTm42vjOw1vMj4m&#10;o3tLzKykXRrkH7KQpFQQtHd1RjxBc1v+5UqW1Gqnud+jWiaa85KyWANUkw4eVXMzI4bFWqA5zvRt&#10;cv/PLb1cXFtUFjkeZhgpImFGzZfVh9Xn5mfzsPrYfG0emh+rT82v5lvzHYESdKwybgSGN+badpwD&#10;MpRfcyvDFwpDdezysu8yqz2i8DPN9gdH2T5GFGTDwzQ9jGNINtbGOv+SaYkCkWMLU4zNJYsL5yEi&#10;qK5VQjChwuu0KIvzUojIBPywU2HRgsDkfZ2GvMFuSwu4YJmEatr8I+WXgrVeXzMOnYGMsxg9YnLj&#10;k1DKlD/o/AoF2sGMQwa9YbrLUPh1Mp1uMGMRq73hYJfhnxF7ixhVK98by1Jpu8tB8baP3Oqvq29r&#10;DuX7elpHOKRRNfya6mIJGLG6XR5n6HkJc7kgzl8TC9sCewUXwF/Bw4Wucqw7CqOZtu93/Q/6AGKQ&#10;YlTB9uXYvZsTyzASrxTA+ygdDsO6Rmb4/DADxm5LptsSNZenGsacwq0xNJJB34s1ya2Wd3AoJiEq&#10;iIiiEDvH1Ns1c+rbqwCnhrLJJKrBihriL9SNocF5aHTA3W19R6zpwOkB1pd6valk9AijrW6wVHoy&#10;95qXEcCbvnYjgPWO+OxOUbgf23zU2hzM8W8AAAD//wMAUEsDBBQABgAIAAAAIQBxwfFf4AAAAAsB&#10;AAAPAAAAZHJzL2Rvd25yZXYueG1sTI9BTsMwEEX3SNzBGiR21CEmFU3jVBWiEmIBIuUAbjyNI2I7&#10;2E6b3p5hBbv5mqc/b6rNbAd2whB77yTcLzJg6Fqve9dJ+Nzv7h6BxaScVoN3KOGCETb19VWlSu3P&#10;7gNPTeoYlbhYKgkmpbHkPLYGrYoLP6Kj3dEHqxLF0HEd1JnK7cDzLFtyq3pHF4wa8clg+9VMVsIY&#10;tuO7eTb73fwWXl67qenN90XK25t5uwaWcE5/MPzqkzrU5HTwk9ORDZRFsSSUhmIlgBEh8tUDsIOE&#10;XIgCeF3x/z/UPwAAAP//AwBQSwECLQAUAAYACAAAACEAtoM4kv4AAADhAQAAEwAAAAAAAAAAAAAA&#10;AAAAAAAAW0NvbnRlbnRfVHlwZXNdLnhtbFBLAQItABQABgAIAAAAIQA4/SH/1gAAAJQBAAALAAAA&#10;AAAAAAAAAAAAAC8BAABfcmVscy8ucmVsc1BLAQItABQABgAIAAAAIQDiuzpHrQIAAHgFAAAOAAAA&#10;AAAAAAAAAAAAAC4CAABkcnMvZTJvRG9jLnhtbFBLAQItABQABgAIAAAAIQBxwfFf4AAAAAsBAAAP&#10;AAAAAAAAAAAAAAAAAAcFAABkcnMvZG93bnJldi54bWxQSwUGAAAAAAQABADzAAAAFAYAAAAA&#10;" fillcolor="white [3201]" strokecolor="black [3213]" strokeweight="1pt">
                <v:textbox>
                  <w:txbxContent>
                    <w:p w14:paraId="43661CE5" w14:textId="43EE6397" w:rsidR="00BF5E43" w:rsidRPr="00E41349" w:rsidRDefault="00BF5E43" w:rsidP="00921C85">
                      <w:pPr>
                        <w:jc w:val="center"/>
                        <w:rPr>
                          <w:rFonts w:ascii="Times New Roman" w:hAnsi="Times New Roman" w:cs="Times New Roman"/>
                        </w:rPr>
                      </w:pPr>
                      <w:r w:rsidRPr="00E41349">
                        <w:rPr>
                          <w:rFonts w:ascii="Times New Roman" w:hAnsi="Times New Roman" w:cs="Times New Roman"/>
                        </w:rPr>
                        <w:t xml:space="preserve">Уровень </w:t>
                      </w:r>
                      <w:r>
                        <w:rPr>
                          <w:rFonts w:ascii="Times New Roman" w:hAnsi="Times New Roman" w:cs="Times New Roman"/>
                        </w:rPr>
                        <w:t>2</w:t>
                      </w:r>
                      <w:r w:rsidRPr="00E41349">
                        <w:rPr>
                          <w:rFonts w:ascii="Times New Roman" w:hAnsi="Times New Roman" w:cs="Times New Roman"/>
                        </w:rPr>
                        <w:t xml:space="preserve"> (</w:t>
                      </w:r>
                      <w:r>
                        <w:rPr>
                          <w:rFonts w:ascii="Times New Roman" w:hAnsi="Times New Roman" w:cs="Times New Roman"/>
                        </w:rPr>
                        <w:t>продукт/услуга</w:t>
                      </w:r>
                      <w:r w:rsidRPr="00E41349">
                        <w:rPr>
                          <w:rFonts w:ascii="Times New Roman" w:hAnsi="Times New Roman" w:cs="Times New Roman"/>
                        </w:rPr>
                        <w:t>)</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72256" behindDoc="0" locked="0" layoutInCell="1" allowOverlap="1" wp14:anchorId="7D3F523C" wp14:editId="125F1AD9">
                <wp:simplePos x="0" y="0"/>
                <wp:positionH relativeFrom="column">
                  <wp:posOffset>2014366</wp:posOffset>
                </wp:positionH>
                <wp:positionV relativeFrom="paragraph">
                  <wp:posOffset>118110</wp:posOffset>
                </wp:positionV>
                <wp:extent cx="1709615" cy="0"/>
                <wp:effectExtent l="0" t="0" r="0" b="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17096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7CC6E8" id="Прямая соединительная линия 41"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158.6pt,9.3pt" to="293.2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5qG4wEAANsDAAAOAAAAZHJzL2Uyb0RvYy54bWysU81u1DAQviPxDpbvbJIKCkSb7aEVXBCs&#10;+HkA17E3Fv6TbTa7N+CMtI/AK3AoUqVCn8F5o4692RQBQghxcWY8883M93kyP9koidbMeWF0g6tZ&#10;iRHT1LRCrxr85vWTe48w8oHolkijWYO3zOOTxd07897W7Mh0RrbMISiifd3bBnch2LooPO2YIn5m&#10;LNMQ5MYpEsB1q6J1pIfqShZHZXlc9Ma11hnKvIfbs30QL3J9zhkNLzj3LCDZYJgt5NPl8zydxWJO&#10;6pUjthN0HIP8wxSKCA1Np1JnJBD0zolfSilBnfGGhxk1qjCcC8oyB2BTlT+xedURyzIXEMfbSSb/&#10;/8rS5+ulQ6Jt8P0KI00UvFH8PLwfdvFb/DLs0PAhXsev8SJexu/xcvgI9tXwCewUjFfj9Q4BHLTs&#10;ra+h5KleutHzdumSMBvuVPoCZbTJ+m8n/dkmIAqX1cPy8XH1ACN6iBW3QOt8eMqMQslosBQ6SUNq&#10;sn7mAzSD1EMKOGmQfetsha1kKVnql4wD3dQso/OisVPp0JrAirRvMw2olTMThAspJ1D5Z9CYm2As&#10;L9/fAqfs3NHoMAGV0Mb9rmvYHEbl+/wD6z3XRPvctNv8EFkO2KCs0rjtaUV/9DP89p9c3AAAAP//&#10;AwBQSwMEFAAGAAgAAAAhALo13BjdAAAACQEAAA8AAABkcnMvZG93bnJldi54bWxMj8FOwzAMhu9I&#10;vENkJG4sXYFSdU2naRJCXBDr4J41WduROFWSduXtMeIwjvb/6ffncj1bwybtQ+9QwHKRANPYONVj&#10;K+Bj/3yXAwtRopLGoRbwrQOsq+urUhbKnXGnpzq2jEowFFJAF+NQcB6aTlsZFm7QSNnReSsjjb7l&#10;ysszlVvD0yTJuJU90oVODnrb6earHq0A8+qnz3bbbsL4ssvq0/sxfdtPQtzezJsVsKjneIHhV5/U&#10;oSKngxtRBWYE3C+fUkIpyDNgBDzm2QOww9+CVyX//0H1AwAA//8DAFBLAQItABQABgAIAAAAIQC2&#10;gziS/gAAAOEBAAATAAAAAAAAAAAAAAAAAAAAAABbQ29udGVudF9UeXBlc10ueG1sUEsBAi0AFAAG&#10;AAgAAAAhADj9If/WAAAAlAEAAAsAAAAAAAAAAAAAAAAALwEAAF9yZWxzLy5yZWxzUEsBAi0AFAAG&#10;AAgAAAAhAKDTmobjAQAA2wMAAA4AAAAAAAAAAAAAAAAALgIAAGRycy9lMm9Eb2MueG1sUEsBAi0A&#10;FAAGAAgAAAAhALo13BjdAAAACQEAAA8AAAAAAAAAAAAAAAAAPQQAAGRycy9kb3ducmV2LnhtbFBL&#10;BQYAAAAABAAEAPMAAABHBQAAAAA=&#10;" strokecolor="black [3200]" strokeweight=".5pt">
                <v:stroke joinstyle="miter"/>
              </v:line>
            </w:pict>
          </mc:Fallback>
        </mc:AlternateContent>
      </w:r>
    </w:p>
    <w:p w14:paraId="052D03A9" w14:textId="72323DCD" w:rsidR="00FE301F" w:rsidRPr="00FE301F" w:rsidRDefault="00363056" w:rsidP="00FE301F">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65088" behindDoc="0" locked="0" layoutInCell="1" allowOverlap="1" wp14:anchorId="62BA634C" wp14:editId="2D72A35F">
                <wp:simplePos x="0" y="0"/>
                <wp:positionH relativeFrom="column">
                  <wp:posOffset>4399231</wp:posOffset>
                </wp:positionH>
                <wp:positionV relativeFrom="paragraph">
                  <wp:posOffset>221029</wp:posOffset>
                </wp:positionV>
                <wp:extent cx="611896" cy="344170"/>
                <wp:effectExtent l="0" t="0" r="55245" b="55880"/>
                <wp:wrapNone/>
                <wp:docPr id="35" name="Прямая со стрелкой 35"/>
                <wp:cNvGraphicFramePr/>
                <a:graphic xmlns:a="http://schemas.openxmlformats.org/drawingml/2006/main">
                  <a:graphicData uri="http://schemas.microsoft.com/office/word/2010/wordprocessingShape">
                    <wps:wsp>
                      <wps:cNvCnPr/>
                      <wps:spPr>
                        <a:xfrm>
                          <a:off x="0" y="0"/>
                          <a:ext cx="611896" cy="344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DD9109" id="_x0000_t32" coordsize="21600,21600" o:spt="32" o:oned="t" path="m,l21600,21600e" filled="f">
                <v:path arrowok="t" fillok="f" o:connecttype="none"/>
                <o:lock v:ext="edit" shapetype="t"/>
              </v:shapetype>
              <v:shape id="Прямая со стрелкой 35" o:spid="_x0000_s1026" type="#_x0000_t32" style="position:absolute;margin-left:346.4pt;margin-top:17.4pt;width:48.2pt;height:27.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JDAAIAAAQEAAAOAAAAZHJzL2Uyb0RvYy54bWysU0tuFDEQ3SNxB8t7pqeTMITR9GQxATYI&#10;RnwO4LjtaQv/VDbz2QUukCNwBTYsIFHO0H0jyu6ZDuIjIcSmum3Xe1XvuTw72xpN1gKCcrai5WhM&#10;ibDc1cquKvr2zdMHp5SEyGzNtLOiojsR6Nn8/r3Zxk/FkWucrgUQJLFhuvEVbWL006IIvBGGhZHz&#10;wuKhdGBYxCWsihrYBtmNLo7G40mxcVB7cFyEgLvn/SGdZ34pBY8vpQwiEl1R7C3mCDlepFjMZ2y6&#10;AuYbxfdtsH/owjBlsehAdc4iI+9B/UJlFAcXnIwj7kzhpFRcZA2ophz/pOZ1w7zIWtCc4Aebwv+j&#10;5S/WSyCqrujxQ0osM3hH7afusrtqb9rP3RXpPrS3GLqP3WX7pb1uv7W37VeCyejcxocpEizsEvar&#10;4JeQbNhKMOmLAsk2u70b3BbbSDhuTsry9PGEEo5Hxycn5aN8G8Ud2EOIz4QzJP1UNERgatXEhbMW&#10;79VBmR1n6+chYnkEHgCpsrYpRqb0E1uTuPMoLIJidqVF6h3TU0qRNPRd57+406KHvxISfcE++zJ5&#10;IsVCA1kznKX6XTmwYGaCSKX1ABrn3v4I2ucmmMhT+rfAITtXdDYOQKOsg99VjdtDq7LPP6jutSbZ&#10;F67e5TvMduCoZX/2zyLN8o/rDL97vPPvAAAA//8DAFBLAwQUAAYACAAAACEAA5K+rd8AAAAJAQAA&#10;DwAAAGRycy9kb3ducmV2LnhtbEyPwU7DMBBE70j8g7VI3KhDQG0SsqkQgmOFaCrE0Y03cURsR7HT&#10;hr9nOdHTarSjmTfldrGDONEUeu8Q7lcJCHKN173rEA71210GIkTltBq8I4QfCrCtrq9KVWh/dh90&#10;2sdOcIgLhUIwMY6FlKExZFVY+ZEc/1o/WRVZTp3UkzpzuB1kmiRraVXvuMGokV4MNd/72SK0dXdo&#10;vl4zOQ/t+6b+NLnZ1TvE25vl+QlEpCX+m+EPn9GhYqajn50OYkBY5ymjR4SHR75s2GR5CuKIkOUJ&#10;yKqUlwuqXwAAAP//AwBQSwECLQAUAAYACAAAACEAtoM4kv4AAADhAQAAEwAAAAAAAAAAAAAAAAAA&#10;AAAAW0NvbnRlbnRfVHlwZXNdLnhtbFBLAQItABQABgAIAAAAIQA4/SH/1gAAAJQBAAALAAAAAAAA&#10;AAAAAAAAAC8BAABfcmVscy8ucmVsc1BLAQItABQABgAIAAAAIQCZ2NJDAAIAAAQEAAAOAAAAAAAA&#10;AAAAAAAAAC4CAABkcnMvZTJvRG9jLnhtbFBLAQItABQABgAIAAAAIQADkr6t3wAAAAkBAAAPAAAA&#10;AAAAAAAAAAAAAFoEAABkcnMvZG93bnJldi54bWxQSwUGAAAAAAQABADzAAAAZgUAAAAA&#10;" strokecolor="black [3200]"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64064" behindDoc="0" locked="0" layoutInCell="1" allowOverlap="1" wp14:anchorId="69E77FE6" wp14:editId="6DF2FA86">
                <wp:simplePos x="0" y="0"/>
                <wp:positionH relativeFrom="column">
                  <wp:posOffset>3723981</wp:posOffset>
                </wp:positionH>
                <wp:positionV relativeFrom="paragraph">
                  <wp:posOffset>221029</wp:posOffset>
                </wp:positionV>
                <wp:extent cx="673295" cy="344658"/>
                <wp:effectExtent l="38100" t="0" r="31750" b="55880"/>
                <wp:wrapNone/>
                <wp:docPr id="34" name="Прямая со стрелкой 34"/>
                <wp:cNvGraphicFramePr/>
                <a:graphic xmlns:a="http://schemas.openxmlformats.org/drawingml/2006/main">
                  <a:graphicData uri="http://schemas.microsoft.com/office/word/2010/wordprocessingShape">
                    <wps:wsp>
                      <wps:cNvCnPr/>
                      <wps:spPr>
                        <a:xfrm flipH="1">
                          <a:off x="0" y="0"/>
                          <a:ext cx="673295" cy="3446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8EF1EB" id="Прямая со стрелкой 34" o:spid="_x0000_s1026" type="#_x0000_t32" style="position:absolute;margin-left:293.25pt;margin-top:17.4pt;width:53pt;height:27.15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OCBAIAAA4EAAAOAAAAZHJzL2Uyb0RvYy54bWysU0mOFDEQvCPxB8t3unqbZmh19Rx6WA4I&#10;RiwP8LjsLgtvSptebgMfmCfMF7hwYNG8oepHpF3dBWKREOKS8pIRmRFOL852RpONgKCcLeloMKRE&#10;WO4qZdclff3q0b1TSkJktmLaWVHSvQj0bHn3zmLr52LsaqcrAQRJbJhvfUnrGP28KAKvhWFh4Lyw&#10;eCkdGBZxC+uiArZFdqOL8XA4K7YOKg+OixDw9Ly7pMvML6Xg8bmUQUSiS4q9xRwhx8sUi+WCzdfA&#10;fK34oQ32D10YpiwW7anOWWTkLahfqIzi4IKTccCdKZyUiousAdWMhj+peVkzL7IWNCf43qbw/2j5&#10;s80FEFWVdDKlxDKDb9TctFftdfO1+dBek/Zdc4uhfd9eNR+bL83n5rb5RDAZndv6MEeClb2Awy74&#10;C0g27CQYIrXyT3AosjEoleyy7/ved7GLhOPh7P5k/OCEEo5Xk+l0dnKa2IuOJtF5CPGxcIakRUlD&#10;BKbWdVw5a/GFHXQl2OZpiB3wCEhgbVOMTOmHtiJx71FiBMXsWotDnZRSJDVd/3kV91p08BdCokPY&#10;Z1cmz6ZYaSAbhlNVvRn1LJiZIFJp3YOGWf4fQYfcBBN5Xv8W2Gfnis7GHmiUdfC7qnF3bFV2+UfV&#10;ndYk+9JV+/ya2Q4cuvwOhw+SpvrHfYZ//8bLbwAAAP//AwBQSwMEFAAGAAgAAAAhAEVVArngAAAA&#10;CQEAAA8AAABkcnMvZG93bnJldi54bWxMj8FOwzAMhu9IvENkJG4s7ehKV5pOCIkLIBiDy25Z47UV&#10;jVMl2VZ4eswJjrY//f7+ajXZQRzRh96RgnSWgEBqnOmpVfDx/nBVgAhRk9GDI1TwhQFW9flZpUvj&#10;TvSGx01sBYdQKLWCLsaxlDI0HVodZm5E4tveeasjj76VxusTh9tBzpMkl1b3xB86PeJ9h83n5mAV&#10;PKf+9fFm+7LPQuu/t/SUrcPaKXV5Md3dgog4xT8YfvVZHWp22rkDmSAGBYsiXzCq4DrjCgzkyzkv&#10;dgqKZQqyruT/BvUPAAAA//8DAFBLAQItABQABgAIAAAAIQC2gziS/gAAAOEBAAATAAAAAAAAAAAA&#10;AAAAAAAAAABbQ29udGVudF9UeXBlc10ueG1sUEsBAi0AFAAGAAgAAAAhADj9If/WAAAAlAEAAAsA&#10;AAAAAAAAAAAAAAAALwEAAF9yZWxzLy5yZWxzUEsBAi0AFAAGAAgAAAAhAPong4IEAgAADgQAAA4A&#10;AAAAAAAAAAAAAAAALgIAAGRycy9lMm9Eb2MueG1sUEsBAi0AFAAGAAgAAAAhAEVVArngAAAACQEA&#10;AA8AAAAAAAAAAAAAAAAAXgQAAGRycy9kb3ducmV2LnhtbFBLBQYAAAAABAAEAPMAAABrBQAAAAA=&#10;" strokecolor="black [3200]" strokeweight=".5pt">
                <v:stroke endarrow="block" joinstyle="miter"/>
              </v:shape>
            </w:pict>
          </mc:Fallback>
        </mc:AlternateContent>
      </w:r>
    </w:p>
    <w:p w14:paraId="27706EAA" w14:textId="10BF0D38" w:rsidR="00FE301F" w:rsidRPr="00FE301F" w:rsidRDefault="00363056" w:rsidP="00FE301F">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69184" behindDoc="0" locked="0" layoutInCell="1" allowOverlap="1" wp14:anchorId="4BF0EBE4" wp14:editId="3E14CBB7">
                <wp:simplePos x="0" y="0"/>
                <wp:positionH relativeFrom="column">
                  <wp:posOffset>4663440</wp:posOffset>
                </wp:positionH>
                <wp:positionV relativeFrom="paragraph">
                  <wp:posOffset>240909</wp:posOffset>
                </wp:positionV>
                <wp:extent cx="1153551" cy="471268"/>
                <wp:effectExtent l="0" t="0" r="27940" b="24130"/>
                <wp:wrapNone/>
                <wp:docPr id="38" name="Прямоугольник 38"/>
                <wp:cNvGraphicFramePr/>
                <a:graphic xmlns:a="http://schemas.openxmlformats.org/drawingml/2006/main">
                  <a:graphicData uri="http://schemas.microsoft.com/office/word/2010/wordprocessingShape">
                    <wps:wsp>
                      <wps:cNvSpPr/>
                      <wps:spPr>
                        <a:xfrm>
                          <a:off x="0" y="0"/>
                          <a:ext cx="1153551" cy="47126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67D947" w14:textId="77777777" w:rsidR="00BF5E43" w:rsidRPr="00E41349" w:rsidRDefault="00BF5E43" w:rsidP="00E41349">
                            <w:pPr>
                              <w:jc w:val="center"/>
                              <w:rPr>
                                <w:rFonts w:ascii="Times New Roman" w:hAnsi="Times New Roman" w:cs="Times New Roman"/>
                              </w:rPr>
                            </w:pPr>
                            <w:r>
                              <w:rPr>
                                <w:rFonts w:ascii="Times New Roman" w:hAnsi="Times New Roman" w:cs="Times New Roman"/>
                              </w:rPr>
                              <w:t>Продуктовая кампания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0EBE4" id="Прямоугольник 38" o:spid="_x0000_s1038" style="position:absolute;margin-left:367.2pt;margin-top:18.95pt;width:90.85pt;height:37.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XuCrQIAAHgFAAAOAAAAZHJzL2Uyb0RvYy54bWysVM1uEzEQviPxDpbvdLNp0kLUTRW1KkKq&#10;2ooW9ex47cbCaxvbyW44IXFF4hF4CC6Inz7D5o0Ye38aSk6Ii3dm53/mmzk6rgqJVsw6oVWG070B&#10;RkxRnQt1l+E3N2fPnmPkPFE5kVqxDK+Zw8fTp0+OSjNhQ73QMmcWgRPlJqXJ8MJ7M0kSRxesIG5P&#10;G6ZAyLUtiAfW3iW5JSV4L2QyHAwOklLb3FhNmXPw97QR4mn0zzmj/pJzxzySGYbcfHxtfOfhTaZH&#10;ZHJniVkI2qZB/iGLgggFQXtXp8QTtLTiL1eFoFY7zf0e1UWiOReUxRqgmnTwqJrrBTEs1gLNcaZv&#10;k/t/bunF6soikWd4HyalSAEzqr9sPmw+1z/r+83H+mt9X//YfKp/1d/q7wiUoGOlcRMwvDZXtuUc&#10;kKH8itsifKEwVMUur/sus8ojCj/TdLw/HqcYUZCNDtPhQXSaPFgb6/xLpgsUiAxbmGJsLlmdOw8R&#10;QbVTCcGkCq/TUuRnQsrIBPywE2nRisDkfZWGvMFuSwu4YJmEapr8I+XXkjVeXzMOnYGMhzF6xOSD&#10;T0IpU/6g9SsVaAczDhn0hukuQ+m7ZFrdYMYiVnvDwS7DPyP2FjGqVr43LoTSdpeD/G0fudHvqm9q&#10;DuX7al5FOKTDbtJzna8BI1Y3y+MMPRMwl3Pi/BWxsC2wV3AB/CU8XOoyw7qlMFpo+37X/6APIAYp&#10;RiVsX4bduyWxDCP5SgG8X6SjUVjXyIzGh0Ng7LZkvi1Ry+JEw5gBU5BdJIO+lx3JrS5u4VDMQlQQ&#10;EUUhdoaptx1z4purAKeGstksqsGKGuLP1bWhwXlodMDdTXVLrGnB6QHWF7rbVDJ5hNFGN1gqPVt6&#10;zUUEcGh109d2BLDeEZ/tKQr3Y5uPWg8Hc/obAAD//wMAUEsDBBQABgAIAAAAIQAu7qs53wAAAAoB&#10;AAAPAAAAZHJzL2Rvd25yZXYueG1sTI9BTsMwEEX3SNzBGiR21HFbtTTEqSpEJcQCRMoB3HiII+Kx&#10;sZ02vT1mBcvRf/r/TbWd7MBOGGLvSIKYFcCQWqd76iR8HPZ398BiUqTV4AglXDDCtr6+qlSp3Zne&#10;8dSkjuUSiqWSYFLyJeexNWhVnDmPlLNPF6xK+Qwd10Gdc7kd+LwoVtyqnvKCUR4fDbZfzWgl+LDz&#10;b+bJHPbTa3h+6camN98XKW9vpt0DsIRT+oPhVz+rQ52djm4kHdkgYb1YLjMqYbHeAMvARqwEsGMm&#10;xVwAryv+/4X6BwAA//8DAFBLAQItABQABgAIAAAAIQC2gziS/gAAAOEBAAATAAAAAAAAAAAAAAAA&#10;AAAAAABbQ29udGVudF9UeXBlc10ueG1sUEsBAi0AFAAGAAgAAAAhADj9If/WAAAAlAEAAAsAAAAA&#10;AAAAAAAAAAAALwEAAF9yZWxzLy5yZWxzUEsBAi0AFAAGAAgAAAAhAMb1e4KtAgAAeAUAAA4AAAAA&#10;AAAAAAAAAAAALgIAAGRycy9lMm9Eb2MueG1sUEsBAi0AFAAGAAgAAAAhAC7uqznfAAAACgEAAA8A&#10;AAAAAAAAAAAAAAAABwUAAGRycy9kb3ducmV2LnhtbFBLBQYAAAAABAAEAPMAAAATBgAAAAA=&#10;" fillcolor="white [3201]" strokecolor="black [3213]" strokeweight="1pt">
                <v:textbox>
                  <w:txbxContent>
                    <w:p w14:paraId="3F67D947" w14:textId="77777777" w:rsidR="00BF5E43" w:rsidRPr="00E41349" w:rsidRDefault="00BF5E43" w:rsidP="00E41349">
                      <w:pPr>
                        <w:jc w:val="center"/>
                        <w:rPr>
                          <w:rFonts w:ascii="Times New Roman" w:hAnsi="Times New Roman" w:cs="Times New Roman"/>
                        </w:rPr>
                      </w:pPr>
                      <w:r>
                        <w:rPr>
                          <w:rFonts w:ascii="Times New Roman" w:hAnsi="Times New Roman" w:cs="Times New Roman"/>
                        </w:rPr>
                        <w:t>Продуктовая кампания</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67136" behindDoc="0" locked="0" layoutInCell="1" allowOverlap="1" wp14:anchorId="4C86E645" wp14:editId="0B617AAC">
                <wp:simplePos x="0" y="0"/>
                <wp:positionH relativeFrom="column">
                  <wp:posOffset>2900778</wp:posOffset>
                </wp:positionH>
                <wp:positionV relativeFrom="paragraph">
                  <wp:posOffset>241105</wp:posOffset>
                </wp:positionV>
                <wp:extent cx="1153160" cy="471170"/>
                <wp:effectExtent l="0" t="0" r="27940" b="24130"/>
                <wp:wrapNone/>
                <wp:docPr id="36" name="Прямоугольник 36"/>
                <wp:cNvGraphicFramePr/>
                <a:graphic xmlns:a="http://schemas.openxmlformats.org/drawingml/2006/main">
                  <a:graphicData uri="http://schemas.microsoft.com/office/word/2010/wordprocessingShape">
                    <wps:wsp>
                      <wps:cNvSpPr/>
                      <wps:spPr>
                        <a:xfrm>
                          <a:off x="0" y="0"/>
                          <a:ext cx="1153160" cy="471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E22905" w14:textId="6CF8033F" w:rsidR="00BF5E43" w:rsidRPr="00E41349" w:rsidRDefault="00BF5E43" w:rsidP="00E41349">
                            <w:pPr>
                              <w:jc w:val="center"/>
                              <w:rPr>
                                <w:rFonts w:ascii="Times New Roman" w:hAnsi="Times New Roman" w:cs="Times New Roman"/>
                              </w:rPr>
                            </w:pPr>
                            <w:r>
                              <w:rPr>
                                <w:rFonts w:ascii="Times New Roman" w:hAnsi="Times New Roman" w:cs="Times New Roman"/>
                              </w:rPr>
                              <w:t>Продуктовая кампания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6E645" id="Прямоугольник 36" o:spid="_x0000_s1039" style="position:absolute;margin-left:228.4pt;margin-top:19pt;width:90.8pt;height:37.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mKVrgIAAHgFAAAOAAAAZHJzL2Uyb0RvYy54bWysVM1uEzEQviPxDpbvdLNp2kLUTRW1KkKq&#10;2ogW9ex47cbCaxvbyW44IXFF4hF4CC6Inz7D5o0Ye38aSk6Ii3dmZ775nzk+qQqJVsw6oVWG070B&#10;RkxRnQt1l+E3N+fPnmPkPFE5kVqxDK+ZwyeTp0+OSzNmQ73QMmcWgRHlxqXJ8MJ7M04SRxesIG5P&#10;G6ZAyLUtiAfW3iW5JSVYL2QyHAwOk1Lb3FhNmXPw96wR4km0zzmj/opzxzySGYbYfHxtfOfhTSbH&#10;ZHxniVkI2oZB/iGKgggFTntTZ8QTtLTiL1OFoFY7zf0e1UWiOReUxRwgm3TwKJvrBTEs5gLFcaYv&#10;k/t/ZunlamaRyDO8f4iRIgX0qP6y+bD5XP+s7zcf66/1ff1j86n+VX+rvyNQgoqVxo0BeG1mtuUc&#10;kCH9itsifCExVMUqr/sqs8ojCj/T9GA/PYRmUJCNjtL0KLYheUAb6/xLpgsUiAxb6GIsLlldOA8e&#10;QbVTCc6kCq/TUuTnQsrIhPlhp9KiFYHO+yoNcQNuSwu4gExCNk38kfJryRqrrxmHykDEw+g9zuSD&#10;TUIpUz7WI1oC7QDjEEEPTHcBpe+CaXUDjMVZ7YGDXcA/PfaI6FUr34MLobTdZSB/23tu9Lvsm5xD&#10;+r6aV3Ec0v2u03Odr2FGrG6Wxxl6LqAvF8T5GbGwLdBKuAD+Ch4udZlh3VIYLbR9v+t/0IchBilG&#10;JWxfht27JbEMI/lKwXi/SEejsK6RGR0cDYGx25L5tkQti1MNbU7h1hgayaDvZUdyq4tbOBTT4BVE&#10;RFHwnWHqbcec+uYqwKmhbDqNarCihvgLdW1oMB4KHebuprol1rTD6WGsL3W3qWT8aEYb3YBUerr0&#10;mos4wKHUTV3bFsB6x/lsT1G4H9t81Ho4mJPfAAAA//8DAFBLAwQUAAYACAAAACEAqBYPkt8AAAAK&#10;AQAADwAAAGRycy9kb3ducmV2LnhtbEyPy07DMBBF90j8gzVI7KjTtERRiFNViEqIBYiUD3DjaRw1&#10;fmA7bfr3DCtYjubo3nPrzWxGdsYQB2cFLBcZMLSdU4PtBXztdw8lsJikVXJ0FgVcMcKmub2pZaXc&#10;xX7iuU09oxAbKylAp+QrzmOn0ci4cB4t/Y4uGJnoDD1XQV4o3Iw8z7KCGzlYatDS47PG7tRORoAP&#10;W/+hX/R+N7+H17d+agf9fRXi/m7ePgFLOKc/GH71SR0acjq4yarIRgHrx4LUk4BVSZsIKFblGtiB&#10;yGWeA29q/n9C8wMAAP//AwBQSwECLQAUAAYACAAAACEAtoM4kv4AAADhAQAAEwAAAAAAAAAAAAAA&#10;AAAAAAAAW0NvbnRlbnRfVHlwZXNdLnhtbFBLAQItABQABgAIAAAAIQA4/SH/1gAAAJQBAAALAAAA&#10;AAAAAAAAAAAAAC8BAABfcmVscy8ucmVsc1BLAQItABQABgAIAAAAIQD35mKVrgIAAHgFAAAOAAAA&#10;AAAAAAAAAAAAAC4CAABkcnMvZTJvRG9jLnhtbFBLAQItABQABgAIAAAAIQCoFg+S3wAAAAoBAAAP&#10;AAAAAAAAAAAAAAAAAAgFAABkcnMvZG93bnJldi54bWxQSwUGAAAAAAQABADzAAAAFAYAAAAA&#10;" fillcolor="white [3201]" strokecolor="black [3213]" strokeweight="1pt">
                <v:textbox>
                  <w:txbxContent>
                    <w:p w14:paraId="2AE22905" w14:textId="6CF8033F" w:rsidR="00BF5E43" w:rsidRPr="00E41349" w:rsidRDefault="00BF5E43" w:rsidP="00E41349">
                      <w:pPr>
                        <w:jc w:val="center"/>
                        <w:rPr>
                          <w:rFonts w:ascii="Times New Roman" w:hAnsi="Times New Roman" w:cs="Times New Roman"/>
                        </w:rPr>
                      </w:pPr>
                      <w:r>
                        <w:rPr>
                          <w:rFonts w:ascii="Times New Roman" w:hAnsi="Times New Roman" w:cs="Times New Roman"/>
                        </w:rPr>
                        <w:t>Продуктовая кампания</w:t>
                      </w:r>
                    </w:p>
                  </w:txbxContent>
                </v:textbox>
              </v:rect>
            </w:pict>
          </mc:Fallback>
        </mc:AlternateContent>
      </w:r>
    </w:p>
    <w:p w14:paraId="321ACD0D" w14:textId="63C24C0B" w:rsidR="00FE301F" w:rsidRPr="00FE301F" w:rsidRDefault="00FE301F" w:rsidP="00FE301F">
      <w:pPr>
        <w:rPr>
          <w:rFonts w:ascii="Times New Roman" w:hAnsi="Times New Roman" w:cs="Times New Roman"/>
          <w:sz w:val="28"/>
          <w:szCs w:val="28"/>
        </w:rPr>
      </w:pPr>
    </w:p>
    <w:p w14:paraId="311DE5CD" w14:textId="78D44163" w:rsidR="00FE301F" w:rsidRPr="00FE301F" w:rsidRDefault="00363056" w:rsidP="00FE301F">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77376" behindDoc="0" locked="0" layoutInCell="1" allowOverlap="1" wp14:anchorId="76F556DB" wp14:editId="207D6D99">
                <wp:simplePos x="0" y="0"/>
                <wp:positionH relativeFrom="column">
                  <wp:posOffset>3041699</wp:posOffset>
                </wp:positionH>
                <wp:positionV relativeFrom="paragraph">
                  <wp:posOffset>70485</wp:posOffset>
                </wp:positionV>
                <wp:extent cx="471658" cy="365760"/>
                <wp:effectExtent l="38100" t="0" r="24130" b="53340"/>
                <wp:wrapNone/>
                <wp:docPr id="45" name="Прямая со стрелкой 45"/>
                <wp:cNvGraphicFramePr/>
                <a:graphic xmlns:a="http://schemas.openxmlformats.org/drawingml/2006/main">
                  <a:graphicData uri="http://schemas.microsoft.com/office/word/2010/wordprocessingShape">
                    <wps:wsp>
                      <wps:cNvCnPr/>
                      <wps:spPr>
                        <a:xfrm flipH="1">
                          <a:off x="0" y="0"/>
                          <a:ext cx="471658"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D68713" id="Прямая со стрелкой 45" o:spid="_x0000_s1026" type="#_x0000_t32" style="position:absolute;margin-left:239.5pt;margin-top:5.55pt;width:37.15pt;height:28.8pt;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8phBgIAAA4EAAAOAAAAZHJzL2Uyb0RvYy54bWysU0uOEzEQ3SNxB8t70skwyaAonVlk+CwQ&#10;RHwO4HHbaQv/VDbpZDdwgTkCV5gNCz6aM3TfiLI7aRAfCSE2JX/qvar3XF6c74wmWwFBOVvSyWhM&#10;ibDcVcpuSvr61aN7DygJkdmKaWdFSfci0PPl3TuLxs/FiaudrgQQJLFh3viS1jH6eVEEXgvDwsh5&#10;YfFSOjAs4hY2RQWsQXaji5PxeFY0DioPjosQ8PSiv6TLzC+l4PG5lEFEokuKvcUcIcfLFIvlgs03&#10;wHyt+KEN9g9dGKYsFh2oLlhk5C2oX6iM4uCCk3HEnSmclIqLrAHVTMY/qXlZMy+yFjQn+MGm8P9o&#10;+bPtGoiqSno6pcQyg2/Ufuiuuuv2a3vTXZPuXXuLoXvfXbUf2y/t5/a2/UQwGZ1rfJgjwcqu4bAL&#10;fg3Jhp0EQ6RW/gkORTYGpZJd9n0/+C52kXA8PD2bzKY4KByv7s+mZ7P8LkVPk+g8hPhYOEPSoqQh&#10;AlObOq6ctfjCDvoSbPs0RGwEgUdAAmubYmRKP7QViXuPEiMoZjdaJBWYnlKKpKbvP6/iXose/kJI&#10;dAj77Mvk2RQrDWTLcKqqN5OBBTMTRCqtB9A4y/8j6JCbYCLP698Ch+xc0dk4AI2yDn5XNe6Orco+&#10;/6i615pkX7pqn18z24FDl/05fJA01T/uM/z7N15+AwAA//8DAFBLAwQUAAYACAAAACEAY9AunuAA&#10;AAAJAQAADwAAAGRycy9kb3ducmV2LnhtbEyPwU7DMBBE70j8g7VI3KgTmjYlxKkQEhdAUAqX3tx4&#10;m0TE68h225SvZ3uC42hGM2/K5Wh7cUAfOkcK0kkCAql2pqNGwdfn080CRIiajO4doYITBlhWlxel&#10;Low70gce1rERXEKh0AraGIdCylC3aHWYuAGJvZ3zVkeWvpHG6yOX217eJslcWt0RL7R6wMcW6+/1&#10;3ip4Tf37c75522Wh8T8beslWYeWUur4aH+5BRBzjXxjO+IwOFTNt3Z5MEL2CLL/jL5GNNAXBgdls&#10;OgWxVTBf5CCrUv5/UP0CAAD//wMAUEsBAi0AFAAGAAgAAAAhALaDOJL+AAAA4QEAABMAAAAAAAAA&#10;AAAAAAAAAAAAAFtDb250ZW50X1R5cGVzXS54bWxQSwECLQAUAAYACAAAACEAOP0h/9YAAACUAQAA&#10;CwAAAAAAAAAAAAAAAAAvAQAAX3JlbHMvLnJlbHNQSwECLQAUAAYACAAAACEAeJPKYQYCAAAOBAAA&#10;DgAAAAAAAAAAAAAAAAAuAgAAZHJzL2Uyb0RvYy54bWxQSwECLQAUAAYACAAAACEAY9AunuAAAAAJ&#10;AQAADwAAAAAAAAAAAAAAAABgBAAAZHJzL2Rvd25yZXYueG1sUEsFBgAAAAAEAAQA8wAAAG0FAAAA&#10;AA==&#10;" strokecolor="black [3200]"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79424" behindDoc="0" locked="0" layoutInCell="1" allowOverlap="1" wp14:anchorId="5E8A2D84" wp14:editId="2D312943">
                <wp:simplePos x="0" y="0"/>
                <wp:positionH relativeFrom="column">
                  <wp:posOffset>3520001</wp:posOffset>
                </wp:positionH>
                <wp:positionV relativeFrom="paragraph">
                  <wp:posOffset>70485</wp:posOffset>
                </wp:positionV>
                <wp:extent cx="492370" cy="365760"/>
                <wp:effectExtent l="0" t="0" r="60325" b="53340"/>
                <wp:wrapNone/>
                <wp:docPr id="46" name="Прямая со стрелкой 46"/>
                <wp:cNvGraphicFramePr/>
                <a:graphic xmlns:a="http://schemas.openxmlformats.org/drawingml/2006/main">
                  <a:graphicData uri="http://schemas.microsoft.com/office/word/2010/wordprocessingShape">
                    <wps:wsp>
                      <wps:cNvCnPr/>
                      <wps:spPr>
                        <a:xfrm>
                          <a:off x="0" y="0"/>
                          <a:ext cx="492370"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8B566B" id="Прямая со стрелкой 46" o:spid="_x0000_s1026" type="#_x0000_t32" style="position:absolute;margin-left:277.15pt;margin-top:5.55pt;width:38.75pt;height:28.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aYAAIAAAQEAAAOAAAAZHJzL2Uyb0RvYy54bWysU0uOEzEQ3SNxB8t70p3MkIEonVlkgA2C&#10;iM8BPG47beGfyiaf3cAF5ghcgQ0LPpozdN+IsjvpQXwkhNhUt9v1XtV7VT0/3xlNNgKCcrai41FJ&#10;ibDc1cquK/r61eN7DygJkdmaaWdFRfci0PPF3TvzrZ+JiWucrgUQJLFhtvUVbWL0s6IIvBGGhZHz&#10;wuKldGBYxCOsixrYFtmNLiZlOS22DmoPjosQ8OtFf0kXmV9KweNzKYOIRFcUe4s5Qo6XKRaLOZut&#10;gflG8UMb7B+6MExZLDpQXbDIyFtQv1AZxcEFJ+OIO1M4KRUXWQOqGZc/qXnZMC+yFjQn+MGm8P9o&#10;+bPNCoiqK3o6pcQygzNqP3RX3XX7rf3YXZPuXXuDoXvfXbWf2q/tl/am/UwwGZ3b+jBDgqVdweEU&#10;/AqSDTsJJj1RINllt/eD22IXCcePpw8nJ2c4E45XJ9P7Z9M8jeIW7CHEJ8IZkl4qGiIwtW7i0lmL&#10;c3Uwzo6zzdMQsTwCj4BUWdsUI1P6ka1J3HsUFkExu9Yi9Y7pKaVIGvqu81vca9HDXwiJvmCffZm8&#10;kWKpgWwY7lL9ZjywYGaCSKX1ACpzb38EHXITTOQt/VvgkJ0rOhsHoFHWwe+qxt2xVdnnH1X3WpPs&#10;S1fv8wyzHbhq2Z/Db5F2+cdzht/+vIvvAAAA//8DAFBLAwQUAAYACAAAACEAY2cW494AAAAJAQAA&#10;DwAAAGRycy9kb3ducmV2LnhtbEyPwU7DMBBE70j8g7VI3KgTStsQ4lQIwbFCNBXi6MabOCJeR7HT&#10;hr9nOZXbjuZpdqbYzq4XJxxD50lBukhAINXedNQqOFRvdxmIEDUZ3XtCBT8YYFteXxU6N/5MH3ja&#10;x1ZwCIVcK7AxDrmUobbodFj4AYm9xo9OR5ZjK82ozxzuenmfJGvpdEf8weoBXyzW3/vJKWiq9lB/&#10;vWZy6pv3TfVpH+2u2il1ezM/P4GIOMcLDH/1uTqU3OnoJzJB9ApWq4clo2ykKQgG1suUtxz5yDYg&#10;y0L+X1D+AgAA//8DAFBLAQItABQABgAIAAAAIQC2gziS/gAAAOEBAAATAAAAAAAAAAAAAAAAAAAA&#10;AABbQ29udGVudF9UeXBlc10ueG1sUEsBAi0AFAAGAAgAAAAhADj9If/WAAAAlAEAAAsAAAAAAAAA&#10;AAAAAAAALwEAAF9yZWxzLy5yZWxzUEsBAi0AFAAGAAgAAAAhAGNnFpgAAgAABAQAAA4AAAAAAAAA&#10;AAAAAAAALgIAAGRycy9lMm9Eb2MueG1sUEsBAi0AFAAGAAgAAAAhAGNnFuPeAAAACQEAAA8AAAAA&#10;AAAAAAAAAAAAWgQAAGRycy9kb3ducmV2LnhtbFBLBQYAAAAABAAEAPMAAABlBQAAAAA=&#10;" strokecolor="black [3200]" strokeweight=".5pt">
                <v:stroke endarrow="block" joinstyle="miter"/>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983872" behindDoc="0" locked="0" layoutInCell="1" allowOverlap="1" wp14:anchorId="533A2636" wp14:editId="712EC1CD">
                <wp:simplePos x="0" y="0"/>
                <wp:positionH relativeFrom="column">
                  <wp:posOffset>5250327</wp:posOffset>
                </wp:positionH>
                <wp:positionV relativeFrom="paragraph">
                  <wp:posOffset>70387</wp:posOffset>
                </wp:positionV>
                <wp:extent cx="0" cy="344756"/>
                <wp:effectExtent l="76200" t="0" r="76200" b="55880"/>
                <wp:wrapNone/>
                <wp:docPr id="27" name="Прямая со стрелкой 27"/>
                <wp:cNvGraphicFramePr/>
                <a:graphic xmlns:a="http://schemas.openxmlformats.org/drawingml/2006/main">
                  <a:graphicData uri="http://schemas.microsoft.com/office/word/2010/wordprocessingShape">
                    <wps:wsp>
                      <wps:cNvCnPr/>
                      <wps:spPr>
                        <a:xfrm>
                          <a:off x="0" y="0"/>
                          <a:ext cx="0" cy="3447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75BBED" id="Прямая со стрелкой 27" o:spid="_x0000_s1026" type="#_x0000_t32" style="position:absolute;margin-left:413.4pt;margin-top:5.55pt;width:0;height:27.15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3T9wEAAP8DAAAOAAAAZHJzL2Uyb0RvYy54bWysU0uO1DAQ3SNxB8t7Ot3NMINanZ5FD7BB&#10;0OJzAI9jJxb+qWz6sxu4wByBK7BhwUdzhuRGlJ10BvGREGJTie16r+o9l5fne6PJVkBQzpZ0NplS&#10;Iix3lbJ1SV+/enzvISUhMlsx7awo6UEEer66e2e58wsxd43TlQCCJDYsdr6kTYx+URSBN8KwMHFe&#10;WDyUDgyLuIS6qIDtkN3oYj6dnhY7B5UHx0UIuHvRH9JV5pdS8PhcyiAi0SXF3mKOkONlisVqyRY1&#10;MN8oPrTB/qELw5TFoiPVBYuMvAX1C5VRHFxwMk64M4WTUnGRNaCa2fQnNS8b5kXWguYEP9oU/h8t&#10;f7bdAFFVSednlFhm8I7aD91Vd91+az9216R7195g6N53V+2n9mv7pb1pPxNMRud2PiyQYG03MKyC&#10;30CyYS/BpC8KJPvs9mF0W+wj4f0mx937JydnD04TXXGL8xDiE+EMST8lDRGYqpu4dtbilTqYZbPZ&#10;9mmIPfAISEW1TTEypR/ZisSDR00RFLO1FkOdlFKk9vuG8188aNHDXwiJlmCLfZk8jGKtgWwZjlH1&#10;ZjayYGaCSKX1CJrm3v4IGnITTOQB/VvgmJ0rOhtHoFHWwe+qxv2xVdnnH1X3WpPsS1cd8vVlO3DK&#10;8j0MLyKN8Y/rDL99t6vvAAAA//8DAFBLAwQUAAYACAAAACEArfH1BtwAAAAJAQAADwAAAGRycy9k&#10;b3ducmV2LnhtbEyPwU7DMBBE70j8g7VI3KiTCkIIcSqE4FghmgpxdONNHBGvo9hpw9+ziAM9zs5o&#10;5m25WdwgjjiF3pOCdJWAQGq86alTsK9fb3IQIWoyevCECr4xwKa6vCh1YfyJ3vG4i53gEgqFVmBj&#10;HAspQ2PR6bDyIxJ7rZ+cjiynTppJn7jcDXKdJJl0uidesHrEZ4vN1252Ctq62zefL7mch/btvv6w&#10;D3Zbb5W6vlqeHkFEXOJ/GH7xGR0qZjr4mUwQg4J8nTF6ZCNNQXDg73BQkN3dgqxKef5B9QMAAP//&#10;AwBQSwECLQAUAAYACAAAACEAtoM4kv4AAADhAQAAEwAAAAAAAAAAAAAAAAAAAAAAW0NvbnRlbnRf&#10;VHlwZXNdLnhtbFBLAQItABQABgAIAAAAIQA4/SH/1gAAAJQBAAALAAAAAAAAAAAAAAAAAC8BAABf&#10;cmVscy8ucmVsc1BLAQItABQABgAIAAAAIQCecx3T9wEAAP8DAAAOAAAAAAAAAAAAAAAAAC4CAABk&#10;cnMvZTJvRG9jLnhtbFBLAQItABQABgAIAAAAIQCt8fUG3AAAAAkBAAAPAAAAAAAAAAAAAAAAAFEE&#10;AABkcnMvZG93bnJldi54bWxQSwUGAAAAAAQABADzAAAAWgUAAAAA&#10;" strokecolor="black [3200]" strokeweight=".5pt">
                <v:stroke endarrow="block" joinstyle="miter"/>
              </v:shape>
            </w:pict>
          </mc:Fallback>
        </mc:AlternateContent>
      </w:r>
    </w:p>
    <w:p w14:paraId="6E6AAE02" w14:textId="073A7404" w:rsidR="00FE301F" w:rsidRPr="00FE301F" w:rsidRDefault="00363056" w:rsidP="00FE301F">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92736" behindDoc="0" locked="0" layoutInCell="1" allowOverlap="1" wp14:anchorId="06B03512" wp14:editId="7C86BE9A">
                <wp:simplePos x="0" y="0"/>
                <wp:positionH relativeFrom="column">
                  <wp:posOffset>861207</wp:posOffset>
                </wp:positionH>
                <wp:positionV relativeFrom="paragraph">
                  <wp:posOffset>113665</wp:posOffset>
                </wp:positionV>
                <wp:extent cx="1230630" cy="471170"/>
                <wp:effectExtent l="0" t="0" r="26670" b="24130"/>
                <wp:wrapNone/>
                <wp:docPr id="54" name="Прямоугольник 54"/>
                <wp:cNvGraphicFramePr/>
                <a:graphic xmlns:a="http://schemas.openxmlformats.org/drawingml/2006/main">
                  <a:graphicData uri="http://schemas.microsoft.com/office/word/2010/wordprocessingShape">
                    <wps:wsp>
                      <wps:cNvSpPr/>
                      <wps:spPr>
                        <a:xfrm>
                          <a:off x="0" y="0"/>
                          <a:ext cx="1230630" cy="471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0445DC" w14:textId="62227A07" w:rsidR="00BF5E43" w:rsidRPr="00E41349" w:rsidRDefault="00BF5E43" w:rsidP="00921C85">
                            <w:pPr>
                              <w:jc w:val="center"/>
                              <w:rPr>
                                <w:rFonts w:ascii="Times New Roman" w:hAnsi="Times New Roman" w:cs="Times New Roman"/>
                              </w:rPr>
                            </w:pPr>
                            <w:r w:rsidRPr="00E41349">
                              <w:rPr>
                                <w:rFonts w:ascii="Times New Roman" w:hAnsi="Times New Roman" w:cs="Times New Roman"/>
                              </w:rPr>
                              <w:t>Уровень</w:t>
                            </w:r>
                            <w:r>
                              <w:rPr>
                                <w:rFonts w:ascii="Times New Roman" w:hAnsi="Times New Roman" w:cs="Times New Roman"/>
                              </w:rPr>
                              <w:t xml:space="preserve">3 </w:t>
                            </w:r>
                            <w:r w:rsidRPr="00E41349">
                              <w:rPr>
                                <w:rFonts w:ascii="Times New Roman" w:hAnsi="Times New Roman" w:cs="Times New Roman"/>
                              </w:rPr>
                              <w:t>(</w:t>
                            </w:r>
                            <w:r>
                              <w:rPr>
                                <w:rFonts w:ascii="Times New Roman" w:hAnsi="Times New Roman" w:cs="Times New Roman"/>
                              </w:rPr>
                              <w:t>промо</w:t>
                            </w:r>
                            <w:r w:rsidRPr="00E41349">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03512" id="Прямоугольник 54" o:spid="_x0000_s1040" style="position:absolute;margin-left:67.8pt;margin-top:8.95pt;width:96.9pt;height:37.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7ArgIAAHgFAAAOAAAAZHJzL2Uyb0RvYy54bWysVM1uEzEQviPxDpbvdLNp2kLUTRW1KkKq&#10;2ogW9ex47WaF12NsJ9lwQuKKxCPwEFwQP32GzRsx9m62oeSEuHhnduab/5njk6pUZCGsK0BnNN3r&#10;USI0h7zQdxl9c3P+7DklzjOdMwVaZHQlHD0ZPX1yvDRD0YcZqFxYgka0Gy5NRmfem2GSOD4TJXN7&#10;YIRGoQRbMo+svUtyy5ZovVRJv9c7TJZgc2OBC+fw71kjpKNoX0rB/ZWUTniiMoqx+fja+E7Dm4yO&#10;2fDOMjMreBsG+4coSlZodNqZOmOekbkt/jJVFtyCA+n3OJQJSFlwEXPAbNLeo2yuZ8yImAsWx5mu&#10;TO7/meWXi4klRZ7RgwElmpXYo/rL+sP6c/2zvl9/rL/W9/WP9af6V/2t/k5QCSu2NG6IwGszsS3n&#10;kAzpV9KW4YuJkSpWedVVWVSecPyZ9vd7h/vYDI6ywVGaHsU2JA9oY51/KaAkgcioxS7G4rLFhfPo&#10;EVU3KsGZ0uF1oIr8vFAqMmF+xKmyZMGw875KQ9yI29JCLiCTkE0Tf6T8SonG6mshsTIYcT96jzP5&#10;YJNxLrQ/bO0qjdoBJjGCDpjuAiq/CabVDTARZ7UD9nYB//TYIaJX0L4Dl4UGu8tA/rbz3Ohvsm9y&#10;Dun7alrFcUi7Tk8hX+GMWGiWxxl+XmBfLpjzE2ZxW7CVeAH8FT5SwTKj0FKUzMC+3/U/6OMQo5SS&#10;JW5fRt27ObOCEvVK43i/SAeDsK6RGRwc9ZGx25LptkTPy1PANqd4awyPZND3akNKC+UtHopx8Ioi&#10;pjn6zij3dsOc+uYq4KnhYjyOariihvkLfW14MB4KHebuprpl1rTD6XGsL2GzqWz4aEYb3YDUMJ57&#10;kEUc4FDqpq5tC3C943y2pyjcj20+aj0czNFvAAAA//8DAFBLAwQUAAYACAAAACEAEC2i/t8AAAAJ&#10;AQAADwAAAGRycy9kb3ducmV2LnhtbEyPQU7DMBBF90jcwRokdtRpCqUJcaoKUQmxKCLtAdzYxBHx&#10;2NhOm96eYQW7+ZqnP2+q9WQHdtIh9g4FzGcZMI2tUz12Ag777d0KWEwSlRwcagEXHWFdX19VslTu&#10;jB/61KSOUQnGUgowKfmS89gabWWcOa+Rdp8uWJkoho6rIM9UbgeeZ9mSW9kjXTDS62ej269mtAJ8&#10;2Ph382L222kXXt+6senN90WI25tp8wQs6Sn9wfCrT+pQk9PRjagiGygvHpaE0vBYACNgkRf3wI4C&#10;inwOvK74/w/qHwAAAP//AwBQSwECLQAUAAYACAAAACEAtoM4kv4AAADhAQAAEwAAAAAAAAAAAAAA&#10;AAAAAAAAW0NvbnRlbnRfVHlwZXNdLnhtbFBLAQItABQABgAIAAAAIQA4/SH/1gAAAJQBAAALAAAA&#10;AAAAAAAAAAAAAC8BAABfcmVscy8ucmVsc1BLAQItABQABgAIAAAAIQDfPV7ArgIAAHgFAAAOAAAA&#10;AAAAAAAAAAAAAC4CAABkcnMvZTJvRG9jLnhtbFBLAQItABQABgAIAAAAIQAQLaL+3wAAAAkBAAAP&#10;AAAAAAAAAAAAAAAAAAgFAABkcnMvZG93bnJldi54bWxQSwUGAAAAAAQABADzAAAAFAYAAAAA&#10;" fillcolor="white [3201]" strokecolor="black [3213]" strokeweight="1pt">
                <v:textbox>
                  <w:txbxContent>
                    <w:p w14:paraId="430445DC" w14:textId="62227A07" w:rsidR="00BF5E43" w:rsidRPr="00E41349" w:rsidRDefault="00BF5E43" w:rsidP="00921C85">
                      <w:pPr>
                        <w:jc w:val="center"/>
                        <w:rPr>
                          <w:rFonts w:ascii="Times New Roman" w:hAnsi="Times New Roman" w:cs="Times New Roman"/>
                        </w:rPr>
                      </w:pPr>
                      <w:r w:rsidRPr="00E41349">
                        <w:rPr>
                          <w:rFonts w:ascii="Times New Roman" w:hAnsi="Times New Roman" w:cs="Times New Roman"/>
                        </w:rPr>
                        <w:t>Уровень</w:t>
                      </w:r>
                      <w:r>
                        <w:rPr>
                          <w:rFonts w:ascii="Times New Roman" w:hAnsi="Times New Roman" w:cs="Times New Roman"/>
                        </w:rPr>
                        <w:t xml:space="preserve">3 </w:t>
                      </w:r>
                      <w:r w:rsidRPr="00E41349">
                        <w:rPr>
                          <w:rFonts w:ascii="Times New Roman" w:hAnsi="Times New Roman" w:cs="Times New Roman"/>
                        </w:rPr>
                        <w:t>(</w:t>
                      </w:r>
                      <w:r>
                        <w:rPr>
                          <w:rFonts w:ascii="Times New Roman" w:hAnsi="Times New Roman" w:cs="Times New Roman"/>
                        </w:rPr>
                        <w:t>промо</w:t>
                      </w:r>
                      <w:r w:rsidRPr="00E41349">
                        <w:rPr>
                          <w:rFonts w:ascii="Times New Roman" w:hAnsi="Times New Roman" w:cs="Times New Roman"/>
                        </w:rPr>
                        <w:t>)</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81472" behindDoc="0" locked="0" layoutInCell="1" allowOverlap="1" wp14:anchorId="40A23EB1" wp14:editId="314510D9">
                <wp:simplePos x="0" y="0"/>
                <wp:positionH relativeFrom="column">
                  <wp:posOffset>2612097</wp:posOffset>
                </wp:positionH>
                <wp:positionV relativeFrom="paragraph">
                  <wp:posOffset>111027</wp:posOffset>
                </wp:positionV>
                <wp:extent cx="808892" cy="471170"/>
                <wp:effectExtent l="0" t="0" r="10795" b="24130"/>
                <wp:wrapNone/>
                <wp:docPr id="47" name="Прямоугольник 47"/>
                <wp:cNvGraphicFramePr/>
                <a:graphic xmlns:a="http://schemas.openxmlformats.org/drawingml/2006/main">
                  <a:graphicData uri="http://schemas.microsoft.com/office/word/2010/wordprocessingShape">
                    <wps:wsp>
                      <wps:cNvSpPr/>
                      <wps:spPr>
                        <a:xfrm>
                          <a:off x="0" y="0"/>
                          <a:ext cx="808892" cy="471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D5344A" w14:textId="3F6D68A1" w:rsidR="00BF5E43" w:rsidRPr="00E41349" w:rsidRDefault="00BF5E43" w:rsidP="00921C85">
                            <w:pPr>
                              <w:jc w:val="center"/>
                              <w:rPr>
                                <w:rFonts w:ascii="Times New Roman" w:hAnsi="Times New Roman" w:cs="Times New Roman"/>
                              </w:rPr>
                            </w:pPr>
                            <w:r>
                              <w:rPr>
                                <w:rFonts w:ascii="Times New Roman" w:hAnsi="Times New Roman" w:cs="Times New Roman"/>
                              </w:rPr>
                              <w:t>Промо-кампания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23EB1" id="Прямоугольник 47" o:spid="_x0000_s1041" style="position:absolute;margin-left:205.7pt;margin-top:8.75pt;width:63.7pt;height:37.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iLrgIAAHcFAAAOAAAAZHJzL2Uyb0RvYy54bWysVM1uEzEQviPxDpbvdLNR2qRRN1WUqgip&#10;aitS1LPjtZMVXtvYTnbDCYkrEo/AQ3BB/PQZNm/E2PvTUHJCXLwzO/PN/8zZeZkLtGHGZkomOD7q&#10;YcQkVWkmlwl+c3f5YoSRdUSmRCjJErxlFp9Pnj87K/SY9dVKiZQZBEakHRc6wSvn9DiKLF2xnNgj&#10;pZkEIVcmJw5Ys4xSQwqwnouo3+udRIUyqTaKMmvh70UtxJNgn3NG3Q3nljkkEgyxufCa8C78G03O&#10;yHhpiF5ltAmD/EMUOckkOO1MXRBH0Npkf5nKM2qUVdwdUZVHivOMspADZBP3nmQzXxHNQi5QHKu7&#10;Mtn/Z5Zeb24NytIED4YYSZJDj6ovuw+7z9XP6mH3sfpaPVQ/dp+qX9W36jsCJahYoe0YgHN9axrO&#10;AunTL7nJ/RcSQ2Wo8rarMisdovBz1BuNTvsYURANhnE8DF2IHsHaWPeSqRx5IsEGmhhqSzZX1oFD&#10;UG1VvC8h/WuVyNLLTIjA+PFhM2HQhkDjXRn7sAG3pwWcR0Y+mTr8QLmtYLXV14xDYSDgfvAeRvLR&#10;JqGUSXfS2BUStD2MQwQdMD4EFK4NptH1MBZGtQP2DgH/9NghglclXQfOM6nMIQPp285zrd9mX+fs&#10;03flogzTEB+3jV6odAsjYlS9O1bTywz6ckWsuyUGlgXWCg6Au4GHC1UkWDUURitl3h/67/VhhkGK&#10;UQHLl2D7bk0Mw0i8kjDdp/Fg4Lc1MIPjYR8Ysy9Z7EvkOp8paHMMp0bTQHp9J1qSG5Xfw52Yeq8g&#10;IpKC7wRTZ1pm5uqjAJeGsuk0qMGGauKu5FxTb9wX2s/dXXlPjG6G08FUX6t2Ucn4yYzWuh4p1XTt&#10;FM/CAPtS13VtWgDbHeazuUT+fOzzQevxXk5+AwAA//8DAFBLAwQUAAYACAAAACEAF53wk94AAAAJ&#10;AQAADwAAAGRycy9kb3ducmV2LnhtbEyPQU7DMBBF90jcwRokdtQJtLSEOFWFqIRYFJFyADce4oh4&#10;HGynTW/PsILl6D/9eb9cT64XRwyx86Qgn2UgkBpvOmoVfOy3NysQMWkyuveECs4YYV1dXpS6MP5E&#10;73isUyu4hGKhFdiUhkLK2Fh0Os78gMTZpw9OJz5DK03QJy53vbzNsnvpdEf8weoBnyw2X/XoFAxh&#10;M7zZZ7vfTrvw8tqOdWe/z0pdX02bRxAJp/QHw68+q0PFTgc/komiVzDP8zmjHCwXIBhY3K14y0HB&#10;Q74EWZXy/4LqBwAA//8DAFBLAQItABQABgAIAAAAIQC2gziS/gAAAOEBAAATAAAAAAAAAAAAAAAA&#10;AAAAAABbQ29udGVudF9UeXBlc10ueG1sUEsBAi0AFAAGAAgAAAAhADj9If/WAAAAlAEAAAsAAAAA&#10;AAAAAAAAAAAALwEAAF9yZWxzLy5yZWxzUEsBAi0AFAAGAAgAAAAhAGOBOIuuAgAAdwUAAA4AAAAA&#10;AAAAAAAAAAAALgIAAGRycy9lMm9Eb2MueG1sUEsBAi0AFAAGAAgAAAAhABed8JPeAAAACQEAAA8A&#10;AAAAAAAAAAAAAAAACAUAAGRycy9kb3ducmV2LnhtbFBLBQYAAAAABAAEAPMAAAATBgAAAAA=&#10;" fillcolor="white [3201]" strokecolor="black [3213]" strokeweight="1pt">
                <v:textbox>
                  <w:txbxContent>
                    <w:p w14:paraId="08D5344A" w14:textId="3F6D68A1" w:rsidR="00BF5E43" w:rsidRPr="00E41349" w:rsidRDefault="00BF5E43" w:rsidP="00921C85">
                      <w:pPr>
                        <w:jc w:val="center"/>
                        <w:rPr>
                          <w:rFonts w:ascii="Times New Roman" w:hAnsi="Times New Roman" w:cs="Times New Roman"/>
                        </w:rPr>
                      </w:pPr>
                      <w:r>
                        <w:rPr>
                          <w:rFonts w:ascii="Times New Roman" w:hAnsi="Times New Roman" w:cs="Times New Roman"/>
                        </w:rPr>
                        <w:t>Промо-кампания</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87616" behindDoc="0" locked="0" layoutInCell="1" allowOverlap="1" wp14:anchorId="797005CC" wp14:editId="29651E3E">
                <wp:simplePos x="0" y="0"/>
                <wp:positionH relativeFrom="column">
                  <wp:posOffset>3587750</wp:posOffset>
                </wp:positionH>
                <wp:positionV relativeFrom="paragraph">
                  <wp:posOffset>111662</wp:posOffset>
                </wp:positionV>
                <wp:extent cx="808892" cy="471170"/>
                <wp:effectExtent l="0" t="0" r="10795" b="24130"/>
                <wp:wrapNone/>
                <wp:docPr id="50" name="Прямоугольник 50"/>
                <wp:cNvGraphicFramePr/>
                <a:graphic xmlns:a="http://schemas.openxmlformats.org/drawingml/2006/main">
                  <a:graphicData uri="http://schemas.microsoft.com/office/word/2010/wordprocessingShape">
                    <wps:wsp>
                      <wps:cNvSpPr/>
                      <wps:spPr>
                        <a:xfrm>
                          <a:off x="0" y="0"/>
                          <a:ext cx="808892" cy="471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CF8832" w14:textId="77777777" w:rsidR="00BF5E43" w:rsidRPr="00E41349" w:rsidRDefault="00BF5E43" w:rsidP="00921C85">
                            <w:pPr>
                              <w:jc w:val="center"/>
                              <w:rPr>
                                <w:rFonts w:ascii="Times New Roman" w:hAnsi="Times New Roman" w:cs="Times New Roman"/>
                              </w:rPr>
                            </w:pPr>
                            <w:r>
                              <w:rPr>
                                <w:rFonts w:ascii="Times New Roman" w:hAnsi="Times New Roman" w:cs="Times New Roman"/>
                              </w:rPr>
                              <w:t>Промо-кампания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005CC" id="Прямоугольник 50" o:spid="_x0000_s1042" style="position:absolute;margin-left:282.5pt;margin-top:8.8pt;width:63.7pt;height:37.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pQArQIAAHcFAAAOAAAAZHJzL2Uyb0RvYy54bWysVEtu2zAQ3RfoHQjuG1mGkzhG5MBIkKJA&#10;kAR1iqxpioyF8leStuSuCnRboEfoIbop+skZ5Bt1SMmym3pVdENxNPPmxzdzelZJgZbMukKrDKcH&#10;PYyYojov1EOG39xdvhhi5DxRORFasQyvmMNn4+fPTkszYn091yJnFoET5UalyfDcezNKEkfnTBJ3&#10;oA1ToOTaSuJBtA9JbkkJ3qVI+r3eUVJqmxurKXMO/l40SjyO/jln1N9w7phHIsOQm4+njecsnMn4&#10;lIweLDHzgrZpkH/IQpJCQdDO1QXxBC1s8ZcrWVCrneb+gGqZaM4LymINUE3ae1LNdE4Mi7VAc5zp&#10;2uT+n1t6vby1qMgzfAjtUUTCG9Vf1h/Wn+uf9eP6Y/21fqx/rD/Vv+pv9XcERtCx0rgRAKfm1raS&#10;g2sov+JWhi8UhqrY5VXXZVZ5ROHnsDccnvQxoqAaHKfpcfSZbMHGOv+SaYnCJcMWHjH2liyvnIeA&#10;YLoxCbGECqfTosgvCyGiEOjDzoVFSwIP76s0pA24HSuQAjIJxTTpx5tfCdZ4fc04NAYS7sfokZJb&#10;n4RSpvxR61cosA4wDhl0wHQfUPhNMq1tgLFI1Q7Y2wf8M2KHiFG18h1YFkrbfQ7yt13kxn5TfVNz&#10;KN9XsyqyIY2VhV8zna+AIlY3s+MMvSzgXa6I87fEwrAAb2AB+Bs4uNBlhnV7w2iu7ft9/4M9cBi0&#10;GJUwfBl27xbEMozEKwXsPkkHgzCtURgcHvdBsLua2a5GLeS5hmdOYdUYGq/B3ovNlVst72FPTEJU&#10;UBFFIXaGqbcb4dw3SwE2DWWTSTSDCTXEX6mpocF5aHTg3V11T6xpyemB1dd6M6hk9ISjjW1AKj1Z&#10;eM2LSOBtX9sngOmO/Gw3UVgfu3K02u7L8W8AAAD//wMAUEsDBBQABgAIAAAAIQBuCOWz3wAAAAkB&#10;AAAPAAAAZHJzL2Rvd25yZXYueG1sTI/BTsMwEETvSPyDtUjcqNOKhjbEqSpEJcSBipQPcOMljojX&#10;wXba9O9ZTnAczWjmTbmZXC9OGGLnScF8loFAarzpqFXwcdjdrUDEpMno3hMquGCETXV9VerC+DO9&#10;46lOreASioVWYFMaCiljY9HpOPMDEnufPjidWIZWmqDPXO56uciyXDrdES9YPeCTxearHp2CIWyH&#10;vX22h930Fl5e27Hu7PdFqdubafsIIuGU/sLwi8/oUDHT0Y9kougVLPMlf0lsPOQgOJCvF/cgjgrW&#10;8xXIqpT/H1Q/AAAA//8DAFBLAQItABQABgAIAAAAIQC2gziS/gAAAOEBAAATAAAAAAAAAAAAAAAA&#10;AAAAAABbQ29udGVudF9UeXBlc10ueG1sUEsBAi0AFAAGAAgAAAAhADj9If/WAAAAlAEAAAsAAAAA&#10;AAAAAAAAAAAALwEAAF9yZWxzLy5yZWxzUEsBAi0AFAAGAAgAAAAhAAnWlACtAgAAdwUAAA4AAAAA&#10;AAAAAAAAAAAALgIAAGRycy9lMm9Eb2MueG1sUEsBAi0AFAAGAAgAAAAhAG4I5bPfAAAACQEAAA8A&#10;AAAAAAAAAAAAAAAABwUAAGRycy9kb3ducmV2LnhtbFBLBQYAAAAABAAEAPMAAAATBgAAAAA=&#10;" fillcolor="white [3201]" strokecolor="black [3213]" strokeweight="1pt">
                <v:textbox>
                  <w:txbxContent>
                    <w:p w14:paraId="37CF8832" w14:textId="77777777" w:rsidR="00BF5E43" w:rsidRPr="00E41349" w:rsidRDefault="00BF5E43" w:rsidP="00921C85">
                      <w:pPr>
                        <w:jc w:val="center"/>
                        <w:rPr>
                          <w:rFonts w:ascii="Times New Roman" w:hAnsi="Times New Roman" w:cs="Times New Roman"/>
                        </w:rPr>
                      </w:pPr>
                      <w:r>
                        <w:rPr>
                          <w:rFonts w:ascii="Times New Roman" w:hAnsi="Times New Roman" w:cs="Times New Roman"/>
                        </w:rPr>
                        <w:t>Промо-кампания</w:t>
                      </w: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889664" behindDoc="0" locked="0" layoutInCell="1" allowOverlap="1" wp14:anchorId="68C70C83" wp14:editId="152E0D3F">
                <wp:simplePos x="0" y="0"/>
                <wp:positionH relativeFrom="column">
                  <wp:posOffset>4845978</wp:posOffset>
                </wp:positionH>
                <wp:positionV relativeFrom="paragraph">
                  <wp:posOffset>112395</wp:posOffset>
                </wp:positionV>
                <wp:extent cx="808892" cy="471170"/>
                <wp:effectExtent l="0" t="0" r="10795" b="24130"/>
                <wp:wrapNone/>
                <wp:docPr id="51" name="Прямоугольник 51"/>
                <wp:cNvGraphicFramePr/>
                <a:graphic xmlns:a="http://schemas.openxmlformats.org/drawingml/2006/main">
                  <a:graphicData uri="http://schemas.microsoft.com/office/word/2010/wordprocessingShape">
                    <wps:wsp>
                      <wps:cNvSpPr/>
                      <wps:spPr>
                        <a:xfrm>
                          <a:off x="0" y="0"/>
                          <a:ext cx="808892" cy="47117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D5BD0F" w14:textId="77777777" w:rsidR="00BF5E43" w:rsidRPr="00E41349" w:rsidRDefault="00BF5E43" w:rsidP="00921C85">
                            <w:pPr>
                              <w:jc w:val="center"/>
                              <w:rPr>
                                <w:rFonts w:ascii="Times New Roman" w:hAnsi="Times New Roman" w:cs="Times New Roman"/>
                              </w:rPr>
                            </w:pPr>
                            <w:r>
                              <w:rPr>
                                <w:rFonts w:ascii="Times New Roman" w:hAnsi="Times New Roman" w:cs="Times New Roman"/>
                              </w:rPr>
                              <w:t>Промо-кампания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70C83" id="Прямоугольник 51" o:spid="_x0000_s1043" style="position:absolute;margin-left:381.55pt;margin-top:8.85pt;width:63.7pt;height:37.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farQIAAHcFAAAOAAAAZHJzL2Uyb0RvYy54bWysVM1uEzEQviPxDpbvdLNR2qRRN1WUqgip&#10;aitS1LPjtZMVXtvYTnbDCYkrEo/AQ3BB/PQZNm/E2PvTUHJCXLwzO/8z38zZeZkLtGHGZkomOD7q&#10;YcQkVWkmlwl+c3f5YoSRdUSmRCjJErxlFp9Pnj87K/SY9dVKiZQZBE6kHRc6wSvn9DiKLF2xnNgj&#10;pZkEIVcmJw5Ys4xSQwrwnouo3+udRIUyqTaKMmvh70UtxJPgn3NG3Q3nljkkEgy5ufCa8C78G03O&#10;yHhpiF5ltEmD/EMWOckkBO1cXRBH0Npkf7nKM2qUVdwdUZVHivOMslADVBP3nlQzXxHNQi3QHKu7&#10;Ntn/55Zeb24NytIEH8cYSZLDjKovuw+7z9XP6mH3sfpaPVQ/dp+qX9W36jsCJehYoe0YDOf61jSc&#10;BdKXX3KT+y8UhsrQ5W3XZVY6ROHnqDcanfYxoiAaDON4GKYQPRprY91LpnLkiQQbGGLoLdlcWQcB&#10;QbVV8bGE9K9VIksvMyEC4+HDZsKgDYHBuzKkDXZ7WsB5y8gXU6cfKLcVrPb6mnFoDCTcD9EDJB99&#10;EkqZdCe+HcETaHszDhl0hvEhQ+HaZBpdb8YCVDvD3iHDPyN2FiGqkq4zzjOpzCEH6dsucq3fVl/X&#10;7Mt35aIMaIiH7aAXKt0CRIyqd8dqepnBXK6IdbfEwLLAWsEBcDfwcKGKBKuGwmilzPtD/70+YBik&#10;GBWwfAm279bEMIzEKwnoPo0HA7+tgRkcD/vAmH3JYl8i1/lMwZgBwJBdIL2+Ey3Jjcrv4U5MfVQQ&#10;EUkhdoKpMy0zc/VRgEtD2XQa1GBDNXFXcq6pd+4b7XF3V94ToxtwOkD1tWoXlYyfYLTW9ZZSTddO&#10;8SwA2Le67mszAtjugKPmEvnzsc8Hrcd7OfkNAAD//wMAUEsDBBQABgAIAAAAIQBrOuiq3wAAAAkB&#10;AAAPAAAAZHJzL2Rvd25yZXYueG1sTI/LTsMwEEX3SPyDNUjsqBMQTZPGqSpEJcQCRMoHuPE0jogf&#10;2E6b/j3DCpaje3TvmXozm5GdMMTBWQH5IgOGtnNqsL2Az/3ubgUsJmmVHJ1FAReMsGmur2pZKXe2&#10;H3hqU8+oxMZKCtAp+Yrz2Gk0Mi6cR0vZ0QUjE52h5yrIM5Wbkd9n2ZIbOVha0NLjk8buq52MAB+2&#10;/l0/6/1ufgsvr/3UDvr7IsTtzbxdA0s4pz8YfvVJHRpyOrjJqshGAcXyISeUgqIARsCqzB6BHQSU&#10;eQm8qfn/D5ofAAAA//8DAFBLAQItABQABgAIAAAAIQC2gziS/gAAAOEBAAATAAAAAAAAAAAAAAAA&#10;AAAAAABbQ29udGVudF9UeXBlc10ueG1sUEsBAi0AFAAGAAgAAAAhADj9If/WAAAAlAEAAAsAAAAA&#10;AAAAAAAAAAAALwEAAF9yZWxzLy5yZWxzUEsBAi0AFAAGAAgAAAAhACttl9qtAgAAdwUAAA4AAAAA&#10;AAAAAAAAAAAALgIAAGRycy9lMm9Eb2MueG1sUEsBAi0AFAAGAAgAAAAhAGs66KrfAAAACQEAAA8A&#10;AAAAAAAAAAAAAAAABwUAAGRycy9kb3ducmV2LnhtbFBLBQYAAAAABAAEAPMAAAATBgAAAAA=&#10;" fillcolor="white [3201]" strokecolor="black [3213]" strokeweight="1pt">
                <v:textbox>
                  <w:txbxContent>
                    <w:p w14:paraId="1DD5BD0F" w14:textId="77777777" w:rsidR="00BF5E43" w:rsidRPr="00E41349" w:rsidRDefault="00BF5E43" w:rsidP="00921C85">
                      <w:pPr>
                        <w:jc w:val="center"/>
                        <w:rPr>
                          <w:rFonts w:ascii="Times New Roman" w:hAnsi="Times New Roman" w:cs="Times New Roman"/>
                        </w:rPr>
                      </w:pPr>
                      <w:r>
                        <w:rPr>
                          <w:rFonts w:ascii="Times New Roman" w:hAnsi="Times New Roman" w:cs="Times New Roman"/>
                        </w:rPr>
                        <w:t>Промо-кампания</w:t>
                      </w:r>
                    </w:p>
                  </w:txbxContent>
                </v:textbox>
              </v:rect>
            </w:pict>
          </mc:Fallback>
        </mc:AlternateContent>
      </w:r>
    </w:p>
    <w:p w14:paraId="2DBC7F43" w14:textId="5125FB53" w:rsidR="00FE301F" w:rsidRPr="00FE301F" w:rsidRDefault="00363056" w:rsidP="00FE301F">
      <w:pP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893760" behindDoc="0" locked="0" layoutInCell="1" allowOverlap="1" wp14:anchorId="716406AA" wp14:editId="50E6BA7F">
                <wp:simplePos x="0" y="0"/>
                <wp:positionH relativeFrom="column">
                  <wp:posOffset>2091837</wp:posOffset>
                </wp:positionH>
                <wp:positionV relativeFrom="paragraph">
                  <wp:posOffset>23837</wp:posOffset>
                </wp:positionV>
                <wp:extent cx="520797" cy="0"/>
                <wp:effectExtent l="0" t="0" r="0" b="0"/>
                <wp:wrapNone/>
                <wp:docPr id="69" name="Прямая соединительная линия 69"/>
                <wp:cNvGraphicFramePr/>
                <a:graphic xmlns:a="http://schemas.openxmlformats.org/drawingml/2006/main">
                  <a:graphicData uri="http://schemas.microsoft.com/office/word/2010/wordprocessingShape">
                    <wps:wsp>
                      <wps:cNvCnPr/>
                      <wps:spPr>
                        <a:xfrm>
                          <a:off x="0" y="0"/>
                          <a:ext cx="52079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6EF770" id="Прямая соединительная линия 69" o:spid="_x0000_s1026" style="position:absolute;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7pt,1.9pt" to="205.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6Yq4wEAANoDAAAOAAAAZHJzL2Uyb0RvYy54bWysU82O0zAQviPxDpbvNGkldtmo6R52BRcE&#10;FT8P4HXsxsJ/sk2T3oAzUh+BV+AA0koLPIPzRozdNIsAIYS4ODOe+b6ZbzxZnvdKoi1zXhhd4/ms&#10;xIhpahqhNzV++eLhvQcY+UB0Q6TRrMY75vH56u6dZWcrtjCtkQ1zCEi0rzpb4zYEWxWFpy1TxM+M&#10;ZRqC3DhFArhuUzSOdMCuZLEoy5OiM66xzlDmPdxeHoJ4lfk5ZzQ85dyzgGSNobeQT5fPq3QWqyWp&#10;No7YVtCxDfIPXSgiNBSdqC5JIOi1E79QKUGd8YaHGTWqMJwLyrIGUDMvf1LzvCWWZS0wHG+nMfn/&#10;R0ufbNcOiabGJ2cYaaLgjeKH4c2wj1/ix2GPhrfxW/wcP8Xr+DVeD+/Avhneg52C8Wa83iOAwyw7&#10;6yugvNBrN3rerl0aTM+dSl+QjPo8/900f9YHROHy/qI8PTvFiB5DxS3OOh8eMaNQMmoshU6TIRXZ&#10;PvYBakHqMQWc1MehcrbCTrKULPUzxkEt1JpndN4zdiEd2hLYkObVPKkArpyZIFxIOYHKP4PG3ARj&#10;eff+Fjhl54pGhwmohDbud1VDf2yVH/KPqg9ak+wr0+zyO+RxwAJlZeOypw390c/w219y9R0AAP//&#10;AwBQSwMEFAAGAAgAAAAhAMQfzcHbAAAABwEAAA8AAABkcnMvZG93bnJldi54bWxMj81OwzAQhO9I&#10;vIO1SNyok1BVNI1TVZUQ4oJoCnc33joB/0S2k4a3Z+ECtx3NaPabajtbwyYMsfdOQL7IgKFrveqd&#10;FvB2fLx7ABaTdEoa71DAF0bY1tdXlSyVv7gDTk3SjEpcLKWALqWh5Dy2HVoZF35AR97ZBysTyaC5&#10;CvJC5dbwIstW3Mre0YdODrjvsP1sRivAPIfpXe/1Lo5Ph1Xz8XouXo6TELc3824DLOGc/sLwg0/o&#10;UBPTyY9ORWYE3BfrJUXpoAXkL/Oc9OlX87ri//nrbwAAAP//AwBQSwECLQAUAAYACAAAACEAtoM4&#10;kv4AAADhAQAAEwAAAAAAAAAAAAAAAAAAAAAAW0NvbnRlbnRfVHlwZXNdLnhtbFBLAQItABQABgAI&#10;AAAAIQA4/SH/1gAAAJQBAAALAAAAAAAAAAAAAAAAAC8BAABfcmVscy8ucmVsc1BLAQItABQABgAI&#10;AAAAIQAx26Yq4wEAANoDAAAOAAAAAAAAAAAAAAAAAC4CAABkcnMvZTJvRG9jLnhtbFBLAQItABQA&#10;BgAIAAAAIQDEH83B2wAAAAcBAAAPAAAAAAAAAAAAAAAAAD0EAABkcnMvZG93bnJldi54bWxQSwUG&#10;AAAAAAQABADzAAAARQUAAAAA&#10;" strokecolor="black [3200]" strokeweight=".5pt">
                <v:stroke joinstyle="miter"/>
              </v:line>
            </w:pict>
          </mc:Fallback>
        </mc:AlternateContent>
      </w:r>
    </w:p>
    <w:p w14:paraId="7B647F41" w14:textId="6336B2D2" w:rsidR="00FE301F" w:rsidRPr="00B25BB6" w:rsidRDefault="00FE301F" w:rsidP="00FE301F">
      <w:pPr>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F5034">
        <w:rPr>
          <w:rFonts w:ascii="Times New Roman" w:hAnsi="Times New Roman" w:cs="Times New Roman"/>
          <w:sz w:val="28"/>
          <w:szCs w:val="28"/>
        </w:rPr>
        <w:t>36</w:t>
      </w:r>
      <w:r>
        <w:rPr>
          <w:rFonts w:ascii="Times New Roman" w:hAnsi="Times New Roman" w:cs="Times New Roman"/>
          <w:sz w:val="28"/>
          <w:szCs w:val="28"/>
        </w:rPr>
        <w:t xml:space="preserve"> – Трёхуровневая иерархия коммуникаций</w:t>
      </w:r>
      <w:r w:rsidR="00572C5B">
        <w:rPr>
          <w:rFonts w:ascii="Times New Roman" w:hAnsi="Times New Roman" w:cs="Times New Roman"/>
          <w:sz w:val="28"/>
          <w:szCs w:val="28"/>
        </w:rPr>
        <w:t xml:space="preserve"> </w:t>
      </w:r>
      <w:r w:rsidR="00B25BB6" w:rsidRPr="00B25BB6">
        <w:rPr>
          <w:rFonts w:ascii="Times New Roman" w:hAnsi="Times New Roman" w:cs="Times New Roman"/>
          <w:sz w:val="28"/>
          <w:szCs w:val="28"/>
        </w:rPr>
        <w:t>[</w:t>
      </w:r>
      <w:r w:rsidR="00572C5B">
        <w:rPr>
          <w:rFonts w:ascii="Times New Roman" w:hAnsi="Times New Roman" w:cs="Times New Roman"/>
          <w:sz w:val="28"/>
          <w:szCs w:val="28"/>
        </w:rPr>
        <w:t>составлено автором</w:t>
      </w:r>
      <w:r w:rsidR="00B25BB6" w:rsidRPr="00B25BB6">
        <w:rPr>
          <w:rFonts w:ascii="Times New Roman" w:hAnsi="Times New Roman" w:cs="Times New Roman"/>
          <w:sz w:val="28"/>
          <w:szCs w:val="28"/>
        </w:rPr>
        <w:t>]</w:t>
      </w:r>
    </w:p>
    <w:p w14:paraId="2F4BF955" w14:textId="39F96047" w:rsidR="00FE301F" w:rsidRDefault="00FE301F" w:rsidP="00FE301F">
      <w:pPr>
        <w:spacing w:after="0" w:line="360" w:lineRule="auto"/>
        <w:ind w:firstLine="709"/>
        <w:jc w:val="both"/>
        <w:rPr>
          <w:rFonts w:ascii="Times New Roman" w:hAnsi="Times New Roman" w:cs="Times New Roman"/>
          <w:sz w:val="28"/>
          <w:szCs w:val="28"/>
        </w:rPr>
      </w:pPr>
      <w:r>
        <w:rPr>
          <w:noProof/>
        </w:rPr>
        <w:lastRenderedPageBreak/>
        <w:drawing>
          <wp:anchor distT="0" distB="0" distL="114300" distR="114300" simplePos="0" relativeHeight="251894784" behindDoc="0" locked="0" layoutInCell="1" allowOverlap="1" wp14:anchorId="4FDDDB8E" wp14:editId="02196446">
            <wp:simplePos x="0" y="0"/>
            <wp:positionH relativeFrom="column">
              <wp:posOffset>1529031</wp:posOffset>
            </wp:positionH>
            <wp:positionV relativeFrom="paragraph">
              <wp:posOffset>1201420</wp:posOffset>
            </wp:positionV>
            <wp:extent cx="2947035" cy="1899920"/>
            <wp:effectExtent l="0" t="0" r="5715" b="5080"/>
            <wp:wrapThrough wrapText="bothSides">
              <wp:wrapPolygon edited="0">
                <wp:start x="0" y="0"/>
                <wp:lineTo x="0" y="21441"/>
                <wp:lineTo x="21502" y="21441"/>
                <wp:lineTo x="21502" y="0"/>
                <wp:lineTo x="0" y="0"/>
              </wp:wrapPolygon>
            </wp:wrapThrough>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947035" cy="18999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На рисунке видно, что все уровни между собой связаны. На первом уровне идет кампания по продвижению бренда, где мы должны в общем рекламировать бренд, то есть Сбербанк, и показать, что в Сбербанке есть биометрические услуги. Примеры представим ниже на рисунке.</w:t>
      </w:r>
    </w:p>
    <w:p w14:paraId="44395032" w14:textId="0CE14AA5" w:rsidR="00FE301F" w:rsidRDefault="00FE301F" w:rsidP="00FE301F">
      <w:pPr>
        <w:jc w:val="both"/>
        <w:rPr>
          <w:rFonts w:ascii="Times New Roman" w:hAnsi="Times New Roman" w:cs="Times New Roman"/>
          <w:sz w:val="28"/>
          <w:szCs w:val="28"/>
        </w:rPr>
      </w:pPr>
    </w:p>
    <w:p w14:paraId="4D618D72" w14:textId="327C2E19" w:rsidR="00FE301F" w:rsidRDefault="00FE301F" w:rsidP="00FE301F">
      <w:pPr>
        <w:jc w:val="both"/>
        <w:rPr>
          <w:rFonts w:ascii="Times New Roman" w:hAnsi="Times New Roman" w:cs="Times New Roman"/>
          <w:sz w:val="28"/>
          <w:szCs w:val="28"/>
        </w:rPr>
      </w:pPr>
    </w:p>
    <w:p w14:paraId="61014D32" w14:textId="2E33EEDF" w:rsidR="00FE301F" w:rsidRDefault="00FE301F" w:rsidP="00FE301F">
      <w:pPr>
        <w:jc w:val="both"/>
        <w:rPr>
          <w:rFonts w:ascii="Times New Roman" w:hAnsi="Times New Roman" w:cs="Times New Roman"/>
          <w:sz w:val="28"/>
          <w:szCs w:val="28"/>
        </w:rPr>
      </w:pPr>
    </w:p>
    <w:p w14:paraId="0CE03CB0" w14:textId="06248F0B" w:rsidR="00FE301F" w:rsidRDefault="00FE301F" w:rsidP="00FE301F">
      <w:pPr>
        <w:jc w:val="both"/>
        <w:rPr>
          <w:rFonts w:ascii="Times New Roman" w:hAnsi="Times New Roman" w:cs="Times New Roman"/>
          <w:sz w:val="28"/>
          <w:szCs w:val="28"/>
        </w:rPr>
      </w:pPr>
    </w:p>
    <w:p w14:paraId="6A18E649" w14:textId="1CA34524" w:rsidR="00FE301F" w:rsidRDefault="00FE301F" w:rsidP="00FE301F">
      <w:pPr>
        <w:jc w:val="both"/>
        <w:rPr>
          <w:rFonts w:ascii="Times New Roman" w:hAnsi="Times New Roman" w:cs="Times New Roman"/>
          <w:sz w:val="28"/>
          <w:szCs w:val="28"/>
        </w:rPr>
      </w:pPr>
    </w:p>
    <w:p w14:paraId="23961CC9" w14:textId="77777777" w:rsidR="00FE301F" w:rsidRDefault="00FE301F" w:rsidP="00FE301F">
      <w:pPr>
        <w:jc w:val="both"/>
        <w:rPr>
          <w:rFonts w:ascii="Times New Roman" w:hAnsi="Times New Roman" w:cs="Times New Roman"/>
          <w:sz w:val="28"/>
          <w:szCs w:val="28"/>
        </w:rPr>
      </w:pPr>
    </w:p>
    <w:p w14:paraId="2F9197A4" w14:textId="0209F0C2" w:rsidR="00572C5B" w:rsidRPr="00363056" w:rsidRDefault="00FE301F" w:rsidP="00902382">
      <w:pPr>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F5034">
        <w:rPr>
          <w:rFonts w:ascii="Times New Roman" w:hAnsi="Times New Roman" w:cs="Times New Roman"/>
          <w:sz w:val="28"/>
          <w:szCs w:val="28"/>
        </w:rPr>
        <w:t>37</w:t>
      </w:r>
      <w:r>
        <w:rPr>
          <w:rFonts w:ascii="Times New Roman" w:hAnsi="Times New Roman" w:cs="Times New Roman"/>
          <w:sz w:val="28"/>
          <w:szCs w:val="28"/>
        </w:rPr>
        <w:t>− Пример для продвижения бренда</w:t>
      </w:r>
      <w:r w:rsidR="00572C5B" w:rsidRPr="00572C5B">
        <w:rPr>
          <w:rFonts w:ascii="Times New Roman" w:hAnsi="Times New Roman" w:cs="Times New Roman"/>
          <w:sz w:val="28"/>
          <w:szCs w:val="28"/>
        </w:rPr>
        <w:t xml:space="preserve"> </w:t>
      </w:r>
      <w:r w:rsidR="00363056" w:rsidRPr="00363056">
        <w:rPr>
          <w:rFonts w:ascii="Times New Roman" w:hAnsi="Times New Roman" w:cs="Times New Roman"/>
          <w:sz w:val="28"/>
          <w:szCs w:val="28"/>
        </w:rPr>
        <w:t>[</w:t>
      </w:r>
      <w:r w:rsidR="00572C5B">
        <w:rPr>
          <w:rFonts w:ascii="Times New Roman" w:hAnsi="Times New Roman" w:cs="Times New Roman"/>
          <w:sz w:val="28"/>
          <w:szCs w:val="28"/>
        </w:rPr>
        <w:t>составлено автором</w:t>
      </w:r>
      <w:r w:rsidR="00363056" w:rsidRPr="00363056">
        <w:rPr>
          <w:rFonts w:ascii="Times New Roman" w:hAnsi="Times New Roman" w:cs="Times New Roman"/>
          <w:sz w:val="28"/>
          <w:szCs w:val="28"/>
        </w:rPr>
        <w:t>]</w:t>
      </w:r>
    </w:p>
    <w:p w14:paraId="5B3253AE" w14:textId="77777777" w:rsidR="00297F64" w:rsidRDefault="00297F64" w:rsidP="00902382">
      <w:pPr>
        <w:jc w:val="center"/>
        <w:rPr>
          <w:rFonts w:ascii="Times New Roman" w:hAnsi="Times New Roman" w:cs="Times New Roman"/>
          <w:sz w:val="28"/>
          <w:szCs w:val="28"/>
        </w:rPr>
      </w:pPr>
    </w:p>
    <w:p w14:paraId="7582C991" w14:textId="234FD661" w:rsidR="00FE301F" w:rsidRDefault="00FE301F" w:rsidP="007940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Мы видим, что на примерном изображении в будущей рекламе</w:t>
      </w:r>
      <w:r w:rsidR="00C34CA7">
        <w:rPr>
          <w:rFonts w:ascii="Times New Roman" w:hAnsi="Times New Roman" w:cs="Times New Roman"/>
          <w:sz w:val="28"/>
          <w:szCs w:val="28"/>
        </w:rPr>
        <w:t>, к примеру, на телевидении или в Интернете,</w:t>
      </w:r>
      <w:r>
        <w:rPr>
          <w:rFonts w:ascii="Times New Roman" w:hAnsi="Times New Roman" w:cs="Times New Roman"/>
          <w:sz w:val="28"/>
          <w:szCs w:val="28"/>
        </w:rPr>
        <w:t xml:space="preserve"> сделан акцент на Сбербанке, его логотип находится на заднем фоне, и </w:t>
      </w:r>
      <w:r w:rsidR="00604FA7">
        <w:rPr>
          <w:rFonts w:ascii="Times New Roman" w:hAnsi="Times New Roman" w:cs="Times New Roman"/>
          <w:sz w:val="28"/>
          <w:szCs w:val="28"/>
        </w:rPr>
        <w:t xml:space="preserve">человеке, который использует телефон для каких-то </w:t>
      </w:r>
      <w:r w:rsidR="00A0633D">
        <w:rPr>
          <w:rFonts w:ascii="Times New Roman" w:hAnsi="Times New Roman" w:cs="Times New Roman"/>
          <w:sz w:val="28"/>
          <w:szCs w:val="28"/>
        </w:rPr>
        <w:t>финансовых целей, прибегая к идентификации по лицу.</w:t>
      </w:r>
    </w:p>
    <w:p w14:paraId="7FCDDBCF" w14:textId="52ED5789" w:rsidR="00A0633D" w:rsidRPr="00A0633D" w:rsidRDefault="004D59DD" w:rsidP="00FE301F">
      <w:pPr>
        <w:jc w:val="both"/>
        <w:rPr>
          <w:rFonts w:ascii="Times New Roman" w:hAnsi="Times New Roman" w:cs="Times New Roman"/>
          <w:sz w:val="28"/>
          <w:szCs w:val="28"/>
        </w:rPr>
      </w:pPr>
      <w:r>
        <w:rPr>
          <w:noProof/>
        </w:rPr>
        <w:drawing>
          <wp:anchor distT="0" distB="0" distL="114300" distR="114300" simplePos="0" relativeHeight="251895808" behindDoc="0" locked="0" layoutInCell="1" allowOverlap="1" wp14:anchorId="714400B1" wp14:editId="10CE2F19">
            <wp:simplePos x="0" y="0"/>
            <wp:positionH relativeFrom="column">
              <wp:posOffset>1184227</wp:posOffset>
            </wp:positionH>
            <wp:positionV relativeFrom="paragraph">
              <wp:posOffset>67945</wp:posOffset>
            </wp:positionV>
            <wp:extent cx="3664585" cy="2231390"/>
            <wp:effectExtent l="0" t="0" r="0" b="0"/>
            <wp:wrapThrough wrapText="bothSides">
              <wp:wrapPolygon edited="0">
                <wp:start x="0" y="0"/>
                <wp:lineTo x="0" y="21391"/>
                <wp:lineTo x="21447" y="21391"/>
                <wp:lineTo x="21447" y="0"/>
                <wp:lineTo x="0" y="0"/>
              </wp:wrapPolygon>
            </wp:wrapThrough>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664585" cy="2231390"/>
                    </a:xfrm>
                    <a:prstGeom prst="rect">
                      <a:avLst/>
                    </a:prstGeom>
                  </pic:spPr>
                </pic:pic>
              </a:graphicData>
            </a:graphic>
            <wp14:sizeRelH relativeFrom="margin">
              <wp14:pctWidth>0</wp14:pctWidth>
            </wp14:sizeRelH>
            <wp14:sizeRelV relativeFrom="margin">
              <wp14:pctHeight>0</wp14:pctHeight>
            </wp14:sizeRelV>
          </wp:anchor>
        </w:drawing>
      </w:r>
    </w:p>
    <w:p w14:paraId="797D9552" w14:textId="77777777" w:rsidR="00A0633D" w:rsidRDefault="00A0633D" w:rsidP="00FE301F">
      <w:pPr>
        <w:jc w:val="both"/>
        <w:rPr>
          <w:rFonts w:ascii="Times New Roman" w:hAnsi="Times New Roman" w:cs="Times New Roman"/>
          <w:sz w:val="28"/>
          <w:szCs w:val="28"/>
        </w:rPr>
      </w:pPr>
    </w:p>
    <w:p w14:paraId="7B6E7199" w14:textId="77777777" w:rsidR="00A0633D" w:rsidRDefault="00A0633D" w:rsidP="00FE301F">
      <w:pPr>
        <w:jc w:val="both"/>
        <w:rPr>
          <w:rFonts w:ascii="Times New Roman" w:hAnsi="Times New Roman" w:cs="Times New Roman"/>
          <w:sz w:val="28"/>
          <w:szCs w:val="28"/>
        </w:rPr>
      </w:pPr>
    </w:p>
    <w:p w14:paraId="0E7B637E" w14:textId="77777777" w:rsidR="00A0633D" w:rsidRDefault="00A0633D" w:rsidP="00FE301F">
      <w:pPr>
        <w:jc w:val="both"/>
        <w:rPr>
          <w:rFonts w:ascii="Times New Roman" w:hAnsi="Times New Roman" w:cs="Times New Roman"/>
          <w:sz w:val="28"/>
          <w:szCs w:val="28"/>
        </w:rPr>
      </w:pPr>
    </w:p>
    <w:p w14:paraId="79016C4A" w14:textId="77777777" w:rsidR="00A0633D" w:rsidRDefault="00A0633D" w:rsidP="00FE301F">
      <w:pPr>
        <w:jc w:val="both"/>
        <w:rPr>
          <w:rFonts w:ascii="Times New Roman" w:hAnsi="Times New Roman" w:cs="Times New Roman"/>
          <w:sz w:val="28"/>
          <w:szCs w:val="28"/>
        </w:rPr>
      </w:pPr>
    </w:p>
    <w:p w14:paraId="29B81D4B" w14:textId="77777777" w:rsidR="00A0633D" w:rsidRDefault="00A0633D" w:rsidP="00FE301F">
      <w:pPr>
        <w:jc w:val="both"/>
        <w:rPr>
          <w:rFonts w:ascii="Times New Roman" w:hAnsi="Times New Roman" w:cs="Times New Roman"/>
          <w:sz w:val="28"/>
          <w:szCs w:val="28"/>
        </w:rPr>
      </w:pPr>
    </w:p>
    <w:p w14:paraId="576BE696" w14:textId="77777777" w:rsidR="00A0633D" w:rsidRDefault="00A0633D" w:rsidP="00FE301F">
      <w:pPr>
        <w:jc w:val="both"/>
        <w:rPr>
          <w:rFonts w:ascii="Times New Roman" w:hAnsi="Times New Roman" w:cs="Times New Roman"/>
          <w:sz w:val="28"/>
          <w:szCs w:val="28"/>
        </w:rPr>
      </w:pPr>
    </w:p>
    <w:p w14:paraId="3A565676" w14:textId="77777777" w:rsidR="00794071" w:rsidRDefault="00794071" w:rsidP="00FE301F">
      <w:pPr>
        <w:jc w:val="both"/>
        <w:rPr>
          <w:rFonts w:ascii="Times New Roman" w:hAnsi="Times New Roman" w:cs="Times New Roman"/>
          <w:sz w:val="28"/>
          <w:szCs w:val="28"/>
        </w:rPr>
      </w:pPr>
    </w:p>
    <w:p w14:paraId="02127D85" w14:textId="6FF4C3BA" w:rsidR="00A0633D" w:rsidRPr="00363056" w:rsidRDefault="00794071" w:rsidP="00794071">
      <w:pPr>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F5034">
        <w:rPr>
          <w:rFonts w:ascii="Times New Roman" w:hAnsi="Times New Roman" w:cs="Times New Roman"/>
          <w:sz w:val="28"/>
          <w:szCs w:val="28"/>
        </w:rPr>
        <w:t>38</w:t>
      </w:r>
      <w:r>
        <w:rPr>
          <w:rFonts w:ascii="Times New Roman" w:hAnsi="Times New Roman" w:cs="Times New Roman"/>
          <w:sz w:val="28"/>
          <w:szCs w:val="28"/>
        </w:rPr>
        <w:t xml:space="preserve"> – Пример рекламы продукта</w:t>
      </w:r>
      <w:r w:rsidR="00572C5B" w:rsidRPr="00572C5B">
        <w:rPr>
          <w:rFonts w:ascii="Times New Roman" w:hAnsi="Times New Roman" w:cs="Times New Roman"/>
          <w:sz w:val="28"/>
          <w:szCs w:val="28"/>
        </w:rPr>
        <w:t xml:space="preserve"> </w:t>
      </w:r>
      <w:r w:rsidR="00363056" w:rsidRPr="00363056">
        <w:rPr>
          <w:rFonts w:ascii="Times New Roman" w:hAnsi="Times New Roman" w:cs="Times New Roman"/>
          <w:sz w:val="28"/>
          <w:szCs w:val="28"/>
        </w:rPr>
        <w:t>[</w:t>
      </w:r>
      <w:r w:rsidR="00572C5B">
        <w:rPr>
          <w:rFonts w:ascii="Times New Roman" w:hAnsi="Times New Roman" w:cs="Times New Roman"/>
          <w:sz w:val="28"/>
          <w:szCs w:val="28"/>
        </w:rPr>
        <w:t>составлено автором</w:t>
      </w:r>
      <w:r w:rsidR="00363056" w:rsidRPr="00363056">
        <w:rPr>
          <w:rFonts w:ascii="Times New Roman" w:hAnsi="Times New Roman" w:cs="Times New Roman"/>
          <w:sz w:val="28"/>
          <w:szCs w:val="28"/>
        </w:rPr>
        <w:t>]</w:t>
      </w:r>
    </w:p>
    <w:p w14:paraId="31E7E8BD" w14:textId="77777777" w:rsidR="00794071" w:rsidRDefault="00794071" w:rsidP="00794071">
      <w:pPr>
        <w:jc w:val="center"/>
        <w:rPr>
          <w:rFonts w:ascii="Times New Roman" w:hAnsi="Times New Roman" w:cs="Times New Roman"/>
          <w:sz w:val="28"/>
          <w:szCs w:val="28"/>
        </w:rPr>
      </w:pPr>
    </w:p>
    <w:p w14:paraId="09A98D31" w14:textId="68565EC9" w:rsidR="00FE301F" w:rsidRDefault="00FE301F" w:rsidP="007940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втором уровне в продуктовой кампании мы должны на конкретной ситуации показать факт использования биометрического обслуживания, и показывать в рекламе сам продукт.</w:t>
      </w:r>
      <w:r w:rsidR="004D59DD" w:rsidRPr="004D59DD">
        <w:rPr>
          <w:rFonts w:ascii="Times New Roman" w:hAnsi="Times New Roman" w:cs="Times New Roman"/>
          <w:sz w:val="28"/>
          <w:szCs w:val="28"/>
        </w:rPr>
        <w:t xml:space="preserve"> </w:t>
      </w:r>
      <w:r w:rsidR="004D59DD">
        <w:rPr>
          <w:rFonts w:ascii="Times New Roman" w:hAnsi="Times New Roman" w:cs="Times New Roman"/>
          <w:sz w:val="28"/>
          <w:szCs w:val="28"/>
        </w:rPr>
        <w:t xml:space="preserve">В данном примере мы наблюдаем будущий </w:t>
      </w:r>
      <w:r w:rsidR="004D59DD">
        <w:rPr>
          <w:rFonts w:ascii="Times New Roman" w:hAnsi="Times New Roman" w:cs="Times New Roman"/>
          <w:sz w:val="28"/>
          <w:szCs w:val="28"/>
        </w:rPr>
        <w:lastRenderedPageBreak/>
        <w:t>фрагмент рекламы, где клиент в лице премьер-министра получает новую карту на основе биометрического обслуживания.</w:t>
      </w:r>
    </w:p>
    <w:p w14:paraId="547F2527" w14:textId="4E0856FE" w:rsidR="00794071" w:rsidRPr="004D59DD" w:rsidRDefault="00794071" w:rsidP="00FE301F">
      <w:pPr>
        <w:jc w:val="both"/>
        <w:rPr>
          <w:rFonts w:ascii="Times New Roman" w:hAnsi="Times New Roman" w:cs="Times New Roman"/>
          <w:sz w:val="28"/>
          <w:szCs w:val="28"/>
        </w:rPr>
      </w:pPr>
      <w:r>
        <w:rPr>
          <w:noProof/>
        </w:rPr>
        <w:drawing>
          <wp:anchor distT="0" distB="0" distL="114300" distR="114300" simplePos="0" relativeHeight="251896832" behindDoc="0" locked="0" layoutInCell="1" allowOverlap="1" wp14:anchorId="30FE33CD" wp14:editId="474491CC">
            <wp:simplePos x="0" y="0"/>
            <wp:positionH relativeFrom="column">
              <wp:posOffset>1359682</wp:posOffset>
            </wp:positionH>
            <wp:positionV relativeFrom="paragraph">
              <wp:posOffset>82794</wp:posOffset>
            </wp:positionV>
            <wp:extent cx="3164840" cy="2089150"/>
            <wp:effectExtent l="0" t="0" r="0" b="6350"/>
            <wp:wrapThrough wrapText="bothSides">
              <wp:wrapPolygon edited="0">
                <wp:start x="0" y="0"/>
                <wp:lineTo x="0" y="21469"/>
                <wp:lineTo x="21453" y="21469"/>
                <wp:lineTo x="21453" y="0"/>
                <wp:lineTo x="0" y="0"/>
              </wp:wrapPolygon>
            </wp:wrapThrough>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164840" cy="2089150"/>
                    </a:xfrm>
                    <a:prstGeom prst="rect">
                      <a:avLst/>
                    </a:prstGeom>
                  </pic:spPr>
                </pic:pic>
              </a:graphicData>
            </a:graphic>
            <wp14:sizeRelH relativeFrom="margin">
              <wp14:pctWidth>0</wp14:pctWidth>
            </wp14:sizeRelH>
            <wp14:sizeRelV relativeFrom="margin">
              <wp14:pctHeight>0</wp14:pctHeight>
            </wp14:sizeRelV>
          </wp:anchor>
        </w:drawing>
      </w:r>
    </w:p>
    <w:p w14:paraId="287AB46A" w14:textId="52862A92" w:rsidR="00FE301F" w:rsidRDefault="00FE301F" w:rsidP="00FE301F">
      <w:pPr>
        <w:tabs>
          <w:tab w:val="left" w:pos="4098"/>
        </w:tabs>
        <w:rPr>
          <w:rFonts w:ascii="Times New Roman" w:hAnsi="Times New Roman" w:cs="Times New Roman"/>
          <w:sz w:val="28"/>
          <w:szCs w:val="28"/>
        </w:rPr>
      </w:pPr>
      <w:r>
        <w:rPr>
          <w:rFonts w:ascii="Times New Roman" w:hAnsi="Times New Roman" w:cs="Times New Roman"/>
          <w:sz w:val="28"/>
          <w:szCs w:val="28"/>
        </w:rPr>
        <w:tab/>
      </w:r>
    </w:p>
    <w:p w14:paraId="48025284" w14:textId="62486988" w:rsidR="00FE301F" w:rsidRDefault="00FE301F" w:rsidP="00FE301F">
      <w:pPr>
        <w:tabs>
          <w:tab w:val="left" w:pos="4098"/>
        </w:tabs>
        <w:rPr>
          <w:rFonts w:ascii="Times New Roman" w:hAnsi="Times New Roman" w:cs="Times New Roman"/>
          <w:sz w:val="28"/>
          <w:szCs w:val="28"/>
        </w:rPr>
      </w:pPr>
    </w:p>
    <w:p w14:paraId="3E4205A8" w14:textId="4E76159C" w:rsidR="00FE301F" w:rsidRDefault="00FE301F" w:rsidP="00FE301F">
      <w:pPr>
        <w:tabs>
          <w:tab w:val="left" w:pos="4098"/>
        </w:tabs>
        <w:rPr>
          <w:rFonts w:ascii="Times New Roman" w:hAnsi="Times New Roman" w:cs="Times New Roman"/>
          <w:sz w:val="28"/>
          <w:szCs w:val="28"/>
        </w:rPr>
      </w:pPr>
    </w:p>
    <w:p w14:paraId="77E21240" w14:textId="21328E56" w:rsidR="00FE301F" w:rsidRDefault="00FE301F" w:rsidP="00FE301F">
      <w:pPr>
        <w:tabs>
          <w:tab w:val="left" w:pos="4098"/>
        </w:tabs>
        <w:rPr>
          <w:rFonts w:ascii="Times New Roman" w:hAnsi="Times New Roman" w:cs="Times New Roman"/>
          <w:sz w:val="28"/>
          <w:szCs w:val="28"/>
        </w:rPr>
      </w:pPr>
    </w:p>
    <w:p w14:paraId="59C431E8" w14:textId="77777777" w:rsidR="00FE301F" w:rsidRDefault="00FE301F" w:rsidP="00FE301F">
      <w:pPr>
        <w:tabs>
          <w:tab w:val="left" w:pos="4098"/>
        </w:tabs>
        <w:rPr>
          <w:noProof/>
        </w:rPr>
      </w:pPr>
    </w:p>
    <w:p w14:paraId="3193333B" w14:textId="77777777" w:rsidR="00794071" w:rsidRDefault="00794071" w:rsidP="00FE301F">
      <w:pPr>
        <w:tabs>
          <w:tab w:val="left" w:pos="4098"/>
        </w:tabs>
        <w:rPr>
          <w:rFonts w:ascii="Times New Roman" w:hAnsi="Times New Roman" w:cs="Times New Roman"/>
          <w:sz w:val="28"/>
          <w:szCs w:val="28"/>
        </w:rPr>
      </w:pPr>
    </w:p>
    <w:p w14:paraId="3F84D38C" w14:textId="27B217E0" w:rsidR="00FE301F" w:rsidRPr="00363056" w:rsidRDefault="00794071" w:rsidP="00794071">
      <w:pPr>
        <w:tabs>
          <w:tab w:val="left" w:pos="4098"/>
        </w:tabs>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F5034">
        <w:rPr>
          <w:rFonts w:ascii="Times New Roman" w:hAnsi="Times New Roman" w:cs="Times New Roman"/>
          <w:sz w:val="28"/>
          <w:szCs w:val="28"/>
        </w:rPr>
        <w:t>39</w:t>
      </w:r>
      <w:r>
        <w:rPr>
          <w:rFonts w:ascii="Times New Roman" w:hAnsi="Times New Roman" w:cs="Times New Roman"/>
          <w:sz w:val="28"/>
          <w:szCs w:val="28"/>
        </w:rPr>
        <w:t xml:space="preserve"> – Пример рекламы продукта</w:t>
      </w:r>
      <w:r w:rsidR="00572C5B">
        <w:rPr>
          <w:rFonts w:ascii="Times New Roman" w:hAnsi="Times New Roman" w:cs="Times New Roman"/>
          <w:sz w:val="28"/>
          <w:szCs w:val="28"/>
        </w:rPr>
        <w:t xml:space="preserve"> </w:t>
      </w:r>
      <w:r w:rsidR="00363056" w:rsidRPr="00363056">
        <w:rPr>
          <w:rFonts w:ascii="Times New Roman" w:hAnsi="Times New Roman" w:cs="Times New Roman"/>
          <w:sz w:val="28"/>
          <w:szCs w:val="28"/>
        </w:rPr>
        <w:t>[</w:t>
      </w:r>
      <w:r w:rsidR="00572C5B">
        <w:rPr>
          <w:rFonts w:ascii="Times New Roman" w:hAnsi="Times New Roman" w:cs="Times New Roman"/>
          <w:sz w:val="28"/>
          <w:szCs w:val="28"/>
        </w:rPr>
        <w:t>составлено автором</w:t>
      </w:r>
      <w:r w:rsidR="00363056" w:rsidRPr="00363056">
        <w:rPr>
          <w:rFonts w:ascii="Times New Roman" w:hAnsi="Times New Roman" w:cs="Times New Roman"/>
          <w:sz w:val="28"/>
          <w:szCs w:val="28"/>
        </w:rPr>
        <w:t>]</w:t>
      </w:r>
    </w:p>
    <w:p w14:paraId="5805482D" w14:textId="77777777" w:rsidR="00794071" w:rsidRDefault="00794071" w:rsidP="00794071">
      <w:pPr>
        <w:tabs>
          <w:tab w:val="left" w:pos="4098"/>
        </w:tabs>
        <w:jc w:val="center"/>
        <w:rPr>
          <w:rFonts w:ascii="Times New Roman" w:hAnsi="Times New Roman" w:cs="Times New Roman"/>
          <w:sz w:val="28"/>
          <w:szCs w:val="28"/>
        </w:rPr>
      </w:pPr>
    </w:p>
    <w:p w14:paraId="78D3589F" w14:textId="590333F3" w:rsidR="00794071" w:rsidRDefault="00794071" w:rsidP="00C34CA7">
      <w:pPr>
        <w:tabs>
          <w:tab w:val="left" w:pos="409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w:t>
      </w:r>
      <w:r w:rsidR="00C34CA7">
        <w:rPr>
          <w:rFonts w:ascii="Times New Roman" w:hAnsi="Times New Roman" w:cs="Times New Roman"/>
          <w:sz w:val="28"/>
          <w:szCs w:val="28"/>
        </w:rPr>
        <w:t xml:space="preserve">рекламном </w:t>
      </w:r>
      <w:r>
        <w:rPr>
          <w:rFonts w:ascii="Times New Roman" w:hAnsi="Times New Roman" w:cs="Times New Roman"/>
          <w:sz w:val="28"/>
          <w:szCs w:val="28"/>
        </w:rPr>
        <w:t xml:space="preserve">фрагменте </w:t>
      </w:r>
      <w:r w:rsidR="00C34CA7">
        <w:rPr>
          <w:rFonts w:ascii="Times New Roman" w:hAnsi="Times New Roman" w:cs="Times New Roman"/>
          <w:sz w:val="28"/>
          <w:szCs w:val="28"/>
        </w:rPr>
        <w:t xml:space="preserve">по телевидению или Интернету </w:t>
      </w:r>
      <w:r>
        <w:rPr>
          <w:rFonts w:ascii="Times New Roman" w:hAnsi="Times New Roman" w:cs="Times New Roman"/>
          <w:sz w:val="28"/>
          <w:szCs w:val="28"/>
        </w:rPr>
        <w:t>изображена ситуация с использованием новой</w:t>
      </w:r>
      <w:r w:rsidR="00C34CA7">
        <w:rPr>
          <w:rFonts w:ascii="Times New Roman" w:hAnsi="Times New Roman" w:cs="Times New Roman"/>
          <w:sz w:val="28"/>
          <w:szCs w:val="28"/>
        </w:rPr>
        <w:t xml:space="preserve"> </w:t>
      </w:r>
      <w:r>
        <w:rPr>
          <w:rFonts w:ascii="Times New Roman" w:hAnsi="Times New Roman" w:cs="Times New Roman"/>
          <w:sz w:val="28"/>
          <w:szCs w:val="28"/>
        </w:rPr>
        <w:t>технологии и акцент на конкретном механизме получения услуги.</w:t>
      </w:r>
    </w:p>
    <w:p w14:paraId="5FF5DC9B" w14:textId="6AECCB6A" w:rsidR="00085DA3" w:rsidRDefault="00B9369F" w:rsidP="00C34CA7">
      <w:pPr>
        <w:tabs>
          <w:tab w:val="left" w:pos="4098"/>
        </w:tabs>
        <w:spacing w:after="0" w:line="360" w:lineRule="auto"/>
        <w:ind w:firstLine="709"/>
        <w:jc w:val="both"/>
        <w:rPr>
          <w:noProof/>
        </w:rPr>
      </w:pPr>
      <w:r>
        <w:rPr>
          <w:noProof/>
        </w:rPr>
        <w:drawing>
          <wp:anchor distT="0" distB="0" distL="114300" distR="114300" simplePos="0" relativeHeight="251897856" behindDoc="0" locked="0" layoutInCell="1" allowOverlap="1" wp14:anchorId="749C5CEE" wp14:editId="541FB15F">
            <wp:simplePos x="0" y="0"/>
            <wp:positionH relativeFrom="column">
              <wp:posOffset>1444527</wp:posOffset>
            </wp:positionH>
            <wp:positionV relativeFrom="paragraph">
              <wp:posOffset>54365</wp:posOffset>
            </wp:positionV>
            <wp:extent cx="3129915" cy="2345690"/>
            <wp:effectExtent l="0" t="0" r="0" b="0"/>
            <wp:wrapThrough wrapText="bothSides">
              <wp:wrapPolygon edited="0">
                <wp:start x="0" y="0"/>
                <wp:lineTo x="0" y="21401"/>
                <wp:lineTo x="21429" y="21401"/>
                <wp:lineTo x="21429" y="0"/>
                <wp:lineTo x="0" y="0"/>
              </wp:wrapPolygon>
            </wp:wrapThrough>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29915" cy="2345690"/>
                    </a:xfrm>
                    <a:prstGeom prst="rect">
                      <a:avLst/>
                    </a:prstGeom>
                  </pic:spPr>
                </pic:pic>
              </a:graphicData>
            </a:graphic>
            <wp14:sizeRelH relativeFrom="margin">
              <wp14:pctWidth>0</wp14:pctWidth>
            </wp14:sizeRelH>
            <wp14:sizeRelV relativeFrom="margin">
              <wp14:pctHeight>0</wp14:pctHeight>
            </wp14:sizeRelV>
          </wp:anchor>
        </w:drawing>
      </w:r>
    </w:p>
    <w:p w14:paraId="62F97B24" w14:textId="77777777" w:rsidR="00085DA3" w:rsidRDefault="00085DA3" w:rsidP="00085DA3">
      <w:pPr>
        <w:tabs>
          <w:tab w:val="left" w:pos="4098"/>
        </w:tabs>
        <w:jc w:val="center"/>
        <w:rPr>
          <w:rFonts w:ascii="Times New Roman" w:hAnsi="Times New Roman" w:cs="Times New Roman"/>
          <w:sz w:val="28"/>
          <w:szCs w:val="28"/>
        </w:rPr>
      </w:pPr>
    </w:p>
    <w:p w14:paraId="5491F58E" w14:textId="77777777" w:rsidR="00085DA3" w:rsidRDefault="00085DA3" w:rsidP="00085DA3">
      <w:pPr>
        <w:tabs>
          <w:tab w:val="left" w:pos="4098"/>
        </w:tabs>
        <w:jc w:val="center"/>
        <w:rPr>
          <w:rFonts w:ascii="Times New Roman" w:hAnsi="Times New Roman" w:cs="Times New Roman"/>
          <w:sz w:val="28"/>
          <w:szCs w:val="28"/>
        </w:rPr>
      </w:pPr>
    </w:p>
    <w:p w14:paraId="7B173EF0" w14:textId="77777777" w:rsidR="00085DA3" w:rsidRDefault="00085DA3" w:rsidP="00085DA3">
      <w:pPr>
        <w:tabs>
          <w:tab w:val="left" w:pos="4098"/>
        </w:tabs>
        <w:jc w:val="center"/>
        <w:rPr>
          <w:rFonts w:ascii="Times New Roman" w:hAnsi="Times New Roman" w:cs="Times New Roman"/>
          <w:sz w:val="28"/>
          <w:szCs w:val="28"/>
        </w:rPr>
      </w:pPr>
    </w:p>
    <w:p w14:paraId="50E5B374" w14:textId="77777777" w:rsidR="00085DA3" w:rsidRDefault="00085DA3" w:rsidP="00085DA3">
      <w:pPr>
        <w:tabs>
          <w:tab w:val="left" w:pos="4098"/>
        </w:tabs>
        <w:jc w:val="center"/>
        <w:rPr>
          <w:rFonts w:ascii="Times New Roman" w:hAnsi="Times New Roman" w:cs="Times New Roman"/>
          <w:sz w:val="28"/>
          <w:szCs w:val="28"/>
        </w:rPr>
      </w:pPr>
    </w:p>
    <w:p w14:paraId="195EFE20" w14:textId="77777777" w:rsidR="00085DA3" w:rsidRDefault="00085DA3" w:rsidP="00085DA3">
      <w:pPr>
        <w:tabs>
          <w:tab w:val="left" w:pos="4098"/>
        </w:tabs>
        <w:jc w:val="center"/>
        <w:rPr>
          <w:rFonts w:ascii="Times New Roman" w:hAnsi="Times New Roman" w:cs="Times New Roman"/>
          <w:sz w:val="28"/>
          <w:szCs w:val="28"/>
        </w:rPr>
      </w:pPr>
    </w:p>
    <w:p w14:paraId="18CBA356" w14:textId="77777777" w:rsidR="00085DA3" w:rsidRDefault="00085DA3" w:rsidP="00085DA3">
      <w:pPr>
        <w:tabs>
          <w:tab w:val="left" w:pos="4098"/>
        </w:tabs>
        <w:jc w:val="center"/>
        <w:rPr>
          <w:rFonts w:ascii="Times New Roman" w:hAnsi="Times New Roman" w:cs="Times New Roman"/>
          <w:sz w:val="28"/>
          <w:szCs w:val="28"/>
        </w:rPr>
      </w:pPr>
    </w:p>
    <w:p w14:paraId="2C08DC7C" w14:textId="77777777" w:rsidR="00085DA3" w:rsidRDefault="00085DA3" w:rsidP="00085DA3">
      <w:pPr>
        <w:tabs>
          <w:tab w:val="left" w:pos="4098"/>
        </w:tabs>
        <w:jc w:val="center"/>
        <w:rPr>
          <w:rFonts w:ascii="Times New Roman" w:hAnsi="Times New Roman" w:cs="Times New Roman"/>
          <w:sz w:val="28"/>
          <w:szCs w:val="28"/>
        </w:rPr>
      </w:pPr>
    </w:p>
    <w:p w14:paraId="0CB76217" w14:textId="112F8C27" w:rsidR="00085DA3" w:rsidRPr="00363056" w:rsidRDefault="00085DA3" w:rsidP="00085DA3">
      <w:pPr>
        <w:tabs>
          <w:tab w:val="left" w:pos="4098"/>
        </w:tabs>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F5034">
        <w:rPr>
          <w:rFonts w:ascii="Times New Roman" w:hAnsi="Times New Roman" w:cs="Times New Roman"/>
          <w:sz w:val="28"/>
          <w:szCs w:val="28"/>
        </w:rPr>
        <w:t>40</w:t>
      </w:r>
      <w:r>
        <w:rPr>
          <w:rFonts w:ascii="Times New Roman" w:hAnsi="Times New Roman" w:cs="Times New Roman"/>
          <w:sz w:val="28"/>
          <w:szCs w:val="28"/>
        </w:rPr>
        <w:t xml:space="preserve"> – Пример продуктовой рекламы</w:t>
      </w:r>
      <w:r w:rsidR="00572C5B">
        <w:rPr>
          <w:rFonts w:ascii="Times New Roman" w:hAnsi="Times New Roman" w:cs="Times New Roman"/>
          <w:sz w:val="28"/>
          <w:szCs w:val="28"/>
        </w:rPr>
        <w:t xml:space="preserve"> </w:t>
      </w:r>
      <w:r w:rsidR="00363056" w:rsidRPr="00363056">
        <w:rPr>
          <w:rFonts w:ascii="Times New Roman" w:hAnsi="Times New Roman" w:cs="Times New Roman"/>
          <w:sz w:val="28"/>
          <w:szCs w:val="28"/>
        </w:rPr>
        <w:t>[</w:t>
      </w:r>
      <w:r w:rsidR="00572C5B">
        <w:rPr>
          <w:rFonts w:ascii="Times New Roman" w:hAnsi="Times New Roman" w:cs="Times New Roman"/>
          <w:sz w:val="28"/>
          <w:szCs w:val="28"/>
        </w:rPr>
        <w:t>составлено автором</w:t>
      </w:r>
      <w:r w:rsidR="00363056" w:rsidRPr="00363056">
        <w:rPr>
          <w:rFonts w:ascii="Times New Roman" w:hAnsi="Times New Roman" w:cs="Times New Roman"/>
          <w:sz w:val="28"/>
          <w:szCs w:val="28"/>
        </w:rPr>
        <w:t>]</w:t>
      </w:r>
    </w:p>
    <w:p w14:paraId="5C4C81D1" w14:textId="7E1D04DD" w:rsidR="00085DA3" w:rsidRDefault="00085DA3" w:rsidP="00085DA3">
      <w:pPr>
        <w:tabs>
          <w:tab w:val="left" w:pos="4098"/>
        </w:tabs>
        <w:jc w:val="center"/>
        <w:rPr>
          <w:rFonts w:ascii="Times New Roman" w:hAnsi="Times New Roman" w:cs="Times New Roman"/>
          <w:sz w:val="28"/>
          <w:szCs w:val="28"/>
        </w:rPr>
      </w:pPr>
    </w:p>
    <w:p w14:paraId="2556B31A" w14:textId="54F55CA1" w:rsidR="00B9369F" w:rsidRDefault="00085DA3" w:rsidP="00B9369F">
      <w:pPr>
        <w:tabs>
          <w:tab w:val="left" w:pos="4098"/>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еще предлагаемый нами вариант рекламного поста в Интернете или </w:t>
      </w:r>
      <w:r w:rsidR="00B9369F">
        <w:rPr>
          <w:rFonts w:ascii="Times New Roman" w:hAnsi="Times New Roman" w:cs="Times New Roman"/>
          <w:sz w:val="28"/>
          <w:szCs w:val="28"/>
        </w:rPr>
        <w:t xml:space="preserve">на экранах </w:t>
      </w:r>
      <w:r>
        <w:rPr>
          <w:rFonts w:ascii="Times New Roman" w:hAnsi="Times New Roman" w:cs="Times New Roman"/>
          <w:sz w:val="28"/>
          <w:szCs w:val="28"/>
        </w:rPr>
        <w:t>банкомат</w:t>
      </w:r>
      <w:r w:rsidR="00B9369F">
        <w:rPr>
          <w:rFonts w:ascii="Times New Roman" w:hAnsi="Times New Roman" w:cs="Times New Roman"/>
          <w:sz w:val="28"/>
          <w:szCs w:val="28"/>
        </w:rPr>
        <w:t>ов с изображением того, что вскоре клиенты смогут быстро обслуживаться и подтвердить свою личность всего лишь по распознаванию лица.</w:t>
      </w:r>
    </w:p>
    <w:p w14:paraId="63EF662D" w14:textId="2DA34DC3" w:rsidR="00B9369F" w:rsidRDefault="00B9369F" w:rsidP="00B9369F">
      <w:pPr>
        <w:tabs>
          <w:tab w:val="left" w:pos="4098"/>
        </w:tabs>
        <w:spacing w:after="0" w:line="360" w:lineRule="auto"/>
        <w:ind w:firstLine="709"/>
        <w:jc w:val="both"/>
        <w:rPr>
          <w:rFonts w:ascii="Times New Roman" w:hAnsi="Times New Roman" w:cs="Times New Roman"/>
          <w:sz w:val="28"/>
          <w:szCs w:val="28"/>
        </w:rPr>
      </w:pPr>
      <w:r>
        <w:rPr>
          <w:noProof/>
        </w:rPr>
        <w:lastRenderedPageBreak/>
        <w:drawing>
          <wp:anchor distT="0" distB="0" distL="114300" distR="114300" simplePos="0" relativeHeight="251898880" behindDoc="0" locked="0" layoutInCell="1" allowOverlap="1" wp14:anchorId="5033D668" wp14:editId="45BC3F55">
            <wp:simplePos x="0" y="0"/>
            <wp:positionH relativeFrom="column">
              <wp:posOffset>1444625</wp:posOffset>
            </wp:positionH>
            <wp:positionV relativeFrom="paragraph">
              <wp:posOffset>53975</wp:posOffset>
            </wp:positionV>
            <wp:extent cx="3326765" cy="2060575"/>
            <wp:effectExtent l="0" t="0" r="6985" b="0"/>
            <wp:wrapThrough wrapText="bothSides">
              <wp:wrapPolygon edited="0">
                <wp:start x="0" y="0"/>
                <wp:lineTo x="0" y="21367"/>
                <wp:lineTo x="21522" y="21367"/>
                <wp:lineTo x="21522" y="0"/>
                <wp:lineTo x="0" y="0"/>
              </wp:wrapPolygon>
            </wp:wrapThrough>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26765" cy="206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EAFC8A" w14:textId="7FC1E95D" w:rsidR="00B9369F" w:rsidRPr="00B9369F" w:rsidRDefault="00B9369F" w:rsidP="00B9369F">
      <w:pPr>
        <w:rPr>
          <w:rFonts w:ascii="Times New Roman" w:hAnsi="Times New Roman" w:cs="Times New Roman"/>
          <w:sz w:val="28"/>
          <w:szCs w:val="28"/>
        </w:rPr>
      </w:pPr>
    </w:p>
    <w:p w14:paraId="4D2281BB" w14:textId="3FD7C0F8" w:rsidR="00B9369F" w:rsidRPr="00B9369F" w:rsidRDefault="00B9369F" w:rsidP="00B9369F">
      <w:pPr>
        <w:rPr>
          <w:rFonts w:ascii="Times New Roman" w:hAnsi="Times New Roman" w:cs="Times New Roman"/>
          <w:sz w:val="28"/>
          <w:szCs w:val="28"/>
        </w:rPr>
      </w:pPr>
    </w:p>
    <w:p w14:paraId="5312C25C" w14:textId="11B71C37" w:rsidR="00B9369F" w:rsidRPr="00B9369F" w:rsidRDefault="00B9369F" w:rsidP="00B9369F">
      <w:pPr>
        <w:rPr>
          <w:rFonts w:ascii="Times New Roman" w:hAnsi="Times New Roman" w:cs="Times New Roman"/>
          <w:sz w:val="28"/>
          <w:szCs w:val="28"/>
        </w:rPr>
      </w:pPr>
    </w:p>
    <w:p w14:paraId="38C226D3" w14:textId="0B583303" w:rsidR="00B9369F" w:rsidRPr="00B9369F" w:rsidRDefault="00B9369F" w:rsidP="00B9369F">
      <w:pPr>
        <w:rPr>
          <w:rFonts w:ascii="Times New Roman" w:hAnsi="Times New Roman" w:cs="Times New Roman"/>
          <w:sz w:val="28"/>
          <w:szCs w:val="28"/>
        </w:rPr>
      </w:pPr>
    </w:p>
    <w:p w14:paraId="51A9C312" w14:textId="78AD603A" w:rsidR="00B9369F" w:rsidRDefault="00B9369F" w:rsidP="00B9369F">
      <w:pPr>
        <w:rPr>
          <w:rFonts w:ascii="Times New Roman" w:hAnsi="Times New Roman" w:cs="Times New Roman"/>
          <w:sz w:val="28"/>
          <w:szCs w:val="28"/>
        </w:rPr>
      </w:pPr>
    </w:p>
    <w:p w14:paraId="7B2DE357" w14:textId="77777777" w:rsidR="00B9369F" w:rsidRDefault="00B9369F" w:rsidP="00B9369F">
      <w:pPr>
        <w:tabs>
          <w:tab w:val="left" w:pos="3079"/>
        </w:tabs>
        <w:jc w:val="center"/>
        <w:rPr>
          <w:rFonts w:ascii="Times New Roman" w:hAnsi="Times New Roman" w:cs="Times New Roman"/>
          <w:sz w:val="28"/>
          <w:szCs w:val="28"/>
        </w:rPr>
      </w:pPr>
    </w:p>
    <w:p w14:paraId="2E519758" w14:textId="15E28432" w:rsidR="00B9369F" w:rsidRDefault="00B9369F" w:rsidP="00B9369F">
      <w:pPr>
        <w:tabs>
          <w:tab w:val="left" w:pos="3079"/>
        </w:tabs>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F5034">
        <w:rPr>
          <w:rFonts w:ascii="Times New Roman" w:hAnsi="Times New Roman" w:cs="Times New Roman"/>
          <w:sz w:val="28"/>
          <w:szCs w:val="28"/>
        </w:rPr>
        <w:t>41</w:t>
      </w:r>
      <w:r>
        <w:rPr>
          <w:rFonts w:ascii="Times New Roman" w:hAnsi="Times New Roman" w:cs="Times New Roman"/>
          <w:sz w:val="28"/>
          <w:szCs w:val="28"/>
        </w:rPr>
        <w:t xml:space="preserve"> – Пример рекламы услуги</w:t>
      </w:r>
      <w:r w:rsidR="00572C5B">
        <w:rPr>
          <w:rFonts w:ascii="Times New Roman" w:hAnsi="Times New Roman" w:cs="Times New Roman"/>
          <w:sz w:val="28"/>
          <w:szCs w:val="28"/>
        </w:rPr>
        <w:t xml:space="preserve"> </w:t>
      </w:r>
      <w:r w:rsidR="00572C5B" w:rsidRPr="00572C5B">
        <w:rPr>
          <w:rFonts w:ascii="Times New Roman" w:hAnsi="Times New Roman" w:cs="Times New Roman"/>
          <w:sz w:val="28"/>
          <w:szCs w:val="28"/>
        </w:rPr>
        <w:t>[</w:t>
      </w:r>
      <w:r w:rsidR="00572C5B">
        <w:rPr>
          <w:rFonts w:ascii="Times New Roman" w:hAnsi="Times New Roman" w:cs="Times New Roman"/>
          <w:sz w:val="28"/>
          <w:szCs w:val="28"/>
        </w:rPr>
        <w:t>составлено автором</w:t>
      </w:r>
      <w:r w:rsidR="00572C5B" w:rsidRPr="00572C5B">
        <w:rPr>
          <w:rFonts w:ascii="Times New Roman" w:hAnsi="Times New Roman" w:cs="Times New Roman"/>
          <w:sz w:val="28"/>
          <w:szCs w:val="28"/>
        </w:rPr>
        <w:t>]</w:t>
      </w:r>
    </w:p>
    <w:p w14:paraId="46758CDC" w14:textId="26A9A5BF" w:rsidR="00B9369F" w:rsidRDefault="00B9369F" w:rsidP="00B9369F">
      <w:pPr>
        <w:tabs>
          <w:tab w:val="left" w:pos="3079"/>
        </w:tabs>
        <w:jc w:val="center"/>
        <w:rPr>
          <w:rFonts w:ascii="Times New Roman" w:hAnsi="Times New Roman" w:cs="Times New Roman"/>
          <w:sz w:val="28"/>
          <w:szCs w:val="28"/>
        </w:rPr>
      </w:pPr>
    </w:p>
    <w:p w14:paraId="55485159" w14:textId="6B71D42E" w:rsidR="00B9369F" w:rsidRDefault="00B9369F" w:rsidP="00B9369F">
      <w:pPr>
        <w:tabs>
          <w:tab w:val="left" w:pos="307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Вот еще один пример того, как можно грамотно показатель зрителям саму услугу: в рекламе демонстрировать ситуацию в офисе Сбербанка, где клиент садится к работнику и проходит идентификацию по отпечатку пальца. Приятная и спокойная атмосфера, а самое главное – ненавязчиво показать услугу и заинтересовать клиентов.</w:t>
      </w:r>
    </w:p>
    <w:p w14:paraId="08E5DA4E" w14:textId="1E38FB2D" w:rsidR="00A77B6E" w:rsidRDefault="00A77B6E" w:rsidP="00B9369F">
      <w:pPr>
        <w:tabs>
          <w:tab w:val="left" w:pos="307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третьем уровне, где мы происходит промо-кампания, все рекламные материалы должны содержать в себе завлекающие и мотивирующие элементы.</w:t>
      </w:r>
    </w:p>
    <w:p w14:paraId="68926854" w14:textId="7AE75F53" w:rsidR="00A77B6E" w:rsidRDefault="00A77B6E" w:rsidP="00B9369F">
      <w:pPr>
        <w:tabs>
          <w:tab w:val="left" w:pos="3079"/>
        </w:tabs>
        <w:spacing w:after="0" w:line="360" w:lineRule="auto"/>
        <w:ind w:firstLine="709"/>
        <w:jc w:val="both"/>
        <w:rPr>
          <w:rFonts w:ascii="Times New Roman" w:hAnsi="Times New Roman" w:cs="Times New Roman"/>
          <w:sz w:val="28"/>
          <w:szCs w:val="28"/>
        </w:rPr>
      </w:pPr>
      <w:r>
        <w:rPr>
          <w:noProof/>
        </w:rPr>
        <w:drawing>
          <wp:anchor distT="0" distB="0" distL="114300" distR="114300" simplePos="0" relativeHeight="251899904" behindDoc="0" locked="0" layoutInCell="1" allowOverlap="1" wp14:anchorId="7DF55FDC" wp14:editId="2C407A0B">
            <wp:simplePos x="0" y="0"/>
            <wp:positionH relativeFrom="column">
              <wp:posOffset>1872615</wp:posOffset>
            </wp:positionH>
            <wp:positionV relativeFrom="paragraph">
              <wp:posOffset>37221</wp:posOffset>
            </wp:positionV>
            <wp:extent cx="1989455" cy="2827020"/>
            <wp:effectExtent l="0" t="0" r="0" b="0"/>
            <wp:wrapThrough wrapText="bothSides">
              <wp:wrapPolygon edited="0">
                <wp:start x="0" y="0"/>
                <wp:lineTo x="0" y="21396"/>
                <wp:lineTo x="21304" y="21396"/>
                <wp:lineTo x="21304" y="0"/>
                <wp:lineTo x="0" y="0"/>
              </wp:wrapPolygon>
            </wp:wrapThrough>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989455" cy="2827020"/>
                    </a:xfrm>
                    <a:prstGeom prst="rect">
                      <a:avLst/>
                    </a:prstGeom>
                  </pic:spPr>
                </pic:pic>
              </a:graphicData>
            </a:graphic>
            <wp14:sizeRelH relativeFrom="margin">
              <wp14:pctWidth>0</wp14:pctWidth>
            </wp14:sizeRelH>
            <wp14:sizeRelV relativeFrom="margin">
              <wp14:pctHeight>0</wp14:pctHeight>
            </wp14:sizeRelV>
          </wp:anchor>
        </w:drawing>
      </w:r>
    </w:p>
    <w:p w14:paraId="1940F9F3" w14:textId="3A62BF51" w:rsidR="00A77B6E" w:rsidRPr="00A77B6E" w:rsidRDefault="00A77B6E" w:rsidP="00A77B6E">
      <w:pPr>
        <w:rPr>
          <w:rFonts w:ascii="Times New Roman" w:hAnsi="Times New Roman" w:cs="Times New Roman"/>
          <w:sz w:val="28"/>
          <w:szCs w:val="28"/>
        </w:rPr>
      </w:pPr>
    </w:p>
    <w:p w14:paraId="79526CC6" w14:textId="6A23ECC6" w:rsidR="00A77B6E" w:rsidRPr="00A77B6E" w:rsidRDefault="00A77B6E" w:rsidP="00A77B6E">
      <w:pPr>
        <w:rPr>
          <w:rFonts w:ascii="Times New Roman" w:hAnsi="Times New Roman" w:cs="Times New Roman"/>
          <w:sz w:val="28"/>
          <w:szCs w:val="28"/>
        </w:rPr>
      </w:pPr>
    </w:p>
    <w:p w14:paraId="7F3F6A14" w14:textId="3ED56EA9" w:rsidR="00A77B6E" w:rsidRPr="00A77B6E" w:rsidRDefault="00A77B6E" w:rsidP="00A77B6E">
      <w:pPr>
        <w:rPr>
          <w:rFonts w:ascii="Times New Roman" w:hAnsi="Times New Roman" w:cs="Times New Roman"/>
          <w:sz w:val="28"/>
          <w:szCs w:val="28"/>
        </w:rPr>
      </w:pPr>
    </w:p>
    <w:p w14:paraId="1D032ABB" w14:textId="1D8AF98A" w:rsidR="00A77B6E" w:rsidRPr="00A77B6E" w:rsidRDefault="00A77B6E" w:rsidP="00A77B6E">
      <w:pPr>
        <w:rPr>
          <w:rFonts w:ascii="Times New Roman" w:hAnsi="Times New Roman" w:cs="Times New Roman"/>
          <w:sz w:val="28"/>
          <w:szCs w:val="28"/>
        </w:rPr>
      </w:pPr>
    </w:p>
    <w:p w14:paraId="7793E00C" w14:textId="7F07200C" w:rsidR="00A77B6E" w:rsidRPr="00A77B6E" w:rsidRDefault="00A77B6E" w:rsidP="00A77B6E">
      <w:pPr>
        <w:rPr>
          <w:rFonts w:ascii="Times New Roman" w:hAnsi="Times New Roman" w:cs="Times New Roman"/>
          <w:sz w:val="28"/>
          <w:szCs w:val="28"/>
        </w:rPr>
      </w:pPr>
    </w:p>
    <w:p w14:paraId="4F655795" w14:textId="7DDDC644" w:rsidR="00A77B6E" w:rsidRPr="00A77B6E" w:rsidRDefault="00A77B6E" w:rsidP="00A77B6E">
      <w:pPr>
        <w:rPr>
          <w:rFonts w:ascii="Times New Roman" w:hAnsi="Times New Roman" w:cs="Times New Roman"/>
          <w:sz w:val="28"/>
          <w:szCs w:val="28"/>
        </w:rPr>
      </w:pPr>
    </w:p>
    <w:p w14:paraId="400C286C" w14:textId="2D778BAE" w:rsidR="00A77B6E" w:rsidRPr="00A77B6E" w:rsidRDefault="00A77B6E" w:rsidP="00A77B6E">
      <w:pPr>
        <w:rPr>
          <w:rFonts w:ascii="Times New Roman" w:hAnsi="Times New Roman" w:cs="Times New Roman"/>
          <w:sz w:val="28"/>
          <w:szCs w:val="28"/>
        </w:rPr>
      </w:pPr>
    </w:p>
    <w:p w14:paraId="5E3660E2" w14:textId="672FB3A9" w:rsidR="00A77B6E" w:rsidRDefault="00A77B6E" w:rsidP="00A77B6E">
      <w:pPr>
        <w:rPr>
          <w:rFonts w:ascii="Times New Roman" w:hAnsi="Times New Roman" w:cs="Times New Roman"/>
          <w:sz w:val="28"/>
          <w:szCs w:val="28"/>
        </w:rPr>
      </w:pPr>
    </w:p>
    <w:p w14:paraId="2C0C5A60" w14:textId="561B1187" w:rsidR="00A77B6E" w:rsidRPr="00363056" w:rsidRDefault="00A77B6E" w:rsidP="00A77B6E">
      <w:pPr>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F5034">
        <w:rPr>
          <w:rFonts w:ascii="Times New Roman" w:hAnsi="Times New Roman" w:cs="Times New Roman"/>
          <w:sz w:val="28"/>
          <w:szCs w:val="28"/>
        </w:rPr>
        <w:t>42</w:t>
      </w:r>
      <w:r>
        <w:rPr>
          <w:rFonts w:ascii="Times New Roman" w:hAnsi="Times New Roman" w:cs="Times New Roman"/>
          <w:sz w:val="28"/>
          <w:szCs w:val="28"/>
        </w:rPr>
        <w:t xml:space="preserve"> – Пример </w:t>
      </w:r>
      <w:r w:rsidR="00741A40">
        <w:rPr>
          <w:rFonts w:ascii="Times New Roman" w:hAnsi="Times New Roman" w:cs="Times New Roman"/>
          <w:sz w:val="28"/>
          <w:szCs w:val="28"/>
        </w:rPr>
        <w:t>промо-кампании</w:t>
      </w:r>
      <w:r w:rsidR="00572C5B">
        <w:rPr>
          <w:rFonts w:ascii="Times New Roman" w:hAnsi="Times New Roman" w:cs="Times New Roman"/>
          <w:sz w:val="28"/>
          <w:szCs w:val="28"/>
        </w:rPr>
        <w:t xml:space="preserve"> </w:t>
      </w:r>
      <w:r w:rsidR="00363056" w:rsidRPr="00363056">
        <w:rPr>
          <w:rFonts w:ascii="Times New Roman" w:hAnsi="Times New Roman" w:cs="Times New Roman"/>
          <w:sz w:val="28"/>
          <w:szCs w:val="28"/>
        </w:rPr>
        <w:t>[</w:t>
      </w:r>
      <w:r w:rsidR="00572C5B">
        <w:rPr>
          <w:rFonts w:ascii="Times New Roman" w:hAnsi="Times New Roman" w:cs="Times New Roman"/>
          <w:sz w:val="28"/>
          <w:szCs w:val="28"/>
        </w:rPr>
        <w:t>составлено автором</w:t>
      </w:r>
      <w:r w:rsidR="00363056" w:rsidRPr="00363056">
        <w:rPr>
          <w:rFonts w:ascii="Times New Roman" w:hAnsi="Times New Roman" w:cs="Times New Roman"/>
          <w:sz w:val="28"/>
          <w:szCs w:val="28"/>
        </w:rPr>
        <w:t>]</w:t>
      </w:r>
    </w:p>
    <w:p w14:paraId="54AD0BCD" w14:textId="7387F604" w:rsidR="00741A40" w:rsidRDefault="00741A40" w:rsidP="00741A40">
      <w:pPr>
        <w:jc w:val="center"/>
        <w:rPr>
          <w:rFonts w:ascii="Times New Roman" w:hAnsi="Times New Roman" w:cs="Times New Roman"/>
          <w:sz w:val="28"/>
          <w:szCs w:val="28"/>
        </w:rPr>
      </w:pPr>
    </w:p>
    <w:p w14:paraId="41F5E85F" w14:textId="0809CA0E" w:rsidR="00741A40" w:rsidRDefault="00741A40" w:rsidP="00741A4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900928" behindDoc="0" locked="0" layoutInCell="1" allowOverlap="1" wp14:anchorId="050CEF3E" wp14:editId="763AB543">
            <wp:simplePos x="0" y="0"/>
            <wp:positionH relativeFrom="column">
              <wp:posOffset>1142072</wp:posOffset>
            </wp:positionH>
            <wp:positionV relativeFrom="paragraph">
              <wp:posOffset>903165</wp:posOffset>
            </wp:positionV>
            <wp:extent cx="3713480" cy="2633345"/>
            <wp:effectExtent l="0" t="0" r="1270" b="0"/>
            <wp:wrapThrough wrapText="bothSides">
              <wp:wrapPolygon edited="0">
                <wp:start x="0" y="0"/>
                <wp:lineTo x="0" y="21407"/>
                <wp:lineTo x="21497" y="21407"/>
                <wp:lineTo x="21497" y="0"/>
                <wp:lineTo x="0" y="0"/>
              </wp:wrapPolygon>
            </wp:wrapThrough>
            <wp:docPr id="134" name="Рисунок 134" descr="Изображение выглядит как е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во.png"/>
                    <pic:cNvPicPr/>
                  </pic:nvPicPr>
                  <pic:blipFill>
                    <a:blip r:embed="rId52">
                      <a:extLst>
                        <a:ext uri="{28A0092B-C50C-407E-A947-70E740481C1C}">
                          <a14:useLocalDpi xmlns:a14="http://schemas.microsoft.com/office/drawing/2010/main" val="0"/>
                        </a:ext>
                      </a:extLst>
                    </a:blip>
                    <a:stretch>
                      <a:fillRect/>
                    </a:stretch>
                  </pic:blipFill>
                  <pic:spPr>
                    <a:xfrm>
                      <a:off x="0" y="0"/>
                      <a:ext cx="3713480" cy="263334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На рисунке выше мы видим образец раздаточного материала в офисах банка, где содержится призыв к действию, используется прием выгодных условий для клиента, ограниченность акции.</w:t>
      </w:r>
    </w:p>
    <w:p w14:paraId="17AAB9DA" w14:textId="4BFB7023" w:rsidR="00741A40" w:rsidRDefault="00741A40" w:rsidP="00A77B6E">
      <w:pPr>
        <w:jc w:val="center"/>
        <w:rPr>
          <w:rFonts w:ascii="Times New Roman" w:hAnsi="Times New Roman" w:cs="Times New Roman"/>
          <w:sz w:val="28"/>
          <w:szCs w:val="28"/>
        </w:rPr>
      </w:pPr>
    </w:p>
    <w:p w14:paraId="71D7F49F" w14:textId="75D38B2C" w:rsidR="00741A40" w:rsidRPr="00741A40" w:rsidRDefault="00741A40" w:rsidP="00741A40">
      <w:pPr>
        <w:rPr>
          <w:rFonts w:ascii="Times New Roman" w:hAnsi="Times New Roman" w:cs="Times New Roman"/>
          <w:sz w:val="28"/>
          <w:szCs w:val="28"/>
        </w:rPr>
      </w:pPr>
    </w:p>
    <w:p w14:paraId="4F8F02BB" w14:textId="3C68A191" w:rsidR="00741A40" w:rsidRPr="00741A40" w:rsidRDefault="00741A40" w:rsidP="00741A40">
      <w:pPr>
        <w:rPr>
          <w:rFonts w:ascii="Times New Roman" w:hAnsi="Times New Roman" w:cs="Times New Roman"/>
          <w:sz w:val="28"/>
          <w:szCs w:val="28"/>
        </w:rPr>
      </w:pPr>
    </w:p>
    <w:p w14:paraId="150B0528" w14:textId="62D17BF6" w:rsidR="00741A40" w:rsidRPr="00741A40" w:rsidRDefault="00741A40" w:rsidP="00741A40">
      <w:pPr>
        <w:rPr>
          <w:rFonts w:ascii="Times New Roman" w:hAnsi="Times New Roman" w:cs="Times New Roman"/>
          <w:sz w:val="28"/>
          <w:szCs w:val="28"/>
        </w:rPr>
      </w:pPr>
    </w:p>
    <w:p w14:paraId="198D818F" w14:textId="64B001B8" w:rsidR="00741A40" w:rsidRPr="00741A40" w:rsidRDefault="00741A40" w:rsidP="00741A40">
      <w:pPr>
        <w:rPr>
          <w:rFonts w:ascii="Times New Roman" w:hAnsi="Times New Roman" w:cs="Times New Roman"/>
          <w:sz w:val="28"/>
          <w:szCs w:val="28"/>
        </w:rPr>
      </w:pPr>
    </w:p>
    <w:p w14:paraId="4F3EE794" w14:textId="3B46FCA5" w:rsidR="00741A40" w:rsidRPr="00741A40" w:rsidRDefault="00741A40" w:rsidP="00741A40">
      <w:pPr>
        <w:rPr>
          <w:rFonts w:ascii="Times New Roman" w:hAnsi="Times New Roman" w:cs="Times New Roman"/>
          <w:sz w:val="28"/>
          <w:szCs w:val="28"/>
        </w:rPr>
      </w:pPr>
    </w:p>
    <w:p w14:paraId="7E157EF7" w14:textId="19B4B661" w:rsidR="00741A40" w:rsidRPr="00741A40" w:rsidRDefault="00741A40" w:rsidP="00741A40">
      <w:pPr>
        <w:rPr>
          <w:rFonts w:ascii="Times New Roman" w:hAnsi="Times New Roman" w:cs="Times New Roman"/>
          <w:sz w:val="28"/>
          <w:szCs w:val="28"/>
        </w:rPr>
      </w:pPr>
    </w:p>
    <w:p w14:paraId="44C56966" w14:textId="646956CD" w:rsidR="00741A40" w:rsidRDefault="00741A40" w:rsidP="00741A40">
      <w:pPr>
        <w:rPr>
          <w:rFonts w:ascii="Times New Roman" w:hAnsi="Times New Roman" w:cs="Times New Roman"/>
          <w:sz w:val="28"/>
          <w:szCs w:val="28"/>
        </w:rPr>
      </w:pPr>
    </w:p>
    <w:p w14:paraId="445413CE" w14:textId="77777777" w:rsidR="00741A40" w:rsidRDefault="00741A40" w:rsidP="00741A40">
      <w:pPr>
        <w:tabs>
          <w:tab w:val="left" w:pos="3212"/>
        </w:tabs>
        <w:jc w:val="center"/>
        <w:rPr>
          <w:rFonts w:ascii="Times New Roman" w:hAnsi="Times New Roman" w:cs="Times New Roman"/>
          <w:sz w:val="28"/>
          <w:szCs w:val="28"/>
        </w:rPr>
      </w:pPr>
    </w:p>
    <w:p w14:paraId="3833F421" w14:textId="7047F63F" w:rsidR="00741A40" w:rsidRDefault="00741A40" w:rsidP="00741A40">
      <w:pPr>
        <w:tabs>
          <w:tab w:val="left" w:pos="3212"/>
        </w:tabs>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F5034">
        <w:rPr>
          <w:rFonts w:ascii="Times New Roman" w:hAnsi="Times New Roman" w:cs="Times New Roman"/>
          <w:sz w:val="28"/>
          <w:szCs w:val="28"/>
        </w:rPr>
        <w:t>43</w:t>
      </w:r>
      <w:r>
        <w:rPr>
          <w:rFonts w:ascii="Times New Roman" w:hAnsi="Times New Roman" w:cs="Times New Roman"/>
          <w:sz w:val="28"/>
          <w:szCs w:val="28"/>
        </w:rPr>
        <w:t xml:space="preserve"> – Пример промо-кампании</w:t>
      </w:r>
      <w:r w:rsidR="00572C5B">
        <w:rPr>
          <w:rFonts w:ascii="Times New Roman" w:hAnsi="Times New Roman" w:cs="Times New Roman"/>
          <w:sz w:val="28"/>
          <w:szCs w:val="28"/>
        </w:rPr>
        <w:t xml:space="preserve"> </w:t>
      </w:r>
      <w:r w:rsidR="00363056" w:rsidRPr="00363056">
        <w:rPr>
          <w:rFonts w:ascii="Times New Roman" w:hAnsi="Times New Roman" w:cs="Times New Roman"/>
          <w:sz w:val="28"/>
          <w:szCs w:val="28"/>
        </w:rPr>
        <w:t>[</w:t>
      </w:r>
      <w:r w:rsidR="00572C5B">
        <w:rPr>
          <w:rFonts w:ascii="Times New Roman" w:hAnsi="Times New Roman" w:cs="Times New Roman"/>
          <w:sz w:val="28"/>
          <w:szCs w:val="28"/>
        </w:rPr>
        <w:t>составлено автором</w:t>
      </w:r>
      <w:r w:rsidR="00363056" w:rsidRPr="00363056">
        <w:rPr>
          <w:rFonts w:ascii="Times New Roman" w:hAnsi="Times New Roman" w:cs="Times New Roman"/>
          <w:sz w:val="28"/>
          <w:szCs w:val="28"/>
        </w:rPr>
        <w:t>]</w:t>
      </w:r>
    </w:p>
    <w:p w14:paraId="13BEC820" w14:textId="77777777" w:rsidR="00363056" w:rsidRPr="00363056" w:rsidRDefault="00363056" w:rsidP="00741A40">
      <w:pPr>
        <w:tabs>
          <w:tab w:val="left" w:pos="3212"/>
        </w:tabs>
        <w:jc w:val="center"/>
        <w:rPr>
          <w:rFonts w:ascii="Times New Roman" w:hAnsi="Times New Roman" w:cs="Times New Roman"/>
          <w:sz w:val="28"/>
          <w:szCs w:val="28"/>
        </w:rPr>
      </w:pPr>
    </w:p>
    <w:p w14:paraId="5B79ABFE" w14:textId="4B21361F" w:rsidR="00741A40" w:rsidRDefault="00741A40" w:rsidP="00741A40">
      <w:pPr>
        <w:tabs>
          <w:tab w:val="left" w:pos="32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примере мы представили рекламный буклет из трех страниц, в котором также используются методы привлечения клиента в качестве участия розыгрыша при сдаче биометрии.</w:t>
      </w:r>
    </w:p>
    <w:p w14:paraId="54261096" w14:textId="149495C3" w:rsidR="00FD12ED" w:rsidRDefault="00FD12ED" w:rsidP="00741A40">
      <w:pPr>
        <w:tabs>
          <w:tab w:val="left" w:pos="32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Внутри маркетинговой стратегии мы выводим еще одну малую стратегию под названием «креативная стратегия для выгоды бренда», используя матрицу Росситера-Перси.</w:t>
      </w:r>
    </w:p>
    <w:p w14:paraId="2342151C" w14:textId="3930A0A6" w:rsidR="00FD12ED" w:rsidRDefault="00FD12ED" w:rsidP="00741A40">
      <w:pPr>
        <w:tabs>
          <w:tab w:val="left" w:pos="3212"/>
        </w:tabs>
        <w:spacing w:after="0" w:line="360" w:lineRule="auto"/>
        <w:ind w:firstLine="709"/>
        <w:jc w:val="both"/>
        <w:rPr>
          <w:rFonts w:ascii="Times New Roman" w:hAnsi="Times New Roman" w:cs="Times New Roman"/>
          <w:sz w:val="28"/>
          <w:szCs w:val="28"/>
        </w:rPr>
      </w:pPr>
    </w:p>
    <w:p w14:paraId="2083BC0E" w14:textId="38F80491" w:rsidR="00FD12ED" w:rsidRPr="00363056" w:rsidRDefault="00FD12ED" w:rsidP="00FD12ED">
      <w:pPr>
        <w:tabs>
          <w:tab w:val="left" w:pos="321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652481" w:rsidRPr="00652481">
        <w:rPr>
          <w:rFonts w:ascii="Times New Roman" w:hAnsi="Times New Roman" w:cs="Times New Roman"/>
          <w:sz w:val="28"/>
          <w:szCs w:val="28"/>
        </w:rPr>
        <w:t xml:space="preserve"> 5</w:t>
      </w:r>
      <w:r>
        <w:rPr>
          <w:rFonts w:ascii="Times New Roman" w:hAnsi="Times New Roman" w:cs="Times New Roman"/>
          <w:sz w:val="28"/>
          <w:szCs w:val="28"/>
        </w:rPr>
        <w:t xml:space="preserve"> </w:t>
      </w:r>
      <w:r w:rsidR="00652481">
        <w:rPr>
          <w:rFonts w:ascii="Times New Roman" w:hAnsi="Times New Roman" w:cs="Times New Roman"/>
          <w:sz w:val="28"/>
          <w:szCs w:val="28"/>
        </w:rPr>
        <w:t>–</w:t>
      </w:r>
      <w:r>
        <w:rPr>
          <w:rFonts w:ascii="Times New Roman" w:hAnsi="Times New Roman" w:cs="Times New Roman"/>
          <w:sz w:val="28"/>
          <w:szCs w:val="28"/>
        </w:rPr>
        <w:t xml:space="preserve"> </w:t>
      </w:r>
      <w:r w:rsidR="00652481" w:rsidRPr="005F5482">
        <w:rPr>
          <w:rFonts w:ascii="Times New Roman" w:hAnsi="Times New Roman" w:cs="Times New Roman"/>
          <w:sz w:val="28"/>
          <w:szCs w:val="28"/>
        </w:rPr>
        <w:t>Креативная стратегия для выгоды бренда</w:t>
      </w:r>
      <w:r w:rsidR="003F42D1" w:rsidRPr="005F5482">
        <w:rPr>
          <w:rFonts w:ascii="Times New Roman" w:hAnsi="Times New Roman" w:cs="Times New Roman"/>
          <w:sz w:val="28"/>
          <w:szCs w:val="28"/>
        </w:rPr>
        <w:t xml:space="preserve"> </w:t>
      </w:r>
      <w:r w:rsidR="00363056" w:rsidRPr="00363056">
        <w:rPr>
          <w:rFonts w:ascii="Times New Roman" w:hAnsi="Times New Roman" w:cs="Times New Roman"/>
          <w:sz w:val="28"/>
          <w:szCs w:val="28"/>
        </w:rPr>
        <w:t>[</w:t>
      </w:r>
      <w:r w:rsidR="003F42D1" w:rsidRPr="005F5482">
        <w:rPr>
          <w:rFonts w:ascii="Times New Roman" w:hAnsi="Times New Roman" w:cs="Times New Roman"/>
          <w:sz w:val="28"/>
          <w:szCs w:val="28"/>
        </w:rPr>
        <w:t>составлено автором</w:t>
      </w:r>
      <w:r w:rsidR="00363056" w:rsidRPr="00363056">
        <w:rPr>
          <w:rFonts w:ascii="Times New Roman" w:hAnsi="Times New Roman" w:cs="Times New Roman"/>
          <w:sz w:val="28"/>
          <w:szCs w:val="28"/>
        </w:rPr>
        <w:t>]</w:t>
      </w:r>
    </w:p>
    <w:tbl>
      <w:tblPr>
        <w:tblStyle w:val="af3"/>
        <w:tblW w:w="0" w:type="auto"/>
        <w:tblLook w:val="04A0" w:firstRow="1" w:lastRow="0" w:firstColumn="1" w:lastColumn="0" w:noHBand="0" w:noVBand="1"/>
      </w:tblPr>
      <w:tblGrid>
        <w:gridCol w:w="3114"/>
        <w:gridCol w:w="3115"/>
        <w:gridCol w:w="3115"/>
      </w:tblGrid>
      <w:tr w:rsidR="00FD12ED" w:rsidRPr="00902382" w14:paraId="63C1114A" w14:textId="77777777" w:rsidTr="00363056">
        <w:tc>
          <w:tcPr>
            <w:tcW w:w="3114" w:type="dxa"/>
          </w:tcPr>
          <w:p w14:paraId="706A4EA1" w14:textId="4E0B3B7B" w:rsidR="00FD12ED" w:rsidRPr="00902382" w:rsidRDefault="00FD12ED" w:rsidP="00902382">
            <w:pPr>
              <w:tabs>
                <w:tab w:val="left" w:pos="3212"/>
              </w:tabs>
              <w:jc w:val="center"/>
              <w:rPr>
                <w:rFonts w:ascii="Times New Roman" w:hAnsi="Times New Roman" w:cs="Times New Roman"/>
                <w:sz w:val="24"/>
                <w:szCs w:val="24"/>
              </w:rPr>
            </w:pPr>
            <w:r w:rsidRPr="00902382">
              <w:rPr>
                <w:rFonts w:ascii="Times New Roman" w:hAnsi="Times New Roman" w:cs="Times New Roman"/>
                <w:sz w:val="24"/>
                <w:szCs w:val="24"/>
              </w:rPr>
              <w:t>Вовлеченность/Мотивация</w:t>
            </w:r>
          </w:p>
        </w:tc>
        <w:tc>
          <w:tcPr>
            <w:tcW w:w="3115" w:type="dxa"/>
          </w:tcPr>
          <w:p w14:paraId="395768AE" w14:textId="12A943F6" w:rsidR="00FD12ED" w:rsidRPr="00902382" w:rsidRDefault="00FD12ED" w:rsidP="00902382">
            <w:pPr>
              <w:tabs>
                <w:tab w:val="left" w:pos="3212"/>
              </w:tabs>
              <w:jc w:val="center"/>
              <w:rPr>
                <w:rFonts w:ascii="Times New Roman" w:hAnsi="Times New Roman" w:cs="Times New Roman"/>
                <w:sz w:val="24"/>
                <w:szCs w:val="24"/>
              </w:rPr>
            </w:pPr>
            <w:r w:rsidRPr="00902382">
              <w:rPr>
                <w:rFonts w:ascii="Times New Roman" w:hAnsi="Times New Roman" w:cs="Times New Roman"/>
                <w:sz w:val="24"/>
                <w:szCs w:val="24"/>
              </w:rPr>
              <w:t>Негативная</w:t>
            </w:r>
          </w:p>
        </w:tc>
        <w:tc>
          <w:tcPr>
            <w:tcW w:w="3115" w:type="dxa"/>
          </w:tcPr>
          <w:p w14:paraId="6957AE28" w14:textId="7C31DD84" w:rsidR="00FD12ED" w:rsidRPr="00902382" w:rsidRDefault="00FD12ED" w:rsidP="00902382">
            <w:pPr>
              <w:tabs>
                <w:tab w:val="left" w:pos="3212"/>
              </w:tabs>
              <w:jc w:val="center"/>
              <w:rPr>
                <w:rFonts w:ascii="Times New Roman" w:hAnsi="Times New Roman" w:cs="Times New Roman"/>
                <w:sz w:val="24"/>
                <w:szCs w:val="24"/>
              </w:rPr>
            </w:pPr>
            <w:r w:rsidRPr="00902382">
              <w:rPr>
                <w:rFonts w:ascii="Times New Roman" w:hAnsi="Times New Roman" w:cs="Times New Roman"/>
                <w:sz w:val="24"/>
                <w:szCs w:val="24"/>
              </w:rPr>
              <w:t>Позитивная</w:t>
            </w:r>
          </w:p>
        </w:tc>
      </w:tr>
      <w:tr w:rsidR="00FD12ED" w:rsidRPr="00902382" w14:paraId="239A1E27" w14:textId="77777777" w:rsidTr="00363056">
        <w:tc>
          <w:tcPr>
            <w:tcW w:w="3114" w:type="dxa"/>
          </w:tcPr>
          <w:p w14:paraId="00C13F25" w14:textId="7EF248CB" w:rsidR="00FD12ED" w:rsidRPr="00902382" w:rsidRDefault="00FD12ED" w:rsidP="00902382">
            <w:pPr>
              <w:tabs>
                <w:tab w:val="left" w:pos="3212"/>
              </w:tabs>
              <w:jc w:val="center"/>
              <w:rPr>
                <w:rFonts w:ascii="Times New Roman" w:hAnsi="Times New Roman" w:cs="Times New Roman"/>
                <w:sz w:val="24"/>
                <w:szCs w:val="24"/>
                <w:lang w:val="en-US"/>
              </w:rPr>
            </w:pPr>
            <w:r w:rsidRPr="00902382">
              <w:rPr>
                <w:rFonts w:ascii="Times New Roman" w:hAnsi="Times New Roman" w:cs="Times New Roman"/>
                <w:sz w:val="24"/>
                <w:szCs w:val="24"/>
              </w:rPr>
              <w:t>Низкая</w:t>
            </w:r>
          </w:p>
        </w:tc>
        <w:tc>
          <w:tcPr>
            <w:tcW w:w="3115" w:type="dxa"/>
          </w:tcPr>
          <w:p w14:paraId="73264911" w14:textId="491F7064" w:rsidR="00FD12ED" w:rsidRPr="00902382" w:rsidRDefault="00FD12ED" w:rsidP="00902382">
            <w:pPr>
              <w:tabs>
                <w:tab w:val="left" w:pos="3212"/>
              </w:tabs>
              <w:jc w:val="both"/>
              <w:rPr>
                <w:rFonts w:ascii="Times New Roman" w:hAnsi="Times New Roman" w:cs="Times New Roman"/>
                <w:sz w:val="24"/>
                <w:szCs w:val="24"/>
              </w:rPr>
            </w:pPr>
            <w:r w:rsidRPr="00902382">
              <w:rPr>
                <w:rFonts w:ascii="Times New Roman" w:hAnsi="Times New Roman" w:cs="Times New Roman"/>
                <w:sz w:val="24"/>
                <w:szCs w:val="24"/>
              </w:rPr>
              <w:t xml:space="preserve">− короткие посты в социальных сетях, картинки; </w:t>
            </w:r>
          </w:p>
          <w:p w14:paraId="461C283D" w14:textId="77777777" w:rsidR="00FD12ED" w:rsidRPr="00902382" w:rsidRDefault="00FD12ED" w:rsidP="00902382">
            <w:pPr>
              <w:tabs>
                <w:tab w:val="left" w:pos="3212"/>
              </w:tabs>
              <w:jc w:val="both"/>
              <w:rPr>
                <w:rFonts w:ascii="Times New Roman" w:hAnsi="Times New Roman" w:cs="Times New Roman"/>
                <w:sz w:val="24"/>
                <w:szCs w:val="24"/>
              </w:rPr>
            </w:pPr>
            <w:r w:rsidRPr="00902382">
              <w:rPr>
                <w:rFonts w:ascii="Times New Roman" w:hAnsi="Times New Roman" w:cs="Times New Roman"/>
                <w:sz w:val="24"/>
                <w:szCs w:val="24"/>
              </w:rPr>
              <w:t>−</w:t>
            </w:r>
            <w:r w:rsidRPr="00902382">
              <w:rPr>
                <w:sz w:val="24"/>
                <w:szCs w:val="24"/>
              </w:rPr>
              <w:t> </w:t>
            </w:r>
            <w:r w:rsidRPr="00902382">
              <w:rPr>
                <w:rFonts w:ascii="Times New Roman" w:hAnsi="Times New Roman" w:cs="Times New Roman"/>
                <w:sz w:val="24"/>
                <w:szCs w:val="24"/>
              </w:rPr>
              <w:t xml:space="preserve">инфо-графика; </w:t>
            </w:r>
          </w:p>
          <w:p w14:paraId="10A01A34" w14:textId="68D25710" w:rsidR="00FD12ED" w:rsidRPr="00902382" w:rsidRDefault="00FD12ED" w:rsidP="00902382">
            <w:pPr>
              <w:tabs>
                <w:tab w:val="left" w:pos="3212"/>
              </w:tabs>
              <w:jc w:val="both"/>
              <w:rPr>
                <w:rFonts w:ascii="Times New Roman" w:hAnsi="Times New Roman" w:cs="Times New Roman"/>
                <w:sz w:val="24"/>
                <w:szCs w:val="24"/>
              </w:rPr>
            </w:pPr>
            <w:r w:rsidRPr="00902382">
              <w:rPr>
                <w:rFonts w:ascii="Times New Roman" w:hAnsi="Times New Roman" w:cs="Times New Roman"/>
                <w:sz w:val="24"/>
                <w:szCs w:val="24"/>
              </w:rPr>
              <w:t>− публикации результатов исследований: «42% российских респондентов считают, что биометрия − лучший метод по борьбе с мошенничеством...»</w:t>
            </w:r>
          </w:p>
        </w:tc>
        <w:tc>
          <w:tcPr>
            <w:tcW w:w="3115" w:type="dxa"/>
          </w:tcPr>
          <w:p w14:paraId="2C8E9F34" w14:textId="77777777" w:rsidR="00FD12ED" w:rsidRPr="00902382" w:rsidRDefault="00FD12ED" w:rsidP="00902382">
            <w:pPr>
              <w:tabs>
                <w:tab w:val="left" w:pos="3212"/>
              </w:tabs>
              <w:jc w:val="both"/>
              <w:rPr>
                <w:rFonts w:ascii="Times New Roman" w:hAnsi="Times New Roman" w:cs="Times New Roman"/>
                <w:sz w:val="24"/>
                <w:szCs w:val="24"/>
              </w:rPr>
            </w:pPr>
            <w:r w:rsidRPr="00902382">
              <w:rPr>
                <w:rFonts w:ascii="Times New Roman" w:hAnsi="Times New Roman" w:cs="Times New Roman"/>
                <w:sz w:val="24"/>
                <w:szCs w:val="24"/>
              </w:rPr>
              <w:t xml:space="preserve">− эмоциональные отзывы от известных личностей о пользовании биометрии; </w:t>
            </w:r>
          </w:p>
          <w:p w14:paraId="0D346F88" w14:textId="43C64C0B" w:rsidR="00FD12ED" w:rsidRPr="00902382" w:rsidRDefault="00FD12ED" w:rsidP="00902382">
            <w:pPr>
              <w:tabs>
                <w:tab w:val="left" w:pos="3212"/>
              </w:tabs>
              <w:jc w:val="both"/>
              <w:rPr>
                <w:rFonts w:ascii="Times New Roman" w:hAnsi="Times New Roman" w:cs="Times New Roman"/>
                <w:sz w:val="24"/>
                <w:szCs w:val="24"/>
              </w:rPr>
            </w:pPr>
            <w:r w:rsidRPr="00902382">
              <w:rPr>
                <w:rFonts w:ascii="Times New Roman" w:hAnsi="Times New Roman" w:cs="Times New Roman"/>
                <w:sz w:val="24"/>
                <w:szCs w:val="24"/>
              </w:rPr>
              <w:t>− «5 самых интересных фактов о биометрии в Сбербанке»;</w:t>
            </w:r>
          </w:p>
          <w:p w14:paraId="6919F35D" w14:textId="001F0FB1" w:rsidR="00FD12ED" w:rsidRPr="00902382" w:rsidRDefault="00FD12ED" w:rsidP="00902382">
            <w:pPr>
              <w:tabs>
                <w:tab w:val="left" w:pos="3212"/>
              </w:tabs>
              <w:jc w:val="both"/>
              <w:rPr>
                <w:rFonts w:ascii="Times New Roman" w:hAnsi="Times New Roman" w:cs="Times New Roman"/>
                <w:sz w:val="24"/>
                <w:szCs w:val="24"/>
              </w:rPr>
            </w:pPr>
            <w:r w:rsidRPr="00902382">
              <w:rPr>
                <w:rFonts w:ascii="Times New Roman" w:hAnsi="Times New Roman" w:cs="Times New Roman"/>
                <w:sz w:val="24"/>
                <w:szCs w:val="24"/>
              </w:rPr>
              <w:t>− ежедневные картинки, описания на сайте банка</w:t>
            </w:r>
          </w:p>
        </w:tc>
      </w:tr>
    </w:tbl>
    <w:p w14:paraId="1DD3F1BD" w14:textId="66EDA8F0" w:rsidR="00363056" w:rsidRDefault="00363056"/>
    <w:p w14:paraId="4676F1C1" w14:textId="5C254889" w:rsidR="00363056" w:rsidRDefault="00363056"/>
    <w:p w14:paraId="1D5C9E4B" w14:textId="68396427" w:rsidR="00363056" w:rsidRPr="00363056" w:rsidRDefault="00363056">
      <w:pPr>
        <w:rPr>
          <w:rFonts w:ascii="Times New Roman" w:hAnsi="Times New Roman" w:cs="Times New Roman"/>
          <w:sz w:val="28"/>
          <w:szCs w:val="28"/>
        </w:rPr>
      </w:pPr>
      <w:r w:rsidRPr="00363056">
        <w:rPr>
          <w:rFonts w:ascii="Times New Roman" w:hAnsi="Times New Roman" w:cs="Times New Roman"/>
          <w:sz w:val="28"/>
          <w:szCs w:val="28"/>
        </w:rPr>
        <w:lastRenderedPageBreak/>
        <w:t>Продолжение таблицы 5</w:t>
      </w:r>
    </w:p>
    <w:tbl>
      <w:tblPr>
        <w:tblStyle w:val="af3"/>
        <w:tblW w:w="0" w:type="auto"/>
        <w:tblLook w:val="04A0" w:firstRow="1" w:lastRow="0" w:firstColumn="1" w:lastColumn="0" w:noHBand="0" w:noVBand="1"/>
      </w:tblPr>
      <w:tblGrid>
        <w:gridCol w:w="3114"/>
        <w:gridCol w:w="3115"/>
        <w:gridCol w:w="3115"/>
      </w:tblGrid>
      <w:tr w:rsidR="00FD12ED" w:rsidRPr="00902382" w14:paraId="7C8DF352" w14:textId="77777777" w:rsidTr="00363056">
        <w:tc>
          <w:tcPr>
            <w:tcW w:w="3114" w:type="dxa"/>
          </w:tcPr>
          <w:p w14:paraId="6A83746A" w14:textId="53B4957A" w:rsidR="00FD12ED" w:rsidRPr="00902382" w:rsidRDefault="00FD12ED" w:rsidP="00902382">
            <w:pPr>
              <w:tabs>
                <w:tab w:val="left" w:pos="3212"/>
              </w:tabs>
              <w:jc w:val="center"/>
              <w:rPr>
                <w:rFonts w:ascii="Times New Roman" w:hAnsi="Times New Roman" w:cs="Times New Roman"/>
                <w:sz w:val="24"/>
                <w:szCs w:val="24"/>
              </w:rPr>
            </w:pPr>
            <w:r w:rsidRPr="00902382">
              <w:rPr>
                <w:rFonts w:ascii="Times New Roman" w:hAnsi="Times New Roman" w:cs="Times New Roman"/>
                <w:sz w:val="24"/>
                <w:szCs w:val="24"/>
              </w:rPr>
              <w:t>Высокая</w:t>
            </w:r>
          </w:p>
        </w:tc>
        <w:tc>
          <w:tcPr>
            <w:tcW w:w="3115" w:type="dxa"/>
          </w:tcPr>
          <w:p w14:paraId="5015F3D4" w14:textId="40D301DF" w:rsidR="00FD12ED" w:rsidRPr="00902382" w:rsidRDefault="00FD12ED" w:rsidP="00902382">
            <w:pPr>
              <w:tabs>
                <w:tab w:val="left" w:pos="3212"/>
              </w:tabs>
              <w:jc w:val="both"/>
              <w:rPr>
                <w:rFonts w:ascii="Times New Roman" w:hAnsi="Times New Roman" w:cs="Times New Roman"/>
                <w:sz w:val="24"/>
                <w:szCs w:val="24"/>
              </w:rPr>
            </w:pPr>
            <w:r w:rsidRPr="00902382">
              <w:rPr>
                <w:rFonts w:ascii="Times New Roman" w:hAnsi="Times New Roman" w:cs="Times New Roman"/>
                <w:sz w:val="24"/>
                <w:szCs w:val="24"/>
              </w:rPr>
              <w:t xml:space="preserve">− статьи в Интернете, прессе с экспертными объяснениями; − создание на сайте формы обратной связи </w:t>
            </w:r>
            <w:r w:rsidR="00652481" w:rsidRPr="00902382">
              <w:rPr>
                <w:rFonts w:ascii="Times New Roman" w:hAnsi="Times New Roman" w:cs="Times New Roman"/>
                <w:sz w:val="24"/>
                <w:szCs w:val="24"/>
              </w:rPr>
              <w:t>«</w:t>
            </w:r>
            <w:r w:rsidRPr="00902382">
              <w:rPr>
                <w:rFonts w:ascii="Times New Roman" w:hAnsi="Times New Roman" w:cs="Times New Roman"/>
                <w:sz w:val="24"/>
                <w:szCs w:val="24"/>
              </w:rPr>
              <w:t>Задайте вопрос эксперту</w:t>
            </w:r>
            <w:r w:rsidR="00652481" w:rsidRPr="00902382">
              <w:rPr>
                <w:rFonts w:ascii="Times New Roman" w:hAnsi="Times New Roman" w:cs="Times New Roman"/>
                <w:sz w:val="24"/>
                <w:szCs w:val="24"/>
              </w:rPr>
              <w:t>»</w:t>
            </w:r>
          </w:p>
        </w:tc>
        <w:tc>
          <w:tcPr>
            <w:tcW w:w="3115" w:type="dxa"/>
          </w:tcPr>
          <w:p w14:paraId="279618F2" w14:textId="77777777" w:rsidR="00FD12ED" w:rsidRPr="00902382" w:rsidRDefault="00FD12ED" w:rsidP="00902382">
            <w:pPr>
              <w:tabs>
                <w:tab w:val="left" w:pos="3212"/>
              </w:tabs>
              <w:jc w:val="both"/>
              <w:rPr>
                <w:rFonts w:ascii="Times New Roman" w:hAnsi="Times New Roman" w:cs="Times New Roman"/>
                <w:sz w:val="24"/>
                <w:szCs w:val="24"/>
              </w:rPr>
            </w:pPr>
            <w:r w:rsidRPr="00902382">
              <w:rPr>
                <w:rFonts w:ascii="Times New Roman" w:hAnsi="Times New Roman" w:cs="Times New Roman"/>
                <w:sz w:val="24"/>
                <w:szCs w:val="24"/>
              </w:rPr>
              <w:t xml:space="preserve">− система отчетности, где и когда использовались данные клиентов; </w:t>
            </w:r>
          </w:p>
          <w:p w14:paraId="23FAD007" w14:textId="77777777" w:rsidR="00FD12ED" w:rsidRPr="00902382" w:rsidRDefault="00FD12ED" w:rsidP="00902382">
            <w:pPr>
              <w:tabs>
                <w:tab w:val="left" w:pos="3212"/>
              </w:tabs>
              <w:jc w:val="both"/>
              <w:rPr>
                <w:rFonts w:ascii="Times New Roman" w:hAnsi="Times New Roman" w:cs="Times New Roman"/>
                <w:sz w:val="24"/>
                <w:szCs w:val="24"/>
              </w:rPr>
            </w:pPr>
            <w:r w:rsidRPr="00902382">
              <w:rPr>
                <w:rFonts w:ascii="Times New Roman" w:hAnsi="Times New Roman" w:cs="Times New Roman"/>
                <w:sz w:val="24"/>
                <w:szCs w:val="24"/>
              </w:rPr>
              <w:t xml:space="preserve">− мероприятия от имени Сбербанка; </w:t>
            </w:r>
          </w:p>
          <w:p w14:paraId="7537E660" w14:textId="62FCD34F" w:rsidR="00FD12ED" w:rsidRPr="00902382" w:rsidRDefault="00FD12ED" w:rsidP="00902382">
            <w:pPr>
              <w:tabs>
                <w:tab w:val="left" w:pos="3212"/>
              </w:tabs>
              <w:jc w:val="both"/>
              <w:rPr>
                <w:rFonts w:ascii="Times New Roman" w:hAnsi="Times New Roman" w:cs="Times New Roman"/>
                <w:sz w:val="24"/>
                <w:szCs w:val="24"/>
              </w:rPr>
            </w:pPr>
            <w:r w:rsidRPr="00902382">
              <w:rPr>
                <w:rFonts w:ascii="Times New Roman" w:hAnsi="Times New Roman" w:cs="Times New Roman"/>
                <w:sz w:val="24"/>
                <w:szCs w:val="24"/>
              </w:rPr>
              <w:t>− мобильный маркетинг, геймификация</w:t>
            </w:r>
          </w:p>
        </w:tc>
      </w:tr>
    </w:tbl>
    <w:p w14:paraId="4144C23F" w14:textId="77777777" w:rsidR="00652481" w:rsidRDefault="00652481" w:rsidP="00741A40">
      <w:pPr>
        <w:tabs>
          <w:tab w:val="left" w:pos="3212"/>
        </w:tabs>
        <w:spacing w:after="0" w:line="360" w:lineRule="auto"/>
        <w:ind w:firstLine="709"/>
        <w:jc w:val="both"/>
        <w:rPr>
          <w:rFonts w:ascii="Times New Roman" w:hAnsi="Times New Roman" w:cs="Times New Roman"/>
          <w:sz w:val="28"/>
          <w:szCs w:val="28"/>
        </w:rPr>
      </w:pPr>
    </w:p>
    <w:p w14:paraId="501D82A6" w14:textId="7B168766" w:rsidR="00FD12ED" w:rsidRDefault="00652481" w:rsidP="00741A40">
      <w:pPr>
        <w:tabs>
          <w:tab w:val="left" w:pos="32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Составляя матрицу, мы рассматриваем 4 возможных варианта отношения клиентов к бренду и предлагаемой услуги и в зависимости от них предлагаем действия.</w:t>
      </w:r>
    </w:p>
    <w:p w14:paraId="7F9A0ADA" w14:textId="30590401" w:rsidR="00652481" w:rsidRDefault="00652481" w:rsidP="00DA3C6F">
      <w:pPr>
        <w:tabs>
          <w:tab w:val="left" w:pos="32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низкой вовлеченности и </w:t>
      </w:r>
      <w:r w:rsidR="00B227F8">
        <w:rPr>
          <w:rFonts w:ascii="Times New Roman" w:hAnsi="Times New Roman" w:cs="Times New Roman"/>
          <w:sz w:val="28"/>
          <w:szCs w:val="28"/>
        </w:rPr>
        <w:t>негативной</w:t>
      </w:r>
      <w:r>
        <w:rPr>
          <w:rFonts w:ascii="Times New Roman" w:hAnsi="Times New Roman" w:cs="Times New Roman"/>
          <w:sz w:val="28"/>
          <w:szCs w:val="28"/>
        </w:rPr>
        <w:t xml:space="preserve"> мотивации мы предлагаем подстраиваться под ситуацию и использовать короткие посты в Интернете, результаты различных исследований, чтобы перенаправить восприятие клиентов в лучшую сторону.</w:t>
      </w:r>
      <w:r w:rsidR="00DA3C6F">
        <w:rPr>
          <w:rFonts w:ascii="Times New Roman" w:hAnsi="Times New Roman" w:cs="Times New Roman"/>
          <w:sz w:val="28"/>
          <w:szCs w:val="28"/>
        </w:rPr>
        <w:t xml:space="preserve"> </w:t>
      </w:r>
      <w:r>
        <w:rPr>
          <w:rFonts w:ascii="Times New Roman" w:hAnsi="Times New Roman" w:cs="Times New Roman"/>
          <w:sz w:val="28"/>
          <w:szCs w:val="28"/>
        </w:rPr>
        <w:t xml:space="preserve">При высокой вовлеченности, но также </w:t>
      </w:r>
      <w:r w:rsidR="00B227F8">
        <w:rPr>
          <w:rFonts w:ascii="Times New Roman" w:hAnsi="Times New Roman" w:cs="Times New Roman"/>
          <w:sz w:val="28"/>
          <w:szCs w:val="28"/>
        </w:rPr>
        <w:t>негативной</w:t>
      </w:r>
      <w:r>
        <w:rPr>
          <w:rFonts w:ascii="Times New Roman" w:hAnsi="Times New Roman" w:cs="Times New Roman"/>
          <w:sz w:val="28"/>
          <w:szCs w:val="28"/>
        </w:rPr>
        <w:t xml:space="preserve"> мотивации мы будем писать статьи в Интернете</w:t>
      </w:r>
      <w:r w:rsidR="00B227F8">
        <w:rPr>
          <w:rFonts w:ascii="Times New Roman" w:hAnsi="Times New Roman" w:cs="Times New Roman"/>
          <w:sz w:val="28"/>
          <w:szCs w:val="28"/>
        </w:rPr>
        <w:t>, создавать на официальном сайте форму обратной связи для обсуждения биометрии.</w:t>
      </w:r>
    </w:p>
    <w:p w14:paraId="6DCCA7C7" w14:textId="7DC52C4A" w:rsidR="00B227F8" w:rsidRDefault="00B227F8" w:rsidP="00741A40">
      <w:pPr>
        <w:tabs>
          <w:tab w:val="left" w:pos="32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низкой вовлеченности и позитивной мотивации нужно </w:t>
      </w:r>
      <w:r w:rsidR="002E0EA5">
        <w:rPr>
          <w:rFonts w:ascii="Times New Roman" w:hAnsi="Times New Roman" w:cs="Times New Roman"/>
          <w:sz w:val="28"/>
          <w:szCs w:val="28"/>
        </w:rPr>
        <w:t>преподносить ежедневно аудитории что-то новое и интересное, то есть все время подогревать их мотивацию и вовлеченность. Благодаря необычной информации, как «</w:t>
      </w:r>
      <w:r w:rsidR="002E0EA5" w:rsidRPr="002E0EA5">
        <w:rPr>
          <w:rFonts w:ascii="Times New Roman" w:hAnsi="Times New Roman" w:cs="Times New Roman"/>
          <w:sz w:val="28"/>
          <w:szCs w:val="28"/>
        </w:rPr>
        <w:t>5 самых интересных фактов о биометрии в Сбербанке</w:t>
      </w:r>
      <w:r w:rsidR="002E0EA5">
        <w:rPr>
          <w:rFonts w:ascii="Times New Roman" w:hAnsi="Times New Roman" w:cs="Times New Roman"/>
          <w:sz w:val="28"/>
          <w:szCs w:val="28"/>
        </w:rPr>
        <w:t>» или эмоциональным отзывам медийных личностей мы сможем удерживать интерес на должном уровне.</w:t>
      </w:r>
    </w:p>
    <w:p w14:paraId="10411E67" w14:textId="0B94F8F1" w:rsidR="002E0EA5" w:rsidRDefault="002E0EA5" w:rsidP="00741A40">
      <w:pPr>
        <w:tabs>
          <w:tab w:val="left" w:pos="32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Наконец, при наилучшем и нужном нам варианте, когда и мотивация позитивная, и вовлеченность высокая, мы можем прибегать к использованию таких инструментов: проводить тематические </w:t>
      </w:r>
      <w:r w:rsidRPr="002E0EA5">
        <w:rPr>
          <w:rFonts w:ascii="Times New Roman" w:hAnsi="Times New Roman" w:cs="Times New Roman"/>
          <w:sz w:val="28"/>
          <w:szCs w:val="28"/>
        </w:rPr>
        <w:t>мероприятия от имени Сбербанка</w:t>
      </w:r>
      <w:r>
        <w:rPr>
          <w:rFonts w:ascii="Times New Roman" w:hAnsi="Times New Roman" w:cs="Times New Roman"/>
          <w:sz w:val="28"/>
          <w:szCs w:val="28"/>
        </w:rPr>
        <w:t xml:space="preserve">, </w:t>
      </w:r>
      <w:r w:rsidRPr="002E0EA5">
        <w:rPr>
          <w:rFonts w:ascii="Times New Roman" w:hAnsi="Times New Roman" w:cs="Times New Roman"/>
          <w:sz w:val="28"/>
          <w:szCs w:val="28"/>
        </w:rPr>
        <w:t>участвовать в партнерских программах или же самостоятельно создавать игры, приложений на смартфоны, где потребуется биометрия</w:t>
      </w:r>
      <w:r>
        <w:rPr>
          <w:rFonts w:ascii="Times New Roman" w:hAnsi="Times New Roman" w:cs="Times New Roman"/>
          <w:sz w:val="28"/>
          <w:szCs w:val="28"/>
        </w:rPr>
        <w:t>.</w:t>
      </w:r>
    </w:p>
    <w:p w14:paraId="6D1EDA57" w14:textId="402AF6C1" w:rsidR="00786B81" w:rsidRDefault="00786B81" w:rsidP="00741A40">
      <w:pPr>
        <w:tabs>
          <w:tab w:val="left" w:pos="32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Переходим к одной из самых важных частей нашей стратегии – это в</w:t>
      </w:r>
      <w:r w:rsidRPr="00786B81">
        <w:rPr>
          <w:rFonts w:ascii="Times New Roman" w:hAnsi="Times New Roman" w:cs="Times New Roman"/>
          <w:sz w:val="28"/>
          <w:szCs w:val="28"/>
        </w:rPr>
        <w:t>ыбор основных коммуникационных инструментов</w:t>
      </w:r>
      <w:r>
        <w:rPr>
          <w:rFonts w:ascii="Times New Roman" w:hAnsi="Times New Roman" w:cs="Times New Roman"/>
          <w:sz w:val="28"/>
          <w:szCs w:val="28"/>
        </w:rPr>
        <w:t>.</w:t>
      </w:r>
    </w:p>
    <w:p w14:paraId="4B4924A1" w14:textId="26EF1AAE" w:rsidR="00B30F55" w:rsidRDefault="00B30F55" w:rsidP="00741A40">
      <w:pPr>
        <w:tabs>
          <w:tab w:val="left" w:pos="32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Мы должны подготавливать наших потенциальных и реальных клиентов к инновациям, вводить их в курс дела постепенно, но не слишком долго. </w:t>
      </w:r>
    </w:p>
    <w:p w14:paraId="3DDF5E14" w14:textId="73AD1A9C" w:rsidR="00B30F55" w:rsidRPr="00B30F55" w:rsidRDefault="00B30F55" w:rsidP="00741A40">
      <w:pPr>
        <w:tabs>
          <w:tab w:val="left" w:pos="32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Наша глобальная задача заключается в том, чтобы не насаждать прямо в офисе банковские интересы всем клиентам подряд, а дать им как можно больше информации о биометрии на различных площадках, чтобы они смогли найти для себя ответы. В таком случае нам удаст</w:t>
      </w:r>
      <w:r w:rsidR="00FA580A">
        <w:rPr>
          <w:rFonts w:ascii="Times New Roman" w:hAnsi="Times New Roman" w:cs="Times New Roman"/>
          <w:sz w:val="28"/>
          <w:szCs w:val="28"/>
        </w:rPr>
        <w:t>ся их слегка подтолкнуть к решениям.</w:t>
      </w:r>
    </w:p>
    <w:p w14:paraId="2B9D80FF" w14:textId="220E8DF2" w:rsidR="004902F4" w:rsidRDefault="004902F4" w:rsidP="00741A40">
      <w:pPr>
        <w:tabs>
          <w:tab w:val="left" w:pos="32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Инструменты мы выделим три категории: </w:t>
      </w:r>
      <w:r>
        <w:rPr>
          <w:rFonts w:ascii="Times New Roman" w:hAnsi="Times New Roman" w:cs="Times New Roman"/>
          <w:sz w:val="28"/>
          <w:szCs w:val="28"/>
          <w:lang w:val="en-US"/>
        </w:rPr>
        <w:t>ATL</w:t>
      </w:r>
      <w:r w:rsidRPr="004902F4">
        <w:rPr>
          <w:rFonts w:ascii="Times New Roman" w:hAnsi="Times New Roman" w:cs="Times New Roman"/>
          <w:sz w:val="28"/>
          <w:szCs w:val="28"/>
        </w:rPr>
        <w:t xml:space="preserve">, </w:t>
      </w:r>
      <w:r>
        <w:rPr>
          <w:rFonts w:ascii="Times New Roman" w:hAnsi="Times New Roman" w:cs="Times New Roman"/>
          <w:sz w:val="28"/>
          <w:szCs w:val="28"/>
          <w:lang w:val="en-US"/>
        </w:rPr>
        <w:t>BTL</w:t>
      </w:r>
      <w:r w:rsidRPr="004902F4">
        <w:rPr>
          <w:rFonts w:ascii="Times New Roman" w:hAnsi="Times New Roman" w:cs="Times New Roman"/>
          <w:sz w:val="28"/>
          <w:szCs w:val="28"/>
        </w:rPr>
        <w:t xml:space="preserve"> </w:t>
      </w:r>
      <w:r>
        <w:rPr>
          <w:rFonts w:ascii="Times New Roman" w:hAnsi="Times New Roman" w:cs="Times New Roman"/>
          <w:sz w:val="28"/>
          <w:szCs w:val="28"/>
        </w:rPr>
        <w:t>и нестандартные инструменты.</w:t>
      </w:r>
    </w:p>
    <w:p w14:paraId="0207A0AA" w14:textId="51FCC2C5" w:rsidR="00370FA9" w:rsidRDefault="004902F4" w:rsidP="00363056">
      <w:pPr>
        <w:tabs>
          <w:tab w:val="left" w:pos="32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sz w:val="28"/>
          <w:szCs w:val="28"/>
          <w:lang w:val="en-US"/>
        </w:rPr>
        <w:t>ATL</w:t>
      </w:r>
      <w:r w:rsidRPr="004902F4">
        <w:rPr>
          <w:rFonts w:ascii="Times New Roman" w:hAnsi="Times New Roman" w:cs="Times New Roman"/>
          <w:sz w:val="28"/>
          <w:szCs w:val="28"/>
        </w:rPr>
        <w:t xml:space="preserve"> </w:t>
      </w:r>
      <w:r>
        <w:rPr>
          <w:rFonts w:ascii="Times New Roman" w:hAnsi="Times New Roman" w:cs="Times New Roman"/>
          <w:sz w:val="28"/>
          <w:szCs w:val="28"/>
        </w:rPr>
        <w:t>мы определили наружную рекламу, телевидение, радио, кинотеатры и пресса.</w:t>
      </w:r>
      <w:r w:rsidR="00363056">
        <w:rPr>
          <w:rFonts w:ascii="Times New Roman" w:hAnsi="Times New Roman" w:cs="Times New Roman"/>
          <w:sz w:val="28"/>
          <w:szCs w:val="28"/>
        </w:rPr>
        <w:t xml:space="preserve"> </w:t>
      </w:r>
      <w:r>
        <w:rPr>
          <w:rFonts w:ascii="Times New Roman" w:hAnsi="Times New Roman" w:cs="Times New Roman"/>
          <w:sz w:val="28"/>
          <w:szCs w:val="28"/>
        </w:rPr>
        <w:t>В на</w:t>
      </w:r>
      <w:r w:rsidRPr="004902F4">
        <w:rPr>
          <w:rFonts w:ascii="Times New Roman" w:hAnsi="Times New Roman" w:cs="Times New Roman"/>
          <w:sz w:val="28"/>
          <w:szCs w:val="28"/>
        </w:rPr>
        <w:t>ружн</w:t>
      </w:r>
      <w:r>
        <w:rPr>
          <w:rFonts w:ascii="Times New Roman" w:hAnsi="Times New Roman" w:cs="Times New Roman"/>
          <w:sz w:val="28"/>
          <w:szCs w:val="28"/>
        </w:rPr>
        <w:t>ой</w:t>
      </w:r>
      <w:r w:rsidRPr="004902F4">
        <w:rPr>
          <w:rFonts w:ascii="Times New Roman" w:hAnsi="Times New Roman" w:cs="Times New Roman"/>
          <w:sz w:val="28"/>
          <w:szCs w:val="28"/>
        </w:rPr>
        <w:t xml:space="preserve"> реклам</w:t>
      </w:r>
      <w:r>
        <w:rPr>
          <w:rFonts w:ascii="Times New Roman" w:hAnsi="Times New Roman" w:cs="Times New Roman"/>
          <w:sz w:val="28"/>
          <w:szCs w:val="28"/>
        </w:rPr>
        <w:t>е мы будем</w:t>
      </w:r>
      <w:r w:rsidRPr="004902F4">
        <w:rPr>
          <w:rFonts w:ascii="Times New Roman" w:hAnsi="Times New Roman" w:cs="Times New Roman"/>
          <w:sz w:val="28"/>
          <w:szCs w:val="28"/>
        </w:rPr>
        <w:t xml:space="preserve"> представл</w:t>
      </w:r>
      <w:r>
        <w:rPr>
          <w:rFonts w:ascii="Times New Roman" w:hAnsi="Times New Roman" w:cs="Times New Roman"/>
          <w:sz w:val="28"/>
          <w:szCs w:val="28"/>
        </w:rPr>
        <w:t>ять сам</w:t>
      </w:r>
      <w:r w:rsidRPr="004902F4">
        <w:rPr>
          <w:rFonts w:ascii="Times New Roman" w:hAnsi="Times New Roman" w:cs="Times New Roman"/>
          <w:sz w:val="28"/>
          <w:szCs w:val="28"/>
        </w:rPr>
        <w:t xml:space="preserve"> банк, </w:t>
      </w:r>
      <w:r>
        <w:rPr>
          <w:rFonts w:ascii="Times New Roman" w:hAnsi="Times New Roman" w:cs="Times New Roman"/>
          <w:sz w:val="28"/>
          <w:szCs w:val="28"/>
        </w:rPr>
        <w:t xml:space="preserve">его </w:t>
      </w:r>
      <w:r w:rsidRPr="004902F4">
        <w:rPr>
          <w:rFonts w:ascii="Times New Roman" w:hAnsi="Times New Roman" w:cs="Times New Roman"/>
          <w:sz w:val="28"/>
          <w:szCs w:val="28"/>
        </w:rPr>
        <w:t>логотип и векторно</w:t>
      </w:r>
      <w:r>
        <w:rPr>
          <w:rFonts w:ascii="Times New Roman" w:hAnsi="Times New Roman" w:cs="Times New Roman"/>
          <w:sz w:val="28"/>
          <w:szCs w:val="28"/>
        </w:rPr>
        <w:t>е</w:t>
      </w:r>
      <w:r w:rsidRPr="004902F4">
        <w:rPr>
          <w:rFonts w:ascii="Times New Roman" w:hAnsi="Times New Roman" w:cs="Times New Roman"/>
          <w:sz w:val="28"/>
          <w:szCs w:val="28"/>
        </w:rPr>
        <w:t> изображени</w:t>
      </w:r>
      <w:r>
        <w:rPr>
          <w:rFonts w:ascii="Times New Roman" w:hAnsi="Times New Roman" w:cs="Times New Roman"/>
          <w:sz w:val="28"/>
          <w:szCs w:val="28"/>
        </w:rPr>
        <w:t>е</w:t>
      </w:r>
      <w:r w:rsidRPr="004902F4">
        <w:rPr>
          <w:rFonts w:ascii="Times New Roman" w:hAnsi="Times New Roman" w:cs="Times New Roman"/>
          <w:sz w:val="28"/>
          <w:szCs w:val="28"/>
        </w:rPr>
        <w:t xml:space="preserve"> предлагаемой услуги.</w:t>
      </w:r>
      <w:r w:rsidR="00363056">
        <w:rPr>
          <w:rFonts w:ascii="Times New Roman" w:hAnsi="Times New Roman" w:cs="Times New Roman"/>
          <w:sz w:val="28"/>
          <w:szCs w:val="28"/>
        </w:rPr>
        <w:t xml:space="preserve"> </w:t>
      </w:r>
      <w:r>
        <w:rPr>
          <w:rFonts w:ascii="Times New Roman" w:hAnsi="Times New Roman" w:cs="Times New Roman"/>
          <w:sz w:val="28"/>
          <w:szCs w:val="28"/>
        </w:rPr>
        <w:t>В р</w:t>
      </w:r>
      <w:r w:rsidRPr="004902F4">
        <w:rPr>
          <w:rFonts w:ascii="Times New Roman" w:hAnsi="Times New Roman" w:cs="Times New Roman"/>
          <w:sz w:val="28"/>
          <w:szCs w:val="28"/>
        </w:rPr>
        <w:t>еклам</w:t>
      </w:r>
      <w:r>
        <w:rPr>
          <w:rFonts w:ascii="Times New Roman" w:hAnsi="Times New Roman" w:cs="Times New Roman"/>
          <w:sz w:val="28"/>
          <w:szCs w:val="28"/>
        </w:rPr>
        <w:t>е</w:t>
      </w:r>
      <w:r w:rsidRPr="004902F4">
        <w:rPr>
          <w:rFonts w:ascii="Times New Roman" w:hAnsi="Times New Roman" w:cs="Times New Roman"/>
          <w:sz w:val="28"/>
          <w:szCs w:val="28"/>
        </w:rPr>
        <w:t xml:space="preserve"> на ТВ</w:t>
      </w:r>
      <w:r>
        <w:rPr>
          <w:rFonts w:ascii="Times New Roman" w:hAnsi="Times New Roman" w:cs="Times New Roman"/>
          <w:sz w:val="28"/>
          <w:szCs w:val="28"/>
        </w:rPr>
        <w:t xml:space="preserve"> мы, как ранее обсуждали, может</w:t>
      </w:r>
      <w:r w:rsidRPr="004902F4">
        <w:rPr>
          <w:rFonts w:ascii="Times New Roman" w:hAnsi="Times New Roman" w:cs="Times New Roman"/>
          <w:sz w:val="28"/>
          <w:szCs w:val="28"/>
        </w:rPr>
        <w:t xml:space="preserve"> </w:t>
      </w:r>
      <w:r>
        <w:rPr>
          <w:rFonts w:ascii="Times New Roman" w:hAnsi="Times New Roman" w:cs="Times New Roman"/>
          <w:sz w:val="28"/>
          <w:szCs w:val="28"/>
        </w:rPr>
        <w:t>п</w:t>
      </w:r>
      <w:r w:rsidRPr="004902F4">
        <w:rPr>
          <w:rFonts w:ascii="Times New Roman" w:hAnsi="Times New Roman" w:cs="Times New Roman"/>
          <w:sz w:val="28"/>
          <w:szCs w:val="28"/>
        </w:rPr>
        <w:t>оказывать</w:t>
      </w:r>
      <w:r>
        <w:rPr>
          <w:rFonts w:ascii="Times New Roman" w:hAnsi="Times New Roman" w:cs="Times New Roman"/>
          <w:sz w:val="28"/>
          <w:szCs w:val="28"/>
        </w:rPr>
        <w:t>ся</w:t>
      </w:r>
      <w:r w:rsidR="004161A7">
        <w:rPr>
          <w:rFonts w:ascii="Times New Roman" w:hAnsi="Times New Roman" w:cs="Times New Roman"/>
          <w:sz w:val="28"/>
          <w:szCs w:val="28"/>
        </w:rPr>
        <w:t xml:space="preserve"> сам продукт, услуга,</w:t>
      </w:r>
      <w:r w:rsidRPr="004902F4">
        <w:rPr>
          <w:rFonts w:ascii="Times New Roman" w:hAnsi="Times New Roman" w:cs="Times New Roman"/>
          <w:sz w:val="28"/>
          <w:szCs w:val="28"/>
        </w:rPr>
        <w:t xml:space="preserve"> </w:t>
      </w:r>
      <w:r>
        <w:rPr>
          <w:rFonts w:ascii="Times New Roman" w:hAnsi="Times New Roman" w:cs="Times New Roman"/>
          <w:sz w:val="28"/>
          <w:szCs w:val="28"/>
        </w:rPr>
        <w:t>ситуация, где клиент</w:t>
      </w:r>
      <w:r w:rsidR="004161A7">
        <w:rPr>
          <w:rFonts w:ascii="Times New Roman" w:hAnsi="Times New Roman" w:cs="Times New Roman"/>
          <w:sz w:val="28"/>
          <w:szCs w:val="28"/>
        </w:rPr>
        <w:t xml:space="preserve"> заходит в банковское приложение, </w:t>
      </w:r>
      <w:r w:rsidRPr="004902F4">
        <w:rPr>
          <w:rFonts w:ascii="Times New Roman" w:hAnsi="Times New Roman" w:cs="Times New Roman"/>
          <w:sz w:val="28"/>
          <w:szCs w:val="28"/>
        </w:rPr>
        <w:t>разблокировка происходит посредством биометрии</w:t>
      </w:r>
      <w:r w:rsidR="004161A7">
        <w:rPr>
          <w:rFonts w:ascii="Times New Roman" w:hAnsi="Times New Roman" w:cs="Times New Roman"/>
          <w:sz w:val="28"/>
          <w:szCs w:val="28"/>
        </w:rPr>
        <w:t xml:space="preserve"> </w:t>
      </w:r>
      <w:r w:rsidRPr="004902F4">
        <w:rPr>
          <w:rFonts w:ascii="Times New Roman" w:hAnsi="Times New Roman" w:cs="Times New Roman"/>
          <w:sz w:val="28"/>
          <w:szCs w:val="28"/>
        </w:rPr>
        <w:t>и так далее.</w:t>
      </w:r>
      <w:r w:rsidR="00363056">
        <w:rPr>
          <w:rFonts w:ascii="Times New Roman" w:hAnsi="Times New Roman" w:cs="Times New Roman"/>
          <w:sz w:val="28"/>
          <w:szCs w:val="28"/>
        </w:rPr>
        <w:t xml:space="preserve"> </w:t>
      </w:r>
      <w:r w:rsidR="004161A7">
        <w:rPr>
          <w:rFonts w:ascii="Times New Roman" w:hAnsi="Times New Roman" w:cs="Times New Roman"/>
          <w:sz w:val="28"/>
          <w:szCs w:val="28"/>
        </w:rPr>
        <w:t>В р</w:t>
      </w:r>
      <w:r w:rsidR="004161A7" w:rsidRPr="004161A7">
        <w:rPr>
          <w:rFonts w:ascii="Times New Roman" w:hAnsi="Times New Roman" w:cs="Times New Roman"/>
          <w:sz w:val="28"/>
          <w:szCs w:val="28"/>
        </w:rPr>
        <w:t>еклам</w:t>
      </w:r>
      <w:r w:rsidR="004161A7">
        <w:rPr>
          <w:rFonts w:ascii="Times New Roman" w:hAnsi="Times New Roman" w:cs="Times New Roman"/>
          <w:sz w:val="28"/>
          <w:szCs w:val="28"/>
        </w:rPr>
        <w:t>е</w:t>
      </w:r>
      <w:r w:rsidR="004161A7" w:rsidRPr="004161A7">
        <w:rPr>
          <w:rFonts w:ascii="Times New Roman" w:hAnsi="Times New Roman" w:cs="Times New Roman"/>
          <w:sz w:val="28"/>
          <w:szCs w:val="28"/>
        </w:rPr>
        <w:t xml:space="preserve"> на радио</w:t>
      </w:r>
      <w:r w:rsidR="004161A7">
        <w:rPr>
          <w:rFonts w:ascii="Times New Roman" w:hAnsi="Times New Roman" w:cs="Times New Roman"/>
          <w:sz w:val="28"/>
          <w:szCs w:val="28"/>
        </w:rPr>
        <w:t>, например, может звучать такой текст: «П</w:t>
      </w:r>
      <w:r w:rsidR="004161A7" w:rsidRPr="004161A7">
        <w:rPr>
          <w:rFonts w:ascii="Times New Roman" w:hAnsi="Times New Roman" w:cs="Times New Roman"/>
          <w:sz w:val="28"/>
          <w:szCs w:val="28"/>
        </w:rPr>
        <w:t>о постановлению ЦБ РФ банки будут заниматься инновационным и быстрым обслуживанием, а также добровольным сбором биометрических данных. За подробной информацией звоните по телефону</w:t>
      </w:r>
      <w:r w:rsidR="004161A7">
        <w:rPr>
          <w:rFonts w:ascii="Times New Roman" w:hAnsi="Times New Roman" w:cs="Times New Roman"/>
          <w:sz w:val="28"/>
          <w:szCs w:val="28"/>
        </w:rPr>
        <w:t xml:space="preserve"> 8 800 555-55-50 </w:t>
      </w:r>
      <w:r w:rsidR="004161A7" w:rsidRPr="004161A7">
        <w:rPr>
          <w:rFonts w:ascii="Times New Roman" w:hAnsi="Times New Roman" w:cs="Times New Roman"/>
          <w:sz w:val="28"/>
          <w:szCs w:val="28"/>
        </w:rPr>
        <w:t>или приходите в любой офис Сбербанка</w:t>
      </w:r>
      <w:r w:rsidR="004161A7">
        <w:rPr>
          <w:rFonts w:ascii="Times New Roman" w:hAnsi="Times New Roman" w:cs="Times New Roman"/>
          <w:sz w:val="28"/>
          <w:szCs w:val="28"/>
        </w:rPr>
        <w:t>».</w:t>
      </w:r>
      <w:r w:rsidR="00363056">
        <w:rPr>
          <w:rFonts w:ascii="Times New Roman" w:hAnsi="Times New Roman" w:cs="Times New Roman"/>
          <w:sz w:val="28"/>
          <w:szCs w:val="28"/>
        </w:rPr>
        <w:t xml:space="preserve"> </w:t>
      </w:r>
      <w:r w:rsidR="004161A7" w:rsidRPr="004161A7">
        <w:rPr>
          <w:rFonts w:ascii="Times New Roman" w:hAnsi="Times New Roman" w:cs="Times New Roman"/>
          <w:sz w:val="28"/>
          <w:szCs w:val="28"/>
        </w:rPr>
        <w:t>Реклама в прессе</w:t>
      </w:r>
      <w:r w:rsidR="004161A7">
        <w:rPr>
          <w:rFonts w:ascii="Times New Roman" w:hAnsi="Times New Roman" w:cs="Times New Roman"/>
          <w:sz w:val="28"/>
          <w:szCs w:val="28"/>
        </w:rPr>
        <w:t xml:space="preserve"> предполагает, что будут выпускаться</w:t>
      </w:r>
      <w:r w:rsidR="004161A7" w:rsidRPr="004161A7">
        <w:rPr>
          <w:rFonts w:ascii="Times New Roman" w:hAnsi="Times New Roman" w:cs="Times New Roman"/>
          <w:sz w:val="28"/>
          <w:szCs w:val="28"/>
        </w:rPr>
        <w:t xml:space="preserve"> стать</w:t>
      </w:r>
      <w:r w:rsidR="00370FA9">
        <w:rPr>
          <w:rFonts w:ascii="Times New Roman" w:hAnsi="Times New Roman" w:cs="Times New Roman"/>
          <w:sz w:val="28"/>
          <w:szCs w:val="28"/>
        </w:rPr>
        <w:t>и</w:t>
      </w:r>
      <w:r w:rsidR="004161A7" w:rsidRPr="004161A7">
        <w:rPr>
          <w:rFonts w:ascii="Times New Roman" w:hAnsi="Times New Roman" w:cs="Times New Roman"/>
          <w:sz w:val="28"/>
          <w:szCs w:val="28"/>
        </w:rPr>
        <w:t xml:space="preserve"> про успешный опыт применения биометрии в банках, в том числе и Сбербанке</w:t>
      </w:r>
      <w:r w:rsidR="00370FA9">
        <w:rPr>
          <w:rFonts w:ascii="Times New Roman" w:hAnsi="Times New Roman" w:cs="Times New Roman"/>
          <w:sz w:val="28"/>
          <w:szCs w:val="28"/>
        </w:rPr>
        <w:t>.</w:t>
      </w:r>
      <w:r w:rsidR="00363056">
        <w:rPr>
          <w:rFonts w:ascii="Times New Roman" w:hAnsi="Times New Roman" w:cs="Times New Roman"/>
          <w:sz w:val="28"/>
          <w:szCs w:val="28"/>
        </w:rPr>
        <w:t xml:space="preserve"> </w:t>
      </w:r>
      <w:r w:rsidR="00370FA9" w:rsidRPr="00370FA9">
        <w:rPr>
          <w:rFonts w:ascii="Times New Roman" w:hAnsi="Times New Roman" w:cs="Times New Roman"/>
          <w:sz w:val="28"/>
          <w:szCs w:val="28"/>
        </w:rPr>
        <w:t>Прокат роликов</w:t>
      </w:r>
      <w:r w:rsidR="00370FA9">
        <w:rPr>
          <w:rFonts w:ascii="Times New Roman" w:hAnsi="Times New Roman" w:cs="Times New Roman"/>
          <w:sz w:val="28"/>
          <w:szCs w:val="28"/>
        </w:rPr>
        <w:t xml:space="preserve"> в кинотеатрах, например,</w:t>
      </w:r>
      <w:r w:rsidR="00370FA9" w:rsidRPr="00370FA9">
        <w:rPr>
          <w:rFonts w:ascii="Times New Roman" w:hAnsi="Times New Roman" w:cs="Times New Roman"/>
          <w:sz w:val="28"/>
          <w:szCs w:val="28"/>
        </w:rPr>
        <w:t xml:space="preserve"> в СБС</w:t>
      </w:r>
      <w:r w:rsidR="00370FA9">
        <w:rPr>
          <w:rFonts w:ascii="Times New Roman" w:hAnsi="Times New Roman" w:cs="Times New Roman"/>
          <w:sz w:val="28"/>
          <w:szCs w:val="28"/>
        </w:rPr>
        <w:t>, где текст будет следующим: «Получай обслуживание</w:t>
      </w:r>
      <w:r w:rsidR="00370FA9" w:rsidRPr="00370FA9">
        <w:rPr>
          <w:rFonts w:ascii="Times New Roman" w:hAnsi="Times New Roman" w:cs="Times New Roman"/>
          <w:sz w:val="28"/>
          <w:szCs w:val="28"/>
        </w:rPr>
        <w:t xml:space="preserve"> быстрее, безопаснее, выгоднее, а главное</w:t>
      </w:r>
      <w:r w:rsidR="002E7852" w:rsidRPr="002E7852">
        <w:rPr>
          <w:rFonts w:ascii="Times New Roman" w:hAnsi="Times New Roman" w:cs="Times New Roman"/>
          <w:sz w:val="28"/>
          <w:szCs w:val="28"/>
        </w:rPr>
        <w:t>,</w:t>
      </w:r>
      <w:r w:rsidR="00370FA9" w:rsidRPr="00370FA9">
        <w:rPr>
          <w:rFonts w:ascii="Times New Roman" w:hAnsi="Times New Roman" w:cs="Times New Roman"/>
          <w:sz w:val="28"/>
          <w:szCs w:val="28"/>
        </w:rPr>
        <w:t xml:space="preserve"> </w:t>
      </w:r>
      <w:proofErr w:type="spellStart"/>
      <w:r w:rsidR="00370FA9" w:rsidRPr="00370FA9">
        <w:rPr>
          <w:rFonts w:ascii="Times New Roman" w:hAnsi="Times New Roman" w:cs="Times New Roman"/>
          <w:sz w:val="28"/>
          <w:szCs w:val="28"/>
        </w:rPr>
        <w:t>персональнее</w:t>
      </w:r>
      <w:proofErr w:type="spellEnd"/>
      <w:r w:rsidR="00370FA9" w:rsidRPr="00370FA9">
        <w:rPr>
          <w:rFonts w:ascii="Times New Roman" w:hAnsi="Times New Roman" w:cs="Times New Roman"/>
          <w:sz w:val="28"/>
          <w:szCs w:val="28"/>
        </w:rPr>
        <w:t>! Только в Сбербанке! Не упускай возможность пользоваться инновациями</w:t>
      </w:r>
      <w:r w:rsidR="00370FA9">
        <w:rPr>
          <w:rFonts w:ascii="Times New Roman" w:hAnsi="Times New Roman" w:cs="Times New Roman"/>
          <w:sz w:val="28"/>
          <w:szCs w:val="28"/>
        </w:rPr>
        <w:t xml:space="preserve"> уже сегодня!</w:t>
      </w:r>
    </w:p>
    <w:p w14:paraId="1896A582" w14:textId="77777777" w:rsidR="00370FA9" w:rsidRDefault="00370FA9" w:rsidP="00370FA9">
      <w:pPr>
        <w:tabs>
          <w:tab w:val="left" w:pos="32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категории </w:t>
      </w:r>
      <w:r>
        <w:rPr>
          <w:rFonts w:ascii="Times New Roman" w:hAnsi="Times New Roman" w:cs="Times New Roman"/>
          <w:sz w:val="28"/>
          <w:szCs w:val="28"/>
          <w:lang w:val="en-US"/>
        </w:rPr>
        <w:t>BTL</w:t>
      </w:r>
      <w:r w:rsidRPr="00370FA9">
        <w:rPr>
          <w:rFonts w:ascii="Times New Roman" w:hAnsi="Times New Roman" w:cs="Times New Roman"/>
          <w:sz w:val="28"/>
          <w:szCs w:val="28"/>
        </w:rPr>
        <w:t xml:space="preserve"> </w:t>
      </w:r>
      <w:r>
        <w:rPr>
          <w:rFonts w:ascii="Times New Roman" w:hAnsi="Times New Roman" w:cs="Times New Roman"/>
          <w:sz w:val="28"/>
          <w:szCs w:val="28"/>
        </w:rPr>
        <w:t>мы отнесли:</w:t>
      </w:r>
    </w:p>
    <w:p w14:paraId="57AA8CC7" w14:textId="76C7048B" w:rsidR="00370FA9" w:rsidRDefault="00370FA9" w:rsidP="00370FA9">
      <w:pPr>
        <w:tabs>
          <w:tab w:val="left" w:pos="32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70FA9">
        <w:rPr>
          <w:rFonts w:ascii="Times New Roman" w:hAnsi="Times New Roman" w:cs="Times New Roman"/>
          <w:sz w:val="28"/>
          <w:szCs w:val="28"/>
        </w:rPr>
        <w:t>маркетинг в местах продаж</w:t>
      </w:r>
      <w:r>
        <w:rPr>
          <w:rFonts w:ascii="Times New Roman" w:hAnsi="Times New Roman" w:cs="Times New Roman"/>
          <w:sz w:val="28"/>
          <w:szCs w:val="28"/>
        </w:rPr>
        <w:t xml:space="preserve"> (</w:t>
      </w:r>
      <w:r w:rsidRPr="00370FA9">
        <w:rPr>
          <w:rFonts w:ascii="Times New Roman" w:hAnsi="Times New Roman" w:cs="Times New Roman"/>
          <w:sz w:val="28"/>
          <w:szCs w:val="28"/>
        </w:rPr>
        <w:t xml:space="preserve">в офисах давать раздаточный материал, </w:t>
      </w:r>
      <w:r>
        <w:rPr>
          <w:rFonts w:ascii="Times New Roman" w:hAnsi="Times New Roman" w:cs="Times New Roman"/>
          <w:sz w:val="28"/>
          <w:szCs w:val="28"/>
        </w:rPr>
        <w:t>оказывать</w:t>
      </w:r>
      <w:r w:rsidRPr="00370FA9">
        <w:rPr>
          <w:rFonts w:ascii="Times New Roman" w:hAnsi="Times New Roman" w:cs="Times New Roman"/>
          <w:sz w:val="28"/>
          <w:szCs w:val="28"/>
        </w:rPr>
        <w:t xml:space="preserve"> консультаци</w:t>
      </w:r>
      <w:r>
        <w:rPr>
          <w:rFonts w:ascii="Times New Roman" w:hAnsi="Times New Roman" w:cs="Times New Roman"/>
          <w:sz w:val="28"/>
          <w:szCs w:val="28"/>
        </w:rPr>
        <w:t>и</w:t>
      </w:r>
      <w:r w:rsidRPr="00370FA9">
        <w:rPr>
          <w:rFonts w:ascii="Times New Roman" w:hAnsi="Times New Roman" w:cs="Times New Roman"/>
          <w:sz w:val="28"/>
          <w:szCs w:val="28"/>
        </w:rPr>
        <w:t>, помощ</w:t>
      </w:r>
      <w:r>
        <w:rPr>
          <w:rFonts w:ascii="Times New Roman" w:hAnsi="Times New Roman" w:cs="Times New Roman"/>
          <w:sz w:val="28"/>
          <w:szCs w:val="28"/>
        </w:rPr>
        <w:t>ь по данному вопросу);</w:t>
      </w:r>
    </w:p>
    <w:p w14:paraId="72D5003C" w14:textId="68C8EDA2" w:rsidR="00B30F55" w:rsidRPr="005B59AD" w:rsidRDefault="00370FA9" w:rsidP="00B30F55">
      <w:pPr>
        <w:tabs>
          <w:tab w:val="left" w:pos="32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370FA9">
        <w:rPr>
          <w:rFonts w:ascii="Times New Roman" w:hAnsi="Times New Roman" w:cs="Times New Roman"/>
          <w:sz w:val="28"/>
          <w:szCs w:val="28"/>
        </w:rPr>
        <w:t>сторителлинг</w:t>
      </w:r>
      <w:proofErr w:type="spellEnd"/>
      <w:r>
        <w:rPr>
          <w:rFonts w:ascii="Times New Roman" w:hAnsi="Times New Roman" w:cs="Times New Roman"/>
          <w:sz w:val="28"/>
          <w:szCs w:val="28"/>
        </w:rPr>
        <w:t xml:space="preserve"> от известных личностей или даже крупных брендов об успешном опыте обслуживания с биометрией, их отзывы, ответы на вопросы, рекомендации (Яндекс Дзен + Яндекс Кью).</w:t>
      </w:r>
      <w:r w:rsidR="00B30F55" w:rsidRPr="00B30F55">
        <w:t xml:space="preserve"> </w:t>
      </w:r>
      <w:r w:rsidR="00B30F55" w:rsidRPr="00B30F55">
        <w:rPr>
          <w:rFonts w:ascii="Times New Roman" w:hAnsi="Times New Roman" w:cs="Times New Roman"/>
          <w:sz w:val="28"/>
          <w:szCs w:val="28"/>
        </w:rPr>
        <w:t>Сейчас есть большой процент переходов</w:t>
      </w:r>
      <w:r w:rsidR="00B30F55">
        <w:rPr>
          <w:rFonts w:ascii="Times New Roman" w:hAnsi="Times New Roman" w:cs="Times New Roman"/>
          <w:sz w:val="28"/>
          <w:szCs w:val="28"/>
        </w:rPr>
        <w:t xml:space="preserve"> </w:t>
      </w:r>
      <w:r w:rsidR="00B30F55" w:rsidRPr="00B30F55">
        <w:rPr>
          <w:rFonts w:ascii="Times New Roman" w:hAnsi="Times New Roman" w:cs="Times New Roman"/>
          <w:sz w:val="28"/>
          <w:szCs w:val="28"/>
        </w:rPr>
        <w:t>на сайт с рекламы на Дзен. Также Яндекс Дзен и</w:t>
      </w:r>
      <w:r w:rsidR="00B30F55">
        <w:rPr>
          <w:rFonts w:ascii="Times New Roman" w:hAnsi="Times New Roman" w:cs="Times New Roman"/>
          <w:sz w:val="28"/>
          <w:szCs w:val="28"/>
        </w:rPr>
        <w:t xml:space="preserve"> </w:t>
      </w:r>
      <w:r w:rsidR="00B30F55" w:rsidRPr="00B30F55">
        <w:rPr>
          <w:rFonts w:ascii="Times New Roman" w:hAnsi="Times New Roman" w:cs="Times New Roman"/>
          <w:sz w:val="28"/>
          <w:szCs w:val="28"/>
        </w:rPr>
        <w:t>Яндекс Кью хорошо индексируются при поиске в</w:t>
      </w:r>
      <w:r w:rsidR="00B30F55">
        <w:rPr>
          <w:rFonts w:ascii="Times New Roman" w:hAnsi="Times New Roman" w:cs="Times New Roman"/>
          <w:sz w:val="28"/>
          <w:szCs w:val="28"/>
        </w:rPr>
        <w:t xml:space="preserve"> </w:t>
      </w:r>
      <w:r w:rsidR="00B30F55" w:rsidRPr="00B30F55">
        <w:rPr>
          <w:rFonts w:ascii="Times New Roman" w:hAnsi="Times New Roman" w:cs="Times New Roman"/>
          <w:sz w:val="28"/>
          <w:szCs w:val="28"/>
        </w:rPr>
        <w:t>Яндексе. Если создать статьи или вопросы по</w:t>
      </w:r>
      <w:r w:rsidR="00B30F55">
        <w:rPr>
          <w:rFonts w:ascii="Times New Roman" w:hAnsi="Times New Roman" w:cs="Times New Roman"/>
          <w:sz w:val="28"/>
          <w:szCs w:val="28"/>
        </w:rPr>
        <w:t xml:space="preserve"> </w:t>
      </w:r>
      <w:r w:rsidR="00B30F55" w:rsidRPr="00B30F55">
        <w:rPr>
          <w:rFonts w:ascii="Times New Roman" w:hAnsi="Times New Roman" w:cs="Times New Roman"/>
          <w:sz w:val="28"/>
          <w:szCs w:val="28"/>
        </w:rPr>
        <w:lastRenderedPageBreak/>
        <w:t>ключевым словам – покупатели всегда будут их</w:t>
      </w:r>
      <w:r w:rsidR="00B30F55">
        <w:rPr>
          <w:rFonts w:ascii="Times New Roman" w:hAnsi="Times New Roman" w:cs="Times New Roman"/>
          <w:sz w:val="28"/>
          <w:szCs w:val="28"/>
        </w:rPr>
        <w:t xml:space="preserve"> </w:t>
      </w:r>
      <w:r w:rsidR="00B30F55" w:rsidRPr="00B30F55">
        <w:rPr>
          <w:rFonts w:ascii="Times New Roman" w:hAnsi="Times New Roman" w:cs="Times New Roman"/>
          <w:sz w:val="28"/>
          <w:szCs w:val="28"/>
        </w:rPr>
        <w:t>видеть, что может повлиять на р</w:t>
      </w:r>
      <w:r w:rsidR="00B30F55">
        <w:rPr>
          <w:rFonts w:ascii="Times New Roman" w:hAnsi="Times New Roman" w:cs="Times New Roman"/>
          <w:sz w:val="28"/>
          <w:szCs w:val="28"/>
        </w:rPr>
        <w:t>ешение о сдаче биометрии и повысит лояльность</w:t>
      </w:r>
      <w:r w:rsidR="005B59AD" w:rsidRPr="005B59AD">
        <w:rPr>
          <w:rFonts w:ascii="Times New Roman" w:hAnsi="Times New Roman" w:cs="Times New Roman"/>
          <w:sz w:val="28"/>
          <w:szCs w:val="28"/>
        </w:rPr>
        <w:t xml:space="preserve"> [50].</w:t>
      </w:r>
    </w:p>
    <w:p w14:paraId="185F0846" w14:textId="01C6BC1B" w:rsidR="00370FA9" w:rsidRDefault="00B30F55" w:rsidP="00B30F55">
      <w:pPr>
        <w:tabs>
          <w:tab w:val="left" w:pos="3212"/>
        </w:tabs>
        <w:spacing w:after="0" w:line="360" w:lineRule="auto"/>
        <w:ind w:firstLine="709"/>
        <w:jc w:val="both"/>
        <w:rPr>
          <w:rFonts w:ascii="Times New Roman" w:hAnsi="Times New Roman" w:cs="Times New Roman"/>
          <w:sz w:val="28"/>
          <w:szCs w:val="28"/>
        </w:rPr>
      </w:pPr>
      <w:r w:rsidRPr="00B30F55">
        <w:rPr>
          <w:rFonts w:ascii="Times New Roman" w:hAnsi="Times New Roman" w:cs="Times New Roman"/>
          <w:sz w:val="28"/>
          <w:szCs w:val="28"/>
        </w:rPr>
        <w:t xml:space="preserve">Яндекс Дзен </w:t>
      </w:r>
      <w:r>
        <w:rPr>
          <w:rFonts w:ascii="Times New Roman" w:hAnsi="Times New Roman" w:cs="Times New Roman"/>
          <w:sz w:val="28"/>
          <w:szCs w:val="28"/>
        </w:rPr>
        <w:t>−</w:t>
      </w:r>
      <w:r w:rsidRPr="00B30F55">
        <w:rPr>
          <w:rFonts w:ascii="Times New Roman" w:hAnsi="Times New Roman" w:cs="Times New Roman"/>
          <w:sz w:val="28"/>
          <w:szCs w:val="28"/>
        </w:rPr>
        <w:t xml:space="preserve"> реклама у читаемых и популярных</w:t>
      </w:r>
      <w:r>
        <w:rPr>
          <w:rFonts w:ascii="Times New Roman" w:hAnsi="Times New Roman" w:cs="Times New Roman"/>
          <w:sz w:val="28"/>
          <w:szCs w:val="28"/>
        </w:rPr>
        <w:t xml:space="preserve"> </w:t>
      </w:r>
      <w:r w:rsidRPr="00B30F55">
        <w:rPr>
          <w:rFonts w:ascii="Times New Roman" w:hAnsi="Times New Roman" w:cs="Times New Roman"/>
          <w:sz w:val="28"/>
          <w:szCs w:val="28"/>
        </w:rPr>
        <w:t xml:space="preserve">на площадке блогеров. Статьи на тему: </w:t>
      </w:r>
      <w:r>
        <w:rPr>
          <w:rFonts w:ascii="Times New Roman" w:hAnsi="Times New Roman" w:cs="Times New Roman"/>
          <w:sz w:val="28"/>
          <w:szCs w:val="28"/>
        </w:rPr>
        <w:t>бизнеса</w:t>
      </w:r>
      <w:r w:rsidRPr="00B30F55">
        <w:rPr>
          <w:rFonts w:ascii="Times New Roman" w:hAnsi="Times New Roman" w:cs="Times New Roman"/>
          <w:sz w:val="28"/>
          <w:szCs w:val="28"/>
        </w:rPr>
        <w:t>,</w:t>
      </w:r>
      <w:r>
        <w:rPr>
          <w:rFonts w:ascii="Times New Roman" w:hAnsi="Times New Roman" w:cs="Times New Roman"/>
          <w:sz w:val="28"/>
          <w:szCs w:val="28"/>
        </w:rPr>
        <w:t xml:space="preserve"> технологий, инноваций, трендов, финансов. </w:t>
      </w:r>
      <w:r w:rsidRPr="00B30F55">
        <w:rPr>
          <w:rFonts w:ascii="Times New Roman" w:hAnsi="Times New Roman" w:cs="Times New Roman"/>
          <w:sz w:val="28"/>
          <w:szCs w:val="28"/>
        </w:rPr>
        <w:t xml:space="preserve">Яндекс Кью </w:t>
      </w:r>
      <w:proofErr w:type="gramStart"/>
      <w:r>
        <w:rPr>
          <w:rFonts w:ascii="Times New Roman" w:hAnsi="Times New Roman" w:cs="Times New Roman"/>
          <w:sz w:val="28"/>
          <w:szCs w:val="28"/>
        </w:rPr>
        <w:t>− это</w:t>
      </w:r>
      <w:proofErr w:type="gramEnd"/>
      <w:r w:rsidRPr="00B30F55">
        <w:rPr>
          <w:rFonts w:ascii="Times New Roman" w:hAnsi="Times New Roman" w:cs="Times New Roman"/>
          <w:sz w:val="28"/>
          <w:szCs w:val="28"/>
        </w:rPr>
        <w:t xml:space="preserve"> ответы на вечные вопросы: какой</w:t>
      </w:r>
      <w:r>
        <w:rPr>
          <w:rFonts w:ascii="Times New Roman" w:hAnsi="Times New Roman" w:cs="Times New Roman"/>
          <w:sz w:val="28"/>
          <w:szCs w:val="28"/>
        </w:rPr>
        <w:t xml:space="preserve"> банк</w:t>
      </w:r>
      <w:r w:rsidRPr="00B30F55">
        <w:rPr>
          <w:rFonts w:ascii="Times New Roman" w:hAnsi="Times New Roman" w:cs="Times New Roman"/>
          <w:sz w:val="28"/>
          <w:szCs w:val="28"/>
        </w:rPr>
        <w:t xml:space="preserve"> выбрать, хорош</w:t>
      </w:r>
      <w:r>
        <w:rPr>
          <w:rFonts w:ascii="Times New Roman" w:hAnsi="Times New Roman" w:cs="Times New Roman"/>
          <w:sz w:val="28"/>
          <w:szCs w:val="28"/>
        </w:rPr>
        <w:t>ие</w:t>
      </w:r>
      <w:r w:rsidRPr="00B30F55">
        <w:rPr>
          <w:rFonts w:ascii="Times New Roman" w:hAnsi="Times New Roman" w:cs="Times New Roman"/>
          <w:sz w:val="28"/>
          <w:szCs w:val="28"/>
        </w:rPr>
        <w:t xml:space="preserve"> ли </w:t>
      </w:r>
      <w:r>
        <w:rPr>
          <w:rFonts w:ascii="Times New Roman" w:hAnsi="Times New Roman" w:cs="Times New Roman"/>
          <w:sz w:val="28"/>
          <w:szCs w:val="28"/>
        </w:rPr>
        <w:t>условия, зачем сдавать биометрию, какие плюсы и минусы от биометрии.</w:t>
      </w:r>
      <w:r w:rsidRPr="00B30F55">
        <w:rPr>
          <w:rFonts w:ascii="Times New Roman" w:hAnsi="Times New Roman" w:cs="Times New Roman"/>
          <w:sz w:val="28"/>
          <w:szCs w:val="28"/>
        </w:rPr>
        <w:t xml:space="preserve"> Ответы могут быть как с</w:t>
      </w:r>
      <w:r>
        <w:rPr>
          <w:rFonts w:ascii="Times New Roman" w:hAnsi="Times New Roman" w:cs="Times New Roman"/>
          <w:sz w:val="28"/>
          <w:szCs w:val="28"/>
        </w:rPr>
        <w:t xml:space="preserve"> </w:t>
      </w:r>
      <w:r w:rsidRPr="00B30F55">
        <w:rPr>
          <w:rFonts w:ascii="Times New Roman" w:hAnsi="Times New Roman" w:cs="Times New Roman"/>
          <w:sz w:val="28"/>
          <w:szCs w:val="28"/>
        </w:rPr>
        <w:t>официального профиля, так и нет.</w:t>
      </w:r>
      <w:r>
        <w:rPr>
          <w:rFonts w:ascii="Times New Roman" w:hAnsi="Times New Roman" w:cs="Times New Roman"/>
          <w:sz w:val="28"/>
          <w:szCs w:val="28"/>
        </w:rPr>
        <w:t xml:space="preserve"> </w:t>
      </w:r>
      <w:r w:rsidR="00370FA9">
        <w:rPr>
          <w:rFonts w:ascii="Times New Roman" w:hAnsi="Times New Roman" w:cs="Times New Roman"/>
          <w:sz w:val="28"/>
          <w:szCs w:val="28"/>
        </w:rPr>
        <w:t xml:space="preserve">Как результат мы планируем переходы на сайт Сбербанка после прочтения полезного контента; </w:t>
      </w:r>
    </w:p>
    <w:p w14:paraId="779145EE" w14:textId="56437B01" w:rsidR="00370FA9" w:rsidRPr="002E7852" w:rsidRDefault="00370FA9" w:rsidP="002E7852">
      <w:pPr>
        <w:tabs>
          <w:tab w:val="left" w:pos="32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370FA9">
        <w:rPr>
          <w:rFonts w:ascii="Times New Roman" w:hAnsi="Times New Roman" w:cs="Times New Roman"/>
          <w:sz w:val="28"/>
          <w:szCs w:val="28"/>
        </w:rPr>
        <w:t xml:space="preserve"> прямые рассылки</w:t>
      </w:r>
      <w:r w:rsidR="002E7852" w:rsidRPr="002E7852">
        <w:rPr>
          <w:rFonts w:ascii="Times New Roman" w:hAnsi="Times New Roman" w:cs="Times New Roman"/>
          <w:sz w:val="28"/>
          <w:szCs w:val="28"/>
        </w:rPr>
        <w:t xml:space="preserve"> (информировать об услугах, присылать статьи, вызывать доверие, развивать клиентоориентированность, </w:t>
      </w:r>
      <w:r w:rsidR="002E7852">
        <w:rPr>
          <w:rFonts w:ascii="Times New Roman" w:hAnsi="Times New Roman" w:cs="Times New Roman"/>
          <w:sz w:val="28"/>
          <w:szCs w:val="28"/>
        </w:rPr>
        <w:t xml:space="preserve">прикреплять </w:t>
      </w:r>
      <w:r w:rsidR="002E7852" w:rsidRPr="002E7852">
        <w:rPr>
          <w:rFonts w:ascii="Times New Roman" w:hAnsi="Times New Roman" w:cs="Times New Roman"/>
          <w:sz w:val="28"/>
          <w:szCs w:val="28"/>
        </w:rPr>
        <w:t>короткие посты</w:t>
      </w:r>
      <w:r w:rsidR="002E7852">
        <w:rPr>
          <w:rFonts w:ascii="Times New Roman" w:hAnsi="Times New Roman" w:cs="Times New Roman"/>
          <w:sz w:val="28"/>
          <w:szCs w:val="28"/>
        </w:rPr>
        <w:t>). Мы сможем п</w:t>
      </w:r>
      <w:r w:rsidR="002E7852" w:rsidRPr="002E7852">
        <w:rPr>
          <w:rFonts w:ascii="Times New Roman" w:hAnsi="Times New Roman" w:cs="Times New Roman"/>
          <w:sz w:val="28"/>
          <w:szCs w:val="28"/>
        </w:rPr>
        <w:t>ривлеч</w:t>
      </w:r>
      <w:r w:rsidR="002E7852">
        <w:rPr>
          <w:rFonts w:ascii="Times New Roman" w:hAnsi="Times New Roman" w:cs="Times New Roman"/>
          <w:sz w:val="28"/>
          <w:szCs w:val="28"/>
        </w:rPr>
        <w:t>ь людей</w:t>
      </w:r>
      <w:r w:rsidR="002E7852" w:rsidRPr="002E7852">
        <w:rPr>
          <w:rFonts w:ascii="Times New Roman" w:hAnsi="Times New Roman" w:cs="Times New Roman"/>
          <w:sz w:val="28"/>
          <w:szCs w:val="28"/>
        </w:rPr>
        <w:t xml:space="preserve"> на сайт</w:t>
      </w:r>
      <w:r w:rsidR="002E7852">
        <w:rPr>
          <w:rFonts w:ascii="Times New Roman" w:hAnsi="Times New Roman" w:cs="Times New Roman"/>
          <w:sz w:val="28"/>
          <w:szCs w:val="28"/>
        </w:rPr>
        <w:t>, офис</w:t>
      </w:r>
      <w:r w:rsidR="002E7852" w:rsidRPr="002E7852">
        <w:rPr>
          <w:rFonts w:ascii="Times New Roman" w:hAnsi="Times New Roman" w:cs="Times New Roman"/>
          <w:sz w:val="28"/>
          <w:szCs w:val="28"/>
        </w:rPr>
        <w:t xml:space="preserve"> и</w:t>
      </w:r>
      <w:r w:rsidR="002E7852">
        <w:rPr>
          <w:rFonts w:ascii="Times New Roman" w:hAnsi="Times New Roman" w:cs="Times New Roman"/>
          <w:sz w:val="28"/>
          <w:szCs w:val="28"/>
        </w:rPr>
        <w:t xml:space="preserve"> </w:t>
      </w:r>
      <w:r w:rsidR="002E7852" w:rsidRPr="002E7852">
        <w:rPr>
          <w:rFonts w:ascii="Times New Roman" w:hAnsi="Times New Roman" w:cs="Times New Roman"/>
          <w:sz w:val="28"/>
          <w:szCs w:val="28"/>
        </w:rPr>
        <w:t>увелич</w:t>
      </w:r>
      <w:r w:rsidR="002E7852">
        <w:rPr>
          <w:rFonts w:ascii="Times New Roman" w:hAnsi="Times New Roman" w:cs="Times New Roman"/>
          <w:sz w:val="28"/>
          <w:szCs w:val="28"/>
        </w:rPr>
        <w:t>ить</w:t>
      </w:r>
      <w:r w:rsidR="002E7852" w:rsidRPr="002E7852">
        <w:rPr>
          <w:rFonts w:ascii="Times New Roman" w:hAnsi="Times New Roman" w:cs="Times New Roman"/>
          <w:sz w:val="28"/>
          <w:szCs w:val="28"/>
        </w:rPr>
        <w:t xml:space="preserve"> скачивани</w:t>
      </w:r>
      <w:r w:rsidR="002E7852">
        <w:rPr>
          <w:rFonts w:ascii="Times New Roman" w:hAnsi="Times New Roman" w:cs="Times New Roman"/>
          <w:sz w:val="28"/>
          <w:szCs w:val="28"/>
        </w:rPr>
        <w:t xml:space="preserve">я </w:t>
      </w:r>
      <w:r w:rsidR="002E7852" w:rsidRPr="002E7852">
        <w:rPr>
          <w:rFonts w:ascii="Times New Roman" w:hAnsi="Times New Roman" w:cs="Times New Roman"/>
          <w:sz w:val="28"/>
          <w:szCs w:val="28"/>
        </w:rPr>
        <w:t>приложения посредством</w:t>
      </w:r>
      <w:r w:rsidR="002E7852">
        <w:rPr>
          <w:rFonts w:ascii="Times New Roman" w:hAnsi="Times New Roman" w:cs="Times New Roman"/>
          <w:sz w:val="28"/>
          <w:szCs w:val="28"/>
        </w:rPr>
        <w:t xml:space="preserve"> </w:t>
      </w:r>
      <w:r w:rsidR="002E7852" w:rsidRPr="002E7852">
        <w:rPr>
          <w:rFonts w:ascii="Times New Roman" w:hAnsi="Times New Roman" w:cs="Times New Roman"/>
          <w:sz w:val="28"/>
          <w:szCs w:val="28"/>
        </w:rPr>
        <w:t>интересного контента</w:t>
      </w:r>
      <w:r w:rsidR="002E7852">
        <w:rPr>
          <w:rFonts w:ascii="Times New Roman" w:hAnsi="Times New Roman" w:cs="Times New Roman"/>
          <w:sz w:val="28"/>
          <w:szCs w:val="28"/>
        </w:rPr>
        <w:t>;</w:t>
      </w:r>
    </w:p>
    <w:p w14:paraId="1ECB66A4" w14:textId="7CB87A1E" w:rsidR="00B30F55" w:rsidRPr="00B30F55" w:rsidRDefault="002E7852" w:rsidP="00B30F55">
      <w:pPr>
        <w:tabs>
          <w:tab w:val="left" w:pos="32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70FA9" w:rsidRPr="00370FA9">
        <w:rPr>
          <w:rFonts w:ascii="Times New Roman" w:hAnsi="Times New Roman" w:cs="Times New Roman"/>
          <w:sz w:val="28"/>
          <w:szCs w:val="28"/>
        </w:rPr>
        <w:t>SMM</w:t>
      </w:r>
      <w:r>
        <w:rPr>
          <w:rFonts w:ascii="Times New Roman" w:hAnsi="Times New Roman" w:cs="Times New Roman"/>
          <w:sz w:val="28"/>
          <w:szCs w:val="28"/>
        </w:rPr>
        <w:t xml:space="preserve"> (</w:t>
      </w:r>
      <w:r w:rsidRPr="002E7852">
        <w:rPr>
          <w:rFonts w:ascii="Times New Roman" w:hAnsi="Times New Roman" w:cs="Times New Roman"/>
          <w:sz w:val="28"/>
          <w:szCs w:val="28"/>
        </w:rPr>
        <w:t>вести действия по охвату аудитории, ее осведомлению и призыванию к услугам</w:t>
      </w:r>
      <w:r>
        <w:rPr>
          <w:rFonts w:ascii="Times New Roman" w:hAnsi="Times New Roman" w:cs="Times New Roman"/>
          <w:sz w:val="28"/>
          <w:szCs w:val="28"/>
        </w:rPr>
        <w:t>, привлечение к</w:t>
      </w:r>
      <w:r w:rsidRPr="002E7852">
        <w:rPr>
          <w:rFonts w:ascii="Times New Roman" w:hAnsi="Times New Roman" w:cs="Times New Roman"/>
          <w:sz w:val="28"/>
          <w:szCs w:val="28"/>
        </w:rPr>
        <w:t xml:space="preserve"> переход</w:t>
      </w:r>
      <w:r>
        <w:rPr>
          <w:rFonts w:ascii="Times New Roman" w:hAnsi="Times New Roman" w:cs="Times New Roman"/>
          <w:sz w:val="28"/>
          <w:szCs w:val="28"/>
        </w:rPr>
        <w:t>ам</w:t>
      </w:r>
      <w:r w:rsidRPr="002E7852">
        <w:rPr>
          <w:rFonts w:ascii="Times New Roman" w:hAnsi="Times New Roman" w:cs="Times New Roman"/>
          <w:sz w:val="28"/>
          <w:szCs w:val="28"/>
        </w:rPr>
        <w:t xml:space="preserve"> на сайт</w:t>
      </w:r>
      <w:r>
        <w:rPr>
          <w:rFonts w:ascii="Times New Roman" w:hAnsi="Times New Roman" w:cs="Times New Roman"/>
          <w:sz w:val="28"/>
          <w:szCs w:val="28"/>
        </w:rPr>
        <w:t>, к звонкам)</w:t>
      </w:r>
      <w:r w:rsidR="00B30F55">
        <w:rPr>
          <w:rFonts w:ascii="Times New Roman" w:hAnsi="Times New Roman" w:cs="Times New Roman"/>
          <w:sz w:val="28"/>
          <w:szCs w:val="28"/>
        </w:rPr>
        <w:t xml:space="preserve">. Мы можем </w:t>
      </w:r>
      <w:r w:rsidR="00B30F55" w:rsidRPr="00B30F55">
        <w:rPr>
          <w:rFonts w:ascii="Times New Roman" w:hAnsi="Times New Roman" w:cs="Times New Roman"/>
          <w:sz w:val="28"/>
          <w:szCs w:val="28"/>
        </w:rPr>
        <w:t>показывать фото наших реальных</w:t>
      </w:r>
      <w:r w:rsidR="00B30F55">
        <w:rPr>
          <w:rFonts w:ascii="Times New Roman" w:hAnsi="Times New Roman" w:cs="Times New Roman"/>
          <w:sz w:val="28"/>
          <w:szCs w:val="28"/>
        </w:rPr>
        <w:t xml:space="preserve"> клиентов</w:t>
      </w:r>
      <w:r w:rsidR="00B30F55" w:rsidRPr="00B30F55">
        <w:rPr>
          <w:rFonts w:ascii="Times New Roman" w:hAnsi="Times New Roman" w:cs="Times New Roman"/>
          <w:sz w:val="28"/>
          <w:szCs w:val="28"/>
        </w:rPr>
        <w:t>, сделать с ними фотосессии</w:t>
      </w:r>
    </w:p>
    <w:p w14:paraId="1C78B1BD" w14:textId="2D19BC59" w:rsidR="00370FA9" w:rsidRDefault="00B30F55" w:rsidP="00B30F55">
      <w:pPr>
        <w:tabs>
          <w:tab w:val="left" w:pos="3212"/>
        </w:tabs>
        <w:spacing w:after="0" w:line="360" w:lineRule="auto"/>
        <w:jc w:val="both"/>
        <w:rPr>
          <w:rFonts w:ascii="Times New Roman" w:hAnsi="Times New Roman" w:cs="Times New Roman"/>
          <w:sz w:val="28"/>
          <w:szCs w:val="28"/>
        </w:rPr>
      </w:pPr>
      <w:r w:rsidRPr="00B30F55">
        <w:rPr>
          <w:rFonts w:ascii="Times New Roman" w:hAnsi="Times New Roman" w:cs="Times New Roman"/>
          <w:sz w:val="28"/>
          <w:szCs w:val="28"/>
        </w:rPr>
        <w:t xml:space="preserve">(даже по </w:t>
      </w:r>
      <w:r>
        <w:rPr>
          <w:rFonts w:ascii="Times New Roman" w:hAnsi="Times New Roman" w:cs="Times New Roman"/>
          <w:sz w:val="28"/>
          <w:szCs w:val="28"/>
        </w:rPr>
        <w:t>камере телефона</w:t>
      </w:r>
      <w:r w:rsidRPr="00B30F55">
        <w:rPr>
          <w:rFonts w:ascii="Times New Roman" w:hAnsi="Times New Roman" w:cs="Times New Roman"/>
          <w:sz w:val="28"/>
          <w:szCs w:val="28"/>
        </w:rPr>
        <w:t>)</w:t>
      </w:r>
      <w:r>
        <w:rPr>
          <w:rFonts w:ascii="Times New Roman" w:hAnsi="Times New Roman" w:cs="Times New Roman"/>
          <w:sz w:val="28"/>
          <w:szCs w:val="28"/>
        </w:rPr>
        <w:t xml:space="preserve">, </w:t>
      </w:r>
      <w:r w:rsidRPr="00B30F55">
        <w:rPr>
          <w:rFonts w:ascii="Times New Roman" w:hAnsi="Times New Roman" w:cs="Times New Roman"/>
          <w:sz w:val="28"/>
          <w:szCs w:val="28"/>
        </w:rPr>
        <w:t>быть ближе к</w:t>
      </w:r>
      <w:r>
        <w:rPr>
          <w:rFonts w:ascii="Times New Roman" w:hAnsi="Times New Roman" w:cs="Times New Roman"/>
          <w:sz w:val="28"/>
          <w:szCs w:val="28"/>
        </w:rPr>
        <w:t xml:space="preserve"> </w:t>
      </w:r>
      <w:r w:rsidRPr="00B30F55">
        <w:rPr>
          <w:rFonts w:ascii="Times New Roman" w:hAnsi="Times New Roman" w:cs="Times New Roman"/>
          <w:sz w:val="28"/>
          <w:szCs w:val="28"/>
        </w:rPr>
        <w:t>покупателю</w:t>
      </w:r>
      <w:r>
        <w:rPr>
          <w:rFonts w:ascii="Times New Roman" w:hAnsi="Times New Roman" w:cs="Times New Roman"/>
          <w:sz w:val="28"/>
          <w:szCs w:val="28"/>
        </w:rPr>
        <w:t>;</w:t>
      </w:r>
    </w:p>
    <w:p w14:paraId="312842D3" w14:textId="6C9E2D95" w:rsidR="002E7852" w:rsidRDefault="002E7852" w:rsidP="002E7852">
      <w:pPr>
        <w:tabs>
          <w:tab w:val="left" w:pos="32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таргетированная и контекстная реклама (</w:t>
      </w:r>
      <w:r w:rsidRPr="002E7852">
        <w:rPr>
          <w:rFonts w:ascii="Times New Roman" w:hAnsi="Times New Roman" w:cs="Times New Roman"/>
          <w:sz w:val="28"/>
          <w:szCs w:val="28"/>
        </w:rPr>
        <w:t>даем рекламу по сегментам</w:t>
      </w:r>
      <w:r>
        <w:rPr>
          <w:rFonts w:ascii="Times New Roman" w:hAnsi="Times New Roman" w:cs="Times New Roman"/>
          <w:sz w:val="28"/>
          <w:szCs w:val="28"/>
        </w:rPr>
        <w:t xml:space="preserve"> аудиторий в </w:t>
      </w:r>
      <w:r>
        <w:rPr>
          <w:rFonts w:ascii="Times New Roman" w:hAnsi="Times New Roman" w:cs="Times New Roman"/>
          <w:sz w:val="28"/>
          <w:szCs w:val="28"/>
          <w:lang w:val="en-US"/>
        </w:rPr>
        <w:t>Instagram</w:t>
      </w:r>
      <w:r w:rsidRPr="002E7852">
        <w:rPr>
          <w:rFonts w:ascii="Times New Roman" w:hAnsi="Times New Roman" w:cs="Times New Roman"/>
          <w:sz w:val="28"/>
          <w:szCs w:val="28"/>
        </w:rPr>
        <w:t xml:space="preserve">,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 Одноклассники</w:t>
      </w:r>
      <w:r w:rsidR="00B30F55">
        <w:rPr>
          <w:rFonts w:ascii="Times New Roman" w:hAnsi="Times New Roman" w:cs="Times New Roman"/>
          <w:sz w:val="28"/>
          <w:szCs w:val="28"/>
        </w:rPr>
        <w:t xml:space="preserve">; </w:t>
      </w:r>
      <w:r w:rsidR="00B30F55" w:rsidRPr="00B30F55">
        <w:rPr>
          <w:rFonts w:ascii="Times New Roman" w:hAnsi="Times New Roman" w:cs="Times New Roman"/>
          <w:sz w:val="28"/>
          <w:szCs w:val="28"/>
        </w:rPr>
        <w:t xml:space="preserve">показываем рекламу на </w:t>
      </w:r>
      <w:r w:rsidR="00FA580A">
        <w:rPr>
          <w:rFonts w:ascii="Times New Roman" w:hAnsi="Times New Roman" w:cs="Times New Roman"/>
          <w:sz w:val="28"/>
          <w:szCs w:val="28"/>
        </w:rPr>
        <w:t>инвестиционных,</w:t>
      </w:r>
      <w:r w:rsidR="00B30F55" w:rsidRPr="00B30F55">
        <w:rPr>
          <w:rFonts w:ascii="Times New Roman" w:hAnsi="Times New Roman" w:cs="Times New Roman"/>
          <w:sz w:val="28"/>
          <w:szCs w:val="28"/>
        </w:rPr>
        <w:t xml:space="preserve"> финансовых</w:t>
      </w:r>
      <w:r w:rsidR="00FA580A">
        <w:rPr>
          <w:rFonts w:ascii="Times New Roman" w:hAnsi="Times New Roman" w:cs="Times New Roman"/>
          <w:sz w:val="28"/>
          <w:szCs w:val="28"/>
        </w:rPr>
        <w:t>, банковских</w:t>
      </w:r>
      <w:r w:rsidR="00B30F55" w:rsidRPr="00B30F55">
        <w:rPr>
          <w:rFonts w:ascii="Times New Roman" w:hAnsi="Times New Roman" w:cs="Times New Roman"/>
          <w:sz w:val="28"/>
          <w:szCs w:val="28"/>
        </w:rPr>
        <w:t xml:space="preserve"> сайтах</w:t>
      </w:r>
      <w:r w:rsidR="00B30F55">
        <w:rPr>
          <w:rFonts w:ascii="Times New Roman" w:hAnsi="Times New Roman" w:cs="Times New Roman"/>
          <w:sz w:val="28"/>
          <w:szCs w:val="28"/>
        </w:rPr>
        <w:t xml:space="preserve">, а также </w:t>
      </w:r>
      <w:r w:rsidR="00FA580A">
        <w:rPr>
          <w:rFonts w:ascii="Times New Roman" w:hAnsi="Times New Roman" w:cs="Times New Roman"/>
          <w:sz w:val="28"/>
          <w:szCs w:val="28"/>
        </w:rPr>
        <w:t xml:space="preserve">на </w:t>
      </w:r>
      <w:r w:rsidR="00B30F55">
        <w:rPr>
          <w:rFonts w:ascii="Times New Roman" w:hAnsi="Times New Roman" w:cs="Times New Roman"/>
          <w:sz w:val="28"/>
          <w:szCs w:val="28"/>
        </w:rPr>
        <w:t>многи</w:t>
      </w:r>
      <w:r w:rsidR="00FA580A">
        <w:rPr>
          <w:rFonts w:ascii="Times New Roman" w:hAnsi="Times New Roman" w:cs="Times New Roman"/>
          <w:sz w:val="28"/>
          <w:szCs w:val="28"/>
        </w:rPr>
        <w:t>х</w:t>
      </w:r>
      <w:r w:rsidR="00B30F55">
        <w:rPr>
          <w:rFonts w:ascii="Times New Roman" w:hAnsi="Times New Roman" w:cs="Times New Roman"/>
          <w:sz w:val="28"/>
          <w:szCs w:val="28"/>
        </w:rPr>
        <w:t xml:space="preserve"> друг</w:t>
      </w:r>
      <w:r w:rsidR="00FA580A">
        <w:rPr>
          <w:rFonts w:ascii="Times New Roman" w:hAnsi="Times New Roman" w:cs="Times New Roman"/>
          <w:sz w:val="28"/>
          <w:szCs w:val="28"/>
        </w:rPr>
        <w:t>их</w:t>
      </w:r>
      <w:r w:rsidR="00B30F55">
        <w:rPr>
          <w:rFonts w:ascii="Times New Roman" w:hAnsi="Times New Roman" w:cs="Times New Roman"/>
          <w:sz w:val="28"/>
          <w:szCs w:val="28"/>
        </w:rPr>
        <w:t xml:space="preserve"> ресурса</w:t>
      </w:r>
      <w:r w:rsidR="00FA580A">
        <w:rPr>
          <w:rFonts w:ascii="Times New Roman" w:hAnsi="Times New Roman" w:cs="Times New Roman"/>
          <w:sz w:val="28"/>
          <w:szCs w:val="28"/>
        </w:rPr>
        <w:t>х</w:t>
      </w:r>
      <w:r w:rsidR="00B30F55">
        <w:rPr>
          <w:rFonts w:ascii="Times New Roman" w:hAnsi="Times New Roman" w:cs="Times New Roman"/>
          <w:sz w:val="28"/>
          <w:szCs w:val="28"/>
        </w:rPr>
        <w:t>, которые готовы будут с нами сотрудничать)</w:t>
      </w:r>
      <w:r w:rsidR="009E611A">
        <w:rPr>
          <w:rFonts w:ascii="Times New Roman" w:hAnsi="Times New Roman" w:cs="Times New Roman"/>
          <w:sz w:val="28"/>
          <w:szCs w:val="28"/>
        </w:rPr>
        <w:t>.</w:t>
      </w:r>
    </w:p>
    <w:p w14:paraId="0B47AF6F" w14:textId="46AC35EC" w:rsidR="009E611A" w:rsidRDefault="009E611A" w:rsidP="002E7852">
      <w:pPr>
        <w:tabs>
          <w:tab w:val="left" w:pos="32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Наконец, к нестандартным инструментам мы отнесем геймификацию и участие в благотворительности.</w:t>
      </w:r>
    </w:p>
    <w:p w14:paraId="579D75A6" w14:textId="74F18FA2" w:rsidR="009E611A" w:rsidRDefault="009E611A" w:rsidP="002E7852">
      <w:pPr>
        <w:tabs>
          <w:tab w:val="left" w:pos="32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 геймификацией мы понимаем создание </w:t>
      </w:r>
      <w:r w:rsidRPr="009E611A">
        <w:rPr>
          <w:rFonts w:ascii="Times New Roman" w:hAnsi="Times New Roman" w:cs="Times New Roman"/>
          <w:sz w:val="28"/>
          <w:szCs w:val="28"/>
        </w:rPr>
        <w:t>приложени</w:t>
      </w:r>
      <w:r>
        <w:rPr>
          <w:rFonts w:ascii="Times New Roman" w:hAnsi="Times New Roman" w:cs="Times New Roman"/>
          <w:sz w:val="28"/>
          <w:szCs w:val="28"/>
        </w:rPr>
        <w:t>я</w:t>
      </w:r>
      <w:r w:rsidR="004C5299">
        <w:rPr>
          <w:rFonts w:ascii="Times New Roman" w:hAnsi="Times New Roman" w:cs="Times New Roman"/>
          <w:sz w:val="28"/>
          <w:szCs w:val="28"/>
        </w:rPr>
        <w:t xml:space="preserve">, </w:t>
      </w:r>
      <w:r w:rsidRPr="009E611A">
        <w:rPr>
          <w:rFonts w:ascii="Times New Roman" w:hAnsi="Times New Roman" w:cs="Times New Roman"/>
          <w:sz w:val="28"/>
          <w:szCs w:val="28"/>
        </w:rPr>
        <w:t>игр</w:t>
      </w:r>
      <w:r>
        <w:rPr>
          <w:rFonts w:ascii="Times New Roman" w:hAnsi="Times New Roman" w:cs="Times New Roman"/>
          <w:sz w:val="28"/>
          <w:szCs w:val="28"/>
        </w:rPr>
        <w:t>ы</w:t>
      </w:r>
      <w:r w:rsidRPr="009E611A">
        <w:rPr>
          <w:rFonts w:ascii="Times New Roman" w:hAnsi="Times New Roman" w:cs="Times New Roman"/>
          <w:sz w:val="28"/>
          <w:szCs w:val="28"/>
        </w:rPr>
        <w:t xml:space="preserve"> с сюжетом, при регистрации которой или, перед </w:t>
      </w:r>
      <w:r>
        <w:rPr>
          <w:rFonts w:ascii="Times New Roman" w:hAnsi="Times New Roman" w:cs="Times New Roman"/>
          <w:sz w:val="28"/>
          <w:szCs w:val="28"/>
        </w:rPr>
        <w:t>установкой</w:t>
      </w:r>
      <w:r w:rsidRPr="009E611A">
        <w:rPr>
          <w:rFonts w:ascii="Times New Roman" w:hAnsi="Times New Roman" w:cs="Times New Roman"/>
          <w:sz w:val="28"/>
          <w:szCs w:val="28"/>
        </w:rPr>
        <w:t xml:space="preserve"> которой нужно предоставить </w:t>
      </w:r>
      <w:r>
        <w:rPr>
          <w:rFonts w:ascii="Times New Roman" w:hAnsi="Times New Roman" w:cs="Times New Roman"/>
          <w:sz w:val="28"/>
          <w:szCs w:val="28"/>
        </w:rPr>
        <w:t>некоторые свои</w:t>
      </w:r>
      <w:r w:rsidRPr="009E611A">
        <w:rPr>
          <w:rFonts w:ascii="Times New Roman" w:hAnsi="Times New Roman" w:cs="Times New Roman"/>
          <w:sz w:val="28"/>
          <w:szCs w:val="28"/>
        </w:rPr>
        <w:t xml:space="preserve"> биометри</w:t>
      </w:r>
      <w:r>
        <w:rPr>
          <w:rFonts w:ascii="Times New Roman" w:hAnsi="Times New Roman" w:cs="Times New Roman"/>
          <w:sz w:val="28"/>
          <w:szCs w:val="28"/>
        </w:rPr>
        <w:t>ческие данные.</w:t>
      </w:r>
    </w:p>
    <w:p w14:paraId="209CC24E" w14:textId="433E35C8" w:rsidR="006B6911" w:rsidRDefault="000D0D9D" w:rsidP="002E7852">
      <w:pPr>
        <w:tabs>
          <w:tab w:val="left" w:pos="32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003310CE">
        <w:rPr>
          <w:rFonts w:ascii="Times New Roman" w:hAnsi="Times New Roman" w:cs="Times New Roman"/>
          <w:sz w:val="28"/>
          <w:szCs w:val="28"/>
        </w:rPr>
        <w:t>На</w:t>
      </w:r>
      <w:r>
        <w:rPr>
          <w:rFonts w:ascii="Times New Roman" w:hAnsi="Times New Roman" w:cs="Times New Roman"/>
          <w:sz w:val="28"/>
          <w:szCs w:val="28"/>
        </w:rPr>
        <w:t xml:space="preserve"> данном этапе мы</w:t>
      </w:r>
      <w:r w:rsidR="003310CE">
        <w:rPr>
          <w:rFonts w:ascii="Times New Roman" w:hAnsi="Times New Roman" w:cs="Times New Roman"/>
          <w:sz w:val="28"/>
          <w:szCs w:val="28"/>
        </w:rPr>
        <w:t xml:space="preserve"> составляем</w:t>
      </w:r>
      <w:r>
        <w:rPr>
          <w:rFonts w:ascii="Times New Roman" w:hAnsi="Times New Roman" w:cs="Times New Roman"/>
          <w:sz w:val="28"/>
          <w:szCs w:val="28"/>
        </w:rPr>
        <w:t xml:space="preserve"> медиаплан. </w:t>
      </w:r>
      <w:r w:rsidR="003310CE">
        <w:rPr>
          <w:rFonts w:ascii="Times New Roman" w:hAnsi="Times New Roman" w:cs="Times New Roman"/>
          <w:sz w:val="28"/>
          <w:szCs w:val="28"/>
        </w:rPr>
        <w:t xml:space="preserve"> Это достаточно важный фрагмент стратегии. </w:t>
      </w:r>
      <w:r>
        <w:rPr>
          <w:rFonts w:ascii="Times New Roman" w:hAnsi="Times New Roman" w:cs="Times New Roman"/>
          <w:sz w:val="28"/>
          <w:szCs w:val="28"/>
        </w:rPr>
        <w:t xml:space="preserve">Представим </w:t>
      </w:r>
      <w:r w:rsidR="003310CE">
        <w:rPr>
          <w:rFonts w:ascii="Times New Roman" w:hAnsi="Times New Roman" w:cs="Times New Roman"/>
          <w:sz w:val="28"/>
          <w:szCs w:val="28"/>
        </w:rPr>
        <w:t xml:space="preserve">медиаплан </w:t>
      </w:r>
      <w:r>
        <w:rPr>
          <w:rFonts w:ascii="Times New Roman" w:hAnsi="Times New Roman" w:cs="Times New Roman"/>
          <w:sz w:val="28"/>
          <w:szCs w:val="28"/>
        </w:rPr>
        <w:t>в виде таблицы</w:t>
      </w:r>
      <w:r w:rsidR="00C3194B">
        <w:rPr>
          <w:rFonts w:ascii="Times New Roman" w:hAnsi="Times New Roman" w:cs="Times New Roman"/>
          <w:sz w:val="28"/>
          <w:szCs w:val="28"/>
        </w:rPr>
        <w:t xml:space="preserve"> Т1</w:t>
      </w:r>
      <w:r w:rsidR="006B6911">
        <w:rPr>
          <w:rFonts w:ascii="Times New Roman" w:hAnsi="Times New Roman" w:cs="Times New Roman"/>
          <w:sz w:val="28"/>
          <w:szCs w:val="28"/>
        </w:rPr>
        <w:t xml:space="preserve"> приложени</w:t>
      </w:r>
      <w:r w:rsidR="00C3194B">
        <w:rPr>
          <w:rFonts w:ascii="Times New Roman" w:hAnsi="Times New Roman" w:cs="Times New Roman"/>
          <w:sz w:val="28"/>
          <w:szCs w:val="28"/>
        </w:rPr>
        <w:t>я Т.</w:t>
      </w:r>
    </w:p>
    <w:p w14:paraId="1A6CAA2E" w14:textId="01632966" w:rsidR="00363056" w:rsidRDefault="00363056" w:rsidP="002E7852">
      <w:pPr>
        <w:tabs>
          <w:tab w:val="left" w:pos="32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плане мы указываем сроки проведения различных маркетинговых коммуникаций, которые между собой взаимосвязаны. Также периоды, в которые мы проводим запланированные коммуникации продуманы заранее.</w:t>
      </w:r>
    </w:p>
    <w:p w14:paraId="2958B1DE" w14:textId="1AD0668A" w:rsidR="004C7E37" w:rsidRDefault="00E474B6" w:rsidP="00C3194B">
      <w:pPr>
        <w:tabs>
          <w:tab w:val="left" w:pos="32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11. Бюджет, который необходимо выделить банку, и агентства-разработчики, к которым банк будет обращаться, мы представим на рисунке</w:t>
      </w:r>
      <w:r w:rsidR="00C3194B">
        <w:rPr>
          <w:rFonts w:ascii="Times New Roman" w:hAnsi="Times New Roman" w:cs="Times New Roman"/>
          <w:sz w:val="28"/>
          <w:szCs w:val="28"/>
        </w:rPr>
        <w:t xml:space="preserve"> У1</w:t>
      </w:r>
      <w:r w:rsidR="00DA3C6F">
        <w:rPr>
          <w:rFonts w:ascii="Times New Roman" w:hAnsi="Times New Roman" w:cs="Times New Roman"/>
          <w:sz w:val="28"/>
          <w:szCs w:val="28"/>
        </w:rPr>
        <w:t xml:space="preserve"> </w:t>
      </w:r>
      <w:r w:rsidR="00C3194B">
        <w:rPr>
          <w:rFonts w:ascii="Times New Roman" w:hAnsi="Times New Roman" w:cs="Times New Roman"/>
          <w:sz w:val="28"/>
          <w:szCs w:val="28"/>
        </w:rPr>
        <w:t>приложения У</w:t>
      </w:r>
      <w:r w:rsidR="00DA3C6F">
        <w:rPr>
          <w:rFonts w:ascii="Times New Roman" w:hAnsi="Times New Roman" w:cs="Times New Roman"/>
          <w:sz w:val="28"/>
          <w:szCs w:val="28"/>
        </w:rPr>
        <w:t>.</w:t>
      </w:r>
      <w:r w:rsidR="00C3194B">
        <w:rPr>
          <w:rFonts w:ascii="Times New Roman" w:hAnsi="Times New Roman" w:cs="Times New Roman"/>
          <w:sz w:val="28"/>
          <w:szCs w:val="28"/>
        </w:rPr>
        <w:t xml:space="preserve"> </w:t>
      </w:r>
      <w:r w:rsidR="00DA3C6F">
        <w:rPr>
          <w:rFonts w:ascii="Times New Roman" w:hAnsi="Times New Roman" w:cs="Times New Roman"/>
          <w:sz w:val="28"/>
          <w:szCs w:val="28"/>
        </w:rPr>
        <w:t>Каждая сумма рассчитывалась исходя из количества периодов, прайса со стороны компаний-исполнителей. Большинство компаний, к кому мы обращались территориально находятся в городе Краснодаре, и всего несколько имеет штаб-квартиру в Москве.</w:t>
      </w:r>
      <w:r w:rsidR="00A23B55">
        <w:rPr>
          <w:rFonts w:ascii="Times New Roman" w:hAnsi="Times New Roman" w:cs="Times New Roman"/>
          <w:sz w:val="28"/>
          <w:szCs w:val="28"/>
        </w:rPr>
        <w:t xml:space="preserve"> Медиаплан представлен в приложении Б.</w:t>
      </w:r>
      <w:r w:rsidR="00C3194B">
        <w:rPr>
          <w:rFonts w:ascii="Times New Roman" w:hAnsi="Times New Roman" w:cs="Times New Roman"/>
          <w:sz w:val="28"/>
          <w:szCs w:val="28"/>
        </w:rPr>
        <w:t xml:space="preserve"> </w:t>
      </w:r>
      <w:r w:rsidR="009E4499">
        <w:rPr>
          <w:rFonts w:ascii="Times New Roman" w:hAnsi="Times New Roman" w:cs="Times New Roman"/>
          <w:sz w:val="28"/>
          <w:szCs w:val="28"/>
        </w:rPr>
        <w:t>И</w:t>
      </w:r>
      <w:r w:rsidR="004C7E37">
        <w:rPr>
          <w:rFonts w:ascii="Times New Roman" w:hAnsi="Times New Roman" w:cs="Times New Roman"/>
          <w:sz w:val="28"/>
          <w:szCs w:val="28"/>
        </w:rPr>
        <w:t>з рисунка видно, что на Сбербанк должен при наших расчетах выделить сумму равную 25 516 740 руб. В рамках нашей обширной маркетинговой кампании, которая будет распространяться по городу Краснодара данная сумма для ОАО «Сбербанк» является вполне реальной.</w:t>
      </w:r>
    </w:p>
    <w:p w14:paraId="5A475A82" w14:textId="7E680411" w:rsidR="004C7E37" w:rsidRPr="00637063" w:rsidRDefault="004C7E37" w:rsidP="004C7E37">
      <w:pPr>
        <w:spacing w:after="0" w:line="360" w:lineRule="auto"/>
        <w:ind w:firstLine="709"/>
        <w:jc w:val="both"/>
        <w:rPr>
          <w:rFonts w:ascii="Times New Roman" w:hAnsi="Times New Roman" w:cs="Times New Roman"/>
          <w:sz w:val="28"/>
          <w:szCs w:val="28"/>
        </w:rPr>
      </w:pPr>
    </w:p>
    <w:p w14:paraId="7770EE05" w14:textId="1BD9C9C1" w:rsidR="004C7E37" w:rsidRPr="00DA3C6F" w:rsidRDefault="004C7E37" w:rsidP="00DA3C6F">
      <w:pPr>
        <w:spacing w:after="0" w:line="360" w:lineRule="auto"/>
        <w:jc w:val="both"/>
        <w:rPr>
          <w:rFonts w:ascii="Times New Roman" w:hAnsi="Times New Roman" w:cs="Times New Roman"/>
          <w:b/>
          <w:bCs/>
          <w:sz w:val="28"/>
          <w:szCs w:val="28"/>
        </w:rPr>
      </w:pPr>
      <w:r w:rsidRPr="00DA3C6F">
        <w:rPr>
          <w:rFonts w:ascii="Times New Roman" w:hAnsi="Times New Roman" w:cs="Times New Roman"/>
          <w:b/>
          <w:bCs/>
          <w:sz w:val="28"/>
          <w:szCs w:val="28"/>
        </w:rPr>
        <w:t xml:space="preserve">3.3 </w:t>
      </w:r>
      <w:r w:rsidR="00DA3C6F">
        <w:rPr>
          <w:rFonts w:ascii="Times New Roman" w:hAnsi="Times New Roman" w:cs="Times New Roman"/>
          <w:b/>
          <w:bCs/>
          <w:sz w:val="28"/>
          <w:szCs w:val="28"/>
        </w:rPr>
        <w:t>Разработка свода показателей о</w:t>
      </w:r>
      <w:r w:rsidR="00E86819" w:rsidRPr="00DA3C6F">
        <w:rPr>
          <w:rFonts w:ascii="Times New Roman" w:hAnsi="Times New Roman" w:cs="Times New Roman"/>
          <w:b/>
          <w:bCs/>
          <w:sz w:val="28"/>
          <w:szCs w:val="28"/>
        </w:rPr>
        <w:t>ценк</w:t>
      </w:r>
      <w:r w:rsidR="00DA3C6F">
        <w:rPr>
          <w:rFonts w:ascii="Times New Roman" w:hAnsi="Times New Roman" w:cs="Times New Roman"/>
          <w:b/>
          <w:bCs/>
          <w:sz w:val="28"/>
          <w:szCs w:val="28"/>
        </w:rPr>
        <w:t>и</w:t>
      </w:r>
      <w:r w:rsidR="00E86819" w:rsidRPr="00DA3C6F">
        <w:rPr>
          <w:rFonts w:ascii="Times New Roman" w:hAnsi="Times New Roman" w:cs="Times New Roman"/>
          <w:b/>
          <w:bCs/>
          <w:sz w:val="28"/>
          <w:szCs w:val="28"/>
        </w:rPr>
        <w:t xml:space="preserve"> эффективности маркетинговой программы</w:t>
      </w:r>
    </w:p>
    <w:p w14:paraId="69BDB444" w14:textId="2DB9859F" w:rsidR="00116277" w:rsidRDefault="00116277" w:rsidP="004C7E37">
      <w:pPr>
        <w:spacing w:after="0" w:line="360" w:lineRule="auto"/>
        <w:ind w:firstLine="709"/>
        <w:jc w:val="both"/>
        <w:rPr>
          <w:rFonts w:ascii="Times New Roman" w:hAnsi="Times New Roman" w:cs="Times New Roman"/>
          <w:sz w:val="28"/>
          <w:szCs w:val="28"/>
        </w:rPr>
      </w:pPr>
    </w:p>
    <w:p w14:paraId="4147F456" w14:textId="3A4FBA76" w:rsidR="00116277" w:rsidRDefault="00116277" w:rsidP="004C7E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каждой сфере деятельности существует система, которая предназначена для определения плановых и фактических показателей эффективности. </w:t>
      </w:r>
      <w:r w:rsidR="00D955B8">
        <w:rPr>
          <w:rFonts w:ascii="Times New Roman" w:hAnsi="Times New Roman" w:cs="Times New Roman"/>
          <w:sz w:val="28"/>
          <w:szCs w:val="28"/>
        </w:rPr>
        <w:t xml:space="preserve">Одним из способов контролировать деятельность, особенно в новых проектах, является </w:t>
      </w:r>
      <w:r w:rsidR="00D955B8" w:rsidRPr="00D955B8">
        <w:rPr>
          <w:rFonts w:ascii="Times New Roman" w:hAnsi="Times New Roman" w:cs="Times New Roman"/>
          <w:sz w:val="28"/>
          <w:szCs w:val="28"/>
        </w:rPr>
        <w:t>введение системы KPI</w:t>
      </w:r>
      <w:r w:rsidR="00D955B8">
        <w:rPr>
          <w:rFonts w:ascii="Times New Roman" w:hAnsi="Times New Roman" w:cs="Times New Roman"/>
          <w:sz w:val="28"/>
          <w:szCs w:val="28"/>
        </w:rPr>
        <w:t>.</w:t>
      </w:r>
      <w:r w:rsidR="00D955B8" w:rsidRPr="00D955B8">
        <w:rPr>
          <w:rFonts w:ascii="Times New Roman" w:hAnsi="Times New Roman" w:cs="Times New Roman"/>
          <w:sz w:val="28"/>
          <w:szCs w:val="28"/>
        </w:rPr>
        <w:t xml:space="preserve"> </w:t>
      </w:r>
      <w:r w:rsidR="00D955B8">
        <w:rPr>
          <w:rFonts w:ascii="Times New Roman" w:hAnsi="Times New Roman" w:cs="Times New Roman"/>
          <w:sz w:val="28"/>
          <w:szCs w:val="28"/>
        </w:rPr>
        <w:t xml:space="preserve">  </w:t>
      </w:r>
      <w:r>
        <w:rPr>
          <w:rFonts w:ascii="Times New Roman" w:hAnsi="Times New Roman" w:cs="Times New Roman"/>
          <w:sz w:val="28"/>
          <w:szCs w:val="28"/>
        </w:rPr>
        <w:t xml:space="preserve">Перед любым комплексом действий, достижением целей </w:t>
      </w:r>
      <w:r w:rsidR="00D955B8">
        <w:rPr>
          <w:rFonts w:ascii="Times New Roman" w:hAnsi="Times New Roman" w:cs="Times New Roman"/>
          <w:sz w:val="28"/>
          <w:szCs w:val="28"/>
        </w:rPr>
        <w:t>необходимо составить и рассчитать ключевые показатели эффективности. В нашем случае мы разработали собственный свод показателей эффективности для оценки коммуникационный мероприятий в разрезе маркетинговой стратегии банка Сбербанк.</w:t>
      </w:r>
    </w:p>
    <w:p w14:paraId="1FB11384" w14:textId="742A4D2F" w:rsidR="00D955B8" w:rsidRDefault="00D955B8" w:rsidP="004C7E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своде показателей мы внедрили такие обозначения, как: «бизнес-цели», «активность», «показатель» и «вес».</w:t>
      </w:r>
    </w:p>
    <w:p w14:paraId="5F1B1282" w14:textId="177F9012" w:rsidR="00235733" w:rsidRDefault="00A23B55" w:rsidP="002357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приложении </w:t>
      </w:r>
      <w:r w:rsidR="00C3194B">
        <w:rPr>
          <w:rFonts w:ascii="Times New Roman" w:hAnsi="Times New Roman" w:cs="Times New Roman"/>
          <w:sz w:val="28"/>
          <w:szCs w:val="28"/>
        </w:rPr>
        <w:t>Ф</w:t>
      </w:r>
      <w:r>
        <w:rPr>
          <w:rFonts w:ascii="Times New Roman" w:hAnsi="Times New Roman" w:cs="Times New Roman"/>
          <w:sz w:val="28"/>
          <w:szCs w:val="28"/>
        </w:rPr>
        <w:t xml:space="preserve"> мы приводим</w:t>
      </w:r>
      <w:r w:rsidR="00D955B8">
        <w:rPr>
          <w:rFonts w:ascii="Times New Roman" w:hAnsi="Times New Roman" w:cs="Times New Roman"/>
          <w:sz w:val="28"/>
          <w:szCs w:val="28"/>
        </w:rPr>
        <w:t xml:space="preserve"> разработанную систему показателей</w:t>
      </w:r>
      <w:r w:rsidR="00DA3C6F">
        <w:rPr>
          <w:rFonts w:ascii="Times New Roman" w:hAnsi="Times New Roman" w:cs="Times New Roman"/>
          <w:sz w:val="28"/>
          <w:szCs w:val="28"/>
        </w:rPr>
        <w:t xml:space="preserve"> и опишем все важные аспекты, которые ее касаются.</w:t>
      </w:r>
    </w:p>
    <w:p w14:paraId="760A7601" w14:textId="77777777" w:rsidR="00DA3C6F" w:rsidRDefault="00DA3C6F" w:rsidP="00DA3C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схеме у нас три основных блока рекламы, состоящих из </w:t>
      </w:r>
      <w:r>
        <w:rPr>
          <w:rFonts w:ascii="Times New Roman" w:hAnsi="Times New Roman" w:cs="Times New Roman"/>
          <w:sz w:val="28"/>
          <w:szCs w:val="28"/>
          <w:lang w:val="en-US"/>
        </w:rPr>
        <w:t>BTL</w:t>
      </w:r>
      <w:r w:rsidRPr="0060342F">
        <w:rPr>
          <w:rFonts w:ascii="Times New Roman" w:hAnsi="Times New Roman" w:cs="Times New Roman"/>
          <w:sz w:val="28"/>
          <w:szCs w:val="28"/>
        </w:rPr>
        <w:t>-</w:t>
      </w:r>
      <w:r>
        <w:rPr>
          <w:rFonts w:ascii="Times New Roman" w:hAnsi="Times New Roman" w:cs="Times New Roman"/>
          <w:sz w:val="28"/>
          <w:szCs w:val="28"/>
        </w:rPr>
        <w:t xml:space="preserve">рекламы, </w:t>
      </w:r>
      <w:r>
        <w:rPr>
          <w:rFonts w:ascii="Times New Roman" w:hAnsi="Times New Roman" w:cs="Times New Roman"/>
          <w:sz w:val="28"/>
          <w:szCs w:val="28"/>
          <w:lang w:val="en-US"/>
        </w:rPr>
        <w:t>ATL</w:t>
      </w:r>
      <w:r w:rsidRPr="0060342F">
        <w:rPr>
          <w:rFonts w:ascii="Times New Roman" w:hAnsi="Times New Roman" w:cs="Times New Roman"/>
          <w:sz w:val="28"/>
          <w:szCs w:val="28"/>
        </w:rPr>
        <w:t>-</w:t>
      </w:r>
      <w:r>
        <w:rPr>
          <w:rFonts w:ascii="Times New Roman" w:hAnsi="Times New Roman" w:cs="Times New Roman"/>
          <w:sz w:val="28"/>
          <w:szCs w:val="28"/>
        </w:rPr>
        <w:t>рекламы и нестандартных инструментов, которые имеют вес или, другими словами, процентные доли от всей совокупности, которая составляет 100%.</w:t>
      </w:r>
    </w:p>
    <w:p w14:paraId="0A5DE8EC" w14:textId="77777777" w:rsidR="00DA3C6F" w:rsidRDefault="00DA3C6F" w:rsidP="00DA3C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Весь блок </w:t>
      </w:r>
      <w:r>
        <w:rPr>
          <w:rFonts w:ascii="Times New Roman" w:hAnsi="Times New Roman" w:cs="Times New Roman"/>
          <w:sz w:val="28"/>
          <w:szCs w:val="28"/>
          <w:lang w:val="en-US"/>
        </w:rPr>
        <w:t>BTL</w:t>
      </w:r>
      <w:r w:rsidRPr="0060342F">
        <w:rPr>
          <w:rFonts w:ascii="Times New Roman" w:hAnsi="Times New Roman" w:cs="Times New Roman"/>
          <w:sz w:val="28"/>
          <w:szCs w:val="28"/>
        </w:rPr>
        <w:t>-</w:t>
      </w:r>
      <w:r>
        <w:rPr>
          <w:rFonts w:ascii="Times New Roman" w:hAnsi="Times New Roman" w:cs="Times New Roman"/>
          <w:sz w:val="28"/>
          <w:szCs w:val="28"/>
        </w:rPr>
        <w:t xml:space="preserve">рекламы составляет 33%, блок </w:t>
      </w:r>
      <w:r>
        <w:rPr>
          <w:rFonts w:ascii="Times New Roman" w:hAnsi="Times New Roman" w:cs="Times New Roman"/>
          <w:sz w:val="28"/>
          <w:szCs w:val="28"/>
          <w:lang w:val="en-US"/>
        </w:rPr>
        <w:t>ATL</w:t>
      </w:r>
      <w:r w:rsidRPr="0060342F">
        <w:rPr>
          <w:rFonts w:ascii="Times New Roman" w:hAnsi="Times New Roman" w:cs="Times New Roman"/>
          <w:sz w:val="28"/>
          <w:szCs w:val="28"/>
        </w:rPr>
        <w:t>-</w:t>
      </w:r>
      <w:r>
        <w:rPr>
          <w:rFonts w:ascii="Times New Roman" w:hAnsi="Times New Roman" w:cs="Times New Roman"/>
          <w:sz w:val="28"/>
          <w:szCs w:val="28"/>
        </w:rPr>
        <w:t>рекламы также равен 33% и крайний блок из нестандартных инструментов составил большую долю, а именно 34%.</w:t>
      </w:r>
    </w:p>
    <w:p w14:paraId="4FBD5B9B" w14:textId="22D089B7" w:rsidR="00DA3C6F" w:rsidRDefault="00DA3C6F" w:rsidP="00DA3C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каждый из обозначенных трех блоков входят непосредственно все те каналы коммуникаций, которые также несут в себе определенный вес, но уже в разрезе конкретного блока. Эти все коммуникации в сумме состав</w:t>
      </w:r>
      <w:r w:rsidR="00741009">
        <w:rPr>
          <w:rFonts w:ascii="Times New Roman" w:hAnsi="Times New Roman" w:cs="Times New Roman"/>
          <w:sz w:val="28"/>
          <w:szCs w:val="28"/>
        </w:rPr>
        <w:t>ляют</w:t>
      </w:r>
      <w:r>
        <w:rPr>
          <w:rFonts w:ascii="Times New Roman" w:hAnsi="Times New Roman" w:cs="Times New Roman"/>
          <w:sz w:val="28"/>
          <w:szCs w:val="28"/>
        </w:rPr>
        <w:t xml:space="preserve"> 100% внутри рассматриваемого блока.</w:t>
      </w:r>
    </w:p>
    <w:p w14:paraId="49D68355" w14:textId="77777777" w:rsidR="00DA3C6F" w:rsidRDefault="00DA3C6F" w:rsidP="00DA3C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Опишем, каким образом мы производили примерный расчет некоторых планируемых показателей:</w:t>
      </w:r>
    </w:p>
    <w:p w14:paraId="45792421" w14:textId="77777777" w:rsidR="00DA3C6F" w:rsidRDefault="00DA3C6F" w:rsidP="00DA3C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OTS</w:t>
      </w:r>
      <w:r w:rsidRPr="004D3D73">
        <w:rPr>
          <w:rFonts w:ascii="Times New Roman" w:hAnsi="Times New Roman" w:cs="Times New Roman"/>
          <w:sz w:val="28"/>
          <w:szCs w:val="28"/>
        </w:rPr>
        <w:t xml:space="preserve"> </w:t>
      </w:r>
      <w:r>
        <w:rPr>
          <w:rFonts w:ascii="Times New Roman" w:hAnsi="Times New Roman" w:cs="Times New Roman"/>
          <w:sz w:val="28"/>
          <w:szCs w:val="28"/>
        </w:rPr>
        <w:t>(наружная реклама):</w:t>
      </w:r>
      <w:r w:rsidRPr="004D3D73">
        <w:rPr>
          <w:rFonts w:ascii="Times New Roman" w:hAnsi="Times New Roman" w:cs="Times New Roman"/>
          <w:sz w:val="28"/>
          <w:szCs w:val="28"/>
        </w:rPr>
        <w:t xml:space="preserve"> подсчет контактов с рекламной поверхностью, в т</w:t>
      </w:r>
      <w:r>
        <w:rPr>
          <w:rFonts w:ascii="Times New Roman" w:hAnsi="Times New Roman" w:cs="Times New Roman"/>
          <w:sz w:val="28"/>
          <w:szCs w:val="28"/>
        </w:rPr>
        <w:t>ом числе и</w:t>
      </w:r>
      <w:r w:rsidRPr="004D3D73">
        <w:rPr>
          <w:rFonts w:ascii="Times New Roman" w:hAnsi="Times New Roman" w:cs="Times New Roman"/>
          <w:sz w:val="28"/>
          <w:szCs w:val="28"/>
        </w:rPr>
        <w:t xml:space="preserve"> повторные. Измеряется в количестве контактов.</w:t>
      </w:r>
      <w:r>
        <w:rPr>
          <w:rFonts w:ascii="Times New Roman" w:hAnsi="Times New Roman" w:cs="Times New Roman"/>
          <w:sz w:val="28"/>
          <w:szCs w:val="28"/>
        </w:rPr>
        <w:t xml:space="preserve"> К примеру, д</w:t>
      </w:r>
      <w:r w:rsidRPr="004D3D73">
        <w:rPr>
          <w:rFonts w:ascii="Times New Roman" w:hAnsi="Times New Roman" w:cs="Times New Roman"/>
          <w:sz w:val="28"/>
          <w:szCs w:val="28"/>
        </w:rPr>
        <w:t xml:space="preserve">невной OTS рекламной конструкции </w:t>
      </w:r>
      <w:r>
        <w:rPr>
          <w:rFonts w:ascii="Times New Roman" w:hAnsi="Times New Roman" w:cs="Times New Roman"/>
          <w:sz w:val="28"/>
          <w:szCs w:val="28"/>
        </w:rPr>
        <w:t>равен</w:t>
      </w:r>
      <w:r w:rsidRPr="004D3D73">
        <w:rPr>
          <w:rFonts w:ascii="Times New Roman" w:hAnsi="Times New Roman" w:cs="Times New Roman"/>
          <w:sz w:val="28"/>
          <w:szCs w:val="28"/>
        </w:rPr>
        <w:t xml:space="preserve"> 48</w:t>
      </w:r>
      <w:r>
        <w:rPr>
          <w:rFonts w:ascii="Times New Roman" w:hAnsi="Times New Roman" w:cs="Times New Roman"/>
          <w:sz w:val="28"/>
          <w:szCs w:val="28"/>
        </w:rPr>
        <w:t> </w:t>
      </w:r>
      <w:r w:rsidRPr="004D3D73">
        <w:rPr>
          <w:rFonts w:ascii="Times New Roman" w:hAnsi="Times New Roman" w:cs="Times New Roman"/>
          <w:sz w:val="28"/>
          <w:szCs w:val="28"/>
        </w:rPr>
        <w:t>000</w:t>
      </w:r>
      <w:r>
        <w:rPr>
          <w:rFonts w:ascii="Times New Roman" w:hAnsi="Times New Roman" w:cs="Times New Roman"/>
          <w:sz w:val="28"/>
          <w:szCs w:val="28"/>
        </w:rPr>
        <w:t>, это</w:t>
      </w:r>
      <w:r w:rsidRPr="004D3D73">
        <w:rPr>
          <w:rFonts w:ascii="Times New Roman" w:hAnsi="Times New Roman" w:cs="Times New Roman"/>
          <w:sz w:val="28"/>
          <w:szCs w:val="28"/>
        </w:rPr>
        <w:t xml:space="preserve"> означает, что за сутки произош</w:t>
      </w:r>
      <w:r>
        <w:rPr>
          <w:rFonts w:ascii="Times New Roman" w:hAnsi="Times New Roman" w:cs="Times New Roman"/>
          <w:sz w:val="28"/>
          <w:szCs w:val="28"/>
        </w:rPr>
        <w:t>ло</w:t>
      </w:r>
      <w:r w:rsidRPr="004D3D73">
        <w:rPr>
          <w:rFonts w:ascii="Times New Roman" w:hAnsi="Times New Roman" w:cs="Times New Roman"/>
          <w:sz w:val="28"/>
          <w:szCs w:val="28"/>
        </w:rPr>
        <w:t xml:space="preserve"> 48</w:t>
      </w:r>
      <w:r>
        <w:rPr>
          <w:rFonts w:ascii="Times New Roman" w:hAnsi="Times New Roman" w:cs="Times New Roman"/>
          <w:sz w:val="28"/>
          <w:szCs w:val="28"/>
        </w:rPr>
        <w:t xml:space="preserve"> </w:t>
      </w:r>
      <w:r w:rsidRPr="004D3D73">
        <w:rPr>
          <w:rFonts w:ascii="Times New Roman" w:hAnsi="Times New Roman" w:cs="Times New Roman"/>
          <w:sz w:val="28"/>
          <w:szCs w:val="28"/>
        </w:rPr>
        <w:t>000 рекламных контактов потенциальных потребителей с рекламной поверхностью</w:t>
      </w:r>
      <w:r>
        <w:rPr>
          <w:rFonts w:ascii="Times New Roman" w:hAnsi="Times New Roman" w:cs="Times New Roman"/>
          <w:sz w:val="28"/>
          <w:szCs w:val="28"/>
        </w:rPr>
        <w:t>;</w:t>
      </w:r>
    </w:p>
    <w:p w14:paraId="536BCE12" w14:textId="77777777" w:rsidR="00DA3C6F" w:rsidRDefault="00DA3C6F" w:rsidP="00DA3C6F">
      <w:pPr>
        <w:spacing w:after="0" w:line="36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Affinity</w:t>
      </w:r>
      <w:r w:rsidRPr="004D3D73">
        <w:rPr>
          <w:rFonts w:ascii="Times New Roman" w:hAnsi="Times New Roman" w:cs="Times New Roman"/>
          <w:sz w:val="28"/>
          <w:szCs w:val="28"/>
        </w:rPr>
        <w:t xml:space="preserve"> </w:t>
      </w:r>
      <w:r>
        <w:rPr>
          <w:rFonts w:ascii="Times New Roman" w:hAnsi="Times New Roman" w:cs="Times New Roman"/>
          <w:sz w:val="28"/>
          <w:szCs w:val="28"/>
          <w:lang w:val="en-US"/>
        </w:rPr>
        <w:t>Index</w:t>
      </w:r>
      <w:r w:rsidRPr="004D3D73">
        <w:rPr>
          <w:rFonts w:ascii="Times New Roman" w:hAnsi="Times New Roman" w:cs="Times New Roman"/>
          <w:sz w:val="28"/>
          <w:szCs w:val="28"/>
        </w:rPr>
        <w:t xml:space="preserve"> </w:t>
      </w:r>
      <w:r>
        <w:rPr>
          <w:rFonts w:ascii="Times New Roman" w:hAnsi="Times New Roman" w:cs="Times New Roman"/>
          <w:sz w:val="28"/>
          <w:szCs w:val="28"/>
        </w:rPr>
        <w:t xml:space="preserve">(реклама на ТВ) = </w:t>
      </w:r>
      <m:oMath>
        <m:f>
          <m:fPr>
            <m:ctrlPr>
              <w:rPr>
                <w:rFonts w:ascii="Cambria Math" w:hAnsi="Cambria Math" w:cs="Times New Roman"/>
                <w:i/>
                <w:sz w:val="28"/>
                <w:szCs w:val="28"/>
              </w:rPr>
            </m:ctrlPr>
          </m:fPr>
          <m:num>
            <m:r>
              <w:rPr>
                <w:rFonts w:ascii="Cambria Math" w:hAnsi="Cambria Math" w:cs="Times New Roman"/>
                <w:sz w:val="28"/>
                <w:szCs w:val="28"/>
                <w:lang w:val="en-US"/>
              </w:rPr>
              <m:t>GRP</m:t>
            </m:r>
            <m:r>
              <w:rPr>
                <w:rFonts w:ascii="Cambria Math" w:hAnsi="Cambria Math" w:cs="Times New Roman"/>
                <w:sz w:val="28"/>
                <w:szCs w:val="28"/>
              </w:rPr>
              <m:t xml:space="preserve"> </m:t>
            </m:r>
          </m:num>
          <m:den>
            <m:r>
              <w:rPr>
                <w:rFonts w:ascii="Cambria Math" w:hAnsi="Cambria Math" w:cs="Times New Roman"/>
                <w:sz w:val="28"/>
                <w:szCs w:val="28"/>
              </w:rPr>
              <m:t>TRP</m:t>
            </m:r>
          </m:den>
        </m:f>
      </m:oMath>
      <w:r w:rsidRPr="004D3D73">
        <w:rPr>
          <w:rFonts w:ascii="Times New Roman" w:eastAsiaTheme="minorEastAsia" w:hAnsi="Times New Roman" w:cs="Times New Roman"/>
          <w:sz w:val="28"/>
          <w:szCs w:val="28"/>
        </w:rPr>
        <w:t xml:space="preserve"> × 100%</w:t>
      </w:r>
      <w:r>
        <w:rPr>
          <w:rFonts w:ascii="Times New Roman" w:eastAsiaTheme="minorEastAsia" w:hAnsi="Times New Roman" w:cs="Times New Roman"/>
          <w:sz w:val="28"/>
          <w:szCs w:val="28"/>
        </w:rPr>
        <w:t xml:space="preserve">, где </w:t>
      </w:r>
      <w:r>
        <w:rPr>
          <w:rFonts w:ascii="Times New Roman" w:eastAsiaTheme="minorEastAsia" w:hAnsi="Times New Roman" w:cs="Times New Roman"/>
          <w:sz w:val="28"/>
          <w:szCs w:val="28"/>
          <w:lang w:val="en-US"/>
        </w:rPr>
        <w:t>GRP</w:t>
      </w:r>
      <w:r w:rsidRPr="004D3D73">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 xml:space="preserve">суммирование рейтингов рекламы; </w:t>
      </w:r>
      <w:r>
        <w:rPr>
          <w:rFonts w:ascii="Times New Roman" w:eastAsiaTheme="minorEastAsia" w:hAnsi="Times New Roman" w:cs="Times New Roman"/>
          <w:sz w:val="28"/>
          <w:szCs w:val="28"/>
          <w:lang w:val="en-US"/>
        </w:rPr>
        <w:t>TRP</w:t>
      </w:r>
      <w:r w:rsidRPr="004D3D7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Pr="004D3D7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суммарный рейтинг в целевой аудитории;</w:t>
      </w:r>
    </w:p>
    <w:p w14:paraId="69CD5856" w14:textId="77777777" w:rsidR="00DA3C6F" w:rsidRDefault="00DA3C6F" w:rsidP="00DA3C6F">
      <w:pPr>
        <w:spacing w:after="0" w:line="360" w:lineRule="auto"/>
        <w:ind w:firstLine="709"/>
        <w:jc w:val="both"/>
        <w:rPr>
          <w:rFonts w:ascii="Times New Roman" w:eastAsiaTheme="minorEastAsia" w:hAnsi="Times New Roman" w:cs="Times New Roman"/>
          <w:sz w:val="28"/>
          <w:szCs w:val="28"/>
        </w:rPr>
      </w:pPr>
      <w:r w:rsidRPr="00632C12">
        <w:rPr>
          <w:rFonts w:ascii="Times New Roman" w:eastAsiaTheme="minorEastAsia" w:hAnsi="Times New Roman" w:cs="Times New Roman"/>
          <w:sz w:val="28"/>
          <w:szCs w:val="28"/>
        </w:rPr>
        <w:t xml:space="preserve">− </w:t>
      </w:r>
      <w:r w:rsidRPr="00632C12">
        <w:rPr>
          <w:rFonts w:ascii="Times New Roman" w:eastAsiaTheme="minorEastAsia" w:hAnsi="Times New Roman" w:cs="Times New Roman"/>
          <w:sz w:val="28"/>
          <w:szCs w:val="28"/>
          <w:lang w:val="en-US"/>
        </w:rPr>
        <w:t>Reach</w:t>
      </w:r>
      <w:r w:rsidRPr="00632C12">
        <w:rPr>
          <w:rFonts w:ascii="Times New Roman" w:eastAsiaTheme="minorEastAsia" w:hAnsi="Times New Roman" w:cs="Times New Roman"/>
          <w:sz w:val="28"/>
          <w:szCs w:val="28"/>
        </w:rPr>
        <w:t xml:space="preserve"> </w:t>
      </w:r>
      <w:proofErr w:type="spellStart"/>
      <w:r w:rsidRPr="00632C12">
        <w:rPr>
          <w:rFonts w:ascii="Times New Roman" w:eastAsiaTheme="minorEastAsia" w:hAnsi="Times New Roman" w:cs="Times New Roman"/>
          <w:sz w:val="28"/>
          <w:szCs w:val="28"/>
          <w:lang w:val="en-US"/>
        </w:rPr>
        <w:t>Dly</w:t>
      </w:r>
      <w:proofErr w:type="spellEnd"/>
      <w:r w:rsidRPr="00632C12">
        <w:rPr>
          <w:rFonts w:ascii="Times New Roman" w:eastAsiaTheme="minorEastAsia" w:hAnsi="Times New Roman" w:cs="Times New Roman"/>
          <w:sz w:val="28"/>
          <w:szCs w:val="28"/>
        </w:rPr>
        <w:t xml:space="preserve"> (</w:t>
      </w:r>
      <w:r w:rsidRPr="00632C12">
        <w:rPr>
          <w:rFonts w:ascii="Times New Roman" w:eastAsiaTheme="minorEastAsia" w:hAnsi="Times New Roman" w:cs="Times New Roman"/>
          <w:sz w:val="28"/>
          <w:szCs w:val="28"/>
          <w:lang w:val="en-US"/>
        </w:rPr>
        <w:t>daily</w:t>
      </w:r>
      <w:r w:rsidRPr="00632C12">
        <w:rPr>
          <w:rFonts w:ascii="Times New Roman" w:eastAsiaTheme="minorEastAsia" w:hAnsi="Times New Roman" w:cs="Times New Roman"/>
          <w:sz w:val="28"/>
          <w:szCs w:val="28"/>
        </w:rPr>
        <w:t xml:space="preserve">), </w:t>
      </w:r>
      <w:r w:rsidRPr="00632C12">
        <w:rPr>
          <w:rFonts w:ascii="Times New Roman" w:eastAsiaTheme="minorEastAsia" w:hAnsi="Times New Roman" w:cs="Times New Roman"/>
          <w:sz w:val="28"/>
          <w:szCs w:val="28"/>
          <w:lang w:val="en-US"/>
        </w:rPr>
        <w:t>Reach</w:t>
      </w:r>
      <w:r w:rsidRPr="00632C12">
        <w:rPr>
          <w:rFonts w:ascii="Times New Roman" w:eastAsiaTheme="minorEastAsia" w:hAnsi="Times New Roman" w:cs="Times New Roman"/>
          <w:sz w:val="28"/>
          <w:szCs w:val="28"/>
        </w:rPr>
        <w:t xml:space="preserve"> </w:t>
      </w:r>
      <w:proofErr w:type="spellStart"/>
      <w:r w:rsidRPr="00632C12">
        <w:rPr>
          <w:rFonts w:ascii="Times New Roman" w:eastAsiaTheme="minorEastAsia" w:hAnsi="Times New Roman" w:cs="Times New Roman"/>
          <w:sz w:val="28"/>
          <w:szCs w:val="28"/>
          <w:lang w:val="en-US"/>
        </w:rPr>
        <w:t>Dly</w:t>
      </w:r>
      <w:proofErr w:type="spellEnd"/>
      <w:r w:rsidRPr="00632C12">
        <w:rPr>
          <w:rFonts w:ascii="Times New Roman" w:eastAsiaTheme="minorEastAsia" w:hAnsi="Times New Roman" w:cs="Times New Roman"/>
          <w:sz w:val="28"/>
          <w:szCs w:val="28"/>
        </w:rPr>
        <w:t>% (</w:t>
      </w:r>
      <w:r w:rsidRPr="00632C12">
        <w:rPr>
          <w:rFonts w:ascii="Times New Roman" w:eastAsiaTheme="minorEastAsia" w:hAnsi="Times New Roman" w:cs="Times New Roman"/>
          <w:sz w:val="28"/>
          <w:szCs w:val="28"/>
          <w:lang w:val="en-US"/>
        </w:rPr>
        <w:t>daily</w:t>
      </w:r>
      <w:r w:rsidRPr="00632C12">
        <w:rPr>
          <w:rFonts w:ascii="Times New Roman" w:eastAsiaTheme="minorEastAsia" w:hAnsi="Times New Roman" w:cs="Times New Roman"/>
          <w:sz w:val="28"/>
          <w:szCs w:val="28"/>
        </w:rPr>
        <w:t>) (</w:t>
      </w:r>
      <w:r>
        <w:rPr>
          <w:rFonts w:ascii="Times New Roman" w:eastAsiaTheme="minorEastAsia" w:hAnsi="Times New Roman" w:cs="Times New Roman"/>
          <w:sz w:val="28"/>
          <w:szCs w:val="28"/>
        </w:rPr>
        <w:t>реклама</w:t>
      </w:r>
      <w:r w:rsidRPr="00632C1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по</w:t>
      </w:r>
      <w:r w:rsidRPr="00632C1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радио</w:t>
      </w:r>
      <w:r w:rsidRPr="00632C12">
        <w:rPr>
          <w:rFonts w:ascii="Times New Roman" w:eastAsiaTheme="minorEastAsia" w:hAnsi="Times New Roman" w:cs="Times New Roman"/>
          <w:sz w:val="28"/>
          <w:szCs w:val="28"/>
        </w:rPr>
        <w:t>): показатель измеряется за день в тысячах человек и в процентном соотношении</w:t>
      </w:r>
      <w:r>
        <w:rPr>
          <w:rFonts w:ascii="Times New Roman" w:eastAsiaTheme="minorEastAsia" w:hAnsi="Times New Roman" w:cs="Times New Roman"/>
          <w:sz w:val="28"/>
          <w:szCs w:val="28"/>
        </w:rPr>
        <w:t>;</w:t>
      </w:r>
    </w:p>
    <w:p w14:paraId="3324EF09" w14:textId="526F4314" w:rsidR="00EF2117" w:rsidRPr="0038115D" w:rsidRDefault="00DA3C6F" w:rsidP="00DA3C6F">
      <w:pPr>
        <w:spacing w:after="0" w:line="360" w:lineRule="auto"/>
        <w:ind w:firstLine="709"/>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 коэффициент вовлеченности аудитории</w:t>
      </w:r>
      <w:r w:rsidR="0038115D">
        <w:rPr>
          <w:rFonts w:ascii="Times New Roman" w:eastAsiaTheme="minorEastAsia" w:hAnsi="Times New Roman" w:cs="Times New Roman"/>
          <w:sz w:val="28"/>
          <w:szCs w:val="28"/>
          <w:lang w:val="en-US"/>
        </w:rPr>
        <w:t xml:space="preserve"> </w:t>
      </w:r>
    </w:p>
    <w:p w14:paraId="00B9E172" w14:textId="173736DF" w:rsidR="00DA3C6F" w:rsidRDefault="00DA3C6F" w:rsidP="00EF2117">
      <w:pPr>
        <w:spacing w:after="0" w:line="360" w:lineRule="auto"/>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28"/>
          <w:szCs w:val="28"/>
          <w:lang w:val="en-US"/>
        </w:rPr>
        <w:t>ER</w:t>
      </w:r>
      <w:r w:rsidR="00EF2117" w:rsidRPr="00EF2117">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36"/>
                <w:szCs w:val="36"/>
              </w:rPr>
            </m:ctrlPr>
          </m:fPr>
          <m:num>
            <m:r>
              <m:rPr>
                <m:sty m:val="p"/>
              </m:rPr>
              <w:rPr>
                <w:rFonts w:ascii="Cambria Math" w:hAnsi="Cambria Math" w:cs="Times New Roman"/>
                <w:sz w:val="40"/>
                <w:szCs w:val="40"/>
              </w:rPr>
              <m:t>n</m:t>
            </m:r>
            <m:r>
              <w:rPr>
                <w:rFonts w:ascii="Cambria Math" w:hAnsi="Cambria Math" w:cs="Times New Roman"/>
                <w:sz w:val="40"/>
                <w:szCs w:val="40"/>
              </w:rPr>
              <m:t>1</m:t>
            </m:r>
          </m:num>
          <m:den>
            <m:r>
              <m:rPr>
                <m:sty m:val="p"/>
              </m:rPr>
              <w:rPr>
                <w:rFonts w:ascii="Cambria Math" w:eastAsiaTheme="minorEastAsia" w:hAnsi="Cambria Math" w:cs="Times New Roman"/>
                <w:sz w:val="36"/>
                <w:szCs w:val="36"/>
              </w:rPr>
              <m:t>N</m:t>
            </m:r>
          </m:den>
        </m:f>
      </m:oMath>
      <w:r w:rsidR="00EF2117" w:rsidRPr="00EF2117">
        <w:rPr>
          <w:rFonts w:ascii="Times New Roman" w:eastAsiaTheme="minorEastAsia" w:hAnsi="Times New Roman" w:cs="Times New Roman"/>
          <w:sz w:val="32"/>
          <w:szCs w:val="32"/>
        </w:rPr>
        <w:t>,</w:t>
      </w:r>
    </w:p>
    <w:p w14:paraId="3C40C6FA" w14:textId="4D1C6505" w:rsidR="00EF2117" w:rsidRDefault="00EF2117" w:rsidP="00EF2117">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32"/>
          <w:szCs w:val="32"/>
        </w:rPr>
        <w:t xml:space="preserve">где </w:t>
      </w:r>
      <w:r>
        <w:rPr>
          <w:rFonts w:ascii="Times New Roman" w:eastAsiaTheme="minorEastAsia" w:hAnsi="Times New Roman" w:cs="Times New Roman"/>
          <w:sz w:val="32"/>
          <w:szCs w:val="32"/>
          <w:lang w:val="en-US"/>
        </w:rPr>
        <w:t>ER</w:t>
      </w:r>
      <w:r w:rsidRPr="00EF2117">
        <w:rPr>
          <w:rFonts w:ascii="Times New Roman" w:eastAsiaTheme="minorEastAsia" w:hAnsi="Times New Roman" w:cs="Times New Roman"/>
          <w:sz w:val="32"/>
          <w:szCs w:val="32"/>
        </w:rPr>
        <w:t xml:space="preserve"> − </w:t>
      </w:r>
      <w:r>
        <w:rPr>
          <w:rFonts w:ascii="Times New Roman" w:eastAsiaTheme="minorEastAsia" w:hAnsi="Times New Roman" w:cs="Times New Roman"/>
          <w:sz w:val="28"/>
          <w:szCs w:val="28"/>
        </w:rPr>
        <w:t>коэффициент вовлеченности аудитории</w:t>
      </w:r>
      <w:r w:rsidRPr="00EF2117">
        <w:rPr>
          <w:rFonts w:ascii="Times New Roman" w:eastAsiaTheme="minorEastAsia" w:hAnsi="Times New Roman" w:cs="Times New Roman"/>
          <w:sz w:val="28"/>
          <w:szCs w:val="28"/>
        </w:rPr>
        <w:t>;</w:t>
      </w:r>
    </w:p>
    <w:p w14:paraId="555C5A8A" w14:textId="38493C76" w:rsidR="00EF2117" w:rsidRPr="0038115D" w:rsidRDefault="0038115D" w:rsidP="00EF2117">
      <w:p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n</w:t>
      </w:r>
      <w:r w:rsidRPr="0038115D">
        <w:rPr>
          <w:rFonts w:ascii="Times New Roman" w:eastAsiaTheme="minorEastAsia" w:hAnsi="Times New Roman" w:cs="Times New Roman"/>
          <w:sz w:val="28"/>
          <w:szCs w:val="28"/>
        </w:rPr>
        <w:t xml:space="preserve">1 − </w:t>
      </w:r>
      <w:r>
        <w:rPr>
          <w:rFonts w:ascii="Times New Roman" w:eastAsiaTheme="minorEastAsia" w:hAnsi="Times New Roman" w:cs="Times New Roman"/>
          <w:sz w:val="28"/>
          <w:szCs w:val="28"/>
        </w:rPr>
        <w:t xml:space="preserve">количество участников сообщества, совершивших хотя бы одно </w:t>
      </w:r>
      <w:proofErr w:type="gramStart"/>
      <w:r>
        <w:rPr>
          <w:rFonts w:ascii="Times New Roman" w:eastAsiaTheme="minorEastAsia" w:hAnsi="Times New Roman" w:cs="Times New Roman"/>
          <w:sz w:val="28"/>
          <w:szCs w:val="28"/>
        </w:rPr>
        <w:t>вовлечение</w:t>
      </w:r>
      <w:r w:rsidRPr="0038115D">
        <w:rPr>
          <w:rFonts w:ascii="Times New Roman" w:eastAsiaTheme="minorEastAsia" w:hAnsi="Times New Roman" w:cs="Times New Roman"/>
          <w:sz w:val="28"/>
          <w:szCs w:val="28"/>
        </w:rPr>
        <w:t>;</w:t>
      </w:r>
      <w:proofErr w:type="gramEnd"/>
    </w:p>
    <w:p w14:paraId="2C6622C4" w14:textId="655090F1" w:rsidR="0038115D" w:rsidRDefault="0038115D" w:rsidP="0038115D">
      <w:pPr>
        <w:spacing w:after="0" w:line="360" w:lineRule="auto"/>
        <w:ind w:firstLine="709"/>
        <w:jc w:val="both"/>
        <w:rPr>
          <w:rFonts w:ascii="Times New Roman" w:eastAsiaTheme="minorEastAsia" w:hAnsi="Times New Roman" w:cs="Times New Roman"/>
          <w:sz w:val="32"/>
          <w:szCs w:val="32"/>
        </w:rPr>
      </w:pPr>
      <w:r>
        <w:rPr>
          <w:rFonts w:ascii="Times New Roman" w:eastAsiaTheme="minorEastAsia" w:hAnsi="Times New Roman" w:cs="Times New Roman"/>
          <w:sz w:val="28"/>
          <w:szCs w:val="28"/>
          <w:lang w:val="en-US"/>
        </w:rPr>
        <w:t>N</w:t>
      </w:r>
      <w:r w:rsidRPr="0038115D">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общее количество подписчиков.</w:t>
      </w:r>
    </w:p>
    <w:p w14:paraId="3D3DB8F2" w14:textId="3DF99F6E" w:rsidR="00917E1C" w:rsidRPr="0038115D" w:rsidRDefault="00F70D6A" w:rsidP="0038115D">
      <w:pPr>
        <w:spacing w:after="0" w:line="360" w:lineRule="auto"/>
        <w:ind w:firstLine="709"/>
        <w:jc w:val="both"/>
        <w:rPr>
          <w:rFonts w:ascii="Times New Roman" w:eastAsiaTheme="minorEastAsia" w:hAnsi="Times New Roman" w:cs="Times New Roman"/>
          <w:sz w:val="32"/>
          <w:szCs w:val="32"/>
        </w:rPr>
      </w:pPr>
      <w:r>
        <w:rPr>
          <w:rFonts w:ascii="Times New Roman" w:hAnsi="Times New Roman" w:cs="Times New Roman"/>
          <w:sz w:val="28"/>
          <w:szCs w:val="28"/>
        </w:rPr>
        <w:t>Таким образом мы выстроили собственную систему показателей оценки эффективности маркетинговых мероприятий со стороны Сбербанка и можем по нему ориентироваться. Конечно, мы не можем сказать, что к</w:t>
      </w:r>
      <w:r w:rsidRPr="00F70D6A">
        <w:rPr>
          <w:rFonts w:ascii="Times New Roman" w:hAnsi="Times New Roman" w:cs="Times New Roman"/>
          <w:sz w:val="28"/>
          <w:szCs w:val="28"/>
        </w:rPr>
        <w:t xml:space="preserve">акой-то </w:t>
      </w:r>
      <w:r>
        <w:rPr>
          <w:rFonts w:ascii="Times New Roman" w:hAnsi="Times New Roman" w:cs="Times New Roman"/>
          <w:sz w:val="28"/>
          <w:szCs w:val="28"/>
        </w:rPr>
        <w:t xml:space="preserve">конкретный </w:t>
      </w:r>
      <w:r w:rsidRPr="00F70D6A">
        <w:rPr>
          <w:rFonts w:ascii="Times New Roman" w:hAnsi="Times New Roman" w:cs="Times New Roman"/>
          <w:sz w:val="28"/>
          <w:szCs w:val="28"/>
        </w:rPr>
        <w:t>показатель должен быть равен N для любого бизнеса</w:t>
      </w:r>
      <w:r>
        <w:rPr>
          <w:rFonts w:ascii="Times New Roman" w:hAnsi="Times New Roman" w:cs="Times New Roman"/>
          <w:sz w:val="28"/>
          <w:szCs w:val="28"/>
        </w:rPr>
        <w:t xml:space="preserve">, так как как фактический </w:t>
      </w:r>
      <w:r>
        <w:rPr>
          <w:rFonts w:ascii="Times New Roman" w:hAnsi="Times New Roman" w:cs="Times New Roman"/>
          <w:sz w:val="28"/>
          <w:szCs w:val="28"/>
          <w:lang w:val="en-US"/>
        </w:rPr>
        <w:t>KPI</w:t>
      </w:r>
      <w:r w:rsidRPr="00F70D6A">
        <w:rPr>
          <w:rFonts w:ascii="Times New Roman" w:hAnsi="Times New Roman" w:cs="Times New Roman"/>
          <w:sz w:val="28"/>
          <w:szCs w:val="28"/>
        </w:rPr>
        <w:t xml:space="preserve"> </w:t>
      </w:r>
      <w:r>
        <w:rPr>
          <w:rFonts w:ascii="Times New Roman" w:hAnsi="Times New Roman" w:cs="Times New Roman"/>
          <w:sz w:val="28"/>
          <w:szCs w:val="28"/>
        </w:rPr>
        <w:t xml:space="preserve">зависит от разных макро- и </w:t>
      </w:r>
      <w:proofErr w:type="spellStart"/>
      <w:r w:rsidR="00AF7B54">
        <w:rPr>
          <w:rFonts w:ascii="Times New Roman" w:hAnsi="Times New Roman" w:cs="Times New Roman"/>
          <w:sz w:val="28"/>
          <w:szCs w:val="28"/>
        </w:rPr>
        <w:t>микрофакторов</w:t>
      </w:r>
      <w:proofErr w:type="spellEnd"/>
      <w:r>
        <w:rPr>
          <w:rFonts w:ascii="Times New Roman" w:hAnsi="Times New Roman" w:cs="Times New Roman"/>
          <w:sz w:val="28"/>
          <w:szCs w:val="28"/>
        </w:rPr>
        <w:t xml:space="preserve">: аудитория, сфера </w:t>
      </w:r>
      <w:r>
        <w:rPr>
          <w:rFonts w:ascii="Times New Roman" w:hAnsi="Times New Roman" w:cs="Times New Roman"/>
          <w:sz w:val="28"/>
          <w:szCs w:val="28"/>
        </w:rPr>
        <w:lastRenderedPageBreak/>
        <w:t xml:space="preserve">деятельности организации, законодательство, государство, конкуренты, </w:t>
      </w:r>
      <w:r w:rsidRPr="00F70D6A">
        <w:rPr>
          <w:rFonts w:ascii="Times New Roman" w:hAnsi="Times New Roman" w:cs="Times New Roman"/>
          <w:sz w:val="28"/>
          <w:szCs w:val="28"/>
        </w:rPr>
        <w:t>количеств</w:t>
      </w:r>
      <w:r>
        <w:rPr>
          <w:rFonts w:ascii="Times New Roman" w:hAnsi="Times New Roman" w:cs="Times New Roman"/>
          <w:sz w:val="28"/>
          <w:szCs w:val="28"/>
        </w:rPr>
        <w:t>о</w:t>
      </w:r>
      <w:r w:rsidRPr="00F70D6A">
        <w:rPr>
          <w:rFonts w:ascii="Times New Roman" w:hAnsi="Times New Roman" w:cs="Times New Roman"/>
          <w:sz w:val="28"/>
          <w:szCs w:val="28"/>
        </w:rPr>
        <w:t xml:space="preserve"> подписчиков, тематик</w:t>
      </w:r>
      <w:r>
        <w:rPr>
          <w:rFonts w:ascii="Times New Roman" w:hAnsi="Times New Roman" w:cs="Times New Roman"/>
          <w:sz w:val="28"/>
          <w:szCs w:val="28"/>
        </w:rPr>
        <w:t>а</w:t>
      </w:r>
      <w:r w:rsidRPr="00F70D6A">
        <w:rPr>
          <w:rFonts w:ascii="Times New Roman" w:hAnsi="Times New Roman" w:cs="Times New Roman"/>
          <w:sz w:val="28"/>
          <w:szCs w:val="28"/>
        </w:rPr>
        <w:t xml:space="preserve">, бюджет и </w:t>
      </w:r>
      <w:r>
        <w:rPr>
          <w:rFonts w:ascii="Times New Roman" w:hAnsi="Times New Roman" w:cs="Times New Roman"/>
          <w:sz w:val="28"/>
          <w:szCs w:val="28"/>
        </w:rPr>
        <w:t>так далее. Поэтому мы и проводили широкое исследование,</w:t>
      </w:r>
      <w:r w:rsidRPr="00F70D6A">
        <w:rPr>
          <w:rFonts w:ascii="Times New Roman" w:hAnsi="Times New Roman" w:cs="Times New Roman"/>
          <w:sz w:val="28"/>
          <w:szCs w:val="28"/>
        </w:rPr>
        <w:t xml:space="preserve"> анализирова</w:t>
      </w:r>
      <w:r>
        <w:rPr>
          <w:rFonts w:ascii="Times New Roman" w:hAnsi="Times New Roman" w:cs="Times New Roman"/>
          <w:sz w:val="28"/>
          <w:szCs w:val="28"/>
        </w:rPr>
        <w:t xml:space="preserve">ли аудиторию, </w:t>
      </w:r>
      <w:r w:rsidRPr="00F70D6A">
        <w:rPr>
          <w:rFonts w:ascii="Times New Roman" w:hAnsi="Times New Roman" w:cs="Times New Roman"/>
          <w:sz w:val="28"/>
          <w:szCs w:val="28"/>
        </w:rPr>
        <w:t>конкурентов, изуч</w:t>
      </w:r>
      <w:r>
        <w:rPr>
          <w:rFonts w:ascii="Times New Roman" w:hAnsi="Times New Roman" w:cs="Times New Roman"/>
          <w:sz w:val="28"/>
          <w:szCs w:val="28"/>
        </w:rPr>
        <w:t>али</w:t>
      </w:r>
      <w:r w:rsidRPr="00F70D6A">
        <w:rPr>
          <w:rFonts w:ascii="Times New Roman" w:hAnsi="Times New Roman" w:cs="Times New Roman"/>
          <w:sz w:val="28"/>
          <w:szCs w:val="28"/>
        </w:rPr>
        <w:t xml:space="preserve"> данные по отрасли и региону, </w:t>
      </w:r>
      <w:r>
        <w:rPr>
          <w:rFonts w:ascii="Times New Roman" w:hAnsi="Times New Roman" w:cs="Times New Roman"/>
          <w:sz w:val="28"/>
          <w:szCs w:val="28"/>
        </w:rPr>
        <w:t>старались</w:t>
      </w:r>
      <w:r w:rsidRPr="00F70D6A">
        <w:rPr>
          <w:rFonts w:ascii="Times New Roman" w:hAnsi="Times New Roman" w:cs="Times New Roman"/>
          <w:sz w:val="28"/>
          <w:szCs w:val="28"/>
        </w:rPr>
        <w:t xml:space="preserve"> добыть инсайты специалистов и маркетологов.</w:t>
      </w:r>
    </w:p>
    <w:p w14:paraId="312486BF" w14:textId="61522E31" w:rsidR="00917E1C" w:rsidRPr="00632C12" w:rsidRDefault="00917E1C" w:rsidP="00D516AA">
      <w:pPr>
        <w:jc w:val="center"/>
        <w:rPr>
          <w:rFonts w:ascii="Times New Roman" w:hAnsi="Times New Roman" w:cs="Times New Roman"/>
          <w:sz w:val="28"/>
          <w:szCs w:val="28"/>
        </w:rPr>
      </w:pPr>
    </w:p>
    <w:p w14:paraId="28C301B7" w14:textId="5C25A33E" w:rsidR="00917E1C" w:rsidRPr="00632C12" w:rsidRDefault="00917E1C" w:rsidP="00D516AA">
      <w:pPr>
        <w:jc w:val="center"/>
        <w:rPr>
          <w:rFonts w:ascii="Times New Roman" w:hAnsi="Times New Roman" w:cs="Times New Roman"/>
          <w:sz w:val="28"/>
          <w:szCs w:val="28"/>
        </w:rPr>
      </w:pPr>
    </w:p>
    <w:p w14:paraId="2AF47298" w14:textId="7EDCE85D" w:rsidR="00917E1C" w:rsidRPr="00632C12" w:rsidRDefault="00917E1C" w:rsidP="00D516AA">
      <w:pPr>
        <w:jc w:val="center"/>
        <w:rPr>
          <w:rFonts w:ascii="Times New Roman" w:hAnsi="Times New Roman" w:cs="Times New Roman"/>
          <w:sz w:val="28"/>
          <w:szCs w:val="28"/>
        </w:rPr>
      </w:pPr>
    </w:p>
    <w:p w14:paraId="15951E61" w14:textId="3A4E9B2F" w:rsidR="00C15569" w:rsidRDefault="00C15569" w:rsidP="00C15569">
      <w:pPr>
        <w:rPr>
          <w:rFonts w:ascii="Times New Roman" w:hAnsi="Times New Roman" w:cs="Times New Roman"/>
          <w:sz w:val="28"/>
          <w:szCs w:val="28"/>
        </w:rPr>
      </w:pPr>
    </w:p>
    <w:p w14:paraId="74A41F01" w14:textId="058A2F39" w:rsidR="009E4499" w:rsidRDefault="009E4499" w:rsidP="00C15569">
      <w:pPr>
        <w:rPr>
          <w:rFonts w:ascii="Times New Roman" w:hAnsi="Times New Roman" w:cs="Times New Roman"/>
          <w:sz w:val="28"/>
          <w:szCs w:val="28"/>
        </w:rPr>
      </w:pPr>
    </w:p>
    <w:p w14:paraId="21424D4A" w14:textId="079BD07A" w:rsidR="00363056" w:rsidRDefault="00363056" w:rsidP="00C15569">
      <w:pPr>
        <w:rPr>
          <w:rFonts w:ascii="Times New Roman" w:hAnsi="Times New Roman" w:cs="Times New Roman"/>
          <w:sz w:val="28"/>
          <w:szCs w:val="28"/>
        </w:rPr>
      </w:pPr>
    </w:p>
    <w:p w14:paraId="7F997B75" w14:textId="3E223EFA" w:rsidR="00363056" w:rsidRDefault="00363056" w:rsidP="00C15569">
      <w:pPr>
        <w:rPr>
          <w:rFonts w:ascii="Times New Roman" w:hAnsi="Times New Roman" w:cs="Times New Roman"/>
          <w:sz w:val="28"/>
          <w:szCs w:val="28"/>
        </w:rPr>
      </w:pPr>
    </w:p>
    <w:p w14:paraId="42D6BFE2" w14:textId="438C0A62" w:rsidR="00363056" w:rsidRDefault="00363056" w:rsidP="00C15569">
      <w:pPr>
        <w:rPr>
          <w:rFonts w:ascii="Times New Roman" w:hAnsi="Times New Roman" w:cs="Times New Roman"/>
          <w:sz w:val="28"/>
          <w:szCs w:val="28"/>
        </w:rPr>
      </w:pPr>
    </w:p>
    <w:p w14:paraId="6E771DCD" w14:textId="6ABF3742" w:rsidR="00363056" w:rsidRDefault="00363056" w:rsidP="00C15569">
      <w:pPr>
        <w:rPr>
          <w:rFonts w:ascii="Times New Roman" w:hAnsi="Times New Roman" w:cs="Times New Roman"/>
          <w:sz w:val="28"/>
          <w:szCs w:val="28"/>
        </w:rPr>
      </w:pPr>
    </w:p>
    <w:p w14:paraId="44B7CD7F" w14:textId="5A5357E7" w:rsidR="00363056" w:rsidRDefault="00363056" w:rsidP="00C15569">
      <w:pPr>
        <w:rPr>
          <w:rFonts w:ascii="Times New Roman" w:hAnsi="Times New Roman" w:cs="Times New Roman"/>
          <w:sz w:val="28"/>
          <w:szCs w:val="28"/>
        </w:rPr>
      </w:pPr>
    </w:p>
    <w:p w14:paraId="4A601FCB" w14:textId="64B097A5" w:rsidR="00363056" w:rsidRDefault="00363056" w:rsidP="00C15569">
      <w:pPr>
        <w:rPr>
          <w:rFonts w:ascii="Times New Roman" w:hAnsi="Times New Roman" w:cs="Times New Roman"/>
          <w:sz w:val="28"/>
          <w:szCs w:val="28"/>
        </w:rPr>
      </w:pPr>
    </w:p>
    <w:p w14:paraId="65B67A2B" w14:textId="2479ACAC" w:rsidR="00363056" w:rsidRDefault="00363056" w:rsidP="00C15569">
      <w:pPr>
        <w:rPr>
          <w:rFonts w:ascii="Times New Roman" w:hAnsi="Times New Roman" w:cs="Times New Roman"/>
          <w:sz w:val="28"/>
          <w:szCs w:val="28"/>
        </w:rPr>
      </w:pPr>
    </w:p>
    <w:p w14:paraId="6AE20F49" w14:textId="7D714453" w:rsidR="00363056" w:rsidRDefault="00363056" w:rsidP="00C15569">
      <w:pPr>
        <w:rPr>
          <w:rFonts w:ascii="Times New Roman" w:hAnsi="Times New Roman" w:cs="Times New Roman"/>
          <w:sz w:val="28"/>
          <w:szCs w:val="28"/>
        </w:rPr>
      </w:pPr>
    </w:p>
    <w:p w14:paraId="7D571810" w14:textId="11431E05" w:rsidR="00363056" w:rsidRDefault="00363056" w:rsidP="00C15569">
      <w:pPr>
        <w:rPr>
          <w:rFonts w:ascii="Times New Roman" w:hAnsi="Times New Roman" w:cs="Times New Roman"/>
          <w:sz w:val="28"/>
          <w:szCs w:val="28"/>
        </w:rPr>
      </w:pPr>
    </w:p>
    <w:p w14:paraId="56E35133" w14:textId="69AEF1E2" w:rsidR="00363056" w:rsidRDefault="00363056" w:rsidP="00C15569">
      <w:pPr>
        <w:rPr>
          <w:rFonts w:ascii="Times New Roman" w:hAnsi="Times New Roman" w:cs="Times New Roman"/>
          <w:sz w:val="28"/>
          <w:szCs w:val="28"/>
        </w:rPr>
      </w:pPr>
    </w:p>
    <w:p w14:paraId="77825B91" w14:textId="5EFFBC2A" w:rsidR="00363056" w:rsidRDefault="00363056" w:rsidP="00C15569">
      <w:pPr>
        <w:rPr>
          <w:rFonts w:ascii="Times New Roman" w:hAnsi="Times New Roman" w:cs="Times New Roman"/>
          <w:sz w:val="28"/>
          <w:szCs w:val="28"/>
        </w:rPr>
      </w:pPr>
    </w:p>
    <w:p w14:paraId="13E28614" w14:textId="743E798A" w:rsidR="00363056" w:rsidRDefault="00363056" w:rsidP="00C15569">
      <w:pPr>
        <w:rPr>
          <w:rFonts w:ascii="Times New Roman" w:hAnsi="Times New Roman" w:cs="Times New Roman"/>
          <w:sz w:val="28"/>
          <w:szCs w:val="28"/>
        </w:rPr>
      </w:pPr>
    </w:p>
    <w:p w14:paraId="1BC99FE4" w14:textId="2107B1F1" w:rsidR="00363056" w:rsidRDefault="00363056" w:rsidP="00C15569">
      <w:pPr>
        <w:rPr>
          <w:rFonts w:ascii="Times New Roman" w:hAnsi="Times New Roman" w:cs="Times New Roman"/>
          <w:sz w:val="28"/>
          <w:szCs w:val="28"/>
        </w:rPr>
      </w:pPr>
    </w:p>
    <w:p w14:paraId="3F42224C" w14:textId="672A9CD7" w:rsidR="00363056" w:rsidRDefault="00363056" w:rsidP="00C15569">
      <w:pPr>
        <w:rPr>
          <w:rFonts w:ascii="Times New Roman" w:hAnsi="Times New Roman" w:cs="Times New Roman"/>
          <w:sz w:val="28"/>
          <w:szCs w:val="28"/>
        </w:rPr>
      </w:pPr>
    </w:p>
    <w:p w14:paraId="68CFDF23" w14:textId="09B0254C" w:rsidR="00363056" w:rsidRDefault="00363056" w:rsidP="00C15569">
      <w:pPr>
        <w:rPr>
          <w:rFonts w:ascii="Times New Roman" w:hAnsi="Times New Roman" w:cs="Times New Roman"/>
          <w:sz w:val="28"/>
          <w:szCs w:val="28"/>
        </w:rPr>
      </w:pPr>
    </w:p>
    <w:p w14:paraId="45939772" w14:textId="4A25CB27" w:rsidR="00363056" w:rsidRDefault="00363056" w:rsidP="00C15569">
      <w:pPr>
        <w:rPr>
          <w:rFonts w:ascii="Times New Roman" w:hAnsi="Times New Roman" w:cs="Times New Roman"/>
          <w:sz w:val="28"/>
          <w:szCs w:val="28"/>
        </w:rPr>
      </w:pPr>
    </w:p>
    <w:p w14:paraId="26EF6FBC" w14:textId="4A9E4D99" w:rsidR="00363056" w:rsidRDefault="00363056" w:rsidP="00C15569">
      <w:pPr>
        <w:rPr>
          <w:rFonts w:ascii="Times New Roman" w:hAnsi="Times New Roman" w:cs="Times New Roman"/>
          <w:sz w:val="28"/>
          <w:szCs w:val="28"/>
        </w:rPr>
      </w:pPr>
    </w:p>
    <w:p w14:paraId="3613B94E" w14:textId="2DB8AD32" w:rsidR="00363056" w:rsidRDefault="00363056" w:rsidP="00C15569">
      <w:pPr>
        <w:rPr>
          <w:rFonts w:ascii="Times New Roman" w:hAnsi="Times New Roman" w:cs="Times New Roman"/>
          <w:sz w:val="28"/>
          <w:szCs w:val="28"/>
        </w:rPr>
      </w:pPr>
    </w:p>
    <w:p w14:paraId="26AFEED1" w14:textId="77777777" w:rsidR="00363056" w:rsidRPr="00E534D2" w:rsidRDefault="00363056" w:rsidP="00C15569">
      <w:pPr>
        <w:rPr>
          <w:rFonts w:ascii="Times New Roman" w:hAnsi="Times New Roman" w:cs="Times New Roman"/>
          <w:sz w:val="28"/>
          <w:szCs w:val="28"/>
        </w:rPr>
      </w:pPr>
    </w:p>
    <w:p w14:paraId="14BB3945" w14:textId="77777777" w:rsidR="00C15569" w:rsidRPr="00DC0C81" w:rsidRDefault="00C15569" w:rsidP="00C15569">
      <w:pPr>
        <w:ind w:left="2832" w:firstLine="708"/>
        <w:rPr>
          <w:rFonts w:ascii="Times New Roman" w:hAnsi="Times New Roman" w:cs="Times New Roman"/>
          <w:b/>
          <w:bCs/>
          <w:sz w:val="28"/>
          <w:szCs w:val="28"/>
        </w:rPr>
      </w:pPr>
      <w:r w:rsidRPr="00DC0C81">
        <w:rPr>
          <w:rFonts w:ascii="Times New Roman" w:hAnsi="Times New Roman" w:cs="Times New Roman"/>
          <w:b/>
          <w:bCs/>
          <w:sz w:val="28"/>
          <w:szCs w:val="28"/>
        </w:rPr>
        <w:lastRenderedPageBreak/>
        <w:t>ЗАКЛЮЧЕНИЕ</w:t>
      </w:r>
    </w:p>
    <w:p w14:paraId="6D90D139" w14:textId="77777777" w:rsidR="00C15569" w:rsidRDefault="00C15569" w:rsidP="00C15569">
      <w:pPr>
        <w:ind w:left="2832" w:firstLine="708"/>
        <w:rPr>
          <w:rFonts w:ascii="Times New Roman" w:hAnsi="Times New Roman" w:cs="Times New Roman"/>
          <w:sz w:val="28"/>
          <w:szCs w:val="28"/>
        </w:rPr>
      </w:pPr>
    </w:p>
    <w:p w14:paraId="67B76AA5" w14:textId="77777777" w:rsidR="00C15569" w:rsidRDefault="00C15569" w:rsidP="00C15569">
      <w:pPr>
        <w:spacing w:after="0" w:line="360" w:lineRule="auto"/>
        <w:ind w:firstLine="709"/>
        <w:jc w:val="both"/>
        <w:rPr>
          <w:rFonts w:ascii="Times New Roman" w:hAnsi="Times New Roman" w:cs="Times New Roman"/>
          <w:sz w:val="28"/>
          <w:szCs w:val="28"/>
        </w:rPr>
      </w:pPr>
      <w:r w:rsidRPr="00ED1257">
        <w:rPr>
          <w:rFonts w:ascii="Times New Roman" w:hAnsi="Times New Roman" w:cs="Times New Roman"/>
          <w:sz w:val="28"/>
          <w:szCs w:val="28"/>
        </w:rPr>
        <w:t xml:space="preserve">В ходе </w:t>
      </w:r>
      <w:r>
        <w:rPr>
          <w:rFonts w:ascii="Times New Roman" w:hAnsi="Times New Roman" w:cs="Times New Roman"/>
          <w:sz w:val="28"/>
          <w:szCs w:val="28"/>
        </w:rPr>
        <w:t xml:space="preserve">научного </w:t>
      </w:r>
      <w:r w:rsidRPr="00ED1257">
        <w:rPr>
          <w:rFonts w:ascii="Times New Roman" w:hAnsi="Times New Roman" w:cs="Times New Roman"/>
          <w:sz w:val="28"/>
          <w:szCs w:val="28"/>
        </w:rPr>
        <w:t xml:space="preserve">исследования мы пришли к выводу, что </w:t>
      </w:r>
      <w:r>
        <w:rPr>
          <w:rFonts w:ascii="Times New Roman" w:hAnsi="Times New Roman" w:cs="Times New Roman"/>
          <w:sz w:val="28"/>
          <w:szCs w:val="28"/>
        </w:rPr>
        <w:t xml:space="preserve">грамотное и </w:t>
      </w:r>
      <w:r w:rsidRPr="00ED1257">
        <w:rPr>
          <w:rFonts w:ascii="Times New Roman" w:hAnsi="Times New Roman" w:cs="Times New Roman"/>
          <w:sz w:val="28"/>
          <w:szCs w:val="28"/>
        </w:rPr>
        <w:t>активное внедрение маркетинга в</w:t>
      </w:r>
      <w:r w:rsidRPr="00B57437">
        <w:rPr>
          <w:rFonts w:ascii="Times New Roman" w:hAnsi="Times New Roman" w:cs="Times New Roman"/>
          <w:sz w:val="28"/>
          <w:szCs w:val="28"/>
        </w:rPr>
        <w:t xml:space="preserve"> </w:t>
      </w:r>
      <w:r w:rsidRPr="00ED1257">
        <w:rPr>
          <w:rFonts w:ascii="Times New Roman" w:hAnsi="Times New Roman" w:cs="Times New Roman"/>
          <w:sz w:val="28"/>
          <w:szCs w:val="28"/>
        </w:rPr>
        <w:t>деятельность банков является обязательным требованием современного</w:t>
      </w:r>
      <w:r w:rsidRPr="00B57437">
        <w:rPr>
          <w:rFonts w:ascii="Times New Roman" w:hAnsi="Times New Roman" w:cs="Times New Roman"/>
          <w:sz w:val="28"/>
          <w:szCs w:val="28"/>
        </w:rPr>
        <w:t xml:space="preserve"> </w:t>
      </w:r>
      <w:r w:rsidRPr="00ED1257">
        <w:rPr>
          <w:rFonts w:ascii="Times New Roman" w:hAnsi="Times New Roman" w:cs="Times New Roman"/>
          <w:sz w:val="28"/>
          <w:szCs w:val="28"/>
        </w:rPr>
        <w:t>рынка</w:t>
      </w:r>
      <w:r>
        <w:rPr>
          <w:rFonts w:ascii="Times New Roman" w:hAnsi="Times New Roman" w:cs="Times New Roman"/>
          <w:sz w:val="28"/>
          <w:szCs w:val="28"/>
        </w:rPr>
        <w:t>. У</w:t>
      </w:r>
      <w:r w:rsidRPr="00ED1257">
        <w:rPr>
          <w:rFonts w:ascii="Times New Roman" w:hAnsi="Times New Roman" w:cs="Times New Roman"/>
          <w:sz w:val="28"/>
          <w:szCs w:val="28"/>
        </w:rPr>
        <w:t xml:space="preserve">правление банком должно </w:t>
      </w:r>
      <w:r>
        <w:rPr>
          <w:rFonts w:ascii="Times New Roman" w:hAnsi="Times New Roman" w:cs="Times New Roman"/>
          <w:sz w:val="28"/>
          <w:szCs w:val="28"/>
        </w:rPr>
        <w:t>основываться на</w:t>
      </w:r>
      <w:r w:rsidRPr="00ED1257">
        <w:rPr>
          <w:rFonts w:ascii="Times New Roman" w:hAnsi="Times New Roman" w:cs="Times New Roman"/>
          <w:sz w:val="28"/>
          <w:szCs w:val="28"/>
        </w:rPr>
        <w:t xml:space="preserve"> </w:t>
      </w:r>
      <w:r>
        <w:rPr>
          <w:rFonts w:ascii="Times New Roman" w:hAnsi="Times New Roman" w:cs="Times New Roman"/>
          <w:sz w:val="28"/>
          <w:szCs w:val="28"/>
        </w:rPr>
        <w:t xml:space="preserve">повышенном </w:t>
      </w:r>
      <w:r w:rsidRPr="00ED1257">
        <w:rPr>
          <w:rFonts w:ascii="Times New Roman" w:hAnsi="Times New Roman" w:cs="Times New Roman"/>
          <w:sz w:val="28"/>
          <w:szCs w:val="28"/>
        </w:rPr>
        <w:t>внимани</w:t>
      </w:r>
      <w:r>
        <w:rPr>
          <w:rFonts w:ascii="Times New Roman" w:hAnsi="Times New Roman" w:cs="Times New Roman"/>
          <w:sz w:val="28"/>
          <w:szCs w:val="28"/>
        </w:rPr>
        <w:t>и</w:t>
      </w:r>
      <w:r w:rsidRPr="00ED1257">
        <w:rPr>
          <w:rFonts w:ascii="Times New Roman" w:hAnsi="Times New Roman" w:cs="Times New Roman"/>
          <w:sz w:val="28"/>
          <w:szCs w:val="28"/>
        </w:rPr>
        <w:t xml:space="preserve"> к маркетингу, основная идея которого заключается </w:t>
      </w:r>
      <w:r>
        <w:rPr>
          <w:rFonts w:ascii="Times New Roman" w:hAnsi="Times New Roman" w:cs="Times New Roman"/>
          <w:sz w:val="28"/>
          <w:szCs w:val="28"/>
        </w:rPr>
        <w:t xml:space="preserve">в изучении рынка </w:t>
      </w:r>
      <w:r w:rsidRPr="00ED1257">
        <w:rPr>
          <w:rFonts w:ascii="Times New Roman" w:hAnsi="Times New Roman" w:cs="Times New Roman"/>
          <w:sz w:val="28"/>
          <w:szCs w:val="28"/>
        </w:rPr>
        <w:t>предполагаемых к выпуску продуктов</w:t>
      </w:r>
      <w:r>
        <w:rPr>
          <w:rFonts w:ascii="Times New Roman" w:hAnsi="Times New Roman" w:cs="Times New Roman"/>
          <w:sz w:val="28"/>
          <w:szCs w:val="28"/>
        </w:rPr>
        <w:t xml:space="preserve"> и услуг,</w:t>
      </w:r>
      <w:r w:rsidRPr="00ED1257">
        <w:rPr>
          <w:rFonts w:ascii="Times New Roman" w:hAnsi="Times New Roman" w:cs="Times New Roman"/>
          <w:sz w:val="28"/>
          <w:szCs w:val="28"/>
        </w:rPr>
        <w:t xml:space="preserve"> тип</w:t>
      </w:r>
      <w:r>
        <w:rPr>
          <w:rFonts w:ascii="Times New Roman" w:hAnsi="Times New Roman" w:cs="Times New Roman"/>
          <w:sz w:val="28"/>
          <w:szCs w:val="28"/>
        </w:rPr>
        <w:t xml:space="preserve">ов </w:t>
      </w:r>
      <w:r w:rsidRPr="00ED1257">
        <w:rPr>
          <w:rFonts w:ascii="Times New Roman" w:hAnsi="Times New Roman" w:cs="Times New Roman"/>
          <w:sz w:val="28"/>
          <w:szCs w:val="28"/>
        </w:rPr>
        <w:t>клиентов, конкурентов</w:t>
      </w:r>
      <w:r>
        <w:rPr>
          <w:rFonts w:ascii="Times New Roman" w:hAnsi="Times New Roman" w:cs="Times New Roman"/>
          <w:sz w:val="28"/>
          <w:szCs w:val="28"/>
        </w:rPr>
        <w:t xml:space="preserve"> с</w:t>
      </w:r>
      <w:r w:rsidRPr="00ED1257">
        <w:rPr>
          <w:rFonts w:ascii="Times New Roman" w:hAnsi="Times New Roman" w:cs="Times New Roman"/>
          <w:sz w:val="28"/>
          <w:szCs w:val="28"/>
        </w:rPr>
        <w:t xml:space="preserve"> аналогичны</w:t>
      </w:r>
      <w:r>
        <w:rPr>
          <w:rFonts w:ascii="Times New Roman" w:hAnsi="Times New Roman" w:cs="Times New Roman"/>
          <w:sz w:val="28"/>
          <w:szCs w:val="28"/>
        </w:rPr>
        <w:t>ми</w:t>
      </w:r>
      <w:r w:rsidRPr="00ED1257">
        <w:rPr>
          <w:rFonts w:ascii="Times New Roman" w:hAnsi="Times New Roman" w:cs="Times New Roman"/>
          <w:sz w:val="28"/>
          <w:szCs w:val="28"/>
        </w:rPr>
        <w:t xml:space="preserve"> продукт</w:t>
      </w:r>
      <w:r>
        <w:rPr>
          <w:rFonts w:ascii="Times New Roman" w:hAnsi="Times New Roman" w:cs="Times New Roman"/>
          <w:sz w:val="28"/>
          <w:szCs w:val="28"/>
        </w:rPr>
        <w:t>ами</w:t>
      </w:r>
      <w:r w:rsidRPr="00ED1257">
        <w:rPr>
          <w:rFonts w:ascii="Times New Roman" w:hAnsi="Times New Roman" w:cs="Times New Roman"/>
          <w:sz w:val="28"/>
          <w:szCs w:val="28"/>
        </w:rPr>
        <w:t xml:space="preserve">, </w:t>
      </w:r>
      <w:r>
        <w:rPr>
          <w:rFonts w:ascii="Times New Roman" w:hAnsi="Times New Roman" w:cs="Times New Roman"/>
          <w:sz w:val="28"/>
          <w:szCs w:val="28"/>
        </w:rPr>
        <w:t xml:space="preserve">и последующей организации </w:t>
      </w:r>
      <w:r w:rsidRPr="00ED1257">
        <w:rPr>
          <w:rFonts w:ascii="Times New Roman" w:hAnsi="Times New Roman" w:cs="Times New Roman"/>
          <w:sz w:val="28"/>
          <w:szCs w:val="28"/>
        </w:rPr>
        <w:t>производств</w:t>
      </w:r>
      <w:r>
        <w:rPr>
          <w:rFonts w:ascii="Times New Roman" w:hAnsi="Times New Roman" w:cs="Times New Roman"/>
          <w:sz w:val="28"/>
          <w:szCs w:val="28"/>
        </w:rPr>
        <w:t>а</w:t>
      </w:r>
      <w:r w:rsidRPr="00ED1257">
        <w:rPr>
          <w:rFonts w:ascii="Times New Roman" w:hAnsi="Times New Roman" w:cs="Times New Roman"/>
          <w:sz w:val="28"/>
          <w:szCs w:val="28"/>
        </w:rPr>
        <w:t xml:space="preserve"> и реализаци</w:t>
      </w:r>
      <w:r>
        <w:rPr>
          <w:rFonts w:ascii="Times New Roman" w:hAnsi="Times New Roman" w:cs="Times New Roman"/>
          <w:sz w:val="28"/>
          <w:szCs w:val="28"/>
        </w:rPr>
        <w:t>и</w:t>
      </w:r>
      <w:r w:rsidRPr="00ED1257">
        <w:rPr>
          <w:rFonts w:ascii="Times New Roman" w:hAnsi="Times New Roman" w:cs="Times New Roman"/>
          <w:sz w:val="28"/>
          <w:szCs w:val="28"/>
        </w:rPr>
        <w:t xml:space="preserve">. </w:t>
      </w:r>
      <w:r>
        <w:rPr>
          <w:rFonts w:ascii="Times New Roman" w:hAnsi="Times New Roman" w:cs="Times New Roman"/>
          <w:sz w:val="28"/>
          <w:szCs w:val="28"/>
        </w:rPr>
        <w:t>В</w:t>
      </w:r>
      <w:r w:rsidRPr="00ED1257">
        <w:rPr>
          <w:rFonts w:ascii="Times New Roman" w:hAnsi="Times New Roman" w:cs="Times New Roman"/>
          <w:sz w:val="28"/>
          <w:szCs w:val="28"/>
        </w:rPr>
        <w:t xml:space="preserve"> центре внимания должны</w:t>
      </w:r>
      <w:r>
        <w:rPr>
          <w:rFonts w:ascii="Times New Roman" w:hAnsi="Times New Roman" w:cs="Times New Roman"/>
          <w:sz w:val="28"/>
          <w:szCs w:val="28"/>
        </w:rPr>
        <w:t xml:space="preserve"> </w:t>
      </w:r>
      <w:r w:rsidRPr="00ED1257">
        <w:rPr>
          <w:rFonts w:ascii="Times New Roman" w:hAnsi="Times New Roman" w:cs="Times New Roman"/>
          <w:sz w:val="28"/>
          <w:szCs w:val="28"/>
        </w:rPr>
        <w:t>всегда находиться реальные потребности клиентов, которые банк должен удовлетворять.</w:t>
      </w:r>
      <w:r>
        <w:rPr>
          <w:rFonts w:ascii="Times New Roman" w:hAnsi="Times New Roman" w:cs="Times New Roman"/>
          <w:sz w:val="28"/>
          <w:szCs w:val="28"/>
        </w:rPr>
        <w:t xml:space="preserve"> Другими словами, всегда быть </w:t>
      </w:r>
      <w:proofErr w:type="spellStart"/>
      <w:r>
        <w:rPr>
          <w:rFonts w:ascii="Times New Roman" w:hAnsi="Times New Roman" w:cs="Times New Roman"/>
          <w:sz w:val="28"/>
          <w:szCs w:val="28"/>
        </w:rPr>
        <w:t>клиентоориентированным</w:t>
      </w:r>
      <w:proofErr w:type="spellEnd"/>
      <w:r>
        <w:rPr>
          <w:rFonts w:ascii="Times New Roman" w:hAnsi="Times New Roman" w:cs="Times New Roman"/>
          <w:sz w:val="28"/>
          <w:szCs w:val="28"/>
        </w:rPr>
        <w:t xml:space="preserve">. </w:t>
      </w:r>
      <w:r w:rsidRPr="00ED1257">
        <w:rPr>
          <w:rFonts w:ascii="Times New Roman" w:hAnsi="Times New Roman" w:cs="Times New Roman"/>
          <w:sz w:val="28"/>
          <w:szCs w:val="28"/>
        </w:rPr>
        <w:t>Специфика банковского маркетинга исходит из особенностей банковских продуктов</w:t>
      </w:r>
      <w:r>
        <w:rPr>
          <w:rFonts w:ascii="Times New Roman" w:hAnsi="Times New Roman" w:cs="Times New Roman"/>
          <w:sz w:val="28"/>
          <w:szCs w:val="28"/>
        </w:rPr>
        <w:t xml:space="preserve"> и услуг</w:t>
      </w:r>
      <w:r w:rsidRPr="00ED1257">
        <w:rPr>
          <w:rFonts w:ascii="Times New Roman" w:hAnsi="Times New Roman" w:cs="Times New Roman"/>
          <w:sz w:val="28"/>
          <w:szCs w:val="28"/>
        </w:rPr>
        <w:t>,</w:t>
      </w:r>
      <w:r>
        <w:rPr>
          <w:rFonts w:ascii="Times New Roman" w:hAnsi="Times New Roman" w:cs="Times New Roman"/>
          <w:sz w:val="28"/>
          <w:szCs w:val="28"/>
        </w:rPr>
        <w:t xml:space="preserve"> </w:t>
      </w:r>
      <w:r w:rsidRPr="00ED1257">
        <w:rPr>
          <w:rFonts w:ascii="Times New Roman" w:hAnsi="Times New Roman" w:cs="Times New Roman"/>
          <w:sz w:val="28"/>
          <w:szCs w:val="28"/>
        </w:rPr>
        <w:t>которые являются абстрактными</w:t>
      </w:r>
      <w:r>
        <w:rPr>
          <w:rFonts w:ascii="Times New Roman" w:hAnsi="Times New Roman" w:cs="Times New Roman"/>
          <w:sz w:val="28"/>
          <w:szCs w:val="28"/>
        </w:rPr>
        <w:t>.</w:t>
      </w:r>
    </w:p>
    <w:p w14:paraId="02832E5C" w14:textId="296B0EBF" w:rsidR="00C15569" w:rsidRDefault="00C15569" w:rsidP="00C15569">
      <w:pPr>
        <w:spacing w:after="0" w:line="360" w:lineRule="auto"/>
        <w:ind w:firstLine="709"/>
        <w:jc w:val="both"/>
        <w:rPr>
          <w:rFonts w:ascii="Times New Roman" w:hAnsi="Times New Roman" w:cs="Times New Roman"/>
          <w:sz w:val="28"/>
          <w:szCs w:val="28"/>
        </w:rPr>
      </w:pPr>
      <w:r w:rsidRPr="0043274E">
        <w:rPr>
          <w:rFonts w:ascii="Times New Roman" w:hAnsi="Times New Roman" w:cs="Times New Roman"/>
          <w:sz w:val="28"/>
          <w:szCs w:val="28"/>
        </w:rPr>
        <w:t xml:space="preserve">В начале нашего исследования, посвященному теоретико-методологическим основам, мы рассмотрели </w:t>
      </w:r>
      <w:r>
        <w:rPr>
          <w:rFonts w:ascii="Times New Roman" w:hAnsi="Times New Roman" w:cs="Times New Roman"/>
          <w:sz w:val="28"/>
          <w:szCs w:val="28"/>
        </w:rPr>
        <w:t>о</w:t>
      </w:r>
      <w:r w:rsidRPr="0043274E">
        <w:rPr>
          <w:rFonts w:ascii="Times New Roman" w:hAnsi="Times New Roman" w:cs="Times New Roman"/>
          <w:sz w:val="28"/>
          <w:szCs w:val="28"/>
        </w:rPr>
        <w:t>собенности банковского маркетинга</w:t>
      </w:r>
      <w:r>
        <w:rPr>
          <w:rFonts w:ascii="Times New Roman" w:hAnsi="Times New Roman" w:cs="Times New Roman"/>
          <w:sz w:val="28"/>
          <w:szCs w:val="28"/>
        </w:rPr>
        <w:t>, м</w:t>
      </w:r>
      <w:r w:rsidRPr="0043274E">
        <w:rPr>
          <w:rFonts w:ascii="Times New Roman" w:hAnsi="Times New Roman" w:cs="Times New Roman"/>
          <w:sz w:val="28"/>
          <w:szCs w:val="28"/>
        </w:rPr>
        <w:t>етоды продвижения в банковском маркетинг</w:t>
      </w:r>
      <w:r>
        <w:rPr>
          <w:rFonts w:ascii="Times New Roman" w:hAnsi="Times New Roman" w:cs="Times New Roman"/>
          <w:sz w:val="28"/>
          <w:szCs w:val="28"/>
        </w:rPr>
        <w:t>е, а также т</w:t>
      </w:r>
      <w:r w:rsidRPr="0043274E">
        <w:rPr>
          <w:rFonts w:ascii="Times New Roman" w:hAnsi="Times New Roman" w:cs="Times New Roman"/>
          <w:sz w:val="28"/>
          <w:szCs w:val="28"/>
        </w:rPr>
        <w:t>ренды развития банковского маркетинга</w:t>
      </w:r>
      <w:r>
        <w:rPr>
          <w:rFonts w:ascii="Times New Roman" w:hAnsi="Times New Roman" w:cs="Times New Roman"/>
          <w:sz w:val="28"/>
          <w:szCs w:val="28"/>
        </w:rPr>
        <w:t xml:space="preserve">. </w:t>
      </w:r>
      <w:r w:rsidRPr="0043274E">
        <w:rPr>
          <w:rFonts w:ascii="Times New Roman" w:hAnsi="Times New Roman" w:cs="Times New Roman"/>
          <w:sz w:val="28"/>
          <w:szCs w:val="28"/>
        </w:rPr>
        <w:t xml:space="preserve">Банковский маркетинг – это система, в которой взаимодействуют друг с другом бизнес-структуры банковской отрасли (коммерческие банки, небанковские кредитно-финансовые компании, фонды), клиенты (юридические и физические лица) по поводу банковских услуг и продуктов: кредитов, вкладов, гарантий, поручительств, банковских карт). </w:t>
      </w:r>
      <w:r>
        <w:rPr>
          <w:rFonts w:ascii="Times New Roman" w:hAnsi="Times New Roman" w:cs="Times New Roman"/>
          <w:sz w:val="28"/>
          <w:szCs w:val="28"/>
        </w:rPr>
        <w:t>Б</w:t>
      </w:r>
      <w:r w:rsidRPr="0043274E">
        <w:rPr>
          <w:rFonts w:ascii="Times New Roman" w:hAnsi="Times New Roman" w:cs="Times New Roman"/>
          <w:sz w:val="28"/>
          <w:szCs w:val="28"/>
        </w:rPr>
        <w:t xml:space="preserve">анковским </w:t>
      </w:r>
      <w:r>
        <w:rPr>
          <w:rFonts w:ascii="Times New Roman" w:hAnsi="Times New Roman" w:cs="Times New Roman"/>
          <w:sz w:val="28"/>
          <w:szCs w:val="28"/>
        </w:rPr>
        <w:t xml:space="preserve">маркетингом мы также считаем всю </w:t>
      </w:r>
      <w:r w:rsidRPr="0043274E">
        <w:rPr>
          <w:rFonts w:ascii="Times New Roman" w:hAnsi="Times New Roman" w:cs="Times New Roman"/>
          <w:sz w:val="28"/>
          <w:szCs w:val="28"/>
        </w:rPr>
        <w:t>деятельность по разработке маркетинговой стратегии, планированию, координации и контролю процесса формирования и предоставления банковских услуг</w:t>
      </w:r>
      <w:r>
        <w:rPr>
          <w:rFonts w:ascii="Times New Roman" w:hAnsi="Times New Roman" w:cs="Times New Roman"/>
          <w:sz w:val="28"/>
          <w:szCs w:val="28"/>
        </w:rPr>
        <w:t>.</w:t>
      </w:r>
    </w:p>
    <w:p w14:paraId="7D9640E8" w14:textId="77777777" w:rsidR="00C15569" w:rsidRDefault="00C15569" w:rsidP="00C155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Методами продвижения в банках стали наиболее популярные инструменты </w:t>
      </w:r>
      <w:r>
        <w:rPr>
          <w:rFonts w:ascii="Times New Roman" w:hAnsi="Times New Roman" w:cs="Times New Roman"/>
          <w:sz w:val="28"/>
          <w:szCs w:val="28"/>
          <w:lang w:val="en-US"/>
        </w:rPr>
        <w:t>ATL</w:t>
      </w:r>
      <w:r>
        <w:rPr>
          <w:rFonts w:ascii="Times New Roman" w:hAnsi="Times New Roman" w:cs="Times New Roman"/>
          <w:sz w:val="28"/>
          <w:szCs w:val="28"/>
        </w:rPr>
        <w:t xml:space="preserve"> и</w:t>
      </w:r>
      <w:r w:rsidRPr="005D4C90">
        <w:rPr>
          <w:rFonts w:ascii="Times New Roman" w:hAnsi="Times New Roman" w:cs="Times New Roman"/>
          <w:sz w:val="28"/>
          <w:szCs w:val="28"/>
        </w:rPr>
        <w:t xml:space="preserve"> </w:t>
      </w:r>
      <w:r>
        <w:rPr>
          <w:rFonts w:ascii="Times New Roman" w:hAnsi="Times New Roman" w:cs="Times New Roman"/>
          <w:sz w:val="28"/>
          <w:szCs w:val="28"/>
          <w:lang w:val="en-US"/>
        </w:rPr>
        <w:t>BTL</w:t>
      </w:r>
      <w:r>
        <w:rPr>
          <w:rFonts w:ascii="Times New Roman" w:hAnsi="Times New Roman" w:cs="Times New Roman"/>
          <w:sz w:val="28"/>
          <w:szCs w:val="28"/>
        </w:rPr>
        <w:t xml:space="preserve">: </w:t>
      </w:r>
      <w:r w:rsidRPr="005D4C90">
        <w:rPr>
          <w:rFonts w:ascii="Times New Roman" w:hAnsi="Times New Roman" w:cs="Times New Roman"/>
          <w:sz w:val="28"/>
          <w:szCs w:val="28"/>
        </w:rPr>
        <w:t>визуальная реклама</w:t>
      </w:r>
      <w:r>
        <w:rPr>
          <w:rFonts w:ascii="Times New Roman" w:hAnsi="Times New Roman" w:cs="Times New Roman"/>
          <w:sz w:val="28"/>
          <w:szCs w:val="28"/>
        </w:rPr>
        <w:t xml:space="preserve">, </w:t>
      </w:r>
      <w:r w:rsidRPr="005D4C90">
        <w:rPr>
          <w:rFonts w:ascii="Times New Roman" w:hAnsi="Times New Roman" w:cs="Times New Roman"/>
          <w:sz w:val="28"/>
          <w:szCs w:val="28"/>
        </w:rPr>
        <w:t>аудиореклама</w:t>
      </w:r>
      <w:r>
        <w:rPr>
          <w:rFonts w:ascii="Times New Roman" w:hAnsi="Times New Roman" w:cs="Times New Roman"/>
          <w:sz w:val="28"/>
          <w:szCs w:val="28"/>
        </w:rPr>
        <w:t xml:space="preserve">, </w:t>
      </w:r>
      <w:r w:rsidRPr="005D4C90">
        <w:rPr>
          <w:rFonts w:ascii="Times New Roman" w:hAnsi="Times New Roman" w:cs="Times New Roman"/>
          <w:sz w:val="28"/>
          <w:szCs w:val="28"/>
        </w:rPr>
        <w:t>наружная реклама</w:t>
      </w:r>
      <w:r>
        <w:rPr>
          <w:rFonts w:ascii="Times New Roman" w:hAnsi="Times New Roman" w:cs="Times New Roman"/>
          <w:sz w:val="28"/>
          <w:szCs w:val="28"/>
        </w:rPr>
        <w:t xml:space="preserve">, </w:t>
      </w:r>
      <w:proofErr w:type="spellStart"/>
      <w:r w:rsidRPr="005D4C90">
        <w:rPr>
          <w:rFonts w:ascii="Times New Roman" w:hAnsi="Times New Roman" w:cs="Times New Roman"/>
          <w:sz w:val="28"/>
          <w:szCs w:val="28"/>
        </w:rPr>
        <w:t>indoor</w:t>
      </w:r>
      <w:proofErr w:type="spellEnd"/>
      <w:r w:rsidRPr="005D4C90">
        <w:rPr>
          <w:rFonts w:ascii="Times New Roman" w:hAnsi="Times New Roman" w:cs="Times New Roman"/>
          <w:sz w:val="28"/>
          <w:szCs w:val="28"/>
        </w:rPr>
        <w:t>-реклама</w:t>
      </w:r>
      <w:r>
        <w:rPr>
          <w:rFonts w:ascii="Times New Roman" w:hAnsi="Times New Roman" w:cs="Times New Roman"/>
          <w:sz w:val="28"/>
          <w:szCs w:val="28"/>
        </w:rPr>
        <w:t xml:space="preserve">, </w:t>
      </w:r>
      <w:r w:rsidRPr="005D4C90">
        <w:rPr>
          <w:rFonts w:ascii="Times New Roman" w:hAnsi="Times New Roman" w:cs="Times New Roman"/>
          <w:sz w:val="28"/>
          <w:szCs w:val="28"/>
        </w:rPr>
        <w:t>реклама в общественном транспорте</w:t>
      </w:r>
      <w:r>
        <w:rPr>
          <w:rFonts w:ascii="Times New Roman" w:hAnsi="Times New Roman" w:cs="Times New Roman"/>
          <w:sz w:val="28"/>
          <w:szCs w:val="28"/>
        </w:rPr>
        <w:t xml:space="preserve">; </w:t>
      </w:r>
      <w:r w:rsidRPr="005D4C90">
        <w:rPr>
          <w:rFonts w:ascii="Times New Roman" w:hAnsi="Times New Roman" w:cs="Times New Roman"/>
          <w:sz w:val="28"/>
          <w:szCs w:val="28"/>
        </w:rPr>
        <w:t>реклама в прессе</w:t>
      </w:r>
      <w:r>
        <w:rPr>
          <w:rFonts w:ascii="Times New Roman" w:hAnsi="Times New Roman" w:cs="Times New Roman"/>
          <w:sz w:val="28"/>
          <w:szCs w:val="28"/>
        </w:rPr>
        <w:t xml:space="preserve">; </w:t>
      </w:r>
      <w:r w:rsidRPr="005D4C90">
        <w:rPr>
          <w:rFonts w:ascii="Times New Roman" w:hAnsi="Times New Roman" w:cs="Times New Roman"/>
          <w:sz w:val="28"/>
          <w:szCs w:val="28"/>
        </w:rPr>
        <w:t>POS-материалы</w:t>
      </w:r>
      <w:r>
        <w:rPr>
          <w:rFonts w:ascii="Times New Roman" w:hAnsi="Times New Roman" w:cs="Times New Roman"/>
          <w:sz w:val="28"/>
          <w:szCs w:val="28"/>
        </w:rPr>
        <w:t xml:space="preserve">; </w:t>
      </w:r>
      <w:r w:rsidRPr="005D4C90">
        <w:rPr>
          <w:rFonts w:ascii="Times New Roman" w:hAnsi="Times New Roman" w:cs="Times New Roman"/>
          <w:sz w:val="28"/>
          <w:szCs w:val="28"/>
        </w:rPr>
        <w:t>рассылки</w:t>
      </w:r>
      <w:r>
        <w:rPr>
          <w:rFonts w:ascii="Times New Roman" w:hAnsi="Times New Roman" w:cs="Times New Roman"/>
          <w:sz w:val="28"/>
          <w:szCs w:val="28"/>
        </w:rPr>
        <w:t xml:space="preserve">, </w:t>
      </w:r>
      <w:r w:rsidRPr="005D4C90">
        <w:rPr>
          <w:rFonts w:ascii="Times New Roman" w:hAnsi="Times New Roman" w:cs="Times New Roman"/>
          <w:sz w:val="28"/>
          <w:szCs w:val="28"/>
        </w:rPr>
        <w:t>интернет-реклама</w:t>
      </w:r>
      <w:r>
        <w:rPr>
          <w:rFonts w:ascii="Times New Roman" w:hAnsi="Times New Roman" w:cs="Times New Roman"/>
          <w:sz w:val="28"/>
          <w:szCs w:val="28"/>
        </w:rPr>
        <w:t xml:space="preserve">, </w:t>
      </w:r>
      <w:r w:rsidRPr="005D4C90">
        <w:rPr>
          <w:rFonts w:ascii="Times New Roman" w:hAnsi="Times New Roman" w:cs="Times New Roman"/>
          <w:sz w:val="28"/>
          <w:szCs w:val="28"/>
        </w:rPr>
        <w:t>спонсорство</w:t>
      </w:r>
      <w:r>
        <w:rPr>
          <w:rFonts w:ascii="Times New Roman" w:hAnsi="Times New Roman" w:cs="Times New Roman"/>
          <w:sz w:val="28"/>
          <w:szCs w:val="28"/>
        </w:rPr>
        <w:t xml:space="preserve">, </w:t>
      </w:r>
      <w:proofErr w:type="spellStart"/>
      <w:r w:rsidRPr="005D4C90">
        <w:rPr>
          <w:rFonts w:ascii="Times New Roman" w:hAnsi="Times New Roman" w:cs="Times New Roman"/>
          <w:sz w:val="28"/>
          <w:szCs w:val="28"/>
        </w:rPr>
        <w:t>мерчендайзинг</w:t>
      </w:r>
      <w:proofErr w:type="spellEnd"/>
      <w:r>
        <w:rPr>
          <w:rFonts w:ascii="Times New Roman" w:hAnsi="Times New Roman" w:cs="Times New Roman"/>
          <w:sz w:val="28"/>
          <w:szCs w:val="28"/>
        </w:rPr>
        <w:t xml:space="preserve">, </w:t>
      </w:r>
      <w:r w:rsidRPr="005D4C90">
        <w:rPr>
          <w:rFonts w:ascii="Times New Roman" w:hAnsi="Times New Roman" w:cs="Times New Roman"/>
          <w:sz w:val="28"/>
          <w:szCs w:val="28"/>
        </w:rPr>
        <w:t>реклама в местах продаж</w:t>
      </w:r>
      <w:r>
        <w:rPr>
          <w:rFonts w:ascii="Times New Roman" w:hAnsi="Times New Roman" w:cs="Times New Roman"/>
          <w:sz w:val="28"/>
          <w:szCs w:val="28"/>
        </w:rPr>
        <w:t>.</w:t>
      </w:r>
    </w:p>
    <w:p w14:paraId="595FC204" w14:textId="5B81441E" w:rsidR="00C15569" w:rsidRPr="005D4C90" w:rsidRDefault="00C15569" w:rsidP="003630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F35D1">
        <w:rPr>
          <w:rFonts w:ascii="Times New Roman" w:hAnsi="Times New Roman" w:cs="Times New Roman"/>
          <w:sz w:val="28"/>
          <w:szCs w:val="28"/>
        </w:rPr>
        <w:t>Одна из тенденций в развитии</w:t>
      </w:r>
      <w:r>
        <w:rPr>
          <w:rFonts w:ascii="Times New Roman" w:hAnsi="Times New Roman" w:cs="Times New Roman"/>
          <w:sz w:val="28"/>
          <w:szCs w:val="28"/>
        </w:rPr>
        <w:t xml:space="preserve"> банковского маркетинга</w:t>
      </w:r>
      <w:r w:rsidRPr="005F35D1">
        <w:rPr>
          <w:rFonts w:ascii="Times New Roman" w:hAnsi="Times New Roman" w:cs="Times New Roman"/>
          <w:sz w:val="28"/>
          <w:szCs w:val="28"/>
        </w:rPr>
        <w:t xml:space="preserve"> – это организ</w:t>
      </w:r>
      <w:r>
        <w:rPr>
          <w:rFonts w:ascii="Times New Roman" w:hAnsi="Times New Roman" w:cs="Times New Roman"/>
          <w:sz w:val="28"/>
          <w:szCs w:val="28"/>
        </w:rPr>
        <w:t>ация</w:t>
      </w:r>
      <w:r w:rsidRPr="005F35D1">
        <w:rPr>
          <w:rFonts w:ascii="Times New Roman" w:hAnsi="Times New Roman" w:cs="Times New Roman"/>
          <w:sz w:val="28"/>
          <w:szCs w:val="28"/>
        </w:rPr>
        <w:t xml:space="preserve"> по-новому и осна</w:t>
      </w:r>
      <w:r>
        <w:rPr>
          <w:rFonts w:ascii="Times New Roman" w:hAnsi="Times New Roman" w:cs="Times New Roman"/>
          <w:sz w:val="28"/>
          <w:szCs w:val="28"/>
        </w:rPr>
        <w:t>щение</w:t>
      </w:r>
      <w:r w:rsidRPr="005F35D1">
        <w:rPr>
          <w:rFonts w:ascii="Times New Roman" w:hAnsi="Times New Roman" w:cs="Times New Roman"/>
          <w:sz w:val="28"/>
          <w:szCs w:val="28"/>
        </w:rPr>
        <w:t xml:space="preserve"> рабочи</w:t>
      </w:r>
      <w:r>
        <w:rPr>
          <w:rFonts w:ascii="Times New Roman" w:hAnsi="Times New Roman" w:cs="Times New Roman"/>
          <w:sz w:val="28"/>
          <w:szCs w:val="28"/>
        </w:rPr>
        <w:t>х</w:t>
      </w:r>
      <w:r w:rsidRPr="005F35D1">
        <w:rPr>
          <w:rFonts w:ascii="Times New Roman" w:hAnsi="Times New Roman" w:cs="Times New Roman"/>
          <w:sz w:val="28"/>
          <w:szCs w:val="28"/>
        </w:rPr>
        <w:t xml:space="preserve"> мест работников банка таким образом, чтобы генерировались любые банковские операции, </w:t>
      </w:r>
      <w:r w:rsidR="00B63C92">
        <w:rPr>
          <w:rFonts w:ascii="Times New Roman" w:hAnsi="Times New Roman" w:cs="Times New Roman"/>
          <w:sz w:val="28"/>
          <w:szCs w:val="28"/>
        </w:rPr>
        <w:t xml:space="preserve">необходимость предложения </w:t>
      </w:r>
      <w:r w:rsidRPr="005F35D1">
        <w:rPr>
          <w:rFonts w:ascii="Times New Roman" w:hAnsi="Times New Roman" w:cs="Times New Roman"/>
          <w:sz w:val="28"/>
          <w:szCs w:val="28"/>
        </w:rPr>
        <w:t>клиент</w:t>
      </w:r>
      <w:r w:rsidR="00B63C92">
        <w:rPr>
          <w:rFonts w:ascii="Times New Roman" w:hAnsi="Times New Roman" w:cs="Times New Roman"/>
          <w:sz w:val="28"/>
          <w:szCs w:val="28"/>
        </w:rPr>
        <w:t>ам</w:t>
      </w:r>
      <w:r w:rsidRPr="005F35D1">
        <w:rPr>
          <w:rFonts w:ascii="Times New Roman" w:hAnsi="Times New Roman" w:cs="Times New Roman"/>
          <w:sz w:val="28"/>
          <w:szCs w:val="28"/>
        </w:rPr>
        <w:t xml:space="preserve"> новы</w:t>
      </w:r>
      <w:r w:rsidR="00B63C92">
        <w:rPr>
          <w:rFonts w:ascii="Times New Roman" w:hAnsi="Times New Roman" w:cs="Times New Roman"/>
          <w:sz w:val="28"/>
          <w:szCs w:val="28"/>
        </w:rPr>
        <w:t>х</w:t>
      </w:r>
      <w:r w:rsidRPr="005F35D1">
        <w:rPr>
          <w:rFonts w:ascii="Times New Roman" w:hAnsi="Times New Roman" w:cs="Times New Roman"/>
          <w:sz w:val="28"/>
          <w:szCs w:val="28"/>
        </w:rPr>
        <w:t xml:space="preserve"> услуг в рамках маркетинга «каждому клиенту − отдельный продукт».</w:t>
      </w:r>
      <w:r>
        <w:rPr>
          <w:rFonts w:ascii="Times New Roman" w:hAnsi="Times New Roman" w:cs="Times New Roman"/>
          <w:sz w:val="28"/>
          <w:szCs w:val="28"/>
        </w:rPr>
        <w:t xml:space="preserve"> Еще одним</w:t>
      </w:r>
      <w:r w:rsidRPr="005F35D1">
        <w:rPr>
          <w:rFonts w:ascii="Times New Roman" w:hAnsi="Times New Roman" w:cs="Times New Roman"/>
          <w:sz w:val="28"/>
          <w:szCs w:val="28"/>
        </w:rPr>
        <w:t xml:space="preserve"> направление</w:t>
      </w:r>
      <w:r>
        <w:rPr>
          <w:rFonts w:ascii="Times New Roman" w:hAnsi="Times New Roman" w:cs="Times New Roman"/>
          <w:sz w:val="28"/>
          <w:szCs w:val="28"/>
        </w:rPr>
        <w:t>м</w:t>
      </w:r>
      <w:r w:rsidRPr="005F35D1">
        <w:rPr>
          <w:rFonts w:ascii="Times New Roman" w:hAnsi="Times New Roman" w:cs="Times New Roman"/>
          <w:sz w:val="28"/>
          <w:szCs w:val="28"/>
        </w:rPr>
        <w:t xml:space="preserve"> развития </w:t>
      </w:r>
      <w:r>
        <w:rPr>
          <w:rFonts w:ascii="Times New Roman" w:hAnsi="Times New Roman" w:cs="Times New Roman"/>
          <w:sz w:val="28"/>
          <w:szCs w:val="28"/>
        </w:rPr>
        <w:t xml:space="preserve">является </w:t>
      </w:r>
      <w:r w:rsidRPr="005F35D1">
        <w:rPr>
          <w:rFonts w:ascii="Times New Roman" w:hAnsi="Times New Roman" w:cs="Times New Roman"/>
          <w:sz w:val="28"/>
          <w:szCs w:val="28"/>
        </w:rPr>
        <w:t xml:space="preserve">децентрализация банковского маркетинга, которая проявляется в передаче некоторых маркетинговых функций из специальных служб, занимающихся маркетингом, в операционные службы банка, что увеличит численность пользователей новой технологией CRM. </w:t>
      </w:r>
      <w:r>
        <w:rPr>
          <w:rFonts w:ascii="Times New Roman" w:hAnsi="Times New Roman" w:cs="Times New Roman"/>
          <w:sz w:val="28"/>
          <w:szCs w:val="28"/>
        </w:rPr>
        <w:t xml:space="preserve"> </w:t>
      </w:r>
      <w:r w:rsidRPr="005F35D1">
        <w:rPr>
          <w:rFonts w:ascii="Times New Roman" w:hAnsi="Times New Roman" w:cs="Times New Roman"/>
          <w:sz w:val="28"/>
          <w:szCs w:val="28"/>
        </w:rPr>
        <w:t>Следующи</w:t>
      </w:r>
      <w:r>
        <w:rPr>
          <w:rFonts w:ascii="Times New Roman" w:hAnsi="Times New Roman" w:cs="Times New Roman"/>
          <w:sz w:val="28"/>
          <w:szCs w:val="28"/>
        </w:rPr>
        <w:t>е</w:t>
      </w:r>
      <w:r w:rsidRPr="005F35D1">
        <w:rPr>
          <w:rFonts w:ascii="Times New Roman" w:hAnsi="Times New Roman" w:cs="Times New Roman"/>
          <w:sz w:val="28"/>
          <w:szCs w:val="28"/>
        </w:rPr>
        <w:t xml:space="preserve"> тренд</w:t>
      </w:r>
      <w:r>
        <w:rPr>
          <w:rFonts w:ascii="Times New Roman" w:hAnsi="Times New Roman" w:cs="Times New Roman"/>
          <w:sz w:val="28"/>
          <w:szCs w:val="28"/>
        </w:rPr>
        <w:t>ы</w:t>
      </w:r>
      <w:r w:rsidRPr="005F35D1">
        <w:rPr>
          <w:rFonts w:ascii="Times New Roman" w:hAnsi="Times New Roman" w:cs="Times New Roman"/>
          <w:sz w:val="28"/>
          <w:szCs w:val="28"/>
        </w:rPr>
        <w:t xml:space="preserve"> − оптимизация банковских сетей распределения</w:t>
      </w:r>
      <w:r>
        <w:rPr>
          <w:rFonts w:ascii="Times New Roman" w:hAnsi="Times New Roman" w:cs="Times New Roman"/>
          <w:sz w:val="28"/>
          <w:szCs w:val="28"/>
        </w:rPr>
        <w:t xml:space="preserve">, </w:t>
      </w:r>
      <w:r w:rsidRPr="005F35D1">
        <w:rPr>
          <w:rFonts w:ascii="Times New Roman" w:hAnsi="Times New Roman" w:cs="Times New Roman"/>
          <w:sz w:val="28"/>
          <w:szCs w:val="28"/>
        </w:rPr>
        <w:t>комплексное исследование рынка банковских услуг все большим числом банков</w:t>
      </w:r>
      <w:r>
        <w:rPr>
          <w:rFonts w:ascii="Times New Roman" w:hAnsi="Times New Roman" w:cs="Times New Roman"/>
          <w:sz w:val="28"/>
          <w:szCs w:val="28"/>
        </w:rPr>
        <w:t xml:space="preserve">, </w:t>
      </w:r>
      <w:r w:rsidRPr="005F35D1">
        <w:rPr>
          <w:rFonts w:ascii="Times New Roman" w:hAnsi="Times New Roman" w:cs="Times New Roman"/>
          <w:sz w:val="28"/>
          <w:szCs w:val="28"/>
        </w:rPr>
        <w:t>внедрение инноваций как минимум 2 раза в год</w:t>
      </w:r>
      <w:r>
        <w:rPr>
          <w:rFonts w:ascii="Times New Roman" w:hAnsi="Times New Roman" w:cs="Times New Roman"/>
          <w:sz w:val="28"/>
          <w:szCs w:val="28"/>
        </w:rPr>
        <w:t xml:space="preserve">, </w:t>
      </w:r>
      <w:r w:rsidRPr="005F35D1">
        <w:rPr>
          <w:rFonts w:ascii="Times New Roman" w:hAnsi="Times New Roman" w:cs="Times New Roman"/>
          <w:sz w:val="28"/>
          <w:szCs w:val="28"/>
        </w:rPr>
        <w:t>модернизация имеющихся банковских продуктов как элемент маркетинговой политики банков</w:t>
      </w:r>
      <w:r>
        <w:rPr>
          <w:rFonts w:ascii="Times New Roman" w:hAnsi="Times New Roman" w:cs="Times New Roman"/>
          <w:sz w:val="28"/>
          <w:szCs w:val="28"/>
        </w:rPr>
        <w:t>.</w:t>
      </w:r>
      <w:r w:rsidR="00363056">
        <w:rPr>
          <w:rFonts w:ascii="Times New Roman" w:hAnsi="Times New Roman" w:cs="Times New Roman"/>
          <w:sz w:val="28"/>
          <w:szCs w:val="28"/>
        </w:rPr>
        <w:t xml:space="preserve"> </w:t>
      </w:r>
      <w:r w:rsidRPr="005D4C90">
        <w:rPr>
          <w:rFonts w:ascii="Times New Roman" w:hAnsi="Times New Roman" w:cs="Times New Roman"/>
          <w:sz w:val="28"/>
          <w:szCs w:val="28"/>
        </w:rPr>
        <w:t xml:space="preserve">Одним из ключевых драйверов развития и проникновения биометрических технологий в финансовом секторе является развитие мобильных технологий и, как следствие, − рост мобильных платежей. Банки по всему миру запускают пилотные проекты для тестирования разных биометрических технологий, и многие банки уже активно их применяют в бизнес-практике. </w:t>
      </w:r>
    </w:p>
    <w:p w14:paraId="0C1CB4E9" w14:textId="10FDBFB7" w:rsidR="00C15569" w:rsidRDefault="00C15569" w:rsidP="00363056">
      <w:pPr>
        <w:spacing w:after="0" w:line="360" w:lineRule="auto"/>
        <w:ind w:firstLine="709"/>
        <w:jc w:val="both"/>
        <w:rPr>
          <w:rFonts w:ascii="Times New Roman" w:hAnsi="Times New Roman" w:cs="Times New Roman"/>
          <w:sz w:val="28"/>
          <w:szCs w:val="28"/>
        </w:rPr>
      </w:pPr>
      <w:r w:rsidRPr="005D4C90">
        <w:rPr>
          <w:rFonts w:ascii="Times New Roman" w:hAnsi="Times New Roman" w:cs="Times New Roman"/>
          <w:sz w:val="28"/>
          <w:szCs w:val="28"/>
        </w:rPr>
        <w:t>Самым популярным видом является отпечаток пальца (38%), рисунок вен (18%) и изображение лица (11%).</w:t>
      </w:r>
      <w:r w:rsidR="00363056">
        <w:rPr>
          <w:rFonts w:ascii="Times New Roman" w:hAnsi="Times New Roman" w:cs="Times New Roman"/>
          <w:sz w:val="28"/>
          <w:szCs w:val="28"/>
        </w:rPr>
        <w:t xml:space="preserve"> В </w:t>
      </w:r>
      <w:r w:rsidRPr="005D4C90">
        <w:rPr>
          <w:rFonts w:ascii="Times New Roman" w:hAnsi="Times New Roman" w:cs="Times New Roman"/>
          <w:sz w:val="28"/>
          <w:szCs w:val="28"/>
        </w:rPr>
        <w:t>настоящее время выбраны наиболее удобные для дистанционного сбора и обработки биометрические технологии – изображение лица и голос. Использование такого механизма позволит физическим лицам дистанционно получать финансовые услуги в любом банке</w:t>
      </w:r>
      <w:r>
        <w:rPr>
          <w:rFonts w:ascii="Times New Roman" w:hAnsi="Times New Roman" w:cs="Times New Roman"/>
          <w:sz w:val="28"/>
          <w:szCs w:val="28"/>
        </w:rPr>
        <w:t>.</w:t>
      </w:r>
    </w:p>
    <w:p w14:paraId="445509B0" w14:textId="77777777" w:rsidR="00C15569" w:rsidRDefault="00C15569" w:rsidP="00C155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Мы смогли провести маркетинговое исследование в рамках диссертации для изучения отношения клиентов к банкам и биометрическому обслуживанию. В ходе всей работы была достигнута поставленная цель, подтверждены гипотезы и выполнены следующие задачи:</w:t>
      </w:r>
    </w:p>
    <w:p w14:paraId="0D6183E0" w14:textId="77777777" w:rsidR="00C15569" w:rsidRDefault="00C15569" w:rsidP="00C155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определены теоретические основы банковского маркетинга;</w:t>
      </w:r>
    </w:p>
    <w:p w14:paraId="710CE12B" w14:textId="77777777" w:rsidR="00C15569" w:rsidRDefault="00C15569" w:rsidP="00C155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рассмотрены м</w:t>
      </w:r>
      <w:r>
        <w:rPr>
          <w:rFonts w:ascii="Times New Roman" w:hAnsi="Times New Roman" w:cs="Times New Roman"/>
          <w:sz w:val="28"/>
        </w:rPr>
        <w:t>етоды продвижения в банковском маркетинге</w:t>
      </w:r>
      <w:r>
        <w:rPr>
          <w:rFonts w:ascii="Times New Roman" w:hAnsi="Times New Roman" w:cs="Times New Roman"/>
          <w:sz w:val="28"/>
          <w:szCs w:val="28"/>
        </w:rPr>
        <w:t>;</w:t>
      </w:r>
    </w:p>
    <w:p w14:paraId="162722B0" w14:textId="77777777" w:rsidR="00C15569" w:rsidRDefault="00C15569" w:rsidP="00C155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проанализированы </w:t>
      </w:r>
      <w:r>
        <w:rPr>
          <w:rFonts w:ascii="Times New Roman" w:hAnsi="Times New Roman" w:cs="Times New Roman"/>
          <w:sz w:val="28"/>
        </w:rPr>
        <w:t>тренды развития банковского маркетинга</w:t>
      </w:r>
      <w:r>
        <w:rPr>
          <w:rFonts w:ascii="Times New Roman" w:hAnsi="Times New Roman" w:cs="Times New Roman"/>
          <w:sz w:val="28"/>
          <w:szCs w:val="28"/>
        </w:rPr>
        <w:t>;</w:t>
      </w:r>
    </w:p>
    <w:p w14:paraId="766A7B59" w14:textId="77777777" w:rsidR="00C15569" w:rsidRPr="005B7179" w:rsidRDefault="00C15569" w:rsidP="00C15569">
      <w:pPr>
        <w:spacing w:after="0" w:line="360" w:lineRule="auto"/>
        <w:ind w:firstLine="709"/>
        <w:jc w:val="both"/>
        <w:rPr>
          <w:rFonts w:ascii="Times New Roman" w:hAnsi="Times New Roman" w:cs="Times New Roman"/>
          <w:sz w:val="28"/>
          <w:szCs w:val="28"/>
        </w:rPr>
      </w:pPr>
      <w:r w:rsidRPr="005B7179">
        <w:rPr>
          <w:rFonts w:ascii="Times New Roman" w:hAnsi="Times New Roman" w:cs="Times New Roman"/>
          <w:sz w:val="28"/>
          <w:szCs w:val="28"/>
        </w:rPr>
        <w:t xml:space="preserve">– </w:t>
      </w:r>
      <w:r>
        <w:rPr>
          <w:rFonts w:ascii="Times New Roman" w:hAnsi="Times New Roman" w:cs="Times New Roman"/>
          <w:sz w:val="28"/>
          <w:szCs w:val="28"/>
        </w:rPr>
        <w:t xml:space="preserve">изучено </w:t>
      </w:r>
      <w:r w:rsidRPr="007B0D86">
        <w:rPr>
          <w:rFonts w:ascii="Times New Roman" w:hAnsi="Times New Roman" w:cs="Times New Roman"/>
          <w:sz w:val="28"/>
        </w:rPr>
        <w:t>состояни</w:t>
      </w:r>
      <w:r>
        <w:rPr>
          <w:rFonts w:ascii="Times New Roman" w:hAnsi="Times New Roman" w:cs="Times New Roman"/>
          <w:sz w:val="28"/>
        </w:rPr>
        <w:t>е</w:t>
      </w:r>
      <w:r w:rsidRPr="007B0D86">
        <w:rPr>
          <w:rFonts w:ascii="Times New Roman" w:hAnsi="Times New Roman" w:cs="Times New Roman"/>
          <w:sz w:val="28"/>
        </w:rPr>
        <w:t xml:space="preserve"> банковского сектора в России</w:t>
      </w:r>
      <w:r w:rsidRPr="005B7179">
        <w:rPr>
          <w:rFonts w:ascii="Times New Roman" w:hAnsi="Times New Roman" w:cs="Times New Roman"/>
          <w:sz w:val="28"/>
          <w:szCs w:val="28"/>
        </w:rPr>
        <w:t>;</w:t>
      </w:r>
    </w:p>
    <w:p w14:paraId="6E0AF51F" w14:textId="77777777" w:rsidR="00C15569" w:rsidRDefault="00C15569" w:rsidP="00C15569">
      <w:pPr>
        <w:spacing w:after="0" w:line="360" w:lineRule="auto"/>
        <w:ind w:firstLine="709"/>
        <w:jc w:val="both"/>
        <w:rPr>
          <w:rFonts w:ascii="Times New Roman" w:hAnsi="Times New Roman" w:cs="Times New Roman"/>
          <w:sz w:val="28"/>
          <w:szCs w:val="28"/>
        </w:rPr>
      </w:pPr>
      <w:r w:rsidRPr="005B7179">
        <w:rPr>
          <w:rFonts w:ascii="Times New Roman" w:hAnsi="Times New Roman" w:cs="Times New Roman"/>
          <w:sz w:val="28"/>
          <w:szCs w:val="28"/>
        </w:rPr>
        <w:lastRenderedPageBreak/>
        <w:t>–</w:t>
      </w:r>
      <w:r>
        <w:rPr>
          <w:rFonts w:ascii="Times New Roman" w:hAnsi="Times New Roman" w:cs="Times New Roman"/>
          <w:sz w:val="28"/>
          <w:szCs w:val="28"/>
        </w:rPr>
        <w:t> проведен сбор данных о п</w:t>
      </w:r>
      <w:r w:rsidRPr="002F5857">
        <w:rPr>
          <w:rFonts w:ascii="Times New Roman" w:hAnsi="Times New Roman" w:cs="Times New Roman"/>
          <w:sz w:val="28"/>
          <w:szCs w:val="28"/>
        </w:rPr>
        <w:t>рименени</w:t>
      </w:r>
      <w:r>
        <w:rPr>
          <w:rFonts w:ascii="Times New Roman" w:hAnsi="Times New Roman" w:cs="Times New Roman"/>
          <w:sz w:val="28"/>
          <w:szCs w:val="28"/>
        </w:rPr>
        <w:t>и</w:t>
      </w:r>
      <w:r w:rsidRPr="002F5857">
        <w:rPr>
          <w:rFonts w:ascii="Times New Roman" w:hAnsi="Times New Roman" w:cs="Times New Roman"/>
          <w:sz w:val="28"/>
          <w:szCs w:val="28"/>
        </w:rPr>
        <w:t xml:space="preserve"> биометрических технологий в финансовом секторе</w:t>
      </w:r>
      <w:r>
        <w:rPr>
          <w:rFonts w:ascii="Times New Roman" w:hAnsi="Times New Roman" w:cs="Times New Roman"/>
          <w:sz w:val="28"/>
          <w:szCs w:val="28"/>
        </w:rPr>
        <w:t xml:space="preserve"> </w:t>
      </w:r>
      <w:r w:rsidRPr="002F5857">
        <w:rPr>
          <w:rFonts w:ascii="Times New Roman" w:hAnsi="Times New Roman" w:cs="Times New Roman"/>
          <w:sz w:val="28"/>
          <w:szCs w:val="28"/>
        </w:rPr>
        <w:t>в России</w:t>
      </w:r>
      <w:r w:rsidRPr="005B7179">
        <w:rPr>
          <w:rFonts w:ascii="Times New Roman" w:hAnsi="Times New Roman" w:cs="Times New Roman"/>
          <w:sz w:val="28"/>
          <w:szCs w:val="28"/>
        </w:rPr>
        <w:t>;</w:t>
      </w:r>
    </w:p>
    <w:p w14:paraId="356AA6C4" w14:textId="77777777" w:rsidR="00C15569" w:rsidRPr="002F5857" w:rsidRDefault="00C15569" w:rsidP="00C155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w:t>
      </w:r>
      <w:r w:rsidRPr="002F5857">
        <w:rPr>
          <w:rFonts w:ascii="Times New Roman" w:hAnsi="Times New Roman" w:cs="Times New Roman"/>
          <w:sz w:val="28"/>
          <w:szCs w:val="28"/>
        </w:rPr>
        <w:t>сследова</w:t>
      </w:r>
      <w:r>
        <w:rPr>
          <w:rFonts w:ascii="Times New Roman" w:hAnsi="Times New Roman" w:cs="Times New Roman"/>
          <w:sz w:val="28"/>
          <w:szCs w:val="28"/>
        </w:rPr>
        <w:t>но</w:t>
      </w:r>
      <w:r w:rsidRPr="002F5857">
        <w:rPr>
          <w:rFonts w:ascii="Times New Roman" w:hAnsi="Times New Roman" w:cs="Times New Roman"/>
          <w:sz w:val="28"/>
          <w:szCs w:val="28"/>
        </w:rPr>
        <w:t xml:space="preserve"> отношени</w:t>
      </w:r>
      <w:r>
        <w:rPr>
          <w:rFonts w:ascii="Times New Roman" w:hAnsi="Times New Roman" w:cs="Times New Roman"/>
          <w:sz w:val="28"/>
          <w:szCs w:val="28"/>
        </w:rPr>
        <w:t>е</w:t>
      </w:r>
      <w:r w:rsidRPr="002F5857">
        <w:rPr>
          <w:rFonts w:ascii="Times New Roman" w:hAnsi="Times New Roman" w:cs="Times New Roman"/>
          <w:sz w:val="28"/>
          <w:szCs w:val="28"/>
        </w:rPr>
        <w:t xml:space="preserve"> клиентов к применению биометрической</w:t>
      </w:r>
    </w:p>
    <w:p w14:paraId="578C7475" w14:textId="77777777" w:rsidR="00C15569" w:rsidRPr="005B7179" w:rsidRDefault="00C15569" w:rsidP="00C15569">
      <w:pPr>
        <w:spacing w:after="0" w:line="360" w:lineRule="auto"/>
        <w:jc w:val="both"/>
        <w:rPr>
          <w:rFonts w:ascii="Times New Roman" w:hAnsi="Times New Roman" w:cs="Times New Roman"/>
          <w:sz w:val="28"/>
          <w:szCs w:val="28"/>
        </w:rPr>
      </w:pPr>
      <w:r w:rsidRPr="002F5857">
        <w:rPr>
          <w:rFonts w:ascii="Times New Roman" w:hAnsi="Times New Roman" w:cs="Times New Roman"/>
          <w:sz w:val="28"/>
          <w:szCs w:val="28"/>
        </w:rPr>
        <w:t>идентификации в банковских продуктах</w:t>
      </w:r>
      <w:r>
        <w:rPr>
          <w:rFonts w:ascii="Times New Roman" w:hAnsi="Times New Roman" w:cs="Times New Roman"/>
          <w:sz w:val="28"/>
          <w:szCs w:val="28"/>
        </w:rPr>
        <w:t>;</w:t>
      </w:r>
    </w:p>
    <w:p w14:paraId="425CA2BE" w14:textId="77777777" w:rsidR="00C15569" w:rsidRPr="005B7179" w:rsidRDefault="00C15569" w:rsidP="00C15569">
      <w:pPr>
        <w:spacing w:after="0" w:line="360" w:lineRule="auto"/>
        <w:ind w:firstLine="709"/>
        <w:jc w:val="both"/>
        <w:rPr>
          <w:rFonts w:ascii="Times New Roman" w:hAnsi="Times New Roman" w:cs="Times New Roman"/>
          <w:sz w:val="28"/>
          <w:szCs w:val="28"/>
        </w:rPr>
      </w:pPr>
      <w:r w:rsidRPr="005B7179">
        <w:rPr>
          <w:rFonts w:ascii="Times New Roman" w:hAnsi="Times New Roman" w:cs="Times New Roman"/>
          <w:sz w:val="28"/>
          <w:szCs w:val="28"/>
        </w:rPr>
        <w:t xml:space="preserve">– </w:t>
      </w:r>
      <w:r>
        <w:rPr>
          <w:rFonts w:ascii="Times New Roman" w:hAnsi="Times New Roman" w:cs="Times New Roman"/>
          <w:sz w:val="28"/>
          <w:szCs w:val="28"/>
        </w:rPr>
        <w:t>определены</w:t>
      </w:r>
      <w:r w:rsidRPr="005B7179">
        <w:rPr>
          <w:rFonts w:ascii="Times New Roman" w:hAnsi="Times New Roman" w:cs="Times New Roman"/>
          <w:sz w:val="28"/>
          <w:szCs w:val="28"/>
        </w:rPr>
        <w:t xml:space="preserve"> типологи</w:t>
      </w:r>
      <w:r>
        <w:rPr>
          <w:rFonts w:ascii="Times New Roman" w:hAnsi="Times New Roman" w:cs="Times New Roman"/>
          <w:sz w:val="28"/>
          <w:szCs w:val="28"/>
        </w:rPr>
        <w:t xml:space="preserve">и </w:t>
      </w:r>
      <w:r w:rsidRPr="005B7179">
        <w:rPr>
          <w:rFonts w:ascii="Times New Roman" w:hAnsi="Times New Roman" w:cs="Times New Roman"/>
          <w:sz w:val="28"/>
          <w:szCs w:val="28"/>
        </w:rPr>
        <w:t>мотиваций потребителя;</w:t>
      </w:r>
    </w:p>
    <w:p w14:paraId="76DC1EA0" w14:textId="77777777" w:rsidR="00C15569" w:rsidRDefault="00C15569" w:rsidP="00C15569">
      <w:pPr>
        <w:spacing w:after="0" w:line="360" w:lineRule="auto"/>
        <w:ind w:firstLine="709"/>
        <w:jc w:val="both"/>
        <w:rPr>
          <w:rFonts w:ascii="Times New Roman" w:hAnsi="Times New Roman" w:cs="Times New Roman"/>
          <w:sz w:val="28"/>
          <w:szCs w:val="28"/>
        </w:rPr>
      </w:pPr>
      <w:r w:rsidRPr="005B7179">
        <w:rPr>
          <w:rFonts w:ascii="Times New Roman" w:hAnsi="Times New Roman" w:cs="Times New Roman"/>
          <w:sz w:val="28"/>
          <w:szCs w:val="28"/>
        </w:rPr>
        <w:t>– на основ</w:t>
      </w:r>
      <w:r>
        <w:rPr>
          <w:rFonts w:ascii="Times New Roman" w:hAnsi="Times New Roman" w:cs="Times New Roman"/>
          <w:sz w:val="28"/>
          <w:szCs w:val="28"/>
        </w:rPr>
        <w:t xml:space="preserve">ании исследования </w:t>
      </w:r>
      <w:r w:rsidRPr="005B7179">
        <w:rPr>
          <w:rFonts w:ascii="Times New Roman" w:hAnsi="Times New Roman" w:cs="Times New Roman"/>
          <w:sz w:val="28"/>
          <w:szCs w:val="28"/>
        </w:rPr>
        <w:t>состав</w:t>
      </w:r>
      <w:r>
        <w:rPr>
          <w:rFonts w:ascii="Times New Roman" w:hAnsi="Times New Roman" w:cs="Times New Roman"/>
          <w:sz w:val="28"/>
          <w:szCs w:val="28"/>
        </w:rPr>
        <w:t>лены</w:t>
      </w:r>
      <w:r w:rsidRPr="005B7179">
        <w:rPr>
          <w:rFonts w:ascii="Times New Roman" w:hAnsi="Times New Roman" w:cs="Times New Roman"/>
          <w:sz w:val="28"/>
          <w:szCs w:val="28"/>
        </w:rPr>
        <w:t xml:space="preserve"> вывод</w:t>
      </w:r>
      <w:r>
        <w:rPr>
          <w:rFonts w:ascii="Times New Roman" w:hAnsi="Times New Roman" w:cs="Times New Roman"/>
          <w:sz w:val="28"/>
          <w:szCs w:val="28"/>
        </w:rPr>
        <w:t>ы</w:t>
      </w:r>
      <w:r w:rsidRPr="005B7179">
        <w:rPr>
          <w:rFonts w:ascii="Times New Roman" w:hAnsi="Times New Roman" w:cs="Times New Roman"/>
          <w:sz w:val="28"/>
          <w:szCs w:val="28"/>
        </w:rPr>
        <w:t xml:space="preserve"> и рекомендаци</w:t>
      </w:r>
      <w:r>
        <w:rPr>
          <w:rFonts w:ascii="Times New Roman" w:hAnsi="Times New Roman" w:cs="Times New Roman"/>
          <w:sz w:val="28"/>
          <w:szCs w:val="28"/>
        </w:rPr>
        <w:t>и;</w:t>
      </w:r>
    </w:p>
    <w:p w14:paraId="758FC487" w14:textId="77777777" w:rsidR="00C15569" w:rsidRDefault="00C15569" w:rsidP="00C155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разработана</w:t>
      </w:r>
      <w:r w:rsidRPr="002F5857">
        <w:rPr>
          <w:rFonts w:ascii="Times New Roman" w:hAnsi="Times New Roman" w:cs="Times New Roman"/>
          <w:sz w:val="28"/>
          <w:szCs w:val="28"/>
        </w:rPr>
        <w:t xml:space="preserve"> маркетингов</w:t>
      </w:r>
      <w:r>
        <w:rPr>
          <w:rFonts w:ascii="Times New Roman" w:hAnsi="Times New Roman" w:cs="Times New Roman"/>
          <w:sz w:val="28"/>
          <w:szCs w:val="28"/>
        </w:rPr>
        <w:t>ая</w:t>
      </w:r>
      <w:r w:rsidRPr="002F5857">
        <w:rPr>
          <w:rFonts w:ascii="Times New Roman" w:hAnsi="Times New Roman" w:cs="Times New Roman"/>
          <w:sz w:val="28"/>
          <w:szCs w:val="28"/>
        </w:rPr>
        <w:t xml:space="preserve"> стратег</w:t>
      </w:r>
      <w:r>
        <w:rPr>
          <w:rFonts w:ascii="Times New Roman" w:hAnsi="Times New Roman" w:cs="Times New Roman"/>
          <w:sz w:val="28"/>
          <w:szCs w:val="28"/>
        </w:rPr>
        <w:t>ия</w:t>
      </w:r>
      <w:r w:rsidRPr="002F5857">
        <w:rPr>
          <w:rFonts w:ascii="Times New Roman" w:hAnsi="Times New Roman" w:cs="Times New Roman"/>
          <w:sz w:val="28"/>
          <w:szCs w:val="28"/>
        </w:rPr>
        <w:t xml:space="preserve"> для Сбербанка по продвижению биометрической технологии</w:t>
      </w:r>
      <w:r>
        <w:rPr>
          <w:rFonts w:ascii="Times New Roman" w:hAnsi="Times New Roman" w:cs="Times New Roman"/>
          <w:sz w:val="28"/>
          <w:szCs w:val="28"/>
        </w:rPr>
        <w:t>;</w:t>
      </w:r>
    </w:p>
    <w:p w14:paraId="2773582B" w14:textId="77777777" w:rsidR="00C15569" w:rsidRDefault="00C15569" w:rsidP="00C155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произведена оценка эффективности маркетинговой программы.</w:t>
      </w:r>
    </w:p>
    <w:p w14:paraId="0F0A3D78" w14:textId="77777777" w:rsidR="00C15569" w:rsidRPr="00C26172" w:rsidRDefault="00C15569" w:rsidP="00C155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мы пришли к выводу о том, что </w:t>
      </w:r>
      <w:bookmarkStart w:id="28" w:name="_Hlk43391185"/>
      <w:r>
        <w:rPr>
          <w:rFonts w:ascii="Times New Roman" w:hAnsi="Times New Roman" w:cs="Times New Roman"/>
          <w:sz w:val="28"/>
          <w:szCs w:val="28"/>
        </w:rPr>
        <w:t xml:space="preserve">биометрия – достаточно сложная категория, и банки, которые планируют ее внедрять в обслуживание с клиентами, должны сначала подготовить свою аудиторию к этому. Мы выяснили отношение некоторой части клиентов Сбербанка к этой инновации, и поняли, что необходимо проделать большие маркетинговые усилия для того, чтобы дать потребителям возможность понять через рекламу и положительный опыт, что биометрия – это путь к чему-то новому и безопасному. Кредитное учреждение в первую очередь должно думать не только о том, как получить высокую прибыль от внедрения инноваций в обслуживание, а о том, какими коммуникациями можно мотивировать клиента совершить то или иное действие. Это будет возможно при изучении рынка, аудитории, составлении подходящей маркетинговой стратегии и адекватной системе </w:t>
      </w:r>
      <w:r>
        <w:rPr>
          <w:rFonts w:ascii="Times New Roman" w:hAnsi="Times New Roman" w:cs="Times New Roman"/>
          <w:sz w:val="28"/>
          <w:szCs w:val="28"/>
          <w:lang w:val="en-US"/>
        </w:rPr>
        <w:t>KPI</w:t>
      </w:r>
      <w:r w:rsidRPr="00C26172">
        <w:rPr>
          <w:rFonts w:ascii="Times New Roman" w:hAnsi="Times New Roman" w:cs="Times New Roman"/>
          <w:sz w:val="28"/>
          <w:szCs w:val="28"/>
        </w:rPr>
        <w:t>.</w:t>
      </w:r>
      <w:bookmarkEnd w:id="28"/>
    </w:p>
    <w:p w14:paraId="2A6AA480" w14:textId="58357BE5" w:rsidR="0022050B" w:rsidRDefault="0022050B" w:rsidP="00D516AA">
      <w:pPr>
        <w:jc w:val="center"/>
        <w:rPr>
          <w:rFonts w:ascii="Times New Roman" w:hAnsi="Times New Roman" w:cs="Times New Roman"/>
          <w:sz w:val="28"/>
          <w:szCs w:val="28"/>
        </w:rPr>
      </w:pPr>
    </w:p>
    <w:p w14:paraId="16DEDF47" w14:textId="7F286D86" w:rsidR="0022050B" w:rsidRDefault="0022050B" w:rsidP="00D516AA">
      <w:pPr>
        <w:jc w:val="center"/>
        <w:rPr>
          <w:rFonts w:ascii="Times New Roman" w:hAnsi="Times New Roman" w:cs="Times New Roman"/>
          <w:sz w:val="28"/>
          <w:szCs w:val="28"/>
        </w:rPr>
      </w:pPr>
    </w:p>
    <w:p w14:paraId="4CFE9980" w14:textId="5E53AC06" w:rsidR="0022050B" w:rsidRDefault="0022050B" w:rsidP="00D516AA">
      <w:pPr>
        <w:jc w:val="center"/>
        <w:rPr>
          <w:rFonts w:ascii="Times New Roman" w:hAnsi="Times New Roman" w:cs="Times New Roman"/>
          <w:sz w:val="28"/>
          <w:szCs w:val="28"/>
        </w:rPr>
      </w:pPr>
    </w:p>
    <w:p w14:paraId="7C7D615F" w14:textId="20264905" w:rsidR="00917E1C" w:rsidRDefault="00917E1C" w:rsidP="00C15569">
      <w:pPr>
        <w:rPr>
          <w:rFonts w:ascii="Times New Roman" w:hAnsi="Times New Roman" w:cs="Times New Roman"/>
          <w:sz w:val="28"/>
          <w:szCs w:val="28"/>
        </w:rPr>
      </w:pPr>
    </w:p>
    <w:p w14:paraId="77CC192F" w14:textId="77777777" w:rsidR="00DC0C81" w:rsidRPr="00632C12" w:rsidRDefault="00DC0C81" w:rsidP="00C15569">
      <w:pPr>
        <w:rPr>
          <w:rFonts w:ascii="Times New Roman" w:hAnsi="Times New Roman" w:cs="Times New Roman"/>
          <w:sz w:val="28"/>
          <w:szCs w:val="28"/>
        </w:rPr>
      </w:pPr>
    </w:p>
    <w:p w14:paraId="2C201D5F" w14:textId="73B9BFB7" w:rsidR="00917E1C" w:rsidRDefault="00917E1C" w:rsidP="00D516AA">
      <w:pPr>
        <w:jc w:val="center"/>
        <w:rPr>
          <w:rFonts w:ascii="Times New Roman" w:hAnsi="Times New Roman" w:cs="Times New Roman"/>
          <w:sz w:val="28"/>
          <w:szCs w:val="28"/>
        </w:rPr>
      </w:pPr>
    </w:p>
    <w:p w14:paraId="37FCD7A0" w14:textId="71B07B76" w:rsidR="009E4499" w:rsidRDefault="009E4499" w:rsidP="00D516AA">
      <w:pPr>
        <w:jc w:val="center"/>
        <w:rPr>
          <w:rFonts w:ascii="Times New Roman" w:hAnsi="Times New Roman" w:cs="Times New Roman"/>
          <w:sz w:val="28"/>
          <w:szCs w:val="28"/>
        </w:rPr>
      </w:pPr>
    </w:p>
    <w:p w14:paraId="17149DDA" w14:textId="77777777" w:rsidR="00363056" w:rsidRPr="00060B0C" w:rsidRDefault="00363056" w:rsidP="00D516AA">
      <w:pPr>
        <w:jc w:val="center"/>
        <w:rPr>
          <w:rFonts w:ascii="Times New Roman" w:hAnsi="Times New Roman" w:cs="Times New Roman"/>
          <w:sz w:val="28"/>
          <w:szCs w:val="28"/>
        </w:rPr>
      </w:pPr>
    </w:p>
    <w:p w14:paraId="74147F22" w14:textId="7345B081" w:rsidR="004C7E37" w:rsidRPr="00DC0C81" w:rsidRDefault="00D516AA" w:rsidP="00D516AA">
      <w:pPr>
        <w:jc w:val="center"/>
        <w:rPr>
          <w:rFonts w:ascii="Times New Roman" w:hAnsi="Times New Roman" w:cs="Times New Roman"/>
          <w:b/>
          <w:bCs/>
          <w:sz w:val="28"/>
          <w:szCs w:val="28"/>
        </w:rPr>
      </w:pPr>
      <w:r w:rsidRPr="00DC0C81">
        <w:rPr>
          <w:rFonts w:ascii="Times New Roman" w:hAnsi="Times New Roman" w:cs="Times New Roman"/>
          <w:b/>
          <w:bCs/>
          <w:sz w:val="28"/>
          <w:szCs w:val="28"/>
        </w:rPr>
        <w:lastRenderedPageBreak/>
        <w:t>СПИСОК ИСПОЛЬЗОВАННЫХ ИСТОЧНИКОВ</w:t>
      </w:r>
    </w:p>
    <w:p w14:paraId="3AA8B094" w14:textId="77777777" w:rsidR="00BA3FF2" w:rsidRDefault="00BA3FF2" w:rsidP="00BA3FF2">
      <w:pPr>
        <w:rPr>
          <w:rFonts w:ascii="Times New Roman" w:hAnsi="Times New Roman" w:cs="Times New Roman"/>
          <w:sz w:val="28"/>
          <w:szCs w:val="28"/>
        </w:rPr>
      </w:pPr>
    </w:p>
    <w:p w14:paraId="748AFA60" w14:textId="06D58D52" w:rsidR="00BA3FF2" w:rsidRPr="00DC0C81" w:rsidRDefault="00BA3FF2" w:rsidP="00BA3FF2">
      <w:pPr>
        <w:spacing w:after="0" w:line="360" w:lineRule="auto"/>
        <w:ind w:left="2124" w:firstLine="708"/>
        <w:rPr>
          <w:rFonts w:ascii="Times New Roman" w:hAnsi="Times New Roman"/>
          <w:b/>
          <w:bCs/>
          <w:sz w:val="28"/>
          <w:szCs w:val="28"/>
        </w:rPr>
      </w:pPr>
      <w:r w:rsidRPr="00116277">
        <w:rPr>
          <w:rFonts w:ascii="Times New Roman" w:hAnsi="Times New Roman"/>
          <w:sz w:val="28"/>
          <w:szCs w:val="28"/>
        </w:rPr>
        <w:t xml:space="preserve">  </w:t>
      </w:r>
      <w:r w:rsidRPr="00DC0C81">
        <w:rPr>
          <w:rFonts w:ascii="Times New Roman" w:hAnsi="Times New Roman"/>
          <w:b/>
          <w:bCs/>
          <w:sz w:val="28"/>
          <w:szCs w:val="28"/>
        </w:rPr>
        <w:t>Нормативно-правовые акты</w:t>
      </w:r>
    </w:p>
    <w:p w14:paraId="12B42233" w14:textId="77777777" w:rsidR="00BA3FF2" w:rsidRDefault="00BA3FF2" w:rsidP="00BA3FF2">
      <w:pPr>
        <w:tabs>
          <w:tab w:val="left" w:pos="6096"/>
        </w:tabs>
        <w:spacing w:after="0" w:line="360" w:lineRule="auto"/>
        <w:ind w:firstLine="709"/>
        <w:jc w:val="both"/>
        <w:outlineLvl w:val="0"/>
        <w:rPr>
          <w:rFonts w:ascii="Times New Roman" w:hAnsi="Times New Roman"/>
          <w:kern w:val="28"/>
          <w:sz w:val="28"/>
          <w:szCs w:val="28"/>
          <w:lang w:eastAsia="ru-RU"/>
        </w:rPr>
      </w:pPr>
    </w:p>
    <w:p w14:paraId="2390B29B" w14:textId="77777777" w:rsidR="00BA3FF2" w:rsidRDefault="00BA3FF2" w:rsidP="00BA3FF2">
      <w:pPr>
        <w:spacing w:after="0" w:line="360" w:lineRule="auto"/>
        <w:jc w:val="both"/>
      </w:pPr>
      <w:r>
        <w:rPr>
          <w:rFonts w:ascii="Times New Roman" w:hAnsi="Times New Roman"/>
          <w:kern w:val="28"/>
          <w:sz w:val="28"/>
          <w:szCs w:val="28"/>
          <w:lang w:eastAsia="ru-RU"/>
        </w:rPr>
        <w:t xml:space="preserve">1 </w:t>
      </w:r>
      <w:r w:rsidRPr="000D594A">
        <w:rPr>
          <w:rFonts w:ascii="Times New Roman" w:hAnsi="Times New Roman"/>
          <w:kern w:val="28"/>
          <w:sz w:val="28"/>
          <w:szCs w:val="28"/>
          <w:lang w:eastAsia="ru-RU"/>
        </w:rPr>
        <w:t>О банках и банковской деятельности</w:t>
      </w:r>
      <w:r>
        <w:rPr>
          <w:rFonts w:ascii="Times New Roman" w:hAnsi="Times New Roman"/>
          <w:kern w:val="28"/>
          <w:sz w:val="28"/>
          <w:szCs w:val="28"/>
          <w:lang w:eastAsia="ru-RU"/>
        </w:rPr>
        <w:t xml:space="preserve">: </w:t>
      </w:r>
      <w:r w:rsidRPr="000D594A">
        <w:rPr>
          <w:rFonts w:ascii="Times New Roman" w:hAnsi="Times New Roman"/>
          <w:kern w:val="28"/>
          <w:sz w:val="28"/>
          <w:szCs w:val="28"/>
          <w:lang w:eastAsia="ru-RU"/>
        </w:rPr>
        <w:t>Федеральный закон от 02 декабря 1990 г. № N 395-1</w:t>
      </w:r>
      <w:r>
        <w:rPr>
          <w:rFonts w:ascii="Times New Roman" w:hAnsi="Times New Roman"/>
          <w:kern w:val="28"/>
          <w:sz w:val="28"/>
          <w:szCs w:val="28"/>
          <w:lang w:eastAsia="ru-RU"/>
        </w:rPr>
        <w:t xml:space="preserve"> //</w:t>
      </w:r>
      <w:r w:rsidRPr="000F022B">
        <w:rPr>
          <w:rFonts w:ascii="Times New Roman" w:hAnsi="Times New Roman"/>
          <w:kern w:val="28"/>
          <w:sz w:val="28"/>
          <w:szCs w:val="28"/>
          <w:lang w:eastAsia="ru-RU"/>
        </w:rPr>
        <w:t xml:space="preserve"> Консультант-плюс − справочная правовая система. Режим доступа: http://www.consultant.ru</w:t>
      </w:r>
      <w:r>
        <w:rPr>
          <w:rFonts w:ascii="Times New Roman" w:hAnsi="Times New Roman"/>
          <w:kern w:val="28"/>
          <w:sz w:val="28"/>
          <w:szCs w:val="28"/>
          <w:lang w:eastAsia="ru-RU"/>
        </w:rPr>
        <w:t>/</w:t>
      </w:r>
      <w:r w:rsidRPr="000F022B">
        <w:rPr>
          <w:rFonts w:ascii="Times New Roman" w:hAnsi="Times New Roman"/>
          <w:kern w:val="28"/>
          <w:sz w:val="28"/>
          <w:szCs w:val="28"/>
          <w:lang w:eastAsia="ru-RU"/>
        </w:rPr>
        <w:t xml:space="preserve">document/cons_doc_LAW_5842/ (дата обращения: </w:t>
      </w:r>
      <w:r>
        <w:rPr>
          <w:rFonts w:ascii="Times New Roman" w:hAnsi="Times New Roman"/>
          <w:kern w:val="28"/>
          <w:sz w:val="28"/>
          <w:szCs w:val="28"/>
          <w:lang w:eastAsia="ru-RU"/>
        </w:rPr>
        <w:t>05</w:t>
      </w:r>
      <w:r w:rsidRPr="000F022B">
        <w:rPr>
          <w:rFonts w:ascii="Times New Roman" w:hAnsi="Times New Roman"/>
          <w:kern w:val="28"/>
          <w:sz w:val="28"/>
          <w:szCs w:val="28"/>
          <w:lang w:eastAsia="ru-RU"/>
        </w:rPr>
        <w:t>.</w:t>
      </w:r>
      <w:r>
        <w:rPr>
          <w:rFonts w:ascii="Times New Roman" w:hAnsi="Times New Roman"/>
          <w:kern w:val="28"/>
          <w:sz w:val="28"/>
          <w:szCs w:val="28"/>
          <w:lang w:eastAsia="ru-RU"/>
        </w:rPr>
        <w:t>04</w:t>
      </w:r>
      <w:r w:rsidRPr="000F022B">
        <w:rPr>
          <w:rFonts w:ascii="Times New Roman" w:hAnsi="Times New Roman"/>
          <w:kern w:val="28"/>
          <w:sz w:val="28"/>
          <w:szCs w:val="28"/>
          <w:lang w:eastAsia="ru-RU"/>
        </w:rPr>
        <w:t>.20</w:t>
      </w:r>
      <w:r>
        <w:rPr>
          <w:rFonts w:ascii="Times New Roman" w:hAnsi="Times New Roman"/>
          <w:kern w:val="28"/>
          <w:sz w:val="28"/>
          <w:szCs w:val="28"/>
          <w:lang w:eastAsia="ru-RU"/>
        </w:rPr>
        <w:t>20</w:t>
      </w:r>
      <w:r w:rsidRPr="000F022B">
        <w:rPr>
          <w:rFonts w:ascii="Times New Roman" w:hAnsi="Times New Roman"/>
          <w:kern w:val="28"/>
          <w:sz w:val="28"/>
          <w:szCs w:val="28"/>
          <w:lang w:eastAsia="ru-RU"/>
        </w:rPr>
        <w:t>)</w:t>
      </w:r>
    </w:p>
    <w:p w14:paraId="5BCD5BC8" w14:textId="17A9C64B" w:rsidR="00BA3FF2" w:rsidRDefault="005B59AD" w:rsidP="00BA3FF2">
      <w:pPr>
        <w:spacing w:after="0" w:line="360" w:lineRule="auto"/>
        <w:jc w:val="both"/>
        <w:rPr>
          <w:rFonts w:ascii="Times New Roman" w:hAnsi="Times New Roman"/>
          <w:kern w:val="28"/>
          <w:sz w:val="28"/>
          <w:szCs w:val="28"/>
          <w:lang w:eastAsia="ru-RU"/>
        </w:rPr>
      </w:pPr>
      <w:r>
        <w:rPr>
          <w:rFonts w:ascii="Times New Roman" w:hAnsi="Times New Roman"/>
          <w:kern w:val="28"/>
          <w:sz w:val="28"/>
          <w:szCs w:val="28"/>
          <w:lang w:eastAsia="ru-RU"/>
        </w:rPr>
        <w:t>2 </w:t>
      </w:r>
      <w:r w:rsidR="00BA3FF2" w:rsidRPr="000D594A">
        <w:rPr>
          <w:rFonts w:ascii="Times New Roman" w:hAnsi="Times New Roman"/>
          <w:kern w:val="28"/>
          <w:sz w:val="28"/>
          <w:szCs w:val="28"/>
          <w:lang w:eastAsia="ru-RU"/>
        </w:rPr>
        <w:t>О защите конкуренции на рынке финансовых услуг</w:t>
      </w:r>
      <w:r w:rsidR="00BA3FF2">
        <w:rPr>
          <w:rFonts w:ascii="Times New Roman" w:hAnsi="Times New Roman"/>
          <w:kern w:val="28"/>
          <w:sz w:val="28"/>
          <w:szCs w:val="28"/>
          <w:lang w:eastAsia="ru-RU"/>
        </w:rPr>
        <w:t xml:space="preserve">: </w:t>
      </w:r>
      <w:r w:rsidR="00BA3FF2" w:rsidRPr="000D594A">
        <w:rPr>
          <w:rFonts w:ascii="Times New Roman" w:hAnsi="Times New Roman"/>
          <w:kern w:val="28"/>
          <w:sz w:val="28"/>
          <w:szCs w:val="28"/>
          <w:lang w:eastAsia="ru-RU"/>
        </w:rPr>
        <w:t>Федеральный закон от 23 июня 1999 г. N 117-ФЗ</w:t>
      </w:r>
      <w:r w:rsidR="00BA3FF2">
        <w:rPr>
          <w:rFonts w:ascii="Times New Roman" w:hAnsi="Times New Roman"/>
          <w:kern w:val="28"/>
          <w:sz w:val="28"/>
          <w:szCs w:val="28"/>
          <w:lang w:eastAsia="ru-RU"/>
        </w:rPr>
        <w:t xml:space="preserve"> // </w:t>
      </w:r>
      <w:r w:rsidR="00BA3FF2" w:rsidRPr="000F022B">
        <w:rPr>
          <w:rFonts w:ascii="Times New Roman" w:hAnsi="Times New Roman"/>
          <w:kern w:val="28"/>
          <w:sz w:val="28"/>
          <w:szCs w:val="28"/>
          <w:lang w:eastAsia="ru-RU"/>
        </w:rPr>
        <w:t>// Консультант-плюс − справочная правовая система. Режим доступа: http://www.consultant.ru/document/cons_doc_LAW_23496/ (дата обращения: 05.04.2020)</w:t>
      </w:r>
      <w:r w:rsidR="00BA3FF2">
        <w:rPr>
          <w:rFonts w:ascii="Times New Roman" w:hAnsi="Times New Roman"/>
          <w:kern w:val="28"/>
          <w:sz w:val="28"/>
          <w:szCs w:val="28"/>
          <w:lang w:eastAsia="ru-RU"/>
        </w:rPr>
        <w:t xml:space="preserve"> </w:t>
      </w:r>
    </w:p>
    <w:p w14:paraId="76C46363" w14:textId="275F6096" w:rsidR="005B59AD" w:rsidRPr="000F022B" w:rsidRDefault="005B59AD" w:rsidP="005B59AD">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3 </w:t>
      </w:r>
      <w:r w:rsidRPr="00A54F15">
        <w:rPr>
          <w:rFonts w:ascii="Times New Roman" w:hAnsi="Times New Roman"/>
          <w:sz w:val="28"/>
          <w:szCs w:val="28"/>
        </w:rPr>
        <w:t xml:space="preserve">О </w:t>
      </w:r>
      <w:r>
        <w:rPr>
          <w:rFonts w:ascii="Times New Roman" w:hAnsi="Times New Roman"/>
          <w:sz w:val="28"/>
          <w:szCs w:val="28"/>
        </w:rPr>
        <w:t>персональных данных:</w:t>
      </w:r>
      <w:r w:rsidRPr="00A54F15">
        <w:rPr>
          <w:rFonts w:ascii="Times New Roman" w:hAnsi="Times New Roman"/>
          <w:sz w:val="28"/>
          <w:szCs w:val="28"/>
        </w:rPr>
        <w:t xml:space="preserve"> </w:t>
      </w:r>
      <w:r w:rsidRPr="005B59AD">
        <w:rPr>
          <w:rFonts w:ascii="Times New Roman" w:hAnsi="Times New Roman"/>
          <w:sz w:val="28"/>
          <w:szCs w:val="28"/>
        </w:rPr>
        <w:t>Федеральный закон от 27.07.2006 N 152-ФЗ (ред. От</w:t>
      </w:r>
      <w:r>
        <w:rPr>
          <w:rFonts w:ascii="Times New Roman" w:hAnsi="Times New Roman"/>
          <w:sz w:val="28"/>
          <w:szCs w:val="28"/>
        </w:rPr>
        <w:t> </w:t>
      </w:r>
      <w:r w:rsidRPr="005B59AD">
        <w:rPr>
          <w:rFonts w:ascii="Times New Roman" w:hAnsi="Times New Roman"/>
          <w:sz w:val="28"/>
          <w:szCs w:val="28"/>
        </w:rPr>
        <w:t>31.12.2017)</w:t>
      </w:r>
      <w:r>
        <w:rPr>
          <w:rFonts w:ascii="Times New Roman" w:hAnsi="Times New Roman"/>
          <w:sz w:val="28"/>
          <w:szCs w:val="28"/>
        </w:rPr>
        <w:t> </w:t>
      </w:r>
      <w:r w:rsidRPr="002507BA">
        <w:rPr>
          <w:rFonts w:ascii="Times New Roman" w:hAnsi="Times New Roman"/>
          <w:sz w:val="28"/>
          <w:szCs w:val="28"/>
        </w:rPr>
        <w:t>//</w:t>
      </w:r>
      <w:r>
        <w:rPr>
          <w:rFonts w:ascii="Times New Roman" w:hAnsi="Times New Roman"/>
          <w:sz w:val="28"/>
          <w:szCs w:val="28"/>
        </w:rPr>
        <w:t> </w:t>
      </w:r>
      <w:r w:rsidRPr="002507BA">
        <w:rPr>
          <w:rFonts w:ascii="Times New Roman" w:hAnsi="Times New Roman"/>
          <w:sz w:val="28"/>
          <w:szCs w:val="28"/>
        </w:rPr>
        <w:t>Консультант-</w:t>
      </w:r>
      <w:r>
        <w:rPr>
          <w:rFonts w:ascii="Times New Roman" w:hAnsi="Times New Roman"/>
          <w:sz w:val="28"/>
          <w:szCs w:val="28"/>
        </w:rPr>
        <w:t> </w:t>
      </w:r>
      <w:r w:rsidRPr="002507BA">
        <w:rPr>
          <w:rFonts w:ascii="Times New Roman" w:hAnsi="Times New Roman"/>
          <w:sz w:val="28"/>
          <w:szCs w:val="28"/>
        </w:rPr>
        <w:t>плюс</w:t>
      </w:r>
      <w:r>
        <w:rPr>
          <w:rFonts w:ascii="Times New Roman" w:hAnsi="Times New Roman"/>
          <w:sz w:val="28"/>
          <w:szCs w:val="28"/>
        </w:rPr>
        <w:t xml:space="preserve"> </w:t>
      </w:r>
      <w:r w:rsidRPr="000F022B">
        <w:rPr>
          <w:rFonts w:ascii="Times New Roman" w:hAnsi="Times New Roman"/>
          <w:sz w:val="28"/>
          <w:szCs w:val="28"/>
        </w:rPr>
        <w:t>−</w:t>
      </w:r>
      <w:r>
        <w:rPr>
          <w:rFonts w:ascii="Times New Roman" w:hAnsi="Times New Roman"/>
          <w:sz w:val="28"/>
          <w:szCs w:val="28"/>
          <w:lang w:val="en-US"/>
        </w:rPr>
        <w:t> </w:t>
      </w:r>
      <w:r w:rsidRPr="002507BA">
        <w:rPr>
          <w:rFonts w:ascii="Times New Roman" w:hAnsi="Times New Roman"/>
          <w:sz w:val="28"/>
          <w:szCs w:val="28"/>
        </w:rPr>
        <w:t>спра</w:t>
      </w:r>
      <w:r>
        <w:rPr>
          <w:rFonts w:ascii="Times New Roman" w:hAnsi="Times New Roman"/>
          <w:sz w:val="28"/>
          <w:szCs w:val="28"/>
        </w:rPr>
        <w:t>вочная</w:t>
      </w:r>
      <w:r>
        <w:rPr>
          <w:rFonts w:ascii="Times New Roman" w:hAnsi="Times New Roman"/>
          <w:sz w:val="28"/>
          <w:szCs w:val="28"/>
          <w:lang w:val="en-US"/>
        </w:rPr>
        <w:t> </w:t>
      </w:r>
      <w:r w:rsidRPr="002507BA">
        <w:rPr>
          <w:rFonts w:ascii="Times New Roman" w:hAnsi="Times New Roman"/>
          <w:sz w:val="28"/>
          <w:szCs w:val="28"/>
        </w:rPr>
        <w:t>право</w:t>
      </w:r>
      <w:r>
        <w:rPr>
          <w:rFonts w:ascii="Times New Roman" w:hAnsi="Times New Roman"/>
          <w:sz w:val="28"/>
          <w:szCs w:val="28"/>
        </w:rPr>
        <w:t>вая </w:t>
      </w:r>
      <w:r w:rsidRPr="002507BA">
        <w:rPr>
          <w:rFonts w:ascii="Times New Roman" w:hAnsi="Times New Roman"/>
          <w:sz w:val="28"/>
          <w:szCs w:val="28"/>
        </w:rPr>
        <w:t>систе</w:t>
      </w:r>
      <w:r>
        <w:rPr>
          <w:rFonts w:ascii="Times New Roman" w:hAnsi="Times New Roman"/>
          <w:sz w:val="28"/>
          <w:szCs w:val="28"/>
        </w:rPr>
        <w:t>ма. Режим </w:t>
      </w:r>
      <w:r w:rsidRPr="002507BA">
        <w:rPr>
          <w:rFonts w:ascii="Times New Roman" w:hAnsi="Times New Roman"/>
          <w:sz w:val="28"/>
          <w:szCs w:val="28"/>
        </w:rPr>
        <w:t>доступа:</w:t>
      </w:r>
      <w:r>
        <w:rPr>
          <w:rFonts w:ascii="Times New Roman" w:hAnsi="Times New Roman"/>
          <w:sz w:val="28"/>
          <w:szCs w:val="28"/>
        </w:rPr>
        <w:t> </w:t>
      </w:r>
      <w:r w:rsidRPr="000F022B">
        <w:rPr>
          <w:rFonts w:ascii="Times New Roman" w:hAnsi="Times New Roman"/>
          <w:sz w:val="28"/>
          <w:szCs w:val="28"/>
        </w:rPr>
        <w:t>http://www.consultant.ru/document/</w:t>
      </w:r>
      <w:r w:rsidRPr="005B59AD">
        <w:rPr>
          <w:rFonts w:ascii="Times New Roman" w:hAnsi="Times New Roman"/>
          <w:sz w:val="28"/>
          <w:szCs w:val="28"/>
        </w:rPr>
        <w:t>cons_doc_LAW_61801/7336c78762a98b5f4f698b8c3800dca1111acc16/</w:t>
      </w:r>
      <w:r w:rsidRPr="000F022B">
        <w:rPr>
          <w:rFonts w:ascii="Times New Roman" w:hAnsi="Times New Roman"/>
          <w:sz w:val="28"/>
          <w:szCs w:val="28"/>
        </w:rPr>
        <w:t xml:space="preserve"> </w:t>
      </w:r>
      <w:r>
        <w:rPr>
          <w:rFonts w:ascii="Times New Roman" w:hAnsi="Times New Roman"/>
          <w:sz w:val="28"/>
          <w:szCs w:val="28"/>
        </w:rPr>
        <w:t>(дата обращения: 12.12.2019)</w:t>
      </w:r>
    </w:p>
    <w:p w14:paraId="7046FF3E" w14:textId="77777777" w:rsidR="00BA3FF2" w:rsidRDefault="00BA3FF2" w:rsidP="00BA3FF2">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4 </w:t>
      </w:r>
      <w:r w:rsidRPr="00A54F15">
        <w:rPr>
          <w:rFonts w:ascii="Times New Roman" w:hAnsi="Times New Roman"/>
          <w:sz w:val="28"/>
          <w:szCs w:val="28"/>
        </w:rPr>
        <w:t>О</w:t>
      </w:r>
      <w:r>
        <w:rPr>
          <w:rFonts w:ascii="Times New Roman" w:hAnsi="Times New Roman"/>
          <w:sz w:val="28"/>
          <w:szCs w:val="28"/>
        </w:rPr>
        <w:t> </w:t>
      </w:r>
      <w:r w:rsidRPr="00A54F15">
        <w:rPr>
          <w:rFonts w:ascii="Times New Roman" w:hAnsi="Times New Roman"/>
          <w:sz w:val="28"/>
          <w:szCs w:val="28"/>
        </w:rPr>
        <w:t>противодействии легализации (отмыванию) доходов, полученных преступным путем, и финансированию терроризма</w:t>
      </w:r>
      <w:r>
        <w:rPr>
          <w:rFonts w:ascii="Times New Roman" w:hAnsi="Times New Roman"/>
          <w:sz w:val="28"/>
          <w:szCs w:val="28"/>
        </w:rPr>
        <w:t>:</w:t>
      </w:r>
      <w:r w:rsidRPr="00A54F15">
        <w:rPr>
          <w:rFonts w:ascii="Times New Roman" w:hAnsi="Times New Roman"/>
          <w:sz w:val="28"/>
          <w:szCs w:val="28"/>
        </w:rPr>
        <w:t xml:space="preserve"> Федеральны</w:t>
      </w:r>
      <w:r>
        <w:rPr>
          <w:rFonts w:ascii="Times New Roman" w:hAnsi="Times New Roman"/>
          <w:sz w:val="28"/>
          <w:szCs w:val="28"/>
        </w:rPr>
        <w:t>й</w:t>
      </w:r>
      <w:r w:rsidRPr="00A54F15">
        <w:rPr>
          <w:rFonts w:ascii="Times New Roman" w:hAnsi="Times New Roman"/>
          <w:sz w:val="28"/>
          <w:szCs w:val="28"/>
        </w:rPr>
        <w:t xml:space="preserve"> закон от 07.08.2001 № 115-ФЗ </w:t>
      </w:r>
      <w:r>
        <w:rPr>
          <w:rFonts w:ascii="Times New Roman" w:hAnsi="Times New Roman"/>
          <w:sz w:val="28"/>
          <w:szCs w:val="28"/>
        </w:rPr>
        <w:t xml:space="preserve">// </w:t>
      </w:r>
      <w:r w:rsidRPr="000F022B">
        <w:rPr>
          <w:rFonts w:ascii="Times New Roman" w:hAnsi="Times New Roman"/>
          <w:sz w:val="28"/>
          <w:szCs w:val="28"/>
        </w:rPr>
        <w:t>Консультант-плюс − справочная правовая система. Режим</w:t>
      </w:r>
      <w:r>
        <w:rPr>
          <w:rFonts w:ascii="Times New Roman" w:hAnsi="Times New Roman"/>
          <w:sz w:val="28"/>
          <w:szCs w:val="28"/>
        </w:rPr>
        <w:t> </w:t>
      </w:r>
      <w:r w:rsidRPr="000F022B">
        <w:rPr>
          <w:rFonts w:ascii="Times New Roman" w:hAnsi="Times New Roman"/>
          <w:sz w:val="28"/>
          <w:szCs w:val="28"/>
        </w:rPr>
        <w:t>доступа:</w:t>
      </w:r>
      <w:r>
        <w:rPr>
          <w:rFonts w:ascii="Times New Roman" w:hAnsi="Times New Roman"/>
          <w:sz w:val="28"/>
          <w:szCs w:val="28"/>
        </w:rPr>
        <w:t> </w:t>
      </w:r>
      <w:r w:rsidRPr="000F022B">
        <w:rPr>
          <w:rFonts w:ascii="Times New Roman" w:hAnsi="Times New Roman"/>
          <w:sz w:val="28"/>
          <w:szCs w:val="28"/>
        </w:rPr>
        <w:t>http://www.consultant.ru/document/cons_doc_LAW_286744/</w:t>
      </w:r>
      <w:r>
        <w:rPr>
          <w:rFonts w:ascii="Times New Roman" w:hAnsi="Times New Roman"/>
          <w:sz w:val="28"/>
          <w:szCs w:val="28"/>
        </w:rPr>
        <w:t> </w:t>
      </w:r>
      <w:r w:rsidRPr="000F022B">
        <w:rPr>
          <w:rFonts w:ascii="Times New Roman" w:hAnsi="Times New Roman"/>
          <w:sz w:val="28"/>
          <w:szCs w:val="28"/>
        </w:rPr>
        <w:t>(дата обращения: 1</w:t>
      </w:r>
      <w:r>
        <w:rPr>
          <w:rFonts w:ascii="Times New Roman" w:hAnsi="Times New Roman"/>
          <w:sz w:val="28"/>
          <w:szCs w:val="28"/>
        </w:rPr>
        <w:t>5</w:t>
      </w:r>
      <w:r w:rsidRPr="000F022B">
        <w:rPr>
          <w:rFonts w:ascii="Times New Roman" w:hAnsi="Times New Roman"/>
          <w:sz w:val="28"/>
          <w:szCs w:val="28"/>
        </w:rPr>
        <w:t>.12.2019)</w:t>
      </w:r>
    </w:p>
    <w:p w14:paraId="0FA15F66" w14:textId="6BEF0E24" w:rsidR="00BA3FF2" w:rsidRDefault="00BA3FF2" w:rsidP="00DC0C81">
      <w:pPr>
        <w:spacing w:after="0" w:line="360" w:lineRule="auto"/>
        <w:jc w:val="both"/>
        <w:rPr>
          <w:rFonts w:ascii="Times New Roman" w:hAnsi="Times New Roman"/>
          <w:kern w:val="28"/>
          <w:sz w:val="28"/>
          <w:szCs w:val="28"/>
          <w:lang w:eastAsia="ru-RU"/>
        </w:rPr>
      </w:pPr>
      <w:r>
        <w:rPr>
          <w:rFonts w:ascii="Times New Roman" w:hAnsi="Times New Roman"/>
          <w:kern w:val="28"/>
          <w:sz w:val="28"/>
          <w:szCs w:val="28"/>
          <w:lang w:eastAsia="ru-RU"/>
        </w:rPr>
        <w:t xml:space="preserve">5 О рекламе: </w:t>
      </w:r>
      <w:r w:rsidRPr="000D594A">
        <w:rPr>
          <w:rFonts w:ascii="Times New Roman" w:hAnsi="Times New Roman"/>
          <w:kern w:val="28"/>
          <w:sz w:val="28"/>
          <w:szCs w:val="28"/>
          <w:lang w:eastAsia="ru-RU"/>
        </w:rPr>
        <w:t>Федеральный закон от 13 марта 2006 г. № 38-Ф3</w:t>
      </w:r>
      <w:r>
        <w:rPr>
          <w:rFonts w:ascii="Times New Roman" w:hAnsi="Times New Roman"/>
          <w:kern w:val="28"/>
          <w:sz w:val="28"/>
          <w:szCs w:val="28"/>
          <w:lang w:eastAsia="ru-RU"/>
        </w:rPr>
        <w:t xml:space="preserve"> // </w:t>
      </w:r>
      <w:r w:rsidRPr="000F022B">
        <w:rPr>
          <w:rFonts w:ascii="Times New Roman" w:hAnsi="Times New Roman"/>
          <w:kern w:val="28"/>
          <w:sz w:val="28"/>
          <w:szCs w:val="28"/>
          <w:lang w:eastAsia="ru-RU"/>
        </w:rPr>
        <w:t>Консультант-плюс − справочная правовая система. Режим доступа: http://www.consultant.ru/document</w:t>
      </w:r>
      <w:r>
        <w:rPr>
          <w:rFonts w:ascii="Times New Roman" w:hAnsi="Times New Roman"/>
          <w:kern w:val="28"/>
          <w:sz w:val="28"/>
          <w:szCs w:val="28"/>
          <w:lang w:eastAsia="ru-RU"/>
        </w:rPr>
        <w:t>/</w:t>
      </w:r>
      <w:r w:rsidRPr="000F022B">
        <w:rPr>
          <w:rFonts w:ascii="Times New Roman" w:hAnsi="Times New Roman"/>
          <w:kern w:val="28"/>
          <w:sz w:val="28"/>
          <w:szCs w:val="28"/>
          <w:lang w:eastAsia="ru-RU"/>
        </w:rPr>
        <w:t xml:space="preserve">cons_doc_LAW_58968/ (дата обращения: </w:t>
      </w:r>
      <w:r>
        <w:rPr>
          <w:rFonts w:ascii="Times New Roman" w:hAnsi="Times New Roman"/>
          <w:kern w:val="28"/>
          <w:sz w:val="28"/>
          <w:szCs w:val="28"/>
          <w:lang w:eastAsia="ru-RU"/>
        </w:rPr>
        <w:t>01</w:t>
      </w:r>
      <w:r w:rsidRPr="000F022B">
        <w:rPr>
          <w:rFonts w:ascii="Times New Roman" w:hAnsi="Times New Roman"/>
          <w:kern w:val="28"/>
          <w:sz w:val="28"/>
          <w:szCs w:val="28"/>
          <w:lang w:eastAsia="ru-RU"/>
        </w:rPr>
        <w:t>.12.2019)</w:t>
      </w:r>
    </w:p>
    <w:p w14:paraId="3CD584ED" w14:textId="77777777" w:rsidR="00BA3FF2" w:rsidRPr="00DC0C81" w:rsidRDefault="00BA3FF2" w:rsidP="00BA3FF2">
      <w:pPr>
        <w:tabs>
          <w:tab w:val="left" w:pos="6096"/>
        </w:tabs>
        <w:spacing w:after="0" w:line="360" w:lineRule="auto"/>
        <w:ind w:firstLine="709"/>
        <w:jc w:val="both"/>
        <w:outlineLvl w:val="0"/>
        <w:rPr>
          <w:rFonts w:ascii="Times New Roman" w:hAnsi="Times New Roman"/>
          <w:b/>
          <w:bCs/>
          <w:sz w:val="28"/>
          <w:szCs w:val="28"/>
        </w:rPr>
      </w:pPr>
      <w:r>
        <w:rPr>
          <w:rFonts w:ascii="Times New Roman" w:hAnsi="Times New Roman"/>
          <w:sz w:val="28"/>
          <w:szCs w:val="28"/>
        </w:rPr>
        <w:t xml:space="preserve">                                </w:t>
      </w:r>
      <w:r w:rsidRPr="00DC0C81">
        <w:rPr>
          <w:rFonts w:ascii="Times New Roman" w:hAnsi="Times New Roman"/>
          <w:b/>
          <w:bCs/>
          <w:sz w:val="28"/>
          <w:szCs w:val="28"/>
        </w:rPr>
        <w:t>Отечественные научные журналы</w:t>
      </w:r>
    </w:p>
    <w:p w14:paraId="66594CC4" w14:textId="77777777" w:rsidR="00BA3FF2" w:rsidRDefault="00BA3FF2" w:rsidP="00BA3FF2">
      <w:pPr>
        <w:tabs>
          <w:tab w:val="left" w:pos="6096"/>
        </w:tabs>
        <w:spacing w:after="0" w:line="360" w:lineRule="auto"/>
        <w:ind w:firstLine="709"/>
        <w:jc w:val="both"/>
        <w:outlineLvl w:val="0"/>
        <w:rPr>
          <w:rFonts w:ascii="Times New Roman" w:hAnsi="Times New Roman"/>
          <w:sz w:val="28"/>
          <w:szCs w:val="28"/>
        </w:rPr>
      </w:pPr>
    </w:p>
    <w:p w14:paraId="6ED93DF5" w14:textId="2220AF44" w:rsidR="009837BA" w:rsidRPr="003D0767" w:rsidRDefault="009837BA" w:rsidP="009837BA">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 xml:space="preserve">6 </w:t>
      </w:r>
      <w:proofErr w:type="spellStart"/>
      <w:r w:rsidRPr="003D0767">
        <w:rPr>
          <w:rFonts w:ascii="Times New Roman" w:hAnsi="Times New Roman"/>
          <w:sz w:val="28"/>
          <w:szCs w:val="28"/>
        </w:rPr>
        <w:t>Ананикян</w:t>
      </w:r>
      <w:proofErr w:type="spellEnd"/>
      <w:r w:rsidRPr="003D0767">
        <w:rPr>
          <w:rFonts w:ascii="Times New Roman" w:hAnsi="Times New Roman"/>
          <w:sz w:val="28"/>
          <w:szCs w:val="28"/>
        </w:rPr>
        <w:t xml:space="preserve"> М.Э. Виды рекламной деятельности, применяемых в работе</w:t>
      </w:r>
    </w:p>
    <w:p w14:paraId="0BD31024" w14:textId="4B605565" w:rsidR="009837BA" w:rsidRDefault="009837BA" w:rsidP="009837BA">
      <w:pPr>
        <w:tabs>
          <w:tab w:val="left" w:pos="6096"/>
        </w:tabs>
        <w:spacing w:after="0" w:line="360" w:lineRule="auto"/>
        <w:jc w:val="both"/>
        <w:outlineLvl w:val="0"/>
        <w:rPr>
          <w:rFonts w:ascii="Times New Roman" w:hAnsi="Times New Roman"/>
          <w:sz w:val="28"/>
          <w:szCs w:val="28"/>
        </w:rPr>
      </w:pPr>
      <w:r w:rsidRPr="003D0767">
        <w:rPr>
          <w:rFonts w:ascii="Times New Roman" w:hAnsi="Times New Roman"/>
          <w:sz w:val="28"/>
          <w:szCs w:val="28"/>
        </w:rPr>
        <w:lastRenderedPageBreak/>
        <w:t>средств размещения // Скиф. Вопросы студенческой науки. 2018. № 2 (18). С.18-23.</w:t>
      </w:r>
      <w:r w:rsidRPr="003D0767">
        <w:rPr>
          <w:rFonts w:ascii="Times New Roman" w:hAnsi="Times New Roman"/>
          <w:sz w:val="28"/>
          <w:szCs w:val="28"/>
        </w:rPr>
        <w:cr/>
      </w:r>
      <w:r>
        <w:rPr>
          <w:rFonts w:ascii="Times New Roman" w:hAnsi="Times New Roman"/>
          <w:sz w:val="28"/>
          <w:szCs w:val="28"/>
        </w:rPr>
        <w:t>7</w:t>
      </w:r>
      <w:r w:rsidR="00CB5642">
        <w:rPr>
          <w:rFonts w:ascii="Times New Roman" w:hAnsi="Times New Roman"/>
          <w:sz w:val="28"/>
          <w:szCs w:val="28"/>
        </w:rPr>
        <w:t> </w:t>
      </w:r>
      <w:r w:rsidRPr="00BA2A58">
        <w:rPr>
          <w:rFonts w:ascii="Times New Roman" w:hAnsi="Times New Roman"/>
          <w:sz w:val="28"/>
          <w:szCs w:val="28"/>
        </w:rPr>
        <w:t xml:space="preserve">Альберт </w:t>
      </w:r>
      <w:proofErr w:type="gramStart"/>
      <w:r w:rsidRPr="00BA2A58">
        <w:rPr>
          <w:rFonts w:ascii="Times New Roman" w:hAnsi="Times New Roman"/>
          <w:sz w:val="28"/>
          <w:szCs w:val="28"/>
        </w:rPr>
        <w:t>В.А.</w:t>
      </w:r>
      <w:proofErr w:type="gramEnd"/>
      <w:r w:rsidRPr="00BA2A58">
        <w:rPr>
          <w:rFonts w:ascii="Times New Roman" w:hAnsi="Times New Roman"/>
          <w:sz w:val="28"/>
          <w:szCs w:val="28"/>
        </w:rPr>
        <w:t xml:space="preserve"> Тенденции и реалии инновационного развития банковского сектора // Фундаментальные исследования. 201</w:t>
      </w:r>
      <w:r>
        <w:rPr>
          <w:rFonts w:ascii="Times New Roman" w:hAnsi="Times New Roman"/>
          <w:sz w:val="28"/>
          <w:szCs w:val="28"/>
        </w:rPr>
        <w:t>7</w:t>
      </w:r>
      <w:r w:rsidRPr="00BA2A58">
        <w:rPr>
          <w:rFonts w:ascii="Times New Roman" w:hAnsi="Times New Roman"/>
          <w:sz w:val="28"/>
          <w:szCs w:val="28"/>
        </w:rPr>
        <w:t>. № 5-2. С. 357-360.</w:t>
      </w:r>
    </w:p>
    <w:p w14:paraId="43CA4098" w14:textId="3F33A6AE" w:rsidR="009837BA" w:rsidRDefault="009837BA" w:rsidP="009837BA">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 xml:space="preserve">8 </w:t>
      </w:r>
      <w:r w:rsidRPr="00BA2A58">
        <w:rPr>
          <w:rFonts w:ascii="Times New Roman" w:hAnsi="Times New Roman"/>
          <w:sz w:val="28"/>
          <w:szCs w:val="28"/>
        </w:rPr>
        <w:t>Баталова Н. Т. Проблемы формирования инновационной среды в банковской сфере и потенциальные пути их решения // Вестник УГУЭС. Наука, образование, экономика. Серия: Экономика. 2013. № 4. С.65-68.</w:t>
      </w:r>
    </w:p>
    <w:p w14:paraId="5CBB1987" w14:textId="796C3367" w:rsidR="009837BA" w:rsidRDefault="009837BA" w:rsidP="009837BA">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9 </w:t>
      </w:r>
      <w:r w:rsidRPr="00BA2A58">
        <w:rPr>
          <w:rFonts w:ascii="Times New Roman" w:hAnsi="Times New Roman"/>
          <w:sz w:val="28"/>
          <w:szCs w:val="28"/>
        </w:rPr>
        <w:t xml:space="preserve">Батищева </w:t>
      </w:r>
      <w:proofErr w:type="gramStart"/>
      <w:r w:rsidRPr="00BA2A58">
        <w:rPr>
          <w:rFonts w:ascii="Times New Roman" w:hAnsi="Times New Roman"/>
          <w:sz w:val="28"/>
          <w:szCs w:val="28"/>
        </w:rPr>
        <w:t>Г.А.</w:t>
      </w:r>
      <w:proofErr w:type="gramEnd"/>
      <w:r w:rsidRPr="00BA2A58">
        <w:rPr>
          <w:rFonts w:ascii="Times New Roman" w:hAnsi="Times New Roman"/>
          <w:sz w:val="28"/>
          <w:szCs w:val="28"/>
        </w:rPr>
        <w:t xml:space="preserve">, Батищева Е.А. Эконометрическое моделирование экономического роста // Россия в XXI веке: факторы и механизмы устойчивого развития: монография. - Пенза: Международный центр научного сотрудничества </w:t>
      </w:r>
      <w:r>
        <w:rPr>
          <w:rFonts w:ascii="Times New Roman" w:hAnsi="Times New Roman"/>
          <w:sz w:val="28"/>
          <w:szCs w:val="28"/>
        </w:rPr>
        <w:t>«</w:t>
      </w:r>
      <w:r w:rsidRPr="00BA2A58">
        <w:rPr>
          <w:rFonts w:ascii="Times New Roman" w:hAnsi="Times New Roman"/>
          <w:sz w:val="28"/>
          <w:szCs w:val="28"/>
        </w:rPr>
        <w:t>Наука и Просвещение</w:t>
      </w:r>
      <w:r>
        <w:rPr>
          <w:rFonts w:ascii="Times New Roman" w:hAnsi="Times New Roman"/>
          <w:sz w:val="28"/>
          <w:szCs w:val="28"/>
        </w:rPr>
        <w:t xml:space="preserve">». </w:t>
      </w:r>
      <w:r w:rsidRPr="00BA2A58">
        <w:rPr>
          <w:rFonts w:ascii="Times New Roman" w:hAnsi="Times New Roman"/>
          <w:sz w:val="28"/>
          <w:szCs w:val="28"/>
        </w:rPr>
        <w:t xml:space="preserve"> 201</w:t>
      </w:r>
      <w:r>
        <w:rPr>
          <w:rFonts w:ascii="Times New Roman" w:hAnsi="Times New Roman"/>
          <w:sz w:val="28"/>
          <w:szCs w:val="28"/>
        </w:rPr>
        <w:t>8</w:t>
      </w:r>
      <w:r w:rsidRPr="00BA2A58">
        <w:rPr>
          <w:rFonts w:ascii="Times New Roman" w:hAnsi="Times New Roman"/>
          <w:sz w:val="28"/>
          <w:szCs w:val="28"/>
        </w:rPr>
        <w:t>. - 170 с.</w:t>
      </w:r>
    </w:p>
    <w:p w14:paraId="15DB46B6" w14:textId="6CA837BC" w:rsidR="009837BA" w:rsidRDefault="009837BA" w:rsidP="009837BA">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 xml:space="preserve">10 </w:t>
      </w:r>
      <w:r w:rsidRPr="003559A1">
        <w:rPr>
          <w:rFonts w:ascii="Times New Roman" w:hAnsi="Times New Roman"/>
          <w:sz w:val="28"/>
          <w:szCs w:val="28"/>
        </w:rPr>
        <w:t>Бахарева Э.Л. Роль рейтингов в деятельности по связям с общественностью. //</w:t>
      </w:r>
      <w:r>
        <w:rPr>
          <w:rFonts w:ascii="Times New Roman" w:hAnsi="Times New Roman"/>
          <w:sz w:val="28"/>
          <w:szCs w:val="28"/>
        </w:rPr>
        <w:t xml:space="preserve"> </w:t>
      </w:r>
      <w:r w:rsidRPr="003559A1">
        <w:rPr>
          <w:rFonts w:ascii="Times New Roman" w:hAnsi="Times New Roman"/>
          <w:sz w:val="28"/>
          <w:szCs w:val="28"/>
        </w:rPr>
        <w:t>Маркетинг в России и за рубежом</w:t>
      </w:r>
      <w:r>
        <w:rPr>
          <w:rFonts w:ascii="Times New Roman" w:hAnsi="Times New Roman"/>
          <w:sz w:val="28"/>
          <w:szCs w:val="28"/>
        </w:rPr>
        <w:t>.</w:t>
      </w:r>
      <w:r w:rsidRPr="003559A1">
        <w:rPr>
          <w:rFonts w:ascii="Times New Roman" w:hAnsi="Times New Roman"/>
          <w:sz w:val="28"/>
          <w:szCs w:val="28"/>
        </w:rPr>
        <w:t xml:space="preserve"> 20</w:t>
      </w:r>
      <w:r>
        <w:rPr>
          <w:rFonts w:ascii="Times New Roman" w:hAnsi="Times New Roman"/>
          <w:sz w:val="28"/>
          <w:szCs w:val="28"/>
        </w:rPr>
        <w:t>16</w:t>
      </w:r>
      <w:r w:rsidRPr="003559A1">
        <w:rPr>
          <w:rFonts w:ascii="Times New Roman" w:hAnsi="Times New Roman"/>
          <w:sz w:val="28"/>
          <w:szCs w:val="28"/>
        </w:rPr>
        <w:t>., №1.</w:t>
      </w:r>
      <w:r>
        <w:rPr>
          <w:rFonts w:ascii="Times New Roman" w:hAnsi="Times New Roman"/>
          <w:sz w:val="28"/>
          <w:szCs w:val="28"/>
        </w:rPr>
        <w:t xml:space="preserve"> С. 234-236  </w:t>
      </w:r>
    </w:p>
    <w:p w14:paraId="1CF825F2" w14:textId="4F984CBE" w:rsidR="003D0B70" w:rsidRDefault="003D0B70" w:rsidP="003D0B70">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11</w:t>
      </w:r>
      <w:r w:rsidRPr="003D0767">
        <w:rPr>
          <w:rFonts w:ascii="Times New Roman" w:hAnsi="Times New Roman"/>
          <w:sz w:val="28"/>
          <w:szCs w:val="28"/>
        </w:rPr>
        <w:t xml:space="preserve"> </w:t>
      </w:r>
      <w:r>
        <w:rPr>
          <w:rFonts w:ascii="Times New Roman" w:hAnsi="Times New Roman"/>
          <w:sz w:val="28"/>
          <w:szCs w:val="28"/>
        </w:rPr>
        <w:t xml:space="preserve">Василенко </w:t>
      </w:r>
      <w:proofErr w:type="gramStart"/>
      <w:r>
        <w:rPr>
          <w:rFonts w:ascii="Times New Roman" w:hAnsi="Times New Roman"/>
          <w:sz w:val="28"/>
          <w:szCs w:val="28"/>
        </w:rPr>
        <w:t>О.А.</w:t>
      </w:r>
      <w:proofErr w:type="gramEnd"/>
      <w:r>
        <w:rPr>
          <w:rFonts w:ascii="Times New Roman" w:hAnsi="Times New Roman"/>
          <w:sz w:val="28"/>
          <w:szCs w:val="28"/>
        </w:rPr>
        <w:t xml:space="preserve"> </w:t>
      </w:r>
      <w:r w:rsidRPr="003D0767">
        <w:rPr>
          <w:rFonts w:ascii="Times New Roman" w:hAnsi="Times New Roman"/>
          <w:sz w:val="28"/>
          <w:szCs w:val="28"/>
        </w:rPr>
        <w:t xml:space="preserve">Тенденции и перспективы развития финансовых инноваций в банковском бизнесе </w:t>
      </w:r>
      <w:r>
        <w:rPr>
          <w:rFonts w:ascii="Times New Roman" w:hAnsi="Times New Roman"/>
          <w:sz w:val="28"/>
          <w:szCs w:val="28"/>
        </w:rPr>
        <w:t>Р</w:t>
      </w:r>
      <w:r w:rsidRPr="003D0767">
        <w:rPr>
          <w:rFonts w:ascii="Times New Roman" w:hAnsi="Times New Roman"/>
          <w:sz w:val="28"/>
          <w:szCs w:val="28"/>
        </w:rPr>
        <w:t>оссии</w:t>
      </w:r>
      <w:r>
        <w:rPr>
          <w:rFonts w:ascii="Times New Roman" w:hAnsi="Times New Roman"/>
          <w:sz w:val="28"/>
          <w:szCs w:val="28"/>
        </w:rPr>
        <w:t xml:space="preserve"> // Мир новой экономики. 2019. №13 (2). С.80-89</w:t>
      </w:r>
    </w:p>
    <w:p w14:paraId="44A87860" w14:textId="4C531050" w:rsidR="003D0B70" w:rsidRDefault="003D0B70" w:rsidP="003D0B70">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12 </w:t>
      </w:r>
      <w:r w:rsidRPr="003D0767">
        <w:rPr>
          <w:rFonts w:ascii="Times New Roman" w:hAnsi="Times New Roman"/>
          <w:sz w:val="28"/>
          <w:szCs w:val="28"/>
        </w:rPr>
        <w:t>Викулов В. С. Инновационная деятельность кредитных организаций</w:t>
      </w:r>
      <w:r>
        <w:rPr>
          <w:rFonts w:ascii="Times New Roman" w:hAnsi="Times New Roman"/>
          <w:sz w:val="28"/>
          <w:szCs w:val="28"/>
        </w:rPr>
        <w:t xml:space="preserve"> // </w:t>
      </w:r>
      <w:r w:rsidRPr="003D0767">
        <w:rPr>
          <w:rFonts w:ascii="Times New Roman" w:hAnsi="Times New Roman"/>
          <w:sz w:val="28"/>
          <w:szCs w:val="28"/>
        </w:rPr>
        <w:t>Менеджмент в России и за рубежом. 20</w:t>
      </w:r>
      <w:r>
        <w:rPr>
          <w:rFonts w:ascii="Times New Roman" w:hAnsi="Times New Roman"/>
          <w:sz w:val="28"/>
          <w:szCs w:val="28"/>
        </w:rPr>
        <w:t>15</w:t>
      </w:r>
      <w:r w:rsidRPr="003D0767">
        <w:rPr>
          <w:rFonts w:ascii="Times New Roman" w:hAnsi="Times New Roman"/>
          <w:sz w:val="28"/>
          <w:szCs w:val="28"/>
        </w:rPr>
        <w:t>;</w:t>
      </w:r>
      <w:r>
        <w:rPr>
          <w:rFonts w:ascii="Times New Roman" w:hAnsi="Times New Roman"/>
          <w:sz w:val="28"/>
          <w:szCs w:val="28"/>
        </w:rPr>
        <w:t xml:space="preserve"> </w:t>
      </w:r>
      <w:r w:rsidRPr="003D0767">
        <w:rPr>
          <w:rFonts w:ascii="Times New Roman" w:hAnsi="Times New Roman"/>
          <w:sz w:val="28"/>
          <w:szCs w:val="28"/>
        </w:rPr>
        <w:t>(1):54-59.</w:t>
      </w:r>
    </w:p>
    <w:p w14:paraId="0C6F17FE" w14:textId="4118296C" w:rsidR="003D0B70" w:rsidRDefault="003D0B70" w:rsidP="00CB5642">
      <w:pPr>
        <w:spacing w:after="0" w:line="360" w:lineRule="auto"/>
        <w:jc w:val="both"/>
        <w:rPr>
          <w:rFonts w:ascii="Times New Roman" w:hAnsi="Times New Roman"/>
          <w:sz w:val="28"/>
          <w:szCs w:val="28"/>
        </w:rPr>
      </w:pPr>
      <w:r>
        <w:rPr>
          <w:rFonts w:ascii="Times New Roman" w:hAnsi="Times New Roman"/>
          <w:sz w:val="28"/>
          <w:szCs w:val="28"/>
        </w:rPr>
        <w:t>13</w:t>
      </w:r>
      <w:r w:rsidR="00CB5642">
        <w:rPr>
          <w:rFonts w:ascii="Times New Roman" w:hAnsi="Times New Roman"/>
          <w:sz w:val="28"/>
          <w:szCs w:val="28"/>
        </w:rPr>
        <w:t> </w:t>
      </w:r>
      <w:r>
        <w:rPr>
          <w:rFonts w:ascii="Times New Roman" w:hAnsi="Times New Roman"/>
          <w:sz w:val="28"/>
          <w:szCs w:val="28"/>
        </w:rPr>
        <w:t xml:space="preserve">Винокуров А. В. </w:t>
      </w:r>
      <w:r w:rsidRPr="00BA2A58">
        <w:rPr>
          <w:rFonts w:ascii="Times New Roman" w:hAnsi="Times New Roman"/>
          <w:sz w:val="28"/>
          <w:szCs w:val="28"/>
        </w:rPr>
        <w:t>Биометрические системы идентификации в кредитных организациях как инструмент противодействия мошенничеству</w:t>
      </w:r>
      <w:r>
        <w:rPr>
          <w:rFonts w:ascii="Times New Roman" w:hAnsi="Times New Roman"/>
          <w:sz w:val="28"/>
          <w:szCs w:val="28"/>
        </w:rPr>
        <w:t xml:space="preserve"> // </w:t>
      </w:r>
      <w:r w:rsidRPr="00BA2A58">
        <w:rPr>
          <w:rFonts w:ascii="Times New Roman" w:hAnsi="Times New Roman"/>
          <w:sz w:val="28"/>
          <w:szCs w:val="28"/>
        </w:rPr>
        <w:t>Издательский дом финансы и кредит, 201</w:t>
      </w:r>
      <w:r>
        <w:rPr>
          <w:rFonts w:ascii="Times New Roman" w:hAnsi="Times New Roman"/>
          <w:sz w:val="28"/>
          <w:szCs w:val="28"/>
        </w:rPr>
        <w:t>8. №21. С. 15-23</w:t>
      </w:r>
    </w:p>
    <w:p w14:paraId="1A74946F" w14:textId="1EF6D840" w:rsidR="003D0B70" w:rsidRDefault="003D0B70" w:rsidP="003D0B70">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14 </w:t>
      </w:r>
      <w:r w:rsidRPr="003559A1">
        <w:rPr>
          <w:rFonts w:ascii="Times New Roman" w:hAnsi="Times New Roman"/>
          <w:sz w:val="28"/>
          <w:szCs w:val="28"/>
        </w:rPr>
        <w:t xml:space="preserve">Волков </w:t>
      </w:r>
      <w:proofErr w:type="gramStart"/>
      <w:r w:rsidRPr="003559A1">
        <w:rPr>
          <w:rFonts w:ascii="Times New Roman" w:hAnsi="Times New Roman"/>
          <w:sz w:val="28"/>
          <w:szCs w:val="28"/>
        </w:rPr>
        <w:t>А.А.</w:t>
      </w:r>
      <w:proofErr w:type="gramEnd"/>
      <w:r w:rsidRPr="003559A1">
        <w:rPr>
          <w:rFonts w:ascii="Times New Roman" w:hAnsi="Times New Roman"/>
          <w:sz w:val="28"/>
          <w:szCs w:val="28"/>
        </w:rPr>
        <w:t>, Зайцев А.Г. Концептуальные основы выявления ко</w:t>
      </w:r>
      <w:r>
        <w:rPr>
          <w:rFonts w:ascii="Times New Roman" w:hAnsi="Times New Roman"/>
          <w:sz w:val="28"/>
          <w:szCs w:val="28"/>
        </w:rPr>
        <w:t>м</w:t>
      </w:r>
      <w:r w:rsidRPr="003559A1">
        <w:rPr>
          <w:rFonts w:ascii="Times New Roman" w:hAnsi="Times New Roman"/>
          <w:sz w:val="28"/>
          <w:szCs w:val="28"/>
        </w:rPr>
        <w:t>мерческих</w:t>
      </w:r>
      <w:r w:rsidR="00CB5642">
        <w:rPr>
          <w:rFonts w:ascii="Times New Roman" w:hAnsi="Times New Roman"/>
          <w:sz w:val="28"/>
          <w:szCs w:val="28"/>
        </w:rPr>
        <w:t xml:space="preserve"> </w:t>
      </w:r>
      <w:r w:rsidRPr="003559A1">
        <w:rPr>
          <w:rFonts w:ascii="Times New Roman" w:hAnsi="Times New Roman"/>
          <w:sz w:val="28"/>
          <w:szCs w:val="28"/>
        </w:rPr>
        <w:t>рисков внедрения инновационного продукта на региональный рынок и их</w:t>
      </w:r>
      <w:r>
        <w:rPr>
          <w:rFonts w:ascii="Times New Roman" w:hAnsi="Times New Roman"/>
          <w:sz w:val="28"/>
          <w:szCs w:val="28"/>
        </w:rPr>
        <w:t xml:space="preserve"> </w:t>
      </w:r>
      <w:r w:rsidRPr="003559A1">
        <w:rPr>
          <w:rFonts w:ascii="Times New Roman" w:hAnsi="Times New Roman"/>
          <w:sz w:val="28"/>
          <w:szCs w:val="28"/>
        </w:rPr>
        <w:t>минимизация на</w:t>
      </w:r>
      <w:r>
        <w:rPr>
          <w:rFonts w:ascii="Times New Roman" w:hAnsi="Times New Roman"/>
          <w:sz w:val="28"/>
          <w:szCs w:val="28"/>
        </w:rPr>
        <w:t xml:space="preserve"> </w:t>
      </w:r>
      <w:r w:rsidRPr="003559A1">
        <w:rPr>
          <w:rFonts w:ascii="Times New Roman" w:hAnsi="Times New Roman"/>
          <w:sz w:val="28"/>
          <w:szCs w:val="28"/>
        </w:rPr>
        <w:t>основе активного использования инструментов</w:t>
      </w:r>
      <w:r>
        <w:rPr>
          <w:rFonts w:ascii="Times New Roman" w:hAnsi="Times New Roman"/>
          <w:sz w:val="28"/>
          <w:szCs w:val="28"/>
        </w:rPr>
        <w:t xml:space="preserve"> </w:t>
      </w:r>
      <w:r w:rsidRPr="003559A1">
        <w:rPr>
          <w:rFonts w:ascii="Times New Roman" w:hAnsi="Times New Roman"/>
          <w:sz w:val="28"/>
          <w:szCs w:val="28"/>
        </w:rPr>
        <w:t>маркетинговой политики. // Интернет-журнал</w:t>
      </w:r>
      <w:r>
        <w:rPr>
          <w:rFonts w:ascii="Times New Roman" w:hAnsi="Times New Roman"/>
          <w:sz w:val="28"/>
          <w:szCs w:val="28"/>
        </w:rPr>
        <w:t xml:space="preserve"> </w:t>
      </w:r>
      <w:r w:rsidRPr="003559A1">
        <w:rPr>
          <w:rFonts w:ascii="Times New Roman" w:hAnsi="Times New Roman"/>
          <w:sz w:val="28"/>
          <w:szCs w:val="28"/>
        </w:rPr>
        <w:t>Науковедение.</w:t>
      </w:r>
      <w:r>
        <w:rPr>
          <w:rFonts w:ascii="Times New Roman" w:hAnsi="Times New Roman"/>
          <w:sz w:val="28"/>
          <w:szCs w:val="28"/>
        </w:rPr>
        <w:t xml:space="preserve"> </w:t>
      </w:r>
      <w:r w:rsidRPr="003559A1">
        <w:rPr>
          <w:rFonts w:ascii="Times New Roman" w:hAnsi="Times New Roman"/>
          <w:sz w:val="28"/>
          <w:szCs w:val="28"/>
        </w:rPr>
        <w:t xml:space="preserve">2013. </w:t>
      </w:r>
    </w:p>
    <w:p w14:paraId="056F22A5" w14:textId="7ED2D634" w:rsidR="003D0B70" w:rsidRDefault="003D0B70" w:rsidP="003D0B70">
      <w:pPr>
        <w:tabs>
          <w:tab w:val="left" w:pos="6096"/>
        </w:tabs>
        <w:spacing w:after="0" w:line="360" w:lineRule="auto"/>
        <w:jc w:val="both"/>
        <w:outlineLvl w:val="0"/>
        <w:rPr>
          <w:rFonts w:ascii="Times New Roman" w:hAnsi="Times New Roman"/>
          <w:sz w:val="28"/>
          <w:szCs w:val="28"/>
        </w:rPr>
      </w:pPr>
      <w:r w:rsidRPr="003559A1">
        <w:rPr>
          <w:rFonts w:ascii="Times New Roman" w:hAnsi="Times New Roman"/>
          <w:sz w:val="28"/>
          <w:szCs w:val="28"/>
        </w:rPr>
        <w:t>№3 (16). С.8</w:t>
      </w:r>
      <w:r>
        <w:rPr>
          <w:rFonts w:ascii="Times New Roman" w:hAnsi="Times New Roman"/>
          <w:sz w:val="28"/>
          <w:szCs w:val="28"/>
        </w:rPr>
        <w:t>-10</w:t>
      </w:r>
    </w:p>
    <w:p w14:paraId="6D5C4EA2" w14:textId="603B77A7" w:rsidR="00CB5642" w:rsidRDefault="00CB5642" w:rsidP="00CB5642">
      <w:pPr>
        <w:spacing w:after="0" w:line="360" w:lineRule="auto"/>
        <w:jc w:val="both"/>
        <w:rPr>
          <w:rFonts w:ascii="Times New Roman" w:hAnsi="Times New Roman"/>
          <w:sz w:val="28"/>
          <w:szCs w:val="28"/>
        </w:rPr>
      </w:pPr>
      <w:r>
        <w:rPr>
          <w:rFonts w:ascii="Times New Roman" w:hAnsi="Times New Roman"/>
          <w:sz w:val="28"/>
          <w:szCs w:val="28"/>
        </w:rPr>
        <w:t>15 </w:t>
      </w:r>
      <w:r w:rsidRPr="003559A1">
        <w:rPr>
          <w:rFonts w:ascii="Times New Roman" w:hAnsi="Times New Roman"/>
          <w:sz w:val="28"/>
          <w:szCs w:val="28"/>
        </w:rPr>
        <w:t>Воронов А., Рачков М. Динамика, факторы, тенденции и новые инструменты в банковском секторе</w:t>
      </w:r>
      <w:r>
        <w:rPr>
          <w:rFonts w:ascii="Times New Roman" w:hAnsi="Times New Roman"/>
          <w:sz w:val="28"/>
          <w:szCs w:val="28"/>
        </w:rPr>
        <w:t xml:space="preserve"> </w:t>
      </w:r>
      <w:r w:rsidRPr="003559A1">
        <w:rPr>
          <w:rFonts w:ascii="Times New Roman" w:hAnsi="Times New Roman"/>
          <w:sz w:val="28"/>
          <w:szCs w:val="28"/>
        </w:rPr>
        <w:t>//</w:t>
      </w:r>
      <w:r>
        <w:rPr>
          <w:rFonts w:ascii="Times New Roman" w:hAnsi="Times New Roman"/>
          <w:sz w:val="28"/>
          <w:szCs w:val="28"/>
        </w:rPr>
        <w:t xml:space="preserve"> </w:t>
      </w:r>
      <w:r w:rsidRPr="003559A1">
        <w:rPr>
          <w:rFonts w:ascii="Times New Roman" w:hAnsi="Times New Roman"/>
          <w:sz w:val="28"/>
          <w:szCs w:val="28"/>
        </w:rPr>
        <w:t>Маркет</w:t>
      </w:r>
      <w:r>
        <w:rPr>
          <w:rFonts w:ascii="Times New Roman" w:hAnsi="Times New Roman"/>
          <w:sz w:val="28"/>
          <w:szCs w:val="28"/>
        </w:rPr>
        <w:t xml:space="preserve">инг. </w:t>
      </w:r>
      <w:r w:rsidRPr="003559A1">
        <w:rPr>
          <w:rFonts w:ascii="Times New Roman" w:hAnsi="Times New Roman"/>
          <w:sz w:val="28"/>
          <w:szCs w:val="28"/>
        </w:rPr>
        <w:t>№6</w:t>
      </w:r>
      <w:r>
        <w:rPr>
          <w:rFonts w:ascii="Times New Roman" w:hAnsi="Times New Roman"/>
          <w:sz w:val="28"/>
          <w:szCs w:val="28"/>
        </w:rPr>
        <w:t xml:space="preserve">. </w:t>
      </w:r>
      <w:r w:rsidRPr="003559A1">
        <w:rPr>
          <w:rFonts w:ascii="Times New Roman" w:hAnsi="Times New Roman"/>
          <w:sz w:val="28"/>
          <w:szCs w:val="28"/>
        </w:rPr>
        <w:t>20</w:t>
      </w:r>
      <w:r>
        <w:rPr>
          <w:rFonts w:ascii="Times New Roman" w:hAnsi="Times New Roman"/>
          <w:sz w:val="28"/>
          <w:szCs w:val="28"/>
        </w:rPr>
        <w:t>15.  С.56-61</w:t>
      </w:r>
    </w:p>
    <w:p w14:paraId="646A3235" w14:textId="7A2C9CE7" w:rsidR="00CB5642" w:rsidRDefault="00CB5642" w:rsidP="00CB5642">
      <w:pPr>
        <w:spacing w:after="0" w:line="360" w:lineRule="auto"/>
        <w:jc w:val="both"/>
        <w:rPr>
          <w:rFonts w:ascii="Times New Roman" w:hAnsi="Times New Roman"/>
          <w:sz w:val="28"/>
          <w:szCs w:val="28"/>
        </w:rPr>
      </w:pPr>
      <w:r>
        <w:rPr>
          <w:rFonts w:ascii="Times New Roman" w:hAnsi="Times New Roman"/>
          <w:sz w:val="28"/>
          <w:szCs w:val="28"/>
        </w:rPr>
        <w:lastRenderedPageBreak/>
        <w:t>16 </w:t>
      </w:r>
      <w:r w:rsidRPr="003559A1">
        <w:rPr>
          <w:rFonts w:ascii="Times New Roman" w:hAnsi="Times New Roman"/>
          <w:sz w:val="28"/>
          <w:szCs w:val="28"/>
        </w:rPr>
        <w:t xml:space="preserve">Голубев </w:t>
      </w:r>
      <w:proofErr w:type="gramStart"/>
      <w:r w:rsidRPr="003559A1">
        <w:rPr>
          <w:rFonts w:ascii="Times New Roman" w:hAnsi="Times New Roman"/>
          <w:sz w:val="28"/>
          <w:szCs w:val="28"/>
        </w:rPr>
        <w:t>С.А.</w:t>
      </w:r>
      <w:proofErr w:type="gramEnd"/>
      <w:r w:rsidRPr="003559A1">
        <w:rPr>
          <w:rFonts w:ascii="Times New Roman" w:hAnsi="Times New Roman"/>
          <w:sz w:val="28"/>
          <w:szCs w:val="28"/>
        </w:rPr>
        <w:t xml:space="preserve">, </w:t>
      </w:r>
      <w:proofErr w:type="spellStart"/>
      <w:r w:rsidRPr="003559A1">
        <w:rPr>
          <w:rFonts w:ascii="Times New Roman" w:hAnsi="Times New Roman"/>
          <w:sz w:val="28"/>
          <w:szCs w:val="28"/>
        </w:rPr>
        <w:t>Козлачков</w:t>
      </w:r>
      <w:proofErr w:type="spellEnd"/>
      <w:r w:rsidRPr="003559A1">
        <w:rPr>
          <w:rFonts w:ascii="Times New Roman" w:hAnsi="Times New Roman"/>
          <w:sz w:val="28"/>
          <w:szCs w:val="28"/>
        </w:rPr>
        <w:t xml:space="preserve"> А.А, </w:t>
      </w:r>
      <w:proofErr w:type="spellStart"/>
      <w:r w:rsidRPr="003559A1">
        <w:rPr>
          <w:rFonts w:ascii="Times New Roman" w:hAnsi="Times New Roman"/>
          <w:sz w:val="28"/>
          <w:szCs w:val="28"/>
        </w:rPr>
        <w:t>Гузнов</w:t>
      </w:r>
      <w:proofErr w:type="spellEnd"/>
      <w:r w:rsidRPr="003559A1">
        <w:rPr>
          <w:rFonts w:ascii="Times New Roman" w:hAnsi="Times New Roman"/>
          <w:sz w:val="28"/>
          <w:szCs w:val="28"/>
        </w:rPr>
        <w:t xml:space="preserve"> А.Г. О роли Банка России в построении современной экономике: некоторые юридические и экономические аспекты // Деньги и кредит</w:t>
      </w:r>
      <w:r>
        <w:rPr>
          <w:rFonts w:ascii="Times New Roman" w:hAnsi="Times New Roman"/>
          <w:sz w:val="28"/>
          <w:szCs w:val="28"/>
        </w:rPr>
        <w:t>. №</w:t>
      </w:r>
      <w:r w:rsidRPr="003559A1">
        <w:rPr>
          <w:rFonts w:ascii="Times New Roman" w:hAnsi="Times New Roman"/>
          <w:sz w:val="28"/>
          <w:szCs w:val="28"/>
        </w:rPr>
        <w:t>2</w:t>
      </w:r>
      <w:r>
        <w:rPr>
          <w:rFonts w:ascii="Times New Roman" w:hAnsi="Times New Roman"/>
          <w:sz w:val="28"/>
          <w:szCs w:val="28"/>
        </w:rPr>
        <w:t xml:space="preserve">. </w:t>
      </w:r>
      <w:r w:rsidRPr="003559A1">
        <w:rPr>
          <w:rFonts w:ascii="Times New Roman" w:hAnsi="Times New Roman"/>
          <w:sz w:val="28"/>
          <w:szCs w:val="28"/>
        </w:rPr>
        <w:t>2002</w:t>
      </w:r>
      <w:r>
        <w:rPr>
          <w:rFonts w:ascii="Times New Roman" w:hAnsi="Times New Roman"/>
          <w:sz w:val="28"/>
          <w:szCs w:val="28"/>
        </w:rPr>
        <w:t>. С.44-48</w:t>
      </w:r>
    </w:p>
    <w:p w14:paraId="414800EC" w14:textId="2E4F13C8" w:rsidR="00CB5642" w:rsidRDefault="00CB5642" w:rsidP="00CB5642">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 xml:space="preserve">17 Гончарова </w:t>
      </w:r>
      <w:proofErr w:type="gramStart"/>
      <w:r>
        <w:rPr>
          <w:rFonts w:ascii="Times New Roman" w:hAnsi="Times New Roman"/>
          <w:sz w:val="28"/>
          <w:szCs w:val="28"/>
        </w:rPr>
        <w:t>К.В.</w:t>
      </w:r>
      <w:proofErr w:type="gramEnd"/>
      <w:r>
        <w:rPr>
          <w:rFonts w:ascii="Times New Roman" w:hAnsi="Times New Roman"/>
          <w:sz w:val="28"/>
          <w:szCs w:val="28"/>
        </w:rPr>
        <w:t xml:space="preserve"> </w:t>
      </w:r>
      <w:r w:rsidRPr="00BA2A58">
        <w:rPr>
          <w:rFonts w:ascii="Times New Roman" w:hAnsi="Times New Roman"/>
          <w:sz w:val="28"/>
          <w:szCs w:val="28"/>
        </w:rPr>
        <w:t>Использование цифровых технологий в банковском маркетинге</w:t>
      </w:r>
      <w:r>
        <w:rPr>
          <w:rFonts w:ascii="Times New Roman" w:hAnsi="Times New Roman"/>
          <w:sz w:val="28"/>
          <w:szCs w:val="28"/>
        </w:rPr>
        <w:t xml:space="preserve"> // </w:t>
      </w:r>
      <w:proofErr w:type="spellStart"/>
      <w:r w:rsidRPr="00BA2A58">
        <w:rPr>
          <w:rFonts w:ascii="Times New Roman" w:hAnsi="Times New Roman"/>
          <w:sz w:val="28"/>
          <w:szCs w:val="28"/>
        </w:rPr>
        <w:t>Арригиевские</w:t>
      </w:r>
      <w:proofErr w:type="spellEnd"/>
      <w:r w:rsidRPr="00BA2A58">
        <w:rPr>
          <w:rFonts w:ascii="Times New Roman" w:hAnsi="Times New Roman"/>
          <w:sz w:val="28"/>
          <w:szCs w:val="28"/>
        </w:rPr>
        <w:t xml:space="preserve"> чтения по теме: </w:t>
      </w:r>
      <w:r>
        <w:rPr>
          <w:rFonts w:ascii="Times New Roman" w:hAnsi="Times New Roman"/>
          <w:sz w:val="28"/>
          <w:szCs w:val="28"/>
        </w:rPr>
        <w:t>«Ф</w:t>
      </w:r>
      <w:r w:rsidRPr="00BA2A58">
        <w:rPr>
          <w:rFonts w:ascii="Times New Roman" w:hAnsi="Times New Roman"/>
          <w:sz w:val="28"/>
          <w:szCs w:val="28"/>
        </w:rPr>
        <w:t xml:space="preserve">ормирование новой парадигмы экономического мышления </w:t>
      </w:r>
      <w:r>
        <w:rPr>
          <w:rFonts w:ascii="Times New Roman" w:hAnsi="Times New Roman"/>
          <w:sz w:val="28"/>
          <w:szCs w:val="28"/>
          <w:lang w:val="en-US"/>
        </w:rPr>
        <w:t>XXI</w:t>
      </w:r>
      <w:r w:rsidRPr="00BA2A58">
        <w:rPr>
          <w:rFonts w:ascii="Times New Roman" w:hAnsi="Times New Roman"/>
          <w:sz w:val="28"/>
          <w:szCs w:val="28"/>
        </w:rPr>
        <w:t xml:space="preserve"> века</w:t>
      </w:r>
      <w:r>
        <w:rPr>
          <w:rFonts w:ascii="Times New Roman" w:hAnsi="Times New Roman"/>
          <w:sz w:val="28"/>
          <w:szCs w:val="28"/>
        </w:rPr>
        <w:t>». 2018. №3 (3). С. 174-179</w:t>
      </w:r>
    </w:p>
    <w:p w14:paraId="5C898B67" w14:textId="5F59CC9C" w:rsidR="00CB5642" w:rsidRDefault="00CB5642" w:rsidP="00CB5642">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18 </w:t>
      </w:r>
      <w:r w:rsidRPr="003D0767">
        <w:rPr>
          <w:rFonts w:ascii="Times New Roman" w:hAnsi="Times New Roman"/>
          <w:sz w:val="28"/>
          <w:szCs w:val="28"/>
        </w:rPr>
        <w:t xml:space="preserve">Гончарук </w:t>
      </w:r>
      <w:proofErr w:type="gramStart"/>
      <w:r w:rsidRPr="003D0767">
        <w:rPr>
          <w:rFonts w:ascii="Times New Roman" w:hAnsi="Times New Roman"/>
          <w:sz w:val="28"/>
          <w:szCs w:val="28"/>
        </w:rPr>
        <w:t>В.А.</w:t>
      </w:r>
      <w:proofErr w:type="gramEnd"/>
      <w:r w:rsidRPr="003D0767">
        <w:rPr>
          <w:rFonts w:ascii="Times New Roman" w:hAnsi="Times New Roman"/>
          <w:sz w:val="28"/>
          <w:szCs w:val="28"/>
        </w:rPr>
        <w:t xml:space="preserve"> Построение маркетингового управления в крупной организации / В.А. Гончарук // Маркетинг и маркетинговые исследования в России. - 2008. - №6. - С. 51-59.</w:t>
      </w:r>
    </w:p>
    <w:p w14:paraId="4EADC5DE" w14:textId="6642DC00" w:rsidR="00CB5642" w:rsidRDefault="00CB5642" w:rsidP="00CB5642">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19 </w:t>
      </w:r>
      <w:r w:rsidRPr="003559A1">
        <w:rPr>
          <w:rFonts w:ascii="Times New Roman" w:hAnsi="Times New Roman"/>
          <w:sz w:val="28"/>
          <w:szCs w:val="28"/>
        </w:rPr>
        <w:t xml:space="preserve">Гордиенко </w:t>
      </w:r>
      <w:proofErr w:type="gramStart"/>
      <w:r w:rsidRPr="003559A1">
        <w:rPr>
          <w:rFonts w:ascii="Times New Roman" w:hAnsi="Times New Roman"/>
          <w:sz w:val="28"/>
          <w:szCs w:val="28"/>
        </w:rPr>
        <w:t>А.В.</w:t>
      </w:r>
      <w:proofErr w:type="gramEnd"/>
      <w:r w:rsidRPr="003559A1">
        <w:rPr>
          <w:rFonts w:ascii="Times New Roman" w:hAnsi="Times New Roman"/>
          <w:sz w:val="28"/>
          <w:szCs w:val="28"/>
        </w:rPr>
        <w:t xml:space="preserve"> Внутренний контроль в банках // Деньги и кредит №7 20</w:t>
      </w:r>
      <w:r>
        <w:rPr>
          <w:rFonts w:ascii="Times New Roman" w:hAnsi="Times New Roman"/>
          <w:sz w:val="28"/>
          <w:szCs w:val="28"/>
        </w:rPr>
        <w:t>16</w:t>
      </w:r>
      <w:r w:rsidRPr="003559A1">
        <w:rPr>
          <w:rFonts w:ascii="Times New Roman" w:hAnsi="Times New Roman"/>
          <w:sz w:val="28"/>
          <w:szCs w:val="28"/>
        </w:rPr>
        <w:t xml:space="preserve">. </w:t>
      </w:r>
      <w:r>
        <w:rPr>
          <w:rFonts w:ascii="Times New Roman" w:hAnsi="Times New Roman"/>
          <w:sz w:val="28"/>
          <w:szCs w:val="28"/>
        </w:rPr>
        <w:t>С.23-25</w:t>
      </w:r>
    </w:p>
    <w:p w14:paraId="5F071B25" w14:textId="2DC7F896" w:rsidR="00CB5642" w:rsidRDefault="00CB5642" w:rsidP="00CB5642">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20 </w:t>
      </w:r>
      <w:r w:rsidRPr="00BA2A58">
        <w:rPr>
          <w:rFonts w:ascii="Times New Roman" w:hAnsi="Times New Roman"/>
          <w:sz w:val="28"/>
          <w:szCs w:val="28"/>
        </w:rPr>
        <w:t>Грибков С. Криптографические и биометрические средства для обеспечения ИБ банков // Аналитический банковский журнал. 201</w:t>
      </w:r>
      <w:r>
        <w:rPr>
          <w:rFonts w:ascii="Times New Roman" w:hAnsi="Times New Roman"/>
          <w:sz w:val="28"/>
          <w:szCs w:val="28"/>
        </w:rPr>
        <w:t>6</w:t>
      </w:r>
      <w:r w:rsidRPr="00BA2A58">
        <w:rPr>
          <w:rFonts w:ascii="Times New Roman" w:hAnsi="Times New Roman"/>
          <w:sz w:val="28"/>
          <w:szCs w:val="28"/>
        </w:rPr>
        <w:t>. № 9. С. 80-81.</w:t>
      </w:r>
    </w:p>
    <w:p w14:paraId="694B970C" w14:textId="677214D2" w:rsidR="00CB5642" w:rsidRDefault="00CB5642" w:rsidP="00CB5642">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21 </w:t>
      </w:r>
      <w:r w:rsidRPr="003559A1">
        <w:rPr>
          <w:rFonts w:ascii="Times New Roman" w:hAnsi="Times New Roman"/>
          <w:sz w:val="28"/>
          <w:szCs w:val="28"/>
        </w:rPr>
        <w:t xml:space="preserve">Гуревич </w:t>
      </w:r>
      <w:proofErr w:type="gramStart"/>
      <w:r w:rsidRPr="003559A1">
        <w:rPr>
          <w:rFonts w:ascii="Times New Roman" w:hAnsi="Times New Roman"/>
          <w:sz w:val="28"/>
          <w:szCs w:val="28"/>
        </w:rPr>
        <w:t>М.И.</w:t>
      </w:r>
      <w:proofErr w:type="gramEnd"/>
      <w:r w:rsidRPr="003559A1">
        <w:rPr>
          <w:rFonts w:ascii="Times New Roman" w:hAnsi="Times New Roman"/>
          <w:sz w:val="28"/>
          <w:szCs w:val="28"/>
        </w:rPr>
        <w:t>, Горшков О.В. Предложения по развитию банковского сектора России</w:t>
      </w:r>
      <w:r>
        <w:rPr>
          <w:rFonts w:ascii="Times New Roman" w:hAnsi="Times New Roman"/>
          <w:sz w:val="28"/>
          <w:szCs w:val="28"/>
        </w:rPr>
        <w:t xml:space="preserve"> /</w:t>
      </w:r>
      <w:r w:rsidRPr="003559A1">
        <w:rPr>
          <w:rFonts w:ascii="Times New Roman" w:hAnsi="Times New Roman"/>
          <w:sz w:val="28"/>
          <w:szCs w:val="28"/>
        </w:rPr>
        <w:t>/</w:t>
      </w:r>
      <w:r>
        <w:rPr>
          <w:rFonts w:ascii="Times New Roman" w:hAnsi="Times New Roman"/>
          <w:sz w:val="28"/>
          <w:szCs w:val="28"/>
        </w:rPr>
        <w:t xml:space="preserve"> </w:t>
      </w:r>
      <w:r w:rsidRPr="003559A1">
        <w:rPr>
          <w:rFonts w:ascii="Times New Roman" w:hAnsi="Times New Roman"/>
          <w:sz w:val="28"/>
          <w:szCs w:val="28"/>
        </w:rPr>
        <w:t>Банковское дело</w:t>
      </w:r>
      <w:r>
        <w:rPr>
          <w:rFonts w:ascii="Times New Roman" w:hAnsi="Times New Roman"/>
          <w:sz w:val="28"/>
          <w:szCs w:val="28"/>
        </w:rPr>
        <w:t xml:space="preserve">. </w:t>
      </w:r>
      <w:r w:rsidRPr="003559A1">
        <w:rPr>
          <w:rFonts w:ascii="Times New Roman" w:hAnsi="Times New Roman"/>
          <w:sz w:val="28"/>
          <w:szCs w:val="28"/>
        </w:rPr>
        <w:t>№1 2003.</w:t>
      </w:r>
      <w:r>
        <w:rPr>
          <w:rFonts w:ascii="Times New Roman" w:hAnsi="Times New Roman"/>
          <w:sz w:val="28"/>
          <w:szCs w:val="28"/>
        </w:rPr>
        <w:t>С.23-28</w:t>
      </w:r>
    </w:p>
    <w:p w14:paraId="70EE8522" w14:textId="637D6378" w:rsidR="00CB5642" w:rsidRDefault="00CB5642" w:rsidP="00CB5642">
      <w:pPr>
        <w:spacing w:after="0" w:line="360" w:lineRule="auto"/>
        <w:jc w:val="both"/>
        <w:rPr>
          <w:rFonts w:ascii="Times New Roman" w:hAnsi="Times New Roman"/>
          <w:sz w:val="28"/>
          <w:szCs w:val="28"/>
        </w:rPr>
      </w:pPr>
      <w:r>
        <w:rPr>
          <w:rFonts w:ascii="Times New Roman" w:hAnsi="Times New Roman"/>
          <w:sz w:val="28"/>
          <w:szCs w:val="28"/>
        </w:rPr>
        <w:t>22 </w:t>
      </w:r>
      <w:proofErr w:type="spellStart"/>
      <w:r w:rsidRPr="00BA2A58">
        <w:rPr>
          <w:rFonts w:ascii="Times New Roman" w:hAnsi="Times New Roman"/>
          <w:sz w:val="28"/>
          <w:szCs w:val="28"/>
        </w:rPr>
        <w:t>Дуракова</w:t>
      </w:r>
      <w:proofErr w:type="spellEnd"/>
      <w:r w:rsidRPr="00BA2A58">
        <w:rPr>
          <w:rFonts w:ascii="Times New Roman" w:hAnsi="Times New Roman"/>
          <w:sz w:val="28"/>
          <w:szCs w:val="28"/>
        </w:rPr>
        <w:t xml:space="preserve"> А.С., Назаров </w:t>
      </w:r>
      <w:proofErr w:type="gramStart"/>
      <w:r w:rsidRPr="00BA2A58">
        <w:rPr>
          <w:rFonts w:ascii="Times New Roman" w:hAnsi="Times New Roman"/>
          <w:sz w:val="28"/>
          <w:szCs w:val="28"/>
        </w:rPr>
        <w:t>Д.Н.</w:t>
      </w:r>
      <w:proofErr w:type="gramEnd"/>
      <w:r w:rsidRPr="00BA2A58">
        <w:rPr>
          <w:rFonts w:ascii="Times New Roman" w:hAnsi="Times New Roman"/>
          <w:sz w:val="28"/>
          <w:szCs w:val="28"/>
        </w:rPr>
        <w:t xml:space="preserve"> Определяющие факторы и угрозы, влияющие на экономическую безопасность кредитной организации // Мир науки и инноваций. 201</w:t>
      </w:r>
      <w:r>
        <w:rPr>
          <w:rFonts w:ascii="Times New Roman" w:hAnsi="Times New Roman"/>
          <w:sz w:val="28"/>
          <w:szCs w:val="28"/>
        </w:rPr>
        <w:t>7</w:t>
      </w:r>
      <w:r w:rsidRPr="00BA2A58">
        <w:rPr>
          <w:rFonts w:ascii="Times New Roman" w:hAnsi="Times New Roman"/>
          <w:sz w:val="28"/>
          <w:szCs w:val="28"/>
        </w:rPr>
        <w:t>. № 2. С. 74-81.</w:t>
      </w:r>
    </w:p>
    <w:p w14:paraId="676D83C9" w14:textId="79B67D8D" w:rsidR="00CB5642" w:rsidRDefault="00CB5642" w:rsidP="00CB5642">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23 </w:t>
      </w:r>
      <w:r w:rsidRPr="003559A1">
        <w:rPr>
          <w:rFonts w:ascii="Times New Roman" w:hAnsi="Times New Roman"/>
          <w:sz w:val="28"/>
          <w:szCs w:val="28"/>
        </w:rPr>
        <w:t>Зырянов М. Информационные технологии в банках. «Альфа-Банк» совершенствует продажи. Электронный ресурс // Директор ИС. 20</w:t>
      </w:r>
      <w:r>
        <w:rPr>
          <w:rFonts w:ascii="Times New Roman" w:hAnsi="Times New Roman"/>
          <w:sz w:val="28"/>
          <w:szCs w:val="28"/>
        </w:rPr>
        <w:t>17</w:t>
      </w:r>
      <w:r w:rsidRPr="003559A1">
        <w:rPr>
          <w:rFonts w:ascii="Times New Roman" w:hAnsi="Times New Roman"/>
          <w:sz w:val="28"/>
          <w:szCs w:val="28"/>
        </w:rPr>
        <w:t>. № 11. 45-47 с.</w:t>
      </w:r>
    </w:p>
    <w:p w14:paraId="5065C785" w14:textId="2F12FAC2" w:rsidR="00041633" w:rsidRDefault="00CB5642" w:rsidP="00041633">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24</w:t>
      </w:r>
      <w:r w:rsidR="00041633">
        <w:rPr>
          <w:rFonts w:ascii="Times New Roman" w:hAnsi="Times New Roman"/>
          <w:sz w:val="28"/>
          <w:szCs w:val="28"/>
        </w:rPr>
        <w:t xml:space="preserve"> Иванова </w:t>
      </w:r>
      <w:proofErr w:type="gramStart"/>
      <w:r w:rsidR="00041633">
        <w:rPr>
          <w:rFonts w:ascii="Times New Roman" w:hAnsi="Times New Roman"/>
          <w:sz w:val="28"/>
          <w:szCs w:val="28"/>
        </w:rPr>
        <w:t>Ю.В.</w:t>
      </w:r>
      <w:proofErr w:type="gramEnd"/>
      <w:r w:rsidR="00041633">
        <w:rPr>
          <w:rFonts w:ascii="Times New Roman" w:hAnsi="Times New Roman"/>
          <w:sz w:val="28"/>
          <w:szCs w:val="28"/>
        </w:rPr>
        <w:t xml:space="preserve"> </w:t>
      </w:r>
      <w:r w:rsidR="00041633" w:rsidRPr="00F52D32">
        <w:rPr>
          <w:rFonts w:ascii="Times New Roman" w:hAnsi="Times New Roman"/>
          <w:sz w:val="28"/>
          <w:szCs w:val="28"/>
        </w:rPr>
        <w:t>Маркетинг банковских инноваций как важнейшая составляющая инновационной стратегии коммерческого банка</w:t>
      </w:r>
      <w:r w:rsidR="00041633">
        <w:rPr>
          <w:rFonts w:ascii="Times New Roman" w:hAnsi="Times New Roman"/>
          <w:sz w:val="28"/>
          <w:szCs w:val="28"/>
        </w:rPr>
        <w:t xml:space="preserve"> // </w:t>
      </w:r>
      <w:r w:rsidR="00041633" w:rsidRPr="00F52D32">
        <w:rPr>
          <w:rFonts w:ascii="Times New Roman" w:hAnsi="Times New Roman"/>
          <w:sz w:val="28"/>
          <w:szCs w:val="28"/>
        </w:rPr>
        <w:t>Вестник Ростовского государственного экономического университета (РИНХ)</w:t>
      </w:r>
      <w:r w:rsidR="00041633">
        <w:rPr>
          <w:rFonts w:ascii="Times New Roman" w:hAnsi="Times New Roman"/>
          <w:sz w:val="28"/>
          <w:szCs w:val="28"/>
        </w:rPr>
        <w:t>. 2017. №1. С. 157-164</w:t>
      </w:r>
    </w:p>
    <w:p w14:paraId="727781C9" w14:textId="7D92B967" w:rsidR="00041633" w:rsidRPr="00ED70EC" w:rsidRDefault="00041633" w:rsidP="00041633">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25 </w:t>
      </w:r>
      <w:r w:rsidRPr="00ED70EC">
        <w:rPr>
          <w:rFonts w:ascii="Times New Roman" w:hAnsi="Times New Roman"/>
          <w:sz w:val="28"/>
          <w:szCs w:val="28"/>
        </w:rPr>
        <w:t xml:space="preserve">Кириллова </w:t>
      </w:r>
      <w:proofErr w:type="gramStart"/>
      <w:r w:rsidRPr="00ED70EC">
        <w:rPr>
          <w:rFonts w:ascii="Times New Roman" w:hAnsi="Times New Roman"/>
          <w:sz w:val="28"/>
          <w:szCs w:val="28"/>
        </w:rPr>
        <w:t>Л.К.</w:t>
      </w:r>
      <w:proofErr w:type="gramEnd"/>
      <w:r w:rsidRPr="00ED70EC">
        <w:rPr>
          <w:rFonts w:ascii="Times New Roman" w:hAnsi="Times New Roman"/>
          <w:sz w:val="28"/>
          <w:szCs w:val="28"/>
        </w:rPr>
        <w:t xml:space="preserve"> Маркетинг взаимоотношений как инструмент формирования лояльности клиентов банка // Экономика и предпринимательство. 2018. № 8 (97). С. 1162-1166.</w:t>
      </w:r>
    </w:p>
    <w:p w14:paraId="6D5A16FB" w14:textId="372FCA2A" w:rsidR="00041633" w:rsidRDefault="00041633" w:rsidP="00041633">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26 </w:t>
      </w:r>
      <w:r w:rsidRPr="00BA2A58">
        <w:rPr>
          <w:rFonts w:ascii="Times New Roman" w:hAnsi="Times New Roman"/>
          <w:sz w:val="28"/>
          <w:szCs w:val="28"/>
        </w:rPr>
        <w:t xml:space="preserve">Крамаренко </w:t>
      </w:r>
      <w:proofErr w:type="gramStart"/>
      <w:r w:rsidRPr="00BA2A58">
        <w:rPr>
          <w:rFonts w:ascii="Times New Roman" w:hAnsi="Times New Roman"/>
          <w:sz w:val="28"/>
          <w:szCs w:val="28"/>
        </w:rPr>
        <w:t>В.Н.</w:t>
      </w:r>
      <w:proofErr w:type="gramEnd"/>
      <w:r w:rsidRPr="00BA2A58">
        <w:rPr>
          <w:rFonts w:ascii="Times New Roman" w:hAnsi="Times New Roman"/>
          <w:sz w:val="28"/>
          <w:szCs w:val="28"/>
        </w:rPr>
        <w:t xml:space="preserve"> Применение биометрических методов распознавания личности в банковской сфере и направления повышения эффективности этих методов // Культура народов Причерноморья. 201</w:t>
      </w:r>
      <w:r>
        <w:rPr>
          <w:rFonts w:ascii="Times New Roman" w:hAnsi="Times New Roman"/>
          <w:sz w:val="28"/>
          <w:szCs w:val="28"/>
        </w:rPr>
        <w:t>7</w:t>
      </w:r>
      <w:r w:rsidRPr="00BA2A58">
        <w:rPr>
          <w:rFonts w:ascii="Times New Roman" w:hAnsi="Times New Roman"/>
          <w:sz w:val="28"/>
          <w:szCs w:val="28"/>
        </w:rPr>
        <w:t>. № 260. С. 246-250.</w:t>
      </w:r>
    </w:p>
    <w:p w14:paraId="018D4CF3" w14:textId="4C123DB1" w:rsidR="00041633" w:rsidRDefault="00041633" w:rsidP="00041633">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lastRenderedPageBreak/>
        <w:t>27 </w:t>
      </w:r>
      <w:proofErr w:type="spellStart"/>
      <w:r w:rsidRPr="00ED70EC">
        <w:rPr>
          <w:rFonts w:ascii="Times New Roman" w:hAnsi="Times New Roman"/>
          <w:sz w:val="28"/>
          <w:szCs w:val="28"/>
        </w:rPr>
        <w:t>Кулумбетова</w:t>
      </w:r>
      <w:proofErr w:type="spellEnd"/>
      <w:r w:rsidRPr="00ED70EC">
        <w:rPr>
          <w:rFonts w:ascii="Times New Roman" w:hAnsi="Times New Roman"/>
          <w:sz w:val="28"/>
          <w:szCs w:val="28"/>
        </w:rPr>
        <w:t xml:space="preserve"> Д.Б. Современный маркетинговый инструментарий в системе банковского маркетинга // Управление экономическими системами: электронный научный журнал. 2018. №3 (109) С. 30.</w:t>
      </w:r>
    </w:p>
    <w:p w14:paraId="1DD23806" w14:textId="6DF1B167" w:rsidR="00041633" w:rsidRDefault="00041633" w:rsidP="00041633">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28 </w:t>
      </w:r>
      <w:r w:rsidRPr="003559A1">
        <w:rPr>
          <w:rFonts w:ascii="Times New Roman" w:hAnsi="Times New Roman"/>
          <w:sz w:val="28"/>
          <w:szCs w:val="28"/>
        </w:rPr>
        <w:t xml:space="preserve">Лаврушин </w:t>
      </w:r>
      <w:proofErr w:type="gramStart"/>
      <w:r w:rsidRPr="003559A1">
        <w:rPr>
          <w:rFonts w:ascii="Times New Roman" w:hAnsi="Times New Roman"/>
          <w:sz w:val="28"/>
          <w:szCs w:val="28"/>
        </w:rPr>
        <w:t>О.И.</w:t>
      </w:r>
      <w:proofErr w:type="gramEnd"/>
      <w:r w:rsidRPr="003559A1">
        <w:rPr>
          <w:rFonts w:ascii="Times New Roman" w:hAnsi="Times New Roman"/>
          <w:sz w:val="28"/>
          <w:szCs w:val="28"/>
        </w:rPr>
        <w:t xml:space="preserve"> Мировые тенденции развития банковской деятельности и банковских технологий // Современные банковские технологии: теоретические основы и практика / </w:t>
      </w:r>
      <w:proofErr w:type="spellStart"/>
      <w:r w:rsidRPr="003559A1">
        <w:rPr>
          <w:rFonts w:ascii="Times New Roman" w:hAnsi="Times New Roman"/>
          <w:sz w:val="28"/>
          <w:szCs w:val="28"/>
        </w:rPr>
        <w:t>под.ред</w:t>
      </w:r>
      <w:proofErr w:type="spellEnd"/>
      <w:r w:rsidRPr="003559A1">
        <w:rPr>
          <w:rFonts w:ascii="Times New Roman" w:hAnsi="Times New Roman"/>
          <w:sz w:val="28"/>
          <w:szCs w:val="28"/>
        </w:rPr>
        <w:t>. Н.Ф. Карпычевой. М.: Финансы и статистика, 20</w:t>
      </w:r>
      <w:r>
        <w:rPr>
          <w:rFonts w:ascii="Times New Roman" w:hAnsi="Times New Roman"/>
          <w:sz w:val="28"/>
          <w:szCs w:val="28"/>
        </w:rPr>
        <w:t>17</w:t>
      </w:r>
      <w:r w:rsidRPr="003559A1">
        <w:rPr>
          <w:rFonts w:ascii="Times New Roman" w:hAnsi="Times New Roman"/>
          <w:sz w:val="28"/>
          <w:szCs w:val="28"/>
        </w:rPr>
        <w:t>. С. 10-15.</w:t>
      </w:r>
    </w:p>
    <w:p w14:paraId="32B0D31E" w14:textId="63029421" w:rsidR="00041633" w:rsidRDefault="00041633" w:rsidP="00041633">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29 </w:t>
      </w:r>
      <w:r w:rsidRPr="00BA2A58">
        <w:rPr>
          <w:rFonts w:ascii="Times New Roman" w:hAnsi="Times New Roman"/>
          <w:sz w:val="28"/>
          <w:szCs w:val="28"/>
        </w:rPr>
        <w:t xml:space="preserve">Марков </w:t>
      </w:r>
      <w:proofErr w:type="gramStart"/>
      <w:r w:rsidRPr="00BA2A58">
        <w:rPr>
          <w:rFonts w:ascii="Times New Roman" w:hAnsi="Times New Roman"/>
          <w:sz w:val="28"/>
          <w:szCs w:val="28"/>
        </w:rPr>
        <w:t>А.С.</w:t>
      </w:r>
      <w:proofErr w:type="gramEnd"/>
      <w:r w:rsidRPr="00BA2A58">
        <w:rPr>
          <w:rFonts w:ascii="Times New Roman" w:hAnsi="Times New Roman"/>
          <w:sz w:val="28"/>
          <w:szCs w:val="28"/>
        </w:rPr>
        <w:t xml:space="preserve">, </w:t>
      </w:r>
      <w:proofErr w:type="spellStart"/>
      <w:r w:rsidRPr="00BA2A58">
        <w:rPr>
          <w:rFonts w:ascii="Times New Roman" w:hAnsi="Times New Roman"/>
          <w:sz w:val="28"/>
          <w:szCs w:val="28"/>
        </w:rPr>
        <w:t>Цирлов</w:t>
      </w:r>
      <w:proofErr w:type="spellEnd"/>
      <w:r w:rsidRPr="00BA2A58">
        <w:rPr>
          <w:rFonts w:ascii="Times New Roman" w:hAnsi="Times New Roman"/>
          <w:sz w:val="28"/>
          <w:szCs w:val="28"/>
        </w:rPr>
        <w:t xml:space="preserve"> В.К. Безопасность доступа: подготовка к CISSP // Вопросы кибербезопасности.</w:t>
      </w:r>
      <w:r>
        <w:rPr>
          <w:rFonts w:ascii="Times New Roman" w:hAnsi="Times New Roman"/>
          <w:sz w:val="28"/>
          <w:szCs w:val="28"/>
        </w:rPr>
        <w:t xml:space="preserve"> </w:t>
      </w:r>
      <w:r w:rsidRPr="00BA2A58">
        <w:rPr>
          <w:rFonts w:ascii="Times New Roman" w:hAnsi="Times New Roman"/>
          <w:sz w:val="28"/>
          <w:szCs w:val="28"/>
        </w:rPr>
        <w:t>201</w:t>
      </w:r>
      <w:r>
        <w:rPr>
          <w:rFonts w:ascii="Times New Roman" w:hAnsi="Times New Roman"/>
          <w:sz w:val="28"/>
          <w:szCs w:val="28"/>
        </w:rPr>
        <w:t>6</w:t>
      </w:r>
      <w:r w:rsidRPr="00BA2A58">
        <w:rPr>
          <w:rFonts w:ascii="Times New Roman" w:hAnsi="Times New Roman"/>
          <w:sz w:val="28"/>
          <w:szCs w:val="28"/>
        </w:rPr>
        <w:t>. № 2. С. 60-68.</w:t>
      </w:r>
    </w:p>
    <w:p w14:paraId="3F541365" w14:textId="440211C7" w:rsidR="00041633" w:rsidRDefault="00041633" w:rsidP="00041633">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30 </w:t>
      </w:r>
      <w:r w:rsidRPr="003D0767">
        <w:rPr>
          <w:rFonts w:ascii="Times New Roman" w:hAnsi="Times New Roman"/>
          <w:sz w:val="28"/>
          <w:szCs w:val="28"/>
        </w:rPr>
        <w:t>Мишина А. А. Финансовые инновации: классификации и виды</w:t>
      </w:r>
      <w:r>
        <w:rPr>
          <w:rFonts w:ascii="Times New Roman" w:hAnsi="Times New Roman"/>
          <w:sz w:val="28"/>
          <w:szCs w:val="28"/>
        </w:rPr>
        <w:t xml:space="preserve"> // </w:t>
      </w:r>
      <w:r w:rsidRPr="003D0767">
        <w:rPr>
          <w:rFonts w:ascii="Times New Roman" w:hAnsi="Times New Roman"/>
          <w:sz w:val="28"/>
          <w:szCs w:val="28"/>
        </w:rPr>
        <w:t>Государственный аудит: Право. Экономика. 2017;</w:t>
      </w:r>
      <w:r>
        <w:rPr>
          <w:rFonts w:ascii="Times New Roman" w:hAnsi="Times New Roman"/>
          <w:sz w:val="28"/>
          <w:szCs w:val="28"/>
        </w:rPr>
        <w:t xml:space="preserve"> </w:t>
      </w:r>
      <w:r w:rsidRPr="003D0767">
        <w:rPr>
          <w:rFonts w:ascii="Times New Roman" w:hAnsi="Times New Roman"/>
          <w:sz w:val="28"/>
          <w:szCs w:val="28"/>
        </w:rPr>
        <w:t>(2):68-71.</w:t>
      </w:r>
    </w:p>
    <w:p w14:paraId="7845C981" w14:textId="69D05918" w:rsidR="00041633" w:rsidRDefault="00041633" w:rsidP="00041633">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31 </w:t>
      </w:r>
      <w:r w:rsidRPr="003559A1">
        <w:rPr>
          <w:rFonts w:ascii="Times New Roman" w:hAnsi="Times New Roman"/>
          <w:sz w:val="28"/>
          <w:szCs w:val="28"/>
        </w:rPr>
        <w:t xml:space="preserve">Панова </w:t>
      </w:r>
      <w:proofErr w:type="gramStart"/>
      <w:r w:rsidRPr="003559A1">
        <w:rPr>
          <w:rFonts w:ascii="Times New Roman" w:hAnsi="Times New Roman"/>
          <w:sz w:val="28"/>
          <w:szCs w:val="28"/>
        </w:rPr>
        <w:t>Г.С.</w:t>
      </w:r>
      <w:proofErr w:type="gramEnd"/>
      <w:r w:rsidRPr="003559A1">
        <w:rPr>
          <w:rFonts w:ascii="Times New Roman" w:hAnsi="Times New Roman"/>
          <w:sz w:val="28"/>
          <w:szCs w:val="28"/>
        </w:rPr>
        <w:t xml:space="preserve"> Инновации в банковском бизнесе, искусство банковских технологий // Современные банковские технологии: теоретические основы и практика / </w:t>
      </w:r>
      <w:proofErr w:type="spellStart"/>
      <w:r w:rsidRPr="003559A1">
        <w:rPr>
          <w:rFonts w:ascii="Times New Roman" w:hAnsi="Times New Roman"/>
          <w:sz w:val="28"/>
          <w:szCs w:val="28"/>
        </w:rPr>
        <w:t>под.ред</w:t>
      </w:r>
      <w:proofErr w:type="spellEnd"/>
      <w:r w:rsidRPr="003559A1">
        <w:rPr>
          <w:rFonts w:ascii="Times New Roman" w:hAnsi="Times New Roman"/>
          <w:sz w:val="28"/>
          <w:szCs w:val="28"/>
        </w:rPr>
        <w:t>. Н.Ф. Карпычевой. М.: Финансы и статистика, 201</w:t>
      </w:r>
      <w:r>
        <w:rPr>
          <w:rFonts w:ascii="Times New Roman" w:hAnsi="Times New Roman"/>
          <w:sz w:val="28"/>
          <w:szCs w:val="28"/>
        </w:rPr>
        <w:t>7</w:t>
      </w:r>
      <w:r w:rsidRPr="003559A1">
        <w:rPr>
          <w:rFonts w:ascii="Times New Roman" w:hAnsi="Times New Roman"/>
          <w:sz w:val="28"/>
          <w:szCs w:val="28"/>
        </w:rPr>
        <w:t xml:space="preserve">. </w:t>
      </w:r>
    </w:p>
    <w:p w14:paraId="285040AB" w14:textId="77777777" w:rsidR="00041633" w:rsidRDefault="00041633" w:rsidP="00041633">
      <w:pPr>
        <w:tabs>
          <w:tab w:val="left" w:pos="6096"/>
        </w:tabs>
        <w:spacing w:after="0" w:line="360" w:lineRule="auto"/>
        <w:jc w:val="both"/>
        <w:outlineLvl w:val="0"/>
        <w:rPr>
          <w:rFonts w:ascii="Times New Roman" w:hAnsi="Times New Roman"/>
          <w:sz w:val="28"/>
          <w:szCs w:val="28"/>
        </w:rPr>
      </w:pPr>
      <w:r w:rsidRPr="003559A1">
        <w:rPr>
          <w:rFonts w:ascii="Times New Roman" w:hAnsi="Times New Roman"/>
          <w:sz w:val="28"/>
          <w:szCs w:val="28"/>
        </w:rPr>
        <w:t>С.73-84.</w:t>
      </w:r>
    </w:p>
    <w:p w14:paraId="4A632B9C" w14:textId="3D8D1B15" w:rsidR="00041633" w:rsidRDefault="00041633" w:rsidP="00041633">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 xml:space="preserve">32 Попова </w:t>
      </w:r>
      <w:proofErr w:type="gramStart"/>
      <w:r>
        <w:rPr>
          <w:rFonts w:ascii="Times New Roman" w:hAnsi="Times New Roman"/>
          <w:sz w:val="28"/>
          <w:szCs w:val="28"/>
        </w:rPr>
        <w:t>Е.Ю.</w:t>
      </w:r>
      <w:proofErr w:type="gramEnd"/>
      <w:r>
        <w:rPr>
          <w:rFonts w:ascii="Times New Roman" w:hAnsi="Times New Roman"/>
          <w:sz w:val="28"/>
          <w:szCs w:val="28"/>
        </w:rPr>
        <w:t xml:space="preserve"> </w:t>
      </w:r>
      <w:r w:rsidRPr="003559A1">
        <w:rPr>
          <w:rFonts w:ascii="Times New Roman" w:hAnsi="Times New Roman"/>
          <w:sz w:val="28"/>
          <w:szCs w:val="28"/>
        </w:rPr>
        <w:t>Анализ использования инновационных форм банковской деятельности на примере интернет – банкинга</w:t>
      </w:r>
      <w:r>
        <w:rPr>
          <w:rFonts w:ascii="Times New Roman" w:hAnsi="Times New Roman"/>
          <w:sz w:val="28"/>
          <w:szCs w:val="28"/>
        </w:rPr>
        <w:t xml:space="preserve"> // </w:t>
      </w:r>
      <w:r w:rsidRPr="003559A1">
        <w:rPr>
          <w:rFonts w:ascii="Times New Roman" w:hAnsi="Times New Roman"/>
          <w:sz w:val="28"/>
          <w:szCs w:val="28"/>
        </w:rPr>
        <w:t>Вестник Иркутского государственного технического университета</w:t>
      </w:r>
      <w:r>
        <w:rPr>
          <w:rFonts w:ascii="Times New Roman" w:hAnsi="Times New Roman"/>
          <w:sz w:val="28"/>
          <w:szCs w:val="28"/>
        </w:rPr>
        <w:t>. 2016. №5. С.45-49</w:t>
      </w:r>
    </w:p>
    <w:p w14:paraId="6954DBA7" w14:textId="12921D38" w:rsidR="007F3DD5" w:rsidRDefault="007F3DD5" w:rsidP="00041633">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 xml:space="preserve">33 Попова </w:t>
      </w:r>
      <w:proofErr w:type="gramStart"/>
      <w:r>
        <w:rPr>
          <w:rFonts w:ascii="Times New Roman" w:hAnsi="Times New Roman"/>
          <w:sz w:val="28"/>
          <w:szCs w:val="28"/>
        </w:rPr>
        <w:t>И.В.</w:t>
      </w:r>
      <w:proofErr w:type="gramEnd"/>
      <w:r>
        <w:rPr>
          <w:rFonts w:ascii="Times New Roman" w:hAnsi="Times New Roman"/>
          <w:sz w:val="28"/>
          <w:szCs w:val="28"/>
        </w:rPr>
        <w:t xml:space="preserve">, Назарова Ю.П. </w:t>
      </w:r>
      <w:r w:rsidRPr="00F52D32">
        <w:rPr>
          <w:rFonts w:ascii="Times New Roman" w:hAnsi="Times New Roman"/>
          <w:sz w:val="28"/>
          <w:szCs w:val="28"/>
        </w:rPr>
        <w:t>Влияние маркетинговых инструментов на деятельность банков</w:t>
      </w:r>
      <w:r>
        <w:rPr>
          <w:rFonts w:ascii="Times New Roman" w:hAnsi="Times New Roman"/>
          <w:sz w:val="28"/>
          <w:szCs w:val="28"/>
        </w:rPr>
        <w:t xml:space="preserve"> // </w:t>
      </w:r>
      <w:r w:rsidRPr="00F52D32">
        <w:rPr>
          <w:rFonts w:ascii="Times New Roman" w:hAnsi="Times New Roman"/>
          <w:sz w:val="28"/>
          <w:szCs w:val="28"/>
        </w:rPr>
        <w:t xml:space="preserve">Молодой ученый. — 2016. — № 2 (106). — С. 561-566. </w:t>
      </w:r>
    </w:p>
    <w:p w14:paraId="79761E48" w14:textId="2E04C010" w:rsidR="00041633" w:rsidRDefault="00041633" w:rsidP="00041633">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3</w:t>
      </w:r>
      <w:r w:rsidR="007F3DD5">
        <w:rPr>
          <w:rFonts w:ascii="Times New Roman" w:hAnsi="Times New Roman"/>
          <w:sz w:val="28"/>
          <w:szCs w:val="28"/>
        </w:rPr>
        <w:t>4</w:t>
      </w:r>
      <w:r>
        <w:rPr>
          <w:rFonts w:ascii="Times New Roman" w:hAnsi="Times New Roman"/>
          <w:sz w:val="28"/>
          <w:szCs w:val="28"/>
        </w:rPr>
        <w:t> </w:t>
      </w:r>
      <w:r w:rsidRPr="00F52D32">
        <w:rPr>
          <w:rFonts w:ascii="Times New Roman" w:hAnsi="Times New Roman"/>
          <w:sz w:val="28"/>
          <w:szCs w:val="28"/>
        </w:rPr>
        <w:t>Радченков С. Банковский продукт как средство в конкурентной борьбе // Банковское обозрение. - №9. - 2007. - с.24.</w:t>
      </w:r>
    </w:p>
    <w:p w14:paraId="02EB7F13" w14:textId="11D2F167" w:rsidR="00041633" w:rsidRDefault="00041633" w:rsidP="00041633">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3</w:t>
      </w:r>
      <w:r w:rsidR="007F3DD5">
        <w:rPr>
          <w:rFonts w:ascii="Times New Roman" w:hAnsi="Times New Roman"/>
          <w:sz w:val="28"/>
          <w:szCs w:val="28"/>
        </w:rPr>
        <w:t>5</w:t>
      </w:r>
      <w:r>
        <w:rPr>
          <w:rFonts w:ascii="Times New Roman" w:hAnsi="Times New Roman"/>
          <w:sz w:val="28"/>
          <w:szCs w:val="28"/>
        </w:rPr>
        <w:t> </w:t>
      </w:r>
      <w:proofErr w:type="spellStart"/>
      <w:r w:rsidRPr="00BA2A58">
        <w:rPr>
          <w:rFonts w:ascii="Times New Roman" w:hAnsi="Times New Roman"/>
          <w:sz w:val="28"/>
          <w:szCs w:val="28"/>
        </w:rPr>
        <w:t>Рудская</w:t>
      </w:r>
      <w:proofErr w:type="spellEnd"/>
      <w:r w:rsidRPr="00BA2A58">
        <w:rPr>
          <w:rFonts w:ascii="Times New Roman" w:hAnsi="Times New Roman"/>
          <w:sz w:val="28"/>
          <w:szCs w:val="28"/>
        </w:rPr>
        <w:t xml:space="preserve"> Е.Н., </w:t>
      </w:r>
      <w:proofErr w:type="spellStart"/>
      <w:r w:rsidRPr="00BA2A58">
        <w:rPr>
          <w:rFonts w:ascii="Times New Roman" w:hAnsi="Times New Roman"/>
          <w:sz w:val="28"/>
          <w:szCs w:val="28"/>
        </w:rPr>
        <w:t>Кобылат</w:t>
      </w:r>
      <w:proofErr w:type="spellEnd"/>
      <w:r w:rsidRPr="00BA2A58">
        <w:rPr>
          <w:rFonts w:ascii="Times New Roman" w:hAnsi="Times New Roman"/>
          <w:sz w:val="28"/>
          <w:szCs w:val="28"/>
        </w:rPr>
        <w:t xml:space="preserve"> А.О. Биометрические инструменты для бизнеса // Актуальные вопросы современной науки. 201</w:t>
      </w:r>
      <w:r>
        <w:rPr>
          <w:rFonts w:ascii="Times New Roman" w:hAnsi="Times New Roman"/>
          <w:sz w:val="28"/>
          <w:szCs w:val="28"/>
        </w:rPr>
        <w:t>6</w:t>
      </w:r>
      <w:r w:rsidRPr="00BA2A58">
        <w:rPr>
          <w:rFonts w:ascii="Times New Roman" w:hAnsi="Times New Roman"/>
          <w:sz w:val="28"/>
          <w:szCs w:val="28"/>
        </w:rPr>
        <w:t>. № 30-1. С. 102-110.</w:t>
      </w:r>
    </w:p>
    <w:p w14:paraId="630E866B" w14:textId="2A5EBD1B" w:rsidR="00041633" w:rsidRDefault="00041633" w:rsidP="00041633">
      <w:pPr>
        <w:spacing w:after="0" w:line="360" w:lineRule="auto"/>
        <w:jc w:val="both"/>
        <w:rPr>
          <w:rFonts w:ascii="Times New Roman" w:hAnsi="Times New Roman"/>
          <w:sz w:val="28"/>
          <w:szCs w:val="28"/>
        </w:rPr>
      </w:pPr>
      <w:r>
        <w:rPr>
          <w:rFonts w:ascii="Times New Roman" w:hAnsi="Times New Roman"/>
          <w:sz w:val="28"/>
          <w:szCs w:val="28"/>
        </w:rPr>
        <w:t>3</w:t>
      </w:r>
      <w:r w:rsidR="007F3DD5">
        <w:rPr>
          <w:rFonts w:ascii="Times New Roman" w:hAnsi="Times New Roman"/>
          <w:sz w:val="28"/>
          <w:szCs w:val="28"/>
        </w:rPr>
        <w:t>6</w:t>
      </w:r>
      <w:r>
        <w:rPr>
          <w:rFonts w:ascii="Times New Roman" w:hAnsi="Times New Roman"/>
          <w:sz w:val="28"/>
          <w:szCs w:val="28"/>
        </w:rPr>
        <w:t> </w:t>
      </w:r>
      <w:proofErr w:type="spellStart"/>
      <w:r w:rsidRPr="003559A1">
        <w:rPr>
          <w:rFonts w:ascii="Times New Roman" w:hAnsi="Times New Roman"/>
          <w:sz w:val="28"/>
          <w:szCs w:val="28"/>
        </w:rPr>
        <w:t>Рудько</w:t>
      </w:r>
      <w:proofErr w:type="spellEnd"/>
      <w:r w:rsidRPr="003559A1">
        <w:rPr>
          <w:rFonts w:ascii="Times New Roman" w:hAnsi="Times New Roman"/>
          <w:sz w:val="28"/>
          <w:szCs w:val="28"/>
        </w:rPr>
        <w:t xml:space="preserve"> В.В. </w:t>
      </w:r>
      <w:proofErr w:type="spellStart"/>
      <w:r w:rsidRPr="003559A1">
        <w:rPr>
          <w:rFonts w:ascii="Times New Roman" w:hAnsi="Times New Roman"/>
          <w:sz w:val="28"/>
          <w:szCs w:val="28"/>
        </w:rPr>
        <w:t>Силиванов</w:t>
      </w:r>
      <w:proofErr w:type="spellEnd"/>
      <w:r w:rsidRPr="003559A1">
        <w:rPr>
          <w:rFonts w:ascii="Times New Roman" w:hAnsi="Times New Roman"/>
          <w:sz w:val="28"/>
          <w:szCs w:val="28"/>
        </w:rPr>
        <w:t xml:space="preserve">, А.А, </w:t>
      </w:r>
      <w:proofErr w:type="spellStart"/>
      <w:proofErr w:type="gramStart"/>
      <w:r w:rsidRPr="003559A1">
        <w:rPr>
          <w:rFonts w:ascii="Times New Roman" w:hAnsi="Times New Roman"/>
          <w:sz w:val="28"/>
          <w:szCs w:val="28"/>
        </w:rPr>
        <w:t>Афанасьев«</w:t>
      </w:r>
      <w:proofErr w:type="gramEnd"/>
      <w:r w:rsidRPr="003559A1">
        <w:rPr>
          <w:rFonts w:ascii="Times New Roman" w:hAnsi="Times New Roman"/>
          <w:sz w:val="28"/>
          <w:szCs w:val="28"/>
        </w:rPr>
        <w:t>Интернет</w:t>
      </w:r>
      <w:proofErr w:type="spellEnd"/>
      <w:r w:rsidRPr="003559A1">
        <w:rPr>
          <w:rFonts w:ascii="Times New Roman" w:hAnsi="Times New Roman"/>
          <w:sz w:val="28"/>
          <w:szCs w:val="28"/>
        </w:rPr>
        <w:t xml:space="preserve"> - банкинг: состояние, проблемы и перспективы» //Деньги и кредит</w:t>
      </w:r>
      <w:r>
        <w:rPr>
          <w:rFonts w:ascii="Times New Roman" w:hAnsi="Times New Roman"/>
          <w:sz w:val="28"/>
          <w:szCs w:val="28"/>
        </w:rPr>
        <w:t xml:space="preserve">. № </w:t>
      </w:r>
      <w:r w:rsidRPr="003559A1">
        <w:rPr>
          <w:rFonts w:ascii="Times New Roman" w:hAnsi="Times New Roman"/>
          <w:sz w:val="28"/>
          <w:szCs w:val="28"/>
        </w:rPr>
        <w:t>8</w:t>
      </w:r>
      <w:r>
        <w:rPr>
          <w:rFonts w:ascii="Times New Roman" w:hAnsi="Times New Roman"/>
          <w:sz w:val="28"/>
          <w:szCs w:val="28"/>
        </w:rPr>
        <w:t xml:space="preserve">. </w:t>
      </w:r>
      <w:r w:rsidRPr="003559A1">
        <w:rPr>
          <w:rFonts w:ascii="Times New Roman" w:hAnsi="Times New Roman"/>
          <w:sz w:val="28"/>
          <w:szCs w:val="28"/>
        </w:rPr>
        <w:t>20</w:t>
      </w:r>
      <w:r>
        <w:rPr>
          <w:rFonts w:ascii="Times New Roman" w:hAnsi="Times New Roman"/>
          <w:sz w:val="28"/>
          <w:szCs w:val="28"/>
        </w:rPr>
        <w:t>16. С.</w:t>
      </w:r>
      <w:r w:rsidRPr="003559A1">
        <w:rPr>
          <w:rFonts w:ascii="Times New Roman" w:hAnsi="Times New Roman"/>
          <w:sz w:val="28"/>
          <w:szCs w:val="28"/>
        </w:rPr>
        <w:t>20</w:t>
      </w:r>
      <w:r>
        <w:rPr>
          <w:rFonts w:ascii="Times New Roman" w:hAnsi="Times New Roman"/>
          <w:sz w:val="28"/>
          <w:szCs w:val="28"/>
        </w:rPr>
        <w:t>-23</w:t>
      </w:r>
    </w:p>
    <w:p w14:paraId="3A72D11A" w14:textId="2B3807B8" w:rsidR="007F3DD5" w:rsidRDefault="00041633" w:rsidP="007F3DD5">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3</w:t>
      </w:r>
      <w:r w:rsidR="007F3DD5">
        <w:rPr>
          <w:rFonts w:ascii="Times New Roman" w:hAnsi="Times New Roman"/>
          <w:sz w:val="28"/>
          <w:szCs w:val="28"/>
        </w:rPr>
        <w:t>7 </w:t>
      </w:r>
      <w:proofErr w:type="spellStart"/>
      <w:r w:rsidR="007F3DD5" w:rsidRPr="00BA2A58">
        <w:rPr>
          <w:rFonts w:ascii="Times New Roman" w:hAnsi="Times New Roman"/>
          <w:sz w:val="28"/>
          <w:szCs w:val="28"/>
        </w:rPr>
        <w:t>Симончик</w:t>
      </w:r>
      <w:proofErr w:type="spellEnd"/>
      <w:r w:rsidR="007F3DD5" w:rsidRPr="00BA2A58">
        <w:rPr>
          <w:rFonts w:ascii="Times New Roman" w:hAnsi="Times New Roman"/>
          <w:sz w:val="28"/>
          <w:szCs w:val="28"/>
        </w:rPr>
        <w:t xml:space="preserve"> К.К., Белевитин </w:t>
      </w:r>
      <w:proofErr w:type="gramStart"/>
      <w:r w:rsidR="007F3DD5" w:rsidRPr="00BA2A58">
        <w:rPr>
          <w:rFonts w:ascii="Times New Roman" w:hAnsi="Times New Roman"/>
          <w:sz w:val="28"/>
          <w:szCs w:val="28"/>
        </w:rPr>
        <w:t>Д.О.</w:t>
      </w:r>
      <w:proofErr w:type="gramEnd"/>
      <w:r w:rsidR="007F3DD5" w:rsidRPr="00BA2A58">
        <w:rPr>
          <w:rFonts w:ascii="Times New Roman" w:hAnsi="Times New Roman"/>
          <w:sz w:val="28"/>
          <w:szCs w:val="28"/>
        </w:rPr>
        <w:t xml:space="preserve">, Матвеев Ю.Н., </w:t>
      </w:r>
      <w:proofErr w:type="spellStart"/>
      <w:r w:rsidR="007F3DD5" w:rsidRPr="00BA2A58">
        <w:rPr>
          <w:rFonts w:ascii="Times New Roman" w:hAnsi="Times New Roman"/>
          <w:sz w:val="28"/>
          <w:szCs w:val="28"/>
        </w:rPr>
        <w:t>Дырмовский</w:t>
      </w:r>
      <w:proofErr w:type="spellEnd"/>
      <w:r w:rsidR="007F3DD5" w:rsidRPr="00BA2A58">
        <w:rPr>
          <w:rFonts w:ascii="Times New Roman" w:hAnsi="Times New Roman"/>
          <w:sz w:val="28"/>
          <w:szCs w:val="28"/>
        </w:rPr>
        <w:t xml:space="preserve"> Д.В. Доступ к интернет-банкингу на основе бимодальной биометрии // Мир измерений. 201</w:t>
      </w:r>
      <w:r w:rsidR="007F3DD5">
        <w:rPr>
          <w:rFonts w:ascii="Times New Roman" w:hAnsi="Times New Roman"/>
          <w:sz w:val="28"/>
          <w:szCs w:val="28"/>
        </w:rPr>
        <w:t>6</w:t>
      </w:r>
      <w:r w:rsidR="007F3DD5" w:rsidRPr="00BA2A58">
        <w:rPr>
          <w:rFonts w:ascii="Times New Roman" w:hAnsi="Times New Roman"/>
          <w:sz w:val="28"/>
          <w:szCs w:val="28"/>
        </w:rPr>
        <w:t>. № 3. С. 6-10.</w:t>
      </w:r>
    </w:p>
    <w:p w14:paraId="48898F47" w14:textId="00A6BEB6" w:rsidR="00041633" w:rsidRDefault="007F3DD5" w:rsidP="00041633">
      <w:pPr>
        <w:spacing w:after="0" w:line="360" w:lineRule="auto"/>
        <w:jc w:val="both"/>
        <w:rPr>
          <w:rFonts w:ascii="Times New Roman" w:hAnsi="Times New Roman"/>
          <w:sz w:val="28"/>
          <w:szCs w:val="28"/>
        </w:rPr>
      </w:pPr>
      <w:r>
        <w:rPr>
          <w:rFonts w:ascii="Times New Roman" w:hAnsi="Times New Roman"/>
          <w:sz w:val="28"/>
          <w:szCs w:val="28"/>
        </w:rPr>
        <w:lastRenderedPageBreak/>
        <w:t>38 </w:t>
      </w:r>
      <w:proofErr w:type="spellStart"/>
      <w:r w:rsidR="00041633" w:rsidRPr="003559A1">
        <w:rPr>
          <w:rFonts w:ascii="Times New Roman" w:hAnsi="Times New Roman"/>
          <w:sz w:val="28"/>
          <w:szCs w:val="28"/>
        </w:rPr>
        <w:t>Смородинов</w:t>
      </w:r>
      <w:proofErr w:type="spellEnd"/>
      <w:r w:rsidR="00041633" w:rsidRPr="003559A1">
        <w:rPr>
          <w:rFonts w:ascii="Times New Roman" w:hAnsi="Times New Roman"/>
          <w:sz w:val="28"/>
          <w:szCs w:val="28"/>
        </w:rPr>
        <w:t xml:space="preserve"> О.В. Маркетинг банковских услуг для частных клиентов. //</w:t>
      </w:r>
      <w:r w:rsidR="00041633">
        <w:rPr>
          <w:rFonts w:ascii="Times New Roman" w:hAnsi="Times New Roman"/>
          <w:sz w:val="28"/>
          <w:szCs w:val="28"/>
        </w:rPr>
        <w:t xml:space="preserve"> </w:t>
      </w:r>
      <w:r w:rsidR="00041633" w:rsidRPr="003559A1">
        <w:rPr>
          <w:rFonts w:ascii="Times New Roman" w:hAnsi="Times New Roman"/>
          <w:sz w:val="28"/>
          <w:szCs w:val="28"/>
        </w:rPr>
        <w:t>Банковские технологии</w:t>
      </w:r>
      <w:r w:rsidR="00041633">
        <w:rPr>
          <w:rFonts w:ascii="Times New Roman" w:hAnsi="Times New Roman"/>
          <w:sz w:val="28"/>
          <w:szCs w:val="28"/>
        </w:rPr>
        <w:t>.</w:t>
      </w:r>
      <w:r w:rsidR="00041633" w:rsidRPr="003559A1">
        <w:rPr>
          <w:rFonts w:ascii="Times New Roman" w:hAnsi="Times New Roman"/>
          <w:sz w:val="28"/>
          <w:szCs w:val="28"/>
        </w:rPr>
        <w:t xml:space="preserve"> 20</w:t>
      </w:r>
      <w:r w:rsidR="00041633">
        <w:rPr>
          <w:rFonts w:ascii="Times New Roman" w:hAnsi="Times New Roman"/>
          <w:sz w:val="28"/>
          <w:szCs w:val="28"/>
        </w:rPr>
        <w:t>16.</w:t>
      </w:r>
      <w:r w:rsidR="00041633" w:rsidRPr="003559A1">
        <w:rPr>
          <w:rFonts w:ascii="Times New Roman" w:hAnsi="Times New Roman"/>
          <w:sz w:val="28"/>
          <w:szCs w:val="28"/>
        </w:rPr>
        <w:t xml:space="preserve"> №2</w:t>
      </w:r>
      <w:r w:rsidR="00041633">
        <w:rPr>
          <w:rFonts w:ascii="Times New Roman" w:hAnsi="Times New Roman"/>
          <w:sz w:val="28"/>
          <w:szCs w:val="28"/>
        </w:rPr>
        <w:t>. С.200-204</w:t>
      </w:r>
    </w:p>
    <w:p w14:paraId="5ABAB71D" w14:textId="4488B625" w:rsidR="007F3DD5" w:rsidRDefault="007F3DD5" w:rsidP="007F3DD5">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39 </w:t>
      </w:r>
      <w:r w:rsidRPr="00F52D32">
        <w:rPr>
          <w:rFonts w:ascii="Times New Roman" w:hAnsi="Times New Roman"/>
          <w:sz w:val="28"/>
          <w:szCs w:val="28"/>
        </w:rPr>
        <w:t xml:space="preserve">Сорокина, Д. К. Использование технологий виртуальной и дополненной реальностей в комплексе интегрированных маркетинговых коммуникаций на основе анализа маркетинговых кейсов </w:t>
      </w:r>
      <w:r>
        <w:rPr>
          <w:rFonts w:ascii="Times New Roman" w:hAnsi="Times New Roman"/>
          <w:sz w:val="28"/>
          <w:szCs w:val="28"/>
        </w:rPr>
        <w:t xml:space="preserve">// </w:t>
      </w:r>
      <w:r w:rsidRPr="00F52D32">
        <w:rPr>
          <w:rFonts w:ascii="Times New Roman" w:hAnsi="Times New Roman"/>
          <w:sz w:val="28"/>
          <w:szCs w:val="28"/>
        </w:rPr>
        <w:t>Молодой ученый. — 2018. — № 24 (210). — С. 176-179</w:t>
      </w:r>
      <w:r>
        <w:rPr>
          <w:rFonts w:ascii="Times New Roman" w:hAnsi="Times New Roman"/>
          <w:sz w:val="28"/>
          <w:szCs w:val="28"/>
        </w:rPr>
        <w:t>.</w:t>
      </w:r>
    </w:p>
    <w:p w14:paraId="218096C8" w14:textId="6B5CC04B" w:rsidR="00041633" w:rsidRPr="003559A1" w:rsidRDefault="007F3DD5" w:rsidP="00041633">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40 С</w:t>
      </w:r>
      <w:r w:rsidR="00041633" w:rsidRPr="003559A1">
        <w:rPr>
          <w:rFonts w:ascii="Times New Roman" w:hAnsi="Times New Roman"/>
          <w:sz w:val="28"/>
          <w:szCs w:val="28"/>
        </w:rPr>
        <w:t xml:space="preserve">пасская Н.В., </w:t>
      </w:r>
      <w:proofErr w:type="spellStart"/>
      <w:r w:rsidR="00041633" w:rsidRPr="003559A1">
        <w:rPr>
          <w:rFonts w:ascii="Times New Roman" w:hAnsi="Times New Roman"/>
          <w:sz w:val="28"/>
          <w:szCs w:val="28"/>
        </w:rPr>
        <w:t>Такмакова</w:t>
      </w:r>
      <w:proofErr w:type="spellEnd"/>
      <w:r w:rsidR="00041633" w:rsidRPr="003559A1">
        <w:rPr>
          <w:rFonts w:ascii="Times New Roman" w:hAnsi="Times New Roman"/>
          <w:sz w:val="28"/>
          <w:szCs w:val="28"/>
        </w:rPr>
        <w:t xml:space="preserve"> Е.В., Стеценко </w:t>
      </w:r>
      <w:proofErr w:type="gramStart"/>
      <w:r w:rsidR="00041633" w:rsidRPr="003559A1">
        <w:rPr>
          <w:rFonts w:ascii="Times New Roman" w:hAnsi="Times New Roman"/>
          <w:sz w:val="28"/>
          <w:szCs w:val="28"/>
        </w:rPr>
        <w:t>А.В.</w:t>
      </w:r>
      <w:proofErr w:type="gramEnd"/>
      <w:r w:rsidR="00041633" w:rsidRPr="003559A1">
        <w:rPr>
          <w:rFonts w:ascii="Times New Roman" w:hAnsi="Times New Roman"/>
          <w:sz w:val="28"/>
          <w:szCs w:val="28"/>
        </w:rPr>
        <w:t xml:space="preserve"> Инвестиции в инновации как</w:t>
      </w:r>
    </w:p>
    <w:p w14:paraId="5D254A6D" w14:textId="77777777" w:rsidR="00041633" w:rsidRDefault="00041633" w:rsidP="00041633">
      <w:pPr>
        <w:tabs>
          <w:tab w:val="left" w:pos="6096"/>
        </w:tabs>
        <w:spacing w:after="0" w:line="360" w:lineRule="auto"/>
        <w:jc w:val="both"/>
        <w:outlineLvl w:val="0"/>
        <w:rPr>
          <w:rFonts w:ascii="Times New Roman" w:hAnsi="Times New Roman"/>
          <w:sz w:val="28"/>
          <w:szCs w:val="28"/>
        </w:rPr>
      </w:pPr>
      <w:r w:rsidRPr="003559A1">
        <w:rPr>
          <w:rFonts w:ascii="Times New Roman" w:hAnsi="Times New Roman"/>
          <w:sz w:val="28"/>
          <w:szCs w:val="28"/>
        </w:rPr>
        <w:t>детерминанта экономического роста и инструмент повышения качества жизни населения//Евразийский юридический журнал. 2017. №6 (109). С.276-277.</w:t>
      </w:r>
    </w:p>
    <w:p w14:paraId="7AA51448" w14:textId="1006081E" w:rsidR="00041633" w:rsidRPr="003559A1" w:rsidRDefault="007F3DD5" w:rsidP="00041633">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41 </w:t>
      </w:r>
      <w:r w:rsidR="00041633">
        <w:rPr>
          <w:rFonts w:ascii="Times New Roman" w:hAnsi="Times New Roman"/>
          <w:sz w:val="28"/>
          <w:szCs w:val="28"/>
        </w:rPr>
        <w:t xml:space="preserve">Сурина </w:t>
      </w:r>
      <w:proofErr w:type="gramStart"/>
      <w:r w:rsidR="00041633">
        <w:rPr>
          <w:rFonts w:ascii="Times New Roman" w:hAnsi="Times New Roman"/>
          <w:sz w:val="28"/>
          <w:szCs w:val="28"/>
        </w:rPr>
        <w:t>И.В.</w:t>
      </w:r>
      <w:proofErr w:type="gramEnd"/>
      <w:r w:rsidR="00041633">
        <w:rPr>
          <w:rFonts w:ascii="Times New Roman" w:hAnsi="Times New Roman"/>
          <w:sz w:val="28"/>
          <w:szCs w:val="28"/>
        </w:rPr>
        <w:t xml:space="preserve"> </w:t>
      </w:r>
      <w:r w:rsidR="00041633" w:rsidRPr="003559A1">
        <w:rPr>
          <w:rFonts w:ascii="Times New Roman" w:hAnsi="Times New Roman"/>
          <w:sz w:val="28"/>
          <w:szCs w:val="28"/>
        </w:rPr>
        <w:t>Современное состояние банковского сектора</w:t>
      </w:r>
    </w:p>
    <w:p w14:paraId="2A080272" w14:textId="49738926" w:rsidR="00041633" w:rsidRDefault="00041633" w:rsidP="00041633">
      <w:pPr>
        <w:tabs>
          <w:tab w:val="left" w:pos="6096"/>
        </w:tabs>
        <w:spacing w:after="0" w:line="360" w:lineRule="auto"/>
        <w:jc w:val="both"/>
        <w:outlineLvl w:val="0"/>
        <w:rPr>
          <w:rFonts w:ascii="Times New Roman" w:hAnsi="Times New Roman"/>
          <w:sz w:val="28"/>
          <w:szCs w:val="28"/>
        </w:rPr>
      </w:pPr>
      <w:r w:rsidRPr="003559A1">
        <w:rPr>
          <w:rFonts w:ascii="Times New Roman" w:hAnsi="Times New Roman"/>
          <w:sz w:val="28"/>
          <w:szCs w:val="28"/>
        </w:rPr>
        <w:t>краснодарского края и перспективы его развития</w:t>
      </w:r>
      <w:r>
        <w:rPr>
          <w:rFonts w:ascii="Times New Roman" w:hAnsi="Times New Roman"/>
          <w:sz w:val="28"/>
          <w:szCs w:val="28"/>
        </w:rPr>
        <w:t xml:space="preserve"> // </w:t>
      </w:r>
      <w:r w:rsidRPr="003559A1">
        <w:rPr>
          <w:rFonts w:ascii="Times New Roman" w:hAnsi="Times New Roman"/>
          <w:sz w:val="28"/>
          <w:szCs w:val="28"/>
        </w:rPr>
        <w:t>Научно-практический электронный журнал Аллея Науки</w:t>
      </w:r>
      <w:r>
        <w:rPr>
          <w:rFonts w:ascii="Times New Roman" w:hAnsi="Times New Roman"/>
          <w:sz w:val="28"/>
          <w:szCs w:val="28"/>
        </w:rPr>
        <w:t>.</w:t>
      </w:r>
      <w:r w:rsidRPr="003559A1">
        <w:rPr>
          <w:rFonts w:ascii="Times New Roman" w:hAnsi="Times New Roman"/>
          <w:sz w:val="28"/>
          <w:szCs w:val="28"/>
        </w:rPr>
        <w:t xml:space="preserve"> №6(22) 2018</w:t>
      </w:r>
      <w:r>
        <w:rPr>
          <w:rFonts w:ascii="Times New Roman" w:hAnsi="Times New Roman"/>
          <w:sz w:val="28"/>
          <w:szCs w:val="28"/>
        </w:rPr>
        <w:t>. С.56-63</w:t>
      </w:r>
    </w:p>
    <w:p w14:paraId="01B86EDB" w14:textId="7D25D528" w:rsidR="007F3DD5" w:rsidRDefault="007F3DD5" w:rsidP="007F3DD5">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42 </w:t>
      </w:r>
      <w:r w:rsidRPr="003559A1">
        <w:rPr>
          <w:rFonts w:ascii="Times New Roman" w:hAnsi="Times New Roman"/>
          <w:sz w:val="28"/>
          <w:szCs w:val="28"/>
        </w:rPr>
        <w:t xml:space="preserve">Тетерин </w:t>
      </w:r>
      <w:proofErr w:type="gramStart"/>
      <w:r w:rsidRPr="003559A1">
        <w:rPr>
          <w:rFonts w:ascii="Times New Roman" w:hAnsi="Times New Roman"/>
          <w:sz w:val="28"/>
          <w:szCs w:val="28"/>
        </w:rPr>
        <w:t>В.С.</w:t>
      </w:r>
      <w:proofErr w:type="gramEnd"/>
      <w:r w:rsidRPr="003559A1">
        <w:rPr>
          <w:rFonts w:ascii="Times New Roman" w:hAnsi="Times New Roman"/>
          <w:sz w:val="28"/>
          <w:szCs w:val="28"/>
        </w:rPr>
        <w:t xml:space="preserve"> Эксперт РА // Интернет-банкинг в России: от снижения издержек к доходам: научно-экономический журнал. 2012. № 4. С.6-10</w:t>
      </w:r>
    </w:p>
    <w:p w14:paraId="1B749354" w14:textId="5F735890" w:rsidR="007F3DD5" w:rsidRDefault="007F3DD5" w:rsidP="007F3DD5">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 xml:space="preserve">43 Терехов </w:t>
      </w:r>
      <w:proofErr w:type="gramStart"/>
      <w:r>
        <w:rPr>
          <w:rFonts w:ascii="Times New Roman" w:hAnsi="Times New Roman"/>
          <w:sz w:val="28"/>
          <w:szCs w:val="28"/>
        </w:rPr>
        <w:t>Н.А.</w:t>
      </w:r>
      <w:proofErr w:type="gramEnd"/>
      <w:r>
        <w:rPr>
          <w:rFonts w:ascii="Times New Roman" w:hAnsi="Times New Roman"/>
          <w:sz w:val="28"/>
          <w:szCs w:val="28"/>
        </w:rPr>
        <w:t>, Батищева Г.А Эк</w:t>
      </w:r>
      <w:r w:rsidRPr="00ED70EC">
        <w:rPr>
          <w:rFonts w:ascii="Times New Roman" w:hAnsi="Times New Roman"/>
          <w:sz w:val="28"/>
          <w:szCs w:val="28"/>
        </w:rPr>
        <w:t xml:space="preserve">онометрическое исследование функционирования банковской системы </w:t>
      </w:r>
      <w:r>
        <w:rPr>
          <w:rFonts w:ascii="Times New Roman" w:hAnsi="Times New Roman"/>
          <w:sz w:val="28"/>
          <w:szCs w:val="28"/>
        </w:rPr>
        <w:t>Р</w:t>
      </w:r>
      <w:r w:rsidRPr="00ED70EC">
        <w:rPr>
          <w:rFonts w:ascii="Times New Roman" w:hAnsi="Times New Roman"/>
          <w:sz w:val="28"/>
          <w:szCs w:val="28"/>
        </w:rPr>
        <w:t xml:space="preserve">оссии на примере </w:t>
      </w:r>
      <w:r>
        <w:rPr>
          <w:rFonts w:ascii="Times New Roman" w:hAnsi="Times New Roman"/>
          <w:sz w:val="28"/>
          <w:szCs w:val="28"/>
        </w:rPr>
        <w:t>ПАО</w:t>
      </w:r>
      <w:r w:rsidRPr="00ED70EC">
        <w:rPr>
          <w:rFonts w:ascii="Times New Roman" w:hAnsi="Times New Roman"/>
          <w:sz w:val="28"/>
          <w:szCs w:val="28"/>
        </w:rPr>
        <w:t xml:space="preserve"> «</w:t>
      </w:r>
      <w:r>
        <w:rPr>
          <w:rFonts w:ascii="Times New Roman" w:hAnsi="Times New Roman"/>
          <w:sz w:val="28"/>
          <w:szCs w:val="28"/>
        </w:rPr>
        <w:t>Сб</w:t>
      </w:r>
      <w:r w:rsidRPr="00ED70EC">
        <w:rPr>
          <w:rFonts w:ascii="Times New Roman" w:hAnsi="Times New Roman"/>
          <w:sz w:val="28"/>
          <w:szCs w:val="28"/>
        </w:rPr>
        <w:t xml:space="preserve">ербанк </w:t>
      </w:r>
      <w:r>
        <w:rPr>
          <w:rFonts w:ascii="Times New Roman" w:hAnsi="Times New Roman"/>
          <w:sz w:val="28"/>
          <w:szCs w:val="28"/>
        </w:rPr>
        <w:t>Ро</w:t>
      </w:r>
      <w:r w:rsidRPr="00ED70EC">
        <w:rPr>
          <w:rFonts w:ascii="Times New Roman" w:hAnsi="Times New Roman"/>
          <w:sz w:val="28"/>
          <w:szCs w:val="28"/>
        </w:rPr>
        <w:t>ссии»</w:t>
      </w:r>
      <w:r>
        <w:rPr>
          <w:rFonts w:ascii="Times New Roman" w:hAnsi="Times New Roman"/>
          <w:sz w:val="28"/>
          <w:szCs w:val="28"/>
        </w:rPr>
        <w:t>» // М</w:t>
      </w:r>
      <w:r w:rsidRPr="00BA2A58">
        <w:rPr>
          <w:rFonts w:ascii="Times New Roman" w:hAnsi="Times New Roman"/>
          <w:sz w:val="28"/>
          <w:szCs w:val="28"/>
        </w:rPr>
        <w:t xml:space="preserve">еждународный научный журнал </w:t>
      </w:r>
      <w:r>
        <w:rPr>
          <w:rFonts w:ascii="Times New Roman" w:hAnsi="Times New Roman"/>
          <w:sz w:val="28"/>
          <w:szCs w:val="28"/>
        </w:rPr>
        <w:t>И</w:t>
      </w:r>
      <w:r w:rsidRPr="00BA2A58">
        <w:rPr>
          <w:rFonts w:ascii="Times New Roman" w:hAnsi="Times New Roman"/>
          <w:sz w:val="28"/>
          <w:szCs w:val="28"/>
        </w:rPr>
        <w:t>нновационная наука</w:t>
      </w:r>
      <w:r>
        <w:rPr>
          <w:rFonts w:ascii="Times New Roman" w:hAnsi="Times New Roman"/>
          <w:sz w:val="28"/>
          <w:szCs w:val="28"/>
        </w:rPr>
        <w:t xml:space="preserve">. </w:t>
      </w:r>
      <w:r w:rsidRPr="00BA2A58">
        <w:rPr>
          <w:rFonts w:ascii="Times New Roman" w:hAnsi="Times New Roman"/>
          <w:sz w:val="28"/>
          <w:szCs w:val="28"/>
        </w:rPr>
        <w:t>№04</w:t>
      </w:r>
      <w:r>
        <w:rPr>
          <w:rFonts w:ascii="Times New Roman" w:hAnsi="Times New Roman"/>
          <w:sz w:val="28"/>
          <w:szCs w:val="28"/>
        </w:rPr>
        <w:t xml:space="preserve"> (</w:t>
      </w:r>
      <w:r w:rsidRPr="00BA2A58">
        <w:rPr>
          <w:rFonts w:ascii="Times New Roman" w:hAnsi="Times New Roman"/>
          <w:sz w:val="28"/>
          <w:szCs w:val="28"/>
        </w:rPr>
        <w:t>1</w:t>
      </w:r>
      <w:r>
        <w:rPr>
          <w:rFonts w:ascii="Times New Roman" w:hAnsi="Times New Roman"/>
          <w:sz w:val="28"/>
          <w:szCs w:val="28"/>
        </w:rPr>
        <w:t xml:space="preserve">). </w:t>
      </w:r>
      <w:r w:rsidRPr="00BA2A58">
        <w:rPr>
          <w:rFonts w:ascii="Times New Roman" w:hAnsi="Times New Roman"/>
          <w:sz w:val="28"/>
          <w:szCs w:val="28"/>
        </w:rPr>
        <w:t>2017</w:t>
      </w:r>
      <w:r>
        <w:rPr>
          <w:rFonts w:ascii="Times New Roman" w:hAnsi="Times New Roman"/>
          <w:sz w:val="28"/>
          <w:szCs w:val="28"/>
        </w:rPr>
        <w:t>. С. 191-194.</w:t>
      </w:r>
    </w:p>
    <w:p w14:paraId="47095B02" w14:textId="54795773" w:rsidR="007F3DD5" w:rsidRDefault="007F3DD5" w:rsidP="007F3DD5">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44 </w:t>
      </w:r>
      <w:r w:rsidRPr="00BA2A58">
        <w:rPr>
          <w:rFonts w:ascii="Times New Roman" w:hAnsi="Times New Roman"/>
          <w:sz w:val="28"/>
          <w:szCs w:val="28"/>
        </w:rPr>
        <w:t>Фам З.Т. Некоторые вопросы применения методов сравнения отпечатков пальцев для биометрических систем идентификации личности // Международный научно-исследовательский журнал. 201</w:t>
      </w:r>
      <w:r>
        <w:rPr>
          <w:rFonts w:ascii="Times New Roman" w:hAnsi="Times New Roman"/>
          <w:sz w:val="28"/>
          <w:szCs w:val="28"/>
        </w:rPr>
        <w:t>7</w:t>
      </w:r>
      <w:r w:rsidRPr="00BA2A58">
        <w:rPr>
          <w:rFonts w:ascii="Times New Roman" w:hAnsi="Times New Roman"/>
          <w:sz w:val="28"/>
          <w:szCs w:val="28"/>
        </w:rPr>
        <w:t>. № 7-1. С. 127-130.</w:t>
      </w:r>
    </w:p>
    <w:p w14:paraId="11A036BF" w14:textId="4184A2F8" w:rsidR="007F3DD5" w:rsidRDefault="007F3DD5" w:rsidP="007F3DD5">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45 </w:t>
      </w:r>
      <w:proofErr w:type="spellStart"/>
      <w:r>
        <w:rPr>
          <w:rFonts w:ascii="Times New Roman" w:hAnsi="Times New Roman"/>
          <w:sz w:val="28"/>
          <w:szCs w:val="28"/>
        </w:rPr>
        <w:t>Фаюршина</w:t>
      </w:r>
      <w:proofErr w:type="spellEnd"/>
      <w:r>
        <w:rPr>
          <w:rFonts w:ascii="Times New Roman" w:hAnsi="Times New Roman"/>
          <w:sz w:val="28"/>
          <w:szCs w:val="28"/>
        </w:rPr>
        <w:t xml:space="preserve"> Л.И. </w:t>
      </w:r>
      <w:r w:rsidRPr="003D0767">
        <w:rPr>
          <w:rFonts w:ascii="Times New Roman" w:hAnsi="Times New Roman"/>
          <w:sz w:val="28"/>
          <w:szCs w:val="28"/>
        </w:rPr>
        <w:t>Ключевые маркетинговые инструменты продвижения банковских продукто</w:t>
      </w:r>
      <w:r>
        <w:rPr>
          <w:rFonts w:ascii="Times New Roman" w:hAnsi="Times New Roman"/>
          <w:sz w:val="28"/>
          <w:szCs w:val="28"/>
        </w:rPr>
        <w:t>в // Бенефициар. 2019. С. 13-16</w:t>
      </w:r>
    </w:p>
    <w:p w14:paraId="66182349" w14:textId="2598F3D5" w:rsidR="007F3DD5" w:rsidRDefault="007F3DD5" w:rsidP="007F3DD5">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46 </w:t>
      </w:r>
      <w:proofErr w:type="spellStart"/>
      <w:r>
        <w:rPr>
          <w:rFonts w:ascii="Times New Roman" w:hAnsi="Times New Roman"/>
          <w:sz w:val="28"/>
          <w:szCs w:val="28"/>
        </w:rPr>
        <w:t>Хлестова</w:t>
      </w:r>
      <w:proofErr w:type="spellEnd"/>
      <w:r>
        <w:rPr>
          <w:rFonts w:ascii="Times New Roman" w:hAnsi="Times New Roman"/>
          <w:sz w:val="28"/>
          <w:szCs w:val="28"/>
        </w:rPr>
        <w:t xml:space="preserve"> Д.Р.  </w:t>
      </w:r>
      <w:r w:rsidRPr="00BA2A58">
        <w:rPr>
          <w:rFonts w:ascii="Times New Roman" w:hAnsi="Times New Roman"/>
          <w:sz w:val="28"/>
          <w:szCs w:val="28"/>
        </w:rPr>
        <w:t>Важные аспекты обеспечения информационной</w:t>
      </w:r>
      <w:r>
        <w:rPr>
          <w:rFonts w:ascii="Times New Roman" w:hAnsi="Times New Roman"/>
          <w:sz w:val="28"/>
          <w:szCs w:val="28"/>
        </w:rPr>
        <w:t xml:space="preserve"> </w:t>
      </w:r>
      <w:r w:rsidRPr="00BA2A58">
        <w:rPr>
          <w:rFonts w:ascii="Times New Roman" w:hAnsi="Times New Roman"/>
          <w:sz w:val="28"/>
          <w:szCs w:val="28"/>
        </w:rPr>
        <w:t>безопасности в банках</w:t>
      </w:r>
      <w:r>
        <w:rPr>
          <w:rFonts w:ascii="Times New Roman" w:hAnsi="Times New Roman"/>
          <w:sz w:val="28"/>
          <w:szCs w:val="28"/>
        </w:rPr>
        <w:t xml:space="preserve"> // </w:t>
      </w:r>
      <w:r w:rsidRPr="00BA2A58">
        <w:rPr>
          <w:rFonts w:ascii="Times New Roman" w:hAnsi="Times New Roman"/>
          <w:sz w:val="28"/>
          <w:szCs w:val="28"/>
        </w:rPr>
        <w:t>Международный научный журнал «</w:t>
      </w:r>
      <w:r>
        <w:rPr>
          <w:rFonts w:ascii="Times New Roman" w:hAnsi="Times New Roman"/>
          <w:sz w:val="28"/>
          <w:szCs w:val="28"/>
        </w:rPr>
        <w:t>С</w:t>
      </w:r>
      <w:r w:rsidRPr="00BA2A58">
        <w:rPr>
          <w:rFonts w:ascii="Times New Roman" w:hAnsi="Times New Roman"/>
          <w:sz w:val="28"/>
          <w:szCs w:val="28"/>
        </w:rPr>
        <w:t>имвол науки» №5</w:t>
      </w:r>
      <w:r>
        <w:rPr>
          <w:rFonts w:ascii="Times New Roman" w:hAnsi="Times New Roman"/>
          <w:sz w:val="28"/>
          <w:szCs w:val="28"/>
        </w:rPr>
        <w:t xml:space="preserve"> (2). </w:t>
      </w:r>
      <w:r w:rsidRPr="00BA2A58">
        <w:rPr>
          <w:rFonts w:ascii="Times New Roman" w:hAnsi="Times New Roman"/>
          <w:sz w:val="28"/>
          <w:szCs w:val="28"/>
        </w:rPr>
        <w:t>2016</w:t>
      </w:r>
      <w:r>
        <w:rPr>
          <w:rFonts w:ascii="Times New Roman" w:hAnsi="Times New Roman"/>
          <w:sz w:val="28"/>
          <w:szCs w:val="28"/>
        </w:rPr>
        <w:t>. С. 136-139</w:t>
      </w:r>
    </w:p>
    <w:p w14:paraId="4A8607E6" w14:textId="59320E2E" w:rsidR="007F3DD5" w:rsidRDefault="007F3DD5" w:rsidP="007F3DD5">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47 </w:t>
      </w:r>
      <w:proofErr w:type="spellStart"/>
      <w:r w:rsidRPr="00ED70EC">
        <w:rPr>
          <w:rFonts w:ascii="Times New Roman" w:hAnsi="Times New Roman"/>
          <w:sz w:val="28"/>
          <w:szCs w:val="28"/>
        </w:rPr>
        <w:t>Цединов</w:t>
      </w:r>
      <w:proofErr w:type="spellEnd"/>
      <w:r w:rsidRPr="00ED70EC">
        <w:rPr>
          <w:rFonts w:ascii="Times New Roman" w:hAnsi="Times New Roman"/>
          <w:sz w:val="28"/>
          <w:szCs w:val="28"/>
        </w:rPr>
        <w:t xml:space="preserve"> О.А. Развитие банковского маркетинга в условиях цифровой </w:t>
      </w:r>
      <w:proofErr w:type="gramStart"/>
      <w:r w:rsidRPr="00ED70EC">
        <w:rPr>
          <w:rFonts w:ascii="Times New Roman" w:hAnsi="Times New Roman"/>
          <w:sz w:val="28"/>
          <w:szCs w:val="28"/>
        </w:rPr>
        <w:t>транс-формации</w:t>
      </w:r>
      <w:proofErr w:type="gramEnd"/>
      <w:r w:rsidRPr="00ED70EC">
        <w:rPr>
          <w:rFonts w:ascii="Times New Roman" w:hAnsi="Times New Roman"/>
          <w:sz w:val="28"/>
          <w:szCs w:val="28"/>
        </w:rPr>
        <w:t xml:space="preserve"> // Вестник алтайской академии экономики и права. 2010. № 2. С. 170-177.</w:t>
      </w:r>
    </w:p>
    <w:p w14:paraId="2FE41C1B" w14:textId="6BB0D7DB" w:rsidR="007F3DD5" w:rsidRPr="003559A1" w:rsidRDefault="007F3DD5" w:rsidP="007F3DD5">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48 </w:t>
      </w:r>
      <w:r w:rsidRPr="003559A1">
        <w:rPr>
          <w:rFonts w:ascii="Times New Roman" w:hAnsi="Times New Roman"/>
          <w:sz w:val="28"/>
          <w:szCs w:val="28"/>
        </w:rPr>
        <w:t xml:space="preserve">Цыганкова </w:t>
      </w:r>
      <w:proofErr w:type="gramStart"/>
      <w:r w:rsidRPr="003559A1">
        <w:rPr>
          <w:rFonts w:ascii="Times New Roman" w:hAnsi="Times New Roman"/>
          <w:sz w:val="28"/>
          <w:szCs w:val="28"/>
        </w:rPr>
        <w:t>В.Н.</w:t>
      </w:r>
      <w:proofErr w:type="gramEnd"/>
      <w:r w:rsidRPr="003559A1">
        <w:rPr>
          <w:rFonts w:ascii="Times New Roman" w:hAnsi="Times New Roman"/>
          <w:sz w:val="28"/>
          <w:szCs w:val="28"/>
        </w:rPr>
        <w:t xml:space="preserve"> Банковский маркетинг в современных условиях развития</w:t>
      </w:r>
    </w:p>
    <w:p w14:paraId="5D170848" w14:textId="12E9DAE6" w:rsidR="007F3DD5" w:rsidRDefault="007F3DD5" w:rsidP="007F3DD5">
      <w:pPr>
        <w:tabs>
          <w:tab w:val="left" w:pos="6096"/>
        </w:tabs>
        <w:spacing w:after="0" w:line="360" w:lineRule="auto"/>
        <w:jc w:val="both"/>
        <w:outlineLvl w:val="0"/>
        <w:rPr>
          <w:rFonts w:ascii="Times New Roman" w:hAnsi="Times New Roman"/>
          <w:sz w:val="28"/>
          <w:szCs w:val="28"/>
        </w:rPr>
      </w:pPr>
      <w:r w:rsidRPr="003559A1">
        <w:rPr>
          <w:rFonts w:ascii="Times New Roman" w:hAnsi="Times New Roman"/>
          <w:sz w:val="28"/>
          <w:szCs w:val="28"/>
        </w:rPr>
        <w:lastRenderedPageBreak/>
        <w:t>экономики России // Наука. – 2016. - №3</w:t>
      </w:r>
      <w:r>
        <w:rPr>
          <w:rFonts w:ascii="Times New Roman" w:hAnsi="Times New Roman"/>
          <w:sz w:val="28"/>
          <w:szCs w:val="28"/>
        </w:rPr>
        <w:t xml:space="preserve"> С. 104-107</w:t>
      </w:r>
    </w:p>
    <w:p w14:paraId="307F62F3" w14:textId="5014C7C6" w:rsidR="007F3DD5" w:rsidRDefault="007F3DD5" w:rsidP="007F3DD5">
      <w:pPr>
        <w:spacing w:after="0" w:line="360" w:lineRule="auto"/>
        <w:jc w:val="both"/>
        <w:rPr>
          <w:rFonts w:ascii="Times New Roman" w:hAnsi="Times New Roman"/>
          <w:sz w:val="28"/>
          <w:szCs w:val="28"/>
        </w:rPr>
      </w:pPr>
      <w:r>
        <w:rPr>
          <w:rFonts w:ascii="Times New Roman" w:hAnsi="Times New Roman"/>
          <w:sz w:val="28"/>
          <w:szCs w:val="28"/>
        </w:rPr>
        <w:t>49 </w:t>
      </w:r>
      <w:r w:rsidRPr="003559A1">
        <w:rPr>
          <w:rFonts w:ascii="Times New Roman" w:hAnsi="Times New Roman"/>
          <w:sz w:val="28"/>
          <w:szCs w:val="28"/>
        </w:rPr>
        <w:t>Шустов А. А. Инновационная деятельность в банковской сфере. Электронные инновации. // Молодой ученый. — 2013. — №9. — С. 269-275.</w:t>
      </w:r>
    </w:p>
    <w:p w14:paraId="523ED8EC" w14:textId="34AB86F9" w:rsidR="007F3DD5" w:rsidRDefault="007F3DD5" w:rsidP="007F3DD5">
      <w:pPr>
        <w:tabs>
          <w:tab w:val="left" w:pos="6096"/>
        </w:tabs>
        <w:spacing w:after="0" w:line="360" w:lineRule="auto"/>
        <w:jc w:val="both"/>
        <w:outlineLvl w:val="0"/>
        <w:rPr>
          <w:rFonts w:ascii="Times New Roman" w:hAnsi="Times New Roman"/>
          <w:sz w:val="28"/>
          <w:szCs w:val="28"/>
        </w:rPr>
      </w:pPr>
      <w:r>
        <w:rPr>
          <w:rFonts w:ascii="Times New Roman" w:hAnsi="Times New Roman"/>
          <w:sz w:val="28"/>
          <w:szCs w:val="28"/>
        </w:rPr>
        <w:t xml:space="preserve">50 </w:t>
      </w:r>
      <w:r w:rsidRPr="00F52D32">
        <w:rPr>
          <w:rFonts w:ascii="Times New Roman" w:hAnsi="Times New Roman"/>
          <w:sz w:val="28"/>
          <w:szCs w:val="28"/>
        </w:rPr>
        <w:t xml:space="preserve">Яковлев Б. С., </w:t>
      </w:r>
      <w:proofErr w:type="spellStart"/>
      <w:r w:rsidRPr="00F52D32">
        <w:rPr>
          <w:rFonts w:ascii="Times New Roman" w:hAnsi="Times New Roman"/>
          <w:sz w:val="28"/>
          <w:szCs w:val="28"/>
        </w:rPr>
        <w:t>Пустов</w:t>
      </w:r>
      <w:proofErr w:type="spellEnd"/>
      <w:r w:rsidRPr="00F52D32">
        <w:rPr>
          <w:rFonts w:ascii="Times New Roman" w:hAnsi="Times New Roman"/>
          <w:sz w:val="28"/>
          <w:szCs w:val="28"/>
        </w:rPr>
        <w:t xml:space="preserve"> С. И. История, особенности и перспективы технологии дополненной реальности // Молодой ученый. — 2018. — № 24 (210). — С. 1</w:t>
      </w:r>
      <w:r>
        <w:rPr>
          <w:rFonts w:ascii="Times New Roman" w:hAnsi="Times New Roman"/>
          <w:sz w:val="28"/>
          <w:szCs w:val="28"/>
        </w:rPr>
        <w:t>84</w:t>
      </w:r>
      <w:r w:rsidRPr="00F52D32">
        <w:rPr>
          <w:rFonts w:ascii="Times New Roman" w:hAnsi="Times New Roman"/>
          <w:sz w:val="28"/>
          <w:szCs w:val="28"/>
        </w:rPr>
        <w:t>-1</w:t>
      </w:r>
      <w:r>
        <w:rPr>
          <w:rFonts w:ascii="Times New Roman" w:hAnsi="Times New Roman"/>
          <w:sz w:val="28"/>
          <w:szCs w:val="28"/>
        </w:rPr>
        <w:t>93.</w:t>
      </w:r>
    </w:p>
    <w:p w14:paraId="4F07872A" w14:textId="3B1EECE6" w:rsidR="009837BA" w:rsidRDefault="009837BA" w:rsidP="00BA3FF2">
      <w:pPr>
        <w:tabs>
          <w:tab w:val="left" w:pos="6096"/>
        </w:tabs>
        <w:spacing w:after="0" w:line="360" w:lineRule="auto"/>
        <w:jc w:val="both"/>
        <w:outlineLvl w:val="0"/>
        <w:rPr>
          <w:rFonts w:ascii="Times New Roman" w:hAnsi="Times New Roman"/>
          <w:sz w:val="28"/>
          <w:szCs w:val="28"/>
        </w:rPr>
      </w:pPr>
    </w:p>
    <w:p w14:paraId="05105EE4" w14:textId="77777777" w:rsidR="00BA3FF2" w:rsidRPr="00DC0C81" w:rsidRDefault="00BA3FF2" w:rsidP="00BA3FF2">
      <w:pPr>
        <w:spacing w:after="0" w:line="360" w:lineRule="auto"/>
        <w:ind w:firstLine="708"/>
        <w:rPr>
          <w:rFonts w:ascii="Times New Roman" w:hAnsi="Times New Roman"/>
          <w:b/>
          <w:bCs/>
          <w:sz w:val="28"/>
          <w:szCs w:val="28"/>
        </w:rPr>
      </w:pPr>
      <w:r>
        <w:rPr>
          <w:rFonts w:ascii="Times New Roman" w:hAnsi="Times New Roman"/>
          <w:sz w:val="28"/>
          <w:szCs w:val="28"/>
        </w:rPr>
        <w:t xml:space="preserve">                              </w:t>
      </w:r>
      <w:r w:rsidRPr="00DC0C81">
        <w:rPr>
          <w:rFonts w:ascii="Times New Roman" w:hAnsi="Times New Roman"/>
          <w:b/>
          <w:bCs/>
          <w:sz w:val="28"/>
          <w:szCs w:val="28"/>
        </w:rPr>
        <w:t>Отечественные интернет-источники</w:t>
      </w:r>
    </w:p>
    <w:p w14:paraId="60151469" w14:textId="77777777" w:rsidR="00BA3FF2" w:rsidRDefault="00BA3FF2" w:rsidP="00BA3FF2">
      <w:pPr>
        <w:spacing w:after="0" w:line="360" w:lineRule="auto"/>
        <w:jc w:val="both"/>
        <w:rPr>
          <w:rFonts w:ascii="Times New Roman" w:hAnsi="Times New Roman"/>
          <w:sz w:val="28"/>
          <w:szCs w:val="28"/>
        </w:rPr>
      </w:pPr>
    </w:p>
    <w:p w14:paraId="0D8BDD2C" w14:textId="0386B4AD" w:rsidR="00EE2633" w:rsidRDefault="00EE2633" w:rsidP="00EE2633">
      <w:pPr>
        <w:spacing w:after="0" w:line="360" w:lineRule="auto"/>
        <w:jc w:val="both"/>
      </w:pPr>
      <w:r>
        <w:rPr>
          <w:rFonts w:ascii="Times New Roman" w:hAnsi="Times New Roman"/>
          <w:sz w:val="28"/>
          <w:szCs w:val="28"/>
        </w:rPr>
        <w:t xml:space="preserve">51 Банковская реформа </w:t>
      </w:r>
      <w:r w:rsidRPr="00AE5526">
        <w:rPr>
          <w:rFonts w:ascii="Times New Roman" w:hAnsi="Times New Roman"/>
          <w:sz w:val="28"/>
          <w:szCs w:val="28"/>
        </w:rPr>
        <w:t>|</w:t>
      </w:r>
      <w:r w:rsidRPr="000120DA">
        <w:rPr>
          <w:rFonts w:ascii="Times New Roman" w:hAnsi="Times New Roman"/>
          <w:sz w:val="28"/>
          <w:szCs w:val="28"/>
        </w:rPr>
        <w:t xml:space="preserve"> </w:t>
      </w:r>
      <w:r>
        <w:rPr>
          <w:rFonts w:ascii="Times New Roman" w:hAnsi="Times New Roman"/>
          <w:sz w:val="28"/>
          <w:szCs w:val="28"/>
        </w:rPr>
        <w:t>Сборник статей по Экономике Игоря Аверина</w:t>
      </w:r>
      <w:r w:rsidRPr="000120DA">
        <w:rPr>
          <w:rFonts w:ascii="Times New Roman" w:hAnsi="Times New Roman"/>
          <w:sz w:val="28"/>
          <w:szCs w:val="28"/>
        </w:rPr>
        <w:t xml:space="preserve"> [Электронный ре</w:t>
      </w:r>
      <w:r>
        <w:rPr>
          <w:rFonts w:ascii="Times New Roman" w:hAnsi="Times New Roman"/>
          <w:sz w:val="28"/>
          <w:szCs w:val="28"/>
        </w:rPr>
        <w:t>сурс]. –</w:t>
      </w:r>
      <w:r w:rsidRPr="000120DA">
        <w:rPr>
          <w:rFonts w:ascii="Times New Roman" w:hAnsi="Times New Roman"/>
          <w:sz w:val="28"/>
          <w:szCs w:val="28"/>
        </w:rPr>
        <w:t xml:space="preserve"> Режим</w:t>
      </w:r>
      <w:r>
        <w:rPr>
          <w:rFonts w:ascii="Times New Roman" w:hAnsi="Times New Roman"/>
          <w:sz w:val="28"/>
          <w:szCs w:val="28"/>
        </w:rPr>
        <w:t xml:space="preserve"> </w:t>
      </w:r>
      <w:r w:rsidRPr="000120DA">
        <w:rPr>
          <w:rFonts w:ascii="Times New Roman" w:hAnsi="Times New Roman"/>
          <w:sz w:val="28"/>
          <w:szCs w:val="28"/>
        </w:rPr>
        <w:t>досту</w:t>
      </w:r>
      <w:r>
        <w:rPr>
          <w:rFonts w:ascii="Times New Roman" w:hAnsi="Times New Roman"/>
          <w:sz w:val="28"/>
          <w:szCs w:val="28"/>
        </w:rPr>
        <w:t>па:</w:t>
      </w:r>
      <w:r>
        <w:rPr>
          <w:rFonts w:ascii="Times New Roman" w:hAnsi="Times New Roman"/>
          <w:sz w:val="28"/>
          <w:szCs w:val="28"/>
          <w:lang w:val="en-US"/>
        </w:rPr>
        <w:t> </w:t>
      </w:r>
      <w:r w:rsidRPr="009D79FC">
        <w:rPr>
          <w:rFonts w:ascii="Times New Roman" w:hAnsi="Times New Roman"/>
          <w:sz w:val="28"/>
          <w:szCs w:val="28"/>
        </w:rPr>
        <w:t xml:space="preserve">http://www.economics.kiev.ua/index.php?id=507&amp;view=article </w:t>
      </w:r>
      <w:r w:rsidRPr="000120DA">
        <w:rPr>
          <w:rFonts w:ascii="Times New Roman" w:hAnsi="Times New Roman"/>
          <w:sz w:val="28"/>
          <w:szCs w:val="28"/>
        </w:rPr>
        <w:t>(дата обраще</w:t>
      </w:r>
      <w:r>
        <w:rPr>
          <w:rFonts w:ascii="Times New Roman" w:hAnsi="Times New Roman"/>
          <w:sz w:val="28"/>
          <w:szCs w:val="28"/>
        </w:rPr>
        <w:t xml:space="preserve">ния </w:t>
      </w:r>
      <w:r w:rsidRPr="00AE5526">
        <w:rPr>
          <w:rFonts w:ascii="Times New Roman" w:hAnsi="Times New Roman"/>
          <w:sz w:val="28"/>
          <w:szCs w:val="28"/>
        </w:rPr>
        <w:t>1</w:t>
      </w:r>
      <w:r>
        <w:rPr>
          <w:rFonts w:ascii="Times New Roman" w:hAnsi="Times New Roman"/>
          <w:sz w:val="28"/>
          <w:szCs w:val="28"/>
        </w:rPr>
        <w:t>0.03</w:t>
      </w:r>
      <w:r w:rsidRPr="000120DA">
        <w:rPr>
          <w:rFonts w:ascii="Times New Roman" w:hAnsi="Times New Roman"/>
          <w:sz w:val="28"/>
          <w:szCs w:val="28"/>
        </w:rPr>
        <w:t>.20</w:t>
      </w:r>
      <w:r>
        <w:rPr>
          <w:rFonts w:ascii="Times New Roman" w:hAnsi="Times New Roman"/>
          <w:sz w:val="28"/>
          <w:szCs w:val="28"/>
        </w:rPr>
        <w:t>20</w:t>
      </w:r>
      <w:r w:rsidRPr="000120DA">
        <w:rPr>
          <w:rFonts w:ascii="Times New Roman" w:hAnsi="Times New Roman"/>
          <w:sz w:val="28"/>
          <w:szCs w:val="28"/>
        </w:rPr>
        <w:t>)</w:t>
      </w:r>
    </w:p>
    <w:p w14:paraId="23BCFA34" w14:textId="60993147" w:rsidR="00BA3FF2" w:rsidRPr="009D79FC" w:rsidRDefault="00BA3FF2" w:rsidP="00BA3FF2">
      <w:pPr>
        <w:spacing w:after="0" w:line="360" w:lineRule="auto"/>
        <w:jc w:val="both"/>
        <w:rPr>
          <w:rFonts w:ascii="Times New Roman" w:hAnsi="Times New Roman"/>
          <w:sz w:val="28"/>
          <w:szCs w:val="28"/>
        </w:rPr>
      </w:pPr>
      <w:r>
        <w:rPr>
          <w:rFonts w:ascii="Times New Roman" w:hAnsi="Times New Roman"/>
          <w:sz w:val="28"/>
          <w:szCs w:val="28"/>
        </w:rPr>
        <w:t>5</w:t>
      </w:r>
      <w:r w:rsidR="00EE2633">
        <w:rPr>
          <w:rFonts w:ascii="Times New Roman" w:hAnsi="Times New Roman"/>
          <w:sz w:val="28"/>
          <w:szCs w:val="28"/>
        </w:rPr>
        <w:t>2 </w:t>
      </w:r>
      <w:r w:rsidRPr="009D79FC">
        <w:rPr>
          <w:rFonts w:ascii="Times New Roman" w:hAnsi="Times New Roman"/>
          <w:sz w:val="28"/>
          <w:szCs w:val="28"/>
        </w:rPr>
        <w:t xml:space="preserve">Биометрическая идентификация и аутентификация | Медиаканал </w:t>
      </w:r>
      <w:proofErr w:type="spellStart"/>
      <w:r w:rsidRPr="009D79FC">
        <w:rPr>
          <w:rFonts w:ascii="Times New Roman" w:hAnsi="Times New Roman"/>
          <w:sz w:val="28"/>
          <w:szCs w:val="28"/>
          <w:lang w:val="en-US"/>
        </w:rPr>
        <w:t>Techportal</w:t>
      </w:r>
      <w:proofErr w:type="spellEnd"/>
      <w:r w:rsidRPr="009D79FC">
        <w:rPr>
          <w:rFonts w:ascii="Times New Roman" w:hAnsi="Times New Roman"/>
          <w:sz w:val="28"/>
          <w:szCs w:val="28"/>
        </w:rPr>
        <w:t xml:space="preserve"> [Электронный ресурс]. – Режим доступа:</w:t>
      </w:r>
      <w:r>
        <w:rPr>
          <w:rFonts w:ascii="Times New Roman" w:hAnsi="Times New Roman"/>
          <w:sz w:val="28"/>
          <w:szCs w:val="28"/>
        </w:rPr>
        <w:t xml:space="preserve"> </w:t>
      </w:r>
      <w:r w:rsidRPr="009D79FC">
        <w:rPr>
          <w:rFonts w:ascii="Times New Roman" w:hAnsi="Times New Roman"/>
          <w:sz w:val="28"/>
          <w:szCs w:val="28"/>
        </w:rPr>
        <w:t>http://www.techportal.ru/glossary/biometricheskaya_identifikaciya.html (дата обращения 08.0</w:t>
      </w:r>
      <w:r>
        <w:rPr>
          <w:rFonts w:ascii="Times New Roman" w:hAnsi="Times New Roman"/>
          <w:sz w:val="28"/>
          <w:szCs w:val="28"/>
        </w:rPr>
        <w:t>2</w:t>
      </w:r>
      <w:r w:rsidRPr="009D79FC">
        <w:rPr>
          <w:rFonts w:ascii="Times New Roman" w:hAnsi="Times New Roman"/>
          <w:sz w:val="28"/>
          <w:szCs w:val="28"/>
        </w:rPr>
        <w:t>.20</w:t>
      </w:r>
      <w:r>
        <w:rPr>
          <w:rFonts w:ascii="Times New Roman" w:hAnsi="Times New Roman"/>
          <w:sz w:val="28"/>
          <w:szCs w:val="28"/>
        </w:rPr>
        <w:t>20</w:t>
      </w:r>
      <w:r w:rsidRPr="009D79FC">
        <w:rPr>
          <w:rFonts w:ascii="Times New Roman" w:hAnsi="Times New Roman"/>
          <w:sz w:val="28"/>
          <w:szCs w:val="28"/>
        </w:rPr>
        <w:t>)</w:t>
      </w:r>
    </w:p>
    <w:p w14:paraId="1B549CB9" w14:textId="39578101" w:rsidR="00BA3FF2" w:rsidRDefault="00BA3FF2" w:rsidP="00BA3FF2">
      <w:pPr>
        <w:spacing w:after="0" w:line="360" w:lineRule="auto"/>
        <w:jc w:val="both"/>
        <w:rPr>
          <w:rFonts w:ascii="Times New Roman" w:hAnsi="Times New Roman"/>
          <w:sz w:val="28"/>
          <w:szCs w:val="28"/>
        </w:rPr>
      </w:pPr>
      <w:r>
        <w:rPr>
          <w:rFonts w:ascii="Times New Roman" w:hAnsi="Times New Roman"/>
          <w:sz w:val="28"/>
          <w:szCs w:val="28"/>
        </w:rPr>
        <w:t>53</w:t>
      </w:r>
      <w:r w:rsidR="00EE2633">
        <w:rPr>
          <w:rFonts w:ascii="Times New Roman" w:hAnsi="Times New Roman"/>
          <w:sz w:val="28"/>
          <w:szCs w:val="28"/>
        </w:rPr>
        <w:t> </w:t>
      </w:r>
      <w:r>
        <w:rPr>
          <w:rFonts w:ascii="Times New Roman" w:hAnsi="Times New Roman"/>
          <w:sz w:val="28"/>
          <w:szCs w:val="28"/>
        </w:rPr>
        <w:t xml:space="preserve">Готовность пользоваться </w:t>
      </w:r>
      <w:r w:rsidRPr="009D79FC">
        <w:rPr>
          <w:rFonts w:ascii="Times New Roman" w:hAnsi="Times New Roman"/>
          <w:sz w:val="28"/>
          <w:szCs w:val="28"/>
        </w:rPr>
        <w:t>системами биометрической идентификации</w:t>
      </w:r>
      <w:r>
        <w:rPr>
          <w:rFonts w:ascii="Times New Roman" w:hAnsi="Times New Roman"/>
          <w:sz w:val="28"/>
          <w:szCs w:val="28"/>
        </w:rPr>
        <w:t xml:space="preserve"> </w:t>
      </w:r>
      <w:r w:rsidRPr="009D79FC">
        <w:rPr>
          <w:rFonts w:ascii="Times New Roman" w:hAnsi="Times New Roman"/>
          <w:sz w:val="28"/>
          <w:szCs w:val="28"/>
        </w:rPr>
        <w:t>|</w:t>
      </w:r>
      <w:r>
        <w:rPr>
          <w:rFonts w:ascii="Times New Roman" w:hAnsi="Times New Roman"/>
          <w:sz w:val="28"/>
          <w:szCs w:val="28"/>
        </w:rPr>
        <w:t xml:space="preserve"> Ассоциация российских банков </w:t>
      </w:r>
      <w:r w:rsidRPr="009D79FC">
        <w:rPr>
          <w:rFonts w:ascii="Times New Roman" w:hAnsi="Times New Roman"/>
          <w:sz w:val="28"/>
          <w:szCs w:val="28"/>
        </w:rPr>
        <w:t>[Электронный ресурс]. – Режим доступа:</w:t>
      </w:r>
      <w:r>
        <w:rPr>
          <w:rFonts w:ascii="Times New Roman" w:hAnsi="Times New Roman"/>
          <w:sz w:val="28"/>
          <w:szCs w:val="28"/>
        </w:rPr>
        <w:t xml:space="preserve"> </w:t>
      </w:r>
      <w:r w:rsidRPr="009D79FC">
        <w:rPr>
          <w:rFonts w:ascii="Times New Roman" w:hAnsi="Times New Roman"/>
          <w:sz w:val="28"/>
          <w:szCs w:val="28"/>
        </w:rPr>
        <w:t xml:space="preserve">https://arb.ru/b2b/trends/potrebiteli_gotovy_polzovatsya_sistemami_biometricheskoy_identifikatsiey-9830451/ (дата обращения </w:t>
      </w:r>
      <w:r>
        <w:rPr>
          <w:rFonts w:ascii="Times New Roman" w:hAnsi="Times New Roman"/>
          <w:sz w:val="28"/>
          <w:szCs w:val="28"/>
        </w:rPr>
        <w:t>03</w:t>
      </w:r>
      <w:r w:rsidRPr="009D79FC">
        <w:rPr>
          <w:rFonts w:ascii="Times New Roman" w:hAnsi="Times New Roman"/>
          <w:sz w:val="28"/>
          <w:szCs w:val="28"/>
        </w:rPr>
        <w:t>.0</w:t>
      </w:r>
      <w:r w:rsidR="00EE2633">
        <w:rPr>
          <w:rFonts w:ascii="Times New Roman" w:hAnsi="Times New Roman"/>
          <w:sz w:val="28"/>
          <w:szCs w:val="28"/>
        </w:rPr>
        <w:t>4</w:t>
      </w:r>
      <w:r w:rsidRPr="009D79FC">
        <w:rPr>
          <w:rFonts w:ascii="Times New Roman" w:hAnsi="Times New Roman"/>
          <w:sz w:val="28"/>
          <w:szCs w:val="28"/>
        </w:rPr>
        <w:t>.20</w:t>
      </w:r>
      <w:r>
        <w:rPr>
          <w:rFonts w:ascii="Times New Roman" w:hAnsi="Times New Roman"/>
          <w:sz w:val="28"/>
          <w:szCs w:val="28"/>
        </w:rPr>
        <w:t>20)</w:t>
      </w:r>
    </w:p>
    <w:p w14:paraId="36F96AED" w14:textId="50727093" w:rsidR="00EE2633" w:rsidRPr="00BC3CD1" w:rsidRDefault="00EE2633" w:rsidP="00EE2633">
      <w:pPr>
        <w:spacing w:after="0" w:line="360" w:lineRule="auto"/>
        <w:jc w:val="both"/>
        <w:rPr>
          <w:rFonts w:ascii="Times New Roman" w:hAnsi="Times New Roman"/>
          <w:sz w:val="28"/>
          <w:szCs w:val="28"/>
        </w:rPr>
      </w:pPr>
      <w:r w:rsidRPr="00BC3CD1">
        <w:rPr>
          <w:rFonts w:ascii="Times New Roman" w:hAnsi="Times New Roman"/>
          <w:sz w:val="28"/>
          <w:szCs w:val="28"/>
        </w:rPr>
        <w:t>5</w:t>
      </w:r>
      <w:r>
        <w:rPr>
          <w:rFonts w:ascii="Times New Roman" w:hAnsi="Times New Roman"/>
          <w:sz w:val="28"/>
          <w:szCs w:val="28"/>
        </w:rPr>
        <w:t>4 </w:t>
      </w:r>
      <w:r w:rsidRPr="00BC3CD1">
        <w:rPr>
          <w:rFonts w:ascii="Times New Roman" w:hAnsi="Times New Roman"/>
          <w:sz w:val="28"/>
          <w:szCs w:val="28"/>
        </w:rPr>
        <w:t>Обзор международного рынка биометрических технологий и их применение</w:t>
      </w:r>
    </w:p>
    <w:p w14:paraId="0F0B138B" w14:textId="263A2149" w:rsidR="00EE2633" w:rsidRPr="009D79FC" w:rsidRDefault="00EE2633" w:rsidP="00BA3FF2">
      <w:pPr>
        <w:spacing w:after="0" w:line="360" w:lineRule="auto"/>
        <w:jc w:val="both"/>
        <w:rPr>
          <w:rFonts w:ascii="Times New Roman" w:hAnsi="Times New Roman"/>
          <w:sz w:val="28"/>
          <w:szCs w:val="28"/>
        </w:rPr>
      </w:pPr>
      <w:r w:rsidRPr="00BC3CD1">
        <w:rPr>
          <w:rFonts w:ascii="Times New Roman" w:hAnsi="Times New Roman"/>
          <w:sz w:val="28"/>
          <w:szCs w:val="28"/>
        </w:rPr>
        <w:t>в финансовом секторе |</w:t>
      </w:r>
      <w:r>
        <w:rPr>
          <w:rFonts w:ascii="Times New Roman" w:hAnsi="Times New Roman"/>
          <w:sz w:val="28"/>
          <w:szCs w:val="28"/>
        </w:rPr>
        <w:t xml:space="preserve"> </w:t>
      </w:r>
      <w:r>
        <w:rPr>
          <w:rFonts w:ascii="Times New Roman" w:hAnsi="Times New Roman"/>
          <w:color w:val="000000"/>
          <w:sz w:val="28"/>
          <w:szCs w:val="28"/>
        </w:rPr>
        <w:t>Центральный банк Российской Федера</w:t>
      </w:r>
      <w:r w:rsidRPr="00C03365">
        <w:rPr>
          <w:rFonts w:ascii="Times New Roman" w:hAnsi="Times New Roman"/>
          <w:color w:val="000000"/>
          <w:sz w:val="28"/>
          <w:szCs w:val="28"/>
        </w:rPr>
        <w:t>ции [Электронный</w:t>
      </w:r>
      <w:r>
        <w:rPr>
          <w:rFonts w:ascii="Times New Roman" w:hAnsi="Times New Roman"/>
          <w:color w:val="000000"/>
          <w:sz w:val="28"/>
          <w:szCs w:val="28"/>
        </w:rPr>
        <w:t xml:space="preserve"> ресурс]. – </w:t>
      </w:r>
      <w:r w:rsidRPr="00C03365">
        <w:rPr>
          <w:rFonts w:ascii="Times New Roman" w:hAnsi="Times New Roman"/>
          <w:color w:val="000000"/>
          <w:sz w:val="28"/>
          <w:szCs w:val="28"/>
        </w:rPr>
        <w:t xml:space="preserve">Режим доступа: </w:t>
      </w:r>
      <w:r w:rsidRPr="00BC3CD1">
        <w:rPr>
          <w:rFonts w:ascii="Times New Roman" w:hAnsi="Times New Roman"/>
          <w:color w:val="000000"/>
          <w:sz w:val="28"/>
          <w:szCs w:val="28"/>
        </w:rPr>
        <w:t xml:space="preserve">https://www.cbr.ru/content/document/file/36012/rev_bio.pdf </w:t>
      </w:r>
      <w:r w:rsidRPr="00C03365">
        <w:rPr>
          <w:rFonts w:ascii="Times New Roman" w:hAnsi="Times New Roman"/>
          <w:color w:val="000000"/>
          <w:sz w:val="28"/>
          <w:szCs w:val="28"/>
        </w:rPr>
        <w:t>(дата обраще</w:t>
      </w:r>
      <w:r>
        <w:rPr>
          <w:rFonts w:ascii="Times New Roman" w:hAnsi="Times New Roman"/>
          <w:color w:val="000000"/>
          <w:sz w:val="28"/>
          <w:szCs w:val="28"/>
        </w:rPr>
        <w:t>ния 1.01.2018</w:t>
      </w:r>
    </w:p>
    <w:p w14:paraId="180D14B7" w14:textId="019E9BEF" w:rsidR="00BA3FF2" w:rsidRPr="009D79FC" w:rsidRDefault="00BA3FF2" w:rsidP="00BA3FF2">
      <w:pPr>
        <w:spacing w:after="0" w:line="360" w:lineRule="auto"/>
        <w:jc w:val="both"/>
        <w:rPr>
          <w:rFonts w:ascii="Times New Roman" w:hAnsi="Times New Roman"/>
          <w:sz w:val="28"/>
          <w:szCs w:val="28"/>
        </w:rPr>
      </w:pPr>
      <w:r>
        <w:rPr>
          <w:rFonts w:ascii="Times New Roman" w:hAnsi="Times New Roman"/>
          <w:sz w:val="28"/>
          <w:szCs w:val="28"/>
        </w:rPr>
        <w:t>5</w:t>
      </w:r>
      <w:r w:rsidR="00EE2633">
        <w:rPr>
          <w:rFonts w:ascii="Times New Roman" w:hAnsi="Times New Roman"/>
          <w:sz w:val="28"/>
          <w:szCs w:val="28"/>
        </w:rPr>
        <w:t>5 </w:t>
      </w:r>
      <w:r w:rsidRPr="009D79FC">
        <w:rPr>
          <w:rFonts w:ascii="Times New Roman" w:hAnsi="Times New Roman"/>
          <w:sz w:val="28"/>
          <w:szCs w:val="28"/>
        </w:rPr>
        <w:t>Сбербанк ведет сбор биометрических данных в 20% своих отделений</w:t>
      </w:r>
      <w:r>
        <w:rPr>
          <w:rFonts w:ascii="Times New Roman" w:hAnsi="Times New Roman"/>
          <w:sz w:val="28"/>
          <w:szCs w:val="28"/>
        </w:rPr>
        <w:t xml:space="preserve"> </w:t>
      </w:r>
      <w:r w:rsidRPr="009D79FC">
        <w:rPr>
          <w:rFonts w:ascii="Times New Roman" w:hAnsi="Times New Roman"/>
          <w:sz w:val="28"/>
          <w:szCs w:val="28"/>
        </w:rPr>
        <w:t>|</w:t>
      </w:r>
      <w:r>
        <w:rPr>
          <w:rFonts w:ascii="Times New Roman" w:hAnsi="Times New Roman"/>
          <w:sz w:val="28"/>
          <w:szCs w:val="28"/>
        </w:rPr>
        <w:t xml:space="preserve"> Журнал </w:t>
      </w:r>
      <w:proofErr w:type="spellStart"/>
      <w:r>
        <w:rPr>
          <w:rFonts w:ascii="Times New Roman" w:hAnsi="Times New Roman"/>
          <w:sz w:val="28"/>
          <w:szCs w:val="28"/>
          <w:lang w:val="en-US"/>
        </w:rPr>
        <w:t>Tadviser</w:t>
      </w:r>
      <w:proofErr w:type="spellEnd"/>
      <w:r w:rsidRPr="009D79FC">
        <w:rPr>
          <w:rFonts w:ascii="Times New Roman" w:hAnsi="Times New Roman"/>
          <w:sz w:val="28"/>
          <w:szCs w:val="28"/>
        </w:rPr>
        <w:t xml:space="preserve"> [Электронный ресурс]. – Режим доступа: </w:t>
      </w:r>
      <w:r w:rsidRPr="009D79FC">
        <w:rPr>
          <w:rFonts w:ascii="Times New Roman" w:hAnsi="Times New Roman"/>
          <w:sz w:val="28"/>
          <w:szCs w:val="28"/>
        </w:rPr>
        <w:lastRenderedPageBreak/>
        <w:t>http://www.tadviser.ru/index.php/Проект:Сбербанк_РФ_(система_идентификации_клиентов) (дата обращения 0</w:t>
      </w:r>
      <w:r>
        <w:rPr>
          <w:rFonts w:ascii="Times New Roman" w:hAnsi="Times New Roman"/>
          <w:sz w:val="28"/>
          <w:szCs w:val="28"/>
        </w:rPr>
        <w:t>4</w:t>
      </w:r>
      <w:r w:rsidRPr="009D79FC">
        <w:rPr>
          <w:rFonts w:ascii="Times New Roman" w:hAnsi="Times New Roman"/>
          <w:sz w:val="28"/>
          <w:szCs w:val="28"/>
        </w:rPr>
        <w:t>.</w:t>
      </w:r>
      <w:r w:rsidR="00EE2633">
        <w:rPr>
          <w:rFonts w:ascii="Times New Roman" w:hAnsi="Times New Roman"/>
          <w:sz w:val="28"/>
          <w:szCs w:val="28"/>
        </w:rPr>
        <w:t>05</w:t>
      </w:r>
      <w:r w:rsidRPr="009D79FC">
        <w:rPr>
          <w:rFonts w:ascii="Times New Roman" w:hAnsi="Times New Roman"/>
          <w:sz w:val="28"/>
          <w:szCs w:val="28"/>
        </w:rPr>
        <w:t>.20</w:t>
      </w:r>
      <w:r>
        <w:rPr>
          <w:rFonts w:ascii="Times New Roman" w:hAnsi="Times New Roman"/>
          <w:sz w:val="28"/>
          <w:szCs w:val="28"/>
        </w:rPr>
        <w:t>19</w:t>
      </w:r>
      <w:r w:rsidRPr="009D79FC">
        <w:rPr>
          <w:rFonts w:ascii="Times New Roman" w:hAnsi="Times New Roman"/>
          <w:sz w:val="28"/>
          <w:szCs w:val="28"/>
        </w:rPr>
        <w:t>)</w:t>
      </w:r>
    </w:p>
    <w:p w14:paraId="48E06A1A" w14:textId="20DB7503" w:rsidR="00BA3FF2" w:rsidRDefault="00BA3FF2" w:rsidP="00BA3FF2">
      <w:pPr>
        <w:spacing w:after="0" w:line="360" w:lineRule="auto"/>
        <w:jc w:val="both"/>
        <w:rPr>
          <w:rFonts w:ascii="Times New Roman" w:hAnsi="Times New Roman"/>
          <w:sz w:val="28"/>
          <w:szCs w:val="28"/>
        </w:rPr>
      </w:pPr>
      <w:r>
        <w:rPr>
          <w:rFonts w:ascii="Times New Roman" w:hAnsi="Times New Roman"/>
          <w:sz w:val="28"/>
          <w:szCs w:val="28"/>
        </w:rPr>
        <w:t>5</w:t>
      </w:r>
      <w:r w:rsidR="00EE2633">
        <w:rPr>
          <w:rFonts w:ascii="Times New Roman" w:hAnsi="Times New Roman"/>
          <w:sz w:val="28"/>
          <w:szCs w:val="28"/>
        </w:rPr>
        <w:t>6 </w:t>
      </w:r>
      <w:r>
        <w:rPr>
          <w:rFonts w:ascii="Times New Roman" w:hAnsi="Times New Roman"/>
          <w:sz w:val="28"/>
          <w:szCs w:val="28"/>
        </w:rPr>
        <w:t xml:space="preserve">Сбор </w:t>
      </w:r>
      <w:r w:rsidRPr="00565D73">
        <w:rPr>
          <w:rFonts w:ascii="Times New Roman" w:hAnsi="Times New Roman"/>
          <w:sz w:val="28"/>
          <w:szCs w:val="28"/>
        </w:rPr>
        <w:t>Сбербанк</w:t>
      </w:r>
      <w:r>
        <w:rPr>
          <w:rFonts w:ascii="Times New Roman" w:hAnsi="Times New Roman"/>
          <w:sz w:val="28"/>
          <w:szCs w:val="28"/>
        </w:rPr>
        <w:t>ом</w:t>
      </w:r>
      <w:r w:rsidRPr="00565D73">
        <w:rPr>
          <w:rFonts w:ascii="Times New Roman" w:hAnsi="Times New Roman"/>
          <w:sz w:val="28"/>
          <w:szCs w:val="28"/>
        </w:rPr>
        <w:t xml:space="preserve"> образц</w:t>
      </w:r>
      <w:r>
        <w:rPr>
          <w:rFonts w:ascii="Times New Roman" w:hAnsi="Times New Roman"/>
          <w:sz w:val="28"/>
          <w:szCs w:val="28"/>
        </w:rPr>
        <w:t>ов</w:t>
      </w:r>
      <w:r w:rsidRPr="00565D73">
        <w:rPr>
          <w:rFonts w:ascii="Times New Roman" w:hAnsi="Times New Roman"/>
          <w:sz w:val="28"/>
          <w:szCs w:val="28"/>
        </w:rPr>
        <w:t xml:space="preserve"> голосов клиентов |</w:t>
      </w:r>
      <w:r>
        <w:rPr>
          <w:rFonts w:ascii="Times New Roman" w:hAnsi="Times New Roman"/>
          <w:sz w:val="28"/>
          <w:szCs w:val="28"/>
        </w:rPr>
        <w:t xml:space="preserve"> Журнал Ведомости </w:t>
      </w:r>
      <w:r w:rsidRPr="00565D73">
        <w:rPr>
          <w:rFonts w:ascii="Times New Roman" w:hAnsi="Times New Roman"/>
          <w:sz w:val="28"/>
          <w:szCs w:val="28"/>
        </w:rPr>
        <w:t xml:space="preserve">[Электронный ресурс]. – Режим доступа: https://www.vedomosti.ru/finance/articles/2018/10/04/782840-sberbank-obraztsi-golosov-klientov (дата обращения </w:t>
      </w:r>
      <w:r>
        <w:rPr>
          <w:rFonts w:ascii="Times New Roman" w:hAnsi="Times New Roman"/>
          <w:sz w:val="28"/>
          <w:szCs w:val="28"/>
        </w:rPr>
        <w:t>23</w:t>
      </w:r>
      <w:r w:rsidRPr="00565D73">
        <w:rPr>
          <w:rFonts w:ascii="Times New Roman" w:hAnsi="Times New Roman"/>
          <w:sz w:val="28"/>
          <w:szCs w:val="28"/>
        </w:rPr>
        <w:t>.</w:t>
      </w:r>
      <w:r w:rsidR="00EE2633">
        <w:rPr>
          <w:rFonts w:ascii="Times New Roman" w:hAnsi="Times New Roman"/>
          <w:sz w:val="28"/>
          <w:szCs w:val="28"/>
        </w:rPr>
        <w:t>01</w:t>
      </w:r>
      <w:r w:rsidRPr="00565D73">
        <w:rPr>
          <w:rFonts w:ascii="Times New Roman" w:hAnsi="Times New Roman"/>
          <w:sz w:val="28"/>
          <w:szCs w:val="28"/>
        </w:rPr>
        <w:t>.20</w:t>
      </w:r>
      <w:r w:rsidR="00EE2633">
        <w:rPr>
          <w:rFonts w:ascii="Times New Roman" w:hAnsi="Times New Roman"/>
          <w:sz w:val="28"/>
          <w:szCs w:val="28"/>
        </w:rPr>
        <w:t>20</w:t>
      </w:r>
      <w:r w:rsidRPr="00565D73">
        <w:rPr>
          <w:rFonts w:ascii="Times New Roman" w:hAnsi="Times New Roman"/>
          <w:sz w:val="28"/>
          <w:szCs w:val="28"/>
        </w:rPr>
        <w:t>)</w:t>
      </w:r>
    </w:p>
    <w:p w14:paraId="62336693" w14:textId="77777777" w:rsidR="00EE2633" w:rsidRDefault="00EE2633" w:rsidP="00BA3FF2">
      <w:pPr>
        <w:spacing w:after="0" w:line="360" w:lineRule="auto"/>
        <w:jc w:val="both"/>
        <w:rPr>
          <w:rFonts w:ascii="Times New Roman" w:hAnsi="Times New Roman"/>
          <w:sz w:val="28"/>
          <w:szCs w:val="28"/>
        </w:rPr>
      </w:pPr>
    </w:p>
    <w:p w14:paraId="7E074802" w14:textId="77777777" w:rsidR="00BA3FF2" w:rsidRPr="00DC0C81" w:rsidRDefault="00BA3FF2" w:rsidP="00BA3FF2">
      <w:pPr>
        <w:spacing w:after="0" w:line="360" w:lineRule="auto"/>
        <w:ind w:left="708" w:firstLine="708"/>
        <w:jc w:val="both"/>
        <w:rPr>
          <w:rFonts w:ascii="Times New Roman" w:hAnsi="Times New Roman"/>
          <w:b/>
          <w:bCs/>
          <w:color w:val="000000"/>
          <w:sz w:val="28"/>
          <w:szCs w:val="28"/>
          <w:lang w:val="en-US"/>
        </w:rPr>
      </w:pPr>
      <w:r>
        <w:rPr>
          <w:rFonts w:ascii="Times New Roman" w:hAnsi="Times New Roman"/>
          <w:color w:val="000000"/>
          <w:sz w:val="28"/>
          <w:szCs w:val="28"/>
        </w:rPr>
        <w:t xml:space="preserve">                </w:t>
      </w:r>
      <w:r w:rsidRPr="00DC0C81">
        <w:rPr>
          <w:rFonts w:ascii="Times New Roman" w:hAnsi="Times New Roman"/>
          <w:b/>
          <w:bCs/>
          <w:color w:val="000000"/>
          <w:sz w:val="28"/>
          <w:szCs w:val="28"/>
        </w:rPr>
        <w:t>Зарубежная</w:t>
      </w:r>
      <w:r w:rsidRPr="00DC0C81">
        <w:rPr>
          <w:rFonts w:ascii="Times New Roman" w:hAnsi="Times New Roman"/>
          <w:b/>
          <w:bCs/>
          <w:color w:val="000000"/>
          <w:sz w:val="28"/>
          <w:szCs w:val="28"/>
          <w:lang w:val="en-US"/>
        </w:rPr>
        <w:t xml:space="preserve"> </w:t>
      </w:r>
      <w:r w:rsidRPr="00DC0C81">
        <w:rPr>
          <w:rFonts w:ascii="Times New Roman" w:hAnsi="Times New Roman"/>
          <w:b/>
          <w:bCs/>
          <w:color w:val="000000"/>
          <w:sz w:val="28"/>
          <w:szCs w:val="28"/>
        </w:rPr>
        <w:t>образовательная</w:t>
      </w:r>
      <w:r w:rsidRPr="00DC0C81">
        <w:rPr>
          <w:rFonts w:ascii="Times New Roman" w:hAnsi="Times New Roman"/>
          <w:b/>
          <w:bCs/>
          <w:color w:val="000000"/>
          <w:sz w:val="28"/>
          <w:szCs w:val="28"/>
          <w:lang w:val="en-US"/>
        </w:rPr>
        <w:t xml:space="preserve"> </w:t>
      </w:r>
      <w:r w:rsidRPr="00DC0C81">
        <w:rPr>
          <w:rFonts w:ascii="Times New Roman" w:hAnsi="Times New Roman"/>
          <w:b/>
          <w:bCs/>
          <w:color w:val="000000"/>
          <w:sz w:val="28"/>
          <w:szCs w:val="28"/>
        </w:rPr>
        <w:t>литература</w:t>
      </w:r>
    </w:p>
    <w:p w14:paraId="786278F9" w14:textId="77777777" w:rsidR="00BA3FF2" w:rsidRPr="004C73E9" w:rsidRDefault="00BA3FF2" w:rsidP="00BA3FF2">
      <w:pPr>
        <w:spacing w:after="0" w:line="360" w:lineRule="auto"/>
        <w:jc w:val="both"/>
        <w:rPr>
          <w:rFonts w:ascii="Times New Roman" w:hAnsi="Times New Roman"/>
          <w:color w:val="000000"/>
          <w:sz w:val="28"/>
          <w:szCs w:val="28"/>
          <w:lang w:val="en-US"/>
        </w:rPr>
      </w:pPr>
    </w:p>
    <w:p w14:paraId="74C7D939" w14:textId="312D1893" w:rsidR="00BA3FF2" w:rsidRPr="00EE26DF" w:rsidRDefault="00BA3FF2" w:rsidP="00BA3FF2">
      <w:pPr>
        <w:spacing w:after="0" w:line="360" w:lineRule="auto"/>
        <w:jc w:val="both"/>
        <w:rPr>
          <w:rFonts w:ascii="Times New Roman" w:hAnsi="Times New Roman"/>
          <w:color w:val="000000"/>
          <w:sz w:val="28"/>
          <w:szCs w:val="28"/>
          <w:lang w:val="en-US"/>
        </w:rPr>
      </w:pPr>
      <w:r w:rsidRPr="00BC3CD1">
        <w:rPr>
          <w:rFonts w:ascii="Times New Roman" w:hAnsi="Times New Roman"/>
          <w:color w:val="000000"/>
          <w:sz w:val="28"/>
          <w:szCs w:val="28"/>
          <w:lang w:val="en-US"/>
        </w:rPr>
        <w:t>57</w:t>
      </w:r>
      <w:r>
        <w:rPr>
          <w:rFonts w:ascii="Times New Roman" w:hAnsi="Times New Roman"/>
          <w:color w:val="000000"/>
          <w:sz w:val="28"/>
          <w:szCs w:val="28"/>
          <w:lang w:val="en-US"/>
        </w:rPr>
        <w:t xml:space="preserve"> </w:t>
      </w:r>
      <w:r w:rsidRPr="004C73E9">
        <w:rPr>
          <w:rFonts w:ascii="Times New Roman" w:hAnsi="Times New Roman"/>
          <w:color w:val="000000"/>
          <w:sz w:val="28"/>
          <w:szCs w:val="28"/>
          <w:lang w:val="en-US"/>
        </w:rPr>
        <w:t xml:space="preserve">Barker </w:t>
      </w:r>
      <w:proofErr w:type="spellStart"/>
      <w:r w:rsidRPr="004C73E9">
        <w:rPr>
          <w:rFonts w:ascii="Times New Roman" w:hAnsi="Times New Roman"/>
          <w:color w:val="000000"/>
          <w:sz w:val="28"/>
          <w:szCs w:val="28"/>
          <w:lang w:val="en-US"/>
        </w:rPr>
        <w:t>Michail</w:t>
      </w:r>
      <w:proofErr w:type="spellEnd"/>
      <w:r w:rsidRPr="004C73E9">
        <w:rPr>
          <w:rFonts w:ascii="Times New Roman" w:hAnsi="Times New Roman"/>
          <w:color w:val="000000"/>
          <w:sz w:val="28"/>
          <w:szCs w:val="28"/>
          <w:lang w:val="en-US"/>
        </w:rPr>
        <w:t xml:space="preserve"> J. Editor, Marketing Book. Fourth Edition /</w:t>
      </w:r>
      <w:r>
        <w:rPr>
          <w:rFonts w:ascii="Times New Roman" w:hAnsi="Times New Roman"/>
          <w:color w:val="000000"/>
          <w:sz w:val="28"/>
          <w:szCs w:val="28"/>
          <w:lang w:val="en-US"/>
        </w:rPr>
        <w:t xml:space="preserve"> </w:t>
      </w:r>
      <w:proofErr w:type="spellStart"/>
      <w:r w:rsidRPr="004C73E9">
        <w:rPr>
          <w:rFonts w:ascii="Times New Roman" w:hAnsi="Times New Roman"/>
          <w:color w:val="000000"/>
          <w:sz w:val="28"/>
          <w:szCs w:val="28"/>
          <w:lang w:val="en-US"/>
        </w:rPr>
        <w:t>Michail</w:t>
      </w:r>
      <w:proofErr w:type="spellEnd"/>
      <w:r w:rsidRPr="004C73E9">
        <w:rPr>
          <w:rFonts w:ascii="Times New Roman" w:hAnsi="Times New Roman"/>
          <w:color w:val="000000"/>
          <w:sz w:val="28"/>
          <w:szCs w:val="28"/>
          <w:lang w:val="en-US"/>
        </w:rPr>
        <w:t xml:space="preserve"> J</w:t>
      </w:r>
      <w:r>
        <w:rPr>
          <w:rFonts w:ascii="Times New Roman" w:hAnsi="Times New Roman"/>
          <w:color w:val="000000"/>
          <w:sz w:val="28"/>
          <w:szCs w:val="28"/>
          <w:lang w:val="en-US"/>
        </w:rPr>
        <w:t xml:space="preserve"> </w:t>
      </w:r>
      <w:r w:rsidRPr="004C73E9">
        <w:rPr>
          <w:rFonts w:ascii="Times New Roman" w:hAnsi="Times New Roman"/>
          <w:color w:val="000000"/>
          <w:sz w:val="28"/>
          <w:szCs w:val="28"/>
          <w:lang w:val="en-US"/>
        </w:rPr>
        <w:t xml:space="preserve">Barker. </w:t>
      </w:r>
      <w:r w:rsidRPr="00BA3FF2">
        <w:rPr>
          <w:rFonts w:ascii="Times New Roman" w:hAnsi="Times New Roman"/>
          <w:color w:val="000000"/>
          <w:sz w:val="28"/>
          <w:szCs w:val="28"/>
          <w:lang w:val="en-US"/>
        </w:rPr>
        <w:t>− 201</w:t>
      </w:r>
      <w:r w:rsidR="00EE26DF" w:rsidRPr="00EE26DF">
        <w:rPr>
          <w:rFonts w:ascii="Times New Roman" w:hAnsi="Times New Roman"/>
          <w:color w:val="000000"/>
          <w:sz w:val="28"/>
          <w:szCs w:val="28"/>
          <w:lang w:val="en-US"/>
        </w:rPr>
        <w:t>8</w:t>
      </w:r>
    </w:p>
    <w:p w14:paraId="31E547C9" w14:textId="77777777" w:rsidR="00BA3FF2" w:rsidRDefault="00BA3FF2" w:rsidP="00BA3FF2">
      <w:pPr>
        <w:spacing w:after="0" w:line="360" w:lineRule="auto"/>
        <w:jc w:val="both"/>
        <w:rPr>
          <w:rFonts w:ascii="Times New Roman" w:hAnsi="Times New Roman"/>
          <w:color w:val="000000"/>
          <w:sz w:val="28"/>
          <w:szCs w:val="28"/>
          <w:lang w:val="en-US"/>
        </w:rPr>
      </w:pPr>
      <w:r w:rsidRPr="00BC3CD1">
        <w:rPr>
          <w:rFonts w:ascii="Times New Roman" w:hAnsi="Times New Roman"/>
          <w:color w:val="000000"/>
          <w:sz w:val="28"/>
          <w:szCs w:val="28"/>
          <w:lang w:val="en-US"/>
        </w:rPr>
        <w:t xml:space="preserve">58 </w:t>
      </w:r>
      <w:r>
        <w:rPr>
          <w:rFonts w:ascii="Times New Roman" w:hAnsi="Times New Roman"/>
          <w:color w:val="000000"/>
          <w:sz w:val="28"/>
          <w:szCs w:val="28"/>
          <w:lang w:val="en-US"/>
        </w:rPr>
        <w:t>Dave</w:t>
      </w:r>
      <w:r w:rsidRPr="00BC3CD1">
        <w:rPr>
          <w:rFonts w:ascii="Times New Roman" w:hAnsi="Times New Roman"/>
          <w:color w:val="000000"/>
          <w:sz w:val="28"/>
          <w:szCs w:val="28"/>
          <w:lang w:val="en-US"/>
        </w:rPr>
        <w:t xml:space="preserve"> </w:t>
      </w:r>
      <w:r>
        <w:rPr>
          <w:rFonts w:ascii="Times New Roman" w:hAnsi="Times New Roman"/>
          <w:color w:val="000000"/>
          <w:sz w:val="28"/>
          <w:szCs w:val="28"/>
          <w:lang w:val="en-US"/>
        </w:rPr>
        <w:t>Chaffey</w:t>
      </w:r>
      <w:r w:rsidRPr="00BC3CD1">
        <w:rPr>
          <w:rFonts w:ascii="Times New Roman" w:hAnsi="Times New Roman"/>
          <w:color w:val="000000"/>
          <w:sz w:val="28"/>
          <w:szCs w:val="28"/>
          <w:lang w:val="en-US"/>
        </w:rPr>
        <w:t xml:space="preserve">, </w:t>
      </w:r>
      <w:r>
        <w:rPr>
          <w:rFonts w:ascii="Times New Roman" w:hAnsi="Times New Roman"/>
          <w:color w:val="000000"/>
          <w:sz w:val="28"/>
          <w:szCs w:val="28"/>
          <w:lang w:val="en-US"/>
        </w:rPr>
        <w:t>Digital</w:t>
      </w:r>
      <w:r w:rsidRPr="00BC3CD1">
        <w:rPr>
          <w:rFonts w:ascii="Times New Roman" w:hAnsi="Times New Roman"/>
          <w:color w:val="000000"/>
          <w:sz w:val="28"/>
          <w:szCs w:val="28"/>
          <w:lang w:val="en-US"/>
        </w:rPr>
        <w:t xml:space="preserve"> </w:t>
      </w:r>
      <w:r>
        <w:rPr>
          <w:rFonts w:ascii="Times New Roman" w:hAnsi="Times New Roman"/>
          <w:color w:val="000000"/>
          <w:sz w:val="28"/>
          <w:szCs w:val="28"/>
          <w:lang w:val="en-US"/>
        </w:rPr>
        <w:t xml:space="preserve">Marketing </w:t>
      </w:r>
      <w:r w:rsidRPr="00BC3CD1">
        <w:rPr>
          <w:rFonts w:ascii="Times New Roman" w:hAnsi="Times New Roman"/>
          <w:color w:val="000000"/>
          <w:sz w:val="28"/>
          <w:szCs w:val="28"/>
          <w:lang w:val="en-US"/>
        </w:rPr>
        <w:t>/</w:t>
      </w:r>
      <w:r>
        <w:rPr>
          <w:rFonts w:ascii="Times New Roman" w:hAnsi="Times New Roman"/>
          <w:color w:val="000000"/>
          <w:sz w:val="28"/>
          <w:szCs w:val="28"/>
          <w:lang w:val="en-US"/>
        </w:rPr>
        <w:t xml:space="preserve"> Chaffey Dave. – 2019</w:t>
      </w:r>
    </w:p>
    <w:p w14:paraId="1E11B76C" w14:textId="4A6C3BF2" w:rsidR="00EE26DF" w:rsidRPr="00BA3FF2" w:rsidRDefault="00EE26DF" w:rsidP="00EE26DF">
      <w:pPr>
        <w:spacing w:after="0" w:line="360" w:lineRule="auto"/>
        <w:jc w:val="both"/>
        <w:rPr>
          <w:rFonts w:ascii="Times New Roman" w:hAnsi="Times New Roman"/>
          <w:color w:val="000000"/>
          <w:sz w:val="28"/>
          <w:szCs w:val="28"/>
          <w:lang w:val="en-US"/>
        </w:rPr>
      </w:pPr>
      <w:r w:rsidRPr="00EE26DF">
        <w:rPr>
          <w:rFonts w:ascii="Times New Roman" w:hAnsi="Times New Roman"/>
          <w:color w:val="000000"/>
          <w:sz w:val="28"/>
          <w:szCs w:val="28"/>
          <w:lang w:val="en-US"/>
        </w:rPr>
        <w:t>59 </w:t>
      </w:r>
      <w:r w:rsidRPr="00BC3CD1">
        <w:rPr>
          <w:rFonts w:ascii="Times New Roman" w:hAnsi="Times New Roman"/>
          <w:color w:val="000000"/>
          <w:sz w:val="28"/>
          <w:szCs w:val="28"/>
          <w:lang w:val="en-US"/>
        </w:rPr>
        <w:t xml:space="preserve">Mai, </w:t>
      </w:r>
      <w:proofErr w:type="spellStart"/>
      <w:r w:rsidRPr="00BC3CD1">
        <w:rPr>
          <w:rFonts w:ascii="Times New Roman" w:hAnsi="Times New Roman"/>
          <w:color w:val="000000"/>
          <w:sz w:val="28"/>
          <w:szCs w:val="28"/>
          <w:lang w:val="en-US"/>
        </w:rPr>
        <w:t>Thi</w:t>
      </w:r>
      <w:proofErr w:type="spellEnd"/>
      <w:r w:rsidRPr="00BC3CD1">
        <w:rPr>
          <w:rFonts w:ascii="Times New Roman" w:hAnsi="Times New Roman"/>
          <w:color w:val="000000"/>
          <w:sz w:val="28"/>
          <w:szCs w:val="28"/>
          <w:lang w:val="en-US"/>
        </w:rPr>
        <w:t xml:space="preserve"> Thu Trang</w:t>
      </w:r>
      <w:r>
        <w:rPr>
          <w:rFonts w:ascii="Times New Roman" w:hAnsi="Times New Roman"/>
          <w:color w:val="000000"/>
          <w:sz w:val="28"/>
          <w:szCs w:val="28"/>
          <w:lang w:val="en-US"/>
        </w:rPr>
        <w:t xml:space="preserve">, Bank Marketing Management </w:t>
      </w:r>
      <w:r w:rsidRPr="00BC3CD1">
        <w:rPr>
          <w:rFonts w:ascii="Times New Roman" w:hAnsi="Times New Roman"/>
          <w:color w:val="000000"/>
          <w:sz w:val="28"/>
          <w:szCs w:val="28"/>
          <w:lang w:val="en-US"/>
        </w:rPr>
        <w:t xml:space="preserve">/ </w:t>
      </w:r>
      <w:r>
        <w:rPr>
          <w:rFonts w:ascii="Times New Roman" w:hAnsi="Times New Roman"/>
          <w:color w:val="000000"/>
          <w:sz w:val="28"/>
          <w:szCs w:val="28"/>
          <w:lang w:val="en-US"/>
        </w:rPr>
        <w:t xml:space="preserve">Trang </w:t>
      </w:r>
      <w:proofErr w:type="spellStart"/>
      <w:r>
        <w:rPr>
          <w:rFonts w:ascii="Times New Roman" w:hAnsi="Times New Roman"/>
          <w:color w:val="000000"/>
          <w:sz w:val="28"/>
          <w:szCs w:val="28"/>
          <w:lang w:val="en-US"/>
        </w:rPr>
        <w:t>Thi</w:t>
      </w:r>
      <w:proofErr w:type="spellEnd"/>
      <w:r>
        <w:rPr>
          <w:rFonts w:ascii="Times New Roman" w:hAnsi="Times New Roman"/>
          <w:color w:val="000000"/>
          <w:sz w:val="28"/>
          <w:szCs w:val="28"/>
          <w:lang w:val="en-US"/>
        </w:rPr>
        <w:t xml:space="preserve"> Thu. </w:t>
      </w:r>
      <w:r w:rsidRPr="00BA3FF2">
        <w:rPr>
          <w:rFonts w:ascii="Times New Roman" w:hAnsi="Times New Roman"/>
          <w:color w:val="000000"/>
          <w:sz w:val="28"/>
          <w:szCs w:val="28"/>
          <w:lang w:val="en-US"/>
        </w:rPr>
        <w:t>− 2019</w:t>
      </w:r>
    </w:p>
    <w:p w14:paraId="43FFA909" w14:textId="3238398F" w:rsidR="00BA3FF2" w:rsidRDefault="00EE26DF" w:rsidP="00BA3FF2">
      <w:pPr>
        <w:spacing w:after="0" w:line="360" w:lineRule="auto"/>
        <w:jc w:val="both"/>
        <w:rPr>
          <w:rFonts w:ascii="Times New Roman" w:hAnsi="Times New Roman"/>
          <w:color w:val="000000"/>
          <w:sz w:val="28"/>
          <w:szCs w:val="28"/>
          <w:lang w:val="en-US"/>
        </w:rPr>
      </w:pPr>
      <w:r w:rsidRPr="00EE26DF">
        <w:rPr>
          <w:rFonts w:ascii="Times New Roman" w:hAnsi="Times New Roman"/>
          <w:color w:val="000000"/>
          <w:sz w:val="28"/>
          <w:szCs w:val="28"/>
          <w:lang w:val="en-US"/>
        </w:rPr>
        <w:t>60 </w:t>
      </w:r>
      <w:r w:rsidR="00BA3FF2">
        <w:rPr>
          <w:rFonts w:ascii="Times New Roman" w:hAnsi="Times New Roman"/>
          <w:color w:val="000000"/>
          <w:sz w:val="28"/>
          <w:szCs w:val="28"/>
          <w:lang w:val="en-US"/>
        </w:rPr>
        <w:t>Thompson</w:t>
      </w:r>
      <w:r w:rsidR="00400966" w:rsidRPr="00400966">
        <w:rPr>
          <w:rFonts w:ascii="Times New Roman" w:hAnsi="Times New Roman"/>
          <w:color w:val="000000"/>
          <w:sz w:val="28"/>
          <w:szCs w:val="28"/>
          <w:lang w:val="en-US"/>
        </w:rPr>
        <w:t xml:space="preserve"> Margaret A.</w:t>
      </w:r>
      <w:r w:rsidR="00BA3FF2">
        <w:rPr>
          <w:rFonts w:ascii="Times New Roman" w:hAnsi="Times New Roman"/>
          <w:color w:val="000000"/>
          <w:sz w:val="28"/>
          <w:szCs w:val="28"/>
          <w:lang w:val="en-US"/>
        </w:rPr>
        <w:t xml:space="preserve">, Crafting </w:t>
      </w:r>
      <w:proofErr w:type="gramStart"/>
      <w:r w:rsidR="00BA3FF2">
        <w:rPr>
          <w:rFonts w:ascii="Times New Roman" w:hAnsi="Times New Roman"/>
          <w:color w:val="000000"/>
          <w:sz w:val="28"/>
          <w:szCs w:val="28"/>
          <w:lang w:val="en-US"/>
        </w:rPr>
        <w:t>And</w:t>
      </w:r>
      <w:proofErr w:type="gramEnd"/>
      <w:r w:rsidR="00BA3FF2">
        <w:rPr>
          <w:rFonts w:ascii="Times New Roman" w:hAnsi="Times New Roman"/>
          <w:color w:val="000000"/>
          <w:sz w:val="28"/>
          <w:szCs w:val="28"/>
          <w:lang w:val="en-US"/>
        </w:rPr>
        <w:t xml:space="preserve"> Executing strategy</w:t>
      </w:r>
      <w:r w:rsidR="00BA3FF2" w:rsidRPr="00BC3CD1">
        <w:rPr>
          <w:rFonts w:ascii="Times New Roman" w:hAnsi="Times New Roman"/>
          <w:color w:val="000000"/>
          <w:sz w:val="28"/>
          <w:szCs w:val="28"/>
          <w:lang w:val="en-US"/>
        </w:rPr>
        <w:t xml:space="preserve"> /</w:t>
      </w:r>
      <w:r w:rsidR="00BA3FF2">
        <w:rPr>
          <w:rFonts w:ascii="Times New Roman" w:hAnsi="Times New Roman"/>
          <w:color w:val="000000"/>
          <w:sz w:val="28"/>
          <w:szCs w:val="28"/>
          <w:lang w:val="en-US"/>
        </w:rPr>
        <w:t xml:space="preserve"> </w:t>
      </w:r>
      <w:r w:rsidR="00400966">
        <w:rPr>
          <w:rFonts w:ascii="Times New Roman" w:hAnsi="Times New Roman"/>
          <w:color w:val="000000"/>
          <w:sz w:val="28"/>
          <w:szCs w:val="28"/>
        </w:rPr>
        <w:t>А</w:t>
      </w:r>
      <w:r w:rsidR="00400966" w:rsidRPr="00400966">
        <w:rPr>
          <w:rFonts w:ascii="Times New Roman" w:hAnsi="Times New Roman"/>
          <w:color w:val="000000"/>
          <w:sz w:val="28"/>
          <w:szCs w:val="28"/>
          <w:lang w:val="en-US"/>
        </w:rPr>
        <w:t xml:space="preserve">. </w:t>
      </w:r>
      <w:r w:rsidR="00400966">
        <w:rPr>
          <w:rFonts w:ascii="Times New Roman" w:hAnsi="Times New Roman"/>
          <w:color w:val="000000"/>
          <w:sz w:val="28"/>
          <w:szCs w:val="28"/>
          <w:lang w:val="en-US"/>
        </w:rPr>
        <w:t xml:space="preserve">Margaret </w:t>
      </w:r>
      <w:r w:rsidR="00BA3FF2">
        <w:rPr>
          <w:rFonts w:ascii="Times New Roman" w:hAnsi="Times New Roman"/>
          <w:color w:val="000000"/>
          <w:sz w:val="28"/>
          <w:szCs w:val="28"/>
          <w:lang w:val="en-US"/>
        </w:rPr>
        <w:t>Thompson. – 2018</w:t>
      </w:r>
    </w:p>
    <w:p w14:paraId="43EAABC0" w14:textId="77777777" w:rsidR="00BA3FF2" w:rsidRPr="00BC3CD1" w:rsidRDefault="00BA3FF2" w:rsidP="00BA3FF2">
      <w:pPr>
        <w:spacing w:after="0" w:line="360" w:lineRule="auto"/>
        <w:jc w:val="both"/>
        <w:rPr>
          <w:rFonts w:ascii="Times New Roman" w:hAnsi="Times New Roman"/>
          <w:sz w:val="28"/>
          <w:szCs w:val="28"/>
          <w:lang w:val="en-US"/>
        </w:rPr>
      </w:pPr>
    </w:p>
    <w:p w14:paraId="1CCBC64F" w14:textId="77777777" w:rsidR="00BA3FF2" w:rsidRPr="00BF5E43" w:rsidRDefault="00BA3FF2" w:rsidP="00BA3FF2">
      <w:pPr>
        <w:spacing w:after="0" w:line="360" w:lineRule="auto"/>
        <w:ind w:left="2124" w:firstLine="708"/>
        <w:jc w:val="both"/>
        <w:rPr>
          <w:rFonts w:ascii="Times New Roman" w:hAnsi="Times New Roman"/>
          <w:b/>
          <w:bCs/>
          <w:color w:val="000000"/>
          <w:sz w:val="28"/>
          <w:szCs w:val="28"/>
        </w:rPr>
      </w:pPr>
      <w:r w:rsidRPr="00DC0C81">
        <w:rPr>
          <w:rFonts w:ascii="Times New Roman" w:hAnsi="Times New Roman"/>
          <w:b/>
          <w:bCs/>
          <w:color w:val="000000"/>
          <w:sz w:val="28"/>
          <w:szCs w:val="28"/>
        </w:rPr>
        <w:t>Зарубежные</w:t>
      </w:r>
      <w:r w:rsidRPr="00BF5E43">
        <w:rPr>
          <w:rFonts w:ascii="Times New Roman" w:hAnsi="Times New Roman"/>
          <w:b/>
          <w:bCs/>
          <w:color w:val="000000"/>
          <w:sz w:val="28"/>
          <w:szCs w:val="28"/>
        </w:rPr>
        <w:t xml:space="preserve"> </w:t>
      </w:r>
      <w:r w:rsidRPr="00DC0C81">
        <w:rPr>
          <w:rFonts w:ascii="Times New Roman" w:hAnsi="Times New Roman"/>
          <w:b/>
          <w:bCs/>
          <w:color w:val="000000"/>
          <w:sz w:val="28"/>
          <w:szCs w:val="28"/>
        </w:rPr>
        <w:t>научные</w:t>
      </w:r>
      <w:r w:rsidRPr="00BF5E43">
        <w:rPr>
          <w:rFonts w:ascii="Times New Roman" w:hAnsi="Times New Roman"/>
          <w:b/>
          <w:bCs/>
          <w:color w:val="000000"/>
          <w:sz w:val="28"/>
          <w:szCs w:val="28"/>
        </w:rPr>
        <w:t xml:space="preserve"> </w:t>
      </w:r>
      <w:r w:rsidRPr="00DC0C81">
        <w:rPr>
          <w:rFonts w:ascii="Times New Roman" w:hAnsi="Times New Roman"/>
          <w:b/>
          <w:bCs/>
          <w:color w:val="000000"/>
          <w:sz w:val="28"/>
          <w:szCs w:val="28"/>
        </w:rPr>
        <w:t>журналы</w:t>
      </w:r>
    </w:p>
    <w:p w14:paraId="50838B35" w14:textId="77777777" w:rsidR="00BA3FF2" w:rsidRPr="00BF5E43" w:rsidRDefault="00BA3FF2" w:rsidP="00BA3FF2">
      <w:pPr>
        <w:spacing w:after="0" w:line="360" w:lineRule="auto"/>
        <w:jc w:val="both"/>
        <w:rPr>
          <w:rFonts w:ascii="Times New Roman" w:hAnsi="Times New Roman"/>
          <w:color w:val="000000"/>
          <w:sz w:val="28"/>
          <w:szCs w:val="28"/>
        </w:rPr>
      </w:pPr>
    </w:p>
    <w:p w14:paraId="73B0EED4" w14:textId="59A00DED" w:rsidR="00EE26DF" w:rsidRPr="00BC3CD1" w:rsidRDefault="00EE26DF" w:rsidP="00EE26DF">
      <w:pPr>
        <w:spacing w:after="0" w:line="360" w:lineRule="auto"/>
        <w:jc w:val="both"/>
        <w:rPr>
          <w:rFonts w:ascii="Times New Roman" w:hAnsi="Times New Roman"/>
          <w:color w:val="000000"/>
          <w:sz w:val="28"/>
          <w:szCs w:val="28"/>
          <w:lang w:val="en-US"/>
        </w:rPr>
      </w:pPr>
      <w:r w:rsidRPr="00BF5E43">
        <w:rPr>
          <w:rFonts w:ascii="Times New Roman" w:hAnsi="Times New Roman"/>
          <w:color w:val="000000"/>
          <w:sz w:val="28"/>
          <w:szCs w:val="28"/>
        </w:rPr>
        <w:t>61</w:t>
      </w:r>
      <w:r w:rsidRPr="00E210D8">
        <w:rPr>
          <w:rFonts w:ascii="Times New Roman" w:hAnsi="Times New Roman"/>
          <w:color w:val="000000"/>
          <w:sz w:val="28"/>
          <w:szCs w:val="28"/>
          <w:lang w:val="en-US"/>
        </w:rPr>
        <w:t> </w:t>
      </w:r>
      <w:r w:rsidRPr="007E20E2">
        <w:rPr>
          <w:rFonts w:ascii="Times New Roman" w:hAnsi="Times New Roman"/>
          <w:color w:val="000000"/>
          <w:sz w:val="28"/>
          <w:szCs w:val="28"/>
          <w:lang w:val="en-US"/>
        </w:rPr>
        <w:t>Kenneth</w:t>
      </w:r>
      <w:r w:rsidRPr="00BF5E43">
        <w:rPr>
          <w:rFonts w:ascii="Times New Roman" w:hAnsi="Times New Roman"/>
          <w:color w:val="000000"/>
          <w:sz w:val="28"/>
          <w:szCs w:val="28"/>
        </w:rPr>
        <w:t xml:space="preserve"> </w:t>
      </w:r>
      <w:r>
        <w:rPr>
          <w:rFonts w:ascii="Times New Roman" w:hAnsi="Times New Roman"/>
          <w:color w:val="000000"/>
          <w:sz w:val="28"/>
          <w:szCs w:val="28"/>
          <w:lang w:val="en-US"/>
        </w:rPr>
        <w:t>A</w:t>
      </w:r>
      <w:r w:rsidRPr="007E20E2">
        <w:rPr>
          <w:rFonts w:ascii="Times New Roman" w:hAnsi="Times New Roman"/>
          <w:color w:val="000000"/>
          <w:sz w:val="28"/>
          <w:szCs w:val="28"/>
          <w:lang w:val="en-US"/>
        </w:rPr>
        <w:t>ndrew</w:t>
      </w:r>
      <w:r w:rsidRPr="00BF5E43">
        <w:rPr>
          <w:rFonts w:ascii="Times New Roman" w:hAnsi="Times New Roman"/>
          <w:color w:val="000000"/>
          <w:sz w:val="28"/>
          <w:szCs w:val="28"/>
        </w:rPr>
        <w:t xml:space="preserve">. </w:t>
      </w:r>
      <w:r w:rsidRPr="007E20E2">
        <w:rPr>
          <w:rFonts w:ascii="Times New Roman" w:hAnsi="Times New Roman"/>
          <w:color w:val="000000"/>
          <w:sz w:val="28"/>
          <w:szCs w:val="28"/>
          <w:lang w:val="en-US"/>
        </w:rPr>
        <w:t>Bank marketing in a changing world</w:t>
      </w:r>
      <w:r>
        <w:rPr>
          <w:rFonts w:ascii="Times New Roman" w:hAnsi="Times New Roman"/>
          <w:color w:val="000000"/>
          <w:sz w:val="28"/>
          <w:szCs w:val="28"/>
          <w:lang w:val="en-US"/>
        </w:rPr>
        <w:t xml:space="preserve"> </w:t>
      </w:r>
      <w:r w:rsidRPr="007E20E2">
        <w:rPr>
          <w:rFonts w:ascii="Times New Roman" w:hAnsi="Times New Roman"/>
          <w:color w:val="000000"/>
          <w:sz w:val="28"/>
          <w:szCs w:val="28"/>
          <w:lang w:val="en-US"/>
        </w:rPr>
        <w:t>/</w:t>
      </w:r>
      <w:r>
        <w:rPr>
          <w:rFonts w:ascii="Times New Roman" w:hAnsi="Times New Roman"/>
          <w:color w:val="000000"/>
          <w:sz w:val="28"/>
          <w:szCs w:val="28"/>
          <w:lang w:val="en-US"/>
        </w:rPr>
        <w:t xml:space="preserve"> Andrew Kenneth</w:t>
      </w:r>
      <w:r w:rsidRPr="0024736B">
        <w:rPr>
          <w:rFonts w:ascii="Times New Roman" w:hAnsi="Times New Roman"/>
          <w:color w:val="000000"/>
          <w:sz w:val="28"/>
          <w:szCs w:val="28"/>
          <w:lang w:val="en-US"/>
        </w:rPr>
        <w:t xml:space="preserve"> //</w:t>
      </w:r>
      <w:r>
        <w:rPr>
          <w:rFonts w:ascii="Times New Roman" w:hAnsi="Times New Roman"/>
          <w:color w:val="000000"/>
          <w:sz w:val="28"/>
          <w:szCs w:val="28"/>
          <w:lang w:val="en-US"/>
        </w:rPr>
        <w:t xml:space="preserve"> </w:t>
      </w:r>
      <w:r w:rsidRPr="0024736B">
        <w:rPr>
          <w:rFonts w:ascii="Times New Roman" w:hAnsi="Times New Roman"/>
          <w:color w:val="000000"/>
          <w:sz w:val="28"/>
          <w:szCs w:val="28"/>
          <w:lang w:val="en-US"/>
        </w:rPr>
        <w:t>The international journal of bank marketing</w:t>
      </w:r>
      <w:r>
        <w:rPr>
          <w:rFonts w:ascii="Times New Roman" w:hAnsi="Times New Roman"/>
          <w:color w:val="000000"/>
          <w:sz w:val="28"/>
          <w:szCs w:val="28"/>
          <w:lang w:val="en-US"/>
        </w:rPr>
        <w:t xml:space="preserve">. – 2019. – Vol. 117, </w:t>
      </w:r>
      <w:r w:rsidRPr="0024736B">
        <w:rPr>
          <w:rFonts w:ascii="Times New Roman" w:hAnsi="Times New Roman"/>
          <w:color w:val="000000"/>
          <w:sz w:val="28"/>
          <w:szCs w:val="28"/>
          <w:lang w:val="en-US"/>
        </w:rPr>
        <w:t xml:space="preserve">№5. – </w:t>
      </w:r>
      <w:r>
        <w:rPr>
          <w:rFonts w:ascii="Times New Roman" w:hAnsi="Times New Roman"/>
          <w:color w:val="000000"/>
          <w:sz w:val="28"/>
          <w:szCs w:val="28"/>
          <w:lang w:val="en-US"/>
        </w:rPr>
        <w:t>P. 44-49</w:t>
      </w:r>
    </w:p>
    <w:p w14:paraId="54DC340E" w14:textId="41A258CC" w:rsidR="00572C5B" w:rsidRDefault="00BA3FF2" w:rsidP="00BA3FF2">
      <w:pPr>
        <w:spacing w:after="0" w:line="360" w:lineRule="auto"/>
        <w:jc w:val="both"/>
        <w:rPr>
          <w:rFonts w:ascii="Times New Roman" w:hAnsi="Times New Roman"/>
          <w:color w:val="000000"/>
          <w:sz w:val="28"/>
          <w:szCs w:val="28"/>
          <w:lang w:val="en-US"/>
        </w:rPr>
      </w:pPr>
      <w:r w:rsidRPr="00BC3CD1">
        <w:rPr>
          <w:rFonts w:ascii="Times New Roman" w:hAnsi="Times New Roman"/>
          <w:color w:val="000000"/>
          <w:sz w:val="28"/>
          <w:szCs w:val="28"/>
          <w:lang w:val="en-US"/>
        </w:rPr>
        <w:t>6</w:t>
      </w:r>
      <w:r w:rsidR="00EE26DF" w:rsidRPr="00E210D8">
        <w:rPr>
          <w:rFonts w:ascii="Times New Roman" w:hAnsi="Times New Roman"/>
          <w:color w:val="000000"/>
          <w:sz w:val="28"/>
          <w:szCs w:val="28"/>
          <w:lang w:val="en-US"/>
        </w:rPr>
        <w:t>2 </w:t>
      </w:r>
      <w:r w:rsidRPr="00BC3CD1">
        <w:rPr>
          <w:rFonts w:ascii="Times New Roman" w:hAnsi="Times New Roman"/>
          <w:color w:val="000000"/>
          <w:sz w:val="28"/>
          <w:szCs w:val="28"/>
          <w:lang w:val="en-US"/>
        </w:rPr>
        <w:t xml:space="preserve">Peter </w:t>
      </w:r>
      <w:r>
        <w:rPr>
          <w:rFonts w:ascii="Times New Roman" w:hAnsi="Times New Roman"/>
          <w:color w:val="000000"/>
          <w:sz w:val="28"/>
          <w:szCs w:val="28"/>
          <w:lang w:val="en-US"/>
        </w:rPr>
        <w:t>W</w:t>
      </w:r>
      <w:r w:rsidRPr="00BC3CD1">
        <w:rPr>
          <w:rFonts w:ascii="Times New Roman" w:hAnsi="Times New Roman"/>
          <w:color w:val="000000"/>
          <w:sz w:val="28"/>
          <w:szCs w:val="28"/>
          <w:lang w:val="en-US"/>
        </w:rPr>
        <w:t xml:space="preserve">. </w:t>
      </w:r>
      <w:r>
        <w:rPr>
          <w:rFonts w:ascii="Times New Roman" w:hAnsi="Times New Roman"/>
          <w:color w:val="000000"/>
          <w:sz w:val="28"/>
          <w:szCs w:val="28"/>
          <w:lang w:val="en-US"/>
        </w:rPr>
        <w:t>T</w:t>
      </w:r>
      <w:r w:rsidRPr="00BC3CD1">
        <w:rPr>
          <w:rFonts w:ascii="Times New Roman" w:hAnsi="Times New Roman"/>
          <w:color w:val="000000"/>
          <w:sz w:val="28"/>
          <w:szCs w:val="28"/>
          <w:lang w:val="en-US"/>
        </w:rPr>
        <w:t>urnbull</w:t>
      </w:r>
      <w:r>
        <w:rPr>
          <w:rFonts w:ascii="Times New Roman" w:hAnsi="Times New Roman"/>
          <w:color w:val="000000"/>
          <w:sz w:val="28"/>
          <w:szCs w:val="28"/>
          <w:lang w:val="en-US"/>
        </w:rPr>
        <w:t xml:space="preserve">. </w:t>
      </w:r>
      <w:r w:rsidRPr="00BC3CD1">
        <w:rPr>
          <w:rFonts w:ascii="Times New Roman" w:hAnsi="Times New Roman"/>
          <w:color w:val="000000"/>
          <w:sz w:val="28"/>
          <w:szCs w:val="28"/>
          <w:lang w:val="en-US"/>
        </w:rPr>
        <w:t>International aspects of bank marketing</w:t>
      </w:r>
      <w:r>
        <w:rPr>
          <w:rFonts w:ascii="Times New Roman" w:hAnsi="Times New Roman"/>
          <w:color w:val="000000"/>
          <w:sz w:val="28"/>
          <w:szCs w:val="28"/>
          <w:lang w:val="en-US"/>
        </w:rPr>
        <w:t xml:space="preserve"> </w:t>
      </w:r>
      <w:r w:rsidRPr="00BC3CD1">
        <w:rPr>
          <w:rFonts w:ascii="Times New Roman" w:hAnsi="Times New Roman"/>
          <w:color w:val="000000"/>
          <w:sz w:val="28"/>
          <w:szCs w:val="28"/>
          <w:lang w:val="en-US"/>
        </w:rPr>
        <w:t xml:space="preserve">/ </w:t>
      </w:r>
      <w:r>
        <w:rPr>
          <w:rFonts w:ascii="Times New Roman" w:hAnsi="Times New Roman"/>
          <w:color w:val="000000"/>
          <w:sz w:val="28"/>
          <w:szCs w:val="28"/>
          <w:lang w:val="en-US"/>
        </w:rPr>
        <w:t>T</w:t>
      </w:r>
      <w:r w:rsidRPr="00BC3CD1">
        <w:rPr>
          <w:rFonts w:ascii="Times New Roman" w:hAnsi="Times New Roman"/>
          <w:color w:val="000000"/>
          <w:sz w:val="28"/>
          <w:szCs w:val="28"/>
          <w:lang w:val="en-US"/>
        </w:rPr>
        <w:t xml:space="preserve">urnbull </w:t>
      </w:r>
      <w:r>
        <w:rPr>
          <w:rFonts w:ascii="Times New Roman" w:hAnsi="Times New Roman"/>
          <w:color w:val="000000"/>
          <w:sz w:val="28"/>
          <w:szCs w:val="28"/>
          <w:lang w:val="en-US"/>
        </w:rPr>
        <w:t xml:space="preserve">W. Peter </w:t>
      </w:r>
      <w:r w:rsidRPr="007E20E2">
        <w:rPr>
          <w:rFonts w:ascii="Times New Roman" w:hAnsi="Times New Roman"/>
          <w:color w:val="000000"/>
          <w:sz w:val="28"/>
          <w:szCs w:val="28"/>
          <w:lang w:val="en-US"/>
        </w:rPr>
        <w:t xml:space="preserve">// European journal of marketing. – 2018. </w:t>
      </w:r>
      <w:r>
        <w:rPr>
          <w:rFonts w:ascii="Times New Roman" w:hAnsi="Times New Roman"/>
          <w:color w:val="000000"/>
          <w:sz w:val="28"/>
          <w:szCs w:val="28"/>
          <w:lang w:val="en-US"/>
        </w:rPr>
        <w:t>–</w:t>
      </w:r>
      <w:r w:rsidRPr="007E20E2">
        <w:rPr>
          <w:rFonts w:ascii="Times New Roman" w:hAnsi="Times New Roman"/>
          <w:color w:val="000000"/>
          <w:sz w:val="28"/>
          <w:szCs w:val="28"/>
          <w:lang w:val="en-US"/>
        </w:rPr>
        <w:t xml:space="preserve"> </w:t>
      </w:r>
      <w:r>
        <w:rPr>
          <w:rFonts w:ascii="Times New Roman" w:hAnsi="Times New Roman"/>
          <w:color w:val="000000"/>
          <w:sz w:val="28"/>
          <w:szCs w:val="28"/>
          <w:lang w:val="en-US"/>
        </w:rPr>
        <w:t xml:space="preserve">Vol. 201, </w:t>
      </w:r>
      <w:r w:rsidRPr="007E20E2">
        <w:rPr>
          <w:rFonts w:ascii="Times New Roman" w:hAnsi="Times New Roman"/>
          <w:color w:val="000000"/>
          <w:sz w:val="28"/>
          <w:szCs w:val="28"/>
          <w:lang w:val="en-US"/>
        </w:rPr>
        <w:t>№3</w:t>
      </w:r>
      <w:r>
        <w:rPr>
          <w:rFonts w:ascii="Times New Roman" w:hAnsi="Times New Roman"/>
          <w:color w:val="000000"/>
          <w:sz w:val="28"/>
          <w:szCs w:val="28"/>
          <w:lang w:val="en-US"/>
        </w:rPr>
        <w:t>. – P. 102-105</w:t>
      </w:r>
    </w:p>
    <w:p w14:paraId="0C35550B" w14:textId="77777777" w:rsidR="00DC0C81" w:rsidRPr="007E20E2" w:rsidRDefault="00DC0C81" w:rsidP="00BA3FF2">
      <w:pPr>
        <w:spacing w:after="0" w:line="360" w:lineRule="auto"/>
        <w:jc w:val="both"/>
        <w:rPr>
          <w:rFonts w:ascii="Times New Roman" w:hAnsi="Times New Roman"/>
          <w:color w:val="000000"/>
          <w:sz w:val="28"/>
          <w:szCs w:val="28"/>
          <w:lang w:val="en-US"/>
        </w:rPr>
      </w:pPr>
    </w:p>
    <w:p w14:paraId="0D704FFC" w14:textId="7A611F43" w:rsidR="00BA3FF2" w:rsidRPr="00060B0C" w:rsidRDefault="00BA3FF2" w:rsidP="00BA3FF2">
      <w:pPr>
        <w:spacing w:after="0" w:line="360" w:lineRule="auto"/>
        <w:ind w:left="2124" w:firstLine="708"/>
        <w:jc w:val="both"/>
        <w:rPr>
          <w:rFonts w:ascii="Times New Roman" w:hAnsi="Times New Roman"/>
          <w:b/>
          <w:bCs/>
          <w:color w:val="000000"/>
          <w:sz w:val="28"/>
          <w:szCs w:val="28"/>
          <w:lang w:val="en-US"/>
        </w:rPr>
      </w:pPr>
      <w:r w:rsidRPr="00DC0C81">
        <w:rPr>
          <w:rFonts w:ascii="Times New Roman" w:hAnsi="Times New Roman"/>
          <w:b/>
          <w:bCs/>
          <w:color w:val="000000"/>
          <w:sz w:val="28"/>
          <w:szCs w:val="28"/>
        </w:rPr>
        <w:t>Зарубежные</w:t>
      </w:r>
      <w:r w:rsidRPr="00DC0C81">
        <w:rPr>
          <w:rFonts w:ascii="Times New Roman" w:hAnsi="Times New Roman"/>
          <w:b/>
          <w:bCs/>
          <w:color w:val="000000"/>
          <w:sz w:val="28"/>
          <w:szCs w:val="28"/>
          <w:lang w:val="en-US"/>
        </w:rPr>
        <w:t xml:space="preserve"> </w:t>
      </w:r>
      <w:r w:rsidRPr="00DC0C81">
        <w:rPr>
          <w:rFonts w:ascii="Times New Roman" w:hAnsi="Times New Roman"/>
          <w:b/>
          <w:bCs/>
          <w:color w:val="000000"/>
          <w:sz w:val="28"/>
          <w:szCs w:val="28"/>
        </w:rPr>
        <w:t>интернет</w:t>
      </w:r>
      <w:r w:rsidRPr="00DC0C81">
        <w:rPr>
          <w:rFonts w:ascii="Times New Roman" w:hAnsi="Times New Roman"/>
          <w:b/>
          <w:bCs/>
          <w:color w:val="000000"/>
          <w:sz w:val="28"/>
          <w:szCs w:val="28"/>
          <w:lang w:val="en-US"/>
        </w:rPr>
        <w:t>-</w:t>
      </w:r>
      <w:r w:rsidRPr="00DC0C81">
        <w:rPr>
          <w:rFonts w:ascii="Times New Roman" w:hAnsi="Times New Roman"/>
          <w:b/>
          <w:bCs/>
          <w:color w:val="000000"/>
          <w:sz w:val="28"/>
          <w:szCs w:val="28"/>
        </w:rPr>
        <w:t>источники</w:t>
      </w:r>
    </w:p>
    <w:p w14:paraId="61F9FBFD" w14:textId="77777777" w:rsidR="00572C5B" w:rsidRPr="00BA3FF2" w:rsidRDefault="00572C5B" w:rsidP="00DC0C81">
      <w:pPr>
        <w:spacing w:after="0" w:line="360" w:lineRule="auto"/>
        <w:jc w:val="both"/>
        <w:rPr>
          <w:rFonts w:ascii="Times New Roman" w:hAnsi="Times New Roman"/>
          <w:color w:val="000000"/>
          <w:sz w:val="28"/>
          <w:szCs w:val="28"/>
          <w:lang w:val="en-US"/>
        </w:rPr>
      </w:pPr>
    </w:p>
    <w:p w14:paraId="25D33F48" w14:textId="5A09A32E" w:rsidR="00572C5B" w:rsidRDefault="00572C5B" w:rsidP="00EE26DF">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en-US"/>
        </w:rPr>
        <w:t xml:space="preserve">63 </w:t>
      </w:r>
      <w:r w:rsidRPr="00572C5B">
        <w:rPr>
          <w:rFonts w:ascii="Times New Roman" w:hAnsi="Times New Roman"/>
          <w:color w:val="000000"/>
          <w:sz w:val="28"/>
          <w:szCs w:val="28"/>
          <w:lang w:val="en-US"/>
        </w:rPr>
        <w:t xml:space="preserve">Digital Market Intelligence &amp; Website Traffic // </w:t>
      </w:r>
      <w:proofErr w:type="spellStart"/>
      <w:r w:rsidRPr="00572C5B">
        <w:rPr>
          <w:rFonts w:ascii="Times New Roman" w:hAnsi="Times New Roman"/>
          <w:color w:val="000000"/>
          <w:sz w:val="28"/>
          <w:szCs w:val="28"/>
          <w:lang w:val="en-US"/>
        </w:rPr>
        <w:t>SimilarWeb</w:t>
      </w:r>
      <w:proofErr w:type="spellEnd"/>
      <w:r w:rsidRPr="00572C5B">
        <w:rPr>
          <w:rFonts w:ascii="Times New Roman" w:hAnsi="Times New Roman"/>
          <w:color w:val="000000"/>
          <w:sz w:val="28"/>
          <w:szCs w:val="28"/>
          <w:lang w:val="en-US"/>
        </w:rPr>
        <w:t xml:space="preserve"> Analytics</w:t>
      </w:r>
      <w:r>
        <w:rPr>
          <w:rFonts w:ascii="Times New Roman" w:hAnsi="Times New Roman"/>
          <w:color w:val="000000"/>
          <w:sz w:val="28"/>
          <w:szCs w:val="28"/>
          <w:lang w:val="en-US"/>
        </w:rPr>
        <w:t xml:space="preserve"> Electronic resource] </w:t>
      </w:r>
      <w:r w:rsidRPr="00572C5B">
        <w:rPr>
          <w:rFonts w:ascii="Times New Roman" w:hAnsi="Times New Roman"/>
          <w:color w:val="000000"/>
          <w:sz w:val="28"/>
          <w:szCs w:val="28"/>
          <w:lang w:val="en-US"/>
        </w:rPr>
        <w:t>URL: https://www.similarweb.com/ (</w:t>
      </w:r>
      <w:proofErr w:type="spellStart"/>
      <w:r w:rsidRPr="00572C5B">
        <w:rPr>
          <w:rFonts w:ascii="Times New Roman" w:hAnsi="Times New Roman"/>
          <w:color w:val="000000"/>
          <w:sz w:val="28"/>
          <w:szCs w:val="28"/>
          <w:lang w:val="en-US"/>
        </w:rPr>
        <w:t>дата</w:t>
      </w:r>
      <w:proofErr w:type="spellEnd"/>
      <w:r w:rsidRPr="00572C5B">
        <w:rPr>
          <w:rFonts w:ascii="Times New Roman" w:hAnsi="Times New Roman"/>
          <w:color w:val="000000"/>
          <w:sz w:val="28"/>
          <w:szCs w:val="28"/>
          <w:lang w:val="en-US"/>
        </w:rPr>
        <w:t xml:space="preserve"> </w:t>
      </w:r>
      <w:proofErr w:type="spellStart"/>
      <w:r w:rsidRPr="00572C5B">
        <w:rPr>
          <w:rFonts w:ascii="Times New Roman" w:hAnsi="Times New Roman"/>
          <w:color w:val="000000"/>
          <w:sz w:val="28"/>
          <w:szCs w:val="28"/>
          <w:lang w:val="en-US"/>
        </w:rPr>
        <w:t>обращения</w:t>
      </w:r>
      <w:proofErr w:type="spellEnd"/>
      <w:r w:rsidRPr="00572C5B">
        <w:rPr>
          <w:rFonts w:ascii="Times New Roman" w:hAnsi="Times New Roman"/>
          <w:color w:val="000000"/>
          <w:sz w:val="28"/>
          <w:szCs w:val="28"/>
          <w:lang w:val="en-US"/>
        </w:rPr>
        <w:t>: 04.0</w:t>
      </w:r>
      <w:r>
        <w:rPr>
          <w:rFonts w:ascii="Times New Roman" w:hAnsi="Times New Roman"/>
          <w:color w:val="000000"/>
          <w:sz w:val="28"/>
          <w:szCs w:val="28"/>
          <w:lang w:val="en-US"/>
        </w:rPr>
        <w:t>3</w:t>
      </w:r>
      <w:r w:rsidRPr="00572C5B">
        <w:rPr>
          <w:rFonts w:ascii="Times New Roman" w:hAnsi="Times New Roman"/>
          <w:color w:val="000000"/>
          <w:sz w:val="28"/>
          <w:szCs w:val="28"/>
          <w:lang w:val="en-US"/>
        </w:rPr>
        <w:t>.20</w:t>
      </w:r>
      <w:r>
        <w:rPr>
          <w:rFonts w:ascii="Times New Roman" w:hAnsi="Times New Roman"/>
          <w:color w:val="000000"/>
          <w:sz w:val="28"/>
          <w:szCs w:val="28"/>
          <w:lang w:val="en-US"/>
        </w:rPr>
        <w:t>20</w:t>
      </w:r>
      <w:r w:rsidRPr="00572C5B">
        <w:rPr>
          <w:rFonts w:ascii="Times New Roman" w:hAnsi="Times New Roman"/>
          <w:color w:val="000000"/>
          <w:sz w:val="28"/>
          <w:szCs w:val="28"/>
          <w:lang w:val="en-US"/>
        </w:rPr>
        <w:t>)</w:t>
      </w:r>
    </w:p>
    <w:p w14:paraId="696DE161" w14:textId="4768467F" w:rsidR="00EE26DF" w:rsidRPr="0024736B" w:rsidRDefault="00572C5B" w:rsidP="00EE26DF">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en-US"/>
        </w:rPr>
        <w:lastRenderedPageBreak/>
        <w:t>64</w:t>
      </w:r>
      <w:r w:rsidR="00EE26DF" w:rsidRPr="00EE26DF">
        <w:rPr>
          <w:rFonts w:ascii="Times New Roman" w:hAnsi="Times New Roman"/>
          <w:color w:val="000000"/>
          <w:sz w:val="28"/>
          <w:szCs w:val="28"/>
          <w:lang w:val="en-US"/>
        </w:rPr>
        <w:t> </w:t>
      </w:r>
      <w:r w:rsidR="00EE26DF" w:rsidRPr="0024736B">
        <w:rPr>
          <w:rFonts w:ascii="Times New Roman" w:hAnsi="Times New Roman"/>
          <w:color w:val="000000"/>
          <w:sz w:val="28"/>
          <w:szCs w:val="28"/>
          <w:lang w:val="en-US"/>
        </w:rPr>
        <w:t>EY (Ernst &amp; Young) Marketing Mix (4Ps) Strategy</w:t>
      </w:r>
      <w:r w:rsidR="00EE26DF">
        <w:rPr>
          <w:rFonts w:ascii="Times New Roman" w:hAnsi="Times New Roman"/>
          <w:color w:val="000000"/>
          <w:sz w:val="28"/>
          <w:szCs w:val="28"/>
          <w:lang w:val="en-US"/>
        </w:rPr>
        <w:t xml:space="preserve"> | </w:t>
      </w:r>
      <w:proofErr w:type="gramStart"/>
      <w:r w:rsidR="00EE26DF">
        <w:rPr>
          <w:rFonts w:ascii="Times New Roman" w:hAnsi="Times New Roman"/>
          <w:color w:val="000000"/>
          <w:sz w:val="28"/>
          <w:szCs w:val="28"/>
          <w:lang w:val="en-US"/>
        </w:rPr>
        <w:t>MBASchool.com  [</w:t>
      </w:r>
      <w:proofErr w:type="gramEnd"/>
      <w:r w:rsidR="00EE26DF">
        <w:rPr>
          <w:rFonts w:ascii="Times New Roman" w:hAnsi="Times New Roman"/>
          <w:color w:val="000000"/>
          <w:sz w:val="28"/>
          <w:szCs w:val="28"/>
          <w:lang w:val="en-US"/>
        </w:rPr>
        <w:t>Electronic resource] URL</w:t>
      </w:r>
      <w:r w:rsidR="00EE26DF" w:rsidRPr="009E1812">
        <w:rPr>
          <w:rFonts w:ascii="Times New Roman" w:hAnsi="Times New Roman"/>
          <w:sz w:val="28"/>
          <w:szCs w:val="28"/>
          <w:lang w:val="en-US"/>
        </w:rPr>
        <w:t>:</w:t>
      </w:r>
      <w:r w:rsidR="00EE26DF" w:rsidRPr="0024736B">
        <w:rPr>
          <w:lang w:val="en-US"/>
        </w:rPr>
        <w:t xml:space="preserve"> </w:t>
      </w:r>
      <w:r w:rsidR="00EE26DF" w:rsidRPr="0024736B">
        <w:rPr>
          <w:rFonts w:ascii="Times New Roman" w:hAnsi="Times New Roman"/>
          <w:sz w:val="28"/>
          <w:szCs w:val="28"/>
          <w:lang w:val="en-US"/>
        </w:rPr>
        <w:t>https://www.</w:t>
      </w:r>
      <w:r w:rsidR="00EE26DF">
        <w:rPr>
          <w:rFonts w:ascii="Times New Roman" w:hAnsi="Times New Roman"/>
          <w:sz w:val="28"/>
          <w:szCs w:val="28"/>
          <w:lang w:val="en-US"/>
        </w:rPr>
        <w:t>e</w:t>
      </w:r>
      <w:r w:rsidR="00EE26DF">
        <w:rPr>
          <w:rFonts w:ascii="Times New Roman" w:hAnsi="Times New Roman"/>
          <w:color w:val="000000"/>
          <w:sz w:val="28"/>
          <w:szCs w:val="28"/>
          <w:lang w:val="en-US"/>
        </w:rPr>
        <w:t>y</w:t>
      </w:r>
      <w:r w:rsidR="00EE26DF" w:rsidRPr="0024736B">
        <w:rPr>
          <w:rFonts w:ascii="Times New Roman" w:hAnsi="Times New Roman"/>
          <w:sz w:val="28"/>
          <w:szCs w:val="28"/>
          <w:lang w:val="en-US"/>
        </w:rPr>
        <w:t xml:space="preserve">.com/marketing-mix/services/17171-ey-ernst-and-young.html </w:t>
      </w:r>
      <w:r w:rsidR="00EE26DF">
        <w:rPr>
          <w:rFonts w:ascii="Times New Roman" w:hAnsi="Times New Roman"/>
          <w:sz w:val="28"/>
          <w:szCs w:val="28"/>
          <w:lang w:val="en-US"/>
        </w:rPr>
        <w:t>(date of access 01.05.2020)</w:t>
      </w:r>
    </w:p>
    <w:p w14:paraId="645FA4E6" w14:textId="75EB3050" w:rsidR="00BA3FF2" w:rsidRPr="0024736B" w:rsidRDefault="00BA3FF2" w:rsidP="00BA3FF2">
      <w:pPr>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en-US"/>
        </w:rPr>
        <w:t>6</w:t>
      </w:r>
      <w:r w:rsidR="00572C5B">
        <w:rPr>
          <w:rFonts w:ascii="Times New Roman" w:hAnsi="Times New Roman"/>
          <w:color w:val="000000"/>
          <w:sz w:val="28"/>
          <w:szCs w:val="28"/>
          <w:lang w:val="en-US"/>
        </w:rPr>
        <w:t>5</w:t>
      </w:r>
      <w:r w:rsidR="00EE26DF">
        <w:rPr>
          <w:rFonts w:ascii="Times New Roman" w:hAnsi="Times New Roman"/>
          <w:color w:val="000000"/>
          <w:sz w:val="28"/>
          <w:szCs w:val="28"/>
          <w:lang w:val="en-US"/>
        </w:rPr>
        <w:t> </w:t>
      </w:r>
      <w:r w:rsidRPr="0024736B">
        <w:rPr>
          <w:rFonts w:ascii="Times New Roman" w:hAnsi="Times New Roman"/>
          <w:color w:val="000000"/>
          <w:sz w:val="28"/>
          <w:szCs w:val="28"/>
          <w:lang w:val="en-US"/>
        </w:rPr>
        <w:t xml:space="preserve">Marketing Strategy </w:t>
      </w:r>
      <w:proofErr w:type="gramStart"/>
      <w:r w:rsidR="00EE26DF">
        <w:rPr>
          <w:rFonts w:ascii="Times New Roman" w:hAnsi="Times New Roman"/>
          <w:color w:val="000000"/>
          <w:sz w:val="28"/>
          <w:szCs w:val="28"/>
          <w:lang w:val="en-US"/>
        </w:rPr>
        <w:t>Of</w:t>
      </w:r>
      <w:proofErr w:type="gramEnd"/>
      <w:r w:rsidRPr="0024736B">
        <w:rPr>
          <w:rFonts w:ascii="Times New Roman" w:hAnsi="Times New Roman"/>
          <w:color w:val="000000"/>
          <w:sz w:val="28"/>
          <w:szCs w:val="28"/>
          <w:lang w:val="en-US"/>
        </w:rPr>
        <w:t xml:space="preserve"> Bank Of Ireland Governor Company</w:t>
      </w:r>
      <w:r>
        <w:rPr>
          <w:rFonts w:ascii="Times New Roman" w:hAnsi="Times New Roman"/>
          <w:color w:val="000000"/>
          <w:sz w:val="28"/>
          <w:szCs w:val="28"/>
          <w:lang w:val="en-US"/>
        </w:rPr>
        <w:t xml:space="preserve"> |        Essay48 [Electronic resource] URL</w:t>
      </w:r>
      <w:r w:rsidRPr="009E1812">
        <w:rPr>
          <w:rFonts w:ascii="Times New Roman" w:hAnsi="Times New Roman"/>
          <w:sz w:val="28"/>
          <w:szCs w:val="28"/>
          <w:lang w:val="en-US"/>
        </w:rPr>
        <w:t>:</w:t>
      </w:r>
      <w:r w:rsidRPr="0024736B">
        <w:rPr>
          <w:lang w:val="en-US"/>
        </w:rPr>
        <w:t xml:space="preserve"> </w:t>
      </w:r>
      <w:r w:rsidRPr="0024736B">
        <w:rPr>
          <w:rFonts w:ascii="Times New Roman" w:hAnsi="Times New Roman"/>
          <w:sz w:val="28"/>
          <w:szCs w:val="28"/>
          <w:lang w:val="en-US"/>
        </w:rPr>
        <w:t xml:space="preserve">https://www.essay48.com/marketing-strategy/9227-Bank-Of-Ireland-Governor-Company-Of-The-Marketing-Strategy </w:t>
      </w:r>
      <w:r>
        <w:rPr>
          <w:rFonts w:ascii="Times New Roman" w:hAnsi="Times New Roman"/>
          <w:sz w:val="28"/>
          <w:szCs w:val="28"/>
          <w:lang w:val="en-US"/>
        </w:rPr>
        <w:t>(date of access 12.04.2020)</w:t>
      </w:r>
    </w:p>
    <w:p w14:paraId="552A7BD6" w14:textId="4921FF41" w:rsidR="00C84CBB" w:rsidRDefault="00BA3FF2" w:rsidP="00C15569">
      <w:pPr>
        <w:spacing w:after="0" w:line="360" w:lineRule="auto"/>
        <w:jc w:val="both"/>
        <w:rPr>
          <w:rFonts w:ascii="Times New Roman" w:hAnsi="Times New Roman"/>
          <w:sz w:val="28"/>
          <w:szCs w:val="28"/>
          <w:lang w:val="en-US"/>
        </w:rPr>
      </w:pPr>
      <w:r>
        <w:rPr>
          <w:rFonts w:ascii="Times New Roman" w:hAnsi="Times New Roman"/>
          <w:color w:val="000000"/>
          <w:sz w:val="28"/>
          <w:szCs w:val="28"/>
          <w:lang w:val="en-US"/>
        </w:rPr>
        <w:t>6</w:t>
      </w:r>
      <w:r w:rsidR="00572C5B">
        <w:rPr>
          <w:rFonts w:ascii="Times New Roman" w:hAnsi="Times New Roman"/>
          <w:color w:val="000000"/>
          <w:sz w:val="28"/>
          <w:szCs w:val="28"/>
          <w:lang w:val="en-US"/>
        </w:rPr>
        <w:t>6</w:t>
      </w:r>
      <w:r w:rsidR="00EE26DF">
        <w:rPr>
          <w:rFonts w:ascii="Times New Roman" w:hAnsi="Times New Roman"/>
          <w:color w:val="000000"/>
          <w:sz w:val="28"/>
          <w:szCs w:val="28"/>
          <w:lang w:val="en-US"/>
        </w:rPr>
        <w:t> </w:t>
      </w:r>
      <w:r w:rsidRPr="0024736B">
        <w:rPr>
          <w:rFonts w:ascii="Times New Roman" w:hAnsi="Times New Roman"/>
          <w:color w:val="000000"/>
          <w:sz w:val="28"/>
          <w:szCs w:val="28"/>
          <w:lang w:val="en-US"/>
        </w:rPr>
        <w:t xml:space="preserve">Marketing Strategy </w:t>
      </w:r>
      <w:proofErr w:type="gramStart"/>
      <w:r w:rsidR="00EE26DF">
        <w:rPr>
          <w:rFonts w:ascii="Times New Roman" w:hAnsi="Times New Roman"/>
          <w:color w:val="000000"/>
          <w:sz w:val="28"/>
          <w:szCs w:val="28"/>
          <w:lang w:val="en-US"/>
        </w:rPr>
        <w:t>Of</w:t>
      </w:r>
      <w:proofErr w:type="gramEnd"/>
      <w:r w:rsidRPr="0024736B">
        <w:rPr>
          <w:rFonts w:ascii="Times New Roman" w:hAnsi="Times New Roman"/>
          <w:color w:val="000000"/>
          <w:sz w:val="28"/>
          <w:szCs w:val="28"/>
          <w:lang w:val="en-US"/>
        </w:rPr>
        <w:t xml:space="preserve"> HDFC Bank</w:t>
      </w:r>
      <w:r>
        <w:rPr>
          <w:rFonts w:ascii="Times New Roman" w:hAnsi="Times New Roman"/>
          <w:color w:val="000000"/>
          <w:sz w:val="28"/>
          <w:szCs w:val="28"/>
          <w:lang w:val="en-US"/>
        </w:rPr>
        <w:t xml:space="preserve"> | Marketing91 [Electronic resource] URL</w:t>
      </w:r>
      <w:r w:rsidRPr="009E1812">
        <w:rPr>
          <w:rFonts w:ascii="Times New Roman" w:hAnsi="Times New Roman"/>
          <w:sz w:val="28"/>
          <w:szCs w:val="28"/>
          <w:lang w:val="en-US"/>
        </w:rPr>
        <w:t>:</w:t>
      </w:r>
      <w:r w:rsidRPr="0024736B">
        <w:rPr>
          <w:lang w:val="en-US"/>
        </w:rPr>
        <w:t xml:space="preserve"> </w:t>
      </w:r>
      <w:r w:rsidRPr="0024736B">
        <w:rPr>
          <w:rFonts w:ascii="Times New Roman" w:hAnsi="Times New Roman"/>
          <w:sz w:val="28"/>
          <w:szCs w:val="28"/>
          <w:lang w:val="en-US"/>
        </w:rPr>
        <w:t xml:space="preserve">https://www.marketing91.com/marketing-strategy-of-hdfc-bank/ </w:t>
      </w:r>
      <w:r>
        <w:rPr>
          <w:rFonts w:ascii="Times New Roman" w:hAnsi="Times New Roman"/>
          <w:sz w:val="28"/>
          <w:szCs w:val="28"/>
          <w:lang w:val="en-US"/>
        </w:rPr>
        <w:t>(date of access 01.05.2020)</w:t>
      </w:r>
    </w:p>
    <w:p w14:paraId="0C2BC91E" w14:textId="77777777" w:rsidR="00735F1C" w:rsidRDefault="00735F1C" w:rsidP="00C15569">
      <w:pPr>
        <w:spacing w:after="0" w:line="360" w:lineRule="auto"/>
        <w:jc w:val="both"/>
        <w:rPr>
          <w:rFonts w:ascii="Times New Roman" w:hAnsi="Times New Roman" w:cs="Times New Roman"/>
          <w:sz w:val="28"/>
          <w:szCs w:val="28"/>
          <w:lang w:val="en-US"/>
        </w:rPr>
        <w:sectPr w:rsidR="00735F1C" w:rsidSect="00060B0C">
          <w:pgSz w:w="11906" w:h="16838"/>
          <w:pgMar w:top="1134" w:right="851" w:bottom="1134" w:left="1701" w:header="907" w:footer="709" w:gutter="0"/>
          <w:cols w:space="708"/>
          <w:titlePg/>
          <w:docGrid w:linePitch="360"/>
        </w:sectPr>
      </w:pPr>
    </w:p>
    <w:p w14:paraId="384A45FE" w14:textId="53DA9784" w:rsidR="00735F1C" w:rsidRPr="00735F1C" w:rsidRDefault="00735F1C" w:rsidP="00735F1C">
      <w:pPr>
        <w:spacing w:after="0" w:line="360" w:lineRule="auto"/>
        <w:ind w:left="2124" w:firstLine="708"/>
        <w:jc w:val="both"/>
        <w:rPr>
          <w:rFonts w:ascii="Times New Roman" w:hAnsi="Times New Roman" w:cs="Times New Roman"/>
          <w:b/>
          <w:bCs/>
          <w:sz w:val="28"/>
          <w:szCs w:val="28"/>
        </w:rPr>
      </w:pPr>
      <w:r w:rsidRPr="00060B0C">
        <w:rPr>
          <w:rFonts w:ascii="Times New Roman" w:hAnsi="Times New Roman" w:cs="Times New Roman"/>
          <w:b/>
          <w:bCs/>
          <w:sz w:val="28"/>
          <w:szCs w:val="28"/>
          <w:lang w:val="en-US"/>
        </w:rPr>
        <w:lastRenderedPageBreak/>
        <w:t xml:space="preserve">        </w:t>
      </w:r>
      <w:r w:rsidRPr="00735F1C">
        <w:rPr>
          <w:rFonts w:ascii="Times New Roman" w:hAnsi="Times New Roman" w:cs="Times New Roman"/>
          <w:b/>
          <w:bCs/>
          <w:sz w:val="28"/>
          <w:szCs w:val="28"/>
        </w:rPr>
        <w:t>ПРИЛОЖЕНИЕ А</w:t>
      </w:r>
    </w:p>
    <w:p w14:paraId="2446C5E6" w14:textId="3D4085C8" w:rsidR="00C84CBB" w:rsidRPr="00060B0C" w:rsidRDefault="00C84CBB" w:rsidP="00D516AA">
      <w:pPr>
        <w:jc w:val="center"/>
        <w:rPr>
          <w:rFonts w:ascii="Times New Roman" w:hAnsi="Times New Roman" w:cs="Times New Roman"/>
          <w:sz w:val="28"/>
          <w:szCs w:val="28"/>
        </w:rPr>
      </w:pPr>
    </w:p>
    <w:p w14:paraId="4BBEB945" w14:textId="77777777" w:rsidR="00735F1C" w:rsidRDefault="00735F1C" w:rsidP="00735F1C">
      <w:r w:rsidRPr="007D0703">
        <w:rPr>
          <w:noProof/>
        </w:rPr>
        <w:drawing>
          <wp:anchor distT="0" distB="0" distL="114300" distR="114300" simplePos="0" relativeHeight="251911168" behindDoc="0" locked="0" layoutInCell="1" allowOverlap="1" wp14:anchorId="42814D3D" wp14:editId="757CF619">
            <wp:simplePos x="0" y="0"/>
            <wp:positionH relativeFrom="column">
              <wp:posOffset>1790203</wp:posOffset>
            </wp:positionH>
            <wp:positionV relativeFrom="paragraph">
              <wp:posOffset>88983</wp:posOffset>
            </wp:positionV>
            <wp:extent cx="2412365" cy="1694815"/>
            <wp:effectExtent l="0" t="0" r="6985" b="635"/>
            <wp:wrapThrough wrapText="bothSides">
              <wp:wrapPolygon edited="0">
                <wp:start x="0" y="0"/>
                <wp:lineTo x="0" y="21365"/>
                <wp:lineTo x="21492" y="21365"/>
                <wp:lineTo x="21492" y="0"/>
                <wp:lineTo x="0" y="0"/>
              </wp:wrapPolygon>
            </wp:wrapThrough>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412365" cy="1694815"/>
                    </a:xfrm>
                    <a:prstGeom prst="rect">
                      <a:avLst/>
                    </a:prstGeom>
                  </pic:spPr>
                </pic:pic>
              </a:graphicData>
            </a:graphic>
            <wp14:sizeRelH relativeFrom="margin">
              <wp14:pctWidth>0</wp14:pctWidth>
            </wp14:sizeRelH>
            <wp14:sizeRelV relativeFrom="margin">
              <wp14:pctHeight>0</wp14:pctHeight>
            </wp14:sizeRelV>
          </wp:anchor>
        </w:drawing>
      </w:r>
    </w:p>
    <w:p w14:paraId="258CA7EA" w14:textId="77777777" w:rsidR="00735F1C" w:rsidRDefault="00735F1C" w:rsidP="00735F1C">
      <w:pPr>
        <w:pStyle w:val="a3"/>
        <w:jc w:val="center"/>
      </w:pPr>
    </w:p>
    <w:p w14:paraId="001D64C6" w14:textId="77777777" w:rsidR="00735F1C" w:rsidRDefault="00735F1C" w:rsidP="00735F1C">
      <w:pPr>
        <w:pStyle w:val="a3"/>
        <w:jc w:val="center"/>
      </w:pPr>
    </w:p>
    <w:p w14:paraId="272109E0" w14:textId="77777777" w:rsidR="00735F1C" w:rsidRDefault="00735F1C" w:rsidP="00735F1C">
      <w:pPr>
        <w:pStyle w:val="a3"/>
        <w:jc w:val="center"/>
      </w:pPr>
    </w:p>
    <w:p w14:paraId="2D7205D7" w14:textId="77777777" w:rsidR="00735F1C" w:rsidRDefault="00735F1C" w:rsidP="00735F1C">
      <w:pPr>
        <w:pStyle w:val="a3"/>
        <w:jc w:val="center"/>
      </w:pPr>
    </w:p>
    <w:p w14:paraId="3DEF01E5" w14:textId="77777777" w:rsidR="00735F1C" w:rsidRDefault="00735F1C" w:rsidP="00735F1C">
      <w:pPr>
        <w:pStyle w:val="a3"/>
        <w:jc w:val="center"/>
      </w:pPr>
    </w:p>
    <w:p w14:paraId="6ED676B0" w14:textId="6EE68176" w:rsidR="00735F1C" w:rsidRDefault="00735F1C" w:rsidP="00363056">
      <w:pPr>
        <w:pStyle w:val="a3"/>
        <w:spacing w:line="240" w:lineRule="auto"/>
        <w:jc w:val="center"/>
      </w:pPr>
      <w:r w:rsidRPr="007D0703">
        <w:t xml:space="preserve">Рисунок </w:t>
      </w:r>
      <w:r>
        <w:t>А1</w:t>
      </w:r>
      <w:r w:rsidRPr="007D0703">
        <w:t xml:space="preserve"> – Частота пользования любыми банковскими услугами работниками компаний</w:t>
      </w:r>
    </w:p>
    <w:p w14:paraId="1C018002" w14:textId="05C5809A" w:rsidR="00363056" w:rsidRDefault="00363056" w:rsidP="00363056">
      <w:pPr>
        <w:pStyle w:val="a3"/>
        <w:spacing w:line="240" w:lineRule="auto"/>
        <w:jc w:val="center"/>
      </w:pPr>
      <w:r w:rsidRPr="007D0703">
        <w:rPr>
          <w:noProof/>
        </w:rPr>
        <w:drawing>
          <wp:anchor distT="0" distB="0" distL="114300" distR="114300" simplePos="0" relativeHeight="251912192" behindDoc="0" locked="0" layoutInCell="1" allowOverlap="1" wp14:anchorId="55FA0E39" wp14:editId="1C267637">
            <wp:simplePos x="0" y="0"/>
            <wp:positionH relativeFrom="column">
              <wp:posOffset>1789674</wp:posOffset>
            </wp:positionH>
            <wp:positionV relativeFrom="paragraph">
              <wp:posOffset>198120</wp:posOffset>
            </wp:positionV>
            <wp:extent cx="2492375" cy="1659890"/>
            <wp:effectExtent l="0" t="0" r="3175" b="0"/>
            <wp:wrapThrough wrapText="bothSides">
              <wp:wrapPolygon edited="0">
                <wp:start x="0" y="0"/>
                <wp:lineTo x="0" y="21319"/>
                <wp:lineTo x="21462" y="21319"/>
                <wp:lineTo x="21462" y="0"/>
                <wp:lineTo x="0" y="0"/>
              </wp:wrapPolygon>
            </wp:wrapThrough>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t="18057"/>
                    <a:stretch/>
                  </pic:blipFill>
                  <pic:spPr bwMode="auto">
                    <a:xfrm>
                      <a:off x="0" y="0"/>
                      <a:ext cx="2492375" cy="1659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9429FC" w14:textId="5FE50DB3" w:rsidR="00735F1C" w:rsidRDefault="00735F1C" w:rsidP="00735F1C"/>
    <w:p w14:paraId="76BA3DF5" w14:textId="7A1E840C" w:rsidR="00363056" w:rsidRDefault="00363056" w:rsidP="00735F1C">
      <w:pPr>
        <w:pStyle w:val="a3"/>
        <w:jc w:val="center"/>
        <w:rPr>
          <w:noProof/>
        </w:rPr>
      </w:pPr>
    </w:p>
    <w:p w14:paraId="4DACDB73" w14:textId="37B06954" w:rsidR="00735F1C" w:rsidRDefault="00735F1C" w:rsidP="00735F1C">
      <w:pPr>
        <w:pStyle w:val="a3"/>
        <w:jc w:val="center"/>
      </w:pPr>
    </w:p>
    <w:p w14:paraId="6D8E1C70" w14:textId="77777777" w:rsidR="00735F1C" w:rsidRDefault="00735F1C" w:rsidP="00735F1C">
      <w:pPr>
        <w:pStyle w:val="a3"/>
        <w:jc w:val="center"/>
      </w:pPr>
    </w:p>
    <w:p w14:paraId="2F4A961E" w14:textId="77777777" w:rsidR="00735F1C" w:rsidRDefault="00735F1C" w:rsidP="00735F1C">
      <w:pPr>
        <w:pStyle w:val="a3"/>
        <w:jc w:val="center"/>
      </w:pPr>
    </w:p>
    <w:p w14:paraId="2480FD15" w14:textId="77777777" w:rsidR="00735F1C" w:rsidRDefault="00735F1C" w:rsidP="00735F1C">
      <w:pPr>
        <w:pStyle w:val="a3"/>
        <w:jc w:val="center"/>
      </w:pPr>
    </w:p>
    <w:p w14:paraId="331B7FB1" w14:textId="4E829293" w:rsidR="00735F1C" w:rsidRDefault="00735F1C" w:rsidP="00363056">
      <w:pPr>
        <w:pStyle w:val="a3"/>
        <w:spacing w:line="240" w:lineRule="auto"/>
        <w:jc w:val="center"/>
      </w:pPr>
      <w:r w:rsidRPr="007D0703">
        <w:t xml:space="preserve">Рисунок </w:t>
      </w:r>
      <w:r>
        <w:t>А2</w:t>
      </w:r>
      <w:r w:rsidRPr="007D0703">
        <w:t xml:space="preserve"> – Частота пользования любыми банковскими услугами бизнесменами</w:t>
      </w:r>
    </w:p>
    <w:p w14:paraId="023DFA02" w14:textId="43ABAA4F" w:rsidR="00363056" w:rsidRPr="007D0703" w:rsidRDefault="00363056" w:rsidP="00363056">
      <w:pPr>
        <w:pStyle w:val="a3"/>
        <w:spacing w:line="240" w:lineRule="auto"/>
        <w:jc w:val="center"/>
      </w:pPr>
      <w:r w:rsidRPr="007D0703">
        <w:rPr>
          <w:noProof/>
        </w:rPr>
        <w:drawing>
          <wp:anchor distT="0" distB="0" distL="114300" distR="114300" simplePos="0" relativeHeight="251913216" behindDoc="0" locked="0" layoutInCell="1" allowOverlap="1" wp14:anchorId="30080BE9" wp14:editId="2FBFC98F">
            <wp:simplePos x="0" y="0"/>
            <wp:positionH relativeFrom="column">
              <wp:posOffset>1859817</wp:posOffset>
            </wp:positionH>
            <wp:positionV relativeFrom="paragraph">
              <wp:posOffset>108731</wp:posOffset>
            </wp:positionV>
            <wp:extent cx="2530475" cy="2174240"/>
            <wp:effectExtent l="0" t="0" r="3175" b="0"/>
            <wp:wrapThrough wrapText="bothSides">
              <wp:wrapPolygon edited="0">
                <wp:start x="0" y="0"/>
                <wp:lineTo x="0" y="21386"/>
                <wp:lineTo x="21464" y="21386"/>
                <wp:lineTo x="21464" y="0"/>
                <wp:lineTo x="0" y="0"/>
              </wp:wrapPolygon>
            </wp:wrapThrough>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t="1905"/>
                    <a:stretch/>
                  </pic:blipFill>
                  <pic:spPr bwMode="auto">
                    <a:xfrm>
                      <a:off x="0" y="0"/>
                      <a:ext cx="2530475" cy="2174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0E57B9" w14:textId="2A57DB19" w:rsidR="00363056" w:rsidRDefault="00363056" w:rsidP="00735F1C">
      <w:pPr>
        <w:rPr>
          <w:noProof/>
        </w:rPr>
      </w:pPr>
    </w:p>
    <w:p w14:paraId="40FE664B" w14:textId="102056B9" w:rsidR="00735F1C" w:rsidRDefault="00735F1C" w:rsidP="00735F1C"/>
    <w:p w14:paraId="73D897CB" w14:textId="77777777" w:rsidR="00735F1C" w:rsidRDefault="00735F1C" w:rsidP="00735F1C">
      <w:pPr>
        <w:pStyle w:val="a3"/>
        <w:jc w:val="center"/>
      </w:pPr>
    </w:p>
    <w:p w14:paraId="6F7CDFF4" w14:textId="77777777" w:rsidR="00735F1C" w:rsidRDefault="00735F1C" w:rsidP="00735F1C">
      <w:pPr>
        <w:pStyle w:val="a3"/>
        <w:jc w:val="center"/>
      </w:pPr>
    </w:p>
    <w:p w14:paraId="6F655802" w14:textId="77777777" w:rsidR="00735F1C" w:rsidRDefault="00735F1C" w:rsidP="00735F1C">
      <w:pPr>
        <w:pStyle w:val="a3"/>
        <w:jc w:val="center"/>
      </w:pPr>
    </w:p>
    <w:p w14:paraId="56226F73" w14:textId="77777777" w:rsidR="00735F1C" w:rsidRDefault="00735F1C" w:rsidP="00735F1C">
      <w:pPr>
        <w:pStyle w:val="a3"/>
        <w:jc w:val="center"/>
      </w:pPr>
    </w:p>
    <w:p w14:paraId="4B8DD72A" w14:textId="77777777" w:rsidR="00735F1C" w:rsidRDefault="00735F1C" w:rsidP="00735F1C">
      <w:pPr>
        <w:pStyle w:val="a3"/>
        <w:jc w:val="center"/>
      </w:pPr>
    </w:p>
    <w:p w14:paraId="7AA71F8A" w14:textId="5D753C5F" w:rsidR="00735F1C" w:rsidRDefault="00735F1C" w:rsidP="00363056">
      <w:pPr>
        <w:pStyle w:val="a3"/>
        <w:spacing w:line="240" w:lineRule="auto"/>
        <w:jc w:val="center"/>
      </w:pPr>
      <w:r w:rsidRPr="007D0703">
        <w:t xml:space="preserve">Рисунок </w:t>
      </w:r>
      <w:r>
        <w:t>А3</w:t>
      </w:r>
      <w:r w:rsidRPr="007D0703">
        <w:t xml:space="preserve"> – Частота пользования любыми банковскими услугами</w:t>
      </w:r>
    </w:p>
    <w:p w14:paraId="7871D83B" w14:textId="77777777" w:rsidR="00735F1C" w:rsidRDefault="00735F1C" w:rsidP="00363056">
      <w:pPr>
        <w:pStyle w:val="a3"/>
        <w:spacing w:line="240" w:lineRule="auto"/>
        <w:jc w:val="center"/>
      </w:pPr>
      <w:r w:rsidRPr="007D0703">
        <w:t xml:space="preserve"> неработающими</w:t>
      </w:r>
    </w:p>
    <w:p w14:paraId="6F593121" w14:textId="6562DBB9" w:rsidR="00735F1C" w:rsidRDefault="00735F1C" w:rsidP="00D516AA">
      <w:pPr>
        <w:jc w:val="center"/>
        <w:rPr>
          <w:rFonts w:ascii="Times New Roman" w:hAnsi="Times New Roman" w:cs="Times New Roman"/>
          <w:sz w:val="28"/>
          <w:szCs w:val="28"/>
        </w:rPr>
      </w:pPr>
    </w:p>
    <w:p w14:paraId="1C942E7D" w14:textId="7BC8228F" w:rsidR="00363056" w:rsidRDefault="00363056" w:rsidP="00D516AA">
      <w:pPr>
        <w:jc w:val="center"/>
        <w:rPr>
          <w:rFonts w:ascii="Times New Roman" w:hAnsi="Times New Roman" w:cs="Times New Roman"/>
          <w:sz w:val="28"/>
          <w:szCs w:val="28"/>
        </w:rPr>
      </w:pPr>
    </w:p>
    <w:p w14:paraId="47E2CE25" w14:textId="77777777" w:rsidR="00363056" w:rsidRPr="00060B0C" w:rsidRDefault="00363056" w:rsidP="00D516AA">
      <w:pPr>
        <w:jc w:val="center"/>
        <w:rPr>
          <w:rFonts w:ascii="Times New Roman" w:hAnsi="Times New Roman" w:cs="Times New Roman"/>
          <w:sz w:val="28"/>
          <w:szCs w:val="28"/>
        </w:rPr>
      </w:pPr>
    </w:p>
    <w:p w14:paraId="4534E38F" w14:textId="1F605930" w:rsidR="00735F1C" w:rsidRPr="00A51D77" w:rsidRDefault="00735F1C" w:rsidP="00D516AA">
      <w:pPr>
        <w:jc w:val="center"/>
        <w:rPr>
          <w:rFonts w:ascii="Times New Roman" w:hAnsi="Times New Roman" w:cs="Times New Roman"/>
          <w:b/>
          <w:bCs/>
          <w:sz w:val="28"/>
          <w:szCs w:val="28"/>
        </w:rPr>
      </w:pPr>
      <w:r w:rsidRPr="00A51D77">
        <w:rPr>
          <w:rFonts w:ascii="Times New Roman" w:hAnsi="Times New Roman" w:cs="Times New Roman"/>
          <w:b/>
          <w:bCs/>
          <w:sz w:val="28"/>
          <w:szCs w:val="28"/>
        </w:rPr>
        <w:lastRenderedPageBreak/>
        <w:t>ПРИЛОЖЕНИЕ Б</w:t>
      </w:r>
    </w:p>
    <w:p w14:paraId="39049557" w14:textId="5A3CB145" w:rsidR="00A51D77" w:rsidRPr="007D0703" w:rsidRDefault="00A51D77" w:rsidP="00A51D77">
      <w:pPr>
        <w:pStyle w:val="a3"/>
        <w:ind w:firstLine="0"/>
      </w:pPr>
      <w:r w:rsidRPr="007D0703">
        <w:rPr>
          <w:noProof/>
        </w:rPr>
        <w:drawing>
          <wp:anchor distT="0" distB="0" distL="114300" distR="114300" simplePos="0" relativeHeight="251915264" behindDoc="0" locked="0" layoutInCell="1" allowOverlap="1" wp14:anchorId="09167F92" wp14:editId="562689A1">
            <wp:simplePos x="0" y="0"/>
            <wp:positionH relativeFrom="column">
              <wp:posOffset>1873494</wp:posOffset>
            </wp:positionH>
            <wp:positionV relativeFrom="paragraph">
              <wp:posOffset>243596</wp:posOffset>
            </wp:positionV>
            <wp:extent cx="2247900" cy="1544320"/>
            <wp:effectExtent l="0" t="0" r="0" b="0"/>
            <wp:wrapThrough wrapText="bothSides">
              <wp:wrapPolygon edited="0">
                <wp:start x="0" y="0"/>
                <wp:lineTo x="0" y="21316"/>
                <wp:lineTo x="21417" y="21316"/>
                <wp:lineTo x="21417" y="0"/>
                <wp:lineTo x="0" y="0"/>
              </wp:wrapPolygon>
            </wp:wrapThrough>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247900" cy="1544320"/>
                    </a:xfrm>
                    <a:prstGeom prst="rect">
                      <a:avLst/>
                    </a:prstGeom>
                  </pic:spPr>
                </pic:pic>
              </a:graphicData>
            </a:graphic>
            <wp14:sizeRelH relativeFrom="margin">
              <wp14:pctWidth>0</wp14:pctWidth>
            </wp14:sizeRelH>
            <wp14:sizeRelV relativeFrom="margin">
              <wp14:pctHeight>0</wp14:pctHeight>
            </wp14:sizeRelV>
          </wp:anchor>
        </w:drawing>
      </w:r>
    </w:p>
    <w:p w14:paraId="7FE20C92" w14:textId="59B39A8B" w:rsidR="00A51D77" w:rsidRPr="007D0703" w:rsidRDefault="00A51D77" w:rsidP="00A51D77">
      <w:pPr>
        <w:pStyle w:val="a3"/>
      </w:pPr>
    </w:p>
    <w:p w14:paraId="1E093D05" w14:textId="77777777" w:rsidR="00A51D77" w:rsidRPr="007D0703" w:rsidRDefault="00A51D77" w:rsidP="00A51D77">
      <w:pPr>
        <w:pStyle w:val="a3"/>
      </w:pPr>
    </w:p>
    <w:p w14:paraId="6376A595" w14:textId="77777777" w:rsidR="00A51D77" w:rsidRPr="007D0703" w:rsidRDefault="00A51D77" w:rsidP="00A51D77">
      <w:pPr>
        <w:pStyle w:val="a3"/>
      </w:pPr>
    </w:p>
    <w:p w14:paraId="59BB2AE1" w14:textId="77777777" w:rsidR="00A51D77" w:rsidRPr="007D0703" w:rsidRDefault="00A51D77" w:rsidP="00A51D77">
      <w:pPr>
        <w:pStyle w:val="a3"/>
      </w:pPr>
    </w:p>
    <w:p w14:paraId="79D466AE" w14:textId="77777777" w:rsidR="00A51D77" w:rsidRPr="007D0703" w:rsidRDefault="00A51D77" w:rsidP="00A51D77">
      <w:pPr>
        <w:pStyle w:val="a3"/>
        <w:ind w:firstLine="0"/>
      </w:pPr>
    </w:p>
    <w:p w14:paraId="647422D6" w14:textId="77777777" w:rsidR="00A51D77" w:rsidRDefault="00A51D77" w:rsidP="00A51D77">
      <w:pPr>
        <w:pStyle w:val="a3"/>
        <w:jc w:val="center"/>
      </w:pPr>
      <w:r w:rsidRPr="007D0703">
        <w:t xml:space="preserve">Рисунок </w:t>
      </w:r>
      <w:r>
        <w:t>Б1</w:t>
      </w:r>
      <w:r w:rsidRPr="007D0703">
        <w:t xml:space="preserve"> – Банки, которыми пользуются работники компаний</w:t>
      </w:r>
    </w:p>
    <w:p w14:paraId="56694EDF" w14:textId="2DC00218" w:rsidR="00A51D77" w:rsidRPr="007D0703" w:rsidRDefault="00A51D77" w:rsidP="00A51D77">
      <w:pPr>
        <w:pStyle w:val="a3"/>
        <w:jc w:val="center"/>
      </w:pPr>
      <w:r w:rsidRPr="007D0703">
        <w:rPr>
          <w:noProof/>
        </w:rPr>
        <w:drawing>
          <wp:anchor distT="0" distB="0" distL="114300" distR="114300" simplePos="0" relativeHeight="251916288" behindDoc="0" locked="0" layoutInCell="1" allowOverlap="1" wp14:anchorId="19C72119" wp14:editId="142CF038">
            <wp:simplePos x="0" y="0"/>
            <wp:positionH relativeFrom="column">
              <wp:posOffset>1665605</wp:posOffset>
            </wp:positionH>
            <wp:positionV relativeFrom="paragraph">
              <wp:posOffset>189865</wp:posOffset>
            </wp:positionV>
            <wp:extent cx="2734945" cy="2374265"/>
            <wp:effectExtent l="0" t="0" r="8255" b="6985"/>
            <wp:wrapThrough wrapText="bothSides">
              <wp:wrapPolygon edited="0">
                <wp:start x="0" y="0"/>
                <wp:lineTo x="0" y="21490"/>
                <wp:lineTo x="21515" y="21490"/>
                <wp:lineTo x="21515" y="0"/>
                <wp:lineTo x="0" y="0"/>
              </wp:wrapPolygon>
            </wp:wrapThrough>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734945" cy="2374265"/>
                    </a:xfrm>
                    <a:prstGeom prst="rect">
                      <a:avLst/>
                    </a:prstGeom>
                  </pic:spPr>
                </pic:pic>
              </a:graphicData>
            </a:graphic>
            <wp14:sizeRelH relativeFrom="margin">
              <wp14:pctWidth>0</wp14:pctWidth>
            </wp14:sizeRelH>
            <wp14:sizeRelV relativeFrom="margin">
              <wp14:pctHeight>0</wp14:pctHeight>
            </wp14:sizeRelV>
          </wp:anchor>
        </w:drawing>
      </w:r>
    </w:p>
    <w:p w14:paraId="2103A6C4" w14:textId="7838952E" w:rsidR="00A51D77" w:rsidRPr="007D0703" w:rsidRDefault="00A51D77" w:rsidP="00A51D77">
      <w:pPr>
        <w:pStyle w:val="a3"/>
      </w:pPr>
    </w:p>
    <w:p w14:paraId="24217A4E" w14:textId="77777777" w:rsidR="00A51D77" w:rsidRPr="007D0703" w:rsidRDefault="00A51D77" w:rsidP="00A51D77">
      <w:pPr>
        <w:pStyle w:val="a3"/>
      </w:pPr>
    </w:p>
    <w:p w14:paraId="335DD8A8" w14:textId="77777777" w:rsidR="00A51D77" w:rsidRPr="007D0703" w:rsidRDefault="00A51D77" w:rsidP="00A51D77">
      <w:pPr>
        <w:pStyle w:val="a3"/>
      </w:pPr>
    </w:p>
    <w:p w14:paraId="324D6219" w14:textId="77777777" w:rsidR="00A51D77" w:rsidRPr="007D0703" w:rsidRDefault="00A51D77" w:rsidP="00A51D77">
      <w:pPr>
        <w:pStyle w:val="a3"/>
      </w:pPr>
    </w:p>
    <w:p w14:paraId="5DB93458" w14:textId="77777777" w:rsidR="00A51D77" w:rsidRPr="007D0703" w:rsidRDefault="00A51D77" w:rsidP="00A51D77">
      <w:pPr>
        <w:pStyle w:val="a3"/>
      </w:pPr>
    </w:p>
    <w:p w14:paraId="2519F6F3" w14:textId="77777777" w:rsidR="00A51D77" w:rsidRPr="007D0703" w:rsidRDefault="00A51D77" w:rsidP="00A51D77">
      <w:pPr>
        <w:pStyle w:val="a3"/>
      </w:pPr>
    </w:p>
    <w:p w14:paraId="7023A017" w14:textId="77777777" w:rsidR="00A51D77" w:rsidRPr="007D0703" w:rsidRDefault="00A51D77" w:rsidP="00A51D77">
      <w:pPr>
        <w:pStyle w:val="a3"/>
      </w:pPr>
    </w:p>
    <w:p w14:paraId="1973D175" w14:textId="77777777" w:rsidR="00A51D77" w:rsidRPr="007D0703" w:rsidRDefault="00A51D77" w:rsidP="00A51D77">
      <w:pPr>
        <w:pStyle w:val="a3"/>
        <w:ind w:firstLine="0"/>
      </w:pPr>
    </w:p>
    <w:p w14:paraId="0B374096" w14:textId="77777777" w:rsidR="00A51D77" w:rsidRDefault="00A51D77" w:rsidP="00A51D77">
      <w:pPr>
        <w:pStyle w:val="a3"/>
        <w:jc w:val="center"/>
      </w:pPr>
      <w:r w:rsidRPr="007D0703">
        <w:t xml:space="preserve">Рисунок </w:t>
      </w:r>
      <w:r>
        <w:t>Б2</w:t>
      </w:r>
      <w:r w:rsidRPr="007D0703">
        <w:t xml:space="preserve"> – Банки, которыми пользуются бизнесмены</w:t>
      </w:r>
    </w:p>
    <w:p w14:paraId="61B56E1E" w14:textId="235F3F00" w:rsidR="00A51D77" w:rsidRDefault="00A51D77" w:rsidP="00A51D77">
      <w:pPr>
        <w:pStyle w:val="a3"/>
        <w:jc w:val="center"/>
      </w:pPr>
      <w:r w:rsidRPr="007D0703">
        <w:rPr>
          <w:noProof/>
        </w:rPr>
        <w:drawing>
          <wp:anchor distT="0" distB="0" distL="114300" distR="114300" simplePos="0" relativeHeight="251917312" behindDoc="0" locked="0" layoutInCell="1" allowOverlap="1" wp14:anchorId="45273FCC" wp14:editId="389E43C9">
            <wp:simplePos x="0" y="0"/>
            <wp:positionH relativeFrom="column">
              <wp:posOffset>1736090</wp:posOffset>
            </wp:positionH>
            <wp:positionV relativeFrom="paragraph">
              <wp:posOffset>307975</wp:posOffset>
            </wp:positionV>
            <wp:extent cx="2517775" cy="2070100"/>
            <wp:effectExtent l="0" t="0" r="0" b="6350"/>
            <wp:wrapThrough wrapText="bothSides">
              <wp:wrapPolygon edited="0">
                <wp:start x="0" y="0"/>
                <wp:lineTo x="0" y="21467"/>
                <wp:lineTo x="21409" y="21467"/>
                <wp:lineTo x="21409" y="0"/>
                <wp:lineTo x="0" y="0"/>
              </wp:wrapPolygon>
            </wp:wrapThrough>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517775" cy="2070100"/>
                    </a:xfrm>
                    <a:prstGeom prst="rect">
                      <a:avLst/>
                    </a:prstGeom>
                  </pic:spPr>
                </pic:pic>
              </a:graphicData>
            </a:graphic>
            <wp14:sizeRelH relativeFrom="margin">
              <wp14:pctWidth>0</wp14:pctWidth>
            </wp14:sizeRelH>
            <wp14:sizeRelV relativeFrom="margin">
              <wp14:pctHeight>0</wp14:pctHeight>
            </wp14:sizeRelV>
          </wp:anchor>
        </w:drawing>
      </w:r>
    </w:p>
    <w:p w14:paraId="084E5483" w14:textId="035D0A42" w:rsidR="00A51D77" w:rsidRPr="007D0703" w:rsidRDefault="00A51D77" w:rsidP="00A51D77">
      <w:pPr>
        <w:pStyle w:val="a3"/>
      </w:pPr>
    </w:p>
    <w:p w14:paraId="400CD060" w14:textId="77777777" w:rsidR="00A51D77" w:rsidRPr="007D0703" w:rsidRDefault="00A51D77" w:rsidP="00A51D77">
      <w:pPr>
        <w:pStyle w:val="a3"/>
      </w:pPr>
    </w:p>
    <w:p w14:paraId="46A2C1D9" w14:textId="77777777" w:rsidR="00A51D77" w:rsidRPr="007D0703" w:rsidRDefault="00A51D77" w:rsidP="00A51D77">
      <w:pPr>
        <w:pStyle w:val="a3"/>
      </w:pPr>
    </w:p>
    <w:p w14:paraId="6CF38CE7" w14:textId="77777777" w:rsidR="00A51D77" w:rsidRPr="007D0703" w:rsidRDefault="00A51D77" w:rsidP="00A51D77">
      <w:pPr>
        <w:pStyle w:val="a3"/>
      </w:pPr>
    </w:p>
    <w:p w14:paraId="56716969" w14:textId="77777777" w:rsidR="00A51D77" w:rsidRPr="007D0703" w:rsidRDefault="00A51D77" w:rsidP="00A51D77">
      <w:pPr>
        <w:pStyle w:val="a3"/>
      </w:pPr>
    </w:p>
    <w:p w14:paraId="57E5C5C6" w14:textId="77777777" w:rsidR="00A51D77" w:rsidRPr="007D0703" w:rsidRDefault="00A51D77" w:rsidP="00A51D77">
      <w:pPr>
        <w:pStyle w:val="a3"/>
      </w:pPr>
    </w:p>
    <w:p w14:paraId="69DFF8FD" w14:textId="77777777" w:rsidR="00A51D77" w:rsidRDefault="00A51D77" w:rsidP="00A51D77">
      <w:pPr>
        <w:pStyle w:val="a3"/>
        <w:ind w:firstLine="0"/>
      </w:pPr>
    </w:p>
    <w:p w14:paraId="505FDFB8" w14:textId="5A82038E" w:rsidR="00A51D77" w:rsidRDefault="00A51D77" w:rsidP="00363056">
      <w:pPr>
        <w:pStyle w:val="a3"/>
        <w:spacing w:line="240" w:lineRule="auto"/>
        <w:jc w:val="center"/>
      </w:pPr>
      <w:r w:rsidRPr="007D0703">
        <w:t xml:space="preserve">Рисунок </w:t>
      </w:r>
      <w:r>
        <w:t>Б3</w:t>
      </w:r>
      <w:r w:rsidRPr="007D0703">
        <w:t xml:space="preserve"> – Банки, которыми пользуются не работающие, студенты, а также стажеры</w:t>
      </w:r>
    </w:p>
    <w:p w14:paraId="48CF3EA5" w14:textId="77777777" w:rsidR="000931CE" w:rsidRPr="007D0703" w:rsidRDefault="000931CE" w:rsidP="00A51D77">
      <w:pPr>
        <w:pStyle w:val="a3"/>
        <w:jc w:val="center"/>
      </w:pPr>
    </w:p>
    <w:p w14:paraId="1A2169B1" w14:textId="77777777" w:rsidR="00A51D77" w:rsidRPr="00A51D77" w:rsidRDefault="00A51D77" w:rsidP="00ED1257">
      <w:pPr>
        <w:rPr>
          <w:rFonts w:ascii="Times New Roman" w:hAnsi="Times New Roman" w:cs="Times New Roman"/>
          <w:sz w:val="28"/>
          <w:szCs w:val="28"/>
        </w:rPr>
      </w:pPr>
    </w:p>
    <w:p w14:paraId="17761881" w14:textId="4DEE2F94" w:rsidR="00735F1C" w:rsidRDefault="00A51D77" w:rsidP="00A51D77">
      <w:pPr>
        <w:ind w:left="2124" w:firstLine="708"/>
        <w:rPr>
          <w:rFonts w:ascii="Times New Roman" w:hAnsi="Times New Roman" w:cs="Times New Roman"/>
          <w:b/>
          <w:bCs/>
          <w:sz w:val="28"/>
          <w:szCs w:val="28"/>
        </w:rPr>
      </w:pPr>
      <w:r>
        <w:rPr>
          <w:rFonts w:ascii="Times New Roman" w:hAnsi="Times New Roman" w:cs="Times New Roman"/>
          <w:sz w:val="28"/>
          <w:szCs w:val="28"/>
        </w:rPr>
        <w:lastRenderedPageBreak/>
        <w:t xml:space="preserve">      </w:t>
      </w:r>
      <w:r w:rsidRPr="00A51D77">
        <w:rPr>
          <w:rFonts w:ascii="Times New Roman" w:hAnsi="Times New Roman" w:cs="Times New Roman"/>
          <w:b/>
          <w:bCs/>
          <w:sz w:val="28"/>
          <w:szCs w:val="28"/>
        </w:rPr>
        <w:t>П</w:t>
      </w:r>
      <w:r w:rsidR="00735F1C" w:rsidRPr="00A51D77">
        <w:rPr>
          <w:rFonts w:ascii="Times New Roman" w:hAnsi="Times New Roman" w:cs="Times New Roman"/>
          <w:b/>
          <w:bCs/>
          <w:sz w:val="28"/>
          <w:szCs w:val="28"/>
        </w:rPr>
        <w:t>РИЛОЖЕНИЕ В</w:t>
      </w:r>
    </w:p>
    <w:p w14:paraId="431C23CD" w14:textId="20B1516D" w:rsidR="000931CE" w:rsidRPr="007D0703" w:rsidRDefault="00363056" w:rsidP="000931CE">
      <w:pPr>
        <w:pStyle w:val="a3"/>
      </w:pPr>
      <w:r w:rsidRPr="007D0703">
        <w:rPr>
          <w:noProof/>
        </w:rPr>
        <w:drawing>
          <wp:anchor distT="0" distB="0" distL="114300" distR="114300" simplePos="0" relativeHeight="251924480" behindDoc="0" locked="0" layoutInCell="1" allowOverlap="1" wp14:anchorId="70162A6C" wp14:editId="2DE99D08">
            <wp:simplePos x="0" y="0"/>
            <wp:positionH relativeFrom="column">
              <wp:posOffset>1797343</wp:posOffset>
            </wp:positionH>
            <wp:positionV relativeFrom="paragraph">
              <wp:posOffset>137893</wp:posOffset>
            </wp:positionV>
            <wp:extent cx="2113533" cy="2070017"/>
            <wp:effectExtent l="0" t="0" r="1270" b="6985"/>
            <wp:wrapThrough wrapText="bothSides">
              <wp:wrapPolygon edited="0">
                <wp:start x="0" y="0"/>
                <wp:lineTo x="0" y="21474"/>
                <wp:lineTo x="21418" y="21474"/>
                <wp:lineTo x="21418" y="0"/>
                <wp:lineTo x="0" y="0"/>
              </wp:wrapPolygon>
            </wp:wrapThrough>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113533" cy="2070017"/>
                    </a:xfrm>
                    <a:prstGeom prst="rect">
                      <a:avLst/>
                    </a:prstGeom>
                  </pic:spPr>
                </pic:pic>
              </a:graphicData>
            </a:graphic>
            <wp14:sizeRelH relativeFrom="margin">
              <wp14:pctWidth>0</wp14:pctWidth>
            </wp14:sizeRelH>
            <wp14:sizeRelV relativeFrom="margin">
              <wp14:pctHeight>0</wp14:pctHeight>
            </wp14:sizeRelV>
          </wp:anchor>
        </w:drawing>
      </w:r>
    </w:p>
    <w:p w14:paraId="2996427F" w14:textId="22A14A6F" w:rsidR="000931CE" w:rsidRPr="007D0703" w:rsidRDefault="000931CE" w:rsidP="000931CE">
      <w:pPr>
        <w:pStyle w:val="a3"/>
      </w:pPr>
    </w:p>
    <w:p w14:paraId="0481BF82" w14:textId="77777777" w:rsidR="000931CE" w:rsidRPr="007D0703" w:rsidRDefault="000931CE" w:rsidP="000931CE">
      <w:pPr>
        <w:pStyle w:val="a3"/>
      </w:pPr>
    </w:p>
    <w:p w14:paraId="009C88A4" w14:textId="77777777" w:rsidR="000931CE" w:rsidRPr="007D0703" w:rsidRDefault="000931CE" w:rsidP="000931CE">
      <w:pPr>
        <w:pStyle w:val="a3"/>
      </w:pPr>
    </w:p>
    <w:p w14:paraId="1032A7B7" w14:textId="77777777" w:rsidR="000931CE" w:rsidRPr="007D0703" w:rsidRDefault="000931CE" w:rsidP="000931CE">
      <w:pPr>
        <w:pStyle w:val="a3"/>
      </w:pPr>
    </w:p>
    <w:p w14:paraId="0258CA70" w14:textId="77777777" w:rsidR="000931CE" w:rsidRPr="007D0703" w:rsidRDefault="000931CE" w:rsidP="000931CE">
      <w:pPr>
        <w:pStyle w:val="a3"/>
      </w:pPr>
    </w:p>
    <w:p w14:paraId="235AD716" w14:textId="77777777" w:rsidR="000931CE" w:rsidRPr="007D0703" w:rsidRDefault="000931CE" w:rsidP="000931CE">
      <w:pPr>
        <w:pStyle w:val="a3"/>
      </w:pPr>
    </w:p>
    <w:p w14:paraId="0C89FE30" w14:textId="77777777" w:rsidR="000931CE" w:rsidRPr="007D0703" w:rsidRDefault="000931CE" w:rsidP="000931CE">
      <w:pPr>
        <w:pStyle w:val="a3"/>
        <w:ind w:firstLine="0"/>
      </w:pPr>
    </w:p>
    <w:p w14:paraId="24E93F98" w14:textId="77777777" w:rsidR="000931CE" w:rsidRPr="007D0703" w:rsidRDefault="000931CE" w:rsidP="00363056">
      <w:pPr>
        <w:pStyle w:val="a3"/>
        <w:spacing w:line="240" w:lineRule="auto"/>
        <w:jc w:val="center"/>
      </w:pPr>
      <w:r w:rsidRPr="007D0703">
        <w:t xml:space="preserve">Рисунок </w:t>
      </w:r>
      <w:r>
        <w:t>В1</w:t>
      </w:r>
      <w:r w:rsidRPr="007D0703">
        <w:t xml:space="preserve"> – Оценка инноваций в банках</w:t>
      </w:r>
    </w:p>
    <w:p w14:paraId="45A4173C" w14:textId="7A9CAF94" w:rsidR="000931CE" w:rsidRPr="000931CE" w:rsidRDefault="000931CE" w:rsidP="00363056">
      <w:pPr>
        <w:pStyle w:val="a3"/>
        <w:spacing w:line="240" w:lineRule="auto"/>
        <w:jc w:val="center"/>
      </w:pPr>
      <w:r w:rsidRPr="007D0703">
        <w:t>работниками компаний</w:t>
      </w:r>
    </w:p>
    <w:p w14:paraId="7A0EDBED" w14:textId="2717FC99" w:rsidR="000931CE" w:rsidRDefault="000931CE" w:rsidP="00A51D77">
      <w:pPr>
        <w:ind w:left="2124" w:firstLine="708"/>
        <w:rPr>
          <w:rFonts w:ascii="Times New Roman" w:hAnsi="Times New Roman" w:cs="Times New Roman"/>
          <w:b/>
          <w:bCs/>
          <w:sz w:val="28"/>
          <w:szCs w:val="28"/>
        </w:rPr>
      </w:pPr>
    </w:p>
    <w:p w14:paraId="30173876" w14:textId="77777777" w:rsidR="000931CE" w:rsidRPr="007D0703" w:rsidRDefault="000931CE" w:rsidP="000931CE">
      <w:pPr>
        <w:pStyle w:val="a3"/>
      </w:pPr>
      <w:r w:rsidRPr="007D0703">
        <w:rPr>
          <w:noProof/>
        </w:rPr>
        <w:drawing>
          <wp:inline distT="0" distB="0" distL="0" distR="0" wp14:anchorId="38E4CE8F" wp14:editId="06C54C51">
            <wp:extent cx="4670425" cy="2273300"/>
            <wp:effectExtent l="0" t="0" r="15875" b="12700"/>
            <wp:docPr id="187" name="Диаграмма 187">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5DDD6AB" w14:textId="77777777" w:rsidR="000931CE" w:rsidRDefault="000931CE" w:rsidP="00363056">
      <w:pPr>
        <w:pStyle w:val="a3"/>
        <w:spacing w:line="240" w:lineRule="auto"/>
        <w:jc w:val="center"/>
      </w:pPr>
      <w:r w:rsidRPr="007D0703">
        <w:t xml:space="preserve">Рисунок </w:t>
      </w:r>
      <w:r>
        <w:t>В2</w:t>
      </w:r>
      <w:r w:rsidRPr="007D0703">
        <w:t xml:space="preserve"> – Среднее значение </w:t>
      </w:r>
      <w:r>
        <w:t>ответов по уровню инновационности</w:t>
      </w:r>
      <w:r w:rsidRPr="007D0703">
        <w:t xml:space="preserve"> среди работников в компаниях</w:t>
      </w:r>
    </w:p>
    <w:p w14:paraId="2A8122C2" w14:textId="5677C3FB" w:rsidR="000931CE" w:rsidRDefault="00363056" w:rsidP="000931CE">
      <w:pPr>
        <w:pStyle w:val="a3"/>
        <w:jc w:val="center"/>
      </w:pPr>
      <w:r w:rsidRPr="007D0703">
        <w:rPr>
          <w:noProof/>
        </w:rPr>
        <w:drawing>
          <wp:anchor distT="0" distB="0" distL="114300" distR="114300" simplePos="0" relativeHeight="251984896" behindDoc="0" locked="0" layoutInCell="1" allowOverlap="1" wp14:anchorId="5474DC1E" wp14:editId="1FBF8574">
            <wp:simplePos x="0" y="0"/>
            <wp:positionH relativeFrom="column">
              <wp:posOffset>551229</wp:posOffset>
            </wp:positionH>
            <wp:positionV relativeFrom="paragraph">
              <wp:posOffset>118061</wp:posOffset>
            </wp:positionV>
            <wp:extent cx="4741545" cy="2070100"/>
            <wp:effectExtent l="0" t="0" r="1905" b="6350"/>
            <wp:wrapThrough wrapText="bothSides">
              <wp:wrapPolygon edited="0">
                <wp:start x="0" y="0"/>
                <wp:lineTo x="0" y="21467"/>
                <wp:lineTo x="21522" y="21467"/>
                <wp:lineTo x="21522" y="0"/>
                <wp:lineTo x="0" y="0"/>
              </wp:wrapPolygon>
            </wp:wrapThrough>
            <wp:docPr id="188" name="Диаграмма 188">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14:paraId="371F2EA4" w14:textId="287CCAAB" w:rsidR="000931CE" w:rsidRPr="007D0703" w:rsidRDefault="000931CE" w:rsidP="000931CE">
      <w:pPr>
        <w:pStyle w:val="a3"/>
      </w:pPr>
    </w:p>
    <w:p w14:paraId="424D0BF7" w14:textId="77777777" w:rsidR="000931CE" w:rsidRPr="007D0703" w:rsidRDefault="000931CE" w:rsidP="00363056">
      <w:pPr>
        <w:pStyle w:val="a3"/>
        <w:spacing w:line="240" w:lineRule="auto"/>
        <w:jc w:val="center"/>
      </w:pPr>
      <w:r w:rsidRPr="007D0703">
        <w:t xml:space="preserve">Рисунок </w:t>
      </w:r>
      <w:r>
        <w:t>В3</w:t>
      </w:r>
      <w:r w:rsidRPr="007D0703">
        <w:t xml:space="preserve"> – </w:t>
      </w:r>
      <w:r>
        <w:t>Стандартное отклонение ответов по уровню инновационности</w:t>
      </w:r>
      <w:r w:rsidRPr="007D0703">
        <w:t xml:space="preserve"> среди работников в компаниях</w:t>
      </w:r>
    </w:p>
    <w:p w14:paraId="20D0DA06" w14:textId="146D866A" w:rsidR="000931CE" w:rsidRPr="007D0703" w:rsidRDefault="000931CE" w:rsidP="000931CE">
      <w:pPr>
        <w:pStyle w:val="a3"/>
      </w:pPr>
      <w:r w:rsidRPr="007D0703">
        <w:rPr>
          <w:noProof/>
        </w:rPr>
        <w:lastRenderedPageBreak/>
        <w:drawing>
          <wp:anchor distT="0" distB="0" distL="114300" distR="114300" simplePos="0" relativeHeight="251920384" behindDoc="0" locked="0" layoutInCell="1" allowOverlap="1" wp14:anchorId="3F6AA48C" wp14:editId="12109805">
            <wp:simplePos x="0" y="0"/>
            <wp:positionH relativeFrom="column">
              <wp:posOffset>2044065</wp:posOffset>
            </wp:positionH>
            <wp:positionV relativeFrom="paragraph">
              <wp:posOffset>65405</wp:posOffset>
            </wp:positionV>
            <wp:extent cx="1727200" cy="1691640"/>
            <wp:effectExtent l="0" t="0" r="6350" b="3810"/>
            <wp:wrapThrough wrapText="bothSides">
              <wp:wrapPolygon edited="0">
                <wp:start x="0" y="0"/>
                <wp:lineTo x="0" y="21405"/>
                <wp:lineTo x="21441" y="21405"/>
                <wp:lineTo x="21441" y="0"/>
                <wp:lineTo x="0" y="0"/>
              </wp:wrapPolygon>
            </wp:wrapThrough>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727200" cy="1691640"/>
                    </a:xfrm>
                    <a:prstGeom prst="rect">
                      <a:avLst/>
                    </a:prstGeom>
                  </pic:spPr>
                </pic:pic>
              </a:graphicData>
            </a:graphic>
            <wp14:sizeRelH relativeFrom="margin">
              <wp14:pctWidth>0</wp14:pctWidth>
            </wp14:sizeRelH>
            <wp14:sizeRelV relativeFrom="margin">
              <wp14:pctHeight>0</wp14:pctHeight>
            </wp14:sizeRelV>
          </wp:anchor>
        </w:drawing>
      </w:r>
    </w:p>
    <w:p w14:paraId="0748E31D" w14:textId="205C6A7A" w:rsidR="000931CE" w:rsidRPr="007D0703" w:rsidRDefault="000931CE" w:rsidP="000931CE">
      <w:pPr>
        <w:pStyle w:val="a3"/>
      </w:pPr>
    </w:p>
    <w:p w14:paraId="123D753A" w14:textId="77777777" w:rsidR="000931CE" w:rsidRPr="007D0703" w:rsidRDefault="000931CE" w:rsidP="000931CE">
      <w:pPr>
        <w:pStyle w:val="a3"/>
      </w:pPr>
    </w:p>
    <w:p w14:paraId="5AC6F38E" w14:textId="77777777" w:rsidR="000931CE" w:rsidRPr="007D0703" w:rsidRDefault="000931CE" w:rsidP="000931CE">
      <w:pPr>
        <w:pStyle w:val="a3"/>
      </w:pPr>
    </w:p>
    <w:p w14:paraId="1D7A855A" w14:textId="77777777" w:rsidR="000931CE" w:rsidRPr="007D0703" w:rsidRDefault="000931CE" w:rsidP="000931CE">
      <w:pPr>
        <w:pStyle w:val="a3"/>
      </w:pPr>
    </w:p>
    <w:p w14:paraId="005A7D5B" w14:textId="77777777" w:rsidR="000931CE" w:rsidRPr="007D0703" w:rsidRDefault="000931CE" w:rsidP="000931CE">
      <w:pPr>
        <w:pStyle w:val="a3"/>
      </w:pPr>
    </w:p>
    <w:p w14:paraId="4F56D19B" w14:textId="77777777" w:rsidR="000931CE" w:rsidRPr="007D0703" w:rsidRDefault="000931CE" w:rsidP="000931CE">
      <w:pPr>
        <w:pStyle w:val="a3"/>
        <w:jc w:val="center"/>
      </w:pPr>
      <w:r w:rsidRPr="007D0703">
        <w:t xml:space="preserve">Рисунок </w:t>
      </w:r>
      <w:r>
        <w:t>В4</w:t>
      </w:r>
      <w:r w:rsidRPr="007D0703">
        <w:t xml:space="preserve"> – Оценка инноваций в банках бизнесменами</w:t>
      </w:r>
    </w:p>
    <w:p w14:paraId="6BEC3581" w14:textId="4C108B24" w:rsidR="000931CE" w:rsidRPr="007D0703" w:rsidRDefault="000931CE" w:rsidP="000931CE">
      <w:pPr>
        <w:pStyle w:val="a3"/>
        <w:ind w:firstLine="0"/>
      </w:pPr>
    </w:p>
    <w:p w14:paraId="6859F184" w14:textId="31B6C64F" w:rsidR="000931CE" w:rsidRPr="007D0703" w:rsidRDefault="000931CE" w:rsidP="000931CE">
      <w:pPr>
        <w:pStyle w:val="a3"/>
      </w:pPr>
      <w:r w:rsidRPr="007D0703">
        <w:rPr>
          <w:noProof/>
        </w:rPr>
        <w:drawing>
          <wp:anchor distT="0" distB="0" distL="114300" distR="114300" simplePos="0" relativeHeight="251925504" behindDoc="0" locked="0" layoutInCell="1" allowOverlap="1" wp14:anchorId="0498EBEF" wp14:editId="2508638E">
            <wp:simplePos x="0" y="0"/>
            <wp:positionH relativeFrom="column">
              <wp:posOffset>901065</wp:posOffset>
            </wp:positionH>
            <wp:positionV relativeFrom="paragraph">
              <wp:posOffset>92075</wp:posOffset>
            </wp:positionV>
            <wp:extent cx="4368019" cy="2046850"/>
            <wp:effectExtent l="0" t="0" r="13970" b="10795"/>
            <wp:wrapThrough wrapText="bothSides">
              <wp:wrapPolygon edited="0">
                <wp:start x="0" y="0"/>
                <wp:lineTo x="0" y="21513"/>
                <wp:lineTo x="21575" y="21513"/>
                <wp:lineTo x="21575" y="0"/>
                <wp:lineTo x="0" y="0"/>
              </wp:wrapPolygon>
            </wp:wrapThrough>
            <wp:docPr id="190" name="Диаграмма 190">
              <a:extLst xmlns:a="http://schemas.openxmlformats.org/drawingml/2006/main">
                <a:ext uri="{FF2B5EF4-FFF2-40B4-BE49-F238E27FC236}">
                  <a16:creationId xmlns:a16="http://schemas.microsoft.com/office/drawing/2014/main" id="{00000000-0008-0000-04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14:paraId="5D934498" w14:textId="4746CE33" w:rsidR="000931CE" w:rsidRPr="007D0703" w:rsidRDefault="000931CE" w:rsidP="000931CE">
      <w:pPr>
        <w:pStyle w:val="a3"/>
      </w:pPr>
    </w:p>
    <w:p w14:paraId="2F6783E1" w14:textId="77777777" w:rsidR="000931CE" w:rsidRDefault="000931CE" w:rsidP="00363056">
      <w:pPr>
        <w:pStyle w:val="a3"/>
        <w:spacing w:line="240" w:lineRule="auto"/>
        <w:jc w:val="center"/>
      </w:pPr>
      <w:r w:rsidRPr="007D0703">
        <w:t xml:space="preserve">Рисунок </w:t>
      </w:r>
      <w:r>
        <w:t>В5</w:t>
      </w:r>
      <w:r w:rsidRPr="007D0703">
        <w:t xml:space="preserve"> – Среднее значение </w:t>
      </w:r>
      <w:r>
        <w:t xml:space="preserve">ответов по уровню </w:t>
      </w:r>
    </w:p>
    <w:p w14:paraId="75BB6DC8" w14:textId="6808A9D0" w:rsidR="000931CE" w:rsidRDefault="000931CE" w:rsidP="00363056">
      <w:pPr>
        <w:pStyle w:val="a3"/>
        <w:spacing w:line="240" w:lineRule="auto"/>
        <w:jc w:val="center"/>
      </w:pPr>
      <w:r>
        <w:t>инновационности</w:t>
      </w:r>
      <w:r w:rsidRPr="007D0703">
        <w:t xml:space="preserve"> среди </w:t>
      </w:r>
      <w:r>
        <w:t>бизнесменов</w:t>
      </w:r>
    </w:p>
    <w:p w14:paraId="5174AB1B" w14:textId="77777777" w:rsidR="000931CE" w:rsidRDefault="000931CE" w:rsidP="000931CE">
      <w:pPr>
        <w:pStyle w:val="a3"/>
        <w:jc w:val="center"/>
      </w:pPr>
    </w:p>
    <w:p w14:paraId="326F8772" w14:textId="77777777" w:rsidR="000931CE" w:rsidRPr="007D0703" w:rsidRDefault="000931CE" w:rsidP="000931CE">
      <w:pPr>
        <w:pStyle w:val="a3"/>
      </w:pPr>
      <w:r w:rsidRPr="007D0703">
        <w:rPr>
          <w:noProof/>
        </w:rPr>
        <w:drawing>
          <wp:inline distT="0" distB="0" distL="0" distR="0" wp14:anchorId="3A564089" wp14:editId="19F6903A">
            <wp:extent cx="4586138" cy="2357540"/>
            <wp:effectExtent l="0" t="0" r="5080" b="5080"/>
            <wp:docPr id="99" name="Диаграмма 99">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6EA6D39" w14:textId="77777777" w:rsidR="00363056" w:rsidRDefault="000931CE" w:rsidP="00363056">
      <w:pPr>
        <w:pStyle w:val="a3"/>
        <w:spacing w:line="240" w:lineRule="auto"/>
        <w:jc w:val="center"/>
      </w:pPr>
      <w:r w:rsidRPr="007D0703">
        <w:t xml:space="preserve">Рисунок </w:t>
      </w:r>
      <w:r>
        <w:t>В6</w:t>
      </w:r>
      <w:r w:rsidRPr="007D0703">
        <w:t xml:space="preserve"> – </w:t>
      </w:r>
      <w:r>
        <w:t>Стандартное отклонение</w:t>
      </w:r>
      <w:r w:rsidRPr="007D0703">
        <w:t xml:space="preserve"> </w:t>
      </w:r>
      <w:r>
        <w:t>ответов по уровню</w:t>
      </w:r>
    </w:p>
    <w:p w14:paraId="0D05FFCF" w14:textId="6A6CDAC7" w:rsidR="000931CE" w:rsidRDefault="000931CE" w:rsidP="00363056">
      <w:pPr>
        <w:pStyle w:val="a3"/>
        <w:spacing w:line="240" w:lineRule="auto"/>
        <w:jc w:val="center"/>
      </w:pPr>
      <w:r>
        <w:t>инновационности</w:t>
      </w:r>
      <w:r w:rsidRPr="007D0703">
        <w:t xml:space="preserve"> среди бизнесменов</w:t>
      </w:r>
    </w:p>
    <w:p w14:paraId="4455AC26" w14:textId="25B9F810" w:rsidR="00363056" w:rsidRDefault="00363056" w:rsidP="00363056">
      <w:pPr>
        <w:pStyle w:val="a3"/>
        <w:jc w:val="center"/>
      </w:pPr>
    </w:p>
    <w:p w14:paraId="6A6E3183" w14:textId="206E552B" w:rsidR="00363056" w:rsidRDefault="00363056" w:rsidP="00363056">
      <w:pPr>
        <w:pStyle w:val="a3"/>
        <w:jc w:val="center"/>
      </w:pPr>
    </w:p>
    <w:p w14:paraId="43C61FA6" w14:textId="7EB7842D" w:rsidR="00363056" w:rsidRPr="007D0703" w:rsidRDefault="00363056" w:rsidP="00363056">
      <w:pPr>
        <w:pStyle w:val="a3"/>
        <w:jc w:val="center"/>
      </w:pPr>
      <w:r w:rsidRPr="007D0703">
        <w:rPr>
          <w:noProof/>
        </w:rPr>
        <w:lastRenderedPageBreak/>
        <w:drawing>
          <wp:anchor distT="0" distB="0" distL="114300" distR="114300" simplePos="0" relativeHeight="251921408" behindDoc="0" locked="0" layoutInCell="1" allowOverlap="1" wp14:anchorId="2307CD59" wp14:editId="6B2E6755">
            <wp:simplePos x="0" y="0"/>
            <wp:positionH relativeFrom="column">
              <wp:posOffset>1965716</wp:posOffset>
            </wp:positionH>
            <wp:positionV relativeFrom="paragraph">
              <wp:posOffset>97</wp:posOffset>
            </wp:positionV>
            <wp:extent cx="1847945" cy="2032104"/>
            <wp:effectExtent l="0" t="0" r="0" b="6350"/>
            <wp:wrapThrough wrapText="bothSides">
              <wp:wrapPolygon edited="0">
                <wp:start x="0" y="0"/>
                <wp:lineTo x="0" y="21465"/>
                <wp:lineTo x="21377" y="21465"/>
                <wp:lineTo x="21377" y="0"/>
                <wp:lineTo x="0" y="0"/>
              </wp:wrapPolygon>
            </wp:wrapThrough>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847945" cy="2032104"/>
                    </a:xfrm>
                    <a:prstGeom prst="rect">
                      <a:avLst/>
                    </a:prstGeom>
                  </pic:spPr>
                </pic:pic>
              </a:graphicData>
            </a:graphic>
          </wp:anchor>
        </w:drawing>
      </w:r>
    </w:p>
    <w:p w14:paraId="3A3368DD" w14:textId="77777777" w:rsidR="000931CE" w:rsidRPr="007D0703" w:rsidRDefault="000931CE" w:rsidP="000931CE">
      <w:pPr>
        <w:pStyle w:val="a3"/>
      </w:pPr>
    </w:p>
    <w:p w14:paraId="614AB6C2" w14:textId="77777777" w:rsidR="000931CE" w:rsidRPr="007D0703" w:rsidRDefault="000931CE" w:rsidP="000931CE">
      <w:pPr>
        <w:pStyle w:val="a3"/>
      </w:pPr>
    </w:p>
    <w:p w14:paraId="0A520D77" w14:textId="77777777" w:rsidR="000931CE" w:rsidRPr="007D0703" w:rsidRDefault="000931CE" w:rsidP="000931CE">
      <w:pPr>
        <w:pStyle w:val="a3"/>
      </w:pPr>
    </w:p>
    <w:p w14:paraId="08DB51AB" w14:textId="77777777" w:rsidR="000931CE" w:rsidRPr="007D0703" w:rsidRDefault="000931CE" w:rsidP="000931CE">
      <w:pPr>
        <w:pStyle w:val="a3"/>
      </w:pPr>
    </w:p>
    <w:p w14:paraId="60D8D2E1" w14:textId="77777777" w:rsidR="000931CE" w:rsidRPr="007D0703" w:rsidRDefault="000931CE" w:rsidP="000931CE">
      <w:pPr>
        <w:pStyle w:val="a3"/>
      </w:pPr>
    </w:p>
    <w:p w14:paraId="3078A753" w14:textId="77777777" w:rsidR="000931CE" w:rsidRPr="007D0703" w:rsidRDefault="000931CE" w:rsidP="000931CE">
      <w:pPr>
        <w:pStyle w:val="a3"/>
        <w:ind w:firstLine="0"/>
      </w:pPr>
    </w:p>
    <w:p w14:paraId="1FB7F824" w14:textId="77777777" w:rsidR="000931CE" w:rsidRPr="007D0703" w:rsidRDefault="000931CE" w:rsidP="00363056">
      <w:pPr>
        <w:pStyle w:val="a3"/>
        <w:spacing w:line="240" w:lineRule="auto"/>
        <w:jc w:val="center"/>
      </w:pPr>
      <w:r w:rsidRPr="007D0703">
        <w:t xml:space="preserve">Рисунок </w:t>
      </w:r>
      <w:r>
        <w:t>В7</w:t>
      </w:r>
      <w:r w:rsidRPr="007D0703">
        <w:t xml:space="preserve"> – Оценка инноваций в банках неработающими, студентами, а также стажерами</w:t>
      </w:r>
    </w:p>
    <w:p w14:paraId="6FB74083" w14:textId="77777777" w:rsidR="000931CE" w:rsidRPr="007D0703" w:rsidRDefault="000931CE" w:rsidP="000931CE">
      <w:pPr>
        <w:pStyle w:val="a3"/>
      </w:pPr>
      <w:r w:rsidRPr="007D0703">
        <w:rPr>
          <w:noProof/>
        </w:rPr>
        <w:drawing>
          <wp:anchor distT="0" distB="0" distL="114300" distR="114300" simplePos="0" relativeHeight="251922432" behindDoc="0" locked="0" layoutInCell="1" allowOverlap="1" wp14:anchorId="0CAB949C" wp14:editId="360F1946">
            <wp:simplePos x="0" y="0"/>
            <wp:positionH relativeFrom="column">
              <wp:posOffset>823595</wp:posOffset>
            </wp:positionH>
            <wp:positionV relativeFrom="paragraph">
              <wp:posOffset>71755</wp:posOffset>
            </wp:positionV>
            <wp:extent cx="4023360" cy="2106930"/>
            <wp:effectExtent l="0" t="0" r="15240" b="7620"/>
            <wp:wrapThrough wrapText="bothSides">
              <wp:wrapPolygon edited="0">
                <wp:start x="0" y="0"/>
                <wp:lineTo x="0" y="21483"/>
                <wp:lineTo x="21580" y="21483"/>
                <wp:lineTo x="21580" y="0"/>
                <wp:lineTo x="0" y="0"/>
              </wp:wrapPolygon>
            </wp:wrapThrough>
            <wp:docPr id="101" name="Диаграмма 101">
              <a:extLst xmlns:a="http://schemas.openxmlformats.org/drawingml/2006/main">
                <a:ext uri="{FF2B5EF4-FFF2-40B4-BE49-F238E27FC236}">
                  <a16:creationId xmlns:a16="http://schemas.microsoft.com/office/drawing/2014/main" id="{00000000-0008-0000-06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p>
    <w:p w14:paraId="6432CDB6" w14:textId="77777777" w:rsidR="000931CE" w:rsidRPr="007D0703" w:rsidRDefault="000931CE" w:rsidP="000931CE">
      <w:pPr>
        <w:pStyle w:val="a3"/>
      </w:pPr>
    </w:p>
    <w:p w14:paraId="0C0A9D28" w14:textId="77777777" w:rsidR="000931CE" w:rsidRPr="007D0703" w:rsidRDefault="000931CE" w:rsidP="000931CE">
      <w:pPr>
        <w:pStyle w:val="a3"/>
      </w:pPr>
    </w:p>
    <w:p w14:paraId="0E3BB970" w14:textId="77777777" w:rsidR="000931CE" w:rsidRPr="007D0703" w:rsidRDefault="000931CE" w:rsidP="000931CE">
      <w:pPr>
        <w:pStyle w:val="a3"/>
      </w:pPr>
    </w:p>
    <w:p w14:paraId="2445B01E" w14:textId="77777777" w:rsidR="000931CE" w:rsidRPr="007D0703" w:rsidRDefault="000931CE" w:rsidP="000931CE">
      <w:pPr>
        <w:pStyle w:val="a3"/>
      </w:pPr>
    </w:p>
    <w:p w14:paraId="20822BBE" w14:textId="77777777" w:rsidR="000931CE" w:rsidRPr="007D0703" w:rsidRDefault="000931CE" w:rsidP="000931CE">
      <w:pPr>
        <w:pStyle w:val="a3"/>
      </w:pPr>
    </w:p>
    <w:p w14:paraId="4D641E95" w14:textId="260BFBEE" w:rsidR="000931CE" w:rsidRDefault="000931CE" w:rsidP="00363056">
      <w:pPr>
        <w:pStyle w:val="a3"/>
        <w:ind w:firstLine="0"/>
      </w:pPr>
    </w:p>
    <w:p w14:paraId="34CC9C13" w14:textId="77777777" w:rsidR="00363056" w:rsidRPr="007D0703" w:rsidRDefault="00363056" w:rsidP="00363056">
      <w:pPr>
        <w:pStyle w:val="a3"/>
        <w:ind w:firstLine="0"/>
      </w:pPr>
    </w:p>
    <w:p w14:paraId="14F610D3" w14:textId="288C4ABD" w:rsidR="000931CE" w:rsidRDefault="000931CE" w:rsidP="00363056">
      <w:pPr>
        <w:pStyle w:val="a3"/>
        <w:spacing w:line="240" w:lineRule="auto"/>
        <w:jc w:val="center"/>
      </w:pPr>
      <w:r w:rsidRPr="007D0703">
        <w:t xml:space="preserve">Рисунок </w:t>
      </w:r>
      <w:r>
        <w:t>В8</w:t>
      </w:r>
      <w:r w:rsidRPr="007D0703">
        <w:t xml:space="preserve"> – Среднее значение </w:t>
      </w:r>
      <w:r>
        <w:t>ответов по уровню инновационности</w:t>
      </w:r>
      <w:r w:rsidRPr="007D0703">
        <w:t xml:space="preserve"> среди не работающих, студентов, а также стажеров</w:t>
      </w:r>
    </w:p>
    <w:p w14:paraId="291BF33A" w14:textId="77777777" w:rsidR="00363056" w:rsidRPr="007D0703" w:rsidRDefault="00363056" w:rsidP="00363056">
      <w:pPr>
        <w:pStyle w:val="a3"/>
        <w:spacing w:line="240" w:lineRule="auto"/>
        <w:jc w:val="center"/>
      </w:pPr>
    </w:p>
    <w:p w14:paraId="097836EE" w14:textId="4266620E" w:rsidR="000931CE" w:rsidRPr="007D0703" w:rsidRDefault="000931CE" w:rsidP="000931CE">
      <w:pPr>
        <w:pStyle w:val="a3"/>
      </w:pPr>
      <w:r w:rsidRPr="007D0703">
        <w:rPr>
          <w:noProof/>
        </w:rPr>
        <w:drawing>
          <wp:anchor distT="0" distB="0" distL="114300" distR="114300" simplePos="0" relativeHeight="251919360" behindDoc="0" locked="0" layoutInCell="1" allowOverlap="1" wp14:anchorId="5CB98021" wp14:editId="192D6709">
            <wp:simplePos x="0" y="0"/>
            <wp:positionH relativeFrom="column">
              <wp:posOffset>824865</wp:posOffset>
            </wp:positionH>
            <wp:positionV relativeFrom="paragraph">
              <wp:posOffset>0</wp:posOffset>
            </wp:positionV>
            <wp:extent cx="4264660" cy="2120900"/>
            <wp:effectExtent l="0" t="0" r="2540" b="12700"/>
            <wp:wrapThrough wrapText="bothSides">
              <wp:wrapPolygon edited="0">
                <wp:start x="0" y="0"/>
                <wp:lineTo x="0" y="21535"/>
                <wp:lineTo x="21516" y="21535"/>
                <wp:lineTo x="21516" y="0"/>
                <wp:lineTo x="0" y="0"/>
              </wp:wrapPolygon>
            </wp:wrapThrough>
            <wp:docPr id="102" name="Диаграмма 102">
              <a:extLst xmlns:a="http://schemas.openxmlformats.org/drawingml/2006/main">
                <a:ext uri="{FF2B5EF4-FFF2-40B4-BE49-F238E27FC236}">
                  <a16:creationId xmlns:a16="http://schemas.microsoft.com/office/drawing/2014/main" id="{00000000-0008-0000-06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p w14:paraId="63E00EAB" w14:textId="62C88A16" w:rsidR="000931CE" w:rsidRPr="007D0703" w:rsidRDefault="000931CE" w:rsidP="000931CE">
      <w:pPr>
        <w:pStyle w:val="a3"/>
      </w:pPr>
    </w:p>
    <w:p w14:paraId="259F9788" w14:textId="77777777" w:rsidR="000931CE" w:rsidRPr="007D0703" w:rsidRDefault="000931CE" w:rsidP="000931CE">
      <w:pPr>
        <w:pStyle w:val="a3"/>
      </w:pPr>
    </w:p>
    <w:p w14:paraId="7684F4F9" w14:textId="77777777" w:rsidR="000931CE" w:rsidRPr="007D0703" w:rsidRDefault="000931CE" w:rsidP="000931CE">
      <w:pPr>
        <w:pStyle w:val="a3"/>
      </w:pPr>
    </w:p>
    <w:p w14:paraId="65B6F9FA" w14:textId="77777777" w:rsidR="000931CE" w:rsidRPr="007D0703" w:rsidRDefault="000931CE" w:rsidP="000931CE">
      <w:pPr>
        <w:pStyle w:val="a3"/>
      </w:pPr>
    </w:p>
    <w:p w14:paraId="37A0E009" w14:textId="77777777" w:rsidR="000931CE" w:rsidRPr="007D0703" w:rsidRDefault="000931CE" w:rsidP="000931CE">
      <w:pPr>
        <w:pStyle w:val="a3"/>
      </w:pPr>
    </w:p>
    <w:p w14:paraId="730BB314" w14:textId="77777777" w:rsidR="000931CE" w:rsidRDefault="000931CE" w:rsidP="001300D4">
      <w:pPr>
        <w:pStyle w:val="a3"/>
        <w:ind w:firstLine="0"/>
      </w:pPr>
    </w:p>
    <w:p w14:paraId="1BE61D15" w14:textId="4A6DD831" w:rsidR="000931CE" w:rsidRDefault="000931CE" w:rsidP="00363056">
      <w:pPr>
        <w:pStyle w:val="a3"/>
        <w:spacing w:line="240" w:lineRule="auto"/>
        <w:jc w:val="center"/>
      </w:pPr>
      <w:r w:rsidRPr="007D0703">
        <w:t xml:space="preserve">Рисунок </w:t>
      </w:r>
      <w:r>
        <w:t>В9</w:t>
      </w:r>
      <w:r w:rsidRPr="007D0703">
        <w:t xml:space="preserve"> – Стандартное отклонение </w:t>
      </w:r>
      <w:r>
        <w:t xml:space="preserve">ответов по уровню </w:t>
      </w:r>
    </w:p>
    <w:p w14:paraId="2092E601" w14:textId="520B7A4B" w:rsidR="00735F1C" w:rsidRPr="00363056" w:rsidRDefault="000931CE" w:rsidP="00363056">
      <w:pPr>
        <w:pStyle w:val="a3"/>
        <w:spacing w:line="240" w:lineRule="auto"/>
        <w:jc w:val="center"/>
      </w:pPr>
      <w:r>
        <w:t>инновационности</w:t>
      </w:r>
      <w:r w:rsidRPr="007D0703">
        <w:t xml:space="preserve"> среди неработающих, студентов, а также стажеров</w:t>
      </w:r>
    </w:p>
    <w:p w14:paraId="77EA9802" w14:textId="77777777" w:rsidR="00735F1C" w:rsidRDefault="00735F1C" w:rsidP="00ED1257">
      <w:pPr>
        <w:rPr>
          <w:rFonts w:ascii="Times New Roman" w:hAnsi="Times New Roman" w:cs="Times New Roman"/>
          <w:sz w:val="28"/>
          <w:szCs w:val="28"/>
        </w:rPr>
      </w:pPr>
    </w:p>
    <w:p w14:paraId="27D665BB" w14:textId="77777777" w:rsidR="00735F1C" w:rsidRDefault="00735F1C" w:rsidP="00ED1257">
      <w:pPr>
        <w:rPr>
          <w:rFonts w:ascii="Times New Roman" w:hAnsi="Times New Roman" w:cs="Times New Roman"/>
          <w:sz w:val="28"/>
          <w:szCs w:val="28"/>
        </w:rPr>
      </w:pPr>
    </w:p>
    <w:p w14:paraId="4C3FE68F" w14:textId="77777777" w:rsidR="001300D4" w:rsidRDefault="001300D4" w:rsidP="00ED1257">
      <w:pPr>
        <w:rPr>
          <w:rFonts w:ascii="Times New Roman" w:hAnsi="Times New Roman" w:cs="Times New Roman"/>
          <w:sz w:val="28"/>
          <w:szCs w:val="28"/>
        </w:rPr>
      </w:pPr>
    </w:p>
    <w:p w14:paraId="5D874B47" w14:textId="5F1B39D2" w:rsidR="00735F1C" w:rsidRPr="00A51D77" w:rsidRDefault="000931CE" w:rsidP="000931CE">
      <w:pPr>
        <w:ind w:left="2124" w:firstLine="708"/>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735F1C" w:rsidRPr="00A51D77">
        <w:rPr>
          <w:rFonts w:ascii="Times New Roman" w:hAnsi="Times New Roman" w:cs="Times New Roman"/>
          <w:b/>
          <w:bCs/>
          <w:sz w:val="28"/>
          <w:szCs w:val="28"/>
        </w:rPr>
        <w:t>ПРИЛОЖЕНИЕ Г</w:t>
      </w:r>
    </w:p>
    <w:p w14:paraId="3638FFFF" w14:textId="73563386" w:rsidR="00735F1C" w:rsidRDefault="001300D4" w:rsidP="00ED1257">
      <w:pPr>
        <w:rPr>
          <w:rFonts w:ascii="Times New Roman" w:hAnsi="Times New Roman" w:cs="Times New Roman"/>
          <w:sz w:val="28"/>
          <w:szCs w:val="28"/>
        </w:rPr>
      </w:pPr>
      <w:r w:rsidRPr="007D0703">
        <w:rPr>
          <w:noProof/>
        </w:rPr>
        <w:drawing>
          <wp:anchor distT="0" distB="0" distL="114300" distR="114300" simplePos="0" relativeHeight="251927552" behindDoc="0" locked="0" layoutInCell="1" allowOverlap="1" wp14:anchorId="2721AE21" wp14:editId="1EC26855">
            <wp:simplePos x="0" y="0"/>
            <wp:positionH relativeFrom="column">
              <wp:posOffset>1017270</wp:posOffset>
            </wp:positionH>
            <wp:positionV relativeFrom="paragraph">
              <wp:posOffset>184150</wp:posOffset>
            </wp:positionV>
            <wp:extent cx="3863975" cy="2327910"/>
            <wp:effectExtent l="0" t="0" r="3175" b="0"/>
            <wp:wrapThrough wrapText="bothSides">
              <wp:wrapPolygon edited="0">
                <wp:start x="0" y="0"/>
                <wp:lineTo x="0" y="21388"/>
                <wp:lineTo x="21511" y="21388"/>
                <wp:lineTo x="21511" y="0"/>
                <wp:lineTo x="0" y="0"/>
              </wp:wrapPolygon>
            </wp:wrapThrough>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863975" cy="2327910"/>
                    </a:xfrm>
                    <a:prstGeom prst="rect">
                      <a:avLst/>
                    </a:prstGeom>
                  </pic:spPr>
                </pic:pic>
              </a:graphicData>
            </a:graphic>
            <wp14:sizeRelH relativeFrom="margin">
              <wp14:pctWidth>0</wp14:pctWidth>
            </wp14:sizeRelH>
            <wp14:sizeRelV relativeFrom="margin">
              <wp14:pctHeight>0</wp14:pctHeight>
            </wp14:sizeRelV>
          </wp:anchor>
        </w:drawing>
      </w:r>
    </w:p>
    <w:p w14:paraId="00586F61" w14:textId="5FAEB845" w:rsidR="001300D4" w:rsidRPr="007D0703" w:rsidRDefault="001300D4" w:rsidP="001300D4">
      <w:pPr>
        <w:pStyle w:val="a3"/>
        <w:jc w:val="center"/>
      </w:pPr>
    </w:p>
    <w:p w14:paraId="5BB58A2B" w14:textId="62AF1F72" w:rsidR="001300D4" w:rsidRPr="007D0703" w:rsidRDefault="001300D4" w:rsidP="001300D4">
      <w:pPr>
        <w:pStyle w:val="a3"/>
      </w:pPr>
    </w:p>
    <w:p w14:paraId="5E827AB9" w14:textId="77777777" w:rsidR="001300D4" w:rsidRPr="007D0703" w:rsidRDefault="001300D4" w:rsidP="001300D4">
      <w:pPr>
        <w:pStyle w:val="a3"/>
      </w:pPr>
    </w:p>
    <w:p w14:paraId="4EAAF109" w14:textId="77777777" w:rsidR="001300D4" w:rsidRPr="007D0703" w:rsidRDefault="001300D4" w:rsidP="001300D4">
      <w:pPr>
        <w:pStyle w:val="a3"/>
      </w:pPr>
    </w:p>
    <w:p w14:paraId="0EEDBA58" w14:textId="77777777" w:rsidR="001300D4" w:rsidRPr="007D0703" w:rsidRDefault="001300D4" w:rsidP="001300D4">
      <w:pPr>
        <w:pStyle w:val="a3"/>
      </w:pPr>
    </w:p>
    <w:p w14:paraId="51126DCD" w14:textId="77777777" w:rsidR="001300D4" w:rsidRPr="007D0703" w:rsidRDefault="001300D4" w:rsidP="001300D4">
      <w:pPr>
        <w:pStyle w:val="a3"/>
      </w:pPr>
    </w:p>
    <w:p w14:paraId="4B0B3547" w14:textId="77777777" w:rsidR="001300D4" w:rsidRPr="007D0703" w:rsidRDefault="001300D4" w:rsidP="001300D4">
      <w:pPr>
        <w:pStyle w:val="a3"/>
      </w:pPr>
    </w:p>
    <w:p w14:paraId="30D13F22" w14:textId="77777777" w:rsidR="001300D4" w:rsidRPr="007D0703" w:rsidRDefault="001300D4" w:rsidP="001300D4">
      <w:pPr>
        <w:pStyle w:val="a3"/>
        <w:ind w:firstLine="0"/>
      </w:pPr>
    </w:p>
    <w:p w14:paraId="666FBF16" w14:textId="77777777" w:rsidR="001300D4" w:rsidRDefault="001300D4" w:rsidP="00363056">
      <w:pPr>
        <w:pStyle w:val="a3"/>
        <w:spacing w:line="240" w:lineRule="auto"/>
        <w:jc w:val="center"/>
      </w:pPr>
      <w:r w:rsidRPr="007D0703">
        <w:t xml:space="preserve">Рисунок </w:t>
      </w:r>
      <w:r>
        <w:t xml:space="preserve">Г1 </w:t>
      </w:r>
      <w:r w:rsidRPr="007D0703">
        <w:t xml:space="preserve">– Факторы неудовлетворенности банком работниками </w:t>
      </w:r>
    </w:p>
    <w:p w14:paraId="6802909F" w14:textId="77777777" w:rsidR="001300D4" w:rsidRPr="007D0703" w:rsidRDefault="001300D4" w:rsidP="00363056">
      <w:pPr>
        <w:pStyle w:val="a3"/>
        <w:spacing w:line="240" w:lineRule="auto"/>
        <w:jc w:val="center"/>
      </w:pPr>
      <w:r w:rsidRPr="007D0703">
        <w:t>компаний</w:t>
      </w:r>
    </w:p>
    <w:p w14:paraId="4573179A" w14:textId="309BCB13" w:rsidR="001300D4" w:rsidRPr="007D0703" w:rsidRDefault="001300D4" w:rsidP="001300D4">
      <w:pPr>
        <w:pStyle w:val="a3"/>
      </w:pPr>
      <w:r w:rsidRPr="007D0703">
        <w:rPr>
          <w:noProof/>
        </w:rPr>
        <w:drawing>
          <wp:anchor distT="0" distB="0" distL="114300" distR="114300" simplePos="0" relativeHeight="251928576" behindDoc="0" locked="0" layoutInCell="1" allowOverlap="1" wp14:anchorId="7B7C6CE7" wp14:editId="0B47EE55">
            <wp:simplePos x="0" y="0"/>
            <wp:positionH relativeFrom="column">
              <wp:posOffset>1292860</wp:posOffset>
            </wp:positionH>
            <wp:positionV relativeFrom="paragraph">
              <wp:posOffset>207645</wp:posOffset>
            </wp:positionV>
            <wp:extent cx="3589655" cy="2233930"/>
            <wp:effectExtent l="0" t="0" r="0" b="0"/>
            <wp:wrapThrough wrapText="bothSides">
              <wp:wrapPolygon edited="0">
                <wp:start x="0" y="0"/>
                <wp:lineTo x="0" y="21367"/>
                <wp:lineTo x="21436" y="21367"/>
                <wp:lineTo x="21436" y="0"/>
                <wp:lineTo x="0" y="0"/>
              </wp:wrapPolygon>
            </wp:wrapThrough>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589655" cy="2233930"/>
                    </a:xfrm>
                    <a:prstGeom prst="rect">
                      <a:avLst/>
                    </a:prstGeom>
                  </pic:spPr>
                </pic:pic>
              </a:graphicData>
            </a:graphic>
            <wp14:sizeRelH relativeFrom="margin">
              <wp14:pctWidth>0</wp14:pctWidth>
            </wp14:sizeRelH>
            <wp14:sizeRelV relativeFrom="margin">
              <wp14:pctHeight>0</wp14:pctHeight>
            </wp14:sizeRelV>
          </wp:anchor>
        </w:drawing>
      </w:r>
    </w:p>
    <w:p w14:paraId="6B5D41BD" w14:textId="15AD3375" w:rsidR="001300D4" w:rsidRPr="007D0703" w:rsidRDefault="001300D4" w:rsidP="001300D4">
      <w:pPr>
        <w:pStyle w:val="a3"/>
      </w:pPr>
    </w:p>
    <w:p w14:paraId="73AFE4D8" w14:textId="77777777" w:rsidR="001300D4" w:rsidRPr="007D0703" w:rsidRDefault="001300D4" w:rsidP="001300D4">
      <w:pPr>
        <w:pStyle w:val="a3"/>
      </w:pPr>
    </w:p>
    <w:p w14:paraId="3DEB35F8" w14:textId="77777777" w:rsidR="001300D4" w:rsidRPr="007D0703" w:rsidRDefault="001300D4" w:rsidP="001300D4">
      <w:pPr>
        <w:pStyle w:val="a3"/>
      </w:pPr>
    </w:p>
    <w:p w14:paraId="03823C8B" w14:textId="77777777" w:rsidR="001300D4" w:rsidRPr="007D0703" w:rsidRDefault="001300D4" w:rsidP="001300D4">
      <w:pPr>
        <w:pStyle w:val="a3"/>
      </w:pPr>
    </w:p>
    <w:p w14:paraId="365964FB" w14:textId="77777777" w:rsidR="001300D4" w:rsidRPr="007D0703" w:rsidRDefault="001300D4" w:rsidP="001300D4">
      <w:pPr>
        <w:pStyle w:val="a3"/>
      </w:pPr>
    </w:p>
    <w:p w14:paraId="1E83CBC6" w14:textId="77777777" w:rsidR="001300D4" w:rsidRPr="007D0703" w:rsidRDefault="001300D4" w:rsidP="001300D4">
      <w:pPr>
        <w:pStyle w:val="a3"/>
      </w:pPr>
    </w:p>
    <w:p w14:paraId="7E6C857D" w14:textId="77777777" w:rsidR="001300D4" w:rsidRPr="007D0703" w:rsidRDefault="001300D4" w:rsidP="001300D4">
      <w:pPr>
        <w:pStyle w:val="a3"/>
        <w:ind w:firstLine="0"/>
      </w:pPr>
    </w:p>
    <w:p w14:paraId="244A04BF" w14:textId="77777777" w:rsidR="001300D4" w:rsidRPr="007D0703" w:rsidRDefault="001300D4" w:rsidP="001300D4">
      <w:pPr>
        <w:pStyle w:val="a3"/>
        <w:jc w:val="center"/>
      </w:pPr>
      <w:r w:rsidRPr="007D0703">
        <w:t xml:space="preserve">Рисунок </w:t>
      </w:r>
      <w:r>
        <w:t>Г2</w:t>
      </w:r>
      <w:r w:rsidRPr="007D0703">
        <w:t xml:space="preserve"> – Факторы неудовлетворенности банком бизнесменами</w:t>
      </w:r>
    </w:p>
    <w:p w14:paraId="46A4E270" w14:textId="77777777" w:rsidR="001300D4" w:rsidRPr="007D0703" w:rsidRDefault="001300D4" w:rsidP="001300D4">
      <w:pPr>
        <w:pStyle w:val="a3"/>
        <w:ind w:firstLine="0"/>
      </w:pPr>
      <w:r w:rsidRPr="007D0703">
        <w:rPr>
          <w:noProof/>
        </w:rPr>
        <w:drawing>
          <wp:anchor distT="0" distB="0" distL="114300" distR="114300" simplePos="0" relativeHeight="251929600" behindDoc="0" locked="0" layoutInCell="1" allowOverlap="1" wp14:anchorId="70DFCD59" wp14:editId="54D5CBA3">
            <wp:simplePos x="0" y="0"/>
            <wp:positionH relativeFrom="column">
              <wp:posOffset>1515110</wp:posOffset>
            </wp:positionH>
            <wp:positionV relativeFrom="paragraph">
              <wp:posOffset>31115</wp:posOffset>
            </wp:positionV>
            <wp:extent cx="2707640" cy="1767840"/>
            <wp:effectExtent l="0" t="0" r="0" b="3810"/>
            <wp:wrapThrough wrapText="bothSides">
              <wp:wrapPolygon edited="0">
                <wp:start x="0" y="0"/>
                <wp:lineTo x="0" y="21414"/>
                <wp:lineTo x="21428" y="21414"/>
                <wp:lineTo x="21428" y="0"/>
                <wp:lineTo x="0" y="0"/>
              </wp:wrapPolygon>
            </wp:wrapThrough>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707640" cy="1767840"/>
                    </a:xfrm>
                    <a:prstGeom prst="rect">
                      <a:avLst/>
                    </a:prstGeom>
                  </pic:spPr>
                </pic:pic>
              </a:graphicData>
            </a:graphic>
            <wp14:sizeRelH relativeFrom="margin">
              <wp14:pctWidth>0</wp14:pctWidth>
            </wp14:sizeRelH>
            <wp14:sizeRelV relativeFrom="margin">
              <wp14:pctHeight>0</wp14:pctHeight>
            </wp14:sizeRelV>
          </wp:anchor>
        </w:drawing>
      </w:r>
    </w:p>
    <w:p w14:paraId="3E8FAE5E" w14:textId="77777777" w:rsidR="001300D4" w:rsidRPr="007D0703" w:rsidRDefault="001300D4" w:rsidP="001300D4">
      <w:pPr>
        <w:pStyle w:val="a3"/>
      </w:pPr>
    </w:p>
    <w:p w14:paraId="29211129" w14:textId="77777777" w:rsidR="001300D4" w:rsidRPr="007D0703" w:rsidRDefault="001300D4" w:rsidP="001300D4">
      <w:pPr>
        <w:pStyle w:val="a3"/>
      </w:pPr>
    </w:p>
    <w:p w14:paraId="749C1088" w14:textId="77777777" w:rsidR="001300D4" w:rsidRPr="007D0703" w:rsidRDefault="001300D4" w:rsidP="001300D4">
      <w:pPr>
        <w:pStyle w:val="a3"/>
      </w:pPr>
    </w:p>
    <w:p w14:paraId="22332BEB" w14:textId="77777777" w:rsidR="001300D4" w:rsidRPr="007D0703" w:rsidRDefault="001300D4" w:rsidP="001300D4">
      <w:pPr>
        <w:pStyle w:val="a3"/>
      </w:pPr>
    </w:p>
    <w:p w14:paraId="20288940" w14:textId="77777777" w:rsidR="001300D4" w:rsidRPr="007D0703" w:rsidRDefault="001300D4" w:rsidP="001300D4">
      <w:pPr>
        <w:pStyle w:val="a3"/>
      </w:pPr>
    </w:p>
    <w:p w14:paraId="41B21CC9" w14:textId="5B580463" w:rsidR="00735F1C" w:rsidRDefault="001300D4" w:rsidP="00363056">
      <w:pPr>
        <w:pStyle w:val="a3"/>
        <w:spacing w:line="240" w:lineRule="auto"/>
        <w:jc w:val="center"/>
      </w:pPr>
      <w:r w:rsidRPr="007D0703">
        <w:t xml:space="preserve">Рисунок </w:t>
      </w:r>
      <w:r>
        <w:t>Г3</w:t>
      </w:r>
      <w:r w:rsidRPr="007D0703">
        <w:t xml:space="preserve"> – Факторы неудовлетворенности банком неработающими, студентами, а также стажерами</w:t>
      </w:r>
    </w:p>
    <w:p w14:paraId="5AAD2D05" w14:textId="40A4F79A" w:rsidR="00363056" w:rsidRDefault="00363056" w:rsidP="00363056">
      <w:pPr>
        <w:pStyle w:val="a3"/>
        <w:spacing w:line="240" w:lineRule="auto"/>
        <w:jc w:val="center"/>
      </w:pPr>
    </w:p>
    <w:p w14:paraId="13BBA02C" w14:textId="1FFC6791" w:rsidR="00363056" w:rsidRDefault="00363056" w:rsidP="00363056">
      <w:pPr>
        <w:pStyle w:val="a3"/>
        <w:spacing w:line="240" w:lineRule="auto"/>
        <w:jc w:val="center"/>
      </w:pPr>
    </w:p>
    <w:p w14:paraId="311DE644" w14:textId="77777777" w:rsidR="00363056" w:rsidRPr="00060B0C" w:rsidRDefault="00363056" w:rsidP="00363056">
      <w:pPr>
        <w:pStyle w:val="a3"/>
        <w:spacing w:line="240" w:lineRule="auto"/>
        <w:jc w:val="center"/>
      </w:pPr>
    </w:p>
    <w:p w14:paraId="51A24327" w14:textId="1C982EA0" w:rsidR="00735F1C" w:rsidRPr="00A51D77" w:rsidRDefault="00735F1C" w:rsidP="001300D4">
      <w:pPr>
        <w:ind w:left="2832" w:firstLine="708"/>
        <w:rPr>
          <w:rFonts w:ascii="Times New Roman" w:hAnsi="Times New Roman" w:cs="Times New Roman"/>
          <w:b/>
          <w:bCs/>
          <w:sz w:val="28"/>
          <w:szCs w:val="28"/>
        </w:rPr>
      </w:pPr>
      <w:r w:rsidRPr="00A51D77">
        <w:rPr>
          <w:rFonts w:ascii="Times New Roman" w:hAnsi="Times New Roman" w:cs="Times New Roman"/>
          <w:b/>
          <w:bCs/>
          <w:sz w:val="28"/>
          <w:szCs w:val="28"/>
        </w:rPr>
        <w:lastRenderedPageBreak/>
        <w:t>ПРИЛОЖЕНИЕ Д</w:t>
      </w:r>
    </w:p>
    <w:p w14:paraId="79019C2D" w14:textId="77777777" w:rsidR="006F367B" w:rsidRPr="007D0703" w:rsidRDefault="006F367B" w:rsidP="006F367B">
      <w:pPr>
        <w:pStyle w:val="a3"/>
        <w:ind w:firstLine="0"/>
      </w:pPr>
    </w:p>
    <w:p w14:paraId="4DD15CC3" w14:textId="77777777" w:rsidR="006F367B" w:rsidRPr="007D0703" w:rsidRDefault="006F367B" w:rsidP="006F367B">
      <w:pPr>
        <w:pStyle w:val="a3"/>
      </w:pPr>
      <w:r w:rsidRPr="007D0703">
        <w:rPr>
          <w:noProof/>
        </w:rPr>
        <w:drawing>
          <wp:anchor distT="0" distB="0" distL="114300" distR="114300" simplePos="0" relativeHeight="251932672" behindDoc="0" locked="0" layoutInCell="1" allowOverlap="1" wp14:anchorId="28253982" wp14:editId="371BF0BE">
            <wp:simplePos x="0" y="0"/>
            <wp:positionH relativeFrom="column">
              <wp:posOffset>1702435</wp:posOffset>
            </wp:positionH>
            <wp:positionV relativeFrom="paragraph">
              <wp:posOffset>13335</wp:posOffset>
            </wp:positionV>
            <wp:extent cx="2726690" cy="1570990"/>
            <wp:effectExtent l="0" t="0" r="0" b="0"/>
            <wp:wrapThrough wrapText="bothSides">
              <wp:wrapPolygon edited="0">
                <wp:start x="0" y="0"/>
                <wp:lineTo x="0" y="21216"/>
                <wp:lineTo x="21429" y="21216"/>
                <wp:lineTo x="21429" y="0"/>
                <wp:lineTo x="0" y="0"/>
              </wp:wrapPolygon>
            </wp:wrapThrough>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726690" cy="1570990"/>
                    </a:xfrm>
                    <a:prstGeom prst="rect">
                      <a:avLst/>
                    </a:prstGeom>
                  </pic:spPr>
                </pic:pic>
              </a:graphicData>
            </a:graphic>
            <wp14:sizeRelH relativeFrom="margin">
              <wp14:pctWidth>0</wp14:pctWidth>
            </wp14:sizeRelH>
            <wp14:sizeRelV relativeFrom="margin">
              <wp14:pctHeight>0</wp14:pctHeight>
            </wp14:sizeRelV>
          </wp:anchor>
        </w:drawing>
      </w:r>
    </w:p>
    <w:p w14:paraId="73E08CC3" w14:textId="77777777" w:rsidR="006F367B" w:rsidRPr="007D0703" w:rsidRDefault="006F367B" w:rsidP="006F367B">
      <w:pPr>
        <w:pStyle w:val="a3"/>
      </w:pPr>
    </w:p>
    <w:p w14:paraId="08851293" w14:textId="77777777" w:rsidR="006F367B" w:rsidRPr="007D0703" w:rsidRDefault="006F367B" w:rsidP="006F367B">
      <w:pPr>
        <w:pStyle w:val="a3"/>
      </w:pPr>
    </w:p>
    <w:p w14:paraId="74263D15" w14:textId="77777777" w:rsidR="006F367B" w:rsidRPr="007D0703" w:rsidRDefault="006F367B" w:rsidP="006F367B">
      <w:pPr>
        <w:pStyle w:val="a3"/>
      </w:pPr>
    </w:p>
    <w:p w14:paraId="7A024ADB" w14:textId="77777777" w:rsidR="006F367B" w:rsidRPr="007D0703" w:rsidRDefault="006F367B" w:rsidP="006F367B">
      <w:pPr>
        <w:pStyle w:val="a3"/>
      </w:pPr>
    </w:p>
    <w:p w14:paraId="44FEBA0E" w14:textId="77777777" w:rsidR="006F367B" w:rsidRPr="007D0703" w:rsidRDefault="006F367B" w:rsidP="00363056">
      <w:pPr>
        <w:pStyle w:val="a3"/>
        <w:spacing w:line="240" w:lineRule="auto"/>
      </w:pPr>
    </w:p>
    <w:p w14:paraId="7B3486B8" w14:textId="77777777" w:rsidR="006F367B" w:rsidRDefault="006F367B" w:rsidP="00363056">
      <w:pPr>
        <w:pStyle w:val="a3"/>
        <w:spacing w:line="240" w:lineRule="auto"/>
        <w:jc w:val="center"/>
      </w:pPr>
      <w:r w:rsidRPr="007D0703">
        <w:t xml:space="preserve">Рисунок </w:t>
      </w:r>
      <w:r>
        <w:t>Д1</w:t>
      </w:r>
      <w:r w:rsidRPr="007D0703">
        <w:t xml:space="preserve"> – Столкновение работников компаний с мошенническими операциями в банках</w:t>
      </w:r>
    </w:p>
    <w:p w14:paraId="292146AB" w14:textId="77777777" w:rsidR="006F367B" w:rsidRDefault="006F367B" w:rsidP="006F367B">
      <w:pPr>
        <w:pStyle w:val="a3"/>
        <w:jc w:val="center"/>
      </w:pPr>
    </w:p>
    <w:p w14:paraId="7CA0D17A" w14:textId="77777777" w:rsidR="006F367B" w:rsidRPr="007D0703" w:rsidRDefault="006F367B" w:rsidP="006F367B">
      <w:pPr>
        <w:pStyle w:val="a3"/>
      </w:pPr>
      <w:r w:rsidRPr="007D0703">
        <w:rPr>
          <w:noProof/>
        </w:rPr>
        <w:drawing>
          <wp:anchor distT="0" distB="0" distL="114300" distR="114300" simplePos="0" relativeHeight="251933696" behindDoc="0" locked="0" layoutInCell="1" allowOverlap="1" wp14:anchorId="45EF6B8F" wp14:editId="5A6CDDE5">
            <wp:simplePos x="0" y="0"/>
            <wp:positionH relativeFrom="column">
              <wp:posOffset>1652911</wp:posOffset>
            </wp:positionH>
            <wp:positionV relativeFrom="paragraph">
              <wp:posOffset>107730</wp:posOffset>
            </wp:positionV>
            <wp:extent cx="2927806" cy="1693379"/>
            <wp:effectExtent l="0" t="0" r="6350" b="2540"/>
            <wp:wrapThrough wrapText="bothSides">
              <wp:wrapPolygon edited="0">
                <wp:start x="0" y="0"/>
                <wp:lineTo x="0" y="21389"/>
                <wp:lineTo x="21506" y="21389"/>
                <wp:lineTo x="21506" y="0"/>
                <wp:lineTo x="0" y="0"/>
              </wp:wrapPolygon>
            </wp:wrapThrough>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927806" cy="1693379"/>
                    </a:xfrm>
                    <a:prstGeom prst="rect">
                      <a:avLst/>
                    </a:prstGeom>
                  </pic:spPr>
                </pic:pic>
              </a:graphicData>
            </a:graphic>
          </wp:anchor>
        </w:drawing>
      </w:r>
    </w:p>
    <w:p w14:paraId="409140D6" w14:textId="77777777" w:rsidR="006F367B" w:rsidRPr="007D0703" w:rsidRDefault="006F367B" w:rsidP="006F367B">
      <w:pPr>
        <w:pStyle w:val="a3"/>
      </w:pPr>
    </w:p>
    <w:p w14:paraId="1F7133FA" w14:textId="77777777" w:rsidR="006F367B" w:rsidRPr="007D0703" w:rsidRDefault="006F367B" w:rsidP="006F367B">
      <w:pPr>
        <w:pStyle w:val="a3"/>
      </w:pPr>
    </w:p>
    <w:p w14:paraId="54E3B651" w14:textId="77777777" w:rsidR="006F367B" w:rsidRDefault="006F367B" w:rsidP="006F367B">
      <w:pPr>
        <w:pStyle w:val="a3"/>
      </w:pPr>
    </w:p>
    <w:p w14:paraId="3ED6199E" w14:textId="77777777" w:rsidR="006F367B" w:rsidRDefault="006F367B" w:rsidP="006F367B">
      <w:pPr>
        <w:pStyle w:val="a3"/>
      </w:pPr>
    </w:p>
    <w:p w14:paraId="6FC00FAB" w14:textId="77777777" w:rsidR="006F367B" w:rsidRDefault="006F367B" w:rsidP="006F367B">
      <w:pPr>
        <w:pStyle w:val="a3"/>
        <w:ind w:firstLine="0"/>
      </w:pPr>
    </w:p>
    <w:p w14:paraId="3625FF78" w14:textId="77777777" w:rsidR="006F367B" w:rsidRDefault="006F367B" w:rsidP="00363056">
      <w:pPr>
        <w:pStyle w:val="a3"/>
        <w:spacing w:line="240" w:lineRule="auto"/>
        <w:jc w:val="center"/>
      </w:pPr>
      <w:r w:rsidRPr="007D0703">
        <w:t xml:space="preserve">Рисунок </w:t>
      </w:r>
      <w:r>
        <w:t>Д2</w:t>
      </w:r>
      <w:r w:rsidRPr="007D0703">
        <w:t xml:space="preserve"> – Столкновение бизнесменов с мошенническими </w:t>
      </w:r>
    </w:p>
    <w:p w14:paraId="6AC66B3E" w14:textId="77777777" w:rsidR="006F367B" w:rsidRDefault="006F367B" w:rsidP="00363056">
      <w:pPr>
        <w:pStyle w:val="a3"/>
        <w:spacing w:line="240" w:lineRule="auto"/>
        <w:jc w:val="center"/>
      </w:pPr>
      <w:r w:rsidRPr="007D0703">
        <w:t>операциями в банках</w:t>
      </w:r>
    </w:p>
    <w:p w14:paraId="590D22C2" w14:textId="1DB66977" w:rsidR="006F367B" w:rsidRDefault="006F367B" w:rsidP="006F367B">
      <w:pPr>
        <w:pStyle w:val="a3"/>
        <w:jc w:val="center"/>
      </w:pPr>
      <w:r w:rsidRPr="007D0703">
        <w:rPr>
          <w:noProof/>
        </w:rPr>
        <w:drawing>
          <wp:anchor distT="0" distB="0" distL="114300" distR="114300" simplePos="0" relativeHeight="251931648" behindDoc="0" locked="0" layoutInCell="1" allowOverlap="1" wp14:anchorId="0ED7D167" wp14:editId="7A2697CB">
            <wp:simplePos x="0" y="0"/>
            <wp:positionH relativeFrom="column">
              <wp:posOffset>2047027</wp:posOffset>
            </wp:positionH>
            <wp:positionV relativeFrom="paragraph">
              <wp:posOffset>106416</wp:posOffset>
            </wp:positionV>
            <wp:extent cx="2179955" cy="1788795"/>
            <wp:effectExtent l="0" t="0" r="0" b="1905"/>
            <wp:wrapThrough wrapText="bothSides">
              <wp:wrapPolygon edited="0">
                <wp:start x="0" y="0"/>
                <wp:lineTo x="0" y="21393"/>
                <wp:lineTo x="21329" y="21393"/>
                <wp:lineTo x="21329" y="0"/>
                <wp:lineTo x="0" y="0"/>
              </wp:wrapPolygon>
            </wp:wrapThrough>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179955" cy="1788795"/>
                    </a:xfrm>
                    <a:prstGeom prst="rect">
                      <a:avLst/>
                    </a:prstGeom>
                  </pic:spPr>
                </pic:pic>
              </a:graphicData>
            </a:graphic>
            <wp14:sizeRelH relativeFrom="margin">
              <wp14:pctWidth>0</wp14:pctWidth>
            </wp14:sizeRelH>
            <wp14:sizeRelV relativeFrom="margin">
              <wp14:pctHeight>0</wp14:pctHeight>
            </wp14:sizeRelV>
          </wp:anchor>
        </w:drawing>
      </w:r>
    </w:p>
    <w:p w14:paraId="67FB426B" w14:textId="46CA0DBA" w:rsidR="006F367B" w:rsidRPr="007D0703" w:rsidRDefault="006F367B" w:rsidP="006F367B">
      <w:pPr>
        <w:pStyle w:val="a3"/>
      </w:pPr>
    </w:p>
    <w:p w14:paraId="2D2FE9D3" w14:textId="3FD9B30A" w:rsidR="006F367B" w:rsidRPr="007D0703" w:rsidRDefault="006F367B" w:rsidP="006F367B">
      <w:pPr>
        <w:pStyle w:val="a3"/>
      </w:pPr>
    </w:p>
    <w:p w14:paraId="222A0D29" w14:textId="77777777" w:rsidR="006F367B" w:rsidRPr="007D0703" w:rsidRDefault="006F367B" w:rsidP="006F367B">
      <w:pPr>
        <w:pStyle w:val="a3"/>
      </w:pPr>
    </w:p>
    <w:p w14:paraId="424798A3" w14:textId="77777777" w:rsidR="006F367B" w:rsidRPr="007D0703" w:rsidRDefault="006F367B" w:rsidP="006F367B">
      <w:pPr>
        <w:pStyle w:val="a3"/>
      </w:pPr>
    </w:p>
    <w:p w14:paraId="4FB78EA3" w14:textId="77777777" w:rsidR="006F367B" w:rsidRPr="007D0703" w:rsidRDefault="006F367B" w:rsidP="006F367B">
      <w:pPr>
        <w:pStyle w:val="a3"/>
      </w:pPr>
    </w:p>
    <w:p w14:paraId="105CAE21" w14:textId="77777777" w:rsidR="006F367B" w:rsidRDefault="006F367B" w:rsidP="006F367B">
      <w:pPr>
        <w:pStyle w:val="a3"/>
        <w:ind w:firstLine="0"/>
      </w:pPr>
    </w:p>
    <w:p w14:paraId="4E90D10C" w14:textId="77777777" w:rsidR="006F367B" w:rsidRDefault="006F367B" w:rsidP="00363056">
      <w:pPr>
        <w:pStyle w:val="a3"/>
        <w:spacing w:line="240" w:lineRule="auto"/>
        <w:jc w:val="center"/>
      </w:pPr>
      <w:r w:rsidRPr="007D0703">
        <w:t xml:space="preserve">Рисунок </w:t>
      </w:r>
      <w:r>
        <w:t>Д3</w:t>
      </w:r>
      <w:r w:rsidRPr="007D0703">
        <w:t xml:space="preserve"> – Столкновение неработающих, студентов, а также </w:t>
      </w:r>
    </w:p>
    <w:p w14:paraId="24B0A7E1" w14:textId="77777777" w:rsidR="006F367B" w:rsidRPr="007D0703" w:rsidRDefault="006F367B" w:rsidP="00363056">
      <w:pPr>
        <w:pStyle w:val="a3"/>
        <w:spacing w:line="240" w:lineRule="auto"/>
        <w:jc w:val="center"/>
      </w:pPr>
      <w:r w:rsidRPr="007D0703">
        <w:t>стажеров с мошенническими операциями в банках</w:t>
      </w:r>
    </w:p>
    <w:p w14:paraId="51E0510D" w14:textId="259245B4" w:rsidR="00735F1C" w:rsidRDefault="00735F1C" w:rsidP="00ED1257">
      <w:pPr>
        <w:rPr>
          <w:rFonts w:ascii="Times New Roman" w:hAnsi="Times New Roman" w:cs="Times New Roman"/>
          <w:sz w:val="28"/>
          <w:szCs w:val="28"/>
        </w:rPr>
      </w:pPr>
    </w:p>
    <w:p w14:paraId="3C92B915" w14:textId="734338E8" w:rsidR="00735F1C" w:rsidRDefault="00735F1C" w:rsidP="00ED1257">
      <w:pPr>
        <w:rPr>
          <w:rFonts w:ascii="Times New Roman" w:hAnsi="Times New Roman" w:cs="Times New Roman"/>
          <w:sz w:val="28"/>
          <w:szCs w:val="28"/>
        </w:rPr>
      </w:pPr>
    </w:p>
    <w:p w14:paraId="74EB0182" w14:textId="76A5C159" w:rsidR="00363056" w:rsidRDefault="00363056" w:rsidP="00ED1257">
      <w:pPr>
        <w:rPr>
          <w:rFonts w:ascii="Times New Roman" w:hAnsi="Times New Roman" w:cs="Times New Roman"/>
          <w:sz w:val="28"/>
          <w:szCs w:val="28"/>
        </w:rPr>
      </w:pPr>
    </w:p>
    <w:p w14:paraId="4FF76D8A" w14:textId="77777777" w:rsidR="00363056" w:rsidRDefault="00363056" w:rsidP="00ED1257">
      <w:pPr>
        <w:rPr>
          <w:rFonts w:ascii="Times New Roman" w:hAnsi="Times New Roman" w:cs="Times New Roman"/>
          <w:sz w:val="28"/>
          <w:szCs w:val="28"/>
        </w:rPr>
      </w:pPr>
    </w:p>
    <w:p w14:paraId="374BDFE1" w14:textId="46CE4BEA" w:rsidR="00735F1C" w:rsidRPr="001300D4" w:rsidRDefault="00735F1C" w:rsidP="00363056">
      <w:pPr>
        <w:ind w:left="2832" w:firstLine="708"/>
        <w:rPr>
          <w:rFonts w:ascii="Times New Roman" w:hAnsi="Times New Roman" w:cs="Times New Roman"/>
          <w:b/>
          <w:bCs/>
          <w:sz w:val="28"/>
          <w:szCs w:val="28"/>
        </w:rPr>
      </w:pPr>
      <w:r w:rsidRPr="001300D4">
        <w:rPr>
          <w:rFonts w:ascii="Times New Roman" w:hAnsi="Times New Roman" w:cs="Times New Roman"/>
          <w:b/>
          <w:bCs/>
          <w:sz w:val="28"/>
          <w:szCs w:val="28"/>
        </w:rPr>
        <w:lastRenderedPageBreak/>
        <w:t>ПРИЛОЖЕНИЕ Е</w:t>
      </w:r>
    </w:p>
    <w:p w14:paraId="20DA5971" w14:textId="485C3C2D" w:rsidR="00735F1C" w:rsidRDefault="006F367B" w:rsidP="00ED1257">
      <w:pPr>
        <w:rPr>
          <w:rFonts w:ascii="Times New Roman" w:hAnsi="Times New Roman" w:cs="Times New Roman"/>
          <w:sz w:val="28"/>
          <w:szCs w:val="28"/>
        </w:rPr>
      </w:pPr>
      <w:r w:rsidRPr="007D0703">
        <w:rPr>
          <w:noProof/>
        </w:rPr>
        <w:drawing>
          <wp:anchor distT="0" distB="0" distL="114300" distR="114300" simplePos="0" relativeHeight="251935744" behindDoc="0" locked="0" layoutInCell="1" allowOverlap="1" wp14:anchorId="1DB2146C" wp14:editId="4A001453">
            <wp:simplePos x="0" y="0"/>
            <wp:positionH relativeFrom="column">
              <wp:posOffset>1240155</wp:posOffset>
            </wp:positionH>
            <wp:positionV relativeFrom="paragraph">
              <wp:posOffset>184986</wp:posOffset>
            </wp:positionV>
            <wp:extent cx="3461385" cy="2066925"/>
            <wp:effectExtent l="0" t="0" r="5715" b="9525"/>
            <wp:wrapThrough wrapText="bothSides">
              <wp:wrapPolygon edited="0">
                <wp:start x="0" y="0"/>
                <wp:lineTo x="0" y="21500"/>
                <wp:lineTo x="21517" y="21500"/>
                <wp:lineTo x="21517" y="0"/>
                <wp:lineTo x="0" y="0"/>
              </wp:wrapPolygon>
            </wp:wrapThrough>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3461385" cy="2066925"/>
                    </a:xfrm>
                    <a:prstGeom prst="rect">
                      <a:avLst/>
                    </a:prstGeom>
                  </pic:spPr>
                </pic:pic>
              </a:graphicData>
            </a:graphic>
            <wp14:sizeRelH relativeFrom="margin">
              <wp14:pctWidth>0</wp14:pctWidth>
            </wp14:sizeRelH>
            <wp14:sizeRelV relativeFrom="margin">
              <wp14:pctHeight>0</wp14:pctHeight>
            </wp14:sizeRelV>
          </wp:anchor>
        </w:drawing>
      </w:r>
    </w:p>
    <w:p w14:paraId="72AB773F" w14:textId="0C8CF569" w:rsidR="006F367B" w:rsidRDefault="006F367B" w:rsidP="006F367B">
      <w:pPr>
        <w:pStyle w:val="a3"/>
      </w:pPr>
    </w:p>
    <w:p w14:paraId="370A9204" w14:textId="4F068655" w:rsidR="006F367B" w:rsidRPr="007D0703" w:rsidRDefault="006F367B" w:rsidP="006F367B">
      <w:pPr>
        <w:pStyle w:val="a3"/>
      </w:pPr>
    </w:p>
    <w:p w14:paraId="2B906D1C" w14:textId="77777777" w:rsidR="006F367B" w:rsidRPr="007D0703" w:rsidRDefault="006F367B" w:rsidP="006F367B">
      <w:pPr>
        <w:pStyle w:val="a3"/>
      </w:pPr>
    </w:p>
    <w:p w14:paraId="5EB693DA" w14:textId="77777777" w:rsidR="006F367B" w:rsidRPr="007D0703" w:rsidRDefault="006F367B" w:rsidP="006F367B">
      <w:pPr>
        <w:pStyle w:val="a3"/>
      </w:pPr>
    </w:p>
    <w:p w14:paraId="1D52F361" w14:textId="77777777" w:rsidR="006F367B" w:rsidRPr="007D0703" w:rsidRDefault="006F367B" w:rsidP="006F367B">
      <w:pPr>
        <w:pStyle w:val="a3"/>
      </w:pPr>
    </w:p>
    <w:p w14:paraId="6BD493A5" w14:textId="00187F9C" w:rsidR="006F367B" w:rsidRDefault="006F367B" w:rsidP="006F367B">
      <w:pPr>
        <w:pStyle w:val="a3"/>
        <w:ind w:firstLine="0"/>
      </w:pPr>
    </w:p>
    <w:p w14:paraId="46E433C7" w14:textId="77777777" w:rsidR="006F367B" w:rsidRDefault="006F367B" w:rsidP="00363056">
      <w:pPr>
        <w:pStyle w:val="a3"/>
        <w:spacing w:line="240" w:lineRule="auto"/>
        <w:ind w:firstLine="0"/>
      </w:pPr>
    </w:p>
    <w:p w14:paraId="55311335" w14:textId="77777777" w:rsidR="006F367B" w:rsidRPr="007D0703" w:rsidRDefault="006F367B" w:rsidP="00363056">
      <w:pPr>
        <w:pStyle w:val="a3"/>
        <w:spacing w:line="240" w:lineRule="auto"/>
        <w:jc w:val="center"/>
      </w:pPr>
      <w:r w:rsidRPr="007D0703">
        <w:t xml:space="preserve">Рисунок </w:t>
      </w:r>
      <w:r>
        <w:t>Е1</w:t>
      </w:r>
      <w:r w:rsidRPr="007D0703">
        <w:t xml:space="preserve"> – Варианты изменения уровня банковского обслуживания со стороны работников компаний</w:t>
      </w:r>
    </w:p>
    <w:p w14:paraId="56BAB23E" w14:textId="33034938" w:rsidR="006F367B" w:rsidRPr="007D0703" w:rsidRDefault="006F367B" w:rsidP="006F367B">
      <w:pPr>
        <w:pStyle w:val="a3"/>
      </w:pPr>
      <w:r w:rsidRPr="007D0703">
        <w:rPr>
          <w:noProof/>
        </w:rPr>
        <w:drawing>
          <wp:anchor distT="0" distB="0" distL="114300" distR="114300" simplePos="0" relativeHeight="251936768" behindDoc="0" locked="0" layoutInCell="1" allowOverlap="1" wp14:anchorId="758E115A" wp14:editId="7DFDF76C">
            <wp:simplePos x="0" y="0"/>
            <wp:positionH relativeFrom="column">
              <wp:posOffset>1612900</wp:posOffset>
            </wp:positionH>
            <wp:positionV relativeFrom="paragraph">
              <wp:posOffset>142397</wp:posOffset>
            </wp:positionV>
            <wp:extent cx="2926080" cy="2188845"/>
            <wp:effectExtent l="0" t="0" r="7620" b="1905"/>
            <wp:wrapThrough wrapText="bothSides">
              <wp:wrapPolygon edited="0">
                <wp:start x="0" y="0"/>
                <wp:lineTo x="0" y="21431"/>
                <wp:lineTo x="21516" y="21431"/>
                <wp:lineTo x="21516" y="0"/>
                <wp:lineTo x="0" y="0"/>
              </wp:wrapPolygon>
            </wp:wrapThrough>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926080" cy="2188845"/>
                    </a:xfrm>
                    <a:prstGeom prst="rect">
                      <a:avLst/>
                    </a:prstGeom>
                  </pic:spPr>
                </pic:pic>
              </a:graphicData>
            </a:graphic>
            <wp14:sizeRelH relativeFrom="margin">
              <wp14:pctWidth>0</wp14:pctWidth>
            </wp14:sizeRelH>
            <wp14:sizeRelV relativeFrom="margin">
              <wp14:pctHeight>0</wp14:pctHeight>
            </wp14:sizeRelV>
          </wp:anchor>
        </w:drawing>
      </w:r>
    </w:p>
    <w:p w14:paraId="5354D422" w14:textId="74B3DBC7" w:rsidR="006F367B" w:rsidRPr="007D0703" w:rsidRDefault="006F367B" w:rsidP="006F367B">
      <w:pPr>
        <w:pStyle w:val="a3"/>
      </w:pPr>
    </w:p>
    <w:p w14:paraId="785AED7F" w14:textId="77777777" w:rsidR="006F367B" w:rsidRPr="007D0703" w:rsidRDefault="006F367B" w:rsidP="006F367B">
      <w:pPr>
        <w:pStyle w:val="a3"/>
      </w:pPr>
    </w:p>
    <w:p w14:paraId="53561679" w14:textId="77777777" w:rsidR="006F367B" w:rsidRPr="007D0703" w:rsidRDefault="006F367B" w:rsidP="006F367B">
      <w:pPr>
        <w:pStyle w:val="a3"/>
      </w:pPr>
    </w:p>
    <w:p w14:paraId="28A90B2E" w14:textId="77777777" w:rsidR="006F367B" w:rsidRPr="007D0703" w:rsidRDefault="006F367B" w:rsidP="006F367B">
      <w:pPr>
        <w:pStyle w:val="a3"/>
      </w:pPr>
    </w:p>
    <w:p w14:paraId="781EBAC6" w14:textId="77777777" w:rsidR="006F367B" w:rsidRPr="007D0703" w:rsidRDefault="006F367B" w:rsidP="006F367B">
      <w:pPr>
        <w:pStyle w:val="a3"/>
      </w:pPr>
    </w:p>
    <w:p w14:paraId="4DF040AE" w14:textId="77777777" w:rsidR="006F367B" w:rsidRPr="007D0703" w:rsidRDefault="006F367B" w:rsidP="006F367B">
      <w:pPr>
        <w:pStyle w:val="a3"/>
      </w:pPr>
    </w:p>
    <w:p w14:paraId="100F5FBA" w14:textId="77777777" w:rsidR="006F367B" w:rsidRPr="007D0703" w:rsidRDefault="006F367B" w:rsidP="006F367B">
      <w:pPr>
        <w:pStyle w:val="a3"/>
      </w:pPr>
    </w:p>
    <w:p w14:paraId="38D8130D" w14:textId="77777777" w:rsidR="006F367B" w:rsidRDefault="006F367B" w:rsidP="00363056">
      <w:pPr>
        <w:pStyle w:val="a3"/>
        <w:spacing w:line="240" w:lineRule="auto"/>
        <w:jc w:val="center"/>
      </w:pPr>
      <w:r w:rsidRPr="007D0703">
        <w:t xml:space="preserve">Рисунок </w:t>
      </w:r>
      <w:r>
        <w:t>Е2</w:t>
      </w:r>
      <w:r w:rsidRPr="007D0703">
        <w:t xml:space="preserve"> – Варианты изменения уровня банковского обслуживания со стороны бизнесменов</w:t>
      </w:r>
    </w:p>
    <w:p w14:paraId="545FA134" w14:textId="228AFE72" w:rsidR="006F367B" w:rsidRDefault="006F367B" w:rsidP="006F367B">
      <w:pPr>
        <w:pStyle w:val="a3"/>
        <w:jc w:val="center"/>
      </w:pPr>
      <w:r w:rsidRPr="007D0703">
        <w:rPr>
          <w:noProof/>
        </w:rPr>
        <w:drawing>
          <wp:anchor distT="0" distB="0" distL="114300" distR="114300" simplePos="0" relativeHeight="251937792" behindDoc="0" locked="0" layoutInCell="1" allowOverlap="1" wp14:anchorId="4065AD44" wp14:editId="71CA2DE5">
            <wp:simplePos x="0" y="0"/>
            <wp:positionH relativeFrom="column">
              <wp:posOffset>1925320</wp:posOffset>
            </wp:positionH>
            <wp:positionV relativeFrom="paragraph">
              <wp:posOffset>18252</wp:posOffset>
            </wp:positionV>
            <wp:extent cx="2110105" cy="2017395"/>
            <wp:effectExtent l="0" t="0" r="4445" b="1905"/>
            <wp:wrapThrough wrapText="bothSides">
              <wp:wrapPolygon edited="0">
                <wp:start x="0" y="0"/>
                <wp:lineTo x="0" y="21416"/>
                <wp:lineTo x="21450" y="21416"/>
                <wp:lineTo x="21450" y="0"/>
                <wp:lineTo x="0" y="0"/>
              </wp:wrapPolygon>
            </wp:wrapThrough>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110105" cy="2017395"/>
                    </a:xfrm>
                    <a:prstGeom prst="rect">
                      <a:avLst/>
                    </a:prstGeom>
                  </pic:spPr>
                </pic:pic>
              </a:graphicData>
            </a:graphic>
            <wp14:sizeRelH relativeFrom="margin">
              <wp14:pctWidth>0</wp14:pctWidth>
            </wp14:sizeRelH>
            <wp14:sizeRelV relativeFrom="margin">
              <wp14:pctHeight>0</wp14:pctHeight>
            </wp14:sizeRelV>
          </wp:anchor>
        </w:drawing>
      </w:r>
    </w:p>
    <w:p w14:paraId="73B82CAB" w14:textId="4D787E1D" w:rsidR="006F367B" w:rsidRPr="007D0703" w:rsidRDefault="006F367B" w:rsidP="006F367B">
      <w:pPr>
        <w:pStyle w:val="a3"/>
      </w:pPr>
    </w:p>
    <w:p w14:paraId="7B9681B8" w14:textId="77777777" w:rsidR="006F367B" w:rsidRPr="007D0703" w:rsidRDefault="006F367B" w:rsidP="006F367B">
      <w:pPr>
        <w:pStyle w:val="a3"/>
      </w:pPr>
    </w:p>
    <w:p w14:paraId="57FB7BBC" w14:textId="77777777" w:rsidR="006F367B" w:rsidRPr="007D0703" w:rsidRDefault="006F367B" w:rsidP="006F367B">
      <w:pPr>
        <w:pStyle w:val="a3"/>
      </w:pPr>
    </w:p>
    <w:p w14:paraId="65C6B9EE" w14:textId="77777777" w:rsidR="006F367B" w:rsidRPr="007D0703" w:rsidRDefault="006F367B" w:rsidP="006F367B">
      <w:pPr>
        <w:pStyle w:val="a3"/>
      </w:pPr>
    </w:p>
    <w:p w14:paraId="13D7C91D" w14:textId="77777777" w:rsidR="006F367B" w:rsidRPr="007D0703" w:rsidRDefault="006F367B" w:rsidP="006F367B">
      <w:pPr>
        <w:pStyle w:val="a3"/>
      </w:pPr>
    </w:p>
    <w:p w14:paraId="537F2A43" w14:textId="77777777" w:rsidR="006F367B" w:rsidRPr="007D0703" w:rsidRDefault="006F367B" w:rsidP="006F367B">
      <w:pPr>
        <w:pStyle w:val="a3"/>
      </w:pPr>
    </w:p>
    <w:p w14:paraId="3A440BC3" w14:textId="2C27668A" w:rsidR="00735F1C" w:rsidRDefault="006F367B" w:rsidP="00363056">
      <w:pPr>
        <w:pStyle w:val="a3"/>
        <w:spacing w:line="240" w:lineRule="auto"/>
        <w:jc w:val="center"/>
      </w:pPr>
      <w:r w:rsidRPr="007D0703">
        <w:t xml:space="preserve">Рисунок </w:t>
      </w:r>
      <w:r>
        <w:t>Е3</w:t>
      </w:r>
      <w:r w:rsidRPr="007D0703">
        <w:t xml:space="preserve"> – Варианты изменения уровня банковского обслуживания со стороны студентов, стажеров, не работающих</w:t>
      </w:r>
    </w:p>
    <w:p w14:paraId="7E9597D7" w14:textId="4BEF1FE5" w:rsidR="00363056" w:rsidRDefault="00363056" w:rsidP="00363056">
      <w:pPr>
        <w:pStyle w:val="a3"/>
        <w:spacing w:line="240" w:lineRule="auto"/>
        <w:jc w:val="center"/>
      </w:pPr>
    </w:p>
    <w:p w14:paraId="2FA779B8" w14:textId="46F56667" w:rsidR="00363056" w:rsidRDefault="00363056" w:rsidP="00363056">
      <w:pPr>
        <w:pStyle w:val="a3"/>
        <w:spacing w:line="240" w:lineRule="auto"/>
        <w:jc w:val="center"/>
      </w:pPr>
    </w:p>
    <w:p w14:paraId="4F666019" w14:textId="77777777" w:rsidR="00363056" w:rsidRPr="006F367B" w:rsidRDefault="00363056" w:rsidP="00363056">
      <w:pPr>
        <w:pStyle w:val="a3"/>
        <w:spacing w:line="240" w:lineRule="auto"/>
        <w:jc w:val="center"/>
      </w:pPr>
    </w:p>
    <w:p w14:paraId="65069BA7" w14:textId="6AA1C41E" w:rsidR="00735F1C" w:rsidRPr="001300D4" w:rsidRDefault="001300D4" w:rsidP="001300D4">
      <w:pPr>
        <w:ind w:left="2124" w:firstLine="708"/>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735F1C" w:rsidRPr="001300D4">
        <w:rPr>
          <w:rFonts w:ascii="Times New Roman" w:hAnsi="Times New Roman" w:cs="Times New Roman"/>
          <w:b/>
          <w:bCs/>
          <w:sz w:val="28"/>
          <w:szCs w:val="28"/>
        </w:rPr>
        <w:t>ПРИЛОЖЕНИЕ Ж</w:t>
      </w:r>
    </w:p>
    <w:p w14:paraId="1667078D" w14:textId="22ED5299" w:rsidR="00735F1C" w:rsidRDefault="00394A4D" w:rsidP="00ED1257">
      <w:pPr>
        <w:rPr>
          <w:rFonts w:ascii="Times New Roman" w:hAnsi="Times New Roman" w:cs="Times New Roman"/>
          <w:sz w:val="28"/>
          <w:szCs w:val="28"/>
        </w:rPr>
      </w:pPr>
      <w:r w:rsidRPr="007D0703">
        <w:rPr>
          <w:noProof/>
        </w:rPr>
        <w:drawing>
          <wp:anchor distT="0" distB="0" distL="114300" distR="114300" simplePos="0" relativeHeight="251939840" behindDoc="0" locked="0" layoutInCell="1" allowOverlap="1" wp14:anchorId="1B916929" wp14:editId="549BBADC">
            <wp:simplePos x="0" y="0"/>
            <wp:positionH relativeFrom="column">
              <wp:posOffset>1690614</wp:posOffset>
            </wp:positionH>
            <wp:positionV relativeFrom="paragraph">
              <wp:posOffset>120748</wp:posOffset>
            </wp:positionV>
            <wp:extent cx="2416810" cy="1962785"/>
            <wp:effectExtent l="0" t="0" r="2540" b="0"/>
            <wp:wrapThrough wrapText="bothSides">
              <wp:wrapPolygon edited="0">
                <wp:start x="0" y="0"/>
                <wp:lineTo x="0" y="21383"/>
                <wp:lineTo x="21452" y="21383"/>
                <wp:lineTo x="21452" y="0"/>
                <wp:lineTo x="0" y="0"/>
              </wp:wrapPolygon>
            </wp:wrapThrough>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416810" cy="1962785"/>
                    </a:xfrm>
                    <a:prstGeom prst="rect">
                      <a:avLst/>
                    </a:prstGeom>
                  </pic:spPr>
                </pic:pic>
              </a:graphicData>
            </a:graphic>
            <wp14:sizeRelH relativeFrom="margin">
              <wp14:pctWidth>0</wp14:pctWidth>
            </wp14:sizeRelH>
            <wp14:sizeRelV relativeFrom="margin">
              <wp14:pctHeight>0</wp14:pctHeight>
            </wp14:sizeRelV>
          </wp:anchor>
        </w:drawing>
      </w:r>
    </w:p>
    <w:p w14:paraId="4F93877E" w14:textId="54DC1A3D" w:rsidR="006F367B" w:rsidRDefault="006F367B" w:rsidP="006F367B">
      <w:pPr>
        <w:pStyle w:val="a3"/>
      </w:pPr>
    </w:p>
    <w:p w14:paraId="69C1DCA4" w14:textId="0D62D0B4" w:rsidR="006F367B" w:rsidRPr="007D0703" w:rsidRDefault="006F367B" w:rsidP="006F367B">
      <w:pPr>
        <w:pStyle w:val="a3"/>
      </w:pPr>
    </w:p>
    <w:p w14:paraId="4D3A60AF" w14:textId="77777777" w:rsidR="006F367B" w:rsidRPr="007D0703" w:rsidRDefault="006F367B" w:rsidP="006F367B">
      <w:pPr>
        <w:pStyle w:val="a3"/>
      </w:pPr>
    </w:p>
    <w:p w14:paraId="539C02FF" w14:textId="77777777" w:rsidR="006F367B" w:rsidRPr="007D0703" w:rsidRDefault="006F367B" w:rsidP="006F367B">
      <w:pPr>
        <w:pStyle w:val="a3"/>
      </w:pPr>
    </w:p>
    <w:p w14:paraId="232BE048" w14:textId="77777777" w:rsidR="006F367B" w:rsidRPr="007D0703" w:rsidRDefault="006F367B" w:rsidP="006F367B">
      <w:pPr>
        <w:pStyle w:val="a3"/>
      </w:pPr>
    </w:p>
    <w:p w14:paraId="7AA082AD" w14:textId="77777777" w:rsidR="006F367B" w:rsidRPr="007D0703" w:rsidRDefault="006F367B" w:rsidP="00394A4D">
      <w:pPr>
        <w:pStyle w:val="a3"/>
        <w:ind w:firstLine="0"/>
      </w:pPr>
    </w:p>
    <w:p w14:paraId="7AC20DB9" w14:textId="77777777" w:rsidR="006F367B" w:rsidRDefault="006F367B" w:rsidP="00363056">
      <w:pPr>
        <w:pStyle w:val="a3"/>
        <w:spacing w:line="240" w:lineRule="auto"/>
        <w:jc w:val="center"/>
      </w:pPr>
      <w:r w:rsidRPr="007D0703">
        <w:t xml:space="preserve">Рисунок </w:t>
      </w:r>
      <w:r>
        <w:t>Ж1</w:t>
      </w:r>
      <w:r w:rsidRPr="007D0703">
        <w:t xml:space="preserve"> – Максимальная сумма внесения на счет за месяц </w:t>
      </w:r>
    </w:p>
    <w:p w14:paraId="01955B30" w14:textId="77777777" w:rsidR="006F367B" w:rsidRPr="007D0703" w:rsidRDefault="006F367B" w:rsidP="00363056">
      <w:pPr>
        <w:pStyle w:val="a3"/>
        <w:spacing w:line="240" w:lineRule="auto"/>
        <w:jc w:val="center"/>
      </w:pPr>
      <w:r w:rsidRPr="007D0703">
        <w:t>работниками компаний</w:t>
      </w:r>
    </w:p>
    <w:p w14:paraId="59D7DFFB" w14:textId="164DB26F" w:rsidR="006F367B" w:rsidRPr="007D0703" w:rsidRDefault="00394A4D" w:rsidP="006F367B">
      <w:pPr>
        <w:pStyle w:val="a3"/>
      </w:pPr>
      <w:r w:rsidRPr="007D0703">
        <w:rPr>
          <w:noProof/>
        </w:rPr>
        <w:drawing>
          <wp:anchor distT="0" distB="0" distL="114300" distR="114300" simplePos="0" relativeHeight="251941888" behindDoc="0" locked="0" layoutInCell="1" allowOverlap="1" wp14:anchorId="17854B37" wp14:editId="7F7DFD1D">
            <wp:simplePos x="0" y="0"/>
            <wp:positionH relativeFrom="column">
              <wp:posOffset>1690150</wp:posOffset>
            </wp:positionH>
            <wp:positionV relativeFrom="paragraph">
              <wp:posOffset>156242</wp:posOffset>
            </wp:positionV>
            <wp:extent cx="2576830" cy="2142490"/>
            <wp:effectExtent l="0" t="0" r="0" b="0"/>
            <wp:wrapThrough wrapText="bothSides">
              <wp:wrapPolygon edited="0">
                <wp:start x="0" y="0"/>
                <wp:lineTo x="0" y="21318"/>
                <wp:lineTo x="21398" y="21318"/>
                <wp:lineTo x="21398" y="0"/>
                <wp:lineTo x="0" y="0"/>
              </wp:wrapPolygon>
            </wp:wrapThrough>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576830" cy="2142490"/>
                    </a:xfrm>
                    <a:prstGeom prst="rect">
                      <a:avLst/>
                    </a:prstGeom>
                  </pic:spPr>
                </pic:pic>
              </a:graphicData>
            </a:graphic>
            <wp14:sizeRelH relativeFrom="margin">
              <wp14:pctWidth>0</wp14:pctWidth>
            </wp14:sizeRelH>
            <wp14:sizeRelV relativeFrom="margin">
              <wp14:pctHeight>0</wp14:pctHeight>
            </wp14:sizeRelV>
          </wp:anchor>
        </w:drawing>
      </w:r>
    </w:p>
    <w:p w14:paraId="49B88C15" w14:textId="67A093A9" w:rsidR="006F367B" w:rsidRDefault="006F367B" w:rsidP="006F367B">
      <w:pPr>
        <w:pStyle w:val="a3"/>
      </w:pPr>
    </w:p>
    <w:p w14:paraId="47E2D626" w14:textId="77777777" w:rsidR="006F367B" w:rsidRDefault="006F367B" w:rsidP="006F367B">
      <w:pPr>
        <w:pStyle w:val="a3"/>
      </w:pPr>
    </w:p>
    <w:p w14:paraId="643E4572" w14:textId="77777777" w:rsidR="006F367B" w:rsidRPr="007D0703" w:rsidRDefault="006F367B" w:rsidP="006F367B">
      <w:pPr>
        <w:pStyle w:val="a3"/>
      </w:pPr>
    </w:p>
    <w:p w14:paraId="43FB17DB" w14:textId="77777777" w:rsidR="006F367B" w:rsidRPr="007D0703" w:rsidRDefault="006F367B" w:rsidP="006F367B">
      <w:pPr>
        <w:pStyle w:val="a3"/>
      </w:pPr>
    </w:p>
    <w:p w14:paraId="12CF068D" w14:textId="77777777" w:rsidR="006F367B" w:rsidRPr="007D0703" w:rsidRDefault="006F367B" w:rsidP="006F367B">
      <w:pPr>
        <w:pStyle w:val="a3"/>
      </w:pPr>
    </w:p>
    <w:p w14:paraId="2B3B0878" w14:textId="77777777" w:rsidR="006F367B" w:rsidRPr="007D0703" w:rsidRDefault="006F367B" w:rsidP="006F367B">
      <w:pPr>
        <w:pStyle w:val="a3"/>
      </w:pPr>
    </w:p>
    <w:p w14:paraId="05E2AC00" w14:textId="77777777" w:rsidR="006F367B" w:rsidRPr="007D0703" w:rsidRDefault="006F367B" w:rsidP="00363056">
      <w:pPr>
        <w:pStyle w:val="a3"/>
        <w:spacing w:line="240" w:lineRule="auto"/>
        <w:ind w:firstLine="0"/>
      </w:pPr>
    </w:p>
    <w:p w14:paraId="63ED40B5" w14:textId="77777777" w:rsidR="006F367B" w:rsidRPr="007D0703" w:rsidRDefault="006F367B" w:rsidP="00363056">
      <w:pPr>
        <w:pStyle w:val="a3"/>
        <w:spacing w:line="240" w:lineRule="auto"/>
        <w:jc w:val="center"/>
      </w:pPr>
      <w:r w:rsidRPr="007D0703">
        <w:t xml:space="preserve">Рисунок </w:t>
      </w:r>
      <w:r>
        <w:t>Ж2</w:t>
      </w:r>
      <w:r w:rsidRPr="007D0703">
        <w:t xml:space="preserve"> – Максимальная сумма внесения на счет за месяц бизнесменами</w:t>
      </w:r>
    </w:p>
    <w:p w14:paraId="1FD84F40" w14:textId="77777777" w:rsidR="006F367B" w:rsidRPr="007D0703" w:rsidRDefault="006F367B" w:rsidP="006F367B">
      <w:pPr>
        <w:pStyle w:val="a3"/>
      </w:pPr>
      <w:r w:rsidRPr="007D0703">
        <w:rPr>
          <w:noProof/>
        </w:rPr>
        <w:drawing>
          <wp:anchor distT="0" distB="0" distL="114300" distR="114300" simplePos="0" relativeHeight="251940864" behindDoc="0" locked="0" layoutInCell="1" allowOverlap="1" wp14:anchorId="6532EB65" wp14:editId="6D7D6BB6">
            <wp:simplePos x="0" y="0"/>
            <wp:positionH relativeFrom="column">
              <wp:posOffset>1818005</wp:posOffset>
            </wp:positionH>
            <wp:positionV relativeFrom="paragraph">
              <wp:posOffset>86546</wp:posOffset>
            </wp:positionV>
            <wp:extent cx="2571882" cy="1860646"/>
            <wp:effectExtent l="0" t="0" r="0" b="6350"/>
            <wp:wrapThrough wrapText="bothSides">
              <wp:wrapPolygon edited="0">
                <wp:start x="0" y="0"/>
                <wp:lineTo x="0" y="21453"/>
                <wp:lineTo x="21440" y="21453"/>
                <wp:lineTo x="21440" y="0"/>
                <wp:lineTo x="0" y="0"/>
              </wp:wrapPolygon>
            </wp:wrapThrough>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571882" cy="1860646"/>
                    </a:xfrm>
                    <a:prstGeom prst="rect">
                      <a:avLst/>
                    </a:prstGeom>
                  </pic:spPr>
                </pic:pic>
              </a:graphicData>
            </a:graphic>
          </wp:anchor>
        </w:drawing>
      </w:r>
    </w:p>
    <w:p w14:paraId="48650884" w14:textId="77777777" w:rsidR="006F367B" w:rsidRPr="007D0703" w:rsidRDefault="006F367B" w:rsidP="006F367B">
      <w:pPr>
        <w:pStyle w:val="a3"/>
      </w:pPr>
    </w:p>
    <w:p w14:paraId="6704879E" w14:textId="77777777" w:rsidR="006F367B" w:rsidRPr="007D0703" w:rsidRDefault="006F367B" w:rsidP="006F367B">
      <w:pPr>
        <w:pStyle w:val="a3"/>
      </w:pPr>
    </w:p>
    <w:p w14:paraId="33D3A62B" w14:textId="77777777" w:rsidR="006F367B" w:rsidRPr="007D0703" w:rsidRDefault="006F367B" w:rsidP="006F367B">
      <w:pPr>
        <w:pStyle w:val="a3"/>
      </w:pPr>
    </w:p>
    <w:p w14:paraId="599A9D6E" w14:textId="77777777" w:rsidR="006F367B" w:rsidRPr="007D0703" w:rsidRDefault="006F367B" w:rsidP="006F367B">
      <w:pPr>
        <w:pStyle w:val="a3"/>
      </w:pPr>
    </w:p>
    <w:p w14:paraId="1B966EB0" w14:textId="77777777" w:rsidR="006F367B" w:rsidRPr="007D0703" w:rsidRDefault="006F367B" w:rsidP="006F367B">
      <w:pPr>
        <w:pStyle w:val="a3"/>
      </w:pPr>
    </w:p>
    <w:p w14:paraId="752114B9" w14:textId="77777777" w:rsidR="006F367B" w:rsidRPr="007D0703" w:rsidRDefault="006F367B" w:rsidP="006F367B">
      <w:pPr>
        <w:pStyle w:val="a3"/>
      </w:pPr>
    </w:p>
    <w:p w14:paraId="112505A8" w14:textId="77777777" w:rsidR="006F367B" w:rsidRDefault="006F367B" w:rsidP="00363056">
      <w:pPr>
        <w:pStyle w:val="a3"/>
        <w:spacing w:line="240" w:lineRule="auto"/>
        <w:jc w:val="center"/>
      </w:pPr>
      <w:r w:rsidRPr="007D0703">
        <w:t xml:space="preserve">Рисунок </w:t>
      </w:r>
      <w:r>
        <w:t>Ж3</w:t>
      </w:r>
      <w:r w:rsidRPr="007D0703">
        <w:t xml:space="preserve"> – Максимальная сумма внесения на счет за месяц </w:t>
      </w:r>
    </w:p>
    <w:p w14:paraId="5456A8AA" w14:textId="77777777" w:rsidR="006F367B" w:rsidRDefault="006F367B" w:rsidP="00363056">
      <w:pPr>
        <w:pStyle w:val="a3"/>
        <w:spacing w:line="240" w:lineRule="auto"/>
        <w:jc w:val="center"/>
      </w:pPr>
      <w:r w:rsidRPr="007D0703">
        <w:t>н</w:t>
      </w:r>
      <w:r>
        <w:t>е</w:t>
      </w:r>
      <w:r w:rsidRPr="007D0703">
        <w:t>работающими, студентами, стажерами</w:t>
      </w:r>
    </w:p>
    <w:p w14:paraId="289AA408" w14:textId="2AEF38D9" w:rsidR="006F367B" w:rsidRDefault="006F367B" w:rsidP="00ED1257">
      <w:pPr>
        <w:rPr>
          <w:rFonts w:ascii="Times New Roman" w:hAnsi="Times New Roman" w:cs="Times New Roman"/>
          <w:sz w:val="28"/>
          <w:szCs w:val="28"/>
        </w:rPr>
      </w:pPr>
    </w:p>
    <w:p w14:paraId="366495B4" w14:textId="4BCFEF0F" w:rsidR="00363056" w:rsidRDefault="00363056" w:rsidP="00ED1257">
      <w:pPr>
        <w:rPr>
          <w:rFonts w:ascii="Times New Roman" w:hAnsi="Times New Roman" w:cs="Times New Roman"/>
          <w:sz w:val="28"/>
          <w:szCs w:val="28"/>
        </w:rPr>
      </w:pPr>
    </w:p>
    <w:p w14:paraId="0312F608" w14:textId="77777777" w:rsidR="00363056" w:rsidRPr="00060B0C" w:rsidRDefault="00363056" w:rsidP="00ED1257">
      <w:pPr>
        <w:rPr>
          <w:rFonts w:ascii="Times New Roman" w:hAnsi="Times New Roman" w:cs="Times New Roman"/>
          <w:sz w:val="28"/>
          <w:szCs w:val="28"/>
        </w:rPr>
      </w:pPr>
    </w:p>
    <w:p w14:paraId="5F757C20" w14:textId="2D01910E" w:rsidR="00735F1C" w:rsidRDefault="00735F1C" w:rsidP="001300D4">
      <w:pPr>
        <w:ind w:left="2832" w:firstLine="708"/>
        <w:rPr>
          <w:rFonts w:ascii="Times New Roman" w:hAnsi="Times New Roman" w:cs="Times New Roman"/>
          <w:b/>
          <w:bCs/>
          <w:sz w:val="28"/>
          <w:szCs w:val="28"/>
        </w:rPr>
      </w:pPr>
      <w:r w:rsidRPr="001300D4">
        <w:rPr>
          <w:rFonts w:ascii="Times New Roman" w:hAnsi="Times New Roman" w:cs="Times New Roman"/>
          <w:b/>
          <w:bCs/>
          <w:sz w:val="28"/>
          <w:szCs w:val="28"/>
        </w:rPr>
        <w:lastRenderedPageBreak/>
        <w:t>ПРИЛОЖЕНИЕ З</w:t>
      </w:r>
    </w:p>
    <w:p w14:paraId="3026A206" w14:textId="182C43FC" w:rsidR="00394A4D" w:rsidRDefault="00394A4D" w:rsidP="001300D4">
      <w:pPr>
        <w:ind w:left="2832" w:firstLine="708"/>
        <w:rPr>
          <w:rFonts w:ascii="Times New Roman" w:hAnsi="Times New Roman" w:cs="Times New Roman"/>
          <w:b/>
          <w:bCs/>
          <w:sz w:val="28"/>
          <w:szCs w:val="28"/>
        </w:rPr>
      </w:pPr>
      <w:r w:rsidRPr="007D0703">
        <w:rPr>
          <w:noProof/>
        </w:rPr>
        <w:drawing>
          <wp:anchor distT="0" distB="0" distL="114300" distR="114300" simplePos="0" relativeHeight="251943936" behindDoc="0" locked="0" layoutInCell="1" allowOverlap="1" wp14:anchorId="55BCC5A6" wp14:editId="10B71E54">
            <wp:simplePos x="0" y="0"/>
            <wp:positionH relativeFrom="column">
              <wp:posOffset>1309370</wp:posOffset>
            </wp:positionH>
            <wp:positionV relativeFrom="paragraph">
              <wp:posOffset>194163</wp:posOffset>
            </wp:positionV>
            <wp:extent cx="3068955" cy="2082165"/>
            <wp:effectExtent l="0" t="0" r="0" b="0"/>
            <wp:wrapThrough wrapText="bothSides">
              <wp:wrapPolygon edited="0">
                <wp:start x="0" y="0"/>
                <wp:lineTo x="0" y="21343"/>
                <wp:lineTo x="21453" y="21343"/>
                <wp:lineTo x="21453" y="0"/>
                <wp:lineTo x="0" y="0"/>
              </wp:wrapPolygon>
            </wp:wrapThrough>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068955" cy="2082165"/>
                    </a:xfrm>
                    <a:prstGeom prst="rect">
                      <a:avLst/>
                    </a:prstGeom>
                  </pic:spPr>
                </pic:pic>
              </a:graphicData>
            </a:graphic>
            <wp14:sizeRelH relativeFrom="margin">
              <wp14:pctWidth>0</wp14:pctWidth>
            </wp14:sizeRelH>
            <wp14:sizeRelV relativeFrom="margin">
              <wp14:pctHeight>0</wp14:pctHeight>
            </wp14:sizeRelV>
          </wp:anchor>
        </w:drawing>
      </w:r>
    </w:p>
    <w:p w14:paraId="3C8F48E8" w14:textId="0E22BF0D" w:rsidR="00394A4D" w:rsidRPr="007D0703" w:rsidRDefault="00394A4D" w:rsidP="00394A4D">
      <w:pPr>
        <w:pStyle w:val="a3"/>
      </w:pPr>
    </w:p>
    <w:p w14:paraId="5FECC884" w14:textId="1AED2EE2" w:rsidR="00394A4D" w:rsidRPr="007D0703" w:rsidRDefault="00394A4D" w:rsidP="00394A4D">
      <w:pPr>
        <w:pStyle w:val="a3"/>
      </w:pPr>
    </w:p>
    <w:p w14:paraId="19D560CC" w14:textId="77777777" w:rsidR="00394A4D" w:rsidRPr="007D0703" w:rsidRDefault="00394A4D" w:rsidP="00394A4D">
      <w:pPr>
        <w:pStyle w:val="a3"/>
      </w:pPr>
    </w:p>
    <w:p w14:paraId="29EF3AB7" w14:textId="77777777" w:rsidR="00394A4D" w:rsidRPr="007D0703" w:rsidRDefault="00394A4D" w:rsidP="00394A4D">
      <w:pPr>
        <w:pStyle w:val="a3"/>
      </w:pPr>
    </w:p>
    <w:p w14:paraId="59AC58B1" w14:textId="77777777" w:rsidR="00394A4D" w:rsidRPr="007D0703" w:rsidRDefault="00394A4D" w:rsidP="00394A4D">
      <w:pPr>
        <w:pStyle w:val="a3"/>
      </w:pPr>
    </w:p>
    <w:p w14:paraId="43D372D0" w14:textId="77777777" w:rsidR="00394A4D" w:rsidRPr="007D0703" w:rsidRDefault="00394A4D" w:rsidP="00394A4D">
      <w:pPr>
        <w:pStyle w:val="a3"/>
      </w:pPr>
    </w:p>
    <w:p w14:paraId="31F59C7D" w14:textId="77777777" w:rsidR="00394A4D" w:rsidRDefault="00394A4D" w:rsidP="00394A4D">
      <w:pPr>
        <w:pStyle w:val="a3"/>
        <w:ind w:firstLine="0"/>
      </w:pPr>
    </w:p>
    <w:p w14:paraId="36813F74" w14:textId="77777777" w:rsidR="00394A4D" w:rsidRPr="007D0703" w:rsidRDefault="00394A4D" w:rsidP="00363056">
      <w:pPr>
        <w:pStyle w:val="a3"/>
        <w:spacing w:line="240" w:lineRule="auto"/>
        <w:jc w:val="center"/>
      </w:pPr>
      <w:r w:rsidRPr="007D0703">
        <w:t xml:space="preserve">Рисунок </w:t>
      </w:r>
      <w:r>
        <w:t>З1</w:t>
      </w:r>
      <w:r w:rsidRPr="007D0703">
        <w:t xml:space="preserve"> – Часто совершаемые финансовые операции работниками компаний</w:t>
      </w:r>
    </w:p>
    <w:p w14:paraId="176C0907" w14:textId="63A3E769" w:rsidR="00394A4D" w:rsidRPr="007D0703" w:rsidRDefault="00394A4D" w:rsidP="00394A4D">
      <w:pPr>
        <w:pStyle w:val="a3"/>
      </w:pPr>
      <w:r w:rsidRPr="007D0703">
        <w:rPr>
          <w:noProof/>
        </w:rPr>
        <w:drawing>
          <wp:anchor distT="0" distB="0" distL="114300" distR="114300" simplePos="0" relativeHeight="251944960" behindDoc="0" locked="0" layoutInCell="1" allowOverlap="1" wp14:anchorId="3DD37C0A" wp14:editId="4433BEF5">
            <wp:simplePos x="0" y="0"/>
            <wp:positionH relativeFrom="column">
              <wp:posOffset>1118870</wp:posOffset>
            </wp:positionH>
            <wp:positionV relativeFrom="paragraph">
              <wp:posOffset>111087</wp:posOffset>
            </wp:positionV>
            <wp:extent cx="3503295" cy="1964690"/>
            <wp:effectExtent l="0" t="0" r="1905" b="0"/>
            <wp:wrapThrough wrapText="bothSides">
              <wp:wrapPolygon edited="0">
                <wp:start x="0" y="0"/>
                <wp:lineTo x="0" y="21363"/>
                <wp:lineTo x="21494" y="21363"/>
                <wp:lineTo x="21494" y="0"/>
                <wp:lineTo x="0" y="0"/>
              </wp:wrapPolygon>
            </wp:wrapThrough>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503295" cy="1964690"/>
                    </a:xfrm>
                    <a:prstGeom prst="rect">
                      <a:avLst/>
                    </a:prstGeom>
                  </pic:spPr>
                </pic:pic>
              </a:graphicData>
            </a:graphic>
            <wp14:sizeRelH relativeFrom="margin">
              <wp14:pctWidth>0</wp14:pctWidth>
            </wp14:sizeRelH>
            <wp14:sizeRelV relativeFrom="margin">
              <wp14:pctHeight>0</wp14:pctHeight>
            </wp14:sizeRelV>
          </wp:anchor>
        </w:drawing>
      </w:r>
    </w:p>
    <w:p w14:paraId="26A31AC0" w14:textId="347E12CC" w:rsidR="00394A4D" w:rsidRPr="007D0703" w:rsidRDefault="00394A4D" w:rsidP="00394A4D">
      <w:pPr>
        <w:pStyle w:val="a3"/>
      </w:pPr>
    </w:p>
    <w:p w14:paraId="5A45FCFC" w14:textId="77777777" w:rsidR="00394A4D" w:rsidRPr="007D0703" w:rsidRDefault="00394A4D" w:rsidP="00394A4D">
      <w:pPr>
        <w:pStyle w:val="a3"/>
      </w:pPr>
    </w:p>
    <w:p w14:paraId="4A072317" w14:textId="77777777" w:rsidR="00394A4D" w:rsidRPr="007D0703" w:rsidRDefault="00394A4D" w:rsidP="00394A4D">
      <w:pPr>
        <w:pStyle w:val="a3"/>
      </w:pPr>
    </w:p>
    <w:p w14:paraId="0EDA1781" w14:textId="77777777" w:rsidR="00394A4D" w:rsidRPr="007D0703" w:rsidRDefault="00394A4D" w:rsidP="00394A4D">
      <w:pPr>
        <w:pStyle w:val="a3"/>
      </w:pPr>
    </w:p>
    <w:p w14:paraId="5FC463C9" w14:textId="77777777" w:rsidR="00394A4D" w:rsidRPr="007D0703" w:rsidRDefault="00394A4D" w:rsidP="00394A4D">
      <w:pPr>
        <w:pStyle w:val="a3"/>
      </w:pPr>
    </w:p>
    <w:p w14:paraId="2B1E0584" w14:textId="77777777" w:rsidR="00394A4D" w:rsidRPr="007D0703" w:rsidRDefault="00394A4D" w:rsidP="00394A4D">
      <w:pPr>
        <w:pStyle w:val="a3"/>
        <w:ind w:firstLine="0"/>
      </w:pPr>
    </w:p>
    <w:p w14:paraId="39C67617" w14:textId="77777777" w:rsidR="00394A4D" w:rsidRDefault="00394A4D" w:rsidP="00363056">
      <w:pPr>
        <w:pStyle w:val="a3"/>
        <w:spacing w:line="240" w:lineRule="auto"/>
        <w:jc w:val="center"/>
      </w:pPr>
      <w:r w:rsidRPr="007D0703">
        <w:t xml:space="preserve">Рисунок </w:t>
      </w:r>
      <w:r>
        <w:t>З2</w:t>
      </w:r>
      <w:r w:rsidRPr="007D0703">
        <w:t xml:space="preserve"> – Часто совершаемые финансовые операции </w:t>
      </w:r>
    </w:p>
    <w:p w14:paraId="0DAD21BB" w14:textId="77777777" w:rsidR="00394A4D" w:rsidRDefault="00394A4D" w:rsidP="00363056">
      <w:pPr>
        <w:pStyle w:val="a3"/>
        <w:spacing w:line="240" w:lineRule="auto"/>
        <w:jc w:val="center"/>
      </w:pPr>
      <w:r w:rsidRPr="007D0703">
        <w:t>предпринимателями</w:t>
      </w:r>
    </w:p>
    <w:p w14:paraId="45F3C073" w14:textId="286985C8" w:rsidR="00394A4D" w:rsidRPr="007D0703" w:rsidRDefault="00394A4D" w:rsidP="00394A4D">
      <w:pPr>
        <w:pStyle w:val="a3"/>
        <w:jc w:val="center"/>
      </w:pPr>
    </w:p>
    <w:p w14:paraId="332ADA7D" w14:textId="733E1568" w:rsidR="00394A4D" w:rsidRPr="007D0703" w:rsidRDefault="00363056" w:rsidP="00394A4D">
      <w:pPr>
        <w:pStyle w:val="a3"/>
      </w:pPr>
      <w:r w:rsidRPr="007D0703">
        <w:rPr>
          <w:noProof/>
        </w:rPr>
        <w:drawing>
          <wp:anchor distT="0" distB="0" distL="114300" distR="114300" simplePos="0" relativeHeight="251945984" behindDoc="0" locked="0" layoutInCell="1" allowOverlap="1" wp14:anchorId="44234D9C" wp14:editId="530D405D">
            <wp:simplePos x="0" y="0"/>
            <wp:positionH relativeFrom="column">
              <wp:posOffset>1312545</wp:posOffset>
            </wp:positionH>
            <wp:positionV relativeFrom="paragraph">
              <wp:posOffset>5080</wp:posOffset>
            </wp:positionV>
            <wp:extent cx="3460115" cy="2026285"/>
            <wp:effectExtent l="0" t="0" r="6985" b="0"/>
            <wp:wrapThrough wrapText="bothSides">
              <wp:wrapPolygon edited="0">
                <wp:start x="0" y="0"/>
                <wp:lineTo x="0" y="21322"/>
                <wp:lineTo x="21525" y="21322"/>
                <wp:lineTo x="21525" y="0"/>
                <wp:lineTo x="0" y="0"/>
              </wp:wrapPolygon>
            </wp:wrapThrough>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3460115" cy="2026285"/>
                    </a:xfrm>
                    <a:prstGeom prst="rect">
                      <a:avLst/>
                    </a:prstGeom>
                  </pic:spPr>
                </pic:pic>
              </a:graphicData>
            </a:graphic>
            <wp14:sizeRelH relativeFrom="margin">
              <wp14:pctWidth>0</wp14:pctWidth>
            </wp14:sizeRelH>
            <wp14:sizeRelV relativeFrom="margin">
              <wp14:pctHeight>0</wp14:pctHeight>
            </wp14:sizeRelV>
          </wp:anchor>
        </w:drawing>
      </w:r>
    </w:p>
    <w:p w14:paraId="0E0CB7AB" w14:textId="77777777" w:rsidR="00394A4D" w:rsidRPr="007D0703" w:rsidRDefault="00394A4D" w:rsidP="00394A4D">
      <w:pPr>
        <w:pStyle w:val="a3"/>
      </w:pPr>
    </w:p>
    <w:p w14:paraId="18EECED3" w14:textId="77777777" w:rsidR="00394A4D" w:rsidRPr="007D0703" w:rsidRDefault="00394A4D" w:rsidP="00394A4D">
      <w:pPr>
        <w:pStyle w:val="a3"/>
      </w:pPr>
    </w:p>
    <w:p w14:paraId="1C8134DE" w14:textId="77777777" w:rsidR="00394A4D" w:rsidRPr="007D0703" w:rsidRDefault="00394A4D" w:rsidP="00394A4D">
      <w:pPr>
        <w:pStyle w:val="a3"/>
      </w:pPr>
    </w:p>
    <w:p w14:paraId="23D5F5AD" w14:textId="77777777" w:rsidR="00394A4D" w:rsidRPr="007D0703" w:rsidRDefault="00394A4D" w:rsidP="00394A4D">
      <w:pPr>
        <w:pStyle w:val="a3"/>
      </w:pPr>
    </w:p>
    <w:p w14:paraId="623EBD32" w14:textId="77777777" w:rsidR="00394A4D" w:rsidRPr="007D0703" w:rsidRDefault="00394A4D" w:rsidP="00394A4D">
      <w:pPr>
        <w:pStyle w:val="a3"/>
      </w:pPr>
    </w:p>
    <w:p w14:paraId="1BED0EB8" w14:textId="77777777" w:rsidR="00394A4D" w:rsidRPr="007D0703" w:rsidRDefault="00394A4D" w:rsidP="00394A4D">
      <w:pPr>
        <w:pStyle w:val="a3"/>
      </w:pPr>
    </w:p>
    <w:p w14:paraId="705A5D5E" w14:textId="4C260CCB" w:rsidR="00394A4D" w:rsidRDefault="00394A4D" w:rsidP="00363056">
      <w:pPr>
        <w:pStyle w:val="a3"/>
        <w:spacing w:line="240" w:lineRule="auto"/>
        <w:jc w:val="center"/>
      </w:pPr>
      <w:r w:rsidRPr="007D0703">
        <w:t xml:space="preserve">Рисунок </w:t>
      </w:r>
      <w:r>
        <w:t>З3</w:t>
      </w:r>
      <w:r w:rsidRPr="007D0703">
        <w:t xml:space="preserve"> – Часто совершаемые финансовые операции студентами, неработающими, стажерами</w:t>
      </w:r>
    </w:p>
    <w:p w14:paraId="6AC593A5" w14:textId="38BE2138" w:rsidR="00363056" w:rsidRDefault="00363056" w:rsidP="00363056">
      <w:pPr>
        <w:pStyle w:val="a3"/>
        <w:spacing w:line="240" w:lineRule="auto"/>
        <w:jc w:val="center"/>
      </w:pPr>
    </w:p>
    <w:p w14:paraId="710D39FB" w14:textId="77777777" w:rsidR="00363056" w:rsidRPr="007D0703" w:rsidRDefault="00363056" w:rsidP="00363056">
      <w:pPr>
        <w:pStyle w:val="a3"/>
        <w:spacing w:line="240" w:lineRule="auto"/>
        <w:jc w:val="center"/>
      </w:pPr>
    </w:p>
    <w:p w14:paraId="71732484" w14:textId="1908448C" w:rsidR="00735F1C" w:rsidRPr="001300D4" w:rsidRDefault="00735F1C" w:rsidP="001300D4">
      <w:pPr>
        <w:ind w:left="2832" w:firstLine="708"/>
        <w:rPr>
          <w:rFonts w:ascii="Times New Roman" w:hAnsi="Times New Roman" w:cs="Times New Roman"/>
          <w:b/>
          <w:bCs/>
          <w:sz w:val="28"/>
          <w:szCs w:val="28"/>
        </w:rPr>
      </w:pPr>
      <w:r w:rsidRPr="001300D4">
        <w:rPr>
          <w:rFonts w:ascii="Times New Roman" w:hAnsi="Times New Roman" w:cs="Times New Roman"/>
          <w:b/>
          <w:bCs/>
          <w:sz w:val="28"/>
          <w:szCs w:val="28"/>
        </w:rPr>
        <w:lastRenderedPageBreak/>
        <w:t>ПРИЛОЖЕНИЕ И</w:t>
      </w:r>
    </w:p>
    <w:p w14:paraId="6D3A61CF" w14:textId="37953AD4" w:rsidR="00735F1C" w:rsidRDefault="00363056" w:rsidP="00ED1257">
      <w:pPr>
        <w:rPr>
          <w:rFonts w:ascii="Times New Roman" w:hAnsi="Times New Roman" w:cs="Times New Roman"/>
          <w:sz w:val="28"/>
          <w:szCs w:val="28"/>
        </w:rPr>
      </w:pPr>
      <w:r w:rsidRPr="007D0703">
        <w:rPr>
          <w:noProof/>
        </w:rPr>
        <w:drawing>
          <wp:anchor distT="0" distB="0" distL="114300" distR="114300" simplePos="0" relativeHeight="251948032" behindDoc="0" locked="0" layoutInCell="1" allowOverlap="1" wp14:anchorId="729818B1" wp14:editId="4CEB1642">
            <wp:simplePos x="0" y="0"/>
            <wp:positionH relativeFrom="column">
              <wp:posOffset>1543050</wp:posOffset>
            </wp:positionH>
            <wp:positionV relativeFrom="paragraph">
              <wp:posOffset>83185</wp:posOffset>
            </wp:positionV>
            <wp:extent cx="2769870" cy="1912620"/>
            <wp:effectExtent l="0" t="0" r="0" b="0"/>
            <wp:wrapThrough wrapText="bothSides">
              <wp:wrapPolygon edited="0">
                <wp:start x="0" y="0"/>
                <wp:lineTo x="0" y="21299"/>
                <wp:lineTo x="21392" y="21299"/>
                <wp:lineTo x="21392" y="0"/>
                <wp:lineTo x="0" y="0"/>
              </wp:wrapPolygon>
            </wp:wrapThrough>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769870" cy="1912620"/>
                    </a:xfrm>
                    <a:prstGeom prst="rect">
                      <a:avLst/>
                    </a:prstGeom>
                  </pic:spPr>
                </pic:pic>
              </a:graphicData>
            </a:graphic>
            <wp14:sizeRelH relativeFrom="margin">
              <wp14:pctWidth>0</wp14:pctWidth>
            </wp14:sizeRelH>
            <wp14:sizeRelV relativeFrom="margin">
              <wp14:pctHeight>0</wp14:pctHeight>
            </wp14:sizeRelV>
          </wp:anchor>
        </w:drawing>
      </w:r>
    </w:p>
    <w:p w14:paraId="6CE38825" w14:textId="3BB8B219" w:rsidR="00394A4D" w:rsidRDefault="00394A4D" w:rsidP="00394A4D">
      <w:pPr>
        <w:pStyle w:val="a3"/>
      </w:pPr>
    </w:p>
    <w:p w14:paraId="6FEAE3AE" w14:textId="105345E5" w:rsidR="00394A4D" w:rsidRPr="007D0703" w:rsidRDefault="00394A4D" w:rsidP="00394A4D">
      <w:pPr>
        <w:pStyle w:val="a3"/>
      </w:pPr>
    </w:p>
    <w:p w14:paraId="212D8E50" w14:textId="77777777" w:rsidR="00394A4D" w:rsidRPr="007D0703" w:rsidRDefault="00394A4D" w:rsidP="00394A4D">
      <w:pPr>
        <w:pStyle w:val="a3"/>
      </w:pPr>
    </w:p>
    <w:p w14:paraId="6BB94F87" w14:textId="77777777" w:rsidR="00394A4D" w:rsidRPr="007D0703" w:rsidRDefault="00394A4D" w:rsidP="00394A4D">
      <w:pPr>
        <w:pStyle w:val="a3"/>
      </w:pPr>
    </w:p>
    <w:p w14:paraId="3F2CDE49" w14:textId="77777777" w:rsidR="00394A4D" w:rsidRPr="007D0703" w:rsidRDefault="00394A4D" w:rsidP="00394A4D">
      <w:pPr>
        <w:pStyle w:val="a3"/>
      </w:pPr>
    </w:p>
    <w:p w14:paraId="1C2A336D" w14:textId="77777777" w:rsidR="00394A4D" w:rsidRDefault="00394A4D" w:rsidP="00394A4D">
      <w:pPr>
        <w:pStyle w:val="a3"/>
        <w:ind w:firstLine="0"/>
      </w:pPr>
    </w:p>
    <w:p w14:paraId="1A0397F2" w14:textId="77777777" w:rsidR="00394A4D" w:rsidRDefault="00394A4D" w:rsidP="00394A4D">
      <w:pPr>
        <w:pStyle w:val="a3"/>
        <w:jc w:val="center"/>
      </w:pPr>
      <w:r w:rsidRPr="007D0703">
        <w:t xml:space="preserve">Рисунок </w:t>
      </w:r>
      <w:r>
        <w:t>И1</w:t>
      </w:r>
      <w:r w:rsidRPr="007D0703">
        <w:t xml:space="preserve"> – Факторы выбора банка работниками компаний</w:t>
      </w:r>
    </w:p>
    <w:p w14:paraId="16E8CCFF" w14:textId="53542650" w:rsidR="00394A4D" w:rsidRPr="007D0703" w:rsidRDefault="00394A4D" w:rsidP="00394A4D">
      <w:pPr>
        <w:pStyle w:val="a3"/>
        <w:jc w:val="center"/>
      </w:pPr>
      <w:r w:rsidRPr="007D0703">
        <w:rPr>
          <w:noProof/>
        </w:rPr>
        <w:drawing>
          <wp:anchor distT="0" distB="0" distL="114300" distR="114300" simplePos="0" relativeHeight="251949056" behindDoc="0" locked="0" layoutInCell="1" allowOverlap="1" wp14:anchorId="7E4F718A" wp14:editId="0501B168">
            <wp:simplePos x="0" y="0"/>
            <wp:positionH relativeFrom="column">
              <wp:posOffset>1240790</wp:posOffset>
            </wp:positionH>
            <wp:positionV relativeFrom="paragraph">
              <wp:posOffset>222885</wp:posOffset>
            </wp:positionV>
            <wp:extent cx="3451860" cy="2250440"/>
            <wp:effectExtent l="0" t="0" r="0" b="0"/>
            <wp:wrapThrough wrapText="bothSides">
              <wp:wrapPolygon edited="0">
                <wp:start x="0" y="0"/>
                <wp:lineTo x="0" y="21393"/>
                <wp:lineTo x="21457" y="21393"/>
                <wp:lineTo x="21457" y="0"/>
                <wp:lineTo x="0" y="0"/>
              </wp:wrapPolygon>
            </wp:wrapThrough>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451860" cy="2250440"/>
                    </a:xfrm>
                    <a:prstGeom prst="rect">
                      <a:avLst/>
                    </a:prstGeom>
                  </pic:spPr>
                </pic:pic>
              </a:graphicData>
            </a:graphic>
            <wp14:sizeRelH relativeFrom="margin">
              <wp14:pctWidth>0</wp14:pctWidth>
            </wp14:sizeRelH>
            <wp14:sizeRelV relativeFrom="margin">
              <wp14:pctHeight>0</wp14:pctHeight>
            </wp14:sizeRelV>
          </wp:anchor>
        </w:drawing>
      </w:r>
    </w:p>
    <w:p w14:paraId="7C0D214F" w14:textId="3B51FC98" w:rsidR="00394A4D" w:rsidRPr="007D0703" w:rsidRDefault="00394A4D" w:rsidP="00394A4D">
      <w:pPr>
        <w:pStyle w:val="a3"/>
      </w:pPr>
    </w:p>
    <w:p w14:paraId="1EC3C944" w14:textId="77777777" w:rsidR="00394A4D" w:rsidRPr="007D0703" w:rsidRDefault="00394A4D" w:rsidP="00394A4D">
      <w:pPr>
        <w:pStyle w:val="a3"/>
      </w:pPr>
    </w:p>
    <w:p w14:paraId="580CE907" w14:textId="77777777" w:rsidR="00394A4D" w:rsidRPr="007D0703" w:rsidRDefault="00394A4D" w:rsidP="00394A4D">
      <w:pPr>
        <w:pStyle w:val="a3"/>
      </w:pPr>
    </w:p>
    <w:p w14:paraId="02549BA5" w14:textId="77777777" w:rsidR="00394A4D" w:rsidRPr="007D0703" w:rsidRDefault="00394A4D" w:rsidP="00394A4D">
      <w:pPr>
        <w:pStyle w:val="a3"/>
      </w:pPr>
    </w:p>
    <w:p w14:paraId="02E3C437" w14:textId="77777777" w:rsidR="00394A4D" w:rsidRPr="007D0703" w:rsidRDefault="00394A4D" w:rsidP="00394A4D">
      <w:pPr>
        <w:pStyle w:val="a3"/>
      </w:pPr>
    </w:p>
    <w:p w14:paraId="76EB1918" w14:textId="77777777" w:rsidR="00394A4D" w:rsidRPr="007D0703" w:rsidRDefault="00394A4D" w:rsidP="00394A4D">
      <w:pPr>
        <w:pStyle w:val="a3"/>
      </w:pPr>
    </w:p>
    <w:p w14:paraId="7A776137" w14:textId="77777777" w:rsidR="00394A4D" w:rsidRPr="007D0703" w:rsidRDefault="00394A4D" w:rsidP="00394A4D">
      <w:pPr>
        <w:pStyle w:val="a3"/>
        <w:ind w:firstLine="0"/>
      </w:pPr>
    </w:p>
    <w:p w14:paraId="50D97902" w14:textId="77777777" w:rsidR="00394A4D" w:rsidRPr="007D0703" w:rsidRDefault="00394A4D" w:rsidP="00394A4D">
      <w:pPr>
        <w:pStyle w:val="a3"/>
        <w:jc w:val="center"/>
      </w:pPr>
      <w:r w:rsidRPr="007D0703">
        <w:t xml:space="preserve">Рисунок </w:t>
      </w:r>
      <w:r>
        <w:t>И2</w:t>
      </w:r>
      <w:r w:rsidRPr="007D0703">
        <w:t xml:space="preserve"> – Факторы выбора банка бизнесменами</w:t>
      </w:r>
    </w:p>
    <w:p w14:paraId="35A4B8B0" w14:textId="40C90BAA" w:rsidR="00394A4D" w:rsidRPr="007D0703" w:rsidRDefault="00394A4D" w:rsidP="00394A4D">
      <w:pPr>
        <w:pStyle w:val="a3"/>
        <w:ind w:firstLine="0"/>
      </w:pPr>
    </w:p>
    <w:p w14:paraId="0B4E196C" w14:textId="7BD14A6D" w:rsidR="00394A4D" w:rsidRPr="007D0703" w:rsidRDefault="00363056" w:rsidP="00394A4D">
      <w:pPr>
        <w:pStyle w:val="a3"/>
      </w:pPr>
      <w:r w:rsidRPr="007D0703">
        <w:rPr>
          <w:noProof/>
        </w:rPr>
        <w:drawing>
          <wp:anchor distT="0" distB="0" distL="114300" distR="114300" simplePos="0" relativeHeight="251950080" behindDoc="0" locked="0" layoutInCell="1" allowOverlap="1" wp14:anchorId="17C5C644" wp14:editId="3F7AED95">
            <wp:simplePos x="0" y="0"/>
            <wp:positionH relativeFrom="column">
              <wp:posOffset>1289685</wp:posOffset>
            </wp:positionH>
            <wp:positionV relativeFrom="paragraph">
              <wp:posOffset>5715</wp:posOffset>
            </wp:positionV>
            <wp:extent cx="3722370" cy="2355850"/>
            <wp:effectExtent l="0" t="0" r="0" b="6350"/>
            <wp:wrapThrough wrapText="bothSides">
              <wp:wrapPolygon edited="0">
                <wp:start x="0" y="0"/>
                <wp:lineTo x="0" y="21484"/>
                <wp:lineTo x="21445" y="21484"/>
                <wp:lineTo x="21445" y="0"/>
                <wp:lineTo x="0" y="0"/>
              </wp:wrapPolygon>
            </wp:wrapThrough>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3722370" cy="2355850"/>
                    </a:xfrm>
                    <a:prstGeom prst="rect">
                      <a:avLst/>
                    </a:prstGeom>
                  </pic:spPr>
                </pic:pic>
              </a:graphicData>
            </a:graphic>
            <wp14:sizeRelH relativeFrom="margin">
              <wp14:pctWidth>0</wp14:pctWidth>
            </wp14:sizeRelH>
            <wp14:sizeRelV relativeFrom="margin">
              <wp14:pctHeight>0</wp14:pctHeight>
            </wp14:sizeRelV>
          </wp:anchor>
        </w:drawing>
      </w:r>
    </w:p>
    <w:p w14:paraId="4E3203C6" w14:textId="77777777" w:rsidR="00394A4D" w:rsidRPr="007D0703" w:rsidRDefault="00394A4D" w:rsidP="00394A4D">
      <w:pPr>
        <w:pStyle w:val="a3"/>
      </w:pPr>
    </w:p>
    <w:p w14:paraId="6FC79DF7" w14:textId="77777777" w:rsidR="00394A4D" w:rsidRPr="007D0703" w:rsidRDefault="00394A4D" w:rsidP="00394A4D">
      <w:pPr>
        <w:pStyle w:val="a3"/>
      </w:pPr>
    </w:p>
    <w:p w14:paraId="5804012B" w14:textId="77777777" w:rsidR="00394A4D" w:rsidRPr="007D0703" w:rsidRDefault="00394A4D" w:rsidP="00394A4D">
      <w:pPr>
        <w:pStyle w:val="a3"/>
      </w:pPr>
    </w:p>
    <w:p w14:paraId="2CADB2F4" w14:textId="77777777" w:rsidR="00394A4D" w:rsidRPr="007D0703" w:rsidRDefault="00394A4D" w:rsidP="00394A4D">
      <w:pPr>
        <w:pStyle w:val="a3"/>
      </w:pPr>
    </w:p>
    <w:p w14:paraId="1EB6F670" w14:textId="77777777" w:rsidR="00394A4D" w:rsidRPr="007D0703" w:rsidRDefault="00394A4D" w:rsidP="00394A4D">
      <w:pPr>
        <w:pStyle w:val="a3"/>
      </w:pPr>
    </w:p>
    <w:p w14:paraId="6C18D836" w14:textId="4312DD19" w:rsidR="00394A4D" w:rsidRDefault="00394A4D" w:rsidP="00394A4D">
      <w:pPr>
        <w:pStyle w:val="a3"/>
        <w:ind w:firstLine="0"/>
      </w:pPr>
    </w:p>
    <w:p w14:paraId="45B8E751" w14:textId="77777777" w:rsidR="00394A4D" w:rsidRPr="007D0703" w:rsidRDefault="00394A4D" w:rsidP="00394A4D">
      <w:pPr>
        <w:pStyle w:val="a3"/>
        <w:ind w:firstLine="0"/>
      </w:pPr>
    </w:p>
    <w:p w14:paraId="102B924C" w14:textId="77777777" w:rsidR="00394A4D" w:rsidRPr="007D0703" w:rsidRDefault="00394A4D" w:rsidP="00363056">
      <w:pPr>
        <w:pStyle w:val="a3"/>
        <w:spacing w:line="240" w:lineRule="auto"/>
        <w:jc w:val="center"/>
      </w:pPr>
      <w:r w:rsidRPr="007D0703">
        <w:t xml:space="preserve">Рисунок </w:t>
      </w:r>
      <w:r>
        <w:t>И3</w:t>
      </w:r>
      <w:r w:rsidRPr="007D0703">
        <w:t xml:space="preserve"> – Факторы выбора банка не работающими, студентами или стажерами</w:t>
      </w:r>
    </w:p>
    <w:p w14:paraId="068D206E" w14:textId="6F21BFC6" w:rsidR="00735F1C" w:rsidRDefault="00735F1C" w:rsidP="00ED1257">
      <w:pPr>
        <w:rPr>
          <w:rFonts w:ascii="Times New Roman" w:hAnsi="Times New Roman" w:cs="Times New Roman"/>
          <w:sz w:val="28"/>
          <w:szCs w:val="28"/>
        </w:rPr>
      </w:pPr>
    </w:p>
    <w:p w14:paraId="0787690A" w14:textId="11A42811" w:rsidR="00735F1C" w:rsidRPr="001300D4" w:rsidRDefault="001300D4" w:rsidP="001300D4">
      <w:pPr>
        <w:ind w:left="2832"/>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735F1C" w:rsidRPr="001300D4">
        <w:rPr>
          <w:rFonts w:ascii="Times New Roman" w:hAnsi="Times New Roman" w:cs="Times New Roman"/>
          <w:b/>
          <w:bCs/>
          <w:sz w:val="28"/>
          <w:szCs w:val="28"/>
        </w:rPr>
        <w:t>ПРИЛОЖЕНИЕ К</w:t>
      </w:r>
    </w:p>
    <w:p w14:paraId="1580EA4A" w14:textId="74740D52" w:rsidR="00735F1C" w:rsidRDefault="00821108" w:rsidP="00ED1257">
      <w:pPr>
        <w:rPr>
          <w:rFonts w:ascii="Times New Roman" w:hAnsi="Times New Roman" w:cs="Times New Roman"/>
          <w:sz w:val="28"/>
          <w:szCs w:val="28"/>
        </w:rPr>
      </w:pPr>
      <w:r w:rsidRPr="007D0703">
        <w:rPr>
          <w:noProof/>
        </w:rPr>
        <w:drawing>
          <wp:anchor distT="0" distB="0" distL="114300" distR="114300" simplePos="0" relativeHeight="251953152" behindDoc="0" locked="0" layoutInCell="1" allowOverlap="1" wp14:anchorId="63A91C1B" wp14:editId="07892D36">
            <wp:simplePos x="0" y="0"/>
            <wp:positionH relativeFrom="column">
              <wp:posOffset>1381125</wp:posOffset>
            </wp:positionH>
            <wp:positionV relativeFrom="paragraph">
              <wp:posOffset>287020</wp:posOffset>
            </wp:positionV>
            <wp:extent cx="3192145" cy="2032635"/>
            <wp:effectExtent l="0" t="0" r="8255" b="5715"/>
            <wp:wrapThrough wrapText="bothSides">
              <wp:wrapPolygon edited="0">
                <wp:start x="0" y="0"/>
                <wp:lineTo x="0" y="21458"/>
                <wp:lineTo x="21527" y="21458"/>
                <wp:lineTo x="21527" y="0"/>
                <wp:lineTo x="0" y="0"/>
              </wp:wrapPolygon>
            </wp:wrapThrough>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3192145" cy="2032635"/>
                    </a:xfrm>
                    <a:prstGeom prst="rect">
                      <a:avLst/>
                    </a:prstGeom>
                  </pic:spPr>
                </pic:pic>
              </a:graphicData>
            </a:graphic>
            <wp14:sizeRelH relativeFrom="margin">
              <wp14:pctWidth>0</wp14:pctWidth>
            </wp14:sizeRelH>
            <wp14:sizeRelV relativeFrom="margin">
              <wp14:pctHeight>0</wp14:pctHeight>
            </wp14:sizeRelV>
          </wp:anchor>
        </w:drawing>
      </w:r>
    </w:p>
    <w:p w14:paraId="058CD4A8" w14:textId="0BF3F140" w:rsidR="00821108" w:rsidRPr="007D0703" w:rsidRDefault="00821108" w:rsidP="00821108">
      <w:pPr>
        <w:pStyle w:val="a3"/>
        <w:jc w:val="center"/>
      </w:pPr>
    </w:p>
    <w:p w14:paraId="06C6E3B0" w14:textId="7090D898" w:rsidR="00821108" w:rsidRPr="007D0703" w:rsidRDefault="00821108" w:rsidP="00821108">
      <w:pPr>
        <w:pStyle w:val="a3"/>
      </w:pPr>
    </w:p>
    <w:p w14:paraId="17198253" w14:textId="6186338A" w:rsidR="00821108" w:rsidRPr="007D0703" w:rsidRDefault="00821108" w:rsidP="00821108">
      <w:pPr>
        <w:pStyle w:val="a3"/>
      </w:pPr>
    </w:p>
    <w:p w14:paraId="48A96426" w14:textId="77777777" w:rsidR="00821108" w:rsidRPr="007D0703" w:rsidRDefault="00821108" w:rsidP="00821108">
      <w:pPr>
        <w:pStyle w:val="a3"/>
      </w:pPr>
    </w:p>
    <w:p w14:paraId="2573CFE9" w14:textId="77777777" w:rsidR="00821108" w:rsidRPr="007D0703" w:rsidRDefault="00821108" w:rsidP="00821108">
      <w:pPr>
        <w:pStyle w:val="a3"/>
      </w:pPr>
    </w:p>
    <w:p w14:paraId="22189BEB" w14:textId="232FFAFA" w:rsidR="00821108" w:rsidRDefault="00821108" w:rsidP="00821108">
      <w:pPr>
        <w:pStyle w:val="a3"/>
        <w:ind w:firstLine="0"/>
      </w:pPr>
    </w:p>
    <w:p w14:paraId="02BC09CA" w14:textId="77777777" w:rsidR="00821108" w:rsidRPr="007D0703" w:rsidRDefault="00821108" w:rsidP="00821108">
      <w:pPr>
        <w:pStyle w:val="a3"/>
        <w:ind w:firstLine="0"/>
      </w:pPr>
    </w:p>
    <w:p w14:paraId="25224A7C" w14:textId="77777777" w:rsidR="00821108" w:rsidRPr="007D0703" w:rsidRDefault="00821108" w:rsidP="00821108">
      <w:pPr>
        <w:pStyle w:val="a3"/>
        <w:jc w:val="center"/>
      </w:pPr>
      <w:r w:rsidRPr="007D0703">
        <w:t xml:space="preserve">Рисунок </w:t>
      </w:r>
      <w:r>
        <w:t>К1</w:t>
      </w:r>
      <w:r w:rsidRPr="007D0703">
        <w:t xml:space="preserve"> – Выбор банковской карты работниками компаний</w:t>
      </w:r>
    </w:p>
    <w:p w14:paraId="2F902ECB" w14:textId="677DDF04" w:rsidR="00821108" w:rsidRPr="007D0703" w:rsidRDefault="00821108" w:rsidP="00821108">
      <w:pPr>
        <w:pStyle w:val="a3"/>
      </w:pPr>
      <w:r w:rsidRPr="007D0703">
        <w:rPr>
          <w:noProof/>
        </w:rPr>
        <w:drawing>
          <wp:anchor distT="0" distB="0" distL="114300" distR="114300" simplePos="0" relativeHeight="251952128" behindDoc="0" locked="0" layoutInCell="1" allowOverlap="1" wp14:anchorId="70077B7B" wp14:editId="5A23A506">
            <wp:simplePos x="0" y="0"/>
            <wp:positionH relativeFrom="column">
              <wp:posOffset>1381125</wp:posOffset>
            </wp:positionH>
            <wp:positionV relativeFrom="paragraph">
              <wp:posOffset>85090</wp:posOffset>
            </wp:positionV>
            <wp:extent cx="3171190" cy="2035810"/>
            <wp:effectExtent l="0" t="0" r="0" b="2540"/>
            <wp:wrapThrough wrapText="bothSides">
              <wp:wrapPolygon edited="0">
                <wp:start x="0" y="0"/>
                <wp:lineTo x="0" y="21425"/>
                <wp:lineTo x="21410" y="21425"/>
                <wp:lineTo x="21410" y="0"/>
                <wp:lineTo x="0" y="0"/>
              </wp:wrapPolygon>
            </wp:wrapThrough>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3171190" cy="2035810"/>
                    </a:xfrm>
                    <a:prstGeom prst="rect">
                      <a:avLst/>
                    </a:prstGeom>
                  </pic:spPr>
                </pic:pic>
              </a:graphicData>
            </a:graphic>
            <wp14:sizeRelH relativeFrom="margin">
              <wp14:pctWidth>0</wp14:pctWidth>
            </wp14:sizeRelH>
            <wp14:sizeRelV relativeFrom="margin">
              <wp14:pctHeight>0</wp14:pctHeight>
            </wp14:sizeRelV>
          </wp:anchor>
        </w:drawing>
      </w:r>
    </w:p>
    <w:p w14:paraId="496000FB" w14:textId="16DC6615" w:rsidR="00821108" w:rsidRPr="007D0703" w:rsidRDefault="00821108" w:rsidP="00821108">
      <w:pPr>
        <w:pStyle w:val="a3"/>
      </w:pPr>
    </w:p>
    <w:p w14:paraId="031271DB" w14:textId="613FCBE4" w:rsidR="00821108" w:rsidRPr="007D0703" w:rsidRDefault="00821108" w:rsidP="00821108">
      <w:pPr>
        <w:pStyle w:val="a3"/>
      </w:pPr>
    </w:p>
    <w:p w14:paraId="75A69BC6" w14:textId="77777777" w:rsidR="00821108" w:rsidRPr="007D0703" w:rsidRDefault="00821108" w:rsidP="00821108">
      <w:pPr>
        <w:pStyle w:val="a3"/>
      </w:pPr>
    </w:p>
    <w:p w14:paraId="13B2E422" w14:textId="77777777" w:rsidR="00821108" w:rsidRPr="007D0703" w:rsidRDefault="00821108" w:rsidP="00821108">
      <w:pPr>
        <w:pStyle w:val="a3"/>
      </w:pPr>
    </w:p>
    <w:p w14:paraId="50E6B7CE" w14:textId="77777777" w:rsidR="00821108" w:rsidRPr="007D0703" w:rsidRDefault="00821108" w:rsidP="00821108">
      <w:pPr>
        <w:pStyle w:val="a3"/>
      </w:pPr>
    </w:p>
    <w:p w14:paraId="62AC3BA0" w14:textId="77777777" w:rsidR="00821108" w:rsidRPr="007D0703" w:rsidRDefault="00821108" w:rsidP="00821108">
      <w:pPr>
        <w:pStyle w:val="a3"/>
        <w:ind w:firstLine="0"/>
      </w:pPr>
    </w:p>
    <w:p w14:paraId="04784CDC" w14:textId="77777777" w:rsidR="00821108" w:rsidRPr="007D0703" w:rsidRDefault="00821108" w:rsidP="00821108">
      <w:pPr>
        <w:pStyle w:val="a3"/>
        <w:jc w:val="center"/>
      </w:pPr>
      <w:r w:rsidRPr="007D0703">
        <w:t xml:space="preserve">Рисунок </w:t>
      </w:r>
      <w:r>
        <w:t>К2</w:t>
      </w:r>
      <w:r w:rsidRPr="007D0703">
        <w:t xml:space="preserve"> – Выбор банковской карты бизнесменами</w:t>
      </w:r>
    </w:p>
    <w:p w14:paraId="16293E56" w14:textId="77777777" w:rsidR="00821108" w:rsidRPr="007D0703" w:rsidRDefault="00821108" w:rsidP="00821108">
      <w:pPr>
        <w:pStyle w:val="a3"/>
      </w:pPr>
      <w:r w:rsidRPr="007D0703">
        <w:rPr>
          <w:noProof/>
        </w:rPr>
        <w:drawing>
          <wp:anchor distT="0" distB="0" distL="114300" distR="114300" simplePos="0" relativeHeight="251954176" behindDoc="0" locked="0" layoutInCell="1" allowOverlap="1" wp14:anchorId="611DB951" wp14:editId="1969105C">
            <wp:simplePos x="0" y="0"/>
            <wp:positionH relativeFrom="column">
              <wp:posOffset>1451610</wp:posOffset>
            </wp:positionH>
            <wp:positionV relativeFrom="paragraph">
              <wp:posOffset>269875</wp:posOffset>
            </wp:positionV>
            <wp:extent cx="3025775" cy="2011680"/>
            <wp:effectExtent l="0" t="0" r="3175" b="7620"/>
            <wp:wrapThrough wrapText="bothSides">
              <wp:wrapPolygon edited="0">
                <wp:start x="0" y="0"/>
                <wp:lineTo x="0" y="21477"/>
                <wp:lineTo x="21487" y="21477"/>
                <wp:lineTo x="21487" y="0"/>
                <wp:lineTo x="0" y="0"/>
              </wp:wrapPolygon>
            </wp:wrapThrough>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3025775" cy="2011680"/>
                    </a:xfrm>
                    <a:prstGeom prst="rect">
                      <a:avLst/>
                    </a:prstGeom>
                  </pic:spPr>
                </pic:pic>
              </a:graphicData>
            </a:graphic>
            <wp14:sizeRelH relativeFrom="margin">
              <wp14:pctWidth>0</wp14:pctWidth>
            </wp14:sizeRelH>
            <wp14:sizeRelV relativeFrom="margin">
              <wp14:pctHeight>0</wp14:pctHeight>
            </wp14:sizeRelV>
          </wp:anchor>
        </w:drawing>
      </w:r>
    </w:p>
    <w:p w14:paraId="47491560" w14:textId="77777777" w:rsidR="00821108" w:rsidRPr="007D0703" w:rsidRDefault="00821108" w:rsidP="00821108">
      <w:pPr>
        <w:pStyle w:val="a3"/>
      </w:pPr>
    </w:p>
    <w:p w14:paraId="59C5DD30" w14:textId="77777777" w:rsidR="00821108" w:rsidRPr="007D0703" w:rsidRDefault="00821108" w:rsidP="00821108">
      <w:pPr>
        <w:pStyle w:val="a3"/>
      </w:pPr>
    </w:p>
    <w:p w14:paraId="16C3680F" w14:textId="77777777" w:rsidR="00821108" w:rsidRPr="007D0703" w:rsidRDefault="00821108" w:rsidP="00821108">
      <w:pPr>
        <w:pStyle w:val="a3"/>
      </w:pPr>
    </w:p>
    <w:p w14:paraId="617BD752" w14:textId="77777777" w:rsidR="00821108" w:rsidRPr="007D0703" w:rsidRDefault="00821108" w:rsidP="00821108">
      <w:pPr>
        <w:pStyle w:val="a3"/>
      </w:pPr>
    </w:p>
    <w:p w14:paraId="670056C1" w14:textId="77777777" w:rsidR="00821108" w:rsidRPr="007D0703" w:rsidRDefault="00821108" w:rsidP="00821108">
      <w:pPr>
        <w:pStyle w:val="a3"/>
      </w:pPr>
    </w:p>
    <w:p w14:paraId="76F2C713" w14:textId="77777777" w:rsidR="00821108" w:rsidRPr="007D0703" w:rsidRDefault="00821108" w:rsidP="00821108">
      <w:pPr>
        <w:pStyle w:val="a3"/>
        <w:ind w:firstLine="0"/>
      </w:pPr>
    </w:p>
    <w:p w14:paraId="5A989D20" w14:textId="77777777" w:rsidR="00363056" w:rsidRDefault="00363056" w:rsidP="00363056">
      <w:pPr>
        <w:pStyle w:val="a3"/>
        <w:spacing w:line="240" w:lineRule="auto"/>
        <w:jc w:val="center"/>
      </w:pPr>
    </w:p>
    <w:p w14:paraId="5ACC1E09" w14:textId="043E06D4" w:rsidR="00821108" w:rsidRDefault="00821108" w:rsidP="00363056">
      <w:pPr>
        <w:pStyle w:val="a3"/>
        <w:spacing w:line="240" w:lineRule="auto"/>
        <w:jc w:val="center"/>
      </w:pPr>
      <w:r w:rsidRPr="007D0703">
        <w:t xml:space="preserve">Рисунок </w:t>
      </w:r>
      <w:r>
        <w:t>К3</w:t>
      </w:r>
      <w:r w:rsidRPr="007D0703">
        <w:t xml:space="preserve"> – Выбор банковской карты студентами, неработающими, стажерами</w:t>
      </w:r>
    </w:p>
    <w:p w14:paraId="5F4413D3" w14:textId="77777777" w:rsidR="00717615" w:rsidRPr="007D0703" w:rsidRDefault="00717615" w:rsidP="00821108">
      <w:pPr>
        <w:pStyle w:val="a3"/>
        <w:jc w:val="center"/>
      </w:pPr>
    </w:p>
    <w:p w14:paraId="3EDED48C" w14:textId="77777777" w:rsidR="00821108" w:rsidRDefault="00821108" w:rsidP="00ED1257">
      <w:pPr>
        <w:rPr>
          <w:rFonts w:ascii="Times New Roman" w:hAnsi="Times New Roman" w:cs="Times New Roman"/>
          <w:sz w:val="28"/>
          <w:szCs w:val="28"/>
        </w:rPr>
      </w:pPr>
    </w:p>
    <w:p w14:paraId="1F69FA75" w14:textId="3FBA2BF4" w:rsidR="00735F1C" w:rsidRDefault="00735F1C" w:rsidP="00ED1257">
      <w:pPr>
        <w:rPr>
          <w:rFonts w:ascii="Times New Roman" w:hAnsi="Times New Roman" w:cs="Times New Roman"/>
          <w:sz w:val="28"/>
          <w:szCs w:val="28"/>
        </w:rPr>
      </w:pPr>
    </w:p>
    <w:p w14:paraId="02A68215" w14:textId="40A87367" w:rsidR="00735F1C" w:rsidRDefault="001300D4" w:rsidP="001F4775">
      <w:pPr>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717615">
        <w:rPr>
          <w:rFonts w:ascii="Times New Roman" w:hAnsi="Times New Roman" w:cs="Times New Roman"/>
          <w:b/>
          <w:bCs/>
          <w:sz w:val="28"/>
          <w:szCs w:val="28"/>
        </w:rPr>
        <w:tab/>
      </w:r>
      <w:r w:rsidR="00717615">
        <w:rPr>
          <w:rFonts w:ascii="Times New Roman" w:hAnsi="Times New Roman" w:cs="Times New Roman"/>
          <w:b/>
          <w:bCs/>
          <w:sz w:val="28"/>
          <w:szCs w:val="28"/>
        </w:rPr>
        <w:tab/>
      </w:r>
      <w:r w:rsidR="00717615">
        <w:rPr>
          <w:rFonts w:ascii="Times New Roman" w:hAnsi="Times New Roman" w:cs="Times New Roman"/>
          <w:b/>
          <w:bCs/>
          <w:sz w:val="28"/>
          <w:szCs w:val="28"/>
        </w:rPr>
        <w:tab/>
        <w:t xml:space="preserve">             </w:t>
      </w:r>
      <w:r>
        <w:rPr>
          <w:rFonts w:ascii="Times New Roman" w:hAnsi="Times New Roman" w:cs="Times New Roman"/>
          <w:b/>
          <w:bCs/>
          <w:sz w:val="28"/>
          <w:szCs w:val="28"/>
        </w:rPr>
        <w:t xml:space="preserve"> </w:t>
      </w:r>
      <w:r w:rsidR="00717615">
        <w:rPr>
          <w:rFonts w:ascii="Times New Roman" w:hAnsi="Times New Roman" w:cs="Times New Roman"/>
          <w:b/>
          <w:bCs/>
          <w:sz w:val="28"/>
          <w:szCs w:val="28"/>
        </w:rPr>
        <w:t>ПРИЛОЖЕНИЕ Л</w:t>
      </w:r>
    </w:p>
    <w:p w14:paraId="4CAA4E5E" w14:textId="40C74F50" w:rsidR="00717615" w:rsidRDefault="00717615" w:rsidP="001F4775">
      <w:pPr>
        <w:rPr>
          <w:rFonts w:ascii="Times New Roman" w:hAnsi="Times New Roman" w:cs="Times New Roman"/>
          <w:b/>
          <w:bCs/>
          <w:sz w:val="28"/>
          <w:szCs w:val="28"/>
        </w:rPr>
      </w:pPr>
      <w:r w:rsidRPr="007D0703">
        <w:rPr>
          <w:noProof/>
        </w:rPr>
        <w:drawing>
          <wp:anchor distT="0" distB="0" distL="114300" distR="114300" simplePos="0" relativeHeight="251957248" behindDoc="0" locked="0" layoutInCell="1" allowOverlap="1" wp14:anchorId="3681F77F" wp14:editId="5292AA6A">
            <wp:simplePos x="0" y="0"/>
            <wp:positionH relativeFrom="column">
              <wp:posOffset>1241425</wp:posOffset>
            </wp:positionH>
            <wp:positionV relativeFrom="paragraph">
              <wp:posOffset>282575</wp:posOffset>
            </wp:positionV>
            <wp:extent cx="3095625" cy="1910080"/>
            <wp:effectExtent l="0" t="0" r="9525" b="0"/>
            <wp:wrapThrough wrapText="bothSides">
              <wp:wrapPolygon edited="0">
                <wp:start x="0" y="0"/>
                <wp:lineTo x="0" y="21327"/>
                <wp:lineTo x="21534" y="21327"/>
                <wp:lineTo x="21534"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3095625" cy="1910080"/>
                    </a:xfrm>
                    <a:prstGeom prst="rect">
                      <a:avLst/>
                    </a:prstGeom>
                  </pic:spPr>
                </pic:pic>
              </a:graphicData>
            </a:graphic>
            <wp14:sizeRelH relativeFrom="margin">
              <wp14:pctWidth>0</wp14:pctWidth>
            </wp14:sizeRelH>
            <wp14:sizeRelV relativeFrom="margin">
              <wp14:pctHeight>0</wp14:pctHeight>
            </wp14:sizeRelV>
          </wp:anchor>
        </w:drawing>
      </w:r>
    </w:p>
    <w:p w14:paraId="1404BE1A" w14:textId="74A863C4" w:rsidR="00717615" w:rsidRDefault="00717615" w:rsidP="001F4775">
      <w:pPr>
        <w:rPr>
          <w:rFonts w:ascii="Times New Roman" w:hAnsi="Times New Roman" w:cs="Times New Roman"/>
          <w:b/>
          <w:bCs/>
          <w:sz w:val="28"/>
          <w:szCs w:val="28"/>
        </w:rPr>
      </w:pPr>
    </w:p>
    <w:p w14:paraId="14FD9D47" w14:textId="77777777" w:rsidR="00717615" w:rsidRPr="007D0703" w:rsidRDefault="00717615" w:rsidP="00717615">
      <w:pPr>
        <w:pStyle w:val="a3"/>
      </w:pPr>
    </w:p>
    <w:p w14:paraId="60875840" w14:textId="5C86F73A" w:rsidR="00717615" w:rsidRPr="007D0703" w:rsidRDefault="00717615" w:rsidP="00717615">
      <w:pPr>
        <w:pStyle w:val="a3"/>
      </w:pPr>
    </w:p>
    <w:p w14:paraId="43517694" w14:textId="77777777" w:rsidR="00717615" w:rsidRPr="007D0703" w:rsidRDefault="00717615" w:rsidP="00717615">
      <w:pPr>
        <w:pStyle w:val="a3"/>
      </w:pPr>
    </w:p>
    <w:p w14:paraId="273ED1C0" w14:textId="77777777" w:rsidR="00717615" w:rsidRPr="007D0703" w:rsidRDefault="00717615" w:rsidP="00717615">
      <w:pPr>
        <w:pStyle w:val="a3"/>
      </w:pPr>
    </w:p>
    <w:p w14:paraId="25702E75" w14:textId="393A8D20" w:rsidR="00717615" w:rsidRDefault="00717615" w:rsidP="00717615">
      <w:pPr>
        <w:pStyle w:val="a3"/>
        <w:ind w:firstLine="0"/>
      </w:pPr>
    </w:p>
    <w:p w14:paraId="1644CF08" w14:textId="77777777" w:rsidR="00717615" w:rsidRPr="00211167" w:rsidRDefault="00717615" w:rsidP="00363056">
      <w:pPr>
        <w:pStyle w:val="a3"/>
        <w:spacing w:line="240" w:lineRule="auto"/>
        <w:ind w:firstLine="0"/>
      </w:pPr>
    </w:p>
    <w:p w14:paraId="5BB3174B" w14:textId="77777777" w:rsidR="00717615" w:rsidRDefault="00717615" w:rsidP="00363056">
      <w:pPr>
        <w:pStyle w:val="a3"/>
        <w:spacing w:line="240" w:lineRule="auto"/>
        <w:jc w:val="center"/>
      </w:pPr>
      <w:r w:rsidRPr="007D0703">
        <w:t xml:space="preserve">Рисунок </w:t>
      </w:r>
      <w:r>
        <w:t>Л1</w:t>
      </w:r>
      <w:r w:rsidRPr="007D0703">
        <w:t xml:space="preserve"> – Три условия для перехода работников компаний на </w:t>
      </w:r>
    </w:p>
    <w:p w14:paraId="00917B75" w14:textId="6DD46D36" w:rsidR="00717615" w:rsidRDefault="00717615" w:rsidP="00363056">
      <w:pPr>
        <w:pStyle w:val="a3"/>
        <w:spacing w:line="240" w:lineRule="auto"/>
        <w:jc w:val="center"/>
      </w:pPr>
      <w:r w:rsidRPr="007D0703">
        <w:t>биометрическую защиту</w:t>
      </w:r>
    </w:p>
    <w:p w14:paraId="096E8FA1" w14:textId="77777777" w:rsidR="00363056" w:rsidRPr="007D0703" w:rsidRDefault="00363056" w:rsidP="00363056">
      <w:pPr>
        <w:pStyle w:val="a3"/>
        <w:spacing w:line="240" w:lineRule="auto"/>
        <w:jc w:val="center"/>
      </w:pPr>
    </w:p>
    <w:p w14:paraId="6839D77F" w14:textId="4C90BF15" w:rsidR="00717615" w:rsidRPr="007D0703" w:rsidRDefault="00717615" w:rsidP="00717615">
      <w:pPr>
        <w:pStyle w:val="a3"/>
      </w:pPr>
      <w:r w:rsidRPr="007D0703">
        <w:rPr>
          <w:noProof/>
        </w:rPr>
        <w:drawing>
          <wp:anchor distT="0" distB="0" distL="114300" distR="114300" simplePos="0" relativeHeight="251956224" behindDoc="0" locked="0" layoutInCell="1" allowOverlap="1" wp14:anchorId="35C1A077" wp14:editId="4EB328AC">
            <wp:simplePos x="0" y="0"/>
            <wp:positionH relativeFrom="column">
              <wp:posOffset>1240790</wp:posOffset>
            </wp:positionH>
            <wp:positionV relativeFrom="paragraph">
              <wp:posOffset>92710</wp:posOffset>
            </wp:positionV>
            <wp:extent cx="3200400" cy="1991995"/>
            <wp:effectExtent l="0" t="0" r="0" b="8255"/>
            <wp:wrapThrough wrapText="bothSides">
              <wp:wrapPolygon edited="0">
                <wp:start x="0" y="0"/>
                <wp:lineTo x="0" y="21483"/>
                <wp:lineTo x="21471" y="21483"/>
                <wp:lineTo x="21471"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3200400" cy="1991995"/>
                    </a:xfrm>
                    <a:prstGeom prst="rect">
                      <a:avLst/>
                    </a:prstGeom>
                  </pic:spPr>
                </pic:pic>
              </a:graphicData>
            </a:graphic>
            <wp14:sizeRelH relativeFrom="margin">
              <wp14:pctWidth>0</wp14:pctWidth>
            </wp14:sizeRelH>
            <wp14:sizeRelV relativeFrom="margin">
              <wp14:pctHeight>0</wp14:pctHeight>
            </wp14:sizeRelV>
          </wp:anchor>
        </w:drawing>
      </w:r>
    </w:p>
    <w:p w14:paraId="0E0D127C" w14:textId="72FD9793" w:rsidR="00717615" w:rsidRPr="007D0703" w:rsidRDefault="00717615" w:rsidP="00717615">
      <w:pPr>
        <w:pStyle w:val="a3"/>
      </w:pPr>
      <w:r w:rsidRPr="007D0703">
        <w:t xml:space="preserve"> </w:t>
      </w:r>
    </w:p>
    <w:p w14:paraId="268ADAD7" w14:textId="7A23DAE0" w:rsidR="00717615" w:rsidRPr="007D0703" w:rsidRDefault="00717615" w:rsidP="00717615">
      <w:pPr>
        <w:pStyle w:val="a3"/>
      </w:pPr>
    </w:p>
    <w:p w14:paraId="37FA41FF" w14:textId="77777777" w:rsidR="00717615" w:rsidRPr="007D0703" w:rsidRDefault="00717615" w:rsidP="00717615">
      <w:pPr>
        <w:pStyle w:val="a3"/>
      </w:pPr>
    </w:p>
    <w:p w14:paraId="16C2AFF4" w14:textId="77777777" w:rsidR="00717615" w:rsidRPr="007D0703" w:rsidRDefault="00717615" w:rsidP="00717615">
      <w:pPr>
        <w:pStyle w:val="a3"/>
      </w:pPr>
    </w:p>
    <w:p w14:paraId="45E4CEB9" w14:textId="77777777" w:rsidR="00717615" w:rsidRPr="007D0703" w:rsidRDefault="00717615" w:rsidP="00717615">
      <w:pPr>
        <w:pStyle w:val="a3"/>
      </w:pPr>
    </w:p>
    <w:p w14:paraId="1F19A6CF" w14:textId="4AD06E82" w:rsidR="00717615" w:rsidRPr="007D0703" w:rsidRDefault="00717615" w:rsidP="00717615">
      <w:pPr>
        <w:pStyle w:val="a3"/>
        <w:ind w:firstLine="0"/>
      </w:pPr>
    </w:p>
    <w:p w14:paraId="36212805" w14:textId="77777777" w:rsidR="00717615" w:rsidRDefault="00717615" w:rsidP="00363056">
      <w:pPr>
        <w:pStyle w:val="a3"/>
        <w:spacing w:line="240" w:lineRule="auto"/>
        <w:jc w:val="center"/>
      </w:pPr>
      <w:r w:rsidRPr="007D0703">
        <w:t xml:space="preserve">Рисунок </w:t>
      </w:r>
      <w:r>
        <w:t>Л2</w:t>
      </w:r>
      <w:r w:rsidRPr="007D0703">
        <w:t xml:space="preserve"> – Три условия для перехода бизнесменов компаний на</w:t>
      </w:r>
    </w:p>
    <w:p w14:paraId="310912F9" w14:textId="6CB69C09" w:rsidR="00717615" w:rsidRDefault="00717615" w:rsidP="00363056">
      <w:pPr>
        <w:pStyle w:val="a3"/>
        <w:spacing w:line="240" w:lineRule="auto"/>
        <w:jc w:val="center"/>
      </w:pPr>
      <w:r w:rsidRPr="007D0703">
        <w:t xml:space="preserve"> биометрическую защиту</w:t>
      </w:r>
    </w:p>
    <w:p w14:paraId="291D2E32" w14:textId="348CF896" w:rsidR="00363056" w:rsidRPr="007D0703" w:rsidRDefault="00363056" w:rsidP="00717615">
      <w:pPr>
        <w:pStyle w:val="a3"/>
        <w:jc w:val="center"/>
      </w:pPr>
      <w:r w:rsidRPr="007D0703">
        <w:rPr>
          <w:noProof/>
        </w:rPr>
        <w:drawing>
          <wp:anchor distT="0" distB="0" distL="114300" distR="114300" simplePos="0" relativeHeight="251958272" behindDoc="0" locked="0" layoutInCell="1" allowOverlap="1" wp14:anchorId="0887178C" wp14:editId="5DAC0819">
            <wp:simplePos x="0" y="0"/>
            <wp:positionH relativeFrom="column">
              <wp:posOffset>1395730</wp:posOffset>
            </wp:positionH>
            <wp:positionV relativeFrom="paragraph">
              <wp:posOffset>308903</wp:posOffset>
            </wp:positionV>
            <wp:extent cx="3354705" cy="1935480"/>
            <wp:effectExtent l="0" t="0" r="0" b="7620"/>
            <wp:wrapThrough wrapText="bothSides">
              <wp:wrapPolygon edited="0">
                <wp:start x="0" y="0"/>
                <wp:lineTo x="0" y="21472"/>
                <wp:lineTo x="21465" y="21472"/>
                <wp:lineTo x="21465" y="0"/>
                <wp:lineTo x="0"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3354705" cy="1935480"/>
                    </a:xfrm>
                    <a:prstGeom prst="rect">
                      <a:avLst/>
                    </a:prstGeom>
                  </pic:spPr>
                </pic:pic>
              </a:graphicData>
            </a:graphic>
            <wp14:sizeRelH relativeFrom="margin">
              <wp14:pctWidth>0</wp14:pctWidth>
            </wp14:sizeRelH>
            <wp14:sizeRelV relativeFrom="margin">
              <wp14:pctHeight>0</wp14:pctHeight>
            </wp14:sizeRelV>
          </wp:anchor>
        </w:drawing>
      </w:r>
    </w:p>
    <w:p w14:paraId="4429950D" w14:textId="3156579C" w:rsidR="00717615" w:rsidRPr="007D0703" w:rsidRDefault="00717615" w:rsidP="00717615">
      <w:pPr>
        <w:pStyle w:val="a3"/>
      </w:pPr>
    </w:p>
    <w:p w14:paraId="0A47EF37" w14:textId="162EC976" w:rsidR="00717615" w:rsidRPr="007D0703" w:rsidRDefault="00717615" w:rsidP="00717615">
      <w:pPr>
        <w:pStyle w:val="a3"/>
      </w:pPr>
      <w:r w:rsidRPr="007D0703">
        <w:tab/>
      </w:r>
    </w:p>
    <w:p w14:paraId="04B0BC25" w14:textId="77777777" w:rsidR="00717615" w:rsidRPr="007D0703" w:rsidRDefault="00717615" w:rsidP="00717615">
      <w:pPr>
        <w:pStyle w:val="a3"/>
      </w:pPr>
    </w:p>
    <w:p w14:paraId="0B2E7C89" w14:textId="77777777" w:rsidR="00717615" w:rsidRPr="007D0703" w:rsidRDefault="00717615" w:rsidP="00717615">
      <w:pPr>
        <w:pStyle w:val="a3"/>
      </w:pPr>
    </w:p>
    <w:p w14:paraId="116C43E0" w14:textId="77777777" w:rsidR="00717615" w:rsidRPr="007D0703" w:rsidRDefault="00717615" w:rsidP="00717615">
      <w:pPr>
        <w:pStyle w:val="a3"/>
      </w:pPr>
    </w:p>
    <w:p w14:paraId="0174B362" w14:textId="77777777" w:rsidR="00717615" w:rsidRPr="007D0703" w:rsidRDefault="00717615" w:rsidP="00717615">
      <w:pPr>
        <w:pStyle w:val="a3"/>
      </w:pPr>
    </w:p>
    <w:p w14:paraId="5D76BEB5" w14:textId="77777777" w:rsidR="00717615" w:rsidRPr="007D0703" w:rsidRDefault="00717615" w:rsidP="00717615">
      <w:pPr>
        <w:pStyle w:val="a3"/>
        <w:ind w:firstLine="0"/>
      </w:pPr>
    </w:p>
    <w:p w14:paraId="2F7F0224" w14:textId="77777777" w:rsidR="00717615" w:rsidRPr="007D0703" w:rsidRDefault="00717615" w:rsidP="00363056">
      <w:pPr>
        <w:pStyle w:val="a3"/>
        <w:spacing w:line="240" w:lineRule="auto"/>
        <w:jc w:val="center"/>
      </w:pPr>
      <w:r w:rsidRPr="007D0703">
        <w:t xml:space="preserve">Рисунок </w:t>
      </w:r>
      <w:r>
        <w:t>Л3</w:t>
      </w:r>
      <w:r w:rsidRPr="007D0703">
        <w:t xml:space="preserve"> – Три условия для перехода студентов, не работающих на биометрическую защиту</w:t>
      </w:r>
    </w:p>
    <w:p w14:paraId="2A49E95F" w14:textId="77777777" w:rsidR="00717615" w:rsidRDefault="00717615" w:rsidP="001F4775">
      <w:pPr>
        <w:rPr>
          <w:rFonts w:ascii="Times New Roman" w:hAnsi="Times New Roman" w:cs="Times New Roman"/>
          <w:b/>
          <w:bCs/>
          <w:sz w:val="28"/>
          <w:szCs w:val="28"/>
        </w:rPr>
      </w:pPr>
    </w:p>
    <w:p w14:paraId="61CC45BE" w14:textId="77777777" w:rsidR="00717615" w:rsidRDefault="00717615" w:rsidP="00717615">
      <w:pPr>
        <w:ind w:left="1416" w:firstLine="708"/>
        <w:rPr>
          <w:rFonts w:ascii="Times New Roman" w:hAnsi="Times New Roman" w:cs="Times New Roman"/>
          <w:b/>
          <w:bCs/>
          <w:sz w:val="28"/>
          <w:szCs w:val="28"/>
        </w:rPr>
      </w:pPr>
      <w:r>
        <w:rPr>
          <w:rFonts w:ascii="Times New Roman" w:hAnsi="Times New Roman" w:cs="Times New Roman"/>
          <w:b/>
          <w:bCs/>
          <w:sz w:val="28"/>
          <w:szCs w:val="28"/>
        </w:rPr>
        <w:lastRenderedPageBreak/>
        <w:t xml:space="preserve">          ПРИЛОЖЕНИЕ М</w:t>
      </w:r>
    </w:p>
    <w:p w14:paraId="31BDC3C8" w14:textId="317A6C1D" w:rsidR="00717615" w:rsidRDefault="00717615" w:rsidP="00717615">
      <w:pPr>
        <w:ind w:left="1416" w:firstLine="708"/>
        <w:rPr>
          <w:rFonts w:ascii="Times New Roman" w:hAnsi="Times New Roman" w:cs="Times New Roman"/>
          <w:b/>
          <w:bCs/>
          <w:sz w:val="28"/>
          <w:szCs w:val="28"/>
        </w:rPr>
      </w:pPr>
      <w:r w:rsidRPr="007D0703">
        <w:rPr>
          <w:noProof/>
        </w:rPr>
        <w:drawing>
          <wp:anchor distT="0" distB="0" distL="114300" distR="114300" simplePos="0" relativeHeight="251960320" behindDoc="0" locked="0" layoutInCell="1" allowOverlap="1" wp14:anchorId="48442DFD" wp14:editId="14165754">
            <wp:simplePos x="0" y="0"/>
            <wp:positionH relativeFrom="column">
              <wp:posOffset>1570990</wp:posOffset>
            </wp:positionH>
            <wp:positionV relativeFrom="paragraph">
              <wp:posOffset>252095</wp:posOffset>
            </wp:positionV>
            <wp:extent cx="2704465" cy="1751330"/>
            <wp:effectExtent l="0" t="0" r="635" b="1270"/>
            <wp:wrapThrough wrapText="bothSides">
              <wp:wrapPolygon edited="0">
                <wp:start x="0" y="0"/>
                <wp:lineTo x="0" y="21381"/>
                <wp:lineTo x="21453" y="21381"/>
                <wp:lineTo x="21453"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704465" cy="1751330"/>
                    </a:xfrm>
                    <a:prstGeom prst="rect">
                      <a:avLst/>
                    </a:prstGeom>
                  </pic:spPr>
                </pic:pic>
              </a:graphicData>
            </a:graphic>
            <wp14:sizeRelH relativeFrom="margin">
              <wp14:pctWidth>0</wp14:pctWidth>
            </wp14:sizeRelH>
            <wp14:sizeRelV relativeFrom="margin">
              <wp14:pctHeight>0</wp14:pctHeight>
            </wp14:sizeRelV>
          </wp:anchor>
        </w:drawing>
      </w:r>
    </w:p>
    <w:p w14:paraId="7781CDCF" w14:textId="254359EB" w:rsidR="00717615" w:rsidRDefault="00717615" w:rsidP="00717615">
      <w:pPr>
        <w:ind w:left="1416" w:firstLine="708"/>
        <w:rPr>
          <w:rFonts w:ascii="Times New Roman" w:hAnsi="Times New Roman" w:cs="Times New Roman"/>
          <w:b/>
          <w:bCs/>
          <w:sz w:val="28"/>
          <w:szCs w:val="28"/>
        </w:rPr>
      </w:pPr>
    </w:p>
    <w:p w14:paraId="49C16945" w14:textId="3D11EF42" w:rsidR="00717615" w:rsidRPr="007D0703" w:rsidRDefault="00717615" w:rsidP="00717615">
      <w:pPr>
        <w:pStyle w:val="a3"/>
      </w:pPr>
    </w:p>
    <w:p w14:paraId="1BF06BA3" w14:textId="272AD6AD" w:rsidR="00717615" w:rsidRPr="007D0703" w:rsidRDefault="00717615" w:rsidP="00717615">
      <w:pPr>
        <w:pStyle w:val="a3"/>
      </w:pPr>
    </w:p>
    <w:p w14:paraId="715E1172" w14:textId="77777777" w:rsidR="00717615" w:rsidRPr="007D0703" w:rsidRDefault="00717615" w:rsidP="00717615">
      <w:pPr>
        <w:pStyle w:val="a3"/>
      </w:pPr>
    </w:p>
    <w:p w14:paraId="40D03C53" w14:textId="77777777" w:rsidR="00717615" w:rsidRPr="007D0703" w:rsidRDefault="00717615" w:rsidP="00717615">
      <w:pPr>
        <w:pStyle w:val="a3"/>
        <w:rPr>
          <w:b/>
        </w:rPr>
      </w:pPr>
    </w:p>
    <w:p w14:paraId="77C0118B" w14:textId="77777777" w:rsidR="00717615" w:rsidRPr="007D0703" w:rsidRDefault="00717615" w:rsidP="00717615">
      <w:pPr>
        <w:pStyle w:val="a3"/>
        <w:ind w:firstLine="0"/>
      </w:pPr>
    </w:p>
    <w:p w14:paraId="1E6DE8E6" w14:textId="77777777" w:rsidR="00717615" w:rsidRDefault="00717615" w:rsidP="00717615">
      <w:pPr>
        <w:pStyle w:val="a3"/>
        <w:jc w:val="center"/>
        <w:rPr>
          <w:noProof/>
        </w:rPr>
      </w:pPr>
      <w:r w:rsidRPr="007D0703">
        <w:t xml:space="preserve">Рисунок </w:t>
      </w:r>
      <w:r>
        <w:t>М1</w:t>
      </w:r>
      <w:r w:rsidRPr="007D0703">
        <w:t xml:space="preserve"> – Плюсы биометрии в банках (работающие в компаниях</w:t>
      </w:r>
      <w:r w:rsidRPr="00004D9F">
        <w:t>)</w:t>
      </w:r>
    </w:p>
    <w:p w14:paraId="798C8C81" w14:textId="77777777" w:rsidR="00717615" w:rsidRPr="007D0703" w:rsidRDefault="00717615" w:rsidP="00717615">
      <w:pPr>
        <w:pStyle w:val="a3"/>
      </w:pPr>
      <w:r w:rsidRPr="007D0703">
        <w:rPr>
          <w:noProof/>
        </w:rPr>
        <w:drawing>
          <wp:anchor distT="0" distB="0" distL="114300" distR="114300" simplePos="0" relativeHeight="251961344" behindDoc="0" locked="0" layoutInCell="1" allowOverlap="1" wp14:anchorId="2BE7FC71" wp14:editId="7DCC35B7">
            <wp:simplePos x="0" y="0"/>
            <wp:positionH relativeFrom="column">
              <wp:posOffset>1531647</wp:posOffset>
            </wp:positionH>
            <wp:positionV relativeFrom="paragraph">
              <wp:posOffset>24765</wp:posOffset>
            </wp:positionV>
            <wp:extent cx="2838450" cy="2014220"/>
            <wp:effectExtent l="0" t="0" r="0" b="5080"/>
            <wp:wrapThrough wrapText="bothSides">
              <wp:wrapPolygon edited="0">
                <wp:start x="0" y="0"/>
                <wp:lineTo x="0" y="21450"/>
                <wp:lineTo x="21455" y="21450"/>
                <wp:lineTo x="21455"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838450" cy="2014220"/>
                    </a:xfrm>
                    <a:prstGeom prst="rect">
                      <a:avLst/>
                    </a:prstGeom>
                  </pic:spPr>
                </pic:pic>
              </a:graphicData>
            </a:graphic>
            <wp14:sizeRelH relativeFrom="margin">
              <wp14:pctWidth>0</wp14:pctWidth>
            </wp14:sizeRelH>
            <wp14:sizeRelV relativeFrom="margin">
              <wp14:pctHeight>0</wp14:pctHeight>
            </wp14:sizeRelV>
          </wp:anchor>
        </w:drawing>
      </w:r>
    </w:p>
    <w:p w14:paraId="1FF71F9C" w14:textId="77777777" w:rsidR="00717615" w:rsidRPr="007D0703" w:rsidRDefault="00717615" w:rsidP="00717615">
      <w:pPr>
        <w:pStyle w:val="a3"/>
      </w:pPr>
    </w:p>
    <w:p w14:paraId="66846921" w14:textId="77777777" w:rsidR="00717615" w:rsidRPr="007D0703" w:rsidRDefault="00717615" w:rsidP="00717615">
      <w:pPr>
        <w:pStyle w:val="a3"/>
      </w:pPr>
    </w:p>
    <w:p w14:paraId="00C1FF71" w14:textId="77777777" w:rsidR="00717615" w:rsidRPr="007D0703" w:rsidRDefault="00717615" w:rsidP="00717615">
      <w:pPr>
        <w:pStyle w:val="a3"/>
      </w:pPr>
    </w:p>
    <w:p w14:paraId="2D714D78" w14:textId="77777777" w:rsidR="00717615" w:rsidRPr="007D0703" w:rsidRDefault="00717615" w:rsidP="00717615">
      <w:pPr>
        <w:pStyle w:val="a3"/>
      </w:pPr>
    </w:p>
    <w:p w14:paraId="6EB5D001" w14:textId="77777777" w:rsidR="00717615" w:rsidRPr="007D0703" w:rsidRDefault="00717615" w:rsidP="00717615">
      <w:pPr>
        <w:pStyle w:val="a3"/>
      </w:pPr>
    </w:p>
    <w:p w14:paraId="4FF9B2C8" w14:textId="77777777" w:rsidR="00717615" w:rsidRPr="007D0703" w:rsidRDefault="00717615" w:rsidP="00717615">
      <w:pPr>
        <w:pStyle w:val="a3"/>
      </w:pPr>
    </w:p>
    <w:p w14:paraId="394C80FE" w14:textId="77777777" w:rsidR="00717615" w:rsidRDefault="00717615" w:rsidP="00717615">
      <w:pPr>
        <w:pStyle w:val="a3"/>
        <w:jc w:val="center"/>
      </w:pPr>
      <w:r w:rsidRPr="007D0703">
        <w:t xml:space="preserve">Рисунок </w:t>
      </w:r>
      <w:r>
        <w:t>М2</w:t>
      </w:r>
      <w:r w:rsidRPr="007D0703">
        <w:t xml:space="preserve"> – Плюсы биометрии в банках (имеющие ИП)</w:t>
      </w:r>
    </w:p>
    <w:p w14:paraId="46FD5E0D" w14:textId="3349D8A0" w:rsidR="00717615" w:rsidRDefault="00363056" w:rsidP="00717615">
      <w:pPr>
        <w:pStyle w:val="a3"/>
        <w:jc w:val="center"/>
      </w:pPr>
      <w:r w:rsidRPr="007D0703">
        <w:rPr>
          <w:noProof/>
        </w:rPr>
        <w:drawing>
          <wp:anchor distT="0" distB="0" distL="114300" distR="114300" simplePos="0" relativeHeight="251962368" behindDoc="0" locked="0" layoutInCell="1" allowOverlap="1" wp14:anchorId="1E35B64D" wp14:editId="6A507D5B">
            <wp:simplePos x="0" y="0"/>
            <wp:positionH relativeFrom="column">
              <wp:posOffset>1568743</wp:posOffset>
            </wp:positionH>
            <wp:positionV relativeFrom="paragraph">
              <wp:posOffset>286287</wp:posOffset>
            </wp:positionV>
            <wp:extent cx="2966085" cy="2004695"/>
            <wp:effectExtent l="0" t="0" r="5715" b="0"/>
            <wp:wrapThrough wrapText="bothSides">
              <wp:wrapPolygon edited="0">
                <wp:start x="0" y="0"/>
                <wp:lineTo x="0" y="21347"/>
                <wp:lineTo x="21503" y="21347"/>
                <wp:lineTo x="21503" y="0"/>
                <wp:lineTo x="0" y="0"/>
              </wp:wrapPolygon>
            </wp:wrapThrough>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966085" cy="2004695"/>
                    </a:xfrm>
                    <a:prstGeom prst="rect">
                      <a:avLst/>
                    </a:prstGeom>
                  </pic:spPr>
                </pic:pic>
              </a:graphicData>
            </a:graphic>
            <wp14:sizeRelH relativeFrom="margin">
              <wp14:pctWidth>0</wp14:pctWidth>
            </wp14:sizeRelH>
            <wp14:sizeRelV relativeFrom="margin">
              <wp14:pctHeight>0</wp14:pctHeight>
            </wp14:sizeRelV>
          </wp:anchor>
        </w:drawing>
      </w:r>
    </w:p>
    <w:p w14:paraId="010DE108" w14:textId="46E0A5EA" w:rsidR="00717615" w:rsidRPr="007D0703" w:rsidRDefault="00717615" w:rsidP="00717615">
      <w:pPr>
        <w:pStyle w:val="a3"/>
      </w:pPr>
    </w:p>
    <w:p w14:paraId="0C7EAE40" w14:textId="77777777" w:rsidR="00717615" w:rsidRPr="007D0703" w:rsidRDefault="00717615" w:rsidP="00717615">
      <w:pPr>
        <w:pStyle w:val="a3"/>
      </w:pPr>
    </w:p>
    <w:p w14:paraId="72EF8585" w14:textId="77777777" w:rsidR="00717615" w:rsidRPr="007D0703" w:rsidRDefault="00717615" w:rsidP="00717615">
      <w:pPr>
        <w:pStyle w:val="a3"/>
      </w:pPr>
    </w:p>
    <w:p w14:paraId="69E23477" w14:textId="77777777" w:rsidR="00717615" w:rsidRPr="007D0703" w:rsidRDefault="00717615" w:rsidP="00717615">
      <w:pPr>
        <w:pStyle w:val="a3"/>
      </w:pPr>
    </w:p>
    <w:p w14:paraId="2603A61A" w14:textId="77777777" w:rsidR="00717615" w:rsidRPr="007D0703" w:rsidRDefault="00717615" w:rsidP="00717615">
      <w:pPr>
        <w:pStyle w:val="a3"/>
      </w:pPr>
    </w:p>
    <w:p w14:paraId="75080A5C" w14:textId="77777777" w:rsidR="00717615" w:rsidRPr="007D0703" w:rsidRDefault="00717615" w:rsidP="00717615">
      <w:pPr>
        <w:pStyle w:val="a3"/>
      </w:pPr>
    </w:p>
    <w:p w14:paraId="5082603C" w14:textId="77777777" w:rsidR="00717615" w:rsidRPr="007D0703" w:rsidRDefault="00717615" w:rsidP="00717615">
      <w:pPr>
        <w:pStyle w:val="a3"/>
        <w:ind w:firstLine="0"/>
      </w:pPr>
    </w:p>
    <w:p w14:paraId="34B2BE88" w14:textId="77777777" w:rsidR="00717615" w:rsidRPr="007D0703" w:rsidRDefault="00717615" w:rsidP="00717615">
      <w:pPr>
        <w:pStyle w:val="a3"/>
        <w:jc w:val="center"/>
      </w:pPr>
      <w:r w:rsidRPr="007D0703">
        <w:t>Рисунок</w:t>
      </w:r>
      <w:r>
        <w:t xml:space="preserve"> М3</w:t>
      </w:r>
      <w:r w:rsidRPr="007D0703">
        <w:t xml:space="preserve"> – Плюсы биометрии в банках (не работающие, студенты)</w:t>
      </w:r>
    </w:p>
    <w:p w14:paraId="49CE3B12" w14:textId="77777777" w:rsidR="00717615" w:rsidRDefault="00717615" w:rsidP="00717615">
      <w:pPr>
        <w:ind w:left="1416" w:firstLine="708"/>
        <w:rPr>
          <w:rFonts w:ascii="Times New Roman" w:hAnsi="Times New Roman" w:cs="Times New Roman"/>
          <w:b/>
          <w:bCs/>
          <w:sz w:val="28"/>
          <w:szCs w:val="28"/>
        </w:rPr>
      </w:pPr>
    </w:p>
    <w:p w14:paraId="7AED0869" w14:textId="77777777" w:rsidR="00717615" w:rsidRDefault="00717615" w:rsidP="00717615">
      <w:pPr>
        <w:ind w:left="1416" w:firstLine="708"/>
        <w:rPr>
          <w:rFonts w:ascii="Times New Roman" w:hAnsi="Times New Roman" w:cs="Times New Roman"/>
          <w:b/>
          <w:bCs/>
          <w:sz w:val="28"/>
          <w:szCs w:val="28"/>
        </w:rPr>
      </w:pPr>
    </w:p>
    <w:p w14:paraId="0C527A73" w14:textId="77777777" w:rsidR="00717615" w:rsidRDefault="00717615" w:rsidP="00717615">
      <w:pPr>
        <w:rPr>
          <w:rFonts w:ascii="Times New Roman" w:hAnsi="Times New Roman" w:cs="Times New Roman"/>
          <w:b/>
          <w:bCs/>
          <w:sz w:val="28"/>
          <w:szCs w:val="28"/>
        </w:rPr>
      </w:pPr>
    </w:p>
    <w:p w14:paraId="645E0830" w14:textId="77777777" w:rsidR="00717615" w:rsidRDefault="00717615" w:rsidP="00717615">
      <w:pPr>
        <w:ind w:left="1416" w:firstLine="708"/>
        <w:rPr>
          <w:rFonts w:ascii="Times New Roman" w:hAnsi="Times New Roman" w:cs="Times New Roman"/>
          <w:b/>
          <w:bCs/>
          <w:sz w:val="28"/>
          <w:szCs w:val="28"/>
        </w:rPr>
      </w:pPr>
      <w:r>
        <w:rPr>
          <w:rFonts w:ascii="Times New Roman" w:hAnsi="Times New Roman" w:cs="Times New Roman"/>
          <w:b/>
          <w:bCs/>
          <w:sz w:val="28"/>
          <w:szCs w:val="28"/>
        </w:rPr>
        <w:lastRenderedPageBreak/>
        <w:t xml:space="preserve">                 ПРИЛОЖЕНИЕ Н</w:t>
      </w:r>
    </w:p>
    <w:p w14:paraId="2232BD9D" w14:textId="77777777" w:rsidR="005F5482" w:rsidRDefault="005F5482" w:rsidP="00717615">
      <w:pPr>
        <w:ind w:left="1416" w:firstLine="708"/>
        <w:rPr>
          <w:rFonts w:ascii="Times New Roman" w:hAnsi="Times New Roman" w:cs="Times New Roman"/>
          <w:b/>
          <w:bCs/>
          <w:sz w:val="28"/>
          <w:szCs w:val="28"/>
        </w:rPr>
      </w:pPr>
    </w:p>
    <w:p w14:paraId="2EC2B688" w14:textId="50DBEE70" w:rsidR="005F5482" w:rsidRDefault="005F5482" w:rsidP="00717615">
      <w:pPr>
        <w:ind w:left="1416" w:firstLine="708"/>
        <w:rPr>
          <w:rFonts w:ascii="Times New Roman" w:hAnsi="Times New Roman" w:cs="Times New Roman"/>
          <w:b/>
          <w:bCs/>
          <w:sz w:val="28"/>
          <w:szCs w:val="28"/>
        </w:rPr>
      </w:pPr>
      <w:r w:rsidRPr="007D0703">
        <w:rPr>
          <w:noProof/>
        </w:rPr>
        <w:drawing>
          <wp:anchor distT="0" distB="0" distL="114300" distR="114300" simplePos="0" relativeHeight="251965440" behindDoc="0" locked="0" layoutInCell="1" allowOverlap="1" wp14:anchorId="59C5C82A" wp14:editId="6AA40C48">
            <wp:simplePos x="0" y="0"/>
            <wp:positionH relativeFrom="column">
              <wp:posOffset>1641475</wp:posOffset>
            </wp:positionH>
            <wp:positionV relativeFrom="paragraph">
              <wp:posOffset>55880</wp:posOffset>
            </wp:positionV>
            <wp:extent cx="2643505" cy="1582420"/>
            <wp:effectExtent l="0" t="0" r="4445" b="0"/>
            <wp:wrapThrough wrapText="bothSides">
              <wp:wrapPolygon edited="0">
                <wp:start x="0" y="0"/>
                <wp:lineTo x="0" y="21323"/>
                <wp:lineTo x="21481" y="21323"/>
                <wp:lineTo x="21481" y="0"/>
                <wp:lineTo x="0" y="0"/>
              </wp:wrapPolygon>
            </wp:wrapThrough>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2643505" cy="1582420"/>
                    </a:xfrm>
                    <a:prstGeom prst="rect">
                      <a:avLst/>
                    </a:prstGeom>
                  </pic:spPr>
                </pic:pic>
              </a:graphicData>
            </a:graphic>
            <wp14:sizeRelH relativeFrom="margin">
              <wp14:pctWidth>0</wp14:pctWidth>
            </wp14:sizeRelH>
            <wp14:sizeRelV relativeFrom="margin">
              <wp14:pctHeight>0</wp14:pctHeight>
            </wp14:sizeRelV>
          </wp:anchor>
        </w:drawing>
      </w:r>
    </w:p>
    <w:p w14:paraId="7EE159FE" w14:textId="46B96170" w:rsidR="005F5482" w:rsidRPr="007D0703" w:rsidRDefault="005F5482" w:rsidP="005F5482">
      <w:pPr>
        <w:pStyle w:val="a3"/>
      </w:pPr>
    </w:p>
    <w:p w14:paraId="26465644" w14:textId="77777777" w:rsidR="005F5482" w:rsidRPr="007D0703" w:rsidRDefault="005F5482" w:rsidP="005F5482">
      <w:pPr>
        <w:pStyle w:val="a3"/>
      </w:pPr>
    </w:p>
    <w:p w14:paraId="7368453E" w14:textId="77777777" w:rsidR="005F5482" w:rsidRPr="007D0703" w:rsidRDefault="005F5482" w:rsidP="005F5482">
      <w:pPr>
        <w:pStyle w:val="a3"/>
      </w:pPr>
    </w:p>
    <w:p w14:paraId="52DEEDF8" w14:textId="205715FB" w:rsidR="005F5482" w:rsidRDefault="005F5482" w:rsidP="005F5482">
      <w:pPr>
        <w:pStyle w:val="a3"/>
        <w:ind w:firstLine="0"/>
      </w:pPr>
    </w:p>
    <w:p w14:paraId="47F3091D" w14:textId="77777777" w:rsidR="005F5482" w:rsidRPr="007D0703" w:rsidRDefault="005F5482" w:rsidP="005F5482">
      <w:pPr>
        <w:pStyle w:val="a3"/>
        <w:ind w:firstLine="0"/>
      </w:pPr>
    </w:p>
    <w:p w14:paraId="4D5C3523" w14:textId="77777777" w:rsidR="005F5482" w:rsidRDefault="005F5482" w:rsidP="00363056">
      <w:pPr>
        <w:pStyle w:val="a3"/>
        <w:spacing w:line="240" w:lineRule="auto"/>
        <w:jc w:val="center"/>
      </w:pPr>
      <w:r w:rsidRPr="007D0703">
        <w:t xml:space="preserve">Рисунок </w:t>
      </w:r>
      <w:r>
        <w:t>Н1</w:t>
      </w:r>
      <w:r w:rsidRPr="007D0703">
        <w:t xml:space="preserve"> – Отношение к внедрению биометрии в цифровы</w:t>
      </w:r>
      <w:r>
        <w:t>е</w:t>
      </w:r>
    </w:p>
    <w:p w14:paraId="656F5BBA" w14:textId="77777777" w:rsidR="005F5482" w:rsidRDefault="005F5482" w:rsidP="00363056">
      <w:pPr>
        <w:pStyle w:val="a3"/>
        <w:spacing w:line="240" w:lineRule="auto"/>
        <w:jc w:val="center"/>
      </w:pPr>
      <w:r w:rsidRPr="007D0703">
        <w:t xml:space="preserve"> финансовы</w:t>
      </w:r>
      <w:r>
        <w:t>е</w:t>
      </w:r>
      <w:r w:rsidRPr="007D0703">
        <w:t xml:space="preserve"> услуг</w:t>
      </w:r>
      <w:r>
        <w:t>и</w:t>
      </w:r>
      <w:r w:rsidRPr="007D0703">
        <w:t xml:space="preserve"> (работающие в компаниях)</w:t>
      </w:r>
    </w:p>
    <w:p w14:paraId="7C1ECA81" w14:textId="3B6552DA" w:rsidR="005F5482" w:rsidRDefault="005F5482" w:rsidP="005F5482">
      <w:pPr>
        <w:pStyle w:val="a3"/>
        <w:jc w:val="center"/>
      </w:pPr>
      <w:r w:rsidRPr="007D0703">
        <w:rPr>
          <w:noProof/>
        </w:rPr>
        <w:drawing>
          <wp:anchor distT="0" distB="0" distL="114300" distR="114300" simplePos="0" relativeHeight="251966464" behindDoc="0" locked="0" layoutInCell="1" allowOverlap="1" wp14:anchorId="0352344A" wp14:editId="43E7B64D">
            <wp:simplePos x="0" y="0"/>
            <wp:positionH relativeFrom="column">
              <wp:posOffset>1775460</wp:posOffset>
            </wp:positionH>
            <wp:positionV relativeFrom="paragraph">
              <wp:posOffset>168910</wp:posOffset>
            </wp:positionV>
            <wp:extent cx="2658110" cy="1593850"/>
            <wp:effectExtent l="0" t="0" r="8890" b="6350"/>
            <wp:wrapThrough wrapText="bothSides">
              <wp:wrapPolygon edited="0">
                <wp:start x="0" y="0"/>
                <wp:lineTo x="0" y="21428"/>
                <wp:lineTo x="21517" y="21428"/>
                <wp:lineTo x="21517" y="0"/>
                <wp:lineTo x="0" y="0"/>
              </wp:wrapPolygon>
            </wp:wrapThrough>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2658110" cy="1593850"/>
                    </a:xfrm>
                    <a:prstGeom prst="rect">
                      <a:avLst/>
                    </a:prstGeom>
                  </pic:spPr>
                </pic:pic>
              </a:graphicData>
            </a:graphic>
            <wp14:sizeRelH relativeFrom="margin">
              <wp14:pctWidth>0</wp14:pctWidth>
            </wp14:sizeRelH>
            <wp14:sizeRelV relativeFrom="margin">
              <wp14:pctHeight>0</wp14:pctHeight>
            </wp14:sizeRelV>
          </wp:anchor>
        </w:drawing>
      </w:r>
    </w:p>
    <w:p w14:paraId="444BB232" w14:textId="6D7BA491" w:rsidR="005F5482" w:rsidRDefault="005F5482" w:rsidP="005F5482">
      <w:pPr>
        <w:pStyle w:val="a3"/>
        <w:jc w:val="center"/>
      </w:pPr>
    </w:p>
    <w:p w14:paraId="27000168" w14:textId="77777777" w:rsidR="005F5482" w:rsidRDefault="005F5482" w:rsidP="005F5482">
      <w:pPr>
        <w:pStyle w:val="a3"/>
        <w:jc w:val="center"/>
      </w:pPr>
    </w:p>
    <w:p w14:paraId="4642B312" w14:textId="77777777" w:rsidR="005F5482" w:rsidRDefault="005F5482" w:rsidP="005F5482">
      <w:pPr>
        <w:pStyle w:val="a3"/>
        <w:jc w:val="center"/>
      </w:pPr>
    </w:p>
    <w:p w14:paraId="07DC8D8A" w14:textId="77777777" w:rsidR="005F5482" w:rsidRDefault="005F5482" w:rsidP="005F5482">
      <w:pPr>
        <w:pStyle w:val="a3"/>
        <w:jc w:val="center"/>
      </w:pPr>
    </w:p>
    <w:p w14:paraId="332E8C00" w14:textId="77777777" w:rsidR="005F5482" w:rsidRDefault="005F5482" w:rsidP="005F5482">
      <w:pPr>
        <w:pStyle w:val="a3"/>
        <w:jc w:val="center"/>
      </w:pPr>
    </w:p>
    <w:p w14:paraId="1BBD9D91" w14:textId="77777777" w:rsidR="005F5482" w:rsidRDefault="005F5482" w:rsidP="00363056">
      <w:pPr>
        <w:pStyle w:val="a3"/>
        <w:spacing w:line="240" w:lineRule="auto"/>
        <w:jc w:val="center"/>
      </w:pPr>
      <w:r w:rsidRPr="007D0703">
        <w:t>Рисунок</w:t>
      </w:r>
      <w:r>
        <w:t xml:space="preserve"> Н2</w:t>
      </w:r>
      <w:r w:rsidRPr="007D0703">
        <w:t xml:space="preserve"> – Отношение к внедрению биометрии в цифровы</w:t>
      </w:r>
      <w:r>
        <w:t>е</w:t>
      </w:r>
      <w:r w:rsidRPr="007D0703">
        <w:t xml:space="preserve"> </w:t>
      </w:r>
    </w:p>
    <w:p w14:paraId="545274AE" w14:textId="77777777" w:rsidR="005F5482" w:rsidRDefault="005F5482" w:rsidP="00363056">
      <w:pPr>
        <w:pStyle w:val="a3"/>
        <w:spacing w:line="240" w:lineRule="auto"/>
        <w:jc w:val="center"/>
      </w:pPr>
      <w:r w:rsidRPr="007D0703">
        <w:t>финансовы</w:t>
      </w:r>
      <w:r>
        <w:t>е</w:t>
      </w:r>
      <w:r w:rsidRPr="007D0703">
        <w:t xml:space="preserve"> услуг</w:t>
      </w:r>
      <w:r>
        <w:t>и</w:t>
      </w:r>
      <w:r w:rsidRPr="007D0703">
        <w:t xml:space="preserve"> (бизнесмены)</w:t>
      </w:r>
    </w:p>
    <w:p w14:paraId="7A53091B" w14:textId="09737B58" w:rsidR="005F5482" w:rsidRDefault="005F5482" w:rsidP="005F5482">
      <w:pPr>
        <w:pStyle w:val="a3"/>
        <w:jc w:val="center"/>
      </w:pPr>
    </w:p>
    <w:p w14:paraId="5E913F1A" w14:textId="68E20D75" w:rsidR="005F5482" w:rsidRPr="007D0703" w:rsidRDefault="005F5482" w:rsidP="005F5482">
      <w:pPr>
        <w:pStyle w:val="a3"/>
      </w:pPr>
      <w:r w:rsidRPr="007D0703">
        <w:rPr>
          <w:noProof/>
        </w:rPr>
        <w:drawing>
          <wp:anchor distT="0" distB="0" distL="114300" distR="114300" simplePos="0" relativeHeight="251964416" behindDoc="0" locked="0" layoutInCell="1" allowOverlap="1" wp14:anchorId="138FC6C1" wp14:editId="25310174">
            <wp:simplePos x="0" y="0"/>
            <wp:positionH relativeFrom="column">
              <wp:posOffset>1864995</wp:posOffset>
            </wp:positionH>
            <wp:positionV relativeFrom="paragraph">
              <wp:posOffset>14605</wp:posOffset>
            </wp:positionV>
            <wp:extent cx="2637155" cy="1510665"/>
            <wp:effectExtent l="0" t="0" r="0" b="0"/>
            <wp:wrapThrough wrapText="bothSides">
              <wp:wrapPolygon edited="0">
                <wp:start x="0" y="0"/>
                <wp:lineTo x="0" y="21246"/>
                <wp:lineTo x="21376" y="21246"/>
                <wp:lineTo x="21376"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2637155" cy="1510665"/>
                    </a:xfrm>
                    <a:prstGeom prst="rect">
                      <a:avLst/>
                    </a:prstGeom>
                  </pic:spPr>
                </pic:pic>
              </a:graphicData>
            </a:graphic>
            <wp14:sizeRelH relativeFrom="margin">
              <wp14:pctWidth>0</wp14:pctWidth>
            </wp14:sizeRelH>
            <wp14:sizeRelV relativeFrom="margin">
              <wp14:pctHeight>0</wp14:pctHeight>
            </wp14:sizeRelV>
          </wp:anchor>
        </w:drawing>
      </w:r>
      <w:r>
        <w:t>.</w:t>
      </w:r>
    </w:p>
    <w:p w14:paraId="052EB0AD" w14:textId="538D2570" w:rsidR="005F5482" w:rsidRPr="007D0703" w:rsidRDefault="005F5482" w:rsidP="005F5482">
      <w:pPr>
        <w:pStyle w:val="a3"/>
      </w:pPr>
    </w:p>
    <w:p w14:paraId="6B3C835C" w14:textId="77777777" w:rsidR="005F5482" w:rsidRPr="007D0703" w:rsidRDefault="005F5482" w:rsidP="005F5482">
      <w:pPr>
        <w:pStyle w:val="a3"/>
      </w:pPr>
    </w:p>
    <w:p w14:paraId="0B884833" w14:textId="77777777" w:rsidR="005F5482" w:rsidRPr="007D0703" w:rsidRDefault="005F5482" w:rsidP="005F5482">
      <w:pPr>
        <w:pStyle w:val="a3"/>
      </w:pPr>
    </w:p>
    <w:p w14:paraId="06469609" w14:textId="77777777" w:rsidR="005F5482" w:rsidRPr="007D0703" w:rsidRDefault="005F5482" w:rsidP="005F5482">
      <w:pPr>
        <w:pStyle w:val="a3"/>
      </w:pPr>
    </w:p>
    <w:p w14:paraId="7A4C6683" w14:textId="77777777" w:rsidR="005F5482" w:rsidRDefault="005F5482" w:rsidP="005F5482">
      <w:pPr>
        <w:pStyle w:val="a3"/>
        <w:jc w:val="center"/>
      </w:pPr>
    </w:p>
    <w:p w14:paraId="60059F3B" w14:textId="77777777" w:rsidR="005F5482" w:rsidRDefault="005F5482" w:rsidP="00363056">
      <w:pPr>
        <w:pStyle w:val="a3"/>
        <w:spacing w:line="240" w:lineRule="auto"/>
        <w:jc w:val="center"/>
      </w:pPr>
      <w:r w:rsidRPr="007D0703">
        <w:t xml:space="preserve">Рисунок </w:t>
      </w:r>
      <w:r>
        <w:t>Н3</w:t>
      </w:r>
      <w:r w:rsidRPr="007D0703">
        <w:t xml:space="preserve"> – Отношение к внедрению биометрии в цифровы</w:t>
      </w:r>
      <w:r>
        <w:t>е</w:t>
      </w:r>
      <w:r w:rsidRPr="007D0703">
        <w:t xml:space="preserve"> </w:t>
      </w:r>
    </w:p>
    <w:p w14:paraId="52BA8D26" w14:textId="77777777" w:rsidR="005F5482" w:rsidRDefault="005F5482" w:rsidP="00363056">
      <w:pPr>
        <w:pStyle w:val="a3"/>
        <w:spacing w:line="240" w:lineRule="auto"/>
        <w:jc w:val="center"/>
      </w:pPr>
      <w:r w:rsidRPr="007D0703">
        <w:t>финансовы</w:t>
      </w:r>
      <w:r>
        <w:t>е</w:t>
      </w:r>
      <w:r w:rsidRPr="007D0703">
        <w:t xml:space="preserve"> услуг</w:t>
      </w:r>
      <w:r>
        <w:t>и</w:t>
      </w:r>
      <w:r w:rsidRPr="007D0703">
        <w:t xml:space="preserve"> (студенты, не работающие)</w:t>
      </w:r>
    </w:p>
    <w:p w14:paraId="68320BB9" w14:textId="77777777" w:rsidR="005F5482" w:rsidRDefault="005F5482" w:rsidP="00717615">
      <w:pPr>
        <w:ind w:left="1416" w:firstLine="708"/>
        <w:rPr>
          <w:rFonts w:ascii="Times New Roman" w:hAnsi="Times New Roman" w:cs="Times New Roman"/>
          <w:b/>
          <w:bCs/>
          <w:sz w:val="28"/>
          <w:szCs w:val="28"/>
        </w:rPr>
      </w:pPr>
    </w:p>
    <w:p w14:paraId="7A3D6C05" w14:textId="77777777" w:rsidR="005F5482" w:rsidRDefault="005F5482" w:rsidP="00717615">
      <w:pPr>
        <w:ind w:left="1416" w:firstLine="708"/>
        <w:rPr>
          <w:rFonts w:ascii="Times New Roman" w:hAnsi="Times New Roman" w:cs="Times New Roman"/>
          <w:b/>
          <w:bCs/>
          <w:sz w:val="28"/>
          <w:szCs w:val="28"/>
        </w:rPr>
      </w:pPr>
    </w:p>
    <w:p w14:paraId="0083A899" w14:textId="723CC964" w:rsidR="005F5482" w:rsidRDefault="005F5482" w:rsidP="00A37DCB">
      <w:pPr>
        <w:rPr>
          <w:rFonts w:ascii="Times New Roman" w:hAnsi="Times New Roman" w:cs="Times New Roman"/>
          <w:b/>
          <w:bCs/>
          <w:sz w:val="28"/>
          <w:szCs w:val="28"/>
        </w:rPr>
      </w:pPr>
    </w:p>
    <w:p w14:paraId="21070222" w14:textId="77777777" w:rsidR="00363056" w:rsidRDefault="00363056" w:rsidP="00A37DCB">
      <w:pPr>
        <w:rPr>
          <w:rFonts w:ascii="Times New Roman" w:hAnsi="Times New Roman" w:cs="Times New Roman"/>
          <w:b/>
          <w:bCs/>
          <w:sz w:val="28"/>
          <w:szCs w:val="28"/>
        </w:rPr>
      </w:pPr>
    </w:p>
    <w:p w14:paraId="7AB8080F" w14:textId="77777777" w:rsidR="005F5482" w:rsidRDefault="005F5482" w:rsidP="005F5482">
      <w:pPr>
        <w:ind w:left="2124" w:firstLine="708"/>
        <w:rPr>
          <w:rFonts w:ascii="Times New Roman" w:hAnsi="Times New Roman" w:cs="Times New Roman"/>
          <w:b/>
          <w:bCs/>
          <w:sz w:val="28"/>
          <w:szCs w:val="28"/>
        </w:rPr>
      </w:pPr>
      <w:r>
        <w:rPr>
          <w:rFonts w:ascii="Times New Roman" w:hAnsi="Times New Roman" w:cs="Times New Roman"/>
          <w:b/>
          <w:bCs/>
          <w:sz w:val="28"/>
          <w:szCs w:val="28"/>
        </w:rPr>
        <w:lastRenderedPageBreak/>
        <w:t xml:space="preserve">   ПРИЛОЖЕНИЕ </w:t>
      </w:r>
      <w:r w:rsidR="00A37DCB">
        <w:rPr>
          <w:rFonts w:ascii="Times New Roman" w:hAnsi="Times New Roman" w:cs="Times New Roman"/>
          <w:b/>
          <w:bCs/>
          <w:sz w:val="28"/>
          <w:szCs w:val="28"/>
        </w:rPr>
        <w:t>О</w:t>
      </w:r>
    </w:p>
    <w:p w14:paraId="63C07FCB" w14:textId="604180DA" w:rsidR="00A37DCB" w:rsidRDefault="00A37DCB" w:rsidP="005F5482">
      <w:pPr>
        <w:ind w:left="2124" w:firstLine="708"/>
        <w:rPr>
          <w:rFonts w:ascii="Times New Roman" w:hAnsi="Times New Roman" w:cs="Times New Roman"/>
          <w:b/>
          <w:bCs/>
          <w:sz w:val="28"/>
          <w:szCs w:val="28"/>
        </w:rPr>
      </w:pPr>
      <w:r w:rsidRPr="007D0703">
        <w:rPr>
          <w:noProof/>
        </w:rPr>
        <w:drawing>
          <wp:anchor distT="0" distB="0" distL="114300" distR="114300" simplePos="0" relativeHeight="251968512" behindDoc="0" locked="0" layoutInCell="1" allowOverlap="1" wp14:anchorId="56E379FF" wp14:editId="0FB21754">
            <wp:simplePos x="0" y="0"/>
            <wp:positionH relativeFrom="column">
              <wp:posOffset>1084580</wp:posOffset>
            </wp:positionH>
            <wp:positionV relativeFrom="paragraph">
              <wp:posOffset>251460</wp:posOffset>
            </wp:positionV>
            <wp:extent cx="3467100" cy="1786890"/>
            <wp:effectExtent l="0" t="0" r="0" b="3810"/>
            <wp:wrapThrough wrapText="bothSides">
              <wp:wrapPolygon edited="0">
                <wp:start x="0" y="0"/>
                <wp:lineTo x="0" y="21416"/>
                <wp:lineTo x="21481" y="21416"/>
                <wp:lineTo x="21481" y="0"/>
                <wp:lineTo x="0" y="0"/>
              </wp:wrapPolygon>
            </wp:wrapThrough>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3467100" cy="1786890"/>
                    </a:xfrm>
                    <a:prstGeom prst="rect">
                      <a:avLst/>
                    </a:prstGeom>
                  </pic:spPr>
                </pic:pic>
              </a:graphicData>
            </a:graphic>
            <wp14:sizeRelH relativeFrom="margin">
              <wp14:pctWidth>0</wp14:pctWidth>
            </wp14:sizeRelH>
            <wp14:sizeRelV relativeFrom="margin">
              <wp14:pctHeight>0</wp14:pctHeight>
            </wp14:sizeRelV>
          </wp:anchor>
        </w:drawing>
      </w:r>
    </w:p>
    <w:p w14:paraId="17EEB4E6" w14:textId="2509BDF4" w:rsidR="00A37DCB" w:rsidRDefault="00A37DCB" w:rsidP="005F5482">
      <w:pPr>
        <w:ind w:left="2124" w:firstLine="708"/>
        <w:rPr>
          <w:rFonts w:ascii="Times New Roman" w:hAnsi="Times New Roman" w:cs="Times New Roman"/>
          <w:b/>
          <w:bCs/>
          <w:sz w:val="28"/>
          <w:szCs w:val="28"/>
        </w:rPr>
      </w:pPr>
    </w:p>
    <w:p w14:paraId="3B9E89F0" w14:textId="3AA7C6F3" w:rsidR="00A37DCB" w:rsidRDefault="00A37DCB" w:rsidP="00A37DCB">
      <w:pPr>
        <w:pStyle w:val="a3"/>
      </w:pPr>
    </w:p>
    <w:p w14:paraId="4C1E805F" w14:textId="77777777" w:rsidR="00A37DCB" w:rsidRPr="007D0703" w:rsidRDefault="00A37DCB" w:rsidP="00A37DCB">
      <w:pPr>
        <w:pStyle w:val="a3"/>
      </w:pPr>
    </w:p>
    <w:p w14:paraId="492FA197" w14:textId="77777777" w:rsidR="00A37DCB" w:rsidRDefault="00A37DCB" w:rsidP="00A37DCB">
      <w:pPr>
        <w:pStyle w:val="a3"/>
      </w:pPr>
    </w:p>
    <w:p w14:paraId="4356F8F8" w14:textId="136B9A73" w:rsidR="00A37DCB" w:rsidRPr="007D0703" w:rsidRDefault="00A37DCB" w:rsidP="00A37DCB">
      <w:pPr>
        <w:pStyle w:val="a3"/>
        <w:rPr>
          <w:b/>
        </w:rPr>
      </w:pPr>
    </w:p>
    <w:p w14:paraId="168F0AFC" w14:textId="77777777" w:rsidR="00A37DCB" w:rsidRPr="007D0703" w:rsidRDefault="00A37DCB" w:rsidP="00A37DCB">
      <w:pPr>
        <w:pStyle w:val="a3"/>
        <w:ind w:firstLine="0"/>
      </w:pPr>
    </w:p>
    <w:p w14:paraId="08A51BCD" w14:textId="77777777" w:rsidR="00A37DCB" w:rsidRDefault="00A37DCB" w:rsidP="00363056">
      <w:pPr>
        <w:pStyle w:val="a3"/>
        <w:spacing w:line="240" w:lineRule="auto"/>
        <w:jc w:val="center"/>
      </w:pPr>
      <w:r w:rsidRPr="007D0703">
        <w:t xml:space="preserve">Рисунок </w:t>
      </w:r>
      <w:r>
        <w:t>О1</w:t>
      </w:r>
      <w:r w:rsidRPr="007D0703">
        <w:t xml:space="preserve"> – Причины отрицательного отношения к биометрии</w:t>
      </w:r>
    </w:p>
    <w:p w14:paraId="41283F12" w14:textId="003EC44C" w:rsidR="00A37DCB" w:rsidRDefault="00A37DCB" w:rsidP="00363056">
      <w:pPr>
        <w:pStyle w:val="a3"/>
        <w:spacing w:line="240" w:lineRule="auto"/>
        <w:jc w:val="center"/>
      </w:pPr>
      <w:r w:rsidRPr="007D0703">
        <w:t xml:space="preserve"> (работники компаний)</w:t>
      </w:r>
    </w:p>
    <w:p w14:paraId="400866D6" w14:textId="219A657D" w:rsidR="00A37DCB" w:rsidRDefault="00A37DCB" w:rsidP="00A37DCB">
      <w:pPr>
        <w:pStyle w:val="a3"/>
        <w:jc w:val="center"/>
      </w:pPr>
      <w:r w:rsidRPr="007D0703">
        <w:rPr>
          <w:noProof/>
        </w:rPr>
        <w:drawing>
          <wp:anchor distT="0" distB="0" distL="114300" distR="114300" simplePos="0" relativeHeight="251969536" behindDoc="0" locked="0" layoutInCell="1" allowOverlap="1" wp14:anchorId="000C55BB" wp14:editId="7A2C505C">
            <wp:simplePos x="0" y="0"/>
            <wp:positionH relativeFrom="column">
              <wp:posOffset>984250</wp:posOffset>
            </wp:positionH>
            <wp:positionV relativeFrom="paragraph">
              <wp:posOffset>262597</wp:posOffset>
            </wp:positionV>
            <wp:extent cx="3949700" cy="2073910"/>
            <wp:effectExtent l="0" t="0" r="0" b="2540"/>
            <wp:wrapThrough wrapText="bothSides">
              <wp:wrapPolygon edited="0">
                <wp:start x="0" y="0"/>
                <wp:lineTo x="0" y="21428"/>
                <wp:lineTo x="21461" y="21428"/>
                <wp:lineTo x="21461"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3949700" cy="2073910"/>
                    </a:xfrm>
                    <a:prstGeom prst="rect">
                      <a:avLst/>
                    </a:prstGeom>
                  </pic:spPr>
                </pic:pic>
              </a:graphicData>
            </a:graphic>
            <wp14:sizeRelH relativeFrom="margin">
              <wp14:pctWidth>0</wp14:pctWidth>
            </wp14:sizeRelH>
            <wp14:sizeRelV relativeFrom="margin">
              <wp14:pctHeight>0</wp14:pctHeight>
            </wp14:sizeRelV>
          </wp:anchor>
        </w:drawing>
      </w:r>
    </w:p>
    <w:p w14:paraId="1D5DFCA8" w14:textId="7D6B8A02" w:rsidR="00A37DCB" w:rsidRPr="007D0703" w:rsidRDefault="00A37DCB" w:rsidP="00A37DCB">
      <w:pPr>
        <w:pStyle w:val="a3"/>
      </w:pPr>
    </w:p>
    <w:p w14:paraId="39B27580" w14:textId="77777777" w:rsidR="00A37DCB" w:rsidRPr="007D0703" w:rsidRDefault="00A37DCB" w:rsidP="00A37DCB">
      <w:pPr>
        <w:pStyle w:val="a3"/>
      </w:pPr>
    </w:p>
    <w:p w14:paraId="0E527962" w14:textId="77777777" w:rsidR="00A37DCB" w:rsidRPr="007D0703" w:rsidRDefault="00A37DCB" w:rsidP="00A37DCB">
      <w:pPr>
        <w:pStyle w:val="a3"/>
      </w:pPr>
    </w:p>
    <w:p w14:paraId="0D075BD4" w14:textId="77777777" w:rsidR="00A37DCB" w:rsidRPr="007D0703" w:rsidRDefault="00A37DCB" w:rsidP="00A37DCB">
      <w:pPr>
        <w:pStyle w:val="a3"/>
      </w:pPr>
    </w:p>
    <w:p w14:paraId="6E5A8278" w14:textId="77777777" w:rsidR="00A37DCB" w:rsidRPr="007D0703" w:rsidRDefault="00A37DCB" w:rsidP="00A37DCB">
      <w:pPr>
        <w:pStyle w:val="a3"/>
      </w:pPr>
    </w:p>
    <w:p w14:paraId="214C271D" w14:textId="77777777" w:rsidR="00A37DCB" w:rsidRPr="007D0703" w:rsidRDefault="00A37DCB" w:rsidP="00A37DCB">
      <w:pPr>
        <w:pStyle w:val="a3"/>
      </w:pPr>
    </w:p>
    <w:p w14:paraId="6FB03358" w14:textId="77777777" w:rsidR="00A37DCB" w:rsidRPr="007D0703" w:rsidRDefault="00A37DCB" w:rsidP="00A37DCB">
      <w:pPr>
        <w:pStyle w:val="a3"/>
        <w:ind w:firstLine="0"/>
      </w:pPr>
    </w:p>
    <w:p w14:paraId="55AEAABC" w14:textId="77777777" w:rsidR="00A37DCB" w:rsidRDefault="00A37DCB" w:rsidP="00363056">
      <w:pPr>
        <w:pStyle w:val="a3"/>
        <w:spacing w:line="240" w:lineRule="auto"/>
        <w:jc w:val="center"/>
      </w:pPr>
      <w:r w:rsidRPr="007D0703">
        <w:t xml:space="preserve">Рисунок </w:t>
      </w:r>
      <w:r>
        <w:t>О2</w:t>
      </w:r>
      <w:r w:rsidRPr="007D0703">
        <w:t xml:space="preserve"> – Причины отрицательного отношения к биометрии </w:t>
      </w:r>
    </w:p>
    <w:p w14:paraId="28D8C5BD" w14:textId="77777777" w:rsidR="00A37DCB" w:rsidRDefault="00A37DCB" w:rsidP="00363056">
      <w:pPr>
        <w:pStyle w:val="a3"/>
        <w:spacing w:line="240" w:lineRule="auto"/>
        <w:jc w:val="center"/>
      </w:pPr>
      <w:r w:rsidRPr="007D0703">
        <w:t>(бизнесмены)</w:t>
      </w:r>
    </w:p>
    <w:p w14:paraId="1F26BC87" w14:textId="77777777" w:rsidR="00A37DCB" w:rsidRPr="007D0703" w:rsidRDefault="00A37DCB" w:rsidP="00A37DCB">
      <w:pPr>
        <w:pStyle w:val="a3"/>
        <w:jc w:val="center"/>
      </w:pPr>
      <w:r w:rsidRPr="007D0703">
        <w:rPr>
          <w:noProof/>
        </w:rPr>
        <w:drawing>
          <wp:anchor distT="0" distB="0" distL="114300" distR="114300" simplePos="0" relativeHeight="251970560" behindDoc="0" locked="0" layoutInCell="1" allowOverlap="1" wp14:anchorId="13438607" wp14:editId="74BBD742">
            <wp:simplePos x="0" y="0"/>
            <wp:positionH relativeFrom="column">
              <wp:posOffset>981857</wp:posOffset>
            </wp:positionH>
            <wp:positionV relativeFrom="paragraph">
              <wp:posOffset>219319</wp:posOffset>
            </wp:positionV>
            <wp:extent cx="3741420" cy="1927225"/>
            <wp:effectExtent l="0" t="0" r="0" b="0"/>
            <wp:wrapThrough wrapText="bothSides">
              <wp:wrapPolygon edited="0">
                <wp:start x="0" y="0"/>
                <wp:lineTo x="0" y="21351"/>
                <wp:lineTo x="21446" y="21351"/>
                <wp:lineTo x="21446" y="0"/>
                <wp:lineTo x="0" y="0"/>
              </wp:wrapPolygon>
            </wp:wrapThrough>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3741420" cy="1927225"/>
                    </a:xfrm>
                    <a:prstGeom prst="rect">
                      <a:avLst/>
                    </a:prstGeom>
                  </pic:spPr>
                </pic:pic>
              </a:graphicData>
            </a:graphic>
            <wp14:sizeRelH relativeFrom="margin">
              <wp14:pctWidth>0</wp14:pctWidth>
            </wp14:sizeRelH>
            <wp14:sizeRelV relativeFrom="margin">
              <wp14:pctHeight>0</wp14:pctHeight>
            </wp14:sizeRelV>
          </wp:anchor>
        </w:drawing>
      </w:r>
    </w:p>
    <w:p w14:paraId="2C1B4ADB" w14:textId="77777777" w:rsidR="00A37DCB" w:rsidRPr="007D0703" w:rsidRDefault="00A37DCB" w:rsidP="00A37DCB">
      <w:pPr>
        <w:pStyle w:val="a3"/>
      </w:pPr>
    </w:p>
    <w:p w14:paraId="2E1375CC" w14:textId="77777777" w:rsidR="00A37DCB" w:rsidRPr="007D0703" w:rsidRDefault="00A37DCB" w:rsidP="00A37DCB">
      <w:pPr>
        <w:pStyle w:val="a3"/>
      </w:pPr>
    </w:p>
    <w:p w14:paraId="3B9ADC77" w14:textId="77777777" w:rsidR="00A37DCB" w:rsidRPr="007D0703" w:rsidRDefault="00A37DCB" w:rsidP="00A37DCB">
      <w:pPr>
        <w:pStyle w:val="a3"/>
      </w:pPr>
    </w:p>
    <w:p w14:paraId="3F089467" w14:textId="77777777" w:rsidR="00A37DCB" w:rsidRPr="007D0703" w:rsidRDefault="00A37DCB" w:rsidP="00A37DCB">
      <w:pPr>
        <w:pStyle w:val="a3"/>
      </w:pPr>
    </w:p>
    <w:p w14:paraId="4731FEB9" w14:textId="77777777" w:rsidR="00A37DCB" w:rsidRPr="007D0703" w:rsidRDefault="00A37DCB" w:rsidP="00A37DCB">
      <w:pPr>
        <w:pStyle w:val="a3"/>
      </w:pPr>
    </w:p>
    <w:p w14:paraId="6405C7BC" w14:textId="77777777" w:rsidR="00A37DCB" w:rsidRPr="007D0703" w:rsidRDefault="00A37DCB" w:rsidP="00A37DCB">
      <w:pPr>
        <w:pStyle w:val="a3"/>
        <w:ind w:firstLine="0"/>
      </w:pPr>
    </w:p>
    <w:p w14:paraId="4CCC70E8" w14:textId="77777777" w:rsidR="00A37DCB" w:rsidRDefault="00A37DCB" w:rsidP="00363056">
      <w:pPr>
        <w:pStyle w:val="a3"/>
        <w:spacing w:line="240" w:lineRule="auto"/>
        <w:jc w:val="center"/>
      </w:pPr>
      <w:r w:rsidRPr="007D0703">
        <w:t xml:space="preserve">Рисунок </w:t>
      </w:r>
      <w:r>
        <w:t>О3</w:t>
      </w:r>
      <w:r w:rsidRPr="007D0703">
        <w:t xml:space="preserve"> – Причины отрицательного отношения к биометрии </w:t>
      </w:r>
    </w:p>
    <w:p w14:paraId="5A14468D" w14:textId="77777777" w:rsidR="00A37DCB" w:rsidRPr="007D0703" w:rsidRDefault="00A37DCB" w:rsidP="00363056">
      <w:pPr>
        <w:pStyle w:val="a3"/>
        <w:spacing w:line="240" w:lineRule="auto"/>
        <w:jc w:val="center"/>
      </w:pPr>
      <w:r w:rsidRPr="007D0703">
        <w:t>(неработающие, студенты)</w:t>
      </w:r>
    </w:p>
    <w:p w14:paraId="7660745D" w14:textId="7C48B2FE" w:rsidR="00A37DCB" w:rsidRDefault="00A37DCB" w:rsidP="00A37DCB">
      <w:pPr>
        <w:rPr>
          <w:rFonts w:ascii="Times New Roman" w:hAnsi="Times New Roman" w:cs="Times New Roman"/>
          <w:b/>
          <w:bCs/>
          <w:sz w:val="28"/>
          <w:szCs w:val="28"/>
        </w:rPr>
      </w:pPr>
    </w:p>
    <w:p w14:paraId="0C07C56B" w14:textId="212D5930" w:rsidR="00363056" w:rsidRDefault="00363056" w:rsidP="00A37DCB">
      <w:pPr>
        <w:rPr>
          <w:rFonts w:ascii="Times New Roman" w:hAnsi="Times New Roman" w:cs="Times New Roman"/>
          <w:b/>
          <w:bCs/>
          <w:sz w:val="28"/>
          <w:szCs w:val="28"/>
        </w:rPr>
      </w:pPr>
    </w:p>
    <w:p w14:paraId="63C34C92" w14:textId="77777777" w:rsidR="00363056" w:rsidRDefault="00363056" w:rsidP="00A37DCB">
      <w:pPr>
        <w:rPr>
          <w:rFonts w:ascii="Times New Roman" w:hAnsi="Times New Roman" w:cs="Times New Roman"/>
          <w:b/>
          <w:bCs/>
          <w:sz w:val="28"/>
          <w:szCs w:val="28"/>
        </w:rPr>
      </w:pPr>
    </w:p>
    <w:p w14:paraId="432B20CC" w14:textId="77777777" w:rsidR="00A37DCB" w:rsidRDefault="00A37DCB" w:rsidP="005F5482">
      <w:pPr>
        <w:ind w:left="2124" w:firstLine="708"/>
        <w:rPr>
          <w:rFonts w:ascii="Times New Roman" w:hAnsi="Times New Roman" w:cs="Times New Roman"/>
          <w:b/>
          <w:bCs/>
          <w:sz w:val="28"/>
          <w:szCs w:val="28"/>
        </w:rPr>
      </w:pPr>
      <w:r>
        <w:rPr>
          <w:rFonts w:ascii="Times New Roman" w:hAnsi="Times New Roman" w:cs="Times New Roman"/>
          <w:b/>
          <w:bCs/>
          <w:sz w:val="28"/>
          <w:szCs w:val="28"/>
        </w:rPr>
        <w:lastRenderedPageBreak/>
        <w:t xml:space="preserve">    ПРИЛОЖЕНИЕ П</w:t>
      </w:r>
    </w:p>
    <w:p w14:paraId="5FF633B5" w14:textId="082B05AD" w:rsidR="00A37DCB" w:rsidRDefault="00A37DCB" w:rsidP="005F5482">
      <w:pPr>
        <w:ind w:left="2124" w:firstLine="708"/>
        <w:rPr>
          <w:rFonts w:ascii="Times New Roman" w:hAnsi="Times New Roman" w:cs="Times New Roman"/>
          <w:b/>
          <w:bCs/>
          <w:sz w:val="28"/>
          <w:szCs w:val="28"/>
        </w:rPr>
      </w:pPr>
      <w:r w:rsidRPr="007D0703">
        <w:rPr>
          <w:noProof/>
        </w:rPr>
        <w:drawing>
          <wp:anchor distT="0" distB="0" distL="114300" distR="114300" simplePos="0" relativeHeight="251973632" behindDoc="0" locked="0" layoutInCell="1" allowOverlap="1" wp14:anchorId="5BB12764" wp14:editId="0388A42C">
            <wp:simplePos x="0" y="0"/>
            <wp:positionH relativeFrom="column">
              <wp:posOffset>1508125</wp:posOffset>
            </wp:positionH>
            <wp:positionV relativeFrom="paragraph">
              <wp:posOffset>202565</wp:posOffset>
            </wp:positionV>
            <wp:extent cx="2854325" cy="1891665"/>
            <wp:effectExtent l="0" t="0" r="3175" b="0"/>
            <wp:wrapThrough wrapText="bothSides">
              <wp:wrapPolygon edited="0">
                <wp:start x="0" y="0"/>
                <wp:lineTo x="0" y="21317"/>
                <wp:lineTo x="21480" y="21317"/>
                <wp:lineTo x="21480" y="0"/>
                <wp:lineTo x="0" y="0"/>
              </wp:wrapPolygon>
            </wp:wrapThrough>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2854325" cy="1891665"/>
                    </a:xfrm>
                    <a:prstGeom prst="rect">
                      <a:avLst/>
                    </a:prstGeom>
                  </pic:spPr>
                </pic:pic>
              </a:graphicData>
            </a:graphic>
            <wp14:sizeRelH relativeFrom="margin">
              <wp14:pctWidth>0</wp14:pctWidth>
            </wp14:sizeRelH>
            <wp14:sizeRelV relativeFrom="margin">
              <wp14:pctHeight>0</wp14:pctHeight>
            </wp14:sizeRelV>
          </wp:anchor>
        </w:drawing>
      </w:r>
    </w:p>
    <w:p w14:paraId="106BDAB4" w14:textId="3696EC44" w:rsidR="00A37DCB" w:rsidRDefault="00A37DCB" w:rsidP="005F5482">
      <w:pPr>
        <w:ind w:left="2124" w:firstLine="708"/>
        <w:rPr>
          <w:rFonts w:ascii="Times New Roman" w:hAnsi="Times New Roman" w:cs="Times New Roman"/>
          <w:b/>
          <w:bCs/>
          <w:sz w:val="28"/>
          <w:szCs w:val="28"/>
        </w:rPr>
      </w:pPr>
    </w:p>
    <w:p w14:paraId="14B1F1C1" w14:textId="2C661888" w:rsidR="00A37DCB" w:rsidRPr="007D0703" w:rsidRDefault="00A37DCB" w:rsidP="00A37DCB">
      <w:pPr>
        <w:pStyle w:val="a3"/>
      </w:pPr>
    </w:p>
    <w:p w14:paraId="099432BD" w14:textId="4F764B13" w:rsidR="00A37DCB" w:rsidRPr="007D0703" w:rsidRDefault="00A37DCB" w:rsidP="00A37DCB">
      <w:pPr>
        <w:pStyle w:val="a3"/>
        <w:ind w:firstLine="0"/>
      </w:pPr>
    </w:p>
    <w:p w14:paraId="156B23ED" w14:textId="77777777" w:rsidR="00A37DCB" w:rsidRPr="007D0703" w:rsidRDefault="00A37DCB" w:rsidP="00A37DCB">
      <w:pPr>
        <w:pStyle w:val="a3"/>
      </w:pPr>
    </w:p>
    <w:p w14:paraId="4A4DF577" w14:textId="77777777" w:rsidR="00A37DCB" w:rsidRPr="007D0703" w:rsidRDefault="00A37DCB" w:rsidP="00A37DCB">
      <w:pPr>
        <w:pStyle w:val="a3"/>
      </w:pPr>
    </w:p>
    <w:p w14:paraId="6A9E9FA8" w14:textId="77777777" w:rsidR="00A37DCB" w:rsidRDefault="00A37DCB" w:rsidP="00A37DCB">
      <w:pPr>
        <w:pStyle w:val="a3"/>
        <w:ind w:firstLine="0"/>
      </w:pPr>
    </w:p>
    <w:p w14:paraId="625FD27C" w14:textId="77777777" w:rsidR="00A37DCB" w:rsidRDefault="00A37DCB" w:rsidP="00363056">
      <w:pPr>
        <w:pStyle w:val="a3"/>
        <w:spacing w:line="240" w:lineRule="auto"/>
        <w:jc w:val="center"/>
      </w:pPr>
      <w:r w:rsidRPr="007D0703">
        <w:t xml:space="preserve">Рисунок </w:t>
      </w:r>
      <w:r>
        <w:t>П1</w:t>
      </w:r>
      <w:r w:rsidRPr="007D0703">
        <w:t xml:space="preserve"> – Предпочтительный вид биометрии в банке (работники компаний)</w:t>
      </w:r>
    </w:p>
    <w:p w14:paraId="111AD2D0" w14:textId="611A8FEC" w:rsidR="00A37DCB" w:rsidRDefault="00A37DCB" w:rsidP="00A37DCB">
      <w:pPr>
        <w:pStyle w:val="a3"/>
        <w:jc w:val="center"/>
      </w:pPr>
      <w:r w:rsidRPr="007D0703">
        <w:rPr>
          <w:noProof/>
        </w:rPr>
        <w:drawing>
          <wp:anchor distT="0" distB="0" distL="114300" distR="114300" simplePos="0" relativeHeight="251972608" behindDoc="0" locked="0" layoutInCell="1" allowOverlap="1" wp14:anchorId="7A7436A6" wp14:editId="453D958F">
            <wp:simplePos x="0" y="0"/>
            <wp:positionH relativeFrom="column">
              <wp:posOffset>1536065</wp:posOffset>
            </wp:positionH>
            <wp:positionV relativeFrom="paragraph">
              <wp:posOffset>142875</wp:posOffset>
            </wp:positionV>
            <wp:extent cx="2825750" cy="1940560"/>
            <wp:effectExtent l="0" t="0" r="0" b="2540"/>
            <wp:wrapThrough wrapText="bothSides">
              <wp:wrapPolygon edited="0">
                <wp:start x="0" y="0"/>
                <wp:lineTo x="0" y="21416"/>
                <wp:lineTo x="21406" y="21416"/>
                <wp:lineTo x="21406" y="0"/>
                <wp:lineTo x="0" y="0"/>
              </wp:wrapPolygon>
            </wp:wrapThrough>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825750" cy="1940560"/>
                    </a:xfrm>
                    <a:prstGeom prst="rect">
                      <a:avLst/>
                    </a:prstGeom>
                  </pic:spPr>
                </pic:pic>
              </a:graphicData>
            </a:graphic>
            <wp14:sizeRelH relativeFrom="margin">
              <wp14:pctWidth>0</wp14:pctWidth>
            </wp14:sizeRelH>
            <wp14:sizeRelV relativeFrom="margin">
              <wp14:pctHeight>0</wp14:pctHeight>
            </wp14:sizeRelV>
          </wp:anchor>
        </w:drawing>
      </w:r>
    </w:p>
    <w:p w14:paraId="4D164164" w14:textId="0E5EACDF" w:rsidR="00A37DCB" w:rsidRPr="007D0703" w:rsidRDefault="00A37DCB" w:rsidP="00A37DCB">
      <w:pPr>
        <w:pStyle w:val="a3"/>
      </w:pPr>
    </w:p>
    <w:p w14:paraId="69D76C46" w14:textId="77777777" w:rsidR="00A37DCB" w:rsidRPr="007D0703" w:rsidRDefault="00A37DCB" w:rsidP="00A37DCB">
      <w:pPr>
        <w:pStyle w:val="a3"/>
      </w:pPr>
    </w:p>
    <w:p w14:paraId="08619632" w14:textId="77777777" w:rsidR="00A37DCB" w:rsidRPr="007D0703" w:rsidRDefault="00A37DCB" w:rsidP="00A37DCB">
      <w:pPr>
        <w:pStyle w:val="a3"/>
      </w:pPr>
    </w:p>
    <w:p w14:paraId="22CBAAB2" w14:textId="77777777" w:rsidR="00A37DCB" w:rsidRPr="007D0703" w:rsidRDefault="00A37DCB" w:rsidP="00A37DCB">
      <w:pPr>
        <w:pStyle w:val="a3"/>
      </w:pPr>
    </w:p>
    <w:p w14:paraId="7A6040C8" w14:textId="77777777" w:rsidR="00A37DCB" w:rsidRPr="007D0703" w:rsidRDefault="00A37DCB" w:rsidP="00A37DCB">
      <w:pPr>
        <w:pStyle w:val="a3"/>
      </w:pPr>
    </w:p>
    <w:p w14:paraId="3FDF1C7F" w14:textId="77777777" w:rsidR="00A37DCB" w:rsidRPr="007D0703" w:rsidRDefault="00A37DCB" w:rsidP="00A37DCB">
      <w:pPr>
        <w:pStyle w:val="a3"/>
        <w:ind w:firstLine="0"/>
      </w:pPr>
    </w:p>
    <w:p w14:paraId="6D55091A" w14:textId="77777777" w:rsidR="00A37DCB" w:rsidRDefault="00A37DCB" w:rsidP="00A37DCB">
      <w:pPr>
        <w:pStyle w:val="a3"/>
        <w:jc w:val="center"/>
      </w:pPr>
      <w:r w:rsidRPr="007D0703">
        <w:t>Рисунок</w:t>
      </w:r>
      <w:r>
        <w:t xml:space="preserve"> П2</w:t>
      </w:r>
      <w:r w:rsidRPr="007D0703">
        <w:t xml:space="preserve"> – Предпочтительный вид биометрии в банке (бизнесмены)</w:t>
      </w:r>
    </w:p>
    <w:p w14:paraId="724B29E5" w14:textId="77777777" w:rsidR="00A37DCB" w:rsidRDefault="00A37DCB" w:rsidP="00A37DCB">
      <w:pPr>
        <w:pStyle w:val="a3"/>
        <w:jc w:val="center"/>
      </w:pPr>
    </w:p>
    <w:p w14:paraId="48933558" w14:textId="0CEE9A28" w:rsidR="00A37DCB" w:rsidRPr="007D0703" w:rsidRDefault="00A37DCB" w:rsidP="00A37DCB">
      <w:pPr>
        <w:pStyle w:val="a3"/>
      </w:pPr>
      <w:r w:rsidRPr="007D0703">
        <w:rPr>
          <w:noProof/>
        </w:rPr>
        <w:drawing>
          <wp:anchor distT="0" distB="0" distL="114300" distR="114300" simplePos="0" relativeHeight="251974656" behindDoc="0" locked="0" layoutInCell="1" allowOverlap="1" wp14:anchorId="4EC9BACE" wp14:editId="622D240E">
            <wp:simplePos x="0" y="0"/>
            <wp:positionH relativeFrom="column">
              <wp:posOffset>1529080</wp:posOffset>
            </wp:positionH>
            <wp:positionV relativeFrom="paragraph">
              <wp:posOffset>88265</wp:posOffset>
            </wp:positionV>
            <wp:extent cx="3019425" cy="2131060"/>
            <wp:effectExtent l="0" t="0" r="9525" b="2540"/>
            <wp:wrapThrough wrapText="bothSides">
              <wp:wrapPolygon edited="0">
                <wp:start x="0" y="0"/>
                <wp:lineTo x="0" y="21433"/>
                <wp:lineTo x="21532" y="21433"/>
                <wp:lineTo x="21532" y="0"/>
                <wp:lineTo x="0" y="0"/>
              </wp:wrapPolygon>
            </wp:wrapThrough>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3019425" cy="2131060"/>
                    </a:xfrm>
                    <a:prstGeom prst="rect">
                      <a:avLst/>
                    </a:prstGeom>
                  </pic:spPr>
                </pic:pic>
              </a:graphicData>
            </a:graphic>
            <wp14:sizeRelH relativeFrom="margin">
              <wp14:pctWidth>0</wp14:pctWidth>
            </wp14:sizeRelH>
            <wp14:sizeRelV relativeFrom="margin">
              <wp14:pctHeight>0</wp14:pctHeight>
            </wp14:sizeRelV>
          </wp:anchor>
        </w:drawing>
      </w:r>
    </w:p>
    <w:p w14:paraId="5272543F" w14:textId="76614706" w:rsidR="00A37DCB" w:rsidRPr="007D0703" w:rsidRDefault="00A37DCB" w:rsidP="00A37DCB">
      <w:pPr>
        <w:pStyle w:val="a3"/>
        <w:ind w:firstLine="0"/>
      </w:pPr>
    </w:p>
    <w:p w14:paraId="0716E894" w14:textId="77777777" w:rsidR="00A37DCB" w:rsidRPr="007D0703" w:rsidRDefault="00A37DCB" w:rsidP="00A37DCB">
      <w:pPr>
        <w:pStyle w:val="a3"/>
      </w:pPr>
    </w:p>
    <w:p w14:paraId="14E53AA1" w14:textId="77777777" w:rsidR="00A37DCB" w:rsidRPr="007D0703" w:rsidRDefault="00A37DCB" w:rsidP="00A37DCB">
      <w:pPr>
        <w:pStyle w:val="a3"/>
      </w:pPr>
    </w:p>
    <w:p w14:paraId="3906E331" w14:textId="77777777" w:rsidR="00A37DCB" w:rsidRPr="007D0703" w:rsidRDefault="00A37DCB" w:rsidP="00A37DCB">
      <w:pPr>
        <w:pStyle w:val="a3"/>
      </w:pPr>
    </w:p>
    <w:p w14:paraId="5846AB30" w14:textId="77777777" w:rsidR="00A37DCB" w:rsidRPr="007D0703" w:rsidRDefault="00A37DCB" w:rsidP="00A37DCB">
      <w:pPr>
        <w:pStyle w:val="a3"/>
      </w:pPr>
    </w:p>
    <w:p w14:paraId="2A2228DB" w14:textId="77777777" w:rsidR="00A37DCB" w:rsidRPr="007D0703" w:rsidRDefault="00A37DCB" w:rsidP="00A37DCB">
      <w:pPr>
        <w:pStyle w:val="a3"/>
      </w:pPr>
    </w:p>
    <w:p w14:paraId="7B8619EB" w14:textId="77777777" w:rsidR="00A37DCB" w:rsidRPr="007D0703" w:rsidRDefault="00A37DCB" w:rsidP="00A37DCB">
      <w:pPr>
        <w:pStyle w:val="a3"/>
        <w:ind w:firstLine="0"/>
      </w:pPr>
    </w:p>
    <w:p w14:paraId="629D4DB2" w14:textId="77777777" w:rsidR="00A37DCB" w:rsidRDefault="00A37DCB" w:rsidP="00363056">
      <w:pPr>
        <w:pStyle w:val="a3"/>
        <w:spacing w:line="240" w:lineRule="auto"/>
        <w:jc w:val="center"/>
      </w:pPr>
      <w:r w:rsidRPr="007D0703">
        <w:t xml:space="preserve">Рисунок </w:t>
      </w:r>
      <w:r>
        <w:t>П3</w:t>
      </w:r>
      <w:r w:rsidRPr="007D0703">
        <w:t xml:space="preserve"> – Предпочтительный вид биометрии в банке (студенты, </w:t>
      </w:r>
    </w:p>
    <w:p w14:paraId="47BA9349" w14:textId="77777777" w:rsidR="00A37DCB" w:rsidRDefault="00A37DCB" w:rsidP="00363056">
      <w:pPr>
        <w:pStyle w:val="a3"/>
        <w:spacing w:line="240" w:lineRule="auto"/>
        <w:jc w:val="center"/>
      </w:pPr>
      <w:r w:rsidRPr="007D0703">
        <w:t>стажеры)</w:t>
      </w:r>
    </w:p>
    <w:p w14:paraId="42591198" w14:textId="741A1D7D" w:rsidR="00A37DCB" w:rsidRDefault="00A37DCB" w:rsidP="00C809D4">
      <w:pPr>
        <w:rPr>
          <w:rFonts w:ascii="Times New Roman" w:hAnsi="Times New Roman" w:cs="Times New Roman"/>
          <w:b/>
          <w:bCs/>
          <w:sz w:val="28"/>
          <w:szCs w:val="28"/>
        </w:rPr>
      </w:pPr>
    </w:p>
    <w:p w14:paraId="28EA3D6C" w14:textId="77777777" w:rsidR="00363056" w:rsidRDefault="00363056" w:rsidP="00C809D4">
      <w:pPr>
        <w:rPr>
          <w:rFonts w:ascii="Times New Roman" w:hAnsi="Times New Roman" w:cs="Times New Roman"/>
          <w:b/>
          <w:bCs/>
          <w:sz w:val="28"/>
          <w:szCs w:val="28"/>
        </w:rPr>
      </w:pPr>
    </w:p>
    <w:p w14:paraId="5B958FA6" w14:textId="67523020" w:rsidR="00A37DCB" w:rsidRDefault="00C809D4" w:rsidP="005F5482">
      <w:pPr>
        <w:ind w:left="2124" w:firstLine="708"/>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A37DCB">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A37DCB">
        <w:rPr>
          <w:rFonts w:ascii="Times New Roman" w:hAnsi="Times New Roman" w:cs="Times New Roman"/>
          <w:b/>
          <w:bCs/>
          <w:sz w:val="28"/>
          <w:szCs w:val="28"/>
        </w:rPr>
        <w:t xml:space="preserve">  ПРИЛОЖЕНИЕ Р</w:t>
      </w:r>
    </w:p>
    <w:p w14:paraId="177CBDEF" w14:textId="7F04D601" w:rsidR="00C809D4" w:rsidRDefault="00C809D4" w:rsidP="005F5482">
      <w:pPr>
        <w:ind w:left="2124" w:firstLine="708"/>
        <w:rPr>
          <w:rFonts w:ascii="Times New Roman" w:hAnsi="Times New Roman" w:cs="Times New Roman"/>
          <w:b/>
          <w:bCs/>
          <w:sz w:val="28"/>
          <w:szCs w:val="28"/>
        </w:rPr>
      </w:pPr>
      <w:r w:rsidRPr="007D0703">
        <w:rPr>
          <w:noProof/>
        </w:rPr>
        <w:drawing>
          <wp:anchor distT="0" distB="0" distL="114300" distR="114300" simplePos="0" relativeHeight="251977728" behindDoc="0" locked="0" layoutInCell="1" allowOverlap="1" wp14:anchorId="4822CCD6" wp14:editId="0B6992D3">
            <wp:simplePos x="0" y="0"/>
            <wp:positionH relativeFrom="column">
              <wp:posOffset>1529226</wp:posOffset>
            </wp:positionH>
            <wp:positionV relativeFrom="paragraph">
              <wp:posOffset>287020</wp:posOffset>
            </wp:positionV>
            <wp:extent cx="3242945" cy="1863725"/>
            <wp:effectExtent l="0" t="0" r="0" b="3175"/>
            <wp:wrapThrough wrapText="bothSides">
              <wp:wrapPolygon edited="0">
                <wp:start x="0" y="0"/>
                <wp:lineTo x="0" y="21416"/>
                <wp:lineTo x="21444" y="21416"/>
                <wp:lineTo x="21444" y="0"/>
                <wp:lineTo x="0" y="0"/>
              </wp:wrapPolygon>
            </wp:wrapThrough>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3242945" cy="1863725"/>
                    </a:xfrm>
                    <a:prstGeom prst="rect">
                      <a:avLst/>
                    </a:prstGeom>
                  </pic:spPr>
                </pic:pic>
              </a:graphicData>
            </a:graphic>
            <wp14:sizeRelH relativeFrom="margin">
              <wp14:pctWidth>0</wp14:pctWidth>
            </wp14:sizeRelH>
            <wp14:sizeRelV relativeFrom="margin">
              <wp14:pctHeight>0</wp14:pctHeight>
            </wp14:sizeRelV>
          </wp:anchor>
        </w:drawing>
      </w:r>
    </w:p>
    <w:p w14:paraId="3A371B3E" w14:textId="607837E2" w:rsidR="00C809D4" w:rsidRDefault="00C809D4" w:rsidP="005F5482">
      <w:pPr>
        <w:ind w:left="2124" w:firstLine="708"/>
        <w:rPr>
          <w:rFonts w:ascii="Times New Roman" w:hAnsi="Times New Roman" w:cs="Times New Roman"/>
          <w:b/>
          <w:bCs/>
          <w:sz w:val="28"/>
          <w:szCs w:val="28"/>
        </w:rPr>
      </w:pPr>
    </w:p>
    <w:p w14:paraId="6F1CDEE8" w14:textId="19775DF0" w:rsidR="00C809D4" w:rsidRPr="007D0703" w:rsidRDefault="00C809D4" w:rsidP="00C809D4">
      <w:pPr>
        <w:pStyle w:val="a3"/>
        <w:jc w:val="center"/>
      </w:pPr>
    </w:p>
    <w:p w14:paraId="41A04BC3" w14:textId="5DDA4867" w:rsidR="00C809D4" w:rsidRPr="007D0703" w:rsidRDefault="00C809D4" w:rsidP="00C809D4">
      <w:pPr>
        <w:pStyle w:val="a3"/>
      </w:pPr>
    </w:p>
    <w:p w14:paraId="3D875DD1" w14:textId="77777777" w:rsidR="00C809D4" w:rsidRPr="007D0703" w:rsidRDefault="00C809D4" w:rsidP="00C809D4">
      <w:pPr>
        <w:pStyle w:val="a3"/>
      </w:pPr>
    </w:p>
    <w:p w14:paraId="525684D9" w14:textId="77777777" w:rsidR="00C809D4" w:rsidRPr="007D0703" w:rsidRDefault="00C809D4" w:rsidP="00C809D4">
      <w:pPr>
        <w:pStyle w:val="a3"/>
        <w:ind w:firstLine="0"/>
      </w:pPr>
    </w:p>
    <w:p w14:paraId="5C334987" w14:textId="77777777" w:rsidR="00C809D4" w:rsidRPr="007D0703" w:rsidRDefault="00C809D4" w:rsidP="00363056">
      <w:pPr>
        <w:pStyle w:val="a3"/>
        <w:spacing w:line="240" w:lineRule="auto"/>
        <w:ind w:firstLine="0"/>
      </w:pPr>
    </w:p>
    <w:p w14:paraId="3E5A6D8B" w14:textId="77777777" w:rsidR="00363056" w:rsidRDefault="00363056" w:rsidP="00363056">
      <w:pPr>
        <w:pStyle w:val="a3"/>
        <w:spacing w:line="240" w:lineRule="auto"/>
        <w:jc w:val="center"/>
      </w:pPr>
    </w:p>
    <w:p w14:paraId="3698B1EF" w14:textId="555E8C8E" w:rsidR="00C809D4" w:rsidRDefault="00C809D4" w:rsidP="00363056">
      <w:pPr>
        <w:pStyle w:val="a3"/>
        <w:spacing w:line="240" w:lineRule="auto"/>
        <w:jc w:val="center"/>
      </w:pPr>
      <w:r w:rsidRPr="007D0703">
        <w:t xml:space="preserve">Рисунок </w:t>
      </w:r>
      <w:r>
        <w:t>Р1</w:t>
      </w:r>
      <w:r w:rsidRPr="007D0703">
        <w:t xml:space="preserve"> – Предпочтительный вид банковской карты (работники компаний)</w:t>
      </w:r>
    </w:p>
    <w:p w14:paraId="2742F483" w14:textId="77777777" w:rsidR="00363056" w:rsidRDefault="00363056" w:rsidP="00363056">
      <w:pPr>
        <w:pStyle w:val="a3"/>
        <w:spacing w:line="240" w:lineRule="auto"/>
        <w:jc w:val="center"/>
      </w:pPr>
    </w:p>
    <w:p w14:paraId="1AEEFB43" w14:textId="3AD5B350" w:rsidR="00C809D4" w:rsidRDefault="00C809D4" w:rsidP="00C809D4">
      <w:pPr>
        <w:pStyle w:val="a3"/>
        <w:jc w:val="center"/>
      </w:pPr>
      <w:r w:rsidRPr="007D0703">
        <w:rPr>
          <w:noProof/>
        </w:rPr>
        <w:drawing>
          <wp:anchor distT="0" distB="0" distL="114300" distR="114300" simplePos="0" relativeHeight="251976704" behindDoc="0" locked="0" layoutInCell="1" allowOverlap="1" wp14:anchorId="30248FB2" wp14:editId="5FAB9ACD">
            <wp:simplePos x="0" y="0"/>
            <wp:positionH relativeFrom="column">
              <wp:posOffset>1648460</wp:posOffset>
            </wp:positionH>
            <wp:positionV relativeFrom="paragraph">
              <wp:posOffset>66675</wp:posOffset>
            </wp:positionV>
            <wp:extent cx="3195955" cy="1793240"/>
            <wp:effectExtent l="0" t="0" r="4445" b="0"/>
            <wp:wrapThrough wrapText="bothSides">
              <wp:wrapPolygon edited="0">
                <wp:start x="0" y="0"/>
                <wp:lineTo x="0" y="21340"/>
                <wp:lineTo x="21501" y="21340"/>
                <wp:lineTo x="21501" y="0"/>
                <wp:lineTo x="0" y="0"/>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extLst>
                        <a:ext uri="{28A0092B-C50C-407E-A947-70E740481C1C}">
                          <a14:useLocalDpi xmlns:a14="http://schemas.microsoft.com/office/drawing/2010/main" val="0"/>
                        </a:ext>
                      </a:extLst>
                    </a:blip>
                    <a:srcRect t="3058"/>
                    <a:stretch/>
                  </pic:blipFill>
                  <pic:spPr bwMode="auto">
                    <a:xfrm>
                      <a:off x="0" y="0"/>
                      <a:ext cx="3195955" cy="179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2A0038" w14:textId="35CDFFA8" w:rsidR="00C809D4" w:rsidRPr="007D0703" w:rsidRDefault="00C809D4" w:rsidP="00C809D4">
      <w:pPr>
        <w:pStyle w:val="a3"/>
      </w:pPr>
    </w:p>
    <w:p w14:paraId="2F575E1B" w14:textId="77777777" w:rsidR="00C809D4" w:rsidRPr="007D0703" w:rsidRDefault="00C809D4" w:rsidP="00C809D4">
      <w:pPr>
        <w:pStyle w:val="a3"/>
      </w:pPr>
    </w:p>
    <w:p w14:paraId="45C1EBA7" w14:textId="77777777" w:rsidR="00C809D4" w:rsidRPr="007D0703" w:rsidRDefault="00C809D4" w:rsidP="00C809D4">
      <w:pPr>
        <w:pStyle w:val="a3"/>
      </w:pPr>
    </w:p>
    <w:p w14:paraId="3B7A4833" w14:textId="77777777" w:rsidR="00C809D4" w:rsidRPr="007D0703" w:rsidRDefault="00C809D4" w:rsidP="00C809D4">
      <w:pPr>
        <w:pStyle w:val="a3"/>
      </w:pPr>
    </w:p>
    <w:p w14:paraId="5D30A0E5" w14:textId="77777777" w:rsidR="00C809D4" w:rsidRDefault="00C809D4" w:rsidP="00C809D4">
      <w:pPr>
        <w:pStyle w:val="a3"/>
      </w:pPr>
    </w:p>
    <w:p w14:paraId="2D995F43" w14:textId="77777777" w:rsidR="00C809D4" w:rsidRDefault="00C809D4" w:rsidP="00363056">
      <w:pPr>
        <w:pStyle w:val="a3"/>
        <w:spacing w:line="240" w:lineRule="auto"/>
        <w:jc w:val="center"/>
      </w:pPr>
      <w:r w:rsidRPr="007D0703">
        <w:t xml:space="preserve">Рисунок </w:t>
      </w:r>
      <w:r>
        <w:t>Р2</w:t>
      </w:r>
      <w:r w:rsidRPr="007D0703">
        <w:t xml:space="preserve"> – Предпочтительный вид биометрии в банке </w:t>
      </w:r>
    </w:p>
    <w:p w14:paraId="40D10CA2" w14:textId="048D4B56" w:rsidR="00C809D4" w:rsidRDefault="00C809D4" w:rsidP="00363056">
      <w:pPr>
        <w:pStyle w:val="a3"/>
        <w:spacing w:line="240" w:lineRule="auto"/>
        <w:jc w:val="center"/>
      </w:pPr>
      <w:r w:rsidRPr="007D0703">
        <w:t>(предприниматели)</w:t>
      </w:r>
    </w:p>
    <w:p w14:paraId="3B8FD8B7" w14:textId="77777777" w:rsidR="00363056" w:rsidRDefault="00363056" w:rsidP="00363056">
      <w:pPr>
        <w:pStyle w:val="a3"/>
        <w:spacing w:line="240" w:lineRule="auto"/>
        <w:jc w:val="center"/>
      </w:pPr>
    </w:p>
    <w:p w14:paraId="2EDE8994" w14:textId="7065A8CC" w:rsidR="00C809D4" w:rsidRPr="00BB5E8D" w:rsidRDefault="00C809D4" w:rsidP="00C809D4">
      <w:pPr>
        <w:pStyle w:val="a3"/>
      </w:pPr>
      <w:r w:rsidRPr="007D0703">
        <w:rPr>
          <w:noProof/>
        </w:rPr>
        <w:drawing>
          <wp:anchor distT="0" distB="0" distL="114300" distR="114300" simplePos="0" relativeHeight="251978752" behindDoc="0" locked="0" layoutInCell="1" allowOverlap="1" wp14:anchorId="4EBBBD29" wp14:editId="4198E20F">
            <wp:simplePos x="0" y="0"/>
            <wp:positionH relativeFrom="column">
              <wp:posOffset>1585595</wp:posOffset>
            </wp:positionH>
            <wp:positionV relativeFrom="paragraph">
              <wp:posOffset>215265</wp:posOffset>
            </wp:positionV>
            <wp:extent cx="3279140" cy="1884680"/>
            <wp:effectExtent l="0" t="0" r="0" b="1270"/>
            <wp:wrapThrough wrapText="bothSides">
              <wp:wrapPolygon edited="0">
                <wp:start x="0" y="0"/>
                <wp:lineTo x="0" y="21396"/>
                <wp:lineTo x="21458" y="21396"/>
                <wp:lineTo x="21458" y="0"/>
                <wp:lineTo x="0" y="0"/>
              </wp:wrapPolygon>
            </wp:wrapThrough>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3279140" cy="1884680"/>
                    </a:xfrm>
                    <a:prstGeom prst="rect">
                      <a:avLst/>
                    </a:prstGeom>
                  </pic:spPr>
                </pic:pic>
              </a:graphicData>
            </a:graphic>
            <wp14:sizeRelH relativeFrom="margin">
              <wp14:pctWidth>0</wp14:pctWidth>
            </wp14:sizeRelH>
            <wp14:sizeRelV relativeFrom="margin">
              <wp14:pctHeight>0</wp14:pctHeight>
            </wp14:sizeRelV>
          </wp:anchor>
        </w:drawing>
      </w:r>
    </w:p>
    <w:p w14:paraId="2A50CDBB" w14:textId="103C3263" w:rsidR="00C809D4" w:rsidRPr="007D0703" w:rsidRDefault="00C809D4" w:rsidP="00C809D4">
      <w:pPr>
        <w:pStyle w:val="a3"/>
      </w:pPr>
    </w:p>
    <w:p w14:paraId="78F1460A" w14:textId="77777777" w:rsidR="00C809D4" w:rsidRPr="007D0703" w:rsidRDefault="00C809D4" w:rsidP="00C809D4">
      <w:pPr>
        <w:pStyle w:val="a3"/>
      </w:pPr>
    </w:p>
    <w:p w14:paraId="5B18D5EF" w14:textId="77777777" w:rsidR="00C809D4" w:rsidRPr="007D0703" w:rsidRDefault="00C809D4" w:rsidP="00C809D4">
      <w:pPr>
        <w:pStyle w:val="a3"/>
      </w:pPr>
    </w:p>
    <w:p w14:paraId="62D405AB" w14:textId="77777777" w:rsidR="00C809D4" w:rsidRPr="007D0703" w:rsidRDefault="00C809D4" w:rsidP="00C809D4">
      <w:pPr>
        <w:pStyle w:val="a3"/>
      </w:pPr>
    </w:p>
    <w:p w14:paraId="7AEA54C6" w14:textId="77777777" w:rsidR="00C809D4" w:rsidRPr="007D0703" w:rsidRDefault="00C809D4" w:rsidP="00C809D4">
      <w:pPr>
        <w:pStyle w:val="a3"/>
      </w:pPr>
    </w:p>
    <w:p w14:paraId="15A4D827" w14:textId="77777777" w:rsidR="00C809D4" w:rsidRDefault="00C809D4" w:rsidP="00C809D4">
      <w:pPr>
        <w:pStyle w:val="a3"/>
        <w:jc w:val="center"/>
      </w:pPr>
    </w:p>
    <w:p w14:paraId="0AC3201A" w14:textId="5E2391FF" w:rsidR="00C809D4" w:rsidRDefault="00C809D4" w:rsidP="00363056">
      <w:pPr>
        <w:pStyle w:val="a3"/>
        <w:spacing w:line="240" w:lineRule="auto"/>
        <w:jc w:val="center"/>
      </w:pPr>
      <w:r w:rsidRPr="007D0703">
        <w:t xml:space="preserve">Рисунок </w:t>
      </w:r>
      <w:r>
        <w:t>Р3</w:t>
      </w:r>
      <w:r w:rsidRPr="007D0703">
        <w:t xml:space="preserve">– Предпочтительный вид биометрии в банке </w:t>
      </w:r>
    </w:p>
    <w:p w14:paraId="7AB335C5" w14:textId="77777777" w:rsidR="00C809D4" w:rsidRPr="007D0703" w:rsidRDefault="00C809D4" w:rsidP="00363056">
      <w:pPr>
        <w:pStyle w:val="a3"/>
        <w:spacing w:line="240" w:lineRule="auto"/>
        <w:jc w:val="center"/>
      </w:pPr>
      <w:r w:rsidRPr="007D0703">
        <w:t>(студенты, стажеры)</w:t>
      </w:r>
    </w:p>
    <w:p w14:paraId="7A05186F" w14:textId="77777777" w:rsidR="00C809D4" w:rsidRDefault="00C809D4" w:rsidP="005F5482">
      <w:pPr>
        <w:ind w:left="2124" w:firstLine="708"/>
        <w:rPr>
          <w:rFonts w:ascii="Times New Roman" w:hAnsi="Times New Roman" w:cs="Times New Roman"/>
          <w:b/>
          <w:bCs/>
          <w:sz w:val="28"/>
          <w:szCs w:val="28"/>
        </w:rPr>
      </w:pPr>
    </w:p>
    <w:p w14:paraId="542FD8C9" w14:textId="77777777" w:rsidR="00C809D4" w:rsidRDefault="00C809D4" w:rsidP="005F5482">
      <w:pPr>
        <w:ind w:left="2124" w:firstLine="708"/>
        <w:rPr>
          <w:rFonts w:ascii="Times New Roman" w:hAnsi="Times New Roman" w:cs="Times New Roman"/>
          <w:b/>
          <w:bCs/>
          <w:sz w:val="28"/>
          <w:szCs w:val="28"/>
        </w:rPr>
      </w:pPr>
    </w:p>
    <w:p w14:paraId="7BE078AC" w14:textId="77777777" w:rsidR="00363056" w:rsidRDefault="00363056" w:rsidP="003A72F1">
      <w:pPr>
        <w:rPr>
          <w:rFonts w:ascii="Times New Roman" w:hAnsi="Times New Roman" w:cs="Times New Roman"/>
          <w:b/>
          <w:bCs/>
          <w:sz w:val="28"/>
          <w:szCs w:val="28"/>
        </w:rPr>
      </w:pPr>
    </w:p>
    <w:p w14:paraId="33721716" w14:textId="2B2769BE" w:rsidR="00C809D4" w:rsidRDefault="003A72F1" w:rsidP="005F5482">
      <w:pPr>
        <w:ind w:left="2124" w:firstLine="708"/>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466163">
        <w:rPr>
          <w:rFonts w:ascii="Times New Roman" w:hAnsi="Times New Roman" w:cs="Times New Roman"/>
          <w:b/>
          <w:bCs/>
          <w:sz w:val="28"/>
          <w:szCs w:val="28"/>
        </w:rPr>
        <w:t xml:space="preserve">   </w:t>
      </w:r>
      <w:r w:rsidR="00C809D4">
        <w:rPr>
          <w:rFonts w:ascii="Times New Roman" w:hAnsi="Times New Roman" w:cs="Times New Roman"/>
          <w:b/>
          <w:bCs/>
          <w:sz w:val="28"/>
          <w:szCs w:val="28"/>
        </w:rPr>
        <w:t>ПРИЛОЖЕНИЕ С</w:t>
      </w:r>
    </w:p>
    <w:p w14:paraId="487B7080" w14:textId="43AE7233" w:rsidR="003A72F1" w:rsidRDefault="003A72F1" w:rsidP="003A72F1">
      <w:pPr>
        <w:ind w:left="2124" w:firstLine="708"/>
        <w:rPr>
          <w:rFonts w:ascii="Times New Roman" w:hAnsi="Times New Roman" w:cs="Times New Roman"/>
          <w:b/>
          <w:bCs/>
          <w:sz w:val="28"/>
          <w:szCs w:val="28"/>
        </w:rPr>
      </w:pPr>
      <w:r w:rsidRPr="007D0703">
        <w:rPr>
          <w:noProof/>
        </w:rPr>
        <w:drawing>
          <wp:anchor distT="0" distB="0" distL="114300" distR="114300" simplePos="0" relativeHeight="251980800" behindDoc="0" locked="0" layoutInCell="1" allowOverlap="1" wp14:anchorId="1FFCEB37" wp14:editId="441AB161">
            <wp:simplePos x="0" y="0"/>
            <wp:positionH relativeFrom="column">
              <wp:posOffset>2260649</wp:posOffset>
            </wp:positionH>
            <wp:positionV relativeFrom="paragraph">
              <wp:posOffset>237783</wp:posOffset>
            </wp:positionV>
            <wp:extent cx="1617345" cy="1623695"/>
            <wp:effectExtent l="0" t="0" r="1905" b="0"/>
            <wp:wrapThrough wrapText="bothSides">
              <wp:wrapPolygon edited="0">
                <wp:start x="0" y="0"/>
                <wp:lineTo x="0" y="21287"/>
                <wp:lineTo x="21371" y="21287"/>
                <wp:lineTo x="21371" y="0"/>
                <wp:lineTo x="0" y="0"/>
              </wp:wrapPolygon>
            </wp:wrapThrough>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1617345" cy="1623695"/>
                    </a:xfrm>
                    <a:prstGeom prst="rect">
                      <a:avLst/>
                    </a:prstGeom>
                  </pic:spPr>
                </pic:pic>
              </a:graphicData>
            </a:graphic>
            <wp14:sizeRelH relativeFrom="margin">
              <wp14:pctWidth>0</wp14:pctWidth>
            </wp14:sizeRelH>
            <wp14:sizeRelV relativeFrom="margin">
              <wp14:pctHeight>0</wp14:pctHeight>
            </wp14:sizeRelV>
          </wp:anchor>
        </w:drawing>
      </w:r>
    </w:p>
    <w:p w14:paraId="5048A1A2" w14:textId="7B27DF4C" w:rsidR="003A72F1" w:rsidRDefault="003A72F1" w:rsidP="003A72F1">
      <w:pPr>
        <w:ind w:left="2124" w:firstLine="708"/>
        <w:rPr>
          <w:rFonts w:ascii="Times New Roman" w:hAnsi="Times New Roman" w:cs="Times New Roman"/>
          <w:b/>
          <w:bCs/>
          <w:sz w:val="28"/>
          <w:szCs w:val="28"/>
        </w:rPr>
      </w:pPr>
    </w:p>
    <w:p w14:paraId="0D6D9A52" w14:textId="77777777" w:rsidR="003A72F1" w:rsidRDefault="003A72F1" w:rsidP="003A72F1">
      <w:pPr>
        <w:pStyle w:val="a3"/>
      </w:pPr>
    </w:p>
    <w:p w14:paraId="40C606CB" w14:textId="75CD9C0D" w:rsidR="003A72F1" w:rsidRPr="007D0703" w:rsidRDefault="003A72F1" w:rsidP="003A72F1">
      <w:pPr>
        <w:pStyle w:val="a3"/>
      </w:pPr>
    </w:p>
    <w:p w14:paraId="07FF6CC5" w14:textId="77777777" w:rsidR="003A72F1" w:rsidRPr="007D0703" w:rsidRDefault="003A72F1" w:rsidP="003A72F1">
      <w:pPr>
        <w:pStyle w:val="a3"/>
      </w:pPr>
    </w:p>
    <w:p w14:paraId="61FC3752" w14:textId="77777777" w:rsidR="003A72F1" w:rsidRPr="007D0703" w:rsidRDefault="003A72F1" w:rsidP="003A72F1">
      <w:pPr>
        <w:pStyle w:val="a3"/>
        <w:ind w:firstLine="0"/>
      </w:pPr>
    </w:p>
    <w:p w14:paraId="23E32A2B" w14:textId="77777777" w:rsidR="003A72F1" w:rsidRDefault="003A72F1" w:rsidP="00363056">
      <w:pPr>
        <w:pStyle w:val="a3"/>
        <w:spacing w:line="240" w:lineRule="auto"/>
        <w:jc w:val="center"/>
      </w:pPr>
      <w:r w:rsidRPr="007D0703">
        <w:t xml:space="preserve">Рисунок </w:t>
      </w:r>
      <w:r>
        <w:t>С1</w:t>
      </w:r>
      <w:r w:rsidRPr="007D0703">
        <w:t xml:space="preserve"> – Готовность к повышенной оплате обслуживания из-за биометрии (первая целевая аудитория)</w:t>
      </w:r>
    </w:p>
    <w:p w14:paraId="5CD5843E" w14:textId="7DDAE573" w:rsidR="003A72F1" w:rsidRDefault="003A72F1" w:rsidP="003A72F1">
      <w:pPr>
        <w:pStyle w:val="a3"/>
        <w:jc w:val="center"/>
      </w:pPr>
    </w:p>
    <w:p w14:paraId="063F2973" w14:textId="51A15860" w:rsidR="003A72F1" w:rsidRPr="007D0703" w:rsidRDefault="00363056" w:rsidP="003A72F1">
      <w:pPr>
        <w:pStyle w:val="a3"/>
      </w:pPr>
      <w:r w:rsidRPr="007D0703">
        <w:rPr>
          <w:noProof/>
        </w:rPr>
        <w:drawing>
          <wp:anchor distT="0" distB="0" distL="114300" distR="114300" simplePos="0" relativeHeight="251982848" behindDoc="0" locked="0" layoutInCell="1" allowOverlap="1" wp14:anchorId="3DD4D929" wp14:editId="3AC97140">
            <wp:simplePos x="0" y="0"/>
            <wp:positionH relativeFrom="column">
              <wp:posOffset>2218690</wp:posOffset>
            </wp:positionH>
            <wp:positionV relativeFrom="paragraph">
              <wp:posOffset>20955</wp:posOffset>
            </wp:positionV>
            <wp:extent cx="1596390" cy="1622425"/>
            <wp:effectExtent l="0" t="0" r="3810" b="0"/>
            <wp:wrapThrough wrapText="bothSides">
              <wp:wrapPolygon edited="0">
                <wp:start x="0" y="0"/>
                <wp:lineTo x="0" y="21304"/>
                <wp:lineTo x="21394" y="21304"/>
                <wp:lineTo x="21394" y="0"/>
                <wp:lineTo x="0" y="0"/>
              </wp:wrapPolygon>
            </wp:wrapThrough>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1596390" cy="1622425"/>
                    </a:xfrm>
                    <a:prstGeom prst="rect">
                      <a:avLst/>
                    </a:prstGeom>
                  </pic:spPr>
                </pic:pic>
              </a:graphicData>
            </a:graphic>
            <wp14:sizeRelH relativeFrom="margin">
              <wp14:pctWidth>0</wp14:pctWidth>
            </wp14:sizeRelH>
            <wp14:sizeRelV relativeFrom="margin">
              <wp14:pctHeight>0</wp14:pctHeight>
            </wp14:sizeRelV>
          </wp:anchor>
        </w:drawing>
      </w:r>
    </w:p>
    <w:p w14:paraId="4025DBF9" w14:textId="77777777" w:rsidR="003A72F1" w:rsidRPr="007D0703" w:rsidRDefault="003A72F1" w:rsidP="003A72F1">
      <w:pPr>
        <w:pStyle w:val="a3"/>
      </w:pPr>
    </w:p>
    <w:p w14:paraId="0774A5F8" w14:textId="77777777" w:rsidR="003A72F1" w:rsidRPr="007D0703" w:rsidRDefault="003A72F1" w:rsidP="003A72F1">
      <w:pPr>
        <w:pStyle w:val="a3"/>
      </w:pPr>
    </w:p>
    <w:p w14:paraId="210FCBA6" w14:textId="77777777" w:rsidR="003A72F1" w:rsidRPr="007D0703" w:rsidRDefault="003A72F1" w:rsidP="003A72F1">
      <w:pPr>
        <w:pStyle w:val="a3"/>
      </w:pPr>
    </w:p>
    <w:p w14:paraId="76046DC0" w14:textId="77777777" w:rsidR="003A72F1" w:rsidRPr="007D0703" w:rsidRDefault="003A72F1" w:rsidP="003A72F1">
      <w:pPr>
        <w:pStyle w:val="a3"/>
        <w:ind w:firstLine="0"/>
      </w:pPr>
    </w:p>
    <w:p w14:paraId="3DD6DF01" w14:textId="77777777" w:rsidR="00363056" w:rsidRDefault="00363056" w:rsidP="003A72F1">
      <w:pPr>
        <w:pStyle w:val="a3"/>
        <w:jc w:val="center"/>
      </w:pPr>
    </w:p>
    <w:p w14:paraId="22F365C6" w14:textId="37CFE6D2" w:rsidR="003A72F1" w:rsidRDefault="003A72F1" w:rsidP="00363056">
      <w:pPr>
        <w:pStyle w:val="a3"/>
        <w:spacing w:line="240" w:lineRule="auto"/>
        <w:jc w:val="center"/>
      </w:pPr>
      <w:r w:rsidRPr="007D0703">
        <w:t xml:space="preserve">Рисунок </w:t>
      </w:r>
      <w:r>
        <w:t xml:space="preserve">С2 </w:t>
      </w:r>
      <w:r w:rsidRPr="007D0703">
        <w:t>– Готовность к повышенной оплате обслуживания из-за биометрии (вторая целевая аудитория)</w:t>
      </w:r>
    </w:p>
    <w:p w14:paraId="6E941CB1" w14:textId="1F8D5A81" w:rsidR="003A72F1" w:rsidRDefault="003A72F1" w:rsidP="003A72F1">
      <w:pPr>
        <w:pStyle w:val="a3"/>
        <w:jc w:val="center"/>
      </w:pPr>
      <w:r w:rsidRPr="007D0703">
        <w:rPr>
          <w:noProof/>
        </w:rPr>
        <w:drawing>
          <wp:anchor distT="0" distB="0" distL="114300" distR="114300" simplePos="0" relativeHeight="251981824" behindDoc="0" locked="0" layoutInCell="1" allowOverlap="1" wp14:anchorId="5BABF2BB" wp14:editId="559B6353">
            <wp:simplePos x="0" y="0"/>
            <wp:positionH relativeFrom="column">
              <wp:posOffset>2218641</wp:posOffset>
            </wp:positionH>
            <wp:positionV relativeFrom="paragraph">
              <wp:posOffset>304165</wp:posOffset>
            </wp:positionV>
            <wp:extent cx="1770380" cy="1729740"/>
            <wp:effectExtent l="0" t="0" r="1270" b="3810"/>
            <wp:wrapThrough wrapText="bothSides">
              <wp:wrapPolygon edited="0">
                <wp:start x="0" y="0"/>
                <wp:lineTo x="0" y="21410"/>
                <wp:lineTo x="21383" y="21410"/>
                <wp:lineTo x="21383" y="0"/>
                <wp:lineTo x="0" y="0"/>
              </wp:wrapPolygon>
            </wp:wrapThrough>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1770380" cy="1729740"/>
                    </a:xfrm>
                    <a:prstGeom prst="rect">
                      <a:avLst/>
                    </a:prstGeom>
                  </pic:spPr>
                </pic:pic>
              </a:graphicData>
            </a:graphic>
            <wp14:sizeRelH relativeFrom="margin">
              <wp14:pctWidth>0</wp14:pctWidth>
            </wp14:sizeRelH>
            <wp14:sizeRelV relativeFrom="margin">
              <wp14:pctHeight>0</wp14:pctHeight>
            </wp14:sizeRelV>
          </wp:anchor>
        </w:drawing>
      </w:r>
    </w:p>
    <w:p w14:paraId="431DA23E" w14:textId="03E91312" w:rsidR="003A72F1" w:rsidRPr="007D0703" w:rsidRDefault="003A72F1" w:rsidP="003A72F1">
      <w:pPr>
        <w:pStyle w:val="a3"/>
      </w:pPr>
    </w:p>
    <w:p w14:paraId="62E60CBF" w14:textId="77777777" w:rsidR="003A72F1" w:rsidRPr="007D0703" w:rsidRDefault="003A72F1" w:rsidP="003A72F1">
      <w:pPr>
        <w:pStyle w:val="a3"/>
      </w:pPr>
    </w:p>
    <w:p w14:paraId="2E83EEA1" w14:textId="77777777" w:rsidR="003A72F1" w:rsidRPr="007D0703" w:rsidRDefault="003A72F1" w:rsidP="003A72F1">
      <w:pPr>
        <w:pStyle w:val="a3"/>
      </w:pPr>
    </w:p>
    <w:p w14:paraId="166657E7" w14:textId="77777777" w:rsidR="003A72F1" w:rsidRPr="007D0703" w:rsidRDefault="003A72F1" w:rsidP="003A72F1">
      <w:pPr>
        <w:pStyle w:val="a3"/>
      </w:pPr>
    </w:p>
    <w:p w14:paraId="6F470258" w14:textId="77777777" w:rsidR="003A72F1" w:rsidRPr="007D0703" w:rsidRDefault="003A72F1" w:rsidP="003A72F1">
      <w:pPr>
        <w:pStyle w:val="a3"/>
      </w:pPr>
    </w:p>
    <w:p w14:paraId="01206D57" w14:textId="77777777" w:rsidR="003A72F1" w:rsidRDefault="003A72F1" w:rsidP="003A72F1">
      <w:pPr>
        <w:pStyle w:val="a3"/>
        <w:jc w:val="center"/>
      </w:pPr>
    </w:p>
    <w:p w14:paraId="1231EA79" w14:textId="0CD5CCDA" w:rsidR="003A72F1" w:rsidRDefault="003A72F1" w:rsidP="00363056">
      <w:pPr>
        <w:pStyle w:val="a3"/>
        <w:spacing w:line="240" w:lineRule="auto"/>
        <w:jc w:val="center"/>
      </w:pPr>
      <w:r w:rsidRPr="007D0703">
        <w:t xml:space="preserve">Рисунок </w:t>
      </w:r>
      <w:r>
        <w:t>С3</w:t>
      </w:r>
      <w:r w:rsidRPr="007D0703">
        <w:t xml:space="preserve"> – Готовность к повышенной оплате обслуживания из-за биометрии (третья целевая аудитория)</w:t>
      </w:r>
    </w:p>
    <w:p w14:paraId="672C6C95" w14:textId="4297B006" w:rsidR="003A72F1" w:rsidRPr="001F4775" w:rsidRDefault="003A72F1" w:rsidP="003A72F1">
      <w:pPr>
        <w:ind w:left="2124" w:firstLine="708"/>
        <w:rPr>
          <w:rFonts w:ascii="Times New Roman" w:hAnsi="Times New Roman" w:cs="Times New Roman"/>
          <w:b/>
          <w:bCs/>
          <w:sz w:val="28"/>
          <w:szCs w:val="28"/>
        </w:rPr>
        <w:sectPr w:rsidR="003A72F1" w:rsidRPr="001F4775" w:rsidSect="00060B0C">
          <w:pgSz w:w="11906" w:h="16838"/>
          <w:pgMar w:top="1134" w:right="851" w:bottom="1134" w:left="1701" w:header="907" w:footer="709" w:gutter="0"/>
          <w:cols w:space="708"/>
          <w:titlePg/>
          <w:docGrid w:linePitch="360"/>
        </w:sectPr>
      </w:pPr>
    </w:p>
    <w:p w14:paraId="479A7D9E" w14:textId="00A68C61" w:rsidR="000D0D9D" w:rsidRPr="00A23B55" w:rsidRDefault="00F32B8A" w:rsidP="00F32B8A">
      <w:pPr>
        <w:tabs>
          <w:tab w:val="left" w:pos="3212"/>
        </w:tabs>
        <w:spacing w:after="0" w:line="360" w:lineRule="auto"/>
        <w:ind w:firstLine="709"/>
        <w:jc w:val="center"/>
        <w:rPr>
          <w:rFonts w:ascii="Times New Roman" w:hAnsi="Times New Roman" w:cs="Times New Roman"/>
          <w:b/>
          <w:bCs/>
          <w:sz w:val="28"/>
          <w:szCs w:val="28"/>
        </w:rPr>
      </w:pPr>
      <w:r w:rsidRPr="00A23B55">
        <w:rPr>
          <w:rFonts w:ascii="Times New Roman" w:hAnsi="Times New Roman" w:cs="Times New Roman"/>
          <w:b/>
          <w:bCs/>
          <w:sz w:val="28"/>
          <w:szCs w:val="28"/>
        </w:rPr>
        <w:lastRenderedPageBreak/>
        <w:t xml:space="preserve">ПРИЛОЖЕНИЕ </w:t>
      </w:r>
      <w:r w:rsidR="00401E92">
        <w:rPr>
          <w:rFonts w:ascii="Times New Roman" w:hAnsi="Times New Roman" w:cs="Times New Roman"/>
          <w:b/>
          <w:bCs/>
          <w:sz w:val="28"/>
          <w:szCs w:val="28"/>
        </w:rPr>
        <w:t>Т</w:t>
      </w:r>
    </w:p>
    <w:p w14:paraId="2ECA4347" w14:textId="77777777" w:rsidR="00F32B8A" w:rsidRDefault="00F32B8A" w:rsidP="00F32B8A">
      <w:pPr>
        <w:tabs>
          <w:tab w:val="left" w:pos="3212"/>
        </w:tabs>
        <w:spacing w:after="0" w:line="360" w:lineRule="auto"/>
        <w:ind w:firstLine="709"/>
        <w:jc w:val="center"/>
        <w:rPr>
          <w:rFonts w:ascii="Times New Roman" w:hAnsi="Times New Roman" w:cs="Times New Roman"/>
          <w:sz w:val="28"/>
          <w:szCs w:val="28"/>
        </w:rPr>
      </w:pPr>
    </w:p>
    <w:p w14:paraId="3F0DC8AE" w14:textId="5281687C" w:rsidR="00F32B8A" w:rsidRPr="00363056" w:rsidRDefault="00F32B8A" w:rsidP="00F32B8A">
      <w:pPr>
        <w:tabs>
          <w:tab w:val="left" w:pos="3212"/>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Таблица </w:t>
      </w:r>
      <w:r w:rsidR="00401E92">
        <w:rPr>
          <w:rFonts w:ascii="Times New Roman" w:hAnsi="Times New Roman" w:cs="Times New Roman"/>
          <w:sz w:val="28"/>
          <w:szCs w:val="28"/>
        </w:rPr>
        <w:t>Т</w:t>
      </w:r>
      <w:r w:rsidR="001F4775">
        <w:rPr>
          <w:rFonts w:ascii="Times New Roman" w:hAnsi="Times New Roman" w:cs="Times New Roman"/>
          <w:sz w:val="28"/>
          <w:szCs w:val="28"/>
        </w:rPr>
        <w:t>1</w:t>
      </w:r>
      <w:r>
        <w:rPr>
          <w:rFonts w:ascii="Times New Roman" w:hAnsi="Times New Roman" w:cs="Times New Roman"/>
          <w:sz w:val="28"/>
          <w:szCs w:val="28"/>
        </w:rPr>
        <w:t xml:space="preserve"> – Медиаплан маркетинговых коммуникаций</w:t>
      </w:r>
      <w:r w:rsidR="003F42D1">
        <w:rPr>
          <w:rFonts w:ascii="Times New Roman" w:hAnsi="Times New Roman" w:cs="Times New Roman"/>
          <w:sz w:val="28"/>
          <w:szCs w:val="28"/>
        </w:rPr>
        <w:t xml:space="preserve"> </w:t>
      </w:r>
      <w:r w:rsidR="00363056" w:rsidRPr="00363056">
        <w:rPr>
          <w:rFonts w:ascii="Times New Roman" w:hAnsi="Times New Roman" w:cs="Times New Roman"/>
          <w:sz w:val="28"/>
          <w:szCs w:val="28"/>
        </w:rPr>
        <w:t>[</w:t>
      </w:r>
      <w:r w:rsidR="003F42D1">
        <w:rPr>
          <w:rFonts w:ascii="Times New Roman" w:hAnsi="Times New Roman" w:cs="Times New Roman"/>
          <w:sz w:val="28"/>
          <w:szCs w:val="28"/>
        </w:rPr>
        <w:t>составлено автором</w:t>
      </w:r>
      <w:r w:rsidR="00363056" w:rsidRPr="00363056">
        <w:rPr>
          <w:rFonts w:ascii="Times New Roman" w:hAnsi="Times New Roman" w:cs="Times New Roman"/>
          <w:sz w:val="28"/>
          <w:szCs w:val="28"/>
        </w:rPr>
        <w:t>]</w:t>
      </w:r>
    </w:p>
    <w:tbl>
      <w:tblPr>
        <w:tblStyle w:val="af3"/>
        <w:tblpPr w:leftFromText="180" w:rightFromText="180" w:vertAnchor="text" w:horzAnchor="margin" w:tblpXSpec="right" w:tblpY="-43"/>
        <w:tblW w:w="0" w:type="auto"/>
        <w:tblLayout w:type="fixed"/>
        <w:tblLook w:val="04A0" w:firstRow="1" w:lastRow="0" w:firstColumn="1" w:lastColumn="0" w:noHBand="0" w:noVBand="1"/>
      </w:tblPr>
      <w:tblGrid>
        <w:gridCol w:w="1597"/>
        <w:gridCol w:w="934"/>
        <w:gridCol w:w="833"/>
        <w:gridCol w:w="993"/>
        <w:gridCol w:w="852"/>
        <w:gridCol w:w="875"/>
        <w:gridCol w:w="1056"/>
        <w:gridCol w:w="1153"/>
        <w:gridCol w:w="1166"/>
        <w:gridCol w:w="728"/>
        <w:gridCol w:w="728"/>
        <w:gridCol w:w="873"/>
        <w:gridCol w:w="1312"/>
      </w:tblGrid>
      <w:tr w:rsidR="00F32B8A" w:rsidRPr="006B6911" w14:paraId="4CE032EB" w14:textId="77777777" w:rsidTr="00F32B8A">
        <w:trPr>
          <w:trHeight w:val="527"/>
        </w:trPr>
        <w:tc>
          <w:tcPr>
            <w:tcW w:w="1597" w:type="dxa"/>
          </w:tcPr>
          <w:p w14:paraId="025DF320" w14:textId="77777777" w:rsidR="00F32B8A" w:rsidRPr="00F32B8A" w:rsidRDefault="00F32B8A" w:rsidP="00F32B8A">
            <w:pPr>
              <w:tabs>
                <w:tab w:val="left" w:pos="3212"/>
              </w:tabs>
              <w:spacing w:line="360" w:lineRule="auto"/>
              <w:jc w:val="center"/>
              <w:rPr>
                <w:rFonts w:ascii="Times New Roman" w:hAnsi="Times New Roman" w:cs="Times New Roman"/>
                <w:sz w:val="24"/>
                <w:szCs w:val="24"/>
              </w:rPr>
            </w:pPr>
          </w:p>
        </w:tc>
        <w:tc>
          <w:tcPr>
            <w:tcW w:w="934" w:type="dxa"/>
          </w:tcPr>
          <w:p w14:paraId="6944D156"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roofErr w:type="spellStart"/>
            <w:r w:rsidRPr="006B6911">
              <w:rPr>
                <w:rFonts w:ascii="Times New Roman" w:hAnsi="Times New Roman" w:cs="Times New Roman"/>
                <w:sz w:val="24"/>
                <w:szCs w:val="24"/>
              </w:rPr>
              <w:t>Янв</w:t>
            </w:r>
            <w:proofErr w:type="spellEnd"/>
          </w:p>
        </w:tc>
        <w:tc>
          <w:tcPr>
            <w:tcW w:w="833" w:type="dxa"/>
          </w:tcPr>
          <w:p w14:paraId="101FD1B9"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roofErr w:type="spellStart"/>
            <w:r w:rsidRPr="006B6911">
              <w:rPr>
                <w:rFonts w:ascii="Times New Roman" w:hAnsi="Times New Roman" w:cs="Times New Roman"/>
                <w:sz w:val="24"/>
                <w:szCs w:val="24"/>
              </w:rPr>
              <w:t>Фев</w:t>
            </w:r>
            <w:proofErr w:type="spellEnd"/>
          </w:p>
        </w:tc>
        <w:tc>
          <w:tcPr>
            <w:tcW w:w="993" w:type="dxa"/>
          </w:tcPr>
          <w:p w14:paraId="2FBD6BE4"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sidRPr="006B6911">
              <w:rPr>
                <w:rFonts w:ascii="Times New Roman" w:hAnsi="Times New Roman" w:cs="Times New Roman"/>
                <w:sz w:val="24"/>
                <w:szCs w:val="24"/>
              </w:rPr>
              <w:t>Март</w:t>
            </w:r>
          </w:p>
        </w:tc>
        <w:tc>
          <w:tcPr>
            <w:tcW w:w="852" w:type="dxa"/>
          </w:tcPr>
          <w:p w14:paraId="10E0E0D3"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roofErr w:type="spellStart"/>
            <w:r w:rsidRPr="006B6911">
              <w:rPr>
                <w:rFonts w:ascii="Times New Roman" w:hAnsi="Times New Roman" w:cs="Times New Roman"/>
                <w:sz w:val="24"/>
                <w:szCs w:val="24"/>
              </w:rPr>
              <w:t>Апр</w:t>
            </w:r>
            <w:proofErr w:type="spellEnd"/>
          </w:p>
        </w:tc>
        <w:tc>
          <w:tcPr>
            <w:tcW w:w="875" w:type="dxa"/>
          </w:tcPr>
          <w:p w14:paraId="1E1DADB6"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sidRPr="006B6911">
              <w:rPr>
                <w:rFonts w:ascii="Times New Roman" w:hAnsi="Times New Roman" w:cs="Times New Roman"/>
                <w:sz w:val="24"/>
                <w:szCs w:val="24"/>
              </w:rPr>
              <w:t>Май</w:t>
            </w:r>
          </w:p>
        </w:tc>
        <w:tc>
          <w:tcPr>
            <w:tcW w:w="1056" w:type="dxa"/>
          </w:tcPr>
          <w:p w14:paraId="739DD54A"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sidRPr="006B6911">
              <w:rPr>
                <w:rFonts w:ascii="Times New Roman" w:hAnsi="Times New Roman" w:cs="Times New Roman"/>
                <w:sz w:val="24"/>
                <w:szCs w:val="24"/>
              </w:rPr>
              <w:t>Июнь</w:t>
            </w:r>
          </w:p>
        </w:tc>
        <w:tc>
          <w:tcPr>
            <w:tcW w:w="1153" w:type="dxa"/>
          </w:tcPr>
          <w:p w14:paraId="090C5E3D"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sidRPr="006B6911">
              <w:rPr>
                <w:rFonts w:ascii="Times New Roman" w:hAnsi="Times New Roman" w:cs="Times New Roman"/>
                <w:sz w:val="24"/>
                <w:szCs w:val="24"/>
              </w:rPr>
              <w:t>Июль</w:t>
            </w:r>
          </w:p>
        </w:tc>
        <w:tc>
          <w:tcPr>
            <w:tcW w:w="1166" w:type="dxa"/>
          </w:tcPr>
          <w:p w14:paraId="3A88026F"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roofErr w:type="spellStart"/>
            <w:r w:rsidRPr="006B6911">
              <w:rPr>
                <w:rFonts w:ascii="Times New Roman" w:hAnsi="Times New Roman" w:cs="Times New Roman"/>
                <w:sz w:val="24"/>
                <w:szCs w:val="24"/>
              </w:rPr>
              <w:t>Авг</w:t>
            </w:r>
            <w:proofErr w:type="spellEnd"/>
          </w:p>
        </w:tc>
        <w:tc>
          <w:tcPr>
            <w:tcW w:w="728" w:type="dxa"/>
          </w:tcPr>
          <w:p w14:paraId="0ED21F9D"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sidRPr="006B6911">
              <w:rPr>
                <w:rFonts w:ascii="Times New Roman" w:hAnsi="Times New Roman" w:cs="Times New Roman"/>
                <w:sz w:val="24"/>
                <w:szCs w:val="24"/>
              </w:rPr>
              <w:t>Сен</w:t>
            </w:r>
          </w:p>
        </w:tc>
        <w:tc>
          <w:tcPr>
            <w:tcW w:w="728" w:type="dxa"/>
          </w:tcPr>
          <w:p w14:paraId="2E1381DC"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sidRPr="006B6911">
              <w:rPr>
                <w:rFonts w:ascii="Times New Roman" w:hAnsi="Times New Roman" w:cs="Times New Roman"/>
                <w:sz w:val="24"/>
                <w:szCs w:val="24"/>
              </w:rPr>
              <w:t>Окт</w:t>
            </w:r>
          </w:p>
        </w:tc>
        <w:tc>
          <w:tcPr>
            <w:tcW w:w="873" w:type="dxa"/>
          </w:tcPr>
          <w:p w14:paraId="3D6994C3"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sidRPr="006B6911">
              <w:rPr>
                <w:rFonts w:ascii="Times New Roman" w:hAnsi="Times New Roman" w:cs="Times New Roman"/>
                <w:sz w:val="24"/>
                <w:szCs w:val="24"/>
              </w:rPr>
              <w:t>Ноя</w:t>
            </w:r>
          </w:p>
        </w:tc>
        <w:tc>
          <w:tcPr>
            <w:tcW w:w="1312" w:type="dxa"/>
          </w:tcPr>
          <w:p w14:paraId="167CCD64"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sidRPr="006B6911">
              <w:rPr>
                <w:rFonts w:ascii="Times New Roman" w:hAnsi="Times New Roman" w:cs="Times New Roman"/>
                <w:sz w:val="24"/>
                <w:szCs w:val="24"/>
              </w:rPr>
              <w:t>Дек</w:t>
            </w:r>
          </w:p>
        </w:tc>
      </w:tr>
      <w:tr w:rsidR="00F32B8A" w:rsidRPr="006B6911" w14:paraId="648006F8" w14:textId="77777777" w:rsidTr="00F32B8A">
        <w:trPr>
          <w:trHeight w:val="632"/>
        </w:trPr>
        <w:tc>
          <w:tcPr>
            <w:tcW w:w="1597" w:type="dxa"/>
          </w:tcPr>
          <w:p w14:paraId="500E470C"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sidRPr="006B6911">
              <w:rPr>
                <w:rFonts w:ascii="Times New Roman" w:hAnsi="Times New Roman" w:cs="Times New Roman"/>
                <w:sz w:val="24"/>
                <w:szCs w:val="24"/>
              </w:rPr>
              <w:t>Ин</w:t>
            </w:r>
            <w:r>
              <w:rPr>
                <w:rFonts w:ascii="Times New Roman" w:hAnsi="Times New Roman" w:cs="Times New Roman"/>
                <w:sz w:val="24"/>
                <w:szCs w:val="24"/>
              </w:rPr>
              <w:t>струмент</w:t>
            </w:r>
          </w:p>
        </w:tc>
        <w:tc>
          <w:tcPr>
            <w:tcW w:w="3612" w:type="dxa"/>
            <w:gridSpan w:val="4"/>
            <w:shd w:val="clear" w:color="auto" w:fill="F4B083" w:themeFill="accent2" w:themeFillTint="99"/>
          </w:tcPr>
          <w:p w14:paraId="4EC883DB"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Pr>
                <w:rFonts w:ascii="Times New Roman" w:hAnsi="Times New Roman" w:cs="Times New Roman"/>
                <w:sz w:val="24"/>
                <w:szCs w:val="24"/>
              </w:rPr>
              <w:t>Наружная реклама</w:t>
            </w:r>
          </w:p>
        </w:tc>
        <w:tc>
          <w:tcPr>
            <w:tcW w:w="875" w:type="dxa"/>
          </w:tcPr>
          <w:p w14:paraId="7D7742FE"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1056" w:type="dxa"/>
          </w:tcPr>
          <w:p w14:paraId="635213B1"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2319" w:type="dxa"/>
            <w:gridSpan w:val="2"/>
            <w:shd w:val="clear" w:color="auto" w:fill="F4B083" w:themeFill="accent2" w:themeFillTint="99"/>
          </w:tcPr>
          <w:p w14:paraId="5ECA4C3C"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Pr>
                <w:rFonts w:ascii="Times New Roman" w:hAnsi="Times New Roman" w:cs="Times New Roman"/>
                <w:sz w:val="24"/>
                <w:szCs w:val="24"/>
              </w:rPr>
              <w:t>Наружная реклама</w:t>
            </w:r>
          </w:p>
        </w:tc>
        <w:tc>
          <w:tcPr>
            <w:tcW w:w="728" w:type="dxa"/>
          </w:tcPr>
          <w:p w14:paraId="11DB78F5"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728" w:type="dxa"/>
          </w:tcPr>
          <w:p w14:paraId="2BBC1CB5"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873" w:type="dxa"/>
          </w:tcPr>
          <w:p w14:paraId="6AA60D17"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1312" w:type="dxa"/>
          </w:tcPr>
          <w:p w14:paraId="7F51142D"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r>
      <w:tr w:rsidR="00F32B8A" w:rsidRPr="006B6911" w14:paraId="1C3BA6F2" w14:textId="77777777" w:rsidTr="00F32B8A">
        <w:trPr>
          <w:trHeight w:val="527"/>
        </w:trPr>
        <w:tc>
          <w:tcPr>
            <w:tcW w:w="1597" w:type="dxa"/>
          </w:tcPr>
          <w:p w14:paraId="1E98456B"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sidRPr="006B6911">
              <w:rPr>
                <w:rFonts w:ascii="Times New Roman" w:hAnsi="Times New Roman" w:cs="Times New Roman"/>
                <w:sz w:val="24"/>
                <w:szCs w:val="24"/>
              </w:rPr>
              <w:t>Ин</w:t>
            </w:r>
            <w:r>
              <w:rPr>
                <w:rFonts w:ascii="Times New Roman" w:hAnsi="Times New Roman" w:cs="Times New Roman"/>
                <w:sz w:val="24"/>
                <w:szCs w:val="24"/>
              </w:rPr>
              <w:t>струмент</w:t>
            </w:r>
          </w:p>
        </w:tc>
        <w:tc>
          <w:tcPr>
            <w:tcW w:w="934" w:type="dxa"/>
          </w:tcPr>
          <w:p w14:paraId="52ABCDDF"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833" w:type="dxa"/>
          </w:tcPr>
          <w:p w14:paraId="2405C01A"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993" w:type="dxa"/>
          </w:tcPr>
          <w:p w14:paraId="0BA761FE"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8743" w:type="dxa"/>
            <w:gridSpan w:val="9"/>
            <w:shd w:val="clear" w:color="auto" w:fill="BDD6EE" w:themeFill="accent1" w:themeFillTint="66"/>
          </w:tcPr>
          <w:p w14:paraId="2F66F7C2"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Pr>
                <w:rFonts w:ascii="Times New Roman" w:hAnsi="Times New Roman" w:cs="Times New Roman"/>
                <w:sz w:val="24"/>
                <w:szCs w:val="24"/>
              </w:rPr>
              <w:t>Маркетинг в местах продаж</w:t>
            </w:r>
          </w:p>
        </w:tc>
      </w:tr>
      <w:tr w:rsidR="00F32B8A" w:rsidRPr="006B6911" w14:paraId="3DA8856F" w14:textId="77777777" w:rsidTr="00F32B8A">
        <w:trPr>
          <w:trHeight w:val="511"/>
        </w:trPr>
        <w:tc>
          <w:tcPr>
            <w:tcW w:w="1597" w:type="dxa"/>
          </w:tcPr>
          <w:p w14:paraId="378040BF"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sidRPr="006B6911">
              <w:rPr>
                <w:rFonts w:ascii="Times New Roman" w:hAnsi="Times New Roman" w:cs="Times New Roman"/>
                <w:sz w:val="24"/>
                <w:szCs w:val="24"/>
              </w:rPr>
              <w:t>Ин</w:t>
            </w:r>
            <w:r>
              <w:rPr>
                <w:rFonts w:ascii="Times New Roman" w:hAnsi="Times New Roman" w:cs="Times New Roman"/>
                <w:sz w:val="24"/>
                <w:szCs w:val="24"/>
              </w:rPr>
              <w:t>струмент</w:t>
            </w:r>
          </w:p>
        </w:tc>
        <w:tc>
          <w:tcPr>
            <w:tcW w:w="934" w:type="dxa"/>
          </w:tcPr>
          <w:p w14:paraId="4E40A705"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3553" w:type="dxa"/>
            <w:gridSpan w:val="4"/>
            <w:shd w:val="clear" w:color="auto" w:fill="A8D08D" w:themeFill="accent6" w:themeFillTint="99"/>
          </w:tcPr>
          <w:p w14:paraId="2154372C"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Pr>
                <w:rFonts w:ascii="Times New Roman" w:hAnsi="Times New Roman" w:cs="Times New Roman"/>
                <w:sz w:val="24"/>
                <w:szCs w:val="24"/>
              </w:rPr>
              <w:t>Телевидение</w:t>
            </w:r>
          </w:p>
        </w:tc>
        <w:tc>
          <w:tcPr>
            <w:tcW w:w="1056" w:type="dxa"/>
          </w:tcPr>
          <w:p w14:paraId="36D549FC"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4648" w:type="dxa"/>
            <w:gridSpan w:val="5"/>
            <w:shd w:val="clear" w:color="auto" w:fill="262626" w:themeFill="text1" w:themeFillTint="D9"/>
          </w:tcPr>
          <w:p w14:paraId="2F840876"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Pr>
                <w:rFonts w:ascii="Times New Roman" w:hAnsi="Times New Roman" w:cs="Times New Roman"/>
                <w:sz w:val="24"/>
                <w:szCs w:val="24"/>
              </w:rPr>
              <w:t>Кинотеатры</w:t>
            </w:r>
          </w:p>
        </w:tc>
        <w:tc>
          <w:tcPr>
            <w:tcW w:w="1312" w:type="dxa"/>
          </w:tcPr>
          <w:p w14:paraId="77456E61"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r>
      <w:tr w:rsidR="00F32B8A" w:rsidRPr="006B6911" w14:paraId="31565412" w14:textId="77777777" w:rsidTr="00F32B8A">
        <w:trPr>
          <w:trHeight w:val="527"/>
        </w:trPr>
        <w:tc>
          <w:tcPr>
            <w:tcW w:w="1597" w:type="dxa"/>
          </w:tcPr>
          <w:p w14:paraId="0513D975"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sidRPr="006B6911">
              <w:rPr>
                <w:rFonts w:ascii="Times New Roman" w:hAnsi="Times New Roman" w:cs="Times New Roman"/>
                <w:sz w:val="24"/>
                <w:szCs w:val="24"/>
              </w:rPr>
              <w:t>Ин</w:t>
            </w:r>
            <w:r>
              <w:rPr>
                <w:rFonts w:ascii="Times New Roman" w:hAnsi="Times New Roman" w:cs="Times New Roman"/>
                <w:sz w:val="24"/>
                <w:szCs w:val="24"/>
              </w:rPr>
              <w:t>струмент</w:t>
            </w:r>
          </w:p>
        </w:tc>
        <w:tc>
          <w:tcPr>
            <w:tcW w:w="934" w:type="dxa"/>
          </w:tcPr>
          <w:p w14:paraId="658A00B8"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833" w:type="dxa"/>
          </w:tcPr>
          <w:p w14:paraId="7A4A7AEA"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993" w:type="dxa"/>
          </w:tcPr>
          <w:p w14:paraId="165A6EAD"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852" w:type="dxa"/>
          </w:tcPr>
          <w:p w14:paraId="2654AC81"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4250" w:type="dxa"/>
            <w:gridSpan w:val="4"/>
            <w:shd w:val="clear" w:color="auto" w:fill="C00000"/>
          </w:tcPr>
          <w:p w14:paraId="196A998C"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Сторителлинг</w:t>
            </w:r>
            <w:proofErr w:type="spellEnd"/>
          </w:p>
        </w:tc>
        <w:tc>
          <w:tcPr>
            <w:tcW w:w="728" w:type="dxa"/>
          </w:tcPr>
          <w:p w14:paraId="29914AAE"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728" w:type="dxa"/>
          </w:tcPr>
          <w:p w14:paraId="45EABF3D"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873" w:type="dxa"/>
          </w:tcPr>
          <w:p w14:paraId="59B772AE"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1312" w:type="dxa"/>
          </w:tcPr>
          <w:p w14:paraId="6DB77026"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r>
      <w:tr w:rsidR="00F32B8A" w:rsidRPr="006B6911" w14:paraId="5FD684FD" w14:textId="77777777" w:rsidTr="00F32B8A">
        <w:trPr>
          <w:trHeight w:val="527"/>
        </w:trPr>
        <w:tc>
          <w:tcPr>
            <w:tcW w:w="1597" w:type="dxa"/>
          </w:tcPr>
          <w:p w14:paraId="57E41087"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sidRPr="006B6911">
              <w:rPr>
                <w:rFonts w:ascii="Times New Roman" w:hAnsi="Times New Roman" w:cs="Times New Roman"/>
                <w:sz w:val="24"/>
                <w:szCs w:val="24"/>
              </w:rPr>
              <w:t>Ин</w:t>
            </w:r>
            <w:r>
              <w:rPr>
                <w:rFonts w:ascii="Times New Roman" w:hAnsi="Times New Roman" w:cs="Times New Roman"/>
                <w:sz w:val="24"/>
                <w:szCs w:val="24"/>
              </w:rPr>
              <w:t>струмент</w:t>
            </w:r>
          </w:p>
        </w:tc>
        <w:tc>
          <w:tcPr>
            <w:tcW w:w="934" w:type="dxa"/>
          </w:tcPr>
          <w:p w14:paraId="635AEAA6"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833" w:type="dxa"/>
          </w:tcPr>
          <w:p w14:paraId="31E8D9D1"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993" w:type="dxa"/>
          </w:tcPr>
          <w:p w14:paraId="4CF8F5E6"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5102" w:type="dxa"/>
            <w:gridSpan w:val="5"/>
            <w:shd w:val="clear" w:color="auto" w:fill="FFFF00"/>
          </w:tcPr>
          <w:p w14:paraId="05FE63A2" w14:textId="77777777" w:rsidR="00F32B8A" w:rsidRPr="006B6911" w:rsidRDefault="00F32B8A" w:rsidP="00F32B8A">
            <w:pPr>
              <w:tabs>
                <w:tab w:val="left" w:pos="3212"/>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SMM</w:t>
            </w:r>
          </w:p>
        </w:tc>
        <w:tc>
          <w:tcPr>
            <w:tcW w:w="728" w:type="dxa"/>
          </w:tcPr>
          <w:p w14:paraId="0B40E09F"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728" w:type="dxa"/>
          </w:tcPr>
          <w:p w14:paraId="52F5F207"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873" w:type="dxa"/>
          </w:tcPr>
          <w:p w14:paraId="4052CE36"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1312" w:type="dxa"/>
          </w:tcPr>
          <w:p w14:paraId="43BDB506"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r>
      <w:tr w:rsidR="00F32B8A" w:rsidRPr="006B6911" w14:paraId="1E50F95D" w14:textId="77777777" w:rsidTr="00F32B8A">
        <w:trPr>
          <w:trHeight w:val="527"/>
        </w:trPr>
        <w:tc>
          <w:tcPr>
            <w:tcW w:w="1597" w:type="dxa"/>
          </w:tcPr>
          <w:p w14:paraId="43B8C7A2"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sidRPr="006B6911">
              <w:rPr>
                <w:rFonts w:ascii="Times New Roman" w:hAnsi="Times New Roman" w:cs="Times New Roman"/>
                <w:sz w:val="24"/>
                <w:szCs w:val="24"/>
              </w:rPr>
              <w:t>Ин</w:t>
            </w:r>
            <w:r>
              <w:rPr>
                <w:rFonts w:ascii="Times New Roman" w:hAnsi="Times New Roman" w:cs="Times New Roman"/>
                <w:sz w:val="24"/>
                <w:szCs w:val="24"/>
              </w:rPr>
              <w:t>струмент</w:t>
            </w:r>
          </w:p>
        </w:tc>
        <w:tc>
          <w:tcPr>
            <w:tcW w:w="934" w:type="dxa"/>
          </w:tcPr>
          <w:p w14:paraId="22CF7702"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833" w:type="dxa"/>
          </w:tcPr>
          <w:p w14:paraId="0C154373"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993" w:type="dxa"/>
          </w:tcPr>
          <w:p w14:paraId="26C93D57"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852" w:type="dxa"/>
          </w:tcPr>
          <w:p w14:paraId="1142ECAE"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875" w:type="dxa"/>
          </w:tcPr>
          <w:p w14:paraId="4F7E79EB"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1056" w:type="dxa"/>
          </w:tcPr>
          <w:p w14:paraId="42181ABE"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1153" w:type="dxa"/>
          </w:tcPr>
          <w:p w14:paraId="31C6B3DB"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1166" w:type="dxa"/>
          </w:tcPr>
          <w:p w14:paraId="2EEEA151"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2329" w:type="dxa"/>
            <w:gridSpan w:val="3"/>
            <w:shd w:val="clear" w:color="auto" w:fill="00B0F0"/>
          </w:tcPr>
          <w:p w14:paraId="13AF6237"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Pr>
                <w:rFonts w:ascii="Times New Roman" w:hAnsi="Times New Roman" w:cs="Times New Roman"/>
                <w:sz w:val="24"/>
                <w:szCs w:val="24"/>
              </w:rPr>
              <w:t>Таргетированная и контекстная реклама</w:t>
            </w:r>
          </w:p>
        </w:tc>
        <w:tc>
          <w:tcPr>
            <w:tcW w:w="1312" w:type="dxa"/>
          </w:tcPr>
          <w:p w14:paraId="4A579DE3"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r>
      <w:tr w:rsidR="00F32B8A" w:rsidRPr="006B6911" w14:paraId="1CB60346" w14:textId="77777777" w:rsidTr="00F32B8A">
        <w:trPr>
          <w:trHeight w:val="527"/>
        </w:trPr>
        <w:tc>
          <w:tcPr>
            <w:tcW w:w="1597" w:type="dxa"/>
          </w:tcPr>
          <w:p w14:paraId="237B2DD8"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sidRPr="006B6911">
              <w:rPr>
                <w:rFonts w:ascii="Times New Roman" w:hAnsi="Times New Roman" w:cs="Times New Roman"/>
                <w:sz w:val="24"/>
                <w:szCs w:val="24"/>
              </w:rPr>
              <w:t>Ин</w:t>
            </w:r>
            <w:r>
              <w:rPr>
                <w:rFonts w:ascii="Times New Roman" w:hAnsi="Times New Roman" w:cs="Times New Roman"/>
                <w:sz w:val="24"/>
                <w:szCs w:val="24"/>
              </w:rPr>
              <w:t>струмент</w:t>
            </w:r>
          </w:p>
        </w:tc>
        <w:tc>
          <w:tcPr>
            <w:tcW w:w="934" w:type="dxa"/>
          </w:tcPr>
          <w:p w14:paraId="479A6EC4"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833" w:type="dxa"/>
          </w:tcPr>
          <w:p w14:paraId="0A9830FE"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993" w:type="dxa"/>
          </w:tcPr>
          <w:p w14:paraId="0B9C474F"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852" w:type="dxa"/>
          </w:tcPr>
          <w:p w14:paraId="05685CAC"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7891" w:type="dxa"/>
            <w:gridSpan w:val="8"/>
            <w:shd w:val="clear" w:color="auto" w:fill="FFC000" w:themeFill="accent4"/>
          </w:tcPr>
          <w:p w14:paraId="0FB7E417"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Pr>
                <w:rFonts w:ascii="Times New Roman" w:hAnsi="Times New Roman" w:cs="Times New Roman"/>
                <w:sz w:val="24"/>
                <w:szCs w:val="24"/>
              </w:rPr>
              <w:t>Геймификация</w:t>
            </w:r>
          </w:p>
        </w:tc>
      </w:tr>
      <w:tr w:rsidR="00F32B8A" w:rsidRPr="006B6911" w14:paraId="20B694C2" w14:textId="77777777" w:rsidTr="00F32B8A">
        <w:trPr>
          <w:trHeight w:val="527"/>
        </w:trPr>
        <w:tc>
          <w:tcPr>
            <w:tcW w:w="1597" w:type="dxa"/>
          </w:tcPr>
          <w:p w14:paraId="0DA861C2"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sidRPr="006B6911">
              <w:rPr>
                <w:rFonts w:ascii="Times New Roman" w:hAnsi="Times New Roman" w:cs="Times New Roman"/>
                <w:sz w:val="24"/>
                <w:szCs w:val="24"/>
              </w:rPr>
              <w:t>Ин</w:t>
            </w:r>
            <w:r>
              <w:rPr>
                <w:rFonts w:ascii="Times New Roman" w:hAnsi="Times New Roman" w:cs="Times New Roman"/>
                <w:sz w:val="24"/>
                <w:szCs w:val="24"/>
              </w:rPr>
              <w:t>струмент</w:t>
            </w:r>
          </w:p>
        </w:tc>
        <w:tc>
          <w:tcPr>
            <w:tcW w:w="934" w:type="dxa"/>
          </w:tcPr>
          <w:p w14:paraId="0FBB1457"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833" w:type="dxa"/>
          </w:tcPr>
          <w:p w14:paraId="1707FE50"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993" w:type="dxa"/>
          </w:tcPr>
          <w:p w14:paraId="28B3F916"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852" w:type="dxa"/>
          </w:tcPr>
          <w:p w14:paraId="1B679969"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4978" w:type="dxa"/>
            <w:gridSpan w:val="5"/>
            <w:shd w:val="clear" w:color="auto" w:fill="03FD0F"/>
          </w:tcPr>
          <w:p w14:paraId="70751181"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Pr>
                <w:rFonts w:ascii="Times New Roman" w:hAnsi="Times New Roman" w:cs="Times New Roman"/>
                <w:sz w:val="24"/>
                <w:szCs w:val="24"/>
              </w:rPr>
              <w:t>Радио</w:t>
            </w:r>
          </w:p>
        </w:tc>
        <w:tc>
          <w:tcPr>
            <w:tcW w:w="728" w:type="dxa"/>
          </w:tcPr>
          <w:p w14:paraId="562D8330"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873" w:type="dxa"/>
          </w:tcPr>
          <w:p w14:paraId="2B0EB60F"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1312" w:type="dxa"/>
          </w:tcPr>
          <w:p w14:paraId="6E6B2D52"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r>
      <w:tr w:rsidR="00F32B8A" w:rsidRPr="006B6911" w14:paraId="6AA43AAB" w14:textId="77777777" w:rsidTr="00F32B8A">
        <w:trPr>
          <w:trHeight w:val="527"/>
        </w:trPr>
        <w:tc>
          <w:tcPr>
            <w:tcW w:w="1597" w:type="dxa"/>
          </w:tcPr>
          <w:p w14:paraId="17759498"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sidRPr="006B6911">
              <w:rPr>
                <w:rFonts w:ascii="Times New Roman" w:hAnsi="Times New Roman" w:cs="Times New Roman"/>
                <w:sz w:val="24"/>
                <w:szCs w:val="24"/>
              </w:rPr>
              <w:t>Ин</w:t>
            </w:r>
            <w:r>
              <w:rPr>
                <w:rFonts w:ascii="Times New Roman" w:hAnsi="Times New Roman" w:cs="Times New Roman"/>
                <w:sz w:val="24"/>
                <w:szCs w:val="24"/>
              </w:rPr>
              <w:t>струмент</w:t>
            </w:r>
          </w:p>
        </w:tc>
        <w:tc>
          <w:tcPr>
            <w:tcW w:w="934" w:type="dxa"/>
          </w:tcPr>
          <w:p w14:paraId="14D254F3"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833" w:type="dxa"/>
          </w:tcPr>
          <w:p w14:paraId="6411BDED"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993" w:type="dxa"/>
          </w:tcPr>
          <w:p w14:paraId="17B00A29"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852" w:type="dxa"/>
          </w:tcPr>
          <w:p w14:paraId="5782914C"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3084" w:type="dxa"/>
            <w:gridSpan w:val="3"/>
            <w:shd w:val="clear" w:color="auto" w:fill="BFBFBF" w:themeFill="background1" w:themeFillShade="BF"/>
          </w:tcPr>
          <w:p w14:paraId="470CF89C"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Pr>
                <w:rFonts w:ascii="Times New Roman" w:hAnsi="Times New Roman" w:cs="Times New Roman"/>
                <w:sz w:val="24"/>
                <w:szCs w:val="24"/>
              </w:rPr>
              <w:t>Пресса</w:t>
            </w:r>
          </w:p>
        </w:tc>
        <w:tc>
          <w:tcPr>
            <w:tcW w:w="1166" w:type="dxa"/>
          </w:tcPr>
          <w:p w14:paraId="57AA5701"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728" w:type="dxa"/>
          </w:tcPr>
          <w:p w14:paraId="3CD8B581"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728" w:type="dxa"/>
          </w:tcPr>
          <w:p w14:paraId="60B7DE2B"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873" w:type="dxa"/>
          </w:tcPr>
          <w:p w14:paraId="08D2FC54"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1312" w:type="dxa"/>
          </w:tcPr>
          <w:p w14:paraId="2126DACA"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r>
      <w:tr w:rsidR="00F32B8A" w:rsidRPr="006B6911" w14:paraId="08BDAD52" w14:textId="77777777" w:rsidTr="00F32B8A">
        <w:trPr>
          <w:trHeight w:val="527"/>
        </w:trPr>
        <w:tc>
          <w:tcPr>
            <w:tcW w:w="1597" w:type="dxa"/>
          </w:tcPr>
          <w:p w14:paraId="396B904F"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r w:rsidRPr="006B6911">
              <w:rPr>
                <w:rFonts w:ascii="Times New Roman" w:hAnsi="Times New Roman" w:cs="Times New Roman"/>
                <w:sz w:val="24"/>
                <w:szCs w:val="24"/>
              </w:rPr>
              <w:t>Ин</w:t>
            </w:r>
            <w:r>
              <w:rPr>
                <w:rFonts w:ascii="Times New Roman" w:hAnsi="Times New Roman" w:cs="Times New Roman"/>
                <w:sz w:val="24"/>
                <w:szCs w:val="24"/>
              </w:rPr>
              <w:t>струмент</w:t>
            </w:r>
          </w:p>
        </w:tc>
        <w:tc>
          <w:tcPr>
            <w:tcW w:w="934" w:type="dxa"/>
          </w:tcPr>
          <w:p w14:paraId="6E8BE689"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833" w:type="dxa"/>
          </w:tcPr>
          <w:p w14:paraId="08180CAF"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993" w:type="dxa"/>
          </w:tcPr>
          <w:p w14:paraId="1DAB533E"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852" w:type="dxa"/>
          </w:tcPr>
          <w:p w14:paraId="50A537CE"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875" w:type="dxa"/>
          </w:tcPr>
          <w:p w14:paraId="6D5AC235"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1056" w:type="dxa"/>
          </w:tcPr>
          <w:p w14:paraId="4DD96C6E" w14:textId="77777777" w:rsidR="00F32B8A" w:rsidRPr="006B6911" w:rsidRDefault="00F32B8A" w:rsidP="00F32B8A">
            <w:pPr>
              <w:tabs>
                <w:tab w:val="left" w:pos="3212"/>
              </w:tabs>
              <w:spacing w:line="360" w:lineRule="auto"/>
              <w:jc w:val="center"/>
              <w:rPr>
                <w:rFonts w:ascii="Times New Roman" w:hAnsi="Times New Roman" w:cs="Times New Roman"/>
                <w:sz w:val="24"/>
                <w:szCs w:val="24"/>
              </w:rPr>
            </w:pPr>
          </w:p>
        </w:tc>
        <w:tc>
          <w:tcPr>
            <w:tcW w:w="5960" w:type="dxa"/>
            <w:gridSpan w:val="6"/>
            <w:shd w:val="clear" w:color="auto" w:fill="7030A0"/>
          </w:tcPr>
          <w:p w14:paraId="2921977F" w14:textId="77777777" w:rsidR="00F32B8A" w:rsidRPr="006B6911" w:rsidRDefault="00F32B8A" w:rsidP="00F32B8A">
            <w:pPr>
              <w:tabs>
                <w:tab w:val="left" w:pos="3212"/>
              </w:tabs>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Прямые рассылки (</w:t>
            </w:r>
            <w:r>
              <w:rPr>
                <w:rFonts w:ascii="Times New Roman" w:hAnsi="Times New Roman" w:cs="Times New Roman"/>
                <w:sz w:val="24"/>
                <w:szCs w:val="24"/>
                <w:lang w:val="en-US"/>
              </w:rPr>
              <w:t>e</w:t>
            </w:r>
            <w:r>
              <w:rPr>
                <w:rFonts w:ascii="Times New Roman" w:hAnsi="Times New Roman" w:cs="Times New Roman"/>
                <w:sz w:val="24"/>
                <w:szCs w:val="24"/>
              </w:rPr>
              <w:t>-</w:t>
            </w:r>
            <w:r>
              <w:rPr>
                <w:rFonts w:ascii="Times New Roman" w:hAnsi="Times New Roman" w:cs="Times New Roman"/>
                <w:sz w:val="24"/>
                <w:szCs w:val="24"/>
                <w:lang w:val="en-US"/>
              </w:rPr>
              <w:t>mail)</w:t>
            </w:r>
          </w:p>
        </w:tc>
      </w:tr>
    </w:tbl>
    <w:p w14:paraId="4062D3ED" w14:textId="77777777" w:rsidR="00A23B55" w:rsidRDefault="00F32B8A" w:rsidP="00A23B55">
      <w:pPr>
        <w:tabs>
          <w:tab w:val="left" w:pos="1741"/>
          <w:tab w:val="left" w:pos="3212"/>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
    <w:p w14:paraId="5C1BC496" w14:textId="77777777" w:rsidR="009E4499" w:rsidRDefault="009E4499" w:rsidP="00A23B55">
      <w:pPr>
        <w:tabs>
          <w:tab w:val="left" w:pos="1741"/>
          <w:tab w:val="left" w:pos="3212"/>
        </w:tabs>
        <w:spacing w:after="0" w:line="360" w:lineRule="auto"/>
        <w:ind w:firstLine="709"/>
        <w:rPr>
          <w:rFonts w:ascii="Times New Roman" w:hAnsi="Times New Roman" w:cs="Times New Roman"/>
          <w:sz w:val="28"/>
          <w:szCs w:val="28"/>
          <w:lang w:val="en-US"/>
        </w:rPr>
        <w:sectPr w:rsidR="009E4499" w:rsidSect="00060B0C">
          <w:pgSz w:w="16838" w:h="11906" w:orient="landscape"/>
          <w:pgMar w:top="1134" w:right="851" w:bottom="1134" w:left="1701" w:header="907" w:footer="709" w:gutter="0"/>
          <w:cols w:space="708"/>
          <w:titlePg/>
          <w:docGrid w:linePitch="360"/>
        </w:sectPr>
      </w:pPr>
    </w:p>
    <w:p w14:paraId="3422FCB4" w14:textId="708F02B9" w:rsidR="009E4499" w:rsidRPr="009E4499" w:rsidRDefault="00DA0501" w:rsidP="00DA0501">
      <w:pPr>
        <w:tabs>
          <w:tab w:val="left" w:pos="1741"/>
          <w:tab w:val="left" w:pos="3212"/>
        </w:tabs>
        <w:spacing w:after="0" w:line="360" w:lineRule="auto"/>
        <w:ind w:firstLine="709"/>
        <w:rPr>
          <w:rFonts w:ascii="Times New Roman" w:hAnsi="Times New Roman" w:cs="Times New Roman"/>
          <w:b/>
          <w:bCs/>
          <w:sz w:val="28"/>
          <w:szCs w:val="28"/>
        </w:rPr>
      </w:pPr>
      <w:r>
        <w:rPr>
          <w:rFonts w:ascii="Times New Roman" w:hAnsi="Times New Roman" w:cs="Times New Roman"/>
          <w:b/>
          <w:bCs/>
          <w:sz w:val="28"/>
          <w:szCs w:val="28"/>
        </w:rPr>
        <w:lastRenderedPageBreak/>
        <w:tab/>
      </w:r>
      <w:r>
        <w:rPr>
          <w:rFonts w:ascii="Times New Roman" w:hAnsi="Times New Roman" w:cs="Times New Roman"/>
          <w:b/>
          <w:bCs/>
          <w:sz w:val="28"/>
          <w:szCs w:val="28"/>
        </w:rPr>
        <w:tab/>
      </w:r>
      <w:r>
        <w:rPr>
          <w:rFonts w:ascii="Times New Roman" w:hAnsi="Times New Roman" w:cs="Times New Roman"/>
          <w:b/>
          <w:bCs/>
          <w:sz w:val="28"/>
          <w:szCs w:val="28"/>
          <w:lang w:val="en-US"/>
        </w:rPr>
        <w:t xml:space="preserve"> </w:t>
      </w:r>
      <w:r w:rsidR="009E4499" w:rsidRPr="009E4499">
        <w:rPr>
          <w:rFonts w:ascii="Times New Roman" w:hAnsi="Times New Roman" w:cs="Times New Roman"/>
          <w:b/>
          <w:bCs/>
          <w:sz w:val="28"/>
          <w:szCs w:val="28"/>
        </w:rPr>
        <w:t xml:space="preserve">ПРИЛОЖЕНИЕ </w:t>
      </w:r>
      <w:r w:rsidR="00401E92">
        <w:rPr>
          <w:rFonts w:ascii="Times New Roman" w:hAnsi="Times New Roman" w:cs="Times New Roman"/>
          <w:b/>
          <w:bCs/>
          <w:sz w:val="28"/>
          <w:szCs w:val="28"/>
        </w:rPr>
        <w:t>У</w:t>
      </w:r>
    </w:p>
    <w:p w14:paraId="3E6541F2" w14:textId="1F04D169" w:rsidR="009E4499" w:rsidRPr="004C7E37" w:rsidRDefault="00DA0501" w:rsidP="00DA0501">
      <w:pPr>
        <w:tabs>
          <w:tab w:val="left" w:pos="1741"/>
          <w:tab w:val="left" w:pos="3212"/>
        </w:tabs>
        <w:spacing w:after="0" w:line="360" w:lineRule="auto"/>
        <w:ind w:firstLine="709"/>
        <w:rPr>
          <w:rFonts w:ascii="Times New Roman" w:hAnsi="Times New Roman" w:cs="Times New Roman"/>
          <w:sz w:val="28"/>
          <w:szCs w:val="28"/>
        </w:rPr>
      </w:pPr>
      <w:r>
        <w:rPr>
          <w:noProof/>
        </w:rPr>
        <w:drawing>
          <wp:anchor distT="0" distB="0" distL="114300" distR="114300" simplePos="0" relativeHeight="251909120" behindDoc="0" locked="0" layoutInCell="1" allowOverlap="1" wp14:anchorId="00BE89F8" wp14:editId="49460A45">
            <wp:simplePos x="0" y="0"/>
            <wp:positionH relativeFrom="column">
              <wp:posOffset>-79237</wp:posOffset>
            </wp:positionH>
            <wp:positionV relativeFrom="paragraph">
              <wp:posOffset>385445</wp:posOffset>
            </wp:positionV>
            <wp:extent cx="5832475" cy="4969510"/>
            <wp:effectExtent l="0" t="0" r="0" b="2540"/>
            <wp:wrapThrough wrapText="bothSides">
              <wp:wrapPolygon edited="0">
                <wp:start x="0" y="0"/>
                <wp:lineTo x="0" y="21528"/>
                <wp:lineTo x="21518" y="21528"/>
                <wp:lineTo x="21518"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5832475" cy="4969510"/>
                    </a:xfrm>
                    <a:prstGeom prst="rect">
                      <a:avLst/>
                    </a:prstGeom>
                  </pic:spPr>
                </pic:pic>
              </a:graphicData>
            </a:graphic>
            <wp14:sizeRelH relativeFrom="margin">
              <wp14:pctWidth>0</wp14:pctWidth>
            </wp14:sizeRelH>
            <wp14:sizeRelV relativeFrom="margin">
              <wp14:pctHeight>0</wp14:pctHeight>
            </wp14:sizeRelV>
          </wp:anchor>
        </w:drawing>
      </w:r>
    </w:p>
    <w:p w14:paraId="4710786C" w14:textId="5892B4AB" w:rsidR="009E4499" w:rsidRPr="00363056" w:rsidRDefault="009E4499" w:rsidP="00363056">
      <w:pPr>
        <w:pStyle w:val="aa"/>
        <w:sectPr w:rsidR="009E4499" w:rsidRPr="00363056" w:rsidSect="00060B0C">
          <w:pgSz w:w="11906" w:h="16838"/>
          <w:pgMar w:top="1134" w:right="851" w:bottom="1134" w:left="1701" w:header="907" w:footer="709" w:gutter="0"/>
          <w:cols w:space="708"/>
          <w:titlePg/>
          <w:docGrid w:linePitch="360"/>
        </w:sectPr>
      </w:pPr>
      <w:r>
        <w:t xml:space="preserve">Рисунок </w:t>
      </w:r>
      <w:r w:rsidR="00401E92">
        <w:t>У</w:t>
      </w:r>
      <w:r>
        <w:t xml:space="preserve">1 – Расчет бюджета по </w:t>
      </w:r>
      <w:proofErr w:type="spellStart"/>
      <w:r>
        <w:t>медиаплану</w:t>
      </w:r>
      <w:proofErr w:type="spellEnd"/>
      <w:r>
        <w:t xml:space="preserve"> </w:t>
      </w:r>
      <w:r w:rsidR="00363056" w:rsidRPr="00363056">
        <w:t>[</w:t>
      </w:r>
      <w:r>
        <w:t>составлено автором</w:t>
      </w:r>
      <w:r w:rsidR="00363056" w:rsidRPr="00363056">
        <w:t>]</w:t>
      </w:r>
    </w:p>
    <w:p w14:paraId="7E01D6DD" w14:textId="1AFE9650" w:rsidR="000D0D9D" w:rsidRPr="00A23B55" w:rsidRDefault="00A23B55" w:rsidP="00A23B55">
      <w:pPr>
        <w:ind w:left="708" w:firstLine="708"/>
        <w:rPr>
          <w:rFonts w:ascii="Times New Roman" w:hAnsi="Times New Roman" w:cs="Times New Roman"/>
          <w:b/>
          <w:bCs/>
          <w:sz w:val="28"/>
          <w:szCs w:val="28"/>
        </w:rPr>
      </w:pPr>
      <w:r>
        <w:rPr>
          <w:noProof/>
        </w:rPr>
        <w:lastRenderedPageBreak/>
        <w:drawing>
          <wp:anchor distT="0" distB="0" distL="114300" distR="114300" simplePos="0" relativeHeight="251908096" behindDoc="0" locked="0" layoutInCell="1" allowOverlap="1" wp14:anchorId="568A5573" wp14:editId="500ECA59">
            <wp:simplePos x="0" y="0"/>
            <wp:positionH relativeFrom="column">
              <wp:posOffset>-285750</wp:posOffset>
            </wp:positionH>
            <wp:positionV relativeFrom="paragraph">
              <wp:posOffset>492125</wp:posOffset>
            </wp:positionV>
            <wp:extent cx="6393180" cy="7897495"/>
            <wp:effectExtent l="0" t="0" r="7620" b="8255"/>
            <wp:wrapThrough wrapText="bothSides">
              <wp:wrapPolygon edited="0">
                <wp:start x="0" y="0"/>
                <wp:lineTo x="0" y="21570"/>
                <wp:lineTo x="21561" y="21570"/>
                <wp:lineTo x="21561"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393180" cy="7897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sidRPr="00A23B55">
        <w:rPr>
          <w:rFonts w:ascii="Times New Roman" w:hAnsi="Times New Roman" w:cs="Times New Roman"/>
          <w:b/>
          <w:bCs/>
          <w:sz w:val="28"/>
          <w:szCs w:val="28"/>
        </w:rPr>
        <w:t xml:space="preserve">ПРИЛОЖЕНИЕ </w:t>
      </w:r>
      <w:r w:rsidR="00401E92">
        <w:rPr>
          <w:rFonts w:ascii="Times New Roman" w:hAnsi="Times New Roman" w:cs="Times New Roman"/>
          <w:b/>
          <w:bCs/>
          <w:sz w:val="28"/>
          <w:szCs w:val="28"/>
        </w:rPr>
        <w:t>Ф</w:t>
      </w:r>
    </w:p>
    <w:p w14:paraId="3EE80232" w14:textId="3A417AB5" w:rsidR="00A23B55" w:rsidRPr="00363056" w:rsidRDefault="00A23B55" w:rsidP="001F4775">
      <w:pPr>
        <w:jc w:val="center"/>
        <w:rPr>
          <w:rFonts w:ascii="Times New Roman" w:hAnsi="Times New Roman" w:cs="Times New Roman"/>
          <w:sz w:val="28"/>
          <w:szCs w:val="28"/>
        </w:rPr>
      </w:pPr>
      <w:r>
        <w:rPr>
          <w:rFonts w:ascii="Times New Roman" w:hAnsi="Times New Roman" w:cs="Times New Roman"/>
          <w:sz w:val="28"/>
          <w:szCs w:val="28"/>
        </w:rPr>
        <w:tab/>
        <w:t xml:space="preserve">Рисунок </w:t>
      </w:r>
      <w:r w:rsidR="00401E92">
        <w:rPr>
          <w:rFonts w:ascii="Times New Roman" w:hAnsi="Times New Roman" w:cs="Times New Roman"/>
          <w:sz w:val="28"/>
          <w:szCs w:val="28"/>
        </w:rPr>
        <w:t>Ф</w:t>
      </w:r>
      <w:r>
        <w:rPr>
          <w:rFonts w:ascii="Times New Roman" w:hAnsi="Times New Roman" w:cs="Times New Roman"/>
          <w:sz w:val="28"/>
          <w:szCs w:val="28"/>
        </w:rPr>
        <w:t xml:space="preserve">1 – Показатели эффективности </w:t>
      </w:r>
      <w:r w:rsidR="00363056" w:rsidRPr="00363056">
        <w:rPr>
          <w:rFonts w:ascii="Times New Roman" w:hAnsi="Times New Roman" w:cs="Times New Roman"/>
          <w:sz w:val="28"/>
          <w:szCs w:val="28"/>
        </w:rPr>
        <w:t>[</w:t>
      </w:r>
      <w:r>
        <w:rPr>
          <w:rFonts w:ascii="Times New Roman" w:hAnsi="Times New Roman" w:cs="Times New Roman"/>
          <w:sz w:val="28"/>
          <w:szCs w:val="28"/>
        </w:rPr>
        <w:t>составлено автором</w:t>
      </w:r>
      <w:r w:rsidR="00363056" w:rsidRPr="00363056">
        <w:rPr>
          <w:rFonts w:ascii="Times New Roman" w:hAnsi="Times New Roman" w:cs="Times New Roman"/>
          <w:sz w:val="28"/>
          <w:szCs w:val="28"/>
        </w:rPr>
        <w:t>]</w:t>
      </w:r>
    </w:p>
    <w:p w14:paraId="072CAF29" w14:textId="1FCB0BFB" w:rsidR="00A23B55" w:rsidRDefault="00A23B55" w:rsidP="00A23B55">
      <w:pPr>
        <w:rPr>
          <w:rFonts w:ascii="Times New Roman" w:hAnsi="Times New Roman" w:cs="Times New Roman"/>
          <w:sz w:val="28"/>
          <w:szCs w:val="28"/>
        </w:rPr>
      </w:pPr>
    </w:p>
    <w:p w14:paraId="5AE246AD" w14:textId="7416F992" w:rsidR="009216BC" w:rsidRPr="00363056" w:rsidRDefault="009216BC" w:rsidP="009216BC">
      <w:pPr>
        <w:pStyle w:val="aa"/>
        <w:widowControl w:val="0"/>
        <w:ind w:left="2559" w:firstLine="277"/>
        <w:rPr>
          <w:b/>
          <w:bCs w:val="0"/>
        </w:rPr>
      </w:pPr>
      <w:r>
        <w:lastRenderedPageBreak/>
        <w:t xml:space="preserve">         </w:t>
      </w:r>
      <w:r w:rsidRPr="00363056">
        <w:rPr>
          <w:b/>
          <w:bCs w:val="0"/>
        </w:rPr>
        <w:t xml:space="preserve">ПРИЛОЖЕНИЕ Х </w:t>
      </w:r>
    </w:p>
    <w:p w14:paraId="5E65252F" w14:textId="77777777" w:rsidR="009216BC" w:rsidRDefault="009216BC" w:rsidP="009216BC">
      <w:pPr>
        <w:pStyle w:val="aa"/>
        <w:widowControl w:val="0"/>
        <w:ind w:left="2559" w:firstLine="277"/>
      </w:pPr>
    </w:p>
    <w:p w14:paraId="076D5158" w14:textId="665CEE0D" w:rsidR="009216BC" w:rsidRDefault="009216BC" w:rsidP="009216BC">
      <w:pPr>
        <w:pStyle w:val="aa"/>
        <w:widowControl w:val="0"/>
        <w:ind w:left="2559" w:firstLine="277"/>
      </w:pPr>
      <w:r>
        <w:t xml:space="preserve">   Анкета для респондентов</w:t>
      </w:r>
    </w:p>
    <w:p w14:paraId="07D65FE2" w14:textId="77777777" w:rsidR="009216BC" w:rsidRDefault="009216BC" w:rsidP="009216BC">
      <w:pPr>
        <w:pStyle w:val="aa"/>
        <w:widowControl w:val="0"/>
        <w:ind w:left="2559" w:firstLine="277"/>
      </w:pPr>
    </w:p>
    <w:p w14:paraId="5ED3E881" w14:textId="77777777" w:rsidR="004B3470" w:rsidRDefault="009216BC" w:rsidP="004B3470">
      <w:pPr>
        <w:pStyle w:val="aa"/>
        <w:widowControl w:val="0"/>
        <w:jc w:val="center"/>
      </w:pPr>
      <w:r>
        <w:t>«</w:t>
      </w:r>
      <w:r w:rsidRPr="00830A9C">
        <w:t xml:space="preserve">Маркетинговое исследование </w:t>
      </w:r>
      <w:r w:rsidR="004B3470">
        <w:t>отношения клиентов к применению</w:t>
      </w:r>
    </w:p>
    <w:p w14:paraId="46291C72" w14:textId="028B73B6" w:rsidR="009216BC" w:rsidRDefault="004B3470" w:rsidP="004B3470">
      <w:pPr>
        <w:pStyle w:val="aa"/>
        <w:widowControl w:val="0"/>
        <w:jc w:val="center"/>
      </w:pPr>
      <w:r>
        <w:t>биометрической идентификации в банковских продуктах</w:t>
      </w:r>
      <w:r w:rsidR="009216BC">
        <w:t>»</w:t>
      </w:r>
    </w:p>
    <w:p w14:paraId="323515DC" w14:textId="77777777" w:rsidR="009216BC" w:rsidRDefault="009216BC" w:rsidP="009216BC">
      <w:pPr>
        <w:pStyle w:val="aa"/>
        <w:widowControl w:val="0"/>
        <w:jc w:val="center"/>
      </w:pPr>
    </w:p>
    <w:p w14:paraId="39946799" w14:textId="77777777" w:rsidR="009216BC" w:rsidRDefault="009216BC" w:rsidP="009216BC">
      <w:pPr>
        <w:pStyle w:val="aa"/>
        <w:widowControl w:val="0"/>
        <w:ind w:left="0" w:firstLine="709"/>
        <w:outlineLvl w:val="9"/>
      </w:pPr>
      <w:r>
        <w:t xml:space="preserve">Маркетинговая </w:t>
      </w:r>
      <w:proofErr w:type="gramStart"/>
      <w:r>
        <w:t>компания</w:t>
      </w:r>
      <w:proofErr w:type="gramEnd"/>
      <w:r>
        <w:t xml:space="preserve"> "SMM FOX" проводит опрос клиентов различных банков о восприятии новых технологий в банковской сфере. </w:t>
      </w:r>
    </w:p>
    <w:p w14:paraId="0D5727C9" w14:textId="77777777" w:rsidR="009216BC" w:rsidRDefault="009216BC" w:rsidP="009216BC">
      <w:pPr>
        <w:pStyle w:val="aa"/>
        <w:widowControl w:val="0"/>
        <w:ind w:left="0" w:firstLine="709"/>
        <w:outlineLvl w:val="9"/>
      </w:pPr>
      <w:r>
        <w:t xml:space="preserve">Просим вас уделить несколько минут вашего времени и ответить на ряд вопросов. </w:t>
      </w:r>
    </w:p>
    <w:p w14:paraId="639DFD45" w14:textId="77777777" w:rsidR="009216BC" w:rsidRDefault="009216BC" w:rsidP="009216BC">
      <w:pPr>
        <w:pStyle w:val="aa"/>
        <w:widowControl w:val="0"/>
        <w:ind w:left="0" w:firstLine="709"/>
        <w:outlineLvl w:val="9"/>
      </w:pPr>
      <w:r>
        <w:t>Данный опрос является полностью анонимным, и собранные данные не будут переданы третьим лицам, так как являются частью конфиденциальной информации.</w:t>
      </w:r>
    </w:p>
    <w:p w14:paraId="3F0A2332" w14:textId="77777777" w:rsidR="009216BC" w:rsidRDefault="009216BC" w:rsidP="009216BC">
      <w:pPr>
        <w:pStyle w:val="aa"/>
        <w:widowControl w:val="0"/>
        <w:ind w:left="0" w:firstLine="709"/>
        <w:outlineLvl w:val="9"/>
      </w:pPr>
      <w:r>
        <w:t>Заранее Вас благодарим!</w:t>
      </w:r>
    </w:p>
    <w:p w14:paraId="02F51AEC" w14:textId="77777777" w:rsidR="009216BC" w:rsidRDefault="009216BC" w:rsidP="009216BC">
      <w:pPr>
        <w:pStyle w:val="aa"/>
        <w:widowControl w:val="0"/>
        <w:ind w:left="709" w:firstLine="7"/>
      </w:pPr>
    </w:p>
    <w:p w14:paraId="1016767A"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 Обязательно, o - отметьте только один ответ</w:t>
      </w:r>
      <w:r>
        <w:rPr>
          <w:rFonts w:ascii="Times New Roman" w:eastAsia="Times New Roman" w:hAnsi="Times New Roman" w:cs="Times New Roman"/>
          <w:color w:val="000000"/>
          <w:sz w:val="27"/>
          <w:szCs w:val="27"/>
          <w:lang w:eastAsia="ru-RU"/>
        </w:rPr>
        <w:t xml:space="preserve">, </w:t>
      </w: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 отметьте несколько вариантов</w:t>
      </w:r>
    </w:p>
    <w:p w14:paraId="48CBD647"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w:t>
      </w:r>
      <w:r w:rsidRPr="0061336F">
        <w:rPr>
          <w:rFonts w:ascii="Times New Roman" w:eastAsia="Times New Roman" w:hAnsi="Times New Roman" w:cs="Times New Roman"/>
          <w:color w:val="000000"/>
          <w:sz w:val="27"/>
          <w:szCs w:val="27"/>
          <w:lang w:eastAsia="ru-RU"/>
        </w:rPr>
        <w:t xml:space="preserve"> Ваш пол</w:t>
      </w:r>
      <w:r>
        <w:rPr>
          <w:rFonts w:ascii="Times New Roman" w:eastAsia="Times New Roman" w:hAnsi="Times New Roman" w:cs="Times New Roman"/>
          <w:color w:val="000000"/>
          <w:sz w:val="27"/>
          <w:szCs w:val="27"/>
          <w:lang w:eastAsia="ru-RU"/>
        </w:rPr>
        <w:t xml:space="preserve"> </w:t>
      </w:r>
      <w:r w:rsidRPr="0061336F">
        <w:rPr>
          <w:rFonts w:ascii="Times New Roman" w:eastAsia="Times New Roman" w:hAnsi="Times New Roman" w:cs="Times New Roman"/>
          <w:color w:val="000000"/>
          <w:sz w:val="27"/>
          <w:szCs w:val="27"/>
          <w:lang w:eastAsia="ru-RU"/>
        </w:rPr>
        <w:t>*</w:t>
      </w:r>
    </w:p>
    <w:p w14:paraId="4EE835DD"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 xml:space="preserve">o </w:t>
      </w:r>
      <w:r>
        <w:rPr>
          <w:rFonts w:ascii="Times New Roman" w:eastAsia="Times New Roman" w:hAnsi="Times New Roman" w:cs="Times New Roman"/>
          <w:color w:val="000000"/>
          <w:sz w:val="27"/>
          <w:szCs w:val="27"/>
          <w:lang w:eastAsia="ru-RU"/>
        </w:rPr>
        <w:t>Мужской</w:t>
      </w:r>
    </w:p>
    <w:p w14:paraId="3D67317B"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o Женский</w:t>
      </w:r>
    </w:p>
    <w:p w14:paraId="3AE21F7D"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 xml:space="preserve">2. </w:t>
      </w:r>
      <w:r>
        <w:rPr>
          <w:rFonts w:ascii="Times New Roman" w:eastAsia="Times New Roman" w:hAnsi="Times New Roman" w:cs="Times New Roman"/>
          <w:color w:val="000000"/>
          <w:sz w:val="27"/>
          <w:szCs w:val="27"/>
          <w:lang w:eastAsia="ru-RU"/>
        </w:rPr>
        <w:t>Ваш возраст</w:t>
      </w:r>
      <w:r w:rsidRPr="0061336F">
        <w:rPr>
          <w:rFonts w:ascii="Times New Roman" w:eastAsia="Times New Roman" w:hAnsi="Times New Roman" w:cs="Times New Roman"/>
          <w:color w:val="000000"/>
          <w:sz w:val="27"/>
          <w:szCs w:val="27"/>
          <w:lang w:eastAsia="ru-RU"/>
        </w:rPr>
        <w:t>? *</w:t>
      </w:r>
    </w:p>
    <w:p w14:paraId="0FDED628"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 xml:space="preserve">o </w:t>
      </w:r>
      <w:r>
        <w:rPr>
          <w:rFonts w:ascii="Times New Roman" w:eastAsia="Times New Roman" w:hAnsi="Times New Roman" w:cs="Times New Roman"/>
          <w:color w:val="000000"/>
          <w:sz w:val="27"/>
          <w:szCs w:val="27"/>
          <w:lang w:eastAsia="ru-RU"/>
        </w:rPr>
        <w:t>19-25 лет</w:t>
      </w:r>
    </w:p>
    <w:p w14:paraId="72CA648A"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 xml:space="preserve">o </w:t>
      </w:r>
      <w:r>
        <w:rPr>
          <w:rFonts w:ascii="Times New Roman" w:eastAsia="Times New Roman" w:hAnsi="Times New Roman" w:cs="Times New Roman"/>
          <w:color w:val="000000"/>
          <w:sz w:val="27"/>
          <w:szCs w:val="27"/>
          <w:lang w:eastAsia="ru-RU"/>
        </w:rPr>
        <w:t>26-35 лет</w:t>
      </w:r>
    </w:p>
    <w:p w14:paraId="5980022F"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 xml:space="preserve">o </w:t>
      </w:r>
      <w:r>
        <w:rPr>
          <w:rFonts w:ascii="Times New Roman" w:eastAsia="Times New Roman" w:hAnsi="Times New Roman" w:cs="Times New Roman"/>
          <w:color w:val="000000"/>
          <w:sz w:val="27"/>
          <w:szCs w:val="27"/>
          <w:lang w:eastAsia="ru-RU"/>
        </w:rPr>
        <w:t>36-45 лет</w:t>
      </w:r>
    </w:p>
    <w:p w14:paraId="1EE0AF40"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 xml:space="preserve">3. </w:t>
      </w:r>
      <w:r>
        <w:rPr>
          <w:rFonts w:ascii="Times New Roman" w:eastAsia="Times New Roman" w:hAnsi="Times New Roman" w:cs="Times New Roman"/>
          <w:color w:val="000000"/>
          <w:sz w:val="27"/>
          <w:szCs w:val="27"/>
          <w:lang w:eastAsia="ru-RU"/>
        </w:rPr>
        <w:t>Семейное положение</w:t>
      </w: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61336F">
        <w:rPr>
          <w:rFonts w:ascii="Times New Roman" w:eastAsia="Times New Roman" w:hAnsi="Times New Roman" w:cs="Times New Roman"/>
          <w:color w:val="000000"/>
          <w:sz w:val="27"/>
          <w:szCs w:val="27"/>
          <w:lang w:eastAsia="ru-RU"/>
        </w:rPr>
        <w:t>*</w:t>
      </w:r>
    </w:p>
    <w:p w14:paraId="2CAFEC7D"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val="en-US" w:eastAsia="ru-RU"/>
        </w:rPr>
        <w:t>o</w:t>
      </w:r>
      <w:r w:rsidRPr="0061336F">
        <w:rPr>
          <w:rFonts w:ascii="Times New Roman" w:eastAsia="Times New Roman" w:hAnsi="Times New Roman" w:cs="Times New Roman"/>
          <w:color w:val="000000"/>
          <w:sz w:val="27"/>
          <w:szCs w:val="27"/>
          <w:lang w:eastAsia="ru-RU"/>
        </w:rPr>
        <w:t xml:space="preserve"> Женат/замужем</w:t>
      </w:r>
    </w:p>
    <w:p w14:paraId="741040C3"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val="en-US" w:eastAsia="ru-RU"/>
        </w:rPr>
        <w:t>o</w:t>
      </w:r>
      <w:r w:rsidRPr="0061336F">
        <w:rPr>
          <w:rFonts w:ascii="Times New Roman" w:eastAsia="Times New Roman" w:hAnsi="Times New Roman" w:cs="Times New Roman"/>
          <w:color w:val="000000"/>
          <w:sz w:val="27"/>
          <w:szCs w:val="27"/>
          <w:lang w:eastAsia="ru-RU"/>
        </w:rPr>
        <w:t xml:space="preserve"> Не женат/не замужем</w:t>
      </w:r>
    </w:p>
    <w:p w14:paraId="2E917260"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 xml:space="preserve">4. </w:t>
      </w:r>
      <w:r>
        <w:rPr>
          <w:rFonts w:ascii="Times New Roman" w:eastAsia="Times New Roman" w:hAnsi="Times New Roman" w:cs="Times New Roman"/>
          <w:color w:val="000000"/>
          <w:sz w:val="27"/>
          <w:szCs w:val="27"/>
          <w:lang w:eastAsia="ru-RU"/>
        </w:rPr>
        <w:t>Ваш месячный доход</w:t>
      </w: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61336F">
        <w:rPr>
          <w:rFonts w:ascii="Times New Roman" w:eastAsia="Times New Roman" w:hAnsi="Times New Roman" w:cs="Times New Roman"/>
          <w:color w:val="000000"/>
          <w:sz w:val="27"/>
          <w:szCs w:val="27"/>
          <w:lang w:eastAsia="ru-RU"/>
        </w:rPr>
        <w:t>*</w:t>
      </w:r>
    </w:p>
    <w:p w14:paraId="1CDD9855"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proofErr w:type="gramStart"/>
      <w:r w:rsidRPr="0061336F">
        <w:rPr>
          <w:rFonts w:ascii="Times New Roman" w:eastAsia="Times New Roman" w:hAnsi="Times New Roman" w:cs="Times New Roman"/>
          <w:color w:val="000000"/>
          <w:sz w:val="27"/>
          <w:szCs w:val="27"/>
          <w:lang w:eastAsia="ru-RU"/>
        </w:rPr>
        <w:t>o До</w:t>
      </w:r>
      <w:proofErr w:type="gramEnd"/>
      <w:r w:rsidRPr="0061336F">
        <w:rPr>
          <w:rFonts w:ascii="Times New Roman" w:eastAsia="Times New Roman" w:hAnsi="Times New Roman" w:cs="Times New Roman"/>
          <w:color w:val="000000"/>
          <w:sz w:val="27"/>
          <w:szCs w:val="27"/>
          <w:lang w:eastAsia="ru-RU"/>
        </w:rPr>
        <w:t xml:space="preserve"> 30 тыс. </w:t>
      </w:r>
      <w:proofErr w:type="spellStart"/>
      <w:r w:rsidRPr="0061336F">
        <w:rPr>
          <w:rFonts w:ascii="Times New Roman" w:eastAsia="Times New Roman" w:hAnsi="Times New Roman" w:cs="Times New Roman"/>
          <w:color w:val="000000"/>
          <w:sz w:val="27"/>
          <w:szCs w:val="27"/>
          <w:lang w:eastAsia="ru-RU"/>
        </w:rPr>
        <w:t>руб</w:t>
      </w:r>
      <w:proofErr w:type="spellEnd"/>
    </w:p>
    <w:p w14:paraId="7C29A4FB"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lastRenderedPageBreak/>
        <w:t xml:space="preserve">o 31-50 тыс. </w:t>
      </w:r>
      <w:proofErr w:type="spellStart"/>
      <w:r w:rsidRPr="0061336F">
        <w:rPr>
          <w:rFonts w:ascii="Times New Roman" w:eastAsia="Times New Roman" w:hAnsi="Times New Roman" w:cs="Times New Roman"/>
          <w:color w:val="000000"/>
          <w:sz w:val="27"/>
          <w:szCs w:val="27"/>
          <w:lang w:eastAsia="ru-RU"/>
        </w:rPr>
        <w:t>руб</w:t>
      </w:r>
      <w:proofErr w:type="spellEnd"/>
    </w:p>
    <w:p w14:paraId="64AB228C"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 xml:space="preserve">o 51-70 тыс. </w:t>
      </w:r>
      <w:proofErr w:type="spellStart"/>
      <w:r w:rsidRPr="0061336F">
        <w:rPr>
          <w:rFonts w:ascii="Times New Roman" w:eastAsia="Times New Roman" w:hAnsi="Times New Roman" w:cs="Times New Roman"/>
          <w:color w:val="000000"/>
          <w:sz w:val="27"/>
          <w:szCs w:val="27"/>
          <w:lang w:eastAsia="ru-RU"/>
        </w:rPr>
        <w:t>руб</w:t>
      </w:r>
      <w:proofErr w:type="spellEnd"/>
    </w:p>
    <w:p w14:paraId="14594E52"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 xml:space="preserve">o 71-90 тыс. </w:t>
      </w:r>
      <w:proofErr w:type="spellStart"/>
      <w:r w:rsidRPr="0061336F">
        <w:rPr>
          <w:rFonts w:ascii="Times New Roman" w:eastAsia="Times New Roman" w:hAnsi="Times New Roman" w:cs="Times New Roman"/>
          <w:color w:val="000000"/>
          <w:sz w:val="27"/>
          <w:szCs w:val="27"/>
          <w:lang w:eastAsia="ru-RU"/>
        </w:rPr>
        <w:t>руб</w:t>
      </w:r>
      <w:proofErr w:type="spellEnd"/>
    </w:p>
    <w:p w14:paraId="411E6420"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 xml:space="preserve">o Свыше 100 тыс. </w:t>
      </w:r>
      <w:proofErr w:type="spellStart"/>
      <w:r w:rsidRPr="0061336F">
        <w:rPr>
          <w:rFonts w:ascii="Times New Roman" w:eastAsia="Times New Roman" w:hAnsi="Times New Roman" w:cs="Times New Roman"/>
          <w:color w:val="000000"/>
          <w:sz w:val="27"/>
          <w:szCs w:val="27"/>
          <w:lang w:eastAsia="ru-RU"/>
        </w:rPr>
        <w:t>руб</w:t>
      </w:r>
      <w:proofErr w:type="spellEnd"/>
    </w:p>
    <w:p w14:paraId="45F3EC47"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5. Ваш социальный статус?</w:t>
      </w:r>
      <w:r>
        <w:rPr>
          <w:rFonts w:ascii="Times New Roman" w:eastAsia="Times New Roman" w:hAnsi="Times New Roman" w:cs="Times New Roman"/>
          <w:color w:val="000000"/>
          <w:sz w:val="27"/>
          <w:szCs w:val="27"/>
          <w:lang w:eastAsia="ru-RU"/>
        </w:rPr>
        <w:t xml:space="preserve"> </w:t>
      </w:r>
      <w:r w:rsidRPr="0061336F">
        <w:rPr>
          <w:rFonts w:ascii="Times New Roman" w:eastAsia="Times New Roman" w:hAnsi="Times New Roman" w:cs="Times New Roman"/>
          <w:color w:val="000000"/>
          <w:sz w:val="27"/>
          <w:szCs w:val="27"/>
          <w:lang w:eastAsia="ru-RU"/>
        </w:rPr>
        <w:t>*</w:t>
      </w:r>
    </w:p>
    <w:p w14:paraId="39BC32AA"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proofErr w:type="gramStart"/>
      <w:r w:rsidRPr="0061336F">
        <w:rPr>
          <w:rFonts w:ascii="Times New Roman" w:eastAsia="Times New Roman" w:hAnsi="Times New Roman" w:cs="Times New Roman"/>
          <w:color w:val="000000"/>
          <w:sz w:val="27"/>
          <w:szCs w:val="27"/>
          <w:lang w:eastAsia="ru-RU"/>
        </w:rPr>
        <w:t>o</w:t>
      </w:r>
      <w:proofErr w:type="gramEnd"/>
      <w:r w:rsidRPr="0061336F">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Работаю в компании</w:t>
      </w:r>
    </w:p>
    <w:p w14:paraId="03F0798E"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 xml:space="preserve">o </w:t>
      </w:r>
      <w:r>
        <w:rPr>
          <w:rFonts w:ascii="Times New Roman" w:eastAsia="Times New Roman" w:hAnsi="Times New Roman" w:cs="Times New Roman"/>
          <w:color w:val="000000"/>
          <w:sz w:val="27"/>
          <w:szCs w:val="27"/>
          <w:lang w:eastAsia="ru-RU"/>
        </w:rPr>
        <w:t xml:space="preserve">Свое ИП </w:t>
      </w:r>
    </w:p>
    <w:p w14:paraId="3B73EF3D"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o</w:t>
      </w:r>
      <w:r>
        <w:rPr>
          <w:rFonts w:ascii="Times New Roman" w:eastAsia="Times New Roman" w:hAnsi="Times New Roman" w:cs="Times New Roman"/>
          <w:color w:val="000000"/>
          <w:sz w:val="27"/>
          <w:szCs w:val="27"/>
          <w:lang w:eastAsia="ru-RU"/>
        </w:rPr>
        <w:t xml:space="preserve"> Студент/стажер/не работаю</w:t>
      </w:r>
    </w:p>
    <w:p w14:paraId="69ADC8E8"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6. Как часто Вы пользует</w:t>
      </w:r>
      <w:r>
        <w:rPr>
          <w:rFonts w:ascii="Times New Roman" w:eastAsia="Times New Roman" w:hAnsi="Times New Roman" w:cs="Times New Roman"/>
          <w:color w:val="000000"/>
          <w:sz w:val="27"/>
          <w:szCs w:val="27"/>
          <w:lang w:eastAsia="ru-RU"/>
        </w:rPr>
        <w:t>есь любыми банковскими услугами</w:t>
      </w: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61336F">
        <w:rPr>
          <w:rFonts w:ascii="Times New Roman" w:eastAsia="Times New Roman" w:hAnsi="Times New Roman" w:cs="Times New Roman"/>
          <w:color w:val="000000"/>
          <w:sz w:val="27"/>
          <w:szCs w:val="27"/>
          <w:lang w:eastAsia="ru-RU"/>
        </w:rPr>
        <w:t>*</w:t>
      </w:r>
    </w:p>
    <w:p w14:paraId="4B014CA4"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o 1 раз в неделю</w:t>
      </w:r>
    </w:p>
    <w:p w14:paraId="0BE5F9B0"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o 2 раза в неделю</w:t>
      </w:r>
    </w:p>
    <w:p w14:paraId="10A87AB4"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o</w:t>
      </w:r>
      <w:r>
        <w:rPr>
          <w:rFonts w:ascii="Times New Roman" w:eastAsia="Times New Roman" w:hAnsi="Times New Roman" w:cs="Times New Roman"/>
          <w:color w:val="000000"/>
          <w:sz w:val="27"/>
          <w:szCs w:val="27"/>
          <w:lang w:eastAsia="ru-RU"/>
        </w:rPr>
        <w:t xml:space="preserve"> </w:t>
      </w:r>
      <w:r w:rsidRPr="0061336F">
        <w:rPr>
          <w:rFonts w:ascii="Times New Roman" w:eastAsia="Times New Roman" w:hAnsi="Times New Roman" w:cs="Times New Roman"/>
          <w:color w:val="000000"/>
          <w:sz w:val="27"/>
          <w:szCs w:val="27"/>
          <w:lang w:eastAsia="ru-RU"/>
        </w:rPr>
        <w:t>3 раза в неделю</w:t>
      </w:r>
    </w:p>
    <w:p w14:paraId="2A7813D9"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proofErr w:type="gramStart"/>
      <w:r w:rsidRPr="0061336F">
        <w:rPr>
          <w:rFonts w:ascii="Times New Roman" w:eastAsia="Times New Roman" w:hAnsi="Times New Roman" w:cs="Times New Roman"/>
          <w:color w:val="000000"/>
          <w:sz w:val="27"/>
          <w:szCs w:val="27"/>
          <w:lang w:eastAsia="ru-RU"/>
        </w:rPr>
        <w:t>o</w:t>
      </w:r>
      <w:r>
        <w:rPr>
          <w:rFonts w:ascii="Times New Roman" w:eastAsia="Times New Roman" w:hAnsi="Times New Roman" w:cs="Times New Roman"/>
          <w:color w:val="000000"/>
          <w:sz w:val="27"/>
          <w:szCs w:val="27"/>
          <w:lang w:eastAsia="ru-RU"/>
        </w:rPr>
        <w:t xml:space="preserve"> Более</w:t>
      </w:r>
      <w:proofErr w:type="gramEnd"/>
      <w:r>
        <w:rPr>
          <w:rFonts w:ascii="Times New Roman" w:eastAsia="Times New Roman" w:hAnsi="Times New Roman" w:cs="Times New Roman"/>
          <w:color w:val="000000"/>
          <w:sz w:val="27"/>
          <w:szCs w:val="27"/>
          <w:lang w:eastAsia="ru-RU"/>
        </w:rPr>
        <w:t xml:space="preserve"> 5 раз</w:t>
      </w:r>
      <w:r w:rsidRPr="0061336F">
        <w:rPr>
          <w:rFonts w:ascii="Times New Roman" w:eastAsia="Times New Roman" w:hAnsi="Times New Roman" w:cs="Times New Roman"/>
          <w:color w:val="000000"/>
          <w:sz w:val="27"/>
          <w:szCs w:val="27"/>
          <w:lang w:eastAsia="ru-RU"/>
        </w:rPr>
        <w:t xml:space="preserve"> в неделю</w:t>
      </w:r>
    </w:p>
    <w:p w14:paraId="5B9E381C"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7. Клиентом какого банка Вы являетесь? *</w:t>
      </w:r>
      <w:r>
        <w:rPr>
          <w:rFonts w:ascii="Times New Roman" w:eastAsia="Times New Roman" w:hAnsi="Times New Roman" w:cs="Times New Roman"/>
          <w:color w:val="000000"/>
          <w:sz w:val="27"/>
          <w:szCs w:val="27"/>
          <w:lang w:eastAsia="ru-RU"/>
        </w:rPr>
        <w:t xml:space="preserve"> (открытый вопрос)</w:t>
      </w:r>
    </w:p>
    <w:p w14:paraId="5FDB6090"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Краткий ответ…</w:t>
      </w:r>
    </w:p>
    <w:p w14:paraId="7E145EB5"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8. Оцените от 1 до 5 инновации в Вашем банке *</w:t>
      </w:r>
    </w:p>
    <w:tbl>
      <w:tblPr>
        <w:tblStyle w:val="af3"/>
        <w:tblW w:w="0" w:type="auto"/>
        <w:tblLook w:val="04A0" w:firstRow="1" w:lastRow="0" w:firstColumn="1" w:lastColumn="0" w:noHBand="0" w:noVBand="1"/>
      </w:tblPr>
      <w:tblGrid>
        <w:gridCol w:w="1868"/>
        <w:gridCol w:w="1869"/>
        <w:gridCol w:w="1869"/>
        <w:gridCol w:w="1869"/>
        <w:gridCol w:w="1869"/>
      </w:tblGrid>
      <w:tr w:rsidR="009216BC" w14:paraId="746863C2" w14:textId="77777777" w:rsidTr="009216BC">
        <w:tc>
          <w:tcPr>
            <w:tcW w:w="1869" w:type="dxa"/>
          </w:tcPr>
          <w:p w14:paraId="6E824342" w14:textId="77777777" w:rsidR="009216BC" w:rsidRDefault="009216BC" w:rsidP="009216BC">
            <w:pPr>
              <w:spacing w:line="360" w:lineRule="auto"/>
              <w:jc w:val="center"/>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o</w:t>
            </w:r>
            <w:r>
              <w:rPr>
                <w:rFonts w:ascii="Times New Roman" w:eastAsia="Times New Roman" w:hAnsi="Times New Roman" w:cs="Times New Roman"/>
                <w:color w:val="000000"/>
                <w:sz w:val="27"/>
                <w:szCs w:val="27"/>
                <w:lang w:eastAsia="ru-RU"/>
              </w:rPr>
              <w:t xml:space="preserve"> 1</w:t>
            </w:r>
          </w:p>
        </w:tc>
        <w:tc>
          <w:tcPr>
            <w:tcW w:w="1869" w:type="dxa"/>
          </w:tcPr>
          <w:p w14:paraId="165B1E69" w14:textId="77777777" w:rsidR="009216BC" w:rsidRDefault="009216BC" w:rsidP="009216BC">
            <w:pPr>
              <w:spacing w:line="360" w:lineRule="auto"/>
              <w:jc w:val="center"/>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o</w:t>
            </w:r>
            <w:r>
              <w:rPr>
                <w:rFonts w:ascii="Times New Roman" w:eastAsia="Times New Roman" w:hAnsi="Times New Roman" w:cs="Times New Roman"/>
                <w:color w:val="000000"/>
                <w:sz w:val="27"/>
                <w:szCs w:val="27"/>
                <w:lang w:eastAsia="ru-RU"/>
              </w:rPr>
              <w:t xml:space="preserve"> 2</w:t>
            </w:r>
          </w:p>
        </w:tc>
        <w:tc>
          <w:tcPr>
            <w:tcW w:w="1869" w:type="dxa"/>
          </w:tcPr>
          <w:p w14:paraId="40AA571E" w14:textId="77777777" w:rsidR="009216BC" w:rsidRDefault="009216BC" w:rsidP="009216BC">
            <w:pPr>
              <w:spacing w:line="360" w:lineRule="auto"/>
              <w:jc w:val="center"/>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o</w:t>
            </w:r>
            <w:r>
              <w:rPr>
                <w:rFonts w:ascii="Times New Roman" w:eastAsia="Times New Roman" w:hAnsi="Times New Roman" w:cs="Times New Roman"/>
                <w:color w:val="000000"/>
                <w:sz w:val="27"/>
                <w:szCs w:val="27"/>
                <w:lang w:eastAsia="ru-RU"/>
              </w:rPr>
              <w:t xml:space="preserve"> 3</w:t>
            </w:r>
          </w:p>
        </w:tc>
        <w:tc>
          <w:tcPr>
            <w:tcW w:w="1869" w:type="dxa"/>
          </w:tcPr>
          <w:p w14:paraId="61DD03D8" w14:textId="77777777" w:rsidR="009216BC" w:rsidRDefault="009216BC" w:rsidP="009216BC">
            <w:pPr>
              <w:spacing w:line="360" w:lineRule="auto"/>
              <w:jc w:val="center"/>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o</w:t>
            </w:r>
            <w:r>
              <w:rPr>
                <w:rFonts w:ascii="Times New Roman" w:eastAsia="Times New Roman" w:hAnsi="Times New Roman" w:cs="Times New Roman"/>
                <w:color w:val="000000"/>
                <w:sz w:val="27"/>
                <w:szCs w:val="27"/>
                <w:lang w:eastAsia="ru-RU"/>
              </w:rPr>
              <w:t xml:space="preserve"> 4</w:t>
            </w:r>
          </w:p>
        </w:tc>
        <w:tc>
          <w:tcPr>
            <w:tcW w:w="1869" w:type="dxa"/>
          </w:tcPr>
          <w:p w14:paraId="76E96F86" w14:textId="77777777" w:rsidR="009216BC" w:rsidRDefault="009216BC" w:rsidP="009216BC">
            <w:pPr>
              <w:spacing w:line="360" w:lineRule="auto"/>
              <w:jc w:val="center"/>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o</w:t>
            </w:r>
            <w:r>
              <w:rPr>
                <w:rFonts w:ascii="Times New Roman" w:eastAsia="Times New Roman" w:hAnsi="Times New Roman" w:cs="Times New Roman"/>
                <w:color w:val="000000"/>
                <w:sz w:val="27"/>
                <w:szCs w:val="27"/>
                <w:lang w:eastAsia="ru-RU"/>
              </w:rPr>
              <w:t xml:space="preserve"> 5</w:t>
            </w:r>
          </w:p>
        </w:tc>
      </w:tr>
    </w:tbl>
    <w:p w14:paraId="63C801E2"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hAnsi="Times New Roman" w:cs="Times New Roman"/>
          <w:sz w:val="28"/>
          <w:szCs w:val="28"/>
        </w:rPr>
        <w:t>1 (слабый уровень) 2 (хуже среднего) 3 (средний уровень) 4 (хороший уровень) 5 (высокий уровень)</w:t>
      </w:r>
    </w:p>
    <w:p w14:paraId="0AFD3769"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9. </w:t>
      </w:r>
      <w:r w:rsidRPr="0061336F">
        <w:rPr>
          <w:rFonts w:ascii="Times New Roman" w:eastAsia="Times New Roman" w:hAnsi="Times New Roman" w:cs="Times New Roman"/>
          <w:color w:val="000000"/>
          <w:sz w:val="27"/>
          <w:szCs w:val="27"/>
          <w:lang w:eastAsia="ru-RU"/>
        </w:rPr>
        <w:t xml:space="preserve">Что Вас не устраивает в банке, в котором Вы </w:t>
      </w:r>
      <w:proofErr w:type="spellStart"/>
      <w:r w:rsidRPr="0061336F">
        <w:rPr>
          <w:rFonts w:ascii="Times New Roman" w:eastAsia="Times New Roman" w:hAnsi="Times New Roman" w:cs="Times New Roman"/>
          <w:color w:val="000000"/>
          <w:sz w:val="27"/>
          <w:szCs w:val="27"/>
          <w:lang w:eastAsia="ru-RU"/>
        </w:rPr>
        <w:t>обслуживаетесь</w:t>
      </w:r>
      <w:proofErr w:type="spellEnd"/>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 </w:t>
      </w:r>
    </w:p>
    <w:p w14:paraId="2F4377BC"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 Хочу, чтобы банк стал виртуальным</w:t>
      </w:r>
    </w:p>
    <w:p w14:paraId="4A5530CD"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61336F">
        <w:rPr>
          <w:rFonts w:ascii="Times New Roman" w:eastAsia="Times New Roman" w:hAnsi="Times New Roman" w:cs="Times New Roman"/>
          <w:color w:val="000000"/>
          <w:sz w:val="27"/>
          <w:szCs w:val="27"/>
          <w:lang w:eastAsia="ru-RU"/>
        </w:rPr>
        <w:t>Очереди при кассах</w:t>
      </w:r>
    </w:p>
    <w:p w14:paraId="413E0994"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61336F">
        <w:rPr>
          <w:rFonts w:ascii="Times New Roman" w:eastAsia="Times New Roman" w:hAnsi="Times New Roman" w:cs="Times New Roman"/>
          <w:color w:val="000000"/>
          <w:sz w:val="27"/>
          <w:szCs w:val="27"/>
          <w:lang w:eastAsia="ru-RU"/>
        </w:rPr>
        <w:t>Очереди при банкоматах</w:t>
      </w:r>
    </w:p>
    <w:p w14:paraId="04025C32"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61336F">
        <w:rPr>
          <w:rFonts w:ascii="Times New Roman" w:eastAsia="Times New Roman" w:hAnsi="Times New Roman" w:cs="Times New Roman"/>
          <w:color w:val="000000"/>
          <w:sz w:val="27"/>
          <w:szCs w:val="27"/>
          <w:lang w:eastAsia="ru-RU"/>
        </w:rPr>
        <w:t>Отсутствие офисов, банкоматов в городе (виртуальный банк)</w:t>
      </w:r>
    </w:p>
    <w:p w14:paraId="69978D14"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61336F">
        <w:rPr>
          <w:rFonts w:ascii="Times New Roman" w:eastAsia="Times New Roman" w:hAnsi="Times New Roman" w:cs="Times New Roman"/>
          <w:color w:val="000000"/>
          <w:sz w:val="27"/>
          <w:szCs w:val="27"/>
          <w:lang w:eastAsia="ru-RU"/>
        </w:rPr>
        <w:t xml:space="preserve">Плохая </w:t>
      </w:r>
      <w:proofErr w:type="gramStart"/>
      <w:r w:rsidRPr="0061336F">
        <w:rPr>
          <w:rFonts w:ascii="Times New Roman" w:eastAsia="Times New Roman" w:hAnsi="Times New Roman" w:cs="Times New Roman"/>
          <w:color w:val="000000"/>
          <w:sz w:val="27"/>
          <w:szCs w:val="27"/>
          <w:lang w:eastAsia="ru-RU"/>
        </w:rPr>
        <w:t>тех-поддержка</w:t>
      </w:r>
      <w:proofErr w:type="gramEnd"/>
      <w:r w:rsidRPr="0061336F">
        <w:rPr>
          <w:rFonts w:ascii="Times New Roman" w:eastAsia="Times New Roman" w:hAnsi="Times New Roman" w:cs="Times New Roman"/>
          <w:color w:val="000000"/>
          <w:sz w:val="27"/>
          <w:szCs w:val="27"/>
          <w:lang w:eastAsia="ru-RU"/>
        </w:rPr>
        <w:t xml:space="preserve"> при проблемах (виртуальный банк)</w:t>
      </w:r>
    </w:p>
    <w:p w14:paraId="760C2AD4"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61336F">
        <w:rPr>
          <w:rFonts w:ascii="Times New Roman" w:eastAsia="Times New Roman" w:hAnsi="Times New Roman" w:cs="Times New Roman"/>
          <w:color w:val="000000"/>
          <w:sz w:val="27"/>
          <w:szCs w:val="27"/>
          <w:lang w:eastAsia="ru-RU"/>
        </w:rPr>
        <w:t xml:space="preserve">Плохая </w:t>
      </w:r>
      <w:proofErr w:type="gramStart"/>
      <w:r w:rsidRPr="0061336F">
        <w:rPr>
          <w:rFonts w:ascii="Times New Roman" w:eastAsia="Times New Roman" w:hAnsi="Times New Roman" w:cs="Times New Roman"/>
          <w:color w:val="000000"/>
          <w:sz w:val="27"/>
          <w:szCs w:val="27"/>
          <w:lang w:eastAsia="ru-RU"/>
        </w:rPr>
        <w:t>тех-поддержка</w:t>
      </w:r>
      <w:proofErr w:type="gramEnd"/>
      <w:r w:rsidRPr="0061336F">
        <w:rPr>
          <w:rFonts w:ascii="Times New Roman" w:eastAsia="Times New Roman" w:hAnsi="Times New Roman" w:cs="Times New Roman"/>
          <w:color w:val="000000"/>
          <w:sz w:val="27"/>
          <w:szCs w:val="27"/>
          <w:lang w:eastAsia="ru-RU"/>
        </w:rPr>
        <w:t xml:space="preserve"> при проблемах (стандартный банк)</w:t>
      </w:r>
    </w:p>
    <w:p w14:paraId="4BD3FCCD"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61336F">
        <w:rPr>
          <w:rFonts w:ascii="Times New Roman" w:eastAsia="Times New Roman" w:hAnsi="Times New Roman" w:cs="Times New Roman"/>
          <w:color w:val="000000"/>
          <w:sz w:val="27"/>
          <w:szCs w:val="27"/>
          <w:lang w:eastAsia="ru-RU"/>
        </w:rPr>
        <w:t>Меня все устраивает</w:t>
      </w:r>
    </w:p>
    <w:p w14:paraId="1E9632FF"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 xml:space="preserve">10. </w:t>
      </w:r>
      <w:r w:rsidRPr="00340B14">
        <w:rPr>
          <w:rFonts w:ascii="Times New Roman" w:eastAsia="Times New Roman" w:hAnsi="Times New Roman" w:cs="Times New Roman"/>
          <w:color w:val="000000"/>
          <w:sz w:val="27"/>
          <w:szCs w:val="27"/>
          <w:lang w:eastAsia="ru-RU"/>
        </w:rPr>
        <w:t>Как часто Вы лично сталкиваетесь с мошенническими операциями с Вашими</w:t>
      </w:r>
      <w:r>
        <w:rPr>
          <w:rFonts w:ascii="Times New Roman" w:eastAsia="Times New Roman" w:hAnsi="Times New Roman" w:cs="Times New Roman"/>
          <w:color w:val="000000"/>
          <w:sz w:val="27"/>
          <w:szCs w:val="27"/>
          <w:lang w:eastAsia="ru-RU"/>
        </w:rPr>
        <w:t xml:space="preserve"> денежными средствами в банке</w:t>
      </w: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61336F">
        <w:rPr>
          <w:rFonts w:ascii="Times New Roman" w:eastAsia="Times New Roman" w:hAnsi="Times New Roman" w:cs="Times New Roman"/>
          <w:color w:val="000000"/>
          <w:sz w:val="27"/>
          <w:szCs w:val="27"/>
          <w:lang w:eastAsia="ru-RU"/>
        </w:rPr>
        <w:t>*</w:t>
      </w:r>
    </w:p>
    <w:p w14:paraId="032F110B"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 xml:space="preserve">o </w:t>
      </w:r>
      <w:r>
        <w:rPr>
          <w:rFonts w:ascii="Times New Roman" w:eastAsia="Times New Roman" w:hAnsi="Times New Roman" w:cs="Times New Roman"/>
          <w:color w:val="000000"/>
          <w:sz w:val="27"/>
          <w:szCs w:val="27"/>
          <w:lang w:eastAsia="ru-RU"/>
        </w:rPr>
        <w:t>1 раз в год</w:t>
      </w:r>
    </w:p>
    <w:p w14:paraId="3FAD9382"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proofErr w:type="gramStart"/>
      <w:r w:rsidRPr="0061336F">
        <w:rPr>
          <w:rFonts w:ascii="Times New Roman" w:eastAsia="Times New Roman" w:hAnsi="Times New Roman" w:cs="Times New Roman"/>
          <w:color w:val="000000"/>
          <w:sz w:val="27"/>
          <w:szCs w:val="27"/>
          <w:lang w:eastAsia="ru-RU"/>
        </w:rPr>
        <w:t>o</w:t>
      </w:r>
      <w:r>
        <w:rPr>
          <w:rFonts w:ascii="Times New Roman" w:eastAsia="Times New Roman" w:hAnsi="Times New Roman" w:cs="Times New Roman"/>
          <w:color w:val="000000"/>
          <w:sz w:val="27"/>
          <w:szCs w:val="27"/>
          <w:lang w:eastAsia="ru-RU"/>
        </w:rPr>
        <w:t xml:space="preserve"> Более</w:t>
      </w:r>
      <w:proofErr w:type="gramEnd"/>
      <w:r>
        <w:rPr>
          <w:rFonts w:ascii="Times New Roman" w:eastAsia="Times New Roman" w:hAnsi="Times New Roman" w:cs="Times New Roman"/>
          <w:color w:val="000000"/>
          <w:sz w:val="27"/>
          <w:szCs w:val="27"/>
          <w:lang w:eastAsia="ru-RU"/>
        </w:rPr>
        <w:t xml:space="preserve"> 1 раза в год</w:t>
      </w:r>
    </w:p>
    <w:p w14:paraId="0100CB22"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lastRenderedPageBreak/>
        <w:t>o</w:t>
      </w:r>
      <w:r>
        <w:rPr>
          <w:rFonts w:ascii="Times New Roman" w:eastAsia="Times New Roman" w:hAnsi="Times New Roman" w:cs="Times New Roman"/>
          <w:color w:val="000000"/>
          <w:sz w:val="27"/>
          <w:szCs w:val="27"/>
          <w:lang w:eastAsia="ru-RU"/>
        </w:rPr>
        <w:t xml:space="preserve"> Никогда</w:t>
      </w:r>
    </w:p>
    <w:p w14:paraId="167D86DC"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 xml:space="preserve">11. </w:t>
      </w:r>
      <w:r w:rsidRPr="00340B14">
        <w:rPr>
          <w:rFonts w:ascii="Times New Roman" w:eastAsia="Times New Roman" w:hAnsi="Times New Roman" w:cs="Times New Roman"/>
          <w:color w:val="000000"/>
          <w:sz w:val="27"/>
          <w:szCs w:val="27"/>
          <w:lang w:eastAsia="ru-RU"/>
        </w:rPr>
        <w:t>Какие условия по обслуживанию Вашей банковской карты</w:t>
      </w:r>
      <w:r>
        <w:rPr>
          <w:rFonts w:ascii="Times New Roman" w:eastAsia="Times New Roman" w:hAnsi="Times New Roman" w:cs="Times New Roman"/>
          <w:color w:val="000000"/>
          <w:sz w:val="27"/>
          <w:szCs w:val="27"/>
          <w:lang w:eastAsia="ru-RU"/>
        </w:rPr>
        <w:t>/счета Вы бы хотели добавить</w:t>
      </w: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61336F">
        <w:rPr>
          <w:rFonts w:ascii="Times New Roman" w:eastAsia="Times New Roman" w:hAnsi="Times New Roman" w:cs="Times New Roman"/>
          <w:color w:val="000000"/>
          <w:sz w:val="27"/>
          <w:szCs w:val="27"/>
          <w:lang w:eastAsia="ru-RU"/>
        </w:rPr>
        <w:t>*</w:t>
      </w:r>
    </w:p>
    <w:p w14:paraId="68AB5F8A"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 xml:space="preserve">o </w:t>
      </w:r>
      <w:r w:rsidRPr="00340B14">
        <w:rPr>
          <w:rFonts w:ascii="Times New Roman" w:eastAsia="Times New Roman" w:hAnsi="Times New Roman" w:cs="Times New Roman"/>
          <w:color w:val="000000"/>
          <w:sz w:val="27"/>
          <w:szCs w:val="27"/>
          <w:lang w:eastAsia="ru-RU"/>
        </w:rPr>
        <w:t>Увеличение безопасности Ваших данных и ценностей</w:t>
      </w:r>
    </w:p>
    <w:p w14:paraId="117D30A0"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 xml:space="preserve">o </w:t>
      </w:r>
      <w:r w:rsidRPr="00340B14">
        <w:rPr>
          <w:rFonts w:ascii="Times New Roman" w:eastAsia="Times New Roman" w:hAnsi="Times New Roman" w:cs="Times New Roman"/>
          <w:color w:val="000000"/>
          <w:sz w:val="27"/>
          <w:szCs w:val="27"/>
          <w:lang w:eastAsia="ru-RU"/>
        </w:rPr>
        <w:t>Быстрота обслуживания</w:t>
      </w:r>
    </w:p>
    <w:p w14:paraId="0ABF331C"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o</w:t>
      </w:r>
      <w:r w:rsidRPr="00340B14">
        <w:rPr>
          <w:rFonts w:ascii="Times New Roman" w:eastAsia="Times New Roman" w:hAnsi="Times New Roman" w:cs="Times New Roman"/>
          <w:color w:val="000000"/>
          <w:sz w:val="27"/>
          <w:szCs w:val="27"/>
          <w:lang w:eastAsia="ru-RU"/>
        </w:rPr>
        <w:t xml:space="preserve"> Изменение лимита списания/внесения денежных средств</w:t>
      </w:r>
    </w:p>
    <w:p w14:paraId="64186980"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o</w:t>
      </w:r>
      <w:r>
        <w:rPr>
          <w:rFonts w:ascii="Times New Roman" w:eastAsia="Times New Roman" w:hAnsi="Times New Roman" w:cs="Times New Roman"/>
          <w:color w:val="000000"/>
          <w:sz w:val="27"/>
          <w:szCs w:val="27"/>
          <w:lang w:eastAsia="ru-RU"/>
        </w:rPr>
        <w:t xml:space="preserve"> </w:t>
      </w:r>
      <w:r w:rsidRPr="00340B14">
        <w:rPr>
          <w:rFonts w:ascii="Times New Roman" w:eastAsia="Times New Roman" w:hAnsi="Times New Roman" w:cs="Times New Roman"/>
          <w:color w:val="000000"/>
          <w:sz w:val="27"/>
          <w:szCs w:val="27"/>
          <w:lang w:eastAsia="ru-RU"/>
        </w:rPr>
        <w:t>Изменение стоимости обслуживания</w:t>
      </w:r>
    </w:p>
    <w:p w14:paraId="17943369"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 xml:space="preserve">12. </w:t>
      </w:r>
      <w:r w:rsidRPr="00340B14">
        <w:rPr>
          <w:rFonts w:ascii="Times New Roman" w:eastAsia="Times New Roman" w:hAnsi="Times New Roman" w:cs="Times New Roman"/>
          <w:color w:val="000000"/>
          <w:sz w:val="27"/>
          <w:szCs w:val="27"/>
          <w:lang w:eastAsia="ru-RU"/>
        </w:rPr>
        <w:t>Какую максимальную сумму за месяц Вы вносите на карту/счет?</w:t>
      </w:r>
      <w:r>
        <w:rPr>
          <w:rFonts w:ascii="Times New Roman" w:eastAsia="Times New Roman" w:hAnsi="Times New Roman" w:cs="Times New Roman"/>
          <w:color w:val="000000"/>
          <w:sz w:val="27"/>
          <w:szCs w:val="27"/>
          <w:lang w:eastAsia="ru-RU"/>
        </w:rPr>
        <w:t xml:space="preserve"> * (открытый вопрос)</w:t>
      </w:r>
    </w:p>
    <w:p w14:paraId="2B8509CE"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Краткий ответ…</w:t>
      </w:r>
    </w:p>
    <w:p w14:paraId="29D5E254"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13. </w:t>
      </w:r>
      <w:r w:rsidRPr="00340B14">
        <w:rPr>
          <w:rFonts w:ascii="Times New Roman" w:eastAsia="Times New Roman" w:hAnsi="Times New Roman" w:cs="Times New Roman"/>
          <w:color w:val="000000"/>
          <w:sz w:val="27"/>
          <w:szCs w:val="27"/>
          <w:lang w:eastAsia="ru-RU"/>
        </w:rPr>
        <w:t>Какие финансовые операции Вы чаще всего совершаете?</w:t>
      </w:r>
      <w:r>
        <w:rPr>
          <w:rFonts w:ascii="Times New Roman" w:eastAsia="Times New Roman" w:hAnsi="Times New Roman" w:cs="Times New Roman"/>
          <w:color w:val="000000"/>
          <w:sz w:val="27"/>
          <w:szCs w:val="27"/>
          <w:lang w:eastAsia="ru-RU"/>
        </w:rPr>
        <w:t xml:space="preserve"> *</w:t>
      </w:r>
    </w:p>
    <w:p w14:paraId="0D5876BA"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340B14">
        <w:rPr>
          <w:rFonts w:ascii="Times New Roman" w:eastAsia="Times New Roman" w:hAnsi="Times New Roman" w:cs="Times New Roman"/>
          <w:color w:val="000000"/>
          <w:sz w:val="27"/>
          <w:szCs w:val="27"/>
          <w:lang w:eastAsia="ru-RU"/>
        </w:rPr>
        <w:t>Переводы контрагентам денежных средств</w:t>
      </w:r>
    </w:p>
    <w:p w14:paraId="15CF789E"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340B14">
        <w:rPr>
          <w:rFonts w:ascii="Times New Roman" w:eastAsia="Times New Roman" w:hAnsi="Times New Roman" w:cs="Times New Roman"/>
          <w:color w:val="000000"/>
          <w:sz w:val="27"/>
          <w:szCs w:val="27"/>
          <w:lang w:eastAsia="ru-RU"/>
        </w:rPr>
        <w:t>Переводы между своими картами/счетами</w:t>
      </w:r>
    </w:p>
    <w:p w14:paraId="5352FDF8"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340B14">
        <w:rPr>
          <w:rFonts w:ascii="Times New Roman" w:eastAsia="Times New Roman" w:hAnsi="Times New Roman" w:cs="Times New Roman"/>
          <w:color w:val="000000"/>
          <w:sz w:val="27"/>
          <w:szCs w:val="27"/>
          <w:lang w:eastAsia="ru-RU"/>
        </w:rPr>
        <w:t>Снятие/внесение денежных средств</w:t>
      </w:r>
    </w:p>
    <w:p w14:paraId="31E5F241"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340B14">
        <w:rPr>
          <w:rFonts w:ascii="Times New Roman" w:eastAsia="Times New Roman" w:hAnsi="Times New Roman" w:cs="Times New Roman"/>
          <w:color w:val="000000"/>
          <w:sz w:val="27"/>
          <w:szCs w:val="27"/>
          <w:lang w:eastAsia="ru-RU"/>
        </w:rPr>
        <w:t>Открытие вкладов/счетов в иностранной валюте</w:t>
      </w:r>
    </w:p>
    <w:p w14:paraId="5D8B7550" w14:textId="77777777" w:rsidR="009216BC" w:rsidRPr="00340B14" w:rsidRDefault="009216BC" w:rsidP="009216BC">
      <w:pPr>
        <w:spacing w:after="0" w:line="360" w:lineRule="auto"/>
      </w:pP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340B14">
        <w:rPr>
          <w:rFonts w:ascii="Times New Roman" w:eastAsia="Times New Roman" w:hAnsi="Times New Roman" w:cs="Times New Roman"/>
          <w:color w:val="000000"/>
          <w:sz w:val="27"/>
          <w:szCs w:val="27"/>
          <w:lang w:eastAsia="ru-RU"/>
        </w:rPr>
        <w:t>Оплата товаров/услуг картой</w:t>
      </w:r>
    </w:p>
    <w:p w14:paraId="4A2065C3"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340B14">
        <w:rPr>
          <w:rFonts w:ascii="Times New Roman" w:eastAsia="Times New Roman" w:hAnsi="Times New Roman" w:cs="Times New Roman"/>
          <w:color w:val="000000"/>
          <w:sz w:val="27"/>
          <w:szCs w:val="27"/>
          <w:lang w:eastAsia="ru-RU"/>
        </w:rPr>
        <w:t>Оплата товаров/услуг наличными</w:t>
      </w:r>
    </w:p>
    <w:p w14:paraId="57ECD2AA"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340B14">
        <w:rPr>
          <w:rFonts w:ascii="Times New Roman" w:eastAsia="Times New Roman" w:hAnsi="Times New Roman" w:cs="Times New Roman"/>
          <w:color w:val="000000"/>
          <w:sz w:val="27"/>
          <w:szCs w:val="27"/>
          <w:lang w:eastAsia="ru-RU"/>
        </w:rPr>
        <w:t>Отчисления в различные фонды/службы</w:t>
      </w:r>
    </w:p>
    <w:p w14:paraId="335AA205"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340B14">
        <w:rPr>
          <w:rFonts w:ascii="Times New Roman" w:eastAsia="Times New Roman" w:hAnsi="Times New Roman" w:cs="Times New Roman"/>
          <w:color w:val="000000"/>
          <w:sz w:val="27"/>
          <w:szCs w:val="27"/>
          <w:lang w:eastAsia="ru-RU"/>
        </w:rPr>
        <w:t>Начисление з/п работникам</w:t>
      </w:r>
    </w:p>
    <w:p w14:paraId="370660A0"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340B14">
        <w:rPr>
          <w:rFonts w:ascii="Times New Roman" w:eastAsia="Times New Roman" w:hAnsi="Times New Roman" w:cs="Times New Roman"/>
          <w:color w:val="000000"/>
          <w:sz w:val="27"/>
          <w:szCs w:val="27"/>
          <w:lang w:eastAsia="ru-RU"/>
        </w:rPr>
        <w:t xml:space="preserve">Получение </w:t>
      </w:r>
      <w:proofErr w:type="spellStart"/>
      <w:r w:rsidRPr="00340B14">
        <w:rPr>
          <w:rFonts w:ascii="Times New Roman" w:eastAsia="Times New Roman" w:hAnsi="Times New Roman" w:cs="Times New Roman"/>
          <w:color w:val="000000"/>
          <w:sz w:val="27"/>
          <w:szCs w:val="27"/>
          <w:lang w:eastAsia="ru-RU"/>
        </w:rPr>
        <w:t>кэшбэка</w:t>
      </w:r>
      <w:proofErr w:type="spellEnd"/>
    </w:p>
    <w:p w14:paraId="0AB5A68E"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14. </w:t>
      </w:r>
      <w:r w:rsidRPr="00340B14">
        <w:rPr>
          <w:rFonts w:ascii="Times New Roman" w:eastAsia="Times New Roman" w:hAnsi="Times New Roman" w:cs="Times New Roman"/>
          <w:color w:val="000000"/>
          <w:sz w:val="27"/>
          <w:szCs w:val="27"/>
          <w:lang w:eastAsia="ru-RU"/>
        </w:rPr>
        <w:t>Выберите самый важный фактор для Вас при выборе банка?</w:t>
      </w:r>
      <w:r>
        <w:rPr>
          <w:rFonts w:ascii="Times New Roman" w:eastAsia="Times New Roman" w:hAnsi="Times New Roman" w:cs="Times New Roman"/>
          <w:color w:val="000000"/>
          <w:sz w:val="27"/>
          <w:szCs w:val="27"/>
          <w:lang w:eastAsia="ru-RU"/>
        </w:rPr>
        <w:t xml:space="preserve"> *</w:t>
      </w:r>
    </w:p>
    <w:p w14:paraId="75C3538C"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o</w:t>
      </w:r>
      <w:r w:rsidRPr="00340B14">
        <w:rPr>
          <w:rFonts w:ascii="Times New Roman" w:eastAsia="Times New Roman" w:hAnsi="Times New Roman" w:cs="Times New Roman"/>
          <w:color w:val="000000"/>
          <w:sz w:val="27"/>
          <w:szCs w:val="27"/>
          <w:lang w:eastAsia="ru-RU"/>
        </w:rPr>
        <w:t xml:space="preserve"> Защита от мошеннических атак</w:t>
      </w:r>
    </w:p>
    <w:p w14:paraId="61692A61"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o</w:t>
      </w:r>
      <w:r>
        <w:rPr>
          <w:rFonts w:ascii="Times New Roman" w:eastAsia="Times New Roman" w:hAnsi="Times New Roman" w:cs="Times New Roman"/>
          <w:color w:val="000000"/>
          <w:sz w:val="27"/>
          <w:szCs w:val="27"/>
          <w:lang w:eastAsia="ru-RU"/>
        </w:rPr>
        <w:t xml:space="preserve"> </w:t>
      </w:r>
      <w:r w:rsidRPr="00340B14">
        <w:rPr>
          <w:rFonts w:ascii="Times New Roman" w:eastAsia="Times New Roman" w:hAnsi="Times New Roman" w:cs="Times New Roman"/>
          <w:color w:val="000000"/>
          <w:sz w:val="27"/>
          <w:szCs w:val="27"/>
          <w:lang w:eastAsia="ru-RU"/>
        </w:rPr>
        <w:t>Выгодные условия</w:t>
      </w:r>
    </w:p>
    <w:p w14:paraId="1A8BA348"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o</w:t>
      </w:r>
      <w:r>
        <w:rPr>
          <w:rFonts w:ascii="Times New Roman" w:eastAsia="Times New Roman" w:hAnsi="Times New Roman" w:cs="Times New Roman"/>
          <w:color w:val="000000"/>
          <w:sz w:val="27"/>
          <w:szCs w:val="27"/>
          <w:lang w:eastAsia="ru-RU"/>
        </w:rPr>
        <w:t xml:space="preserve"> </w:t>
      </w:r>
      <w:r w:rsidRPr="00340B14">
        <w:rPr>
          <w:rFonts w:ascii="Times New Roman" w:eastAsia="Times New Roman" w:hAnsi="Times New Roman" w:cs="Times New Roman"/>
          <w:color w:val="000000"/>
          <w:sz w:val="27"/>
          <w:szCs w:val="27"/>
          <w:lang w:eastAsia="ru-RU"/>
        </w:rPr>
        <w:t>Возможность быстрого восстановления доступа к утерянной карте</w:t>
      </w:r>
    </w:p>
    <w:p w14:paraId="7A03C50A"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o</w:t>
      </w:r>
      <w:r>
        <w:rPr>
          <w:rFonts w:ascii="Times New Roman" w:eastAsia="Times New Roman" w:hAnsi="Times New Roman" w:cs="Times New Roman"/>
          <w:color w:val="000000"/>
          <w:sz w:val="27"/>
          <w:szCs w:val="27"/>
          <w:lang w:eastAsia="ru-RU"/>
        </w:rPr>
        <w:t xml:space="preserve"> </w:t>
      </w:r>
      <w:r w:rsidRPr="00340B14">
        <w:rPr>
          <w:rFonts w:ascii="Times New Roman" w:eastAsia="Times New Roman" w:hAnsi="Times New Roman" w:cs="Times New Roman"/>
          <w:color w:val="000000"/>
          <w:sz w:val="27"/>
          <w:szCs w:val="27"/>
          <w:lang w:eastAsia="ru-RU"/>
        </w:rPr>
        <w:t>Стоимость обслуживания</w:t>
      </w:r>
    </w:p>
    <w:p w14:paraId="7DAB0033"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o</w:t>
      </w:r>
      <w:r>
        <w:rPr>
          <w:rFonts w:ascii="Times New Roman" w:eastAsia="Times New Roman" w:hAnsi="Times New Roman" w:cs="Times New Roman"/>
          <w:color w:val="000000"/>
          <w:sz w:val="27"/>
          <w:szCs w:val="27"/>
          <w:lang w:eastAsia="ru-RU"/>
        </w:rPr>
        <w:t xml:space="preserve"> </w:t>
      </w:r>
      <w:r w:rsidRPr="00340B14">
        <w:rPr>
          <w:rFonts w:ascii="Times New Roman" w:eastAsia="Times New Roman" w:hAnsi="Times New Roman" w:cs="Times New Roman"/>
          <w:color w:val="000000"/>
          <w:sz w:val="27"/>
          <w:szCs w:val="27"/>
          <w:lang w:eastAsia="ru-RU"/>
        </w:rPr>
        <w:t>Лимит снятия/внесения денежных средств</w:t>
      </w:r>
    </w:p>
    <w:p w14:paraId="24339034"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15. </w:t>
      </w:r>
      <w:r w:rsidRPr="00340B14">
        <w:rPr>
          <w:rFonts w:ascii="Times New Roman" w:eastAsia="Times New Roman" w:hAnsi="Times New Roman" w:cs="Times New Roman"/>
          <w:color w:val="000000"/>
          <w:sz w:val="27"/>
          <w:szCs w:val="27"/>
          <w:lang w:eastAsia="ru-RU"/>
        </w:rPr>
        <w:t>Какую карту Вы выберете?</w:t>
      </w:r>
      <w:r>
        <w:rPr>
          <w:rFonts w:ascii="Times New Roman" w:eastAsia="Times New Roman" w:hAnsi="Times New Roman" w:cs="Times New Roman"/>
          <w:color w:val="000000"/>
          <w:sz w:val="27"/>
          <w:szCs w:val="27"/>
          <w:lang w:eastAsia="ru-RU"/>
        </w:rPr>
        <w:t xml:space="preserve"> *</w:t>
      </w:r>
    </w:p>
    <w:p w14:paraId="692FCF1D"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о </w:t>
      </w:r>
      <w:r w:rsidRPr="00340B14">
        <w:rPr>
          <w:rFonts w:ascii="Times New Roman" w:eastAsia="Times New Roman" w:hAnsi="Times New Roman" w:cs="Times New Roman"/>
          <w:color w:val="000000"/>
          <w:sz w:val="27"/>
          <w:szCs w:val="27"/>
          <w:lang w:eastAsia="ru-RU"/>
        </w:rPr>
        <w:t xml:space="preserve">Кредитная/дебетовая/иные виды карт + </w:t>
      </w:r>
      <w:proofErr w:type="spellStart"/>
      <w:proofErr w:type="gramStart"/>
      <w:r w:rsidRPr="00340B14">
        <w:rPr>
          <w:rFonts w:ascii="Times New Roman" w:eastAsia="Times New Roman" w:hAnsi="Times New Roman" w:cs="Times New Roman"/>
          <w:color w:val="000000"/>
          <w:sz w:val="27"/>
          <w:szCs w:val="27"/>
          <w:lang w:eastAsia="ru-RU"/>
        </w:rPr>
        <w:t>доп.оплата</w:t>
      </w:r>
      <w:proofErr w:type="spellEnd"/>
      <w:proofErr w:type="gramEnd"/>
      <w:r w:rsidRPr="00340B14">
        <w:rPr>
          <w:rFonts w:ascii="Times New Roman" w:eastAsia="Times New Roman" w:hAnsi="Times New Roman" w:cs="Times New Roman"/>
          <w:color w:val="000000"/>
          <w:sz w:val="27"/>
          <w:szCs w:val="27"/>
          <w:lang w:eastAsia="ru-RU"/>
        </w:rPr>
        <w:t xml:space="preserve"> за биометрическую защиту</w:t>
      </w:r>
    </w:p>
    <w:p w14:paraId="6A297C86"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о </w:t>
      </w:r>
      <w:r w:rsidRPr="00340B14">
        <w:rPr>
          <w:rFonts w:ascii="Times New Roman" w:eastAsia="Times New Roman" w:hAnsi="Times New Roman" w:cs="Times New Roman"/>
          <w:color w:val="000000"/>
          <w:sz w:val="27"/>
          <w:szCs w:val="27"/>
          <w:lang w:eastAsia="ru-RU"/>
        </w:rPr>
        <w:t>Кредитная/дебетовая/иные виды карт без биометрии без доплат</w:t>
      </w:r>
    </w:p>
    <w:p w14:paraId="549B1D96" w14:textId="77777777" w:rsidR="009216BC" w:rsidRPr="00A23D7A" w:rsidRDefault="009216BC" w:rsidP="009216BC">
      <w:pPr>
        <w:spacing w:after="0" w:line="360" w:lineRule="auto"/>
        <w:rPr>
          <w:rFonts w:ascii="Times New Roman" w:eastAsia="Times New Roman" w:hAnsi="Times New Roman" w:cs="Times New Roman"/>
          <w:i/>
          <w:color w:val="000000"/>
          <w:sz w:val="27"/>
          <w:szCs w:val="27"/>
          <w:lang w:eastAsia="ru-RU"/>
        </w:rPr>
      </w:pPr>
      <w:r w:rsidRPr="00A23D7A">
        <w:rPr>
          <w:rFonts w:ascii="Times New Roman" w:eastAsia="Times New Roman" w:hAnsi="Times New Roman" w:cs="Times New Roman"/>
          <w:i/>
          <w:color w:val="000000"/>
          <w:sz w:val="27"/>
          <w:szCs w:val="27"/>
          <w:lang w:eastAsia="ru-RU"/>
        </w:rPr>
        <w:lastRenderedPageBreak/>
        <w:t xml:space="preserve">Биометрическая аутентификация </w:t>
      </w:r>
      <w:proofErr w:type="gramStart"/>
      <w:r w:rsidRPr="00A23D7A">
        <w:rPr>
          <w:rFonts w:ascii="Times New Roman" w:eastAsia="Times New Roman" w:hAnsi="Times New Roman" w:cs="Times New Roman"/>
          <w:i/>
          <w:color w:val="000000"/>
          <w:sz w:val="27"/>
          <w:szCs w:val="27"/>
          <w:lang w:eastAsia="ru-RU"/>
        </w:rPr>
        <w:t>- это</w:t>
      </w:r>
      <w:proofErr w:type="gramEnd"/>
      <w:r w:rsidRPr="00A23D7A">
        <w:rPr>
          <w:rFonts w:ascii="Times New Roman" w:eastAsia="Times New Roman" w:hAnsi="Times New Roman" w:cs="Times New Roman"/>
          <w:i/>
          <w:color w:val="000000"/>
          <w:sz w:val="27"/>
          <w:szCs w:val="27"/>
          <w:lang w:eastAsia="ru-RU"/>
        </w:rPr>
        <w:t xml:space="preserve"> проверка подлинности Вас, как пользователя для доступа куда-либо с помощью Ваших уникальных человеческих параметров.</w:t>
      </w:r>
    </w:p>
    <w:p w14:paraId="5DCAD576" w14:textId="77777777" w:rsidR="009216BC" w:rsidRPr="00A23D7A" w:rsidRDefault="009216BC" w:rsidP="009216BC">
      <w:pPr>
        <w:spacing w:after="0" w:line="360" w:lineRule="auto"/>
        <w:rPr>
          <w:rFonts w:ascii="Times New Roman" w:eastAsia="Times New Roman" w:hAnsi="Times New Roman" w:cs="Times New Roman"/>
          <w:i/>
          <w:color w:val="000000"/>
          <w:sz w:val="27"/>
          <w:szCs w:val="27"/>
          <w:lang w:eastAsia="ru-RU"/>
        </w:rPr>
      </w:pPr>
      <w:r w:rsidRPr="00A23D7A">
        <w:rPr>
          <w:rFonts w:ascii="Times New Roman" w:eastAsia="Times New Roman" w:hAnsi="Times New Roman" w:cs="Times New Roman"/>
          <w:i/>
          <w:color w:val="000000"/>
          <w:sz w:val="27"/>
          <w:szCs w:val="27"/>
          <w:lang w:eastAsia="ru-RU"/>
        </w:rPr>
        <w:t>Например, сканирование пальца, радужной оболочки глаза, голоса, геометрии лица и так далее.</w:t>
      </w:r>
    </w:p>
    <w:p w14:paraId="496C0521"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16. </w:t>
      </w:r>
      <w:r w:rsidRPr="00A23D7A">
        <w:rPr>
          <w:rFonts w:ascii="Times New Roman" w:eastAsia="Times New Roman" w:hAnsi="Times New Roman" w:cs="Times New Roman"/>
          <w:color w:val="000000"/>
          <w:sz w:val="27"/>
          <w:szCs w:val="27"/>
          <w:lang w:eastAsia="ru-RU"/>
        </w:rPr>
        <w:t>При каких 3-х условиях Вы бы перешли на использование биометрических данных в целях вашей безопасности, пользуясь любыми услугами банка?</w:t>
      </w:r>
      <w:r>
        <w:rPr>
          <w:rFonts w:ascii="Times New Roman" w:eastAsia="Times New Roman" w:hAnsi="Times New Roman" w:cs="Times New Roman"/>
          <w:color w:val="000000"/>
          <w:sz w:val="27"/>
          <w:szCs w:val="27"/>
          <w:lang w:eastAsia="ru-RU"/>
        </w:rPr>
        <w:t xml:space="preserve"> *</w:t>
      </w:r>
    </w:p>
    <w:p w14:paraId="500DA718"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A23D7A">
        <w:rPr>
          <w:rFonts w:ascii="Times New Roman" w:eastAsia="Times New Roman" w:hAnsi="Times New Roman" w:cs="Times New Roman"/>
          <w:color w:val="000000"/>
          <w:sz w:val="27"/>
          <w:szCs w:val="27"/>
          <w:lang w:eastAsia="ru-RU"/>
        </w:rPr>
        <w:t>Подключение бесплатно</w:t>
      </w:r>
    </w:p>
    <w:p w14:paraId="36D010F9"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A23D7A">
        <w:rPr>
          <w:rFonts w:ascii="Times New Roman" w:eastAsia="Times New Roman" w:hAnsi="Times New Roman" w:cs="Times New Roman"/>
          <w:color w:val="000000"/>
          <w:sz w:val="27"/>
          <w:szCs w:val="27"/>
          <w:lang w:eastAsia="ru-RU"/>
        </w:rPr>
        <w:t>Подтвержденный высокий уровень безопасности</w:t>
      </w:r>
    </w:p>
    <w:p w14:paraId="6727DE59"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A23D7A">
        <w:rPr>
          <w:rFonts w:ascii="Times New Roman" w:eastAsia="Times New Roman" w:hAnsi="Times New Roman" w:cs="Times New Roman"/>
          <w:color w:val="000000"/>
          <w:sz w:val="27"/>
          <w:szCs w:val="27"/>
          <w:lang w:eastAsia="ru-RU"/>
        </w:rPr>
        <w:t>Тренд в области высоких технологий</w:t>
      </w:r>
    </w:p>
    <w:p w14:paraId="7F89D784"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A23D7A">
        <w:rPr>
          <w:rFonts w:ascii="Times New Roman" w:eastAsia="Times New Roman" w:hAnsi="Times New Roman" w:cs="Times New Roman"/>
          <w:color w:val="000000"/>
          <w:sz w:val="27"/>
          <w:szCs w:val="27"/>
          <w:lang w:eastAsia="ru-RU"/>
        </w:rPr>
        <w:t>Подключение платно + доп. выгодные условия для Ваших существующих карт/вкладов</w:t>
      </w:r>
    </w:p>
    <w:p w14:paraId="661DE554"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17. </w:t>
      </w:r>
      <w:r w:rsidRPr="00A23D7A">
        <w:rPr>
          <w:rFonts w:ascii="Times New Roman" w:eastAsia="Times New Roman" w:hAnsi="Times New Roman" w:cs="Times New Roman"/>
          <w:color w:val="000000"/>
          <w:sz w:val="27"/>
          <w:szCs w:val="27"/>
          <w:lang w:eastAsia="ru-RU"/>
        </w:rPr>
        <w:t>Какие плюсы Вы можете выделить для себя при использовании биометрии в банке?</w:t>
      </w:r>
      <w:r>
        <w:rPr>
          <w:rFonts w:ascii="Times New Roman" w:eastAsia="Times New Roman" w:hAnsi="Times New Roman" w:cs="Times New Roman"/>
          <w:color w:val="000000"/>
          <w:sz w:val="27"/>
          <w:szCs w:val="27"/>
          <w:lang w:eastAsia="ru-RU"/>
        </w:rPr>
        <w:t xml:space="preserve"> *</w:t>
      </w:r>
    </w:p>
    <w:p w14:paraId="23F3A374"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о</w:t>
      </w:r>
      <w:r w:rsidRPr="00A23D7A">
        <w:rPr>
          <w:rFonts w:ascii="Times New Roman" w:eastAsia="Times New Roman" w:hAnsi="Times New Roman" w:cs="Times New Roman"/>
          <w:color w:val="000000"/>
          <w:sz w:val="27"/>
          <w:szCs w:val="27"/>
          <w:lang w:eastAsia="ru-RU"/>
        </w:rPr>
        <w:t xml:space="preserve"> Возможность получения услуг дистанционно</w:t>
      </w:r>
    </w:p>
    <w:p w14:paraId="54D26E1C"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о</w:t>
      </w:r>
      <w:r w:rsidRPr="00A23D7A">
        <w:t xml:space="preserve"> </w:t>
      </w:r>
      <w:r w:rsidRPr="00A23D7A">
        <w:rPr>
          <w:rFonts w:ascii="Times New Roman" w:eastAsia="Times New Roman" w:hAnsi="Times New Roman" w:cs="Times New Roman"/>
          <w:color w:val="000000"/>
          <w:sz w:val="27"/>
          <w:szCs w:val="27"/>
          <w:lang w:eastAsia="ru-RU"/>
        </w:rPr>
        <w:t>Высокий уровень безопасности Ваших ценностей</w:t>
      </w:r>
    </w:p>
    <w:p w14:paraId="27D70143"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о </w:t>
      </w:r>
      <w:r w:rsidRPr="00A23D7A">
        <w:rPr>
          <w:rFonts w:ascii="Times New Roman" w:eastAsia="Times New Roman" w:hAnsi="Times New Roman" w:cs="Times New Roman"/>
          <w:color w:val="000000"/>
          <w:sz w:val="27"/>
          <w:szCs w:val="27"/>
          <w:lang w:eastAsia="ru-RU"/>
        </w:rPr>
        <w:t>Получение быстрого доступа к утерянной карте</w:t>
      </w:r>
    </w:p>
    <w:p w14:paraId="7E58400D"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18. </w:t>
      </w:r>
      <w:r w:rsidRPr="00A23D7A">
        <w:rPr>
          <w:rFonts w:ascii="Times New Roman" w:eastAsia="Times New Roman" w:hAnsi="Times New Roman" w:cs="Times New Roman"/>
          <w:color w:val="000000"/>
          <w:sz w:val="27"/>
          <w:szCs w:val="27"/>
          <w:lang w:eastAsia="ru-RU"/>
        </w:rPr>
        <w:t>Как вы относитесь к тому, чтобы банки внедрили отпечатки пальцев и другие биометрические технологии в предлагаемые финансовые цифровые услуги?</w:t>
      </w:r>
      <w:r>
        <w:rPr>
          <w:rFonts w:ascii="Times New Roman" w:eastAsia="Times New Roman" w:hAnsi="Times New Roman" w:cs="Times New Roman"/>
          <w:color w:val="000000"/>
          <w:sz w:val="27"/>
          <w:szCs w:val="27"/>
          <w:lang w:eastAsia="ru-RU"/>
        </w:rPr>
        <w:t xml:space="preserve"> *</w:t>
      </w:r>
    </w:p>
    <w:p w14:paraId="1A9E3553"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о </w:t>
      </w:r>
      <w:r w:rsidRPr="00A23D7A">
        <w:rPr>
          <w:rFonts w:ascii="Times New Roman" w:eastAsia="Times New Roman" w:hAnsi="Times New Roman" w:cs="Times New Roman"/>
          <w:color w:val="000000"/>
          <w:sz w:val="27"/>
          <w:szCs w:val="27"/>
          <w:lang w:eastAsia="ru-RU"/>
        </w:rPr>
        <w:t>Положительно</w:t>
      </w:r>
    </w:p>
    <w:p w14:paraId="42707BB5"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о Отрицательно</w:t>
      </w:r>
    </w:p>
    <w:p w14:paraId="70469E53"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19. </w:t>
      </w:r>
      <w:r w:rsidRPr="00A23D7A">
        <w:rPr>
          <w:rFonts w:ascii="Times New Roman" w:eastAsia="Times New Roman" w:hAnsi="Times New Roman" w:cs="Times New Roman"/>
          <w:color w:val="000000"/>
          <w:sz w:val="27"/>
          <w:szCs w:val="27"/>
          <w:lang w:eastAsia="ru-RU"/>
        </w:rPr>
        <w:t>Если Вы отрицательно отреагировали на применение биометрических технологий, почему?</w:t>
      </w:r>
      <w:r>
        <w:rPr>
          <w:rFonts w:ascii="Times New Roman" w:eastAsia="Times New Roman" w:hAnsi="Times New Roman" w:cs="Times New Roman"/>
          <w:color w:val="000000"/>
          <w:sz w:val="27"/>
          <w:szCs w:val="27"/>
          <w:lang w:eastAsia="ru-RU"/>
        </w:rPr>
        <w:t xml:space="preserve"> *</w:t>
      </w:r>
    </w:p>
    <w:p w14:paraId="6034D29B"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A23D7A">
        <w:rPr>
          <w:rFonts w:ascii="Times New Roman" w:eastAsia="Times New Roman" w:hAnsi="Times New Roman" w:cs="Times New Roman"/>
          <w:color w:val="000000"/>
          <w:sz w:val="27"/>
          <w:szCs w:val="27"/>
          <w:lang w:eastAsia="ru-RU"/>
        </w:rPr>
        <w:t>Меня будут везде отслеживать</w:t>
      </w:r>
    </w:p>
    <w:p w14:paraId="65807945"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A23D7A">
        <w:rPr>
          <w:rFonts w:ascii="Times New Roman" w:eastAsia="Times New Roman" w:hAnsi="Times New Roman" w:cs="Times New Roman"/>
          <w:color w:val="000000"/>
          <w:sz w:val="27"/>
          <w:szCs w:val="27"/>
          <w:lang w:eastAsia="ru-RU"/>
        </w:rPr>
        <w:t>Боюсь, что могут взломать злоумышленники</w:t>
      </w:r>
    </w:p>
    <w:p w14:paraId="0CB93AAA" w14:textId="489A9FFE"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A23D7A">
        <w:rPr>
          <w:rFonts w:ascii="Times New Roman" w:eastAsia="Times New Roman" w:hAnsi="Times New Roman" w:cs="Times New Roman"/>
          <w:color w:val="000000"/>
          <w:sz w:val="27"/>
          <w:szCs w:val="27"/>
          <w:lang w:eastAsia="ru-RU"/>
        </w:rPr>
        <w:t xml:space="preserve">Не хочу, чтобы мои данные хранились в </w:t>
      </w:r>
      <w:r w:rsidR="004B3470">
        <w:rPr>
          <w:rFonts w:ascii="Times New Roman" w:eastAsia="Times New Roman" w:hAnsi="Times New Roman" w:cs="Times New Roman"/>
          <w:color w:val="000000"/>
          <w:sz w:val="27"/>
          <w:szCs w:val="27"/>
          <w:lang w:eastAsia="ru-RU"/>
        </w:rPr>
        <w:t>«</w:t>
      </w:r>
      <w:r w:rsidRPr="00A23D7A">
        <w:rPr>
          <w:rFonts w:ascii="Times New Roman" w:eastAsia="Times New Roman" w:hAnsi="Times New Roman" w:cs="Times New Roman"/>
          <w:color w:val="000000"/>
          <w:sz w:val="27"/>
          <w:szCs w:val="27"/>
          <w:lang w:eastAsia="ru-RU"/>
        </w:rPr>
        <w:t>Единой биометрической системе</w:t>
      </w:r>
      <w:r w:rsidR="004B3470">
        <w:rPr>
          <w:rFonts w:ascii="Times New Roman" w:eastAsia="Times New Roman" w:hAnsi="Times New Roman" w:cs="Times New Roman"/>
          <w:color w:val="000000"/>
          <w:sz w:val="27"/>
          <w:szCs w:val="27"/>
          <w:lang w:eastAsia="ru-RU"/>
        </w:rPr>
        <w:t>»</w:t>
      </w:r>
      <w:r w:rsidRPr="00A23D7A">
        <w:rPr>
          <w:rFonts w:ascii="Times New Roman" w:eastAsia="Times New Roman" w:hAnsi="Times New Roman" w:cs="Times New Roman"/>
          <w:color w:val="000000"/>
          <w:sz w:val="27"/>
          <w:szCs w:val="27"/>
          <w:lang w:eastAsia="ru-RU"/>
        </w:rPr>
        <w:t xml:space="preserve"> (ЕБС)</w:t>
      </w:r>
    </w:p>
    <w:p w14:paraId="390C4321"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A23D7A">
        <w:rPr>
          <w:rFonts w:ascii="Times New Roman" w:eastAsia="Times New Roman" w:hAnsi="Times New Roman" w:cs="Times New Roman"/>
          <w:color w:val="000000"/>
          <w:sz w:val="27"/>
          <w:szCs w:val="27"/>
          <w:lang w:eastAsia="ru-RU"/>
        </w:rPr>
        <w:t>Меня устраивают цифровые пароли и идентификация в виде звонков с банка в случае подозрительных операций</w:t>
      </w:r>
    </w:p>
    <w:p w14:paraId="26782BBF"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sidRPr="0061336F">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A23D7A">
        <w:rPr>
          <w:rFonts w:ascii="Times New Roman" w:eastAsia="Times New Roman" w:hAnsi="Times New Roman" w:cs="Times New Roman"/>
          <w:color w:val="000000"/>
          <w:sz w:val="27"/>
          <w:szCs w:val="27"/>
          <w:lang w:eastAsia="ru-RU"/>
        </w:rPr>
        <w:t>Нет доверия к банкам</w:t>
      </w:r>
    </w:p>
    <w:p w14:paraId="6B33014C"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lastRenderedPageBreak/>
        <w:t xml:space="preserve">20. </w:t>
      </w:r>
      <w:r w:rsidRPr="00A23D7A">
        <w:rPr>
          <w:rFonts w:ascii="Times New Roman" w:eastAsia="Times New Roman" w:hAnsi="Times New Roman" w:cs="Times New Roman"/>
          <w:color w:val="000000"/>
          <w:sz w:val="27"/>
          <w:szCs w:val="27"/>
          <w:lang w:eastAsia="ru-RU"/>
        </w:rPr>
        <w:t>Какой вид биометрии Вы бы предпочли?</w:t>
      </w:r>
      <w:r>
        <w:rPr>
          <w:rFonts w:ascii="Times New Roman" w:eastAsia="Times New Roman" w:hAnsi="Times New Roman" w:cs="Times New Roman"/>
          <w:color w:val="000000"/>
          <w:sz w:val="27"/>
          <w:szCs w:val="27"/>
          <w:lang w:eastAsia="ru-RU"/>
        </w:rPr>
        <w:t xml:space="preserve"> *</w:t>
      </w:r>
    </w:p>
    <w:p w14:paraId="1EC5A251"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о </w:t>
      </w:r>
      <w:r w:rsidRPr="00A23D7A">
        <w:rPr>
          <w:rFonts w:ascii="Times New Roman" w:eastAsia="Times New Roman" w:hAnsi="Times New Roman" w:cs="Times New Roman"/>
          <w:color w:val="000000"/>
          <w:sz w:val="27"/>
          <w:szCs w:val="27"/>
          <w:lang w:eastAsia="ru-RU"/>
        </w:rPr>
        <w:t>Идентификация по отпечатку пальцев</w:t>
      </w:r>
    </w:p>
    <w:p w14:paraId="1EF0D1DF"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о </w:t>
      </w:r>
      <w:r w:rsidRPr="00A23D7A">
        <w:rPr>
          <w:rFonts w:ascii="Times New Roman" w:eastAsia="Times New Roman" w:hAnsi="Times New Roman" w:cs="Times New Roman"/>
          <w:color w:val="000000"/>
          <w:sz w:val="27"/>
          <w:szCs w:val="27"/>
          <w:lang w:eastAsia="ru-RU"/>
        </w:rPr>
        <w:t>Идентификация по лицу</w:t>
      </w:r>
    </w:p>
    <w:p w14:paraId="17B026B0"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о </w:t>
      </w:r>
      <w:r w:rsidRPr="00A23D7A">
        <w:rPr>
          <w:rFonts w:ascii="Times New Roman" w:eastAsia="Times New Roman" w:hAnsi="Times New Roman" w:cs="Times New Roman"/>
          <w:color w:val="000000"/>
          <w:sz w:val="27"/>
          <w:szCs w:val="27"/>
          <w:lang w:eastAsia="ru-RU"/>
        </w:rPr>
        <w:t>Идентификация по радужной оболочке глаза</w:t>
      </w:r>
    </w:p>
    <w:p w14:paraId="5BC8FD23"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о </w:t>
      </w:r>
      <w:r w:rsidRPr="00A23D7A">
        <w:rPr>
          <w:rFonts w:ascii="Times New Roman" w:eastAsia="Times New Roman" w:hAnsi="Times New Roman" w:cs="Times New Roman"/>
          <w:color w:val="000000"/>
          <w:sz w:val="27"/>
          <w:szCs w:val="27"/>
          <w:lang w:eastAsia="ru-RU"/>
        </w:rPr>
        <w:t>Идентификация по голосу</w:t>
      </w:r>
    </w:p>
    <w:p w14:paraId="48A40154"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21. </w:t>
      </w:r>
      <w:r w:rsidRPr="00A23D7A">
        <w:rPr>
          <w:rFonts w:ascii="Times New Roman" w:eastAsia="Times New Roman" w:hAnsi="Times New Roman" w:cs="Times New Roman"/>
          <w:color w:val="000000"/>
          <w:sz w:val="27"/>
          <w:szCs w:val="27"/>
          <w:lang w:eastAsia="ru-RU"/>
        </w:rPr>
        <w:t>Какую карту Вы бы хотели иметь?</w:t>
      </w:r>
      <w:r>
        <w:rPr>
          <w:rFonts w:ascii="Times New Roman" w:eastAsia="Times New Roman" w:hAnsi="Times New Roman" w:cs="Times New Roman"/>
          <w:color w:val="000000"/>
          <w:sz w:val="27"/>
          <w:szCs w:val="27"/>
          <w:lang w:eastAsia="ru-RU"/>
        </w:rPr>
        <w:t xml:space="preserve"> *</w:t>
      </w:r>
    </w:p>
    <w:p w14:paraId="56D3D6A5"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о </w:t>
      </w:r>
      <w:r w:rsidRPr="00A23D7A">
        <w:rPr>
          <w:rFonts w:ascii="Times New Roman" w:eastAsia="Times New Roman" w:hAnsi="Times New Roman" w:cs="Times New Roman"/>
          <w:color w:val="000000"/>
          <w:sz w:val="27"/>
          <w:szCs w:val="27"/>
          <w:lang w:eastAsia="ru-RU"/>
        </w:rPr>
        <w:t>Обычная карта с PIN-кодом для осуществления транзакций</w:t>
      </w:r>
    </w:p>
    <w:p w14:paraId="17DE5DB2"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о </w:t>
      </w:r>
      <w:r w:rsidRPr="00A23D7A">
        <w:rPr>
          <w:rFonts w:ascii="Times New Roman" w:eastAsia="Times New Roman" w:hAnsi="Times New Roman" w:cs="Times New Roman"/>
          <w:color w:val="000000"/>
          <w:sz w:val="27"/>
          <w:szCs w:val="27"/>
          <w:lang w:eastAsia="ru-RU"/>
        </w:rPr>
        <w:t>Биометрическая карта с уже встроенным чипом для осуществления транзакций</w:t>
      </w:r>
    </w:p>
    <w:p w14:paraId="48BD42C4"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22. </w:t>
      </w:r>
      <w:r w:rsidRPr="00A23D7A">
        <w:rPr>
          <w:rFonts w:ascii="Times New Roman" w:eastAsia="Times New Roman" w:hAnsi="Times New Roman" w:cs="Times New Roman"/>
          <w:color w:val="000000"/>
          <w:sz w:val="27"/>
          <w:szCs w:val="27"/>
          <w:lang w:eastAsia="ru-RU"/>
        </w:rPr>
        <w:t>Готовы ли Вы перейти от цифровых паролей на один из вышеперечисленных методов идентификации в ближайшие 2 года?</w:t>
      </w:r>
      <w:r>
        <w:rPr>
          <w:rFonts w:ascii="Times New Roman" w:eastAsia="Times New Roman" w:hAnsi="Times New Roman" w:cs="Times New Roman"/>
          <w:color w:val="000000"/>
          <w:sz w:val="27"/>
          <w:szCs w:val="27"/>
          <w:lang w:eastAsia="ru-RU"/>
        </w:rPr>
        <w:t xml:space="preserve"> *</w:t>
      </w:r>
    </w:p>
    <w:p w14:paraId="1FB72F86"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proofErr w:type="gramStart"/>
      <w:r>
        <w:rPr>
          <w:rFonts w:ascii="Times New Roman" w:eastAsia="Times New Roman" w:hAnsi="Times New Roman" w:cs="Times New Roman"/>
          <w:color w:val="000000"/>
          <w:sz w:val="27"/>
          <w:szCs w:val="27"/>
          <w:lang w:eastAsia="ru-RU"/>
        </w:rPr>
        <w:t>о</w:t>
      </w:r>
      <w:proofErr w:type="gramEnd"/>
      <w:r>
        <w:rPr>
          <w:rFonts w:ascii="Times New Roman" w:eastAsia="Times New Roman" w:hAnsi="Times New Roman" w:cs="Times New Roman"/>
          <w:color w:val="000000"/>
          <w:sz w:val="27"/>
          <w:szCs w:val="27"/>
          <w:lang w:eastAsia="ru-RU"/>
        </w:rPr>
        <w:t xml:space="preserve"> Да</w:t>
      </w:r>
    </w:p>
    <w:p w14:paraId="51A6E4BF"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proofErr w:type="gramStart"/>
      <w:r>
        <w:rPr>
          <w:rFonts w:ascii="Times New Roman" w:eastAsia="Times New Roman" w:hAnsi="Times New Roman" w:cs="Times New Roman"/>
          <w:color w:val="000000"/>
          <w:sz w:val="27"/>
          <w:szCs w:val="27"/>
          <w:lang w:eastAsia="ru-RU"/>
        </w:rPr>
        <w:t>о</w:t>
      </w:r>
      <w:proofErr w:type="gramEnd"/>
      <w:r>
        <w:rPr>
          <w:rFonts w:ascii="Times New Roman" w:eastAsia="Times New Roman" w:hAnsi="Times New Roman" w:cs="Times New Roman"/>
          <w:color w:val="000000"/>
          <w:sz w:val="27"/>
          <w:szCs w:val="27"/>
          <w:lang w:eastAsia="ru-RU"/>
        </w:rPr>
        <w:t xml:space="preserve"> Нет</w:t>
      </w:r>
    </w:p>
    <w:p w14:paraId="0AA24EA7"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23. </w:t>
      </w:r>
      <w:r w:rsidRPr="00A23D7A">
        <w:rPr>
          <w:rFonts w:ascii="Times New Roman" w:eastAsia="Times New Roman" w:hAnsi="Times New Roman" w:cs="Times New Roman"/>
          <w:color w:val="000000"/>
          <w:sz w:val="27"/>
          <w:szCs w:val="27"/>
          <w:lang w:eastAsia="ru-RU"/>
        </w:rPr>
        <w:t>Готовы ли Вы к повышению платы за обслуживание в банке из-за введения функций с биометрией?</w:t>
      </w:r>
      <w:r>
        <w:rPr>
          <w:rFonts w:ascii="Times New Roman" w:eastAsia="Times New Roman" w:hAnsi="Times New Roman" w:cs="Times New Roman"/>
          <w:color w:val="000000"/>
          <w:sz w:val="27"/>
          <w:szCs w:val="27"/>
          <w:lang w:eastAsia="ru-RU"/>
        </w:rPr>
        <w:t xml:space="preserve"> *</w:t>
      </w:r>
    </w:p>
    <w:p w14:paraId="0FB0194A"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proofErr w:type="gramStart"/>
      <w:r>
        <w:rPr>
          <w:rFonts w:ascii="Times New Roman" w:eastAsia="Times New Roman" w:hAnsi="Times New Roman" w:cs="Times New Roman"/>
          <w:color w:val="000000"/>
          <w:sz w:val="27"/>
          <w:szCs w:val="27"/>
          <w:lang w:eastAsia="ru-RU"/>
        </w:rPr>
        <w:t>о</w:t>
      </w:r>
      <w:proofErr w:type="gramEnd"/>
      <w:r>
        <w:rPr>
          <w:rFonts w:ascii="Times New Roman" w:eastAsia="Times New Roman" w:hAnsi="Times New Roman" w:cs="Times New Roman"/>
          <w:color w:val="000000"/>
          <w:sz w:val="27"/>
          <w:szCs w:val="27"/>
          <w:lang w:eastAsia="ru-RU"/>
        </w:rPr>
        <w:t xml:space="preserve"> Да</w:t>
      </w:r>
    </w:p>
    <w:p w14:paraId="71C6DD55"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proofErr w:type="gramStart"/>
      <w:r>
        <w:rPr>
          <w:rFonts w:ascii="Times New Roman" w:eastAsia="Times New Roman" w:hAnsi="Times New Roman" w:cs="Times New Roman"/>
          <w:color w:val="000000"/>
          <w:sz w:val="27"/>
          <w:szCs w:val="27"/>
          <w:lang w:eastAsia="ru-RU"/>
        </w:rPr>
        <w:t>о</w:t>
      </w:r>
      <w:proofErr w:type="gramEnd"/>
      <w:r>
        <w:rPr>
          <w:rFonts w:ascii="Times New Roman" w:eastAsia="Times New Roman" w:hAnsi="Times New Roman" w:cs="Times New Roman"/>
          <w:color w:val="000000"/>
          <w:sz w:val="27"/>
          <w:szCs w:val="27"/>
          <w:lang w:eastAsia="ru-RU"/>
        </w:rPr>
        <w:t xml:space="preserve"> Нет</w:t>
      </w:r>
    </w:p>
    <w:p w14:paraId="75260195"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24. </w:t>
      </w:r>
      <w:r w:rsidRPr="00A23D7A">
        <w:rPr>
          <w:rFonts w:ascii="Times New Roman" w:eastAsia="Times New Roman" w:hAnsi="Times New Roman" w:cs="Times New Roman"/>
          <w:color w:val="000000"/>
          <w:sz w:val="27"/>
          <w:szCs w:val="27"/>
          <w:lang w:eastAsia="ru-RU"/>
        </w:rPr>
        <w:t>Стоит ли вводить данные функции как общедоступные или же включить их в дополнительный пакет банковских услуг?</w:t>
      </w:r>
      <w:r>
        <w:rPr>
          <w:rFonts w:ascii="Times New Roman" w:eastAsia="Times New Roman" w:hAnsi="Times New Roman" w:cs="Times New Roman"/>
          <w:color w:val="000000"/>
          <w:sz w:val="27"/>
          <w:szCs w:val="27"/>
          <w:lang w:eastAsia="ru-RU"/>
        </w:rPr>
        <w:t xml:space="preserve"> *</w:t>
      </w:r>
    </w:p>
    <w:p w14:paraId="4E17AD22"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о Общедоступно</w:t>
      </w:r>
    </w:p>
    <w:p w14:paraId="7D59E2DD"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о Дополнительно</w:t>
      </w:r>
    </w:p>
    <w:p w14:paraId="7C613F9A"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25. </w:t>
      </w:r>
      <w:r w:rsidRPr="00A23D7A">
        <w:rPr>
          <w:rFonts w:ascii="Times New Roman" w:eastAsia="Times New Roman" w:hAnsi="Times New Roman" w:cs="Times New Roman"/>
          <w:color w:val="000000"/>
          <w:sz w:val="27"/>
          <w:szCs w:val="27"/>
          <w:lang w:eastAsia="ru-RU"/>
        </w:rPr>
        <w:t>Хотели бы Вы видеть рекламу в Интернете, по ТВ с рассказом о биометрических технологиях?</w:t>
      </w:r>
      <w:r>
        <w:rPr>
          <w:rFonts w:ascii="Times New Roman" w:eastAsia="Times New Roman" w:hAnsi="Times New Roman" w:cs="Times New Roman"/>
          <w:color w:val="000000"/>
          <w:sz w:val="27"/>
          <w:szCs w:val="27"/>
          <w:lang w:eastAsia="ru-RU"/>
        </w:rPr>
        <w:t xml:space="preserve"> *</w:t>
      </w:r>
    </w:p>
    <w:p w14:paraId="39D1F8F2" w14:textId="77777777" w:rsidR="009216BC" w:rsidRDefault="009216BC" w:rsidP="009216BC">
      <w:pPr>
        <w:spacing w:after="0" w:line="360" w:lineRule="auto"/>
        <w:rPr>
          <w:rFonts w:ascii="Times New Roman" w:eastAsia="Times New Roman" w:hAnsi="Times New Roman" w:cs="Times New Roman"/>
          <w:color w:val="000000"/>
          <w:sz w:val="27"/>
          <w:szCs w:val="27"/>
          <w:lang w:eastAsia="ru-RU"/>
        </w:rPr>
      </w:pPr>
      <w:proofErr w:type="gramStart"/>
      <w:r>
        <w:rPr>
          <w:rFonts w:ascii="Times New Roman" w:eastAsia="Times New Roman" w:hAnsi="Times New Roman" w:cs="Times New Roman"/>
          <w:color w:val="000000"/>
          <w:sz w:val="27"/>
          <w:szCs w:val="27"/>
          <w:lang w:eastAsia="ru-RU"/>
        </w:rPr>
        <w:t>о</w:t>
      </w:r>
      <w:proofErr w:type="gramEnd"/>
      <w:r>
        <w:rPr>
          <w:rFonts w:ascii="Times New Roman" w:eastAsia="Times New Roman" w:hAnsi="Times New Roman" w:cs="Times New Roman"/>
          <w:color w:val="000000"/>
          <w:sz w:val="27"/>
          <w:szCs w:val="27"/>
          <w:lang w:eastAsia="ru-RU"/>
        </w:rPr>
        <w:t xml:space="preserve"> Да</w:t>
      </w:r>
    </w:p>
    <w:p w14:paraId="47483B73" w14:textId="77777777" w:rsidR="009216BC" w:rsidRPr="0061336F" w:rsidRDefault="009216BC" w:rsidP="009216BC">
      <w:pPr>
        <w:spacing w:after="0" w:line="360" w:lineRule="auto"/>
        <w:rPr>
          <w:rFonts w:ascii="Times New Roman" w:eastAsia="Times New Roman" w:hAnsi="Times New Roman" w:cs="Times New Roman"/>
          <w:color w:val="000000"/>
          <w:sz w:val="27"/>
          <w:szCs w:val="27"/>
          <w:lang w:eastAsia="ru-RU"/>
        </w:rPr>
      </w:pPr>
      <w:proofErr w:type="gramStart"/>
      <w:r>
        <w:rPr>
          <w:rFonts w:ascii="Times New Roman" w:eastAsia="Times New Roman" w:hAnsi="Times New Roman" w:cs="Times New Roman"/>
          <w:color w:val="000000"/>
          <w:sz w:val="27"/>
          <w:szCs w:val="27"/>
          <w:lang w:eastAsia="ru-RU"/>
        </w:rPr>
        <w:t>о</w:t>
      </w:r>
      <w:proofErr w:type="gramEnd"/>
      <w:r>
        <w:rPr>
          <w:rFonts w:ascii="Times New Roman" w:eastAsia="Times New Roman" w:hAnsi="Times New Roman" w:cs="Times New Roman"/>
          <w:color w:val="000000"/>
          <w:sz w:val="27"/>
          <w:szCs w:val="27"/>
          <w:lang w:eastAsia="ru-RU"/>
        </w:rPr>
        <w:t xml:space="preserve"> Нет</w:t>
      </w:r>
    </w:p>
    <w:p w14:paraId="4B97538E" w14:textId="77777777" w:rsidR="009216BC" w:rsidRPr="00A23B55" w:rsidRDefault="009216BC" w:rsidP="00A23B55">
      <w:pPr>
        <w:rPr>
          <w:rFonts w:ascii="Times New Roman" w:hAnsi="Times New Roman" w:cs="Times New Roman"/>
          <w:sz w:val="28"/>
          <w:szCs w:val="28"/>
        </w:rPr>
      </w:pPr>
    </w:p>
    <w:sectPr w:rsidR="009216BC" w:rsidRPr="00A23B55" w:rsidSect="00060B0C">
      <w:pgSz w:w="11906" w:h="16838"/>
      <w:pgMar w:top="1134" w:right="851" w:bottom="1134" w:left="1701" w:header="90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CB5061" w14:textId="77777777" w:rsidR="00F554A6" w:rsidRDefault="00F554A6" w:rsidP="00F96476">
      <w:pPr>
        <w:spacing w:after="0" w:line="240" w:lineRule="auto"/>
      </w:pPr>
      <w:r>
        <w:separator/>
      </w:r>
    </w:p>
  </w:endnote>
  <w:endnote w:type="continuationSeparator" w:id="0">
    <w:p w14:paraId="781C3251" w14:textId="77777777" w:rsidR="00F554A6" w:rsidRDefault="00F554A6" w:rsidP="00F96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578636"/>
      <w:docPartObj>
        <w:docPartGallery w:val="Page Numbers (Bottom of Page)"/>
        <w:docPartUnique/>
      </w:docPartObj>
    </w:sdtPr>
    <w:sdtEndPr>
      <w:rPr>
        <w:rFonts w:ascii="Times New Roman" w:hAnsi="Times New Roman" w:cs="Times New Roman"/>
        <w:sz w:val="24"/>
      </w:rPr>
    </w:sdtEndPr>
    <w:sdtContent>
      <w:p w14:paraId="6FBF8D03" w14:textId="77777777" w:rsidR="00BF5E43" w:rsidRPr="00803430" w:rsidRDefault="00BF5E43">
        <w:pPr>
          <w:pStyle w:val="a7"/>
          <w:jc w:val="center"/>
          <w:rPr>
            <w:rFonts w:ascii="Times New Roman" w:hAnsi="Times New Roman" w:cs="Times New Roman"/>
            <w:sz w:val="24"/>
          </w:rPr>
        </w:pPr>
        <w:r w:rsidRPr="00803430">
          <w:rPr>
            <w:rFonts w:ascii="Times New Roman" w:hAnsi="Times New Roman" w:cs="Times New Roman"/>
            <w:sz w:val="24"/>
          </w:rPr>
          <w:fldChar w:fldCharType="begin"/>
        </w:r>
        <w:r w:rsidRPr="00803430">
          <w:rPr>
            <w:rFonts w:ascii="Times New Roman" w:hAnsi="Times New Roman" w:cs="Times New Roman"/>
            <w:sz w:val="24"/>
          </w:rPr>
          <w:instrText>PAGE   \* MERGEFORMAT</w:instrText>
        </w:r>
        <w:r w:rsidRPr="00803430">
          <w:rPr>
            <w:rFonts w:ascii="Times New Roman" w:hAnsi="Times New Roman" w:cs="Times New Roman"/>
            <w:sz w:val="24"/>
          </w:rPr>
          <w:fldChar w:fldCharType="separate"/>
        </w:r>
        <w:r>
          <w:rPr>
            <w:rFonts w:ascii="Times New Roman" w:hAnsi="Times New Roman" w:cs="Times New Roman"/>
            <w:noProof/>
            <w:sz w:val="24"/>
          </w:rPr>
          <w:t>20</w:t>
        </w:r>
        <w:r w:rsidRPr="00803430">
          <w:rPr>
            <w:rFonts w:ascii="Times New Roman" w:hAnsi="Times New Roman" w:cs="Times New Roman"/>
            <w:sz w:val="24"/>
          </w:rPr>
          <w:fldChar w:fldCharType="end"/>
        </w:r>
      </w:p>
    </w:sdtContent>
  </w:sdt>
  <w:p w14:paraId="2291AA45" w14:textId="77777777" w:rsidR="00BF5E43" w:rsidRDefault="00BF5E4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8292428"/>
      <w:docPartObj>
        <w:docPartGallery w:val="Page Numbers (Bottom of Page)"/>
        <w:docPartUnique/>
      </w:docPartObj>
    </w:sdtPr>
    <w:sdtEndPr>
      <w:rPr>
        <w:rFonts w:ascii="Times New Roman" w:hAnsi="Times New Roman" w:cs="Times New Roman"/>
        <w:sz w:val="24"/>
        <w:szCs w:val="24"/>
      </w:rPr>
    </w:sdtEndPr>
    <w:sdtContent>
      <w:p w14:paraId="2B6EB369" w14:textId="10630826" w:rsidR="00BF5E43" w:rsidRPr="006A0273" w:rsidRDefault="00BF5E43">
        <w:pPr>
          <w:pStyle w:val="a7"/>
          <w:jc w:val="center"/>
          <w:rPr>
            <w:rFonts w:ascii="Times New Roman" w:hAnsi="Times New Roman" w:cs="Times New Roman"/>
            <w:sz w:val="24"/>
            <w:szCs w:val="24"/>
          </w:rPr>
        </w:pPr>
        <w:r w:rsidRPr="006A0273">
          <w:rPr>
            <w:rFonts w:ascii="Times New Roman" w:hAnsi="Times New Roman" w:cs="Times New Roman"/>
            <w:sz w:val="24"/>
            <w:szCs w:val="24"/>
          </w:rPr>
          <w:fldChar w:fldCharType="begin"/>
        </w:r>
        <w:r w:rsidRPr="006A0273">
          <w:rPr>
            <w:rFonts w:ascii="Times New Roman" w:hAnsi="Times New Roman" w:cs="Times New Roman"/>
            <w:sz w:val="24"/>
            <w:szCs w:val="24"/>
          </w:rPr>
          <w:instrText>PAGE   \* MERGEFORMAT</w:instrText>
        </w:r>
        <w:r w:rsidRPr="006A0273">
          <w:rPr>
            <w:rFonts w:ascii="Times New Roman" w:hAnsi="Times New Roman" w:cs="Times New Roman"/>
            <w:sz w:val="24"/>
            <w:szCs w:val="24"/>
          </w:rPr>
          <w:fldChar w:fldCharType="separate"/>
        </w:r>
        <w:r w:rsidRPr="006A0273">
          <w:rPr>
            <w:rFonts w:ascii="Times New Roman" w:hAnsi="Times New Roman" w:cs="Times New Roman"/>
            <w:sz w:val="24"/>
            <w:szCs w:val="24"/>
          </w:rPr>
          <w:t>2</w:t>
        </w:r>
        <w:r w:rsidRPr="006A0273">
          <w:rPr>
            <w:rFonts w:ascii="Times New Roman" w:hAnsi="Times New Roman" w:cs="Times New Roman"/>
            <w:sz w:val="24"/>
            <w:szCs w:val="24"/>
          </w:rPr>
          <w:fldChar w:fldCharType="end"/>
        </w:r>
      </w:p>
    </w:sdtContent>
  </w:sdt>
  <w:p w14:paraId="56558F7E" w14:textId="77777777" w:rsidR="00BF5E43" w:rsidRDefault="00BF5E4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CFC0CB" w14:textId="77777777" w:rsidR="00F554A6" w:rsidRDefault="00F554A6" w:rsidP="00F96476">
      <w:pPr>
        <w:spacing w:after="0" w:line="240" w:lineRule="auto"/>
      </w:pPr>
      <w:r>
        <w:separator/>
      </w:r>
    </w:p>
  </w:footnote>
  <w:footnote w:type="continuationSeparator" w:id="0">
    <w:p w14:paraId="0DE94058" w14:textId="77777777" w:rsidR="00F554A6" w:rsidRDefault="00F554A6" w:rsidP="00F964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4175495"/>
      <w:docPartObj>
        <w:docPartGallery w:val="Page Numbers (Margins)"/>
        <w:docPartUnique/>
      </w:docPartObj>
    </w:sdtPr>
    <w:sdtContent>
      <w:p w14:paraId="675209D3" w14:textId="658EFC2D" w:rsidR="00BF5E43" w:rsidRDefault="00BF5E43">
        <w:pPr>
          <w:pStyle w:val="a5"/>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1EB"/>
    <w:multiLevelType w:val="hybridMultilevel"/>
    <w:tmpl w:val="A684B50E"/>
    <w:lvl w:ilvl="0" w:tplc="59A441D8">
      <w:start w:val="3"/>
      <w:numFmt w:val="decimal"/>
      <w:lvlText w:val="%1."/>
      <w:lvlJc w:val="left"/>
    </w:lvl>
    <w:lvl w:ilvl="1" w:tplc="7F58C528">
      <w:numFmt w:val="decimal"/>
      <w:lvlText w:val=""/>
      <w:lvlJc w:val="left"/>
    </w:lvl>
    <w:lvl w:ilvl="2" w:tplc="4A2E19AC">
      <w:numFmt w:val="decimal"/>
      <w:lvlText w:val=""/>
      <w:lvlJc w:val="left"/>
    </w:lvl>
    <w:lvl w:ilvl="3" w:tplc="230261A8">
      <w:numFmt w:val="decimal"/>
      <w:lvlText w:val=""/>
      <w:lvlJc w:val="left"/>
    </w:lvl>
    <w:lvl w:ilvl="4" w:tplc="ECA2B6FA">
      <w:numFmt w:val="decimal"/>
      <w:lvlText w:val=""/>
      <w:lvlJc w:val="left"/>
    </w:lvl>
    <w:lvl w:ilvl="5" w:tplc="0ABAF2F0">
      <w:numFmt w:val="decimal"/>
      <w:lvlText w:val=""/>
      <w:lvlJc w:val="left"/>
    </w:lvl>
    <w:lvl w:ilvl="6" w:tplc="902E9A36">
      <w:numFmt w:val="decimal"/>
      <w:lvlText w:val=""/>
      <w:lvlJc w:val="left"/>
    </w:lvl>
    <w:lvl w:ilvl="7" w:tplc="78E4692C">
      <w:numFmt w:val="decimal"/>
      <w:lvlText w:val=""/>
      <w:lvlJc w:val="left"/>
    </w:lvl>
    <w:lvl w:ilvl="8" w:tplc="235A9BD6">
      <w:numFmt w:val="decimal"/>
      <w:lvlText w:val=""/>
      <w:lvlJc w:val="left"/>
    </w:lvl>
  </w:abstractNum>
  <w:abstractNum w:abstractNumId="1" w15:restartNumberingAfterBreak="0">
    <w:nsid w:val="00000BB3"/>
    <w:multiLevelType w:val="hybridMultilevel"/>
    <w:tmpl w:val="034004E4"/>
    <w:lvl w:ilvl="0" w:tplc="15BE6D9C">
      <w:start w:val="4"/>
      <w:numFmt w:val="decimal"/>
      <w:lvlText w:val="%1."/>
      <w:lvlJc w:val="left"/>
    </w:lvl>
    <w:lvl w:ilvl="1" w:tplc="6A40B7F6">
      <w:numFmt w:val="decimal"/>
      <w:lvlText w:val=""/>
      <w:lvlJc w:val="left"/>
    </w:lvl>
    <w:lvl w:ilvl="2" w:tplc="F686179E">
      <w:numFmt w:val="decimal"/>
      <w:lvlText w:val=""/>
      <w:lvlJc w:val="left"/>
    </w:lvl>
    <w:lvl w:ilvl="3" w:tplc="620272A8">
      <w:numFmt w:val="decimal"/>
      <w:lvlText w:val=""/>
      <w:lvlJc w:val="left"/>
    </w:lvl>
    <w:lvl w:ilvl="4" w:tplc="F60CAFB2">
      <w:numFmt w:val="decimal"/>
      <w:lvlText w:val=""/>
      <w:lvlJc w:val="left"/>
    </w:lvl>
    <w:lvl w:ilvl="5" w:tplc="C5C4A464">
      <w:numFmt w:val="decimal"/>
      <w:lvlText w:val=""/>
      <w:lvlJc w:val="left"/>
    </w:lvl>
    <w:lvl w:ilvl="6" w:tplc="3FFAC2F2">
      <w:numFmt w:val="decimal"/>
      <w:lvlText w:val=""/>
      <w:lvlJc w:val="left"/>
    </w:lvl>
    <w:lvl w:ilvl="7" w:tplc="4E88120A">
      <w:numFmt w:val="decimal"/>
      <w:lvlText w:val=""/>
      <w:lvlJc w:val="left"/>
    </w:lvl>
    <w:lvl w:ilvl="8" w:tplc="857C88AC">
      <w:numFmt w:val="decimal"/>
      <w:lvlText w:val=""/>
      <w:lvlJc w:val="left"/>
    </w:lvl>
  </w:abstractNum>
  <w:abstractNum w:abstractNumId="2" w15:restartNumberingAfterBreak="0">
    <w:nsid w:val="00001649"/>
    <w:multiLevelType w:val="hybridMultilevel"/>
    <w:tmpl w:val="6096BFF8"/>
    <w:lvl w:ilvl="0" w:tplc="1BAC1376">
      <w:start w:val="4"/>
      <w:numFmt w:val="decimal"/>
      <w:lvlText w:val="%1."/>
      <w:lvlJc w:val="left"/>
    </w:lvl>
    <w:lvl w:ilvl="1" w:tplc="F05453EA">
      <w:numFmt w:val="decimal"/>
      <w:lvlText w:val=""/>
      <w:lvlJc w:val="left"/>
    </w:lvl>
    <w:lvl w:ilvl="2" w:tplc="BA3289C2">
      <w:numFmt w:val="decimal"/>
      <w:lvlText w:val=""/>
      <w:lvlJc w:val="left"/>
    </w:lvl>
    <w:lvl w:ilvl="3" w:tplc="77265BA2">
      <w:numFmt w:val="decimal"/>
      <w:lvlText w:val=""/>
      <w:lvlJc w:val="left"/>
    </w:lvl>
    <w:lvl w:ilvl="4" w:tplc="AF6437A0">
      <w:numFmt w:val="decimal"/>
      <w:lvlText w:val=""/>
      <w:lvlJc w:val="left"/>
    </w:lvl>
    <w:lvl w:ilvl="5" w:tplc="85B0137C">
      <w:numFmt w:val="decimal"/>
      <w:lvlText w:val=""/>
      <w:lvlJc w:val="left"/>
    </w:lvl>
    <w:lvl w:ilvl="6" w:tplc="CA2CA3EC">
      <w:numFmt w:val="decimal"/>
      <w:lvlText w:val=""/>
      <w:lvlJc w:val="left"/>
    </w:lvl>
    <w:lvl w:ilvl="7" w:tplc="3036DA78">
      <w:numFmt w:val="decimal"/>
      <w:lvlText w:val=""/>
      <w:lvlJc w:val="left"/>
    </w:lvl>
    <w:lvl w:ilvl="8" w:tplc="ACA266FC">
      <w:numFmt w:val="decimal"/>
      <w:lvlText w:val=""/>
      <w:lvlJc w:val="left"/>
    </w:lvl>
  </w:abstractNum>
  <w:abstractNum w:abstractNumId="3" w15:restartNumberingAfterBreak="0">
    <w:nsid w:val="000026E9"/>
    <w:multiLevelType w:val="hybridMultilevel"/>
    <w:tmpl w:val="70584156"/>
    <w:lvl w:ilvl="0" w:tplc="CBC25996">
      <w:start w:val="2"/>
      <w:numFmt w:val="decimal"/>
      <w:lvlText w:val="%1."/>
      <w:lvlJc w:val="left"/>
    </w:lvl>
    <w:lvl w:ilvl="1" w:tplc="4DB2FFAA">
      <w:numFmt w:val="decimal"/>
      <w:lvlText w:val=""/>
      <w:lvlJc w:val="left"/>
    </w:lvl>
    <w:lvl w:ilvl="2" w:tplc="C396DE2A">
      <w:numFmt w:val="decimal"/>
      <w:lvlText w:val=""/>
      <w:lvlJc w:val="left"/>
    </w:lvl>
    <w:lvl w:ilvl="3" w:tplc="6CC0750C">
      <w:numFmt w:val="decimal"/>
      <w:lvlText w:val=""/>
      <w:lvlJc w:val="left"/>
    </w:lvl>
    <w:lvl w:ilvl="4" w:tplc="D5A6C764">
      <w:numFmt w:val="decimal"/>
      <w:lvlText w:val=""/>
      <w:lvlJc w:val="left"/>
    </w:lvl>
    <w:lvl w:ilvl="5" w:tplc="C7AC90B0">
      <w:numFmt w:val="decimal"/>
      <w:lvlText w:val=""/>
      <w:lvlJc w:val="left"/>
    </w:lvl>
    <w:lvl w:ilvl="6" w:tplc="3944406E">
      <w:numFmt w:val="decimal"/>
      <w:lvlText w:val=""/>
      <w:lvlJc w:val="left"/>
    </w:lvl>
    <w:lvl w:ilvl="7" w:tplc="2C6ED140">
      <w:numFmt w:val="decimal"/>
      <w:lvlText w:val=""/>
      <w:lvlJc w:val="left"/>
    </w:lvl>
    <w:lvl w:ilvl="8" w:tplc="39B89056">
      <w:numFmt w:val="decimal"/>
      <w:lvlText w:val=""/>
      <w:lvlJc w:val="left"/>
    </w:lvl>
  </w:abstractNum>
  <w:abstractNum w:abstractNumId="4" w15:restartNumberingAfterBreak="0">
    <w:nsid w:val="00002EA6"/>
    <w:multiLevelType w:val="hybridMultilevel"/>
    <w:tmpl w:val="9CFE5F28"/>
    <w:lvl w:ilvl="0" w:tplc="DC6A8350">
      <w:start w:val="5"/>
      <w:numFmt w:val="decimal"/>
      <w:lvlText w:val="%1."/>
      <w:lvlJc w:val="left"/>
    </w:lvl>
    <w:lvl w:ilvl="1" w:tplc="F28EF874">
      <w:numFmt w:val="decimal"/>
      <w:lvlText w:val=""/>
      <w:lvlJc w:val="left"/>
    </w:lvl>
    <w:lvl w:ilvl="2" w:tplc="2048C884">
      <w:numFmt w:val="decimal"/>
      <w:lvlText w:val=""/>
      <w:lvlJc w:val="left"/>
    </w:lvl>
    <w:lvl w:ilvl="3" w:tplc="02C6E6B0">
      <w:numFmt w:val="decimal"/>
      <w:lvlText w:val=""/>
      <w:lvlJc w:val="left"/>
    </w:lvl>
    <w:lvl w:ilvl="4" w:tplc="6C9C0244">
      <w:numFmt w:val="decimal"/>
      <w:lvlText w:val=""/>
      <w:lvlJc w:val="left"/>
    </w:lvl>
    <w:lvl w:ilvl="5" w:tplc="560C80DE">
      <w:numFmt w:val="decimal"/>
      <w:lvlText w:val=""/>
      <w:lvlJc w:val="left"/>
    </w:lvl>
    <w:lvl w:ilvl="6" w:tplc="3E547B70">
      <w:numFmt w:val="decimal"/>
      <w:lvlText w:val=""/>
      <w:lvlJc w:val="left"/>
    </w:lvl>
    <w:lvl w:ilvl="7" w:tplc="0F663C4E">
      <w:numFmt w:val="decimal"/>
      <w:lvlText w:val=""/>
      <w:lvlJc w:val="left"/>
    </w:lvl>
    <w:lvl w:ilvl="8" w:tplc="CE0067DE">
      <w:numFmt w:val="decimal"/>
      <w:lvlText w:val=""/>
      <w:lvlJc w:val="left"/>
    </w:lvl>
  </w:abstractNum>
  <w:abstractNum w:abstractNumId="5" w15:restartNumberingAfterBreak="0">
    <w:nsid w:val="000041BB"/>
    <w:multiLevelType w:val="hybridMultilevel"/>
    <w:tmpl w:val="CC3A6B80"/>
    <w:lvl w:ilvl="0" w:tplc="9D02E4D2">
      <w:start w:val="1"/>
      <w:numFmt w:val="decimal"/>
      <w:lvlText w:val="%1."/>
      <w:lvlJc w:val="left"/>
    </w:lvl>
    <w:lvl w:ilvl="1" w:tplc="F146B7E2">
      <w:numFmt w:val="decimal"/>
      <w:lvlText w:val=""/>
      <w:lvlJc w:val="left"/>
    </w:lvl>
    <w:lvl w:ilvl="2" w:tplc="C8D89F38">
      <w:numFmt w:val="decimal"/>
      <w:lvlText w:val=""/>
      <w:lvlJc w:val="left"/>
    </w:lvl>
    <w:lvl w:ilvl="3" w:tplc="D08874B0">
      <w:numFmt w:val="decimal"/>
      <w:lvlText w:val=""/>
      <w:lvlJc w:val="left"/>
    </w:lvl>
    <w:lvl w:ilvl="4" w:tplc="DF987618">
      <w:numFmt w:val="decimal"/>
      <w:lvlText w:val=""/>
      <w:lvlJc w:val="left"/>
    </w:lvl>
    <w:lvl w:ilvl="5" w:tplc="01825782">
      <w:numFmt w:val="decimal"/>
      <w:lvlText w:val=""/>
      <w:lvlJc w:val="left"/>
    </w:lvl>
    <w:lvl w:ilvl="6" w:tplc="804A26CE">
      <w:numFmt w:val="decimal"/>
      <w:lvlText w:val=""/>
      <w:lvlJc w:val="left"/>
    </w:lvl>
    <w:lvl w:ilvl="7" w:tplc="F95CE9B6">
      <w:numFmt w:val="decimal"/>
      <w:lvlText w:val=""/>
      <w:lvlJc w:val="left"/>
    </w:lvl>
    <w:lvl w:ilvl="8" w:tplc="6D8E4DA0">
      <w:numFmt w:val="decimal"/>
      <w:lvlText w:val=""/>
      <w:lvlJc w:val="left"/>
    </w:lvl>
  </w:abstractNum>
  <w:abstractNum w:abstractNumId="6" w15:restartNumberingAfterBreak="0">
    <w:nsid w:val="00005AF1"/>
    <w:multiLevelType w:val="hybridMultilevel"/>
    <w:tmpl w:val="F1142EBA"/>
    <w:lvl w:ilvl="0" w:tplc="1BA27C96">
      <w:start w:val="1"/>
      <w:numFmt w:val="decimal"/>
      <w:lvlText w:val="%1."/>
      <w:lvlJc w:val="left"/>
    </w:lvl>
    <w:lvl w:ilvl="1" w:tplc="2C58A75A">
      <w:numFmt w:val="decimal"/>
      <w:lvlText w:val=""/>
      <w:lvlJc w:val="left"/>
    </w:lvl>
    <w:lvl w:ilvl="2" w:tplc="90FCA676">
      <w:numFmt w:val="decimal"/>
      <w:lvlText w:val=""/>
      <w:lvlJc w:val="left"/>
    </w:lvl>
    <w:lvl w:ilvl="3" w:tplc="709EE240">
      <w:numFmt w:val="decimal"/>
      <w:lvlText w:val=""/>
      <w:lvlJc w:val="left"/>
    </w:lvl>
    <w:lvl w:ilvl="4" w:tplc="6E8A2058">
      <w:numFmt w:val="decimal"/>
      <w:lvlText w:val=""/>
      <w:lvlJc w:val="left"/>
    </w:lvl>
    <w:lvl w:ilvl="5" w:tplc="4C1C4D8E">
      <w:numFmt w:val="decimal"/>
      <w:lvlText w:val=""/>
      <w:lvlJc w:val="left"/>
    </w:lvl>
    <w:lvl w:ilvl="6" w:tplc="C6903D20">
      <w:numFmt w:val="decimal"/>
      <w:lvlText w:val=""/>
      <w:lvlJc w:val="left"/>
    </w:lvl>
    <w:lvl w:ilvl="7" w:tplc="4B6E35B2">
      <w:numFmt w:val="decimal"/>
      <w:lvlText w:val=""/>
      <w:lvlJc w:val="left"/>
    </w:lvl>
    <w:lvl w:ilvl="8" w:tplc="7E18DE9E">
      <w:numFmt w:val="decimal"/>
      <w:lvlText w:val=""/>
      <w:lvlJc w:val="left"/>
    </w:lvl>
  </w:abstractNum>
  <w:abstractNum w:abstractNumId="7" w15:restartNumberingAfterBreak="0">
    <w:nsid w:val="00005F90"/>
    <w:multiLevelType w:val="hybridMultilevel"/>
    <w:tmpl w:val="D3C49828"/>
    <w:lvl w:ilvl="0" w:tplc="A82AF294">
      <w:start w:val="1"/>
      <w:numFmt w:val="decimal"/>
      <w:lvlText w:val="%1."/>
      <w:lvlJc w:val="left"/>
    </w:lvl>
    <w:lvl w:ilvl="1" w:tplc="E0825CD4">
      <w:numFmt w:val="decimal"/>
      <w:lvlText w:val=""/>
      <w:lvlJc w:val="left"/>
    </w:lvl>
    <w:lvl w:ilvl="2" w:tplc="8C24B198">
      <w:numFmt w:val="decimal"/>
      <w:lvlText w:val=""/>
      <w:lvlJc w:val="left"/>
    </w:lvl>
    <w:lvl w:ilvl="3" w:tplc="AE94F71C">
      <w:numFmt w:val="decimal"/>
      <w:lvlText w:val=""/>
      <w:lvlJc w:val="left"/>
    </w:lvl>
    <w:lvl w:ilvl="4" w:tplc="7528FA08">
      <w:numFmt w:val="decimal"/>
      <w:lvlText w:val=""/>
      <w:lvlJc w:val="left"/>
    </w:lvl>
    <w:lvl w:ilvl="5" w:tplc="CE1A751A">
      <w:numFmt w:val="decimal"/>
      <w:lvlText w:val=""/>
      <w:lvlJc w:val="left"/>
    </w:lvl>
    <w:lvl w:ilvl="6" w:tplc="D540923E">
      <w:numFmt w:val="decimal"/>
      <w:lvlText w:val=""/>
      <w:lvlJc w:val="left"/>
    </w:lvl>
    <w:lvl w:ilvl="7" w:tplc="C19ADDF2">
      <w:numFmt w:val="decimal"/>
      <w:lvlText w:val=""/>
      <w:lvlJc w:val="left"/>
    </w:lvl>
    <w:lvl w:ilvl="8" w:tplc="34DE8F00">
      <w:numFmt w:val="decimal"/>
      <w:lvlText w:val=""/>
      <w:lvlJc w:val="left"/>
    </w:lvl>
  </w:abstractNum>
  <w:abstractNum w:abstractNumId="8" w15:restartNumberingAfterBreak="0">
    <w:nsid w:val="00006DF1"/>
    <w:multiLevelType w:val="hybridMultilevel"/>
    <w:tmpl w:val="E2EC14CE"/>
    <w:lvl w:ilvl="0" w:tplc="95B85D30">
      <w:start w:val="1"/>
      <w:numFmt w:val="bullet"/>
      <w:lvlText w:val="О"/>
      <w:lvlJc w:val="left"/>
      <w:rPr>
        <w:b/>
        <w:bCs w:val="0"/>
      </w:rPr>
    </w:lvl>
    <w:lvl w:ilvl="1" w:tplc="F7F27FEC">
      <w:start w:val="1"/>
      <w:numFmt w:val="bullet"/>
      <w:lvlText w:val="О"/>
      <w:lvlJc w:val="left"/>
      <w:rPr>
        <w:b/>
        <w:bCs w:val="0"/>
      </w:rPr>
    </w:lvl>
    <w:lvl w:ilvl="2" w:tplc="82963E98">
      <w:numFmt w:val="decimal"/>
      <w:lvlText w:val=""/>
      <w:lvlJc w:val="left"/>
    </w:lvl>
    <w:lvl w:ilvl="3" w:tplc="B8369A6E">
      <w:numFmt w:val="decimal"/>
      <w:lvlText w:val=""/>
      <w:lvlJc w:val="left"/>
    </w:lvl>
    <w:lvl w:ilvl="4" w:tplc="D3EE0586">
      <w:numFmt w:val="decimal"/>
      <w:lvlText w:val=""/>
      <w:lvlJc w:val="left"/>
    </w:lvl>
    <w:lvl w:ilvl="5" w:tplc="67082FE0">
      <w:numFmt w:val="decimal"/>
      <w:lvlText w:val=""/>
      <w:lvlJc w:val="left"/>
    </w:lvl>
    <w:lvl w:ilvl="6" w:tplc="1E52883A">
      <w:numFmt w:val="decimal"/>
      <w:lvlText w:val=""/>
      <w:lvlJc w:val="left"/>
    </w:lvl>
    <w:lvl w:ilvl="7" w:tplc="8C528AE6">
      <w:numFmt w:val="decimal"/>
      <w:lvlText w:val=""/>
      <w:lvlJc w:val="left"/>
    </w:lvl>
    <w:lvl w:ilvl="8" w:tplc="3E20BC94">
      <w:numFmt w:val="decimal"/>
      <w:lvlText w:val=""/>
      <w:lvlJc w:val="left"/>
    </w:lvl>
  </w:abstractNum>
  <w:abstractNum w:abstractNumId="9" w15:restartNumberingAfterBreak="0">
    <w:nsid w:val="2E79032E"/>
    <w:multiLevelType w:val="hybridMultilevel"/>
    <w:tmpl w:val="408237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39AA6155"/>
    <w:multiLevelType w:val="hybridMultilevel"/>
    <w:tmpl w:val="5A2CCD64"/>
    <w:lvl w:ilvl="0" w:tplc="187A5C1A">
      <w:start w:val="1"/>
      <w:numFmt w:val="decimal"/>
      <w:lvlText w:val="%1."/>
      <w:lvlJc w:val="left"/>
      <w:pPr>
        <w:tabs>
          <w:tab w:val="num" w:pos="720"/>
        </w:tabs>
        <w:ind w:left="720" w:hanging="360"/>
      </w:pPr>
      <w:rPr>
        <w:rFonts w:cs="Times New Roman"/>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1" w15:restartNumberingAfterBreak="0">
    <w:nsid w:val="3B1132CD"/>
    <w:multiLevelType w:val="hybridMultilevel"/>
    <w:tmpl w:val="4B2659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F590230"/>
    <w:multiLevelType w:val="hybridMultilevel"/>
    <w:tmpl w:val="5A2CCD64"/>
    <w:lvl w:ilvl="0" w:tplc="187A5C1A">
      <w:start w:val="1"/>
      <w:numFmt w:val="decimal"/>
      <w:lvlText w:val="%1."/>
      <w:lvlJc w:val="left"/>
      <w:pPr>
        <w:tabs>
          <w:tab w:val="num" w:pos="720"/>
        </w:tabs>
        <w:ind w:left="720" w:hanging="360"/>
      </w:pPr>
      <w:rPr>
        <w:rFonts w:cs="Times New Roman"/>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3" w15:restartNumberingAfterBreak="0">
    <w:nsid w:val="4CBE5AF4"/>
    <w:multiLevelType w:val="multilevel"/>
    <w:tmpl w:val="2666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966018"/>
    <w:multiLevelType w:val="hybridMultilevel"/>
    <w:tmpl w:val="6CFECDAE"/>
    <w:lvl w:ilvl="0" w:tplc="AE8A9652">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 w15:restartNumberingAfterBreak="0">
    <w:nsid w:val="51F55F4D"/>
    <w:multiLevelType w:val="hybridMultilevel"/>
    <w:tmpl w:val="02ACF26A"/>
    <w:lvl w:ilvl="0" w:tplc="F112CD5C">
      <w:start w:val="1"/>
      <w:numFmt w:val="decimal"/>
      <w:lvlText w:val="%1."/>
      <w:lvlJc w:val="left"/>
      <w:pPr>
        <w:ind w:left="1174" w:hanging="720"/>
      </w:pPr>
      <w:rPr>
        <w:rFonts w:cs="Times New Roman" w:hint="default"/>
      </w:rPr>
    </w:lvl>
    <w:lvl w:ilvl="1" w:tplc="04190019" w:tentative="1">
      <w:start w:val="1"/>
      <w:numFmt w:val="lowerLetter"/>
      <w:lvlText w:val="%2."/>
      <w:lvlJc w:val="left"/>
      <w:pPr>
        <w:ind w:left="1534" w:hanging="360"/>
      </w:pPr>
      <w:rPr>
        <w:rFonts w:cs="Times New Roman"/>
      </w:rPr>
    </w:lvl>
    <w:lvl w:ilvl="2" w:tplc="0419001B" w:tentative="1">
      <w:start w:val="1"/>
      <w:numFmt w:val="lowerRoman"/>
      <w:lvlText w:val="%3."/>
      <w:lvlJc w:val="right"/>
      <w:pPr>
        <w:ind w:left="2254" w:hanging="180"/>
      </w:pPr>
      <w:rPr>
        <w:rFonts w:cs="Times New Roman"/>
      </w:rPr>
    </w:lvl>
    <w:lvl w:ilvl="3" w:tplc="0419000F" w:tentative="1">
      <w:start w:val="1"/>
      <w:numFmt w:val="decimal"/>
      <w:lvlText w:val="%4."/>
      <w:lvlJc w:val="left"/>
      <w:pPr>
        <w:ind w:left="2974" w:hanging="360"/>
      </w:pPr>
      <w:rPr>
        <w:rFonts w:cs="Times New Roman"/>
      </w:rPr>
    </w:lvl>
    <w:lvl w:ilvl="4" w:tplc="04190019" w:tentative="1">
      <w:start w:val="1"/>
      <w:numFmt w:val="lowerLetter"/>
      <w:lvlText w:val="%5."/>
      <w:lvlJc w:val="left"/>
      <w:pPr>
        <w:ind w:left="3694" w:hanging="360"/>
      </w:pPr>
      <w:rPr>
        <w:rFonts w:cs="Times New Roman"/>
      </w:rPr>
    </w:lvl>
    <w:lvl w:ilvl="5" w:tplc="0419001B" w:tentative="1">
      <w:start w:val="1"/>
      <w:numFmt w:val="lowerRoman"/>
      <w:lvlText w:val="%6."/>
      <w:lvlJc w:val="right"/>
      <w:pPr>
        <w:ind w:left="4414" w:hanging="180"/>
      </w:pPr>
      <w:rPr>
        <w:rFonts w:cs="Times New Roman"/>
      </w:rPr>
    </w:lvl>
    <w:lvl w:ilvl="6" w:tplc="0419000F" w:tentative="1">
      <w:start w:val="1"/>
      <w:numFmt w:val="decimal"/>
      <w:lvlText w:val="%7."/>
      <w:lvlJc w:val="left"/>
      <w:pPr>
        <w:ind w:left="5134" w:hanging="360"/>
      </w:pPr>
      <w:rPr>
        <w:rFonts w:cs="Times New Roman"/>
      </w:rPr>
    </w:lvl>
    <w:lvl w:ilvl="7" w:tplc="04190019" w:tentative="1">
      <w:start w:val="1"/>
      <w:numFmt w:val="lowerLetter"/>
      <w:lvlText w:val="%8."/>
      <w:lvlJc w:val="left"/>
      <w:pPr>
        <w:ind w:left="5854" w:hanging="360"/>
      </w:pPr>
      <w:rPr>
        <w:rFonts w:cs="Times New Roman"/>
      </w:rPr>
    </w:lvl>
    <w:lvl w:ilvl="8" w:tplc="0419001B" w:tentative="1">
      <w:start w:val="1"/>
      <w:numFmt w:val="lowerRoman"/>
      <w:lvlText w:val="%9."/>
      <w:lvlJc w:val="right"/>
      <w:pPr>
        <w:ind w:left="6574" w:hanging="180"/>
      </w:pPr>
      <w:rPr>
        <w:rFonts w:cs="Times New Roman"/>
      </w:rPr>
    </w:lvl>
  </w:abstractNum>
  <w:abstractNum w:abstractNumId="16" w15:restartNumberingAfterBreak="0">
    <w:nsid w:val="531A4112"/>
    <w:multiLevelType w:val="hybridMultilevel"/>
    <w:tmpl w:val="120213C6"/>
    <w:lvl w:ilvl="0" w:tplc="1AB27BA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5C3F297E"/>
    <w:multiLevelType w:val="hybridMultilevel"/>
    <w:tmpl w:val="FA286936"/>
    <w:lvl w:ilvl="0" w:tplc="04190011">
      <w:start w:val="1"/>
      <w:numFmt w:val="decimal"/>
      <w:lvlText w:val="%1)"/>
      <w:lvlJc w:val="left"/>
      <w:pPr>
        <w:tabs>
          <w:tab w:val="num" w:pos="1212"/>
        </w:tabs>
        <w:ind w:left="1212" w:hanging="360"/>
      </w:pPr>
      <w:rPr>
        <w:rFonts w:hint="default"/>
      </w:rPr>
    </w:lvl>
    <w:lvl w:ilvl="1" w:tplc="04190019" w:tentative="1">
      <w:start w:val="1"/>
      <w:numFmt w:val="lowerLetter"/>
      <w:lvlText w:val="%2."/>
      <w:lvlJc w:val="left"/>
      <w:pPr>
        <w:tabs>
          <w:tab w:val="num" w:pos="1932"/>
        </w:tabs>
        <w:ind w:left="1932" w:hanging="360"/>
      </w:pPr>
    </w:lvl>
    <w:lvl w:ilvl="2" w:tplc="0419001B" w:tentative="1">
      <w:start w:val="1"/>
      <w:numFmt w:val="lowerRoman"/>
      <w:lvlText w:val="%3."/>
      <w:lvlJc w:val="right"/>
      <w:pPr>
        <w:tabs>
          <w:tab w:val="num" w:pos="2652"/>
        </w:tabs>
        <w:ind w:left="2652" w:hanging="180"/>
      </w:pPr>
    </w:lvl>
    <w:lvl w:ilvl="3" w:tplc="0419000F" w:tentative="1">
      <w:start w:val="1"/>
      <w:numFmt w:val="decimal"/>
      <w:lvlText w:val="%4."/>
      <w:lvlJc w:val="left"/>
      <w:pPr>
        <w:tabs>
          <w:tab w:val="num" w:pos="3372"/>
        </w:tabs>
        <w:ind w:left="3372" w:hanging="360"/>
      </w:pPr>
    </w:lvl>
    <w:lvl w:ilvl="4" w:tplc="04190019" w:tentative="1">
      <w:start w:val="1"/>
      <w:numFmt w:val="lowerLetter"/>
      <w:lvlText w:val="%5."/>
      <w:lvlJc w:val="left"/>
      <w:pPr>
        <w:tabs>
          <w:tab w:val="num" w:pos="4092"/>
        </w:tabs>
        <w:ind w:left="4092" w:hanging="360"/>
      </w:pPr>
    </w:lvl>
    <w:lvl w:ilvl="5" w:tplc="0419001B" w:tentative="1">
      <w:start w:val="1"/>
      <w:numFmt w:val="lowerRoman"/>
      <w:lvlText w:val="%6."/>
      <w:lvlJc w:val="right"/>
      <w:pPr>
        <w:tabs>
          <w:tab w:val="num" w:pos="4812"/>
        </w:tabs>
        <w:ind w:left="4812" w:hanging="180"/>
      </w:pPr>
    </w:lvl>
    <w:lvl w:ilvl="6" w:tplc="0419000F" w:tentative="1">
      <w:start w:val="1"/>
      <w:numFmt w:val="decimal"/>
      <w:lvlText w:val="%7."/>
      <w:lvlJc w:val="left"/>
      <w:pPr>
        <w:tabs>
          <w:tab w:val="num" w:pos="5532"/>
        </w:tabs>
        <w:ind w:left="5532" w:hanging="360"/>
      </w:pPr>
    </w:lvl>
    <w:lvl w:ilvl="7" w:tplc="04190019" w:tentative="1">
      <w:start w:val="1"/>
      <w:numFmt w:val="lowerLetter"/>
      <w:lvlText w:val="%8."/>
      <w:lvlJc w:val="left"/>
      <w:pPr>
        <w:tabs>
          <w:tab w:val="num" w:pos="6252"/>
        </w:tabs>
        <w:ind w:left="6252" w:hanging="360"/>
      </w:pPr>
    </w:lvl>
    <w:lvl w:ilvl="8" w:tplc="0419001B" w:tentative="1">
      <w:start w:val="1"/>
      <w:numFmt w:val="lowerRoman"/>
      <w:lvlText w:val="%9."/>
      <w:lvlJc w:val="right"/>
      <w:pPr>
        <w:tabs>
          <w:tab w:val="num" w:pos="6972"/>
        </w:tabs>
        <w:ind w:left="6972" w:hanging="180"/>
      </w:pPr>
    </w:lvl>
  </w:abstractNum>
  <w:abstractNum w:abstractNumId="18" w15:restartNumberingAfterBreak="0">
    <w:nsid w:val="5D861A02"/>
    <w:multiLevelType w:val="multilevel"/>
    <w:tmpl w:val="FAF6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5B563E"/>
    <w:multiLevelType w:val="hybridMultilevel"/>
    <w:tmpl w:val="9EF0D614"/>
    <w:lvl w:ilvl="0" w:tplc="AE8A9652">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 w15:restartNumberingAfterBreak="0">
    <w:nsid w:val="74791F7F"/>
    <w:multiLevelType w:val="hybridMultilevel"/>
    <w:tmpl w:val="86C23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3"/>
  </w:num>
  <w:num w:numId="3">
    <w:abstractNumId w:val="7"/>
  </w:num>
  <w:num w:numId="4">
    <w:abstractNumId w:val="2"/>
  </w:num>
  <w:num w:numId="5">
    <w:abstractNumId w:val="8"/>
  </w:num>
  <w:num w:numId="6">
    <w:abstractNumId w:val="6"/>
  </w:num>
  <w:num w:numId="7">
    <w:abstractNumId w:val="5"/>
  </w:num>
  <w:num w:numId="8">
    <w:abstractNumId w:val="3"/>
  </w:num>
  <w:num w:numId="9">
    <w:abstractNumId w:val="0"/>
  </w:num>
  <w:num w:numId="10">
    <w:abstractNumId w:val="1"/>
  </w:num>
  <w:num w:numId="11">
    <w:abstractNumId w:val="4"/>
  </w:num>
  <w:num w:numId="12">
    <w:abstractNumId w:val="10"/>
  </w:num>
  <w:num w:numId="13">
    <w:abstractNumId w:val="12"/>
  </w:num>
  <w:num w:numId="14">
    <w:abstractNumId w:val="19"/>
  </w:num>
  <w:num w:numId="15">
    <w:abstractNumId w:val="14"/>
  </w:num>
  <w:num w:numId="16">
    <w:abstractNumId w:val="15"/>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0"/>
  </w:num>
  <w:num w:numId="21">
    <w:abstractNumId w:val="9"/>
  </w:num>
  <w:num w:numId="22">
    <w:abstractNumId w:val="17"/>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07F"/>
    <w:rsid w:val="00004D9F"/>
    <w:rsid w:val="00012CF4"/>
    <w:rsid w:val="00021AAD"/>
    <w:rsid w:val="0002389D"/>
    <w:rsid w:val="00030261"/>
    <w:rsid w:val="00033EDF"/>
    <w:rsid w:val="000377AE"/>
    <w:rsid w:val="0004110E"/>
    <w:rsid w:val="00041633"/>
    <w:rsid w:val="00045252"/>
    <w:rsid w:val="00054672"/>
    <w:rsid w:val="00060B0C"/>
    <w:rsid w:val="000626F1"/>
    <w:rsid w:val="00064ACF"/>
    <w:rsid w:val="0006576A"/>
    <w:rsid w:val="00065EB1"/>
    <w:rsid w:val="00067E42"/>
    <w:rsid w:val="00070102"/>
    <w:rsid w:val="00073BC2"/>
    <w:rsid w:val="00085DA3"/>
    <w:rsid w:val="000931CE"/>
    <w:rsid w:val="000A4293"/>
    <w:rsid w:val="000B5945"/>
    <w:rsid w:val="000B7677"/>
    <w:rsid w:val="000C0FBC"/>
    <w:rsid w:val="000C1348"/>
    <w:rsid w:val="000D0D9D"/>
    <w:rsid w:val="000E10FA"/>
    <w:rsid w:val="000E5BC5"/>
    <w:rsid w:val="000F63C8"/>
    <w:rsid w:val="001006FF"/>
    <w:rsid w:val="00103EE9"/>
    <w:rsid w:val="00107F49"/>
    <w:rsid w:val="00116277"/>
    <w:rsid w:val="00127B94"/>
    <w:rsid w:val="001300D4"/>
    <w:rsid w:val="00131448"/>
    <w:rsid w:val="001331C6"/>
    <w:rsid w:val="001334C2"/>
    <w:rsid w:val="001348A2"/>
    <w:rsid w:val="0013635A"/>
    <w:rsid w:val="001425F9"/>
    <w:rsid w:val="0014524E"/>
    <w:rsid w:val="0015096E"/>
    <w:rsid w:val="001633EF"/>
    <w:rsid w:val="0017425B"/>
    <w:rsid w:val="00184CCA"/>
    <w:rsid w:val="00196B4B"/>
    <w:rsid w:val="001A7527"/>
    <w:rsid w:val="001A7985"/>
    <w:rsid w:val="001C155B"/>
    <w:rsid w:val="001C2ECC"/>
    <w:rsid w:val="001C3C45"/>
    <w:rsid w:val="001D07CF"/>
    <w:rsid w:val="001D0CE1"/>
    <w:rsid w:val="001D346E"/>
    <w:rsid w:val="001D75A1"/>
    <w:rsid w:val="001E04C3"/>
    <w:rsid w:val="001E0703"/>
    <w:rsid w:val="001F1831"/>
    <w:rsid w:val="001F45B8"/>
    <w:rsid w:val="001F4775"/>
    <w:rsid w:val="002016D6"/>
    <w:rsid w:val="00202E9B"/>
    <w:rsid w:val="00204431"/>
    <w:rsid w:val="0020671D"/>
    <w:rsid w:val="00211167"/>
    <w:rsid w:val="0021202F"/>
    <w:rsid w:val="00216E07"/>
    <w:rsid w:val="0022050B"/>
    <w:rsid w:val="00224852"/>
    <w:rsid w:val="00235733"/>
    <w:rsid w:val="0024503A"/>
    <w:rsid w:val="002469DE"/>
    <w:rsid w:val="00246DD3"/>
    <w:rsid w:val="00252CE1"/>
    <w:rsid w:val="00255402"/>
    <w:rsid w:val="00277E6C"/>
    <w:rsid w:val="00286B7B"/>
    <w:rsid w:val="00290A22"/>
    <w:rsid w:val="00297F64"/>
    <w:rsid w:val="002A0D2F"/>
    <w:rsid w:val="002A51D2"/>
    <w:rsid w:val="002B76FE"/>
    <w:rsid w:val="002C59FC"/>
    <w:rsid w:val="002D0630"/>
    <w:rsid w:val="002D2AF1"/>
    <w:rsid w:val="002D376F"/>
    <w:rsid w:val="002E0EA5"/>
    <w:rsid w:val="002E5B6A"/>
    <w:rsid w:val="002E7852"/>
    <w:rsid w:val="002F5545"/>
    <w:rsid w:val="002F5857"/>
    <w:rsid w:val="003119AB"/>
    <w:rsid w:val="00321BAE"/>
    <w:rsid w:val="00321BBB"/>
    <w:rsid w:val="00325E92"/>
    <w:rsid w:val="003310CE"/>
    <w:rsid w:val="0033239B"/>
    <w:rsid w:val="0033558D"/>
    <w:rsid w:val="00336CF5"/>
    <w:rsid w:val="00351F7B"/>
    <w:rsid w:val="003557B8"/>
    <w:rsid w:val="00356E33"/>
    <w:rsid w:val="00360C76"/>
    <w:rsid w:val="00363056"/>
    <w:rsid w:val="003631E2"/>
    <w:rsid w:val="00367DFB"/>
    <w:rsid w:val="00370FA9"/>
    <w:rsid w:val="003765EB"/>
    <w:rsid w:val="00380F43"/>
    <w:rsid w:val="0038115D"/>
    <w:rsid w:val="00381364"/>
    <w:rsid w:val="00382088"/>
    <w:rsid w:val="00383478"/>
    <w:rsid w:val="00384885"/>
    <w:rsid w:val="00394A4D"/>
    <w:rsid w:val="00395241"/>
    <w:rsid w:val="00396444"/>
    <w:rsid w:val="00396808"/>
    <w:rsid w:val="00396BF8"/>
    <w:rsid w:val="003A0098"/>
    <w:rsid w:val="003A22BA"/>
    <w:rsid w:val="003A4E7C"/>
    <w:rsid w:val="003A72F1"/>
    <w:rsid w:val="003B2F50"/>
    <w:rsid w:val="003B3B15"/>
    <w:rsid w:val="003C1C5E"/>
    <w:rsid w:val="003C2558"/>
    <w:rsid w:val="003C2B50"/>
    <w:rsid w:val="003C35BC"/>
    <w:rsid w:val="003C769C"/>
    <w:rsid w:val="003D0B70"/>
    <w:rsid w:val="003D0F99"/>
    <w:rsid w:val="003E330D"/>
    <w:rsid w:val="003E6B14"/>
    <w:rsid w:val="003F2F62"/>
    <w:rsid w:val="003F42D1"/>
    <w:rsid w:val="003F6160"/>
    <w:rsid w:val="00400966"/>
    <w:rsid w:val="00401E92"/>
    <w:rsid w:val="004161A7"/>
    <w:rsid w:val="00417E34"/>
    <w:rsid w:val="0042120E"/>
    <w:rsid w:val="004271A0"/>
    <w:rsid w:val="0043274E"/>
    <w:rsid w:val="00443DA1"/>
    <w:rsid w:val="00444002"/>
    <w:rsid w:val="00445C0A"/>
    <w:rsid w:val="00456714"/>
    <w:rsid w:val="00466163"/>
    <w:rsid w:val="00487072"/>
    <w:rsid w:val="004902F4"/>
    <w:rsid w:val="00496F5F"/>
    <w:rsid w:val="004974B0"/>
    <w:rsid w:val="004A1396"/>
    <w:rsid w:val="004A45EF"/>
    <w:rsid w:val="004A7E47"/>
    <w:rsid w:val="004B0BF9"/>
    <w:rsid w:val="004B3470"/>
    <w:rsid w:val="004B360F"/>
    <w:rsid w:val="004B4FB9"/>
    <w:rsid w:val="004C07E8"/>
    <w:rsid w:val="004C0CCB"/>
    <w:rsid w:val="004C5299"/>
    <w:rsid w:val="004C7E37"/>
    <w:rsid w:val="004D3D73"/>
    <w:rsid w:val="004D59DD"/>
    <w:rsid w:val="004E1955"/>
    <w:rsid w:val="004E366C"/>
    <w:rsid w:val="004E7190"/>
    <w:rsid w:val="004E757E"/>
    <w:rsid w:val="004F11EE"/>
    <w:rsid w:val="004F626B"/>
    <w:rsid w:val="0050181E"/>
    <w:rsid w:val="005167E8"/>
    <w:rsid w:val="0052054A"/>
    <w:rsid w:val="00522414"/>
    <w:rsid w:val="0053386B"/>
    <w:rsid w:val="005409B9"/>
    <w:rsid w:val="0054521E"/>
    <w:rsid w:val="005578CD"/>
    <w:rsid w:val="00567F08"/>
    <w:rsid w:val="00572C5B"/>
    <w:rsid w:val="00574A61"/>
    <w:rsid w:val="00581930"/>
    <w:rsid w:val="0058413C"/>
    <w:rsid w:val="005873B9"/>
    <w:rsid w:val="00591773"/>
    <w:rsid w:val="005952E7"/>
    <w:rsid w:val="00596064"/>
    <w:rsid w:val="00596482"/>
    <w:rsid w:val="005A46DF"/>
    <w:rsid w:val="005A7D20"/>
    <w:rsid w:val="005B59AD"/>
    <w:rsid w:val="005C4B2A"/>
    <w:rsid w:val="005C6654"/>
    <w:rsid w:val="005D399A"/>
    <w:rsid w:val="005D4C90"/>
    <w:rsid w:val="005D639C"/>
    <w:rsid w:val="005E308A"/>
    <w:rsid w:val="005E53F5"/>
    <w:rsid w:val="005E6FF7"/>
    <w:rsid w:val="005F35D1"/>
    <w:rsid w:val="005F3C55"/>
    <w:rsid w:val="005F5482"/>
    <w:rsid w:val="005F7973"/>
    <w:rsid w:val="0060342F"/>
    <w:rsid w:val="00604FA7"/>
    <w:rsid w:val="006054EF"/>
    <w:rsid w:val="00605E9C"/>
    <w:rsid w:val="00610327"/>
    <w:rsid w:val="00621E1F"/>
    <w:rsid w:val="0062392E"/>
    <w:rsid w:val="00632C12"/>
    <w:rsid w:val="00634B8A"/>
    <w:rsid w:val="00635621"/>
    <w:rsid w:val="00637063"/>
    <w:rsid w:val="006417D4"/>
    <w:rsid w:val="006433B2"/>
    <w:rsid w:val="006510B3"/>
    <w:rsid w:val="00652481"/>
    <w:rsid w:val="0065467E"/>
    <w:rsid w:val="00664655"/>
    <w:rsid w:val="00665AC3"/>
    <w:rsid w:val="00667202"/>
    <w:rsid w:val="00672222"/>
    <w:rsid w:val="00672CD2"/>
    <w:rsid w:val="00674055"/>
    <w:rsid w:val="0068260E"/>
    <w:rsid w:val="00685A33"/>
    <w:rsid w:val="006975D0"/>
    <w:rsid w:val="006A0273"/>
    <w:rsid w:val="006A086A"/>
    <w:rsid w:val="006A1885"/>
    <w:rsid w:val="006A2983"/>
    <w:rsid w:val="006A5363"/>
    <w:rsid w:val="006B0CA1"/>
    <w:rsid w:val="006B6911"/>
    <w:rsid w:val="006C007F"/>
    <w:rsid w:val="006C0B69"/>
    <w:rsid w:val="006D5FC4"/>
    <w:rsid w:val="006E2B88"/>
    <w:rsid w:val="006E410B"/>
    <w:rsid w:val="006E6558"/>
    <w:rsid w:val="006F367B"/>
    <w:rsid w:val="007039BE"/>
    <w:rsid w:val="00705463"/>
    <w:rsid w:val="0070778B"/>
    <w:rsid w:val="00711EE1"/>
    <w:rsid w:val="00712A0A"/>
    <w:rsid w:val="00713A63"/>
    <w:rsid w:val="00717372"/>
    <w:rsid w:val="00717615"/>
    <w:rsid w:val="00725E92"/>
    <w:rsid w:val="00732FC3"/>
    <w:rsid w:val="00735F1C"/>
    <w:rsid w:val="007400ED"/>
    <w:rsid w:val="00741009"/>
    <w:rsid w:val="00741988"/>
    <w:rsid w:val="00741A40"/>
    <w:rsid w:val="007422FA"/>
    <w:rsid w:val="00750BAA"/>
    <w:rsid w:val="007761FE"/>
    <w:rsid w:val="00776659"/>
    <w:rsid w:val="00783263"/>
    <w:rsid w:val="00786B81"/>
    <w:rsid w:val="00790E0F"/>
    <w:rsid w:val="00794071"/>
    <w:rsid w:val="007A1406"/>
    <w:rsid w:val="007A4AD9"/>
    <w:rsid w:val="007A5CA5"/>
    <w:rsid w:val="007A75BB"/>
    <w:rsid w:val="007B0D86"/>
    <w:rsid w:val="007B3A18"/>
    <w:rsid w:val="007B3FAA"/>
    <w:rsid w:val="007B525C"/>
    <w:rsid w:val="007B6165"/>
    <w:rsid w:val="007C36C6"/>
    <w:rsid w:val="007C5BDD"/>
    <w:rsid w:val="007D0703"/>
    <w:rsid w:val="007D1F3A"/>
    <w:rsid w:val="007E1821"/>
    <w:rsid w:val="007F071F"/>
    <w:rsid w:val="007F3DD5"/>
    <w:rsid w:val="007F469F"/>
    <w:rsid w:val="007F6304"/>
    <w:rsid w:val="007F7564"/>
    <w:rsid w:val="008030E5"/>
    <w:rsid w:val="00803430"/>
    <w:rsid w:val="008034F0"/>
    <w:rsid w:val="008036D4"/>
    <w:rsid w:val="00803DED"/>
    <w:rsid w:val="00807FB1"/>
    <w:rsid w:val="00814210"/>
    <w:rsid w:val="00821108"/>
    <w:rsid w:val="008318DF"/>
    <w:rsid w:val="00834634"/>
    <w:rsid w:val="00835407"/>
    <w:rsid w:val="00835890"/>
    <w:rsid w:val="0085010E"/>
    <w:rsid w:val="008531FC"/>
    <w:rsid w:val="00853231"/>
    <w:rsid w:val="00855910"/>
    <w:rsid w:val="00860A35"/>
    <w:rsid w:val="00860DE4"/>
    <w:rsid w:val="00862FA9"/>
    <w:rsid w:val="00863062"/>
    <w:rsid w:val="0086688B"/>
    <w:rsid w:val="00882D83"/>
    <w:rsid w:val="00884D13"/>
    <w:rsid w:val="008852C5"/>
    <w:rsid w:val="008B1323"/>
    <w:rsid w:val="008C4253"/>
    <w:rsid w:val="008D5FA3"/>
    <w:rsid w:val="008E4642"/>
    <w:rsid w:val="008E599A"/>
    <w:rsid w:val="008F14CD"/>
    <w:rsid w:val="008F2BEF"/>
    <w:rsid w:val="008F5034"/>
    <w:rsid w:val="008F793E"/>
    <w:rsid w:val="0090018F"/>
    <w:rsid w:val="00902382"/>
    <w:rsid w:val="00904FFE"/>
    <w:rsid w:val="009079B2"/>
    <w:rsid w:val="00907CC9"/>
    <w:rsid w:val="00917E1C"/>
    <w:rsid w:val="009216BC"/>
    <w:rsid w:val="00921C85"/>
    <w:rsid w:val="00927108"/>
    <w:rsid w:val="00933110"/>
    <w:rsid w:val="00935238"/>
    <w:rsid w:val="00936ACC"/>
    <w:rsid w:val="00937D6A"/>
    <w:rsid w:val="0094071F"/>
    <w:rsid w:val="009449C4"/>
    <w:rsid w:val="00944C5A"/>
    <w:rsid w:val="00971FC0"/>
    <w:rsid w:val="00973040"/>
    <w:rsid w:val="009837BA"/>
    <w:rsid w:val="009844B4"/>
    <w:rsid w:val="00985845"/>
    <w:rsid w:val="0098639A"/>
    <w:rsid w:val="00992F81"/>
    <w:rsid w:val="009A3026"/>
    <w:rsid w:val="009A70E9"/>
    <w:rsid w:val="009B12B4"/>
    <w:rsid w:val="009B40E0"/>
    <w:rsid w:val="009C3E77"/>
    <w:rsid w:val="009D1201"/>
    <w:rsid w:val="009D1D62"/>
    <w:rsid w:val="009E4499"/>
    <w:rsid w:val="009E611A"/>
    <w:rsid w:val="009F7BC9"/>
    <w:rsid w:val="00A03938"/>
    <w:rsid w:val="00A0493E"/>
    <w:rsid w:val="00A0633D"/>
    <w:rsid w:val="00A072EB"/>
    <w:rsid w:val="00A1217C"/>
    <w:rsid w:val="00A1425D"/>
    <w:rsid w:val="00A14993"/>
    <w:rsid w:val="00A208AA"/>
    <w:rsid w:val="00A23B55"/>
    <w:rsid w:val="00A25329"/>
    <w:rsid w:val="00A278AA"/>
    <w:rsid w:val="00A3094F"/>
    <w:rsid w:val="00A35E15"/>
    <w:rsid w:val="00A37DCB"/>
    <w:rsid w:val="00A440FB"/>
    <w:rsid w:val="00A4425B"/>
    <w:rsid w:val="00A50937"/>
    <w:rsid w:val="00A51D77"/>
    <w:rsid w:val="00A5274E"/>
    <w:rsid w:val="00A54F15"/>
    <w:rsid w:val="00A632A7"/>
    <w:rsid w:val="00A703FA"/>
    <w:rsid w:val="00A70E54"/>
    <w:rsid w:val="00A710B1"/>
    <w:rsid w:val="00A7214C"/>
    <w:rsid w:val="00A77B6E"/>
    <w:rsid w:val="00A9629B"/>
    <w:rsid w:val="00AA14EE"/>
    <w:rsid w:val="00AB3228"/>
    <w:rsid w:val="00AB3AD9"/>
    <w:rsid w:val="00AC0874"/>
    <w:rsid w:val="00AC3566"/>
    <w:rsid w:val="00AC6AF7"/>
    <w:rsid w:val="00AC7180"/>
    <w:rsid w:val="00AC7A8A"/>
    <w:rsid w:val="00AD707E"/>
    <w:rsid w:val="00AE01A3"/>
    <w:rsid w:val="00AE06CD"/>
    <w:rsid w:val="00AE2963"/>
    <w:rsid w:val="00AE4110"/>
    <w:rsid w:val="00AF3C8E"/>
    <w:rsid w:val="00AF4B01"/>
    <w:rsid w:val="00AF6F7B"/>
    <w:rsid w:val="00AF7B34"/>
    <w:rsid w:val="00AF7B54"/>
    <w:rsid w:val="00B056F4"/>
    <w:rsid w:val="00B05F7E"/>
    <w:rsid w:val="00B07D57"/>
    <w:rsid w:val="00B17C88"/>
    <w:rsid w:val="00B221B9"/>
    <w:rsid w:val="00B227F8"/>
    <w:rsid w:val="00B25BB6"/>
    <w:rsid w:val="00B30494"/>
    <w:rsid w:val="00B30F55"/>
    <w:rsid w:val="00B3685D"/>
    <w:rsid w:val="00B40C6E"/>
    <w:rsid w:val="00B44B69"/>
    <w:rsid w:val="00B47686"/>
    <w:rsid w:val="00B50FB9"/>
    <w:rsid w:val="00B52051"/>
    <w:rsid w:val="00B5271D"/>
    <w:rsid w:val="00B57437"/>
    <w:rsid w:val="00B57EB5"/>
    <w:rsid w:val="00B61ED8"/>
    <w:rsid w:val="00B63C92"/>
    <w:rsid w:val="00B63D52"/>
    <w:rsid w:val="00B66919"/>
    <w:rsid w:val="00B66EE4"/>
    <w:rsid w:val="00B70B69"/>
    <w:rsid w:val="00B74F1C"/>
    <w:rsid w:val="00B751D6"/>
    <w:rsid w:val="00B8076A"/>
    <w:rsid w:val="00B80F88"/>
    <w:rsid w:val="00B84401"/>
    <w:rsid w:val="00B84591"/>
    <w:rsid w:val="00B9369F"/>
    <w:rsid w:val="00B94A1C"/>
    <w:rsid w:val="00B958C5"/>
    <w:rsid w:val="00BA3DF5"/>
    <w:rsid w:val="00BA3FF2"/>
    <w:rsid w:val="00BA6C64"/>
    <w:rsid w:val="00BB3D30"/>
    <w:rsid w:val="00BB5E8D"/>
    <w:rsid w:val="00BC57E4"/>
    <w:rsid w:val="00BD4BA1"/>
    <w:rsid w:val="00BF5E43"/>
    <w:rsid w:val="00C061CA"/>
    <w:rsid w:val="00C15569"/>
    <w:rsid w:val="00C22016"/>
    <w:rsid w:val="00C2303A"/>
    <w:rsid w:val="00C26172"/>
    <w:rsid w:val="00C270DB"/>
    <w:rsid w:val="00C3194B"/>
    <w:rsid w:val="00C34CA7"/>
    <w:rsid w:val="00C41F4A"/>
    <w:rsid w:val="00C46488"/>
    <w:rsid w:val="00C5092E"/>
    <w:rsid w:val="00C64286"/>
    <w:rsid w:val="00C74FDD"/>
    <w:rsid w:val="00C76D03"/>
    <w:rsid w:val="00C775C0"/>
    <w:rsid w:val="00C8041F"/>
    <w:rsid w:val="00C809D4"/>
    <w:rsid w:val="00C82218"/>
    <w:rsid w:val="00C84CBB"/>
    <w:rsid w:val="00C97827"/>
    <w:rsid w:val="00CA4B47"/>
    <w:rsid w:val="00CB4EFC"/>
    <w:rsid w:val="00CB5642"/>
    <w:rsid w:val="00CB5D99"/>
    <w:rsid w:val="00CB72C2"/>
    <w:rsid w:val="00CC2E20"/>
    <w:rsid w:val="00CD5B33"/>
    <w:rsid w:val="00CE1551"/>
    <w:rsid w:val="00CE3EC3"/>
    <w:rsid w:val="00CE4512"/>
    <w:rsid w:val="00CE624D"/>
    <w:rsid w:val="00CE7B6E"/>
    <w:rsid w:val="00CF051A"/>
    <w:rsid w:val="00CF069D"/>
    <w:rsid w:val="00CF57B3"/>
    <w:rsid w:val="00CF774E"/>
    <w:rsid w:val="00D20AEE"/>
    <w:rsid w:val="00D21B82"/>
    <w:rsid w:val="00D21E5D"/>
    <w:rsid w:val="00D25C61"/>
    <w:rsid w:val="00D26195"/>
    <w:rsid w:val="00D31DBB"/>
    <w:rsid w:val="00D327D2"/>
    <w:rsid w:val="00D35724"/>
    <w:rsid w:val="00D36975"/>
    <w:rsid w:val="00D4265D"/>
    <w:rsid w:val="00D45547"/>
    <w:rsid w:val="00D507EF"/>
    <w:rsid w:val="00D516AA"/>
    <w:rsid w:val="00D6304D"/>
    <w:rsid w:val="00D63C0C"/>
    <w:rsid w:val="00D65FB1"/>
    <w:rsid w:val="00D70A83"/>
    <w:rsid w:val="00D74C8E"/>
    <w:rsid w:val="00D76DF6"/>
    <w:rsid w:val="00D85977"/>
    <w:rsid w:val="00D92CC6"/>
    <w:rsid w:val="00D955B8"/>
    <w:rsid w:val="00DA0501"/>
    <w:rsid w:val="00DA3C6F"/>
    <w:rsid w:val="00DB6483"/>
    <w:rsid w:val="00DC0B77"/>
    <w:rsid w:val="00DC0C0F"/>
    <w:rsid w:val="00DC0C81"/>
    <w:rsid w:val="00DC5BB2"/>
    <w:rsid w:val="00DD3231"/>
    <w:rsid w:val="00DD3321"/>
    <w:rsid w:val="00DE0E18"/>
    <w:rsid w:val="00DE1AAB"/>
    <w:rsid w:val="00DE347E"/>
    <w:rsid w:val="00DF0DD5"/>
    <w:rsid w:val="00DF77DB"/>
    <w:rsid w:val="00DF78A3"/>
    <w:rsid w:val="00E00C25"/>
    <w:rsid w:val="00E02559"/>
    <w:rsid w:val="00E05265"/>
    <w:rsid w:val="00E07F98"/>
    <w:rsid w:val="00E11179"/>
    <w:rsid w:val="00E14E70"/>
    <w:rsid w:val="00E210D8"/>
    <w:rsid w:val="00E23802"/>
    <w:rsid w:val="00E37ECD"/>
    <w:rsid w:val="00E41349"/>
    <w:rsid w:val="00E41632"/>
    <w:rsid w:val="00E42611"/>
    <w:rsid w:val="00E44A23"/>
    <w:rsid w:val="00E474B6"/>
    <w:rsid w:val="00E534D2"/>
    <w:rsid w:val="00E5674C"/>
    <w:rsid w:val="00E62960"/>
    <w:rsid w:val="00E63F7A"/>
    <w:rsid w:val="00E706B9"/>
    <w:rsid w:val="00E707B5"/>
    <w:rsid w:val="00E70EE7"/>
    <w:rsid w:val="00E72260"/>
    <w:rsid w:val="00E771A2"/>
    <w:rsid w:val="00E86819"/>
    <w:rsid w:val="00E97024"/>
    <w:rsid w:val="00EA0026"/>
    <w:rsid w:val="00EA6501"/>
    <w:rsid w:val="00EB1A56"/>
    <w:rsid w:val="00EB71B8"/>
    <w:rsid w:val="00EC3BD5"/>
    <w:rsid w:val="00EC70A2"/>
    <w:rsid w:val="00ED1257"/>
    <w:rsid w:val="00EE2633"/>
    <w:rsid w:val="00EE26DF"/>
    <w:rsid w:val="00EE6CD7"/>
    <w:rsid w:val="00EF2117"/>
    <w:rsid w:val="00EF2AD0"/>
    <w:rsid w:val="00EF6D31"/>
    <w:rsid w:val="00F01DF5"/>
    <w:rsid w:val="00F05EB8"/>
    <w:rsid w:val="00F07411"/>
    <w:rsid w:val="00F11313"/>
    <w:rsid w:val="00F1229B"/>
    <w:rsid w:val="00F12BEB"/>
    <w:rsid w:val="00F131E7"/>
    <w:rsid w:val="00F24264"/>
    <w:rsid w:val="00F246D5"/>
    <w:rsid w:val="00F32B8A"/>
    <w:rsid w:val="00F333C2"/>
    <w:rsid w:val="00F35171"/>
    <w:rsid w:val="00F44F31"/>
    <w:rsid w:val="00F511D4"/>
    <w:rsid w:val="00F521B6"/>
    <w:rsid w:val="00F5382D"/>
    <w:rsid w:val="00F554A6"/>
    <w:rsid w:val="00F56856"/>
    <w:rsid w:val="00F70D6A"/>
    <w:rsid w:val="00F80205"/>
    <w:rsid w:val="00F81815"/>
    <w:rsid w:val="00F81A6D"/>
    <w:rsid w:val="00F87636"/>
    <w:rsid w:val="00F93333"/>
    <w:rsid w:val="00F93CDB"/>
    <w:rsid w:val="00F942EB"/>
    <w:rsid w:val="00F96476"/>
    <w:rsid w:val="00F96FDD"/>
    <w:rsid w:val="00F97032"/>
    <w:rsid w:val="00F97BE4"/>
    <w:rsid w:val="00FA580A"/>
    <w:rsid w:val="00FA5A2C"/>
    <w:rsid w:val="00FB4523"/>
    <w:rsid w:val="00FB470C"/>
    <w:rsid w:val="00FB476E"/>
    <w:rsid w:val="00FB5FB9"/>
    <w:rsid w:val="00FB69FC"/>
    <w:rsid w:val="00FC0115"/>
    <w:rsid w:val="00FC15D9"/>
    <w:rsid w:val="00FC1A57"/>
    <w:rsid w:val="00FD12D6"/>
    <w:rsid w:val="00FD12ED"/>
    <w:rsid w:val="00FD390F"/>
    <w:rsid w:val="00FD4E29"/>
    <w:rsid w:val="00FE301F"/>
    <w:rsid w:val="00FF1E0F"/>
    <w:rsid w:val="00FF79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CAD2A"/>
  <w15:chartTrackingRefBased/>
  <w15:docId w15:val="{A6ACF85E-C6EA-48B5-AA4F-59C035DED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007F"/>
  </w:style>
  <w:style w:type="paragraph" w:styleId="1">
    <w:name w:val="heading 1"/>
    <w:basedOn w:val="a"/>
    <w:next w:val="a"/>
    <w:link w:val="10"/>
    <w:uiPriority w:val="99"/>
    <w:qFormat/>
    <w:rsid w:val="00356E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7D0703"/>
    <w:pPr>
      <w:keepNext/>
      <w:spacing w:after="200" w:line="276" w:lineRule="auto"/>
      <w:ind w:firstLine="720"/>
      <w:jc w:val="center"/>
      <w:outlineLvl w:val="1"/>
    </w:pPr>
    <w:rPr>
      <w:rFonts w:ascii="Calibri" w:eastAsia="Times New Roman" w:hAnsi="Calibri" w:cs="Times New Roman"/>
      <w:b/>
      <w:bCs/>
    </w:rPr>
  </w:style>
  <w:style w:type="paragraph" w:styleId="3">
    <w:name w:val="heading 3"/>
    <w:basedOn w:val="a"/>
    <w:next w:val="a"/>
    <w:link w:val="30"/>
    <w:uiPriority w:val="99"/>
    <w:qFormat/>
    <w:rsid w:val="007D0703"/>
    <w:pPr>
      <w:keepNext/>
      <w:widowControl w:val="0"/>
      <w:spacing w:after="200" w:line="276" w:lineRule="auto"/>
      <w:jc w:val="center"/>
      <w:outlineLvl w:val="2"/>
    </w:pPr>
    <w:rPr>
      <w:rFonts w:ascii="Calibri" w:eastAsia="Times New Roman" w:hAnsi="Calibri" w:cs="Times New Roman"/>
      <w:b/>
      <w:szCs w:val="20"/>
    </w:rPr>
  </w:style>
  <w:style w:type="paragraph" w:styleId="4">
    <w:name w:val="heading 4"/>
    <w:basedOn w:val="a"/>
    <w:next w:val="a"/>
    <w:link w:val="40"/>
    <w:uiPriority w:val="99"/>
    <w:qFormat/>
    <w:rsid w:val="007D0703"/>
    <w:pPr>
      <w:keepNext/>
      <w:spacing w:after="200" w:line="276" w:lineRule="auto"/>
      <w:ind w:hanging="11"/>
      <w:jc w:val="center"/>
      <w:outlineLvl w:val="3"/>
    </w:pPr>
    <w:rPr>
      <w:rFonts w:ascii="Calibri" w:eastAsia="Times New Roman" w:hAnsi="Calibri" w:cs="Times New Roman"/>
      <w:b/>
      <w:szCs w:val="20"/>
    </w:rPr>
  </w:style>
  <w:style w:type="paragraph" w:styleId="5">
    <w:name w:val="heading 5"/>
    <w:basedOn w:val="a"/>
    <w:next w:val="a"/>
    <w:link w:val="50"/>
    <w:uiPriority w:val="99"/>
    <w:qFormat/>
    <w:rsid w:val="007D0703"/>
    <w:pPr>
      <w:keepNext/>
      <w:spacing w:after="200" w:line="276" w:lineRule="auto"/>
      <w:ind w:firstLine="709"/>
      <w:outlineLvl w:val="4"/>
    </w:pPr>
    <w:rPr>
      <w:rFonts w:ascii="Calibri" w:eastAsia="Times New Roman" w:hAnsi="Calibri" w:cs="Times New Roman"/>
      <w:b/>
      <w:bCs/>
    </w:rPr>
  </w:style>
  <w:style w:type="paragraph" w:styleId="6">
    <w:name w:val="heading 6"/>
    <w:basedOn w:val="a"/>
    <w:next w:val="a"/>
    <w:link w:val="60"/>
    <w:uiPriority w:val="99"/>
    <w:qFormat/>
    <w:rsid w:val="007D0703"/>
    <w:pPr>
      <w:keepNext/>
      <w:spacing w:after="200" w:line="276" w:lineRule="auto"/>
      <w:ind w:firstLine="709"/>
      <w:jc w:val="both"/>
      <w:outlineLvl w:val="5"/>
    </w:pPr>
    <w:rPr>
      <w:rFonts w:ascii="Calibri" w:eastAsia="Times New Roman" w:hAnsi="Calibri" w:cs="Times New Roman"/>
      <w:b/>
      <w:bCs/>
    </w:rPr>
  </w:style>
  <w:style w:type="paragraph" w:styleId="7">
    <w:name w:val="heading 7"/>
    <w:basedOn w:val="a"/>
    <w:next w:val="a"/>
    <w:link w:val="70"/>
    <w:uiPriority w:val="99"/>
    <w:qFormat/>
    <w:rsid w:val="007D0703"/>
    <w:pPr>
      <w:keepNext/>
      <w:spacing w:after="200" w:line="276" w:lineRule="auto"/>
      <w:ind w:firstLine="540"/>
      <w:jc w:val="center"/>
      <w:outlineLvl w:val="6"/>
    </w:pPr>
    <w:rPr>
      <w:rFonts w:ascii="Calibri" w:eastAsia="Times New Roman" w:hAnsi="Calibri" w:cs="Times New Roman"/>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qFormat/>
    <w:rsid w:val="00CE1551"/>
    <w:pPr>
      <w:spacing w:after="0" w:line="360" w:lineRule="auto"/>
      <w:ind w:firstLine="709"/>
      <w:jc w:val="both"/>
    </w:pPr>
    <w:rPr>
      <w:rFonts w:ascii="Times New Roman" w:eastAsia="Arial Unicode MS" w:hAnsi="Times New Roman" w:cs="Arial Unicode MS"/>
      <w:color w:val="000000"/>
      <w:sz w:val="28"/>
      <w:szCs w:val="28"/>
      <w:lang w:eastAsia="ru-RU"/>
    </w:rPr>
  </w:style>
  <w:style w:type="character" w:customStyle="1" w:styleId="a4">
    <w:name w:val="Основной Знак"/>
    <w:basedOn w:val="a0"/>
    <w:link w:val="a3"/>
    <w:rsid w:val="00CE1551"/>
    <w:rPr>
      <w:rFonts w:ascii="Times New Roman" w:eastAsia="Arial Unicode MS" w:hAnsi="Times New Roman" w:cs="Arial Unicode MS"/>
      <w:color w:val="000000"/>
      <w:sz w:val="28"/>
      <w:szCs w:val="28"/>
      <w:lang w:eastAsia="ru-RU"/>
    </w:rPr>
  </w:style>
  <w:style w:type="paragraph" w:styleId="a5">
    <w:name w:val="header"/>
    <w:basedOn w:val="a"/>
    <w:link w:val="a6"/>
    <w:uiPriority w:val="99"/>
    <w:unhideWhenUsed/>
    <w:rsid w:val="00F964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96476"/>
  </w:style>
  <w:style w:type="paragraph" w:styleId="a7">
    <w:name w:val="footer"/>
    <w:basedOn w:val="a"/>
    <w:link w:val="a8"/>
    <w:uiPriority w:val="99"/>
    <w:unhideWhenUsed/>
    <w:rsid w:val="00F964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96476"/>
  </w:style>
  <w:style w:type="paragraph" w:styleId="a9">
    <w:name w:val="Normal (Web)"/>
    <w:basedOn w:val="a"/>
    <w:uiPriority w:val="99"/>
    <w:semiHidden/>
    <w:unhideWhenUsed/>
    <w:rsid w:val="008034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
    <w:name w:val="Глава"/>
    <w:basedOn w:val="1"/>
    <w:link w:val="ab"/>
    <w:qFormat/>
    <w:rsid w:val="00356E33"/>
    <w:pPr>
      <w:spacing w:before="0" w:line="360" w:lineRule="auto"/>
      <w:ind w:left="432" w:hanging="432"/>
      <w:jc w:val="both"/>
    </w:pPr>
    <w:rPr>
      <w:rFonts w:ascii="Times New Roman" w:hAnsi="Times New Roman" w:cs="Times New Roman"/>
      <w:bCs/>
      <w:color w:val="000000" w:themeColor="text1"/>
      <w:sz w:val="28"/>
      <w:szCs w:val="28"/>
      <w:lang w:eastAsia="ru-RU"/>
    </w:rPr>
  </w:style>
  <w:style w:type="character" w:customStyle="1" w:styleId="ab">
    <w:name w:val="Глава Знак"/>
    <w:basedOn w:val="10"/>
    <w:link w:val="aa"/>
    <w:rsid w:val="00356E33"/>
    <w:rPr>
      <w:rFonts w:ascii="Times New Roman" w:eastAsiaTheme="majorEastAsia" w:hAnsi="Times New Roman" w:cs="Times New Roman"/>
      <w:bCs/>
      <w:color w:val="000000" w:themeColor="text1"/>
      <w:sz w:val="28"/>
      <w:szCs w:val="28"/>
      <w:lang w:eastAsia="ru-RU"/>
    </w:rPr>
  </w:style>
  <w:style w:type="character" w:customStyle="1" w:styleId="10">
    <w:name w:val="Заголовок 1 Знак"/>
    <w:basedOn w:val="a0"/>
    <w:link w:val="1"/>
    <w:uiPriority w:val="99"/>
    <w:rsid w:val="00356E33"/>
    <w:rPr>
      <w:rFonts w:asciiTheme="majorHAnsi" w:eastAsiaTheme="majorEastAsia" w:hAnsiTheme="majorHAnsi" w:cstheme="majorBidi"/>
      <w:color w:val="2E74B5" w:themeColor="accent1" w:themeShade="BF"/>
      <w:sz w:val="32"/>
      <w:szCs w:val="32"/>
    </w:rPr>
  </w:style>
  <w:style w:type="character" w:styleId="ac">
    <w:name w:val="annotation reference"/>
    <w:basedOn w:val="a0"/>
    <w:uiPriority w:val="99"/>
    <w:semiHidden/>
    <w:unhideWhenUsed/>
    <w:rsid w:val="003E330D"/>
    <w:rPr>
      <w:sz w:val="16"/>
      <w:szCs w:val="16"/>
    </w:rPr>
  </w:style>
  <w:style w:type="paragraph" w:styleId="ad">
    <w:name w:val="annotation text"/>
    <w:basedOn w:val="a"/>
    <w:link w:val="ae"/>
    <w:uiPriority w:val="99"/>
    <w:semiHidden/>
    <w:unhideWhenUsed/>
    <w:rsid w:val="003E330D"/>
    <w:pPr>
      <w:spacing w:line="240" w:lineRule="auto"/>
    </w:pPr>
    <w:rPr>
      <w:sz w:val="20"/>
      <w:szCs w:val="20"/>
    </w:rPr>
  </w:style>
  <w:style w:type="character" w:customStyle="1" w:styleId="ae">
    <w:name w:val="Текст примечания Знак"/>
    <w:basedOn w:val="a0"/>
    <w:link w:val="ad"/>
    <w:uiPriority w:val="99"/>
    <w:semiHidden/>
    <w:rsid w:val="003E330D"/>
    <w:rPr>
      <w:sz w:val="20"/>
      <w:szCs w:val="20"/>
    </w:rPr>
  </w:style>
  <w:style w:type="paragraph" w:styleId="af">
    <w:name w:val="annotation subject"/>
    <w:basedOn w:val="ad"/>
    <w:next w:val="ad"/>
    <w:link w:val="af0"/>
    <w:uiPriority w:val="99"/>
    <w:semiHidden/>
    <w:unhideWhenUsed/>
    <w:rsid w:val="003E330D"/>
    <w:rPr>
      <w:b/>
      <w:bCs/>
    </w:rPr>
  </w:style>
  <w:style w:type="character" w:customStyle="1" w:styleId="af0">
    <w:name w:val="Тема примечания Знак"/>
    <w:basedOn w:val="ae"/>
    <w:link w:val="af"/>
    <w:uiPriority w:val="99"/>
    <w:semiHidden/>
    <w:rsid w:val="003E330D"/>
    <w:rPr>
      <w:b/>
      <w:bCs/>
      <w:sz w:val="20"/>
      <w:szCs w:val="20"/>
    </w:rPr>
  </w:style>
  <w:style w:type="paragraph" w:styleId="af1">
    <w:name w:val="Balloon Text"/>
    <w:basedOn w:val="a"/>
    <w:link w:val="af2"/>
    <w:uiPriority w:val="99"/>
    <w:semiHidden/>
    <w:unhideWhenUsed/>
    <w:rsid w:val="003E330D"/>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3E330D"/>
    <w:rPr>
      <w:rFonts w:ascii="Segoe UI" w:hAnsi="Segoe UI" w:cs="Segoe UI"/>
      <w:sz w:val="18"/>
      <w:szCs w:val="18"/>
    </w:rPr>
  </w:style>
  <w:style w:type="table" w:styleId="af3">
    <w:name w:val="Table Grid"/>
    <w:basedOn w:val="a1"/>
    <w:uiPriority w:val="39"/>
    <w:rsid w:val="00FC1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note text"/>
    <w:basedOn w:val="a"/>
    <w:link w:val="af5"/>
    <w:uiPriority w:val="99"/>
    <w:semiHidden/>
    <w:unhideWhenUsed/>
    <w:rsid w:val="00882D83"/>
    <w:pPr>
      <w:spacing w:after="0" w:line="240" w:lineRule="auto"/>
    </w:pPr>
    <w:rPr>
      <w:sz w:val="20"/>
      <w:szCs w:val="20"/>
    </w:rPr>
  </w:style>
  <w:style w:type="character" w:customStyle="1" w:styleId="af5">
    <w:name w:val="Текст сноски Знак"/>
    <w:basedOn w:val="a0"/>
    <w:link w:val="af4"/>
    <w:uiPriority w:val="99"/>
    <w:semiHidden/>
    <w:rsid w:val="00882D83"/>
    <w:rPr>
      <w:sz w:val="20"/>
      <w:szCs w:val="20"/>
    </w:rPr>
  </w:style>
  <w:style w:type="character" w:styleId="af6">
    <w:name w:val="footnote reference"/>
    <w:basedOn w:val="a0"/>
    <w:uiPriority w:val="99"/>
    <w:semiHidden/>
    <w:unhideWhenUsed/>
    <w:rsid w:val="00882D83"/>
    <w:rPr>
      <w:vertAlign w:val="superscript"/>
    </w:rPr>
  </w:style>
  <w:style w:type="paragraph" w:styleId="af7">
    <w:name w:val="List Paragraph"/>
    <w:basedOn w:val="a"/>
    <w:uiPriority w:val="99"/>
    <w:qFormat/>
    <w:rsid w:val="00396BF8"/>
    <w:pPr>
      <w:spacing w:after="200" w:line="276" w:lineRule="auto"/>
      <w:ind w:left="720"/>
      <w:contextualSpacing/>
    </w:pPr>
    <w:rPr>
      <w:rFonts w:eastAsiaTheme="minorEastAsia"/>
      <w:lang w:val="en-US"/>
    </w:rPr>
  </w:style>
  <w:style w:type="character" w:customStyle="1" w:styleId="20">
    <w:name w:val="Заголовок 2 Знак"/>
    <w:basedOn w:val="a0"/>
    <w:link w:val="2"/>
    <w:uiPriority w:val="99"/>
    <w:rsid w:val="007D0703"/>
    <w:rPr>
      <w:rFonts w:ascii="Calibri" w:eastAsia="Times New Roman" w:hAnsi="Calibri" w:cs="Times New Roman"/>
      <w:b/>
      <w:bCs/>
    </w:rPr>
  </w:style>
  <w:style w:type="character" w:customStyle="1" w:styleId="30">
    <w:name w:val="Заголовок 3 Знак"/>
    <w:basedOn w:val="a0"/>
    <w:link w:val="3"/>
    <w:uiPriority w:val="99"/>
    <w:rsid w:val="007D0703"/>
    <w:rPr>
      <w:rFonts w:ascii="Calibri" w:eastAsia="Times New Roman" w:hAnsi="Calibri" w:cs="Times New Roman"/>
      <w:b/>
      <w:szCs w:val="20"/>
    </w:rPr>
  </w:style>
  <w:style w:type="character" w:customStyle="1" w:styleId="40">
    <w:name w:val="Заголовок 4 Знак"/>
    <w:basedOn w:val="a0"/>
    <w:link w:val="4"/>
    <w:uiPriority w:val="99"/>
    <w:rsid w:val="007D0703"/>
    <w:rPr>
      <w:rFonts w:ascii="Calibri" w:eastAsia="Times New Roman" w:hAnsi="Calibri" w:cs="Times New Roman"/>
      <w:b/>
      <w:szCs w:val="20"/>
    </w:rPr>
  </w:style>
  <w:style w:type="character" w:customStyle="1" w:styleId="50">
    <w:name w:val="Заголовок 5 Знак"/>
    <w:basedOn w:val="a0"/>
    <w:link w:val="5"/>
    <w:uiPriority w:val="99"/>
    <w:rsid w:val="007D0703"/>
    <w:rPr>
      <w:rFonts w:ascii="Calibri" w:eastAsia="Times New Roman" w:hAnsi="Calibri" w:cs="Times New Roman"/>
      <w:b/>
      <w:bCs/>
    </w:rPr>
  </w:style>
  <w:style w:type="character" w:customStyle="1" w:styleId="60">
    <w:name w:val="Заголовок 6 Знак"/>
    <w:basedOn w:val="a0"/>
    <w:link w:val="6"/>
    <w:uiPriority w:val="99"/>
    <w:rsid w:val="007D0703"/>
    <w:rPr>
      <w:rFonts w:ascii="Calibri" w:eastAsia="Times New Roman" w:hAnsi="Calibri" w:cs="Times New Roman"/>
      <w:b/>
      <w:bCs/>
    </w:rPr>
  </w:style>
  <w:style w:type="character" w:customStyle="1" w:styleId="70">
    <w:name w:val="Заголовок 7 Знак"/>
    <w:basedOn w:val="a0"/>
    <w:link w:val="7"/>
    <w:uiPriority w:val="99"/>
    <w:rsid w:val="007D0703"/>
    <w:rPr>
      <w:rFonts w:ascii="Calibri" w:eastAsia="Times New Roman" w:hAnsi="Calibri" w:cs="Times New Roman"/>
      <w:b/>
    </w:rPr>
  </w:style>
  <w:style w:type="character" w:styleId="af8">
    <w:name w:val="Hyperlink"/>
    <w:basedOn w:val="a0"/>
    <w:uiPriority w:val="99"/>
    <w:unhideWhenUsed/>
    <w:rsid w:val="007D0703"/>
    <w:rPr>
      <w:color w:val="0000FF"/>
      <w:u w:val="single"/>
    </w:rPr>
  </w:style>
  <w:style w:type="character" w:customStyle="1" w:styleId="af9">
    <w:name w:val="Основной текст с отступом Знак"/>
    <w:basedOn w:val="a0"/>
    <w:link w:val="afa"/>
    <w:uiPriority w:val="99"/>
    <w:semiHidden/>
    <w:rsid w:val="007D0703"/>
    <w:rPr>
      <w:rFonts w:ascii="Calibri" w:eastAsia="Times New Roman" w:hAnsi="Calibri"/>
    </w:rPr>
  </w:style>
  <w:style w:type="paragraph" w:styleId="afa">
    <w:name w:val="Body Text Indent"/>
    <w:basedOn w:val="a"/>
    <w:link w:val="af9"/>
    <w:uiPriority w:val="99"/>
    <w:semiHidden/>
    <w:rsid w:val="007D0703"/>
    <w:pPr>
      <w:spacing w:after="120" w:line="276" w:lineRule="auto"/>
      <w:ind w:left="283"/>
    </w:pPr>
    <w:rPr>
      <w:rFonts w:ascii="Calibri" w:eastAsia="Times New Roman" w:hAnsi="Calibri"/>
    </w:rPr>
  </w:style>
  <w:style w:type="character" w:customStyle="1" w:styleId="11">
    <w:name w:val="Основной текст с отступом Знак1"/>
    <w:basedOn w:val="a0"/>
    <w:uiPriority w:val="99"/>
    <w:semiHidden/>
    <w:rsid w:val="007D0703"/>
  </w:style>
  <w:style w:type="paragraph" w:customStyle="1" w:styleId="ConsPlusNormal">
    <w:name w:val="ConsPlusNormal"/>
    <w:rsid w:val="007D0703"/>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customStyle="1" w:styleId="12">
    <w:name w:val="Текст выноски Знак1"/>
    <w:basedOn w:val="a0"/>
    <w:uiPriority w:val="99"/>
    <w:semiHidden/>
    <w:rsid w:val="007D0703"/>
    <w:rPr>
      <w:rFonts w:ascii="Segoe UI" w:hAnsi="Segoe UI" w:cs="Segoe UI"/>
      <w:sz w:val="18"/>
      <w:szCs w:val="18"/>
    </w:rPr>
  </w:style>
  <w:style w:type="paragraph" w:styleId="afb">
    <w:name w:val="TOC Heading"/>
    <w:basedOn w:val="1"/>
    <w:next w:val="a"/>
    <w:uiPriority w:val="39"/>
    <w:unhideWhenUsed/>
    <w:qFormat/>
    <w:rsid w:val="007D0703"/>
    <w:pPr>
      <w:outlineLvl w:val="9"/>
    </w:pPr>
    <w:rPr>
      <w:rFonts w:ascii="Calibri Light" w:eastAsia="Times New Roman" w:hAnsi="Calibri Light" w:cs="Times New Roman"/>
      <w:color w:val="2E74B5"/>
      <w:lang w:eastAsia="ru-RU"/>
    </w:rPr>
  </w:style>
  <w:style w:type="paragraph" w:styleId="13">
    <w:name w:val="toc 1"/>
    <w:basedOn w:val="a"/>
    <w:next w:val="a"/>
    <w:autoRedefine/>
    <w:uiPriority w:val="39"/>
    <w:rsid w:val="007D0703"/>
    <w:pPr>
      <w:tabs>
        <w:tab w:val="right" w:leader="dot" w:pos="10195"/>
      </w:tabs>
      <w:spacing w:after="0" w:line="360" w:lineRule="auto"/>
      <w:ind w:left="340" w:hanging="340"/>
      <w:jc w:val="both"/>
    </w:pPr>
    <w:rPr>
      <w:rFonts w:ascii="Calibri" w:eastAsia="Times New Roman" w:hAnsi="Calibri" w:cs="Times New Roman"/>
    </w:rPr>
  </w:style>
  <w:style w:type="paragraph" w:styleId="31">
    <w:name w:val="toc 3"/>
    <w:basedOn w:val="a"/>
    <w:next w:val="a"/>
    <w:autoRedefine/>
    <w:uiPriority w:val="39"/>
    <w:rsid w:val="007D0703"/>
    <w:pPr>
      <w:spacing w:after="200" w:line="276" w:lineRule="auto"/>
      <w:ind w:left="440"/>
    </w:pPr>
    <w:rPr>
      <w:rFonts w:ascii="Calibri" w:eastAsia="Times New Roman" w:hAnsi="Calibri" w:cs="Times New Roman"/>
    </w:rPr>
  </w:style>
  <w:style w:type="paragraph" w:styleId="21">
    <w:name w:val="toc 2"/>
    <w:basedOn w:val="a"/>
    <w:next w:val="a"/>
    <w:autoRedefine/>
    <w:uiPriority w:val="39"/>
    <w:rsid w:val="007D0703"/>
    <w:pPr>
      <w:spacing w:after="200" w:line="276" w:lineRule="auto"/>
      <w:ind w:left="220"/>
    </w:pPr>
    <w:rPr>
      <w:rFonts w:ascii="Calibri" w:eastAsia="Times New Roman" w:hAnsi="Calibri" w:cs="Times New Roman"/>
    </w:rPr>
  </w:style>
  <w:style w:type="paragraph" w:styleId="afc">
    <w:name w:val="No Spacing"/>
    <w:uiPriority w:val="1"/>
    <w:qFormat/>
    <w:rsid w:val="007D0703"/>
    <w:pPr>
      <w:spacing w:after="0" w:line="240" w:lineRule="auto"/>
    </w:pPr>
    <w:rPr>
      <w:rFonts w:ascii="Calibri" w:eastAsia="Times New Roman" w:hAnsi="Calibri" w:cs="Times New Roman"/>
      <w:sz w:val="24"/>
      <w:szCs w:val="24"/>
      <w:lang w:val="en-US" w:bidi="en-US"/>
    </w:rPr>
  </w:style>
  <w:style w:type="character" w:styleId="afd">
    <w:name w:val="Placeholder Text"/>
    <w:basedOn w:val="a0"/>
    <w:uiPriority w:val="99"/>
    <w:semiHidden/>
    <w:rsid w:val="004D3D7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9766">
      <w:bodyDiv w:val="1"/>
      <w:marLeft w:val="0"/>
      <w:marRight w:val="0"/>
      <w:marTop w:val="0"/>
      <w:marBottom w:val="0"/>
      <w:divBdr>
        <w:top w:val="none" w:sz="0" w:space="0" w:color="auto"/>
        <w:left w:val="none" w:sz="0" w:space="0" w:color="auto"/>
        <w:bottom w:val="none" w:sz="0" w:space="0" w:color="auto"/>
        <w:right w:val="none" w:sz="0" w:space="0" w:color="auto"/>
      </w:divBdr>
    </w:div>
    <w:div w:id="102043056">
      <w:bodyDiv w:val="1"/>
      <w:marLeft w:val="0"/>
      <w:marRight w:val="0"/>
      <w:marTop w:val="0"/>
      <w:marBottom w:val="0"/>
      <w:divBdr>
        <w:top w:val="none" w:sz="0" w:space="0" w:color="auto"/>
        <w:left w:val="none" w:sz="0" w:space="0" w:color="auto"/>
        <w:bottom w:val="none" w:sz="0" w:space="0" w:color="auto"/>
        <w:right w:val="none" w:sz="0" w:space="0" w:color="auto"/>
      </w:divBdr>
    </w:div>
    <w:div w:id="218633560">
      <w:bodyDiv w:val="1"/>
      <w:marLeft w:val="0"/>
      <w:marRight w:val="0"/>
      <w:marTop w:val="0"/>
      <w:marBottom w:val="0"/>
      <w:divBdr>
        <w:top w:val="none" w:sz="0" w:space="0" w:color="auto"/>
        <w:left w:val="none" w:sz="0" w:space="0" w:color="auto"/>
        <w:bottom w:val="none" w:sz="0" w:space="0" w:color="auto"/>
        <w:right w:val="none" w:sz="0" w:space="0" w:color="auto"/>
      </w:divBdr>
    </w:div>
    <w:div w:id="511263565">
      <w:bodyDiv w:val="1"/>
      <w:marLeft w:val="0"/>
      <w:marRight w:val="0"/>
      <w:marTop w:val="0"/>
      <w:marBottom w:val="0"/>
      <w:divBdr>
        <w:top w:val="none" w:sz="0" w:space="0" w:color="auto"/>
        <w:left w:val="none" w:sz="0" w:space="0" w:color="auto"/>
        <w:bottom w:val="none" w:sz="0" w:space="0" w:color="auto"/>
        <w:right w:val="none" w:sz="0" w:space="0" w:color="auto"/>
      </w:divBdr>
    </w:div>
    <w:div w:id="575943334">
      <w:bodyDiv w:val="1"/>
      <w:marLeft w:val="0"/>
      <w:marRight w:val="0"/>
      <w:marTop w:val="0"/>
      <w:marBottom w:val="0"/>
      <w:divBdr>
        <w:top w:val="none" w:sz="0" w:space="0" w:color="auto"/>
        <w:left w:val="none" w:sz="0" w:space="0" w:color="auto"/>
        <w:bottom w:val="none" w:sz="0" w:space="0" w:color="auto"/>
        <w:right w:val="none" w:sz="0" w:space="0" w:color="auto"/>
      </w:divBdr>
    </w:div>
    <w:div w:id="611286625">
      <w:bodyDiv w:val="1"/>
      <w:marLeft w:val="0"/>
      <w:marRight w:val="0"/>
      <w:marTop w:val="0"/>
      <w:marBottom w:val="0"/>
      <w:divBdr>
        <w:top w:val="none" w:sz="0" w:space="0" w:color="auto"/>
        <w:left w:val="none" w:sz="0" w:space="0" w:color="auto"/>
        <w:bottom w:val="none" w:sz="0" w:space="0" w:color="auto"/>
        <w:right w:val="none" w:sz="0" w:space="0" w:color="auto"/>
      </w:divBdr>
      <w:divsChild>
        <w:div w:id="1153570456">
          <w:marLeft w:val="1170"/>
          <w:marRight w:val="735"/>
          <w:marTop w:val="0"/>
          <w:marBottom w:val="0"/>
          <w:divBdr>
            <w:top w:val="none" w:sz="0" w:space="0" w:color="auto"/>
            <w:left w:val="none" w:sz="0" w:space="0" w:color="auto"/>
            <w:bottom w:val="none" w:sz="0" w:space="0" w:color="auto"/>
            <w:right w:val="none" w:sz="0" w:space="0" w:color="auto"/>
          </w:divBdr>
        </w:div>
        <w:div w:id="1659916672">
          <w:marLeft w:val="-60"/>
          <w:marRight w:val="75"/>
          <w:marTop w:val="0"/>
          <w:marBottom w:val="0"/>
          <w:divBdr>
            <w:top w:val="none" w:sz="0" w:space="0" w:color="auto"/>
            <w:left w:val="none" w:sz="0" w:space="0" w:color="auto"/>
            <w:bottom w:val="none" w:sz="0" w:space="0" w:color="auto"/>
            <w:right w:val="none" w:sz="0" w:space="0" w:color="auto"/>
          </w:divBdr>
        </w:div>
        <w:div w:id="1128620520">
          <w:marLeft w:val="1170"/>
          <w:marRight w:val="735"/>
          <w:marTop w:val="0"/>
          <w:marBottom w:val="0"/>
          <w:divBdr>
            <w:top w:val="none" w:sz="0" w:space="0" w:color="auto"/>
            <w:left w:val="none" w:sz="0" w:space="0" w:color="auto"/>
            <w:bottom w:val="none" w:sz="0" w:space="0" w:color="auto"/>
            <w:right w:val="none" w:sz="0" w:space="0" w:color="auto"/>
          </w:divBdr>
        </w:div>
        <w:div w:id="897979576">
          <w:marLeft w:val="-60"/>
          <w:marRight w:val="75"/>
          <w:marTop w:val="0"/>
          <w:marBottom w:val="0"/>
          <w:divBdr>
            <w:top w:val="none" w:sz="0" w:space="0" w:color="auto"/>
            <w:left w:val="none" w:sz="0" w:space="0" w:color="auto"/>
            <w:bottom w:val="none" w:sz="0" w:space="0" w:color="auto"/>
            <w:right w:val="none" w:sz="0" w:space="0" w:color="auto"/>
          </w:divBdr>
        </w:div>
        <w:div w:id="1781996984">
          <w:marLeft w:val="1170"/>
          <w:marRight w:val="735"/>
          <w:marTop w:val="0"/>
          <w:marBottom w:val="0"/>
          <w:divBdr>
            <w:top w:val="none" w:sz="0" w:space="0" w:color="auto"/>
            <w:left w:val="none" w:sz="0" w:space="0" w:color="auto"/>
            <w:bottom w:val="none" w:sz="0" w:space="0" w:color="auto"/>
            <w:right w:val="none" w:sz="0" w:space="0" w:color="auto"/>
          </w:divBdr>
        </w:div>
        <w:div w:id="547300309">
          <w:marLeft w:val="-60"/>
          <w:marRight w:val="75"/>
          <w:marTop w:val="0"/>
          <w:marBottom w:val="0"/>
          <w:divBdr>
            <w:top w:val="none" w:sz="0" w:space="0" w:color="auto"/>
            <w:left w:val="none" w:sz="0" w:space="0" w:color="auto"/>
            <w:bottom w:val="none" w:sz="0" w:space="0" w:color="auto"/>
            <w:right w:val="none" w:sz="0" w:space="0" w:color="auto"/>
          </w:divBdr>
        </w:div>
        <w:div w:id="736169092">
          <w:marLeft w:val="1170"/>
          <w:marRight w:val="735"/>
          <w:marTop w:val="0"/>
          <w:marBottom w:val="0"/>
          <w:divBdr>
            <w:top w:val="none" w:sz="0" w:space="0" w:color="auto"/>
            <w:left w:val="none" w:sz="0" w:space="0" w:color="auto"/>
            <w:bottom w:val="none" w:sz="0" w:space="0" w:color="auto"/>
            <w:right w:val="none" w:sz="0" w:space="0" w:color="auto"/>
          </w:divBdr>
        </w:div>
      </w:divsChild>
    </w:div>
    <w:div w:id="743917183">
      <w:bodyDiv w:val="1"/>
      <w:marLeft w:val="0"/>
      <w:marRight w:val="0"/>
      <w:marTop w:val="0"/>
      <w:marBottom w:val="0"/>
      <w:divBdr>
        <w:top w:val="none" w:sz="0" w:space="0" w:color="auto"/>
        <w:left w:val="none" w:sz="0" w:space="0" w:color="auto"/>
        <w:bottom w:val="none" w:sz="0" w:space="0" w:color="auto"/>
        <w:right w:val="none" w:sz="0" w:space="0" w:color="auto"/>
      </w:divBdr>
    </w:div>
    <w:div w:id="766391898">
      <w:bodyDiv w:val="1"/>
      <w:marLeft w:val="0"/>
      <w:marRight w:val="0"/>
      <w:marTop w:val="0"/>
      <w:marBottom w:val="0"/>
      <w:divBdr>
        <w:top w:val="none" w:sz="0" w:space="0" w:color="auto"/>
        <w:left w:val="none" w:sz="0" w:space="0" w:color="auto"/>
        <w:bottom w:val="none" w:sz="0" w:space="0" w:color="auto"/>
        <w:right w:val="none" w:sz="0" w:space="0" w:color="auto"/>
      </w:divBdr>
    </w:div>
    <w:div w:id="869226581">
      <w:bodyDiv w:val="1"/>
      <w:marLeft w:val="0"/>
      <w:marRight w:val="0"/>
      <w:marTop w:val="0"/>
      <w:marBottom w:val="0"/>
      <w:divBdr>
        <w:top w:val="none" w:sz="0" w:space="0" w:color="auto"/>
        <w:left w:val="none" w:sz="0" w:space="0" w:color="auto"/>
        <w:bottom w:val="none" w:sz="0" w:space="0" w:color="auto"/>
        <w:right w:val="none" w:sz="0" w:space="0" w:color="auto"/>
      </w:divBdr>
    </w:div>
    <w:div w:id="969436045">
      <w:bodyDiv w:val="1"/>
      <w:marLeft w:val="0"/>
      <w:marRight w:val="0"/>
      <w:marTop w:val="0"/>
      <w:marBottom w:val="0"/>
      <w:divBdr>
        <w:top w:val="none" w:sz="0" w:space="0" w:color="auto"/>
        <w:left w:val="none" w:sz="0" w:space="0" w:color="auto"/>
        <w:bottom w:val="none" w:sz="0" w:space="0" w:color="auto"/>
        <w:right w:val="none" w:sz="0" w:space="0" w:color="auto"/>
      </w:divBdr>
    </w:div>
    <w:div w:id="984091287">
      <w:bodyDiv w:val="1"/>
      <w:marLeft w:val="0"/>
      <w:marRight w:val="0"/>
      <w:marTop w:val="0"/>
      <w:marBottom w:val="0"/>
      <w:divBdr>
        <w:top w:val="none" w:sz="0" w:space="0" w:color="auto"/>
        <w:left w:val="none" w:sz="0" w:space="0" w:color="auto"/>
        <w:bottom w:val="none" w:sz="0" w:space="0" w:color="auto"/>
        <w:right w:val="none" w:sz="0" w:space="0" w:color="auto"/>
      </w:divBdr>
    </w:div>
    <w:div w:id="1023896850">
      <w:bodyDiv w:val="1"/>
      <w:marLeft w:val="0"/>
      <w:marRight w:val="0"/>
      <w:marTop w:val="0"/>
      <w:marBottom w:val="0"/>
      <w:divBdr>
        <w:top w:val="none" w:sz="0" w:space="0" w:color="auto"/>
        <w:left w:val="none" w:sz="0" w:space="0" w:color="auto"/>
        <w:bottom w:val="none" w:sz="0" w:space="0" w:color="auto"/>
        <w:right w:val="none" w:sz="0" w:space="0" w:color="auto"/>
      </w:divBdr>
    </w:div>
    <w:div w:id="1113785391">
      <w:bodyDiv w:val="1"/>
      <w:marLeft w:val="0"/>
      <w:marRight w:val="0"/>
      <w:marTop w:val="0"/>
      <w:marBottom w:val="0"/>
      <w:divBdr>
        <w:top w:val="none" w:sz="0" w:space="0" w:color="auto"/>
        <w:left w:val="none" w:sz="0" w:space="0" w:color="auto"/>
        <w:bottom w:val="none" w:sz="0" w:space="0" w:color="auto"/>
        <w:right w:val="none" w:sz="0" w:space="0" w:color="auto"/>
      </w:divBdr>
    </w:div>
    <w:div w:id="1296108029">
      <w:bodyDiv w:val="1"/>
      <w:marLeft w:val="0"/>
      <w:marRight w:val="0"/>
      <w:marTop w:val="0"/>
      <w:marBottom w:val="0"/>
      <w:divBdr>
        <w:top w:val="none" w:sz="0" w:space="0" w:color="auto"/>
        <w:left w:val="none" w:sz="0" w:space="0" w:color="auto"/>
        <w:bottom w:val="none" w:sz="0" w:space="0" w:color="auto"/>
        <w:right w:val="none" w:sz="0" w:space="0" w:color="auto"/>
      </w:divBdr>
    </w:div>
    <w:div w:id="1336684191">
      <w:bodyDiv w:val="1"/>
      <w:marLeft w:val="0"/>
      <w:marRight w:val="0"/>
      <w:marTop w:val="0"/>
      <w:marBottom w:val="0"/>
      <w:divBdr>
        <w:top w:val="none" w:sz="0" w:space="0" w:color="auto"/>
        <w:left w:val="none" w:sz="0" w:space="0" w:color="auto"/>
        <w:bottom w:val="none" w:sz="0" w:space="0" w:color="auto"/>
        <w:right w:val="none" w:sz="0" w:space="0" w:color="auto"/>
      </w:divBdr>
    </w:div>
    <w:div w:id="1366633723">
      <w:bodyDiv w:val="1"/>
      <w:marLeft w:val="0"/>
      <w:marRight w:val="0"/>
      <w:marTop w:val="0"/>
      <w:marBottom w:val="0"/>
      <w:divBdr>
        <w:top w:val="none" w:sz="0" w:space="0" w:color="auto"/>
        <w:left w:val="none" w:sz="0" w:space="0" w:color="auto"/>
        <w:bottom w:val="none" w:sz="0" w:space="0" w:color="auto"/>
        <w:right w:val="none" w:sz="0" w:space="0" w:color="auto"/>
      </w:divBdr>
    </w:div>
    <w:div w:id="1373844469">
      <w:bodyDiv w:val="1"/>
      <w:marLeft w:val="0"/>
      <w:marRight w:val="0"/>
      <w:marTop w:val="0"/>
      <w:marBottom w:val="0"/>
      <w:divBdr>
        <w:top w:val="none" w:sz="0" w:space="0" w:color="auto"/>
        <w:left w:val="none" w:sz="0" w:space="0" w:color="auto"/>
        <w:bottom w:val="none" w:sz="0" w:space="0" w:color="auto"/>
        <w:right w:val="none" w:sz="0" w:space="0" w:color="auto"/>
      </w:divBdr>
    </w:div>
    <w:div w:id="1465153510">
      <w:bodyDiv w:val="1"/>
      <w:marLeft w:val="0"/>
      <w:marRight w:val="0"/>
      <w:marTop w:val="0"/>
      <w:marBottom w:val="0"/>
      <w:divBdr>
        <w:top w:val="none" w:sz="0" w:space="0" w:color="auto"/>
        <w:left w:val="none" w:sz="0" w:space="0" w:color="auto"/>
        <w:bottom w:val="none" w:sz="0" w:space="0" w:color="auto"/>
        <w:right w:val="none" w:sz="0" w:space="0" w:color="auto"/>
      </w:divBdr>
    </w:div>
    <w:div w:id="1597249705">
      <w:bodyDiv w:val="1"/>
      <w:marLeft w:val="0"/>
      <w:marRight w:val="0"/>
      <w:marTop w:val="0"/>
      <w:marBottom w:val="0"/>
      <w:divBdr>
        <w:top w:val="none" w:sz="0" w:space="0" w:color="auto"/>
        <w:left w:val="none" w:sz="0" w:space="0" w:color="auto"/>
        <w:bottom w:val="none" w:sz="0" w:space="0" w:color="auto"/>
        <w:right w:val="none" w:sz="0" w:space="0" w:color="auto"/>
      </w:divBdr>
    </w:div>
    <w:div w:id="1609657720">
      <w:bodyDiv w:val="1"/>
      <w:marLeft w:val="0"/>
      <w:marRight w:val="0"/>
      <w:marTop w:val="0"/>
      <w:marBottom w:val="0"/>
      <w:divBdr>
        <w:top w:val="none" w:sz="0" w:space="0" w:color="auto"/>
        <w:left w:val="none" w:sz="0" w:space="0" w:color="auto"/>
        <w:bottom w:val="none" w:sz="0" w:space="0" w:color="auto"/>
        <w:right w:val="none" w:sz="0" w:space="0" w:color="auto"/>
      </w:divBdr>
    </w:div>
    <w:div w:id="1774209872">
      <w:bodyDiv w:val="1"/>
      <w:marLeft w:val="0"/>
      <w:marRight w:val="0"/>
      <w:marTop w:val="0"/>
      <w:marBottom w:val="0"/>
      <w:divBdr>
        <w:top w:val="none" w:sz="0" w:space="0" w:color="auto"/>
        <w:left w:val="none" w:sz="0" w:space="0" w:color="auto"/>
        <w:bottom w:val="none" w:sz="0" w:space="0" w:color="auto"/>
        <w:right w:val="none" w:sz="0" w:space="0" w:color="auto"/>
      </w:divBdr>
    </w:div>
    <w:div w:id="1814365042">
      <w:bodyDiv w:val="1"/>
      <w:marLeft w:val="0"/>
      <w:marRight w:val="0"/>
      <w:marTop w:val="0"/>
      <w:marBottom w:val="0"/>
      <w:divBdr>
        <w:top w:val="none" w:sz="0" w:space="0" w:color="auto"/>
        <w:left w:val="none" w:sz="0" w:space="0" w:color="auto"/>
        <w:bottom w:val="none" w:sz="0" w:space="0" w:color="auto"/>
        <w:right w:val="none" w:sz="0" w:space="0" w:color="auto"/>
      </w:divBdr>
    </w:div>
    <w:div w:id="1851598790">
      <w:bodyDiv w:val="1"/>
      <w:marLeft w:val="0"/>
      <w:marRight w:val="0"/>
      <w:marTop w:val="0"/>
      <w:marBottom w:val="0"/>
      <w:divBdr>
        <w:top w:val="none" w:sz="0" w:space="0" w:color="auto"/>
        <w:left w:val="none" w:sz="0" w:space="0" w:color="auto"/>
        <w:bottom w:val="none" w:sz="0" w:space="0" w:color="auto"/>
        <w:right w:val="none" w:sz="0" w:space="0" w:color="auto"/>
      </w:divBdr>
    </w:div>
    <w:div w:id="1920941650">
      <w:bodyDiv w:val="1"/>
      <w:marLeft w:val="0"/>
      <w:marRight w:val="0"/>
      <w:marTop w:val="0"/>
      <w:marBottom w:val="0"/>
      <w:divBdr>
        <w:top w:val="none" w:sz="0" w:space="0" w:color="auto"/>
        <w:left w:val="none" w:sz="0" w:space="0" w:color="auto"/>
        <w:bottom w:val="none" w:sz="0" w:space="0" w:color="auto"/>
        <w:right w:val="none" w:sz="0" w:space="0" w:color="auto"/>
      </w:divBdr>
    </w:div>
    <w:div w:id="1928071878">
      <w:bodyDiv w:val="1"/>
      <w:marLeft w:val="0"/>
      <w:marRight w:val="0"/>
      <w:marTop w:val="0"/>
      <w:marBottom w:val="0"/>
      <w:divBdr>
        <w:top w:val="none" w:sz="0" w:space="0" w:color="auto"/>
        <w:left w:val="none" w:sz="0" w:space="0" w:color="auto"/>
        <w:bottom w:val="none" w:sz="0" w:space="0" w:color="auto"/>
        <w:right w:val="none" w:sz="0" w:space="0" w:color="auto"/>
      </w:divBdr>
    </w:div>
    <w:div w:id="1941332426">
      <w:bodyDiv w:val="1"/>
      <w:marLeft w:val="0"/>
      <w:marRight w:val="0"/>
      <w:marTop w:val="0"/>
      <w:marBottom w:val="0"/>
      <w:divBdr>
        <w:top w:val="none" w:sz="0" w:space="0" w:color="auto"/>
        <w:left w:val="none" w:sz="0" w:space="0" w:color="auto"/>
        <w:bottom w:val="none" w:sz="0" w:space="0" w:color="auto"/>
        <w:right w:val="none" w:sz="0" w:space="0" w:color="auto"/>
      </w:divBdr>
    </w:div>
    <w:div w:id="1948195983">
      <w:bodyDiv w:val="1"/>
      <w:marLeft w:val="0"/>
      <w:marRight w:val="0"/>
      <w:marTop w:val="0"/>
      <w:marBottom w:val="0"/>
      <w:divBdr>
        <w:top w:val="none" w:sz="0" w:space="0" w:color="auto"/>
        <w:left w:val="none" w:sz="0" w:space="0" w:color="auto"/>
        <w:bottom w:val="none" w:sz="0" w:space="0" w:color="auto"/>
        <w:right w:val="none" w:sz="0" w:space="0" w:color="auto"/>
      </w:divBdr>
    </w:div>
    <w:div w:id="1952206450">
      <w:bodyDiv w:val="1"/>
      <w:marLeft w:val="0"/>
      <w:marRight w:val="0"/>
      <w:marTop w:val="0"/>
      <w:marBottom w:val="0"/>
      <w:divBdr>
        <w:top w:val="none" w:sz="0" w:space="0" w:color="auto"/>
        <w:left w:val="none" w:sz="0" w:space="0" w:color="auto"/>
        <w:bottom w:val="none" w:sz="0" w:space="0" w:color="auto"/>
        <w:right w:val="none" w:sz="0" w:space="0" w:color="auto"/>
      </w:divBdr>
    </w:div>
    <w:div w:id="213813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chart" Target="charts/chart4.xml"/><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image" Target="media/image90.png"/><Relationship Id="rId11" Type="http://schemas.openxmlformats.org/officeDocument/2006/relationships/chart" Target="charts/chart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chart" Target="charts/chart5.xml"/><Relationship Id="rId69" Type="http://schemas.openxmlformats.org/officeDocument/2006/relationships/image" Target="media/image52.png"/><Relationship Id="rId113" Type="http://schemas.openxmlformats.org/officeDocument/2006/relationships/theme" Target="theme/theme1.xml"/><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6.png"/><Relationship Id="rId108" Type="http://schemas.openxmlformats.org/officeDocument/2006/relationships/image" Target="media/image91.png"/><Relationship Id="rId54" Type="http://schemas.openxmlformats.org/officeDocument/2006/relationships/image" Target="media/image43.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89.png"/><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chart" Target="charts/chart2.xml"/><Relationship Id="rId65" Type="http://schemas.openxmlformats.org/officeDocument/2006/relationships/image" Target="media/image50.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2.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chart" Target="charts/chart6.xml"/><Relationship Id="rId87" Type="http://schemas.openxmlformats.org/officeDocument/2006/relationships/image" Target="media/image70.png"/><Relationship Id="rId110" Type="http://schemas.openxmlformats.org/officeDocument/2006/relationships/image" Target="media/image93.png"/><Relationship Id="rId61" Type="http://schemas.openxmlformats.org/officeDocument/2006/relationships/chart" Target="charts/chart3.xml"/><Relationship Id="rId82" Type="http://schemas.openxmlformats.org/officeDocument/2006/relationships/image" Target="media/image65.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chart" Target="charts/chart7.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49.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egal\Desktop\&#1041;&#1045;&#1047;%20&#1060;&#1048;&#1064;&#1045;&#1056;&#1040;.%20&#1050;&#1054;&#1055;&#1048;&#1071;xlsx.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egal\Desktop\&#1041;&#1045;&#1047;%20&#1060;&#1048;&#1064;&#1045;&#1056;&#1040;.%20&#1050;&#1054;&#1055;&#1048;&#1071;xlsx.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egal\Desktop\&#1041;&#1045;&#1047;%20&#1060;&#1048;&#1064;&#1045;&#1056;&#1040;.%20&#1050;&#1054;&#1055;&#1048;&#1071;xlsx.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egal\Desktop\&#1041;&#1045;&#1047;%20&#1060;&#1048;&#1064;&#1045;&#1056;&#1040;.%20&#1050;&#1054;&#1055;&#1048;&#1071;xlsx.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egal\Desktop\&#1041;&#1045;&#1047;%20&#1060;&#1048;&#1064;&#1045;&#1056;&#1040;.%20&#1050;&#1054;&#1055;&#1048;&#1071;xlsx.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egal\Desktop\&#1041;&#1045;&#1047;%20&#1060;&#1048;&#1064;&#1045;&#1056;&#1040;.%20&#1050;&#1054;&#1055;&#1048;&#1071;xlsx.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t>Рейтинг Банков Краснодара</a:t>
            </a:r>
          </a:p>
        </c:rich>
      </c:tx>
      <c:layout>
        <c:manualLayout>
          <c:xMode val="edge"/>
          <c:yMode val="edge"/>
          <c:x val="0.25171555761412173"/>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0.19011193453759456"/>
          <c:y val="0.22934782608695653"/>
          <c:w val="0.30179738562091502"/>
          <c:h val="0.66920289855072468"/>
        </c:manualLayout>
      </c:layout>
      <c:pieChart>
        <c:varyColors val="1"/>
        <c:ser>
          <c:idx val="0"/>
          <c:order val="0"/>
          <c:tx>
            <c:strRef>
              <c:f>Лист1!$B$1</c:f>
              <c:strCache>
                <c:ptCount val="1"/>
                <c:pt idx="0">
                  <c:v>Рейтинг Банков Краснодара</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D56-4545-9C6D-94CF472519E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D56-4545-9C6D-94CF472519E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D56-4545-9C6D-94CF472519E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D56-4545-9C6D-94CF472519E6}"/>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D56-4545-9C6D-94CF472519E6}"/>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5D56-4545-9C6D-94CF472519E6}"/>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5D56-4545-9C6D-94CF472519E6}"/>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5D56-4545-9C6D-94CF472519E6}"/>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5D56-4545-9C6D-94CF472519E6}"/>
              </c:ext>
            </c:extLst>
          </c:dPt>
          <c:dLbls>
            <c:dLbl>
              <c:idx val="0"/>
              <c:layout>
                <c:manualLayout>
                  <c:x val="2.9611445628119955E-2"/>
                  <c:y val="-5.9757799262433681E-3"/>
                </c:manualLayout>
              </c:layout>
              <c:tx>
                <c:rich>
                  <a:bodyPr/>
                  <a:lstStyle/>
                  <a:p>
                    <a:r>
                      <a:rPr lang="en-US" baseline="0"/>
                      <a:t> </a:t>
                    </a:r>
                    <a:fld id="{00B6498E-5C4B-48D8-918C-5A52005D5E78}"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D56-4545-9C6D-94CF472519E6}"/>
                </c:ext>
              </c:extLst>
            </c:dLbl>
            <c:dLbl>
              <c:idx val="1"/>
              <c:layout>
                <c:manualLayout>
                  <c:x val="1.7816890535741856E-2"/>
                  <c:y val="-2.3677863051928694E-2"/>
                </c:manualLayout>
              </c:layout>
              <c:tx>
                <c:rich>
                  <a:bodyPr/>
                  <a:lstStyle/>
                  <a:p>
                    <a:fld id="{AEA7259E-F8AB-423C-991E-820416A25D2E}" type="PERCENTAGE">
                      <a:rPr lang="en-US" baseline="0"/>
                      <a:pPr/>
                      <a:t>[ПРОЦЕНТ]</a:t>
                    </a:fld>
                    <a:endParaRPr lang="ru-RU"/>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D56-4545-9C6D-94CF472519E6}"/>
                </c:ext>
              </c:extLst>
            </c:dLbl>
            <c:dLbl>
              <c:idx val="2"/>
              <c:layout>
                <c:manualLayout>
                  <c:x val="2.6806649168853953E-2"/>
                  <c:y val="-6.6606755677279472E-2"/>
                </c:manualLayout>
              </c:layout>
              <c:tx>
                <c:rich>
                  <a:bodyPr/>
                  <a:lstStyle/>
                  <a:p>
                    <a:fld id="{CDE59AAE-8758-4620-A7E3-5379400EEA97}" type="PERCENTAGE">
                      <a:rPr lang="en-US" baseline="0"/>
                      <a:pPr/>
                      <a:t>[ПРОЦЕНТ]</a:t>
                    </a:fld>
                    <a:endParaRPr lang="ru-RU"/>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D56-4545-9C6D-94CF472519E6}"/>
                </c:ext>
              </c:extLst>
            </c:dLbl>
            <c:dLbl>
              <c:idx val="3"/>
              <c:layout>
                <c:manualLayout>
                  <c:x val="2.0243682774947248E-2"/>
                  <c:y val="-8.8788086271824711E-3"/>
                </c:manualLayout>
              </c:layout>
              <c:tx>
                <c:rich>
                  <a:bodyPr/>
                  <a:lstStyle/>
                  <a:p>
                    <a:r>
                      <a:rPr lang="en-US" baseline="0"/>
                      <a:t> </a:t>
                    </a:r>
                    <a:fld id="{20451D06-013A-4141-A194-5F2FBE9E3BF3}"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D56-4545-9C6D-94CF472519E6}"/>
                </c:ext>
              </c:extLst>
            </c:dLbl>
            <c:dLbl>
              <c:idx val="4"/>
              <c:layout>
                <c:manualLayout>
                  <c:x val="1.5209201790952602E-2"/>
                  <c:y val="-0.11229316444140135"/>
                </c:manualLayout>
              </c:layout>
              <c:tx>
                <c:rich>
                  <a:bodyPr/>
                  <a:lstStyle/>
                  <a:p>
                    <a:r>
                      <a:rPr lang="en-US" baseline="0"/>
                      <a:t> </a:t>
                    </a:r>
                    <a:fld id="{9F104E18-6572-4BF9-B05F-C8815EC2F903}" type="PERCENTAGE">
                      <a:rPr lang="en-US" baseline="0"/>
                      <a:pPr/>
                      <a:t>[ПРОЦЕНТ]</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D56-4545-9C6D-94CF472519E6}"/>
                </c:ext>
              </c:extLst>
            </c:dLbl>
            <c:dLbl>
              <c:idx val="5"/>
              <c:layout>
                <c:manualLayout>
                  <c:x val="-2.5070505892645773E-2"/>
                  <c:y val="-2.3957548784662788E-2"/>
                </c:manualLayout>
              </c:layout>
              <c:tx>
                <c:rich>
                  <a:bodyPr/>
                  <a:lstStyle/>
                  <a:p>
                    <a:fld id="{DE814CB4-23E4-4929-992F-A355446E198D}" type="PERCENTAGE">
                      <a:rPr lang="en-US" baseline="0"/>
                      <a:pPr/>
                      <a:t>[ПРОЦЕНТ]</a:t>
                    </a:fld>
                    <a:endParaRPr lang="ru-RU"/>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D56-4545-9C6D-94CF472519E6}"/>
                </c:ext>
              </c:extLst>
            </c:dLbl>
            <c:dLbl>
              <c:idx val="6"/>
              <c:layout>
                <c:manualLayout>
                  <c:x val="-5.0008234264834556E-2"/>
                  <c:y val="-8.5170603674540688E-3"/>
                </c:manualLayout>
              </c:layout>
              <c:tx>
                <c:rich>
                  <a:bodyPr/>
                  <a:lstStyle/>
                  <a:p>
                    <a:fld id="{7EFBDA35-DC68-459B-8118-1526966A0F38}" type="PERCENTAGE">
                      <a:rPr lang="en-US" baseline="0"/>
                      <a:pPr/>
                      <a:t>[ПРОЦЕНТ]</a:t>
                    </a:fld>
                    <a:endParaRPr lang="ru-RU"/>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D56-4545-9C6D-94CF472519E6}"/>
                </c:ext>
              </c:extLst>
            </c:dLbl>
            <c:dLbl>
              <c:idx val="7"/>
              <c:layout>
                <c:manualLayout>
                  <c:x val="-2.0036282229427205E-2"/>
                  <c:y val="-0.1074243980372019"/>
                </c:manualLayout>
              </c:layout>
              <c:tx>
                <c:rich>
                  <a:bodyPr/>
                  <a:lstStyle/>
                  <a:p>
                    <a:fld id="{8D8B89CA-0089-4FA6-8F1D-819A40A85FB5}" type="PERCENTAGE">
                      <a:rPr lang="en-US" baseline="0"/>
                      <a:pPr/>
                      <a:t>[ПРОЦЕНТ]</a:t>
                    </a:fld>
                    <a:endParaRPr lang="ru-RU"/>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5D56-4545-9C6D-94CF472519E6}"/>
                </c:ext>
              </c:extLst>
            </c:dLbl>
            <c:dLbl>
              <c:idx val="8"/>
              <c:layout>
                <c:manualLayout>
                  <c:x val="2.1259842519684739E-3"/>
                  <c:y val="-1.1779641675225379E-2"/>
                </c:manualLayout>
              </c:layout>
              <c:tx>
                <c:rich>
                  <a:bodyPr/>
                  <a:lstStyle/>
                  <a:p>
                    <a:fld id="{6A5C8A78-8407-4A5D-8F2A-29D566F1C572}" type="PERCENTAGE">
                      <a:rPr lang="en-US" baseline="0"/>
                      <a:pPr/>
                      <a:t>[ПРОЦЕНТ]</a:t>
                    </a:fld>
                    <a:endParaRPr lang="ru-RU"/>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5D56-4545-9C6D-94CF472519E6}"/>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Лист1!$A$2:$A$10</c:f>
              <c:strCache>
                <c:ptCount val="9"/>
                <c:pt idx="0">
                  <c:v>Сбербанк</c:v>
                </c:pt>
                <c:pt idx="1">
                  <c:v>Банк ВТБ</c:v>
                </c:pt>
                <c:pt idx="2">
                  <c:v>Газпромбанк</c:v>
                </c:pt>
                <c:pt idx="3">
                  <c:v>Россельхозбанк</c:v>
                </c:pt>
                <c:pt idx="4">
                  <c:v>Альфа-Банк</c:v>
                </c:pt>
                <c:pt idx="5">
                  <c:v>Тинькофф</c:v>
                </c:pt>
                <c:pt idx="6">
                  <c:v>Промсвязьбанк</c:v>
                </c:pt>
                <c:pt idx="7">
                  <c:v>Райффайзенбанк</c:v>
                </c:pt>
                <c:pt idx="8">
                  <c:v>Юникредит Банк</c:v>
                </c:pt>
              </c:strCache>
            </c:strRef>
          </c:cat>
          <c:val>
            <c:numRef>
              <c:f>Лист1!$B$2:$B$10</c:f>
              <c:numCache>
                <c:formatCode>General</c:formatCode>
                <c:ptCount val="9"/>
                <c:pt idx="0">
                  <c:v>19</c:v>
                </c:pt>
                <c:pt idx="1">
                  <c:v>10</c:v>
                </c:pt>
                <c:pt idx="2">
                  <c:v>8</c:v>
                </c:pt>
                <c:pt idx="3">
                  <c:v>7</c:v>
                </c:pt>
                <c:pt idx="4">
                  <c:v>13</c:v>
                </c:pt>
                <c:pt idx="5">
                  <c:v>9</c:v>
                </c:pt>
                <c:pt idx="6">
                  <c:v>8</c:v>
                </c:pt>
                <c:pt idx="7">
                  <c:v>12</c:v>
                </c:pt>
                <c:pt idx="8">
                  <c:v>14</c:v>
                </c:pt>
              </c:numCache>
            </c:numRef>
          </c:val>
          <c:extLst>
            <c:ext xmlns:c16="http://schemas.microsoft.com/office/drawing/2014/chart" uri="{C3380CC4-5D6E-409C-BE32-E72D297353CC}">
              <c16:uniqueId val="{00000012-5D56-4545-9C6D-94CF472519E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568112809428237"/>
          <c:y val="0.19194706544034937"/>
          <c:w val="0.31471102876846274"/>
          <c:h val="0.7605918083768941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Times New Roman" panose="02020603050405020304" pitchFamily="18" charset="0"/>
                <a:ea typeface="+mn-ea"/>
                <a:cs typeface="Times New Roman" panose="02020603050405020304" pitchFamily="18" charset="0"/>
              </a:defRPr>
            </a:pPr>
            <a:r>
              <a:rPr lang="ru-RU"/>
              <a:t>Среднее значение факторов</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bg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noFill/>
            <a:ln w="9525" cap="flat" cmpd="sng" algn="ctr">
              <a:solidFill>
                <a:schemeClr val="accent1"/>
              </a:solidFill>
              <a:miter lim="800000"/>
            </a:ln>
            <a:effectLst>
              <a:glow rad="63500">
                <a:schemeClr val="accent1">
                  <a:satMod val="175000"/>
                  <a:alpha val="25000"/>
                </a:schemeClr>
              </a:glow>
            </a:effectLst>
          </c:spPr>
          <c:invertIfNegative val="0"/>
          <c:cat>
            <c:strRef>
              <c:f>'Графики(работающие)'!$AE$31:$AI$31</c:f>
              <c:strCache>
                <c:ptCount val="5"/>
                <c:pt idx="0">
                  <c:v>Слабый уровень</c:v>
                </c:pt>
                <c:pt idx="1">
                  <c:v>Хуже среднего</c:v>
                </c:pt>
                <c:pt idx="2">
                  <c:v>Средний уровень</c:v>
                </c:pt>
                <c:pt idx="3">
                  <c:v>Хороший уровень</c:v>
                </c:pt>
                <c:pt idx="4">
                  <c:v>Высокий уровень</c:v>
                </c:pt>
              </c:strCache>
            </c:strRef>
          </c:cat>
          <c:val>
            <c:numRef>
              <c:f>'Графики(работающие)'!$AE$32:$AI$32</c:f>
              <c:numCache>
                <c:formatCode>0.00</c:formatCode>
                <c:ptCount val="5"/>
                <c:pt idx="0">
                  <c:v>0</c:v>
                </c:pt>
                <c:pt idx="1">
                  <c:v>0</c:v>
                </c:pt>
                <c:pt idx="2">
                  <c:v>0.31034482758620691</c:v>
                </c:pt>
                <c:pt idx="3">
                  <c:v>2.2068965517241379</c:v>
                </c:pt>
                <c:pt idx="4">
                  <c:v>1.896551724137931</c:v>
                </c:pt>
              </c:numCache>
            </c:numRef>
          </c:val>
          <c:extLst>
            <c:ext xmlns:c16="http://schemas.microsoft.com/office/drawing/2014/chart" uri="{C3380CC4-5D6E-409C-BE32-E72D297353CC}">
              <c16:uniqueId val="{00000000-CE87-4A1B-870C-B2EB627A74FC}"/>
            </c:ext>
          </c:extLst>
        </c:ser>
        <c:dLbls>
          <c:showLegendKey val="0"/>
          <c:showVal val="0"/>
          <c:showCatName val="0"/>
          <c:showSerName val="0"/>
          <c:showPercent val="0"/>
          <c:showBubbleSize val="0"/>
        </c:dLbls>
        <c:gapWidth val="315"/>
        <c:overlap val="-40"/>
        <c:axId val="-1737943312"/>
        <c:axId val="-1737945488"/>
      </c:barChart>
      <c:catAx>
        <c:axId val="-173794331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1737945488"/>
        <c:crosses val="autoZero"/>
        <c:auto val="1"/>
        <c:lblAlgn val="ctr"/>
        <c:lblOffset val="100"/>
        <c:noMultiLvlLbl val="0"/>
      </c:catAx>
      <c:valAx>
        <c:axId val="-173794548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1737943312"/>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solidFill>
            <a:schemeClr val="bg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Times New Roman" panose="02020603050405020304" pitchFamily="18" charset="0"/>
                <a:ea typeface="+mn-ea"/>
                <a:cs typeface="Times New Roman" panose="02020603050405020304" pitchFamily="18" charset="0"/>
              </a:defRPr>
            </a:pPr>
            <a:r>
              <a:rPr lang="ru-RU"/>
              <a:t>Стандартное отклонение значений</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bg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noFill/>
            <a:ln w="9525" cap="flat" cmpd="sng" algn="ctr">
              <a:solidFill>
                <a:schemeClr val="accent1"/>
              </a:solidFill>
              <a:miter lim="800000"/>
            </a:ln>
            <a:effectLst>
              <a:glow rad="63500">
                <a:schemeClr val="accent1">
                  <a:satMod val="175000"/>
                  <a:alpha val="25000"/>
                </a:schemeClr>
              </a:glow>
            </a:effectLst>
          </c:spPr>
          <c:invertIfNegative val="0"/>
          <c:cat>
            <c:strRef>
              <c:f>'Графики(работающие)'!$AE$31:$AI$31</c:f>
              <c:strCache>
                <c:ptCount val="5"/>
                <c:pt idx="0">
                  <c:v>Слабый уровень</c:v>
                </c:pt>
                <c:pt idx="1">
                  <c:v>Хуже среднего</c:v>
                </c:pt>
                <c:pt idx="2">
                  <c:v>Средний уровень</c:v>
                </c:pt>
                <c:pt idx="3">
                  <c:v>Хороший уровень</c:v>
                </c:pt>
                <c:pt idx="4">
                  <c:v>Высокий уровень</c:v>
                </c:pt>
              </c:strCache>
            </c:strRef>
          </c:cat>
          <c:val>
            <c:numRef>
              <c:f>'Графики(работающие)'!$AE$33:$AI$33</c:f>
              <c:numCache>
                <c:formatCode>0.00</c:formatCode>
                <c:ptCount val="5"/>
                <c:pt idx="0">
                  <c:v>0</c:v>
                </c:pt>
                <c:pt idx="1">
                  <c:v>0</c:v>
                </c:pt>
                <c:pt idx="2">
                  <c:v>0.92980214008381024</c:v>
                </c:pt>
                <c:pt idx="3">
                  <c:v>2.0244807155139033</c:v>
                </c:pt>
                <c:pt idx="4">
                  <c:v>2.4690198689562002</c:v>
                </c:pt>
              </c:numCache>
            </c:numRef>
          </c:val>
          <c:extLst>
            <c:ext xmlns:c16="http://schemas.microsoft.com/office/drawing/2014/chart" uri="{C3380CC4-5D6E-409C-BE32-E72D297353CC}">
              <c16:uniqueId val="{00000000-1FAE-48FC-B513-59BB0844D287}"/>
            </c:ext>
          </c:extLst>
        </c:ser>
        <c:dLbls>
          <c:showLegendKey val="0"/>
          <c:showVal val="0"/>
          <c:showCatName val="0"/>
          <c:showSerName val="0"/>
          <c:showPercent val="0"/>
          <c:showBubbleSize val="0"/>
        </c:dLbls>
        <c:gapWidth val="315"/>
        <c:overlap val="-40"/>
        <c:axId val="-1737938960"/>
        <c:axId val="-1737935152"/>
      </c:barChart>
      <c:catAx>
        <c:axId val="-1737938960"/>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1737935152"/>
        <c:crosses val="autoZero"/>
        <c:auto val="1"/>
        <c:lblAlgn val="ctr"/>
        <c:lblOffset val="100"/>
        <c:noMultiLvlLbl val="0"/>
      </c:catAx>
      <c:valAx>
        <c:axId val="-173793515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1737938960"/>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solidFill>
            <a:schemeClr val="bg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Times New Roman" panose="02020603050405020304" pitchFamily="18" charset="0"/>
                <a:ea typeface="+mn-ea"/>
                <a:cs typeface="Times New Roman" panose="02020603050405020304" pitchFamily="18" charset="0"/>
              </a:defRPr>
            </a:pPr>
            <a:r>
              <a:rPr lang="ru-RU"/>
              <a:t>Среднее значение факторов</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bg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noFill/>
            <a:ln w="9525" cap="flat" cmpd="sng" algn="ctr">
              <a:solidFill>
                <a:schemeClr val="accent1"/>
              </a:solidFill>
              <a:miter lim="800000"/>
            </a:ln>
            <a:effectLst>
              <a:glow rad="63500">
                <a:schemeClr val="accent1">
                  <a:satMod val="175000"/>
                  <a:alpha val="25000"/>
                </a:schemeClr>
              </a:glow>
            </a:effectLst>
          </c:spPr>
          <c:invertIfNegative val="0"/>
          <c:cat>
            <c:strRef>
              <c:f>'Графики(ИП)'!$AB$29:$AF$29</c:f>
              <c:strCache>
                <c:ptCount val="5"/>
                <c:pt idx="0">
                  <c:v>Слабый уровень</c:v>
                </c:pt>
                <c:pt idx="1">
                  <c:v>Хуже среднего</c:v>
                </c:pt>
                <c:pt idx="2">
                  <c:v>Средний уровень</c:v>
                </c:pt>
                <c:pt idx="3">
                  <c:v>Хороший уровень</c:v>
                </c:pt>
                <c:pt idx="4">
                  <c:v>Высокий уровень</c:v>
                </c:pt>
              </c:strCache>
            </c:strRef>
          </c:cat>
          <c:val>
            <c:numRef>
              <c:f>'Графики(ИП)'!$AB$30:$AF$30</c:f>
              <c:numCache>
                <c:formatCode>0.00</c:formatCode>
                <c:ptCount val="5"/>
                <c:pt idx="0">
                  <c:v>0</c:v>
                </c:pt>
                <c:pt idx="1">
                  <c:v>5.4054054054054057E-2</c:v>
                </c:pt>
                <c:pt idx="2">
                  <c:v>0.97297297297297303</c:v>
                </c:pt>
                <c:pt idx="3">
                  <c:v>1.7837837837837838</c:v>
                </c:pt>
                <c:pt idx="4">
                  <c:v>0.94594594594594594</c:v>
                </c:pt>
              </c:numCache>
            </c:numRef>
          </c:val>
          <c:extLst>
            <c:ext xmlns:c16="http://schemas.microsoft.com/office/drawing/2014/chart" uri="{C3380CC4-5D6E-409C-BE32-E72D297353CC}">
              <c16:uniqueId val="{00000000-973D-4911-B154-010806127460}"/>
            </c:ext>
          </c:extLst>
        </c:ser>
        <c:dLbls>
          <c:showLegendKey val="0"/>
          <c:showVal val="0"/>
          <c:showCatName val="0"/>
          <c:showSerName val="0"/>
          <c:showPercent val="0"/>
          <c:showBubbleSize val="0"/>
        </c:dLbls>
        <c:gapWidth val="315"/>
        <c:overlap val="-40"/>
        <c:axId val="-1737946576"/>
        <c:axId val="-1737940048"/>
      </c:barChart>
      <c:catAx>
        <c:axId val="-1737946576"/>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1737940048"/>
        <c:crosses val="autoZero"/>
        <c:auto val="1"/>
        <c:lblAlgn val="ctr"/>
        <c:lblOffset val="100"/>
        <c:noMultiLvlLbl val="0"/>
      </c:catAx>
      <c:valAx>
        <c:axId val="-173794004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1737946576"/>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solidFill>
            <a:schemeClr val="bg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Times New Roman" panose="02020603050405020304" pitchFamily="18" charset="0"/>
                <a:ea typeface="+mn-ea"/>
                <a:cs typeface="Times New Roman" panose="02020603050405020304" pitchFamily="18" charset="0"/>
              </a:defRPr>
            </a:pPr>
            <a:r>
              <a:rPr lang="ru-RU"/>
              <a:t>Стандартное отклонение значений</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bg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noFill/>
            <a:ln w="9525" cap="flat" cmpd="sng" algn="ctr">
              <a:solidFill>
                <a:schemeClr val="accent1"/>
              </a:solidFill>
              <a:miter lim="800000"/>
            </a:ln>
            <a:effectLst>
              <a:glow rad="63500">
                <a:schemeClr val="accent1">
                  <a:satMod val="175000"/>
                  <a:alpha val="25000"/>
                </a:schemeClr>
              </a:glow>
            </a:effectLst>
          </c:spPr>
          <c:invertIfNegative val="0"/>
          <c:cat>
            <c:strRef>
              <c:f>'Графики(ИП)'!$AB$29:$AF$29</c:f>
              <c:strCache>
                <c:ptCount val="5"/>
                <c:pt idx="0">
                  <c:v>Слабый уровень</c:v>
                </c:pt>
                <c:pt idx="1">
                  <c:v>Хуже среднего</c:v>
                </c:pt>
                <c:pt idx="2">
                  <c:v>Средний уровень</c:v>
                </c:pt>
                <c:pt idx="3">
                  <c:v>Хороший уровень</c:v>
                </c:pt>
                <c:pt idx="4">
                  <c:v>Высокий уровень</c:v>
                </c:pt>
              </c:strCache>
            </c:strRef>
          </c:cat>
          <c:val>
            <c:numRef>
              <c:f>'Графики(ИП)'!$AB$31:$AF$31</c:f>
              <c:numCache>
                <c:formatCode>0.00</c:formatCode>
                <c:ptCount val="5"/>
                <c:pt idx="0">
                  <c:v>0</c:v>
                </c:pt>
                <c:pt idx="1">
                  <c:v>0.32879797461071458</c:v>
                </c:pt>
                <c:pt idx="2">
                  <c:v>1.4237369936287485</c:v>
                </c:pt>
                <c:pt idx="3">
                  <c:v>1.9739291771480545</c:v>
                </c:pt>
                <c:pt idx="4">
                  <c:v>1.9853063847782895</c:v>
                </c:pt>
              </c:numCache>
            </c:numRef>
          </c:val>
          <c:extLst>
            <c:ext xmlns:c16="http://schemas.microsoft.com/office/drawing/2014/chart" uri="{C3380CC4-5D6E-409C-BE32-E72D297353CC}">
              <c16:uniqueId val="{00000000-3572-47FF-BE8B-85DFE1FBFDD5}"/>
            </c:ext>
          </c:extLst>
        </c:ser>
        <c:dLbls>
          <c:showLegendKey val="0"/>
          <c:showVal val="0"/>
          <c:showCatName val="0"/>
          <c:showSerName val="0"/>
          <c:showPercent val="0"/>
          <c:showBubbleSize val="0"/>
        </c:dLbls>
        <c:gapWidth val="315"/>
        <c:overlap val="-40"/>
        <c:axId val="-1737934064"/>
        <c:axId val="-1737934608"/>
      </c:barChart>
      <c:catAx>
        <c:axId val="-1737934064"/>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1737934608"/>
        <c:crosses val="autoZero"/>
        <c:auto val="1"/>
        <c:lblAlgn val="ctr"/>
        <c:lblOffset val="100"/>
        <c:noMultiLvlLbl val="0"/>
      </c:catAx>
      <c:valAx>
        <c:axId val="-173793460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1737934064"/>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solidFill>
            <a:schemeClr val="bg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Times New Roman" panose="02020603050405020304" pitchFamily="18" charset="0"/>
                <a:ea typeface="+mn-ea"/>
                <a:cs typeface="Times New Roman" panose="02020603050405020304" pitchFamily="18" charset="0"/>
              </a:defRPr>
            </a:pPr>
            <a:r>
              <a:rPr lang="ru-RU"/>
              <a:t>Среднее значение факторов</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bg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noFill/>
            <a:ln w="9525" cap="flat" cmpd="sng" algn="ctr">
              <a:solidFill>
                <a:schemeClr val="accent1"/>
              </a:solidFill>
              <a:miter lim="800000"/>
            </a:ln>
            <a:effectLst>
              <a:glow rad="63500">
                <a:schemeClr val="accent1">
                  <a:satMod val="175000"/>
                  <a:alpha val="25000"/>
                </a:schemeClr>
              </a:glow>
            </a:effectLst>
          </c:spPr>
          <c:invertIfNegative val="0"/>
          <c:cat>
            <c:strRef>
              <c:f>'Графики(неработающие)'!$Z$27:$AD$27</c:f>
              <c:strCache>
                <c:ptCount val="5"/>
                <c:pt idx="0">
                  <c:v>Слабый уровень</c:v>
                </c:pt>
                <c:pt idx="1">
                  <c:v>Хуже среднего</c:v>
                </c:pt>
                <c:pt idx="2">
                  <c:v>Средний уровень</c:v>
                </c:pt>
                <c:pt idx="3">
                  <c:v>Хороший уровень</c:v>
                </c:pt>
                <c:pt idx="4">
                  <c:v>Высокий уровень</c:v>
                </c:pt>
              </c:strCache>
            </c:strRef>
          </c:cat>
          <c:val>
            <c:numRef>
              <c:f>'Графики(неработающие)'!$Z$28:$AD$28</c:f>
              <c:numCache>
                <c:formatCode>0.00</c:formatCode>
                <c:ptCount val="5"/>
                <c:pt idx="0">
                  <c:v>0</c:v>
                </c:pt>
                <c:pt idx="1">
                  <c:v>5.8823529411764705E-2</c:v>
                </c:pt>
                <c:pt idx="2">
                  <c:v>0.52941176470588236</c:v>
                </c:pt>
                <c:pt idx="3">
                  <c:v>2.3030303030303032</c:v>
                </c:pt>
                <c:pt idx="4">
                  <c:v>1.1764705882352942</c:v>
                </c:pt>
              </c:numCache>
            </c:numRef>
          </c:val>
          <c:extLst>
            <c:ext xmlns:c16="http://schemas.microsoft.com/office/drawing/2014/chart" uri="{C3380CC4-5D6E-409C-BE32-E72D297353CC}">
              <c16:uniqueId val="{00000000-CE27-40D3-A6A6-8D75E9FF0F43}"/>
            </c:ext>
          </c:extLst>
        </c:ser>
        <c:dLbls>
          <c:showLegendKey val="0"/>
          <c:showVal val="0"/>
          <c:showCatName val="0"/>
          <c:showSerName val="0"/>
          <c:showPercent val="0"/>
          <c:showBubbleSize val="0"/>
        </c:dLbls>
        <c:gapWidth val="315"/>
        <c:overlap val="-40"/>
        <c:axId val="-1737932976"/>
        <c:axId val="-1737937872"/>
      </c:barChart>
      <c:catAx>
        <c:axId val="-1737932976"/>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1737937872"/>
        <c:crosses val="autoZero"/>
        <c:auto val="1"/>
        <c:lblAlgn val="ctr"/>
        <c:lblOffset val="100"/>
        <c:noMultiLvlLbl val="0"/>
      </c:catAx>
      <c:valAx>
        <c:axId val="-1737937872"/>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1737932976"/>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solidFill>
            <a:schemeClr val="bg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bg1"/>
                </a:solidFill>
                <a:latin typeface="Times New Roman" panose="02020603050405020304" pitchFamily="18" charset="0"/>
                <a:ea typeface="+mn-ea"/>
                <a:cs typeface="Times New Roman" panose="02020603050405020304" pitchFamily="18" charset="0"/>
              </a:defRPr>
            </a:pPr>
            <a:r>
              <a:rPr lang="ru-RU"/>
              <a:t>Стандартное отклонение значений</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bg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noFill/>
            <a:ln w="9525" cap="flat" cmpd="sng" algn="ctr">
              <a:solidFill>
                <a:schemeClr val="accent1"/>
              </a:solidFill>
              <a:miter lim="800000"/>
            </a:ln>
            <a:effectLst>
              <a:glow rad="63500">
                <a:schemeClr val="accent1">
                  <a:satMod val="175000"/>
                  <a:alpha val="25000"/>
                </a:schemeClr>
              </a:glow>
            </a:effectLst>
          </c:spPr>
          <c:invertIfNegative val="0"/>
          <c:cat>
            <c:strRef>
              <c:f>'Графики(неработающие)'!$Z$27:$AD$27</c:f>
              <c:strCache>
                <c:ptCount val="5"/>
                <c:pt idx="0">
                  <c:v>Слабый уровень</c:v>
                </c:pt>
                <c:pt idx="1">
                  <c:v>Хуже среднего</c:v>
                </c:pt>
                <c:pt idx="2">
                  <c:v>Средний уровень</c:v>
                </c:pt>
                <c:pt idx="3">
                  <c:v>Хороший уровень</c:v>
                </c:pt>
                <c:pt idx="4">
                  <c:v>Высокий уровень</c:v>
                </c:pt>
              </c:strCache>
            </c:strRef>
          </c:cat>
          <c:val>
            <c:numRef>
              <c:f>'Графики(неработающие)'!$Z$29:$AD$29</c:f>
              <c:numCache>
                <c:formatCode>0.00</c:formatCode>
                <c:ptCount val="5"/>
                <c:pt idx="0">
                  <c:v>0</c:v>
                </c:pt>
                <c:pt idx="1">
                  <c:v>0.34299717028501769</c:v>
                </c:pt>
                <c:pt idx="2">
                  <c:v>1.1608589849278423</c:v>
                </c:pt>
                <c:pt idx="3">
                  <c:v>2.0075614636426526</c:v>
                </c:pt>
                <c:pt idx="4">
                  <c:v>2.1528077260102307</c:v>
                </c:pt>
              </c:numCache>
            </c:numRef>
          </c:val>
          <c:extLst>
            <c:ext xmlns:c16="http://schemas.microsoft.com/office/drawing/2014/chart" uri="{C3380CC4-5D6E-409C-BE32-E72D297353CC}">
              <c16:uniqueId val="{00000000-457F-42B3-89DF-E88C6359A6B2}"/>
            </c:ext>
          </c:extLst>
        </c:ser>
        <c:dLbls>
          <c:showLegendKey val="0"/>
          <c:showVal val="0"/>
          <c:showCatName val="0"/>
          <c:showSerName val="0"/>
          <c:showPercent val="0"/>
          <c:showBubbleSize val="0"/>
        </c:dLbls>
        <c:gapWidth val="315"/>
        <c:overlap val="-40"/>
        <c:axId val="-1737938416"/>
        <c:axId val="-1737937328"/>
      </c:barChart>
      <c:catAx>
        <c:axId val="-1737938416"/>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1737937328"/>
        <c:crosses val="autoZero"/>
        <c:auto val="1"/>
        <c:lblAlgn val="ctr"/>
        <c:lblOffset val="100"/>
        <c:noMultiLvlLbl val="0"/>
      </c:catAx>
      <c:valAx>
        <c:axId val="-173793732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1737938416"/>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solidFill>
            <a:schemeClr val="bg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A17A0-9918-4C1A-812E-BCC153CDE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29919</TotalTime>
  <Pages>1</Pages>
  <Words>24731</Words>
  <Characters>140969</Characters>
  <Application>Microsoft Office Word</Application>
  <DocSecurity>0</DocSecurity>
  <Lines>1174</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 Стоянова</dc:creator>
  <cp:keywords/>
  <dc:description/>
  <cp:lastModifiedBy>Валерия Стоянова</cp:lastModifiedBy>
  <cp:revision>250</cp:revision>
  <dcterms:created xsi:type="dcterms:W3CDTF">2019-06-02T15:51:00Z</dcterms:created>
  <dcterms:modified xsi:type="dcterms:W3CDTF">2020-06-22T11:22:00Z</dcterms:modified>
</cp:coreProperties>
</file>