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C3" w:rsidRDefault="00372CC3" w:rsidP="00E3742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15467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CC3" w:rsidRDefault="00372CC3" w:rsidP="00E3742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CC3" w:rsidRDefault="00372CC3" w:rsidP="00E3742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CC3" w:rsidRDefault="00372CC3" w:rsidP="00E3742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CCD" w:rsidRPr="00E3742A" w:rsidRDefault="00EC5E4D" w:rsidP="00E3742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30998" w:rsidRDefault="00A60CCD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1E50D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…………………………………………………………………………...3</w:t>
      </w:r>
    </w:p>
    <w:p w:rsidR="00A60CCD" w:rsidRPr="00A60CCD" w:rsidRDefault="00A60CCD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60CCD">
        <w:rPr>
          <w:rFonts w:ascii="Times New Roman" w:hAnsi="Times New Roman" w:cs="Times New Roman"/>
          <w:sz w:val="28"/>
          <w:szCs w:val="28"/>
        </w:rPr>
        <w:t>Иллюстрация как одна из главных составляющих журнала</w:t>
      </w:r>
    </w:p>
    <w:p w:rsidR="00A60CCD" w:rsidRPr="00C30998" w:rsidRDefault="002556EB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CCD">
        <w:rPr>
          <w:rFonts w:ascii="Times New Roman" w:hAnsi="Times New Roman" w:cs="Times New Roman"/>
          <w:sz w:val="28"/>
          <w:szCs w:val="28"/>
        </w:rPr>
        <w:t xml:space="preserve">1.1. </w:t>
      </w:r>
      <w:r w:rsidR="00A60CCD" w:rsidRPr="00A60CCD">
        <w:rPr>
          <w:rFonts w:ascii="Times New Roman" w:hAnsi="Times New Roman" w:cs="Times New Roman"/>
          <w:sz w:val="28"/>
          <w:szCs w:val="28"/>
        </w:rPr>
        <w:t>История возникновения иллюстраций и их появление в журналах</w:t>
      </w:r>
      <w:r w:rsidR="001E50D8">
        <w:rPr>
          <w:rFonts w:ascii="Times New Roman" w:hAnsi="Times New Roman" w:cs="Times New Roman"/>
          <w:sz w:val="28"/>
          <w:szCs w:val="28"/>
        </w:rPr>
        <w:t>……...5</w:t>
      </w:r>
    </w:p>
    <w:p w:rsidR="00DE4719" w:rsidRDefault="002556EB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CCD" w:rsidRPr="00A60CCD">
        <w:rPr>
          <w:rFonts w:ascii="Times New Roman" w:hAnsi="Times New Roman" w:cs="Times New Roman"/>
          <w:sz w:val="28"/>
          <w:szCs w:val="28"/>
        </w:rPr>
        <w:t>1.2.</w:t>
      </w:r>
      <w:r w:rsidR="00A60CCD" w:rsidRPr="00A60CCD">
        <w:rPr>
          <w:rFonts w:ascii="Times New Roman" w:hAnsi="Times New Roman" w:cs="Times New Roman"/>
          <w:sz w:val="28"/>
          <w:szCs w:val="28"/>
        </w:rPr>
        <w:tab/>
        <w:t>Понятие иллюстрации. Виды иллюстраций и их характеристика. Способы иллюстрирования журнала</w:t>
      </w:r>
      <w:r w:rsidR="001E50D8">
        <w:rPr>
          <w:rFonts w:ascii="Times New Roman" w:hAnsi="Times New Roman" w:cs="Times New Roman"/>
          <w:sz w:val="28"/>
          <w:szCs w:val="28"/>
        </w:rPr>
        <w:t>………………………………………….....7</w:t>
      </w:r>
    </w:p>
    <w:p w:rsidR="00A60CCD" w:rsidRDefault="002556EB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CCD" w:rsidRPr="00A60CCD">
        <w:rPr>
          <w:rFonts w:ascii="Times New Roman" w:hAnsi="Times New Roman" w:cs="Times New Roman"/>
          <w:sz w:val="28"/>
          <w:szCs w:val="28"/>
        </w:rPr>
        <w:t>1.3.</w:t>
      </w:r>
      <w:r w:rsidR="00A60CCD" w:rsidRPr="00A60CCD">
        <w:rPr>
          <w:rFonts w:ascii="Times New Roman" w:hAnsi="Times New Roman" w:cs="Times New Roman"/>
          <w:sz w:val="28"/>
          <w:szCs w:val="28"/>
        </w:rPr>
        <w:tab/>
        <w:t>Функции иллюстраций в журнале</w:t>
      </w:r>
      <w:r w:rsidR="001E50D8">
        <w:rPr>
          <w:rFonts w:ascii="Times New Roman" w:hAnsi="Times New Roman" w:cs="Times New Roman"/>
          <w:sz w:val="28"/>
          <w:szCs w:val="28"/>
        </w:rPr>
        <w:t>……………………………………….12</w:t>
      </w:r>
    </w:p>
    <w:p w:rsidR="00A60CCD" w:rsidRDefault="002556EB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CCD" w:rsidRPr="00A60CCD">
        <w:rPr>
          <w:rFonts w:ascii="Times New Roman" w:hAnsi="Times New Roman" w:cs="Times New Roman"/>
          <w:sz w:val="28"/>
          <w:szCs w:val="28"/>
        </w:rPr>
        <w:t>1.4.</w:t>
      </w:r>
      <w:r w:rsidR="00A60CCD" w:rsidRPr="00A60CCD">
        <w:rPr>
          <w:rFonts w:ascii="Times New Roman" w:hAnsi="Times New Roman" w:cs="Times New Roman"/>
          <w:sz w:val="28"/>
          <w:szCs w:val="28"/>
        </w:rPr>
        <w:tab/>
        <w:t>Технологии иллюстрирования журналов</w:t>
      </w:r>
      <w:r w:rsidR="001E50D8">
        <w:rPr>
          <w:rFonts w:ascii="Times New Roman" w:hAnsi="Times New Roman" w:cs="Times New Roman"/>
          <w:sz w:val="28"/>
          <w:szCs w:val="28"/>
        </w:rPr>
        <w:t>……………………………..…15</w:t>
      </w:r>
    </w:p>
    <w:p w:rsidR="00A60CCD" w:rsidRPr="00A60CCD" w:rsidRDefault="00F5295C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60CCD" w:rsidRPr="00A60CCD">
        <w:rPr>
          <w:rFonts w:ascii="Times New Roman" w:hAnsi="Times New Roman" w:cs="Times New Roman"/>
          <w:sz w:val="28"/>
          <w:szCs w:val="28"/>
        </w:rPr>
        <w:t>Использование иллюстраций в журнале</w:t>
      </w:r>
    </w:p>
    <w:p w:rsidR="00A60CCD" w:rsidRDefault="002556EB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CCD" w:rsidRPr="00A60CCD">
        <w:rPr>
          <w:rFonts w:ascii="Times New Roman" w:hAnsi="Times New Roman" w:cs="Times New Roman"/>
          <w:sz w:val="28"/>
          <w:szCs w:val="28"/>
        </w:rPr>
        <w:t>2.1.</w:t>
      </w:r>
      <w:r w:rsidR="00A60CCD" w:rsidRPr="00A60CCD">
        <w:rPr>
          <w:rFonts w:ascii="Times New Roman" w:hAnsi="Times New Roman" w:cs="Times New Roman"/>
          <w:sz w:val="28"/>
          <w:szCs w:val="28"/>
        </w:rPr>
        <w:tab/>
        <w:t>Исследование иллюстративной составляющей журнала</w:t>
      </w:r>
      <w:r w:rsidR="001E50D8">
        <w:rPr>
          <w:rFonts w:ascii="Times New Roman" w:hAnsi="Times New Roman" w:cs="Times New Roman"/>
          <w:sz w:val="28"/>
          <w:szCs w:val="28"/>
        </w:rPr>
        <w:t>…………........18</w:t>
      </w:r>
    </w:p>
    <w:p w:rsidR="00A60CCD" w:rsidRDefault="00A60CCD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1C082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……………………………………………………………………….26</w:t>
      </w:r>
    </w:p>
    <w:p w:rsidR="00A60CCD" w:rsidRDefault="00A60CCD" w:rsidP="00A60C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1E50D8">
        <w:rPr>
          <w:rFonts w:ascii="Times New Roman" w:hAnsi="Times New Roman" w:cs="Times New Roman"/>
          <w:sz w:val="28"/>
          <w:szCs w:val="28"/>
        </w:rPr>
        <w:t>…………………………………………...27</w:t>
      </w:r>
    </w:p>
    <w:p w:rsidR="00A60CCD" w:rsidRPr="00DE4719" w:rsidRDefault="00A60CCD" w:rsidP="00DE47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D5F" w:rsidRDefault="00D30D5F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D5F" w:rsidRDefault="00D30D5F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D5F" w:rsidRDefault="00D30D5F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D5F" w:rsidRDefault="00D30D5F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D5F" w:rsidRDefault="00D30D5F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8CE" w:rsidRDefault="006F38CE" w:rsidP="00DD45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8CE" w:rsidRDefault="006F38CE" w:rsidP="00DD45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8CE" w:rsidRDefault="006F38CE" w:rsidP="00DD45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8CE" w:rsidRDefault="006F38CE" w:rsidP="00DD45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8CE" w:rsidRDefault="006F38CE" w:rsidP="00DD45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926" w:rsidRDefault="00C96926" w:rsidP="006F38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926" w:rsidRDefault="00C96926" w:rsidP="006F38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F59" w:rsidRPr="009D0631" w:rsidRDefault="009C1F59" w:rsidP="006F38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63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="00590899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E873A9">
        <w:rPr>
          <w:rFonts w:ascii="Times New Roman" w:hAnsi="Times New Roman" w:cs="Times New Roman"/>
          <w:b/>
          <w:sz w:val="28"/>
          <w:szCs w:val="28"/>
        </w:rPr>
        <w:t xml:space="preserve">темы </w:t>
      </w:r>
      <w:r w:rsidR="00BF65A3" w:rsidRPr="00BF65A3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5908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5A3">
        <w:rPr>
          <w:rFonts w:ascii="Times New Roman" w:hAnsi="Times New Roman" w:cs="Times New Roman"/>
          <w:sz w:val="28"/>
          <w:szCs w:val="28"/>
        </w:rPr>
        <w:t xml:space="preserve"> обусловлена тем</w:t>
      </w:r>
      <w:r w:rsidRPr="009C1F59">
        <w:rPr>
          <w:rFonts w:ascii="Times New Roman" w:hAnsi="Times New Roman" w:cs="Times New Roman"/>
          <w:sz w:val="28"/>
          <w:szCs w:val="28"/>
        </w:rPr>
        <w:t>,</w:t>
      </w:r>
      <w:r w:rsidR="00BF65A3">
        <w:rPr>
          <w:rFonts w:ascii="Times New Roman" w:hAnsi="Times New Roman" w:cs="Times New Roman"/>
          <w:sz w:val="28"/>
          <w:szCs w:val="28"/>
        </w:rPr>
        <w:t xml:space="preserve"> что </w:t>
      </w:r>
      <w:r w:rsidR="005E6631">
        <w:rPr>
          <w:rFonts w:ascii="Times New Roman" w:hAnsi="Times New Roman" w:cs="Times New Roman"/>
          <w:sz w:val="28"/>
          <w:szCs w:val="28"/>
        </w:rPr>
        <w:t xml:space="preserve">иллюстративная составляющая качественных периодических изданий, а именно – журналов, как визуальный компонент их контента, играет </w:t>
      </w:r>
      <w:r w:rsidR="00115E13">
        <w:rPr>
          <w:rFonts w:ascii="Times New Roman" w:hAnsi="Times New Roman" w:cs="Times New Roman"/>
          <w:sz w:val="28"/>
          <w:szCs w:val="28"/>
        </w:rPr>
        <w:t>одну из самых важных ролей</w:t>
      </w:r>
      <w:r w:rsidR="005E6631">
        <w:rPr>
          <w:rFonts w:ascii="Times New Roman" w:hAnsi="Times New Roman" w:cs="Times New Roman"/>
          <w:sz w:val="28"/>
          <w:szCs w:val="28"/>
        </w:rPr>
        <w:t xml:space="preserve"> для читателей. </w:t>
      </w:r>
      <w:r w:rsidR="00140F57">
        <w:rPr>
          <w:rFonts w:ascii="Times New Roman" w:hAnsi="Times New Roman" w:cs="Times New Roman"/>
          <w:sz w:val="28"/>
          <w:szCs w:val="28"/>
        </w:rPr>
        <w:t>Р</w:t>
      </w:r>
      <w:r w:rsidRPr="009C1F59">
        <w:rPr>
          <w:rFonts w:ascii="Times New Roman" w:hAnsi="Times New Roman" w:cs="Times New Roman"/>
          <w:sz w:val="28"/>
          <w:szCs w:val="28"/>
        </w:rPr>
        <w:t xml:space="preserve">азличные виды иллюстративного материала </w:t>
      </w:r>
      <w:r w:rsidR="00140F57">
        <w:rPr>
          <w:rFonts w:ascii="Times New Roman" w:hAnsi="Times New Roman" w:cs="Times New Roman"/>
          <w:sz w:val="28"/>
          <w:szCs w:val="28"/>
        </w:rPr>
        <w:t xml:space="preserve">выполняют </w:t>
      </w:r>
      <w:r w:rsidR="00A84289">
        <w:rPr>
          <w:rFonts w:ascii="Times New Roman" w:hAnsi="Times New Roman" w:cs="Times New Roman"/>
          <w:sz w:val="28"/>
          <w:szCs w:val="28"/>
        </w:rPr>
        <w:t>существенные</w:t>
      </w:r>
      <w:r w:rsidR="00140F57">
        <w:rPr>
          <w:rFonts w:ascii="Times New Roman" w:hAnsi="Times New Roman" w:cs="Times New Roman"/>
          <w:sz w:val="28"/>
          <w:szCs w:val="28"/>
        </w:rPr>
        <w:t xml:space="preserve"> задачи</w:t>
      </w:r>
      <w:r w:rsidRPr="009C1F59">
        <w:rPr>
          <w:rFonts w:ascii="Times New Roman" w:hAnsi="Times New Roman" w:cs="Times New Roman"/>
          <w:sz w:val="28"/>
          <w:szCs w:val="28"/>
        </w:rPr>
        <w:t xml:space="preserve"> в структуре и композиции журнала, так как именно с помощью иллюстраций можно более точно воспринять его содержание.</w:t>
      </w:r>
      <w:r w:rsidR="00E60EB1">
        <w:rPr>
          <w:rFonts w:ascii="Times New Roman" w:hAnsi="Times New Roman" w:cs="Times New Roman"/>
          <w:sz w:val="28"/>
          <w:szCs w:val="28"/>
        </w:rPr>
        <w:t xml:space="preserve"> Современная наука убедительно говорит о том, что изображение объектов действительности облегчает понимание связанной с ними информации, усиливает влияние самого издания на аудиторию читателей.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="00E873A9">
        <w:rPr>
          <w:rFonts w:ascii="Times New Roman" w:hAnsi="Times New Roman" w:cs="Times New Roman"/>
          <w:b/>
          <w:sz w:val="28"/>
          <w:szCs w:val="28"/>
        </w:rPr>
        <w:t>Целью исследования</w:t>
      </w:r>
      <w:r w:rsidRPr="009C1F59">
        <w:rPr>
          <w:rFonts w:ascii="Times New Roman" w:hAnsi="Times New Roman" w:cs="Times New Roman"/>
          <w:sz w:val="28"/>
          <w:szCs w:val="28"/>
        </w:rPr>
        <w:t xml:space="preserve"> является выявление особенностей использования иллюстративного материала в журнале.</w:t>
      </w:r>
    </w:p>
    <w:p w:rsidR="006F38CE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="0002170F">
        <w:rPr>
          <w:rFonts w:ascii="Times New Roman" w:hAnsi="Times New Roman" w:cs="Times New Roman"/>
          <w:sz w:val="28"/>
          <w:szCs w:val="28"/>
        </w:rPr>
        <w:t>Исходя из указанной цели, можно выделить частные</w:t>
      </w:r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Pr="00E873A9">
        <w:rPr>
          <w:rFonts w:ascii="Times New Roman" w:hAnsi="Times New Roman" w:cs="Times New Roman"/>
          <w:b/>
          <w:sz w:val="28"/>
          <w:szCs w:val="28"/>
        </w:rPr>
        <w:t>исследовательские</w:t>
      </w:r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Pr="006F38CE">
        <w:rPr>
          <w:rFonts w:ascii="Times New Roman" w:hAnsi="Times New Roman" w:cs="Times New Roman"/>
          <w:b/>
          <w:sz w:val="28"/>
          <w:szCs w:val="28"/>
        </w:rPr>
        <w:t>задачи</w:t>
      </w:r>
      <w:r w:rsidR="0002170F">
        <w:rPr>
          <w:rFonts w:ascii="Times New Roman" w:hAnsi="Times New Roman" w:cs="Times New Roman"/>
          <w:sz w:val="28"/>
          <w:szCs w:val="28"/>
        </w:rPr>
        <w:t>, поставленные в курсовой работе</w:t>
      </w:r>
      <w:r w:rsidRPr="009C1F59">
        <w:rPr>
          <w:rFonts w:ascii="Times New Roman" w:hAnsi="Times New Roman" w:cs="Times New Roman"/>
          <w:sz w:val="28"/>
          <w:szCs w:val="28"/>
        </w:rPr>
        <w:t>:</w:t>
      </w:r>
    </w:p>
    <w:p w:rsidR="006F38CE" w:rsidRDefault="00A60FDA" w:rsidP="006F38CE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8CE">
        <w:rPr>
          <w:rFonts w:ascii="Times New Roman" w:hAnsi="Times New Roman" w:cs="Times New Roman"/>
          <w:sz w:val="28"/>
          <w:szCs w:val="28"/>
        </w:rPr>
        <w:t>д</w:t>
      </w:r>
      <w:r w:rsidR="009C1F59" w:rsidRPr="006F38CE">
        <w:rPr>
          <w:rFonts w:ascii="Times New Roman" w:hAnsi="Times New Roman" w:cs="Times New Roman"/>
          <w:sz w:val="28"/>
          <w:szCs w:val="28"/>
        </w:rPr>
        <w:t xml:space="preserve">ать </w:t>
      </w:r>
      <w:r w:rsidR="00855BA0">
        <w:rPr>
          <w:rFonts w:ascii="Times New Roman" w:hAnsi="Times New Roman" w:cs="Times New Roman"/>
          <w:sz w:val="28"/>
          <w:szCs w:val="28"/>
        </w:rPr>
        <w:t>определение понятию</w:t>
      </w:r>
      <w:r w:rsidR="009C1F59" w:rsidRPr="006F38CE">
        <w:rPr>
          <w:rFonts w:ascii="Times New Roman" w:hAnsi="Times New Roman" w:cs="Times New Roman"/>
          <w:sz w:val="28"/>
          <w:szCs w:val="28"/>
        </w:rPr>
        <w:t xml:space="preserve"> </w:t>
      </w:r>
      <w:r w:rsidR="00855BA0">
        <w:rPr>
          <w:rFonts w:ascii="Times New Roman" w:hAnsi="Times New Roman" w:cs="Times New Roman"/>
          <w:sz w:val="28"/>
          <w:szCs w:val="28"/>
        </w:rPr>
        <w:t>«иллюстрация»</w:t>
      </w:r>
      <w:r w:rsidR="009C1F59" w:rsidRPr="006F38CE">
        <w:rPr>
          <w:rFonts w:ascii="Times New Roman" w:hAnsi="Times New Roman" w:cs="Times New Roman"/>
          <w:sz w:val="28"/>
          <w:szCs w:val="28"/>
        </w:rPr>
        <w:t>;</w:t>
      </w:r>
    </w:p>
    <w:p w:rsidR="006F38CE" w:rsidRDefault="00B6166C" w:rsidP="006F38CE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8CE">
        <w:rPr>
          <w:rFonts w:ascii="Times New Roman" w:hAnsi="Times New Roman" w:cs="Times New Roman"/>
          <w:sz w:val="28"/>
          <w:szCs w:val="28"/>
        </w:rPr>
        <w:t>дать характеристику видам</w:t>
      </w:r>
      <w:r w:rsidR="009C1F59" w:rsidRPr="006F38CE">
        <w:rPr>
          <w:rFonts w:ascii="Times New Roman" w:hAnsi="Times New Roman" w:cs="Times New Roman"/>
          <w:sz w:val="28"/>
          <w:szCs w:val="28"/>
        </w:rPr>
        <w:t xml:space="preserve"> иллюстраций</w:t>
      </w:r>
      <w:r w:rsidR="0091427F" w:rsidRPr="006F38CE">
        <w:rPr>
          <w:rFonts w:ascii="Times New Roman" w:hAnsi="Times New Roman" w:cs="Times New Roman"/>
          <w:sz w:val="28"/>
          <w:szCs w:val="28"/>
        </w:rPr>
        <w:t>;</w:t>
      </w:r>
    </w:p>
    <w:p w:rsidR="006F38CE" w:rsidRDefault="002C170B" w:rsidP="006F38CE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8CE">
        <w:rPr>
          <w:rFonts w:ascii="Times New Roman" w:hAnsi="Times New Roman" w:cs="Times New Roman"/>
          <w:sz w:val="28"/>
          <w:szCs w:val="28"/>
        </w:rPr>
        <w:t>дать характеристику</w:t>
      </w:r>
      <w:r w:rsidR="009C1F59" w:rsidRPr="006F38CE">
        <w:rPr>
          <w:rFonts w:ascii="Times New Roman" w:hAnsi="Times New Roman" w:cs="Times New Roman"/>
          <w:sz w:val="28"/>
          <w:szCs w:val="28"/>
        </w:rPr>
        <w:t xml:space="preserve"> функ</w:t>
      </w:r>
      <w:r w:rsidRPr="006F38CE">
        <w:rPr>
          <w:rFonts w:ascii="Times New Roman" w:hAnsi="Times New Roman" w:cs="Times New Roman"/>
          <w:sz w:val="28"/>
          <w:szCs w:val="28"/>
        </w:rPr>
        <w:t>циям</w:t>
      </w:r>
      <w:r w:rsidR="00FC7D0F" w:rsidRPr="006F38CE">
        <w:rPr>
          <w:rFonts w:ascii="Times New Roman" w:hAnsi="Times New Roman" w:cs="Times New Roman"/>
          <w:sz w:val="28"/>
          <w:szCs w:val="28"/>
        </w:rPr>
        <w:t xml:space="preserve"> иллюстраций</w:t>
      </w:r>
      <w:r w:rsidR="0096140D" w:rsidRPr="006F38CE">
        <w:rPr>
          <w:rFonts w:ascii="Times New Roman" w:hAnsi="Times New Roman" w:cs="Times New Roman"/>
          <w:sz w:val="28"/>
          <w:szCs w:val="28"/>
        </w:rPr>
        <w:t>;</w:t>
      </w:r>
    </w:p>
    <w:p w:rsidR="006F38CE" w:rsidRDefault="0096140D" w:rsidP="006F38CE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8CE">
        <w:rPr>
          <w:rFonts w:ascii="Times New Roman" w:hAnsi="Times New Roman" w:cs="Times New Roman"/>
          <w:sz w:val="28"/>
          <w:szCs w:val="28"/>
        </w:rPr>
        <w:t>рассмотреть технологию иллюстрирования журналов;</w:t>
      </w:r>
    </w:p>
    <w:p w:rsidR="00FC7D0F" w:rsidRPr="006F38CE" w:rsidRDefault="00FC7D0F" w:rsidP="006F38CE">
      <w:pPr>
        <w:pStyle w:val="a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38CE">
        <w:rPr>
          <w:rFonts w:ascii="Times New Roman" w:hAnsi="Times New Roman" w:cs="Times New Roman"/>
          <w:sz w:val="28"/>
          <w:szCs w:val="28"/>
        </w:rPr>
        <w:t xml:space="preserve">проанализировать иллюстративную составляющую </w:t>
      </w:r>
      <w:r w:rsidR="00350F87">
        <w:rPr>
          <w:rFonts w:ascii="Times New Roman" w:hAnsi="Times New Roman" w:cs="Times New Roman"/>
          <w:sz w:val="28"/>
          <w:szCs w:val="28"/>
        </w:rPr>
        <w:t>научно-популярного журнала</w:t>
      </w:r>
      <w:r w:rsidRPr="006F38CE">
        <w:rPr>
          <w:rFonts w:ascii="Times New Roman" w:hAnsi="Times New Roman" w:cs="Times New Roman"/>
          <w:sz w:val="28"/>
          <w:szCs w:val="28"/>
        </w:rPr>
        <w:t xml:space="preserve"> </w:t>
      </w:r>
      <w:r w:rsidR="00814FF9" w:rsidRPr="006F38C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F38CE">
        <w:rPr>
          <w:rFonts w:ascii="Times New Roman" w:hAnsi="Times New Roman" w:cs="Times New Roman"/>
          <w:sz w:val="28"/>
          <w:szCs w:val="28"/>
          <w:lang w:val="en-US"/>
        </w:rPr>
        <w:t>ational</w:t>
      </w:r>
      <w:r w:rsidRPr="006F38CE">
        <w:rPr>
          <w:rFonts w:ascii="Times New Roman" w:hAnsi="Times New Roman" w:cs="Times New Roman"/>
          <w:sz w:val="28"/>
          <w:szCs w:val="28"/>
        </w:rPr>
        <w:t xml:space="preserve"> </w:t>
      </w:r>
      <w:r w:rsidRPr="006F38CE">
        <w:rPr>
          <w:rFonts w:ascii="Times New Roman" w:hAnsi="Times New Roman" w:cs="Times New Roman"/>
          <w:sz w:val="28"/>
          <w:szCs w:val="28"/>
          <w:lang w:val="en-US"/>
        </w:rPr>
        <w:t>Geographic</w:t>
      </w:r>
      <w:r w:rsidRPr="006F38CE">
        <w:rPr>
          <w:rFonts w:ascii="Times New Roman" w:hAnsi="Times New Roman" w:cs="Times New Roman"/>
          <w:sz w:val="28"/>
          <w:szCs w:val="28"/>
        </w:rPr>
        <w:t xml:space="preserve"> и </w:t>
      </w:r>
      <w:r w:rsidR="00F10BE4">
        <w:rPr>
          <w:rFonts w:ascii="Times New Roman" w:hAnsi="Times New Roman" w:cs="Times New Roman"/>
          <w:sz w:val="28"/>
          <w:szCs w:val="28"/>
        </w:rPr>
        <w:t>популярного</w:t>
      </w:r>
      <w:r w:rsidR="00350F87">
        <w:rPr>
          <w:rFonts w:ascii="Times New Roman" w:hAnsi="Times New Roman" w:cs="Times New Roman"/>
          <w:sz w:val="28"/>
          <w:szCs w:val="28"/>
        </w:rPr>
        <w:t xml:space="preserve"> </w:t>
      </w:r>
      <w:r w:rsidR="00E6447E">
        <w:rPr>
          <w:rFonts w:ascii="Times New Roman" w:hAnsi="Times New Roman" w:cs="Times New Roman"/>
          <w:sz w:val="28"/>
          <w:szCs w:val="28"/>
        </w:rPr>
        <w:t xml:space="preserve">женского </w:t>
      </w:r>
      <w:r w:rsidR="00350F87">
        <w:rPr>
          <w:rFonts w:ascii="Times New Roman" w:hAnsi="Times New Roman" w:cs="Times New Roman"/>
          <w:sz w:val="28"/>
          <w:szCs w:val="28"/>
        </w:rPr>
        <w:t xml:space="preserve">журнала </w:t>
      </w:r>
      <w:r w:rsidRPr="006F38CE">
        <w:rPr>
          <w:rFonts w:ascii="Times New Roman" w:hAnsi="Times New Roman" w:cs="Times New Roman"/>
          <w:sz w:val="28"/>
          <w:szCs w:val="28"/>
          <w:lang w:val="en-US"/>
        </w:rPr>
        <w:t>VOGUE</w:t>
      </w:r>
      <w:r w:rsidRPr="006F38CE">
        <w:rPr>
          <w:rFonts w:ascii="Times New Roman" w:hAnsi="Times New Roman" w:cs="Times New Roman"/>
          <w:sz w:val="28"/>
          <w:szCs w:val="28"/>
        </w:rPr>
        <w:t>.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Pr="00850A2D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="00EC5E4D">
        <w:rPr>
          <w:rFonts w:ascii="Times New Roman" w:hAnsi="Times New Roman" w:cs="Times New Roman"/>
          <w:sz w:val="28"/>
          <w:szCs w:val="28"/>
        </w:rPr>
        <w:t xml:space="preserve">стали иллюстративные составляющие научно-популярного журнала </w:t>
      </w:r>
      <w:r w:rsidR="00EC5E4D"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="00EC5E4D" w:rsidRPr="00A1045A">
        <w:rPr>
          <w:rFonts w:ascii="Times New Roman" w:hAnsi="Times New Roman" w:cs="Times New Roman"/>
          <w:sz w:val="28"/>
          <w:szCs w:val="28"/>
        </w:rPr>
        <w:t xml:space="preserve"> </w:t>
      </w:r>
      <w:r w:rsidR="00EC5E4D">
        <w:rPr>
          <w:rFonts w:ascii="Times New Roman" w:hAnsi="Times New Roman" w:cs="Times New Roman"/>
          <w:sz w:val="28"/>
          <w:szCs w:val="28"/>
          <w:lang w:val="en-US"/>
        </w:rPr>
        <w:t>Geographic</w:t>
      </w:r>
      <w:r w:rsidR="00EC5E4D" w:rsidRPr="00A1045A">
        <w:rPr>
          <w:rFonts w:ascii="Times New Roman" w:hAnsi="Times New Roman" w:cs="Times New Roman"/>
          <w:sz w:val="28"/>
          <w:szCs w:val="28"/>
        </w:rPr>
        <w:t xml:space="preserve"> </w:t>
      </w:r>
      <w:r w:rsidR="00EC5E4D">
        <w:rPr>
          <w:rFonts w:ascii="Times New Roman" w:hAnsi="Times New Roman" w:cs="Times New Roman"/>
          <w:sz w:val="28"/>
          <w:szCs w:val="28"/>
        </w:rPr>
        <w:t xml:space="preserve">и </w:t>
      </w:r>
      <w:r w:rsidR="00F10BE4">
        <w:rPr>
          <w:rFonts w:ascii="Times New Roman" w:hAnsi="Times New Roman" w:cs="Times New Roman"/>
          <w:sz w:val="28"/>
          <w:szCs w:val="28"/>
        </w:rPr>
        <w:t>популярного</w:t>
      </w:r>
      <w:r w:rsidR="00EC5E4D">
        <w:rPr>
          <w:rFonts w:ascii="Times New Roman" w:hAnsi="Times New Roman" w:cs="Times New Roman"/>
          <w:sz w:val="28"/>
          <w:szCs w:val="28"/>
        </w:rPr>
        <w:t xml:space="preserve"> женского журнала </w:t>
      </w:r>
      <w:r w:rsidR="00EC5E4D">
        <w:rPr>
          <w:rFonts w:ascii="Times New Roman" w:hAnsi="Times New Roman" w:cs="Times New Roman"/>
          <w:sz w:val="28"/>
          <w:szCs w:val="28"/>
          <w:lang w:val="en-US"/>
        </w:rPr>
        <w:t>VOGUE</w:t>
      </w:r>
      <w:r w:rsidR="00EC5E4D" w:rsidRPr="00A1045A">
        <w:rPr>
          <w:rFonts w:ascii="Times New Roman" w:hAnsi="Times New Roman" w:cs="Times New Roman"/>
          <w:sz w:val="28"/>
          <w:szCs w:val="28"/>
        </w:rPr>
        <w:t>.</w:t>
      </w:r>
      <w:r w:rsidR="00EC5E4D">
        <w:rPr>
          <w:rFonts w:ascii="Times New Roman" w:hAnsi="Times New Roman" w:cs="Times New Roman"/>
          <w:sz w:val="28"/>
          <w:szCs w:val="28"/>
        </w:rPr>
        <w:t xml:space="preserve"> Мы провели анализ данных периодических журнальных изданий и выявили особенности использования иллюстраций каждого из них.</w:t>
      </w:r>
    </w:p>
    <w:p w:rsidR="009C1F59" w:rsidRPr="00A1045A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Pr="00850A2D">
        <w:rPr>
          <w:rFonts w:ascii="Times New Roman" w:hAnsi="Times New Roman" w:cs="Times New Roman"/>
          <w:b/>
          <w:sz w:val="28"/>
          <w:szCs w:val="28"/>
        </w:rPr>
        <w:t>Предметом исследования</w:t>
      </w:r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="00EC5E4D">
        <w:rPr>
          <w:rFonts w:ascii="Times New Roman" w:hAnsi="Times New Roman" w:cs="Times New Roman"/>
          <w:sz w:val="28"/>
          <w:szCs w:val="28"/>
        </w:rPr>
        <w:t>являются иллюстрации, их виды и функции, а также технология иллюстрирования в журналистике как системе художественных, культурологических, исторических, социологических и других дисциплин.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5A4858">
        <w:rPr>
          <w:rFonts w:ascii="Times New Roman" w:hAnsi="Times New Roman" w:cs="Times New Roman"/>
          <w:b/>
          <w:sz w:val="28"/>
          <w:szCs w:val="28"/>
        </w:rPr>
        <w:t xml:space="preserve">Значимость </w:t>
      </w:r>
      <w:r w:rsidR="00990A53" w:rsidRPr="005A4858">
        <w:rPr>
          <w:rFonts w:ascii="Times New Roman" w:hAnsi="Times New Roman" w:cs="Times New Roman"/>
          <w:b/>
          <w:sz w:val="28"/>
          <w:szCs w:val="28"/>
        </w:rPr>
        <w:t xml:space="preserve">проведенной </w:t>
      </w:r>
      <w:r w:rsidRPr="005A4858">
        <w:rPr>
          <w:rFonts w:ascii="Times New Roman" w:hAnsi="Times New Roman" w:cs="Times New Roman"/>
          <w:b/>
          <w:sz w:val="28"/>
          <w:szCs w:val="28"/>
        </w:rPr>
        <w:t>работы</w:t>
      </w:r>
      <w:r w:rsidRPr="009C1F59">
        <w:rPr>
          <w:rFonts w:ascii="Times New Roman" w:hAnsi="Times New Roman" w:cs="Times New Roman"/>
          <w:sz w:val="28"/>
          <w:szCs w:val="28"/>
        </w:rPr>
        <w:t xml:space="preserve"> состоит в том, ч</w:t>
      </w:r>
      <w:r w:rsidR="00990A53">
        <w:rPr>
          <w:rFonts w:ascii="Times New Roman" w:hAnsi="Times New Roman" w:cs="Times New Roman"/>
          <w:sz w:val="28"/>
          <w:szCs w:val="28"/>
        </w:rPr>
        <w:t>то полученные результаты</w:t>
      </w:r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="00990A53">
        <w:rPr>
          <w:rFonts w:ascii="Times New Roman" w:hAnsi="Times New Roman" w:cs="Times New Roman"/>
          <w:sz w:val="28"/>
          <w:szCs w:val="28"/>
        </w:rPr>
        <w:t xml:space="preserve">будут особенно представлять интерес для студентов, обучающихся </w:t>
      </w:r>
      <w:r w:rsidR="00323AAF">
        <w:rPr>
          <w:rFonts w:ascii="Times New Roman" w:hAnsi="Times New Roman" w:cs="Times New Roman"/>
          <w:sz w:val="28"/>
          <w:szCs w:val="28"/>
        </w:rPr>
        <w:t>по направлению подготовки «Издательское дело и редактирование»</w:t>
      </w:r>
      <w:r w:rsidR="00990A53">
        <w:rPr>
          <w:rFonts w:ascii="Times New Roman" w:hAnsi="Times New Roman" w:cs="Times New Roman"/>
          <w:sz w:val="28"/>
          <w:szCs w:val="28"/>
        </w:rPr>
        <w:t>, так как помимо текстовой составляющей в некоторых видах изданий немаловажную роль</w:t>
      </w:r>
      <w:r w:rsidR="007B7C39">
        <w:rPr>
          <w:rFonts w:ascii="Times New Roman" w:hAnsi="Times New Roman" w:cs="Times New Roman"/>
          <w:sz w:val="28"/>
          <w:szCs w:val="28"/>
        </w:rPr>
        <w:t xml:space="preserve"> как их зрительное описание</w:t>
      </w:r>
      <w:r w:rsidR="00990A53">
        <w:rPr>
          <w:rFonts w:ascii="Times New Roman" w:hAnsi="Times New Roman" w:cs="Times New Roman"/>
          <w:sz w:val="28"/>
          <w:szCs w:val="28"/>
        </w:rPr>
        <w:t xml:space="preserve"> играет иллюстративная составляющая.</w:t>
      </w:r>
    </w:p>
    <w:p w:rsidR="009C1F59" w:rsidRDefault="00B96998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Тема иллюстративного материала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в журналах обладает достаточно большой </w:t>
      </w:r>
      <w:r w:rsidR="009C1F59" w:rsidRPr="00BF65A3">
        <w:rPr>
          <w:rFonts w:ascii="Times New Roman" w:hAnsi="Times New Roman" w:cs="Times New Roman"/>
          <w:b/>
          <w:sz w:val="28"/>
          <w:szCs w:val="28"/>
        </w:rPr>
        <w:t>степенью изученности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. </w:t>
      </w:r>
      <w:r w:rsidR="00BF65A3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2F64CC">
        <w:rPr>
          <w:rFonts w:ascii="Times New Roman" w:hAnsi="Times New Roman" w:cs="Times New Roman"/>
          <w:sz w:val="28"/>
          <w:szCs w:val="28"/>
        </w:rPr>
        <w:t xml:space="preserve">упомянуть, что </w:t>
      </w:r>
      <w:r w:rsidR="00BF65A3">
        <w:rPr>
          <w:rFonts w:ascii="Times New Roman" w:hAnsi="Times New Roman" w:cs="Times New Roman"/>
          <w:sz w:val="28"/>
          <w:szCs w:val="28"/>
        </w:rPr>
        <w:t>тема</w:t>
      </w:r>
      <w:r w:rsidR="006401E4">
        <w:rPr>
          <w:rFonts w:ascii="Times New Roman" w:hAnsi="Times New Roman" w:cs="Times New Roman"/>
          <w:sz w:val="28"/>
          <w:szCs w:val="28"/>
        </w:rPr>
        <w:t xml:space="preserve"> иллюстраций и их использования в периодических изданиях</w:t>
      </w:r>
      <w:r w:rsidR="00BF65A3">
        <w:rPr>
          <w:rFonts w:ascii="Times New Roman" w:hAnsi="Times New Roman" w:cs="Times New Roman"/>
          <w:sz w:val="28"/>
          <w:szCs w:val="28"/>
        </w:rPr>
        <w:t xml:space="preserve"> была представлена в трудах </w:t>
      </w:r>
      <w:r w:rsidR="001C6371">
        <w:rPr>
          <w:rFonts w:ascii="Times New Roman" w:hAnsi="Times New Roman" w:cs="Times New Roman"/>
          <w:sz w:val="28"/>
          <w:szCs w:val="28"/>
        </w:rPr>
        <w:t>не малоизвестных</w:t>
      </w:r>
      <w:r w:rsidR="00BF65A3">
        <w:rPr>
          <w:rFonts w:ascii="Times New Roman" w:hAnsi="Times New Roman" w:cs="Times New Roman"/>
          <w:sz w:val="28"/>
          <w:szCs w:val="28"/>
        </w:rPr>
        <w:t xml:space="preserve"> российских журналистов</w:t>
      </w:r>
      <w:r w:rsidR="007B7C39">
        <w:rPr>
          <w:rFonts w:ascii="Times New Roman" w:hAnsi="Times New Roman" w:cs="Times New Roman"/>
          <w:sz w:val="28"/>
          <w:szCs w:val="28"/>
        </w:rPr>
        <w:t xml:space="preserve">, </w:t>
      </w:r>
      <w:r w:rsidR="00BF65A3">
        <w:rPr>
          <w:rFonts w:ascii="Times New Roman" w:hAnsi="Times New Roman" w:cs="Times New Roman"/>
          <w:sz w:val="28"/>
          <w:szCs w:val="28"/>
        </w:rPr>
        <w:t xml:space="preserve">учебной литературе и других </w:t>
      </w:r>
      <w:r w:rsidR="00756D45">
        <w:rPr>
          <w:rFonts w:ascii="Times New Roman" w:hAnsi="Times New Roman" w:cs="Times New Roman"/>
          <w:sz w:val="28"/>
          <w:szCs w:val="28"/>
        </w:rPr>
        <w:t xml:space="preserve">печатных, а также электронных </w:t>
      </w:r>
      <w:r w:rsidR="00BF65A3">
        <w:rPr>
          <w:rFonts w:ascii="Times New Roman" w:hAnsi="Times New Roman" w:cs="Times New Roman"/>
          <w:sz w:val="28"/>
          <w:szCs w:val="28"/>
        </w:rPr>
        <w:t>изданиях.</w:t>
      </w:r>
    </w:p>
    <w:p w:rsidR="00BF65A3" w:rsidRPr="009C1F59" w:rsidRDefault="00BF65A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23DA7">
        <w:rPr>
          <w:rFonts w:ascii="Times New Roman" w:hAnsi="Times New Roman" w:cs="Times New Roman"/>
          <w:b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858">
        <w:rPr>
          <w:rFonts w:ascii="Times New Roman" w:hAnsi="Times New Roman" w:cs="Times New Roman"/>
          <w:b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состоит в том, что данная тема </w:t>
      </w:r>
      <w:r w:rsidR="00783992">
        <w:rPr>
          <w:rFonts w:ascii="Times New Roman" w:hAnsi="Times New Roman" w:cs="Times New Roman"/>
          <w:sz w:val="28"/>
          <w:szCs w:val="28"/>
        </w:rPr>
        <w:t xml:space="preserve">раннее не была представлена </w:t>
      </w:r>
      <w:r w:rsidR="009D0631">
        <w:rPr>
          <w:rFonts w:ascii="Times New Roman" w:hAnsi="Times New Roman" w:cs="Times New Roman"/>
          <w:sz w:val="28"/>
          <w:szCs w:val="28"/>
        </w:rPr>
        <w:t>в виде курсовой работы</w:t>
      </w:r>
      <w:r w:rsidR="00681FBA">
        <w:rPr>
          <w:rFonts w:ascii="Times New Roman" w:hAnsi="Times New Roman" w:cs="Times New Roman"/>
          <w:sz w:val="28"/>
          <w:szCs w:val="28"/>
        </w:rPr>
        <w:t xml:space="preserve">; таким образом, она </w:t>
      </w:r>
      <w:r w:rsidR="009A7FB0" w:rsidRPr="009348F4">
        <w:rPr>
          <w:rFonts w:ascii="Times New Roman" w:eastAsia="Times New Roman" w:hAnsi="Times New Roman" w:cs="Times New Roman"/>
          <w:sz w:val="28"/>
          <w:szCs w:val="28"/>
        </w:rPr>
        <w:t>является наглядным примером и помощником в составлении аналогичных работ.</w:t>
      </w:r>
      <w:r w:rsidR="009A7F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FB0">
        <w:rPr>
          <w:rFonts w:ascii="Times New Roman" w:hAnsi="Times New Roman" w:cs="Times New Roman"/>
          <w:sz w:val="28"/>
          <w:szCs w:val="28"/>
        </w:rPr>
        <w:t>Новизна</w:t>
      </w:r>
      <w:r w:rsidR="00533562">
        <w:rPr>
          <w:rFonts w:ascii="Times New Roman" w:hAnsi="Times New Roman" w:cs="Times New Roman"/>
          <w:sz w:val="28"/>
          <w:szCs w:val="28"/>
        </w:rPr>
        <w:t xml:space="preserve"> </w:t>
      </w:r>
      <w:r w:rsidR="00681FBA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533562">
        <w:rPr>
          <w:rFonts w:ascii="Times New Roman" w:hAnsi="Times New Roman" w:cs="Times New Roman"/>
          <w:sz w:val="28"/>
          <w:szCs w:val="28"/>
        </w:rPr>
        <w:t xml:space="preserve">была выявлена нами с помощью </w:t>
      </w:r>
      <w:r w:rsidR="0065687F">
        <w:rPr>
          <w:rFonts w:ascii="Times New Roman" w:hAnsi="Times New Roman" w:cs="Times New Roman"/>
          <w:sz w:val="28"/>
          <w:szCs w:val="28"/>
        </w:rPr>
        <w:t xml:space="preserve">теоретических </w:t>
      </w:r>
      <w:r w:rsidR="00533562">
        <w:rPr>
          <w:rFonts w:ascii="Times New Roman" w:hAnsi="Times New Roman" w:cs="Times New Roman"/>
          <w:sz w:val="28"/>
          <w:szCs w:val="28"/>
        </w:rPr>
        <w:t>методов</w:t>
      </w:r>
      <w:r w:rsidR="0065687F">
        <w:rPr>
          <w:rFonts w:ascii="Times New Roman" w:hAnsi="Times New Roman" w:cs="Times New Roman"/>
          <w:sz w:val="28"/>
          <w:szCs w:val="28"/>
        </w:rPr>
        <w:t>:</w:t>
      </w:r>
      <w:r w:rsidR="00533562">
        <w:rPr>
          <w:rFonts w:ascii="Times New Roman" w:hAnsi="Times New Roman" w:cs="Times New Roman"/>
          <w:sz w:val="28"/>
          <w:szCs w:val="28"/>
        </w:rPr>
        <w:t xml:space="preserve"> анализа, сравнения и обобщения.</w:t>
      </w:r>
    </w:p>
    <w:p w:rsidR="009C1F59" w:rsidRPr="009C1F59" w:rsidRDefault="00323DA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DA7">
        <w:rPr>
          <w:rFonts w:ascii="Times New Roman" w:hAnsi="Times New Roman" w:cs="Times New Roman"/>
          <w:b/>
          <w:sz w:val="28"/>
          <w:szCs w:val="28"/>
        </w:rPr>
        <w:t xml:space="preserve">  Базой исследований</w:t>
      </w:r>
      <w:r>
        <w:rPr>
          <w:rFonts w:ascii="Times New Roman" w:hAnsi="Times New Roman" w:cs="Times New Roman"/>
          <w:sz w:val="28"/>
          <w:szCs w:val="28"/>
        </w:rPr>
        <w:t xml:space="preserve"> данной курсовой работы послужила теоретическая</w:t>
      </w:r>
      <w:r w:rsidR="006B0A38">
        <w:rPr>
          <w:rFonts w:ascii="Times New Roman" w:hAnsi="Times New Roman" w:cs="Times New Roman"/>
          <w:sz w:val="28"/>
          <w:szCs w:val="28"/>
        </w:rPr>
        <w:t xml:space="preserve"> часть, содержащая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1AA">
        <w:rPr>
          <w:rFonts w:ascii="Times New Roman" w:hAnsi="Times New Roman" w:cs="Times New Roman"/>
          <w:sz w:val="28"/>
          <w:szCs w:val="28"/>
        </w:rPr>
        <w:t>статьи из учебной литературы, методических материалов, Интернет-ресурсов и т.п., и практическая часть, в которой мы применили и закрепили полученные теоретические знания</w:t>
      </w:r>
      <w:r w:rsidR="006B77A0">
        <w:rPr>
          <w:rFonts w:ascii="Times New Roman" w:hAnsi="Times New Roman" w:cs="Times New Roman"/>
          <w:sz w:val="28"/>
          <w:szCs w:val="28"/>
        </w:rPr>
        <w:t>, проведя анализ</w:t>
      </w:r>
      <w:r w:rsidR="009A44C2">
        <w:rPr>
          <w:rFonts w:ascii="Times New Roman" w:hAnsi="Times New Roman" w:cs="Times New Roman"/>
          <w:sz w:val="28"/>
          <w:szCs w:val="28"/>
        </w:rPr>
        <w:t xml:space="preserve"> </w:t>
      </w:r>
      <w:r w:rsidR="006B77A0">
        <w:rPr>
          <w:rFonts w:ascii="Times New Roman" w:hAnsi="Times New Roman" w:cs="Times New Roman"/>
          <w:sz w:val="28"/>
          <w:szCs w:val="28"/>
        </w:rPr>
        <w:t xml:space="preserve">двух периодических </w:t>
      </w:r>
      <w:r w:rsidR="006F7F34">
        <w:rPr>
          <w:rFonts w:ascii="Times New Roman" w:hAnsi="Times New Roman" w:cs="Times New Roman"/>
          <w:sz w:val="28"/>
          <w:szCs w:val="28"/>
        </w:rPr>
        <w:t xml:space="preserve">журнальных </w:t>
      </w:r>
      <w:r w:rsidR="006B77A0">
        <w:rPr>
          <w:rFonts w:ascii="Times New Roman" w:hAnsi="Times New Roman" w:cs="Times New Roman"/>
          <w:sz w:val="28"/>
          <w:szCs w:val="28"/>
        </w:rPr>
        <w:t xml:space="preserve">изданий. </w:t>
      </w:r>
    </w:p>
    <w:p w:rsid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="00850A2D" w:rsidRPr="00850A2D">
        <w:rPr>
          <w:rFonts w:ascii="Times New Roman" w:hAnsi="Times New Roman" w:cs="Times New Roman"/>
          <w:b/>
          <w:sz w:val="28"/>
          <w:szCs w:val="28"/>
        </w:rPr>
        <w:t>Структура исследования.</w:t>
      </w:r>
      <w:r w:rsidR="00850A2D">
        <w:rPr>
          <w:rFonts w:ascii="Times New Roman" w:hAnsi="Times New Roman" w:cs="Times New Roman"/>
          <w:sz w:val="28"/>
          <w:szCs w:val="28"/>
        </w:rPr>
        <w:t xml:space="preserve"> </w:t>
      </w:r>
      <w:r w:rsidRPr="009C1F59">
        <w:rPr>
          <w:rFonts w:ascii="Times New Roman" w:hAnsi="Times New Roman" w:cs="Times New Roman"/>
          <w:sz w:val="28"/>
          <w:szCs w:val="28"/>
        </w:rPr>
        <w:t xml:space="preserve">Курсовая работа включает в себя введение, </w:t>
      </w:r>
      <w:r w:rsidR="00F12C89">
        <w:rPr>
          <w:rFonts w:ascii="Times New Roman" w:hAnsi="Times New Roman" w:cs="Times New Roman"/>
          <w:sz w:val="28"/>
          <w:szCs w:val="28"/>
        </w:rPr>
        <w:t>основную часть</w:t>
      </w:r>
      <w:r w:rsidR="00A066A8">
        <w:rPr>
          <w:rFonts w:ascii="Times New Roman" w:hAnsi="Times New Roman" w:cs="Times New Roman"/>
          <w:sz w:val="28"/>
          <w:szCs w:val="28"/>
        </w:rPr>
        <w:t>,</w:t>
      </w:r>
      <w:r w:rsidR="00F12C89">
        <w:rPr>
          <w:rFonts w:ascii="Times New Roman" w:hAnsi="Times New Roman" w:cs="Times New Roman"/>
          <w:sz w:val="28"/>
          <w:szCs w:val="28"/>
        </w:rPr>
        <w:t xml:space="preserve"> – </w:t>
      </w:r>
      <w:r w:rsidR="00A066A8">
        <w:rPr>
          <w:rFonts w:ascii="Times New Roman" w:hAnsi="Times New Roman" w:cs="Times New Roman"/>
          <w:sz w:val="28"/>
          <w:szCs w:val="28"/>
        </w:rPr>
        <w:t>теоретическую – состоящую из</w:t>
      </w:r>
      <w:r w:rsidR="00DA5158">
        <w:rPr>
          <w:rFonts w:ascii="Times New Roman" w:hAnsi="Times New Roman" w:cs="Times New Roman"/>
          <w:sz w:val="28"/>
          <w:szCs w:val="28"/>
        </w:rPr>
        <w:t xml:space="preserve"> </w:t>
      </w:r>
      <w:r w:rsidR="00A066A8">
        <w:rPr>
          <w:rFonts w:ascii="Times New Roman" w:hAnsi="Times New Roman" w:cs="Times New Roman"/>
          <w:sz w:val="28"/>
          <w:szCs w:val="28"/>
        </w:rPr>
        <w:t>двух</w:t>
      </w:r>
      <w:r w:rsidR="00F12C89">
        <w:rPr>
          <w:rFonts w:ascii="Times New Roman" w:hAnsi="Times New Roman" w:cs="Times New Roman"/>
          <w:sz w:val="28"/>
          <w:szCs w:val="28"/>
        </w:rPr>
        <w:t xml:space="preserve"> глав</w:t>
      </w:r>
      <w:r w:rsidR="00E137A3">
        <w:rPr>
          <w:rFonts w:ascii="Times New Roman" w:hAnsi="Times New Roman" w:cs="Times New Roman"/>
          <w:sz w:val="28"/>
          <w:szCs w:val="28"/>
        </w:rPr>
        <w:t xml:space="preserve"> и </w:t>
      </w:r>
      <w:r w:rsidR="004C30C2">
        <w:rPr>
          <w:rFonts w:ascii="Times New Roman" w:hAnsi="Times New Roman" w:cs="Times New Roman"/>
          <w:sz w:val="28"/>
          <w:szCs w:val="28"/>
        </w:rPr>
        <w:t>пара</w:t>
      </w:r>
      <w:r w:rsidR="00F12C89">
        <w:rPr>
          <w:rFonts w:ascii="Times New Roman" w:hAnsi="Times New Roman" w:cs="Times New Roman"/>
          <w:sz w:val="28"/>
          <w:szCs w:val="28"/>
        </w:rPr>
        <w:t>граф</w:t>
      </w:r>
      <w:r w:rsidR="00A066A8">
        <w:rPr>
          <w:rFonts w:ascii="Times New Roman" w:hAnsi="Times New Roman" w:cs="Times New Roman"/>
          <w:sz w:val="28"/>
          <w:szCs w:val="28"/>
        </w:rPr>
        <w:t>ов</w:t>
      </w:r>
      <w:r w:rsidR="00E137A3">
        <w:rPr>
          <w:rFonts w:ascii="Times New Roman" w:hAnsi="Times New Roman" w:cs="Times New Roman"/>
          <w:sz w:val="28"/>
          <w:szCs w:val="28"/>
        </w:rPr>
        <w:t xml:space="preserve"> в них, где</w:t>
      </w:r>
      <w:r w:rsidRPr="009C1F59">
        <w:rPr>
          <w:rFonts w:ascii="Times New Roman" w:hAnsi="Times New Roman" w:cs="Times New Roman"/>
          <w:sz w:val="28"/>
          <w:szCs w:val="28"/>
        </w:rPr>
        <w:t xml:space="preserve"> решаются </w:t>
      </w:r>
      <w:r w:rsidR="00F12C89">
        <w:rPr>
          <w:rFonts w:ascii="Times New Roman" w:hAnsi="Times New Roman" w:cs="Times New Roman"/>
          <w:sz w:val="28"/>
          <w:szCs w:val="28"/>
        </w:rPr>
        <w:t xml:space="preserve">поставленные </w:t>
      </w:r>
      <w:r w:rsidR="001912C9">
        <w:rPr>
          <w:rFonts w:ascii="Times New Roman" w:hAnsi="Times New Roman" w:cs="Times New Roman"/>
          <w:sz w:val="28"/>
          <w:szCs w:val="28"/>
        </w:rPr>
        <w:t xml:space="preserve">нами </w:t>
      </w:r>
      <w:r w:rsidR="00F12C89">
        <w:rPr>
          <w:rFonts w:ascii="Times New Roman" w:hAnsi="Times New Roman" w:cs="Times New Roman"/>
          <w:sz w:val="28"/>
          <w:szCs w:val="28"/>
        </w:rPr>
        <w:t>иссл</w:t>
      </w:r>
      <w:r w:rsidR="00F12C89" w:rsidRPr="009C1F59">
        <w:rPr>
          <w:rFonts w:ascii="Times New Roman" w:hAnsi="Times New Roman" w:cs="Times New Roman"/>
          <w:sz w:val="28"/>
          <w:szCs w:val="28"/>
        </w:rPr>
        <w:t>е</w:t>
      </w:r>
      <w:r w:rsidR="00F12C89">
        <w:rPr>
          <w:rFonts w:ascii="Times New Roman" w:hAnsi="Times New Roman" w:cs="Times New Roman"/>
          <w:sz w:val="28"/>
          <w:szCs w:val="28"/>
        </w:rPr>
        <w:t xml:space="preserve">довательские </w:t>
      </w:r>
      <w:r w:rsidR="00A066A8">
        <w:rPr>
          <w:rFonts w:ascii="Times New Roman" w:hAnsi="Times New Roman" w:cs="Times New Roman"/>
          <w:sz w:val="28"/>
          <w:szCs w:val="28"/>
        </w:rPr>
        <w:t xml:space="preserve">задачи, </w:t>
      </w:r>
      <w:r w:rsidR="00F12C89">
        <w:rPr>
          <w:rFonts w:ascii="Times New Roman" w:hAnsi="Times New Roman" w:cs="Times New Roman"/>
          <w:sz w:val="28"/>
          <w:szCs w:val="28"/>
        </w:rPr>
        <w:t>заключение</w:t>
      </w:r>
      <w:r w:rsidR="00323DA7">
        <w:rPr>
          <w:rFonts w:ascii="Times New Roman" w:hAnsi="Times New Roman" w:cs="Times New Roman"/>
          <w:sz w:val="28"/>
          <w:szCs w:val="28"/>
        </w:rPr>
        <w:t xml:space="preserve"> и </w:t>
      </w:r>
      <w:r w:rsidRPr="009C1F59">
        <w:rPr>
          <w:rFonts w:ascii="Times New Roman" w:hAnsi="Times New Roman" w:cs="Times New Roman"/>
          <w:sz w:val="28"/>
          <w:szCs w:val="28"/>
        </w:rPr>
        <w:t>с</w:t>
      </w:r>
      <w:r w:rsidR="008E648D">
        <w:rPr>
          <w:rFonts w:ascii="Times New Roman" w:hAnsi="Times New Roman" w:cs="Times New Roman"/>
          <w:sz w:val="28"/>
          <w:szCs w:val="28"/>
        </w:rPr>
        <w:t>писок использованных источ</w:t>
      </w:r>
      <w:r w:rsidR="00642C17">
        <w:rPr>
          <w:rFonts w:ascii="Times New Roman" w:hAnsi="Times New Roman" w:cs="Times New Roman"/>
          <w:sz w:val="28"/>
          <w:szCs w:val="28"/>
        </w:rPr>
        <w:t>ников</w:t>
      </w:r>
      <w:r w:rsidR="00323DA7">
        <w:rPr>
          <w:rFonts w:ascii="Times New Roman" w:hAnsi="Times New Roman" w:cs="Times New Roman"/>
          <w:sz w:val="28"/>
          <w:szCs w:val="28"/>
        </w:rPr>
        <w:t>.</w:t>
      </w:r>
      <w:r w:rsidR="00642C17">
        <w:rPr>
          <w:rFonts w:ascii="Times New Roman" w:hAnsi="Times New Roman" w:cs="Times New Roman"/>
          <w:sz w:val="28"/>
          <w:szCs w:val="28"/>
        </w:rPr>
        <w:t xml:space="preserve"> </w:t>
      </w:r>
      <w:r w:rsidR="00800D4B">
        <w:rPr>
          <w:rFonts w:ascii="Times New Roman" w:hAnsi="Times New Roman" w:cs="Times New Roman"/>
          <w:sz w:val="28"/>
          <w:szCs w:val="28"/>
        </w:rPr>
        <w:t>Вторая глава</w:t>
      </w:r>
      <w:r w:rsidR="001912C9">
        <w:rPr>
          <w:rFonts w:ascii="Times New Roman" w:hAnsi="Times New Roman" w:cs="Times New Roman"/>
          <w:sz w:val="28"/>
          <w:szCs w:val="28"/>
        </w:rPr>
        <w:t xml:space="preserve"> курсовой работы</w:t>
      </w:r>
      <w:r w:rsidR="007804CD">
        <w:rPr>
          <w:rFonts w:ascii="Times New Roman" w:hAnsi="Times New Roman" w:cs="Times New Roman"/>
          <w:sz w:val="28"/>
          <w:szCs w:val="28"/>
        </w:rPr>
        <w:t xml:space="preserve"> – практическая</w:t>
      </w:r>
      <w:r w:rsidR="00F2602F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7804CD">
        <w:rPr>
          <w:rFonts w:ascii="Times New Roman" w:hAnsi="Times New Roman" w:cs="Times New Roman"/>
          <w:sz w:val="28"/>
          <w:szCs w:val="28"/>
        </w:rPr>
        <w:t xml:space="preserve"> –</w:t>
      </w:r>
      <w:r w:rsidR="00A066A8">
        <w:rPr>
          <w:rFonts w:ascii="Times New Roman" w:hAnsi="Times New Roman" w:cs="Times New Roman"/>
          <w:sz w:val="28"/>
          <w:szCs w:val="28"/>
        </w:rPr>
        <w:t xml:space="preserve"> содержит девять иллюстраций </w:t>
      </w:r>
      <w:r w:rsidR="00A066A8" w:rsidRPr="00A066A8">
        <w:rPr>
          <w:rFonts w:ascii="Times New Roman" w:hAnsi="Times New Roman" w:cs="Times New Roman"/>
          <w:sz w:val="28"/>
          <w:szCs w:val="28"/>
        </w:rPr>
        <w:t>для визуального представления данной работы на практике.</w:t>
      </w:r>
    </w:p>
    <w:p w:rsidR="00DA5158" w:rsidRPr="009C1F59" w:rsidRDefault="00DA5158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76E" w:rsidRDefault="00E9676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F59" w:rsidRPr="009D0631" w:rsidRDefault="00EA2C38" w:rsidP="00EA2C38">
      <w:pPr>
        <w:pStyle w:val="a0"/>
        <w:numPr>
          <w:ilvl w:val="0"/>
          <w:numId w:val="2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631">
        <w:rPr>
          <w:rFonts w:ascii="Times New Roman" w:hAnsi="Times New Roman" w:cs="Times New Roman"/>
          <w:b/>
          <w:sz w:val="28"/>
          <w:szCs w:val="28"/>
        </w:rPr>
        <w:lastRenderedPageBreak/>
        <w:t>Иллюстрация как одна из главных составляющих журнала</w:t>
      </w:r>
    </w:p>
    <w:p w:rsidR="009C1F59" w:rsidRPr="001A5A09" w:rsidRDefault="009C1F59" w:rsidP="001A5A09">
      <w:pPr>
        <w:pStyle w:val="a0"/>
        <w:numPr>
          <w:ilvl w:val="1"/>
          <w:numId w:val="24"/>
        </w:numPr>
        <w:spacing w:after="0" w:line="360" w:lineRule="auto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A09">
        <w:rPr>
          <w:rFonts w:ascii="Times New Roman" w:hAnsi="Times New Roman" w:cs="Times New Roman"/>
          <w:b/>
          <w:sz w:val="28"/>
          <w:szCs w:val="28"/>
        </w:rPr>
        <w:t>История возникновения иллюст</w:t>
      </w:r>
      <w:r w:rsidR="00E9676E" w:rsidRPr="001A5A09">
        <w:rPr>
          <w:rFonts w:ascii="Times New Roman" w:hAnsi="Times New Roman" w:cs="Times New Roman"/>
          <w:b/>
          <w:sz w:val="28"/>
          <w:szCs w:val="28"/>
        </w:rPr>
        <w:t>раций и их появление</w:t>
      </w:r>
      <w:r w:rsidR="00D30D5F" w:rsidRPr="001A5A09">
        <w:rPr>
          <w:rFonts w:ascii="Times New Roman" w:hAnsi="Times New Roman" w:cs="Times New Roman"/>
          <w:b/>
          <w:sz w:val="28"/>
          <w:szCs w:val="28"/>
        </w:rPr>
        <w:t xml:space="preserve"> в журналах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История возникновения иллюстрации крайне интересна, так как она </w:t>
      </w:r>
      <w:r w:rsidR="00EF793C">
        <w:rPr>
          <w:rFonts w:ascii="Times New Roman" w:hAnsi="Times New Roman" w:cs="Times New Roman"/>
          <w:sz w:val="28"/>
          <w:szCs w:val="28"/>
        </w:rPr>
        <w:t>с самого начала ее появления</w:t>
      </w:r>
      <w:r w:rsidRPr="009C1F59">
        <w:rPr>
          <w:rFonts w:ascii="Times New Roman" w:hAnsi="Times New Roman" w:cs="Times New Roman"/>
          <w:sz w:val="28"/>
          <w:szCs w:val="28"/>
        </w:rPr>
        <w:t xml:space="preserve"> воспринималась как </w:t>
      </w:r>
      <w:r w:rsidR="00E9676E" w:rsidRPr="009C1F59">
        <w:rPr>
          <w:rFonts w:ascii="Times New Roman" w:hAnsi="Times New Roman" w:cs="Times New Roman"/>
          <w:sz w:val="28"/>
          <w:szCs w:val="28"/>
        </w:rPr>
        <w:t>неотъемлемое</w:t>
      </w:r>
      <w:r w:rsidRPr="009C1F59">
        <w:rPr>
          <w:rFonts w:ascii="Times New Roman" w:hAnsi="Times New Roman" w:cs="Times New Roman"/>
          <w:sz w:val="28"/>
          <w:szCs w:val="28"/>
        </w:rPr>
        <w:t xml:space="preserve"> дополнение к тексту.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Иллюстрации к текстам используются с глубокой древности, а именно с III </w:t>
      </w:r>
      <w:r w:rsidR="006849C8" w:rsidRPr="009C1F59">
        <w:rPr>
          <w:rFonts w:ascii="Times New Roman" w:hAnsi="Times New Roman" w:cs="Times New Roman"/>
          <w:sz w:val="28"/>
          <w:szCs w:val="28"/>
        </w:rPr>
        <w:t>тысячелетия</w:t>
      </w:r>
      <w:r w:rsidRPr="009C1F59">
        <w:rPr>
          <w:rFonts w:ascii="Times New Roman" w:hAnsi="Times New Roman" w:cs="Times New Roman"/>
          <w:sz w:val="28"/>
          <w:szCs w:val="28"/>
        </w:rPr>
        <w:t xml:space="preserve"> до н.э. в Древнем Египте, когда заклинания и гимны, написанные на папирусах, сопровождались иллюстрациями. Они создавались для наглядности содержания текстов. Также до наших дней дошли античные </w:t>
      </w:r>
      <w:r w:rsidR="00E6286E" w:rsidRPr="009C1F59">
        <w:rPr>
          <w:rFonts w:ascii="Times New Roman" w:hAnsi="Times New Roman" w:cs="Times New Roman"/>
          <w:sz w:val="28"/>
          <w:szCs w:val="28"/>
        </w:rPr>
        <w:t>образцы,</w:t>
      </w:r>
      <w:r w:rsidRPr="009C1F59">
        <w:rPr>
          <w:rFonts w:ascii="Times New Roman" w:hAnsi="Times New Roman" w:cs="Times New Roman"/>
          <w:sz w:val="28"/>
          <w:szCs w:val="28"/>
        </w:rPr>
        <w:t xml:space="preserve"> обнаруженные в</w:t>
      </w:r>
      <w:r w:rsidR="00F824A6">
        <w:rPr>
          <w:rFonts w:ascii="Times New Roman" w:hAnsi="Times New Roman" w:cs="Times New Roman"/>
          <w:sz w:val="28"/>
          <w:szCs w:val="28"/>
        </w:rPr>
        <w:t xml:space="preserve"> рукописях «Илиады» и «Энеиды»</w:t>
      </w:r>
      <w:r w:rsidRPr="009C1F59">
        <w:rPr>
          <w:rFonts w:ascii="Times New Roman" w:hAnsi="Times New Roman" w:cs="Times New Roman"/>
          <w:sz w:val="28"/>
          <w:szCs w:val="28"/>
        </w:rPr>
        <w:t>. В древнерусских рукописных книгах использовались нарисованные от руки миниатюры. Подобные памятники называют лицевыми книгами. Самые древние из них относятся к XI веку (Остромирово Евангелие, Изборник Святослава, Молитвенник Гертруды). Однако развитие иллюстраций началось с появления книгопечатания (конец XIV в. - начало XV в.), когда Иоганн Гутенберг изобрел способ книгопечатания подвижными литерами. Э</w:t>
      </w:r>
      <w:r w:rsidR="00F824A6">
        <w:rPr>
          <w:rFonts w:ascii="Times New Roman" w:hAnsi="Times New Roman" w:cs="Times New Roman"/>
          <w:sz w:val="28"/>
          <w:szCs w:val="28"/>
        </w:rPr>
        <w:t>ти иллюстрации были такого же че</w:t>
      </w:r>
      <w:r w:rsidRPr="009C1F59">
        <w:rPr>
          <w:rFonts w:ascii="Times New Roman" w:hAnsi="Times New Roman" w:cs="Times New Roman"/>
          <w:sz w:val="28"/>
          <w:szCs w:val="28"/>
        </w:rPr>
        <w:t xml:space="preserve">рного </w:t>
      </w:r>
      <w:r w:rsidR="00E6286E" w:rsidRPr="009C1F59">
        <w:rPr>
          <w:rFonts w:ascii="Times New Roman" w:hAnsi="Times New Roman" w:cs="Times New Roman"/>
          <w:sz w:val="28"/>
          <w:szCs w:val="28"/>
        </w:rPr>
        <w:t>цвета,</w:t>
      </w:r>
      <w:r w:rsidRPr="009C1F59">
        <w:rPr>
          <w:rFonts w:ascii="Times New Roman" w:hAnsi="Times New Roman" w:cs="Times New Roman"/>
          <w:sz w:val="28"/>
          <w:szCs w:val="28"/>
        </w:rPr>
        <w:t xml:space="preserve"> как и сам текст, поскольку </w:t>
      </w:r>
      <w:r w:rsidR="00E6286E" w:rsidRPr="009C1F59">
        <w:rPr>
          <w:rFonts w:ascii="Times New Roman" w:hAnsi="Times New Roman" w:cs="Times New Roman"/>
          <w:sz w:val="28"/>
          <w:szCs w:val="28"/>
        </w:rPr>
        <w:t>доски,</w:t>
      </w:r>
      <w:r w:rsidRPr="009C1F59">
        <w:rPr>
          <w:rFonts w:ascii="Times New Roman" w:hAnsi="Times New Roman" w:cs="Times New Roman"/>
          <w:sz w:val="28"/>
          <w:szCs w:val="28"/>
        </w:rPr>
        <w:t xml:space="preserve"> на которых был выгравирован текст</w:t>
      </w:r>
      <w:r w:rsidR="00E6286E">
        <w:rPr>
          <w:rFonts w:ascii="Times New Roman" w:hAnsi="Times New Roman" w:cs="Times New Roman"/>
          <w:sz w:val="28"/>
          <w:szCs w:val="28"/>
        </w:rPr>
        <w:t>,</w:t>
      </w:r>
      <w:r w:rsidRPr="009C1F59">
        <w:rPr>
          <w:rFonts w:ascii="Times New Roman" w:hAnsi="Times New Roman" w:cs="Times New Roman"/>
          <w:sz w:val="28"/>
          <w:szCs w:val="28"/>
        </w:rPr>
        <w:t xml:space="preserve"> смазывались </w:t>
      </w:r>
      <w:r w:rsidR="006849C8" w:rsidRPr="009C1F59">
        <w:rPr>
          <w:rFonts w:ascii="Times New Roman" w:hAnsi="Times New Roman" w:cs="Times New Roman"/>
          <w:sz w:val="28"/>
          <w:szCs w:val="28"/>
        </w:rPr>
        <w:t>черной</w:t>
      </w:r>
      <w:r w:rsidRPr="009C1F59">
        <w:rPr>
          <w:rFonts w:ascii="Times New Roman" w:hAnsi="Times New Roman" w:cs="Times New Roman"/>
          <w:sz w:val="28"/>
          <w:szCs w:val="28"/>
        </w:rPr>
        <w:t xml:space="preserve"> краской. Большую популярность в книгах XVIII века получила виньетка - графическ</w:t>
      </w:r>
      <w:r w:rsidR="00F824A6">
        <w:rPr>
          <w:rFonts w:ascii="Times New Roman" w:hAnsi="Times New Roman" w:cs="Times New Roman"/>
          <w:sz w:val="28"/>
          <w:szCs w:val="28"/>
        </w:rPr>
        <w:t>ое изображение небольшое по объе</w:t>
      </w:r>
      <w:r w:rsidRPr="009C1F59">
        <w:rPr>
          <w:rFonts w:ascii="Times New Roman" w:hAnsi="Times New Roman" w:cs="Times New Roman"/>
          <w:sz w:val="28"/>
          <w:szCs w:val="28"/>
        </w:rPr>
        <w:t>му, сюжетно-тематического или предметного характера (нередко с символическим значением). Обычно такие иллюстрации располагались на титульных листах книги, ее первых и последних страницах.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Развитие печатного дела и появление периодических изданий открыло новые возможности для иллюстраторов. Наряду с оформлением книг, иллюстрации потребовались для газет и журналов. В иллюстраторы переквалифицировались художники, получившие классическое художественное образование.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Тем не менее, если пролистать сейчас несколько старых журналов, то можно понять, что в них количество рисунков сведено к минимуму или они </w:t>
      </w:r>
      <w:r w:rsidRPr="009C1F59">
        <w:rPr>
          <w:rFonts w:ascii="Times New Roman" w:hAnsi="Times New Roman" w:cs="Times New Roman"/>
          <w:sz w:val="28"/>
          <w:szCs w:val="28"/>
        </w:rPr>
        <w:lastRenderedPageBreak/>
        <w:t xml:space="preserve">вовсе отсутствуют. Дизайн старых журналов настолько кардинально отличается от дизайна современных, что его порой трудно читать. Что касается российского рынка журнальной продукции, то журнальной иллюстрации в том понимании, которое мы можем наблюдать сейчас в глянцевых изданиях, не существовало. Дело в том, что сами журналы совсем недавно появились в России, в том виде, в котором они существуют </w:t>
      </w:r>
      <w:r w:rsidR="006849C8" w:rsidRPr="009C1F59">
        <w:rPr>
          <w:rFonts w:ascii="Times New Roman" w:hAnsi="Times New Roman" w:cs="Times New Roman"/>
          <w:sz w:val="28"/>
          <w:szCs w:val="28"/>
        </w:rPr>
        <w:t>за рубежом</w:t>
      </w:r>
      <w:r w:rsidRPr="009C1F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Постепенно качество </w:t>
      </w:r>
      <w:r w:rsidR="006849C8" w:rsidRPr="009C1F59">
        <w:rPr>
          <w:rFonts w:ascii="Times New Roman" w:hAnsi="Times New Roman" w:cs="Times New Roman"/>
          <w:sz w:val="28"/>
          <w:szCs w:val="28"/>
        </w:rPr>
        <w:t>журнальных</w:t>
      </w:r>
      <w:r w:rsidRPr="009C1F59">
        <w:rPr>
          <w:rFonts w:ascii="Times New Roman" w:hAnsi="Times New Roman" w:cs="Times New Roman"/>
          <w:sz w:val="28"/>
          <w:szCs w:val="28"/>
        </w:rPr>
        <w:t xml:space="preserve"> иллюстраций улучшалось. С изобретением в XIX веке фотографии иллюстрации воспроизводятся с помощью фотомеханических процессов. Были изобретены цинкография (получение штрихового рисунка на цинковой доске), автотипия (воспроизведение рисунков полутонами), трехцветная печать (создание цветных иллюстраций). На первое место выходит не образность, а реалистичность.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61">
        <w:rPr>
          <w:rFonts w:ascii="Times New Roman" w:hAnsi="Times New Roman" w:cs="Times New Roman"/>
          <w:i/>
          <w:sz w:val="28"/>
          <w:szCs w:val="28"/>
        </w:rPr>
        <w:t xml:space="preserve">  Таким образом</w:t>
      </w:r>
      <w:r w:rsidRPr="009C1F59">
        <w:rPr>
          <w:rFonts w:ascii="Times New Roman" w:hAnsi="Times New Roman" w:cs="Times New Roman"/>
          <w:sz w:val="28"/>
          <w:szCs w:val="28"/>
        </w:rPr>
        <w:t xml:space="preserve">, возникнув еще в древнейшие времена, иллюстрация непериодических и периодических изданий до сих пор служит книгоиздательскому делу.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9C8" w:rsidRPr="00592014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01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C02A72" w:rsidRPr="00592014" w:rsidRDefault="00C02A72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86E" w:rsidRPr="00592014" w:rsidRDefault="00E6286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E2B" w:rsidRDefault="00957E2B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7E2B" w:rsidRDefault="00957E2B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7E2B" w:rsidRDefault="00957E2B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7E2B" w:rsidRDefault="00957E2B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0F2F" w:rsidRDefault="006B0F2F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0F2F" w:rsidRDefault="006B0F2F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0F2F" w:rsidRDefault="006B0F2F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B0F2F" w:rsidRDefault="006B0F2F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1F59" w:rsidRPr="006B0F2F" w:rsidRDefault="009C1F59" w:rsidP="006B0F2F">
      <w:pPr>
        <w:pStyle w:val="a0"/>
        <w:numPr>
          <w:ilvl w:val="1"/>
          <w:numId w:val="2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F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Понятие иллюстрации. Виды </w:t>
      </w:r>
      <w:r w:rsidR="006849C8" w:rsidRPr="006B0F2F">
        <w:rPr>
          <w:rFonts w:ascii="Times New Roman" w:hAnsi="Times New Roman" w:cs="Times New Roman"/>
          <w:b/>
          <w:sz w:val="28"/>
          <w:szCs w:val="28"/>
        </w:rPr>
        <w:t>иллюстраций и их характеристика</w:t>
      </w:r>
      <w:r w:rsidR="009E0C6E" w:rsidRPr="006B0F2F">
        <w:rPr>
          <w:rFonts w:ascii="Times New Roman" w:hAnsi="Times New Roman" w:cs="Times New Roman"/>
          <w:b/>
          <w:sz w:val="28"/>
          <w:szCs w:val="28"/>
        </w:rPr>
        <w:t>. Способы иллюстрирования журнала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Прежде всего, необходимо упомянуть тот факт, что иллюстрации используются как для периодических, так и для непериодических изданий. Так как мы говорим конкретно об особенностя</w:t>
      </w:r>
      <w:r w:rsidR="006C5F06">
        <w:rPr>
          <w:rFonts w:ascii="Times New Roman" w:hAnsi="Times New Roman" w:cs="Times New Roman"/>
          <w:sz w:val="28"/>
          <w:szCs w:val="28"/>
        </w:rPr>
        <w:t xml:space="preserve">х использования иллюстративной составляющей </w:t>
      </w:r>
      <w:r w:rsidRPr="009C1F59">
        <w:rPr>
          <w:rFonts w:ascii="Times New Roman" w:hAnsi="Times New Roman" w:cs="Times New Roman"/>
          <w:sz w:val="28"/>
          <w:szCs w:val="28"/>
        </w:rPr>
        <w:t xml:space="preserve">в журнале, который является периодическим изданием, </w:t>
      </w:r>
      <w:r w:rsidR="00AC4B15">
        <w:rPr>
          <w:rFonts w:ascii="Times New Roman" w:hAnsi="Times New Roman" w:cs="Times New Roman"/>
          <w:sz w:val="28"/>
          <w:szCs w:val="28"/>
        </w:rPr>
        <w:t>необходимо</w:t>
      </w:r>
      <w:r w:rsidRPr="009C1F59">
        <w:rPr>
          <w:rFonts w:ascii="Times New Roman" w:hAnsi="Times New Roman" w:cs="Times New Roman"/>
          <w:sz w:val="28"/>
          <w:szCs w:val="28"/>
        </w:rPr>
        <w:t xml:space="preserve"> дать определения понятиям "периодическое издание" и "журнал".</w:t>
      </w:r>
    </w:p>
    <w:p w:rsidR="009C1F59" w:rsidRPr="009C1F59" w:rsidRDefault="0046299B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ГОСТ</w:t>
      </w:r>
      <w:r w:rsidR="00760A3F">
        <w:rPr>
          <w:rFonts w:ascii="Times New Roman" w:hAnsi="Times New Roman" w:cs="Times New Roman"/>
          <w:sz w:val="28"/>
          <w:szCs w:val="28"/>
        </w:rPr>
        <w:t>у</w:t>
      </w:r>
      <w:r w:rsidR="00913449">
        <w:rPr>
          <w:rFonts w:ascii="Times New Roman" w:hAnsi="Times New Roman" w:cs="Times New Roman"/>
          <w:sz w:val="28"/>
          <w:szCs w:val="28"/>
        </w:rPr>
        <w:t xml:space="preserve"> 7.60-2003</w:t>
      </w:r>
      <w:r w:rsidR="008E1671">
        <w:rPr>
          <w:rStyle w:val="af"/>
          <w:rFonts w:ascii="Times New Roman" w:hAnsi="Times New Roman" w:cs="Times New Roman"/>
          <w:sz w:val="28"/>
          <w:szCs w:val="28"/>
        </w:rPr>
        <w:footnoteReference w:id="1"/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, </w:t>
      </w:r>
      <w:r w:rsidR="009C1F59" w:rsidRPr="00F04F05">
        <w:rPr>
          <w:rFonts w:ascii="Times New Roman" w:hAnsi="Times New Roman" w:cs="Times New Roman"/>
          <w:b/>
          <w:i/>
          <w:sz w:val="28"/>
          <w:szCs w:val="28"/>
        </w:rPr>
        <w:t>периодическое издание</w:t>
      </w:r>
      <w:r w:rsidR="0049102C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сериальное издание, выходящее через определенные промежутки времени, как правило, с постоянным для каждого года числом номеров, не повторяющимися по содержанию, однотипно оформленными, нумерованными и (или) датированными выпусками, имеющими одинаковое заглавие.</w:t>
      </w:r>
      <w:proofErr w:type="gram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Периодические издания могут </w:t>
      </w:r>
      <w:proofErr w:type="gramStart"/>
      <w:r w:rsidR="009C1F59" w:rsidRPr="009C1F59">
        <w:rPr>
          <w:rFonts w:ascii="Times New Roman" w:hAnsi="Times New Roman" w:cs="Times New Roman"/>
          <w:sz w:val="28"/>
          <w:szCs w:val="28"/>
        </w:rPr>
        <w:t>ежедневными</w:t>
      </w:r>
      <w:proofErr w:type="gramEnd"/>
      <w:r w:rsidR="009C1F59" w:rsidRPr="009C1F59">
        <w:rPr>
          <w:rFonts w:ascii="Times New Roman" w:hAnsi="Times New Roman" w:cs="Times New Roman"/>
          <w:sz w:val="28"/>
          <w:szCs w:val="28"/>
        </w:rPr>
        <w:t>, еженедельными, ежемесячными, ежеквартальными, ежегодными. Наиболее распространенными формами периодики являются газеты, календари, бюллетени и журналы.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="00175DC0">
        <w:rPr>
          <w:rFonts w:ascii="Times New Roman" w:hAnsi="Times New Roman" w:cs="Times New Roman"/>
          <w:sz w:val="28"/>
          <w:szCs w:val="28"/>
        </w:rPr>
        <w:t>Вновь обращаясь к ГОСТ</w:t>
      </w:r>
      <w:r w:rsidR="0072456B">
        <w:rPr>
          <w:rFonts w:ascii="Times New Roman" w:hAnsi="Times New Roman" w:cs="Times New Roman"/>
          <w:sz w:val="28"/>
          <w:szCs w:val="28"/>
        </w:rPr>
        <w:t>у</w:t>
      </w:r>
      <w:r w:rsidRPr="009C1F59">
        <w:rPr>
          <w:rFonts w:ascii="Times New Roman" w:hAnsi="Times New Roman" w:cs="Times New Roman"/>
          <w:sz w:val="28"/>
          <w:szCs w:val="28"/>
        </w:rPr>
        <w:t xml:space="preserve"> 7.60-2003 "Издания. Основные виды. Термины и определения", можно с такой же точностью дать определение понятию "журнал". </w:t>
      </w:r>
      <w:r w:rsidRPr="00175DC0">
        <w:rPr>
          <w:rFonts w:ascii="Times New Roman" w:hAnsi="Times New Roman" w:cs="Times New Roman"/>
          <w:b/>
          <w:i/>
          <w:sz w:val="28"/>
          <w:szCs w:val="28"/>
        </w:rPr>
        <w:t>Журнал</w:t>
      </w:r>
      <w:r w:rsidR="0049102C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9C1F59">
        <w:rPr>
          <w:rFonts w:ascii="Times New Roman" w:hAnsi="Times New Roman" w:cs="Times New Roman"/>
          <w:sz w:val="28"/>
          <w:szCs w:val="28"/>
        </w:rPr>
        <w:t xml:space="preserve">периодическое журнальное издание, имеющее постоянную рубрикацию и содержащее статьи или рефераты по различным вопросам и литературно-художественным произведениям. Первые журналы были не богаты иллюстративным материалом: изображения были либо черно-белого цвета, либо они совершенно отсутствовали. Однако качество изображения улучшалось, и издатели журналов поняли, что хорошие иллюстрации продаются не хуже хорошего текста.   </w:t>
      </w:r>
    </w:p>
    <w:p w:rsidR="001105D6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="001105D6">
        <w:rPr>
          <w:rFonts w:ascii="Times New Roman" w:hAnsi="Times New Roman" w:cs="Times New Roman"/>
          <w:sz w:val="28"/>
          <w:szCs w:val="28"/>
        </w:rPr>
        <w:t xml:space="preserve">Рассмотрим понятие иллюстрации. </w:t>
      </w:r>
      <w:proofErr w:type="gramStart"/>
      <w:r w:rsidR="00FC7C66" w:rsidRPr="009C1F59">
        <w:rPr>
          <w:rFonts w:ascii="Times New Roman" w:hAnsi="Times New Roman" w:cs="Times New Roman"/>
          <w:sz w:val="28"/>
          <w:szCs w:val="28"/>
        </w:rPr>
        <w:t>В узком смысле термин "иллюстрация" обозначает вид художественного творчества (рисунок, акварель, компьютерную графику, карту, карикатуру).</w:t>
      </w:r>
      <w:proofErr w:type="gramEnd"/>
      <w:r w:rsidR="00FC7C66" w:rsidRPr="009C1F59">
        <w:rPr>
          <w:rFonts w:ascii="Times New Roman" w:hAnsi="Times New Roman" w:cs="Times New Roman"/>
          <w:sz w:val="28"/>
          <w:szCs w:val="28"/>
        </w:rPr>
        <w:t xml:space="preserve"> Но в более широком смысле иллюстрация представляет собой любой изобразительный материал, который </w:t>
      </w:r>
      <w:r w:rsidR="00FC7C66" w:rsidRPr="009C1F59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сопровождает текст, включая и фотографии. В данной исследовательской работе я буду использовать второе значение термина. </w:t>
      </w:r>
      <w:r w:rsidR="005C6C17">
        <w:rPr>
          <w:rFonts w:ascii="Times New Roman" w:hAnsi="Times New Roman" w:cs="Times New Roman"/>
          <w:sz w:val="28"/>
          <w:szCs w:val="28"/>
        </w:rPr>
        <w:t>Согласно ГОСТ</w:t>
      </w:r>
      <w:r w:rsidR="0072456B">
        <w:rPr>
          <w:rFonts w:ascii="Times New Roman" w:hAnsi="Times New Roman" w:cs="Times New Roman"/>
          <w:sz w:val="28"/>
          <w:szCs w:val="28"/>
        </w:rPr>
        <w:t>у</w:t>
      </w:r>
      <w:r w:rsidR="00272EC5">
        <w:rPr>
          <w:rFonts w:ascii="Times New Roman" w:hAnsi="Times New Roman" w:cs="Times New Roman"/>
          <w:sz w:val="28"/>
          <w:szCs w:val="28"/>
        </w:rPr>
        <w:t xml:space="preserve"> </w:t>
      </w:r>
      <w:r w:rsidR="007331A2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272EC5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272EC5">
        <w:rPr>
          <w:rFonts w:ascii="Times New Roman" w:hAnsi="Times New Roman" w:cs="Times New Roman"/>
          <w:sz w:val="28"/>
          <w:szCs w:val="28"/>
        </w:rPr>
        <w:t>.0.3–2006</w:t>
      </w:r>
      <w:r w:rsidR="00272EC5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  <w:r w:rsidRPr="009C1F59">
        <w:rPr>
          <w:rFonts w:ascii="Times New Roman" w:hAnsi="Times New Roman" w:cs="Times New Roman"/>
          <w:sz w:val="28"/>
          <w:szCs w:val="28"/>
        </w:rPr>
        <w:t xml:space="preserve">, </w:t>
      </w:r>
      <w:r w:rsidRPr="00A879F9">
        <w:rPr>
          <w:rFonts w:ascii="Times New Roman" w:hAnsi="Times New Roman" w:cs="Times New Roman"/>
          <w:b/>
          <w:i/>
          <w:sz w:val="28"/>
          <w:szCs w:val="28"/>
        </w:rPr>
        <w:t>иллюстрация</w:t>
      </w:r>
      <w:r w:rsidR="005A6494">
        <w:rPr>
          <w:rFonts w:ascii="Times New Roman" w:hAnsi="Times New Roman" w:cs="Times New Roman"/>
          <w:sz w:val="28"/>
          <w:szCs w:val="28"/>
        </w:rPr>
        <w:t xml:space="preserve"> – это</w:t>
      </w:r>
      <w:r w:rsidRPr="009C1F59">
        <w:rPr>
          <w:rFonts w:ascii="Times New Roman" w:hAnsi="Times New Roman" w:cs="Times New Roman"/>
          <w:sz w:val="28"/>
          <w:szCs w:val="28"/>
        </w:rPr>
        <w:t xml:space="preserve"> изображение, поясняющее или дополняющее основной текст, помещенное на страницах и других элементах материальной конструкции издания. </w:t>
      </w:r>
    </w:p>
    <w:p w:rsidR="009C1F59" w:rsidRPr="009C1F59" w:rsidRDefault="001105D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1F59" w:rsidRPr="009C1F59">
        <w:rPr>
          <w:rFonts w:ascii="Times New Roman" w:hAnsi="Times New Roman" w:cs="Times New Roman"/>
          <w:sz w:val="28"/>
          <w:szCs w:val="28"/>
        </w:rPr>
        <w:t>Иллюстрации уникальны. Они используются с целью передачи эмоциональной атмосферы художественного произведения, визуализации героев повествования, демонстрации объектов, описываемых в книге (ботаническая иллюстрация), отображения пошаговых инструкций в технической документации (техническая иллюстрация).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C1F59">
        <w:rPr>
          <w:rFonts w:ascii="Times New Roman" w:hAnsi="Times New Roman" w:cs="Times New Roman"/>
          <w:sz w:val="28"/>
          <w:szCs w:val="28"/>
        </w:rPr>
        <w:t>В журнальном деле, так же как в книжном и рекламном, иллюстрация получила широкое применение.</w:t>
      </w:r>
      <w:proofErr w:type="gramEnd"/>
      <w:r w:rsidRPr="009C1F59">
        <w:rPr>
          <w:rFonts w:ascii="Times New Roman" w:hAnsi="Times New Roman" w:cs="Times New Roman"/>
          <w:sz w:val="28"/>
          <w:szCs w:val="28"/>
        </w:rPr>
        <w:t xml:space="preserve"> Изображения способны быстро донести до читателя основную </w:t>
      </w:r>
      <w:r w:rsidR="003B23FF" w:rsidRPr="009C1F59">
        <w:rPr>
          <w:rFonts w:ascii="Times New Roman" w:hAnsi="Times New Roman" w:cs="Times New Roman"/>
          <w:sz w:val="28"/>
          <w:szCs w:val="28"/>
        </w:rPr>
        <w:t>концепцию</w:t>
      </w:r>
      <w:r w:rsidRPr="009C1F59">
        <w:rPr>
          <w:rFonts w:ascii="Times New Roman" w:hAnsi="Times New Roman" w:cs="Times New Roman"/>
          <w:sz w:val="28"/>
          <w:szCs w:val="28"/>
        </w:rPr>
        <w:t xml:space="preserve"> текста и выступают в роли визуальной метафоры. </w:t>
      </w:r>
    </w:p>
    <w:p w:rsidR="00FC7C66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C1F59">
        <w:rPr>
          <w:rFonts w:ascii="Times New Roman" w:hAnsi="Times New Roman" w:cs="Times New Roman"/>
          <w:sz w:val="28"/>
          <w:szCs w:val="28"/>
        </w:rPr>
        <w:t>В огромном количестве журналов, кроме научных и литературных, иллюстрации играют огромную роль и являются неотъемлемой частью почти каждого материала.</w:t>
      </w:r>
      <w:proofErr w:type="gramEnd"/>
      <w:r w:rsidRPr="009C1F59">
        <w:rPr>
          <w:rFonts w:ascii="Times New Roman" w:hAnsi="Times New Roman" w:cs="Times New Roman"/>
          <w:sz w:val="28"/>
          <w:szCs w:val="28"/>
        </w:rPr>
        <w:t xml:space="preserve"> В настоящее время изготовление журналов на темы кулинарии, спорта, моды и т.п. просто невозможно представить без большого количества фотографий и рисунков. Иллюстративные материалы в журнале могут служить не только дополнительным источником информации, но и привлекать внимание к статье, передавать атмосферу того или иного события, разбивать текст на составляющие. Иногда они еще и обладают самостоятельной художественной ценностью и дизайн журнала от этого, разумеется, только выигрывает.</w:t>
      </w:r>
    </w:p>
    <w:p w:rsidR="009C1F59" w:rsidRPr="009C1F59" w:rsidRDefault="00FC7C6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73F2">
        <w:rPr>
          <w:rFonts w:ascii="Times New Roman" w:hAnsi="Times New Roman" w:cs="Times New Roman"/>
          <w:sz w:val="28"/>
          <w:szCs w:val="28"/>
        </w:rPr>
        <w:t>Рассмотрим виды иллюстраций</w:t>
      </w:r>
      <w:r w:rsidR="00964CA1">
        <w:rPr>
          <w:rFonts w:ascii="Times New Roman" w:hAnsi="Times New Roman" w:cs="Times New Roman"/>
          <w:sz w:val="28"/>
          <w:szCs w:val="28"/>
        </w:rPr>
        <w:t xml:space="preserve"> в журнале</w:t>
      </w:r>
      <w:r w:rsidR="002473F2">
        <w:rPr>
          <w:rFonts w:ascii="Times New Roman" w:hAnsi="Times New Roman" w:cs="Times New Roman"/>
          <w:sz w:val="28"/>
          <w:szCs w:val="28"/>
        </w:rPr>
        <w:t xml:space="preserve">. 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В </w:t>
      </w:r>
      <w:r w:rsidR="008C6CFD">
        <w:rPr>
          <w:rFonts w:ascii="Times New Roman" w:hAnsi="Times New Roman" w:cs="Times New Roman"/>
          <w:sz w:val="28"/>
          <w:szCs w:val="28"/>
        </w:rPr>
        <w:t>широком смысле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иллюстрации, публикуемые в журналах, можно разделить на три вида: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1) </w:t>
      </w:r>
      <w:r w:rsidRPr="00414205">
        <w:rPr>
          <w:rFonts w:ascii="Times New Roman" w:hAnsi="Times New Roman" w:cs="Times New Roman"/>
          <w:i/>
          <w:sz w:val="28"/>
          <w:szCs w:val="28"/>
        </w:rPr>
        <w:t>Иллюстрации, связанные с текстом</w:t>
      </w:r>
      <w:r w:rsidRPr="009C1F59">
        <w:rPr>
          <w:rFonts w:ascii="Times New Roman" w:hAnsi="Times New Roman" w:cs="Times New Roman"/>
          <w:sz w:val="28"/>
          <w:szCs w:val="28"/>
        </w:rPr>
        <w:t xml:space="preserve">. Они являются информационным материалом. Их назначение состоит в передаче читателю зрительного </w:t>
      </w:r>
      <w:r w:rsidRPr="009C1F59">
        <w:rPr>
          <w:rFonts w:ascii="Times New Roman" w:hAnsi="Times New Roman" w:cs="Times New Roman"/>
          <w:sz w:val="28"/>
          <w:szCs w:val="28"/>
        </w:rPr>
        <w:lastRenderedPageBreak/>
        <w:t>представления о событии, которому посвящен текст. В качестве примера можно привести репортажные фото с места события;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2) </w:t>
      </w:r>
      <w:r w:rsidRPr="00414205">
        <w:rPr>
          <w:rFonts w:ascii="Times New Roman" w:hAnsi="Times New Roman" w:cs="Times New Roman"/>
          <w:i/>
          <w:sz w:val="28"/>
          <w:szCs w:val="28"/>
        </w:rPr>
        <w:t>Образные иллюстрации</w:t>
      </w:r>
      <w:r w:rsidRPr="009C1F59">
        <w:rPr>
          <w:rFonts w:ascii="Times New Roman" w:hAnsi="Times New Roman" w:cs="Times New Roman"/>
          <w:sz w:val="28"/>
          <w:szCs w:val="28"/>
        </w:rPr>
        <w:t>. Данный вид иллюстраций служит не только для информирования читателя, но и в значительной степени для украшения страницы или разворота. В качестве примера можно привести фотографии героя материала, сделанные в движении, что позволит не только увидеть и оценить внешний вид главного героя, но и составить представление о его характере;</w:t>
      </w:r>
    </w:p>
    <w:p w:rsid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3) </w:t>
      </w:r>
      <w:r w:rsidRPr="00414205">
        <w:rPr>
          <w:rFonts w:ascii="Times New Roman" w:hAnsi="Times New Roman" w:cs="Times New Roman"/>
          <w:i/>
          <w:sz w:val="28"/>
          <w:szCs w:val="28"/>
        </w:rPr>
        <w:t>Инфографика</w:t>
      </w:r>
      <w:r w:rsidRPr="009C1F59">
        <w:rPr>
          <w:rFonts w:ascii="Times New Roman" w:hAnsi="Times New Roman" w:cs="Times New Roman"/>
          <w:sz w:val="28"/>
          <w:szCs w:val="28"/>
        </w:rPr>
        <w:t>. Этот вид иллюстрации включает в себя карты, таблицы, диаграммы. Инфографика должна быть связана с содержимым материала и быть хорошим оформительским средством полосы. При изготовлении журналов необходимо помнить, что такие графические элементы не должны быть слишком сложными. Они должны легко пониматься читателями.</w:t>
      </w:r>
    </w:p>
    <w:p w:rsidR="008C6CFD" w:rsidRPr="009C1F59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узком смысле иллюстрации в журнале могут иметь</w:t>
      </w:r>
      <w:r w:rsidRPr="009C1F59">
        <w:rPr>
          <w:rFonts w:ascii="Times New Roman" w:hAnsi="Times New Roman" w:cs="Times New Roman"/>
          <w:sz w:val="28"/>
          <w:szCs w:val="28"/>
        </w:rPr>
        <w:t xml:space="preserve"> следующие виды: рисунок, фотография, схема, карта, график. Рассмотрим поподробнее данные виды иллюстративного материала.</w:t>
      </w:r>
    </w:p>
    <w:p w:rsidR="008C6CFD" w:rsidRPr="009C1F59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Pr="00414205">
        <w:rPr>
          <w:rFonts w:ascii="Times New Roman" w:hAnsi="Times New Roman" w:cs="Times New Roman"/>
          <w:b/>
          <w:i/>
          <w:sz w:val="28"/>
          <w:szCs w:val="28"/>
        </w:rPr>
        <w:t>Рисунок</w:t>
      </w:r>
      <w:r w:rsidR="005A6494">
        <w:rPr>
          <w:rFonts w:ascii="Times New Roman" w:hAnsi="Times New Roman" w:cs="Times New Roman"/>
          <w:sz w:val="28"/>
          <w:szCs w:val="28"/>
        </w:rPr>
        <w:t xml:space="preserve"> – это</w:t>
      </w:r>
      <w:r w:rsidRPr="009C1F59">
        <w:rPr>
          <w:rFonts w:ascii="Times New Roman" w:hAnsi="Times New Roman" w:cs="Times New Roman"/>
          <w:sz w:val="28"/>
          <w:szCs w:val="28"/>
        </w:rPr>
        <w:t xml:space="preserve"> иллюстрация, которую художник-график рисует с натуры, по представлению о предмете или перерисовывает с какого-либо изображения. Данный вид иллюстрации выразителен и доступен пониманию любого читателя. Кроме того, он легко поддается обработке. Однако он недостаточно документален, качество изображения в большой степени зависит от индивидуальных возможностей художника-исполнителя.</w:t>
      </w:r>
    </w:p>
    <w:p w:rsidR="008C6CFD" w:rsidRPr="009C1F59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Pr="00414205">
        <w:rPr>
          <w:rFonts w:ascii="Times New Roman" w:hAnsi="Times New Roman" w:cs="Times New Roman"/>
          <w:b/>
          <w:i/>
          <w:sz w:val="28"/>
          <w:szCs w:val="28"/>
        </w:rPr>
        <w:t>Фотография</w:t>
      </w:r>
      <w:r w:rsidR="005A6494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9C1F59">
        <w:rPr>
          <w:rFonts w:ascii="Times New Roman" w:hAnsi="Times New Roman" w:cs="Times New Roman"/>
          <w:sz w:val="28"/>
          <w:szCs w:val="28"/>
        </w:rPr>
        <w:t>изображение, полученное путем фотографирования каких-либо объектов и служащее для передачи определенного содержания в основном тексте журнала. Применяется тогда, когда необходимо с наибольшей наглядностью и точностью выразить содержание изображаемого явления или факта со всеми его особе</w:t>
      </w:r>
      <w:r w:rsidR="005A6494">
        <w:rPr>
          <w:rFonts w:ascii="Times New Roman" w:hAnsi="Times New Roman" w:cs="Times New Roman"/>
          <w:sz w:val="28"/>
          <w:szCs w:val="28"/>
        </w:rPr>
        <w:t>нностями. Данный вид иллюстрации</w:t>
      </w:r>
      <w:r w:rsidRPr="009C1F59">
        <w:rPr>
          <w:rFonts w:ascii="Times New Roman" w:hAnsi="Times New Roman" w:cs="Times New Roman"/>
          <w:sz w:val="28"/>
          <w:szCs w:val="28"/>
        </w:rPr>
        <w:t xml:space="preserve"> чаще всего применяется в дизайне журналов.</w:t>
      </w:r>
    </w:p>
    <w:p w:rsidR="008C6CFD" w:rsidRPr="009C1F59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Pr="00414205">
        <w:rPr>
          <w:rFonts w:ascii="Times New Roman" w:hAnsi="Times New Roman" w:cs="Times New Roman"/>
          <w:b/>
          <w:i/>
          <w:sz w:val="28"/>
          <w:szCs w:val="28"/>
        </w:rPr>
        <w:t>Схема</w:t>
      </w:r>
      <w:r w:rsidR="005A6494">
        <w:rPr>
          <w:rFonts w:ascii="Times New Roman" w:hAnsi="Times New Roman" w:cs="Times New Roman"/>
          <w:sz w:val="28"/>
          <w:szCs w:val="28"/>
        </w:rPr>
        <w:t xml:space="preserve"> – это</w:t>
      </w:r>
      <w:r w:rsidRPr="009C1F59">
        <w:rPr>
          <w:rFonts w:ascii="Times New Roman" w:hAnsi="Times New Roman" w:cs="Times New Roman"/>
          <w:sz w:val="28"/>
          <w:szCs w:val="28"/>
        </w:rPr>
        <w:t xml:space="preserve"> условное графическое изображение какого-либо объекта (явления, процесса), в общих чертах передающее суть его характера и </w:t>
      </w:r>
      <w:r w:rsidRPr="009C1F59">
        <w:rPr>
          <w:rFonts w:ascii="Times New Roman" w:hAnsi="Times New Roman" w:cs="Times New Roman"/>
          <w:sz w:val="28"/>
          <w:szCs w:val="28"/>
        </w:rPr>
        <w:lastRenderedPageBreak/>
        <w:t xml:space="preserve">структуры. Схема передает скрытую взаимосвязь частей или сущность явлений, предметов, а также организовывает отдельные элементы изображения в законченную графическую композицию, которая хорошо передавала бы сущность изображаемого явления. </w:t>
      </w:r>
    </w:p>
    <w:p w:rsidR="008C6CFD" w:rsidRPr="009C1F59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Pr="00414205">
        <w:rPr>
          <w:rFonts w:ascii="Times New Roman" w:hAnsi="Times New Roman" w:cs="Times New Roman"/>
          <w:b/>
          <w:i/>
          <w:sz w:val="28"/>
          <w:szCs w:val="28"/>
        </w:rPr>
        <w:t>Карта</w:t>
      </w:r>
      <w:r w:rsidRPr="009C1F59">
        <w:rPr>
          <w:rFonts w:ascii="Times New Roman" w:hAnsi="Times New Roman" w:cs="Times New Roman"/>
          <w:sz w:val="28"/>
          <w:szCs w:val="28"/>
        </w:rPr>
        <w:t xml:space="preserve"> – это картографическое произведение, которое используется для передачи определенной информации, содержащейся в журнале. Основными элементами карты как иллюстрации являются: географическая основа (береговая линия, политические и административные границы и центры, населенные пункты и пути сообщения) и тематическая нагрузка.</w:t>
      </w:r>
    </w:p>
    <w:p w:rsidR="008C6CFD" w:rsidRPr="009C1F59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Pr="00414205">
        <w:rPr>
          <w:rFonts w:ascii="Times New Roman" w:hAnsi="Times New Roman" w:cs="Times New Roman"/>
          <w:b/>
          <w:i/>
          <w:sz w:val="28"/>
          <w:szCs w:val="28"/>
        </w:rPr>
        <w:t>График</w:t>
      </w:r>
      <w:r w:rsidR="005A6494">
        <w:rPr>
          <w:rFonts w:ascii="Times New Roman" w:hAnsi="Times New Roman" w:cs="Times New Roman"/>
          <w:sz w:val="28"/>
          <w:szCs w:val="28"/>
        </w:rPr>
        <w:t xml:space="preserve"> – это</w:t>
      </w:r>
      <w:r w:rsidRPr="009C1F59">
        <w:rPr>
          <w:rFonts w:ascii="Times New Roman" w:hAnsi="Times New Roman" w:cs="Times New Roman"/>
          <w:sz w:val="28"/>
          <w:szCs w:val="28"/>
        </w:rPr>
        <w:t xml:space="preserve"> чертеж, наглядно изображающий количественное соотношение и развитие взаимосвязанных процессов или явлений в виде кривой, прямой, ломаной линии, построенной в той или иной системе координат. Данный вид иллюстрации используют тогда, когда нужно визуально показать динамику процесса или плавное, непрерывное изменение каких-либо величин. </w:t>
      </w:r>
    </w:p>
    <w:p w:rsidR="00C153E6" w:rsidRDefault="008C6CFD" w:rsidP="00C153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Классифицировать иллюстрации можно также по другим основаниям.</w:t>
      </w:r>
    </w:p>
    <w:p w:rsidR="008C6CFD" w:rsidRPr="00C153E6" w:rsidRDefault="008C6CFD" w:rsidP="00C153E6">
      <w:pPr>
        <w:pStyle w:val="a0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3E6">
        <w:rPr>
          <w:rFonts w:ascii="Times New Roman" w:hAnsi="Times New Roman" w:cs="Times New Roman"/>
          <w:sz w:val="28"/>
          <w:szCs w:val="28"/>
        </w:rPr>
        <w:t>По способу подготовки иллюстрации могут быть:</w:t>
      </w:r>
    </w:p>
    <w:p w:rsidR="00C153E6" w:rsidRDefault="008C6CFD" w:rsidP="00C153E6">
      <w:pPr>
        <w:pStyle w:val="a0"/>
        <w:numPr>
          <w:ilvl w:val="0"/>
          <w:numId w:val="2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444065">
        <w:rPr>
          <w:rFonts w:ascii="Times New Roman" w:hAnsi="Times New Roman" w:cs="Times New Roman"/>
          <w:sz w:val="28"/>
          <w:szCs w:val="28"/>
        </w:rPr>
        <w:t>ригинальными (специально созданными для данного издания);</w:t>
      </w:r>
      <w:proofErr w:type="gramEnd"/>
    </w:p>
    <w:p w:rsidR="00C153E6" w:rsidRDefault="008C6CFD" w:rsidP="00C153E6">
      <w:pPr>
        <w:pStyle w:val="a0"/>
        <w:numPr>
          <w:ilvl w:val="0"/>
          <w:numId w:val="2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53E6">
        <w:rPr>
          <w:rFonts w:ascii="Times New Roman" w:hAnsi="Times New Roman" w:cs="Times New Roman"/>
          <w:sz w:val="28"/>
          <w:szCs w:val="28"/>
        </w:rPr>
        <w:t>заимствованными</w:t>
      </w:r>
      <w:proofErr w:type="gramEnd"/>
      <w:r w:rsidRPr="00C153E6">
        <w:rPr>
          <w:rFonts w:ascii="Times New Roman" w:hAnsi="Times New Roman" w:cs="Times New Roman"/>
          <w:sz w:val="28"/>
          <w:szCs w:val="28"/>
        </w:rPr>
        <w:t xml:space="preserve"> (взятыми из других изданий);</w:t>
      </w:r>
    </w:p>
    <w:p w:rsidR="00C153E6" w:rsidRPr="00C153E6" w:rsidRDefault="008C6CFD" w:rsidP="00C153E6">
      <w:pPr>
        <w:pStyle w:val="a0"/>
        <w:numPr>
          <w:ilvl w:val="0"/>
          <w:numId w:val="2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53E6">
        <w:rPr>
          <w:rFonts w:ascii="Times New Roman" w:hAnsi="Times New Roman" w:cs="Times New Roman"/>
          <w:sz w:val="28"/>
          <w:szCs w:val="28"/>
        </w:rPr>
        <w:t xml:space="preserve">документальными (исторически значимыми изображениями, воспроизводимыми, как исторический документ, без переработки). </w:t>
      </w:r>
    </w:p>
    <w:p w:rsidR="008C6CFD" w:rsidRPr="00C153E6" w:rsidRDefault="008C6CFD" w:rsidP="00C153E6">
      <w:pPr>
        <w:pStyle w:val="a0"/>
        <w:numPr>
          <w:ilvl w:val="0"/>
          <w:numId w:val="26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153E6">
        <w:rPr>
          <w:rFonts w:ascii="Times New Roman" w:hAnsi="Times New Roman" w:cs="Times New Roman"/>
          <w:sz w:val="28"/>
          <w:szCs w:val="28"/>
        </w:rPr>
        <w:t xml:space="preserve">По техническим параметрам иллюстрации классифицируются на следующие виды: штриховые, серые полутоновые, полноцветные, пантонные и дуотоновые. </w:t>
      </w:r>
    </w:p>
    <w:p w:rsidR="008C6CFD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427A">
        <w:rPr>
          <w:rFonts w:ascii="Times New Roman" w:hAnsi="Times New Roman" w:cs="Times New Roman"/>
          <w:b/>
          <w:i/>
          <w:sz w:val="28"/>
          <w:szCs w:val="28"/>
        </w:rPr>
        <w:t>Штриховые</w:t>
      </w:r>
      <w:r w:rsidRPr="00FD427A">
        <w:rPr>
          <w:rFonts w:ascii="Times New Roman" w:hAnsi="Times New Roman" w:cs="Times New Roman"/>
          <w:sz w:val="28"/>
          <w:szCs w:val="28"/>
        </w:rPr>
        <w:t xml:space="preserve"> </w:t>
      </w:r>
      <w:r w:rsidRPr="00FD427A">
        <w:rPr>
          <w:rFonts w:ascii="Times New Roman" w:hAnsi="Times New Roman" w:cs="Times New Roman"/>
          <w:b/>
          <w:i/>
          <w:sz w:val="28"/>
          <w:szCs w:val="28"/>
        </w:rPr>
        <w:t>иллюстрации</w:t>
      </w:r>
      <w:r>
        <w:rPr>
          <w:rFonts w:ascii="Times New Roman" w:hAnsi="Times New Roman" w:cs="Times New Roman"/>
          <w:sz w:val="28"/>
          <w:szCs w:val="28"/>
        </w:rPr>
        <w:t xml:space="preserve"> – э</w:t>
      </w:r>
      <w:r w:rsidRPr="00FD427A">
        <w:rPr>
          <w:rFonts w:ascii="Times New Roman" w:hAnsi="Times New Roman" w:cs="Times New Roman"/>
          <w:sz w:val="28"/>
          <w:szCs w:val="28"/>
        </w:rPr>
        <w:t xml:space="preserve">то изображения, построенные на сочетании двух тонов – белого (поверхность бумаги) и черного (черная краска). Штриховая иллюстрация является самым древним </w:t>
      </w:r>
      <w:r>
        <w:rPr>
          <w:rFonts w:ascii="Times New Roman" w:hAnsi="Times New Roman" w:cs="Times New Roman"/>
          <w:sz w:val="28"/>
          <w:szCs w:val="28"/>
        </w:rPr>
        <w:t>видом иллюстрации в печатном издании. Для нее нет никаких жанровых ограничений.</w:t>
      </w:r>
    </w:p>
    <w:p w:rsidR="008C6CFD" w:rsidRPr="004C64AB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A7191">
        <w:rPr>
          <w:rFonts w:ascii="Times New Roman" w:hAnsi="Times New Roman" w:cs="Times New Roman"/>
          <w:b/>
          <w:i/>
          <w:sz w:val="28"/>
          <w:szCs w:val="28"/>
        </w:rPr>
        <w:t>Серые полутоновые иллюстрации</w:t>
      </w:r>
      <w:r>
        <w:rPr>
          <w:rFonts w:ascii="Times New Roman" w:hAnsi="Times New Roman" w:cs="Times New Roman"/>
          <w:sz w:val="28"/>
          <w:szCs w:val="28"/>
        </w:rPr>
        <w:t xml:space="preserve"> – это объемные, пластичные изображения, получаемые путем плавного перехода из света в тень. Разная </w:t>
      </w:r>
      <w:r>
        <w:rPr>
          <w:rFonts w:ascii="Times New Roman" w:hAnsi="Times New Roman" w:cs="Times New Roman"/>
          <w:sz w:val="28"/>
          <w:szCs w:val="28"/>
        </w:rPr>
        <w:lastRenderedPageBreak/>
        <w:t>плотность штрихов изображения создает иллюзию серого тона – промежуточного между черным и белым. Чем плотнее друг к другу канавки, оставленные резцом гравера, тем более плотным, темным кажется оттиск. И напротив – чем разреженнее, тем светлее.</w:t>
      </w:r>
    </w:p>
    <w:p w:rsidR="008C6CFD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064F">
        <w:rPr>
          <w:rFonts w:ascii="Times New Roman" w:hAnsi="Times New Roman" w:cs="Times New Roman"/>
          <w:b/>
          <w:i/>
          <w:sz w:val="28"/>
          <w:szCs w:val="28"/>
        </w:rPr>
        <w:t>Полноцветные иллюстрации</w:t>
      </w:r>
      <w:r>
        <w:rPr>
          <w:rFonts w:ascii="Times New Roman" w:hAnsi="Times New Roman" w:cs="Times New Roman"/>
          <w:sz w:val="28"/>
          <w:szCs w:val="28"/>
        </w:rPr>
        <w:t xml:space="preserve"> – это изображения, построенные на всей палитре цветов. Издатель, желающий выпускать журнал, снабженный цветными иллюстрациями, должен четко представлять, какой результат ему нужен и что он хочет видеть на выходе издания. Важно помнить, что далеко не всегда отсутствие цвета является признаком бедности или непрестижности публикации. Напротив – избыток пестрых цветных картинок может свидетельствовать об отсутствии вкуса.</w:t>
      </w:r>
    </w:p>
    <w:p w:rsidR="008C6CFD" w:rsidRPr="006F55F9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064F">
        <w:rPr>
          <w:rFonts w:ascii="Times New Roman" w:hAnsi="Times New Roman" w:cs="Times New Roman"/>
          <w:b/>
          <w:i/>
          <w:sz w:val="28"/>
          <w:szCs w:val="28"/>
        </w:rPr>
        <w:t>Пантонные иллюстрации</w:t>
      </w:r>
      <w:r>
        <w:rPr>
          <w:rFonts w:ascii="Times New Roman" w:hAnsi="Times New Roman" w:cs="Times New Roman"/>
          <w:sz w:val="28"/>
          <w:szCs w:val="28"/>
        </w:rPr>
        <w:t xml:space="preserve"> – это изображения, печатаемые красками особого вида –</w:t>
      </w:r>
      <w:r w:rsidRPr="004C64AB">
        <w:rPr>
          <w:rFonts w:ascii="Times New Roman" w:hAnsi="Times New Roman" w:cs="Times New Roman"/>
          <w:sz w:val="28"/>
          <w:szCs w:val="28"/>
        </w:rPr>
        <w:t xml:space="preserve"> </w:t>
      </w:r>
      <w:r w:rsidRPr="004C64AB">
        <w:rPr>
          <w:rFonts w:ascii="Times New Roman" w:hAnsi="Times New Roman" w:cs="Times New Roman"/>
          <w:i/>
          <w:sz w:val="28"/>
          <w:szCs w:val="28"/>
        </w:rPr>
        <w:t>пантонами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pantone</w:t>
      </w:r>
      <w:r>
        <w:rPr>
          <w:rFonts w:ascii="Times New Roman" w:hAnsi="Times New Roman" w:cs="Times New Roman"/>
          <w:sz w:val="28"/>
          <w:szCs w:val="28"/>
        </w:rPr>
        <w:t xml:space="preserve">). Этот вид не присутствует в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CMYK</w:t>
      </w:r>
      <w:r>
        <w:rPr>
          <w:rFonts w:ascii="Times New Roman" w:hAnsi="Times New Roman" w:cs="Times New Roman"/>
          <w:sz w:val="28"/>
          <w:szCs w:val="28"/>
        </w:rPr>
        <w:t xml:space="preserve">. Выбирают пантоны по специальным цветовым таблицам,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называемых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пантонниками или пантонными веерами. В основном пантоны используются в виде планшетных цветов (со 100% интенсивностью). На печатном же оттиске пантоны сильно проваливаются в </w:t>
      </w:r>
      <w:r>
        <w:rPr>
          <w:rFonts w:ascii="Times New Roman" w:hAnsi="Times New Roman" w:cs="Times New Roman"/>
          <w:sz w:val="28"/>
          <w:szCs w:val="28"/>
          <w:lang w:val="en-US"/>
        </w:rPr>
        <w:t>CMYK</w:t>
      </w:r>
      <w:r w:rsidRPr="006F55F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Пантонные веера крайне полезны. Главное – правильно их применять. </w:t>
      </w:r>
    </w:p>
    <w:p w:rsidR="008C6CFD" w:rsidRPr="00FD427A" w:rsidRDefault="008C6CF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A064F">
        <w:rPr>
          <w:rFonts w:ascii="Times New Roman" w:hAnsi="Times New Roman" w:cs="Times New Roman"/>
          <w:b/>
          <w:i/>
          <w:sz w:val="28"/>
          <w:szCs w:val="28"/>
        </w:rPr>
        <w:t>Дуотоновые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064F">
        <w:rPr>
          <w:rFonts w:ascii="Times New Roman" w:hAnsi="Times New Roman" w:cs="Times New Roman"/>
          <w:b/>
          <w:i/>
          <w:sz w:val="28"/>
          <w:szCs w:val="28"/>
        </w:rPr>
        <w:t>иллюстрации</w:t>
      </w:r>
      <w:r>
        <w:rPr>
          <w:rFonts w:ascii="Times New Roman" w:hAnsi="Times New Roman" w:cs="Times New Roman"/>
          <w:sz w:val="28"/>
          <w:szCs w:val="28"/>
        </w:rPr>
        <w:t xml:space="preserve"> (от итал. </w:t>
      </w:r>
      <w:r w:rsidRPr="000476ED">
        <w:rPr>
          <w:rFonts w:ascii="Times New Roman" w:hAnsi="Times New Roman" w:cs="Times New Roman"/>
          <w:i/>
          <w:sz w:val="28"/>
          <w:szCs w:val="28"/>
          <w:lang w:val="en-US"/>
        </w:rPr>
        <w:t>duo</w:t>
      </w:r>
      <w:r w:rsidRPr="000476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«два»)</w:t>
      </w:r>
      <w:r w:rsidRPr="000476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это изображения, выполненные в двух краска</w:t>
      </w:r>
      <w:r w:rsidR="005A649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 целью получения разнообразных спецэффектов. Методика ду</w:t>
      </w:r>
      <w:r w:rsidR="005A6494">
        <w:rPr>
          <w:rFonts w:ascii="Times New Roman" w:hAnsi="Times New Roman" w:cs="Times New Roman"/>
          <w:sz w:val="28"/>
          <w:szCs w:val="28"/>
        </w:rPr>
        <w:t>отоновых</w:t>
      </w:r>
      <w:r>
        <w:rPr>
          <w:rFonts w:ascii="Times New Roman" w:hAnsi="Times New Roman" w:cs="Times New Roman"/>
          <w:sz w:val="28"/>
          <w:szCs w:val="28"/>
        </w:rPr>
        <w:t xml:space="preserve"> иллюстраций основана на том, что максимальная глубина теней изображений в первом краскопрогоне не превышает 70-80%. Второй краскопрогон усиливает глубокие тени изображений. На практике данный вид иллюстраций применяется, например, в журналах экстра-класса. </w:t>
      </w:r>
    </w:p>
    <w:p w:rsidR="009C1F59" w:rsidRPr="009C1F59" w:rsidRDefault="003214E0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1F59" w:rsidRPr="00315961">
        <w:rPr>
          <w:rFonts w:ascii="Times New Roman" w:hAnsi="Times New Roman" w:cs="Times New Roman"/>
          <w:i/>
          <w:sz w:val="28"/>
          <w:szCs w:val="28"/>
        </w:rPr>
        <w:t>Таким образом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, </w:t>
      </w:r>
      <w:r w:rsidR="00643B12">
        <w:rPr>
          <w:rFonts w:ascii="Times New Roman" w:hAnsi="Times New Roman" w:cs="Times New Roman"/>
          <w:sz w:val="28"/>
          <w:szCs w:val="28"/>
        </w:rPr>
        <w:t>иллюстрация является важнейшим средством выразительности журналов. Они привлекает внимание читателей и обладает особой силой воздействия на них. И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ллюстрации классифицируются  по многим признакам, и решение о том, какой тип иллюстраций использовать для конкретного материала, в каждом журнале принимается по-разному. </w:t>
      </w:r>
    </w:p>
    <w:p w:rsidR="009C1F59" w:rsidRPr="006B0F2F" w:rsidRDefault="00DE4719" w:rsidP="006B0F2F">
      <w:pPr>
        <w:pStyle w:val="a0"/>
        <w:numPr>
          <w:ilvl w:val="1"/>
          <w:numId w:val="2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F2F">
        <w:rPr>
          <w:rFonts w:ascii="Times New Roman" w:hAnsi="Times New Roman" w:cs="Times New Roman"/>
          <w:b/>
          <w:sz w:val="28"/>
          <w:szCs w:val="28"/>
        </w:rPr>
        <w:lastRenderedPageBreak/>
        <w:t>Функции иллюстраций в журнале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"Иллюстрации, несомненно, воздействуют сильнее, чем текст, они производят впечатление мгновенно, не давая времени на анализ" - так утверждал Ролан Барт</w:t>
      </w:r>
      <w:r w:rsidR="00FD02C9">
        <w:rPr>
          <w:rStyle w:val="af"/>
          <w:rFonts w:ascii="Times New Roman" w:hAnsi="Times New Roman" w:cs="Times New Roman"/>
          <w:sz w:val="28"/>
          <w:szCs w:val="28"/>
        </w:rPr>
        <w:footnoteReference w:id="3"/>
      </w:r>
      <w:r w:rsidRPr="009C1F59">
        <w:rPr>
          <w:rFonts w:ascii="Times New Roman" w:hAnsi="Times New Roman" w:cs="Times New Roman"/>
          <w:sz w:val="28"/>
          <w:szCs w:val="28"/>
        </w:rPr>
        <w:t xml:space="preserve">. И здесь трудно поспорить, ведь для многих читателей журналов фотографии и иллюстрации - одна из основных причин, по которой они их покупают. Например, </w:t>
      </w:r>
      <w:r w:rsidR="00862086">
        <w:rPr>
          <w:rFonts w:ascii="Times New Roman" w:hAnsi="Times New Roman" w:cs="Times New Roman"/>
          <w:sz w:val="28"/>
          <w:szCs w:val="28"/>
        </w:rPr>
        <w:t xml:space="preserve">при чтении таких журналов, как </w:t>
      </w:r>
      <w:proofErr w:type="spellStart"/>
      <w:r w:rsidR="00862086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="00862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2086">
        <w:rPr>
          <w:rFonts w:ascii="Times New Roman" w:hAnsi="Times New Roman" w:cs="Times New Roman"/>
          <w:sz w:val="28"/>
          <w:szCs w:val="28"/>
        </w:rPr>
        <w:t>Geographic</w:t>
      </w:r>
      <w:proofErr w:type="spellEnd"/>
      <w:r w:rsidR="00D41721">
        <w:rPr>
          <w:rStyle w:val="af"/>
          <w:rFonts w:ascii="Times New Roman" w:hAnsi="Times New Roman" w:cs="Times New Roman"/>
          <w:sz w:val="28"/>
          <w:szCs w:val="28"/>
        </w:rPr>
        <w:footnoteReference w:id="4"/>
      </w:r>
      <w:r w:rsidR="00862086">
        <w:rPr>
          <w:rFonts w:ascii="Times New Roman" w:hAnsi="Times New Roman" w:cs="Times New Roman"/>
          <w:sz w:val="28"/>
          <w:szCs w:val="28"/>
        </w:rPr>
        <w:t xml:space="preserve"> и VOGUE</w:t>
      </w:r>
      <w:r w:rsidR="00CD34F3">
        <w:rPr>
          <w:rStyle w:val="af"/>
          <w:rFonts w:ascii="Times New Roman" w:hAnsi="Times New Roman" w:cs="Times New Roman"/>
          <w:sz w:val="28"/>
          <w:szCs w:val="28"/>
        </w:rPr>
        <w:footnoteReference w:id="5"/>
      </w:r>
      <w:r w:rsidR="00862086">
        <w:rPr>
          <w:rFonts w:ascii="Times New Roman" w:hAnsi="Times New Roman" w:cs="Times New Roman"/>
          <w:sz w:val="28"/>
          <w:szCs w:val="28"/>
        </w:rPr>
        <w:t>,</w:t>
      </w:r>
      <w:r w:rsidRPr="009C1F59">
        <w:rPr>
          <w:rFonts w:ascii="Times New Roman" w:hAnsi="Times New Roman" w:cs="Times New Roman"/>
          <w:sz w:val="28"/>
          <w:szCs w:val="28"/>
        </w:rPr>
        <w:t xml:space="preserve"> читатели получают больше удовольствия не от</w:t>
      </w:r>
      <w:r w:rsidR="00862086">
        <w:rPr>
          <w:rFonts w:ascii="Times New Roman" w:hAnsi="Times New Roman" w:cs="Times New Roman"/>
          <w:sz w:val="28"/>
          <w:szCs w:val="28"/>
        </w:rPr>
        <w:t xml:space="preserve"> самого чтения</w:t>
      </w:r>
      <w:r w:rsidRPr="009C1F59">
        <w:rPr>
          <w:rFonts w:ascii="Times New Roman" w:hAnsi="Times New Roman" w:cs="Times New Roman"/>
          <w:sz w:val="28"/>
          <w:szCs w:val="28"/>
        </w:rPr>
        <w:t xml:space="preserve"> номера, а от иллюстраций. Это одна из причин преуспевания журналов даже в эру </w:t>
      </w:r>
      <w:r w:rsidR="00145F41">
        <w:rPr>
          <w:rFonts w:ascii="Times New Roman" w:hAnsi="Times New Roman" w:cs="Times New Roman"/>
          <w:sz w:val="28"/>
          <w:szCs w:val="28"/>
        </w:rPr>
        <w:t xml:space="preserve">не менее прибыльных </w:t>
      </w:r>
      <w:r w:rsidRPr="009C1F59">
        <w:rPr>
          <w:rFonts w:ascii="Times New Roman" w:hAnsi="Times New Roman" w:cs="Times New Roman"/>
          <w:sz w:val="28"/>
          <w:szCs w:val="28"/>
        </w:rPr>
        <w:t>телевидения и кинематографа.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="00906561">
        <w:rPr>
          <w:rFonts w:ascii="Times New Roman" w:hAnsi="Times New Roman" w:cs="Times New Roman"/>
          <w:sz w:val="28"/>
          <w:szCs w:val="28"/>
        </w:rPr>
        <w:t xml:space="preserve">Рассмотрим функции иллюстраций в журнале. </w:t>
      </w:r>
      <w:r w:rsidRPr="009C1F59">
        <w:rPr>
          <w:rFonts w:ascii="Times New Roman" w:hAnsi="Times New Roman" w:cs="Times New Roman"/>
          <w:sz w:val="28"/>
          <w:szCs w:val="28"/>
        </w:rPr>
        <w:t>У иллюстраций любого вида журнала есть три главные функции: информационная, эмоционально-психологическая и эстетическая. Данные функции тесно переплетены, что является одной из особенностей иллюстрации: одна вытекает из другой, одна обусловливает другую. Подробнее разберем каждую из функций.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  <w:r w:rsidRPr="00363FE7">
        <w:rPr>
          <w:rFonts w:ascii="Times New Roman" w:hAnsi="Times New Roman" w:cs="Times New Roman"/>
          <w:b/>
          <w:i/>
          <w:sz w:val="28"/>
          <w:szCs w:val="28"/>
        </w:rPr>
        <w:t>Информационная функция</w:t>
      </w:r>
      <w:r w:rsidRPr="009C1F59">
        <w:rPr>
          <w:rFonts w:ascii="Times New Roman" w:hAnsi="Times New Roman" w:cs="Times New Roman"/>
          <w:sz w:val="28"/>
          <w:szCs w:val="28"/>
        </w:rPr>
        <w:t xml:space="preserve">. Иллюстрация, как и текст, есть форма подачи информации. В издании они соревнуются между собой, и в одних случаях побеждает текст, в других же - иллюстрация. Все зависит от редактора: он сам решает, чему отдать предпочтение. При этом обязательно учитываются вид журнала, его характер и задачи, а также читательский адрес. Информационный эффект любой иллюстрации будет зависеть от того, насколько точно и быстро читатель сможет воспринять информацию. Оценивая изобразительный материал, редактор должен определить, насколько он понятен и удобен для прочтения. Малейшие затруднения при его восприятии приводят к затрате дополнительного времени читателя. Любые неточности снижают эффективность журнала, ставят под сомнение </w:t>
      </w:r>
      <w:r w:rsidRPr="009C1F59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быстро и в достаточном объеме отыскать необходимую информацию.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В издательской практике часто пренебрегают информационными свойствами цвета. Обычно введение второй краски позволяет расширить множество оформительских решений, устранить проблемы, связанные с отысканием и опознанием необходимого материала.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5FB">
        <w:rPr>
          <w:rFonts w:ascii="Times New Roman" w:hAnsi="Times New Roman" w:cs="Times New Roman"/>
          <w:b/>
          <w:i/>
          <w:sz w:val="28"/>
          <w:szCs w:val="28"/>
        </w:rPr>
        <w:t xml:space="preserve">  Эмоционально-психологическая функция</w:t>
      </w:r>
      <w:r w:rsidRPr="009C1F59">
        <w:rPr>
          <w:rFonts w:ascii="Times New Roman" w:hAnsi="Times New Roman" w:cs="Times New Roman"/>
          <w:sz w:val="28"/>
          <w:szCs w:val="28"/>
        </w:rPr>
        <w:t xml:space="preserve">. Что может оказывать влияние на эмоциональный настрой читателя журнала? Выбирая тот или иной журнал, мы невольно оцениваем его внешний вид: качество бумаги, гарнитура шрифта и другие формальные характеристики журнала. Иногда даже хорошее издание не может привлечь внимание читателей из-за неинтересных иллюстраций. Излишняя строгость оформления издания и отсутствие иллюстраций затрудняют восприятие его читателем. Поэтому следующую функцию иллюстраций иначе можно назвать психологической. Иногда достаточно заменить громоздкий текстовой материал большим рисунком, чтобы сделать информацию понятной и доступной. Принимая во внимание законы психологии, можно эффективно чередовать текстовой и изобразительный материал, тем самым направляя внимание читателя в нужное русло. </w:t>
      </w:r>
    </w:p>
    <w:p w:rsid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FDC">
        <w:rPr>
          <w:rFonts w:ascii="Times New Roman" w:hAnsi="Times New Roman" w:cs="Times New Roman"/>
          <w:b/>
          <w:i/>
          <w:sz w:val="28"/>
          <w:szCs w:val="28"/>
        </w:rPr>
        <w:t xml:space="preserve">  Эстетическая функция</w:t>
      </w:r>
      <w:r w:rsidRPr="009C1F59">
        <w:rPr>
          <w:rFonts w:ascii="Times New Roman" w:hAnsi="Times New Roman" w:cs="Times New Roman"/>
          <w:sz w:val="28"/>
          <w:szCs w:val="28"/>
        </w:rPr>
        <w:t xml:space="preserve">. В чем состоит эстетическая функция иллюстрации? С </w:t>
      </w:r>
      <w:r w:rsidR="00E81D9E">
        <w:rPr>
          <w:rFonts w:ascii="Times New Roman" w:hAnsi="Times New Roman" w:cs="Times New Roman"/>
          <w:sz w:val="28"/>
          <w:szCs w:val="28"/>
        </w:rPr>
        <w:t>одной стороны, иллюстрация – это</w:t>
      </w:r>
      <w:r w:rsidRPr="009C1F59">
        <w:rPr>
          <w:rFonts w:ascii="Times New Roman" w:hAnsi="Times New Roman" w:cs="Times New Roman"/>
          <w:sz w:val="28"/>
          <w:szCs w:val="28"/>
        </w:rPr>
        <w:t xml:space="preserve"> предмет искусства и результат художественного творчества. С другой стороны, она - один из элементов журнала, которые, взаимодействуя друг с другом, образуют единый ансамбль издания, формируют его эстетический образ и определенным образом воздействуют на читателя. Мало привязать иллюстрацию к тексту и подобрать для нее самый актуальный сюжет. Необходимо удачно скомпоновать текстовой и изобразительный материал на полосе, на развороте, во всем журнале. Композиционный строй журнала способствует полнейшему воплощению замыслов редактора, служит инструментом выражения концепции издания.</w:t>
      </w:r>
    </w:p>
    <w:p w:rsidR="00DD7BF4" w:rsidRDefault="004644C2" w:rsidP="00DD7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E769C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Головко С.Б.</w:t>
      </w:r>
      <w:r w:rsidR="00792419">
        <w:rPr>
          <w:rStyle w:val="af"/>
          <w:rFonts w:ascii="Times New Roman" w:hAnsi="Times New Roman" w:cs="Times New Roman"/>
          <w:sz w:val="28"/>
          <w:szCs w:val="28"/>
        </w:rPr>
        <w:footnoteReference w:id="6"/>
      </w:r>
      <w:r w:rsidR="00CE769C">
        <w:rPr>
          <w:rFonts w:ascii="Times New Roman" w:hAnsi="Times New Roman" w:cs="Times New Roman"/>
          <w:sz w:val="28"/>
          <w:szCs w:val="28"/>
        </w:rPr>
        <w:t xml:space="preserve"> выделяет</w:t>
      </w:r>
      <w:r>
        <w:rPr>
          <w:rFonts w:ascii="Times New Roman" w:hAnsi="Times New Roman" w:cs="Times New Roman"/>
          <w:sz w:val="28"/>
          <w:szCs w:val="28"/>
        </w:rPr>
        <w:t xml:space="preserve"> другие функции иллюстративного материала в журнале. По его мнению, иллюстрации:</w:t>
      </w:r>
    </w:p>
    <w:p w:rsidR="00DD7BF4" w:rsidRDefault="00DD7BF4" w:rsidP="00DD7BF4">
      <w:pPr>
        <w:pStyle w:val="a0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BF4">
        <w:rPr>
          <w:rFonts w:ascii="Times New Roman" w:hAnsi="Times New Roman" w:cs="Times New Roman"/>
          <w:sz w:val="28"/>
          <w:szCs w:val="28"/>
        </w:rPr>
        <w:t>а</w:t>
      </w:r>
      <w:r w:rsidR="00BE700A" w:rsidRPr="00DD7BF4">
        <w:rPr>
          <w:rFonts w:ascii="Times New Roman" w:hAnsi="Times New Roman" w:cs="Times New Roman"/>
          <w:sz w:val="28"/>
          <w:szCs w:val="28"/>
        </w:rPr>
        <w:t>кцентируют внимание читателя: ф</w:t>
      </w:r>
      <w:r w:rsidR="004644C2" w:rsidRPr="00DD7BF4">
        <w:rPr>
          <w:rFonts w:ascii="Times New Roman" w:hAnsi="Times New Roman" w:cs="Times New Roman"/>
          <w:sz w:val="28"/>
          <w:szCs w:val="28"/>
        </w:rPr>
        <w:t>отография, рисунок нередко играют роль зри</w:t>
      </w:r>
      <w:r w:rsidR="009E600F" w:rsidRPr="00DD7BF4">
        <w:rPr>
          <w:rFonts w:ascii="Times New Roman" w:hAnsi="Times New Roman" w:cs="Times New Roman"/>
          <w:sz w:val="28"/>
          <w:szCs w:val="28"/>
        </w:rPr>
        <w:t xml:space="preserve">тельного центра полосы журнала; </w:t>
      </w:r>
    </w:p>
    <w:p w:rsidR="00DD7BF4" w:rsidRDefault="00BE700A" w:rsidP="00DD7BF4">
      <w:pPr>
        <w:pStyle w:val="a0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BF4">
        <w:rPr>
          <w:rFonts w:ascii="Times New Roman" w:hAnsi="Times New Roman" w:cs="Times New Roman"/>
          <w:sz w:val="28"/>
          <w:szCs w:val="28"/>
        </w:rPr>
        <w:t>ориентируют читателя: ф</w:t>
      </w:r>
      <w:r w:rsidR="004644C2" w:rsidRPr="00DD7BF4">
        <w:rPr>
          <w:rFonts w:ascii="Times New Roman" w:hAnsi="Times New Roman" w:cs="Times New Roman"/>
          <w:sz w:val="28"/>
          <w:szCs w:val="28"/>
        </w:rPr>
        <w:t>отография с обложки журнала может сразу подс</w:t>
      </w:r>
      <w:r w:rsidR="009E600F" w:rsidRPr="00DD7BF4">
        <w:rPr>
          <w:rFonts w:ascii="Times New Roman" w:hAnsi="Times New Roman" w:cs="Times New Roman"/>
          <w:sz w:val="28"/>
          <w:szCs w:val="28"/>
        </w:rPr>
        <w:t>казать читателю тему публикации;</w:t>
      </w:r>
    </w:p>
    <w:p w:rsidR="004644C2" w:rsidRPr="00DD7BF4" w:rsidRDefault="004644C2" w:rsidP="00DD7BF4">
      <w:pPr>
        <w:pStyle w:val="a0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BF4">
        <w:rPr>
          <w:rFonts w:ascii="Times New Roman" w:hAnsi="Times New Roman" w:cs="Times New Roman"/>
          <w:sz w:val="28"/>
          <w:szCs w:val="28"/>
        </w:rPr>
        <w:t>служат средством художественного оформления печатных полос журнала.</w:t>
      </w:r>
    </w:p>
    <w:p w:rsidR="009C1F59" w:rsidRPr="009C1F59" w:rsidRDefault="0031596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961">
        <w:rPr>
          <w:rFonts w:ascii="Times New Roman" w:hAnsi="Times New Roman" w:cs="Times New Roman"/>
          <w:i/>
          <w:sz w:val="28"/>
          <w:szCs w:val="28"/>
        </w:rPr>
        <w:t xml:space="preserve">  Таким образом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, мы узнали, что иллюстрации имеют три основные функции, благодаря которым журнал становится не только визуально привлекательным для читателей, но и максимально интересным и познавательным.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719" w:rsidRDefault="00DE471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E2B" w:rsidRDefault="00957E2B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7E2B" w:rsidRDefault="00957E2B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382E" w:rsidRDefault="0083382E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D4893" w:rsidRPr="0083382E" w:rsidRDefault="00DD4893" w:rsidP="0083382E">
      <w:pPr>
        <w:pStyle w:val="a0"/>
        <w:numPr>
          <w:ilvl w:val="1"/>
          <w:numId w:val="2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82E">
        <w:rPr>
          <w:rFonts w:ascii="Times New Roman" w:hAnsi="Times New Roman" w:cs="Times New Roman"/>
          <w:b/>
          <w:sz w:val="28"/>
          <w:szCs w:val="28"/>
        </w:rPr>
        <w:lastRenderedPageBreak/>
        <w:t>Технологии иллюстрирования журналов</w:t>
      </w:r>
    </w:p>
    <w:p w:rsidR="00DD4893" w:rsidRDefault="00695652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современном издательском деле источником иллюстраций, использующихся для журналов, как было отмечено ранее, могут быть рисунки, фотографии, карты, схемы, графики. Изображения, взятые из электронных ресурсов, например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электронных библиотек (зачастую низкого качества), должны быть подвергнуты обработке в том или ином графическом редакторе, перед тем как заверстываться в публикации. </w:t>
      </w:r>
    </w:p>
    <w:p w:rsidR="002937F8" w:rsidRDefault="002937F8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Изображения должны быть предварительно оцифрованы, чтобы они могли быть далее отредактированы средствами настольной издательской системы.</w:t>
      </w:r>
    </w:p>
    <w:p w:rsidR="002937F8" w:rsidRDefault="002937F8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Такие виды иллюстраций как рисунки и старинные фотографии подвергаются оцифровке</w:t>
      </w:r>
      <w:r w:rsidR="00CA6346">
        <w:rPr>
          <w:rFonts w:ascii="Times New Roman" w:hAnsi="Times New Roman" w:cs="Times New Roman"/>
          <w:sz w:val="28"/>
          <w:szCs w:val="28"/>
        </w:rPr>
        <w:t xml:space="preserve"> с помощью настольных планшетных сканеров.</w:t>
      </w:r>
    </w:p>
    <w:p w:rsidR="00CA6346" w:rsidRDefault="00CA634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иллюстрировании журнала важно помнить, что иллюстрации в нем не являются самоцелью, а должны вытекать из общего плана оформления, подчиняться данному плану. Одной из основных обязанностей типографа является достижение гармоничного зрительного сочетания текста и иллюстраций. Для визуального равновесия изображения важно, чтобы тонкие штрихи шрифта</w:t>
      </w:r>
      <w:r w:rsidR="00A95E2D">
        <w:rPr>
          <w:rFonts w:ascii="Times New Roman" w:hAnsi="Times New Roman" w:cs="Times New Roman"/>
          <w:sz w:val="28"/>
          <w:szCs w:val="28"/>
        </w:rPr>
        <w:t xml:space="preserve"> не были тоньше штрихов изображения, а наиболее насыщенные штрихи изображения не «затмевали» основные штрихи шрифта. </w:t>
      </w:r>
    </w:p>
    <w:p w:rsidR="005D252A" w:rsidRDefault="00A95E2D" w:rsidP="005D25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Действия типографа и иллюстратора должны быть четко скоординированы. Заказывая работу, типограф </w:t>
      </w:r>
      <w:proofErr w:type="gramStart"/>
      <w:r w:rsidR="00DE5460">
        <w:rPr>
          <w:rFonts w:ascii="Times New Roman" w:hAnsi="Times New Roman" w:cs="Times New Roman"/>
          <w:sz w:val="28"/>
          <w:szCs w:val="28"/>
        </w:rPr>
        <w:t>несет следующие обязанности</w:t>
      </w:r>
      <w:proofErr w:type="gramEnd"/>
      <w:r w:rsidR="00DE5460">
        <w:rPr>
          <w:rFonts w:ascii="Times New Roman" w:hAnsi="Times New Roman" w:cs="Times New Roman"/>
          <w:sz w:val="28"/>
          <w:szCs w:val="28"/>
        </w:rPr>
        <w:t xml:space="preserve">: </w:t>
      </w:r>
      <w:r w:rsidR="005D25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52A" w:rsidRDefault="00A95E2D" w:rsidP="005D252A">
      <w:pPr>
        <w:pStyle w:val="a0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52A">
        <w:rPr>
          <w:rFonts w:ascii="Times New Roman" w:hAnsi="Times New Roman" w:cs="Times New Roman"/>
          <w:sz w:val="28"/>
          <w:szCs w:val="28"/>
        </w:rPr>
        <w:t xml:space="preserve">дать иллюстратору максимум возможных сведений о той графической среде, в которую будет помещен иллюстративный материал; </w:t>
      </w:r>
    </w:p>
    <w:p w:rsidR="005D252A" w:rsidRDefault="00A95E2D" w:rsidP="005D252A">
      <w:pPr>
        <w:pStyle w:val="a0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52A">
        <w:rPr>
          <w:rFonts w:ascii="Times New Roman" w:hAnsi="Times New Roman" w:cs="Times New Roman"/>
          <w:sz w:val="28"/>
          <w:szCs w:val="28"/>
        </w:rPr>
        <w:t xml:space="preserve">рекомендовать размеры оригиналов; </w:t>
      </w:r>
    </w:p>
    <w:p w:rsidR="00A95E2D" w:rsidRPr="005D252A" w:rsidRDefault="00A95E2D" w:rsidP="005D252A">
      <w:pPr>
        <w:pStyle w:val="a0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52A">
        <w:rPr>
          <w:rFonts w:ascii="Times New Roman" w:hAnsi="Times New Roman" w:cs="Times New Roman"/>
          <w:sz w:val="28"/>
          <w:szCs w:val="28"/>
        </w:rPr>
        <w:t>согласовать с иллюстратором</w:t>
      </w:r>
      <w:r w:rsidR="00FD427A" w:rsidRPr="005D252A">
        <w:rPr>
          <w:rFonts w:ascii="Times New Roman" w:hAnsi="Times New Roman" w:cs="Times New Roman"/>
          <w:sz w:val="28"/>
          <w:szCs w:val="28"/>
        </w:rPr>
        <w:t xml:space="preserve"> стилистический характер оригиналов и технику, в которой они будут выполнены.</w:t>
      </w:r>
    </w:p>
    <w:p w:rsidR="00F66C77" w:rsidRPr="00F66C77" w:rsidRDefault="00F66C7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66C77">
        <w:rPr>
          <w:rFonts w:ascii="Times New Roman" w:hAnsi="Times New Roman" w:cs="Times New Roman"/>
          <w:sz w:val="28"/>
          <w:szCs w:val="28"/>
        </w:rPr>
        <w:t xml:space="preserve">Рассмотрим способы иллюстрирования журнала. Существуют три основных способа: </w:t>
      </w:r>
      <w:proofErr w:type="gramStart"/>
      <w:r w:rsidRPr="00F66C77">
        <w:rPr>
          <w:rFonts w:ascii="Times New Roman" w:hAnsi="Times New Roman" w:cs="Times New Roman"/>
          <w:sz w:val="28"/>
          <w:szCs w:val="28"/>
        </w:rPr>
        <w:t>закрытое</w:t>
      </w:r>
      <w:proofErr w:type="gramEnd"/>
      <w:r w:rsidRPr="00F66C77">
        <w:rPr>
          <w:rFonts w:ascii="Times New Roman" w:hAnsi="Times New Roman" w:cs="Times New Roman"/>
          <w:sz w:val="28"/>
          <w:szCs w:val="28"/>
        </w:rPr>
        <w:t>, открытое и блочное.</w:t>
      </w:r>
    </w:p>
    <w:p w:rsidR="00F66C77" w:rsidRPr="00F66C77" w:rsidRDefault="00F66C7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C77">
        <w:rPr>
          <w:rFonts w:ascii="Times New Roman" w:hAnsi="Times New Roman" w:cs="Times New Roman"/>
          <w:b/>
          <w:i/>
          <w:sz w:val="28"/>
          <w:szCs w:val="28"/>
        </w:rPr>
        <w:t xml:space="preserve">  Закрытое иллюстрирование</w:t>
      </w:r>
      <w:r w:rsidRPr="00F66C77">
        <w:rPr>
          <w:rFonts w:ascii="Times New Roman" w:hAnsi="Times New Roman" w:cs="Times New Roman"/>
          <w:sz w:val="28"/>
          <w:szCs w:val="28"/>
        </w:rPr>
        <w:t xml:space="preserve">. Поле иллюстрации четко ограничено краями или специальной, зачастую черной, рамкой, отделяющей изобразительное пространство от окружающей плоскости листа. Закрытое изображение чаще </w:t>
      </w:r>
      <w:r w:rsidRPr="00F66C77">
        <w:rPr>
          <w:rFonts w:ascii="Times New Roman" w:hAnsi="Times New Roman" w:cs="Times New Roman"/>
          <w:sz w:val="28"/>
          <w:szCs w:val="28"/>
        </w:rPr>
        <w:lastRenderedPageBreak/>
        <w:t>всего представляет собой прямоугольник, размеры которого должны быть не более размеров полосы набора. Данному способу иллюстрирования журнала присуща статика: оно не прочитывается, а схватывается глазом в целом. Чем более подробным является закрытое изображение, чем больше в нем деталей, тем более оно «затягивает» читателя.</w:t>
      </w:r>
    </w:p>
    <w:p w:rsidR="00F66C77" w:rsidRPr="00F66C77" w:rsidRDefault="00F66C7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C77">
        <w:rPr>
          <w:rFonts w:ascii="Times New Roman" w:hAnsi="Times New Roman" w:cs="Times New Roman"/>
          <w:sz w:val="28"/>
          <w:szCs w:val="28"/>
        </w:rPr>
        <w:t xml:space="preserve">  </w:t>
      </w:r>
      <w:r w:rsidRPr="00F66C77">
        <w:rPr>
          <w:rFonts w:ascii="Times New Roman" w:hAnsi="Times New Roman" w:cs="Times New Roman"/>
          <w:b/>
          <w:i/>
          <w:sz w:val="28"/>
          <w:szCs w:val="28"/>
        </w:rPr>
        <w:t>Открытое иллюстрирование</w:t>
      </w:r>
      <w:r w:rsidRPr="00F66C77">
        <w:rPr>
          <w:rFonts w:ascii="Times New Roman" w:hAnsi="Times New Roman" w:cs="Times New Roman"/>
          <w:sz w:val="28"/>
          <w:szCs w:val="28"/>
        </w:rPr>
        <w:t xml:space="preserve">. В отличие от закрытых изображений, </w:t>
      </w:r>
      <w:proofErr w:type="gramStart"/>
      <w:r w:rsidRPr="00F66C77">
        <w:rPr>
          <w:rFonts w:ascii="Times New Roman" w:hAnsi="Times New Roman" w:cs="Times New Roman"/>
          <w:sz w:val="28"/>
          <w:szCs w:val="28"/>
        </w:rPr>
        <w:t>открытые</w:t>
      </w:r>
      <w:proofErr w:type="gramEnd"/>
      <w:r w:rsidRPr="00F66C77">
        <w:rPr>
          <w:rFonts w:ascii="Times New Roman" w:hAnsi="Times New Roman" w:cs="Times New Roman"/>
          <w:sz w:val="28"/>
          <w:szCs w:val="28"/>
        </w:rPr>
        <w:t xml:space="preserve"> теснее связаны с текстом и предполагают не переключение читателя на рассматривание иллюстраций, а параллельное, почти одновременное прочтение и текста, и изображений. Открытое иллюстрирование создает особую пространственную структуру журнального листа: вокруг изображения чистый фон бумаги воспринимается как пространственная среда. Открытые иллюстрации предоставляют оформителю большую степень свободы – художник может поместить иллюстрацию на поле, а также выполнить иллюстрацию под обрез издания.</w:t>
      </w:r>
    </w:p>
    <w:p w:rsidR="00F66C77" w:rsidRPr="00F66C77" w:rsidRDefault="00F66C7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C77">
        <w:rPr>
          <w:rFonts w:ascii="Times New Roman" w:hAnsi="Times New Roman" w:cs="Times New Roman"/>
          <w:sz w:val="28"/>
          <w:szCs w:val="28"/>
        </w:rPr>
        <w:t xml:space="preserve">  </w:t>
      </w:r>
      <w:r w:rsidRPr="00F66C77">
        <w:rPr>
          <w:rFonts w:ascii="Times New Roman" w:hAnsi="Times New Roman" w:cs="Times New Roman"/>
          <w:b/>
          <w:i/>
          <w:sz w:val="28"/>
          <w:szCs w:val="28"/>
        </w:rPr>
        <w:t>Блочное иллюстрирование</w:t>
      </w:r>
      <w:r w:rsidRPr="00F66C77">
        <w:rPr>
          <w:rFonts w:ascii="Times New Roman" w:hAnsi="Times New Roman" w:cs="Times New Roman"/>
          <w:sz w:val="28"/>
          <w:szCs w:val="28"/>
        </w:rPr>
        <w:t xml:space="preserve">. Данный способ иллюстрирования предполагает размещение иллюстраций в отдельном блоке страниц. Самый распространенный пример – вклейка в журнал блока полноцветных иллюстраций, выполненных на дорогой мелованной бумаге.  Количество страниц во вклейке, как правило, кратно доле печатного листа или ее половине. Иногда вклейку размещают на одном или двух листах, и это значительно увеличивает стоимость журнала. Отдельно стоящий блок иллюстраций – это самостоятельно иллюстрированный ряд, образное повествование. Следовательно, лучше, если переход от одного изображения к другому будет последовательным, логичным и ритмически подобным основному текстовому материалу. </w:t>
      </w:r>
    </w:p>
    <w:p w:rsidR="00F66C77" w:rsidRPr="00F66C77" w:rsidRDefault="00F66C7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C77">
        <w:rPr>
          <w:rFonts w:ascii="Times New Roman" w:hAnsi="Times New Roman" w:cs="Times New Roman"/>
          <w:sz w:val="28"/>
          <w:szCs w:val="28"/>
        </w:rPr>
        <w:t xml:space="preserve">  Иллюстрации – это один из важнейших элементов журнала, поэтому их размещение должно выполняться со строжайшим соблюдением целого ряда правил, несоблюдение которых приведет к снижению качества и читабельности всего издания. Основным из этих правил является соблюдение единства оформления издания, то есть в одном журнале не рекомендуется </w:t>
      </w:r>
      <w:r w:rsidRPr="00F66C77">
        <w:rPr>
          <w:rFonts w:ascii="Times New Roman" w:hAnsi="Times New Roman" w:cs="Times New Roman"/>
          <w:sz w:val="28"/>
          <w:szCs w:val="28"/>
        </w:rPr>
        <w:lastRenderedPageBreak/>
        <w:t xml:space="preserve">применять различные способы иллюстрирования (например, открытое и закрытое). </w:t>
      </w:r>
    </w:p>
    <w:p w:rsidR="00F66C77" w:rsidRDefault="00F66C7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C77">
        <w:rPr>
          <w:rFonts w:ascii="Times New Roman" w:hAnsi="Times New Roman" w:cs="Times New Roman"/>
          <w:sz w:val="28"/>
          <w:szCs w:val="28"/>
        </w:rPr>
        <w:t xml:space="preserve">  Почти в каждом иллюстрированном журнале можно найти </w:t>
      </w:r>
      <w:proofErr w:type="gramStart"/>
      <w:r w:rsidRPr="00F66C77">
        <w:rPr>
          <w:rFonts w:ascii="Times New Roman" w:hAnsi="Times New Roman" w:cs="Times New Roman"/>
          <w:sz w:val="28"/>
          <w:szCs w:val="28"/>
        </w:rPr>
        <w:t>иллюстрации, размещаемые на целую</w:t>
      </w:r>
      <w:proofErr w:type="gramEnd"/>
      <w:r w:rsidRPr="00F66C77">
        <w:rPr>
          <w:rFonts w:ascii="Times New Roman" w:hAnsi="Times New Roman" w:cs="Times New Roman"/>
          <w:sz w:val="28"/>
          <w:szCs w:val="28"/>
        </w:rPr>
        <w:t xml:space="preserve"> полосу. Их заверстка не зависит от верстки остальных рисунков в издании, однако если все рисунки делаются «под обрез» или «с выходом в поле», то и рисунки на </w:t>
      </w:r>
      <w:proofErr w:type="gramStart"/>
      <w:r w:rsidRPr="00F66C77">
        <w:rPr>
          <w:rFonts w:ascii="Times New Roman" w:hAnsi="Times New Roman" w:cs="Times New Roman"/>
          <w:sz w:val="28"/>
          <w:szCs w:val="28"/>
        </w:rPr>
        <w:t>целую полосу должны</w:t>
      </w:r>
      <w:proofErr w:type="gramEnd"/>
      <w:r w:rsidRPr="00F66C77">
        <w:rPr>
          <w:rFonts w:ascii="Times New Roman" w:hAnsi="Times New Roman" w:cs="Times New Roman"/>
          <w:sz w:val="28"/>
          <w:szCs w:val="28"/>
        </w:rPr>
        <w:t xml:space="preserve"> быть сделаны также, чтобы не нарушать целостность издания.</w:t>
      </w:r>
    </w:p>
    <w:p w:rsidR="00315961" w:rsidRPr="00F66C77" w:rsidRDefault="0031596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15961">
        <w:rPr>
          <w:rFonts w:ascii="Times New Roman" w:hAnsi="Times New Roman" w:cs="Times New Roman"/>
          <w:i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, при верстке любого журнала необходимо решить, какой способ иллюстрирования – открытый, закрытый или блочный – лучше всего применить. Важно помнить, что совмещение разных способов иллюстрирования может нарушить целостность и композицию журнала, поэтому этого следует избегать.   </w:t>
      </w: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893" w:rsidRDefault="00DD489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925" w:rsidRDefault="003F3925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E2B" w:rsidRDefault="00957E2B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E2B" w:rsidRDefault="00957E2B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EC2" w:rsidRDefault="00AE6EC2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EC2" w:rsidRDefault="00AE6EC2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EC2" w:rsidRDefault="00AE6EC2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EC2" w:rsidRDefault="00AE6EC2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F59" w:rsidRPr="009D0631" w:rsidRDefault="00AE6EC2" w:rsidP="00AE6EC2">
      <w:pPr>
        <w:pStyle w:val="a0"/>
        <w:numPr>
          <w:ilvl w:val="0"/>
          <w:numId w:val="2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631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 иллюстраций в журнале</w:t>
      </w:r>
    </w:p>
    <w:p w:rsidR="007E2DA4" w:rsidRPr="00AE6EC2" w:rsidRDefault="007E2DA4" w:rsidP="00AE6EC2">
      <w:pPr>
        <w:pStyle w:val="a0"/>
        <w:numPr>
          <w:ilvl w:val="1"/>
          <w:numId w:val="24"/>
        </w:numPr>
        <w:spacing w:after="0" w:line="360" w:lineRule="auto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EC2"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 w:rsidR="003A1BE7" w:rsidRPr="00AE6EC2">
        <w:rPr>
          <w:rFonts w:ascii="Times New Roman" w:hAnsi="Times New Roman" w:cs="Times New Roman"/>
          <w:b/>
          <w:sz w:val="28"/>
          <w:szCs w:val="28"/>
        </w:rPr>
        <w:t>иллюстративной составляющей</w:t>
      </w:r>
      <w:r w:rsidRPr="00AE6EC2">
        <w:rPr>
          <w:rFonts w:ascii="Times New Roman" w:hAnsi="Times New Roman" w:cs="Times New Roman"/>
          <w:b/>
          <w:sz w:val="28"/>
          <w:szCs w:val="28"/>
        </w:rPr>
        <w:t xml:space="preserve"> журнала</w:t>
      </w:r>
    </w:p>
    <w:p w:rsid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Для того чтобы</w:t>
      </w:r>
      <w:r w:rsidR="00EE2584">
        <w:rPr>
          <w:rFonts w:ascii="Times New Roman" w:hAnsi="Times New Roman" w:cs="Times New Roman"/>
          <w:sz w:val="28"/>
          <w:szCs w:val="28"/>
        </w:rPr>
        <w:t xml:space="preserve"> доказать разнообразие способов иллюстрирования журналов</w:t>
      </w:r>
      <w:r w:rsidRPr="009C1F59">
        <w:rPr>
          <w:rFonts w:ascii="Times New Roman" w:hAnsi="Times New Roman" w:cs="Times New Roman"/>
          <w:sz w:val="28"/>
          <w:szCs w:val="28"/>
        </w:rPr>
        <w:t xml:space="preserve">, необходимо сослаться на конкретные примеры. Ранее </w:t>
      </w:r>
      <w:r w:rsidR="00E25646">
        <w:rPr>
          <w:rFonts w:ascii="Times New Roman" w:hAnsi="Times New Roman" w:cs="Times New Roman"/>
          <w:sz w:val="28"/>
          <w:szCs w:val="28"/>
        </w:rPr>
        <w:t>нами</w:t>
      </w:r>
      <w:r w:rsidRPr="009C1F59">
        <w:rPr>
          <w:rFonts w:ascii="Times New Roman" w:hAnsi="Times New Roman" w:cs="Times New Roman"/>
          <w:sz w:val="28"/>
          <w:szCs w:val="28"/>
        </w:rPr>
        <w:t xml:space="preserve"> упоминались журналы </w:t>
      </w:r>
      <w:proofErr w:type="spellStart"/>
      <w:r w:rsidRPr="009C1F59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="00E256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646">
        <w:rPr>
          <w:rFonts w:ascii="Times New Roman" w:hAnsi="Times New Roman" w:cs="Times New Roman"/>
          <w:sz w:val="28"/>
          <w:szCs w:val="28"/>
        </w:rPr>
        <w:t>Geographic</w:t>
      </w:r>
      <w:proofErr w:type="spellEnd"/>
      <w:r w:rsidR="00E25646">
        <w:rPr>
          <w:rFonts w:ascii="Times New Roman" w:hAnsi="Times New Roman" w:cs="Times New Roman"/>
          <w:sz w:val="28"/>
          <w:szCs w:val="28"/>
        </w:rPr>
        <w:t xml:space="preserve"> и VOGUE. Именно их мы попробуем</w:t>
      </w:r>
      <w:r w:rsidRPr="009C1F59">
        <w:rPr>
          <w:rFonts w:ascii="Times New Roman" w:hAnsi="Times New Roman" w:cs="Times New Roman"/>
          <w:sz w:val="28"/>
          <w:szCs w:val="28"/>
        </w:rPr>
        <w:t xml:space="preserve"> охарактеризовать.</w:t>
      </w:r>
    </w:p>
    <w:p w:rsidR="0072282C" w:rsidRDefault="0022383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DE4719" w:rsidRPr="00216C22">
        <w:rPr>
          <w:rFonts w:ascii="Times New Roman" w:hAnsi="Times New Roman" w:cs="Times New Roman"/>
          <w:b/>
          <w:i/>
          <w:sz w:val="28"/>
          <w:szCs w:val="28"/>
        </w:rPr>
        <w:t xml:space="preserve">Анализ журнала </w:t>
      </w:r>
      <w:r w:rsidR="00DE4719" w:rsidRPr="00216C22">
        <w:rPr>
          <w:rFonts w:ascii="Times New Roman" w:hAnsi="Times New Roman" w:cs="Times New Roman"/>
          <w:b/>
          <w:i/>
          <w:sz w:val="28"/>
          <w:szCs w:val="28"/>
          <w:lang w:val="en-US"/>
        </w:rPr>
        <w:t>National</w:t>
      </w:r>
      <w:r w:rsidR="00DE4719" w:rsidRPr="00216C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E4719" w:rsidRPr="00216C22">
        <w:rPr>
          <w:rFonts w:ascii="Times New Roman" w:hAnsi="Times New Roman" w:cs="Times New Roman"/>
          <w:b/>
          <w:i/>
          <w:sz w:val="28"/>
          <w:szCs w:val="28"/>
          <w:lang w:val="en-US"/>
        </w:rPr>
        <w:t>Geographic</w:t>
      </w:r>
      <w:r w:rsidR="00216C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C1F59" w:rsidRDefault="0072282C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Geographic</w:t>
      </w:r>
      <w:proofErr w:type="spellEnd"/>
      <w:r w:rsidR="00223838" w:rsidRPr="00223838">
        <w:rPr>
          <w:rFonts w:ascii="Times New Roman" w:hAnsi="Times New Roman" w:cs="Times New Roman"/>
          <w:sz w:val="28"/>
          <w:szCs w:val="28"/>
        </w:rPr>
        <w:t xml:space="preserve"> (</w:t>
      </w:r>
      <w:r w:rsidR="00223838">
        <w:rPr>
          <w:rFonts w:ascii="Times New Roman" w:hAnsi="Times New Roman" w:cs="Times New Roman"/>
          <w:sz w:val="28"/>
          <w:szCs w:val="28"/>
        </w:rPr>
        <w:t>рис. 1, 2)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="00090776">
        <w:rPr>
          <w:rFonts w:ascii="Times New Roman" w:hAnsi="Times New Roman" w:cs="Times New Roman"/>
          <w:sz w:val="28"/>
          <w:szCs w:val="28"/>
        </w:rPr>
        <w:t>–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="00090776">
        <w:rPr>
          <w:rFonts w:ascii="Times New Roman" w:hAnsi="Times New Roman" w:cs="Times New Roman"/>
          <w:sz w:val="28"/>
          <w:szCs w:val="28"/>
        </w:rPr>
        <w:t xml:space="preserve">ежемесячный 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научно-популярный журнал Национального географического сообщества, основанного в 1888 году в США. Издается на 33 языках. Данный журнал специализируется на статьях географии, природы, истории, науки и культуры. </w:t>
      </w:r>
    </w:p>
    <w:p w:rsidR="00800305" w:rsidRPr="00326F49" w:rsidRDefault="002D363D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F06E7A8" wp14:editId="46F20248">
            <wp:simplePos x="0" y="0"/>
            <wp:positionH relativeFrom="column">
              <wp:posOffset>3235325</wp:posOffset>
            </wp:positionH>
            <wp:positionV relativeFrom="paragraph">
              <wp:posOffset>66675</wp:posOffset>
            </wp:positionV>
            <wp:extent cx="2324100" cy="3265170"/>
            <wp:effectExtent l="0" t="0" r="0" b="0"/>
            <wp:wrapTight wrapText="bothSides">
              <wp:wrapPolygon edited="0">
                <wp:start x="0" y="0"/>
                <wp:lineTo x="0" y="21424"/>
                <wp:lineTo x="21423" y="21424"/>
                <wp:lineTo x="214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122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30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93620" cy="332684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9361e956a3537f64fbedfe9f7c0f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335" cy="333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305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9C3F0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9C3F03">
        <w:rPr>
          <w:rFonts w:ascii="Times New Roman" w:hAnsi="Times New Roman" w:cs="Times New Roman"/>
          <w:i/>
          <w:sz w:val="24"/>
          <w:szCs w:val="28"/>
        </w:rPr>
        <w:t xml:space="preserve">Рис.1                                                                 </w:t>
      </w:r>
      <w:r w:rsidR="009C3F03">
        <w:rPr>
          <w:rFonts w:ascii="Times New Roman" w:hAnsi="Times New Roman" w:cs="Times New Roman"/>
          <w:i/>
          <w:sz w:val="24"/>
          <w:szCs w:val="28"/>
        </w:rPr>
        <w:t xml:space="preserve">            </w:t>
      </w:r>
      <w:r w:rsidRPr="009C3F03">
        <w:rPr>
          <w:rFonts w:ascii="Times New Roman" w:hAnsi="Times New Roman" w:cs="Times New Roman"/>
          <w:i/>
          <w:sz w:val="24"/>
          <w:szCs w:val="28"/>
        </w:rPr>
        <w:t>Рис.2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Современная обложка журнала всегда выполнена в едином композиционном решении - желтая рамка с фотографическим изображением внутри. Примечательно то, что рамка является неизменным элементом журнала </w:t>
      </w:r>
      <w:r w:rsidR="00CA0684">
        <w:rPr>
          <w:rFonts w:ascii="Times New Roman" w:hAnsi="Times New Roman" w:cs="Times New Roman"/>
          <w:sz w:val="28"/>
          <w:szCs w:val="28"/>
        </w:rPr>
        <w:t xml:space="preserve">с </w:t>
      </w:r>
      <w:r w:rsidRPr="009C1F59">
        <w:rPr>
          <w:rFonts w:ascii="Times New Roman" w:hAnsi="Times New Roman" w:cs="Times New Roman"/>
          <w:sz w:val="28"/>
          <w:szCs w:val="28"/>
        </w:rPr>
        <w:t xml:space="preserve">года его выпуска и фирменным знаком, символизирующего дверь в мир изучения нового и необычного. Оформление журнала внутри сохраняет композиционные подходы на протяжении всего выпуска.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lastRenderedPageBreak/>
        <w:t xml:space="preserve">  Использование фотографии как самостоятельного выразительного средства, как языка, является основополагающей чертой данного периодического издания. Другие особенности </w:t>
      </w:r>
      <w:r w:rsidR="00653321" w:rsidRPr="009C1F59">
        <w:rPr>
          <w:rFonts w:ascii="Times New Roman" w:hAnsi="Times New Roman" w:cs="Times New Roman"/>
          <w:sz w:val="28"/>
          <w:szCs w:val="28"/>
        </w:rPr>
        <w:t>журнала</w:t>
      </w:r>
      <w:r w:rsidRPr="009C1F59">
        <w:rPr>
          <w:rFonts w:ascii="Times New Roman" w:hAnsi="Times New Roman" w:cs="Times New Roman"/>
          <w:sz w:val="28"/>
          <w:szCs w:val="28"/>
        </w:rPr>
        <w:t xml:space="preserve"> - яркие насыщенные цвета и большие размеры фотографий (зачастую на два разворота), которые позволяют передать глубину красоты данной местности. Реклама в журнале присутствует, но не бросается в глаза; она занимает одну треть страницы, располагаясь как в горизонтальном, так и в вертикальном положении, и обязательно есть колонтитул, указывающий, что данное изображение является рекламой. Шрифт в журнале используется гротесковый, верстка на каждую тематику имеет свой макет колонок с привязкой по левому краю, от одной по всей ширине страницы до трех.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Журнал </w:t>
      </w:r>
      <w:proofErr w:type="spellStart"/>
      <w:r w:rsidRPr="009C1F59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F59">
        <w:rPr>
          <w:rFonts w:ascii="Times New Roman" w:hAnsi="Times New Roman" w:cs="Times New Roman"/>
          <w:sz w:val="28"/>
          <w:szCs w:val="28"/>
        </w:rPr>
        <w:t>Geographic</w:t>
      </w:r>
      <w:proofErr w:type="spellEnd"/>
      <w:r w:rsidRPr="009C1F59">
        <w:rPr>
          <w:rFonts w:ascii="Times New Roman" w:hAnsi="Times New Roman" w:cs="Times New Roman"/>
          <w:sz w:val="28"/>
          <w:szCs w:val="28"/>
        </w:rPr>
        <w:t xml:space="preserve"> сотрудничает с ведущими мировыми фотографами. Этим объясняется высокое качество фотографий издания, вариативность представленных на страницах журнала фотожанров. Очень часто в журнале появляются фотографии почти не тронутых человеком уголков планеты. В такой ситуации от фотографа требуется эксклюзив, фотографии высочайшего уровня, которые могут прославить его имя во всем мире.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На страницах журнала присутствует только один фотожанр – фоторепортаж. Это объясняется тем, что журнал предъявляет высокие творческие требования к своим сотрудникам, к качеству материала. 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В материале «Большой барь</w:t>
      </w:r>
      <w:r w:rsidR="00FC1373">
        <w:rPr>
          <w:rFonts w:ascii="Times New Roman" w:hAnsi="Times New Roman" w:cs="Times New Roman"/>
          <w:sz w:val="28"/>
          <w:szCs w:val="28"/>
        </w:rPr>
        <w:t>ерный риф» (выпуск от 16 мая 2011 года</w:t>
      </w:r>
      <w:r w:rsidRPr="009C1F59">
        <w:rPr>
          <w:rFonts w:ascii="Times New Roman" w:hAnsi="Times New Roman" w:cs="Times New Roman"/>
          <w:sz w:val="28"/>
          <w:szCs w:val="28"/>
        </w:rPr>
        <w:t>) рассказывается об одном из самых знаменитых уголков подводного мира планеты. Читателю предоставлены снимки фауны и флоры этого места. Главная проблема этого материала, что автор не предлагает свой личный взгляд на происходящее. Скорее всего, это что-то среднее между фоторепортажем и фотоотчетом. В целом фотографии выполнены на высоком профессиональном уровне, но полностью лишены индивидуальности.</w:t>
      </w:r>
    </w:p>
    <w:p w:rsidR="009C1F59" w:rsidRP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lastRenderedPageBreak/>
        <w:t xml:space="preserve">  Наиболее популярными </w:t>
      </w:r>
      <w:proofErr w:type="spellStart"/>
      <w:r w:rsidRPr="009C1F59">
        <w:rPr>
          <w:rFonts w:ascii="Times New Roman" w:hAnsi="Times New Roman" w:cs="Times New Roman"/>
          <w:sz w:val="28"/>
          <w:szCs w:val="28"/>
        </w:rPr>
        <w:t>фотожанрами</w:t>
      </w:r>
      <w:proofErr w:type="spellEnd"/>
      <w:r w:rsidRPr="009C1F59">
        <w:rPr>
          <w:rFonts w:ascii="Times New Roman" w:hAnsi="Times New Roman" w:cs="Times New Roman"/>
          <w:sz w:val="28"/>
          <w:szCs w:val="28"/>
        </w:rPr>
        <w:t xml:space="preserve"> в журнале </w:t>
      </w:r>
      <w:proofErr w:type="spellStart"/>
      <w:r w:rsidRPr="009C1F59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F59">
        <w:rPr>
          <w:rFonts w:ascii="Times New Roman" w:hAnsi="Times New Roman" w:cs="Times New Roman"/>
          <w:sz w:val="28"/>
          <w:szCs w:val="28"/>
        </w:rPr>
        <w:t>Geographic</w:t>
      </w:r>
      <w:proofErr w:type="spellEnd"/>
      <w:r w:rsidRPr="009C1F59">
        <w:rPr>
          <w:rFonts w:ascii="Times New Roman" w:hAnsi="Times New Roman" w:cs="Times New Roman"/>
          <w:sz w:val="28"/>
          <w:szCs w:val="28"/>
        </w:rPr>
        <w:t xml:space="preserve"> являются </w:t>
      </w:r>
      <w:proofErr w:type="gramStart"/>
      <w:r w:rsidRPr="009C1F59">
        <w:rPr>
          <w:rFonts w:ascii="Times New Roman" w:hAnsi="Times New Roman" w:cs="Times New Roman"/>
          <w:sz w:val="28"/>
          <w:szCs w:val="28"/>
        </w:rPr>
        <w:t>художественно-публицистические</w:t>
      </w:r>
      <w:proofErr w:type="gramEnd"/>
      <w:r w:rsidRPr="009C1F59">
        <w:rPr>
          <w:rFonts w:ascii="Times New Roman" w:hAnsi="Times New Roman" w:cs="Times New Roman"/>
          <w:sz w:val="28"/>
          <w:szCs w:val="28"/>
        </w:rPr>
        <w:t>. За анализируемый период встречаются фотоочерк и фотозарисовка.</w:t>
      </w:r>
    </w:p>
    <w:p w:rsid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В журнале </w:t>
      </w:r>
      <w:proofErr w:type="spellStart"/>
      <w:r w:rsidRPr="009C1F59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1F59">
        <w:rPr>
          <w:rFonts w:ascii="Times New Roman" w:hAnsi="Times New Roman" w:cs="Times New Roman"/>
          <w:sz w:val="28"/>
          <w:szCs w:val="28"/>
        </w:rPr>
        <w:t>Geographic</w:t>
      </w:r>
      <w:proofErr w:type="spellEnd"/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="006200BE">
        <w:rPr>
          <w:rFonts w:ascii="Times New Roman" w:hAnsi="Times New Roman" w:cs="Times New Roman"/>
          <w:sz w:val="28"/>
          <w:szCs w:val="28"/>
        </w:rPr>
        <w:t xml:space="preserve">за всю историю его существования </w:t>
      </w:r>
      <w:r w:rsidRPr="009C1F59">
        <w:rPr>
          <w:rFonts w:ascii="Times New Roman" w:hAnsi="Times New Roman" w:cs="Times New Roman"/>
          <w:sz w:val="28"/>
          <w:szCs w:val="28"/>
        </w:rPr>
        <w:t xml:space="preserve">опубликован только один фотоочерк от 15 октября 2011 года: «Самый быстрый человек на земле», рассказывающий о жизни самого знаменитого мастера по скоростному спуску с горных склонов. В данном портретном очерке </w:t>
      </w:r>
      <w:r w:rsidR="002E7E7C">
        <w:rPr>
          <w:rFonts w:ascii="Times New Roman" w:hAnsi="Times New Roman" w:cs="Times New Roman"/>
          <w:sz w:val="28"/>
          <w:szCs w:val="28"/>
        </w:rPr>
        <w:t>содержится семь</w:t>
      </w:r>
      <w:r w:rsidRPr="009C1F59">
        <w:rPr>
          <w:rFonts w:ascii="Times New Roman" w:hAnsi="Times New Roman" w:cs="Times New Roman"/>
          <w:sz w:val="28"/>
          <w:szCs w:val="28"/>
        </w:rPr>
        <w:t xml:space="preserve"> фотографий, каждая из которых рассказывает о каком-то важном моменте в его жизни. Большинство фотографий посвящены непосредственному спуску мастера с гор. Однако представлены и другие фотографии: пейзаж местности</w:t>
      </w:r>
      <w:r w:rsidR="002E7E7C">
        <w:rPr>
          <w:rFonts w:ascii="Times New Roman" w:hAnsi="Times New Roman" w:cs="Times New Roman"/>
          <w:sz w:val="28"/>
          <w:szCs w:val="28"/>
        </w:rPr>
        <w:t xml:space="preserve"> (рис. 3)</w:t>
      </w:r>
      <w:r w:rsidRPr="009C1F59">
        <w:rPr>
          <w:rFonts w:ascii="Times New Roman" w:hAnsi="Times New Roman" w:cs="Times New Roman"/>
          <w:sz w:val="28"/>
          <w:szCs w:val="28"/>
        </w:rPr>
        <w:t>, где он живет и тренируется, подготовка лыж к скоростному спуску и тяжелая работа в спортзале</w:t>
      </w:r>
      <w:r w:rsidR="002E7E7C">
        <w:rPr>
          <w:rFonts w:ascii="Times New Roman" w:hAnsi="Times New Roman" w:cs="Times New Roman"/>
          <w:sz w:val="28"/>
          <w:szCs w:val="28"/>
        </w:rPr>
        <w:t xml:space="preserve"> (рис 4)</w:t>
      </w:r>
      <w:r w:rsidRPr="009C1F59">
        <w:rPr>
          <w:rFonts w:ascii="Times New Roman" w:hAnsi="Times New Roman" w:cs="Times New Roman"/>
          <w:sz w:val="28"/>
          <w:szCs w:val="28"/>
        </w:rPr>
        <w:t>.</w:t>
      </w:r>
    </w:p>
    <w:p w:rsidR="00E612FA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6E1589" wp14:editId="063D05D6">
            <wp:simplePos x="0" y="0"/>
            <wp:positionH relativeFrom="column">
              <wp:posOffset>1122045</wp:posOffset>
            </wp:positionH>
            <wp:positionV relativeFrom="paragraph">
              <wp:posOffset>11430</wp:posOffset>
            </wp:positionV>
            <wp:extent cx="373380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90" y="21486"/>
                <wp:lineTo x="2149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3549bd952d168fd4d1782ec8eede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18" b="27341"/>
                    <a:stretch/>
                  </pic:blipFill>
                  <pic:spPr bwMode="auto">
                    <a:xfrm>
                      <a:off x="0" y="0"/>
                      <a:ext cx="373380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2A9" w:rsidRDefault="00BA5F0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72A9" w:rsidRDefault="00A472A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2A9" w:rsidRDefault="00A472A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2A9" w:rsidRDefault="00A472A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72A9" w:rsidRPr="00A472A9" w:rsidRDefault="00A472A9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A472A9" w:rsidRPr="00A472A9" w:rsidRDefault="00A472A9" w:rsidP="006200B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6200BE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 xml:space="preserve">   </w:t>
      </w:r>
    </w:p>
    <w:p w:rsidR="006200BE" w:rsidRPr="006200BE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                     </w:t>
      </w:r>
      <w:r w:rsidR="00B0587F">
        <w:rPr>
          <w:rFonts w:ascii="Times New Roman" w:hAnsi="Times New Roman" w:cs="Times New Roman"/>
          <w:i/>
          <w:sz w:val="24"/>
          <w:szCs w:val="28"/>
        </w:rPr>
        <w:t xml:space="preserve">     </w:t>
      </w:r>
      <w:r w:rsidRPr="006200BE">
        <w:rPr>
          <w:rFonts w:ascii="Times New Roman" w:hAnsi="Times New Roman" w:cs="Times New Roman"/>
          <w:i/>
          <w:sz w:val="24"/>
          <w:szCs w:val="28"/>
        </w:rPr>
        <w:t>Рис. 3</w:t>
      </w:r>
    </w:p>
    <w:p w:rsidR="006200BE" w:rsidRDefault="00B0587F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00BE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AF5082B" wp14:editId="754717F5">
            <wp:simplePos x="0" y="0"/>
            <wp:positionH relativeFrom="column">
              <wp:posOffset>1076325</wp:posOffset>
            </wp:positionH>
            <wp:positionV relativeFrom="paragraph">
              <wp:posOffset>33020</wp:posOffset>
            </wp:positionV>
            <wp:extent cx="3902710" cy="2331720"/>
            <wp:effectExtent l="0" t="0" r="2540" b="0"/>
            <wp:wrapTight wrapText="bothSides">
              <wp:wrapPolygon edited="0">
                <wp:start x="0" y="0"/>
                <wp:lineTo x="0" y="21353"/>
                <wp:lineTo x="21509" y="21353"/>
                <wp:lineTo x="215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565e27895191353895579cb4c7b5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0BE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BE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BE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BE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BE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BE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BE" w:rsidRDefault="006200B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00BE" w:rsidRPr="006200BE" w:rsidRDefault="006200BE" w:rsidP="006200BE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6200BE">
        <w:rPr>
          <w:rFonts w:ascii="Times New Roman" w:hAnsi="Times New Roman" w:cs="Times New Roman"/>
          <w:i/>
          <w:sz w:val="24"/>
          <w:szCs w:val="28"/>
        </w:rPr>
        <w:t>Рис. 4</w:t>
      </w:r>
    </w:p>
    <w:p w:rsidR="009C1F59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Также на сайте журнала часто публикуются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фотозарисовки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в рубрике «Фото дня». У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фотозарисовки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Бейтс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Литтлхейлз</w:t>
      </w:r>
      <w:proofErr w:type="spellEnd"/>
      <w:r w:rsidR="002E7E7C">
        <w:rPr>
          <w:rFonts w:ascii="Times New Roman" w:hAnsi="Times New Roman" w:cs="Times New Roman"/>
          <w:sz w:val="28"/>
          <w:szCs w:val="28"/>
        </w:rPr>
        <w:t xml:space="preserve"> (рис. 5)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от 10 августа 2011 года «Мыс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Лакада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>, Ирландия» следующая подпись: «Здесь в 1588 году потерпел крушение испанский галеас «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Хирона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». Фото опубликовано в материале «Сокровища Армады».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Робер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Стенуи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>, автор статьи, обнаружил место гибели корабля, веками остававшееся неизвестным».</w:t>
      </w:r>
      <w:r w:rsidR="00841B22" w:rsidRPr="00841B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822E6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5663FCA" wp14:editId="0EA9D6FE">
            <wp:simplePos x="0" y="0"/>
            <wp:positionH relativeFrom="column">
              <wp:posOffset>1271270</wp:posOffset>
            </wp:positionH>
            <wp:positionV relativeFrom="paragraph">
              <wp:posOffset>7620</wp:posOffset>
            </wp:positionV>
            <wp:extent cx="3604260" cy="2403475"/>
            <wp:effectExtent l="0" t="0" r="0" b="0"/>
            <wp:wrapTight wrapText="bothSides">
              <wp:wrapPolygon edited="0">
                <wp:start x="0" y="0"/>
                <wp:lineTo x="0" y="21400"/>
                <wp:lineTo x="21463" y="21400"/>
                <wp:lineTo x="214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06b8f15c10458bb629ae8c05b371a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2E6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22E6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2E6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2E6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2E6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2E6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2E6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2E6" w:rsidRPr="009822E6" w:rsidRDefault="009822E6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9822E6">
        <w:rPr>
          <w:rFonts w:ascii="Times New Roman" w:hAnsi="Times New Roman" w:cs="Times New Roman"/>
          <w:i/>
          <w:sz w:val="24"/>
          <w:szCs w:val="28"/>
        </w:rPr>
        <w:t>Рис. 5</w:t>
      </w:r>
    </w:p>
    <w:p w:rsidR="009C1F59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52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9C1F59" w:rsidRPr="0076052D">
        <w:rPr>
          <w:rFonts w:ascii="Times New Roman" w:hAnsi="Times New Roman" w:cs="Times New Roman"/>
          <w:i/>
          <w:sz w:val="28"/>
          <w:szCs w:val="28"/>
        </w:rPr>
        <w:t>Таким образом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, в </w:t>
      </w:r>
      <w:r w:rsidR="00D46CAD">
        <w:rPr>
          <w:rFonts w:ascii="Times New Roman" w:hAnsi="Times New Roman" w:cs="Times New Roman"/>
          <w:sz w:val="28"/>
          <w:szCs w:val="28"/>
        </w:rPr>
        <w:t xml:space="preserve">научно-популярном 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журнале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Geographic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преобладают </w:t>
      </w:r>
      <w:proofErr w:type="gramStart"/>
      <w:r w:rsidR="009C1F59" w:rsidRPr="009C1F59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="00D46CAD">
        <w:rPr>
          <w:rFonts w:ascii="Times New Roman" w:hAnsi="Times New Roman" w:cs="Times New Roman"/>
          <w:sz w:val="28"/>
          <w:szCs w:val="28"/>
        </w:rPr>
        <w:t>художественно-публицистические фото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жанры – фотозарисовка, фотоочерк и фоторепортаж. </w:t>
      </w:r>
    </w:p>
    <w:p w:rsidR="0040391C" w:rsidRDefault="0040391C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978" w:rsidRDefault="00CF3E49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6978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2282C" w:rsidRDefault="00C16978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</w:t>
      </w:r>
      <w:r w:rsidR="00DE4719" w:rsidRPr="00F266EE">
        <w:rPr>
          <w:rFonts w:ascii="Times New Roman" w:hAnsi="Times New Roman" w:cs="Times New Roman"/>
          <w:b/>
          <w:i/>
          <w:sz w:val="28"/>
          <w:szCs w:val="28"/>
        </w:rPr>
        <w:t xml:space="preserve">Анализ журнала </w:t>
      </w:r>
      <w:r w:rsidR="00DE4719" w:rsidRPr="00F266EE">
        <w:rPr>
          <w:rFonts w:ascii="Times New Roman" w:hAnsi="Times New Roman" w:cs="Times New Roman"/>
          <w:b/>
          <w:i/>
          <w:sz w:val="28"/>
          <w:szCs w:val="28"/>
          <w:lang w:val="en-US"/>
        </w:rPr>
        <w:t>VOGUE</w:t>
      </w:r>
      <w:r w:rsidR="00F266E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32A16" w:rsidRDefault="0072282C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VOGUE </w:t>
      </w:r>
      <w:r w:rsidR="00CE4B70">
        <w:rPr>
          <w:rFonts w:ascii="Times New Roman" w:hAnsi="Times New Roman" w:cs="Times New Roman"/>
          <w:sz w:val="28"/>
          <w:szCs w:val="28"/>
        </w:rPr>
        <w:t>–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</w:t>
      </w:r>
      <w:r w:rsidR="00CE4B70">
        <w:rPr>
          <w:rFonts w:ascii="Times New Roman" w:hAnsi="Times New Roman" w:cs="Times New Roman"/>
          <w:sz w:val="28"/>
          <w:szCs w:val="28"/>
        </w:rPr>
        <w:t xml:space="preserve">ежемесячный </w:t>
      </w:r>
      <w:r w:rsidR="00E81D9E">
        <w:rPr>
          <w:rFonts w:ascii="Times New Roman" w:hAnsi="Times New Roman" w:cs="Times New Roman"/>
          <w:sz w:val="28"/>
          <w:szCs w:val="28"/>
        </w:rPr>
        <w:t>популярный</w:t>
      </w:r>
      <w:r w:rsidR="00090776">
        <w:rPr>
          <w:rFonts w:ascii="Times New Roman" w:hAnsi="Times New Roman" w:cs="Times New Roman"/>
          <w:sz w:val="28"/>
          <w:szCs w:val="28"/>
        </w:rPr>
        <w:t xml:space="preserve"> </w:t>
      </w:r>
      <w:r w:rsidR="00CE4B70">
        <w:rPr>
          <w:rFonts w:ascii="Times New Roman" w:hAnsi="Times New Roman" w:cs="Times New Roman"/>
          <w:sz w:val="28"/>
          <w:szCs w:val="28"/>
        </w:rPr>
        <w:t>женский журнал о моде, основанный в 1892 году.</w:t>
      </w:r>
      <w:r w:rsidR="00C16978">
        <w:rPr>
          <w:rFonts w:ascii="Times New Roman" w:hAnsi="Times New Roman" w:cs="Times New Roman"/>
          <w:sz w:val="28"/>
          <w:szCs w:val="28"/>
        </w:rPr>
        <w:t xml:space="preserve"> </w:t>
      </w:r>
      <w:r w:rsidR="00E32A16">
        <w:rPr>
          <w:rFonts w:ascii="Times New Roman" w:hAnsi="Times New Roman" w:cs="Times New Roman"/>
          <w:sz w:val="28"/>
          <w:szCs w:val="28"/>
        </w:rPr>
        <w:t>Является самым влиятельным модным изданием в мире. Версии журнала выпускаются в 19-ти странах мира.</w:t>
      </w:r>
    </w:p>
    <w:p w:rsidR="009C1F59" w:rsidRPr="00E32A16" w:rsidRDefault="00E32A16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VOGUE</w:t>
      </w:r>
      <w:r w:rsidRPr="00E32A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 первым журналом в истории модных изданий, где на обложке была опубликована цветная фотография, снимки помещены на развороты, изображения обрезаны до краев без белых полей, использованы постановочные съемки.</w:t>
      </w:r>
      <w:proofErr w:type="gramEnd"/>
    </w:p>
    <w:p w:rsid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Интересен тот факт, что еще задолго до появления фотокамер обложки журнала VOGUE украшались рукописными иллюстрациями</w:t>
      </w:r>
      <w:r w:rsidR="002E7E7C">
        <w:rPr>
          <w:rFonts w:ascii="Times New Roman" w:hAnsi="Times New Roman" w:cs="Times New Roman"/>
          <w:sz w:val="28"/>
          <w:szCs w:val="28"/>
        </w:rPr>
        <w:t xml:space="preserve"> (рис. </w:t>
      </w:r>
      <w:r w:rsidR="005B2785">
        <w:rPr>
          <w:rFonts w:ascii="Times New Roman" w:hAnsi="Times New Roman" w:cs="Times New Roman"/>
          <w:sz w:val="28"/>
          <w:szCs w:val="28"/>
        </w:rPr>
        <w:t>6</w:t>
      </w:r>
      <w:r w:rsidR="00C16978">
        <w:rPr>
          <w:rFonts w:ascii="Times New Roman" w:hAnsi="Times New Roman" w:cs="Times New Roman"/>
          <w:sz w:val="28"/>
          <w:szCs w:val="28"/>
        </w:rPr>
        <w:t>, 7</w:t>
      </w:r>
      <w:r w:rsidR="002E7E7C">
        <w:rPr>
          <w:rFonts w:ascii="Times New Roman" w:hAnsi="Times New Roman" w:cs="Times New Roman"/>
          <w:sz w:val="28"/>
          <w:szCs w:val="28"/>
        </w:rPr>
        <w:t>)</w:t>
      </w:r>
      <w:r w:rsidRPr="009C1F59">
        <w:rPr>
          <w:rFonts w:ascii="Times New Roman" w:hAnsi="Times New Roman" w:cs="Times New Roman"/>
          <w:sz w:val="28"/>
          <w:szCs w:val="28"/>
        </w:rPr>
        <w:t xml:space="preserve">. Ведь высокая мода существовала еще до появления фотокамеры. Это значит, что иллюстрации украшали обложки журнала еще до того, как это сделали ретушированные фото моделей и знаменитостей.  </w:t>
      </w:r>
    </w:p>
    <w:p w:rsidR="00BB501D" w:rsidRDefault="00BB501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6FADE26" wp14:editId="01290FDB">
            <wp:simplePos x="0" y="0"/>
            <wp:positionH relativeFrom="column">
              <wp:posOffset>3209925</wp:posOffset>
            </wp:positionH>
            <wp:positionV relativeFrom="paragraph">
              <wp:posOffset>6985</wp:posOffset>
            </wp:positionV>
            <wp:extent cx="240220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12" y="21476"/>
                <wp:lineTo x="2141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vogue-covers-black-white-do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9CAF5F9" wp14:editId="6A4B12A4">
            <wp:simplePos x="0" y="0"/>
            <wp:positionH relativeFrom="column">
              <wp:posOffset>198120</wp:posOffset>
            </wp:positionH>
            <wp:positionV relativeFrom="paragraph">
              <wp:posOffset>6985</wp:posOffset>
            </wp:positionV>
            <wp:extent cx="2514600" cy="3355975"/>
            <wp:effectExtent l="0" t="0" r="0" b="0"/>
            <wp:wrapTight wrapText="bothSides">
              <wp:wrapPolygon edited="0">
                <wp:start x="0" y="0"/>
                <wp:lineTo x="0" y="21457"/>
                <wp:lineTo x="21436" y="21457"/>
                <wp:lineTo x="214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-vogue-covers-green-shutter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D4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B501D" w:rsidRDefault="00BB501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01D" w:rsidRDefault="00BB501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01D" w:rsidRDefault="00BB501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01D" w:rsidRPr="00BB501D" w:rsidRDefault="00BB501D" w:rsidP="00BB501D">
      <w:pPr>
        <w:rPr>
          <w:rFonts w:ascii="Times New Roman" w:hAnsi="Times New Roman" w:cs="Times New Roman"/>
          <w:sz w:val="28"/>
          <w:szCs w:val="28"/>
        </w:rPr>
      </w:pPr>
    </w:p>
    <w:p w:rsidR="00BB501D" w:rsidRPr="00BB501D" w:rsidRDefault="00BB501D" w:rsidP="00BB501D">
      <w:pPr>
        <w:rPr>
          <w:rFonts w:ascii="Times New Roman" w:hAnsi="Times New Roman" w:cs="Times New Roman"/>
          <w:sz w:val="28"/>
          <w:szCs w:val="28"/>
        </w:rPr>
      </w:pPr>
    </w:p>
    <w:p w:rsidR="00BB501D" w:rsidRPr="00BB501D" w:rsidRDefault="00BB501D" w:rsidP="00BB501D">
      <w:pPr>
        <w:rPr>
          <w:rFonts w:ascii="Times New Roman" w:hAnsi="Times New Roman" w:cs="Times New Roman"/>
          <w:sz w:val="28"/>
          <w:szCs w:val="28"/>
        </w:rPr>
      </w:pPr>
    </w:p>
    <w:p w:rsidR="00BB501D" w:rsidRPr="00BB501D" w:rsidRDefault="00BB501D" w:rsidP="00BB501D">
      <w:pPr>
        <w:rPr>
          <w:rFonts w:ascii="Times New Roman" w:hAnsi="Times New Roman" w:cs="Times New Roman"/>
          <w:sz w:val="28"/>
          <w:szCs w:val="28"/>
        </w:rPr>
      </w:pPr>
    </w:p>
    <w:p w:rsidR="00BB501D" w:rsidRDefault="00BB501D" w:rsidP="00BB501D">
      <w:pPr>
        <w:rPr>
          <w:rFonts w:ascii="Times New Roman" w:hAnsi="Times New Roman" w:cs="Times New Roman"/>
          <w:sz w:val="28"/>
          <w:szCs w:val="28"/>
        </w:rPr>
      </w:pPr>
    </w:p>
    <w:p w:rsidR="00BB501D" w:rsidRDefault="00BB501D" w:rsidP="00BB5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B501D" w:rsidRPr="00BB501D" w:rsidRDefault="00BB501D" w:rsidP="00BB501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BB501D">
        <w:rPr>
          <w:rFonts w:ascii="Times New Roman" w:hAnsi="Times New Roman" w:cs="Times New Roman"/>
          <w:i/>
          <w:sz w:val="24"/>
          <w:szCs w:val="28"/>
        </w:rPr>
        <w:t xml:space="preserve">Рис. 6                                                           </w:t>
      </w:r>
      <w:r>
        <w:rPr>
          <w:rFonts w:ascii="Times New Roman" w:hAnsi="Times New Roman" w:cs="Times New Roman"/>
          <w:i/>
          <w:sz w:val="24"/>
          <w:szCs w:val="28"/>
        </w:rPr>
        <w:t xml:space="preserve">            </w:t>
      </w:r>
      <w:r w:rsidRPr="00BB501D">
        <w:rPr>
          <w:rFonts w:ascii="Times New Roman" w:hAnsi="Times New Roman" w:cs="Times New Roman"/>
          <w:i/>
          <w:sz w:val="24"/>
          <w:szCs w:val="28"/>
        </w:rPr>
        <w:t>Рис. 7</w:t>
      </w:r>
    </w:p>
    <w:p w:rsidR="009C1F59" w:rsidRPr="009C1F59" w:rsidRDefault="0003114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Учитывая высокие цели журнала, иллюстрированные обложки должны были быть технически безупречны. Каждая обложка VOGUE, нарисованная от руки, была искусным художественным новшеством и самостоятельной декоративной частью. Она показывала техническую четкость, столь же </w:t>
      </w:r>
      <w:r w:rsidR="009C1F59" w:rsidRPr="009C1F59">
        <w:rPr>
          <w:rFonts w:ascii="Times New Roman" w:hAnsi="Times New Roman" w:cs="Times New Roman"/>
          <w:sz w:val="28"/>
          <w:szCs w:val="28"/>
        </w:rPr>
        <w:lastRenderedPageBreak/>
        <w:t>впечатляющую, как мода и образ жизни, которые продвигали эти иллюстрации.</w:t>
      </w:r>
    </w:p>
    <w:p w:rsidR="009C1F59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В 40-х годах фотография на обложках журнала стала вытеснять иллюстрацию. Популярная тема обложек – изображение женских рук – также впервые была использована в фотографическом варианте</w:t>
      </w:r>
      <w:r w:rsidR="00CE7EC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5B2785">
        <w:rPr>
          <w:rFonts w:ascii="Times New Roman" w:hAnsi="Times New Roman" w:cs="Times New Roman"/>
          <w:sz w:val="28"/>
          <w:szCs w:val="28"/>
        </w:rPr>
        <w:t>7</w:t>
      </w:r>
      <w:r w:rsidR="00CE7ECA">
        <w:rPr>
          <w:rFonts w:ascii="Times New Roman" w:hAnsi="Times New Roman" w:cs="Times New Roman"/>
          <w:sz w:val="28"/>
          <w:szCs w:val="28"/>
        </w:rPr>
        <w:t>)</w:t>
      </w:r>
      <w:r w:rsidRPr="009C1F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721A" w:rsidRDefault="0003114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411BB75" wp14:editId="57515012">
            <wp:simplePos x="0" y="0"/>
            <wp:positionH relativeFrom="column">
              <wp:posOffset>1960245</wp:posOffset>
            </wp:positionH>
            <wp:positionV relativeFrom="paragraph">
              <wp:posOffset>78105</wp:posOffset>
            </wp:positionV>
            <wp:extent cx="200406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354" y="21390"/>
                <wp:lineTo x="2135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9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21A" w:rsidRDefault="00CE7ECA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721A" w:rsidRDefault="0080721A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21A" w:rsidRDefault="0080721A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21A" w:rsidRDefault="0080721A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21A" w:rsidRDefault="0080721A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21A" w:rsidRDefault="0080721A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21A" w:rsidRDefault="0080721A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21A" w:rsidRDefault="0080721A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21A" w:rsidRPr="0080721A" w:rsidRDefault="003D37F3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80721A" w:rsidRPr="0080721A">
        <w:rPr>
          <w:rFonts w:ascii="Times New Roman" w:hAnsi="Times New Roman" w:cs="Times New Roman"/>
          <w:i/>
          <w:sz w:val="24"/>
          <w:szCs w:val="28"/>
        </w:rPr>
        <w:t>Рис. 7</w:t>
      </w:r>
    </w:p>
    <w:p w:rsidR="009C1F59" w:rsidRDefault="005929DC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С 60-х годов ХХ века начинается эра моделей. Иллюстрации полностью вытеснены фотографиями и используются только в </w:t>
      </w:r>
      <w:r w:rsidR="00031141">
        <w:rPr>
          <w:rFonts w:ascii="Times New Roman" w:hAnsi="Times New Roman" w:cs="Times New Roman"/>
          <w:sz w:val="28"/>
          <w:szCs w:val="28"/>
        </w:rPr>
        <w:t>редких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случаях. С</w:t>
      </w:r>
      <w:r w:rsidR="00031141">
        <w:rPr>
          <w:rFonts w:ascii="Times New Roman" w:hAnsi="Times New Roman" w:cs="Times New Roman"/>
          <w:sz w:val="28"/>
          <w:szCs w:val="28"/>
        </w:rPr>
        <w:t>начала на обложках печатались мало</w:t>
      </w:r>
      <w:r w:rsidR="009C1F59" w:rsidRPr="009C1F59">
        <w:rPr>
          <w:rFonts w:ascii="Times New Roman" w:hAnsi="Times New Roman" w:cs="Times New Roman"/>
          <w:sz w:val="28"/>
          <w:szCs w:val="28"/>
        </w:rPr>
        <w:t>изв</w:t>
      </w:r>
      <w:r w:rsidR="00CE7ECA">
        <w:rPr>
          <w:rFonts w:ascii="Times New Roman" w:hAnsi="Times New Roman" w:cs="Times New Roman"/>
          <w:sz w:val="28"/>
          <w:szCs w:val="28"/>
        </w:rPr>
        <w:t>естные модели. В декабре 1965 года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выпуск открывает итальянская киноактриса Эльза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Мартинелли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>. А октябрьский выпуск</w:t>
      </w:r>
      <w:r w:rsidR="00CE7ECA">
        <w:rPr>
          <w:rFonts w:ascii="Times New Roman" w:hAnsi="Times New Roman" w:cs="Times New Roman"/>
          <w:sz w:val="28"/>
          <w:szCs w:val="28"/>
        </w:rPr>
        <w:t xml:space="preserve"> </w:t>
      </w:r>
      <w:r w:rsidR="009C1F59" w:rsidRPr="009C1F59">
        <w:rPr>
          <w:rFonts w:ascii="Times New Roman" w:hAnsi="Times New Roman" w:cs="Times New Roman"/>
          <w:sz w:val="28"/>
          <w:szCs w:val="28"/>
        </w:rPr>
        <w:t>1967 года</w:t>
      </w:r>
      <w:r w:rsidR="00CE7ECA">
        <w:rPr>
          <w:rFonts w:ascii="Times New Roman" w:hAnsi="Times New Roman" w:cs="Times New Roman"/>
          <w:sz w:val="28"/>
          <w:szCs w:val="28"/>
        </w:rPr>
        <w:t xml:space="preserve"> (рис.</w:t>
      </w:r>
      <w:r w:rsidR="005B2785">
        <w:rPr>
          <w:rFonts w:ascii="Times New Roman" w:hAnsi="Times New Roman" w:cs="Times New Roman"/>
          <w:sz w:val="28"/>
          <w:szCs w:val="28"/>
        </w:rPr>
        <w:t xml:space="preserve"> 8</w:t>
      </w:r>
      <w:r w:rsidR="00CE7ECA">
        <w:rPr>
          <w:rFonts w:ascii="Times New Roman" w:hAnsi="Times New Roman" w:cs="Times New Roman"/>
          <w:sz w:val="28"/>
          <w:szCs w:val="28"/>
        </w:rPr>
        <w:t>)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 открывает </w:t>
      </w:r>
      <w:proofErr w:type="spellStart"/>
      <w:r w:rsidR="009C1F59" w:rsidRPr="009C1F59">
        <w:rPr>
          <w:rFonts w:ascii="Times New Roman" w:hAnsi="Times New Roman" w:cs="Times New Roman"/>
          <w:sz w:val="28"/>
          <w:szCs w:val="28"/>
        </w:rPr>
        <w:t>Твигги</w:t>
      </w:r>
      <w:proofErr w:type="spell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– модель, изменившая идеалы женственности. Она появляется на обложке журнала дважды.</w:t>
      </w:r>
    </w:p>
    <w:p w:rsidR="005929DC" w:rsidRPr="009C1F59" w:rsidRDefault="00121D2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1609084" wp14:editId="6094EA73">
            <wp:simplePos x="0" y="0"/>
            <wp:positionH relativeFrom="column">
              <wp:posOffset>1906905</wp:posOffset>
            </wp:positionH>
            <wp:positionV relativeFrom="paragraph">
              <wp:posOffset>15875</wp:posOffset>
            </wp:positionV>
            <wp:extent cx="1844040" cy="2338705"/>
            <wp:effectExtent l="0" t="0" r="3810" b="4445"/>
            <wp:wrapTight wrapText="bothSides">
              <wp:wrapPolygon edited="0">
                <wp:start x="0" y="0"/>
                <wp:lineTo x="0" y="21465"/>
                <wp:lineTo x="21421" y="21465"/>
                <wp:lineTo x="214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7-твигг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9DC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29DC" w:rsidRDefault="005929DC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9DC" w:rsidRDefault="005929DC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9DC" w:rsidRDefault="005929DC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9DC" w:rsidRDefault="005929DC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29DC" w:rsidRDefault="005929DC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7F3" w:rsidRDefault="003D37F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D27" w:rsidRPr="00121D27" w:rsidRDefault="003D37F3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                        </w:t>
      </w:r>
      <w:r w:rsidR="00121D27" w:rsidRPr="00121D27">
        <w:rPr>
          <w:rFonts w:ascii="Times New Roman" w:hAnsi="Times New Roman" w:cs="Times New Roman"/>
          <w:i/>
          <w:sz w:val="24"/>
          <w:szCs w:val="28"/>
        </w:rPr>
        <w:t>Рис.8</w:t>
      </w:r>
    </w:p>
    <w:p w:rsidR="009C1F59" w:rsidRDefault="004A282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C1F59" w:rsidRPr="009C1F59">
        <w:rPr>
          <w:rFonts w:ascii="Times New Roman" w:hAnsi="Times New Roman" w:cs="Times New Roman"/>
          <w:sz w:val="28"/>
          <w:szCs w:val="28"/>
        </w:rPr>
        <w:t>В ХХ</w:t>
      </w:r>
      <w:proofErr w:type="gramStart"/>
      <w:r w:rsidR="009C1F59" w:rsidRPr="009C1F5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C1F59" w:rsidRPr="009C1F59">
        <w:rPr>
          <w:rFonts w:ascii="Times New Roman" w:hAnsi="Times New Roman" w:cs="Times New Roman"/>
          <w:sz w:val="28"/>
          <w:szCs w:val="28"/>
        </w:rPr>
        <w:t xml:space="preserve"> веке на обложках журнала появляются супермодели из России – Наталья Водянова и Саша Пивоварова</w:t>
      </w:r>
      <w:r w:rsidR="00CE7EC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95E0B">
        <w:rPr>
          <w:rFonts w:ascii="Times New Roman" w:hAnsi="Times New Roman" w:cs="Times New Roman"/>
          <w:sz w:val="28"/>
          <w:szCs w:val="28"/>
        </w:rPr>
        <w:t>9</w:t>
      </w:r>
      <w:r w:rsidR="00CE7ECA">
        <w:rPr>
          <w:rFonts w:ascii="Times New Roman" w:hAnsi="Times New Roman" w:cs="Times New Roman"/>
          <w:sz w:val="28"/>
          <w:szCs w:val="28"/>
        </w:rPr>
        <w:t>)</w:t>
      </w:r>
      <w:r w:rsidR="009C1F59" w:rsidRPr="009C1F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2821" w:rsidRPr="009C1F59" w:rsidRDefault="0064039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F546AB5" wp14:editId="648EA613">
            <wp:simplePos x="0" y="0"/>
            <wp:positionH relativeFrom="column">
              <wp:posOffset>1754505</wp:posOffset>
            </wp:positionH>
            <wp:positionV relativeFrom="paragraph">
              <wp:posOffset>45720</wp:posOffset>
            </wp:positionV>
            <wp:extent cx="211836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67" y="21456"/>
                <wp:lineTo x="2136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8-1-й-в-россии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821" w:rsidRDefault="009C1F59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F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821" w:rsidRDefault="004A282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821" w:rsidRDefault="004A282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821" w:rsidRDefault="004A282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821" w:rsidRDefault="004A282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821" w:rsidRDefault="004A282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821" w:rsidRDefault="004A282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821" w:rsidRDefault="004A2821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640397" w:rsidRDefault="004A2821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                       </w:t>
      </w:r>
    </w:p>
    <w:p w:rsidR="004A2821" w:rsidRDefault="00640397" w:rsidP="006F38C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                                                                     </w:t>
      </w:r>
      <w:r w:rsidR="004A2821" w:rsidRPr="004A2821">
        <w:rPr>
          <w:rFonts w:ascii="Times New Roman" w:hAnsi="Times New Roman" w:cs="Times New Roman"/>
          <w:i/>
          <w:sz w:val="24"/>
          <w:szCs w:val="28"/>
        </w:rPr>
        <w:t>Рис. 9</w:t>
      </w:r>
    </w:p>
    <w:p w:rsidR="006E49AE" w:rsidRPr="006E49AE" w:rsidRDefault="006E49A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последние годы журнал не претерпел значительных изменений: в нем освещаются модные тенденции сезона, представляются показы с подиумов всего мира, публикуются интервью с дизайнерами, демонстрируются новинки косметики и парфюмерии. Также издание содержит в себе материалы на темы крас</w:t>
      </w:r>
      <w:r w:rsidR="000E0717">
        <w:rPr>
          <w:rFonts w:ascii="Times New Roman" w:hAnsi="Times New Roman" w:cs="Times New Roman"/>
          <w:sz w:val="28"/>
          <w:szCs w:val="28"/>
        </w:rPr>
        <w:t>оты и здоровья, путешествий и многое другое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F59" w:rsidRPr="0053024B" w:rsidRDefault="00916C05" w:rsidP="006F38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76052D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3024B" w:rsidRPr="0076052D">
        <w:rPr>
          <w:rFonts w:ascii="Times New Roman" w:hAnsi="Times New Roman" w:cs="Times New Roman"/>
          <w:i/>
          <w:sz w:val="28"/>
          <w:szCs w:val="28"/>
        </w:rPr>
        <w:t>Таким образом</w:t>
      </w:r>
      <w:r w:rsidR="0053024B">
        <w:rPr>
          <w:rFonts w:ascii="Times New Roman" w:hAnsi="Times New Roman" w:cs="Times New Roman"/>
          <w:sz w:val="28"/>
          <w:szCs w:val="28"/>
        </w:rPr>
        <w:t xml:space="preserve">, начиная с рукописных иллюстраций, </w:t>
      </w:r>
      <w:r w:rsidR="008C11F4">
        <w:rPr>
          <w:rFonts w:ascii="Times New Roman" w:hAnsi="Times New Roman" w:cs="Times New Roman"/>
          <w:sz w:val="28"/>
          <w:szCs w:val="28"/>
        </w:rPr>
        <w:t>популярный</w:t>
      </w:r>
      <w:r w:rsidR="0053024B">
        <w:rPr>
          <w:rFonts w:ascii="Times New Roman" w:hAnsi="Times New Roman" w:cs="Times New Roman"/>
          <w:sz w:val="28"/>
          <w:szCs w:val="28"/>
        </w:rPr>
        <w:t xml:space="preserve"> </w:t>
      </w:r>
      <w:r w:rsidR="00E6447E">
        <w:rPr>
          <w:rFonts w:ascii="Times New Roman" w:hAnsi="Times New Roman" w:cs="Times New Roman"/>
          <w:sz w:val="28"/>
          <w:szCs w:val="28"/>
        </w:rPr>
        <w:t xml:space="preserve">женский </w:t>
      </w:r>
      <w:r w:rsidR="0053024B">
        <w:rPr>
          <w:rFonts w:ascii="Times New Roman" w:hAnsi="Times New Roman" w:cs="Times New Roman"/>
          <w:sz w:val="28"/>
          <w:szCs w:val="28"/>
        </w:rPr>
        <w:t xml:space="preserve">журнал </w:t>
      </w:r>
      <w:r w:rsidR="0053024B">
        <w:rPr>
          <w:rFonts w:ascii="Times New Roman" w:hAnsi="Times New Roman" w:cs="Times New Roman"/>
          <w:sz w:val="28"/>
          <w:szCs w:val="28"/>
          <w:lang w:val="en-US"/>
        </w:rPr>
        <w:t>VOGUE</w:t>
      </w:r>
      <w:r w:rsidR="0053024B" w:rsidRPr="0053024B">
        <w:rPr>
          <w:rFonts w:ascii="Times New Roman" w:hAnsi="Times New Roman" w:cs="Times New Roman"/>
          <w:sz w:val="28"/>
          <w:szCs w:val="28"/>
        </w:rPr>
        <w:t xml:space="preserve"> </w:t>
      </w:r>
      <w:r w:rsidR="0053024B">
        <w:rPr>
          <w:rFonts w:ascii="Times New Roman" w:hAnsi="Times New Roman" w:cs="Times New Roman"/>
          <w:sz w:val="28"/>
          <w:szCs w:val="28"/>
        </w:rPr>
        <w:t>успешно эволюционировал. Аудитория журнала постоянно расширялась, чтобы доказать, что высокая мода доступна для всех, а не только для избранных.</w:t>
      </w:r>
    </w:p>
    <w:p w:rsidR="0010604E" w:rsidRDefault="0010604E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604E" w:rsidRDefault="0010604E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604E" w:rsidRDefault="0010604E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604E" w:rsidRDefault="0010604E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604E" w:rsidRDefault="0010604E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604E" w:rsidRDefault="0010604E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604E" w:rsidRDefault="0010604E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0604E" w:rsidRDefault="0010604E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6C05" w:rsidRPr="00916C05" w:rsidRDefault="003F6D48" w:rsidP="006F38C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6D48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Вывод</w:t>
      </w:r>
    </w:p>
    <w:p w:rsidR="003F6D48" w:rsidRDefault="00916C05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6D48">
        <w:rPr>
          <w:rFonts w:ascii="Times New Roman" w:hAnsi="Times New Roman" w:cs="Times New Roman"/>
          <w:sz w:val="28"/>
          <w:szCs w:val="28"/>
        </w:rPr>
        <w:t xml:space="preserve">Оба журнала – и научно-популярный журнал </w:t>
      </w:r>
      <w:r w:rsidR="003F6D48"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="003F6D48" w:rsidRPr="003F6D48">
        <w:rPr>
          <w:rFonts w:ascii="Times New Roman" w:hAnsi="Times New Roman" w:cs="Times New Roman"/>
          <w:sz w:val="28"/>
          <w:szCs w:val="28"/>
        </w:rPr>
        <w:t xml:space="preserve"> </w:t>
      </w:r>
      <w:r w:rsidR="003F6D48">
        <w:rPr>
          <w:rFonts w:ascii="Times New Roman" w:hAnsi="Times New Roman" w:cs="Times New Roman"/>
          <w:sz w:val="28"/>
          <w:szCs w:val="28"/>
          <w:lang w:val="en-US"/>
        </w:rPr>
        <w:t>Geographic</w:t>
      </w:r>
      <w:r w:rsidR="00AB27F5">
        <w:rPr>
          <w:rFonts w:ascii="Times New Roman" w:hAnsi="Times New Roman" w:cs="Times New Roman"/>
          <w:sz w:val="28"/>
          <w:szCs w:val="28"/>
        </w:rPr>
        <w:t>,</w:t>
      </w:r>
      <w:r w:rsidR="003F6D48" w:rsidRPr="003F6D48">
        <w:rPr>
          <w:rFonts w:ascii="Times New Roman" w:hAnsi="Times New Roman" w:cs="Times New Roman"/>
          <w:sz w:val="28"/>
          <w:szCs w:val="28"/>
        </w:rPr>
        <w:t xml:space="preserve"> </w:t>
      </w:r>
      <w:r w:rsidR="003F6D48">
        <w:rPr>
          <w:rFonts w:ascii="Times New Roman" w:hAnsi="Times New Roman" w:cs="Times New Roman"/>
          <w:sz w:val="28"/>
          <w:szCs w:val="28"/>
        </w:rPr>
        <w:t xml:space="preserve">и </w:t>
      </w:r>
      <w:r w:rsidR="008C11F4">
        <w:rPr>
          <w:rFonts w:ascii="Times New Roman" w:hAnsi="Times New Roman" w:cs="Times New Roman"/>
          <w:sz w:val="28"/>
          <w:szCs w:val="28"/>
        </w:rPr>
        <w:t>популярный</w:t>
      </w:r>
      <w:r w:rsidR="003F6D48">
        <w:rPr>
          <w:rFonts w:ascii="Times New Roman" w:hAnsi="Times New Roman" w:cs="Times New Roman"/>
          <w:sz w:val="28"/>
          <w:szCs w:val="28"/>
        </w:rPr>
        <w:t xml:space="preserve"> </w:t>
      </w:r>
      <w:r w:rsidR="00E6447E">
        <w:rPr>
          <w:rFonts w:ascii="Times New Roman" w:hAnsi="Times New Roman" w:cs="Times New Roman"/>
          <w:sz w:val="28"/>
          <w:szCs w:val="28"/>
        </w:rPr>
        <w:t xml:space="preserve">женский </w:t>
      </w:r>
      <w:r w:rsidR="003F6D48">
        <w:rPr>
          <w:rFonts w:ascii="Times New Roman" w:hAnsi="Times New Roman" w:cs="Times New Roman"/>
          <w:sz w:val="28"/>
          <w:szCs w:val="28"/>
        </w:rPr>
        <w:t xml:space="preserve">журнал </w:t>
      </w:r>
      <w:r w:rsidR="003F6D48">
        <w:rPr>
          <w:rFonts w:ascii="Times New Roman" w:hAnsi="Times New Roman" w:cs="Times New Roman"/>
          <w:sz w:val="28"/>
          <w:szCs w:val="28"/>
          <w:lang w:val="en-US"/>
        </w:rPr>
        <w:t>VOGUE</w:t>
      </w:r>
      <w:r w:rsidR="00EB5F8F">
        <w:rPr>
          <w:rFonts w:ascii="Times New Roman" w:hAnsi="Times New Roman" w:cs="Times New Roman"/>
          <w:sz w:val="28"/>
          <w:szCs w:val="28"/>
        </w:rPr>
        <w:t xml:space="preserve"> – имеют свои, специфические черты и методы в использовании иллюстраций.</w:t>
      </w:r>
    </w:p>
    <w:p w:rsidR="00EB5F8F" w:rsidRDefault="00EB5F8F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Журнал </w:t>
      </w:r>
      <w:r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Pr="00CA06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Geographic</w:t>
      </w:r>
      <w:r w:rsidR="00CA0684">
        <w:rPr>
          <w:rFonts w:ascii="Times New Roman" w:hAnsi="Times New Roman" w:cs="Times New Roman"/>
          <w:sz w:val="28"/>
          <w:szCs w:val="28"/>
        </w:rPr>
        <w:t xml:space="preserve"> гораздо больше уделяет внимание строгости и </w:t>
      </w:r>
      <w:proofErr w:type="gramStart"/>
      <w:r w:rsidR="00CA0684">
        <w:rPr>
          <w:rFonts w:ascii="Times New Roman" w:hAnsi="Times New Roman" w:cs="Times New Roman"/>
          <w:sz w:val="28"/>
          <w:szCs w:val="28"/>
        </w:rPr>
        <w:t>последовательности</w:t>
      </w:r>
      <w:proofErr w:type="gramEnd"/>
      <w:r w:rsidR="00CA0684">
        <w:rPr>
          <w:rFonts w:ascii="Times New Roman" w:hAnsi="Times New Roman" w:cs="Times New Roman"/>
          <w:sz w:val="28"/>
          <w:szCs w:val="28"/>
        </w:rPr>
        <w:t xml:space="preserve"> публикуемым в нем материалам, в особенности иллюстрациям. Фотографии имеют свое точное расположение на страницах журнала, что позволяет читателям после прочтения какого-либо фрагмента текста сразу обратиться к иллюстрации, его характеризующей. </w:t>
      </w:r>
      <w:r w:rsidR="008504B7">
        <w:rPr>
          <w:rFonts w:ascii="Times New Roman" w:hAnsi="Times New Roman" w:cs="Times New Roman"/>
          <w:sz w:val="28"/>
          <w:szCs w:val="28"/>
        </w:rPr>
        <w:t xml:space="preserve">В большинстве случаев на фотографиях запечатлены их герои на фоне окружающей среды (например, медведь, ловящий рыбу в горной речке), а не только одинокая панорама. </w:t>
      </w:r>
    </w:p>
    <w:p w:rsidR="00DD2195" w:rsidRDefault="00DD2195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касается журнала </w:t>
      </w:r>
      <w:r>
        <w:rPr>
          <w:rFonts w:ascii="Times New Roman" w:hAnsi="Times New Roman" w:cs="Times New Roman"/>
          <w:sz w:val="28"/>
          <w:szCs w:val="28"/>
          <w:lang w:val="en-US"/>
        </w:rPr>
        <w:t>VOGUE</w:t>
      </w:r>
      <w:r>
        <w:rPr>
          <w:rFonts w:ascii="Times New Roman" w:hAnsi="Times New Roman" w:cs="Times New Roman"/>
          <w:sz w:val="28"/>
          <w:szCs w:val="28"/>
        </w:rPr>
        <w:t xml:space="preserve">, то строгость при размещении иллюстраций в нем не соблюдается. </w:t>
      </w:r>
      <w:r w:rsidR="00214A7E">
        <w:rPr>
          <w:rFonts w:ascii="Times New Roman" w:hAnsi="Times New Roman" w:cs="Times New Roman"/>
          <w:sz w:val="28"/>
          <w:szCs w:val="28"/>
        </w:rPr>
        <w:t xml:space="preserve">С каждым выпуском можно заметить, что в одной и той же рубрике фотографии размещены в свободном порядке, что делает тот или иной выпуск отличным от предыдущего. </w:t>
      </w:r>
    </w:p>
    <w:p w:rsidR="00214A7E" w:rsidRDefault="00214A7E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Несмотря на небольшие различия этих двух журналов, они имеют один общий признак: </w:t>
      </w:r>
      <w:r w:rsidR="00B639D5">
        <w:rPr>
          <w:rFonts w:ascii="Times New Roman" w:hAnsi="Times New Roman" w:cs="Times New Roman"/>
          <w:sz w:val="28"/>
          <w:szCs w:val="28"/>
        </w:rPr>
        <w:t xml:space="preserve">визуальное отображение информации, представленной в текстовом материале, с целью лучшего ее восприятия читателями. </w:t>
      </w:r>
    </w:p>
    <w:p w:rsidR="0076052D" w:rsidRPr="00DD2195" w:rsidRDefault="0076052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052D">
        <w:rPr>
          <w:rFonts w:ascii="Times New Roman" w:hAnsi="Times New Roman" w:cs="Times New Roman"/>
          <w:i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>, мы изучили иллюстративную составляющую двух журналов – научно-популярного и общественно-политического. Исходя из проведенного нами анализа</w:t>
      </w:r>
      <w:r w:rsidR="000907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можем утверждать, что в каждом журнале </w:t>
      </w:r>
      <w:r w:rsidR="00856977">
        <w:rPr>
          <w:rFonts w:ascii="Times New Roman" w:hAnsi="Times New Roman" w:cs="Times New Roman"/>
          <w:sz w:val="28"/>
          <w:szCs w:val="28"/>
        </w:rPr>
        <w:t>имеются свои 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977">
        <w:rPr>
          <w:rFonts w:ascii="Times New Roman" w:hAnsi="Times New Roman" w:cs="Times New Roman"/>
          <w:sz w:val="28"/>
          <w:szCs w:val="28"/>
        </w:rPr>
        <w:t>использовани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56977">
        <w:rPr>
          <w:rFonts w:ascii="Times New Roman" w:hAnsi="Times New Roman" w:cs="Times New Roman"/>
          <w:sz w:val="28"/>
          <w:szCs w:val="28"/>
        </w:rPr>
        <w:t xml:space="preserve"> иллюстраций</w:t>
      </w:r>
      <w:r>
        <w:rPr>
          <w:rFonts w:ascii="Times New Roman" w:hAnsi="Times New Roman" w:cs="Times New Roman"/>
          <w:sz w:val="28"/>
          <w:szCs w:val="28"/>
        </w:rPr>
        <w:t xml:space="preserve">. На примере двух журналов с различным целевым назначением </w:t>
      </w:r>
      <w:r w:rsidR="00856977">
        <w:rPr>
          <w:rFonts w:ascii="Times New Roman" w:hAnsi="Times New Roman" w:cs="Times New Roman"/>
          <w:sz w:val="28"/>
          <w:szCs w:val="28"/>
        </w:rPr>
        <w:t>мы поняли, как важно соблюдать единую технику иллюстрирования</w:t>
      </w:r>
      <w:r w:rsidR="00350F87">
        <w:rPr>
          <w:rFonts w:ascii="Times New Roman" w:hAnsi="Times New Roman" w:cs="Times New Roman"/>
          <w:sz w:val="28"/>
          <w:szCs w:val="28"/>
        </w:rPr>
        <w:t>.</w:t>
      </w:r>
    </w:p>
    <w:p w:rsidR="003A1BE7" w:rsidRDefault="003A1BE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BE7" w:rsidRDefault="003A1BE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BE7" w:rsidRDefault="003A1BE7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848" w:rsidRDefault="00CA3848" w:rsidP="00E148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848" w:rsidRDefault="00CA3848" w:rsidP="00350F8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A35AD" w:rsidRPr="009D0631" w:rsidRDefault="002E7230" w:rsidP="00E148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063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0531D" w:rsidRDefault="00FA35AD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5AD">
        <w:rPr>
          <w:rFonts w:ascii="Times New Roman" w:hAnsi="Times New Roman" w:cs="Times New Roman"/>
          <w:sz w:val="28"/>
          <w:szCs w:val="28"/>
        </w:rPr>
        <w:t xml:space="preserve">  </w:t>
      </w:r>
      <w:r w:rsidR="006625A5">
        <w:rPr>
          <w:rFonts w:ascii="Times New Roman" w:hAnsi="Times New Roman" w:cs="Times New Roman"/>
          <w:sz w:val="28"/>
          <w:szCs w:val="28"/>
        </w:rPr>
        <w:t>В результате изучения теоретического материала и исследования практического материала стало понятно, что в</w:t>
      </w:r>
      <w:r>
        <w:rPr>
          <w:rFonts w:ascii="Times New Roman" w:hAnsi="Times New Roman" w:cs="Times New Roman"/>
          <w:sz w:val="28"/>
          <w:szCs w:val="28"/>
        </w:rPr>
        <w:t xml:space="preserve">ажную роль в структуре и композиции журнала выполняет различного рода иллюстративный материал. </w:t>
      </w:r>
      <w:r w:rsidR="00ED2644">
        <w:rPr>
          <w:rFonts w:ascii="Times New Roman" w:hAnsi="Times New Roman" w:cs="Times New Roman"/>
          <w:sz w:val="28"/>
          <w:szCs w:val="28"/>
        </w:rPr>
        <w:t>По характеру отражения действительности иллюстрации можно разделить на документальные (фотографии, рисунки) и научно-поня</w:t>
      </w:r>
      <w:r w:rsidR="00E17E92">
        <w:rPr>
          <w:rFonts w:ascii="Times New Roman" w:hAnsi="Times New Roman" w:cs="Times New Roman"/>
          <w:sz w:val="28"/>
          <w:szCs w:val="28"/>
        </w:rPr>
        <w:t xml:space="preserve">тийные (графики, схемы, карты). </w:t>
      </w:r>
      <w:r w:rsidR="00833281">
        <w:rPr>
          <w:rFonts w:ascii="Times New Roman" w:hAnsi="Times New Roman" w:cs="Times New Roman"/>
          <w:sz w:val="28"/>
          <w:szCs w:val="28"/>
        </w:rPr>
        <w:t>Основной функцией иллюстраций является привлечение внимания читателей и эм</w:t>
      </w:r>
      <w:r w:rsidR="00525441">
        <w:rPr>
          <w:rFonts w:ascii="Times New Roman" w:hAnsi="Times New Roman" w:cs="Times New Roman"/>
          <w:sz w:val="28"/>
          <w:szCs w:val="28"/>
        </w:rPr>
        <w:t>оциональное воздействие на них.</w:t>
      </w:r>
    </w:p>
    <w:p w:rsidR="00E17E92" w:rsidRDefault="00525441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Поставлен</w:t>
      </w:r>
      <w:r w:rsidR="008478D2">
        <w:rPr>
          <w:rFonts w:ascii="Times New Roman" w:hAnsi="Times New Roman" w:cs="Times New Roman"/>
          <w:sz w:val="28"/>
          <w:szCs w:val="28"/>
        </w:rPr>
        <w:t>ные задачи в данной исследовательской работе</w:t>
      </w:r>
      <w:r>
        <w:rPr>
          <w:rFonts w:ascii="Times New Roman" w:hAnsi="Times New Roman" w:cs="Times New Roman"/>
          <w:sz w:val="28"/>
          <w:szCs w:val="28"/>
        </w:rPr>
        <w:t xml:space="preserve"> решены: дано понятие иллюстрации и охарактеризованы виды иллюстраций; охарактеризованы функции иллюстрации; </w:t>
      </w:r>
      <w:r w:rsidR="005C086C">
        <w:rPr>
          <w:rFonts w:ascii="Times New Roman" w:hAnsi="Times New Roman" w:cs="Times New Roman"/>
          <w:sz w:val="28"/>
          <w:szCs w:val="28"/>
        </w:rPr>
        <w:t xml:space="preserve">рассмотрены технологии иллюстрирования журналов; </w:t>
      </w:r>
      <w:r>
        <w:rPr>
          <w:rFonts w:ascii="Times New Roman" w:hAnsi="Times New Roman" w:cs="Times New Roman"/>
          <w:sz w:val="28"/>
          <w:szCs w:val="28"/>
        </w:rPr>
        <w:t xml:space="preserve">проанализирована иллюстративная составляющая научно-популярного журнала </w:t>
      </w:r>
      <w:r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Pr="00833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Geographic</w:t>
      </w:r>
      <w:r w:rsidRPr="00833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C11F4">
        <w:rPr>
          <w:rFonts w:ascii="Times New Roman" w:hAnsi="Times New Roman" w:cs="Times New Roman"/>
          <w:sz w:val="28"/>
          <w:szCs w:val="28"/>
        </w:rPr>
        <w:t>популярного</w:t>
      </w:r>
      <w:r w:rsidR="00761401">
        <w:rPr>
          <w:rFonts w:ascii="Times New Roman" w:hAnsi="Times New Roman" w:cs="Times New Roman"/>
          <w:sz w:val="28"/>
          <w:szCs w:val="28"/>
        </w:rPr>
        <w:t xml:space="preserve"> женского</w:t>
      </w:r>
      <w:r>
        <w:rPr>
          <w:rFonts w:ascii="Times New Roman" w:hAnsi="Times New Roman" w:cs="Times New Roman"/>
          <w:sz w:val="28"/>
          <w:szCs w:val="28"/>
        </w:rPr>
        <w:t xml:space="preserve"> журнала </w:t>
      </w:r>
      <w:r>
        <w:rPr>
          <w:rFonts w:ascii="Times New Roman" w:hAnsi="Times New Roman" w:cs="Times New Roman"/>
          <w:sz w:val="28"/>
          <w:szCs w:val="28"/>
          <w:lang w:val="en-US"/>
        </w:rPr>
        <w:t>VOGUE</w:t>
      </w:r>
      <w:r w:rsidRPr="00833281">
        <w:rPr>
          <w:rFonts w:ascii="Times New Roman" w:hAnsi="Times New Roman" w:cs="Times New Roman"/>
          <w:sz w:val="28"/>
          <w:szCs w:val="28"/>
        </w:rPr>
        <w:t>.</w:t>
      </w:r>
    </w:p>
    <w:p w:rsidR="00E1488C" w:rsidRDefault="00E17E92" w:rsidP="00E148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478D2">
        <w:rPr>
          <w:rFonts w:ascii="Times New Roman" w:hAnsi="Times New Roman" w:cs="Times New Roman"/>
          <w:sz w:val="28"/>
          <w:szCs w:val="28"/>
        </w:rPr>
        <w:t xml:space="preserve">Цель курсовой работы достигнута. </w:t>
      </w:r>
      <w:r w:rsidR="006034F7">
        <w:rPr>
          <w:rFonts w:ascii="Times New Roman" w:hAnsi="Times New Roman" w:cs="Times New Roman"/>
          <w:sz w:val="28"/>
          <w:szCs w:val="28"/>
        </w:rPr>
        <w:t>При рассмотрении разного рода иллюстраций, их функций и способов иллюстрирования</w:t>
      </w:r>
      <w:r w:rsidR="00E1488C">
        <w:rPr>
          <w:rFonts w:ascii="Times New Roman" w:hAnsi="Times New Roman" w:cs="Times New Roman"/>
          <w:sz w:val="28"/>
          <w:szCs w:val="28"/>
        </w:rPr>
        <w:t xml:space="preserve"> мы выяснили, что:</w:t>
      </w:r>
    </w:p>
    <w:p w:rsidR="00E1488C" w:rsidRDefault="00E17E92" w:rsidP="00E1488C">
      <w:pPr>
        <w:pStyle w:val="a0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88C">
        <w:rPr>
          <w:rFonts w:ascii="Times New Roman" w:hAnsi="Times New Roman" w:cs="Times New Roman"/>
          <w:sz w:val="28"/>
          <w:szCs w:val="28"/>
        </w:rPr>
        <w:t>иллюстрации поясняют текст путем демонстрации соответствующего зрительного образа, а также активно толкуют текст;</w:t>
      </w:r>
    </w:p>
    <w:p w:rsidR="00E17E92" w:rsidRPr="00E1488C" w:rsidRDefault="00E17E92" w:rsidP="00E1488C">
      <w:pPr>
        <w:pStyle w:val="a0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488C">
        <w:rPr>
          <w:rFonts w:ascii="Times New Roman" w:hAnsi="Times New Roman" w:cs="Times New Roman"/>
          <w:sz w:val="28"/>
          <w:szCs w:val="28"/>
        </w:rPr>
        <w:t>и</w:t>
      </w:r>
      <w:r w:rsidR="00C802EF" w:rsidRPr="00E1488C">
        <w:rPr>
          <w:rFonts w:ascii="Times New Roman" w:hAnsi="Times New Roman" w:cs="Times New Roman"/>
          <w:sz w:val="28"/>
          <w:szCs w:val="28"/>
        </w:rPr>
        <w:t>ллюстрации помогаю</w:t>
      </w:r>
      <w:r w:rsidRPr="00E1488C">
        <w:rPr>
          <w:rFonts w:ascii="Times New Roman" w:hAnsi="Times New Roman" w:cs="Times New Roman"/>
          <w:sz w:val="28"/>
          <w:szCs w:val="28"/>
        </w:rPr>
        <w:t>т еще до прочтения журнала сориентироваться в его содержании, привлекая внимание читателей.</w:t>
      </w:r>
    </w:p>
    <w:p w:rsidR="00957E2B" w:rsidRDefault="006B6753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16F2C">
        <w:rPr>
          <w:rFonts w:ascii="Times New Roman" w:hAnsi="Times New Roman" w:cs="Times New Roman"/>
          <w:sz w:val="28"/>
          <w:szCs w:val="28"/>
        </w:rPr>
        <w:t xml:space="preserve">Следовательно, особенностями использования иллюстраций в журнале является использование различных видов качественного иллюстративного материала (фотографии, рисунки, схемы, карты, графики) путем задействования разного рода технологий иллюстрирования (закрытое, открытое, блочное). </w:t>
      </w:r>
      <w:proofErr w:type="gramEnd"/>
    </w:p>
    <w:p w:rsidR="008478D2" w:rsidRPr="00833281" w:rsidRDefault="00957E2B" w:rsidP="006F38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46794">
        <w:rPr>
          <w:rFonts w:ascii="Times New Roman" w:hAnsi="Times New Roman" w:cs="Times New Roman"/>
          <w:sz w:val="28"/>
          <w:szCs w:val="28"/>
        </w:rPr>
        <w:t xml:space="preserve">Таким образом, работа над иллюстративным материалом – это один из наиболее ответственных и сложных задач оформления журнала. Выбор способа иллюстрирования журнала напрямую влияет на его себестоимость, </w:t>
      </w:r>
      <w:r w:rsidR="00F974CC">
        <w:rPr>
          <w:rFonts w:ascii="Times New Roman" w:hAnsi="Times New Roman" w:cs="Times New Roman"/>
          <w:sz w:val="28"/>
          <w:szCs w:val="28"/>
        </w:rPr>
        <w:t>а,</w:t>
      </w:r>
      <w:r w:rsidR="00146794">
        <w:rPr>
          <w:rFonts w:ascii="Times New Roman" w:hAnsi="Times New Roman" w:cs="Times New Roman"/>
          <w:sz w:val="28"/>
          <w:szCs w:val="28"/>
        </w:rPr>
        <w:t xml:space="preserve"> следовательно, и на его конечную цену, что особенно важно в современных условиях конкуренции. </w:t>
      </w:r>
    </w:p>
    <w:p w:rsidR="00BC1692" w:rsidRPr="009D0631" w:rsidRDefault="0035276A" w:rsidP="003527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631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BC1692" w:rsidRPr="0035276A" w:rsidRDefault="00BC1692" w:rsidP="006F38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76A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B24F32">
        <w:rPr>
          <w:rFonts w:ascii="Times New Roman" w:hAnsi="Times New Roman" w:cs="Times New Roman"/>
          <w:b/>
          <w:sz w:val="28"/>
          <w:szCs w:val="28"/>
        </w:rPr>
        <w:t>:</w:t>
      </w:r>
      <w:r w:rsidRPr="003527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254A" w:rsidRPr="00A861C0" w:rsidRDefault="006E0989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861C0">
        <w:rPr>
          <w:rFonts w:ascii="Times New Roman" w:hAnsi="Times New Roman" w:cs="Times New Roman"/>
          <w:sz w:val="28"/>
          <w:szCs w:val="28"/>
        </w:rPr>
        <w:t xml:space="preserve">ГОСТ 7.60-2003 «СИБИД. Издания. Основные виды. Термины и определения» </w:t>
      </w:r>
    </w:p>
    <w:p w:rsidR="00760A3F" w:rsidRPr="00A861C0" w:rsidRDefault="0072456B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861C0">
        <w:rPr>
          <w:rFonts w:ascii="Times New Roman" w:hAnsi="Times New Roman" w:cs="Times New Roman"/>
          <w:sz w:val="28"/>
          <w:szCs w:val="28"/>
        </w:rPr>
        <w:t>ГОСТ</w:t>
      </w:r>
      <w:r w:rsidR="0076752A" w:rsidRPr="00A861C0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Start"/>
      <w:r w:rsidR="006E0989" w:rsidRPr="00A861C0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6E0989" w:rsidRPr="00A861C0">
        <w:rPr>
          <w:rFonts w:ascii="Times New Roman" w:hAnsi="Times New Roman" w:cs="Times New Roman"/>
          <w:sz w:val="28"/>
          <w:szCs w:val="28"/>
        </w:rPr>
        <w:t>.0.3–2006</w:t>
      </w:r>
      <w:r w:rsidRPr="00A861C0">
        <w:rPr>
          <w:rFonts w:ascii="Times New Roman" w:hAnsi="Times New Roman" w:cs="Times New Roman"/>
          <w:sz w:val="28"/>
          <w:szCs w:val="28"/>
        </w:rPr>
        <w:t xml:space="preserve"> «СИБИД. Издания. Основные элементы. Термины и определения»</w:t>
      </w:r>
    </w:p>
    <w:p w:rsidR="00245AA0" w:rsidRPr="00A861C0" w:rsidRDefault="007D00DE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861C0">
        <w:rPr>
          <w:rFonts w:ascii="Times New Roman" w:hAnsi="Times New Roman" w:cs="Times New Roman"/>
          <w:sz w:val="28"/>
          <w:szCs w:val="28"/>
        </w:rPr>
        <w:t xml:space="preserve">Дженни </w:t>
      </w:r>
      <w:proofErr w:type="spellStart"/>
      <w:r w:rsidRPr="00A861C0">
        <w:rPr>
          <w:rFonts w:ascii="Times New Roman" w:hAnsi="Times New Roman" w:cs="Times New Roman"/>
          <w:sz w:val="28"/>
          <w:szCs w:val="28"/>
        </w:rPr>
        <w:t>Маккей</w:t>
      </w:r>
      <w:proofErr w:type="spellEnd"/>
      <w:r w:rsidRPr="00A861C0">
        <w:rPr>
          <w:rFonts w:ascii="Times New Roman" w:hAnsi="Times New Roman" w:cs="Times New Roman"/>
          <w:sz w:val="28"/>
          <w:szCs w:val="28"/>
        </w:rPr>
        <w:t xml:space="preserve">. </w:t>
      </w:r>
      <w:r w:rsidR="006C254A" w:rsidRPr="00A861C0">
        <w:rPr>
          <w:rFonts w:ascii="Times New Roman" w:hAnsi="Times New Roman" w:cs="Times New Roman"/>
          <w:sz w:val="28"/>
          <w:szCs w:val="28"/>
        </w:rPr>
        <w:t>«Все о журналах»</w:t>
      </w:r>
      <w:r w:rsidRPr="00A861C0">
        <w:rPr>
          <w:rFonts w:ascii="Times New Roman" w:hAnsi="Times New Roman" w:cs="Times New Roman"/>
          <w:sz w:val="28"/>
          <w:szCs w:val="28"/>
        </w:rPr>
        <w:t xml:space="preserve"> </w:t>
      </w:r>
      <w:r w:rsidR="006C254A" w:rsidRPr="00A861C0">
        <w:rPr>
          <w:rFonts w:ascii="Times New Roman" w:hAnsi="Times New Roman" w:cs="Times New Roman"/>
          <w:sz w:val="28"/>
          <w:szCs w:val="28"/>
        </w:rPr>
        <w:t>(Москва, 2008)</w:t>
      </w:r>
    </w:p>
    <w:p w:rsidR="006C254A" w:rsidRPr="00A861C0" w:rsidRDefault="007D00DE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861C0">
        <w:rPr>
          <w:rFonts w:ascii="Times New Roman" w:hAnsi="Times New Roman" w:cs="Times New Roman"/>
          <w:sz w:val="28"/>
          <w:szCs w:val="28"/>
        </w:rPr>
        <w:t>Галкин</w:t>
      </w:r>
      <w:r w:rsidR="00C378CC" w:rsidRPr="00A861C0">
        <w:rPr>
          <w:rFonts w:ascii="Times New Roman" w:hAnsi="Times New Roman" w:cs="Times New Roman"/>
          <w:sz w:val="28"/>
          <w:szCs w:val="28"/>
        </w:rPr>
        <w:t xml:space="preserve"> С.И</w:t>
      </w:r>
      <w:r w:rsidRPr="00A861C0">
        <w:rPr>
          <w:rFonts w:ascii="Times New Roman" w:hAnsi="Times New Roman" w:cs="Times New Roman"/>
          <w:sz w:val="28"/>
          <w:szCs w:val="28"/>
        </w:rPr>
        <w:t xml:space="preserve">. </w:t>
      </w:r>
      <w:r w:rsidR="006C254A" w:rsidRPr="00A861C0">
        <w:rPr>
          <w:rFonts w:ascii="Times New Roman" w:hAnsi="Times New Roman" w:cs="Times New Roman"/>
          <w:sz w:val="28"/>
          <w:szCs w:val="28"/>
        </w:rPr>
        <w:t>«Художественное конструирование газеты и журнала»</w:t>
      </w:r>
      <w:r w:rsidRPr="00A861C0">
        <w:rPr>
          <w:rFonts w:ascii="Times New Roman" w:hAnsi="Times New Roman" w:cs="Times New Roman"/>
          <w:sz w:val="28"/>
          <w:szCs w:val="28"/>
        </w:rPr>
        <w:t xml:space="preserve"> </w:t>
      </w:r>
      <w:r w:rsidR="006C254A" w:rsidRPr="00A861C0">
        <w:rPr>
          <w:rFonts w:ascii="Times New Roman" w:hAnsi="Times New Roman" w:cs="Times New Roman"/>
          <w:sz w:val="28"/>
          <w:szCs w:val="28"/>
        </w:rPr>
        <w:t>(Москва, 2005)</w:t>
      </w:r>
    </w:p>
    <w:p w:rsidR="00C378CC" w:rsidRPr="00A861C0" w:rsidRDefault="00C378CC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861C0">
        <w:rPr>
          <w:rFonts w:ascii="Times New Roman" w:hAnsi="Times New Roman" w:cs="Times New Roman"/>
          <w:sz w:val="28"/>
          <w:szCs w:val="28"/>
        </w:rPr>
        <w:t xml:space="preserve">Галкин С.И. </w:t>
      </w:r>
      <w:r w:rsidR="00AB0C7A" w:rsidRPr="00A861C0">
        <w:rPr>
          <w:rFonts w:ascii="Times New Roman" w:hAnsi="Times New Roman" w:cs="Times New Roman"/>
          <w:sz w:val="28"/>
          <w:szCs w:val="28"/>
        </w:rPr>
        <w:t>«Оформление газеты и журнала: От элемента к системе» (Москва, 1984)</w:t>
      </w:r>
    </w:p>
    <w:p w:rsidR="00F565B5" w:rsidRPr="00A861C0" w:rsidRDefault="00F565B5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861C0">
        <w:rPr>
          <w:rFonts w:ascii="Times New Roman" w:hAnsi="Times New Roman" w:cs="Times New Roman"/>
          <w:sz w:val="28"/>
          <w:szCs w:val="28"/>
        </w:rPr>
        <w:t>Галкин С.И. «Дизайн периодических изданий» (Москва, 1988)</w:t>
      </w:r>
    </w:p>
    <w:p w:rsidR="00C378CC" w:rsidRPr="004F5B0A" w:rsidRDefault="007D00DE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861C0">
        <w:rPr>
          <w:rFonts w:ascii="Times New Roman" w:hAnsi="Times New Roman" w:cs="Times New Roman"/>
          <w:sz w:val="28"/>
          <w:szCs w:val="28"/>
        </w:rPr>
        <w:t>Гончарова</w:t>
      </w:r>
      <w:r w:rsidR="00C378CC" w:rsidRPr="00A861C0">
        <w:rPr>
          <w:rFonts w:ascii="Times New Roman" w:hAnsi="Times New Roman" w:cs="Times New Roman"/>
          <w:sz w:val="28"/>
          <w:szCs w:val="28"/>
        </w:rPr>
        <w:t xml:space="preserve"> Н.А.</w:t>
      </w:r>
      <w:r w:rsidRPr="00A861C0">
        <w:rPr>
          <w:rFonts w:ascii="Times New Roman" w:hAnsi="Times New Roman" w:cs="Times New Roman"/>
          <w:sz w:val="28"/>
          <w:szCs w:val="28"/>
        </w:rPr>
        <w:t>. «Композиция печатных изданий // Художественно-</w:t>
      </w:r>
      <w:r w:rsidRPr="004F5B0A">
        <w:rPr>
          <w:rFonts w:ascii="Times New Roman" w:hAnsi="Times New Roman" w:cs="Times New Roman"/>
          <w:sz w:val="28"/>
          <w:szCs w:val="28"/>
        </w:rPr>
        <w:t>техническое оформление периодических изданий» (Москва, 1980)</w:t>
      </w:r>
    </w:p>
    <w:p w:rsidR="007D00DE" w:rsidRPr="004F5B0A" w:rsidRDefault="007D00DE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5B0A">
        <w:rPr>
          <w:rFonts w:ascii="Times New Roman" w:hAnsi="Times New Roman" w:cs="Times New Roman"/>
          <w:sz w:val="28"/>
          <w:szCs w:val="28"/>
        </w:rPr>
        <w:t>Аникст</w:t>
      </w:r>
      <w:proofErr w:type="spellEnd"/>
      <w:r w:rsidR="00C378CC" w:rsidRPr="004F5B0A">
        <w:rPr>
          <w:rFonts w:ascii="Times New Roman" w:hAnsi="Times New Roman" w:cs="Times New Roman"/>
          <w:sz w:val="28"/>
          <w:szCs w:val="28"/>
        </w:rPr>
        <w:t xml:space="preserve"> М.А</w:t>
      </w:r>
      <w:r w:rsidRPr="004F5B0A">
        <w:rPr>
          <w:rFonts w:ascii="Times New Roman" w:hAnsi="Times New Roman" w:cs="Times New Roman"/>
          <w:sz w:val="28"/>
          <w:szCs w:val="28"/>
        </w:rPr>
        <w:t xml:space="preserve">. «Комментарий // </w:t>
      </w:r>
      <w:proofErr w:type="spellStart"/>
      <w:r w:rsidRPr="004F5B0A">
        <w:rPr>
          <w:rFonts w:ascii="Times New Roman" w:hAnsi="Times New Roman" w:cs="Times New Roman"/>
          <w:sz w:val="28"/>
          <w:szCs w:val="28"/>
        </w:rPr>
        <w:t>Херлберт</w:t>
      </w:r>
      <w:proofErr w:type="spellEnd"/>
      <w:r w:rsidRPr="004F5B0A">
        <w:rPr>
          <w:rFonts w:ascii="Times New Roman" w:hAnsi="Times New Roman" w:cs="Times New Roman"/>
          <w:sz w:val="28"/>
          <w:szCs w:val="28"/>
        </w:rPr>
        <w:t xml:space="preserve"> А. Сетка: Модульная система конструирования и производства газет, журналов и книг» (Москва, 1984)</w:t>
      </w:r>
    </w:p>
    <w:p w:rsidR="00D73662" w:rsidRPr="004F5B0A" w:rsidRDefault="00D73662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</w:rPr>
        <w:t>Тулупов В.В. «Дизайн периодических изданий» (Санкт-Петербург, 2006)</w:t>
      </w:r>
    </w:p>
    <w:p w:rsidR="00D73662" w:rsidRPr="004F5B0A" w:rsidRDefault="00D73662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</w:rPr>
        <w:t xml:space="preserve"> Ворон Н.И. «Иллюстрация в газете и журнале // Дизайн периодических изданий» (под ред. Лазаревич Э.А. Москва, 2004)</w:t>
      </w:r>
    </w:p>
    <w:p w:rsidR="00D73662" w:rsidRPr="004F5B0A" w:rsidRDefault="000E1941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</w:rPr>
        <w:t xml:space="preserve"> Рожнова О.И. «История журнального дизайна» (Москва, 2009)</w:t>
      </w:r>
    </w:p>
    <w:p w:rsidR="000E1941" w:rsidRPr="004F5B0A" w:rsidRDefault="000E1941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</w:rPr>
        <w:t xml:space="preserve"> Волкова В.В. «Дизайн периодических изданий» (Москва, 2013)</w:t>
      </w:r>
    </w:p>
    <w:p w:rsidR="000E1941" w:rsidRPr="004F5B0A" w:rsidRDefault="000E1941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/>
          <w:sz w:val="28"/>
          <w:szCs w:val="28"/>
        </w:rPr>
        <w:t xml:space="preserve"> </w:t>
      </w:r>
      <w:r w:rsidR="00A861C0" w:rsidRPr="004F5B0A">
        <w:rPr>
          <w:rFonts w:ascii="Times New Roman" w:hAnsi="Times New Roman"/>
          <w:sz w:val="28"/>
          <w:szCs w:val="28"/>
        </w:rPr>
        <w:t>Гончаров А.Д. «Художник и книга» (Москва, 2010)</w:t>
      </w:r>
    </w:p>
    <w:p w:rsidR="00806115" w:rsidRDefault="00806115" w:rsidP="006F38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7181" w:rsidRPr="00806115" w:rsidRDefault="00B24F32" w:rsidP="006F38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C254A" w:rsidRPr="004F5B0A" w:rsidRDefault="002F3FFE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</w:rPr>
        <w:t>«Википедия</w:t>
      </w:r>
      <w:r w:rsidR="00D33158" w:rsidRPr="004F5B0A">
        <w:rPr>
          <w:rFonts w:ascii="Times New Roman" w:hAnsi="Times New Roman" w:cs="Times New Roman"/>
          <w:sz w:val="28"/>
          <w:szCs w:val="28"/>
        </w:rPr>
        <w:t xml:space="preserve">. Свободная энциклопедия» («Иллюстрация») – </w:t>
      </w:r>
      <w:hyperlink r:id="rId20" w:history="1"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</w:t>
        </w:r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wikipedia</w:t>
        </w:r>
        <w:proofErr w:type="spellEnd"/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org</w:t>
        </w:r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</w:t>
        </w:r>
        <w:r w:rsidR="00D33158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/Иллюстрация</w:t>
        </w:r>
      </w:hyperlink>
      <w:r w:rsidR="00D33158" w:rsidRPr="004F5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FFE" w:rsidRPr="004F5B0A" w:rsidRDefault="002F3FFE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</w:rPr>
        <w:t>«Верстка журналов. Размещение иллюстраций. Типы иллюстраций при верстке журналов</w:t>
      </w:r>
      <w:r w:rsidR="00B41C8E" w:rsidRPr="004F5B0A">
        <w:rPr>
          <w:rFonts w:ascii="Times New Roman" w:hAnsi="Times New Roman" w:cs="Times New Roman"/>
          <w:sz w:val="28"/>
          <w:szCs w:val="28"/>
        </w:rPr>
        <w:t>. Часть 1.</w:t>
      </w:r>
      <w:r w:rsidRPr="004F5B0A">
        <w:rPr>
          <w:rFonts w:ascii="Times New Roman" w:hAnsi="Times New Roman" w:cs="Times New Roman"/>
          <w:sz w:val="28"/>
          <w:szCs w:val="28"/>
        </w:rPr>
        <w:t>»</w:t>
      </w:r>
      <w:r w:rsidR="00B41C8E" w:rsidRPr="004F5B0A">
        <w:rPr>
          <w:rFonts w:ascii="Times New Roman" w:hAnsi="Times New Roman" w:cs="Times New Roman"/>
          <w:sz w:val="28"/>
          <w:szCs w:val="28"/>
        </w:rPr>
        <w:t xml:space="preserve"> - </w:t>
      </w:r>
      <w:hyperlink r:id="rId21" w:history="1"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aov</w:t>
        </w:r>
        <w:proofErr w:type="spellEnd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verstka</w:t>
        </w:r>
        <w:proofErr w:type="spellEnd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proofErr w:type="spellStart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zhurnalov</w:t>
        </w:r>
        <w:proofErr w:type="spellEnd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proofErr w:type="spellStart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razmeshenie</w:t>
        </w:r>
        <w:proofErr w:type="spellEnd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proofErr w:type="spellStart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illustratsij</w:t>
        </w:r>
        <w:proofErr w:type="spellEnd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1.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2F3FFE" w:rsidRPr="004F5B0A" w:rsidRDefault="005E752C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</w:rPr>
        <w:lastRenderedPageBreak/>
        <w:t xml:space="preserve">«Специфика графической иллюстрации как компонента контента качественных изданий» - </w:t>
      </w:r>
      <w:hyperlink r:id="rId22" w:history="1"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mediascope</w:t>
        </w:r>
        <w:proofErr w:type="spellEnd"/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node</w:t>
        </w:r>
        <w:r w:rsidR="00216197"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/1777</w:t>
        </w:r>
      </w:hyperlink>
      <w:r w:rsidR="00216197" w:rsidRPr="004F5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4A6" w:rsidRPr="004F5B0A" w:rsidRDefault="003D0873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</w:rPr>
        <w:t xml:space="preserve">«Принципы иллюстрирования печатных изданий различных видов» - </w:t>
      </w:r>
      <w:hyperlink r:id="rId23" w:history="1"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bibliofond</w:t>
        </w:r>
        <w:proofErr w:type="spellEnd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view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aspx</w:t>
        </w:r>
        <w:proofErr w:type="spellEnd"/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?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id</w:t>
        </w:r>
        <w:r w:rsidRPr="004F5B0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=670032</w:t>
        </w:r>
      </w:hyperlink>
      <w:r w:rsidRPr="004F5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941" w:rsidRPr="004F5B0A" w:rsidRDefault="000874A6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</w:rPr>
        <w:t>18.</w:t>
      </w:r>
      <w:r w:rsidR="00CE6978" w:rsidRPr="004F5B0A">
        <w:rPr>
          <w:rFonts w:ascii="Times New Roman" w:hAnsi="Times New Roman" w:cs="Times New Roman"/>
          <w:sz w:val="28"/>
          <w:szCs w:val="28"/>
        </w:rPr>
        <w:t xml:space="preserve">«Особенности иллюстрирования глянцевого журнала» - </w:t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instrText xml:space="preserve"> HYPERLINK "http</w:instrText>
      </w:r>
      <w:r w:rsidR="000E1941" w:rsidRPr="004F5B0A">
        <w:rPr>
          <w:rFonts w:ascii="Times New Roman" w:hAnsi="Times New Roman" w:cs="Times New Roman"/>
          <w:sz w:val="28"/>
          <w:szCs w:val="28"/>
        </w:rPr>
        <w:instrText>://</w:instrText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instrText>cyberleninka</w:instrText>
      </w:r>
      <w:r w:rsidR="000E1941" w:rsidRPr="004F5B0A">
        <w:rPr>
          <w:rFonts w:ascii="Times New Roman" w:hAnsi="Times New Roman" w:cs="Times New Roman"/>
          <w:sz w:val="28"/>
          <w:szCs w:val="28"/>
        </w:rPr>
        <w:instrText>.</w:instrText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0E1941" w:rsidRPr="004F5B0A">
        <w:rPr>
          <w:rFonts w:ascii="Times New Roman" w:hAnsi="Times New Roman" w:cs="Times New Roman"/>
          <w:sz w:val="28"/>
          <w:szCs w:val="28"/>
        </w:rPr>
        <w:instrText>/</w:instrText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instrText>article</w:instrText>
      </w:r>
      <w:r w:rsidR="000E1941" w:rsidRPr="004F5B0A">
        <w:rPr>
          <w:rFonts w:ascii="Times New Roman" w:hAnsi="Times New Roman" w:cs="Times New Roman"/>
          <w:sz w:val="28"/>
          <w:szCs w:val="28"/>
        </w:rPr>
        <w:instrText>/</w:instrText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instrText>n</w:instrText>
      </w:r>
      <w:r w:rsidR="000E1941" w:rsidRPr="004F5B0A">
        <w:rPr>
          <w:rFonts w:ascii="Times New Roman" w:hAnsi="Times New Roman" w:cs="Times New Roman"/>
          <w:sz w:val="28"/>
          <w:szCs w:val="28"/>
        </w:rPr>
        <w:instrText>/</w:instrText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instrText>osobennosti</w:instrText>
      </w:r>
      <w:r w:rsidR="000E1941" w:rsidRPr="004F5B0A">
        <w:rPr>
          <w:rFonts w:ascii="Times New Roman" w:hAnsi="Times New Roman" w:cs="Times New Roman"/>
          <w:sz w:val="28"/>
          <w:szCs w:val="28"/>
        </w:rPr>
        <w:instrText>-</w:instrText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instrText>illyustrirovaniya</w:instrText>
      </w:r>
      <w:r w:rsidR="000E1941" w:rsidRPr="004F5B0A">
        <w:rPr>
          <w:rFonts w:ascii="Times New Roman" w:hAnsi="Times New Roman" w:cs="Times New Roman"/>
          <w:sz w:val="28"/>
          <w:szCs w:val="28"/>
        </w:rPr>
        <w:instrText>-</w:instrText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instrText>glyantsevogo</w:instrText>
      </w:r>
      <w:r w:rsidR="000E1941" w:rsidRPr="004F5B0A">
        <w:rPr>
          <w:rFonts w:ascii="Times New Roman" w:hAnsi="Times New Roman" w:cs="Times New Roman"/>
          <w:sz w:val="28"/>
          <w:szCs w:val="28"/>
        </w:rPr>
        <w:instrText>-</w:instrText>
      </w:r>
      <w:r w:rsidR="000E1941" w:rsidRPr="004F5B0A">
        <w:rPr>
          <w:rFonts w:ascii="Times New Roman" w:hAnsi="Times New Roman" w:cs="Times New Roman"/>
          <w:sz w:val="28"/>
          <w:szCs w:val="28"/>
          <w:lang w:val="en-US"/>
        </w:rPr>
        <w:instrText>zhurnala</w:instrText>
      </w:r>
      <w:r w:rsidR="000E1941" w:rsidRPr="004F5B0A">
        <w:rPr>
          <w:rFonts w:ascii="Times New Roman" w:hAnsi="Times New Roman" w:cs="Times New Roman"/>
          <w:sz w:val="28"/>
          <w:szCs w:val="28"/>
        </w:rPr>
        <w:instrText xml:space="preserve"> </w:instrText>
      </w:r>
    </w:p>
    <w:p w:rsidR="000E1941" w:rsidRPr="004F5B0A" w:rsidRDefault="000E1941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F5B0A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4F5B0A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http</w:t>
      </w:r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://</w:t>
      </w:r>
      <w:proofErr w:type="spellStart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cyberleninka</w:t>
      </w:r>
      <w:proofErr w:type="spellEnd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spellStart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ru</w:t>
      </w:r>
      <w:proofErr w:type="spellEnd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/</w:t>
      </w:r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article</w:t>
      </w:r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/</w:t>
      </w:r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n</w:t>
      </w:r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/</w:t>
      </w:r>
      <w:proofErr w:type="spellStart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osobennosti</w:t>
      </w:r>
      <w:proofErr w:type="spellEnd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proofErr w:type="spellStart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illyustrirovaniya</w:t>
      </w:r>
      <w:proofErr w:type="spellEnd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proofErr w:type="spellStart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glyantsevogo</w:t>
      </w:r>
      <w:proofErr w:type="spellEnd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proofErr w:type="spellStart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zhurnala</w:t>
      </w:r>
      <w:proofErr w:type="spellEnd"/>
      <w:r w:rsidRPr="004F5B0A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0E1941" w:rsidRPr="004F5B0A" w:rsidRDefault="000E1941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4F5B0A">
        <w:rPr>
          <w:rFonts w:ascii="Times New Roman" w:hAnsi="Times New Roman"/>
          <w:sz w:val="28"/>
          <w:szCs w:val="28"/>
        </w:rPr>
        <w:t xml:space="preserve"> Никитина Т.Ю. «Особенности иллюстрирования различных типов изданий» - http://www.fairyroom.ru/? p=13584</w:t>
      </w:r>
    </w:p>
    <w:p w:rsidR="000874A6" w:rsidRPr="004F5B0A" w:rsidRDefault="000874A6" w:rsidP="006F38CE">
      <w:pPr>
        <w:pStyle w:val="a0"/>
        <w:numPr>
          <w:ilvl w:val="0"/>
          <w:numId w:val="20"/>
        </w:numPr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5B0A">
        <w:rPr>
          <w:rFonts w:ascii="Times New Roman" w:hAnsi="Times New Roman"/>
          <w:sz w:val="28"/>
          <w:szCs w:val="28"/>
        </w:rPr>
        <w:t xml:space="preserve"> «Реклама: история и роль иллюстраций» - </w:t>
      </w:r>
      <w:hyperlink r:id="rId24" w:history="1"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</w:t>
        </w:r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24.</w:t>
        </w:r>
        <w:proofErr w:type="spellStart"/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</w:t>
        </w:r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articles</w:t>
        </w:r>
        <w:r w:rsidRPr="004F5B0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/32113</w:t>
        </w:r>
      </w:hyperlink>
      <w:r w:rsidRPr="004F5B0A">
        <w:rPr>
          <w:rFonts w:ascii="Times New Roman" w:hAnsi="Times New Roman"/>
          <w:sz w:val="28"/>
          <w:szCs w:val="28"/>
        </w:rPr>
        <w:t xml:space="preserve"> </w:t>
      </w:r>
    </w:p>
    <w:p w:rsidR="00A861C0" w:rsidRDefault="00A861C0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602A69" w:rsidP="005C5C44">
      <w:pPr>
        <w:tabs>
          <w:tab w:val="left" w:pos="57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96F" w:rsidRDefault="005E796F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3CD" w:rsidRDefault="007113CD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86B" w:rsidRDefault="007113CD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925" w:rsidRPr="00A861C0" w:rsidRDefault="00CE7925" w:rsidP="00A86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AA0" w:rsidRDefault="00245AA0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AA0" w:rsidRDefault="00245AA0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AA0" w:rsidRDefault="00245AA0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AA0" w:rsidRPr="009C1F59" w:rsidRDefault="00245AA0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1F59" w:rsidRPr="009C1F59" w:rsidRDefault="009C1F59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27C" w:rsidRPr="009C1F59" w:rsidRDefault="0012427C" w:rsidP="009C1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2427C" w:rsidRPr="009C1F59" w:rsidSect="006458D3">
      <w:footerReference w:type="default" r:id="rId25"/>
      <w:type w:val="continuous"/>
      <w:pgSz w:w="11906" w:h="16838" w:code="9"/>
      <w:pgMar w:top="1134" w:right="851" w:bottom="1134" w:left="1701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8C8" w:rsidRDefault="006048C8" w:rsidP="00D32A85">
      <w:pPr>
        <w:spacing w:after="0" w:line="240" w:lineRule="auto"/>
      </w:pPr>
      <w:r>
        <w:separator/>
      </w:r>
    </w:p>
  </w:endnote>
  <w:endnote w:type="continuationSeparator" w:id="0">
    <w:p w:rsidR="006048C8" w:rsidRDefault="006048C8" w:rsidP="00D32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26085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2427C" w:rsidRPr="006458D3" w:rsidRDefault="0012427C">
        <w:pPr>
          <w:pStyle w:val="a6"/>
          <w:jc w:val="center"/>
          <w:rPr>
            <w:rFonts w:ascii="Times New Roman" w:hAnsi="Times New Roman" w:cs="Times New Roman"/>
          </w:rPr>
        </w:pPr>
        <w:r w:rsidRPr="006458D3">
          <w:rPr>
            <w:rFonts w:ascii="Times New Roman" w:hAnsi="Times New Roman" w:cs="Times New Roman"/>
          </w:rPr>
          <w:fldChar w:fldCharType="begin"/>
        </w:r>
        <w:r w:rsidRPr="006458D3">
          <w:rPr>
            <w:rFonts w:ascii="Times New Roman" w:hAnsi="Times New Roman" w:cs="Times New Roman"/>
          </w:rPr>
          <w:instrText>PAGE   \* MERGEFORMAT</w:instrText>
        </w:r>
        <w:r w:rsidRPr="006458D3">
          <w:rPr>
            <w:rFonts w:ascii="Times New Roman" w:hAnsi="Times New Roman" w:cs="Times New Roman"/>
          </w:rPr>
          <w:fldChar w:fldCharType="separate"/>
        </w:r>
        <w:r w:rsidR="00372CC3">
          <w:rPr>
            <w:rFonts w:ascii="Times New Roman" w:hAnsi="Times New Roman" w:cs="Times New Roman"/>
            <w:noProof/>
          </w:rPr>
          <w:t>- 13 -</w:t>
        </w:r>
        <w:r w:rsidRPr="006458D3">
          <w:rPr>
            <w:rFonts w:ascii="Times New Roman" w:hAnsi="Times New Roman" w:cs="Times New Roman"/>
          </w:rPr>
          <w:fldChar w:fldCharType="end"/>
        </w:r>
      </w:p>
    </w:sdtContent>
  </w:sdt>
  <w:p w:rsidR="0012427C" w:rsidRDefault="0012427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8C8" w:rsidRDefault="006048C8" w:rsidP="00D32A85">
      <w:pPr>
        <w:spacing w:after="0" w:line="240" w:lineRule="auto"/>
      </w:pPr>
      <w:r>
        <w:separator/>
      </w:r>
    </w:p>
  </w:footnote>
  <w:footnote w:type="continuationSeparator" w:id="0">
    <w:p w:rsidR="006048C8" w:rsidRDefault="006048C8" w:rsidP="00D32A85">
      <w:pPr>
        <w:spacing w:after="0" w:line="240" w:lineRule="auto"/>
      </w:pPr>
      <w:r>
        <w:continuationSeparator/>
      </w:r>
    </w:p>
  </w:footnote>
  <w:footnote w:id="1">
    <w:p w:rsidR="008E1671" w:rsidRPr="008E1671" w:rsidRDefault="008E1671">
      <w:pPr>
        <w:pStyle w:val="ad"/>
        <w:rPr>
          <w:rFonts w:ascii="Times New Roman" w:hAnsi="Times New Roman" w:cs="Times New Roman"/>
        </w:rPr>
      </w:pPr>
      <w:r w:rsidRPr="008E1671">
        <w:rPr>
          <w:rStyle w:val="af"/>
          <w:rFonts w:ascii="Times New Roman" w:hAnsi="Times New Roman" w:cs="Times New Roman"/>
        </w:rPr>
        <w:footnoteRef/>
      </w:r>
      <w:r w:rsidRPr="008E1671">
        <w:rPr>
          <w:rFonts w:ascii="Times New Roman" w:hAnsi="Times New Roman" w:cs="Times New Roman"/>
        </w:rPr>
        <w:t xml:space="preserve"> ГОСТ 7.60-2003 «Издания. Основные виды. Термины и определения»</w:t>
      </w:r>
    </w:p>
  </w:footnote>
  <w:footnote w:id="2">
    <w:p w:rsidR="00272EC5" w:rsidRPr="00272EC5" w:rsidRDefault="00272EC5">
      <w:pPr>
        <w:pStyle w:val="ad"/>
        <w:rPr>
          <w:rFonts w:ascii="Times New Roman" w:hAnsi="Times New Roman" w:cs="Times New Roman"/>
        </w:rPr>
      </w:pPr>
      <w:r w:rsidRPr="00272EC5">
        <w:rPr>
          <w:rStyle w:val="af"/>
          <w:rFonts w:ascii="Times New Roman" w:hAnsi="Times New Roman" w:cs="Times New Roman"/>
        </w:rPr>
        <w:footnoteRef/>
      </w:r>
      <w:r w:rsidRPr="00272EC5">
        <w:rPr>
          <w:rFonts w:ascii="Times New Roman" w:hAnsi="Times New Roman" w:cs="Times New Roman"/>
        </w:rPr>
        <w:t xml:space="preserve"> ГОСТ Р</w:t>
      </w:r>
      <w:proofErr w:type="gramStart"/>
      <w:r w:rsidRPr="00272EC5">
        <w:rPr>
          <w:rFonts w:ascii="Times New Roman" w:hAnsi="Times New Roman" w:cs="Times New Roman"/>
        </w:rPr>
        <w:t>7</w:t>
      </w:r>
      <w:proofErr w:type="gramEnd"/>
      <w:r w:rsidRPr="00272EC5">
        <w:rPr>
          <w:rFonts w:ascii="Times New Roman" w:hAnsi="Times New Roman" w:cs="Times New Roman"/>
        </w:rPr>
        <w:t>.0.3-2006 «Издания. Основные элементы. Термины и определения»</w:t>
      </w:r>
    </w:p>
  </w:footnote>
  <w:footnote w:id="3">
    <w:p w:rsidR="00FD02C9" w:rsidRPr="00816096" w:rsidRDefault="00FD02C9">
      <w:pPr>
        <w:pStyle w:val="ad"/>
        <w:rPr>
          <w:rFonts w:ascii="Times New Roman" w:hAnsi="Times New Roman" w:cs="Times New Roman"/>
        </w:rPr>
      </w:pPr>
      <w:r w:rsidRPr="00816096">
        <w:rPr>
          <w:rStyle w:val="af"/>
          <w:rFonts w:ascii="Times New Roman" w:hAnsi="Times New Roman" w:cs="Times New Roman"/>
        </w:rPr>
        <w:footnoteRef/>
      </w:r>
      <w:r w:rsidRPr="00816096">
        <w:rPr>
          <w:rFonts w:ascii="Times New Roman" w:hAnsi="Times New Roman" w:cs="Times New Roman"/>
        </w:rPr>
        <w:t xml:space="preserve"> </w:t>
      </w:r>
      <w:r w:rsidR="00816096" w:rsidRPr="00816096">
        <w:rPr>
          <w:rFonts w:ascii="Times New Roman" w:hAnsi="Times New Roman" w:cs="Times New Roman"/>
        </w:rPr>
        <w:t xml:space="preserve">Ролан Барт – французский философ-постструктуралист и семиотик. </w:t>
      </w:r>
      <w:proofErr w:type="gramStart"/>
      <w:r w:rsidR="00816096" w:rsidRPr="00816096">
        <w:rPr>
          <w:rFonts w:ascii="Times New Roman" w:hAnsi="Times New Roman" w:cs="Times New Roman"/>
        </w:rPr>
        <w:t>Известен</w:t>
      </w:r>
      <w:proofErr w:type="gramEnd"/>
      <w:r w:rsidR="00816096" w:rsidRPr="00816096">
        <w:rPr>
          <w:rFonts w:ascii="Times New Roman" w:hAnsi="Times New Roman" w:cs="Times New Roman"/>
        </w:rPr>
        <w:t xml:space="preserve"> произведениями </w:t>
      </w:r>
      <w:r w:rsidR="00816096">
        <w:rPr>
          <w:rFonts w:ascii="Times New Roman" w:hAnsi="Times New Roman" w:cs="Times New Roman"/>
        </w:rPr>
        <w:t xml:space="preserve">«Мифологии», «Камера-люцида», «Удовольствие от текста» и др. </w:t>
      </w:r>
    </w:p>
  </w:footnote>
  <w:footnote w:id="4">
    <w:p w:rsidR="00D41721" w:rsidRPr="00D41721" w:rsidRDefault="00D41721">
      <w:pPr>
        <w:pStyle w:val="ad"/>
        <w:rPr>
          <w:rFonts w:ascii="Times New Roman" w:hAnsi="Times New Roman" w:cs="Times New Roman"/>
        </w:rPr>
      </w:pPr>
      <w:r w:rsidRPr="00D41721">
        <w:rPr>
          <w:rStyle w:val="af"/>
          <w:rFonts w:ascii="Times New Roman" w:hAnsi="Times New Roman" w:cs="Times New Roman"/>
        </w:rPr>
        <w:footnoteRef/>
      </w:r>
      <w:r w:rsidRPr="00D41721">
        <w:rPr>
          <w:rFonts w:ascii="Times New Roman" w:hAnsi="Times New Roman" w:cs="Times New Roman"/>
        </w:rPr>
        <w:t xml:space="preserve"> </w:t>
      </w:r>
      <w:proofErr w:type="gramStart"/>
      <w:r w:rsidRPr="00D41721">
        <w:rPr>
          <w:rFonts w:ascii="Times New Roman" w:hAnsi="Times New Roman" w:cs="Times New Roman"/>
          <w:lang w:val="en-US"/>
        </w:rPr>
        <w:t>National</w:t>
      </w:r>
      <w:r w:rsidRPr="00D41721">
        <w:rPr>
          <w:rFonts w:ascii="Times New Roman" w:hAnsi="Times New Roman" w:cs="Times New Roman"/>
        </w:rPr>
        <w:t xml:space="preserve"> </w:t>
      </w:r>
      <w:r w:rsidRPr="00D41721">
        <w:rPr>
          <w:rFonts w:ascii="Times New Roman" w:hAnsi="Times New Roman" w:cs="Times New Roman"/>
          <w:lang w:val="en-US"/>
        </w:rPr>
        <w:t>Geographic</w:t>
      </w:r>
      <w:r w:rsidRPr="00D41721">
        <w:rPr>
          <w:rFonts w:ascii="Times New Roman" w:hAnsi="Times New Roman" w:cs="Times New Roman"/>
        </w:rPr>
        <w:t xml:space="preserve"> – научно-популярный журнал, специализирующийся на статьях о географии, природе, истории, науке и культуре.</w:t>
      </w:r>
      <w:proofErr w:type="gramEnd"/>
      <w:r w:rsidRPr="00D417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Издается с 1888 года. </w:t>
      </w:r>
    </w:p>
  </w:footnote>
  <w:footnote w:id="5">
    <w:p w:rsidR="00CD34F3" w:rsidRPr="00CD34F3" w:rsidRDefault="00CD34F3">
      <w:pPr>
        <w:pStyle w:val="ad"/>
        <w:rPr>
          <w:rFonts w:ascii="Times New Roman" w:hAnsi="Times New Roman" w:cs="Times New Roman"/>
        </w:rPr>
      </w:pPr>
      <w:r w:rsidRPr="00CD34F3">
        <w:rPr>
          <w:rStyle w:val="af"/>
          <w:rFonts w:ascii="Times New Roman" w:hAnsi="Times New Roman" w:cs="Times New Roman"/>
        </w:rPr>
        <w:footnoteRef/>
      </w:r>
      <w:r w:rsidRPr="00CD34F3">
        <w:rPr>
          <w:rFonts w:ascii="Times New Roman" w:hAnsi="Times New Roman" w:cs="Times New Roman"/>
        </w:rPr>
        <w:t xml:space="preserve"> </w:t>
      </w:r>
      <w:r w:rsidRPr="00CD34F3">
        <w:rPr>
          <w:rFonts w:ascii="Times New Roman" w:hAnsi="Times New Roman" w:cs="Times New Roman"/>
          <w:lang w:val="en-US"/>
        </w:rPr>
        <w:t>VOGUE</w:t>
      </w:r>
      <w:r w:rsidRPr="00CD34F3">
        <w:rPr>
          <w:rFonts w:ascii="Times New Roman" w:hAnsi="Times New Roman" w:cs="Times New Roman"/>
        </w:rPr>
        <w:t xml:space="preserve"> –</w:t>
      </w:r>
      <w:r w:rsidR="00E81D9E">
        <w:rPr>
          <w:rFonts w:ascii="Times New Roman" w:hAnsi="Times New Roman" w:cs="Times New Roman"/>
        </w:rPr>
        <w:t xml:space="preserve"> популярный</w:t>
      </w:r>
      <w:r w:rsidRPr="00CD34F3">
        <w:rPr>
          <w:rFonts w:ascii="Times New Roman" w:hAnsi="Times New Roman" w:cs="Times New Roman"/>
        </w:rPr>
        <w:t xml:space="preserve"> женский журнал о моде. Издается с 1892 года. </w:t>
      </w:r>
    </w:p>
  </w:footnote>
  <w:footnote w:id="6">
    <w:p w:rsidR="00792419" w:rsidRPr="00E5042E" w:rsidRDefault="00792419">
      <w:pPr>
        <w:pStyle w:val="ad"/>
        <w:rPr>
          <w:rFonts w:ascii="Times New Roman" w:hAnsi="Times New Roman" w:cs="Times New Roman"/>
        </w:rPr>
      </w:pPr>
      <w:r w:rsidRPr="00E5042E">
        <w:rPr>
          <w:rStyle w:val="af"/>
          <w:rFonts w:ascii="Times New Roman" w:hAnsi="Times New Roman" w:cs="Times New Roman"/>
        </w:rPr>
        <w:footnoteRef/>
      </w:r>
      <w:r w:rsidRPr="00E5042E">
        <w:rPr>
          <w:rFonts w:ascii="Times New Roman" w:hAnsi="Times New Roman" w:cs="Times New Roman"/>
        </w:rPr>
        <w:t xml:space="preserve"> </w:t>
      </w:r>
      <w:r w:rsidR="00E5042E" w:rsidRPr="00E5042E">
        <w:rPr>
          <w:rFonts w:ascii="Times New Roman" w:hAnsi="Times New Roman" w:cs="Times New Roman"/>
        </w:rPr>
        <w:t xml:space="preserve">Головко Сергей Бориэльевич – кандидат филологических наук, заведующий кафедрой рекламы и связей с общественностью </w:t>
      </w:r>
      <w:proofErr w:type="gramStart"/>
      <w:r w:rsidR="00E5042E" w:rsidRPr="00E5042E">
        <w:rPr>
          <w:rFonts w:ascii="Times New Roman" w:hAnsi="Times New Roman" w:cs="Times New Roman"/>
        </w:rPr>
        <w:t>Института повышения квалификации работников телевидения</w:t>
      </w:r>
      <w:proofErr w:type="gramEnd"/>
      <w:r w:rsidR="00E5042E" w:rsidRPr="00E5042E">
        <w:rPr>
          <w:rFonts w:ascii="Times New Roman" w:hAnsi="Times New Roman" w:cs="Times New Roman"/>
        </w:rPr>
        <w:t xml:space="preserve"> и радиовещания (Москва).</w:t>
      </w:r>
      <w:r w:rsidR="00D85D77">
        <w:rPr>
          <w:rFonts w:ascii="Times New Roman" w:hAnsi="Times New Roman" w:cs="Times New Roman"/>
        </w:rPr>
        <w:t xml:space="preserve"> Автор лекций «Дизайн периодических изданий», «Пресс-фотография» и др.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5492"/>
    <w:multiLevelType w:val="hybridMultilevel"/>
    <w:tmpl w:val="45762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84CB5"/>
    <w:multiLevelType w:val="hybridMultilevel"/>
    <w:tmpl w:val="AFC6B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1046A"/>
    <w:multiLevelType w:val="hybridMultilevel"/>
    <w:tmpl w:val="350ECD96"/>
    <w:lvl w:ilvl="0" w:tplc="9D402FA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024510"/>
    <w:multiLevelType w:val="hybridMultilevel"/>
    <w:tmpl w:val="2D9C3802"/>
    <w:lvl w:ilvl="0" w:tplc="FA52C32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368FC"/>
    <w:multiLevelType w:val="hybridMultilevel"/>
    <w:tmpl w:val="08D4E6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FCF320A"/>
    <w:multiLevelType w:val="multilevel"/>
    <w:tmpl w:val="7DA81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0942915"/>
    <w:multiLevelType w:val="hybridMultilevel"/>
    <w:tmpl w:val="99A4D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26CE6"/>
    <w:multiLevelType w:val="hybridMultilevel"/>
    <w:tmpl w:val="E28A6F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C5DE5"/>
    <w:multiLevelType w:val="multilevel"/>
    <w:tmpl w:val="6B0876F0"/>
    <w:lvl w:ilvl="0">
      <w:start w:val="1"/>
      <w:numFmt w:val="decimal"/>
      <w:pStyle w:val="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3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D1278C2"/>
    <w:multiLevelType w:val="hybridMultilevel"/>
    <w:tmpl w:val="F506B2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D6321AB"/>
    <w:multiLevelType w:val="hybridMultilevel"/>
    <w:tmpl w:val="10446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F36C0A"/>
    <w:multiLevelType w:val="hybridMultilevel"/>
    <w:tmpl w:val="5F327E94"/>
    <w:lvl w:ilvl="0" w:tplc="AC560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5A507E"/>
    <w:multiLevelType w:val="hybridMultilevel"/>
    <w:tmpl w:val="D48218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0A4316C"/>
    <w:multiLevelType w:val="hybridMultilevel"/>
    <w:tmpl w:val="FCAABAC2"/>
    <w:lvl w:ilvl="0" w:tplc="2EA85304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BC471B"/>
    <w:multiLevelType w:val="multilevel"/>
    <w:tmpl w:val="53B6F2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422A7D3F"/>
    <w:multiLevelType w:val="hybridMultilevel"/>
    <w:tmpl w:val="248EC736"/>
    <w:lvl w:ilvl="0" w:tplc="EF12253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F4348B"/>
    <w:multiLevelType w:val="hybridMultilevel"/>
    <w:tmpl w:val="D100A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914637"/>
    <w:multiLevelType w:val="hybridMultilevel"/>
    <w:tmpl w:val="E56AC708"/>
    <w:lvl w:ilvl="0" w:tplc="3ABCC728">
      <w:start w:val="1"/>
      <w:numFmt w:val="decimal"/>
      <w:lvlText w:val="%1)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E793078"/>
    <w:multiLevelType w:val="hybridMultilevel"/>
    <w:tmpl w:val="6952FA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C1541B"/>
    <w:multiLevelType w:val="hybridMultilevel"/>
    <w:tmpl w:val="891C8A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903736"/>
    <w:multiLevelType w:val="hybridMultilevel"/>
    <w:tmpl w:val="6FA47B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7298C"/>
    <w:multiLevelType w:val="hybridMultilevel"/>
    <w:tmpl w:val="902C628A"/>
    <w:lvl w:ilvl="0" w:tplc="5F2449B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2">
    <w:nsid w:val="58F749BE"/>
    <w:multiLevelType w:val="hybridMultilevel"/>
    <w:tmpl w:val="C5583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F476D9"/>
    <w:multiLevelType w:val="hybridMultilevel"/>
    <w:tmpl w:val="C8B2E3A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7BBD5DE9"/>
    <w:multiLevelType w:val="hybridMultilevel"/>
    <w:tmpl w:val="BEC4DF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DA7FB8"/>
    <w:multiLevelType w:val="hybridMultilevel"/>
    <w:tmpl w:val="360E3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8A7750"/>
    <w:multiLevelType w:val="hybridMultilevel"/>
    <w:tmpl w:val="C8EE11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0"/>
  </w:num>
  <w:num w:numId="3">
    <w:abstractNumId w:val="0"/>
  </w:num>
  <w:num w:numId="4">
    <w:abstractNumId w:val="12"/>
  </w:num>
  <w:num w:numId="5">
    <w:abstractNumId w:val="6"/>
  </w:num>
  <w:num w:numId="6">
    <w:abstractNumId w:val="11"/>
  </w:num>
  <w:num w:numId="7">
    <w:abstractNumId w:val="1"/>
  </w:num>
  <w:num w:numId="8">
    <w:abstractNumId w:val="16"/>
  </w:num>
  <w:num w:numId="9">
    <w:abstractNumId w:val="3"/>
  </w:num>
  <w:num w:numId="10">
    <w:abstractNumId w:val="21"/>
  </w:num>
  <w:num w:numId="11">
    <w:abstractNumId w:val="19"/>
  </w:num>
  <w:num w:numId="12">
    <w:abstractNumId w:val="24"/>
  </w:num>
  <w:num w:numId="13">
    <w:abstractNumId w:val="15"/>
  </w:num>
  <w:num w:numId="14">
    <w:abstractNumId w:val="13"/>
  </w:num>
  <w:num w:numId="15">
    <w:abstractNumId w:val="25"/>
  </w:num>
  <w:num w:numId="16">
    <w:abstractNumId w:val="17"/>
  </w:num>
  <w:num w:numId="17">
    <w:abstractNumId w:val="9"/>
  </w:num>
  <w:num w:numId="18">
    <w:abstractNumId w:val="4"/>
  </w:num>
  <w:num w:numId="19">
    <w:abstractNumId w:val="18"/>
  </w:num>
  <w:num w:numId="20">
    <w:abstractNumId w:val="2"/>
  </w:num>
  <w:num w:numId="21">
    <w:abstractNumId w:val="8"/>
  </w:num>
  <w:num w:numId="22">
    <w:abstractNumId w:val="14"/>
  </w:num>
  <w:num w:numId="23">
    <w:abstractNumId w:val="20"/>
  </w:num>
  <w:num w:numId="24">
    <w:abstractNumId w:val="5"/>
  </w:num>
  <w:num w:numId="25">
    <w:abstractNumId w:val="26"/>
  </w:num>
  <w:num w:numId="26">
    <w:abstractNumId w:val="22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1EA"/>
    <w:rsid w:val="00010B28"/>
    <w:rsid w:val="00016F2C"/>
    <w:rsid w:val="0002170F"/>
    <w:rsid w:val="00021CED"/>
    <w:rsid w:val="00031141"/>
    <w:rsid w:val="00041852"/>
    <w:rsid w:val="00043385"/>
    <w:rsid w:val="000476ED"/>
    <w:rsid w:val="000712BD"/>
    <w:rsid w:val="000874A6"/>
    <w:rsid w:val="00090776"/>
    <w:rsid w:val="000956F6"/>
    <w:rsid w:val="000A2FEE"/>
    <w:rsid w:val="000B5373"/>
    <w:rsid w:val="000D53ED"/>
    <w:rsid w:val="000E0717"/>
    <w:rsid w:val="000E1941"/>
    <w:rsid w:val="000E7D74"/>
    <w:rsid w:val="0010604E"/>
    <w:rsid w:val="001105D6"/>
    <w:rsid w:val="00115E13"/>
    <w:rsid w:val="00121D27"/>
    <w:rsid w:val="0012427C"/>
    <w:rsid w:val="00140F57"/>
    <w:rsid w:val="00145F41"/>
    <w:rsid w:val="00146794"/>
    <w:rsid w:val="00175DC0"/>
    <w:rsid w:val="001912C9"/>
    <w:rsid w:val="001A5A09"/>
    <w:rsid w:val="001A6C53"/>
    <w:rsid w:val="001C0825"/>
    <w:rsid w:val="001C6371"/>
    <w:rsid w:val="001C6991"/>
    <w:rsid w:val="001C7AE3"/>
    <w:rsid w:val="001D7C2E"/>
    <w:rsid w:val="001E50D8"/>
    <w:rsid w:val="001F5889"/>
    <w:rsid w:val="00214A7E"/>
    <w:rsid w:val="00216197"/>
    <w:rsid w:val="00216C22"/>
    <w:rsid w:val="00223838"/>
    <w:rsid w:val="0022654B"/>
    <w:rsid w:val="00231695"/>
    <w:rsid w:val="00232488"/>
    <w:rsid w:val="00240575"/>
    <w:rsid w:val="00245AA0"/>
    <w:rsid w:val="002473F2"/>
    <w:rsid w:val="002475AC"/>
    <w:rsid w:val="00252D06"/>
    <w:rsid w:val="00253419"/>
    <w:rsid w:val="002556EB"/>
    <w:rsid w:val="002648F1"/>
    <w:rsid w:val="0026497C"/>
    <w:rsid w:val="0027289D"/>
    <w:rsid w:val="00272EC5"/>
    <w:rsid w:val="00276A7B"/>
    <w:rsid w:val="00287600"/>
    <w:rsid w:val="002937F8"/>
    <w:rsid w:val="002A7A57"/>
    <w:rsid w:val="002C170B"/>
    <w:rsid w:val="002D363D"/>
    <w:rsid w:val="002E0C0B"/>
    <w:rsid w:val="002E7230"/>
    <w:rsid w:val="002E7E7C"/>
    <w:rsid w:val="002F3FFE"/>
    <w:rsid w:val="002F64CC"/>
    <w:rsid w:val="00315961"/>
    <w:rsid w:val="003214E0"/>
    <w:rsid w:val="00323AAF"/>
    <w:rsid w:val="00323DA7"/>
    <w:rsid w:val="00326F49"/>
    <w:rsid w:val="00327BFC"/>
    <w:rsid w:val="00350F87"/>
    <w:rsid w:val="0035276A"/>
    <w:rsid w:val="0035704C"/>
    <w:rsid w:val="003635FB"/>
    <w:rsid w:val="00363FE7"/>
    <w:rsid w:val="00372CC3"/>
    <w:rsid w:val="00381163"/>
    <w:rsid w:val="00381BDA"/>
    <w:rsid w:val="003840A6"/>
    <w:rsid w:val="00395F02"/>
    <w:rsid w:val="003A1BE7"/>
    <w:rsid w:val="003B23FF"/>
    <w:rsid w:val="003D0873"/>
    <w:rsid w:val="003D37F3"/>
    <w:rsid w:val="003D6A74"/>
    <w:rsid w:val="003F2A76"/>
    <w:rsid w:val="003F3925"/>
    <w:rsid w:val="003F395A"/>
    <w:rsid w:val="003F51AA"/>
    <w:rsid w:val="003F6D48"/>
    <w:rsid w:val="0040391C"/>
    <w:rsid w:val="00403E47"/>
    <w:rsid w:val="004107CD"/>
    <w:rsid w:val="00414205"/>
    <w:rsid w:val="00416F79"/>
    <w:rsid w:val="00423340"/>
    <w:rsid w:val="00437527"/>
    <w:rsid w:val="00444065"/>
    <w:rsid w:val="0046299B"/>
    <w:rsid w:val="004644C2"/>
    <w:rsid w:val="004704B2"/>
    <w:rsid w:val="0047440F"/>
    <w:rsid w:val="00480F67"/>
    <w:rsid w:val="0049102C"/>
    <w:rsid w:val="00495E0B"/>
    <w:rsid w:val="004A17F3"/>
    <w:rsid w:val="004A2821"/>
    <w:rsid w:val="004B1976"/>
    <w:rsid w:val="004B2FF2"/>
    <w:rsid w:val="004C30C2"/>
    <w:rsid w:val="004C64AB"/>
    <w:rsid w:val="004D5A7F"/>
    <w:rsid w:val="004D6DDF"/>
    <w:rsid w:val="004E468F"/>
    <w:rsid w:val="004E4A42"/>
    <w:rsid w:val="004F110D"/>
    <w:rsid w:val="004F5B0A"/>
    <w:rsid w:val="004F615C"/>
    <w:rsid w:val="00507B52"/>
    <w:rsid w:val="00525441"/>
    <w:rsid w:val="0053024B"/>
    <w:rsid w:val="00531DC1"/>
    <w:rsid w:val="00533562"/>
    <w:rsid w:val="005376E5"/>
    <w:rsid w:val="00590899"/>
    <w:rsid w:val="00592014"/>
    <w:rsid w:val="005929DC"/>
    <w:rsid w:val="005A4858"/>
    <w:rsid w:val="005A6494"/>
    <w:rsid w:val="005B06F9"/>
    <w:rsid w:val="005B2785"/>
    <w:rsid w:val="005B3C5B"/>
    <w:rsid w:val="005B42FF"/>
    <w:rsid w:val="005C086C"/>
    <w:rsid w:val="005C0CA3"/>
    <w:rsid w:val="005C5C44"/>
    <w:rsid w:val="005C6C17"/>
    <w:rsid w:val="005D252A"/>
    <w:rsid w:val="005E6631"/>
    <w:rsid w:val="005E752C"/>
    <w:rsid w:val="005E796F"/>
    <w:rsid w:val="005F3182"/>
    <w:rsid w:val="00602A69"/>
    <w:rsid w:val="006034F7"/>
    <w:rsid w:val="006048C8"/>
    <w:rsid w:val="00607FD5"/>
    <w:rsid w:val="00610AE7"/>
    <w:rsid w:val="0061633D"/>
    <w:rsid w:val="006200BE"/>
    <w:rsid w:val="00626D7F"/>
    <w:rsid w:val="00627B43"/>
    <w:rsid w:val="006320FC"/>
    <w:rsid w:val="006401E4"/>
    <w:rsid w:val="00640397"/>
    <w:rsid w:val="00642C17"/>
    <w:rsid w:val="00643B12"/>
    <w:rsid w:val="006458D3"/>
    <w:rsid w:val="00653321"/>
    <w:rsid w:val="0065687F"/>
    <w:rsid w:val="006625A5"/>
    <w:rsid w:val="00681FBA"/>
    <w:rsid w:val="006849C8"/>
    <w:rsid w:val="00695652"/>
    <w:rsid w:val="006A53D8"/>
    <w:rsid w:val="006A7267"/>
    <w:rsid w:val="006B0A38"/>
    <w:rsid w:val="006B0F2F"/>
    <w:rsid w:val="006B43FD"/>
    <w:rsid w:val="006B6753"/>
    <w:rsid w:val="006B77A0"/>
    <w:rsid w:val="006C254A"/>
    <w:rsid w:val="006C5F06"/>
    <w:rsid w:val="006E0989"/>
    <w:rsid w:val="006E3FB5"/>
    <w:rsid w:val="006E49AE"/>
    <w:rsid w:val="006F38CE"/>
    <w:rsid w:val="006F55F9"/>
    <w:rsid w:val="006F7F34"/>
    <w:rsid w:val="007023E9"/>
    <w:rsid w:val="007113CD"/>
    <w:rsid w:val="00721A28"/>
    <w:rsid w:val="0072282C"/>
    <w:rsid w:val="0072456B"/>
    <w:rsid w:val="007331A2"/>
    <w:rsid w:val="007403F4"/>
    <w:rsid w:val="00740D0D"/>
    <w:rsid w:val="00745BCB"/>
    <w:rsid w:val="00745E81"/>
    <w:rsid w:val="007509AA"/>
    <w:rsid w:val="00753543"/>
    <w:rsid w:val="00756D45"/>
    <w:rsid w:val="0076052D"/>
    <w:rsid w:val="00760A3F"/>
    <w:rsid w:val="00761401"/>
    <w:rsid w:val="0076752A"/>
    <w:rsid w:val="0077237F"/>
    <w:rsid w:val="00776113"/>
    <w:rsid w:val="007804CD"/>
    <w:rsid w:val="00783992"/>
    <w:rsid w:val="00792419"/>
    <w:rsid w:val="007B1C02"/>
    <w:rsid w:val="007B7C39"/>
    <w:rsid w:val="007C2B8E"/>
    <w:rsid w:val="007C5D8D"/>
    <w:rsid w:val="007D00DE"/>
    <w:rsid w:val="007E2DA4"/>
    <w:rsid w:val="007F7222"/>
    <w:rsid w:val="00800305"/>
    <w:rsid w:val="00800D4B"/>
    <w:rsid w:val="00806115"/>
    <w:rsid w:val="00806F72"/>
    <w:rsid w:val="008071A5"/>
    <w:rsid w:val="0080721A"/>
    <w:rsid w:val="00814FF9"/>
    <w:rsid w:val="00816096"/>
    <w:rsid w:val="00833281"/>
    <w:rsid w:val="0083382E"/>
    <w:rsid w:val="008341EA"/>
    <w:rsid w:val="00841B22"/>
    <w:rsid w:val="00841CEE"/>
    <w:rsid w:val="008478D2"/>
    <w:rsid w:val="008504B7"/>
    <w:rsid w:val="00850A2D"/>
    <w:rsid w:val="008524E0"/>
    <w:rsid w:val="00852B0E"/>
    <w:rsid w:val="00855BA0"/>
    <w:rsid w:val="00856977"/>
    <w:rsid w:val="00862086"/>
    <w:rsid w:val="00883667"/>
    <w:rsid w:val="008A0EF8"/>
    <w:rsid w:val="008B524C"/>
    <w:rsid w:val="008B7D5E"/>
    <w:rsid w:val="008C11F4"/>
    <w:rsid w:val="008C2D5A"/>
    <w:rsid w:val="008C6CFD"/>
    <w:rsid w:val="008C7C2F"/>
    <w:rsid w:val="008D397F"/>
    <w:rsid w:val="008E1671"/>
    <w:rsid w:val="008E648D"/>
    <w:rsid w:val="008E66A7"/>
    <w:rsid w:val="008E6CC9"/>
    <w:rsid w:val="008F2B26"/>
    <w:rsid w:val="008F487F"/>
    <w:rsid w:val="00906561"/>
    <w:rsid w:val="00913449"/>
    <w:rsid w:val="0091427F"/>
    <w:rsid w:val="00916C05"/>
    <w:rsid w:val="00923997"/>
    <w:rsid w:val="00935946"/>
    <w:rsid w:val="009404B8"/>
    <w:rsid w:val="00941DA3"/>
    <w:rsid w:val="009427E1"/>
    <w:rsid w:val="00957E2B"/>
    <w:rsid w:val="009602C1"/>
    <w:rsid w:val="0096140D"/>
    <w:rsid w:val="00964CA1"/>
    <w:rsid w:val="0097756B"/>
    <w:rsid w:val="009822E6"/>
    <w:rsid w:val="00990A53"/>
    <w:rsid w:val="009945D3"/>
    <w:rsid w:val="00995FA7"/>
    <w:rsid w:val="009A064F"/>
    <w:rsid w:val="009A44C2"/>
    <w:rsid w:val="009A7FB0"/>
    <w:rsid w:val="009B12FC"/>
    <w:rsid w:val="009C1F59"/>
    <w:rsid w:val="009C3F03"/>
    <w:rsid w:val="009D0631"/>
    <w:rsid w:val="009D345D"/>
    <w:rsid w:val="009E0C6E"/>
    <w:rsid w:val="009E2CFC"/>
    <w:rsid w:val="009E600F"/>
    <w:rsid w:val="00A066A8"/>
    <w:rsid w:val="00A1045A"/>
    <w:rsid w:val="00A136B3"/>
    <w:rsid w:val="00A27181"/>
    <w:rsid w:val="00A41544"/>
    <w:rsid w:val="00A472A9"/>
    <w:rsid w:val="00A50CB7"/>
    <w:rsid w:val="00A60CCD"/>
    <w:rsid w:val="00A60FDA"/>
    <w:rsid w:val="00A7482B"/>
    <w:rsid w:val="00A8419A"/>
    <w:rsid w:val="00A84289"/>
    <w:rsid w:val="00A861C0"/>
    <w:rsid w:val="00A879F9"/>
    <w:rsid w:val="00A95E2D"/>
    <w:rsid w:val="00AB078E"/>
    <w:rsid w:val="00AB0C7A"/>
    <w:rsid w:val="00AB27F5"/>
    <w:rsid w:val="00AB2E35"/>
    <w:rsid w:val="00AC4B15"/>
    <w:rsid w:val="00AE6EC2"/>
    <w:rsid w:val="00AF0D43"/>
    <w:rsid w:val="00B0587F"/>
    <w:rsid w:val="00B13248"/>
    <w:rsid w:val="00B24F32"/>
    <w:rsid w:val="00B32836"/>
    <w:rsid w:val="00B3762D"/>
    <w:rsid w:val="00B41C8E"/>
    <w:rsid w:val="00B4705F"/>
    <w:rsid w:val="00B6166C"/>
    <w:rsid w:val="00B639D5"/>
    <w:rsid w:val="00B752C0"/>
    <w:rsid w:val="00B85445"/>
    <w:rsid w:val="00B955F1"/>
    <w:rsid w:val="00B96998"/>
    <w:rsid w:val="00BA5F0D"/>
    <w:rsid w:val="00BA7191"/>
    <w:rsid w:val="00BB501D"/>
    <w:rsid w:val="00BC1692"/>
    <w:rsid w:val="00BC7FC4"/>
    <w:rsid w:val="00BD13F8"/>
    <w:rsid w:val="00BE3F42"/>
    <w:rsid w:val="00BE700A"/>
    <w:rsid w:val="00BF65A3"/>
    <w:rsid w:val="00C02A72"/>
    <w:rsid w:val="00C0719C"/>
    <w:rsid w:val="00C153E6"/>
    <w:rsid w:val="00C16978"/>
    <w:rsid w:val="00C2076F"/>
    <w:rsid w:val="00C21C6C"/>
    <w:rsid w:val="00C30998"/>
    <w:rsid w:val="00C378CC"/>
    <w:rsid w:val="00C51190"/>
    <w:rsid w:val="00C560DF"/>
    <w:rsid w:val="00C64A2D"/>
    <w:rsid w:val="00C736AC"/>
    <w:rsid w:val="00C802EF"/>
    <w:rsid w:val="00C82367"/>
    <w:rsid w:val="00C96926"/>
    <w:rsid w:val="00CA0684"/>
    <w:rsid w:val="00CA3848"/>
    <w:rsid w:val="00CA6346"/>
    <w:rsid w:val="00CB15F3"/>
    <w:rsid w:val="00CB1FEA"/>
    <w:rsid w:val="00CB3D82"/>
    <w:rsid w:val="00CB49DB"/>
    <w:rsid w:val="00CC4B4E"/>
    <w:rsid w:val="00CC51F2"/>
    <w:rsid w:val="00CD34F3"/>
    <w:rsid w:val="00CE49FA"/>
    <w:rsid w:val="00CE4B70"/>
    <w:rsid w:val="00CE6978"/>
    <w:rsid w:val="00CE769C"/>
    <w:rsid w:val="00CE7925"/>
    <w:rsid w:val="00CE7ECA"/>
    <w:rsid w:val="00CF3E49"/>
    <w:rsid w:val="00CF4A03"/>
    <w:rsid w:val="00D026A6"/>
    <w:rsid w:val="00D0531D"/>
    <w:rsid w:val="00D1786B"/>
    <w:rsid w:val="00D30D5F"/>
    <w:rsid w:val="00D32A85"/>
    <w:rsid w:val="00D33158"/>
    <w:rsid w:val="00D41721"/>
    <w:rsid w:val="00D45F8E"/>
    <w:rsid w:val="00D46CAD"/>
    <w:rsid w:val="00D64D50"/>
    <w:rsid w:val="00D73662"/>
    <w:rsid w:val="00D762CB"/>
    <w:rsid w:val="00D779D6"/>
    <w:rsid w:val="00D85D77"/>
    <w:rsid w:val="00DA5158"/>
    <w:rsid w:val="00DB0D1B"/>
    <w:rsid w:val="00DB1533"/>
    <w:rsid w:val="00DD1216"/>
    <w:rsid w:val="00DD2195"/>
    <w:rsid w:val="00DD451B"/>
    <w:rsid w:val="00DD4893"/>
    <w:rsid w:val="00DD4FDC"/>
    <w:rsid w:val="00DD7BF4"/>
    <w:rsid w:val="00DE1526"/>
    <w:rsid w:val="00DE4719"/>
    <w:rsid w:val="00DE5460"/>
    <w:rsid w:val="00DF7F4E"/>
    <w:rsid w:val="00E137A3"/>
    <w:rsid w:val="00E14155"/>
    <w:rsid w:val="00E1488C"/>
    <w:rsid w:val="00E17E92"/>
    <w:rsid w:val="00E25646"/>
    <w:rsid w:val="00E319BB"/>
    <w:rsid w:val="00E32A16"/>
    <w:rsid w:val="00E3742A"/>
    <w:rsid w:val="00E5042E"/>
    <w:rsid w:val="00E60EB1"/>
    <w:rsid w:val="00E612FA"/>
    <w:rsid w:val="00E6286E"/>
    <w:rsid w:val="00E6447E"/>
    <w:rsid w:val="00E81D9E"/>
    <w:rsid w:val="00E8536E"/>
    <w:rsid w:val="00E85696"/>
    <w:rsid w:val="00E873A9"/>
    <w:rsid w:val="00E95472"/>
    <w:rsid w:val="00E9676E"/>
    <w:rsid w:val="00EA2C38"/>
    <w:rsid w:val="00EB3F84"/>
    <w:rsid w:val="00EB5F8F"/>
    <w:rsid w:val="00EC5E4D"/>
    <w:rsid w:val="00EC62E9"/>
    <w:rsid w:val="00ED2644"/>
    <w:rsid w:val="00ED3500"/>
    <w:rsid w:val="00EE2584"/>
    <w:rsid w:val="00EF1516"/>
    <w:rsid w:val="00EF3A7A"/>
    <w:rsid w:val="00EF793C"/>
    <w:rsid w:val="00F04F05"/>
    <w:rsid w:val="00F07C60"/>
    <w:rsid w:val="00F10BE4"/>
    <w:rsid w:val="00F12C89"/>
    <w:rsid w:val="00F13A4F"/>
    <w:rsid w:val="00F2602F"/>
    <w:rsid w:val="00F266EE"/>
    <w:rsid w:val="00F4310B"/>
    <w:rsid w:val="00F5295C"/>
    <w:rsid w:val="00F565B5"/>
    <w:rsid w:val="00F64398"/>
    <w:rsid w:val="00F66C77"/>
    <w:rsid w:val="00F7382A"/>
    <w:rsid w:val="00F824A6"/>
    <w:rsid w:val="00F9589C"/>
    <w:rsid w:val="00F974CC"/>
    <w:rsid w:val="00FA0076"/>
    <w:rsid w:val="00FA1E91"/>
    <w:rsid w:val="00FA2C45"/>
    <w:rsid w:val="00FA35AD"/>
    <w:rsid w:val="00FB03FA"/>
    <w:rsid w:val="00FB2AE6"/>
    <w:rsid w:val="00FB3D6D"/>
    <w:rsid w:val="00FC1373"/>
    <w:rsid w:val="00FC5AF5"/>
    <w:rsid w:val="00FC7C66"/>
    <w:rsid w:val="00FC7D0F"/>
    <w:rsid w:val="00FD02C9"/>
    <w:rsid w:val="00FD427A"/>
    <w:rsid w:val="00FF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427C"/>
    <w:pPr>
      <w:spacing w:after="0" w:line="360" w:lineRule="auto"/>
      <w:jc w:val="both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12427C"/>
    <w:pPr>
      <w:numPr>
        <w:numId w:val="21"/>
      </w:numPr>
      <w:spacing w:after="0" w:line="360" w:lineRule="auto"/>
      <w:contextualSpacing w:val="0"/>
      <w:jc w:val="both"/>
      <w:outlineLvl w:val="1"/>
    </w:pPr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0"/>
    <w:next w:val="a"/>
    <w:link w:val="30"/>
    <w:uiPriority w:val="9"/>
    <w:unhideWhenUsed/>
    <w:qFormat/>
    <w:rsid w:val="0012427C"/>
    <w:pPr>
      <w:numPr>
        <w:ilvl w:val="1"/>
        <w:numId w:val="21"/>
      </w:numPr>
      <w:spacing w:after="0" w:line="360" w:lineRule="auto"/>
      <w:contextualSpacing w:val="0"/>
      <w:jc w:val="both"/>
      <w:outlineLvl w:val="2"/>
    </w:pPr>
    <w:rPr>
      <w:rFonts w:ascii="Times New Roman" w:hAnsi="Times New Roman" w:cs="Times New Roman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6849C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2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1"/>
    <w:link w:val="a4"/>
    <w:uiPriority w:val="99"/>
    <w:rsid w:val="00D32A85"/>
  </w:style>
  <w:style w:type="paragraph" w:styleId="a6">
    <w:name w:val="footer"/>
    <w:basedOn w:val="a"/>
    <w:link w:val="a7"/>
    <w:uiPriority w:val="99"/>
    <w:unhideWhenUsed/>
    <w:rsid w:val="00D32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1"/>
    <w:link w:val="a6"/>
    <w:uiPriority w:val="99"/>
    <w:rsid w:val="00D32A85"/>
  </w:style>
  <w:style w:type="paragraph" w:styleId="a8">
    <w:name w:val="Balloon Text"/>
    <w:basedOn w:val="a"/>
    <w:link w:val="a9"/>
    <w:uiPriority w:val="99"/>
    <w:semiHidden/>
    <w:unhideWhenUsed/>
    <w:rsid w:val="0084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1"/>
    <w:link w:val="a8"/>
    <w:uiPriority w:val="99"/>
    <w:semiHidden/>
    <w:rsid w:val="00841B22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2F3FFE"/>
    <w:rPr>
      <w:color w:val="0000FF" w:themeColor="hyperlink"/>
      <w:u w:val="single"/>
    </w:rPr>
  </w:style>
  <w:style w:type="character" w:styleId="ab">
    <w:name w:val="FollowedHyperlink"/>
    <w:basedOn w:val="a1"/>
    <w:uiPriority w:val="99"/>
    <w:semiHidden/>
    <w:unhideWhenUsed/>
    <w:rsid w:val="000874A6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12427C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2427C"/>
    <w:rPr>
      <w:rFonts w:ascii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12427C"/>
    <w:rPr>
      <w:rFonts w:ascii="Times New Roman" w:hAnsi="Times New Roman" w:cs="Times New Roman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12427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2427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12427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12427C"/>
    <w:pPr>
      <w:spacing w:after="100"/>
      <w:ind w:left="440"/>
    </w:pPr>
  </w:style>
  <w:style w:type="paragraph" w:styleId="ad">
    <w:name w:val="footnote text"/>
    <w:basedOn w:val="a"/>
    <w:link w:val="ae"/>
    <w:uiPriority w:val="99"/>
    <w:semiHidden/>
    <w:unhideWhenUsed/>
    <w:rsid w:val="008E1671"/>
    <w:pPr>
      <w:spacing w:after="0" w:line="240" w:lineRule="auto"/>
    </w:pPr>
    <w:rPr>
      <w:sz w:val="20"/>
      <w:szCs w:val="20"/>
    </w:rPr>
  </w:style>
  <w:style w:type="character" w:customStyle="1" w:styleId="ae">
    <w:name w:val="Текст виноски Знак"/>
    <w:basedOn w:val="a1"/>
    <w:link w:val="ad"/>
    <w:uiPriority w:val="99"/>
    <w:semiHidden/>
    <w:rsid w:val="008E1671"/>
    <w:rPr>
      <w:sz w:val="20"/>
      <w:szCs w:val="20"/>
    </w:rPr>
  </w:style>
  <w:style w:type="character" w:styleId="af">
    <w:name w:val="footnote reference"/>
    <w:basedOn w:val="a1"/>
    <w:uiPriority w:val="99"/>
    <w:semiHidden/>
    <w:unhideWhenUsed/>
    <w:rsid w:val="008E167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427C"/>
    <w:pPr>
      <w:spacing w:after="0" w:line="360" w:lineRule="auto"/>
      <w:jc w:val="both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12427C"/>
    <w:pPr>
      <w:numPr>
        <w:numId w:val="21"/>
      </w:numPr>
      <w:spacing w:after="0" w:line="360" w:lineRule="auto"/>
      <w:contextualSpacing w:val="0"/>
      <w:jc w:val="both"/>
      <w:outlineLvl w:val="1"/>
    </w:pPr>
    <w:rPr>
      <w:rFonts w:ascii="Times New Roman" w:hAnsi="Times New Roman" w:cs="Times New Roman"/>
      <w:sz w:val="28"/>
      <w:szCs w:val="28"/>
    </w:rPr>
  </w:style>
  <w:style w:type="paragraph" w:styleId="3">
    <w:name w:val="heading 3"/>
    <w:basedOn w:val="a0"/>
    <w:next w:val="a"/>
    <w:link w:val="30"/>
    <w:uiPriority w:val="9"/>
    <w:unhideWhenUsed/>
    <w:qFormat/>
    <w:rsid w:val="0012427C"/>
    <w:pPr>
      <w:numPr>
        <w:ilvl w:val="1"/>
        <w:numId w:val="21"/>
      </w:numPr>
      <w:spacing w:after="0" w:line="360" w:lineRule="auto"/>
      <w:contextualSpacing w:val="0"/>
      <w:jc w:val="both"/>
      <w:outlineLvl w:val="2"/>
    </w:pPr>
    <w:rPr>
      <w:rFonts w:ascii="Times New Roman" w:hAnsi="Times New Roman" w:cs="Times New Roman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6849C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32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1"/>
    <w:link w:val="a4"/>
    <w:uiPriority w:val="99"/>
    <w:rsid w:val="00D32A85"/>
  </w:style>
  <w:style w:type="paragraph" w:styleId="a6">
    <w:name w:val="footer"/>
    <w:basedOn w:val="a"/>
    <w:link w:val="a7"/>
    <w:uiPriority w:val="99"/>
    <w:unhideWhenUsed/>
    <w:rsid w:val="00D32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1"/>
    <w:link w:val="a6"/>
    <w:uiPriority w:val="99"/>
    <w:rsid w:val="00D32A85"/>
  </w:style>
  <w:style w:type="paragraph" w:styleId="a8">
    <w:name w:val="Balloon Text"/>
    <w:basedOn w:val="a"/>
    <w:link w:val="a9"/>
    <w:uiPriority w:val="99"/>
    <w:semiHidden/>
    <w:unhideWhenUsed/>
    <w:rsid w:val="00841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1"/>
    <w:link w:val="a8"/>
    <w:uiPriority w:val="99"/>
    <w:semiHidden/>
    <w:rsid w:val="00841B22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2F3FFE"/>
    <w:rPr>
      <w:color w:val="0000FF" w:themeColor="hyperlink"/>
      <w:u w:val="single"/>
    </w:rPr>
  </w:style>
  <w:style w:type="character" w:styleId="ab">
    <w:name w:val="FollowedHyperlink"/>
    <w:basedOn w:val="a1"/>
    <w:uiPriority w:val="99"/>
    <w:semiHidden/>
    <w:unhideWhenUsed/>
    <w:rsid w:val="000874A6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12427C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2427C"/>
    <w:rPr>
      <w:rFonts w:ascii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12427C"/>
    <w:rPr>
      <w:rFonts w:ascii="Times New Roman" w:hAnsi="Times New Roman" w:cs="Times New Roman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12427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2427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12427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12427C"/>
    <w:pPr>
      <w:spacing w:after="100"/>
      <w:ind w:left="440"/>
    </w:pPr>
  </w:style>
  <w:style w:type="paragraph" w:styleId="ad">
    <w:name w:val="footnote text"/>
    <w:basedOn w:val="a"/>
    <w:link w:val="ae"/>
    <w:uiPriority w:val="99"/>
    <w:semiHidden/>
    <w:unhideWhenUsed/>
    <w:rsid w:val="008E1671"/>
    <w:pPr>
      <w:spacing w:after="0" w:line="240" w:lineRule="auto"/>
    </w:pPr>
    <w:rPr>
      <w:sz w:val="20"/>
      <w:szCs w:val="20"/>
    </w:rPr>
  </w:style>
  <w:style w:type="character" w:customStyle="1" w:styleId="ae">
    <w:name w:val="Текст виноски Знак"/>
    <w:basedOn w:val="a1"/>
    <w:link w:val="ad"/>
    <w:uiPriority w:val="99"/>
    <w:semiHidden/>
    <w:rsid w:val="008E1671"/>
    <w:rPr>
      <w:sz w:val="20"/>
      <w:szCs w:val="20"/>
    </w:rPr>
  </w:style>
  <w:style w:type="character" w:styleId="af">
    <w:name w:val="footnote reference"/>
    <w:basedOn w:val="a1"/>
    <w:uiPriority w:val="99"/>
    <w:semiHidden/>
    <w:unhideWhenUsed/>
    <w:rsid w:val="008E16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aov.ru/verstka_zhurnalov_razmeshenie_illustratsij_p1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ru.m.wikipedia.org/wiki/&#1048;&#1083;&#1083;&#1102;&#1089;&#1090;&#1088;&#1072;&#1094;&#1080;&#1103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m24.ru/m/articles/3211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yperlink" Target="http://bibliofond.ru/view.aspx?id=670032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mediascope.ru/node/177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F53E9-5A8A-49F4-A56C-1128E638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30</Pages>
  <Words>5581</Words>
  <Characters>31817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Стржельбицкий</dc:creator>
  <cp:keywords/>
  <dc:description/>
  <cp:lastModifiedBy>Andrey</cp:lastModifiedBy>
  <cp:revision>398</cp:revision>
  <cp:lastPrinted>2016-05-25T12:08:00Z</cp:lastPrinted>
  <dcterms:created xsi:type="dcterms:W3CDTF">2016-03-19T12:40:00Z</dcterms:created>
  <dcterms:modified xsi:type="dcterms:W3CDTF">2019-02-28T15:36:00Z</dcterms:modified>
</cp:coreProperties>
</file>