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1BC4" w:rsidRPr="007B1302" w:rsidRDefault="007B1302" w:rsidP="007B1302">
      <w:pPr>
        <w:pStyle w:val="a4"/>
        <w:spacing w:before="14" w:beforeAutospacing="0" w:after="14" w:afterAutospacing="0"/>
        <w:ind w:hanging="851"/>
        <w:jc w:val="center"/>
        <w:rPr>
          <w:sz w:val="28"/>
          <w:szCs w:val="27"/>
        </w:rPr>
      </w:pPr>
      <w:r w:rsidRPr="007B1302">
        <w:rPr>
          <w:noProof/>
          <w:sz w:val="28"/>
          <w:szCs w:val="27"/>
        </w:rPr>
        <w:drawing>
          <wp:inline distT="0" distB="0" distL="0" distR="0">
            <wp:extent cx="6763003" cy="919697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64830" cy="9199459"/>
                    </a:xfrm>
                    <a:prstGeom prst="rect">
                      <a:avLst/>
                    </a:prstGeom>
                    <a:noFill/>
                    <a:ln>
                      <a:noFill/>
                    </a:ln>
                  </pic:spPr>
                </pic:pic>
              </a:graphicData>
            </a:graphic>
          </wp:inline>
        </w:drawing>
      </w:r>
    </w:p>
    <w:p w:rsidR="00B65180" w:rsidRPr="004A026C" w:rsidRDefault="00B65180" w:rsidP="007B1302">
      <w:pPr>
        <w:spacing w:line="360" w:lineRule="auto"/>
        <w:jc w:val="center"/>
        <w:rPr>
          <w:rFonts w:ascii="Times New Roman" w:hAnsi="Times New Roman" w:cs="Times New Roman"/>
          <w:sz w:val="28"/>
          <w:szCs w:val="28"/>
        </w:rPr>
      </w:pPr>
      <w:r w:rsidRPr="004A026C">
        <w:rPr>
          <w:rFonts w:ascii="Times New Roman" w:hAnsi="Times New Roman" w:cs="Times New Roman"/>
          <w:sz w:val="28"/>
          <w:szCs w:val="28"/>
        </w:rPr>
        <w:lastRenderedPageBreak/>
        <w:t>СОДЕЖАНИЕ</w:t>
      </w:r>
      <w:bookmarkStart w:id="0" w:name="_GoBack"/>
      <w:bookmarkEnd w:id="0"/>
    </w:p>
    <w:p w:rsidR="003F29A5" w:rsidRPr="004A026C" w:rsidRDefault="003F29A5" w:rsidP="008E6FAA">
      <w:pPr>
        <w:spacing w:line="360" w:lineRule="auto"/>
        <w:rPr>
          <w:rFonts w:ascii="Times New Roman" w:hAnsi="Times New Roman" w:cs="Times New Roman"/>
          <w:sz w:val="28"/>
          <w:szCs w:val="28"/>
        </w:rPr>
      </w:pPr>
      <w:r w:rsidRPr="004A026C">
        <w:rPr>
          <w:rFonts w:ascii="Times New Roman" w:hAnsi="Times New Roman" w:cs="Times New Roman"/>
          <w:sz w:val="28"/>
          <w:szCs w:val="28"/>
        </w:rPr>
        <w:t>ВВЕДЕНИЕ</w:t>
      </w:r>
      <w:r w:rsidR="008E6FAA" w:rsidRPr="004A026C">
        <w:rPr>
          <w:rFonts w:ascii="Times New Roman" w:hAnsi="Times New Roman" w:cs="Times New Roman"/>
          <w:sz w:val="28"/>
          <w:szCs w:val="28"/>
          <w:u w:val="dotted"/>
        </w:rPr>
        <w:tab/>
      </w:r>
      <w:r w:rsidR="008E6FAA" w:rsidRPr="004A026C">
        <w:rPr>
          <w:rFonts w:ascii="Times New Roman" w:hAnsi="Times New Roman" w:cs="Times New Roman"/>
          <w:sz w:val="28"/>
          <w:szCs w:val="28"/>
          <w:u w:val="dotted"/>
        </w:rPr>
        <w:tab/>
      </w:r>
      <w:r w:rsidR="008E6FAA" w:rsidRPr="004A026C">
        <w:rPr>
          <w:rFonts w:ascii="Times New Roman" w:hAnsi="Times New Roman" w:cs="Times New Roman"/>
          <w:sz w:val="28"/>
          <w:szCs w:val="28"/>
          <w:u w:val="dotted"/>
        </w:rPr>
        <w:tab/>
      </w:r>
      <w:r w:rsidR="008E6FAA" w:rsidRPr="004A026C">
        <w:rPr>
          <w:rFonts w:ascii="Times New Roman" w:hAnsi="Times New Roman" w:cs="Times New Roman"/>
          <w:sz w:val="28"/>
          <w:szCs w:val="28"/>
          <w:u w:val="dotted"/>
        </w:rPr>
        <w:tab/>
      </w:r>
      <w:r w:rsidR="008E6FAA" w:rsidRPr="004A026C">
        <w:rPr>
          <w:rFonts w:ascii="Times New Roman" w:hAnsi="Times New Roman" w:cs="Times New Roman"/>
          <w:sz w:val="28"/>
          <w:szCs w:val="28"/>
          <w:u w:val="dotted"/>
        </w:rPr>
        <w:tab/>
      </w:r>
      <w:r w:rsidR="008E6FAA" w:rsidRPr="004A026C">
        <w:rPr>
          <w:rFonts w:ascii="Times New Roman" w:hAnsi="Times New Roman" w:cs="Times New Roman"/>
          <w:sz w:val="28"/>
          <w:szCs w:val="28"/>
          <w:u w:val="dotted"/>
        </w:rPr>
        <w:tab/>
      </w:r>
      <w:r w:rsidR="008E6FAA" w:rsidRPr="004A026C">
        <w:rPr>
          <w:rFonts w:ascii="Times New Roman" w:hAnsi="Times New Roman" w:cs="Times New Roman"/>
          <w:sz w:val="28"/>
          <w:szCs w:val="28"/>
          <w:u w:val="dotted"/>
        </w:rPr>
        <w:tab/>
      </w:r>
      <w:r w:rsidR="008E6FAA" w:rsidRPr="004A026C">
        <w:rPr>
          <w:rFonts w:ascii="Times New Roman" w:hAnsi="Times New Roman" w:cs="Times New Roman"/>
          <w:sz w:val="28"/>
          <w:szCs w:val="28"/>
          <w:u w:val="dotted"/>
        </w:rPr>
        <w:tab/>
      </w:r>
      <w:r w:rsidR="008E6FAA" w:rsidRPr="004A026C">
        <w:rPr>
          <w:rFonts w:ascii="Times New Roman" w:hAnsi="Times New Roman" w:cs="Times New Roman"/>
          <w:sz w:val="28"/>
          <w:szCs w:val="28"/>
          <w:u w:val="dotted"/>
        </w:rPr>
        <w:tab/>
      </w:r>
      <w:r w:rsidR="008E6FAA" w:rsidRPr="004A026C">
        <w:rPr>
          <w:rFonts w:ascii="Times New Roman" w:hAnsi="Times New Roman" w:cs="Times New Roman"/>
          <w:sz w:val="28"/>
          <w:szCs w:val="28"/>
          <w:u w:val="dotted"/>
        </w:rPr>
        <w:tab/>
      </w:r>
      <w:r w:rsidR="008E6FAA" w:rsidRPr="004A026C">
        <w:rPr>
          <w:rFonts w:ascii="Times New Roman" w:hAnsi="Times New Roman" w:cs="Times New Roman"/>
          <w:sz w:val="28"/>
          <w:szCs w:val="28"/>
          <w:u w:val="dotted"/>
        </w:rPr>
        <w:tab/>
      </w:r>
      <w:r w:rsidR="008E6FAA" w:rsidRPr="004A026C">
        <w:rPr>
          <w:rFonts w:ascii="Times New Roman" w:hAnsi="Times New Roman" w:cs="Times New Roman"/>
          <w:sz w:val="28"/>
          <w:szCs w:val="28"/>
        </w:rPr>
        <w:t>3</w:t>
      </w:r>
    </w:p>
    <w:p w:rsidR="00031F92" w:rsidRPr="004A026C" w:rsidRDefault="00031F92" w:rsidP="00031F92">
      <w:pPr>
        <w:spacing w:line="360" w:lineRule="auto"/>
        <w:rPr>
          <w:rFonts w:ascii="Times New Roman" w:hAnsi="Times New Roman" w:cs="Times New Roman"/>
          <w:sz w:val="28"/>
          <w:szCs w:val="28"/>
        </w:rPr>
      </w:pPr>
      <w:r w:rsidRPr="004A026C">
        <w:rPr>
          <w:rFonts w:ascii="Times New Roman" w:hAnsi="Times New Roman" w:cs="Times New Roman"/>
          <w:sz w:val="28"/>
          <w:szCs w:val="28"/>
        </w:rPr>
        <w:t xml:space="preserve">1 </w:t>
      </w:r>
      <w:r w:rsidR="00F00932" w:rsidRPr="004A026C">
        <w:rPr>
          <w:rFonts w:ascii="Times New Roman" w:hAnsi="Times New Roman" w:cs="Times New Roman"/>
          <w:sz w:val="28"/>
          <w:szCs w:val="28"/>
        </w:rPr>
        <w:t>Репортаж как жанр журналистики</w:t>
      </w:r>
      <w:r w:rsidR="008E6FAA" w:rsidRPr="004A026C">
        <w:rPr>
          <w:rFonts w:ascii="Times New Roman" w:hAnsi="Times New Roman" w:cs="Times New Roman"/>
          <w:sz w:val="28"/>
          <w:szCs w:val="28"/>
          <w:u w:val="dotted"/>
        </w:rPr>
        <w:tab/>
      </w:r>
      <w:r w:rsidR="008E6FAA" w:rsidRPr="004A026C">
        <w:rPr>
          <w:rFonts w:ascii="Times New Roman" w:hAnsi="Times New Roman" w:cs="Times New Roman"/>
          <w:sz w:val="28"/>
          <w:szCs w:val="28"/>
          <w:u w:val="dotted"/>
        </w:rPr>
        <w:tab/>
      </w:r>
      <w:r w:rsidR="008E6FAA" w:rsidRPr="004A026C">
        <w:rPr>
          <w:rFonts w:ascii="Times New Roman" w:hAnsi="Times New Roman" w:cs="Times New Roman"/>
          <w:sz w:val="28"/>
          <w:szCs w:val="28"/>
          <w:u w:val="dotted"/>
        </w:rPr>
        <w:tab/>
      </w:r>
      <w:r w:rsidRPr="004A026C">
        <w:rPr>
          <w:rFonts w:ascii="Times New Roman" w:hAnsi="Times New Roman" w:cs="Times New Roman"/>
          <w:sz w:val="28"/>
          <w:szCs w:val="28"/>
          <w:u w:val="dotted"/>
        </w:rPr>
        <w:t xml:space="preserve">    </w:t>
      </w:r>
      <w:r w:rsidRPr="004A026C">
        <w:rPr>
          <w:rFonts w:ascii="Times New Roman" w:hAnsi="Times New Roman" w:cs="Times New Roman"/>
          <w:sz w:val="28"/>
          <w:szCs w:val="28"/>
          <w:u w:val="dotted"/>
        </w:rPr>
        <w:tab/>
      </w:r>
      <w:r w:rsidR="008E6FAA" w:rsidRPr="004A026C">
        <w:rPr>
          <w:rFonts w:ascii="Times New Roman" w:hAnsi="Times New Roman" w:cs="Times New Roman"/>
          <w:sz w:val="28"/>
          <w:szCs w:val="28"/>
          <w:u w:val="dotted"/>
        </w:rPr>
        <w:tab/>
      </w:r>
      <w:r w:rsidR="00556647" w:rsidRPr="004A026C">
        <w:rPr>
          <w:rFonts w:ascii="Times New Roman" w:hAnsi="Times New Roman" w:cs="Times New Roman"/>
          <w:sz w:val="28"/>
          <w:szCs w:val="28"/>
          <w:u w:val="dotted"/>
        </w:rPr>
        <w:t xml:space="preserve">                    </w:t>
      </w:r>
      <w:r w:rsidR="008E6FAA" w:rsidRPr="004A026C">
        <w:rPr>
          <w:rFonts w:ascii="Times New Roman" w:hAnsi="Times New Roman" w:cs="Times New Roman"/>
          <w:sz w:val="28"/>
          <w:szCs w:val="28"/>
        </w:rPr>
        <w:t>5</w:t>
      </w:r>
    </w:p>
    <w:p w:rsidR="00AF237A" w:rsidRPr="004A026C" w:rsidRDefault="00031F92" w:rsidP="00031F92">
      <w:pPr>
        <w:spacing w:line="360" w:lineRule="auto"/>
        <w:rPr>
          <w:rFonts w:ascii="Times New Roman" w:hAnsi="Times New Roman" w:cs="Times New Roman"/>
          <w:sz w:val="28"/>
          <w:szCs w:val="28"/>
        </w:rPr>
      </w:pPr>
      <w:r w:rsidRPr="004A026C">
        <w:rPr>
          <w:rFonts w:ascii="Times New Roman" w:hAnsi="Times New Roman" w:cs="Times New Roman"/>
          <w:sz w:val="28"/>
          <w:szCs w:val="28"/>
        </w:rPr>
        <w:t xml:space="preserve">1.1 </w:t>
      </w:r>
      <w:r w:rsidR="00F00932" w:rsidRPr="004A026C">
        <w:rPr>
          <w:rFonts w:ascii="Times New Roman" w:hAnsi="Times New Roman" w:cs="Times New Roman"/>
          <w:sz w:val="28"/>
          <w:szCs w:val="28"/>
        </w:rPr>
        <w:t>История и этапы развити</w:t>
      </w:r>
      <w:r w:rsidRPr="004A026C">
        <w:rPr>
          <w:rFonts w:ascii="Times New Roman" w:hAnsi="Times New Roman" w:cs="Times New Roman"/>
          <w:sz w:val="28"/>
          <w:szCs w:val="28"/>
        </w:rPr>
        <w:t>я</w:t>
      </w:r>
      <w:r w:rsidR="008E6FAA" w:rsidRPr="004A026C">
        <w:rPr>
          <w:rFonts w:ascii="Times New Roman" w:hAnsi="Times New Roman" w:cs="Times New Roman"/>
          <w:sz w:val="28"/>
          <w:szCs w:val="28"/>
          <w:u w:val="dotted"/>
        </w:rPr>
        <w:tab/>
      </w:r>
      <w:r w:rsidR="008E6FAA" w:rsidRPr="004A026C">
        <w:rPr>
          <w:rFonts w:ascii="Times New Roman" w:hAnsi="Times New Roman" w:cs="Times New Roman"/>
          <w:sz w:val="28"/>
          <w:szCs w:val="28"/>
          <w:u w:val="dotted"/>
        </w:rPr>
        <w:tab/>
      </w:r>
      <w:r w:rsidR="008E6FAA" w:rsidRPr="004A026C">
        <w:rPr>
          <w:rFonts w:ascii="Times New Roman" w:hAnsi="Times New Roman" w:cs="Times New Roman"/>
          <w:sz w:val="28"/>
          <w:szCs w:val="28"/>
          <w:u w:val="dotted"/>
        </w:rPr>
        <w:tab/>
      </w:r>
      <w:r w:rsidR="008E6FAA" w:rsidRPr="004A026C">
        <w:rPr>
          <w:rFonts w:ascii="Times New Roman" w:hAnsi="Times New Roman" w:cs="Times New Roman"/>
          <w:sz w:val="28"/>
          <w:szCs w:val="28"/>
          <w:u w:val="dotted"/>
        </w:rPr>
        <w:tab/>
      </w:r>
      <w:r w:rsidR="008E6FAA" w:rsidRPr="004A026C">
        <w:rPr>
          <w:rFonts w:ascii="Times New Roman" w:hAnsi="Times New Roman" w:cs="Times New Roman"/>
          <w:sz w:val="28"/>
          <w:szCs w:val="28"/>
          <w:u w:val="dotted"/>
        </w:rPr>
        <w:tab/>
      </w:r>
      <w:r w:rsidR="00556647" w:rsidRPr="004A026C">
        <w:rPr>
          <w:rFonts w:ascii="Times New Roman" w:hAnsi="Times New Roman" w:cs="Times New Roman"/>
          <w:sz w:val="28"/>
          <w:szCs w:val="28"/>
          <w:u w:val="dotted"/>
        </w:rPr>
        <w:t xml:space="preserve">   </w:t>
      </w:r>
      <w:r w:rsidR="008E6FAA" w:rsidRPr="004A026C">
        <w:rPr>
          <w:rFonts w:ascii="Times New Roman" w:hAnsi="Times New Roman" w:cs="Times New Roman"/>
          <w:sz w:val="28"/>
          <w:szCs w:val="28"/>
          <w:u w:val="dotted"/>
        </w:rPr>
        <w:tab/>
      </w:r>
      <w:r w:rsidR="00556647" w:rsidRPr="004A026C">
        <w:rPr>
          <w:rFonts w:ascii="Times New Roman" w:hAnsi="Times New Roman" w:cs="Times New Roman"/>
          <w:sz w:val="28"/>
          <w:szCs w:val="28"/>
          <w:u w:val="dotted"/>
        </w:rPr>
        <w:t xml:space="preserve">       </w:t>
      </w:r>
      <w:r w:rsidR="008E6FAA" w:rsidRPr="004A026C">
        <w:rPr>
          <w:rFonts w:ascii="Times New Roman" w:hAnsi="Times New Roman" w:cs="Times New Roman"/>
          <w:sz w:val="28"/>
          <w:szCs w:val="28"/>
          <w:u w:val="dotted"/>
        </w:rPr>
        <w:tab/>
      </w:r>
      <w:r w:rsidR="00556647" w:rsidRPr="004A026C">
        <w:rPr>
          <w:rFonts w:ascii="Times New Roman" w:hAnsi="Times New Roman" w:cs="Times New Roman"/>
          <w:sz w:val="28"/>
          <w:szCs w:val="28"/>
          <w:u w:val="dotted"/>
        </w:rPr>
        <w:t xml:space="preserve">          </w:t>
      </w:r>
      <w:r w:rsidRPr="004A026C">
        <w:rPr>
          <w:rFonts w:ascii="Times New Roman" w:hAnsi="Times New Roman" w:cs="Times New Roman"/>
          <w:sz w:val="28"/>
          <w:szCs w:val="28"/>
        </w:rPr>
        <w:t>6</w:t>
      </w:r>
    </w:p>
    <w:p w:rsidR="00031F92" w:rsidRPr="004A026C" w:rsidRDefault="00AF237A" w:rsidP="00031F92">
      <w:pPr>
        <w:spacing w:line="360" w:lineRule="auto"/>
        <w:rPr>
          <w:rFonts w:ascii="Times New Roman" w:hAnsi="Times New Roman" w:cs="Times New Roman"/>
          <w:sz w:val="28"/>
          <w:szCs w:val="28"/>
        </w:rPr>
      </w:pPr>
      <w:r w:rsidRPr="004A026C">
        <w:rPr>
          <w:rFonts w:ascii="Times New Roman" w:hAnsi="Times New Roman" w:cs="Times New Roman"/>
          <w:sz w:val="28"/>
          <w:szCs w:val="28"/>
        </w:rPr>
        <w:t xml:space="preserve">1.2 </w:t>
      </w:r>
      <w:r w:rsidR="00F00932" w:rsidRPr="004A026C">
        <w:rPr>
          <w:rFonts w:ascii="Times New Roman" w:hAnsi="Times New Roman" w:cs="Times New Roman"/>
          <w:sz w:val="28"/>
          <w:szCs w:val="28"/>
        </w:rPr>
        <w:t>Специфика, отличие от других журналистских жанров</w:t>
      </w:r>
      <w:r w:rsidR="008E6FAA" w:rsidRPr="004A026C">
        <w:rPr>
          <w:rFonts w:ascii="Times New Roman" w:hAnsi="Times New Roman" w:cs="Times New Roman"/>
          <w:sz w:val="28"/>
          <w:szCs w:val="28"/>
          <w:u w:val="dotted"/>
        </w:rPr>
        <w:tab/>
      </w:r>
      <w:r w:rsidR="00031F92" w:rsidRPr="004A026C">
        <w:rPr>
          <w:rFonts w:ascii="Times New Roman" w:hAnsi="Times New Roman" w:cs="Times New Roman"/>
          <w:sz w:val="28"/>
          <w:szCs w:val="28"/>
          <w:u w:val="dotted"/>
        </w:rPr>
        <w:t xml:space="preserve">    </w:t>
      </w:r>
      <w:r w:rsidR="00556647" w:rsidRPr="004A026C">
        <w:rPr>
          <w:rFonts w:ascii="Times New Roman" w:hAnsi="Times New Roman" w:cs="Times New Roman"/>
          <w:sz w:val="28"/>
          <w:szCs w:val="28"/>
          <w:u w:val="dotted"/>
        </w:rPr>
        <w:t xml:space="preserve">                    </w:t>
      </w:r>
      <w:r w:rsidR="00031F92" w:rsidRPr="004A026C">
        <w:rPr>
          <w:rFonts w:ascii="Times New Roman" w:hAnsi="Times New Roman" w:cs="Times New Roman"/>
          <w:sz w:val="28"/>
          <w:szCs w:val="28"/>
          <w:u w:val="dotted"/>
        </w:rPr>
        <w:t xml:space="preserve">    </w:t>
      </w:r>
      <w:r w:rsidR="008E6FAA" w:rsidRPr="004A026C">
        <w:rPr>
          <w:rFonts w:ascii="Times New Roman" w:hAnsi="Times New Roman" w:cs="Times New Roman"/>
          <w:sz w:val="28"/>
          <w:szCs w:val="28"/>
        </w:rPr>
        <w:t>13</w:t>
      </w:r>
    </w:p>
    <w:p w:rsidR="006215F3" w:rsidRPr="004A026C" w:rsidRDefault="00AF237A" w:rsidP="00031F92">
      <w:pPr>
        <w:spacing w:line="360" w:lineRule="auto"/>
        <w:rPr>
          <w:rFonts w:ascii="Times New Roman" w:hAnsi="Times New Roman" w:cs="Times New Roman"/>
          <w:sz w:val="28"/>
          <w:szCs w:val="28"/>
        </w:rPr>
      </w:pPr>
      <w:r w:rsidRPr="004A026C">
        <w:rPr>
          <w:rFonts w:ascii="Times New Roman" w:hAnsi="Times New Roman" w:cs="Times New Roman"/>
          <w:sz w:val="28"/>
          <w:szCs w:val="28"/>
        </w:rPr>
        <w:t xml:space="preserve">1.3 </w:t>
      </w:r>
      <w:r w:rsidR="006215F3" w:rsidRPr="004A026C">
        <w:rPr>
          <w:rFonts w:ascii="Times New Roman" w:hAnsi="Times New Roman" w:cs="Times New Roman"/>
          <w:sz w:val="28"/>
          <w:szCs w:val="28"/>
        </w:rPr>
        <w:t>Виды репортажей</w:t>
      </w:r>
      <w:r w:rsidR="008E6FAA" w:rsidRPr="004A026C">
        <w:rPr>
          <w:rFonts w:ascii="Times New Roman" w:hAnsi="Times New Roman" w:cs="Times New Roman"/>
          <w:sz w:val="28"/>
          <w:szCs w:val="28"/>
          <w:u w:val="dotted"/>
        </w:rPr>
        <w:tab/>
      </w:r>
      <w:r w:rsidR="008E6FAA" w:rsidRPr="004A026C">
        <w:rPr>
          <w:rFonts w:ascii="Times New Roman" w:hAnsi="Times New Roman" w:cs="Times New Roman"/>
          <w:sz w:val="28"/>
          <w:szCs w:val="28"/>
          <w:u w:val="dotted"/>
        </w:rPr>
        <w:tab/>
      </w:r>
      <w:r w:rsidR="008E6FAA" w:rsidRPr="004A026C">
        <w:rPr>
          <w:rFonts w:ascii="Times New Roman" w:hAnsi="Times New Roman" w:cs="Times New Roman"/>
          <w:sz w:val="28"/>
          <w:szCs w:val="28"/>
          <w:u w:val="dotted"/>
        </w:rPr>
        <w:tab/>
      </w:r>
      <w:r w:rsidR="008E6FAA" w:rsidRPr="004A026C">
        <w:rPr>
          <w:rFonts w:ascii="Times New Roman" w:hAnsi="Times New Roman" w:cs="Times New Roman"/>
          <w:sz w:val="28"/>
          <w:szCs w:val="28"/>
          <w:u w:val="dotted"/>
        </w:rPr>
        <w:tab/>
      </w:r>
      <w:r w:rsidR="008E6FAA" w:rsidRPr="004A026C">
        <w:rPr>
          <w:rFonts w:ascii="Times New Roman" w:hAnsi="Times New Roman" w:cs="Times New Roman"/>
          <w:sz w:val="28"/>
          <w:szCs w:val="28"/>
          <w:u w:val="dotted"/>
        </w:rPr>
        <w:tab/>
      </w:r>
      <w:r w:rsidR="008E6FAA" w:rsidRPr="004A026C">
        <w:rPr>
          <w:rFonts w:ascii="Times New Roman" w:hAnsi="Times New Roman" w:cs="Times New Roman"/>
          <w:sz w:val="28"/>
          <w:szCs w:val="28"/>
          <w:u w:val="dotted"/>
        </w:rPr>
        <w:tab/>
      </w:r>
      <w:r w:rsidR="008E6FAA" w:rsidRPr="004A026C">
        <w:rPr>
          <w:rFonts w:ascii="Times New Roman" w:hAnsi="Times New Roman" w:cs="Times New Roman"/>
          <w:sz w:val="28"/>
          <w:szCs w:val="28"/>
          <w:u w:val="dotted"/>
        </w:rPr>
        <w:tab/>
      </w:r>
      <w:r w:rsidR="003A2491" w:rsidRPr="004A026C">
        <w:rPr>
          <w:rFonts w:ascii="Times New Roman" w:hAnsi="Times New Roman" w:cs="Times New Roman"/>
          <w:sz w:val="28"/>
          <w:szCs w:val="28"/>
          <w:u w:val="dotted"/>
        </w:rPr>
        <w:t xml:space="preserve"> </w:t>
      </w:r>
      <w:r w:rsidR="008E6FAA" w:rsidRPr="004A026C">
        <w:rPr>
          <w:rFonts w:ascii="Times New Roman" w:hAnsi="Times New Roman" w:cs="Times New Roman"/>
          <w:sz w:val="28"/>
          <w:szCs w:val="28"/>
          <w:u w:val="dotted"/>
        </w:rPr>
        <w:t xml:space="preserve"> </w:t>
      </w:r>
      <w:r w:rsidR="00556647" w:rsidRPr="004A026C">
        <w:rPr>
          <w:rFonts w:ascii="Times New Roman" w:hAnsi="Times New Roman" w:cs="Times New Roman"/>
          <w:sz w:val="28"/>
          <w:szCs w:val="28"/>
          <w:u w:val="dotted"/>
        </w:rPr>
        <w:t xml:space="preserve">                    </w:t>
      </w:r>
      <w:r w:rsidR="008E6FAA" w:rsidRPr="004A026C">
        <w:rPr>
          <w:rFonts w:ascii="Times New Roman" w:hAnsi="Times New Roman" w:cs="Times New Roman"/>
          <w:sz w:val="28"/>
          <w:szCs w:val="28"/>
          <w:u w:val="dotted"/>
        </w:rPr>
        <w:t xml:space="preserve">      </w:t>
      </w:r>
      <w:r w:rsidR="008E6FAA" w:rsidRPr="004A026C">
        <w:rPr>
          <w:rFonts w:ascii="Times New Roman" w:hAnsi="Times New Roman" w:cs="Times New Roman"/>
          <w:sz w:val="28"/>
          <w:szCs w:val="28"/>
        </w:rPr>
        <w:t>17</w:t>
      </w:r>
    </w:p>
    <w:p w:rsidR="00031F92" w:rsidRPr="004A026C" w:rsidRDefault="00AF237A" w:rsidP="00031F92">
      <w:pPr>
        <w:spacing w:line="360" w:lineRule="auto"/>
        <w:rPr>
          <w:rFonts w:ascii="Times New Roman" w:hAnsi="Times New Roman" w:cs="Times New Roman"/>
          <w:sz w:val="28"/>
          <w:szCs w:val="28"/>
        </w:rPr>
      </w:pPr>
      <w:r w:rsidRPr="004A026C">
        <w:rPr>
          <w:rFonts w:ascii="Times New Roman" w:hAnsi="Times New Roman" w:cs="Times New Roman"/>
          <w:sz w:val="28"/>
          <w:szCs w:val="28"/>
        </w:rPr>
        <w:t xml:space="preserve">2 </w:t>
      </w:r>
      <w:r w:rsidR="00712D89" w:rsidRPr="004A026C">
        <w:rPr>
          <w:rFonts w:ascii="Times New Roman" w:hAnsi="Times New Roman" w:cs="Times New Roman"/>
          <w:sz w:val="28"/>
          <w:szCs w:val="28"/>
        </w:rPr>
        <w:t>С</w:t>
      </w:r>
      <w:r w:rsidR="00B65180" w:rsidRPr="004A026C">
        <w:rPr>
          <w:rFonts w:ascii="Times New Roman" w:hAnsi="Times New Roman" w:cs="Times New Roman"/>
          <w:sz w:val="28"/>
          <w:szCs w:val="28"/>
        </w:rPr>
        <w:t>портивн</w:t>
      </w:r>
      <w:r w:rsidR="00712D89" w:rsidRPr="004A026C">
        <w:rPr>
          <w:rFonts w:ascii="Times New Roman" w:hAnsi="Times New Roman" w:cs="Times New Roman"/>
          <w:sz w:val="28"/>
          <w:szCs w:val="28"/>
        </w:rPr>
        <w:t xml:space="preserve">ый репортаж: </w:t>
      </w:r>
      <w:r w:rsidR="00B65180" w:rsidRPr="004A026C">
        <w:rPr>
          <w:rFonts w:ascii="Times New Roman" w:hAnsi="Times New Roman" w:cs="Times New Roman"/>
          <w:sz w:val="28"/>
          <w:szCs w:val="28"/>
        </w:rPr>
        <w:t>особенности</w:t>
      </w:r>
      <w:r w:rsidR="003F29A5" w:rsidRPr="004A026C">
        <w:rPr>
          <w:rFonts w:ascii="Times New Roman" w:hAnsi="Times New Roman" w:cs="Times New Roman"/>
          <w:sz w:val="28"/>
          <w:szCs w:val="28"/>
        </w:rPr>
        <w:t xml:space="preserve"> суб</w:t>
      </w:r>
      <w:r w:rsidR="003A3028" w:rsidRPr="004A026C">
        <w:rPr>
          <w:rFonts w:ascii="Times New Roman" w:hAnsi="Times New Roman" w:cs="Times New Roman"/>
          <w:sz w:val="28"/>
          <w:szCs w:val="28"/>
        </w:rPr>
        <w:t>жанра</w:t>
      </w:r>
      <w:r w:rsidR="002501FA" w:rsidRPr="004A026C">
        <w:rPr>
          <w:rFonts w:ascii="Times New Roman" w:hAnsi="Times New Roman" w:cs="Times New Roman"/>
          <w:sz w:val="28"/>
          <w:szCs w:val="28"/>
          <w:u w:val="dotted"/>
        </w:rPr>
        <w:tab/>
      </w:r>
      <w:r w:rsidR="002501FA" w:rsidRPr="004A026C">
        <w:rPr>
          <w:rFonts w:ascii="Times New Roman" w:hAnsi="Times New Roman" w:cs="Times New Roman"/>
          <w:sz w:val="28"/>
          <w:szCs w:val="28"/>
          <w:u w:val="dotted"/>
        </w:rPr>
        <w:tab/>
      </w:r>
      <w:r w:rsidR="002501FA" w:rsidRPr="004A026C">
        <w:rPr>
          <w:rFonts w:ascii="Times New Roman" w:hAnsi="Times New Roman" w:cs="Times New Roman"/>
          <w:sz w:val="28"/>
          <w:szCs w:val="28"/>
          <w:u w:val="dotted"/>
        </w:rPr>
        <w:tab/>
        <w:t xml:space="preserve">     </w:t>
      </w:r>
      <w:r w:rsidR="00556647" w:rsidRPr="004A026C">
        <w:rPr>
          <w:rFonts w:ascii="Times New Roman" w:hAnsi="Times New Roman" w:cs="Times New Roman"/>
          <w:sz w:val="28"/>
          <w:szCs w:val="28"/>
          <w:u w:val="dotted"/>
        </w:rPr>
        <w:t xml:space="preserve">          </w:t>
      </w:r>
      <w:r w:rsidR="002501FA" w:rsidRPr="004A026C">
        <w:rPr>
          <w:rFonts w:ascii="Times New Roman" w:hAnsi="Times New Roman" w:cs="Times New Roman"/>
          <w:sz w:val="28"/>
          <w:szCs w:val="28"/>
          <w:u w:val="dotted"/>
        </w:rPr>
        <w:t xml:space="preserve">   </w:t>
      </w:r>
      <w:r w:rsidR="002501FA" w:rsidRPr="004A026C">
        <w:rPr>
          <w:rFonts w:ascii="Times New Roman" w:hAnsi="Times New Roman" w:cs="Times New Roman"/>
          <w:sz w:val="28"/>
          <w:szCs w:val="28"/>
        </w:rPr>
        <w:t>23</w:t>
      </w:r>
    </w:p>
    <w:p w:rsidR="00AF237A" w:rsidRPr="004A026C" w:rsidRDefault="00AF237A" w:rsidP="00031F92">
      <w:pPr>
        <w:spacing w:line="360" w:lineRule="auto"/>
        <w:rPr>
          <w:rFonts w:ascii="Times New Roman" w:hAnsi="Times New Roman" w:cs="Times New Roman"/>
          <w:sz w:val="28"/>
          <w:szCs w:val="28"/>
        </w:rPr>
      </w:pPr>
      <w:r w:rsidRPr="004A026C">
        <w:rPr>
          <w:rFonts w:ascii="Times New Roman" w:hAnsi="Times New Roman" w:cs="Times New Roman"/>
          <w:sz w:val="28"/>
          <w:szCs w:val="28"/>
        </w:rPr>
        <w:t xml:space="preserve">2.1 </w:t>
      </w:r>
      <w:r w:rsidR="00F00932" w:rsidRPr="004A026C">
        <w:rPr>
          <w:rFonts w:ascii="Times New Roman" w:hAnsi="Times New Roman" w:cs="Times New Roman"/>
          <w:sz w:val="28"/>
          <w:szCs w:val="28"/>
        </w:rPr>
        <w:t>Развитие и деформация</w:t>
      </w:r>
      <w:r w:rsidR="003A2491" w:rsidRPr="004A026C">
        <w:rPr>
          <w:rFonts w:ascii="Times New Roman" w:hAnsi="Times New Roman" w:cs="Times New Roman"/>
          <w:sz w:val="28"/>
          <w:szCs w:val="28"/>
          <w:u w:val="dotted"/>
        </w:rPr>
        <w:tab/>
      </w:r>
      <w:r w:rsidR="003A2491" w:rsidRPr="004A026C">
        <w:rPr>
          <w:rFonts w:ascii="Times New Roman" w:hAnsi="Times New Roman" w:cs="Times New Roman"/>
          <w:sz w:val="28"/>
          <w:szCs w:val="28"/>
          <w:u w:val="dotted"/>
        </w:rPr>
        <w:tab/>
      </w:r>
      <w:r w:rsidR="003A2491" w:rsidRPr="004A026C">
        <w:rPr>
          <w:rFonts w:ascii="Times New Roman" w:hAnsi="Times New Roman" w:cs="Times New Roman"/>
          <w:sz w:val="28"/>
          <w:szCs w:val="28"/>
          <w:u w:val="dotted"/>
        </w:rPr>
        <w:tab/>
      </w:r>
      <w:r w:rsidR="003A2491" w:rsidRPr="004A026C">
        <w:rPr>
          <w:rFonts w:ascii="Times New Roman" w:hAnsi="Times New Roman" w:cs="Times New Roman"/>
          <w:sz w:val="28"/>
          <w:szCs w:val="28"/>
          <w:u w:val="dotted"/>
        </w:rPr>
        <w:tab/>
      </w:r>
      <w:r w:rsidR="003A2491" w:rsidRPr="004A026C">
        <w:rPr>
          <w:rFonts w:ascii="Times New Roman" w:hAnsi="Times New Roman" w:cs="Times New Roman"/>
          <w:sz w:val="28"/>
          <w:szCs w:val="28"/>
          <w:u w:val="dotted"/>
        </w:rPr>
        <w:tab/>
      </w:r>
      <w:r w:rsidR="003A2491" w:rsidRPr="004A026C">
        <w:rPr>
          <w:rFonts w:ascii="Times New Roman" w:hAnsi="Times New Roman" w:cs="Times New Roman"/>
          <w:sz w:val="28"/>
          <w:szCs w:val="28"/>
          <w:u w:val="dotted"/>
        </w:rPr>
        <w:tab/>
      </w:r>
      <w:r w:rsidR="003A2491" w:rsidRPr="004A026C">
        <w:rPr>
          <w:rFonts w:ascii="Times New Roman" w:hAnsi="Times New Roman" w:cs="Times New Roman"/>
          <w:sz w:val="28"/>
          <w:szCs w:val="28"/>
          <w:u w:val="dotted"/>
        </w:rPr>
        <w:tab/>
        <w:t xml:space="preserve">        </w:t>
      </w:r>
      <w:r w:rsidR="00556647" w:rsidRPr="004A026C">
        <w:rPr>
          <w:rFonts w:ascii="Times New Roman" w:hAnsi="Times New Roman" w:cs="Times New Roman"/>
          <w:sz w:val="28"/>
          <w:szCs w:val="28"/>
          <w:u w:val="dotted"/>
        </w:rPr>
        <w:t xml:space="preserve">          </w:t>
      </w:r>
      <w:r w:rsidR="003A2491" w:rsidRPr="004A026C">
        <w:rPr>
          <w:rFonts w:ascii="Times New Roman" w:hAnsi="Times New Roman" w:cs="Times New Roman"/>
          <w:sz w:val="28"/>
          <w:szCs w:val="28"/>
        </w:rPr>
        <w:t>29</w:t>
      </w:r>
      <w:r w:rsidR="00564CDB" w:rsidRPr="004A026C">
        <w:rPr>
          <w:rFonts w:ascii="Times New Roman" w:hAnsi="Times New Roman" w:cs="Times New Roman"/>
          <w:sz w:val="28"/>
          <w:szCs w:val="28"/>
        </w:rPr>
        <w:t xml:space="preserve"> </w:t>
      </w:r>
    </w:p>
    <w:p w:rsidR="00B65180" w:rsidRPr="004A026C" w:rsidRDefault="00AF237A" w:rsidP="00031F92">
      <w:pPr>
        <w:spacing w:line="360" w:lineRule="auto"/>
        <w:rPr>
          <w:rFonts w:ascii="Times New Roman" w:hAnsi="Times New Roman" w:cs="Times New Roman"/>
          <w:sz w:val="28"/>
          <w:szCs w:val="28"/>
        </w:rPr>
      </w:pPr>
      <w:r w:rsidRPr="004A026C">
        <w:rPr>
          <w:rFonts w:ascii="Times New Roman" w:hAnsi="Times New Roman" w:cs="Times New Roman"/>
          <w:sz w:val="28"/>
          <w:szCs w:val="28"/>
        </w:rPr>
        <w:t xml:space="preserve">2.2 </w:t>
      </w:r>
      <w:r w:rsidR="006215F3" w:rsidRPr="004A026C">
        <w:rPr>
          <w:rFonts w:ascii="Times New Roman" w:hAnsi="Times New Roman" w:cs="Times New Roman"/>
          <w:sz w:val="28"/>
          <w:szCs w:val="28"/>
        </w:rPr>
        <w:t xml:space="preserve">Качественные </w:t>
      </w:r>
      <w:r w:rsidR="00E56E3A" w:rsidRPr="004A026C">
        <w:rPr>
          <w:rFonts w:ascii="Times New Roman" w:hAnsi="Times New Roman" w:cs="Times New Roman"/>
          <w:sz w:val="28"/>
          <w:szCs w:val="28"/>
        </w:rPr>
        <w:t>спортивные репортажи</w:t>
      </w:r>
      <w:r w:rsidR="00564CDB" w:rsidRPr="004A026C">
        <w:rPr>
          <w:rFonts w:ascii="Times New Roman" w:hAnsi="Times New Roman" w:cs="Times New Roman"/>
          <w:sz w:val="28"/>
          <w:szCs w:val="28"/>
        </w:rPr>
        <w:t xml:space="preserve"> на разных платформах </w:t>
      </w:r>
      <w:r w:rsidR="00973FF9" w:rsidRPr="004A026C">
        <w:rPr>
          <w:rFonts w:ascii="Times New Roman" w:hAnsi="Times New Roman" w:cs="Times New Roman"/>
          <w:sz w:val="28"/>
          <w:szCs w:val="28"/>
        </w:rPr>
        <w:t>передачи информации</w:t>
      </w:r>
      <w:r w:rsidR="003A2491" w:rsidRPr="004A026C">
        <w:rPr>
          <w:rFonts w:ascii="Times New Roman" w:hAnsi="Times New Roman" w:cs="Times New Roman"/>
          <w:sz w:val="28"/>
          <w:szCs w:val="28"/>
          <w:u w:val="dotted"/>
        </w:rPr>
        <w:tab/>
      </w:r>
      <w:r w:rsidR="003A2491" w:rsidRPr="004A026C">
        <w:rPr>
          <w:rFonts w:ascii="Times New Roman" w:hAnsi="Times New Roman" w:cs="Times New Roman"/>
          <w:sz w:val="28"/>
          <w:szCs w:val="28"/>
          <w:u w:val="dotted"/>
        </w:rPr>
        <w:tab/>
      </w:r>
      <w:r w:rsidR="003A2491" w:rsidRPr="004A026C">
        <w:rPr>
          <w:rFonts w:ascii="Times New Roman" w:hAnsi="Times New Roman" w:cs="Times New Roman"/>
          <w:sz w:val="28"/>
          <w:szCs w:val="28"/>
          <w:u w:val="dotted"/>
        </w:rPr>
        <w:tab/>
      </w:r>
      <w:r w:rsidR="003A2491" w:rsidRPr="004A026C">
        <w:rPr>
          <w:rFonts w:ascii="Times New Roman" w:hAnsi="Times New Roman" w:cs="Times New Roman"/>
          <w:sz w:val="28"/>
          <w:szCs w:val="28"/>
          <w:u w:val="dotted"/>
        </w:rPr>
        <w:tab/>
      </w:r>
      <w:r w:rsidR="003A2491" w:rsidRPr="004A026C">
        <w:rPr>
          <w:rFonts w:ascii="Times New Roman" w:hAnsi="Times New Roman" w:cs="Times New Roman"/>
          <w:sz w:val="28"/>
          <w:szCs w:val="28"/>
          <w:u w:val="dotted"/>
        </w:rPr>
        <w:tab/>
      </w:r>
      <w:r w:rsidR="003A2491" w:rsidRPr="004A026C">
        <w:rPr>
          <w:rFonts w:ascii="Times New Roman" w:hAnsi="Times New Roman" w:cs="Times New Roman"/>
          <w:sz w:val="28"/>
          <w:szCs w:val="28"/>
          <w:u w:val="dotted"/>
        </w:rPr>
        <w:tab/>
      </w:r>
      <w:r w:rsidR="003A2491" w:rsidRPr="004A026C">
        <w:rPr>
          <w:rFonts w:ascii="Times New Roman" w:hAnsi="Times New Roman" w:cs="Times New Roman"/>
          <w:sz w:val="28"/>
          <w:szCs w:val="28"/>
          <w:u w:val="dotted"/>
        </w:rPr>
        <w:tab/>
      </w:r>
      <w:r w:rsidR="003A2491" w:rsidRPr="004A026C">
        <w:rPr>
          <w:rFonts w:ascii="Times New Roman" w:hAnsi="Times New Roman" w:cs="Times New Roman"/>
          <w:sz w:val="28"/>
          <w:szCs w:val="28"/>
          <w:u w:val="dotted"/>
        </w:rPr>
        <w:tab/>
      </w:r>
      <w:r w:rsidR="003A2491" w:rsidRPr="004A026C">
        <w:rPr>
          <w:rFonts w:ascii="Times New Roman" w:hAnsi="Times New Roman" w:cs="Times New Roman"/>
          <w:sz w:val="28"/>
          <w:szCs w:val="28"/>
          <w:u w:val="dotted"/>
        </w:rPr>
        <w:tab/>
      </w:r>
      <w:r w:rsidR="003A2491" w:rsidRPr="004A026C">
        <w:rPr>
          <w:rFonts w:ascii="Times New Roman" w:hAnsi="Times New Roman" w:cs="Times New Roman"/>
          <w:sz w:val="28"/>
          <w:szCs w:val="28"/>
          <w:u w:val="dotted"/>
        </w:rPr>
        <w:tab/>
        <w:t xml:space="preserve">        </w:t>
      </w:r>
      <w:r w:rsidR="003A2491" w:rsidRPr="004A026C">
        <w:rPr>
          <w:rFonts w:ascii="Times New Roman" w:hAnsi="Times New Roman" w:cs="Times New Roman"/>
          <w:sz w:val="28"/>
          <w:szCs w:val="28"/>
        </w:rPr>
        <w:t>34</w:t>
      </w:r>
    </w:p>
    <w:p w:rsidR="003F29A5" w:rsidRPr="004A026C" w:rsidRDefault="003F29A5" w:rsidP="008E6FAA">
      <w:pPr>
        <w:spacing w:line="360" w:lineRule="auto"/>
        <w:rPr>
          <w:rFonts w:ascii="Times New Roman" w:hAnsi="Times New Roman" w:cs="Times New Roman"/>
          <w:sz w:val="28"/>
          <w:szCs w:val="28"/>
        </w:rPr>
      </w:pPr>
      <w:r w:rsidRPr="004A026C">
        <w:rPr>
          <w:rFonts w:ascii="Times New Roman" w:hAnsi="Times New Roman" w:cs="Times New Roman"/>
          <w:sz w:val="28"/>
          <w:szCs w:val="28"/>
        </w:rPr>
        <w:t>ЗАКЛЮЧЕНИЕ</w:t>
      </w:r>
      <w:r w:rsidR="003A2491" w:rsidRPr="004A026C">
        <w:rPr>
          <w:rFonts w:ascii="Times New Roman" w:hAnsi="Times New Roman" w:cs="Times New Roman"/>
          <w:sz w:val="28"/>
          <w:szCs w:val="28"/>
          <w:u w:val="dotted"/>
        </w:rPr>
        <w:tab/>
      </w:r>
      <w:r w:rsidR="003A2491" w:rsidRPr="004A026C">
        <w:rPr>
          <w:rFonts w:ascii="Times New Roman" w:hAnsi="Times New Roman" w:cs="Times New Roman"/>
          <w:sz w:val="28"/>
          <w:szCs w:val="28"/>
          <w:u w:val="dotted"/>
        </w:rPr>
        <w:tab/>
      </w:r>
      <w:r w:rsidR="003A2491" w:rsidRPr="004A026C">
        <w:rPr>
          <w:rFonts w:ascii="Times New Roman" w:hAnsi="Times New Roman" w:cs="Times New Roman"/>
          <w:sz w:val="28"/>
          <w:szCs w:val="28"/>
          <w:u w:val="dotted"/>
        </w:rPr>
        <w:tab/>
      </w:r>
      <w:r w:rsidR="003A2491" w:rsidRPr="004A026C">
        <w:rPr>
          <w:rFonts w:ascii="Times New Roman" w:hAnsi="Times New Roman" w:cs="Times New Roman"/>
          <w:sz w:val="28"/>
          <w:szCs w:val="28"/>
          <w:u w:val="dotted"/>
        </w:rPr>
        <w:tab/>
      </w:r>
      <w:r w:rsidR="003A2491" w:rsidRPr="004A026C">
        <w:rPr>
          <w:rFonts w:ascii="Times New Roman" w:hAnsi="Times New Roman" w:cs="Times New Roman"/>
          <w:sz w:val="28"/>
          <w:szCs w:val="28"/>
          <w:u w:val="dotted"/>
        </w:rPr>
        <w:tab/>
      </w:r>
      <w:r w:rsidR="003A2491" w:rsidRPr="004A026C">
        <w:rPr>
          <w:rFonts w:ascii="Times New Roman" w:hAnsi="Times New Roman" w:cs="Times New Roman"/>
          <w:sz w:val="28"/>
          <w:szCs w:val="28"/>
          <w:u w:val="dotted"/>
        </w:rPr>
        <w:tab/>
      </w:r>
      <w:r w:rsidR="003A2491" w:rsidRPr="004A026C">
        <w:rPr>
          <w:rFonts w:ascii="Times New Roman" w:hAnsi="Times New Roman" w:cs="Times New Roman"/>
          <w:sz w:val="28"/>
          <w:szCs w:val="28"/>
          <w:u w:val="dotted"/>
        </w:rPr>
        <w:tab/>
      </w:r>
      <w:r w:rsidR="003A2491" w:rsidRPr="004A026C">
        <w:rPr>
          <w:rFonts w:ascii="Times New Roman" w:hAnsi="Times New Roman" w:cs="Times New Roman"/>
          <w:sz w:val="28"/>
          <w:szCs w:val="28"/>
          <w:u w:val="dotted"/>
        </w:rPr>
        <w:tab/>
      </w:r>
      <w:r w:rsidR="003A2491" w:rsidRPr="004A026C">
        <w:rPr>
          <w:rFonts w:ascii="Times New Roman" w:hAnsi="Times New Roman" w:cs="Times New Roman"/>
          <w:sz w:val="28"/>
          <w:szCs w:val="28"/>
          <w:u w:val="dotted"/>
        </w:rPr>
        <w:tab/>
      </w:r>
      <w:r w:rsidR="003A2491" w:rsidRPr="004A026C">
        <w:rPr>
          <w:rFonts w:ascii="Times New Roman" w:hAnsi="Times New Roman" w:cs="Times New Roman"/>
          <w:sz w:val="28"/>
          <w:szCs w:val="28"/>
          <w:u w:val="dotted"/>
        </w:rPr>
        <w:tab/>
        <w:t xml:space="preserve">        </w:t>
      </w:r>
      <w:r w:rsidR="003A2491" w:rsidRPr="004A026C">
        <w:rPr>
          <w:rFonts w:ascii="Times New Roman" w:hAnsi="Times New Roman" w:cs="Times New Roman"/>
          <w:sz w:val="28"/>
          <w:szCs w:val="28"/>
        </w:rPr>
        <w:t>44</w:t>
      </w:r>
    </w:p>
    <w:p w:rsidR="003F29A5" w:rsidRPr="004A026C" w:rsidRDefault="003F29A5" w:rsidP="008E6FAA">
      <w:pPr>
        <w:spacing w:line="360" w:lineRule="auto"/>
        <w:rPr>
          <w:rFonts w:ascii="Times New Roman" w:hAnsi="Times New Roman" w:cs="Times New Roman"/>
          <w:sz w:val="28"/>
          <w:szCs w:val="28"/>
        </w:rPr>
      </w:pPr>
      <w:r w:rsidRPr="004A026C">
        <w:rPr>
          <w:rFonts w:ascii="Times New Roman" w:hAnsi="Times New Roman" w:cs="Times New Roman"/>
          <w:sz w:val="28"/>
          <w:szCs w:val="28"/>
        </w:rPr>
        <w:t>СПИСОК ИСПОЛЬЗОВАННЫХ ИСТОЧНИКОВ</w:t>
      </w:r>
      <w:r w:rsidR="003A2491" w:rsidRPr="004A026C">
        <w:rPr>
          <w:rFonts w:ascii="Times New Roman" w:hAnsi="Times New Roman" w:cs="Times New Roman"/>
          <w:sz w:val="28"/>
          <w:szCs w:val="28"/>
          <w:u w:val="dotted"/>
        </w:rPr>
        <w:tab/>
      </w:r>
      <w:r w:rsidR="003A2491" w:rsidRPr="004A026C">
        <w:rPr>
          <w:rFonts w:ascii="Times New Roman" w:hAnsi="Times New Roman" w:cs="Times New Roman"/>
          <w:sz w:val="28"/>
          <w:szCs w:val="28"/>
          <w:u w:val="dotted"/>
        </w:rPr>
        <w:tab/>
      </w:r>
      <w:r w:rsidR="003A2491" w:rsidRPr="004A026C">
        <w:rPr>
          <w:rFonts w:ascii="Times New Roman" w:hAnsi="Times New Roman" w:cs="Times New Roman"/>
          <w:sz w:val="28"/>
          <w:szCs w:val="28"/>
          <w:u w:val="dotted"/>
        </w:rPr>
        <w:tab/>
      </w:r>
      <w:r w:rsidR="003A2491" w:rsidRPr="004A026C">
        <w:rPr>
          <w:rFonts w:ascii="Times New Roman" w:hAnsi="Times New Roman" w:cs="Times New Roman"/>
          <w:sz w:val="28"/>
          <w:szCs w:val="28"/>
          <w:u w:val="dotted"/>
        </w:rPr>
        <w:tab/>
        <w:t xml:space="preserve">        </w:t>
      </w:r>
      <w:r w:rsidR="003A2491" w:rsidRPr="004A026C">
        <w:rPr>
          <w:rFonts w:ascii="Times New Roman" w:hAnsi="Times New Roman" w:cs="Times New Roman"/>
          <w:sz w:val="28"/>
          <w:szCs w:val="28"/>
        </w:rPr>
        <w:t>45</w:t>
      </w:r>
    </w:p>
    <w:p w:rsidR="00A34944" w:rsidRPr="004A026C" w:rsidRDefault="00A34944" w:rsidP="00712D89">
      <w:pPr>
        <w:spacing w:line="360" w:lineRule="auto"/>
        <w:jc w:val="both"/>
        <w:rPr>
          <w:rFonts w:ascii="Times New Roman" w:hAnsi="Times New Roman" w:cs="Times New Roman"/>
          <w:sz w:val="28"/>
          <w:szCs w:val="28"/>
        </w:rPr>
      </w:pPr>
    </w:p>
    <w:p w:rsidR="00A34944" w:rsidRPr="004A026C" w:rsidRDefault="00A34944" w:rsidP="00712D89">
      <w:pPr>
        <w:spacing w:line="360" w:lineRule="auto"/>
        <w:jc w:val="both"/>
        <w:rPr>
          <w:rFonts w:ascii="Times New Roman" w:hAnsi="Times New Roman" w:cs="Times New Roman"/>
          <w:sz w:val="28"/>
          <w:szCs w:val="28"/>
        </w:rPr>
      </w:pPr>
    </w:p>
    <w:p w:rsidR="00A34944" w:rsidRPr="004A026C" w:rsidRDefault="00A34944" w:rsidP="00712D89">
      <w:pPr>
        <w:spacing w:line="360" w:lineRule="auto"/>
        <w:jc w:val="both"/>
        <w:rPr>
          <w:rFonts w:ascii="Times New Roman" w:hAnsi="Times New Roman" w:cs="Times New Roman"/>
          <w:sz w:val="28"/>
          <w:szCs w:val="28"/>
        </w:rPr>
      </w:pPr>
    </w:p>
    <w:p w:rsidR="00A34944" w:rsidRPr="004A026C" w:rsidRDefault="00A34944" w:rsidP="00712D89">
      <w:pPr>
        <w:spacing w:line="360" w:lineRule="auto"/>
        <w:jc w:val="both"/>
        <w:rPr>
          <w:rFonts w:ascii="Times New Roman" w:hAnsi="Times New Roman" w:cs="Times New Roman"/>
          <w:sz w:val="28"/>
          <w:szCs w:val="28"/>
        </w:rPr>
      </w:pPr>
    </w:p>
    <w:p w:rsidR="00A34944" w:rsidRPr="004A026C" w:rsidRDefault="00A34944" w:rsidP="00712D89">
      <w:pPr>
        <w:spacing w:line="360" w:lineRule="auto"/>
        <w:jc w:val="both"/>
        <w:rPr>
          <w:rFonts w:ascii="Times New Roman" w:hAnsi="Times New Roman" w:cs="Times New Roman"/>
          <w:sz w:val="28"/>
          <w:szCs w:val="28"/>
        </w:rPr>
      </w:pPr>
    </w:p>
    <w:p w:rsidR="00A34944" w:rsidRPr="004A026C" w:rsidRDefault="00A34944" w:rsidP="00712D89">
      <w:pPr>
        <w:spacing w:line="360" w:lineRule="auto"/>
        <w:jc w:val="both"/>
        <w:rPr>
          <w:rFonts w:ascii="Times New Roman" w:hAnsi="Times New Roman" w:cs="Times New Roman"/>
          <w:sz w:val="28"/>
          <w:szCs w:val="28"/>
        </w:rPr>
      </w:pPr>
    </w:p>
    <w:p w:rsidR="00A34944" w:rsidRPr="004A026C" w:rsidRDefault="00A34944" w:rsidP="00712D89">
      <w:pPr>
        <w:spacing w:line="360" w:lineRule="auto"/>
        <w:jc w:val="both"/>
        <w:rPr>
          <w:rFonts w:ascii="Times New Roman" w:hAnsi="Times New Roman" w:cs="Times New Roman"/>
          <w:sz w:val="28"/>
          <w:szCs w:val="28"/>
        </w:rPr>
      </w:pPr>
    </w:p>
    <w:p w:rsidR="003F29A5" w:rsidRPr="004A026C" w:rsidRDefault="003F29A5" w:rsidP="00712D89">
      <w:pPr>
        <w:spacing w:line="360" w:lineRule="auto"/>
        <w:jc w:val="both"/>
        <w:rPr>
          <w:rFonts w:ascii="Times New Roman" w:hAnsi="Times New Roman" w:cs="Times New Roman"/>
          <w:sz w:val="28"/>
          <w:szCs w:val="28"/>
        </w:rPr>
      </w:pPr>
    </w:p>
    <w:p w:rsidR="003A2491" w:rsidRPr="004A026C" w:rsidRDefault="003A2491" w:rsidP="00712D89">
      <w:pPr>
        <w:spacing w:line="360" w:lineRule="auto"/>
        <w:jc w:val="both"/>
        <w:rPr>
          <w:rFonts w:ascii="Times New Roman" w:hAnsi="Times New Roman" w:cs="Times New Roman"/>
          <w:sz w:val="28"/>
          <w:szCs w:val="28"/>
        </w:rPr>
      </w:pPr>
    </w:p>
    <w:p w:rsidR="003A2491" w:rsidRPr="004A026C" w:rsidRDefault="003A2491" w:rsidP="00712D89">
      <w:pPr>
        <w:spacing w:line="360" w:lineRule="auto"/>
        <w:jc w:val="both"/>
        <w:rPr>
          <w:rFonts w:ascii="Times New Roman" w:hAnsi="Times New Roman" w:cs="Times New Roman"/>
          <w:sz w:val="28"/>
          <w:szCs w:val="28"/>
        </w:rPr>
      </w:pPr>
    </w:p>
    <w:p w:rsidR="00A34944" w:rsidRPr="004A026C" w:rsidRDefault="00A34944" w:rsidP="00FD5486">
      <w:pPr>
        <w:spacing w:line="360" w:lineRule="auto"/>
        <w:jc w:val="center"/>
        <w:rPr>
          <w:rFonts w:ascii="Times New Roman" w:hAnsi="Times New Roman" w:cs="Times New Roman"/>
          <w:sz w:val="28"/>
          <w:szCs w:val="28"/>
        </w:rPr>
      </w:pPr>
      <w:r w:rsidRPr="004A026C">
        <w:rPr>
          <w:rFonts w:ascii="Times New Roman" w:hAnsi="Times New Roman" w:cs="Times New Roman"/>
          <w:sz w:val="28"/>
          <w:szCs w:val="28"/>
        </w:rPr>
        <w:lastRenderedPageBreak/>
        <w:t>ВВЕДЕНИЕ</w:t>
      </w:r>
    </w:p>
    <w:p w:rsidR="00AC718F" w:rsidRPr="004A026C" w:rsidRDefault="00AC718F" w:rsidP="00FD5486">
      <w:pPr>
        <w:spacing w:line="360" w:lineRule="auto"/>
        <w:jc w:val="center"/>
        <w:rPr>
          <w:rFonts w:ascii="Times New Roman" w:hAnsi="Times New Roman" w:cs="Times New Roman"/>
          <w:sz w:val="28"/>
          <w:szCs w:val="28"/>
        </w:rPr>
      </w:pPr>
    </w:p>
    <w:p w:rsidR="005A6F78" w:rsidRPr="004A026C" w:rsidRDefault="00A34944" w:rsidP="00FD5486">
      <w:pPr>
        <w:spacing w:line="360" w:lineRule="auto"/>
        <w:ind w:firstLine="708"/>
        <w:jc w:val="both"/>
        <w:rPr>
          <w:rFonts w:ascii="Times New Roman" w:hAnsi="Times New Roman" w:cs="Times New Roman"/>
          <w:sz w:val="28"/>
          <w:szCs w:val="28"/>
        </w:rPr>
      </w:pPr>
      <w:r w:rsidRPr="004A026C">
        <w:rPr>
          <w:rFonts w:ascii="Times New Roman" w:hAnsi="Times New Roman" w:cs="Times New Roman"/>
          <w:sz w:val="28"/>
          <w:szCs w:val="28"/>
        </w:rPr>
        <w:t xml:space="preserve">Репортаж- один из популярных жанров в современной журналистике. </w:t>
      </w:r>
      <w:r w:rsidR="000679D0" w:rsidRPr="004A026C">
        <w:rPr>
          <w:rFonts w:ascii="Times New Roman" w:hAnsi="Times New Roman" w:cs="Times New Roman"/>
          <w:sz w:val="28"/>
          <w:szCs w:val="28"/>
        </w:rPr>
        <w:t xml:space="preserve">Особенно этот жанр чаще используется в спортивном обозрении. Благодаря репортажу мы </w:t>
      </w:r>
      <w:r w:rsidR="005A6F78" w:rsidRPr="004A026C">
        <w:rPr>
          <w:rFonts w:ascii="Times New Roman" w:hAnsi="Times New Roman" w:cs="Times New Roman"/>
          <w:sz w:val="28"/>
          <w:szCs w:val="28"/>
        </w:rPr>
        <w:t>можем восстановить хронологию события, понять лучше, что происходит в том или ином мероприятии и понять, какие ощущения чувствует человек, находящийся там. Поэтому хочется изучить от А до Я репортаж, особенно в спортивном плане- в этом и заключается актуальность курсовой.</w:t>
      </w:r>
    </w:p>
    <w:p w:rsidR="00AF675B" w:rsidRPr="004A026C" w:rsidRDefault="005A6F78" w:rsidP="00FD5486">
      <w:pPr>
        <w:spacing w:line="360" w:lineRule="auto"/>
        <w:ind w:firstLine="708"/>
        <w:jc w:val="both"/>
        <w:rPr>
          <w:rFonts w:ascii="Times New Roman" w:hAnsi="Times New Roman" w:cs="Times New Roman"/>
          <w:sz w:val="28"/>
          <w:szCs w:val="28"/>
        </w:rPr>
      </w:pPr>
      <w:r w:rsidRPr="004A026C">
        <w:rPr>
          <w:rFonts w:ascii="Times New Roman" w:hAnsi="Times New Roman" w:cs="Times New Roman"/>
          <w:sz w:val="28"/>
          <w:szCs w:val="28"/>
        </w:rPr>
        <w:t>Степень разработанности темы очень высока. Мног</w:t>
      </w:r>
      <w:r w:rsidR="001A150C" w:rsidRPr="004A026C">
        <w:rPr>
          <w:rFonts w:ascii="Times New Roman" w:hAnsi="Times New Roman" w:cs="Times New Roman"/>
          <w:sz w:val="28"/>
          <w:szCs w:val="28"/>
        </w:rPr>
        <w:t>о теоретиков и практиков</w:t>
      </w:r>
      <w:r w:rsidRPr="004A026C">
        <w:rPr>
          <w:rFonts w:ascii="Times New Roman" w:hAnsi="Times New Roman" w:cs="Times New Roman"/>
          <w:sz w:val="28"/>
          <w:szCs w:val="28"/>
        </w:rPr>
        <w:t>, филологов рассматривают этот жанр во всех плоскостях.</w:t>
      </w:r>
      <w:r w:rsidR="00AF675B" w:rsidRPr="004A026C">
        <w:rPr>
          <w:rFonts w:ascii="Times New Roman" w:hAnsi="Times New Roman" w:cs="Times New Roman"/>
          <w:sz w:val="28"/>
          <w:szCs w:val="28"/>
        </w:rPr>
        <w:t xml:space="preserve"> </w:t>
      </w:r>
      <w:r w:rsidR="001A150C" w:rsidRPr="004A026C">
        <w:rPr>
          <w:rFonts w:ascii="Times New Roman" w:hAnsi="Times New Roman" w:cs="Times New Roman"/>
          <w:sz w:val="28"/>
          <w:szCs w:val="28"/>
        </w:rPr>
        <w:t xml:space="preserve">Яркими представителями являются Лазутина Г.В, Кройчик Л.В, </w:t>
      </w:r>
      <w:r w:rsidR="00AF675B" w:rsidRPr="004A026C">
        <w:rPr>
          <w:rFonts w:ascii="Times New Roman" w:hAnsi="Times New Roman" w:cs="Times New Roman"/>
          <w:sz w:val="28"/>
          <w:szCs w:val="28"/>
        </w:rPr>
        <w:t>Геннадий Бочаров</w:t>
      </w:r>
      <w:r w:rsidR="001A150C" w:rsidRPr="004A026C">
        <w:rPr>
          <w:rFonts w:ascii="Times New Roman" w:hAnsi="Times New Roman" w:cs="Times New Roman"/>
          <w:sz w:val="28"/>
          <w:szCs w:val="28"/>
        </w:rPr>
        <w:t xml:space="preserve">, </w:t>
      </w:r>
      <w:r w:rsidR="00AF675B" w:rsidRPr="004A026C">
        <w:rPr>
          <w:rFonts w:ascii="Times New Roman" w:hAnsi="Times New Roman" w:cs="Times New Roman"/>
          <w:sz w:val="28"/>
          <w:szCs w:val="28"/>
        </w:rPr>
        <w:t>М.И. Шостак</w:t>
      </w:r>
      <w:r w:rsidR="00795411" w:rsidRPr="004A026C">
        <w:rPr>
          <w:rFonts w:ascii="Times New Roman" w:hAnsi="Times New Roman" w:cs="Times New Roman"/>
          <w:sz w:val="28"/>
          <w:szCs w:val="28"/>
        </w:rPr>
        <w:t>, Прохоров Е.П и Ким.М.Н</w:t>
      </w:r>
    </w:p>
    <w:p w:rsidR="005A6F78" w:rsidRPr="004A026C" w:rsidRDefault="005A6F78" w:rsidP="00FD5486">
      <w:pPr>
        <w:spacing w:line="360" w:lineRule="auto"/>
        <w:ind w:firstLine="708"/>
        <w:jc w:val="both"/>
        <w:rPr>
          <w:rFonts w:ascii="Times New Roman" w:hAnsi="Times New Roman" w:cs="Times New Roman"/>
          <w:sz w:val="28"/>
          <w:szCs w:val="28"/>
        </w:rPr>
      </w:pPr>
      <w:r w:rsidRPr="004A026C">
        <w:rPr>
          <w:rFonts w:ascii="Times New Roman" w:hAnsi="Times New Roman" w:cs="Times New Roman"/>
          <w:i/>
          <w:sz w:val="28"/>
          <w:szCs w:val="28"/>
        </w:rPr>
        <w:t>Цель</w:t>
      </w:r>
      <w:r w:rsidRPr="004A026C">
        <w:rPr>
          <w:rFonts w:ascii="Times New Roman" w:hAnsi="Times New Roman" w:cs="Times New Roman"/>
          <w:sz w:val="28"/>
          <w:szCs w:val="28"/>
        </w:rPr>
        <w:t xml:space="preserve"> работы: </w:t>
      </w:r>
      <w:r w:rsidR="005F3FA6" w:rsidRPr="004A026C">
        <w:rPr>
          <w:rFonts w:ascii="Times New Roman" w:hAnsi="Times New Roman" w:cs="Times New Roman"/>
          <w:sz w:val="28"/>
          <w:szCs w:val="28"/>
        </w:rPr>
        <w:t>рассмотреть и понять плюсы и минусы репортажа.</w:t>
      </w:r>
    </w:p>
    <w:p w:rsidR="005A6F78" w:rsidRPr="004A026C" w:rsidRDefault="005A6F78" w:rsidP="00FD5486">
      <w:pPr>
        <w:spacing w:line="360" w:lineRule="auto"/>
        <w:ind w:firstLine="708"/>
        <w:jc w:val="both"/>
        <w:rPr>
          <w:rFonts w:ascii="Times New Roman" w:eastAsia="Times New Roman" w:hAnsi="Times New Roman" w:cs="Times New Roman"/>
          <w:sz w:val="28"/>
          <w:szCs w:val="28"/>
          <w:lang w:eastAsia="ru-RU"/>
        </w:rPr>
      </w:pPr>
      <w:r w:rsidRPr="004A026C">
        <w:rPr>
          <w:rFonts w:ascii="Times New Roman" w:eastAsia="Times New Roman" w:hAnsi="Times New Roman" w:cs="Times New Roman"/>
          <w:i/>
          <w:sz w:val="28"/>
          <w:szCs w:val="28"/>
          <w:lang w:eastAsia="ru-RU"/>
        </w:rPr>
        <w:t>Задачи</w:t>
      </w:r>
      <w:r w:rsidRPr="004A026C">
        <w:rPr>
          <w:rFonts w:ascii="Times New Roman" w:eastAsia="Times New Roman" w:hAnsi="Times New Roman" w:cs="Times New Roman"/>
          <w:sz w:val="28"/>
          <w:szCs w:val="28"/>
          <w:lang w:eastAsia="ru-RU"/>
        </w:rPr>
        <w:t xml:space="preserve"> работы мы формулируем так:</w:t>
      </w:r>
    </w:p>
    <w:p w:rsidR="005A6F78" w:rsidRPr="004A026C" w:rsidRDefault="005A6F78" w:rsidP="00FD5486">
      <w:pPr>
        <w:spacing w:line="360" w:lineRule="auto"/>
        <w:ind w:firstLine="708"/>
        <w:jc w:val="both"/>
        <w:rPr>
          <w:rFonts w:ascii="Times New Roman" w:eastAsia="Times New Roman" w:hAnsi="Times New Roman" w:cs="Times New Roman"/>
          <w:sz w:val="28"/>
          <w:szCs w:val="28"/>
          <w:lang w:eastAsia="ru-RU"/>
        </w:rPr>
      </w:pPr>
      <w:r w:rsidRPr="004A026C">
        <w:rPr>
          <w:rFonts w:ascii="Times New Roman" w:eastAsia="Times New Roman" w:hAnsi="Times New Roman" w:cs="Times New Roman"/>
          <w:sz w:val="28"/>
          <w:szCs w:val="28"/>
          <w:lang w:eastAsia="ru-RU"/>
        </w:rPr>
        <w:t>-</w:t>
      </w:r>
      <w:r w:rsidR="0029397A" w:rsidRPr="004A026C">
        <w:rPr>
          <w:rFonts w:ascii="Times New Roman" w:eastAsia="Times New Roman" w:hAnsi="Times New Roman" w:cs="Times New Roman"/>
          <w:sz w:val="28"/>
          <w:szCs w:val="28"/>
          <w:lang w:eastAsia="ru-RU"/>
        </w:rPr>
        <w:tab/>
      </w:r>
      <w:r w:rsidRPr="004A026C">
        <w:rPr>
          <w:rFonts w:ascii="Times New Roman" w:eastAsia="Times New Roman" w:hAnsi="Times New Roman" w:cs="Times New Roman"/>
          <w:sz w:val="28"/>
          <w:szCs w:val="28"/>
          <w:lang w:eastAsia="ru-RU"/>
        </w:rPr>
        <w:t xml:space="preserve"> </w:t>
      </w:r>
      <w:r w:rsidR="005F3FA6" w:rsidRPr="004A026C">
        <w:rPr>
          <w:rFonts w:ascii="Times New Roman" w:eastAsia="Times New Roman" w:hAnsi="Times New Roman" w:cs="Times New Roman"/>
          <w:sz w:val="28"/>
          <w:szCs w:val="28"/>
          <w:lang w:eastAsia="ru-RU"/>
        </w:rPr>
        <w:t>Дать расшифровку определению «репортаж»</w:t>
      </w:r>
    </w:p>
    <w:p w:rsidR="005A6F78" w:rsidRPr="004A026C" w:rsidRDefault="005A6F78" w:rsidP="00FD5486">
      <w:pPr>
        <w:spacing w:line="360" w:lineRule="auto"/>
        <w:ind w:firstLine="708"/>
        <w:jc w:val="both"/>
        <w:rPr>
          <w:rFonts w:ascii="Times New Roman" w:eastAsia="Times New Roman" w:hAnsi="Times New Roman" w:cs="Times New Roman"/>
          <w:sz w:val="28"/>
          <w:szCs w:val="28"/>
          <w:lang w:eastAsia="ru-RU"/>
        </w:rPr>
      </w:pPr>
      <w:r w:rsidRPr="004A026C">
        <w:rPr>
          <w:rFonts w:ascii="Times New Roman" w:eastAsia="Times New Roman" w:hAnsi="Times New Roman" w:cs="Times New Roman"/>
          <w:sz w:val="28"/>
          <w:szCs w:val="28"/>
          <w:lang w:eastAsia="ru-RU"/>
        </w:rPr>
        <w:t>-</w:t>
      </w:r>
      <w:r w:rsidR="0029397A" w:rsidRPr="004A026C">
        <w:rPr>
          <w:rFonts w:ascii="Times New Roman" w:eastAsia="Times New Roman" w:hAnsi="Times New Roman" w:cs="Times New Roman"/>
          <w:sz w:val="28"/>
          <w:szCs w:val="28"/>
          <w:lang w:eastAsia="ru-RU"/>
        </w:rPr>
        <w:tab/>
      </w:r>
      <w:r w:rsidR="005F3FA6" w:rsidRPr="004A026C">
        <w:rPr>
          <w:rFonts w:ascii="Times New Roman" w:eastAsia="Times New Roman" w:hAnsi="Times New Roman" w:cs="Times New Roman"/>
          <w:sz w:val="28"/>
          <w:szCs w:val="28"/>
          <w:lang w:eastAsia="ru-RU"/>
        </w:rPr>
        <w:t xml:space="preserve"> Углубиться в историю развития репортажа как жанра журналистики</w:t>
      </w:r>
    </w:p>
    <w:p w:rsidR="005A6F78" w:rsidRPr="004A026C" w:rsidRDefault="005A6F78" w:rsidP="00FD5486">
      <w:pPr>
        <w:spacing w:line="360" w:lineRule="auto"/>
        <w:ind w:firstLine="708"/>
        <w:jc w:val="both"/>
        <w:rPr>
          <w:rFonts w:ascii="Times New Roman" w:eastAsia="Times New Roman" w:hAnsi="Times New Roman" w:cs="Times New Roman"/>
          <w:sz w:val="28"/>
          <w:szCs w:val="28"/>
          <w:lang w:eastAsia="ru-RU"/>
        </w:rPr>
      </w:pPr>
      <w:r w:rsidRPr="004A026C">
        <w:rPr>
          <w:rFonts w:ascii="Times New Roman" w:eastAsia="Times New Roman" w:hAnsi="Times New Roman" w:cs="Times New Roman"/>
          <w:sz w:val="28"/>
          <w:szCs w:val="28"/>
          <w:lang w:eastAsia="ru-RU"/>
        </w:rPr>
        <w:t>-</w:t>
      </w:r>
      <w:r w:rsidR="0029397A" w:rsidRPr="004A026C">
        <w:rPr>
          <w:rFonts w:ascii="Times New Roman" w:eastAsia="Times New Roman" w:hAnsi="Times New Roman" w:cs="Times New Roman"/>
          <w:sz w:val="28"/>
          <w:szCs w:val="28"/>
          <w:lang w:eastAsia="ru-RU"/>
        </w:rPr>
        <w:tab/>
      </w:r>
      <w:r w:rsidRPr="004A026C">
        <w:rPr>
          <w:rFonts w:ascii="Times New Roman" w:eastAsia="Times New Roman" w:hAnsi="Times New Roman" w:cs="Times New Roman"/>
          <w:sz w:val="28"/>
          <w:szCs w:val="28"/>
          <w:lang w:eastAsia="ru-RU"/>
        </w:rPr>
        <w:t xml:space="preserve"> </w:t>
      </w:r>
      <w:r w:rsidR="00664FEA" w:rsidRPr="004A026C">
        <w:rPr>
          <w:rFonts w:ascii="Times New Roman" w:eastAsia="Times New Roman" w:hAnsi="Times New Roman" w:cs="Times New Roman"/>
          <w:sz w:val="28"/>
          <w:szCs w:val="28"/>
          <w:lang w:eastAsia="ru-RU"/>
        </w:rPr>
        <w:t>По этапам разобрать эволюцию репортажа</w:t>
      </w:r>
    </w:p>
    <w:p w:rsidR="00664FEA" w:rsidRPr="004A026C" w:rsidRDefault="005A6F78" w:rsidP="00FD5486">
      <w:pPr>
        <w:spacing w:line="360" w:lineRule="auto"/>
        <w:ind w:firstLine="708"/>
        <w:jc w:val="both"/>
        <w:rPr>
          <w:rFonts w:ascii="Times New Roman" w:eastAsia="Times New Roman" w:hAnsi="Times New Roman" w:cs="Times New Roman"/>
          <w:sz w:val="28"/>
          <w:szCs w:val="28"/>
          <w:lang w:eastAsia="ru-RU"/>
        </w:rPr>
      </w:pPr>
      <w:r w:rsidRPr="004A026C">
        <w:rPr>
          <w:rFonts w:ascii="Times New Roman" w:eastAsia="Times New Roman" w:hAnsi="Times New Roman" w:cs="Times New Roman"/>
          <w:sz w:val="28"/>
          <w:szCs w:val="28"/>
          <w:lang w:eastAsia="ru-RU"/>
        </w:rPr>
        <w:t>-</w:t>
      </w:r>
      <w:r w:rsidR="0029397A" w:rsidRPr="004A026C">
        <w:rPr>
          <w:rFonts w:ascii="Times New Roman" w:eastAsia="Times New Roman" w:hAnsi="Times New Roman" w:cs="Times New Roman"/>
          <w:sz w:val="28"/>
          <w:szCs w:val="28"/>
          <w:lang w:eastAsia="ru-RU"/>
        </w:rPr>
        <w:tab/>
      </w:r>
      <w:r w:rsidRPr="004A026C">
        <w:rPr>
          <w:rFonts w:ascii="Times New Roman" w:eastAsia="Times New Roman" w:hAnsi="Times New Roman" w:cs="Times New Roman"/>
          <w:sz w:val="28"/>
          <w:szCs w:val="28"/>
          <w:lang w:eastAsia="ru-RU"/>
        </w:rPr>
        <w:t xml:space="preserve"> </w:t>
      </w:r>
      <w:r w:rsidR="00664FEA" w:rsidRPr="004A026C">
        <w:rPr>
          <w:rFonts w:ascii="Times New Roman" w:eastAsia="Times New Roman" w:hAnsi="Times New Roman" w:cs="Times New Roman"/>
          <w:sz w:val="28"/>
          <w:szCs w:val="28"/>
          <w:lang w:eastAsia="ru-RU"/>
        </w:rPr>
        <w:t>Выделить один из аспектов репортажа- спортивный репортаж</w:t>
      </w:r>
    </w:p>
    <w:p w:rsidR="005A6F78" w:rsidRPr="004A026C" w:rsidRDefault="00664FEA" w:rsidP="00FD5486">
      <w:pPr>
        <w:spacing w:line="360" w:lineRule="auto"/>
        <w:ind w:firstLine="708"/>
        <w:jc w:val="both"/>
        <w:rPr>
          <w:rFonts w:ascii="Times New Roman" w:eastAsia="Times New Roman" w:hAnsi="Times New Roman" w:cs="Times New Roman"/>
          <w:sz w:val="28"/>
          <w:szCs w:val="28"/>
          <w:lang w:eastAsia="ru-RU"/>
        </w:rPr>
      </w:pPr>
      <w:r w:rsidRPr="004A026C">
        <w:rPr>
          <w:rFonts w:ascii="Times New Roman" w:eastAsia="Times New Roman" w:hAnsi="Times New Roman" w:cs="Times New Roman"/>
          <w:sz w:val="28"/>
          <w:szCs w:val="28"/>
          <w:lang w:eastAsia="ru-RU"/>
        </w:rPr>
        <w:t>-</w:t>
      </w:r>
      <w:r w:rsidR="0029397A" w:rsidRPr="004A026C">
        <w:rPr>
          <w:rFonts w:ascii="Times New Roman" w:eastAsia="Times New Roman" w:hAnsi="Times New Roman" w:cs="Times New Roman"/>
          <w:sz w:val="28"/>
          <w:szCs w:val="28"/>
          <w:lang w:eastAsia="ru-RU"/>
        </w:rPr>
        <w:tab/>
      </w:r>
      <w:r w:rsidRPr="004A026C">
        <w:rPr>
          <w:rFonts w:ascii="Times New Roman" w:eastAsia="Times New Roman" w:hAnsi="Times New Roman" w:cs="Times New Roman"/>
          <w:sz w:val="28"/>
          <w:szCs w:val="28"/>
          <w:lang w:eastAsia="ru-RU"/>
        </w:rPr>
        <w:t xml:space="preserve"> Разобраться в особенностях спортивного репортажа</w:t>
      </w:r>
    </w:p>
    <w:p w:rsidR="00664FEA" w:rsidRPr="004A026C" w:rsidRDefault="00664FEA" w:rsidP="00FD5486">
      <w:pPr>
        <w:spacing w:line="360" w:lineRule="auto"/>
        <w:ind w:firstLine="708"/>
        <w:jc w:val="both"/>
        <w:rPr>
          <w:rFonts w:ascii="Times New Roman" w:eastAsia="Times New Roman" w:hAnsi="Times New Roman" w:cs="Times New Roman"/>
          <w:sz w:val="28"/>
          <w:szCs w:val="28"/>
          <w:lang w:eastAsia="ru-RU"/>
        </w:rPr>
      </w:pPr>
      <w:r w:rsidRPr="004A026C">
        <w:rPr>
          <w:rFonts w:ascii="Times New Roman" w:eastAsia="Times New Roman" w:hAnsi="Times New Roman" w:cs="Times New Roman"/>
          <w:sz w:val="28"/>
          <w:szCs w:val="28"/>
          <w:lang w:eastAsia="ru-RU"/>
        </w:rPr>
        <w:t xml:space="preserve">- </w:t>
      </w:r>
      <w:r w:rsidR="0029397A" w:rsidRPr="004A026C">
        <w:rPr>
          <w:rFonts w:ascii="Times New Roman" w:eastAsia="Times New Roman" w:hAnsi="Times New Roman" w:cs="Times New Roman"/>
          <w:sz w:val="28"/>
          <w:szCs w:val="28"/>
          <w:lang w:eastAsia="ru-RU"/>
        </w:rPr>
        <w:tab/>
      </w:r>
      <w:r w:rsidRPr="004A026C">
        <w:rPr>
          <w:rFonts w:ascii="Times New Roman" w:eastAsia="Times New Roman" w:hAnsi="Times New Roman" w:cs="Times New Roman"/>
          <w:sz w:val="28"/>
          <w:szCs w:val="28"/>
          <w:lang w:eastAsia="ru-RU"/>
        </w:rPr>
        <w:t>Привести примеры самых удачных спортивных репортажей всех времен</w:t>
      </w:r>
    </w:p>
    <w:p w:rsidR="005A6F78" w:rsidRPr="004A026C" w:rsidRDefault="005A6F78" w:rsidP="00FD5486">
      <w:pPr>
        <w:spacing w:line="360" w:lineRule="auto"/>
        <w:ind w:firstLine="708"/>
        <w:jc w:val="both"/>
        <w:rPr>
          <w:rFonts w:ascii="Times New Roman" w:eastAsia="Times New Roman" w:hAnsi="Times New Roman" w:cs="Times New Roman"/>
          <w:sz w:val="28"/>
          <w:szCs w:val="28"/>
          <w:lang w:eastAsia="ru-RU"/>
        </w:rPr>
      </w:pPr>
      <w:r w:rsidRPr="004A026C">
        <w:rPr>
          <w:rFonts w:ascii="Times New Roman" w:eastAsia="Times New Roman" w:hAnsi="Times New Roman" w:cs="Times New Roman"/>
          <w:i/>
          <w:sz w:val="28"/>
          <w:szCs w:val="28"/>
          <w:lang w:eastAsia="ru-RU"/>
        </w:rPr>
        <w:lastRenderedPageBreak/>
        <w:t>Объект</w:t>
      </w:r>
      <w:r w:rsidRPr="004A026C">
        <w:rPr>
          <w:rFonts w:ascii="Times New Roman" w:eastAsia="Times New Roman" w:hAnsi="Times New Roman" w:cs="Times New Roman"/>
          <w:sz w:val="28"/>
          <w:szCs w:val="28"/>
          <w:lang w:eastAsia="ru-RU"/>
        </w:rPr>
        <w:t xml:space="preserve"> исследования </w:t>
      </w:r>
      <w:r w:rsidR="00AF675B" w:rsidRPr="004A026C">
        <w:rPr>
          <w:rFonts w:ascii="Times New Roman" w:eastAsia="Times New Roman" w:hAnsi="Times New Roman" w:cs="Times New Roman"/>
          <w:sz w:val="28"/>
          <w:szCs w:val="28"/>
          <w:lang w:eastAsia="ru-RU"/>
        </w:rPr>
        <w:t>–</w:t>
      </w:r>
      <w:r w:rsidRPr="004A026C">
        <w:rPr>
          <w:rFonts w:ascii="Times New Roman" w:eastAsia="Times New Roman" w:hAnsi="Times New Roman" w:cs="Times New Roman"/>
          <w:sz w:val="28"/>
          <w:szCs w:val="28"/>
          <w:lang w:eastAsia="ru-RU"/>
        </w:rPr>
        <w:t xml:space="preserve"> </w:t>
      </w:r>
      <w:r w:rsidR="00AF675B" w:rsidRPr="004A026C">
        <w:rPr>
          <w:rFonts w:ascii="Times New Roman" w:eastAsia="Times New Roman" w:hAnsi="Times New Roman" w:cs="Times New Roman"/>
          <w:sz w:val="28"/>
          <w:szCs w:val="28"/>
          <w:lang w:eastAsia="ru-RU"/>
        </w:rPr>
        <w:t>репортаж как жанр журналистики в электронных СМИ</w:t>
      </w:r>
      <w:r w:rsidRPr="004A026C">
        <w:rPr>
          <w:rFonts w:ascii="Times New Roman" w:eastAsia="Times New Roman" w:hAnsi="Times New Roman" w:cs="Times New Roman"/>
          <w:sz w:val="28"/>
          <w:szCs w:val="28"/>
          <w:lang w:eastAsia="ru-RU"/>
        </w:rPr>
        <w:t xml:space="preserve">. </w:t>
      </w:r>
      <w:r w:rsidRPr="004A026C">
        <w:rPr>
          <w:rFonts w:ascii="Times New Roman" w:eastAsia="Times New Roman" w:hAnsi="Times New Roman" w:cs="Times New Roman"/>
          <w:i/>
          <w:sz w:val="28"/>
          <w:szCs w:val="28"/>
          <w:lang w:eastAsia="ru-RU"/>
        </w:rPr>
        <w:t>Предмет</w:t>
      </w:r>
      <w:r w:rsidRPr="004A026C">
        <w:rPr>
          <w:rFonts w:ascii="Times New Roman" w:eastAsia="Times New Roman" w:hAnsi="Times New Roman" w:cs="Times New Roman"/>
          <w:sz w:val="28"/>
          <w:szCs w:val="28"/>
          <w:lang w:eastAsia="ru-RU"/>
        </w:rPr>
        <w:t xml:space="preserve"> исследования – </w:t>
      </w:r>
      <w:r w:rsidR="00AF675B" w:rsidRPr="004A026C">
        <w:rPr>
          <w:rFonts w:ascii="Times New Roman" w:eastAsia="Times New Roman" w:hAnsi="Times New Roman" w:cs="Times New Roman"/>
          <w:sz w:val="28"/>
          <w:szCs w:val="28"/>
          <w:lang w:eastAsia="ru-RU"/>
        </w:rPr>
        <w:t>применение репортажа на спортивных событиях</w:t>
      </w:r>
      <w:r w:rsidRPr="004A026C">
        <w:rPr>
          <w:rFonts w:ascii="Times New Roman" w:eastAsia="Times New Roman" w:hAnsi="Times New Roman" w:cs="Times New Roman"/>
          <w:sz w:val="28"/>
          <w:szCs w:val="28"/>
          <w:lang w:eastAsia="ru-RU"/>
        </w:rPr>
        <w:t>.</w:t>
      </w:r>
    </w:p>
    <w:p w:rsidR="005A6F78" w:rsidRPr="004A026C" w:rsidRDefault="005A6F78" w:rsidP="00FD5486">
      <w:pPr>
        <w:spacing w:line="360" w:lineRule="auto"/>
        <w:ind w:firstLine="708"/>
        <w:jc w:val="both"/>
        <w:rPr>
          <w:rFonts w:ascii="Times New Roman" w:hAnsi="Times New Roman" w:cs="Times New Roman"/>
          <w:sz w:val="28"/>
          <w:szCs w:val="28"/>
        </w:rPr>
      </w:pPr>
      <w:r w:rsidRPr="004A026C">
        <w:rPr>
          <w:rFonts w:ascii="Times New Roman" w:hAnsi="Times New Roman" w:cs="Times New Roman"/>
          <w:sz w:val="28"/>
          <w:szCs w:val="28"/>
        </w:rPr>
        <w:t xml:space="preserve">Наиболее часто используемые </w:t>
      </w:r>
      <w:r w:rsidRPr="004A026C">
        <w:rPr>
          <w:rFonts w:ascii="Times New Roman" w:hAnsi="Times New Roman" w:cs="Times New Roman"/>
          <w:i/>
          <w:sz w:val="28"/>
          <w:szCs w:val="28"/>
        </w:rPr>
        <w:t>методы</w:t>
      </w:r>
      <w:r w:rsidRPr="004A026C">
        <w:rPr>
          <w:rFonts w:ascii="Times New Roman" w:hAnsi="Times New Roman" w:cs="Times New Roman"/>
          <w:sz w:val="28"/>
          <w:szCs w:val="28"/>
        </w:rPr>
        <w:t xml:space="preserve"> исследования: наблюдение, сравнение, анализ и синтез.</w:t>
      </w:r>
    </w:p>
    <w:p w:rsidR="00AF675B" w:rsidRPr="004A026C" w:rsidRDefault="005A6F78" w:rsidP="00FD5486">
      <w:pPr>
        <w:spacing w:line="360" w:lineRule="auto"/>
        <w:ind w:firstLine="708"/>
        <w:jc w:val="both"/>
        <w:rPr>
          <w:rFonts w:ascii="Times New Roman" w:hAnsi="Times New Roman" w:cs="Times New Roman"/>
          <w:sz w:val="28"/>
          <w:szCs w:val="28"/>
        </w:rPr>
      </w:pPr>
      <w:r w:rsidRPr="004A026C">
        <w:rPr>
          <w:rFonts w:ascii="Times New Roman" w:hAnsi="Times New Roman" w:cs="Times New Roman"/>
          <w:i/>
          <w:sz w:val="28"/>
          <w:szCs w:val="28"/>
        </w:rPr>
        <w:t>Структура курсовой работы</w:t>
      </w:r>
      <w:r w:rsidRPr="004A026C">
        <w:rPr>
          <w:rFonts w:ascii="Times New Roman" w:hAnsi="Times New Roman" w:cs="Times New Roman"/>
          <w:sz w:val="28"/>
          <w:szCs w:val="28"/>
        </w:rPr>
        <w:t xml:space="preserve"> такова: она состоит из введения, двух глав, заключения и списка использованных ис</w:t>
      </w:r>
      <w:r w:rsidR="008E6FAA" w:rsidRPr="004A026C">
        <w:rPr>
          <w:rFonts w:ascii="Times New Roman" w:hAnsi="Times New Roman" w:cs="Times New Roman"/>
          <w:sz w:val="28"/>
          <w:szCs w:val="28"/>
        </w:rPr>
        <w:t xml:space="preserve">точников, включающего в себя  </w:t>
      </w:r>
      <w:r w:rsidRPr="004A026C">
        <w:rPr>
          <w:rFonts w:ascii="Times New Roman" w:hAnsi="Times New Roman" w:cs="Times New Roman"/>
          <w:sz w:val="28"/>
          <w:szCs w:val="28"/>
        </w:rPr>
        <w:t xml:space="preserve"> наименования</w:t>
      </w:r>
      <w:r w:rsidR="002500AA" w:rsidRPr="004A026C">
        <w:rPr>
          <w:rFonts w:ascii="Times New Roman" w:hAnsi="Times New Roman" w:cs="Times New Roman"/>
          <w:sz w:val="28"/>
          <w:szCs w:val="28"/>
        </w:rPr>
        <w:t xml:space="preserve"> 29</w:t>
      </w:r>
      <w:r w:rsidRPr="004A026C">
        <w:rPr>
          <w:rFonts w:ascii="Times New Roman" w:hAnsi="Times New Roman" w:cs="Times New Roman"/>
          <w:sz w:val="28"/>
          <w:szCs w:val="28"/>
        </w:rPr>
        <w:t xml:space="preserve"> печатных и электронных ресурсов.</w:t>
      </w:r>
    </w:p>
    <w:p w:rsidR="00AF675B" w:rsidRPr="004A026C" w:rsidRDefault="00AF675B" w:rsidP="00FD5486">
      <w:pPr>
        <w:spacing w:line="360" w:lineRule="auto"/>
        <w:jc w:val="both"/>
        <w:rPr>
          <w:rFonts w:ascii="Times New Roman" w:hAnsi="Times New Roman" w:cs="Times New Roman"/>
          <w:sz w:val="28"/>
          <w:szCs w:val="28"/>
        </w:rPr>
      </w:pPr>
    </w:p>
    <w:p w:rsidR="00AF675B" w:rsidRPr="004A026C" w:rsidRDefault="00AF675B" w:rsidP="00FD5486">
      <w:pPr>
        <w:spacing w:line="360" w:lineRule="auto"/>
        <w:jc w:val="both"/>
        <w:rPr>
          <w:rFonts w:ascii="Times New Roman" w:hAnsi="Times New Roman" w:cs="Times New Roman"/>
          <w:sz w:val="28"/>
          <w:szCs w:val="28"/>
        </w:rPr>
      </w:pPr>
    </w:p>
    <w:p w:rsidR="00AF675B" w:rsidRPr="004A026C" w:rsidRDefault="00AF675B" w:rsidP="00FD5486">
      <w:pPr>
        <w:spacing w:line="360" w:lineRule="auto"/>
        <w:jc w:val="both"/>
        <w:rPr>
          <w:rFonts w:ascii="Times New Roman" w:hAnsi="Times New Roman" w:cs="Times New Roman"/>
          <w:sz w:val="28"/>
          <w:szCs w:val="28"/>
        </w:rPr>
      </w:pPr>
    </w:p>
    <w:p w:rsidR="00AF675B" w:rsidRPr="004A026C" w:rsidRDefault="00AF675B" w:rsidP="00FD5486">
      <w:pPr>
        <w:spacing w:line="360" w:lineRule="auto"/>
        <w:jc w:val="both"/>
        <w:rPr>
          <w:rFonts w:ascii="Times New Roman" w:hAnsi="Times New Roman" w:cs="Times New Roman"/>
          <w:sz w:val="28"/>
          <w:szCs w:val="28"/>
        </w:rPr>
      </w:pPr>
    </w:p>
    <w:p w:rsidR="00AF675B" w:rsidRPr="004A026C" w:rsidRDefault="00AF675B" w:rsidP="00FD5486">
      <w:pPr>
        <w:spacing w:line="360" w:lineRule="auto"/>
        <w:jc w:val="both"/>
        <w:rPr>
          <w:rFonts w:ascii="Times New Roman" w:hAnsi="Times New Roman" w:cs="Times New Roman"/>
          <w:sz w:val="28"/>
          <w:szCs w:val="28"/>
        </w:rPr>
      </w:pPr>
    </w:p>
    <w:p w:rsidR="00AF675B" w:rsidRPr="004A026C" w:rsidRDefault="00AF675B" w:rsidP="00FD5486">
      <w:pPr>
        <w:spacing w:line="360" w:lineRule="auto"/>
        <w:jc w:val="both"/>
        <w:rPr>
          <w:rFonts w:ascii="Times New Roman" w:hAnsi="Times New Roman" w:cs="Times New Roman"/>
          <w:sz w:val="28"/>
          <w:szCs w:val="28"/>
        </w:rPr>
      </w:pPr>
    </w:p>
    <w:p w:rsidR="00AF675B" w:rsidRPr="004A026C" w:rsidRDefault="00AF675B" w:rsidP="00FD5486">
      <w:pPr>
        <w:spacing w:line="360" w:lineRule="auto"/>
        <w:jc w:val="both"/>
        <w:rPr>
          <w:rFonts w:ascii="Times New Roman" w:hAnsi="Times New Roman" w:cs="Times New Roman"/>
          <w:sz w:val="28"/>
          <w:szCs w:val="28"/>
        </w:rPr>
      </w:pPr>
    </w:p>
    <w:p w:rsidR="00AF675B" w:rsidRPr="004A026C" w:rsidRDefault="00AF675B" w:rsidP="00FD5486">
      <w:pPr>
        <w:spacing w:line="360" w:lineRule="auto"/>
        <w:jc w:val="both"/>
        <w:rPr>
          <w:rFonts w:ascii="Times New Roman" w:hAnsi="Times New Roman" w:cs="Times New Roman"/>
          <w:sz w:val="28"/>
          <w:szCs w:val="28"/>
        </w:rPr>
      </w:pPr>
    </w:p>
    <w:p w:rsidR="008E6FAA" w:rsidRPr="004A026C" w:rsidRDefault="008E6FAA" w:rsidP="00FD5486">
      <w:pPr>
        <w:spacing w:line="360" w:lineRule="auto"/>
        <w:jc w:val="both"/>
        <w:rPr>
          <w:rFonts w:ascii="Times New Roman" w:hAnsi="Times New Roman" w:cs="Times New Roman"/>
          <w:sz w:val="28"/>
          <w:szCs w:val="28"/>
        </w:rPr>
      </w:pPr>
    </w:p>
    <w:p w:rsidR="008E6FAA" w:rsidRPr="004A026C" w:rsidRDefault="008E6FAA" w:rsidP="00FD5486">
      <w:pPr>
        <w:spacing w:line="360" w:lineRule="auto"/>
        <w:jc w:val="both"/>
        <w:rPr>
          <w:rFonts w:ascii="Times New Roman" w:hAnsi="Times New Roman" w:cs="Times New Roman"/>
          <w:sz w:val="28"/>
          <w:szCs w:val="28"/>
        </w:rPr>
      </w:pPr>
    </w:p>
    <w:p w:rsidR="008E6FAA" w:rsidRPr="004A026C" w:rsidRDefault="008E6FAA" w:rsidP="00FD5486">
      <w:pPr>
        <w:spacing w:line="360" w:lineRule="auto"/>
        <w:jc w:val="both"/>
        <w:rPr>
          <w:rFonts w:ascii="Times New Roman" w:hAnsi="Times New Roman" w:cs="Times New Roman"/>
          <w:sz w:val="28"/>
          <w:szCs w:val="28"/>
        </w:rPr>
      </w:pPr>
    </w:p>
    <w:p w:rsidR="008E6FAA" w:rsidRPr="004A026C" w:rsidRDefault="008E6FAA" w:rsidP="00FD5486">
      <w:pPr>
        <w:spacing w:line="360" w:lineRule="auto"/>
        <w:jc w:val="both"/>
        <w:rPr>
          <w:rFonts w:ascii="Times New Roman" w:hAnsi="Times New Roman" w:cs="Times New Roman"/>
          <w:sz w:val="28"/>
          <w:szCs w:val="28"/>
        </w:rPr>
      </w:pPr>
    </w:p>
    <w:p w:rsidR="008E6FAA" w:rsidRPr="004A026C" w:rsidRDefault="008E6FAA" w:rsidP="00FD5486">
      <w:pPr>
        <w:spacing w:line="360" w:lineRule="auto"/>
        <w:jc w:val="both"/>
        <w:rPr>
          <w:rFonts w:ascii="Times New Roman" w:hAnsi="Times New Roman" w:cs="Times New Roman"/>
          <w:sz w:val="28"/>
          <w:szCs w:val="28"/>
        </w:rPr>
      </w:pPr>
    </w:p>
    <w:p w:rsidR="008E6FAA" w:rsidRPr="004A026C" w:rsidRDefault="008E6FAA" w:rsidP="00FD5486">
      <w:pPr>
        <w:spacing w:line="360" w:lineRule="auto"/>
        <w:jc w:val="both"/>
        <w:rPr>
          <w:rFonts w:ascii="Times New Roman" w:hAnsi="Times New Roman" w:cs="Times New Roman"/>
          <w:sz w:val="28"/>
          <w:szCs w:val="28"/>
        </w:rPr>
      </w:pPr>
    </w:p>
    <w:p w:rsidR="008E6FAA" w:rsidRPr="004A026C" w:rsidRDefault="008E6FAA" w:rsidP="00FD5486">
      <w:pPr>
        <w:spacing w:line="360" w:lineRule="auto"/>
        <w:jc w:val="both"/>
        <w:rPr>
          <w:rFonts w:ascii="Times New Roman" w:hAnsi="Times New Roman" w:cs="Times New Roman"/>
          <w:sz w:val="28"/>
          <w:szCs w:val="28"/>
        </w:rPr>
      </w:pPr>
    </w:p>
    <w:p w:rsidR="00AF675B" w:rsidRPr="004A026C" w:rsidRDefault="00AF675B" w:rsidP="00FD5486">
      <w:pPr>
        <w:spacing w:line="360" w:lineRule="auto"/>
        <w:jc w:val="center"/>
        <w:rPr>
          <w:rFonts w:ascii="Times New Roman" w:hAnsi="Times New Roman" w:cs="Times New Roman"/>
          <w:sz w:val="28"/>
          <w:szCs w:val="28"/>
        </w:rPr>
      </w:pPr>
      <w:r w:rsidRPr="004A026C">
        <w:rPr>
          <w:rFonts w:ascii="Times New Roman" w:hAnsi="Times New Roman" w:cs="Times New Roman"/>
          <w:sz w:val="28"/>
          <w:szCs w:val="28"/>
        </w:rPr>
        <w:lastRenderedPageBreak/>
        <w:t>1 Репортаж как жанр журналистики</w:t>
      </w:r>
    </w:p>
    <w:p w:rsidR="00C94A58" w:rsidRPr="004A026C" w:rsidRDefault="00AF675B" w:rsidP="00FD5486">
      <w:pPr>
        <w:spacing w:line="360" w:lineRule="auto"/>
        <w:ind w:firstLine="708"/>
        <w:jc w:val="both"/>
        <w:rPr>
          <w:rFonts w:ascii="Times New Roman" w:eastAsia="Times New Roman" w:hAnsi="Times New Roman" w:cs="Times New Roman"/>
          <w:sz w:val="28"/>
          <w:szCs w:val="28"/>
          <w:lang w:eastAsia="ru-RU"/>
        </w:rPr>
      </w:pPr>
      <w:r w:rsidRPr="004A026C">
        <w:rPr>
          <w:rFonts w:ascii="Times New Roman" w:eastAsia="Times New Roman" w:hAnsi="Times New Roman" w:cs="Times New Roman"/>
          <w:b/>
          <w:bCs/>
          <w:sz w:val="28"/>
          <w:szCs w:val="28"/>
          <w:lang w:eastAsia="ru-RU"/>
        </w:rPr>
        <w:t>Репортаж</w:t>
      </w:r>
      <w:r w:rsidR="00C94A58" w:rsidRPr="004A026C">
        <w:rPr>
          <w:rFonts w:ascii="Times New Roman" w:eastAsia="Times New Roman" w:hAnsi="Times New Roman" w:cs="Times New Roman"/>
          <w:sz w:val="28"/>
          <w:szCs w:val="28"/>
          <w:lang w:eastAsia="ru-RU"/>
        </w:rPr>
        <w:t> – один из самых эффективных информационных жанров журналистики</w:t>
      </w:r>
      <w:r w:rsidRPr="004A026C">
        <w:rPr>
          <w:rFonts w:ascii="Times New Roman" w:eastAsia="Times New Roman" w:hAnsi="Times New Roman" w:cs="Times New Roman"/>
          <w:sz w:val="28"/>
          <w:szCs w:val="28"/>
          <w:lang w:eastAsia="ru-RU"/>
        </w:rPr>
        <w:t xml:space="preserve">, поскольку соединяет в себе преимущества оперативной передачи информации с ее анализом. Стержнеобразующий жанровый элемент здесь – отражение события в том виде, в каком оно происходило на самом деле. Как и любому публицистическому жанру, репортажу свойственно специфическое воспроизведение времени и пространства. Время в репортаже дискретно (прерывисто), условно, ибо не соответствует по продолжительности реальному времени описываемого события (в литературоведении такое время называют концептуальным), но оно всегда движется в одну сторону – от начала описания события к его завершению. </w:t>
      </w:r>
    </w:p>
    <w:p w:rsidR="00AF675B" w:rsidRPr="004A026C" w:rsidRDefault="00AF675B" w:rsidP="00FD5486">
      <w:pPr>
        <w:spacing w:line="360" w:lineRule="auto"/>
        <w:ind w:firstLine="708"/>
        <w:jc w:val="both"/>
        <w:rPr>
          <w:rFonts w:ascii="Times New Roman" w:eastAsia="Times New Roman" w:hAnsi="Times New Roman" w:cs="Times New Roman"/>
          <w:sz w:val="28"/>
          <w:szCs w:val="28"/>
          <w:lang w:eastAsia="ru-RU"/>
        </w:rPr>
      </w:pPr>
      <w:r w:rsidRPr="004A026C">
        <w:rPr>
          <w:rFonts w:ascii="Times New Roman" w:eastAsia="Times New Roman" w:hAnsi="Times New Roman" w:cs="Times New Roman"/>
          <w:sz w:val="28"/>
          <w:szCs w:val="28"/>
          <w:lang w:eastAsia="ru-RU"/>
        </w:rPr>
        <w:t>Это жанр фабульный (как и отчет): основу повествования составляет последовательное описание события. В сочетании с наглядностью, то есть воспроизведением деталей и подробностей, последовательность описания создает эффект присутствия репортера на месте события. Эффект присутствия – не имитационный прием, а реальное доказательство того, что публицист описывает событие, лично им наблюдаемое.</w:t>
      </w:r>
    </w:p>
    <w:p w:rsidR="001A150C" w:rsidRPr="004A026C" w:rsidRDefault="001A150C" w:rsidP="00FD5486">
      <w:pPr>
        <w:spacing w:line="360" w:lineRule="auto"/>
        <w:ind w:firstLine="708"/>
        <w:jc w:val="both"/>
        <w:rPr>
          <w:rFonts w:ascii="Times New Roman" w:eastAsia="Times New Roman" w:hAnsi="Times New Roman" w:cs="Times New Roman"/>
          <w:sz w:val="28"/>
          <w:szCs w:val="28"/>
          <w:lang w:eastAsia="ru-RU"/>
        </w:rPr>
      </w:pPr>
      <w:r w:rsidRPr="004A026C">
        <w:rPr>
          <w:rFonts w:ascii="Times New Roman" w:eastAsia="Times New Roman" w:hAnsi="Times New Roman" w:cs="Times New Roman"/>
          <w:sz w:val="28"/>
          <w:szCs w:val="28"/>
          <w:lang w:eastAsia="ru-RU"/>
        </w:rPr>
        <w:t>Природообразующие элементы репортажа:</w:t>
      </w:r>
    </w:p>
    <w:p w:rsidR="001A150C" w:rsidRPr="004A026C" w:rsidRDefault="00973FF9" w:rsidP="00FD5486">
      <w:pPr>
        <w:pStyle w:val="a5"/>
        <w:numPr>
          <w:ilvl w:val="0"/>
          <w:numId w:val="19"/>
        </w:numPr>
        <w:spacing w:line="360" w:lineRule="auto"/>
        <w:jc w:val="both"/>
        <w:rPr>
          <w:rFonts w:ascii="Times New Roman" w:eastAsia="Times New Roman" w:hAnsi="Times New Roman" w:cs="Times New Roman"/>
          <w:sz w:val="28"/>
          <w:szCs w:val="28"/>
          <w:lang w:eastAsia="ru-RU"/>
        </w:rPr>
      </w:pPr>
      <w:r w:rsidRPr="004A026C">
        <w:rPr>
          <w:rFonts w:ascii="Times New Roman" w:eastAsia="Times New Roman" w:hAnsi="Times New Roman" w:cs="Times New Roman"/>
          <w:sz w:val="28"/>
          <w:szCs w:val="28"/>
          <w:lang w:eastAsia="ru-RU"/>
        </w:rPr>
        <w:t>П</w:t>
      </w:r>
      <w:r w:rsidR="001A150C" w:rsidRPr="004A026C">
        <w:rPr>
          <w:rFonts w:ascii="Times New Roman" w:eastAsia="Times New Roman" w:hAnsi="Times New Roman" w:cs="Times New Roman"/>
          <w:sz w:val="28"/>
          <w:szCs w:val="28"/>
          <w:lang w:eastAsia="ru-RU"/>
        </w:rPr>
        <w:t>оследовательное воспроизведение события – динамизм повествования, связанный с протяженностью действия во времени и пространстве;</w:t>
      </w:r>
    </w:p>
    <w:p w:rsidR="001A150C" w:rsidRPr="004A026C" w:rsidRDefault="00973FF9" w:rsidP="00FD5486">
      <w:pPr>
        <w:pStyle w:val="a5"/>
        <w:numPr>
          <w:ilvl w:val="0"/>
          <w:numId w:val="19"/>
        </w:numPr>
        <w:spacing w:line="360" w:lineRule="auto"/>
        <w:jc w:val="both"/>
        <w:rPr>
          <w:rFonts w:ascii="Times New Roman" w:eastAsia="Times New Roman" w:hAnsi="Times New Roman" w:cs="Times New Roman"/>
          <w:sz w:val="28"/>
          <w:szCs w:val="28"/>
          <w:lang w:eastAsia="ru-RU"/>
        </w:rPr>
      </w:pPr>
      <w:r w:rsidRPr="004A026C">
        <w:rPr>
          <w:rFonts w:ascii="Times New Roman" w:eastAsia="Times New Roman" w:hAnsi="Times New Roman" w:cs="Times New Roman"/>
          <w:sz w:val="28"/>
          <w:szCs w:val="28"/>
          <w:lang w:eastAsia="ru-RU"/>
        </w:rPr>
        <w:t>Н</w:t>
      </w:r>
      <w:r w:rsidR="001A150C" w:rsidRPr="004A026C">
        <w:rPr>
          <w:rFonts w:ascii="Times New Roman" w:eastAsia="Times New Roman" w:hAnsi="Times New Roman" w:cs="Times New Roman"/>
          <w:sz w:val="28"/>
          <w:szCs w:val="28"/>
          <w:lang w:eastAsia="ru-RU"/>
        </w:rPr>
        <w:t>аглядность – создание образной картины происходящего путем использования предметного описания деталей, приведения подробностей ситуации, воспроизведения поступков и реплик действующих лиц;</w:t>
      </w:r>
    </w:p>
    <w:p w:rsidR="001A150C" w:rsidRPr="004A026C" w:rsidRDefault="00973FF9" w:rsidP="00FD5486">
      <w:pPr>
        <w:pStyle w:val="a5"/>
        <w:numPr>
          <w:ilvl w:val="0"/>
          <w:numId w:val="19"/>
        </w:numPr>
        <w:spacing w:line="360" w:lineRule="auto"/>
        <w:jc w:val="both"/>
        <w:rPr>
          <w:rFonts w:ascii="Times New Roman" w:eastAsia="Times New Roman" w:hAnsi="Times New Roman" w:cs="Times New Roman"/>
          <w:sz w:val="28"/>
          <w:szCs w:val="28"/>
          <w:lang w:eastAsia="ru-RU"/>
        </w:rPr>
      </w:pPr>
      <w:r w:rsidRPr="004A026C">
        <w:rPr>
          <w:rFonts w:ascii="Times New Roman" w:eastAsia="Times New Roman" w:hAnsi="Times New Roman" w:cs="Times New Roman"/>
          <w:sz w:val="28"/>
          <w:szCs w:val="28"/>
          <w:lang w:eastAsia="ru-RU"/>
        </w:rPr>
        <w:t>П</w:t>
      </w:r>
      <w:r w:rsidR="001A150C" w:rsidRPr="004A026C">
        <w:rPr>
          <w:rFonts w:ascii="Times New Roman" w:eastAsia="Times New Roman" w:hAnsi="Times New Roman" w:cs="Times New Roman"/>
          <w:sz w:val="28"/>
          <w:szCs w:val="28"/>
          <w:lang w:eastAsia="ru-RU"/>
        </w:rPr>
        <w:t>редельная документальность – репортаж не терпит ни реконструкции, ни ретроспекции, ни творческого вымысла</w:t>
      </w:r>
    </w:p>
    <w:p w:rsidR="001A150C" w:rsidRPr="004A026C" w:rsidRDefault="00973FF9" w:rsidP="00FD5486">
      <w:pPr>
        <w:pStyle w:val="a5"/>
        <w:numPr>
          <w:ilvl w:val="0"/>
          <w:numId w:val="19"/>
        </w:numPr>
        <w:spacing w:line="360" w:lineRule="auto"/>
        <w:jc w:val="both"/>
        <w:rPr>
          <w:rFonts w:ascii="Times New Roman" w:eastAsia="Times New Roman" w:hAnsi="Times New Roman" w:cs="Times New Roman"/>
          <w:sz w:val="28"/>
          <w:szCs w:val="28"/>
          <w:lang w:eastAsia="ru-RU"/>
        </w:rPr>
      </w:pPr>
      <w:r w:rsidRPr="004A026C">
        <w:rPr>
          <w:rFonts w:ascii="Times New Roman" w:eastAsia="Times New Roman" w:hAnsi="Times New Roman" w:cs="Times New Roman"/>
          <w:sz w:val="28"/>
          <w:szCs w:val="28"/>
          <w:lang w:eastAsia="ru-RU"/>
        </w:rPr>
        <w:lastRenderedPageBreak/>
        <w:t>О</w:t>
      </w:r>
      <w:r w:rsidR="001A150C" w:rsidRPr="004A026C">
        <w:rPr>
          <w:rFonts w:ascii="Times New Roman" w:eastAsia="Times New Roman" w:hAnsi="Times New Roman" w:cs="Times New Roman"/>
          <w:sz w:val="28"/>
          <w:szCs w:val="28"/>
          <w:lang w:eastAsia="ru-RU"/>
        </w:rPr>
        <w:t>бразная аналитичность – отвечая на вопрос, каким образом происходило событие, публицист выступает как исследователь</w:t>
      </w:r>
    </w:p>
    <w:p w:rsidR="001A150C" w:rsidRPr="004A026C" w:rsidRDefault="00973FF9" w:rsidP="00FD5486">
      <w:pPr>
        <w:pStyle w:val="a5"/>
        <w:numPr>
          <w:ilvl w:val="0"/>
          <w:numId w:val="19"/>
        </w:numPr>
        <w:spacing w:line="360" w:lineRule="auto"/>
        <w:jc w:val="both"/>
        <w:rPr>
          <w:rFonts w:ascii="Times New Roman" w:eastAsia="Times New Roman" w:hAnsi="Times New Roman" w:cs="Times New Roman"/>
          <w:sz w:val="28"/>
          <w:szCs w:val="28"/>
          <w:lang w:eastAsia="ru-RU"/>
        </w:rPr>
      </w:pPr>
      <w:r w:rsidRPr="004A026C">
        <w:rPr>
          <w:rFonts w:ascii="Times New Roman" w:eastAsia="Times New Roman" w:hAnsi="Times New Roman" w:cs="Times New Roman"/>
          <w:sz w:val="28"/>
          <w:szCs w:val="28"/>
          <w:lang w:eastAsia="ru-RU"/>
        </w:rPr>
        <w:t>Э</w:t>
      </w:r>
      <w:r w:rsidR="001A150C" w:rsidRPr="004A026C">
        <w:rPr>
          <w:rFonts w:ascii="Times New Roman" w:eastAsia="Times New Roman" w:hAnsi="Times New Roman" w:cs="Times New Roman"/>
          <w:sz w:val="28"/>
          <w:szCs w:val="28"/>
          <w:lang w:eastAsia="ru-RU"/>
        </w:rPr>
        <w:t>моционально окрашенный стиль повествования, придающий рассказу дополнительную убедительность</w:t>
      </w:r>
    </w:p>
    <w:p w:rsidR="001A150C" w:rsidRPr="004A026C" w:rsidRDefault="00973FF9" w:rsidP="00FD5486">
      <w:pPr>
        <w:pStyle w:val="a5"/>
        <w:numPr>
          <w:ilvl w:val="0"/>
          <w:numId w:val="19"/>
        </w:numPr>
        <w:spacing w:line="360" w:lineRule="auto"/>
        <w:jc w:val="both"/>
        <w:rPr>
          <w:rFonts w:ascii="Times New Roman" w:eastAsia="Times New Roman" w:hAnsi="Times New Roman" w:cs="Times New Roman"/>
          <w:sz w:val="28"/>
          <w:szCs w:val="28"/>
          <w:lang w:eastAsia="ru-RU"/>
        </w:rPr>
      </w:pPr>
      <w:r w:rsidRPr="004A026C">
        <w:rPr>
          <w:rFonts w:ascii="Times New Roman" w:eastAsia="Times New Roman" w:hAnsi="Times New Roman" w:cs="Times New Roman"/>
          <w:sz w:val="28"/>
          <w:szCs w:val="28"/>
          <w:lang w:eastAsia="ru-RU"/>
        </w:rPr>
        <w:t>А</w:t>
      </w:r>
      <w:r w:rsidR="001A150C" w:rsidRPr="004A026C">
        <w:rPr>
          <w:rFonts w:ascii="Times New Roman" w:eastAsia="Times New Roman" w:hAnsi="Times New Roman" w:cs="Times New Roman"/>
          <w:sz w:val="28"/>
          <w:szCs w:val="28"/>
          <w:lang w:eastAsia="ru-RU"/>
        </w:rPr>
        <w:t>ктивная роль личности самого репортера, позволяющая не только увидеть событие глазами рассказчика, но и побуждающая аудиторию к самостоятельной работе воображения.</w:t>
      </w:r>
    </w:p>
    <w:p w:rsidR="00F00932" w:rsidRPr="004A026C" w:rsidRDefault="00F00932" w:rsidP="00FD5486">
      <w:pPr>
        <w:spacing w:line="360" w:lineRule="auto"/>
        <w:jc w:val="both"/>
        <w:rPr>
          <w:rFonts w:ascii="Times New Roman" w:eastAsia="Times New Roman" w:hAnsi="Times New Roman" w:cs="Times New Roman"/>
          <w:sz w:val="28"/>
          <w:szCs w:val="28"/>
          <w:lang w:eastAsia="ru-RU"/>
        </w:rPr>
      </w:pPr>
    </w:p>
    <w:p w:rsidR="00F00932" w:rsidRPr="004A026C" w:rsidRDefault="00973FF9" w:rsidP="00FD5486">
      <w:pPr>
        <w:spacing w:line="360" w:lineRule="auto"/>
        <w:jc w:val="center"/>
        <w:rPr>
          <w:rFonts w:ascii="Times New Roman" w:eastAsia="Times New Roman" w:hAnsi="Times New Roman" w:cs="Times New Roman"/>
          <w:sz w:val="28"/>
          <w:szCs w:val="28"/>
          <w:lang w:eastAsia="ru-RU"/>
        </w:rPr>
      </w:pPr>
      <w:r w:rsidRPr="004A026C">
        <w:rPr>
          <w:rFonts w:ascii="Times New Roman" w:eastAsia="Times New Roman" w:hAnsi="Times New Roman" w:cs="Times New Roman"/>
          <w:sz w:val="28"/>
          <w:szCs w:val="28"/>
          <w:lang w:eastAsia="ru-RU"/>
        </w:rPr>
        <w:t xml:space="preserve">1.1 </w:t>
      </w:r>
      <w:r w:rsidR="00F00932" w:rsidRPr="004A026C">
        <w:rPr>
          <w:rFonts w:ascii="Times New Roman" w:eastAsia="Times New Roman" w:hAnsi="Times New Roman" w:cs="Times New Roman"/>
          <w:sz w:val="28"/>
          <w:szCs w:val="28"/>
          <w:lang w:eastAsia="ru-RU"/>
        </w:rPr>
        <w:t>История и этапы развития</w:t>
      </w:r>
    </w:p>
    <w:p w:rsidR="002D2329" w:rsidRPr="004A026C" w:rsidRDefault="002D2329" w:rsidP="00FD5486">
      <w:pPr>
        <w:spacing w:line="360" w:lineRule="auto"/>
        <w:jc w:val="both"/>
        <w:rPr>
          <w:rFonts w:ascii="Times New Roman" w:eastAsia="Times New Roman" w:hAnsi="Times New Roman" w:cs="Times New Roman"/>
          <w:sz w:val="28"/>
          <w:szCs w:val="28"/>
          <w:lang w:eastAsia="ru-RU"/>
        </w:rPr>
      </w:pPr>
      <w:r w:rsidRPr="004A026C">
        <w:rPr>
          <w:rFonts w:ascii="Times New Roman" w:eastAsia="Times New Roman" w:hAnsi="Times New Roman" w:cs="Times New Roman"/>
          <w:sz w:val="28"/>
          <w:szCs w:val="28"/>
          <w:lang w:eastAsia="ru-RU"/>
        </w:rPr>
        <w:br/>
      </w:r>
      <w:r w:rsidR="00AF237A" w:rsidRPr="004A026C">
        <w:rPr>
          <w:rFonts w:ascii="Times New Roman" w:eastAsia="Times New Roman" w:hAnsi="Times New Roman" w:cs="Times New Roman"/>
          <w:sz w:val="28"/>
          <w:szCs w:val="28"/>
          <w:lang w:eastAsia="ru-RU"/>
        </w:rPr>
        <w:t xml:space="preserve">         </w:t>
      </w:r>
      <w:r w:rsidRPr="004A026C">
        <w:rPr>
          <w:rFonts w:ascii="Times New Roman" w:eastAsia="Times New Roman" w:hAnsi="Times New Roman" w:cs="Times New Roman"/>
          <w:sz w:val="28"/>
          <w:szCs w:val="28"/>
          <w:lang w:eastAsia="ru-RU"/>
        </w:rPr>
        <w:t>Репортаж как жанр появился, пожалуй, раньше самой журналистики и СМИ (впрочем, и новость появилась в тот момент, когда какой-нибудь кроманьонец у костра докладывал соплеменнику об итогах охоты на саблезубых тигров). Без особой натяжки древнейшим образцом этого жанра можно назвать некоторые фрагменты «Истории» Геродота.</w:t>
      </w:r>
      <w:bookmarkStart w:id="1" w:name="cutid1"/>
      <w:bookmarkEnd w:id="1"/>
    </w:p>
    <w:p w:rsidR="002D2329" w:rsidRPr="004A026C" w:rsidRDefault="002D2329" w:rsidP="00FD5486">
      <w:pPr>
        <w:spacing w:line="360" w:lineRule="auto"/>
        <w:ind w:firstLine="708"/>
        <w:jc w:val="both"/>
        <w:rPr>
          <w:rFonts w:ascii="Times New Roman" w:eastAsia="Times New Roman" w:hAnsi="Times New Roman" w:cs="Times New Roman"/>
          <w:sz w:val="28"/>
          <w:szCs w:val="28"/>
          <w:lang w:eastAsia="ru-RU"/>
        </w:rPr>
      </w:pPr>
      <w:r w:rsidRPr="004A026C">
        <w:rPr>
          <w:rFonts w:ascii="Times New Roman" w:eastAsia="Times New Roman" w:hAnsi="Times New Roman" w:cs="Times New Roman"/>
          <w:sz w:val="28"/>
          <w:szCs w:val="28"/>
          <w:lang w:eastAsia="ru-RU"/>
        </w:rPr>
        <w:t>Этот древнегреческий историк и географ 5 века до нашей эры совершил путешествие по Ближнему Востоку, Малой Азии и Балканскому полуострову - и подробно фиксировал увиденное. Его рассказ о дальних странах - это образец популярного и до сих пор жанра трэвел-журналистики</w:t>
      </w:r>
    </w:p>
    <w:p w:rsidR="002D2329" w:rsidRPr="004A026C" w:rsidRDefault="002D2329" w:rsidP="00FD5486">
      <w:pPr>
        <w:spacing w:line="360" w:lineRule="auto"/>
        <w:ind w:firstLine="708"/>
        <w:jc w:val="both"/>
        <w:rPr>
          <w:rFonts w:ascii="Times New Roman" w:eastAsia="Times New Roman" w:hAnsi="Times New Roman" w:cs="Times New Roman"/>
          <w:sz w:val="28"/>
          <w:szCs w:val="28"/>
          <w:lang w:eastAsia="ru-RU"/>
        </w:rPr>
      </w:pPr>
      <w:r w:rsidRPr="004A026C">
        <w:rPr>
          <w:rFonts w:ascii="Times New Roman" w:eastAsia="Times New Roman" w:hAnsi="Times New Roman" w:cs="Times New Roman"/>
          <w:sz w:val="28"/>
          <w:szCs w:val="28"/>
          <w:lang w:eastAsia="ru-RU"/>
        </w:rPr>
        <w:t>Репортажные элементы есть и в Библии - и в Ветхом Завете, и в Новом. Ведь они писались очевидцами и непосредственными участниками чудесных, важных для иудеев и христиан событий (или по крайней мере теми, кто выдавал себя за очевидцев). «Увидев народ, Он взошел на гору, и, когда сел, приступили к Нему ученики Его. И он, отверзши уста Свои, учил их, говоря: Блаженны нищие духом, ибо их есть Царствие небесное», - описывает апостол Матфей начало Нагорной проповеди Христа. Обратите внимание на вот это «когда сел» - это и есть «репортажная подробность», которая заставляет читателя живо представлять те события.</w:t>
      </w:r>
    </w:p>
    <w:p w:rsidR="002D2329" w:rsidRPr="004A026C" w:rsidRDefault="002D2329" w:rsidP="00FD5486">
      <w:pPr>
        <w:spacing w:line="360" w:lineRule="auto"/>
        <w:ind w:firstLine="708"/>
        <w:jc w:val="both"/>
        <w:rPr>
          <w:rFonts w:ascii="Times New Roman" w:eastAsia="Times New Roman" w:hAnsi="Times New Roman" w:cs="Times New Roman"/>
          <w:sz w:val="28"/>
          <w:szCs w:val="28"/>
          <w:lang w:eastAsia="ru-RU"/>
        </w:rPr>
      </w:pPr>
      <w:r w:rsidRPr="004A026C">
        <w:rPr>
          <w:rFonts w:ascii="Times New Roman" w:eastAsia="Times New Roman" w:hAnsi="Times New Roman" w:cs="Times New Roman"/>
          <w:sz w:val="28"/>
          <w:szCs w:val="28"/>
          <w:lang w:eastAsia="ru-RU"/>
        </w:rPr>
        <w:lastRenderedPageBreak/>
        <w:t>Удивительно, но СМИ в современном понимании - то есть прежде всего газеты, появившиеся в Европе в Средние века - долгое время обходились вовсе без репортажей. Они публиковали новости, официальные указы и частные объявления. А вот репортаж как доклад непосредственно с места события, с деталями, которые подчеркивали бы, что автор на месте этих событий действительно побывал и которые бы вслед за автором «переносили» бы туда читателей, появляется довольно поздно.</w:t>
      </w:r>
    </w:p>
    <w:p w:rsidR="002D2329" w:rsidRPr="004A026C" w:rsidRDefault="002D2329" w:rsidP="00FD5486">
      <w:pPr>
        <w:spacing w:line="360" w:lineRule="auto"/>
        <w:ind w:firstLine="708"/>
        <w:jc w:val="both"/>
        <w:rPr>
          <w:rFonts w:ascii="Times New Roman" w:eastAsia="Times New Roman" w:hAnsi="Times New Roman" w:cs="Times New Roman"/>
          <w:sz w:val="28"/>
          <w:szCs w:val="28"/>
          <w:lang w:eastAsia="ru-RU"/>
        </w:rPr>
      </w:pPr>
      <w:r w:rsidRPr="004A026C">
        <w:rPr>
          <w:rFonts w:ascii="Times New Roman" w:eastAsia="Times New Roman" w:hAnsi="Times New Roman" w:cs="Times New Roman"/>
          <w:sz w:val="28"/>
          <w:szCs w:val="28"/>
          <w:lang w:eastAsia="ru-RU"/>
        </w:rPr>
        <w:t>В конце 18 века в Англии газеты получили право посылать журналистов на парламентскую галерею. Забавно, что при этом в первые годы им разрешалось там присутствовать, но нельзя было вести никаких записей. Когда же, наконец, в 1783 году такое право газетчиками было получено, они принялись состязаться в скорости передачи информации из стен парламента, и в ее полноте. Газеты отправляли на сессии парламента целые команды репортеров. Тогда же такой репортерский навык, как стенография, стал непременным атрибутом журналиста.</w:t>
      </w:r>
    </w:p>
    <w:p w:rsidR="002D2329" w:rsidRPr="004A026C" w:rsidRDefault="002D2329" w:rsidP="00FD5486">
      <w:pPr>
        <w:spacing w:line="360" w:lineRule="auto"/>
        <w:ind w:firstLine="708"/>
        <w:jc w:val="both"/>
        <w:rPr>
          <w:rFonts w:ascii="Times New Roman" w:eastAsia="Times New Roman" w:hAnsi="Times New Roman" w:cs="Times New Roman"/>
          <w:sz w:val="28"/>
          <w:szCs w:val="28"/>
          <w:lang w:eastAsia="ru-RU"/>
        </w:rPr>
      </w:pPr>
      <w:r w:rsidRPr="004A026C">
        <w:rPr>
          <w:rFonts w:ascii="Times New Roman" w:eastAsia="Times New Roman" w:hAnsi="Times New Roman" w:cs="Times New Roman"/>
          <w:sz w:val="28"/>
          <w:szCs w:val="28"/>
          <w:lang w:eastAsia="ru-RU"/>
        </w:rPr>
        <w:t>Крупные социальные катаклизмы и войны, потрясшие Европу и весь мир - революция во Франции и англо-американская война за независимость, затем наполеоновские войны, Гражданская война в Америке - окончательно сформировали этот жанр. К тому же эти события, влиявшие на жизнь всего мира (и интересные читателям в его разных уголках) совпали по времени с началом технической революции и появлением телеграфа. Больше журналисту не надо было возвращаться с места событий в редакцию или отправлять депеши голубиной почтой (распространенная практика для той эпохи) - он вполне мог передать информацию непосредственно с места.</w:t>
      </w:r>
    </w:p>
    <w:p w:rsidR="002D2329" w:rsidRPr="004A026C" w:rsidRDefault="002D2329" w:rsidP="00FD5486">
      <w:pPr>
        <w:spacing w:line="360" w:lineRule="auto"/>
        <w:ind w:firstLine="708"/>
        <w:jc w:val="both"/>
        <w:rPr>
          <w:rFonts w:ascii="Times New Roman" w:eastAsia="Times New Roman" w:hAnsi="Times New Roman" w:cs="Times New Roman"/>
          <w:sz w:val="28"/>
          <w:szCs w:val="28"/>
          <w:lang w:eastAsia="ru-RU"/>
        </w:rPr>
      </w:pPr>
      <w:r w:rsidRPr="004A026C">
        <w:rPr>
          <w:rFonts w:ascii="Times New Roman" w:eastAsia="Times New Roman" w:hAnsi="Times New Roman" w:cs="Times New Roman"/>
          <w:sz w:val="28"/>
          <w:szCs w:val="28"/>
          <w:lang w:eastAsia="ru-RU"/>
        </w:rPr>
        <w:t xml:space="preserve">Конец 19 века - это уже период расцвета классического американского репортажа, знакомый нам по художественной литературе и кино. Именно тогда американские репортеры проникали в самые отдаленные и опасные уголки нашей планеты. Например, в 1871 году газета «Нью-Йорк Герольд» снарядила собственную экспедицию на поиски знаменитого </w:t>
      </w:r>
      <w:r w:rsidRPr="004A026C">
        <w:rPr>
          <w:rFonts w:ascii="Times New Roman" w:eastAsia="Times New Roman" w:hAnsi="Times New Roman" w:cs="Times New Roman"/>
          <w:sz w:val="28"/>
          <w:szCs w:val="28"/>
          <w:lang w:eastAsia="ru-RU"/>
        </w:rPr>
        <w:lastRenderedPageBreak/>
        <w:t>путешественника Давида Ливингстона, потерявшегося где-то в джунглях Африки. Возглавлял экспедицию известный журналист и авантюрист Генри Мортон Стенли - отыскав Ливингстона в окрестностях озера Танганьика, он обессмертил себя нелепой фразой: «Доктор Ливингстон, я полагаю?»</w:t>
      </w:r>
    </w:p>
    <w:p w:rsidR="002D2329" w:rsidRPr="004A026C" w:rsidRDefault="002D2329" w:rsidP="00FD5486">
      <w:pPr>
        <w:spacing w:line="360" w:lineRule="auto"/>
        <w:ind w:firstLine="708"/>
        <w:jc w:val="both"/>
        <w:rPr>
          <w:rFonts w:ascii="Times New Roman" w:eastAsia="Times New Roman" w:hAnsi="Times New Roman" w:cs="Times New Roman"/>
          <w:sz w:val="28"/>
          <w:szCs w:val="28"/>
          <w:lang w:eastAsia="ru-RU"/>
        </w:rPr>
      </w:pPr>
      <w:r w:rsidRPr="004A026C">
        <w:rPr>
          <w:rFonts w:ascii="Times New Roman" w:eastAsia="Times New Roman" w:hAnsi="Times New Roman" w:cs="Times New Roman"/>
          <w:sz w:val="28"/>
          <w:szCs w:val="28"/>
          <w:lang w:eastAsia="ru-RU"/>
        </w:rPr>
        <w:t>Впрочем, американские и английские журналисты проникали не только в самые удаленные уголки планеты, но и в самые потаенные закрома собственного общества - бичуя язвы и темные стороны.</w:t>
      </w:r>
    </w:p>
    <w:p w:rsidR="002D2329" w:rsidRPr="004A026C" w:rsidRDefault="002D2329" w:rsidP="00FD5486">
      <w:pPr>
        <w:spacing w:line="360" w:lineRule="auto"/>
        <w:ind w:firstLine="708"/>
        <w:jc w:val="both"/>
        <w:rPr>
          <w:rFonts w:ascii="Times New Roman" w:eastAsia="Times New Roman" w:hAnsi="Times New Roman" w:cs="Times New Roman"/>
          <w:sz w:val="28"/>
          <w:szCs w:val="28"/>
          <w:lang w:eastAsia="ru-RU"/>
        </w:rPr>
      </w:pPr>
      <w:r w:rsidRPr="004A026C">
        <w:rPr>
          <w:rFonts w:ascii="Times New Roman" w:eastAsia="Times New Roman" w:hAnsi="Times New Roman" w:cs="Times New Roman"/>
          <w:sz w:val="28"/>
          <w:szCs w:val="28"/>
          <w:lang w:eastAsia="ru-RU"/>
        </w:rPr>
        <w:t>Одним из самых известных британских репортеров того времени был редактор «Пэлл Мэлл Газет» Вильям Стед. Он прославился расследованием детской проституции. В 1885 году вышла первая серия его репортажей на эту тему, она называлась «Первая дань современному Вавилону». «Гвоздем» его работы над этой темой стала «покупка» 13-летней Элизы Армстронг, дочери трубочиста. Вильям Стед продержал ее у себя дома несколько часов, которых было бы достаточно для совершения акта (сам журналист педофильского акта, конечно, не совершал). Факт того, что девочка находилась у него дома, Стед подтвердил свидетелями. Любопытно, что за этот поступок журналист даже попал на три месяца в тюрьму – по подозрению в причастности к детской проституции.</w:t>
      </w:r>
    </w:p>
    <w:p w:rsidR="002D2329" w:rsidRPr="004A026C" w:rsidRDefault="002D2329" w:rsidP="00FD5486">
      <w:pPr>
        <w:spacing w:line="360" w:lineRule="auto"/>
        <w:ind w:firstLine="708"/>
        <w:jc w:val="both"/>
        <w:rPr>
          <w:rFonts w:ascii="Times New Roman" w:eastAsia="Times New Roman" w:hAnsi="Times New Roman" w:cs="Times New Roman"/>
          <w:sz w:val="28"/>
          <w:szCs w:val="28"/>
          <w:lang w:eastAsia="ru-RU"/>
        </w:rPr>
      </w:pPr>
      <w:r w:rsidRPr="004A026C">
        <w:rPr>
          <w:rFonts w:ascii="Times New Roman" w:eastAsia="Times New Roman" w:hAnsi="Times New Roman" w:cs="Times New Roman"/>
          <w:sz w:val="28"/>
          <w:szCs w:val="28"/>
          <w:lang w:eastAsia="ru-RU"/>
        </w:rPr>
        <w:t>Его расследования вызвали в чопорной викторианской Англии оглушающий резонанс - полиция получила особые полномочия для борьбы с этим явлением, а возраст совершеннолетия подняли с 13 до 16 лет.</w:t>
      </w:r>
    </w:p>
    <w:p w:rsidR="002D2329" w:rsidRPr="004A026C" w:rsidRDefault="002D2329" w:rsidP="00FD5486">
      <w:pPr>
        <w:spacing w:line="360" w:lineRule="auto"/>
        <w:ind w:firstLine="708"/>
        <w:jc w:val="both"/>
        <w:rPr>
          <w:rFonts w:ascii="Times New Roman" w:eastAsia="Times New Roman" w:hAnsi="Times New Roman" w:cs="Times New Roman"/>
          <w:sz w:val="28"/>
          <w:szCs w:val="28"/>
          <w:lang w:eastAsia="ru-RU"/>
        </w:rPr>
      </w:pPr>
      <w:r w:rsidRPr="004A026C">
        <w:rPr>
          <w:rFonts w:ascii="Times New Roman" w:eastAsia="Times New Roman" w:hAnsi="Times New Roman" w:cs="Times New Roman"/>
          <w:sz w:val="28"/>
          <w:szCs w:val="28"/>
          <w:lang w:eastAsia="ru-RU"/>
        </w:rPr>
        <w:t>Другая журналистка, сотрудница «Нью-Йорк Уорлд» Нелли Блай, чтобы показать истинные условия жизни в домах сумасшедших, даже сама симулировала сумасшествие и обманула докторов. Затем вышла статья, а вскоре и книга «Десять дней в сумасшедшем доме» - Нелли Блай разоблачала жестокость докторов, избиения больных санитарами, плохие условия, отвратительное питание и многое другое.</w:t>
      </w:r>
    </w:p>
    <w:p w:rsidR="002D2329" w:rsidRPr="004A026C" w:rsidRDefault="002D2329" w:rsidP="00FD5486">
      <w:pPr>
        <w:spacing w:line="360" w:lineRule="auto"/>
        <w:jc w:val="both"/>
        <w:rPr>
          <w:rFonts w:ascii="Times New Roman" w:eastAsia="Times New Roman" w:hAnsi="Times New Roman" w:cs="Times New Roman"/>
          <w:sz w:val="28"/>
          <w:szCs w:val="28"/>
          <w:lang w:eastAsia="ru-RU"/>
        </w:rPr>
      </w:pPr>
      <w:r w:rsidRPr="004A026C">
        <w:rPr>
          <w:rFonts w:ascii="Times New Roman" w:eastAsia="Times New Roman" w:hAnsi="Times New Roman" w:cs="Times New Roman"/>
          <w:sz w:val="28"/>
          <w:szCs w:val="28"/>
          <w:lang w:eastAsia="ru-RU"/>
        </w:rPr>
        <w:lastRenderedPageBreak/>
        <w:t>А. Е. Кауфман в статье «За кулисами печати» в «Историческом вестнике» (№7 от 1913 года) писал: «Американские репортеры славились своей находчивостью. Подслушать, подсмотреть, проникнуть в частное собрание в виде лакея, с чисто шерлоковской ловкостью наводить на беседу человека, не склонного к интервью, - все это должен уметь американский репортер».</w:t>
      </w:r>
    </w:p>
    <w:p w:rsidR="002D2329" w:rsidRPr="004A026C" w:rsidRDefault="002D2329" w:rsidP="00FD5486">
      <w:pPr>
        <w:spacing w:line="360" w:lineRule="auto"/>
        <w:ind w:firstLine="708"/>
        <w:jc w:val="both"/>
        <w:rPr>
          <w:rFonts w:ascii="Times New Roman" w:eastAsia="Times New Roman" w:hAnsi="Times New Roman" w:cs="Times New Roman"/>
          <w:sz w:val="28"/>
          <w:szCs w:val="28"/>
          <w:lang w:eastAsia="ru-RU"/>
        </w:rPr>
      </w:pPr>
      <w:r w:rsidRPr="004A026C">
        <w:rPr>
          <w:rFonts w:ascii="Times New Roman" w:eastAsia="Times New Roman" w:hAnsi="Times New Roman" w:cs="Times New Roman"/>
          <w:sz w:val="28"/>
          <w:szCs w:val="28"/>
          <w:lang w:eastAsia="ru-RU"/>
        </w:rPr>
        <w:t>В ту же эпоху жанр репортажа пришел и в Россию. Подлинный и признанный классик этого жанра - конечно же, Владимир Гиляровский, книги которого («Москва газетная», «Москва и москвичи») можно охарактеризовать как настоящую хрестоматию репортажа. Его репортажи о жизни калмыцких пастухов и волжских бурлаков, репортажи о трагедии на Ходынском поле и многие другие стали даже больше, чем классикой репортажа – они попали в «золотую копилку» русской литературы.</w:t>
      </w:r>
    </w:p>
    <w:p w:rsidR="002D2329" w:rsidRPr="004A026C" w:rsidRDefault="002D2329" w:rsidP="00FD5486">
      <w:pPr>
        <w:spacing w:line="360" w:lineRule="auto"/>
        <w:ind w:firstLine="708"/>
        <w:jc w:val="both"/>
        <w:rPr>
          <w:rFonts w:ascii="Times New Roman" w:eastAsia="Times New Roman" w:hAnsi="Times New Roman" w:cs="Times New Roman"/>
          <w:sz w:val="28"/>
          <w:szCs w:val="28"/>
          <w:lang w:eastAsia="ru-RU"/>
        </w:rPr>
      </w:pPr>
      <w:r w:rsidRPr="004A026C">
        <w:rPr>
          <w:rFonts w:ascii="Times New Roman" w:eastAsia="Times New Roman" w:hAnsi="Times New Roman" w:cs="Times New Roman"/>
          <w:sz w:val="28"/>
          <w:szCs w:val="28"/>
          <w:lang w:eastAsia="ru-RU"/>
        </w:rPr>
        <w:t>Впрочем, его книги - не только собрание таких репортажей, но и пособие по истории жанра и секретам его мастерства. Когда их читаешь, поражаешься, насколько мало изменились нравы и устройство российских медиа за полтора века – желтая пресса и скучный официоз, который приходится распространять насильно, журналисты-пропойцы и репортеры-профессионалы.</w:t>
      </w:r>
    </w:p>
    <w:p w:rsidR="002D2329" w:rsidRPr="004A026C" w:rsidRDefault="002D2329" w:rsidP="00FD5486">
      <w:pPr>
        <w:spacing w:line="360" w:lineRule="auto"/>
        <w:ind w:firstLine="708"/>
        <w:jc w:val="both"/>
        <w:rPr>
          <w:rFonts w:ascii="Times New Roman" w:eastAsia="Times New Roman" w:hAnsi="Times New Roman" w:cs="Times New Roman"/>
          <w:sz w:val="28"/>
          <w:szCs w:val="28"/>
          <w:lang w:eastAsia="ru-RU"/>
        </w:rPr>
      </w:pPr>
      <w:r w:rsidRPr="004A026C">
        <w:rPr>
          <w:rFonts w:ascii="Times New Roman" w:eastAsia="Times New Roman" w:hAnsi="Times New Roman" w:cs="Times New Roman"/>
          <w:sz w:val="28"/>
          <w:szCs w:val="28"/>
          <w:lang w:eastAsia="ru-RU"/>
        </w:rPr>
        <w:t>«Вот ежели убийство или что другое такое крупное, сам в Москву приезжай, разузнавши все обстоятельно, что говорят и что как, а на дорогу и за хлопоты я тебе заплачу!», - цитирует Гиляровский инструкции Н. И. Пастухова, издателя «Московского листка», своим журналистам. «Бывали случаи, что старались поймать Пастухова, сообщали ложные сведения, чтоб подвести газету, много посылали анонимных писем, но его провести было трудно. Он чувствовал, где ложь и где правда. Некоторые же, достойные внимания известия, всегда посылал проверить самых опытных репортеров. - Гляди, чтоб комар носа не подточил, тихомолом разнюхай!» - вспоминает великий журналист. – «Репортер, как вор на ярмарке: все видь, ничего не пропускай,- сказал мне Н. И. Пастухов в первые дни работы в «Листке».</w:t>
      </w:r>
    </w:p>
    <w:p w:rsidR="002D2329" w:rsidRPr="004A026C" w:rsidRDefault="002D2329" w:rsidP="00FD5486">
      <w:pPr>
        <w:spacing w:line="360" w:lineRule="auto"/>
        <w:ind w:firstLine="708"/>
        <w:jc w:val="both"/>
        <w:rPr>
          <w:rFonts w:ascii="Times New Roman" w:eastAsia="Times New Roman" w:hAnsi="Times New Roman" w:cs="Times New Roman"/>
          <w:sz w:val="28"/>
          <w:szCs w:val="28"/>
          <w:lang w:eastAsia="ru-RU"/>
        </w:rPr>
      </w:pPr>
      <w:r w:rsidRPr="004A026C">
        <w:rPr>
          <w:rFonts w:ascii="Times New Roman" w:eastAsia="Times New Roman" w:hAnsi="Times New Roman" w:cs="Times New Roman"/>
          <w:sz w:val="28"/>
          <w:szCs w:val="28"/>
          <w:lang w:eastAsia="ru-RU"/>
        </w:rPr>
        <w:lastRenderedPageBreak/>
        <w:t>Ну а начавшийся 20 век автор этого методического пособия, пожалуй, вообще объявил золотым веком русского репортажа. При всех скидках на рамки, стоявшие перед журналистикой в советское время, именно тогда появились лучшие образцы этого жанра, познакомиться с которыми можно, например, в книгах Валерия Аграновского («Вторая древнейшая») и Игоря Фесуненко («Глубина резкости»). Пожалуй, это связано с, во-первых, наличием у СМИ достаточных финансовых ресурсов для этого жанра, во-вторых, с интересом советского читателя ко всему, что происходит на планете (а также в ее недрах и в космосе). Ну и, в-третьих, с отсутствием спешки. Сейчас, в погоне за оперативностью, СМИ просто не успевают выдавать что-нибудь более развернутое, чем новость. Да и у читателей все меньше времени читать «большую форму».</w:t>
      </w:r>
    </w:p>
    <w:p w:rsidR="002D2329" w:rsidRPr="004A026C" w:rsidRDefault="002D2329" w:rsidP="00FD5486">
      <w:pPr>
        <w:spacing w:line="360" w:lineRule="auto"/>
        <w:ind w:firstLine="708"/>
        <w:jc w:val="both"/>
        <w:rPr>
          <w:rFonts w:ascii="Times New Roman" w:eastAsia="Times New Roman" w:hAnsi="Times New Roman" w:cs="Times New Roman"/>
          <w:sz w:val="28"/>
          <w:szCs w:val="28"/>
          <w:lang w:eastAsia="ru-RU"/>
        </w:rPr>
      </w:pPr>
      <w:r w:rsidRPr="004A026C">
        <w:rPr>
          <w:rFonts w:ascii="Times New Roman" w:eastAsia="Times New Roman" w:hAnsi="Times New Roman" w:cs="Times New Roman"/>
          <w:sz w:val="28"/>
          <w:szCs w:val="28"/>
          <w:lang w:eastAsia="ru-RU"/>
        </w:rPr>
        <w:t>Специфика</w:t>
      </w:r>
    </w:p>
    <w:p w:rsidR="002D2329" w:rsidRPr="004A026C" w:rsidRDefault="002D2329" w:rsidP="00FD5486">
      <w:pPr>
        <w:spacing w:line="360" w:lineRule="auto"/>
        <w:ind w:firstLine="708"/>
        <w:jc w:val="both"/>
        <w:rPr>
          <w:rFonts w:ascii="Times New Roman" w:hAnsi="Times New Roman" w:cs="Times New Roman"/>
          <w:sz w:val="28"/>
          <w:szCs w:val="28"/>
        </w:rPr>
      </w:pPr>
      <w:r w:rsidRPr="004A026C">
        <w:rPr>
          <w:rFonts w:ascii="Times New Roman" w:hAnsi="Times New Roman" w:cs="Times New Roman"/>
          <w:sz w:val="28"/>
          <w:szCs w:val="28"/>
        </w:rPr>
        <w:t>Один из самых популярных жанров газетной публицистики – </w:t>
      </w:r>
      <w:r w:rsidRPr="004A026C">
        <w:rPr>
          <w:rStyle w:val="a8"/>
          <w:rFonts w:ascii="Times New Roman" w:hAnsi="Times New Roman" w:cs="Times New Roman"/>
          <w:bCs/>
          <w:sz w:val="28"/>
          <w:szCs w:val="28"/>
        </w:rPr>
        <w:t>репортаж</w:t>
      </w:r>
      <w:r w:rsidRPr="004A026C">
        <w:rPr>
          <w:rStyle w:val="a8"/>
          <w:rFonts w:ascii="Times New Roman" w:hAnsi="Times New Roman" w:cs="Times New Roman"/>
          <w:sz w:val="28"/>
          <w:szCs w:val="28"/>
        </w:rPr>
        <w:t> </w:t>
      </w:r>
      <w:r w:rsidRPr="004A026C">
        <w:rPr>
          <w:rFonts w:ascii="Times New Roman" w:hAnsi="Times New Roman" w:cs="Times New Roman"/>
          <w:sz w:val="28"/>
          <w:szCs w:val="28"/>
        </w:rPr>
        <w:t>(от лат. </w:t>
      </w:r>
      <w:r w:rsidRPr="004A026C">
        <w:rPr>
          <w:rStyle w:val="a8"/>
          <w:rFonts w:ascii="Times New Roman" w:hAnsi="Times New Roman" w:cs="Times New Roman"/>
          <w:sz w:val="28"/>
          <w:szCs w:val="28"/>
        </w:rPr>
        <w:t>reportare </w:t>
      </w:r>
      <w:r w:rsidRPr="004A026C">
        <w:rPr>
          <w:rFonts w:ascii="Times New Roman" w:hAnsi="Times New Roman" w:cs="Times New Roman"/>
          <w:sz w:val="28"/>
          <w:szCs w:val="28"/>
        </w:rPr>
        <w:t>–</w:t>
      </w:r>
      <w:r w:rsidRPr="004A026C">
        <w:rPr>
          <w:rStyle w:val="a8"/>
          <w:rFonts w:ascii="Times New Roman" w:hAnsi="Times New Roman" w:cs="Times New Roman"/>
          <w:sz w:val="28"/>
          <w:szCs w:val="28"/>
        </w:rPr>
        <w:t> </w:t>
      </w:r>
      <w:r w:rsidRPr="004A026C">
        <w:rPr>
          <w:rFonts w:ascii="Times New Roman" w:hAnsi="Times New Roman" w:cs="Times New Roman"/>
          <w:sz w:val="28"/>
          <w:szCs w:val="28"/>
        </w:rPr>
        <w:t>сообщать, передавать). Популярный и у читателей, и у журналистов. Объясняется это особенностями жанра, открывающими широкие возможности, как перед автором текста, так и перед его читателем.</w:t>
      </w:r>
    </w:p>
    <w:p w:rsidR="002D2329" w:rsidRPr="004A026C" w:rsidRDefault="002D2329" w:rsidP="00FD5486">
      <w:pPr>
        <w:spacing w:line="360" w:lineRule="auto"/>
        <w:ind w:firstLine="708"/>
        <w:jc w:val="both"/>
        <w:rPr>
          <w:rFonts w:ascii="Times New Roman" w:hAnsi="Times New Roman" w:cs="Times New Roman"/>
          <w:sz w:val="28"/>
          <w:szCs w:val="28"/>
        </w:rPr>
      </w:pPr>
      <w:r w:rsidRPr="004A026C">
        <w:rPr>
          <w:rFonts w:ascii="Times New Roman" w:hAnsi="Times New Roman" w:cs="Times New Roman"/>
          <w:sz w:val="28"/>
          <w:szCs w:val="28"/>
        </w:rPr>
        <w:t>Назначение репортажа по сравнению с отчетом усложняется. Репортер стремится возможно быстрее показать читателю картину события на всех этапах его развития – от начала до завершения, оперативно воссоздать «историю события» как его очевидец или участник. Это – жанр-разведчик, к нему обращаются журналисты, стремясь с</w:t>
      </w:r>
      <w:r w:rsidR="00AF237A" w:rsidRPr="004A026C">
        <w:rPr>
          <w:rFonts w:ascii="Times New Roman" w:hAnsi="Times New Roman" w:cs="Times New Roman"/>
          <w:sz w:val="28"/>
          <w:szCs w:val="28"/>
        </w:rPr>
        <w:t xml:space="preserve">ообщить о том, что происходит в </w:t>
      </w:r>
      <w:r w:rsidRPr="004A026C">
        <w:rPr>
          <w:rFonts w:ascii="Times New Roman" w:hAnsi="Times New Roman" w:cs="Times New Roman"/>
          <w:sz w:val="28"/>
          <w:szCs w:val="28"/>
        </w:rPr>
        <w:t>нашей стране и за ее рубежами.</w:t>
      </w:r>
    </w:p>
    <w:p w:rsidR="00AF237A" w:rsidRPr="004A026C" w:rsidRDefault="00FB7E97" w:rsidP="00FD5486">
      <w:pPr>
        <w:spacing w:line="360" w:lineRule="auto"/>
        <w:jc w:val="both"/>
        <w:rPr>
          <w:rFonts w:ascii="Times New Roman" w:hAnsi="Times New Roman" w:cs="Times New Roman"/>
          <w:sz w:val="28"/>
          <w:szCs w:val="28"/>
        </w:rPr>
      </w:pPr>
      <w:r>
        <w:rPr>
          <w:rFonts w:ascii="Times New Roman" w:hAnsi="Times New Roman" w:cs="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0;width:24pt;height:24pt;z-index:251658240;mso-wrap-distance-left:0;mso-wrap-distance-right:0;mso-position-horizontal:left;mso-position-vertical-relative:line" o:allowoverlap="f">
            <w10:wrap type="square"/>
          </v:shape>
        </w:pict>
      </w:r>
      <w:r w:rsidR="002D2329" w:rsidRPr="004A026C">
        <w:rPr>
          <w:rFonts w:ascii="Times New Roman" w:hAnsi="Times New Roman" w:cs="Times New Roman"/>
          <w:sz w:val="28"/>
          <w:szCs w:val="28"/>
        </w:rPr>
        <w:t>Предметом репортажа становится событие, сочетающее визуальную и устную форму выражения его содержания. Перед автором стоит непростая задача: д</w:t>
      </w:r>
      <w:r w:rsidR="002D2329" w:rsidRPr="004A026C">
        <w:rPr>
          <w:rStyle w:val="a7"/>
          <w:rFonts w:ascii="Times New Roman" w:hAnsi="Times New Roman" w:cs="Times New Roman"/>
          <w:b w:val="0"/>
          <w:sz w:val="28"/>
          <w:szCs w:val="28"/>
        </w:rPr>
        <w:t>обиться эффекта «присутствия» читателя на месте события.</w:t>
      </w:r>
      <w:r w:rsidR="002D2329" w:rsidRPr="004A026C">
        <w:rPr>
          <w:rFonts w:ascii="Times New Roman" w:hAnsi="Times New Roman" w:cs="Times New Roman"/>
          <w:sz w:val="28"/>
          <w:szCs w:val="28"/>
        </w:rPr>
        <w:t> Это возможно, понятно, лишь при присутствии самого автора на месте события.</w:t>
      </w:r>
    </w:p>
    <w:p w:rsidR="002D2329" w:rsidRPr="004A026C" w:rsidRDefault="002D2329" w:rsidP="00FD5486">
      <w:pPr>
        <w:spacing w:line="360" w:lineRule="auto"/>
        <w:jc w:val="both"/>
        <w:rPr>
          <w:rFonts w:ascii="Times New Roman" w:hAnsi="Times New Roman" w:cs="Times New Roman"/>
          <w:sz w:val="28"/>
          <w:szCs w:val="28"/>
        </w:rPr>
      </w:pPr>
      <w:r w:rsidRPr="004A026C">
        <w:rPr>
          <w:rFonts w:ascii="Times New Roman" w:hAnsi="Times New Roman" w:cs="Times New Roman"/>
          <w:sz w:val="28"/>
          <w:szCs w:val="28"/>
        </w:rPr>
        <w:lastRenderedPageBreak/>
        <w:t xml:space="preserve"> </w:t>
      </w:r>
      <w:r w:rsidR="00AF237A" w:rsidRPr="004A026C">
        <w:rPr>
          <w:rFonts w:ascii="Times New Roman" w:hAnsi="Times New Roman" w:cs="Times New Roman"/>
          <w:sz w:val="28"/>
          <w:szCs w:val="28"/>
        </w:rPr>
        <w:t xml:space="preserve">    </w:t>
      </w:r>
      <w:r w:rsidRPr="004A026C">
        <w:rPr>
          <w:rFonts w:ascii="Times New Roman" w:hAnsi="Times New Roman" w:cs="Times New Roman"/>
          <w:sz w:val="28"/>
          <w:szCs w:val="28"/>
        </w:rPr>
        <w:t>Его роль велика: он ведет репортаж, становясь подчас не только свидетелем события, но иногда даже его инициатором и организатором.</w:t>
      </w:r>
    </w:p>
    <w:p w:rsidR="002D2329" w:rsidRPr="004A026C" w:rsidRDefault="002D2329" w:rsidP="00FD5486">
      <w:pPr>
        <w:spacing w:line="360" w:lineRule="auto"/>
        <w:ind w:firstLine="708"/>
        <w:jc w:val="both"/>
        <w:rPr>
          <w:rFonts w:ascii="Times New Roman" w:hAnsi="Times New Roman" w:cs="Times New Roman"/>
          <w:sz w:val="28"/>
          <w:szCs w:val="28"/>
        </w:rPr>
      </w:pPr>
      <w:r w:rsidRPr="004A026C">
        <w:rPr>
          <w:rFonts w:ascii="Times New Roman" w:hAnsi="Times New Roman" w:cs="Times New Roman"/>
          <w:sz w:val="28"/>
          <w:szCs w:val="28"/>
        </w:rPr>
        <w:t>Не всякое событие достойно освещения в репортаже. Критерий выбора события – его </w:t>
      </w:r>
      <w:r w:rsidRPr="004A026C">
        <w:rPr>
          <w:rStyle w:val="a7"/>
          <w:rFonts w:ascii="Times New Roman" w:hAnsi="Times New Roman" w:cs="Times New Roman"/>
          <w:b w:val="0"/>
          <w:sz w:val="28"/>
          <w:szCs w:val="28"/>
        </w:rPr>
        <w:t>актуальность, общественная значимость</w:t>
      </w:r>
      <w:r w:rsidRPr="004A026C">
        <w:rPr>
          <w:rFonts w:ascii="Times New Roman" w:hAnsi="Times New Roman" w:cs="Times New Roman"/>
          <w:sz w:val="28"/>
          <w:szCs w:val="28"/>
        </w:rPr>
        <w:t>. Рассказ репортера должен раскрыть читателю какую-то новую сторону действительности, процесса ее изменения. Это предопределяет одну из важных особенностей жанра – его динамичность.</w:t>
      </w:r>
    </w:p>
    <w:p w:rsidR="002D2329" w:rsidRPr="004A026C" w:rsidRDefault="002D2329" w:rsidP="00FD5486">
      <w:pPr>
        <w:spacing w:line="360" w:lineRule="auto"/>
        <w:ind w:firstLine="708"/>
        <w:jc w:val="both"/>
        <w:rPr>
          <w:rFonts w:ascii="Times New Roman" w:hAnsi="Times New Roman" w:cs="Times New Roman"/>
          <w:sz w:val="28"/>
          <w:szCs w:val="28"/>
        </w:rPr>
      </w:pPr>
      <w:r w:rsidRPr="004A026C">
        <w:rPr>
          <w:rFonts w:ascii="Times New Roman" w:hAnsi="Times New Roman" w:cs="Times New Roman"/>
          <w:sz w:val="28"/>
          <w:szCs w:val="28"/>
        </w:rPr>
        <w:t>Задача репортера и предмет репортажа определяют и другие важные его стороны. В частности, его </w:t>
      </w:r>
      <w:r w:rsidRPr="004A026C">
        <w:rPr>
          <w:rStyle w:val="a7"/>
          <w:rFonts w:ascii="Times New Roman" w:hAnsi="Times New Roman" w:cs="Times New Roman"/>
          <w:b w:val="0"/>
          <w:sz w:val="28"/>
          <w:szCs w:val="28"/>
        </w:rPr>
        <w:t>«наглядность»</w:t>
      </w:r>
      <w:r w:rsidRPr="004A026C">
        <w:rPr>
          <w:rFonts w:ascii="Times New Roman" w:hAnsi="Times New Roman" w:cs="Times New Roman"/>
          <w:sz w:val="28"/>
          <w:szCs w:val="28"/>
        </w:rPr>
        <w:t>: читатель должен к</w:t>
      </w:r>
      <w:r w:rsidRPr="004A026C">
        <w:rPr>
          <w:rStyle w:val="a7"/>
          <w:rFonts w:ascii="Times New Roman" w:hAnsi="Times New Roman" w:cs="Times New Roman"/>
          <w:b w:val="0"/>
          <w:sz w:val="28"/>
          <w:szCs w:val="28"/>
        </w:rPr>
        <w:t>ак бы сам видеть</w:t>
      </w:r>
      <w:r w:rsidRPr="004A026C">
        <w:rPr>
          <w:rFonts w:ascii="Times New Roman" w:hAnsi="Times New Roman" w:cs="Times New Roman"/>
          <w:sz w:val="28"/>
          <w:szCs w:val="28"/>
        </w:rPr>
        <w:t> все происходящее на месте события, как бы слышать голоса его участников. Этот эффект достигается прежде всего использованием в тексте репортажа д</w:t>
      </w:r>
      <w:r w:rsidRPr="004A026C">
        <w:rPr>
          <w:rStyle w:val="a7"/>
          <w:rFonts w:ascii="Times New Roman" w:hAnsi="Times New Roman" w:cs="Times New Roman"/>
          <w:b w:val="0"/>
          <w:sz w:val="28"/>
          <w:szCs w:val="28"/>
        </w:rPr>
        <w:t>еталей и подробностей</w:t>
      </w:r>
      <w:r w:rsidRPr="004A026C">
        <w:rPr>
          <w:rFonts w:ascii="Times New Roman" w:hAnsi="Times New Roman" w:cs="Times New Roman"/>
          <w:sz w:val="28"/>
          <w:szCs w:val="28"/>
        </w:rPr>
        <w:t>, помогающих репортеру нарисовать зримую картину действительности. А если он оказался непосредственным участником события, о котором хочет рассказать, это дает ему возможность самому пережить те чувства, испытать то волнение, которые пережили другие участники события. Это позволит ему сильнее воздействовать на читателей. При этом он не просто регистрирует подробности события, которые заметил, он отбирает факты, группирует их в тексте, воссоздает событие, отражая при этом свое отношение к нему.</w:t>
      </w:r>
    </w:p>
    <w:p w:rsidR="002D2329" w:rsidRPr="004A026C" w:rsidRDefault="002D2329" w:rsidP="00FD5486">
      <w:pPr>
        <w:spacing w:line="360" w:lineRule="auto"/>
        <w:ind w:firstLine="708"/>
        <w:jc w:val="both"/>
        <w:rPr>
          <w:rFonts w:ascii="Times New Roman" w:hAnsi="Times New Roman" w:cs="Times New Roman"/>
          <w:sz w:val="28"/>
          <w:szCs w:val="28"/>
        </w:rPr>
      </w:pPr>
      <w:r w:rsidRPr="004A026C">
        <w:rPr>
          <w:rFonts w:ascii="Times New Roman" w:hAnsi="Times New Roman" w:cs="Times New Roman"/>
          <w:sz w:val="28"/>
          <w:szCs w:val="28"/>
        </w:rPr>
        <w:t xml:space="preserve">Тематический круг явлений действительности, для отображения которых используют репортаж, почти не ограничен. В зависимости от сферы жизни человека и общества выделяются различные тематические виды этого жанра: научный репортаж, спортивный, социальный и др. Задача, которую ставит перед собой автор, определяет особенности его произведения. Стремясь оперативно информировать читателей об актуальном событии, он создает событийный репортаж. Но он может и не связывать свой текст с определенным одномоментным событием, а рассказать о каком-либо изобретении, творческом процессе или об интересном человеке. Тогда в газете появляется познавательный репортаж – из мастерской художника, из </w:t>
      </w:r>
      <w:r w:rsidRPr="004A026C">
        <w:rPr>
          <w:rFonts w:ascii="Times New Roman" w:hAnsi="Times New Roman" w:cs="Times New Roman"/>
          <w:sz w:val="28"/>
          <w:szCs w:val="28"/>
        </w:rPr>
        <w:lastRenderedPageBreak/>
        <w:t>музея, научной лаборатории, книгохранилища или из кабинета писателя. Такие репортажи не столь оперативны, как событийные, обычно их планируют заранее.</w:t>
      </w:r>
    </w:p>
    <w:p w:rsidR="002D2329" w:rsidRPr="004A026C" w:rsidRDefault="002D2329" w:rsidP="00FD5486">
      <w:pPr>
        <w:spacing w:line="360" w:lineRule="auto"/>
        <w:ind w:firstLine="708"/>
        <w:jc w:val="both"/>
        <w:rPr>
          <w:rFonts w:ascii="Times New Roman" w:hAnsi="Times New Roman" w:cs="Times New Roman"/>
          <w:sz w:val="28"/>
          <w:szCs w:val="28"/>
        </w:rPr>
      </w:pPr>
      <w:r w:rsidRPr="004A026C">
        <w:rPr>
          <w:rFonts w:ascii="Times New Roman" w:hAnsi="Times New Roman" w:cs="Times New Roman"/>
          <w:sz w:val="28"/>
          <w:szCs w:val="28"/>
        </w:rPr>
        <w:t>Нередко рамки чисто информационного репортажа оказываются тесными для автора. Он не ограничивается воссозданием картины события, а стремится подвергнуть его анализу, сопоставляет факты, исследует их связи, изучает причины и следствия. Опыт М. Кольцова, А. Гудимова, А. Рубинова, В. Пескова и других известных отечественных публицистов показывает широкие возможности использования проблемного репортажа в газете.</w:t>
      </w:r>
    </w:p>
    <w:p w:rsidR="002D2329" w:rsidRPr="004A026C" w:rsidRDefault="002D2329" w:rsidP="00FD5486">
      <w:pPr>
        <w:spacing w:line="360" w:lineRule="auto"/>
        <w:ind w:firstLine="708"/>
        <w:jc w:val="both"/>
        <w:rPr>
          <w:rFonts w:ascii="Times New Roman" w:hAnsi="Times New Roman" w:cs="Times New Roman"/>
          <w:sz w:val="28"/>
          <w:szCs w:val="28"/>
        </w:rPr>
      </w:pPr>
      <w:r w:rsidRPr="004A026C">
        <w:rPr>
          <w:rFonts w:ascii="Times New Roman" w:hAnsi="Times New Roman" w:cs="Times New Roman"/>
          <w:sz w:val="28"/>
          <w:szCs w:val="28"/>
        </w:rPr>
        <w:t>Репортажи А. Гудимова на экономическую тему отличались стремлением раскрыть все стороны изучаемой проблемы, связанной с работой столичных такси, инспекторов ГАИ или продавцов продмагов. В его публикациях, связанных с «тайнами чужих профессий», яркие эпизоды перемежались с частями, в которых автор работал как опытный экономист, вел сложные расчеты – цифра становилась у него средством убеждения читателя.</w:t>
      </w:r>
    </w:p>
    <w:p w:rsidR="002D2329" w:rsidRPr="004A026C" w:rsidRDefault="002D2329" w:rsidP="00FD5486">
      <w:pPr>
        <w:spacing w:line="360" w:lineRule="auto"/>
        <w:ind w:firstLine="708"/>
        <w:jc w:val="both"/>
        <w:rPr>
          <w:rFonts w:ascii="Times New Roman" w:hAnsi="Times New Roman" w:cs="Times New Roman"/>
          <w:sz w:val="28"/>
          <w:szCs w:val="28"/>
        </w:rPr>
      </w:pPr>
      <w:r w:rsidRPr="004A026C">
        <w:rPr>
          <w:rFonts w:ascii="Times New Roman" w:hAnsi="Times New Roman" w:cs="Times New Roman"/>
          <w:sz w:val="28"/>
          <w:szCs w:val="28"/>
        </w:rPr>
        <w:t>Основой проблемных репортажей А. Рубинова становится тщательно продуманный эксперимент. Журналист воссоздавал всем известную жизненную ситуацию – при поиске медикаментов в аптеке или при покупке билета в железнодорожной кассе – и затем, как участник этой ситуации, всесторонне исследовал ее. На первый план при этом выдвигаются рассуждения автора, его исследование фактов, эмоциональная реакция на них и его выводы и предложения – как устранить недостатки. Так достигалась публицистичность эмоционального анализа.</w:t>
      </w:r>
    </w:p>
    <w:p w:rsidR="002D2329" w:rsidRPr="004A026C" w:rsidRDefault="002D2329" w:rsidP="00FD5486">
      <w:pPr>
        <w:spacing w:line="360" w:lineRule="auto"/>
        <w:ind w:firstLine="708"/>
        <w:jc w:val="both"/>
        <w:rPr>
          <w:rFonts w:ascii="Times New Roman" w:hAnsi="Times New Roman" w:cs="Times New Roman"/>
          <w:sz w:val="28"/>
          <w:szCs w:val="28"/>
        </w:rPr>
      </w:pPr>
      <w:r w:rsidRPr="004A026C">
        <w:rPr>
          <w:rFonts w:ascii="Times New Roman" w:hAnsi="Times New Roman" w:cs="Times New Roman"/>
          <w:sz w:val="28"/>
          <w:szCs w:val="28"/>
        </w:rPr>
        <w:t xml:space="preserve">Умение автора «вести» репортаж, «монтировать» его части определяет особенности его композиции. В тех случаях, когда автор рассказывает о путешествии, его маршрут чаще всего определяет и композицию текста. Так были построены, например, репортажи Л. Колодного в «Московской правде» </w:t>
      </w:r>
      <w:r w:rsidRPr="004A026C">
        <w:rPr>
          <w:rFonts w:ascii="Times New Roman" w:hAnsi="Times New Roman" w:cs="Times New Roman"/>
          <w:sz w:val="28"/>
          <w:szCs w:val="28"/>
        </w:rPr>
        <w:lastRenderedPageBreak/>
        <w:t>о его «путешествии» вокруг столицы по кольцевой дороге. В иных случаях репортаж строится на выяснении обстоятельств, в которых происходило событие, на «поиске» людей, изображенных на фотографии, и т.п. Автор подобного репортажа выступает в роли исследователя, от него требуется умение использовать запись фамилии или строку из документа как повод для создания репортажного повествования, в котором история непосредственно связана с современностью.</w:t>
      </w:r>
    </w:p>
    <w:p w:rsidR="002D2329" w:rsidRPr="004A026C" w:rsidRDefault="002D2329" w:rsidP="00FD5486">
      <w:pPr>
        <w:spacing w:line="360" w:lineRule="auto"/>
        <w:ind w:firstLine="708"/>
        <w:jc w:val="both"/>
        <w:rPr>
          <w:rFonts w:ascii="Times New Roman" w:hAnsi="Times New Roman" w:cs="Times New Roman"/>
          <w:sz w:val="28"/>
          <w:szCs w:val="28"/>
        </w:rPr>
      </w:pPr>
      <w:r w:rsidRPr="004A026C">
        <w:rPr>
          <w:rStyle w:val="a7"/>
          <w:rFonts w:ascii="Times New Roman" w:hAnsi="Times New Roman" w:cs="Times New Roman"/>
          <w:b w:val="0"/>
          <w:sz w:val="28"/>
          <w:szCs w:val="28"/>
        </w:rPr>
        <w:t>Специфика репортажа</w:t>
      </w:r>
      <w:r w:rsidRPr="004A026C">
        <w:rPr>
          <w:rFonts w:ascii="Times New Roman" w:hAnsi="Times New Roman" w:cs="Times New Roman"/>
          <w:sz w:val="28"/>
          <w:szCs w:val="28"/>
        </w:rPr>
        <w:t xml:space="preserve"> проявляется и в его стиле – эмоциональном, энергичном. Для него характерно активное использование средств и приемов образного отображения действительности – яркого эпитета, сравнения, метафоры и т.д. И, если требуется, даже некоторых сатирических средств. Эффект присутствия, о котором говорилось выше, как бы включает в себя эффект сопереживания: репортаж достигнет цели в том случае, если читатель вместе с репортером будет восхищаться, негодовать, радоваться. И не случайно репортаж нередко определяют как «художественный документ». </w:t>
      </w:r>
    </w:p>
    <w:p w:rsidR="00973FF9" w:rsidRPr="004A026C" w:rsidRDefault="006215F3" w:rsidP="00FD5486">
      <w:pPr>
        <w:pStyle w:val="a5"/>
        <w:numPr>
          <w:ilvl w:val="1"/>
          <w:numId w:val="18"/>
        </w:numPr>
        <w:spacing w:line="360" w:lineRule="auto"/>
        <w:jc w:val="both"/>
        <w:rPr>
          <w:rFonts w:ascii="Times New Roman" w:hAnsi="Times New Roman" w:cs="Times New Roman"/>
          <w:sz w:val="28"/>
          <w:szCs w:val="28"/>
        </w:rPr>
      </w:pPr>
      <w:r w:rsidRPr="004A026C">
        <w:rPr>
          <w:rFonts w:ascii="Times New Roman" w:hAnsi="Times New Roman" w:cs="Times New Roman"/>
          <w:sz w:val="28"/>
          <w:szCs w:val="28"/>
        </w:rPr>
        <w:t>Специфика</w:t>
      </w:r>
      <w:r w:rsidR="00973FF9" w:rsidRPr="004A026C">
        <w:rPr>
          <w:rFonts w:ascii="Times New Roman" w:hAnsi="Times New Roman" w:cs="Times New Roman"/>
          <w:sz w:val="28"/>
          <w:szCs w:val="28"/>
        </w:rPr>
        <w:t>, отличие от других журналистских жанров</w:t>
      </w:r>
    </w:p>
    <w:p w:rsidR="00AC718F" w:rsidRPr="004A026C" w:rsidRDefault="00AC718F" w:rsidP="00FD5486">
      <w:pPr>
        <w:spacing w:line="360" w:lineRule="auto"/>
        <w:ind w:left="708"/>
        <w:jc w:val="both"/>
        <w:rPr>
          <w:rFonts w:ascii="Times New Roman" w:hAnsi="Times New Roman" w:cs="Times New Roman"/>
          <w:sz w:val="28"/>
          <w:szCs w:val="28"/>
        </w:rPr>
      </w:pPr>
    </w:p>
    <w:p w:rsidR="008D7E3C" w:rsidRPr="004A026C" w:rsidRDefault="008D7E3C" w:rsidP="00FD5486">
      <w:pPr>
        <w:spacing w:line="360" w:lineRule="auto"/>
        <w:jc w:val="both"/>
        <w:rPr>
          <w:rFonts w:ascii="Times New Roman" w:hAnsi="Times New Roman" w:cs="Times New Roman"/>
          <w:sz w:val="28"/>
          <w:szCs w:val="28"/>
        </w:rPr>
      </w:pPr>
      <w:r w:rsidRPr="004A026C">
        <w:rPr>
          <w:rFonts w:ascii="Times New Roman" w:hAnsi="Times New Roman" w:cs="Times New Roman"/>
          <w:sz w:val="28"/>
          <w:szCs w:val="28"/>
        </w:rPr>
        <w:t> </w:t>
      </w:r>
      <w:r w:rsidR="00AF237A" w:rsidRPr="004A026C">
        <w:rPr>
          <w:rFonts w:ascii="Times New Roman" w:hAnsi="Times New Roman" w:cs="Times New Roman"/>
          <w:sz w:val="28"/>
          <w:szCs w:val="28"/>
        </w:rPr>
        <w:tab/>
      </w:r>
      <w:r w:rsidRPr="004A026C">
        <w:rPr>
          <w:rFonts w:ascii="Times New Roman" w:hAnsi="Times New Roman" w:cs="Times New Roman"/>
          <w:sz w:val="28"/>
          <w:szCs w:val="28"/>
        </w:rPr>
        <w:t>Автор репортажа докладывает читателю (и, конечно, своему начальству) с места события о чем-то, что он наблюдал собственными глазами. Именно в этом принципиальное отличие этого журналистского жанра от всех остальных.</w:t>
      </w:r>
    </w:p>
    <w:p w:rsidR="008D7E3C" w:rsidRPr="004A026C" w:rsidRDefault="008D7E3C" w:rsidP="00FD5486">
      <w:pPr>
        <w:spacing w:line="360" w:lineRule="auto"/>
        <w:ind w:firstLine="708"/>
        <w:jc w:val="both"/>
        <w:rPr>
          <w:rFonts w:ascii="Times New Roman" w:hAnsi="Times New Roman" w:cs="Times New Roman"/>
          <w:sz w:val="28"/>
          <w:szCs w:val="28"/>
        </w:rPr>
      </w:pPr>
      <w:r w:rsidRPr="004A026C">
        <w:rPr>
          <w:rFonts w:ascii="Times New Roman" w:hAnsi="Times New Roman" w:cs="Times New Roman"/>
          <w:sz w:val="28"/>
          <w:szCs w:val="28"/>
        </w:rPr>
        <w:t>При этом репортер с помощью профессиональных приемов, которые мы рассмотрим в следующих главах, как бы дает возможность читателю оказаться на месте события и увидеть его глазами журналиста.</w:t>
      </w:r>
    </w:p>
    <w:p w:rsidR="008D7E3C" w:rsidRPr="004A026C" w:rsidRDefault="008D7E3C" w:rsidP="00FD5486">
      <w:pPr>
        <w:spacing w:line="360" w:lineRule="auto"/>
        <w:ind w:firstLine="708"/>
        <w:jc w:val="both"/>
        <w:rPr>
          <w:rFonts w:ascii="Times New Roman" w:hAnsi="Times New Roman" w:cs="Times New Roman"/>
          <w:sz w:val="28"/>
          <w:szCs w:val="28"/>
        </w:rPr>
      </w:pPr>
      <w:r w:rsidRPr="004A026C">
        <w:rPr>
          <w:rFonts w:ascii="Times New Roman" w:hAnsi="Times New Roman" w:cs="Times New Roman"/>
          <w:sz w:val="28"/>
          <w:szCs w:val="28"/>
        </w:rPr>
        <w:t xml:space="preserve">На всякий случай напомним основные журналистские жанры - это новостное сообщение, аналитическая заметка, интервью, авторская колонка и, собственно, репортаж. Видовое отличие репортажа как жанра, его родимое </w:t>
      </w:r>
      <w:r w:rsidRPr="004A026C">
        <w:rPr>
          <w:rFonts w:ascii="Times New Roman" w:hAnsi="Times New Roman" w:cs="Times New Roman"/>
          <w:sz w:val="28"/>
          <w:szCs w:val="28"/>
        </w:rPr>
        <w:lastRenderedPageBreak/>
        <w:t>пятно - это как раз присутствие журналиста на месте событий. Без этого репортаж попросту не может состояться.</w:t>
      </w:r>
    </w:p>
    <w:p w:rsidR="008D7E3C" w:rsidRPr="004A026C" w:rsidRDefault="008D7E3C" w:rsidP="00FD5486">
      <w:pPr>
        <w:spacing w:line="360" w:lineRule="auto"/>
        <w:ind w:firstLine="708"/>
        <w:jc w:val="both"/>
        <w:rPr>
          <w:rFonts w:ascii="Times New Roman" w:hAnsi="Times New Roman" w:cs="Times New Roman"/>
          <w:sz w:val="28"/>
          <w:szCs w:val="28"/>
        </w:rPr>
      </w:pPr>
      <w:r w:rsidRPr="004A026C">
        <w:rPr>
          <w:rFonts w:ascii="Times New Roman" w:hAnsi="Times New Roman" w:cs="Times New Roman"/>
          <w:sz w:val="28"/>
          <w:szCs w:val="28"/>
        </w:rPr>
        <w:t>Близкий к репортажу жанр – это очерк. Настолько близкий, что их часто путают. Главное их отличие в том, что репортаж посвящен неким событиям. В центре внимания очерка – люди, которые в неких событиях участвуют. В целом очерки пишутся по тем же законам, что и репортажи. И все советы, которые в этой методичке даются по поводу репортажей, можно использовать и при написании очерков.</w:t>
      </w:r>
    </w:p>
    <w:p w:rsidR="008D7E3C" w:rsidRPr="004A026C" w:rsidRDefault="008D7E3C" w:rsidP="00FD5486">
      <w:pPr>
        <w:spacing w:line="360" w:lineRule="auto"/>
        <w:ind w:firstLine="708"/>
        <w:jc w:val="both"/>
        <w:rPr>
          <w:rFonts w:ascii="Times New Roman" w:hAnsi="Times New Roman" w:cs="Times New Roman"/>
          <w:sz w:val="28"/>
          <w:szCs w:val="28"/>
        </w:rPr>
      </w:pPr>
      <w:r w:rsidRPr="004A026C">
        <w:rPr>
          <w:rFonts w:ascii="Times New Roman" w:hAnsi="Times New Roman" w:cs="Times New Roman"/>
          <w:sz w:val="28"/>
          <w:szCs w:val="28"/>
        </w:rPr>
        <w:t>Но вернемся к отличиям между репортажами и другими жанрами.</w:t>
      </w:r>
    </w:p>
    <w:p w:rsidR="008D7E3C" w:rsidRPr="004A026C" w:rsidRDefault="008D7E3C" w:rsidP="00FD5486">
      <w:pPr>
        <w:spacing w:line="360" w:lineRule="auto"/>
        <w:ind w:firstLine="708"/>
        <w:jc w:val="both"/>
        <w:rPr>
          <w:rFonts w:ascii="Times New Roman" w:hAnsi="Times New Roman" w:cs="Times New Roman"/>
          <w:sz w:val="28"/>
          <w:szCs w:val="28"/>
        </w:rPr>
      </w:pPr>
      <w:r w:rsidRPr="004A026C">
        <w:rPr>
          <w:rFonts w:ascii="Times New Roman" w:hAnsi="Times New Roman" w:cs="Times New Roman"/>
          <w:sz w:val="28"/>
          <w:szCs w:val="28"/>
        </w:rPr>
        <w:t>Возьмем, к примеру, конкретное событие - очередной старт российского космического корабля с Байконура. Новость об этом вполне можно написать, находясь в офисе московской редакции - совершив парочку звонков в Центр управления полетами. Интервью с организаторами полета также можно получить по телефону. Более того, в последнее время все чаще бывает, что интервью получают посредством еще более современных средств связи - ICQ, Skype, электронной почты. А вот опальный олигарх Михаил Ходорковский наоборот, вынужден прибегать к более архаичным способам коммуникации - он общается с прессой посредством бумаги: ему передают вопросы через адвокатов, он так же на них отвечает. В любом случае, чтобы получить интервью, журналисту не обязательно выезжать в колонию, где содержится опальный олигарх.</w:t>
      </w:r>
    </w:p>
    <w:p w:rsidR="008D7E3C" w:rsidRPr="004A026C" w:rsidRDefault="008D7E3C" w:rsidP="00FD5486">
      <w:pPr>
        <w:spacing w:line="360" w:lineRule="auto"/>
        <w:ind w:firstLine="708"/>
        <w:jc w:val="both"/>
        <w:rPr>
          <w:rFonts w:ascii="Times New Roman" w:hAnsi="Times New Roman" w:cs="Times New Roman"/>
          <w:sz w:val="28"/>
          <w:szCs w:val="28"/>
        </w:rPr>
      </w:pPr>
      <w:r w:rsidRPr="004A026C">
        <w:rPr>
          <w:rFonts w:ascii="Times New Roman" w:hAnsi="Times New Roman" w:cs="Times New Roman"/>
          <w:sz w:val="28"/>
          <w:szCs w:val="28"/>
        </w:rPr>
        <w:t>Отталкиваясь от запуска корабля как новостного повода, можно написать большую аналитическую статью вроде тех, что публикуют журналы «Эксперт» и  «Коммерсантъ-Деньги» - например, о состоянии космической отрасли России или о перспективах космического туризма. Сделать это можно, также вовсе ни разу в жизни даже е побывав на космодроме, и только обзванивая экспертов по телефону.</w:t>
      </w:r>
    </w:p>
    <w:p w:rsidR="008D7E3C" w:rsidRPr="004A026C" w:rsidRDefault="008D7E3C" w:rsidP="00FD5486">
      <w:pPr>
        <w:spacing w:line="360" w:lineRule="auto"/>
        <w:ind w:firstLine="708"/>
        <w:jc w:val="both"/>
        <w:rPr>
          <w:rFonts w:ascii="Times New Roman" w:hAnsi="Times New Roman" w:cs="Times New Roman"/>
          <w:sz w:val="28"/>
          <w:szCs w:val="28"/>
        </w:rPr>
      </w:pPr>
      <w:r w:rsidRPr="004A026C">
        <w:rPr>
          <w:rFonts w:ascii="Times New Roman" w:hAnsi="Times New Roman" w:cs="Times New Roman"/>
          <w:sz w:val="28"/>
          <w:szCs w:val="28"/>
        </w:rPr>
        <w:lastRenderedPageBreak/>
        <w:t>Точно так же и с таким популярным форматом, как авторская колонка. Материал в этом жанре мог бы представлять из себя что-нибудь вроде рассуждений автора о том, что космос - это один из тех немногих атрибутов сверхдержавы, что остался у России от СССР. Или о том, что мы научились строить лучшие в мире космические корабли, а вот такой гораздо более простой предмет, как автомобиль, у нас все никак не получается. Как мы понимаем, для такого текста тоже вовсе не обязательно посещать Байконур. Авторские колонки московские журналисты и вовсе любят писать, находясь на Лазурном берегу и, наслаждаясь видами на море и шикарные яхты, рассуждать о судьбах России.</w:t>
      </w:r>
    </w:p>
    <w:p w:rsidR="008D7E3C" w:rsidRPr="004A026C" w:rsidRDefault="008D7E3C" w:rsidP="00FD5486">
      <w:pPr>
        <w:spacing w:line="360" w:lineRule="auto"/>
        <w:ind w:firstLine="708"/>
        <w:jc w:val="both"/>
        <w:rPr>
          <w:rFonts w:ascii="Times New Roman" w:hAnsi="Times New Roman" w:cs="Times New Roman"/>
          <w:sz w:val="28"/>
          <w:szCs w:val="28"/>
        </w:rPr>
      </w:pPr>
      <w:r w:rsidRPr="004A026C">
        <w:rPr>
          <w:rFonts w:ascii="Times New Roman" w:hAnsi="Times New Roman" w:cs="Times New Roman"/>
          <w:sz w:val="28"/>
          <w:szCs w:val="28"/>
        </w:rPr>
        <w:t>С репортажем этот номер, конечно, не пройдет.</w:t>
      </w:r>
    </w:p>
    <w:p w:rsidR="008D7E3C" w:rsidRPr="004A026C" w:rsidRDefault="008D7E3C" w:rsidP="00FD5486">
      <w:pPr>
        <w:spacing w:line="360" w:lineRule="auto"/>
        <w:ind w:firstLine="708"/>
        <w:jc w:val="both"/>
        <w:rPr>
          <w:rFonts w:ascii="Times New Roman" w:hAnsi="Times New Roman" w:cs="Times New Roman"/>
          <w:sz w:val="28"/>
          <w:szCs w:val="28"/>
        </w:rPr>
      </w:pPr>
      <w:r w:rsidRPr="004A026C">
        <w:rPr>
          <w:rFonts w:ascii="Times New Roman" w:hAnsi="Times New Roman" w:cs="Times New Roman"/>
          <w:sz w:val="28"/>
          <w:szCs w:val="28"/>
        </w:rPr>
        <w:t>Репортаж на тему запуска космолета, скорее всего, содержал бы подробности с самого Байконура, из Центра управления полетами, а то и прямо из космического корабля - то, что журналисты обычно называют «живой картинкой» и «репортажными подробностями». Добыть их, не присутствуя «на месте», «в поле», не возможно.</w:t>
      </w:r>
    </w:p>
    <w:p w:rsidR="008D7E3C" w:rsidRPr="004A026C" w:rsidRDefault="008D7E3C" w:rsidP="00FD5486">
      <w:pPr>
        <w:spacing w:line="360" w:lineRule="auto"/>
        <w:ind w:firstLine="708"/>
        <w:jc w:val="both"/>
        <w:rPr>
          <w:rFonts w:ascii="Times New Roman" w:hAnsi="Times New Roman" w:cs="Times New Roman"/>
          <w:sz w:val="28"/>
          <w:szCs w:val="28"/>
        </w:rPr>
      </w:pPr>
      <w:r w:rsidRPr="004A026C">
        <w:rPr>
          <w:rFonts w:ascii="Times New Roman" w:hAnsi="Times New Roman" w:cs="Times New Roman"/>
          <w:sz w:val="28"/>
          <w:szCs w:val="28"/>
        </w:rPr>
        <w:t>В этой «живой картинке» и создаваемой ею у читателя «</w:t>
      </w:r>
      <w:hyperlink r:id="rId8" w:tgtFrame="_self" w:history="1">
        <w:r w:rsidRPr="004A026C">
          <w:rPr>
            <w:rStyle w:val="a6"/>
            <w:rFonts w:ascii="Times New Roman" w:hAnsi="Times New Roman" w:cs="Times New Roman"/>
            <w:color w:val="auto"/>
            <w:sz w:val="28"/>
            <w:szCs w:val="28"/>
          </w:rPr>
          <w:t>эффекте присутствия</w:t>
        </w:r>
      </w:hyperlink>
      <w:r w:rsidRPr="004A026C">
        <w:rPr>
          <w:rFonts w:ascii="Times New Roman" w:hAnsi="Times New Roman" w:cs="Times New Roman"/>
          <w:sz w:val="28"/>
          <w:szCs w:val="28"/>
        </w:rPr>
        <w:t>», и состоит принципиальное отличие репортажа. Его читают не столько для того, чтобы узнать о самом факте события (о старте космического корабля можно узнать, просто прочитав короткое новостное сообщение), сколько для того, чтобы это событие пережить. Читатель как будто вслед за журналистом переносится на место событий и чувствует то же, что непосредственные участники события.</w:t>
      </w:r>
    </w:p>
    <w:p w:rsidR="008D7E3C" w:rsidRPr="004A026C" w:rsidRDefault="008D7E3C" w:rsidP="00FD5486">
      <w:pPr>
        <w:spacing w:line="360" w:lineRule="auto"/>
        <w:ind w:firstLine="708"/>
        <w:jc w:val="both"/>
        <w:rPr>
          <w:rFonts w:ascii="Times New Roman" w:hAnsi="Times New Roman" w:cs="Times New Roman"/>
          <w:sz w:val="28"/>
          <w:szCs w:val="28"/>
        </w:rPr>
      </w:pPr>
      <w:r w:rsidRPr="004A026C">
        <w:rPr>
          <w:rFonts w:ascii="Times New Roman" w:hAnsi="Times New Roman" w:cs="Times New Roman"/>
          <w:sz w:val="28"/>
          <w:szCs w:val="28"/>
        </w:rPr>
        <w:t>Поэтому исследователи часто относят репортаж как жанр не к новостным жанрам, а к эмоциональной публицистике</w:t>
      </w:r>
    </w:p>
    <w:p w:rsidR="008D7E3C" w:rsidRPr="004A026C" w:rsidRDefault="008D7E3C" w:rsidP="00FD5486">
      <w:pPr>
        <w:spacing w:line="360" w:lineRule="auto"/>
        <w:ind w:firstLine="708"/>
        <w:jc w:val="both"/>
        <w:rPr>
          <w:rFonts w:ascii="Times New Roman" w:hAnsi="Times New Roman" w:cs="Times New Roman"/>
          <w:sz w:val="28"/>
          <w:szCs w:val="28"/>
        </w:rPr>
      </w:pPr>
      <w:r w:rsidRPr="004A026C">
        <w:rPr>
          <w:rFonts w:ascii="Times New Roman" w:hAnsi="Times New Roman" w:cs="Times New Roman"/>
          <w:sz w:val="28"/>
          <w:szCs w:val="28"/>
        </w:rPr>
        <w:t xml:space="preserve">Нужно отметить, что репортаж вполне может выступать в конвергенции с другими жанрами. «Репортажные подробности» вполне могут украсить и новостное сообщение, и интервью, и ту же аналитику. </w:t>
      </w:r>
      <w:r w:rsidRPr="004A026C">
        <w:rPr>
          <w:rFonts w:ascii="Times New Roman" w:hAnsi="Times New Roman" w:cs="Times New Roman"/>
          <w:sz w:val="28"/>
          <w:szCs w:val="28"/>
        </w:rPr>
        <w:lastRenderedPageBreak/>
        <w:t>Например, многие журналисты любят начинать текст интервью с описания кабинета (квартиры, дома) своего героя или с подробностей их встречи. Разумеется, опытный журналист приводит такие подробности не для того, чтобы лишний раз подчеркнуть, в каких хороших ресторанах ему приходится бывать, чтобы встречаться с капитанами российского бизнеса, и в какие интересные города ездить. Детали должны быть «говорящими». Или хотя бы просто создавать у читателя «эффект присутствия» - читая материал, он как будто вместе с журналистом переносится в ресторан на встречу с героем интервью и участвует в их беседе.</w:t>
      </w:r>
    </w:p>
    <w:p w:rsidR="008D7E3C" w:rsidRPr="004A026C" w:rsidRDefault="008D7E3C" w:rsidP="00FD5486">
      <w:pPr>
        <w:spacing w:line="360" w:lineRule="auto"/>
        <w:ind w:firstLine="708"/>
        <w:jc w:val="both"/>
        <w:rPr>
          <w:rFonts w:ascii="Times New Roman" w:hAnsi="Times New Roman" w:cs="Times New Roman"/>
          <w:sz w:val="28"/>
          <w:szCs w:val="28"/>
        </w:rPr>
      </w:pPr>
      <w:r w:rsidRPr="004A026C">
        <w:rPr>
          <w:rFonts w:ascii="Times New Roman" w:hAnsi="Times New Roman" w:cs="Times New Roman"/>
          <w:sz w:val="28"/>
          <w:szCs w:val="28"/>
        </w:rPr>
        <w:t>Например, журналист, прибыв на интервью с олигархом, известным своим жестким отношениям к конкурентам и должникам, с удивлением замечает, что стены его резиденции украшены рисунками детей. А прилетев в Лондон на встречу с очередным политэмигрантом из России, обвиняемом в экономических правонарушениях, журналист видит, с какими мерами предосторожности тот перемещается по столице Англии, опасаясь вездесущих агентов российских спецслужб (или наоборот, перемещается без охраны. Или влачит жалкое нищенское существование. Или совершает совместный шоппинг с влиятельными российскими чиновниками). В общем, такие детали, даже если сам герой интервью на эту тему ничего не говорит, придают его фигуре какое-то дополнительное измерение. И журналист это свое впечатление передает читателю.</w:t>
      </w:r>
    </w:p>
    <w:p w:rsidR="008D7E3C" w:rsidRPr="004A026C" w:rsidRDefault="008D7E3C" w:rsidP="00FD5486">
      <w:pPr>
        <w:spacing w:line="360" w:lineRule="auto"/>
        <w:ind w:firstLine="708"/>
        <w:jc w:val="both"/>
        <w:rPr>
          <w:rFonts w:ascii="Times New Roman" w:hAnsi="Times New Roman" w:cs="Times New Roman"/>
          <w:sz w:val="28"/>
          <w:szCs w:val="28"/>
        </w:rPr>
      </w:pPr>
      <w:r w:rsidRPr="004A026C">
        <w:rPr>
          <w:rFonts w:ascii="Times New Roman" w:hAnsi="Times New Roman" w:cs="Times New Roman"/>
          <w:sz w:val="28"/>
          <w:szCs w:val="28"/>
        </w:rPr>
        <w:t>То же самое и с новостью. Готовя новость о том же старте космического корабля, журналист может парой «мазков», как живописец, передать атмосферу в ЦУПе - всеобщее волнение или наоборот, спокойствие, если такие полеты для всех сопричастных стали обыденностью, как поездки на метро.</w:t>
      </w:r>
    </w:p>
    <w:p w:rsidR="008D7E3C" w:rsidRPr="004A026C" w:rsidRDefault="008D7E3C" w:rsidP="00FD5486">
      <w:pPr>
        <w:pStyle w:val="a5"/>
        <w:numPr>
          <w:ilvl w:val="1"/>
          <w:numId w:val="18"/>
        </w:numPr>
        <w:spacing w:line="360" w:lineRule="auto"/>
        <w:jc w:val="center"/>
        <w:rPr>
          <w:rFonts w:ascii="Times New Roman" w:hAnsi="Times New Roman" w:cs="Times New Roman"/>
          <w:sz w:val="28"/>
          <w:szCs w:val="28"/>
        </w:rPr>
      </w:pPr>
      <w:r w:rsidRPr="004A026C">
        <w:rPr>
          <w:rFonts w:ascii="Times New Roman" w:hAnsi="Times New Roman" w:cs="Times New Roman"/>
          <w:sz w:val="28"/>
          <w:szCs w:val="28"/>
        </w:rPr>
        <w:t>Виды репортажа</w:t>
      </w:r>
    </w:p>
    <w:p w:rsidR="00AC718F" w:rsidRPr="004A026C" w:rsidRDefault="00AC718F" w:rsidP="00FD5486">
      <w:pPr>
        <w:pStyle w:val="a5"/>
        <w:spacing w:line="360" w:lineRule="auto"/>
        <w:ind w:left="1140"/>
        <w:rPr>
          <w:rFonts w:ascii="Times New Roman" w:hAnsi="Times New Roman" w:cs="Times New Roman"/>
          <w:sz w:val="28"/>
          <w:szCs w:val="28"/>
        </w:rPr>
      </w:pPr>
    </w:p>
    <w:p w:rsidR="008D7E3C" w:rsidRPr="004A026C" w:rsidRDefault="008D7E3C" w:rsidP="00FD5486">
      <w:pPr>
        <w:spacing w:line="360" w:lineRule="auto"/>
        <w:ind w:firstLine="708"/>
        <w:jc w:val="both"/>
        <w:rPr>
          <w:rFonts w:cstheme="minorHAnsi"/>
          <w:sz w:val="28"/>
          <w:szCs w:val="28"/>
        </w:rPr>
      </w:pPr>
      <w:r w:rsidRPr="004A026C">
        <w:rPr>
          <w:rFonts w:cstheme="minorHAnsi"/>
          <w:sz w:val="28"/>
          <w:szCs w:val="28"/>
        </w:rPr>
        <w:lastRenderedPageBreak/>
        <w:t>Есть четыре наиболее часто встречающихся вида этого жанра: событийный репортаж, специальный репортаж, репортаж-расследование и репортаж-комментарий.</w:t>
      </w:r>
    </w:p>
    <w:p w:rsidR="008D7E3C" w:rsidRPr="004A026C" w:rsidRDefault="008D7E3C" w:rsidP="00FD5486">
      <w:pPr>
        <w:spacing w:line="360" w:lineRule="auto"/>
        <w:ind w:firstLine="708"/>
        <w:jc w:val="both"/>
        <w:rPr>
          <w:rFonts w:eastAsia="Times New Roman" w:cstheme="minorHAnsi"/>
          <w:sz w:val="28"/>
          <w:szCs w:val="28"/>
          <w:lang w:eastAsia="ru-RU"/>
        </w:rPr>
      </w:pPr>
      <w:r w:rsidRPr="004A026C">
        <w:rPr>
          <w:rFonts w:eastAsia="Times New Roman" w:cstheme="minorHAnsi"/>
          <w:b/>
          <w:bCs/>
          <w:sz w:val="28"/>
          <w:szCs w:val="28"/>
          <w:lang w:eastAsia="ru-RU"/>
        </w:rPr>
        <w:t>1. Событийный</w:t>
      </w:r>
    </w:p>
    <w:p w:rsidR="008D7E3C" w:rsidRPr="004A026C" w:rsidRDefault="008D7E3C" w:rsidP="00FD5486">
      <w:pPr>
        <w:spacing w:line="360" w:lineRule="auto"/>
        <w:ind w:firstLine="708"/>
        <w:jc w:val="both"/>
        <w:rPr>
          <w:rFonts w:eastAsia="Times New Roman" w:cstheme="minorHAnsi"/>
          <w:sz w:val="28"/>
          <w:szCs w:val="28"/>
          <w:lang w:eastAsia="ru-RU"/>
        </w:rPr>
      </w:pPr>
      <w:r w:rsidRPr="004A026C">
        <w:rPr>
          <w:rFonts w:eastAsia="Times New Roman" w:cstheme="minorHAnsi"/>
          <w:sz w:val="28"/>
          <w:szCs w:val="28"/>
          <w:lang w:eastAsia="ru-RU"/>
        </w:rPr>
        <w:t>Наиболее распространенный вид репортажа – оперативно отражает общественно значимые события, которые излагаются в хронологической последовательности. К основным признакам событийного репортажа можно отнести оперативность и актуальность. Первое качество проявляется в том, что событийный репортаж – это всегда моментальный и даже сиюминутный отклик на происходящее. Поэтому именно данной разновидности репортажа особенно характерно хронологическое следование за событием, точное указание места и времени действия, за счет чего и создается «эффект присутствия». Предметом репортажного описания выступает событие, которое происходит на глазах репортера и находит свое наглядное отображение в тексте как результат непосредственно авторских наблюдений. С точки зрения актуальности событийный репортаж всегда посвящен общественно значимой теме.</w:t>
      </w:r>
    </w:p>
    <w:p w:rsidR="008D7E3C" w:rsidRPr="004A026C" w:rsidRDefault="008D7E3C" w:rsidP="00FD5486">
      <w:pPr>
        <w:spacing w:line="360" w:lineRule="auto"/>
        <w:ind w:firstLine="708"/>
        <w:jc w:val="both"/>
        <w:rPr>
          <w:rFonts w:eastAsia="Times New Roman" w:cstheme="minorHAnsi"/>
          <w:sz w:val="28"/>
          <w:szCs w:val="28"/>
          <w:lang w:eastAsia="ru-RU"/>
        </w:rPr>
      </w:pPr>
      <w:r w:rsidRPr="004A026C">
        <w:rPr>
          <w:rFonts w:eastAsia="Times New Roman" w:cstheme="minorHAnsi"/>
          <w:sz w:val="28"/>
          <w:szCs w:val="28"/>
          <w:lang w:eastAsia="ru-RU"/>
        </w:rPr>
        <w:t>Таким образом, можно отметить, что в основе событийного репортажа, с одной стороны могут лежать события, требующие своего оперативного освещения, а с другой – те из них, которые нуждаются в проникновении во внутреннюю суть. Но и в том, и в другом случае требуется отбор наиболее ярких и значимых элементов события, а также показ их через динамичное действие или через описание внутренней напряженности. Особенно важным является создание «эффекта присутствия» – читатель должен видеть глазами автора, сопереживать вместе с ним, наглядно представлять время и место репортажного действия. Средства, с помощью которых достигается этот эффект, разнообразны:</w:t>
      </w:r>
    </w:p>
    <w:p w:rsidR="008D7E3C" w:rsidRPr="004A026C" w:rsidRDefault="008D7E3C" w:rsidP="00FD5486">
      <w:pPr>
        <w:spacing w:line="360" w:lineRule="auto"/>
        <w:ind w:firstLine="708"/>
        <w:jc w:val="both"/>
        <w:rPr>
          <w:rFonts w:eastAsia="Times New Roman" w:cstheme="minorHAnsi"/>
          <w:sz w:val="28"/>
          <w:szCs w:val="28"/>
          <w:lang w:eastAsia="ru-RU"/>
        </w:rPr>
      </w:pPr>
      <w:r w:rsidRPr="004A026C">
        <w:rPr>
          <w:rFonts w:eastAsia="Times New Roman" w:cstheme="minorHAnsi"/>
          <w:b/>
          <w:bCs/>
          <w:sz w:val="28"/>
          <w:szCs w:val="28"/>
          <w:lang w:eastAsia="ru-RU"/>
        </w:rPr>
        <w:lastRenderedPageBreak/>
        <w:t>- Использование ярких деталей и подробностей</w:t>
      </w:r>
      <w:r w:rsidRPr="004A026C">
        <w:rPr>
          <w:rFonts w:eastAsia="Times New Roman" w:cstheme="minorHAnsi"/>
          <w:sz w:val="28"/>
          <w:szCs w:val="28"/>
          <w:lang w:eastAsia="ru-RU"/>
        </w:rPr>
        <w:t> – через подобного рода содержательные элементы можно описывать различные предметы или объекты материального мира, давать характеристики поведения людей, обрисовывать внешнюю обстановку события и т.д.</w:t>
      </w:r>
    </w:p>
    <w:p w:rsidR="008D7E3C" w:rsidRPr="004A026C" w:rsidRDefault="008D7E3C" w:rsidP="00FD5486">
      <w:pPr>
        <w:spacing w:line="360" w:lineRule="auto"/>
        <w:ind w:firstLine="708"/>
        <w:jc w:val="both"/>
        <w:rPr>
          <w:rFonts w:eastAsia="Times New Roman" w:cstheme="minorHAnsi"/>
          <w:sz w:val="28"/>
          <w:szCs w:val="28"/>
          <w:lang w:eastAsia="ru-RU"/>
        </w:rPr>
      </w:pPr>
      <w:r w:rsidRPr="004A026C">
        <w:rPr>
          <w:rFonts w:eastAsia="Times New Roman" w:cstheme="minorHAnsi"/>
          <w:b/>
          <w:bCs/>
          <w:sz w:val="28"/>
          <w:szCs w:val="28"/>
          <w:lang w:eastAsia="ru-RU"/>
        </w:rPr>
        <w:t>- Использование речевых стратегий</w:t>
      </w:r>
      <w:r w:rsidRPr="004A026C">
        <w:rPr>
          <w:rFonts w:eastAsia="Times New Roman" w:cstheme="minorHAnsi"/>
          <w:sz w:val="28"/>
          <w:szCs w:val="28"/>
          <w:lang w:eastAsia="ru-RU"/>
        </w:rPr>
        <w:t> – мини-диалоги, мини-интервью, реплики и т.д. помогают воспроизвести в репортаже речь действующих героев, тем самым внося в ткань репортажа живые голоса реально существующих людей.</w:t>
      </w:r>
    </w:p>
    <w:p w:rsidR="008D7E3C" w:rsidRPr="004A026C" w:rsidRDefault="008D7E3C" w:rsidP="00FD5486">
      <w:pPr>
        <w:spacing w:line="360" w:lineRule="auto"/>
        <w:ind w:firstLine="708"/>
        <w:jc w:val="both"/>
        <w:rPr>
          <w:rFonts w:eastAsia="Times New Roman" w:cstheme="minorHAnsi"/>
          <w:sz w:val="28"/>
          <w:szCs w:val="28"/>
          <w:lang w:eastAsia="ru-RU"/>
        </w:rPr>
      </w:pPr>
      <w:r w:rsidRPr="004A026C">
        <w:rPr>
          <w:rFonts w:eastAsia="Times New Roman" w:cstheme="minorHAnsi"/>
          <w:b/>
          <w:bCs/>
          <w:sz w:val="28"/>
          <w:szCs w:val="28"/>
          <w:lang w:eastAsia="ru-RU"/>
        </w:rPr>
        <w:t>2. Аналитический (проблемный)</w:t>
      </w:r>
    </w:p>
    <w:p w:rsidR="008D7E3C" w:rsidRPr="004A026C" w:rsidRDefault="008D7E3C" w:rsidP="00FD5486">
      <w:pPr>
        <w:spacing w:line="360" w:lineRule="auto"/>
        <w:jc w:val="both"/>
        <w:rPr>
          <w:rFonts w:eastAsia="Times New Roman" w:cstheme="minorHAnsi"/>
          <w:sz w:val="28"/>
          <w:szCs w:val="28"/>
          <w:lang w:eastAsia="ru-RU"/>
        </w:rPr>
      </w:pPr>
      <w:r w:rsidRPr="004A026C">
        <w:rPr>
          <w:rFonts w:eastAsia="Times New Roman" w:cstheme="minorHAnsi"/>
          <w:sz w:val="28"/>
          <w:szCs w:val="28"/>
          <w:lang w:eastAsia="ru-RU"/>
        </w:rPr>
        <w:t>Нередко рамки чисто информационного репортажа оказываются тесными для автора. Он не ограничивается воссозданием картины события, а стремится подвергнуть его анализу, сопоставляет факты, исследует их связи, изучает причины и следствия. Данный вид репортажа ориентирован не только на описание одномоментного события, но и на выяснение причин его возникновения и развития, «несет в себе элементы анализа события, авторские обобщения и выводы. Для этого автор вправе привлекать дополнительные факты, цифры, обращаться к другим событиям. Такой материал близок к корреспонденции. С помощью проблемного репортажа журналисты поднимают актуальные экономические, научные, другие вопросы, заостряя на них внимание для дальнейшего более серьезного изучения. Большие возможности дает этот вид жанра для критики недостатков».</w:t>
      </w:r>
    </w:p>
    <w:p w:rsidR="008D7E3C" w:rsidRPr="004A026C" w:rsidRDefault="008D7E3C" w:rsidP="00FD5486">
      <w:pPr>
        <w:spacing w:line="360" w:lineRule="auto"/>
        <w:ind w:firstLine="708"/>
        <w:jc w:val="both"/>
        <w:rPr>
          <w:rFonts w:eastAsia="Times New Roman" w:cstheme="minorHAnsi"/>
          <w:sz w:val="28"/>
          <w:szCs w:val="28"/>
          <w:lang w:eastAsia="ru-RU"/>
        </w:rPr>
      </w:pPr>
      <w:r w:rsidRPr="004A026C">
        <w:rPr>
          <w:rFonts w:eastAsia="Times New Roman" w:cstheme="minorHAnsi"/>
          <w:sz w:val="28"/>
          <w:szCs w:val="28"/>
          <w:lang w:eastAsia="ru-RU"/>
        </w:rPr>
        <w:t xml:space="preserve">Поэтому в данной разновидности репортажа мы наблюдаем симбиоз различных жанровых элементов. В аналитическом репортаже могут присутствовать зарисовочные элементы (описание места действия, характеристика его участников), информационные (факты, цифры, свидетельства), аналитические (оценка, комментарий, прогноз). Все эти разнородные элементы, как правило, объединяются единой темой, которая </w:t>
      </w:r>
      <w:r w:rsidRPr="004A026C">
        <w:rPr>
          <w:rFonts w:eastAsia="Times New Roman" w:cstheme="minorHAnsi"/>
          <w:sz w:val="28"/>
          <w:szCs w:val="28"/>
          <w:lang w:eastAsia="ru-RU"/>
        </w:rPr>
        <w:lastRenderedPageBreak/>
        <w:t>раскрывается автором в логической последовательности. Движение темы разворачивается по схеме: тезис – аргумент – вывод. Поэтому в аналитическом репортаже автору важнее всего показать логику развития события, все предшествующие и сопутствующие факты и случаи, которые в той или иной степени могут пролить свет на жизненную ситуацию.</w:t>
      </w:r>
    </w:p>
    <w:p w:rsidR="008D7E3C" w:rsidRPr="004A026C" w:rsidRDefault="008D7E3C" w:rsidP="00FD5486">
      <w:pPr>
        <w:spacing w:line="360" w:lineRule="auto"/>
        <w:ind w:firstLine="708"/>
        <w:jc w:val="both"/>
        <w:rPr>
          <w:rFonts w:eastAsia="Times New Roman" w:cstheme="minorHAnsi"/>
          <w:sz w:val="28"/>
          <w:szCs w:val="28"/>
          <w:lang w:eastAsia="ru-RU"/>
        </w:rPr>
      </w:pPr>
      <w:r w:rsidRPr="004A026C">
        <w:rPr>
          <w:rFonts w:eastAsia="Times New Roman" w:cstheme="minorHAnsi"/>
          <w:sz w:val="28"/>
          <w:szCs w:val="28"/>
          <w:lang w:eastAsia="ru-RU"/>
        </w:rPr>
        <w:t>Для раскрытия сути той или иной проблемы журналист может рассмотреть не одно, а несколько однородных событий, происшедших в разное время и в разных местах, но обусловленных одними и теми же причинами. Поэтому в аналитическом репортаже возможны временные и пространственные смещения. Динамика повествования может быть достигнута за счет развертывания авторских мыслей, суждений и версий, а также показа внутренних движущих сил проблемы. В отличие от других разновидностей, в аналитическом репортаже факты даются в обобщенном виде, как некий итог уже осмысленных автором данных.</w:t>
      </w:r>
    </w:p>
    <w:p w:rsidR="008D7E3C" w:rsidRPr="004A026C" w:rsidRDefault="008D7E3C" w:rsidP="00FD5486">
      <w:pPr>
        <w:spacing w:line="360" w:lineRule="auto"/>
        <w:ind w:firstLine="708"/>
        <w:jc w:val="both"/>
        <w:rPr>
          <w:rFonts w:eastAsia="Times New Roman" w:cstheme="minorHAnsi"/>
          <w:sz w:val="28"/>
          <w:szCs w:val="28"/>
          <w:lang w:eastAsia="ru-RU"/>
        </w:rPr>
      </w:pPr>
      <w:r w:rsidRPr="004A026C">
        <w:rPr>
          <w:rFonts w:eastAsia="Times New Roman" w:cstheme="minorHAnsi"/>
          <w:b/>
          <w:bCs/>
          <w:sz w:val="28"/>
          <w:szCs w:val="28"/>
          <w:lang w:eastAsia="ru-RU"/>
        </w:rPr>
        <w:t>3. Познавательно-тематический</w:t>
      </w:r>
    </w:p>
    <w:p w:rsidR="008D7E3C" w:rsidRPr="004A026C" w:rsidRDefault="008D7E3C" w:rsidP="00FD5486">
      <w:pPr>
        <w:spacing w:line="360" w:lineRule="auto"/>
        <w:ind w:firstLine="708"/>
        <w:jc w:val="both"/>
        <w:rPr>
          <w:rFonts w:eastAsia="Times New Roman" w:cstheme="minorHAnsi"/>
          <w:sz w:val="28"/>
          <w:szCs w:val="28"/>
          <w:lang w:eastAsia="ru-RU"/>
        </w:rPr>
      </w:pPr>
      <w:r w:rsidRPr="004A026C">
        <w:rPr>
          <w:rFonts w:eastAsia="Times New Roman" w:cstheme="minorHAnsi"/>
          <w:sz w:val="28"/>
          <w:szCs w:val="28"/>
          <w:lang w:eastAsia="ru-RU"/>
        </w:rPr>
        <w:t>По своему функциональному назначению эту разновидность репортажа можно разделить на специальный и расследовательский. В этих случаях на первое место репортер выдвигает описание интересной жизненной ситуации: «Это может быть рассказ о буднях рабочего коллектива, научной лаборатории и т. д. Такие материалы планируются редакцией заранее, они не столь оперативны, как событийные. Автор в этом случае выстраивает материал по своему усмотрению» </w:t>
      </w:r>
      <w:r w:rsidRPr="004A026C">
        <w:rPr>
          <w:rFonts w:eastAsia="Times New Roman" w:cstheme="minorHAnsi"/>
          <w:i/>
          <w:iCs/>
          <w:sz w:val="28"/>
          <w:szCs w:val="28"/>
          <w:lang w:eastAsia="ru-RU"/>
        </w:rPr>
        <w:t>[2, с. 221]</w:t>
      </w:r>
      <w:r w:rsidRPr="004A026C">
        <w:rPr>
          <w:rFonts w:eastAsia="Times New Roman" w:cstheme="minorHAnsi"/>
          <w:sz w:val="28"/>
          <w:szCs w:val="28"/>
          <w:lang w:eastAsia="ru-RU"/>
        </w:rPr>
        <w:t>. Поэтому главное здесь не оперативный повод, а раскрытие и познание новых и неизвестных сторон жизни социума.</w:t>
      </w:r>
    </w:p>
    <w:p w:rsidR="00790887" w:rsidRPr="004A026C" w:rsidRDefault="00AF237A" w:rsidP="00FD5486">
      <w:pPr>
        <w:spacing w:line="360" w:lineRule="auto"/>
        <w:jc w:val="both"/>
        <w:rPr>
          <w:rFonts w:eastAsia="Times New Roman" w:cstheme="minorHAnsi"/>
          <w:sz w:val="28"/>
          <w:szCs w:val="28"/>
          <w:lang w:eastAsia="ru-RU"/>
        </w:rPr>
      </w:pPr>
      <w:r w:rsidRPr="004A026C">
        <w:rPr>
          <w:rFonts w:eastAsia="Times New Roman" w:cstheme="minorHAnsi"/>
          <w:sz w:val="28"/>
          <w:szCs w:val="28"/>
          <w:lang w:eastAsia="ru-RU"/>
        </w:rPr>
        <w:t xml:space="preserve">          </w:t>
      </w:r>
      <w:r w:rsidR="008D7E3C" w:rsidRPr="004A026C">
        <w:rPr>
          <w:rFonts w:eastAsia="Times New Roman" w:cstheme="minorHAnsi"/>
          <w:sz w:val="28"/>
          <w:szCs w:val="28"/>
          <w:lang w:eastAsia="ru-RU"/>
        </w:rPr>
        <w:t>- </w:t>
      </w:r>
      <w:r w:rsidR="008D7E3C" w:rsidRPr="004A026C">
        <w:rPr>
          <w:rFonts w:eastAsia="Times New Roman" w:cstheme="minorHAnsi"/>
          <w:b/>
          <w:bCs/>
          <w:sz w:val="28"/>
          <w:szCs w:val="28"/>
          <w:lang w:eastAsia="ru-RU"/>
        </w:rPr>
        <w:t>Специальный репортаж</w:t>
      </w:r>
      <w:r w:rsidR="008D7E3C" w:rsidRPr="004A026C">
        <w:rPr>
          <w:rFonts w:eastAsia="Times New Roman" w:cstheme="minorHAnsi"/>
          <w:sz w:val="28"/>
          <w:szCs w:val="28"/>
          <w:lang w:eastAsia="ru-RU"/>
        </w:rPr>
        <w:t> готовится в тех случаях, когда та или иная ситуация или проблема тре</w:t>
      </w:r>
      <w:r w:rsidRPr="004A026C">
        <w:rPr>
          <w:rFonts w:eastAsia="Times New Roman" w:cstheme="minorHAnsi"/>
          <w:sz w:val="28"/>
          <w:szCs w:val="28"/>
          <w:lang w:eastAsia="ru-RU"/>
        </w:rPr>
        <w:t xml:space="preserve">бует от репортера тщательного и </w:t>
      </w:r>
      <w:r w:rsidR="008D7E3C" w:rsidRPr="004A026C">
        <w:rPr>
          <w:rFonts w:eastAsia="Times New Roman" w:cstheme="minorHAnsi"/>
          <w:sz w:val="28"/>
          <w:szCs w:val="28"/>
          <w:lang w:eastAsia="ru-RU"/>
        </w:rPr>
        <w:t xml:space="preserve">всестороннего изучения. Как правило, специальные репортажи пишутся на самые актуальные и общественно значимые темы. Чтобы выделить из числа </w:t>
      </w:r>
      <w:r w:rsidR="008D7E3C" w:rsidRPr="004A026C">
        <w:rPr>
          <w:rFonts w:eastAsia="Times New Roman" w:cstheme="minorHAnsi"/>
          <w:sz w:val="28"/>
          <w:szCs w:val="28"/>
          <w:lang w:eastAsia="ru-RU"/>
        </w:rPr>
        <w:lastRenderedPageBreak/>
        <w:t>многочисленных событий самое интересное, необходимо особое репортерское чутье. При этом, как отмечают, теоретики, специальный репортаж должен оправдывать свое название. Поэтому стоит задуматься: можно ли именно из того события сделать репортаж с ремаркой «специальный»: «Не всякое событие достойно освещения в репортаже. Критерий выбора события – его актуальность, общественная значимость.</w:t>
      </w:r>
    </w:p>
    <w:p w:rsidR="008D7E3C" w:rsidRPr="004A026C" w:rsidRDefault="008D7E3C" w:rsidP="00FD5486">
      <w:pPr>
        <w:spacing w:line="360" w:lineRule="auto"/>
        <w:ind w:firstLine="708"/>
        <w:jc w:val="both"/>
        <w:rPr>
          <w:rFonts w:eastAsia="Times New Roman" w:cstheme="minorHAnsi"/>
          <w:sz w:val="28"/>
          <w:szCs w:val="28"/>
          <w:lang w:eastAsia="ru-RU"/>
        </w:rPr>
      </w:pPr>
      <w:r w:rsidRPr="004A026C">
        <w:rPr>
          <w:rFonts w:eastAsia="Times New Roman" w:cstheme="minorHAnsi"/>
          <w:sz w:val="28"/>
          <w:szCs w:val="28"/>
          <w:lang w:eastAsia="ru-RU"/>
        </w:rPr>
        <w:t>Рассказ репортера должен раскрыть читателю какую-то новую сторону действительности, процесса ее изменения</w:t>
      </w:r>
      <w:r w:rsidR="008E6FAA" w:rsidRPr="004A026C">
        <w:rPr>
          <w:rFonts w:eastAsia="Times New Roman" w:cstheme="minorHAnsi"/>
          <w:i/>
          <w:iCs/>
          <w:sz w:val="28"/>
          <w:szCs w:val="28"/>
          <w:lang w:eastAsia="ru-RU"/>
        </w:rPr>
        <w:t>»</w:t>
      </w:r>
      <w:r w:rsidRPr="004A026C">
        <w:rPr>
          <w:rFonts w:eastAsia="Times New Roman" w:cstheme="minorHAnsi"/>
          <w:sz w:val="28"/>
          <w:szCs w:val="28"/>
          <w:lang w:eastAsia="ru-RU"/>
        </w:rPr>
        <w:t>.</w:t>
      </w:r>
    </w:p>
    <w:p w:rsidR="008D7E3C" w:rsidRPr="004A026C" w:rsidRDefault="008D7E3C" w:rsidP="00FD5486">
      <w:pPr>
        <w:spacing w:line="360" w:lineRule="auto"/>
        <w:ind w:firstLine="708"/>
        <w:jc w:val="both"/>
        <w:rPr>
          <w:rFonts w:eastAsia="Times New Roman" w:cstheme="minorHAnsi"/>
          <w:sz w:val="28"/>
          <w:szCs w:val="28"/>
          <w:lang w:eastAsia="ru-RU"/>
        </w:rPr>
      </w:pPr>
      <w:r w:rsidRPr="004A026C">
        <w:rPr>
          <w:rFonts w:eastAsia="Times New Roman" w:cstheme="minorHAnsi"/>
          <w:sz w:val="28"/>
          <w:szCs w:val="28"/>
          <w:lang w:eastAsia="ru-RU"/>
        </w:rPr>
        <w:t>Итак, в основе специального репортажа всегда должна лежать актуальная тема. Важнее не оперативная подача фактов, а, скорее, их актуальность и значимость для общественности.</w:t>
      </w:r>
    </w:p>
    <w:p w:rsidR="008D7E3C" w:rsidRPr="004A026C" w:rsidRDefault="008D7E3C" w:rsidP="00FD5486">
      <w:pPr>
        <w:spacing w:line="360" w:lineRule="auto"/>
        <w:ind w:firstLine="708"/>
        <w:jc w:val="both"/>
        <w:rPr>
          <w:rFonts w:eastAsia="Times New Roman" w:cstheme="minorHAnsi"/>
          <w:sz w:val="28"/>
          <w:szCs w:val="28"/>
          <w:lang w:eastAsia="ru-RU"/>
        </w:rPr>
      </w:pPr>
      <w:r w:rsidRPr="004A026C">
        <w:rPr>
          <w:rFonts w:eastAsia="Times New Roman" w:cstheme="minorHAnsi"/>
          <w:sz w:val="28"/>
          <w:szCs w:val="28"/>
          <w:lang w:eastAsia="ru-RU"/>
        </w:rPr>
        <w:t>- В </w:t>
      </w:r>
      <w:r w:rsidRPr="004A026C">
        <w:rPr>
          <w:rFonts w:eastAsia="Times New Roman" w:cstheme="minorHAnsi"/>
          <w:b/>
          <w:bCs/>
          <w:sz w:val="28"/>
          <w:szCs w:val="28"/>
          <w:lang w:eastAsia="ru-RU"/>
        </w:rPr>
        <w:t>репортаже-расследовании</w:t>
      </w:r>
      <w:r w:rsidRPr="004A026C">
        <w:rPr>
          <w:rFonts w:eastAsia="Times New Roman" w:cstheme="minorHAnsi"/>
          <w:sz w:val="28"/>
          <w:szCs w:val="28"/>
          <w:lang w:eastAsia="ru-RU"/>
        </w:rPr>
        <w:t>, в отличие от специального репортажа, главный акцент делается на самом процессе познания репортером ситуации. При этом здесь многое зависит от той роли, которую выбирает журналист. Как правило, в таких репортажах используют метод «включенного наблюдения». Именно с этой целью меняют профессию или же активно включаются в различного рода эксперименты. Родоначальниками метода «смены профессии» в российской журналистике были Л. Рейнснер и М.Кольцов. Репортаж - расследование, по мнению исследователей, это динамическое описание полосы препятствий, преодолеваемой журналистом в поиске информации, которую пытаются скрыть.</w:t>
      </w:r>
    </w:p>
    <w:p w:rsidR="008D7E3C" w:rsidRPr="004A026C" w:rsidRDefault="008D7E3C" w:rsidP="00FD5486">
      <w:pPr>
        <w:spacing w:line="360" w:lineRule="auto"/>
        <w:ind w:firstLine="708"/>
        <w:jc w:val="both"/>
        <w:rPr>
          <w:rFonts w:eastAsia="Times New Roman" w:cstheme="minorHAnsi"/>
          <w:sz w:val="28"/>
          <w:szCs w:val="28"/>
          <w:lang w:eastAsia="ru-RU"/>
        </w:rPr>
      </w:pPr>
      <w:r w:rsidRPr="004A026C">
        <w:rPr>
          <w:rFonts w:eastAsia="Times New Roman" w:cstheme="minorHAnsi"/>
          <w:b/>
          <w:bCs/>
          <w:sz w:val="28"/>
          <w:szCs w:val="28"/>
          <w:lang w:eastAsia="ru-RU"/>
        </w:rPr>
        <w:t>4. Репортаж-комментарий</w:t>
      </w:r>
    </w:p>
    <w:p w:rsidR="008D7E3C" w:rsidRPr="004A026C" w:rsidRDefault="008D7E3C" w:rsidP="00FD5486">
      <w:pPr>
        <w:spacing w:line="360" w:lineRule="auto"/>
        <w:ind w:firstLine="708"/>
        <w:jc w:val="both"/>
        <w:rPr>
          <w:rFonts w:eastAsia="Times New Roman" w:cstheme="minorHAnsi"/>
          <w:sz w:val="28"/>
          <w:szCs w:val="28"/>
          <w:lang w:eastAsia="ru-RU"/>
        </w:rPr>
      </w:pPr>
      <w:r w:rsidRPr="004A026C">
        <w:rPr>
          <w:rFonts w:eastAsia="Times New Roman" w:cstheme="minorHAnsi"/>
          <w:sz w:val="28"/>
          <w:szCs w:val="28"/>
          <w:lang w:eastAsia="ru-RU"/>
        </w:rPr>
        <w:t>Данный вид репортажа ориентирован не на подробное освещение события, а на его детальный комментарий: «Комментированный репортаж – это комбинация двух жанров с ответом на вопрос «почему?» (так называемая объясняющая журналистика). Он строится на трех элементах: 1) информация, 2) интерпретация, 3) мнение. Как правило, имеет интригующее начало» </w:t>
      </w:r>
      <w:r w:rsidRPr="004A026C">
        <w:rPr>
          <w:rFonts w:eastAsia="Times New Roman" w:cstheme="minorHAnsi"/>
          <w:i/>
          <w:iCs/>
          <w:sz w:val="28"/>
          <w:szCs w:val="28"/>
          <w:lang w:eastAsia="ru-RU"/>
        </w:rPr>
        <w:t>[4, с. 215]</w:t>
      </w:r>
      <w:r w:rsidRPr="004A026C">
        <w:rPr>
          <w:rFonts w:eastAsia="Times New Roman" w:cstheme="minorHAnsi"/>
          <w:sz w:val="28"/>
          <w:szCs w:val="28"/>
          <w:lang w:eastAsia="ru-RU"/>
        </w:rPr>
        <w:t xml:space="preserve">. Пользуясь элементами комментария, репортер может разъяснить или </w:t>
      </w:r>
      <w:r w:rsidRPr="004A026C">
        <w:rPr>
          <w:rFonts w:eastAsia="Times New Roman" w:cstheme="minorHAnsi"/>
          <w:sz w:val="28"/>
          <w:szCs w:val="28"/>
          <w:lang w:eastAsia="ru-RU"/>
        </w:rPr>
        <w:lastRenderedPageBreak/>
        <w:t>растолковать читателям суть события, то есть вычленить из происходящего самое главное, но не интерпретировать его глубоко, с привлечением дополнительных аргументов, без которых невозможен серьезный анализ, а дать простор для размышления и воображения самим читателям.</w:t>
      </w:r>
    </w:p>
    <w:p w:rsidR="008D7E3C" w:rsidRPr="004A026C" w:rsidRDefault="008D7E3C" w:rsidP="00FD5486">
      <w:pPr>
        <w:spacing w:line="360" w:lineRule="auto"/>
        <w:ind w:firstLine="708"/>
        <w:jc w:val="both"/>
        <w:rPr>
          <w:rFonts w:eastAsia="Times New Roman" w:cstheme="minorHAnsi"/>
          <w:sz w:val="28"/>
          <w:szCs w:val="28"/>
          <w:lang w:eastAsia="ru-RU"/>
        </w:rPr>
      </w:pPr>
      <w:r w:rsidRPr="004A026C">
        <w:rPr>
          <w:rFonts w:eastAsia="Times New Roman" w:cstheme="minorHAnsi"/>
          <w:sz w:val="28"/>
          <w:szCs w:val="28"/>
          <w:lang w:eastAsia="ru-RU"/>
        </w:rPr>
        <w:t>В репортаже-комментарии могут использоваться следующие виды комментария:</w:t>
      </w:r>
    </w:p>
    <w:p w:rsidR="008D7E3C" w:rsidRPr="004A026C" w:rsidRDefault="008D7E3C" w:rsidP="00FD5486">
      <w:pPr>
        <w:spacing w:line="360" w:lineRule="auto"/>
        <w:ind w:firstLine="708"/>
        <w:jc w:val="both"/>
        <w:rPr>
          <w:rFonts w:eastAsia="Times New Roman" w:cstheme="minorHAnsi"/>
          <w:sz w:val="28"/>
          <w:szCs w:val="28"/>
          <w:lang w:eastAsia="ru-RU"/>
        </w:rPr>
      </w:pPr>
      <w:r w:rsidRPr="004A026C">
        <w:rPr>
          <w:rFonts w:eastAsia="Times New Roman" w:cstheme="minorHAnsi"/>
          <w:sz w:val="28"/>
          <w:szCs w:val="28"/>
          <w:lang w:eastAsia="ru-RU"/>
        </w:rPr>
        <w:t>- </w:t>
      </w:r>
      <w:r w:rsidRPr="004A026C">
        <w:rPr>
          <w:rFonts w:eastAsia="Times New Roman" w:cstheme="minorHAnsi"/>
          <w:b/>
          <w:bCs/>
          <w:sz w:val="28"/>
          <w:szCs w:val="28"/>
          <w:lang w:eastAsia="ru-RU"/>
        </w:rPr>
        <w:t>Расширенный комментарий</w:t>
      </w:r>
      <w:r w:rsidRPr="004A026C">
        <w:rPr>
          <w:rFonts w:eastAsia="Times New Roman" w:cstheme="minorHAnsi"/>
          <w:sz w:val="28"/>
          <w:szCs w:val="28"/>
          <w:lang w:eastAsia="ru-RU"/>
        </w:rPr>
        <w:t> – пространное разъяснение факта. - </w:t>
      </w:r>
      <w:r w:rsidRPr="004A026C">
        <w:rPr>
          <w:rFonts w:eastAsia="Times New Roman" w:cstheme="minorHAnsi"/>
          <w:b/>
          <w:bCs/>
          <w:sz w:val="28"/>
          <w:szCs w:val="28"/>
          <w:lang w:eastAsia="ru-RU"/>
        </w:rPr>
        <w:t>Синхронный комментарий</w:t>
      </w:r>
      <w:r w:rsidRPr="004A026C">
        <w:rPr>
          <w:rFonts w:eastAsia="Times New Roman" w:cstheme="minorHAnsi"/>
          <w:sz w:val="28"/>
          <w:szCs w:val="28"/>
          <w:lang w:eastAsia="ru-RU"/>
        </w:rPr>
        <w:t> – разъяснение фактов до мельчайших подробностей. </w:t>
      </w:r>
      <w:r w:rsidRPr="004A026C">
        <w:rPr>
          <w:rFonts w:eastAsia="Times New Roman" w:cstheme="minorHAnsi"/>
          <w:b/>
          <w:bCs/>
          <w:sz w:val="28"/>
          <w:szCs w:val="28"/>
          <w:lang w:eastAsia="ru-RU"/>
        </w:rPr>
        <w:t>- Комментарий специалиста</w:t>
      </w:r>
      <w:r w:rsidRPr="004A026C">
        <w:rPr>
          <w:rFonts w:eastAsia="Times New Roman" w:cstheme="minorHAnsi"/>
          <w:sz w:val="28"/>
          <w:szCs w:val="28"/>
          <w:lang w:eastAsia="ru-RU"/>
        </w:rPr>
        <w:t> – факт комментируется профессионалом, более компетентным человеком; полярный комментарий-толкование, разъяснение факта различными специалистами.</w:t>
      </w:r>
    </w:p>
    <w:p w:rsidR="008D7E3C" w:rsidRPr="004A026C" w:rsidRDefault="008D7E3C" w:rsidP="00FD5486">
      <w:pPr>
        <w:spacing w:line="360" w:lineRule="auto"/>
        <w:ind w:firstLine="708"/>
        <w:jc w:val="both"/>
        <w:rPr>
          <w:rFonts w:eastAsia="Times New Roman" w:cstheme="minorHAnsi"/>
          <w:sz w:val="28"/>
          <w:szCs w:val="28"/>
          <w:lang w:eastAsia="ru-RU"/>
        </w:rPr>
      </w:pPr>
      <w:r w:rsidRPr="004A026C">
        <w:rPr>
          <w:rFonts w:eastAsia="Times New Roman" w:cstheme="minorHAnsi"/>
          <w:sz w:val="28"/>
          <w:szCs w:val="28"/>
          <w:lang w:eastAsia="ru-RU"/>
        </w:rPr>
        <w:t>Во всех этих случаях репортажный комментарий должен быть обязательно соотнесен с описываемым событием или с тем или иным документом, человеческим поступком, жизненной ситуацией. Итак, можно отметить, что репортаж как жанр периодической печати требует особой структурной строгости и цельности воплощения итогов наблюдения (помимо исходного требования фиксации непосредственных наблюдений очевидца или участника события). Кроме того, жанр репортажа требует достаточно четкой фокусировки точки зрения наблюдателя, искусного отбора и взаимоподчинения деталей наблюдения с одновременной передачей «сиюминутных» ощущений и ассоциаций наблюдателя-автора. Все это делает репортаж уникальнейшим способом выражения журналистской мысли.</w:t>
      </w:r>
    </w:p>
    <w:p w:rsidR="008D7E3C" w:rsidRPr="004A026C" w:rsidRDefault="008D7E3C" w:rsidP="00FD5486">
      <w:pPr>
        <w:spacing w:line="360" w:lineRule="auto"/>
        <w:ind w:firstLine="708"/>
        <w:jc w:val="both"/>
        <w:rPr>
          <w:rFonts w:eastAsia="Times New Roman" w:cstheme="minorHAnsi"/>
          <w:sz w:val="28"/>
          <w:szCs w:val="28"/>
          <w:lang w:eastAsia="ru-RU"/>
        </w:rPr>
      </w:pPr>
      <w:r w:rsidRPr="004A026C">
        <w:rPr>
          <w:rFonts w:eastAsia="Times New Roman" w:cstheme="minorHAnsi"/>
          <w:b/>
          <w:bCs/>
          <w:sz w:val="28"/>
          <w:szCs w:val="28"/>
          <w:lang w:eastAsia="ru-RU"/>
        </w:rPr>
        <w:t>5. «Репортер меняет профессию»</w:t>
      </w:r>
    </w:p>
    <w:p w:rsidR="008D7E3C" w:rsidRPr="004A026C" w:rsidRDefault="008D7E3C" w:rsidP="00FD5486">
      <w:pPr>
        <w:spacing w:line="360" w:lineRule="auto"/>
        <w:ind w:firstLine="708"/>
        <w:jc w:val="both"/>
        <w:rPr>
          <w:rFonts w:eastAsia="Times New Roman" w:cstheme="minorHAnsi"/>
          <w:sz w:val="28"/>
          <w:szCs w:val="28"/>
          <w:lang w:eastAsia="ru-RU"/>
        </w:rPr>
      </w:pPr>
      <w:r w:rsidRPr="004A026C">
        <w:rPr>
          <w:rFonts w:eastAsia="Times New Roman" w:cstheme="minorHAnsi"/>
          <w:sz w:val="28"/>
          <w:szCs w:val="28"/>
          <w:lang w:eastAsia="ru-RU"/>
        </w:rPr>
        <w:t xml:space="preserve">В основе этого репортажа лежит «включенное наблюдение», когда сотрудник редакции на время меняет профессию. Делает это, главным образом, для того, чтобы глубже вникнуть в суть происходящего в той или иной области человеческого бытия. Кроме того, включенное наблюдение </w:t>
      </w:r>
      <w:r w:rsidRPr="004A026C">
        <w:rPr>
          <w:rFonts w:eastAsia="Times New Roman" w:cstheme="minorHAnsi"/>
          <w:sz w:val="28"/>
          <w:szCs w:val="28"/>
          <w:lang w:eastAsia="ru-RU"/>
        </w:rPr>
        <w:lastRenderedPageBreak/>
        <w:t>позволяет,</w:t>
      </w:r>
      <w:r w:rsidRPr="004A026C">
        <w:rPr>
          <w:rFonts w:eastAsia="Times New Roman" w:cstheme="minorHAnsi"/>
          <w:i/>
          <w:iCs/>
          <w:sz w:val="28"/>
          <w:szCs w:val="28"/>
          <w:lang w:eastAsia="ru-RU"/>
        </w:rPr>
        <w:t> во-первых,</w:t>
      </w:r>
      <w:r w:rsidRPr="004A026C">
        <w:rPr>
          <w:rFonts w:eastAsia="Times New Roman" w:cstheme="minorHAnsi"/>
          <w:sz w:val="28"/>
          <w:szCs w:val="28"/>
          <w:lang w:eastAsia="ru-RU"/>
        </w:rPr>
        <w:t> собирать образные детали о людях, местах и событиях, </w:t>
      </w:r>
      <w:r w:rsidRPr="004A026C">
        <w:rPr>
          <w:rFonts w:eastAsia="Times New Roman" w:cstheme="minorHAnsi"/>
          <w:i/>
          <w:iCs/>
          <w:sz w:val="28"/>
          <w:szCs w:val="28"/>
          <w:lang w:eastAsia="ru-RU"/>
        </w:rPr>
        <w:t>во-вторых, </w:t>
      </w:r>
      <w:r w:rsidRPr="004A026C">
        <w:rPr>
          <w:rFonts w:eastAsia="Times New Roman" w:cstheme="minorHAnsi"/>
          <w:sz w:val="28"/>
          <w:szCs w:val="28"/>
          <w:lang w:eastAsia="ru-RU"/>
        </w:rPr>
        <w:t>проверять информацию или впечатления полученные от других людей, </w:t>
      </w:r>
      <w:r w:rsidRPr="004A026C">
        <w:rPr>
          <w:rFonts w:eastAsia="Times New Roman" w:cstheme="minorHAnsi"/>
          <w:i/>
          <w:iCs/>
          <w:sz w:val="28"/>
          <w:szCs w:val="28"/>
          <w:lang w:eastAsia="ru-RU"/>
        </w:rPr>
        <w:t>в-третьих, </w:t>
      </w:r>
      <w:r w:rsidRPr="004A026C">
        <w:rPr>
          <w:rFonts w:eastAsia="Times New Roman" w:cstheme="minorHAnsi"/>
          <w:sz w:val="28"/>
          <w:szCs w:val="28"/>
          <w:lang w:eastAsia="ru-RU"/>
        </w:rPr>
        <w:t>получать доказательства (свидетельства), которые невозможно найти другим способом, </w:t>
      </w:r>
      <w:r w:rsidRPr="004A026C">
        <w:rPr>
          <w:rFonts w:eastAsia="Times New Roman" w:cstheme="minorHAnsi"/>
          <w:i/>
          <w:iCs/>
          <w:sz w:val="28"/>
          <w:szCs w:val="28"/>
          <w:lang w:eastAsia="ru-RU"/>
        </w:rPr>
        <w:t>в-четвертых,</w:t>
      </w:r>
      <w:r w:rsidRPr="004A026C">
        <w:rPr>
          <w:rFonts w:eastAsia="Times New Roman" w:cstheme="minorHAnsi"/>
          <w:sz w:val="28"/>
          <w:szCs w:val="28"/>
          <w:lang w:eastAsia="ru-RU"/>
        </w:rPr>
        <w:t> восстанавливать событие для читателей и радиослушателей. Фотоаппарат и магнитофон, весьма полезные инструменты для точного фиксирования происходящего.</w:t>
      </w:r>
    </w:p>
    <w:p w:rsidR="008D7E3C" w:rsidRPr="004A026C" w:rsidRDefault="008D7E3C" w:rsidP="00FD5486">
      <w:pPr>
        <w:spacing w:line="360" w:lineRule="auto"/>
        <w:ind w:firstLine="708"/>
        <w:jc w:val="both"/>
        <w:rPr>
          <w:rFonts w:eastAsia="Times New Roman" w:cstheme="minorHAnsi"/>
          <w:sz w:val="28"/>
          <w:szCs w:val="28"/>
          <w:lang w:eastAsia="ru-RU"/>
        </w:rPr>
      </w:pPr>
      <w:r w:rsidRPr="004A026C">
        <w:rPr>
          <w:rFonts w:eastAsia="Times New Roman" w:cstheme="minorHAnsi"/>
          <w:b/>
          <w:bCs/>
          <w:sz w:val="28"/>
          <w:szCs w:val="28"/>
          <w:lang w:eastAsia="ru-RU"/>
        </w:rPr>
        <w:t>Журналисты – репортеры </w:t>
      </w:r>
      <w:r w:rsidRPr="004A026C">
        <w:rPr>
          <w:rFonts w:eastAsia="Times New Roman" w:cstheme="minorHAnsi"/>
          <w:sz w:val="28"/>
          <w:szCs w:val="28"/>
          <w:lang w:eastAsia="ru-RU"/>
        </w:rPr>
        <w:t>меняют профессию уже давно. С тех пор кем только они не становились: униформистами в цирке, продавцами, бомжами, заключенными… И все же это очень опасный вид репортажа. Прежде всего, необходимо согласовать возможность включенного наблюдения с руководством редакции, затем обеспечить безопасность источникам информации или тем, кто оказывал помощь, и позаботиться о собственной безопасности. Наконец, надо проконсультироваться с юристом. Но репортер часто работает на грани "фола", а то и прямо нарушает закон. Между тем конституция Российской Федерации провозглашает право каждого (в том числе и журналиста) искать, получать, передавать, производить и распространять информацию любым законным способом.</w:t>
      </w:r>
    </w:p>
    <w:p w:rsidR="008D7E3C" w:rsidRPr="004A026C" w:rsidRDefault="008D7E3C" w:rsidP="00FD5486">
      <w:pPr>
        <w:spacing w:line="360" w:lineRule="auto"/>
        <w:jc w:val="both"/>
        <w:rPr>
          <w:rFonts w:ascii="Times New Roman" w:hAnsi="Times New Roman" w:cs="Times New Roman"/>
          <w:sz w:val="28"/>
          <w:szCs w:val="28"/>
        </w:rPr>
      </w:pPr>
    </w:p>
    <w:p w:rsidR="002501FA" w:rsidRPr="004A026C" w:rsidRDefault="002501FA" w:rsidP="00FD5486">
      <w:pPr>
        <w:spacing w:line="360" w:lineRule="auto"/>
        <w:jc w:val="both"/>
        <w:rPr>
          <w:rFonts w:ascii="Times New Roman" w:hAnsi="Times New Roman" w:cs="Times New Roman"/>
          <w:sz w:val="28"/>
          <w:szCs w:val="28"/>
        </w:rPr>
      </w:pPr>
    </w:p>
    <w:p w:rsidR="002501FA" w:rsidRPr="004A026C" w:rsidRDefault="002501FA" w:rsidP="00FD5486">
      <w:pPr>
        <w:spacing w:line="360" w:lineRule="auto"/>
        <w:jc w:val="both"/>
        <w:rPr>
          <w:rFonts w:ascii="Times New Roman" w:hAnsi="Times New Roman" w:cs="Times New Roman"/>
          <w:sz w:val="28"/>
          <w:szCs w:val="28"/>
        </w:rPr>
      </w:pPr>
    </w:p>
    <w:p w:rsidR="002501FA" w:rsidRPr="004A026C" w:rsidRDefault="002501FA" w:rsidP="00FD5486">
      <w:pPr>
        <w:spacing w:line="360" w:lineRule="auto"/>
        <w:jc w:val="both"/>
        <w:rPr>
          <w:rFonts w:ascii="Times New Roman" w:hAnsi="Times New Roman" w:cs="Times New Roman"/>
          <w:sz w:val="28"/>
          <w:szCs w:val="28"/>
        </w:rPr>
      </w:pPr>
    </w:p>
    <w:p w:rsidR="002501FA" w:rsidRPr="004A026C" w:rsidRDefault="002501FA" w:rsidP="00FD5486">
      <w:pPr>
        <w:spacing w:line="360" w:lineRule="auto"/>
        <w:jc w:val="both"/>
        <w:rPr>
          <w:rFonts w:ascii="Times New Roman" w:hAnsi="Times New Roman" w:cs="Times New Roman"/>
          <w:sz w:val="28"/>
          <w:szCs w:val="28"/>
        </w:rPr>
      </w:pPr>
    </w:p>
    <w:p w:rsidR="002501FA" w:rsidRPr="004A026C" w:rsidRDefault="002501FA" w:rsidP="00FD5486">
      <w:pPr>
        <w:spacing w:line="360" w:lineRule="auto"/>
        <w:jc w:val="both"/>
        <w:rPr>
          <w:rFonts w:ascii="Times New Roman" w:hAnsi="Times New Roman" w:cs="Times New Roman"/>
          <w:sz w:val="28"/>
          <w:szCs w:val="28"/>
        </w:rPr>
      </w:pPr>
    </w:p>
    <w:p w:rsidR="00AC718F" w:rsidRPr="004A026C" w:rsidRDefault="00AC718F" w:rsidP="00FD5486">
      <w:pPr>
        <w:spacing w:line="360" w:lineRule="auto"/>
        <w:rPr>
          <w:rFonts w:ascii="Times New Roman" w:hAnsi="Times New Roman" w:cs="Times New Roman"/>
          <w:sz w:val="28"/>
          <w:szCs w:val="28"/>
        </w:rPr>
      </w:pPr>
    </w:p>
    <w:p w:rsidR="00B118F0" w:rsidRPr="004A026C" w:rsidRDefault="006215F3" w:rsidP="00FD5486">
      <w:pPr>
        <w:pStyle w:val="a5"/>
        <w:numPr>
          <w:ilvl w:val="0"/>
          <w:numId w:val="25"/>
        </w:numPr>
        <w:spacing w:line="360" w:lineRule="auto"/>
        <w:jc w:val="center"/>
        <w:rPr>
          <w:sz w:val="28"/>
          <w:szCs w:val="28"/>
        </w:rPr>
      </w:pPr>
      <w:r w:rsidRPr="004A026C">
        <w:rPr>
          <w:sz w:val="28"/>
          <w:szCs w:val="28"/>
        </w:rPr>
        <w:t>Спортивный репортаж</w:t>
      </w:r>
      <w:r w:rsidR="00AC718F" w:rsidRPr="004A026C">
        <w:rPr>
          <w:sz w:val="28"/>
          <w:szCs w:val="28"/>
        </w:rPr>
        <w:t>:</w:t>
      </w:r>
      <w:r w:rsidRPr="004A026C">
        <w:rPr>
          <w:sz w:val="28"/>
          <w:szCs w:val="28"/>
        </w:rPr>
        <w:t xml:space="preserve"> особенности поджанра</w:t>
      </w:r>
    </w:p>
    <w:p w:rsidR="00B118F0" w:rsidRPr="004A026C" w:rsidRDefault="00B118F0" w:rsidP="00FD5486">
      <w:pPr>
        <w:spacing w:line="360" w:lineRule="auto"/>
        <w:ind w:firstLine="708"/>
        <w:jc w:val="both"/>
        <w:rPr>
          <w:sz w:val="28"/>
          <w:szCs w:val="28"/>
          <w:shd w:val="clear" w:color="auto" w:fill="FFFFFF"/>
        </w:rPr>
      </w:pPr>
      <w:bookmarkStart w:id="2" w:name="411"/>
      <w:r w:rsidRPr="004A026C">
        <w:rPr>
          <w:sz w:val="28"/>
          <w:szCs w:val="28"/>
          <w:shd w:val="clear" w:color="auto" w:fill="FFFFFF"/>
        </w:rPr>
        <w:lastRenderedPageBreak/>
        <w:t>Спортивный репортаж как особый жанр привлекает внимание многих исследователей. «В современной общественно-речевой практике спортивный репортаж занимает значительное место. С развитием средств массовой информации популяризация спорта получает все большее значение в жизни общества. Так развитие техники создания речи способствует созданию новой культурно-речевой ситуации в мире. В настоящее время спорт может быть рассмотрен и как явление культуры (прежде всего физической), и как отдельная область речевого общения, и как раздел журналистики» См. об этом подробнее Истрате П. Лингвостилистические и риторические особенности спортивного репортажа как жанра СМИ : На материале футбольного репортажа : автореф. дис. ... канд. филол. Наук. М., 2006. С. 7.. Комментатор спортивного соревнования находится в чрезвычайно жестких условиях: следя за молниеносными действиями спортсменов, он должен успевать объяснить зрителю, почему тот или ин6ой элемент программы высоко оценен судьями, какое значение имеет то или иное действие арбитра и т.п. Такие условия порождают большое количество оговорок, стилистических ошибок и прочих недостатков речи. На российских сайтах часто размещают раздел «ляпы комментаторов». Так, например, российские комментаторы Олимпиады в Турине употребляли следующие фразы:</w:t>
      </w:r>
    </w:p>
    <w:p w:rsidR="00B118F0" w:rsidRPr="004A026C" w:rsidRDefault="00B118F0" w:rsidP="00FD5486">
      <w:pPr>
        <w:spacing w:line="360" w:lineRule="auto"/>
        <w:ind w:firstLine="708"/>
        <w:jc w:val="both"/>
        <w:rPr>
          <w:sz w:val="28"/>
          <w:szCs w:val="28"/>
          <w:shd w:val="clear" w:color="auto" w:fill="FFFFFF"/>
        </w:rPr>
      </w:pPr>
      <w:r w:rsidRPr="004A026C">
        <w:rPr>
          <w:sz w:val="28"/>
          <w:szCs w:val="28"/>
          <w:shd w:val="clear" w:color="auto" w:fill="FFFFFF"/>
        </w:rPr>
        <w:t>«... берегут свой пятачок хоккеисты сборной Казахстана...»</w:t>
      </w:r>
    </w:p>
    <w:p w:rsidR="00B118F0" w:rsidRPr="004A026C" w:rsidRDefault="00B118F0" w:rsidP="00FD5486">
      <w:pPr>
        <w:spacing w:line="360" w:lineRule="auto"/>
        <w:ind w:firstLine="708"/>
        <w:jc w:val="both"/>
        <w:rPr>
          <w:sz w:val="28"/>
          <w:szCs w:val="28"/>
          <w:shd w:val="clear" w:color="auto" w:fill="FFFFFF"/>
        </w:rPr>
      </w:pPr>
      <w:r w:rsidRPr="004A026C">
        <w:rPr>
          <w:sz w:val="28"/>
          <w:szCs w:val="28"/>
          <w:shd w:val="clear" w:color="auto" w:fill="FFFFFF"/>
        </w:rPr>
        <w:t>«Лыжи изобретены безумное количество тысячелетий назад»</w:t>
      </w:r>
    </w:p>
    <w:p w:rsidR="00B118F0" w:rsidRPr="004A026C" w:rsidRDefault="00B118F0" w:rsidP="00FD5486">
      <w:pPr>
        <w:spacing w:line="360" w:lineRule="auto"/>
        <w:ind w:firstLine="708"/>
        <w:jc w:val="both"/>
        <w:rPr>
          <w:sz w:val="28"/>
          <w:szCs w:val="28"/>
          <w:shd w:val="clear" w:color="auto" w:fill="FFFFFF"/>
        </w:rPr>
      </w:pPr>
      <w:r w:rsidRPr="004A026C">
        <w:rPr>
          <w:sz w:val="28"/>
          <w:szCs w:val="28"/>
          <w:shd w:val="clear" w:color="auto" w:fill="FFFFFF"/>
        </w:rPr>
        <w:t>«Россия тоже приняла деятельное участие в подготовке этого открытия, одного российского газа сколько сожжено...»</w:t>
      </w:r>
    </w:p>
    <w:p w:rsidR="00B118F0" w:rsidRPr="004A026C" w:rsidRDefault="00B118F0" w:rsidP="00FD5486">
      <w:pPr>
        <w:spacing w:line="360" w:lineRule="auto"/>
        <w:ind w:firstLine="708"/>
        <w:jc w:val="both"/>
        <w:rPr>
          <w:sz w:val="28"/>
          <w:szCs w:val="28"/>
          <w:shd w:val="clear" w:color="auto" w:fill="FFFFFF"/>
        </w:rPr>
      </w:pPr>
      <w:r w:rsidRPr="004A026C">
        <w:rPr>
          <w:sz w:val="28"/>
          <w:szCs w:val="28"/>
          <w:shd w:val="clear" w:color="auto" w:fill="FFFFFF"/>
        </w:rPr>
        <w:t>«Этому фигуристу 26 лет».</w:t>
      </w:r>
    </w:p>
    <w:p w:rsidR="00B118F0" w:rsidRPr="004A026C" w:rsidRDefault="00B118F0" w:rsidP="00FD5486">
      <w:pPr>
        <w:spacing w:line="360" w:lineRule="auto"/>
        <w:ind w:firstLine="708"/>
        <w:jc w:val="both"/>
        <w:rPr>
          <w:sz w:val="28"/>
          <w:szCs w:val="28"/>
          <w:shd w:val="clear" w:color="auto" w:fill="FFFFFF"/>
        </w:rPr>
      </w:pPr>
      <w:r w:rsidRPr="004A026C">
        <w:rPr>
          <w:sz w:val="28"/>
          <w:szCs w:val="28"/>
          <w:shd w:val="clear" w:color="auto" w:fill="FFFFFF"/>
        </w:rPr>
        <w:t>Через минуту:</w:t>
      </w:r>
    </w:p>
    <w:p w:rsidR="00B118F0" w:rsidRPr="004A026C" w:rsidRDefault="00B118F0" w:rsidP="00FD5486">
      <w:pPr>
        <w:spacing w:line="360" w:lineRule="auto"/>
        <w:ind w:firstLine="708"/>
        <w:jc w:val="both"/>
        <w:rPr>
          <w:sz w:val="28"/>
          <w:szCs w:val="28"/>
          <w:shd w:val="clear" w:color="auto" w:fill="FFFFFF"/>
        </w:rPr>
      </w:pPr>
      <w:r w:rsidRPr="004A026C">
        <w:rPr>
          <w:sz w:val="28"/>
          <w:szCs w:val="28"/>
          <w:shd w:val="clear" w:color="auto" w:fill="FFFFFF"/>
        </w:rPr>
        <w:lastRenderedPageBreak/>
        <w:t>«Вы знаете, я немного завысил его возраст. Ему не 26, а 18. Но, я думаю, он не девушка и меня простит» http://olymp2006.ru/jokes/20060220/50125230.7.html .</w:t>
      </w:r>
    </w:p>
    <w:p w:rsidR="00B118F0" w:rsidRPr="004A026C" w:rsidRDefault="00B118F0" w:rsidP="00FD5486">
      <w:pPr>
        <w:spacing w:line="360" w:lineRule="auto"/>
        <w:ind w:firstLine="708"/>
        <w:jc w:val="both"/>
        <w:rPr>
          <w:sz w:val="28"/>
          <w:szCs w:val="28"/>
          <w:shd w:val="clear" w:color="auto" w:fill="FFFFFF"/>
        </w:rPr>
      </w:pPr>
      <w:r w:rsidRPr="004A026C">
        <w:rPr>
          <w:sz w:val="28"/>
          <w:szCs w:val="28"/>
          <w:shd w:val="clear" w:color="auto" w:fill="FFFFFF"/>
        </w:rPr>
        <w:t>Помимо стилистических ошибок, спортивный репортаж имеет свои особенности употребления общей лексики. «Наслушавшись спортивных комментаторов и простодушно поверив им на слово, в конце концов, приходишь вот к каким выводам. Первое: все спортсмены -- чрезвычайно ранимые люди. Чуть что -- обижаются. Судите сами, вместо: «такой-то победил такого-то», часто произносят: «имярек обидел другого имярека». А однажды довелось услышать следующую фразу: «Хозяева поступили с гостями негостеприимно и обидели их»! Речь шла о футбольном матче» Пальвелева Л., Спортивный репортаж с выключенным звуком // http://www.svobodanews.ru/Article/2006/02/20/20060220141733710.html. Также отмечается употребление словосочетания «посеянный под номером таким-то в теннисе», большое количество иностранных слов в репортаже (большинство терминов в различных видах спорта традиционно не принято переводить).</w:t>
      </w:r>
    </w:p>
    <w:p w:rsidR="00B118F0" w:rsidRPr="004A026C" w:rsidRDefault="00B118F0" w:rsidP="00FD5486">
      <w:pPr>
        <w:spacing w:line="360" w:lineRule="auto"/>
        <w:ind w:firstLine="708"/>
        <w:jc w:val="both"/>
        <w:rPr>
          <w:sz w:val="28"/>
          <w:szCs w:val="28"/>
          <w:shd w:val="clear" w:color="auto" w:fill="FFFFFF"/>
        </w:rPr>
      </w:pPr>
      <w:r w:rsidRPr="004A026C">
        <w:rPr>
          <w:sz w:val="28"/>
          <w:szCs w:val="28"/>
          <w:shd w:val="clear" w:color="auto" w:fill="FFFFFF"/>
        </w:rPr>
        <w:t xml:space="preserve">Предполагается, что спортивный комментатор должен разбираться в массе дисциплин. Он должен не только ориентироваться в правилах и истории того вида спорта, который он комментирует, но и быть готовым отреагировать на политические, допинговые скандалы (что требует знаний о законодательстве и медицине). Программа подготовки комментатора включает в себя знание «актуальных проблем спорта и различных его аспектов (социального, оздоровительного, профессионально-творческого, экономического), социологии и психологии спорта, законодательства в этой области, специфики освещения спортивной тематики в средствах массовой информации, методов работы спортивного журналиста и аналитических жанров спортивной журналистики (обозрение, комментарий, репортаж, очерк, проблемная статья и т.п.), особенностей освещения спортивной </w:t>
      </w:r>
      <w:r w:rsidRPr="004A026C">
        <w:rPr>
          <w:sz w:val="28"/>
          <w:szCs w:val="28"/>
          <w:shd w:val="clear" w:color="auto" w:fill="FFFFFF"/>
        </w:rPr>
        <w:lastRenderedPageBreak/>
        <w:t>проблематики в зарубежных СМИ» Государственный образовательный стандарт по дисциплине «Журналистика». М., 2006. С. 10..</w:t>
      </w:r>
    </w:p>
    <w:p w:rsidR="00B118F0" w:rsidRPr="004A026C" w:rsidRDefault="00B118F0" w:rsidP="00FD5486">
      <w:pPr>
        <w:spacing w:line="360" w:lineRule="auto"/>
        <w:ind w:firstLine="708"/>
        <w:jc w:val="both"/>
        <w:rPr>
          <w:sz w:val="28"/>
          <w:szCs w:val="28"/>
          <w:shd w:val="clear" w:color="auto" w:fill="FFFFFF"/>
        </w:rPr>
      </w:pPr>
      <w:r w:rsidRPr="004A026C">
        <w:rPr>
          <w:sz w:val="28"/>
          <w:szCs w:val="28"/>
          <w:shd w:val="clear" w:color="auto" w:fill="FFFFFF"/>
        </w:rPr>
        <w:t>Комментатор обязан учитывать эмоциональный настрой зрителя, так как его слова не должны отрываться от напряженных моментов соревнования. В статье, посвященной критике современной манеры комментирования футбольных матчей, сказано: «Какими словами озвучит болельщик свое отношение к телекомментатору, а заодно и к телеканалу, если при острых моментах матча оный, как глухарь на току, продолжает бубнить о погоде, о состоянии поля на последней тренировке, о наклонностях будущих футболистов в младенческом возрасте и т. п.? Лично я легко бы эти слова здесь привел, но они большей частью непечатны.</w:t>
      </w:r>
    </w:p>
    <w:p w:rsidR="00B118F0" w:rsidRPr="004A026C" w:rsidRDefault="00B118F0" w:rsidP="00FD5486">
      <w:pPr>
        <w:spacing w:line="360" w:lineRule="auto"/>
        <w:ind w:firstLine="708"/>
        <w:jc w:val="both"/>
        <w:rPr>
          <w:sz w:val="28"/>
          <w:szCs w:val="28"/>
          <w:shd w:val="clear" w:color="auto" w:fill="FFFFFF"/>
        </w:rPr>
      </w:pPr>
      <w:r w:rsidRPr="004A026C">
        <w:rPr>
          <w:sz w:val="28"/>
          <w:szCs w:val="28"/>
          <w:shd w:val="clear" w:color="auto" w:fill="FFFFFF"/>
        </w:rPr>
        <w:t>Злость от таких репортажей сродни всем знакомому раздражению от рекламы во время демонстрации хорошего фильма. В самый волнующий момент тебя дружелюбно охлаждают успокоительным рекламным роликом, например, о пользе женских прокладок. Совпадают даже временные отрезки подачи рекламы и комментаторских «брачных песен». При показе фильма сразу же после титров в течение приблизительно пятнадцати минут идет реклама и точно так же в репортажах после озвучивания футбольных титров, т. е. составов команд, начинается длящееся минут двадцать словесное вываливание статистики, слухов, мнений, пересудов, причем события на поле при этом напрочь игнорируются» Жидких Л., Глухари на комментаторском месте // Спорт-Ревю, № 34 (232), 20-26 августа 2004 г..</w:t>
      </w:r>
    </w:p>
    <w:p w:rsidR="00B118F0" w:rsidRPr="004A026C" w:rsidRDefault="00B118F0" w:rsidP="00FD5486">
      <w:pPr>
        <w:spacing w:line="360" w:lineRule="auto"/>
        <w:ind w:firstLine="708"/>
        <w:jc w:val="both"/>
        <w:rPr>
          <w:sz w:val="28"/>
          <w:szCs w:val="28"/>
          <w:shd w:val="clear" w:color="auto" w:fill="FFFFFF"/>
        </w:rPr>
      </w:pPr>
      <w:r w:rsidRPr="004A026C">
        <w:rPr>
          <w:sz w:val="28"/>
          <w:szCs w:val="28"/>
          <w:shd w:val="clear" w:color="auto" w:fill="FFFFFF"/>
        </w:rPr>
        <w:t xml:space="preserve">Нарушающий закономерности взаимодействия со зрителем комментатор рискует не просто быть критикуемым. Как указывает Л. Пальвелева, «Стилистика спортивного репортажа, конечно же, имеет свои особенности. Накал страстей стадиона передается журналисту. О голах, очках и секундах не расскажешь тем же языком, что, скажем, о концерте органной музыки. Здесь и интонация, и построение фразы, и лексика -- иные. Однако все это не отменяет необходимости быть в ладу с нормами русского </w:t>
      </w:r>
      <w:r w:rsidRPr="004A026C">
        <w:rPr>
          <w:sz w:val="28"/>
          <w:szCs w:val="28"/>
          <w:shd w:val="clear" w:color="auto" w:fill="FFFFFF"/>
        </w:rPr>
        <w:lastRenderedPageBreak/>
        <w:t>языка. Симптоматично: во многих семьях смотрят соревнования, выключив у телевизора звук» Пальвелева Л., Спортивный репортаж с выключенным звуком // http://www.svobodanews.ru/Article/2006/02/20/20060220141733710.html.</w:t>
      </w:r>
    </w:p>
    <w:p w:rsidR="00B118F0" w:rsidRPr="004A026C" w:rsidRDefault="00B118F0" w:rsidP="00FD5486">
      <w:pPr>
        <w:spacing w:line="360" w:lineRule="auto"/>
        <w:ind w:firstLine="708"/>
        <w:jc w:val="both"/>
        <w:rPr>
          <w:sz w:val="28"/>
          <w:szCs w:val="28"/>
          <w:shd w:val="clear" w:color="auto" w:fill="FFFFFF"/>
        </w:rPr>
      </w:pPr>
      <w:r w:rsidRPr="004A026C">
        <w:rPr>
          <w:sz w:val="28"/>
          <w:szCs w:val="28"/>
          <w:shd w:val="clear" w:color="auto" w:fill="FFFFFF"/>
        </w:rPr>
        <w:t>Спортивная журналистика выполняет те же функции, что и журналистика вообще, но при этом ей присущи свои специфические цели и задачи. В работе «Спортивная пресса как тип» П. Воронков выделяет пять функций журналистики: эскейпизм, функция эмоциональной мены, информационная, аналитическая и воспитательная Воронков П. Спортивная журналистика как тип./ http://zhumal.lib.ru/.</w:t>
      </w:r>
    </w:p>
    <w:p w:rsidR="00B118F0" w:rsidRPr="004A026C" w:rsidRDefault="00B118F0" w:rsidP="00FD5486">
      <w:pPr>
        <w:spacing w:line="360" w:lineRule="auto"/>
        <w:ind w:firstLine="708"/>
        <w:jc w:val="both"/>
        <w:rPr>
          <w:sz w:val="28"/>
          <w:szCs w:val="28"/>
          <w:shd w:val="clear" w:color="auto" w:fill="FFFFFF"/>
        </w:rPr>
      </w:pPr>
      <w:r w:rsidRPr="004A026C">
        <w:rPr>
          <w:sz w:val="28"/>
          <w:szCs w:val="28"/>
          <w:shd w:val="clear" w:color="auto" w:fill="FFFFFF"/>
        </w:rPr>
        <w:t>Информационная функция, безусловно присуща как спортивной журналистике, так и журналистике вообще: комментатор и создатель текста спортивной новости должен проинформировать зрителя об успехах сборной, результатах спортсменов и других фактах. Сопоставление различных материалов, результатов разных команд, «командного зачета» реализует аналитическую функцию. Что касается воспитательной функции, то в спортивной журналистике ее реализуют рассказы о жизни спортсменов, об их воле к победе, об их способности к концентрации. А вот эскейпизм и эмоциональная мена присущи только спорту. Как указывают итальянские исследователи, чьи мнения были процитированы в главе, посвященной анализу итальянских СМИ, эмоции, связанные со спортом, оттягивают внимание от государственных проблем, отвлекают зрителя и заставляют его переживать по поводу проигрыша национальной сборной сильнее, чем по поводу несправедливости государственного строя. Спортивная газета - «то издание, которое сегодня и сейчас не станет говорить о проблемах», «обеспечивает удержание экспрессии, «энергии на минус», альтернативный вариант выхода плохих качеств личности» Там же.</w:t>
      </w:r>
    </w:p>
    <w:p w:rsidR="00B118F0" w:rsidRPr="004A026C" w:rsidRDefault="00B118F0" w:rsidP="00FD5486">
      <w:pPr>
        <w:spacing w:line="360" w:lineRule="auto"/>
        <w:ind w:firstLine="708"/>
        <w:jc w:val="both"/>
        <w:rPr>
          <w:sz w:val="28"/>
          <w:szCs w:val="28"/>
          <w:shd w:val="clear" w:color="auto" w:fill="FFFFFF"/>
        </w:rPr>
      </w:pPr>
      <w:r w:rsidRPr="004A026C">
        <w:rPr>
          <w:sz w:val="28"/>
          <w:szCs w:val="28"/>
          <w:shd w:val="clear" w:color="auto" w:fill="FFFFFF"/>
        </w:rPr>
        <w:t xml:space="preserve">Особенности спортивного репортажа в системе СМИ связаны со спецификой материала. В статье «Спортивная публицистика и спортивная </w:t>
      </w:r>
      <w:r w:rsidRPr="004A026C">
        <w:rPr>
          <w:sz w:val="28"/>
          <w:szCs w:val="28"/>
          <w:shd w:val="clear" w:color="auto" w:fill="FFFFFF"/>
        </w:rPr>
        <w:lastRenderedPageBreak/>
        <w:t>журналистика» http://sport-d.narod.ru/nauka/stat1.htm#_ftnref9 выделяются следующие особенности:</w:t>
      </w:r>
    </w:p>
    <w:p w:rsidR="00B118F0" w:rsidRPr="004A026C" w:rsidRDefault="00B118F0" w:rsidP="00FD5486">
      <w:pPr>
        <w:spacing w:line="360" w:lineRule="auto"/>
        <w:ind w:firstLine="708"/>
        <w:jc w:val="both"/>
        <w:rPr>
          <w:sz w:val="28"/>
          <w:szCs w:val="28"/>
          <w:shd w:val="clear" w:color="auto" w:fill="FFFFFF"/>
        </w:rPr>
      </w:pPr>
      <w:r w:rsidRPr="004A026C">
        <w:rPr>
          <w:sz w:val="28"/>
          <w:szCs w:val="28"/>
          <w:shd w:val="clear" w:color="auto" w:fill="FFFFFF"/>
        </w:rPr>
        <w:t>1)</w:t>
      </w:r>
      <w:r w:rsidR="00790887" w:rsidRPr="004A026C">
        <w:rPr>
          <w:sz w:val="28"/>
          <w:szCs w:val="28"/>
          <w:shd w:val="clear" w:color="auto" w:fill="FFFFFF"/>
        </w:rPr>
        <w:t xml:space="preserve"> </w:t>
      </w:r>
      <w:r w:rsidRPr="004A026C">
        <w:rPr>
          <w:sz w:val="28"/>
          <w:szCs w:val="28"/>
          <w:shd w:val="clear" w:color="auto" w:fill="FFFFFF"/>
        </w:rPr>
        <w:t>запрограммированность событий «Одно из главных качеств - запрограммированность оперативных событий, а значит материалов. Кто, кроме спортивного журналиста, может заранее знать, в каком месте и в какое время произойдёт то или иное событие, о котором обязательно придётся рассказать? Отставку того или иного чиновника можно только прогнозировать, как погоду или падение рубля на валютном рынке. Аварии и катастрофы прогнозировать и вовсе невозможно. Журналисты часто не могут найти тему, над которой стоит поработать, мучаются в тщетных поисках. Хорошо, что существуют праздники и памятные даты. Материал с историческим прошлым можно планировать заранее, как и брифинги, на которые приглашают за один или несколько дней до события. Спортивный журналист точно знает, о чём ему нужно будет написать через месяц или полгода конкретного числа и месяца. Причина всему - спортивный календарь» http://sport-d.narod.ru/nauka/stat1.htm#_ftnref9;</w:t>
      </w:r>
    </w:p>
    <w:p w:rsidR="00B118F0" w:rsidRPr="004A026C" w:rsidRDefault="00B118F0" w:rsidP="00FD5486">
      <w:pPr>
        <w:spacing w:line="360" w:lineRule="auto"/>
        <w:ind w:firstLine="708"/>
        <w:jc w:val="both"/>
        <w:rPr>
          <w:sz w:val="28"/>
          <w:szCs w:val="28"/>
          <w:shd w:val="clear" w:color="auto" w:fill="FFFFFF"/>
        </w:rPr>
      </w:pPr>
      <w:r w:rsidRPr="004A026C">
        <w:rPr>
          <w:sz w:val="28"/>
          <w:szCs w:val="28"/>
          <w:shd w:val="clear" w:color="auto" w:fill="FFFFFF"/>
        </w:rPr>
        <w:t>2)</w:t>
      </w:r>
      <w:r w:rsidR="00790887" w:rsidRPr="004A026C">
        <w:rPr>
          <w:sz w:val="28"/>
          <w:szCs w:val="28"/>
          <w:shd w:val="clear" w:color="auto" w:fill="FFFFFF"/>
        </w:rPr>
        <w:t xml:space="preserve"> </w:t>
      </w:r>
      <w:r w:rsidRPr="004A026C">
        <w:rPr>
          <w:sz w:val="28"/>
          <w:szCs w:val="28"/>
          <w:shd w:val="clear" w:color="auto" w:fill="FFFFFF"/>
        </w:rPr>
        <w:t>работа со статистикой и цифрами (особенно на Олимпийских играх - составление командного зачета, таблиц, учет результатов спортсменов разных стран.</w:t>
      </w:r>
    </w:p>
    <w:p w:rsidR="00B118F0" w:rsidRPr="004A026C" w:rsidRDefault="00B118F0" w:rsidP="00FD5486">
      <w:pPr>
        <w:spacing w:line="360" w:lineRule="auto"/>
        <w:ind w:firstLine="708"/>
        <w:jc w:val="both"/>
        <w:rPr>
          <w:sz w:val="28"/>
          <w:szCs w:val="28"/>
          <w:shd w:val="clear" w:color="auto" w:fill="FFFFFF"/>
        </w:rPr>
      </w:pPr>
      <w:r w:rsidRPr="004A026C">
        <w:rPr>
          <w:sz w:val="28"/>
          <w:szCs w:val="28"/>
          <w:shd w:val="clear" w:color="auto" w:fill="FFFFFF"/>
        </w:rPr>
        <w:t xml:space="preserve">Еще одна особенность, которую не выделяют авторы этой статьи, связана с психологией самих спортсменов. Как указывает опытный спортивный журналист К. Легков, главный редактор газеты «Спорт - Экспресс» в Санкт-Петербурге, «Есть такое негласное правило в американской спортивной журналистике - делать спортсмена лучше и умнее, чем он есть на самом деле. Наверное, это неспроста. Я не хочу обидеть спортсменов, но могу сказать, что к ним нужен подход. Они все, как правило, наделены амбициями, хорошие спортсмены - тем более. Иначе они бы просто не реализовали себя в спорте. А человек, в котором амбиции ярко выражены, </w:t>
      </w:r>
      <w:r w:rsidRPr="004A026C">
        <w:rPr>
          <w:sz w:val="28"/>
          <w:szCs w:val="28"/>
          <w:shd w:val="clear" w:color="auto" w:fill="FFFFFF"/>
        </w:rPr>
        <w:lastRenderedPageBreak/>
        <w:t>естественно, подвержен настроению, более ранимый, более остро реагирует на что-то. В общении с ним всегда нужна дипломатия.</w:t>
      </w:r>
    </w:p>
    <w:p w:rsidR="00B118F0" w:rsidRPr="004A026C" w:rsidRDefault="00B118F0" w:rsidP="00FD5486">
      <w:pPr>
        <w:spacing w:line="360" w:lineRule="auto"/>
        <w:ind w:firstLine="708"/>
        <w:jc w:val="both"/>
        <w:rPr>
          <w:sz w:val="28"/>
          <w:szCs w:val="28"/>
          <w:shd w:val="clear" w:color="auto" w:fill="FFFFFF"/>
        </w:rPr>
      </w:pPr>
      <w:r w:rsidRPr="004A026C">
        <w:rPr>
          <w:sz w:val="28"/>
          <w:szCs w:val="28"/>
          <w:shd w:val="clear" w:color="auto" w:fill="FFFFFF"/>
        </w:rPr>
        <w:t>Спортсмены чаще и быстрее, чем, может быть, представители других профессий, обижаются и реагируют на все не всегда адекватно, болезненно. Может быть, это как-то связано с тем, что они знают, что на них обращено много внимания, но в то же время внутренне как бы не защищены от него и не закалены от этого внимания, потому что оно порой обрушивается на них неожиданно» http://www.lenizdat.ru/a0/ru/pm1/c-1032557-0.html.</w:t>
      </w:r>
    </w:p>
    <w:p w:rsidR="00B118F0" w:rsidRPr="004A026C" w:rsidRDefault="00B118F0" w:rsidP="00FD5486">
      <w:pPr>
        <w:spacing w:line="360" w:lineRule="auto"/>
        <w:ind w:firstLine="708"/>
        <w:jc w:val="both"/>
        <w:rPr>
          <w:sz w:val="28"/>
          <w:szCs w:val="28"/>
          <w:shd w:val="clear" w:color="auto" w:fill="FFFFFF"/>
        </w:rPr>
      </w:pPr>
      <w:r w:rsidRPr="004A026C">
        <w:rPr>
          <w:sz w:val="28"/>
          <w:szCs w:val="28"/>
          <w:shd w:val="clear" w:color="auto" w:fill="FFFFFF"/>
        </w:rPr>
        <w:t>Обобщая все вышесказанное, можно выделить следующие лингвистические особенности спортивного репортажа как жанра:</w:t>
      </w:r>
    </w:p>
    <w:p w:rsidR="00B118F0" w:rsidRPr="004A026C" w:rsidRDefault="00B118F0" w:rsidP="00FD5486">
      <w:pPr>
        <w:spacing w:line="360" w:lineRule="auto"/>
        <w:ind w:firstLine="708"/>
        <w:jc w:val="both"/>
        <w:rPr>
          <w:sz w:val="28"/>
          <w:szCs w:val="28"/>
          <w:shd w:val="clear" w:color="auto" w:fill="FFFFFF"/>
        </w:rPr>
      </w:pPr>
      <w:r w:rsidRPr="004A026C">
        <w:rPr>
          <w:sz w:val="28"/>
          <w:szCs w:val="28"/>
          <w:shd w:val="clear" w:color="auto" w:fill="FFFFFF"/>
        </w:rPr>
        <w:t>1. высокая вероятность стилистических и языковых ошибок;</w:t>
      </w:r>
    </w:p>
    <w:p w:rsidR="00B118F0" w:rsidRPr="004A026C" w:rsidRDefault="00B118F0" w:rsidP="00FD5486">
      <w:pPr>
        <w:spacing w:line="360" w:lineRule="auto"/>
        <w:ind w:firstLine="708"/>
        <w:jc w:val="both"/>
        <w:rPr>
          <w:sz w:val="28"/>
          <w:szCs w:val="28"/>
          <w:shd w:val="clear" w:color="auto" w:fill="FFFFFF"/>
        </w:rPr>
      </w:pPr>
      <w:r w:rsidRPr="004A026C">
        <w:rPr>
          <w:sz w:val="28"/>
          <w:szCs w:val="28"/>
          <w:shd w:val="clear" w:color="auto" w:fill="FFFFFF"/>
        </w:rPr>
        <w:t>2. обилие иностранных слов и терминов;</w:t>
      </w:r>
    </w:p>
    <w:p w:rsidR="00B118F0" w:rsidRPr="004A026C" w:rsidRDefault="00B118F0" w:rsidP="00FD5486">
      <w:pPr>
        <w:spacing w:line="360" w:lineRule="auto"/>
        <w:ind w:firstLine="708"/>
        <w:jc w:val="both"/>
        <w:rPr>
          <w:sz w:val="28"/>
          <w:szCs w:val="28"/>
          <w:shd w:val="clear" w:color="auto" w:fill="FFFFFF"/>
        </w:rPr>
      </w:pPr>
      <w:r w:rsidRPr="004A026C">
        <w:rPr>
          <w:sz w:val="28"/>
          <w:szCs w:val="28"/>
          <w:shd w:val="clear" w:color="auto" w:fill="FFFFFF"/>
        </w:rPr>
        <w:t>3. особые коннотации, которые приобретает общеязыковая лексика в репортаже;</w:t>
      </w:r>
    </w:p>
    <w:p w:rsidR="00B118F0" w:rsidRPr="004A026C" w:rsidRDefault="00B118F0" w:rsidP="00FD5486">
      <w:pPr>
        <w:spacing w:line="360" w:lineRule="auto"/>
        <w:ind w:firstLine="708"/>
        <w:jc w:val="both"/>
        <w:rPr>
          <w:sz w:val="28"/>
          <w:szCs w:val="28"/>
          <w:shd w:val="clear" w:color="auto" w:fill="FFFFFF"/>
        </w:rPr>
      </w:pPr>
      <w:r w:rsidRPr="004A026C">
        <w:rPr>
          <w:sz w:val="28"/>
          <w:szCs w:val="28"/>
          <w:shd w:val="clear" w:color="auto" w:fill="FFFFFF"/>
        </w:rPr>
        <w:t>4. экспрессивно-эмоциональные средства «Не помню, что именно сказал тогда Озеров о его сугубо футбольных качествах, но он необыкновенно красиво и оригинально обыграл звучание его фамилии, сказав всего лишь одну фразу: «Траппатони... Слышится грозный топот бутс, бегущих по футбольному полю... Траппатони...» Сказано это было так сильно, с таким ударением на буквы «р» и «п», что просто поневоле представился этот самый топот бутс бегущего по полю футболиста. Вот уж врезал в память образ, ведь сорок лет прошло, а до сих пор помню и эти слова, и игру, и самого Траппатони быстрого, с мощным ударом полузащитника». // Жидких Л., Глухари на комментаторском месте // Спорт-Ревю, № 34 (232), 20-26 августа 2004 г..</w:t>
      </w:r>
    </w:p>
    <w:p w:rsidR="00B118F0" w:rsidRPr="004A026C" w:rsidRDefault="00B118F0" w:rsidP="00FD5486">
      <w:pPr>
        <w:spacing w:line="360" w:lineRule="auto"/>
        <w:ind w:firstLine="708"/>
        <w:jc w:val="both"/>
        <w:rPr>
          <w:sz w:val="28"/>
          <w:szCs w:val="28"/>
          <w:shd w:val="clear" w:color="auto" w:fill="FFFFFF"/>
        </w:rPr>
      </w:pPr>
      <w:r w:rsidRPr="004A026C">
        <w:rPr>
          <w:sz w:val="28"/>
          <w:szCs w:val="28"/>
          <w:shd w:val="clear" w:color="auto" w:fill="FFFFFF"/>
        </w:rPr>
        <w:t xml:space="preserve">Наряду с лингвистическими особенностями спортивный репортаж также обладает рядом риторических особенностей. Это характеристики, </w:t>
      </w:r>
      <w:r w:rsidRPr="004A026C">
        <w:rPr>
          <w:sz w:val="28"/>
          <w:szCs w:val="28"/>
          <w:shd w:val="clear" w:color="auto" w:fill="FFFFFF"/>
        </w:rPr>
        <w:lastRenderedPageBreak/>
        <w:t>связанные со взаимодействием с аудиторией (соответствие или несоответствие ее ожиданиям), содержанием речи и эмоциональной составляющей. У спортивного репортажа есть свой этос, пафос и логос. Ю.В. Рождественский определял этос как черты образа оратора, соответствующие или не соответствующие ожиданиям аудитории, логос как словесные и логические средства убеждения, а пафос как эмоции, которые вкладываются в речь и влияют на принятие решения Рождественский Ю.В., Теория риторики. М., 1997. С. 118.. Как было указано выше, не всегда речь спортивного комментатора вызывает у зрителя положительные эмоции. Таким образом, с точки зрения риторики спортивный репортаж должен быть:</w:t>
      </w:r>
    </w:p>
    <w:p w:rsidR="00B118F0" w:rsidRPr="004A026C" w:rsidRDefault="00B118F0" w:rsidP="00FD5486">
      <w:pPr>
        <w:spacing w:line="360" w:lineRule="auto"/>
        <w:ind w:firstLine="708"/>
        <w:jc w:val="both"/>
        <w:rPr>
          <w:sz w:val="28"/>
          <w:szCs w:val="28"/>
          <w:shd w:val="clear" w:color="auto" w:fill="FFFFFF"/>
        </w:rPr>
      </w:pPr>
      <w:r w:rsidRPr="004A026C">
        <w:rPr>
          <w:sz w:val="28"/>
          <w:szCs w:val="28"/>
          <w:shd w:val="clear" w:color="auto" w:fill="FFFFFF"/>
        </w:rPr>
        <w:t>1. уместным (соответствие речи и ее содержании событиям);</w:t>
      </w:r>
    </w:p>
    <w:p w:rsidR="00B118F0" w:rsidRPr="004A026C" w:rsidRDefault="00B118F0" w:rsidP="00FD5486">
      <w:pPr>
        <w:spacing w:line="360" w:lineRule="auto"/>
        <w:ind w:firstLine="708"/>
        <w:jc w:val="both"/>
        <w:rPr>
          <w:sz w:val="28"/>
          <w:szCs w:val="28"/>
          <w:shd w:val="clear" w:color="auto" w:fill="FFFFFF"/>
        </w:rPr>
      </w:pPr>
      <w:r w:rsidRPr="004A026C">
        <w:rPr>
          <w:sz w:val="28"/>
          <w:szCs w:val="28"/>
          <w:shd w:val="clear" w:color="auto" w:fill="FFFFFF"/>
        </w:rPr>
        <w:t>2. корректным («бережное» отношение к личности спортсмена;</w:t>
      </w:r>
    </w:p>
    <w:p w:rsidR="00B118F0" w:rsidRPr="004A026C" w:rsidRDefault="00B118F0" w:rsidP="00FD5486">
      <w:pPr>
        <w:spacing w:line="360" w:lineRule="auto"/>
        <w:ind w:firstLine="708"/>
        <w:jc w:val="both"/>
        <w:rPr>
          <w:sz w:val="28"/>
          <w:szCs w:val="28"/>
          <w:shd w:val="clear" w:color="auto" w:fill="FFFFFF"/>
        </w:rPr>
      </w:pPr>
      <w:r w:rsidRPr="004A026C">
        <w:rPr>
          <w:sz w:val="28"/>
          <w:szCs w:val="28"/>
          <w:shd w:val="clear" w:color="auto" w:fill="FFFFFF"/>
        </w:rPr>
        <w:t>3. предсказуемым (зритель, как и журналист, знает календарь спортивных событий);</w:t>
      </w:r>
    </w:p>
    <w:p w:rsidR="00B118F0" w:rsidRPr="004A026C" w:rsidRDefault="00B118F0" w:rsidP="00FD5486">
      <w:pPr>
        <w:spacing w:line="360" w:lineRule="auto"/>
        <w:ind w:firstLine="708"/>
        <w:jc w:val="both"/>
        <w:rPr>
          <w:sz w:val="28"/>
          <w:szCs w:val="28"/>
          <w:shd w:val="clear" w:color="auto" w:fill="FFFFFF"/>
        </w:rPr>
      </w:pPr>
      <w:r w:rsidRPr="004A026C">
        <w:rPr>
          <w:sz w:val="28"/>
          <w:szCs w:val="28"/>
          <w:shd w:val="clear" w:color="auto" w:fill="FFFFFF"/>
        </w:rPr>
        <w:t>4. опирающимся на статистические данные.</w:t>
      </w:r>
      <w:bookmarkEnd w:id="2"/>
    </w:p>
    <w:p w:rsidR="00C520CA" w:rsidRPr="004A026C" w:rsidRDefault="00C520CA" w:rsidP="00FD5486">
      <w:pPr>
        <w:spacing w:line="360" w:lineRule="auto"/>
        <w:ind w:firstLine="708"/>
        <w:jc w:val="both"/>
        <w:rPr>
          <w:sz w:val="28"/>
          <w:szCs w:val="28"/>
          <w:shd w:val="clear" w:color="auto" w:fill="FFFFFF"/>
        </w:rPr>
      </w:pPr>
    </w:p>
    <w:p w:rsidR="006215F3" w:rsidRPr="004A026C" w:rsidRDefault="00C520CA" w:rsidP="00FD5486">
      <w:pPr>
        <w:spacing w:line="360" w:lineRule="auto"/>
        <w:jc w:val="center"/>
        <w:rPr>
          <w:rFonts w:ascii="Times New Roman" w:hAnsi="Times New Roman" w:cs="Times New Roman"/>
          <w:sz w:val="28"/>
          <w:szCs w:val="28"/>
        </w:rPr>
      </w:pPr>
      <w:r w:rsidRPr="004A026C">
        <w:rPr>
          <w:rFonts w:ascii="Times New Roman" w:hAnsi="Times New Roman" w:cs="Times New Roman"/>
          <w:sz w:val="28"/>
          <w:szCs w:val="28"/>
        </w:rPr>
        <w:t>2.1</w:t>
      </w:r>
      <w:r w:rsidR="00790887" w:rsidRPr="004A026C">
        <w:rPr>
          <w:rFonts w:ascii="Times New Roman" w:hAnsi="Times New Roman" w:cs="Times New Roman"/>
          <w:sz w:val="28"/>
          <w:szCs w:val="28"/>
        </w:rPr>
        <w:tab/>
      </w:r>
      <w:r w:rsidR="006215F3" w:rsidRPr="004A026C">
        <w:rPr>
          <w:rFonts w:ascii="Times New Roman" w:hAnsi="Times New Roman" w:cs="Times New Roman"/>
          <w:sz w:val="28"/>
          <w:szCs w:val="28"/>
        </w:rPr>
        <w:t>Развитие и деформация</w:t>
      </w:r>
    </w:p>
    <w:p w:rsidR="00B118F0" w:rsidRPr="004A026C" w:rsidRDefault="00B118F0" w:rsidP="00FD5486">
      <w:pPr>
        <w:spacing w:line="360" w:lineRule="auto"/>
        <w:ind w:firstLine="708"/>
        <w:jc w:val="both"/>
        <w:rPr>
          <w:rFonts w:eastAsia="Times New Roman"/>
          <w:sz w:val="28"/>
          <w:szCs w:val="28"/>
          <w:lang w:eastAsia="ru-RU"/>
        </w:rPr>
      </w:pPr>
      <w:r w:rsidRPr="004A026C">
        <w:rPr>
          <w:rFonts w:eastAsia="Times New Roman"/>
          <w:sz w:val="28"/>
          <w:szCs w:val="28"/>
          <w:lang w:eastAsia="ru-RU"/>
        </w:rPr>
        <w:t>ИСТОРИЯ СПОРТА В СМИ</w:t>
      </w:r>
    </w:p>
    <w:p w:rsidR="00B118F0" w:rsidRPr="004A026C" w:rsidRDefault="00B118F0" w:rsidP="00FD5486">
      <w:pPr>
        <w:spacing w:line="360" w:lineRule="auto"/>
        <w:ind w:firstLine="708"/>
        <w:jc w:val="both"/>
        <w:rPr>
          <w:rFonts w:eastAsia="Times New Roman"/>
          <w:sz w:val="28"/>
          <w:szCs w:val="28"/>
          <w:lang w:eastAsia="ru-RU"/>
        </w:rPr>
      </w:pPr>
      <w:r w:rsidRPr="004A026C">
        <w:rPr>
          <w:rFonts w:eastAsia="Times New Roman"/>
          <w:sz w:val="28"/>
          <w:szCs w:val="28"/>
          <w:lang w:eastAsia="ru-RU"/>
        </w:rPr>
        <w:t>Для того чтобы осознать наши представления о спорте и роли масс-медиа в их формировании, пожалуй, полезно познакомиться с историей взаимоотношений спорта и СМИ (в работе </w:t>
      </w:r>
      <w:r w:rsidRPr="004A026C">
        <w:rPr>
          <w:rFonts w:eastAsia="Times New Roman"/>
          <w:sz w:val="28"/>
          <w:szCs w:val="28"/>
          <w:lang w:val="en-US" w:eastAsia="ru-RU"/>
        </w:rPr>
        <w:t>McChesney</w:t>
      </w:r>
      <w:r w:rsidRPr="004A026C">
        <w:rPr>
          <w:rFonts w:eastAsia="Times New Roman"/>
          <w:sz w:val="28"/>
          <w:szCs w:val="28"/>
          <w:lang w:eastAsia="ru-RU"/>
        </w:rPr>
        <w:t>, 1989 есть обзор работ по данной теме). Эти взаимоотношения не новы, но они развиваются подчас странным и неожиданным образом.</w:t>
      </w:r>
    </w:p>
    <w:p w:rsidR="00B118F0" w:rsidRPr="004A026C" w:rsidRDefault="00B118F0" w:rsidP="00FD5486">
      <w:pPr>
        <w:spacing w:line="360" w:lineRule="auto"/>
        <w:ind w:firstLine="708"/>
        <w:jc w:val="both"/>
        <w:rPr>
          <w:rFonts w:eastAsia="Times New Roman"/>
          <w:sz w:val="28"/>
          <w:szCs w:val="28"/>
          <w:lang w:eastAsia="ru-RU"/>
        </w:rPr>
      </w:pPr>
      <w:r w:rsidRPr="004A026C">
        <w:rPr>
          <w:rFonts w:eastAsia="Times New Roman"/>
          <w:sz w:val="28"/>
          <w:szCs w:val="28"/>
          <w:lang w:eastAsia="ru-RU"/>
        </w:rPr>
        <w:t>СПОРТИВНЫЕ СОБЫТИЯ В ПЕЧАТИ</w:t>
      </w:r>
    </w:p>
    <w:p w:rsidR="00B118F0" w:rsidRPr="004A026C" w:rsidRDefault="00B118F0" w:rsidP="00FD5486">
      <w:pPr>
        <w:spacing w:line="360" w:lineRule="auto"/>
        <w:ind w:firstLine="708"/>
        <w:jc w:val="both"/>
        <w:rPr>
          <w:rFonts w:eastAsia="Times New Roman"/>
          <w:sz w:val="28"/>
          <w:szCs w:val="28"/>
          <w:lang w:eastAsia="ru-RU"/>
        </w:rPr>
      </w:pPr>
      <w:r w:rsidRPr="004A026C">
        <w:rPr>
          <w:rFonts w:eastAsia="Times New Roman"/>
          <w:sz w:val="28"/>
          <w:szCs w:val="28"/>
          <w:lang w:eastAsia="ru-RU"/>
        </w:rPr>
        <w:t xml:space="preserve">Несмотря на то, что в наше время телевидение оказывает сильное влияние на спорт, союз спортивных соревнований и масс-медиа – отнюдь не </w:t>
      </w:r>
      <w:r w:rsidRPr="004A026C">
        <w:rPr>
          <w:rFonts w:eastAsia="Times New Roman"/>
          <w:sz w:val="28"/>
          <w:szCs w:val="28"/>
          <w:lang w:eastAsia="ru-RU"/>
        </w:rPr>
        <w:lastRenderedPageBreak/>
        <w:t>новый вид взаимоотношений. Первые спортивные обзоры появились в 1733 году, когда Бостонская газета перепечатала репортаж из британских газет о чемпионате по боксу в Англии. Первая британская спортивная публикация вышла в 1801 году, вслед за тем, с 1819 года, появилась и периодическая спортивная пресса. Издание со странным названием «Американский фермер» освещало результаты состязаний по охоте, рыболовству, стрельбе и велосипедному спорту, а также включало некоторые эссе о философии и спорте. «Дух времени» начал в 1831 году печатать рекламные объявления, и любой спортсмен мог публично вызвать другого на бокс или состязание в беге. Американские газеты в 1850-х годах начали регулярно публиковать спортивные репортажи, в частности о крикете и конных соревнованиях, а в 1860-х годах – репортажи о бейсболе. Именно тогда Генри Чадвик изобрел подсчет очков и забитых мячей, и фанатам стало легче сравнивать результаты прошлых игр с последующими (</w:t>
      </w:r>
      <w:r w:rsidRPr="004A026C">
        <w:rPr>
          <w:rFonts w:eastAsia="Times New Roman"/>
          <w:sz w:val="28"/>
          <w:szCs w:val="28"/>
          <w:lang w:val="en-US" w:eastAsia="ru-RU"/>
        </w:rPr>
        <w:t>Rader</w:t>
      </w:r>
      <w:r w:rsidRPr="004A026C">
        <w:rPr>
          <w:rFonts w:eastAsia="Times New Roman"/>
          <w:sz w:val="28"/>
          <w:szCs w:val="28"/>
          <w:lang w:eastAsia="ru-RU"/>
        </w:rPr>
        <w:t>, 1984). В те времена репортажи о лошадиных бегах и регатах посылали по телеграфу.</w:t>
      </w:r>
    </w:p>
    <w:p w:rsidR="00B118F0" w:rsidRPr="004A026C" w:rsidRDefault="00B118F0" w:rsidP="00FD5486">
      <w:pPr>
        <w:spacing w:line="360" w:lineRule="auto"/>
        <w:ind w:firstLine="708"/>
        <w:jc w:val="both"/>
        <w:rPr>
          <w:rFonts w:eastAsia="Times New Roman"/>
          <w:sz w:val="28"/>
          <w:szCs w:val="28"/>
          <w:lang w:eastAsia="ru-RU"/>
        </w:rPr>
      </w:pPr>
      <w:r w:rsidRPr="004A026C">
        <w:rPr>
          <w:rFonts w:eastAsia="Times New Roman"/>
          <w:sz w:val="28"/>
          <w:szCs w:val="28"/>
          <w:lang w:eastAsia="ru-RU"/>
        </w:rPr>
        <w:t>К 1890 году в большинстве ежедневных газет существовал раздел спорта. Первый подробный спортивный репортаж появился в 1889 году, когда «Нью-Йорк сан» </w:t>
      </w:r>
      <w:r w:rsidRPr="004A026C">
        <w:rPr>
          <w:rFonts w:eastAsia="Times New Roman"/>
          <w:i/>
          <w:iCs/>
          <w:sz w:val="28"/>
          <w:szCs w:val="28"/>
          <w:lang w:eastAsia="ru-RU"/>
        </w:rPr>
        <w:t>(</w:t>
      </w:r>
      <w:r w:rsidRPr="004A026C">
        <w:rPr>
          <w:rFonts w:eastAsia="Times New Roman"/>
          <w:i/>
          <w:iCs/>
          <w:sz w:val="28"/>
          <w:szCs w:val="28"/>
          <w:lang w:val="en-US" w:eastAsia="ru-RU"/>
        </w:rPr>
        <w:t>New York Sun</w:t>
      </w:r>
      <w:r w:rsidRPr="004A026C">
        <w:rPr>
          <w:rFonts w:eastAsia="Times New Roman"/>
          <w:i/>
          <w:iCs/>
          <w:sz w:val="28"/>
          <w:szCs w:val="28"/>
          <w:lang w:eastAsia="ru-RU"/>
        </w:rPr>
        <w:t>) </w:t>
      </w:r>
      <w:r w:rsidRPr="004A026C">
        <w:rPr>
          <w:rFonts w:eastAsia="Times New Roman"/>
          <w:sz w:val="28"/>
          <w:szCs w:val="28"/>
          <w:lang w:eastAsia="ru-RU"/>
        </w:rPr>
        <w:t>отвела три колонки под описание игры в футбол между Гарвардом и Принстоном (</w:t>
      </w:r>
      <w:r w:rsidRPr="004A026C">
        <w:rPr>
          <w:rFonts w:eastAsia="Times New Roman"/>
          <w:sz w:val="28"/>
          <w:szCs w:val="28"/>
          <w:lang w:val="en-US" w:eastAsia="ru-RU"/>
        </w:rPr>
        <w:t>Loy</w:t>
      </w:r>
      <w:r w:rsidRPr="004A026C">
        <w:rPr>
          <w:rFonts w:eastAsia="Times New Roman"/>
          <w:sz w:val="28"/>
          <w:szCs w:val="28"/>
          <w:lang w:eastAsia="ru-RU"/>
        </w:rPr>
        <w:t>, </w:t>
      </w:r>
      <w:r w:rsidRPr="004A026C">
        <w:rPr>
          <w:rFonts w:eastAsia="Times New Roman"/>
          <w:sz w:val="28"/>
          <w:szCs w:val="28"/>
          <w:lang w:val="en-US" w:eastAsia="ru-RU"/>
        </w:rPr>
        <w:t>McPherson</w:t>
      </w:r>
      <w:r w:rsidRPr="004A026C">
        <w:rPr>
          <w:rFonts w:eastAsia="Times New Roman"/>
          <w:sz w:val="28"/>
          <w:szCs w:val="28"/>
          <w:lang w:eastAsia="ru-RU"/>
        </w:rPr>
        <w:t> &amp; </w:t>
      </w:r>
      <w:r w:rsidRPr="004A026C">
        <w:rPr>
          <w:rFonts w:eastAsia="Times New Roman"/>
          <w:sz w:val="28"/>
          <w:szCs w:val="28"/>
          <w:lang w:val="en-US" w:eastAsia="ru-RU"/>
        </w:rPr>
        <w:t>Kenyon</w:t>
      </w:r>
      <w:r w:rsidRPr="004A026C">
        <w:rPr>
          <w:rFonts w:eastAsia="Times New Roman"/>
          <w:sz w:val="28"/>
          <w:szCs w:val="28"/>
          <w:lang w:eastAsia="ru-RU"/>
        </w:rPr>
        <w:t>, 1978) В 20-х годах крупные ежедневные газеты начали вкладывать деньги в спортивные соревнования, так, «Чикаго трибьюн» </w:t>
      </w:r>
      <w:r w:rsidRPr="004A026C">
        <w:rPr>
          <w:rFonts w:eastAsia="Times New Roman"/>
          <w:i/>
          <w:iCs/>
          <w:sz w:val="28"/>
          <w:szCs w:val="28"/>
          <w:lang w:eastAsia="ru-RU"/>
        </w:rPr>
        <w:t>(</w:t>
      </w:r>
      <w:r w:rsidRPr="004A026C">
        <w:rPr>
          <w:rFonts w:eastAsia="Times New Roman"/>
          <w:i/>
          <w:iCs/>
          <w:sz w:val="28"/>
          <w:szCs w:val="28"/>
          <w:lang w:val="en-US" w:eastAsia="ru-RU"/>
        </w:rPr>
        <w:t>Chicago Tribune</w:t>
      </w:r>
      <w:r w:rsidRPr="004A026C">
        <w:rPr>
          <w:rFonts w:eastAsia="Times New Roman"/>
          <w:i/>
          <w:iCs/>
          <w:sz w:val="28"/>
          <w:szCs w:val="28"/>
          <w:lang w:eastAsia="ru-RU"/>
        </w:rPr>
        <w:t>) </w:t>
      </w:r>
      <w:r w:rsidRPr="004A026C">
        <w:rPr>
          <w:rFonts w:eastAsia="Times New Roman"/>
          <w:sz w:val="28"/>
          <w:szCs w:val="28"/>
          <w:lang w:eastAsia="ru-RU"/>
        </w:rPr>
        <w:t>рекламировала боксерскую программу «Золотые перчатки»</w:t>
      </w:r>
      <w:bookmarkStart w:id="3" w:name="_ftnref4"/>
      <w:r w:rsidRPr="004A026C">
        <w:rPr>
          <w:rFonts w:eastAsia="Times New Roman"/>
          <w:sz w:val="28"/>
          <w:szCs w:val="28"/>
          <w:lang w:eastAsia="ru-RU"/>
        </w:rPr>
        <w:fldChar w:fldCharType="begin"/>
      </w:r>
      <w:r w:rsidRPr="004A026C">
        <w:rPr>
          <w:rFonts w:eastAsia="Times New Roman"/>
          <w:sz w:val="28"/>
          <w:szCs w:val="28"/>
          <w:lang w:eastAsia="ru-RU"/>
        </w:rPr>
        <w:instrText xml:space="preserve"> HYPERLINK "http://evartist.narod.ru/text5/08.htm" \l "_ftn4" \o "" </w:instrText>
      </w:r>
      <w:r w:rsidRPr="004A026C">
        <w:rPr>
          <w:rFonts w:eastAsia="Times New Roman"/>
          <w:sz w:val="28"/>
          <w:szCs w:val="28"/>
          <w:lang w:eastAsia="ru-RU"/>
        </w:rPr>
        <w:fldChar w:fldCharType="separate"/>
      </w:r>
      <w:r w:rsidRPr="004A026C">
        <w:rPr>
          <w:rFonts w:eastAsia="Times New Roman"/>
          <w:sz w:val="28"/>
          <w:szCs w:val="28"/>
          <w:u w:val="single"/>
          <w:vertAlign w:val="superscript"/>
          <w:lang w:eastAsia="ru-RU"/>
        </w:rPr>
        <w:t>[4]</w:t>
      </w:r>
      <w:r w:rsidRPr="004A026C">
        <w:rPr>
          <w:rFonts w:eastAsia="Times New Roman"/>
          <w:sz w:val="28"/>
          <w:szCs w:val="28"/>
          <w:lang w:eastAsia="ru-RU"/>
        </w:rPr>
        <w:fldChar w:fldCharType="end"/>
      </w:r>
      <w:bookmarkEnd w:id="3"/>
      <w:r w:rsidRPr="004A026C">
        <w:rPr>
          <w:rFonts w:eastAsia="Times New Roman"/>
          <w:sz w:val="28"/>
          <w:szCs w:val="28"/>
          <w:lang w:eastAsia="ru-RU"/>
        </w:rPr>
        <w:t>. В начале </w:t>
      </w:r>
      <w:r w:rsidRPr="004A026C">
        <w:rPr>
          <w:rFonts w:eastAsia="Times New Roman"/>
          <w:sz w:val="28"/>
          <w:szCs w:val="28"/>
          <w:lang w:val="en-US" w:eastAsia="ru-RU"/>
        </w:rPr>
        <w:t>XX</w:t>
      </w:r>
      <w:r w:rsidRPr="004A026C">
        <w:rPr>
          <w:rFonts w:eastAsia="Times New Roman"/>
          <w:sz w:val="28"/>
          <w:szCs w:val="28"/>
          <w:lang w:eastAsia="ru-RU"/>
        </w:rPr>
        <w:t> века прессу охватило поэтическое настроение. Вот как писал Грантланд Раис о разгроме «армии Нотр-Дама»: «Вытянувшись на фоне серо-голубого октябрьского неба, четыре всадника снова помчались вперед...» (</w:t>
      </w:r>
      <w:r w:rsidRPr="004A026C">
        <w:rPr>
          <w:rFonts w:eastAsia="Times New Roman"/>
          <w:sz w:val="28"/>
          <w:szCs w:val="28"/>
          <w:lang w:val="en-US" w:eastAsia="ru-RU"/>
        </w:rPr>
        <w:t>Rader</w:t>
      </w:r>
      <w:r w:rsidRPr="004A026C">
        <w:rPr>
          <w:rFonts w:eastAsia="Times New Roman"/>
          <w:sz w:val="28"/>
          <w:szCs w:val="28"/>
          <w:lang w:eastAsia="ru-RU"/>
        </w:rPr>
        <w:t xml:space="preserve">, 1984, р. 21). Другие спортивные обозреватели того времени увлекались изобретением красочных прозвищ, например, Бейб Рут называли «царицей удара». Придумывались разные спортивные мифы, как, например, миф о происхождении бейсбола (см. модуль 6.1). В печатных СМИ </w:t>
      </w:r>
      <w:r w:rsidRPr="004A026C">
        <w:rPr>
          <w:rFonts w:eastAsia="Times New Roman"/>
          <w:sz w:val="28"/>
          <w:szCs w:val="28"/>
          <w:lang w:eastAsia="ru-RU"/>
        </w:rPr>
        <w:lastRenderedPageBreak/>
        <w:t>спортивная журналистика и сейчас по-прежнему играет важную стратегическую роль. Спортивные страницы – это наиболее читаемые газетные рубрики.</w:t>
      </w:r>
    </w:p>
    <w:p w:rsidR="00B118F0" w:rsidRPr="004A026C" w:rsidRDefault="00B118F0" w:rsidP="00FD5486">
      <w:pPr>
        <w:spacing w:line="360" w:lineRule="auto"/>
        <w:ind w:firstLine="708"/>
        <w:jc w:val="both"/>
        <w:rPr>
          <w:rFonts w:eastAsia="Times New Roman"/>
          <w:sz w:val="28"/>
          <w:szCs w:val="28"/>
          <w:lang w:eastAsia="ru-RU"/>
        </w:rPr>
      </w:pPr>
      <w:r w:rsidRPr="004A026C">
        <w:rPr>
          <w:rFonts w:eastAsia="Times New Roman"/>
          <w:sz w:val="28"/>
          <w:szCs w:val="28"/>
          <w:lang w:eastAsia="ru-RU"/>
        </w:rPr>
        <w:t>Журналы попозже включились в игру и стали тоже писать о спорте, однако быстро стали «хорошими игроками». «Спортс иллюстрейтид» </w:t>
      </w:r>
      <w:r w:rsidRPr="004A026C">
        <w:rPr>
          <w:rFonts w:eastAsia="Times New Roman"/>
          <w:i/>
          <w:iCs/>
          <w:sz w:val="28"/>
          <w:szCs w:val="28"/>
          <w:lang w:eastAsia="ru-RU"/>
        </w:rPr>
        <w:t>(</w:t>
      </w:r>
      <w:r w:rsidRPr="004A026C">
        <w:rPr>
          <w:rFonts w:eastAsia="Times New Roman"/>
          <w:i/>
          <w:iCs/>
          <w:sz w:val="28"/>
          <w:szCs w:val="28"/>
          <w:lang w:val="en-US" w:eastAsia="ru-RU"/>
        </w:rPr>
        <w:t>SportsIllustrated</w:t>
      </w:r>
      <w:r w:rsidRPr="004A026C">
        <w:rPr>
          <w:rFonts w:eastAsia="Times New Roman"/>
          <w:i/>
          <w:iCs/>
          <w:sz w:val="28"/>
          <w:szCs w:val="28"/>
          <w:lang w:eastAsia="ru-RU"/>
        </w:rPr>
        <w:t>), </w:t>
      </w:r>
      <w:r w:rsidRPr="004A026C">
        <w:rPr>
          <w:rFonts w:eastAsia="Times New Roman"/>
          <w:sz w:val="28"/>
          <w:szCs w:val="28"/>
          <w:lang w:eastAsia="ru-RU"/>
        </w:rPr>
        <w:t>тираж которого составляет 3 миллиона (</w:t>
      </w:r>
      <w:r w:rsidRPr="004A026C">
        <w:rPr>
          <w:rFonts w:eastAsia="Times New Roman"/>
          <w:sz w:val="28"/>
          <w:szCs w:val="28"/>
          <w:lang w:val="en-US" w:eastAsia="ru-RU"/>
        </w:rPr>
        <w:t>Lever</w:t>
      </w:r>
      <w:r w:rsidRPr="004A026C">
        <w:rPr>
          <w:rFonts w:eastAsia="Times New Roman"/>
          <w:sz w:val="28"/>
          <w:szCs w:val="28"/>
          <w:lang w:eastAsia="ru-RU"/>
        </w:rPr>
        <w:t> &amp; </w:t>
      </w:r>
      <w:r w:rsidRPr="004A026C">
        <w:rPr>
          <w:rFonts w:eastAsia="Times New Roman"/>
          <w:sz w:val="28"/>
          <w:szCs w:val="28"/>
          <w:lang w:val="en-US" w:eastAsia="ru-RU"/>
        </w:rPr>
        <w:t>Wheeler</w:t>
      </w:r>
      <w:r w:rsidRPr="004A026C">
        <w:rPr>
          <w:rFonts w:eastAsia="Times New Roman"/>
          <w:sz w:val="28"/>
          <w:szCs w:val="28"/>
          <w:lang w:eastAsia="ru-RU"/>
        </w:rPr>
        <w:t>, 1993), с 1954 года стал самым популярным и читаемым журналом. Многие более новые и специализированные спортивные журналы пишут об отдельных видах спорта, в том числе о таких, которые мало показывают по телевизору и пишут в газетах (</w:t>
      </w:r>
      <w:r w:rsidRPr="004A026C">
        <w:rPr>
          <w:rFonts w:eastAsia="Times New Roman"/>
          <w:sz w:val="28"/>
          <w:szCs w:val="28"/>
          <w:lang w:val="en-US" w:eastAsia="ru-RU"/>
        </w:rPr>
        <w:t>Dirt Bike</w:t>
      </w:r>
      <w:r w:rsidRPr="004A026C">
        <w:rPr>
          <w:rFonts w:eastAsia="Times New Roman"/>
          <w:sz w:val="28"/>
          <w:szCs w:val="28"/>
          <w:lang w:eastAsia="ru-RU"/>
        </w:rPr>
        <w:t>, </w:t>
      </w:r>
      <w:r w:rsidRPr="004A026C">
        <w:rPr>
          <w:rFonts w:eastAsia="Times New Roman"/>
          <w:sz w:val="28"/>
          <w:szCs w:val="28"/>
          <w:lang w:val="en-US" w:eastAsia="ru-RU"/>
        </w:rPr>
        <w:t>Cycle News</w:t>
      </w:r>
      <w:r w:rsidRPr="004A026C">
        <w:rPr>
          <w:rFonts w:eastAsia="Times New Roman"/>
          <w:sz w:val="28"/>
          <w:szCs w:val="28"/>
          <w:lang w:eastAsia="ru-RU"/>
        </w:rPr>
        <w:t>, </w:t>
      </w:r>
      <w:r w:rsidRPr="004A026C">
        <w:rPr>
          <w:rFonts w:eastAsia="Times New Roman"/>
          <w:sz w:val="28"/>
          <w:szCs w:val="28"/>
          <w:lang w:val="en-US" w:eastAsia="ru-RU"/>
        </w:rPr>
        <w:t>National Dragster</w:t>
      </w:r>
      <w:r w:rsidRPr="004A026C">
        <w:rPr>
          <w:rFonts w:eastAsia="Times New Roman"/>
          <w:sz w:val="28"/>
          <w:szCs w:val="28"/>
          <w:lang w:eastAsia="ru-RU"/>
        </w:rPr>
        <w:t>). В целом читательскую аудиторию спортивных журналов преимущественно составляют мужчины (87% читателей «Спортс иллюстрейтид» – мужчины; </w:t>
      </w:r>
      <w:r w:rsidRPr="004A026C">
        <w:rPr>
          <w:rFonts w:eastAsia="Times New Roman"/>
          <w:sz w:val="28"/>
          <w:szCs w:val="28"/>
          <w:lang w:val="en-US" w:eastAsia="ru-RU"/>
        </w:rPr>
        <w:t>Guttman</w:t>
      </w:r>
      <w:r w:rsidRPr="004A026C">
        <w:rPr>
          <w:rFonts w:eastAsia="Times New Roman"/>
          <w:sz w:val="28"/>
          <w:szCs w:val="28"/>
          <w:lang w:eastAsia="ru-RU"/>
        </w:rPr>
        <w:t>, 1986), представители среднего класса и хорошо образованные люди, хотя эти данные варьируются в зависимости от вида спорта.</w:t>
      </w:r>
    </w:p>
    <w:p w:rsidR="00B118F0" w:rsidRPr="004A026C" w:rsidRDefault="00B118F0" w:rsidP="00FD5486">
      <w:pPr>
        <w:spacing w:line="360" w:lineRule="auto"/>
        <w:ind w:firstLine="708"/>
        <w:jc w:val="both"/>
        <w:rPr>
          <w:rFonts w:eastAsia="Times New Roman"/>
          <w:sz w:val="28"/>
          <w:szCs w:val="28"/>
          <w:lang w:eastAsia="ru-RU"/>
        </w:rPr>
      </w:pPr>
      <w:r w:rsidRPr="004A026C">
        <w:rPr>
          <w:rFonts w:eastAsia="Times New Roman"/>
          <w:sz w:val="28"/>
          <w:szCs w:val="28"/>
          <w:lang w:eastAsia="ru-RU"/>
        </w:rPr>
        <w:t>СОЗДАНИЕ НАЦИОНАЛЬНОГО МИФА</w:t>
      </w:r>
    </w:p>
    <w:p w:rsidR="00790887" w:rsidRPr="004A026C" w:rsidRDefault="00B118F0" w:rsidP="00FD5486">
      <w:pPr>
        <w:spacing w:line="360" w:lineRule="auto"/>
        <w:ind w:firstLine="708"/>
        <w:jc w:val="both"/>
        <w:rPr>
          <w:rFonts w:eastAsia="Times New Roman"/>
          <w:sz w:val="28"/>
          <w:szCs w:val="28"/>
          <w:lang w:eastAsia="ru-RU"/>
        </w:rPr>
      </w:pPr>
      <w:r w:rsidRPr="004A026C">
        <w:rPr>
          <w:rFonts w:eastAsia="Times New Roman"/>
          <w:sz w:val="28"/>
          <w:szCs w:val="28"/>
          <w:lang w:eastAsia="ru-RU"/>
        </w:rPr>
        <w:t>В 1889 году бывший питче</w:t>
      </w:r>
      <w:bookmarkStart w:id="4" w:name="_ftnref5"/>
      <w:r w:rsidR="00790887" w:rsidRPr="004A026C">
        <w:rPr>
          <w:rFonts w:eastAsia="Times New Roman"/>
          <w:sz w:val="28"/>
          <w:szCs w:val="28"/>
          <w:lang w:eastAsia="ru-RU"/>
        </w:rPr>
        <w:t>р</w:t>
      </w:r>
      <w:bookmarkEnd w:id="4"/>
      <w:r w:rsidRPr="004A026C">
        <w:rPr>
          <w:rFonts w:eastAsia="Times New Roman"/>
          <w:sz w:val="28"/>
          <w:szCs w:val="28"/>
          <w:lang w:eastAsia="ru-RU"/>
        </w:rPr>
        <w:t> и производитель спортивных товаров организовал мировое турне игроков в бейсбол, чтобы продать «американскую национальную игру», не говоря уже о своих спортивных товарах. Журнал «Нью-йоркский высший класс»</w:t>
      </w:r>
      <w:r w:rsidRPr="004A026C">
        <w:rPr>
          <w:rFonts w:eastAsia="Times New Roman"/>
          <w:i/>
          <w:iCs/>
          <w:sz w:val="28"/>
          <w:szCs w:val="28"/>
          <w:lang w:eastAsia="ru-RU"/>
        </w:rPr>
        <w:t> (</w:t>
      </w:r>
      <w:r w:rsidRPr="004A026C">
        <w:rPr>
          <w:rFonts w:eastAsia="Times New Roman"/>
          <w:i/>
          <w:iCs/>
          <w:sz w:val="28"/>
          <w:szCs w:val="28"/>
          <w:lang w:val="en-US" w:eastAsia="ru-RU"/>
        </w:rPr>
        <w:t>New</w:t>
      </w:r>
      <w:r w:rsidRPr="004A026C">
        <w:rPr>
          <w:rFonts w:eastAsia="Times New Roman"/>
          <w:sz w:val="28"/>
          <w:szCs w:val="28"/>
          <w:lang w:val="en-US" w:eastAsia="ru-RU"/>
        </w:rPr>
        <w:t> </w:t>
      </w:r>
      <w:r w:rsidRPr="004A026C">
        <w:rPr>
          <w:rFonts w:eastAsia="Times New Roman"/>
          <w:i/>
          <w:iCs/>
          <w:sz w:val="28"/>
          <w:szCs w:val="28"/>
          <w:lang w:val="en-US" w:eastAsia="ru-RU"/>
        </w:rPr>
        <w:t>York Clipper</w:t>
      </w:r>
      <w:r w:rsidRPr="004A026C">
        <w:rPr>
          <w:rFonts w:eastAsia="Times New Roman"/>
          <w:i/>
          <w:iCs/>
          <w:sz w:val="28"/>
          <w:szCs w:val="28"/>
          <w:lang w:eastAsia="ru-RU"/>
        </w:rPr>
        <w:t>) </w:t>
      </w:r>
      <w:r w:rsidRPr="004A026C">
        <w:rPr>
          <w:rFonts w:eastAsia="Times New Roman"/>
          <w:sz w:val="28"/>
          <w:szCs w:val="28"/>
          <w:lang w:eastAsia="ru-RU"/>
        </w:rPr>
        <w:t>объявил, что навсегда положен конец гнусным сплетням о том, что бейсбол происходит от английской лапты. Была даже назначена специальная комиссия, изучавшая происхождение бейсбола. Ее доклад в 1897 году основывался не на результатах исследований, а лишь на письменном опросе некоторых бывших игроков; ответы на эти запросы были утеряны при пожаре. В отчете комиссии делался вывод, что игру в бейсбол изобрел герой гражданской войны, генерал Эбнер Даблдей из города Куперстаун, штат Нью-Йорк, в 1839 году; доказательства этого факта основывались исключительно на воспоминаниях одного человека 70 лет спустя.</w:t>
      </w:r>
    </w:p>
    <w:p w:rsidR="00B118F0" w:rsidRPr="004A026C" w:rsidRDefault="00B118F0" w:rsidP="00FD5486">
      <w:pPr>
        <w:spacing w:line="360" w:lineRule="auto"/>
        <w:ind w:firstLine="708"/>
        <w:jc w:val="both"/>
        <w:rPr>
          <w:rFonts w:eastAsia="Times New Roman"/>
          <w:sz w:val="28"/>
          <w:szCs w:val="28"/>
          <w:lang w:eastAsia="ru-RU"/>
        </w:rPr>
      </w:pPr>
      <w:r w:rsidRPr="004A026C">
        <w:rPr>
          <w:rFonts w:eastAsia="Times New Roman"/>
          <w:sz w:val="28"/>
          <w:szCs w:val="28"/>
          <w:lang w:eastAsia="ru-RU"/>
        </w:rPr>
        <w:lastRenderedPageBreak/>
        <w:t>Доказательства обратного: а) Даблдей не упоминал игру в своих мемуарах и б) официальное подтверждение того, что в бейсбол играли и до 1839 года, – все эти факты не помешали в 1939 году отметить столетие игры и построить в Куперстауне Зал бейсбольной славы. Несмотря на то что миф о Даблдее в наши дни совершенно дискредитировал себя, он по-прежнему поддерживает в жителях США веру в то, что бейсбол – уникальная американская игра. Миф помогает там, где не выручили факты (</w:t>
      </w:r>
      <w:r w:rsidRPr="004A026C">
        <w:rPr>
          <w:rFonts w:eastAsia="Times New Roman"/>
          <w:sz w:val="28"/>
          <w:szCs w:val="28"/>
          <w:lang w:val="en-US" w:eastAsia="ru-RU"/>
        </w:rPr>
        <w:t>Rader</w:t>
      </w:r>
      <w:r w:rsidRPr="004A026C">
        <w:rPr>
          <w:rFonts w:eastAsia="Times New Roman"/>
          <w:sz w:val="28"/>
          <w:szCs w:val="28"/>
          <w:lang w:eastAsia="ru-RU"/>
        </w:rPr>
        <w:t>, 1984).</w:t>
      </w:r>
    </w:p>
    <w:p w:rsidR="00B118F0" w:rsidRPr="004A026C" w:rsidRDefault="00B118F0" w:rsidP="00FD5486">
      <w:pPr>
        <w:spacing w:line="360" w:lineRule="auto"/>
        <w:jc w:val="both"/>
        <w:rPr>
          <w:rFonts w:eastAsia="Times New Roman"/>
          <w:sz w:val="28"/>
          <w:szCs w:val="28"/>
          <w:lang w:eastAsia="ru-RU"/>
        </w:rPr>
      </w:pPr>
      <w:r w:rsidRPr="004A026C">
        <w:rPr>
          <w:rFonts w:eastAsia="Times New Roman"/>
          <w:sz w:val="28"/>
          <w:szCs w:val="28"/>
          <w:lang w:eastAsia="ru-RU"/>
        </w:rPr>
        <w:t> </w:t>
      </w:r>
      <w:r w:rsidR="00790887" w:rsidRPr="004A026C">
        <w:rPr>
          <w:rFonts w:eastAsia="Times New Roman"/>
          <w:sz w:val="28"/>
          <w:szCs w:val="28"/>
          <w:lang w:eastAsia="ru-RU"/>
        </w:rPr>
        <w:tab/>
      </w:r>
      <w:r w:rsidRPr="004A026C">
        <w:rPr>
          <w:rFonts w:eastAsia="Times New Roman"/>
          <w:sz w:val="28"/>
          <w:szCs w:val="28"/>
          <w:lang w:eastAsia="ru-RU"/>
        </w:rPr>
        <w:t>СПОРТ ПО РАДИО И ТЕЛЕВИДЕНИЮ</w:t>
      </w:r>
    </w:p>
    <w:p w:rsidR="00B118F0" w:rsidRPr="004A026C" w:rsidRDefault="00B118F0" w:rsidP="00FD5486">
      <w:pPr>
        <w:spacing w:line="360" w:lineRule="auto"/>
        <w:ind w:firstLine="708"/>
        <w:jc w:val="both"/>
        <w:rPr>
          <w:rFonts w:eastAsia="Times New Roman"/>
          <w:sz w:val="28"/>
          <w:szCs w:val="28"/>
          <w:lang w:eastAsia="ru-RU"/>
        </w:rPr>
      </w:pPr>
      <w:r w:rsidRPr="004A026C">
        <w:rPr>
          <w:rFonts w:eastAsia="Times New Roman"/>
          <w:sz w:val="28"/>
          <w:szCs w:val="28"/>
          <w:lang w:eastAsia="ru-RU"/>
        </w:rPr>
        <w:t>Радио</w:t>
      </w:r>
    </w:p>
    <w:p w:rsidR="00B118F0" w:rsidRPr="004A026C" w:rsidRDefault="00B118F0" w:rsidP="00FD5486">
      <w:pPr>
        <w:spacing w:line="360" w:lineRule="auto"/>
        <w:ind w:firstLine="708"/>
        <w:jc w:val="both"/>
        <w:rPr>
          <w:rFonts w:eastAsia="Times New Roman"/>
          <w:sz w:val="28"/>
          <w:szCs w:val="28"/>
          <w:lang w:eastAsia="ru-RU"/>
        </w:rPr>
      </w:pPr>
      <w:r w:rsidRPr="004A026C">
        <w:rPr>
          <w:rFonts w:eastAsia="Times New Roman"/>
          <w:sz w:val="28"/>
          <w:szCs w:val="28"/>
          <w:lang w:eastAsia="ru-RU"/>
        </w:rPr>
        <w:t>С приходом радиовещания для спортивных репортажей открылись новые горизонты. Бейсбол транслировался по радио почти с момента его зарождения. В июле 1921 года бой боксеров Демпси и Кар-пентьера передавался по радио из Джерси-Сити. Через месяц первая радиостанция Питтсбурга </w:t>
      </w:r>
      <w:r w:rsidRPr="004A026C">
        <w:rPr>
          <w:rFonts w:eastAsia="Times New Roman"/>
          <w:sz w:val="28"/>
          <w:szCs w:val="28"/>
          <w:lang w:val="en-US" w:eastAsia="ru-RU"/>
        </w:rPr>
        <w:t>KDKA</w:t>
      </w:r>
      <w:r w:rsidRPr="004A026C">
        <w:rPr>
          <w:rFonts w:eastAsia="Times New Roman"/>
          <w:sz w:val="28"/>
          <w:szCs w:val="28"/>
          <w:lang w:eastAsia="ru-RU"/>
        </w:rPr>
        <w:t> в живую транслировала игру между командами «Пайрейтс» и «Филлис». К 1925 году стала регулярно проводиться сезонная трансляция бейсбола и футбола, хотя в течение нескольких лет прямые репортажи велись только с игр Мировой серии</w:t>
      </w:r>
      <w:bookmarkStart w:id="5" w:name="_ftnref6"/>
      <w:r w:rsidRPr="004A026C">
        <w:rPr>
          <w:rFonts w:eastAsia="Times New Roman"/>
          <w:sz w:val="28"/>
          <w:szCs w:val="28"/>
          <w:lang w:eastAsia="ru-RU"/>
        </w:rPr>
        <w:fldChar w:fldCharType="begin"/>
      </w:r>
      <w:r w:rsidRPr="004A026C">
        <w:rPr>
          <w:rFonts w:eastAsia="Times New Roman"/>
          <w:sz w:val="28"/>
          <w:szCs w:val="28"/>
          <w:lang w:eastAsia="ru-RU"/>
        </w:rPr>
        <w:instrText xml:space="preserve"> HYPERLINK "http://evartist.narod.ru/text5/08.htm" \l "_ftn6" \o "" </w:instrText>
      </w:r>
      <w:r w:rsidRPr="004A026C">
        <w:rPr>
          <w:rFonts w:eastAsia="Times New Roman"/>
          <w:sz w:val="28"/>
          <w:szCs w:val="28"/>
          <w:lang w:eastAsia="ru-RU"/>
        </w:rPr>
        <w:fldChar w:fldCharType="separate"/>
      </w:r>
      <w:r w:rsidRPr="004A026C">
        <w:rPr>
          <w:rFonts w:eastAsia="Times New Roman"/>
          <w:sz w:val="28"/>
          <w:szCs w:val="28"/>
          <w:u w:val="single"/>
          <w:vertAlign w:val="superscript"/>
          <w:lang w:eastAsia="ru-RU"/>
        </w:rPr>
        <w:t>[6]</w:t>
      </w:r>
      <w:r w:rsidRPr="004A026C">
        <w:rPr>
          <w:rFonts w:eastAsia="Times New Roman"/>
          <w:sz w:val="28"/>
          <w:szCs w:val="28"/>
          <w:lang w:eastAsia="ru-RU"/>
        </w:rPr>
        <w:fldChar w:fldCharType="end"/>
      </w:r>
      <w:bookmarkEnd w:id="5"/>
      <w:r w:rsidRPr="004A026C">
        <w:rPr>
          <w:rFonts w:eastAsia="Times New Roman"/>
          <w:sz w:val="28"/>
          <w:szCs w:val="28"/>
          <w:lang w:eastAsia="ru-RU"/>
        </w:rPr>
        <w:t> </w:t>
      </w:r>
      <w:r w:rsidRPr="004A026C">
        <w:rPr>
          <w:rFonts w:eastAsia="Times New Roman"/>
          <w:i/>
          <w:iCs/>
          <w:sz w:val="28"/>
          <w:szCs w:val="28"/>
          <w:lang w:eastAsia="ru-RU"/>
        </w:rPr>
        <w:t>(</w:t>
      </w:r>
      <w:r w:rsidRPr="004A026C">
        <w:rPr>
          <w:rFonts w:eastAsia="Times New Roman"/>
          <w:i/>
          <w:iCs/>
          <w:sz w:val="28"/>
          <w:szCs w:val="28"/>
          <w:lang w:val="en-US" w:eastAsia="ru-RU"/>
        </w:rPr>
        <w:t>World Series</w:t>
      </w:r>
      <w:r w:rsidRPr="004A026C">
        <w:rPr>
          <w:rFonts w:eastAsia="Times New Roman"/>
          <w:i/>
          <w:iCs/>
          <w:sz w:val="28"/>
          <w:szCs w:val="28"/>
          <w:lang w:eastAsia="ru-RU"/>
        </w:rPr>
        <w:t>). </w:t>
      </w:r>
      <w:r w:rsidRPr="004A026C">
        <w:rPr>
          <w:rFonts w:eastAsia="Times New Roman"/>
          <w:sz w:val="28"/>
          <w:szCs w:val="28"/>
          <w:lang w:eastAsia="ru-RU"/>
        </w:rPr>
        <w:t>Некоторые прямые радиорепортажи в конце 50-х годов фактически «копировали» стиль репортажей о игре в отдаленных местах, которые передавались азбукой Морзе по телеграфу и делались «на ходу». Так будущий президент США Рональд Рейган «Голландец» делал репортаж об игре «Чикагских щенков» </w:t>
      </w:r>
      <w:r w:rsidRPr="004A026C">
        <w:rPr>
          <w:rFonts w:eastAsia="Times New Roman"/>
          <w:i/>
          <w:iCs/>
          <w:sz w:val="28"/>
          <w:szCs w:val="28"/>
          <w:lang w:eastAsia="ru-RU"/>
        </w:rPr>
        <w:t>(</w:t>
      </w:r>
      <w:r w:rsidRPr="004A026C">
        <w:rPr>
          <w:rFonts w:eastAsia="Times New Roman"/>
          <w:i/>
          <w:iCs/>
          <w:sz w:val="28"/>
          <w:szCs w:val="28"/>
          <w:lang w:val="en-US" w:eastAsia="ru-RU"/>
        </w:rPr>
        <w:t>Chicago Cubs</w:t>
      </w:r>
      <w:r w:rsidRPr="004A026C">
        <w:rPr>
          <w:rFonts w:eastAsia="Times New Roman"/>
          <w:i/>
          <w:iCs/>
          <w:sz w:val="28"/>
          <w:szCs w:val="28"/>
          <w:lang w:eastAsia="ru-RU"/>
        </w:rPr>
        <w:t>) </w:t>
      </w:r>
      <w:r w:rsidRPr="004A026C">
        <w:rPr>
          <w:rFonts w:eastAsia="Times New Roman"/>
          <w:sz w:val="28"/>
          <w:szCs w:val="28"/>
          <w:lang w:eastAsia="ru-RU"/>
        </w:rPr>
        <w:t>для радиостанции «Ху» </w:t>
      </w:r>
      <w:r w:rsidRPr="004A026C">
        <w:rPr>
          <w:rFonts w:eastAsia="Times New Roman"/>
          <w:i/>
          <w:iCs/>
          <w:sz w:val="28"/>
          <w:szCs w:val="28"/>
          <w:lang w:eastAsia="ru-RU"/>
        </w:rPr>
        <w:t>(</w:t>
      </w:r>
      <w:r w:rsidRPr="004A026C">
        <w:rPr>
          <w:rFonts w:eastAsia="Times New Roman"/>
          <w:i/>
          <w:iCs/>
          <w:sz w:val="28"/>
          <w:szCs w:val="28"/>
          <w:lang w:val="en-US" w:eastAsia="ru-RU"/>
        </w:rPr>
        <w:t>WHO</w:t>
      </w:r>
      <w:r w:rsidRPr="004A026C">
        <w:rPr>
          <w:rFonts w:eastAsia="Times New Roman"/>
          <w:i/>
          <w:iCs/>
          <w:sz w:val="28"/>
          <w:szCs w:val="28"/>
          <w:lang w:eastAsia="ru-RU"/>
        </w:rPr>
        <w:t>) </w:t>
      </w:r>
      <w:r w:rsidRPr="004A026C">
        <w:rPr>
          <w:rFonts w:eastAsia="Times New Roman"/>
          <w:sz w:val="28"/>
          <w:szCs w:val="28"/>
          <w:lang w:eastAsia="ru-RU"/>
        </w:rPr>
        <w:t>города Де-Муина.</w:t>
      </w:r>
    </w:p>
    <w:p w:rsidR="00B118F0" w:rsidRPr="004A026C" w:rsidRDefault="00790887" w:rsidP="00FD5486">
      <w:pPr>
        <w:spacing w:line="360" w:lineRule="auto"/>
        <w:ind w:firstLine="708"/>
        <w:jc w:val="both"/>
        <w:rPr>
          <w:rFonts w:eastAsia="Times New Roman"/>
          <w:sz w:val="28"/>
          <w:szCs w:val="28"/>
          <w:lang w:eastAsia="ru-RU"/>
        </w:rPr>
      </w:pPr>
      <w:r w:rsidRPr="004A026C">
        <w:rPr>
          <w:rFonts w:eastAsia="Times New Roman"/>
          <w:sz w:val="28"/>
          <w:szCs w:val="28"/>
          <w:lang w:eastAsia="ru-RU"/>
        </w:rPr>
        <w:t>Первое</w:t>
      </w:r>
      <w:r w:rsidR="00B118F0" w:rsidRPr="004A026C">
        <w:rPr>
          <w:rFonts w:eastAsia="Times New Roman"/>
          <w:sz w:val="28"/>
          <w:szCs w:val="28"/>
          <w:lang w:eastAsia="ru-RU"/>
        </w:rPr>
        <w:t xml:space="preserve"> телевидение</w:t>
      </w:r>
    </w:p>
    <w:p w:rsidR="00B118F0" w:rsidRPr="004A026C" w:rsidRDefault="00B118F0" w:rsidP="00FD5486">
      <w:pPr>
        <w:spacing w:line="360" w:lineRule="auto"/>
        <w:ind w:firstLine="708"/>
        <w:jc w:val="both"/>
        <w:rPr>
          <w:rFonts w:eastAsia="Times New Roman"/>
          <w:sz w:val="28"/>
          <w:szCs w:val="28"/>
          <w:lang w:eastAsia="ru-RU"/>
        </w:rPr>
      </w:pPr>
      <w:r w:rsidRPr="004A026C">
        <w:rPr>
          <w:rFonts w:eastAsia="Times New Roman"/>
          <w:sz w:val="28"/>
          <w:szCs w:val="28"/>
          <w:lang w:eastAsia="ru-RU"/>
        </w:rPr>
        <w:t xml:space="preserve">Первое спортивное событие, зафиксированное на голубом экране, – Олимпийские игры, проходившие в Берлине в 1936 году: они транслировались только на территории, непосредственно расположенной рядом с городом. Первые спортивные телевизионные репортажи состоялись в США в 1939 году, когда транслировалась игра в бейсбол между Коламбией и </w:t>
      </w:r>
      <w:r w:rsidRPr="004A026C">
        <w:rPr>
          <w:rFonts w:eastAsia="Times New Roman"/>
          <w:sz w:val="28"/>
          <w:szCs w:val="28"/>
          <w:lang w:eastAsia="ru-RU"/>
        </w:rPr>
        <w:lastRenderedPageBreak/>
        <w:t>Принстоном и боксерский матч Лу Новы и Макса Баера, трансляция проходила для жителей Нью-Йорка и распространялась приблизительно на 200 телевизионных блоков (</w:t>
      </w:r>
      <w:r w:rsidRPr="004A026C">
        <w:rPr>
          <w:rFonts w:eastAsia="Times New Roman"/>
          <w:sz w:val="28"/>
          <w:szCs w:val="28"/>
          <w:lang w:val="en-US" w:eastAsia="ru-RU"/>
        </w:rPr>
        <w:t>Guttman</w:t>
      </w:r>
      <w:r w:rsidRPr="004A026C">
        <w:rPr>
          <w:rFonts w:eastAsia="Times New Roman"/>
          <w:sz w:val="28"/>
          <w:szCs w:val="28"/>
          <w:lang w:eastAsia="ru-RU"/>
        </w:rPr>
        <w:t>, 1986). Телевидение стало повсеместным после Второй мировой войны (1939–1945). Сперва телевизионные технологии позволяли показывать на экране лишь небольшие ринги и участки стадиона. В 40-е и 50-е годы на телевидении расцвели бокс и борьба, а бейсбол, баскетбол и футбол завоевали популярность намного позже, когда пришла технология, позволявшая устанавливать несколько камер, фиксировать шумы, панораму и мгновенные переигровки.</w:t>
      </w:r>
    </w:p>
    <w:p w:rsidR="00B118F0" w:rsidRPr="004A026C" w:rsidRDefault="00B118F0" w:rsidP="00FD5486">
      <w:pPr>
        <w:spacing w:line="360" w:lineRule="auto"/>
        <w:ind w:firstLine="708"/>
        <w:jc w:val="both"/>
        <w:rPr>
          <w:rFonts w:eastAsia="Times New Roman"/>
          <w:sz w:val="28"/>
          <w:szCs w:val="28"/>
          <w:lang w:eastAsia="ru-RU"/>
        </w:rPr>
      </w:pPr>
      <w:r w:rsidRPr="004A026C">
        <w:rPr>
          <w:rFonts w:eastAsia="Times New Roman"/>
          <w:sz w:val="28"/>
          <w:szCs w:val="28"/>
          <w:lang w:eastAsia="ru-RU"/>
        </w:rPr>
        <w:t>Телевидение и спорт сегодня</w:t>
      </w:r>
    </w:p>
    <w:p w:rsidR="00B118F0" w:rsidRPr="004A026C" w:rsidRDefault="00B118F0" w:rsidP="00FD5486">
      <w:pPr>
        <w:spacing w:line="360" w:lineRule="auto"/>
        <w:ind w:firstLine="708"/>
        <w:jc w:val="both"/>
        <w:rPr>
          <w:rFonts w:eastAsia="Times New Roman"/>
          <w:sz w:val="28"/>
          <w:szCs w:val="28"/>
          <w:lang w:eastAsia="ru-RU"/>
        </w:rPr>
      </w:pPr>
      <w:r w:rsidRPr="004A026C">
        <w:rPr>
          <w:rFonts w:eastAsia="Times New Roman"/>
          <w:sz w:val="28"/>
          <w:szCs w:val="28"/>
          <w:lang w:eastAsia="ru-RU"/>
        </w:rPr>
        <w:t>С 50-х годов постоянно возрастало количество спортивных передач и трансляций, пока наконец к середине 80-х спорт не охватил 15% всех коммерческих программ. Спортивные передачи смотрит самое большое количество зрителей, телевидение теперь финансирует многие профессиональные и любительские спортивные соревнования (в частности Олимпиады). Несмотря на то, что такую американскую классику, как игры Мировой серии или Суперкубка, смотрят многие миллионы людей, их все-таки игнорируют 2–3 миллиарда телезрителей, которые зато увлеченно смотрят Олимпийские игры и мировой кубок по футболу.</w:t>
      </w:r>
    </w:p>
    <w:p w:rsidR="00B118F0" w:rsidRPr="004A026C" w:rsidRDefault="00B118F0" w:rsidP="00FD5486">
      <w:pPr>
        <w:spacing w:line="360" w:lineRule="auto"/>
        <w:ind w:firstLine="708"/>
        <w:jc w:val="both"/>
        <w:rPr>
          <w:rFonts w:eastAsia="Times New Roman"/>
          <w:sz w:val="28"/>
          <w:szCs w:val="28"/>
          <w:lang w:eastAsia="ru-RU"/>
        </w:rPr>
      </w:pPr>
      <w:r w:rsidRPr="004A026C">
        <w:rPr>
          <w:rFonts w:eastAsia="Times New Roman"/>
          <w:sz w:val="28"/>
          <w:szCs w:val="28"/>
          <w:lang w:eastAsia="ru-RU"/>
        </w:rPr>
        <w:t xml:space="preserve">Спортивные трансляции и репортажи велись по телевидению почти с самого его появления, однако телевидение не оказывало сколько-нибудь заметного влияния на спорт до конца 50-х годов, когда профессиональные команды стали видеть в нем потенциальный источник прибыли. Этот источник прибыли оказался значительно стабильнее, у него был больший потенциал роста по сравнению с продажами билетов и другими более традиционными способами добывания денег. Обычно спортивные передачи транслировались днем по выходным, но они позволяли телекомпаниям значительно расширить аудиторию и в другое время, когда у экрана собиралось сравнительно немного зрителей. Впоследствии невероятная </w:t>
      </w:r>
      <w:r w:rsidRPr="004A026C">
        <w:rPr>
          <w:rFonts w:eastAsia="Times New Roman"/>
          <w:sz w:val="28"/>
          <w:szCs w:val="28"/>
          <w:lang w:eastAsia="ru-RU"/>
        </w:rPr>
        <w:lastRenderedPageBreak/>
        <w:t>популярность спортивных программ привела к тому, что их стали передавать в вечернем эфире. Такие известные программы, как «Футбол в понедельник вечером» компании Эй-би-си, многие игры в бейсбол и олимпийские соревнования передаются теперь по вечерам. С появлением популярных каналов кабельного телевидения, таких, как И-эс-пи-эн </w:t>
      </w:r>
      <w:r w:rsidRPr="004A026C">
        <w:rPr>
          <w:rFonts w:eastAsia="Times New Roman"/>
          <w:i/>
          <w:iCs/>
          <w:sz w:val="28"/>
          <w:szCs w:val="28"/>
          <w:lang w:eastAsia="ru-RU"/>
        </w:rPr>
        <w:t>(</w:t>
      </w:r>
      <w:r w:rsidRPr="004A026C">
        <w:rPr>
          <w:rFonts w:eastAsia="Times New Roman"/>
          <w:i/>
          <w:iCs/>
          <w:sz w:val="28"/>
          <w:szCs w:val="28"/>
          <w:lang w:val="en-US" w:eastAsia="ru-RU"/>
        </w:rPr>
        <w:t>ESPN</w:t>
      </w:r>
      <w:r w:rsidRPr="004A026C">
        <w:rPr>
          <w:rFonts w:eastAsia="Times New Roman"/>
          <w:i/>
          <w:iCs/>
          <w:sz w:val="28"/>
          <w:szCs w:val="28"/>
          <w:lang w:eastAsia="ru-RU"/>
        </w:rPr>
        <w:t>) </w:t>
      </w:r>
      <w:r w:rsidRPr="004A026C">
        <w:rPr>
          <w:rFonts w:eastAsia="Times New Roman"/>
          <w:sz w:val="28"/>
          <w:szCs w:val="28"/>
          <w:lang w:eastAsia="ru-RU"/>
        </w:rPr>
        <w:t>и «Фок</w:t>
      </w:r>
      <w:r w:rsidRPr="004A026C">
        <w:rPr>
          <w:rFonts w:eastAsia="Times New Roman"/>
          <w:sz w:val="28"/>
          <w:szCs w:val="28"/>
          <w:lang w:val="en-US" w:eastAsia="ru-RU"/>
        </w:rPr>
        <w:t>c</w:t>
      </w:r>
      <w:r w:rsidRPr="004A026C">
        <w:rPr>
          <w:rFonts w:eastAsia="Times New Roman"/>
          <w:sz w:val="28"/>
          <w:szCs w:val="28"/>
          <w:lang w:eastAsia="ru-RU"/>
        </w:rPr>
        <w:t>спорт</w:t>
      </w:r>
      <w:r w:rsidRPr="004A026C">
        <w:rPr>
          <w:rFonts w:eastAsia="Times New Roman"/>
          <w:sz w:val="28"/>
          <w:szCs w:val="28"/>
          <w:lang w:val="en-US" w:eastAsia="ru-RU"/>
        </w:rPr>
        <w:t>c</w:t>
      </w:r>
      <w:r w:rsidRPr="004A026C">
        <w:rPr>
          <w:rFonts w:eastAsia="Times New Roman"/>
          <w:sz w:val="28"/>
          <w:szCs w:val="28"/>
          <w:lang w:eastAsia="ru-RU"/>
        </w:rPr>
        <w:t>» </w:t>
      </w:r>
      <w:r w:rsidRPr="004A026C">
        <w:rPr>
          <w:rFonts w:eastAsia="Times New Roman"/>
          <w:i/>
          <w:iCs/>
          <w:sz w:val="28"/>
          <w:szCs w:val="28"/>
          <w:lang w:eastAsia="ru-RU"/>
        </w:rPr>
        <w:t>(</w:t>
      </w:r>
      <w:r w:rsidRPr="004A026C">
        <w:rPr>
          <w:rFonts w:eastAsia="Times New Roman"/>
          <w:i/>
          <w:iCs/>
          <w:sz w:val="28"/>
          <w:szCs w:val="28"/>
          <w:lang w:val="en-US" w:eastAsia="ru-RU"/>
        </w:rPr>
        <w:t>Fox Sports</w:t>
      </w:r>
      <w:r w:rsidRPr="004A026C">
        <w:rPr>
          <w:rFonts w:eastAsia="Times New Roman"/>
          <w:i/>
          <w:iCs/>
          <w:sz w:val="28"/>
          <w:szCs w:val="28"/>
          <w:lang w:eastAsia="ru-RU"/>
        </w:rPr>
        <w:t>), </w:t>
      </w:r>
      <w:r w:rsidRPr="004A026C">
        <w:rPr>
          <w:rFonts w:eastAsia="Times New Roman"/>
          <w:sz w:val="28"/>
          <w:szCs w:val="28"/>
          <w:lang w:eastAsia="ru-RU"/>
        </w:rPr>
        <w:t>еще больше возросло количество спортивных передач. С годами аудитория телевизионных программ стала больше и ее значение возросло по сравнению с аудиторией спортком-плексов, сам спорт изменился и адаптировался скорее к нуждам и желаниям ТВ, а не фанатов стадиона. По экономическим причинам представления, создающиеся у фанатов на стадионе, не столь существенны, как представления телезрителей. Спортивные репортажи приобрели столь важное значение, что проводились даже научные исследования языка спортивных комментаторов (</w:t>
      </w:r>
      <w:r w:rsidRPr="004A026C">
        <w:rPr>
          <w:rFonts w:eastAsia="Times New Roman"/>
          <w:sz w:val="28"/>
          <w:szCs w:val="28"/>
          <w:lang w:val="en-US" w:eastAsia="ru-RU"/>
        </w:rPr>
        <w:t>Kuiper</w:t>
      </w:r>
      <w:r w:rsidRPr="004A026C">
        <w:rPr>
          <w:rFonts w:eastAsia="Times New Roman"/>
          <w:sz w:val="28"/>
          <w:szCs w:val="28"/>
          <w:lang w:eastAsia="ru-RU"/>
        </w:rPr>
        <w:t>, 1995).</w:t>
      </w:r>
    </w:p>
    <w:p w:rsidR="00B118F0" w:rsidRPr="004A026C" w:rsidRDefault="00B118F0" w:rsidP="00FD5486">
      <w:pPr>
        <w:pStyle w:val="a5"/>
        <w:spacing w:after="0" w:line="360" w:lineRule="auto"/>
        <w:ind w:left="432" w:right="1134"/>
        <w:jc w:val="both"/>
        <w:rPr>
          <w:rFonts w:ascii="Times New Roman" w:eastAsia="Times New Roman" w:hAnsi="Times New Roman" w:cs="Times New Roman"/>
          <w:sz w:val="20"/>
          <w:szCs w:val="20"/>
          <w:lang w:eastAsia="ru-RU"/>
        </w:rPr>
      </w:pPr>
    </w:p>
    <w:p w:rsidR="006215F3" w:rsidRPr="004A026C" w:rsidRDefault="00790887" w:rsidP="00FD5486">
      <w:pPr>
        <w:pStyle w:val="a5"/>
        <w:numPr>
          <w:ilvl w:val="1"/>
          <w:numId w:val="24"/>
        </w:numPr>
        <w:spacing w:line="360" w:lineRule="auto"/>
        <w:rPr>
          <w:rFonts w:ascii="Times New Roman" w:hAnsi="Times New Roman" w:cs="Times New Roman"/>
          <w:sz w:val="28"/>
          <w:szCs w:val="28"/>
        </w:rPr>
      </w:pPr>
      <w:r w:rsidRPr="004A026C">
        <w:rPr>
          <w:rFonts w:ascii="Times New Roman" w:hAnsi="Times New Roman" w:cs="Times New Roman"/>
          <w:sz w:val="28"/>
          <w:szCs w:val="28"/>
        </w:rPr>
        <w:t xml:space="preserve">  </w:t>
      </w:r>
      <w:r w:rsidR="006215F3" w:rsidRPr="004A026C">
        <w:rPr>
          <w:rFonts w:ascii="Times New Roman" w:hAnsi="Times New Roman" w:cs="Times New Roman"/>
          <w:sz w:val="28"/>
          <w:szCs w:val="28"/>
        </w:rPr>
        <w:t>Качественные спортивные репортажи на разных платформах передачи информации</w:t>
      </w:r>
    </w:p>
    <w:p w:rsidR="002C0A7E" w:rsidRPr="004A026C" w:rsidRDefault="002C0A7E" w:rsidP="00FD5486">
      <w:pPr>
        <w:spacing w:line="360" w:lineRule="auto"/>
        <w:ind w:firstLine="708"/>
        <w:jc w:val="both"/>
        <w:rPr>
          <w:rFonts w:ascii="Times New Roman" w:hAnsi="Times New Roman" w:cs="Times New Roman"/>
          <w:sz w:val="28"/>
          <w:szCs w:val="28"/>
        </w:rPr>
      </w:pPr>
      <w:r w:rsidRPr="004A026C">
        <w:rPr>
          <w:rFonts w:ascii="Times New Roman" w:hAnsi="Times New Roman" w:cs="Times New Roman"/>
          <w:sz w:val="28"/>
          <w:szCs w:val="28"/>
        </w:rPr>
        <w:t>В спорте репортаж- самый популярный жанр. Все больше людей этим занимаются и занимаются этим качественно.</w:t>
      </w:r>
    </w:p>
    <w:p w:rsidR="00A36E0B" w:rsidRPr="004A026C" w:rsidRDefault="00A36E0B" w:rsidP="00FD5486">
      <w:pPr>
        <w:spacing w:line="360" w:lineRule="auto"/>
        <w:ind w:firstLine="708"/>
        <w:jc w:val="both"/>
        <w:rPr>
          <w:sz w:val="28"/>
          <w:szCs w:val="28"/>
        </w:rPr>
      </w:pPr>
      <w:r w:rsidRPr="004A026C">
        <w:rPr>
          <w:sz w:val="28"/>
          <w:szCs w:val="28"/>
        </w:rPr>
        <w:t>А великий Озеров! Заслуженный мастер спорта,  24-кратный чемпион СССР по теннису, народный артист России, известнейший спортивный комментатор, многие его изречения пошли в народ. Озеров не был журналистом, он учился на актерском факультете ГИТИСа, потом работал  во МХАТе актёром. И уже в 28 провёл первый самостоятельный репортаж о футбольном матче «Динамо»</w:t>
      </w:r>
      <w:r w:rsidRPr="004A026C">
        <w:rPr>
          <w:rStyle w:val="apple-converted-space"/>
          <w:rFonts w:cstheme="minorHAnsi"/>
          <w:sz w:val="28"/>
          <w:szCs w:val="28"/>
        </w:rPr>
        <w:t> </w:t>
      </w:r>
      <w:r w:rsidRPr="004A026C">
        <w:rPr>
          <w:sz w:val="28"/>
          <w:szCs w:val="28"/>
        </w:rPr>
        <w:t>— ЦДКА.</w:t>
      </w:r>
    </w:p>
    <w:p w:rsidR="00A36E0B" w:rsidRPr="004A026C" w:rsidRDefault="00A36E0B" w:rsidP="00FD5486">
      <w:pPr>
        <w:spacing w:line="360" w:lineRule="auto"/>
        <w:ind w:firstLine="708"/>
        <w:jc w:val="both"/>
        <w:rPr>
          <w:sz w:val="28"/>
          <w:szCs w:val="28"/>
        </w:rPr>
      </w:pPr>
      <w:r w:rsidRPr="004A026C">
        <w:rPr>
          <w:sz w:val="28"/>
          <w:szCs w:val="28"/>
        </w:rPr>
        <w:t>Николай Озеров вёл репортажи с пятнадцати Олимпийских игр, тридцати чемпионатов мира по хоккею, восьми чемпионатов мира по футболу и шести чемпионатов Европы по футболу! В  сорока девяти  странах мира работал он как спортивный комментатор!</w:t>
      </w:r>
    </w:p>
    <w:p w:rsidR="00E7038D" w:rsidRPr="004A026C" w:rsidRDefault="00A36E0B" w:rsidP="00FD5486">
      <w:pPr>
        <w:spacing w:line="360" w:lineRule="auto"/>
        <w:ind w:firstLine="708"/>
        <w:jc w:val="both"/>
        <w:rPr>
          <w:sz w:val="28"/>
          <w:szCs w:val="28"/>
        </w:rPr>
      </w:pPr>
      <w:r w:rsidRPr="004A026C">
        <w:rPr>
          <w:sz w:val="28"/>
          <w:szCs w:val="28"/>
        </w:rPr>
        <w:lastRenderedPageBreak/>
        <w:t>С Николаем Озеровым мог сравниться только великий Котэ Махарадзе!</w:t>
      </w:r>
    </w:p>
    <w:p w:rsidR="00E7038D" w:rsidRPr="004A026C" w:rsidRDefault="00E7038D" w:rsidP="00FD5486">
      <w:pPr>
        <w:spacing w:line="360" w:lineRule="auto"/>
        <w:ind w:firstLine="708"/>
        <w:jc w:val="both"/>
        <w:rPr>
          <w:sz w:val="28"/>
          <w:szCs w:val="28"/>
        </w:rPr>
      </w:pPr>
      <w:r w:rsidRPr="004A026C">
        <w:rPr>
          <w:sz w:val="28"/>
          <w:szCs w:val="28"/>
        </w:rPr>
        <w:t>Совмещая актёрское искусство и спортивное мастерство, он стал кумиром миллионов. Ему подражали многие, но превзойти не удалось никому и по сей день. Озеров — автор крылатых изречений, не имеющих срока давности, которые всегда свежи и цитируемы. Именно Николаю Николаевичу принадлежит особый стиль, который, пожалуй, нельзя скопировать.</w:t>
      </w:r>
    </w:p>
    <w:p w:rsidR="00E7038D" w:rsidRPr="004A026C" w:rsidRDefault="00E7038D" w:rsidP="00FD5486">
      <w:pPr>
        <w:spacing w:line="360" w:lineRule="auto"/>
        <w:ind w:firstLine="708"/>
        <w:jc w:val="both"/>
        <w:rPr>
          <w:sz w:val="28"/>
          <w:szCs w:val="28"/>
        </w:rPr>
      </w:pPr>
      <w:r w:rsidRPr="004A026C">
        <w:rPr>
          <w:b/>
          <w:bCs/>
          <w:sz w:val="28"/>
          <w:szCs w:val="28"/>
        </w:rPr>
        <w:t>«Такой хоккей нам не нужен!»</w:t>
      </w:r>
    </w:p>
    <w:p w:rsidR="00E7038D" w:rsidRPr="004A026C" w:rsidRDefault="00E7038D" w:rsidP="00FD5486">
      <w:pPr>
        <w:spacing w:line="360" w:lineRule="auto"/>
        <w:ind w:firstLine="708"/>
        <w:jc w:val="both"/>
        <w:rPr>
          <w:sz w:val="28"/>
          <w:szCs w:val="28"/>
        </w:rPr>
      </w:pPr>
      <w:r w:rsidRPr="004A026C">
        <w:rPr>
          <w:sz w:val="28"/>
          <w:szCs w:val="28"/>
        </w:rPr>
        <w:t>Знаменитая фраза Озерова, прозвучавшая во время Суперсерии-1972 с участием советских и канадских хоккеистов, была произнесена тогда, когда ледовое поле захлестнула откровенно грубая игра и неспортивное поведение. Гол канадцев, который не сразу был засчитан, спровоцировал на площадке прямо-таки боксёрский поединок между игроками. С той поры эта цитата стала крылатой.</w:t>
      </w:r>
    </w:p>
    <w:p w:rsidR="00E7038D" w:rsidRPr="004A026C" w:rsidRDefault="00E7038D" w:rsidP="00FD5486">
      <w:pPr>
        <w:spacing w:line="360" w:lineRule="auto"/>
        <w:ind w:firstLine="708"/>
        <w:jc w:val="both"/>
        <w:rPr>
          <w:sz w:val="28"/>
          <w:szCs w:val="28"/>
        </w:rPr>
      </w:pPr>
      <w:r w:rsidRPr="004A026C">
        <w:rPr>
          <w:b/>
          <w:bCs/>
          <w:sz w:val="28"/>
          <w:szCs w:val="28"/>
        </w:rPr>
        <w:t>«Опять этот девятый номер!»</w:t>
      </w:r>
    </w:p>
    <w:p w:rsidR="00E7038D" w:rsidRPr="004A026C" w:rsidRDefault="00E7038D" w:rsidP="00FD5486">
      <w:pPr>
        <w:spacing w:line="360" w:lineRule="auto"/>
        <w:ind w:firstLine="708"/>
        <w:jc w:val="both"/>
        <w:rPr>
          <w:sz w:val="28"/>
          <w:szCs w:val="28"/>
        </w:rPr>
      </w:pPr>
      <w:r w:rsidRPr="004A026C">
        <w:rPr>
          <w:sz w:val="28"/>
          <w:szCs w:val="28"/>
        </w:rPr>
        <w:t>Чемпионат мира по хоккею 1976 года в Польше. Сенсация — сборная СССР уступила хозяевам льда со счётом 6:4! Весь матч великолепная «девятка» в составе поляков с неблагозвучной для Николая Николаевича фамилией Йобчик терзала оборону советской сборной и постоянно ставила комментатора в неловкое положение – не упоминать голеадора с каждой минутой становилось всё сложнее и сложнее. По ходу встречи Йобчик трижды распечатал ворота — сначала Александра Сидельникова, а затем и Владислава Третьяка, вышедшего на замену. Тут, как говорится, никуда не денешься, автора надо оглашать. И Озеров, чтобы вновь не повторять «режущую слух» фамилию, виртуозно произнёс: «Опять этот девятый номер!».</w:t>
      </w:r>
    </w:p>
    <w:p w:rsidR="00E7038D" w:rsidRPr="004A026C" w:rsidRDefault="00E7038D" w:rsidP="00FD5486">
      <w:pPr>
        <w:spacing w:line="360" w:lineRule="auto"/>
        <w:ind w:firstLine="708"/>
        <w:jc w:val="both"/>
        <w:rPr>
          <w:sz w:val="28"/>
          <w:szCs w:val="28"/>
        </w:rPr>
      </w:pPr>
      <w:r w:rsidRPr="004A026C">
        <w:rPr>
          <w:b/>
          <w:bCs/>
          <w:sz w:val="28"/>
          <w:szCs w:val="28"/>
        </w:rPr>
        <w:t>«Извините, технические неполадки вне территории СССР»</w:t>
      </w:r>
    </w:p>
    <w:p w:rsidR="00E7038D" w:rsidRPr="004A026C" w:rsidRDefault="00E7038D" w:rsidP="00FD5486">
      <w:pPr>
        <w:spacing w:line="360" w:lineRule="auto"/>
        <w:ind w:firstLine="708"/>
        <w:jc w:val="both"/>
        <w:rPr>
          <w:sz w:val="28"/>
          <w:szCs w:val="28"/>
        </w:rPr>
      </w:pPr>
      <w:r w:rsidRPr="004A026C">
        <w:rPr>
          <w:sz w:val="28"/>
          <w:szCs w:val="28"/>
        </w:rPr>
        <w:lastRenderedPageBreak/>
        <w:t>Именно эту отвлекающую фразу применял Николай Озеров, когда во время хоккейных матчей начинались драки. Камера переключалась на нейтрального болельщика, а комментатор рассказывал о событиях в мире спорта. В одном из репортажей, когда снова была использована «дежурная фраза», Николай Николаевич даже успел рассказать о зарубежных гастролях советского балета.</w:t>
      </w:r>
    </w:p>
    <w:p w:rsidR="00E7038D" w:rsidRPr="004A026C" w:rsidRDefault="00E7038D" w:rsidP="00FD5486">
      <w:pPr>
        <w:spacing w:line="360" w:lineRule="auto"/>
        <w:ind w:firstLine="708"/>
        <w:jc w:val="both"/>
        <w:rPr>
          <w:sz w:val="28"/>
          <w:szCs w:val="28"/>
        </w:rPr>
      </w:pPr>
      <w:r w:rsidRPr="004A026C">
        <w:rPr>
          <w:b/>
          <w:bCs/>
          <w:sz w:val="28"/>
          <w:szCs w:val="28"/>
        </w:rPr>
        <w:t>«Передайте ему: гимн Советского Союза нужно исполнять стоя!»</w:t>
      </w:r>
    </w:p>
    <w:p w:rsidR="00E7038D" w:rsidRPr="004A026C" w:rsidRDefault="00E7038D" w:rsidP="00FD5486">
      <w:pPr>
        <w:spacing w:line="360" w:lineRule="auto"/>
        <w:ind w:firstLine="708"/>
        <w:jc w:val="both"/>
        <w:rPr>
          <w:sz w:val="28"/>
          <w:szCs w:val="28"/>
        </w:rPr>
      </w:pPr>
      <w:r w:rsidRPr="004A026C">
        <w:rPr>
          <w:sz w:val="28"/>
          <w:szCs w:val="28"/>
        </w:rPr>
        <w:t>Таков был ответ легендарного комментатора, адресованный через переводчицу одному американскому миллионеру, который, развалившись на диване и смеясь в вестибюле гостиницы, стал показывать руками объёмную фигуру Озерова и напевать гимн СССР.</w:t>
      </w:r>
    </w:p>
    <w:p w:rsidR="00E7038D" w:rsidRPr="004A026C" w:rsidRDefault="00E7038D" w:rsidP="00FD5486">
      <w:pPr>
        <w:spacing w:line="360" w:lineRule="auto"/>
        <w:ind w:firstLine="708"/>
        <w:jc w:val="both"/>
        <w:rPr>
          <w:sz w:val="28"/>
          <w:szCs w:val="28"/>
        </w:rPr>
      </w:pPr>
      <w:r w:rsidRPr="004A026C">
        <w:rPr>
          <w:b/>
          <w:bCs/>
          <w:sz w:val="28"/>
          <w:szCs w:val="28"/>
        </w:rPr>
        <w:t>«Мы продолжаем наш репортаж!»</w:t>
      </w:r>
    </w:p>
    <w:p w:rsidR="00E7038D" w:rsidRPr="004A026C" w:rsidRDefault="00E7038D" w:rsidP="00FD5486">
      <w:pPr>
        <w:spacing w:line="360" w:lineRule="auto"/>
        <w:ind w:firstLine="708"/>
        <w:jc w:val="both"/>
        <w:rPr>
          <w:sz w:val="28"/>
          <w:szCs w:val="28"/>
        </w:rPr>
      </w:pPr>
      <w:r w:rsidRPr="004A026C">
        <w:rPr>
          <w:sz w:val="28"/>
          <w:szCs w:val="28"/>
        </w:rPr>
        <w:t>И действительно, он продолжил репортаж, но уже с перебинтованной головой. Это была плата за любовь вести хоккейные репортажи, стоя у бортика. В одном из матчей между ЦСКА и «Спартаком», в присутствии на трибунах генерального секретаря ЦК КПСС Леонида Брежнева один из «армейцев» задел комментатора клюшкой по голове. Репортаж пришлось остановить. На время, пока Озерову оказывали медицинскую помощь, бразды правления перешли к Евгению Майорову. Но после перерыва знаменитый голос «оборвал тишину» фразой: «Мы продолжаем наш репортаж!».</w:t>
      </w:r>
    </w:p>
    <w:p w:rsidR="00A36E0B" w:rsidRPr="004A026C" w:rsidRDefault="00A36E0B" w:rsidP="00FD5486">
      <w:pPr>
        <w:spacing w:line="360" w:lineRule="auto"/>
        <w:ind w:firstLine="708"/>
        <w:jc w:val="both"/>
        <w:rPr>
          <w:sz w:val="28"/>
          <w:szCs w:val="28"/>
        </w:rPr>
      </w:pPr>
      <w:r w:rsidRPr="004A026C">
        <w:rPr>
          <w:sz w:val="28"/>
          <w:szCs w:val="28"/>
        </w:rPr>
        <w:t>Котэ получил театральное образование в Тбилисском институте искусств, потом  работал в театре режиссером и актером, стал известен в Грузии. Были  у Котэ и  спортивные достижения. Махарадзе трижды завоевывал Кубок СССР в составе баскетбольного «Динамо», в котором он играл с 1944-го года по 1948-й.</w:t>
      </w:r>
    </w:p>
    <w:p w:rsidR="00A36E0B" w:rsidRPr="004A026C" w:rsidRDefault="00A36E0B" w:rsidP="00FD5486">
      <w:pPr>
        <w:spacing w:line="360" w:lineRule="auto"/>
        <w:ind w:firstLine="708"/>
        <w:jc w:val="both"/>
        <w:rPr>
          <w:sz w:val="28"/>
          <w:szCs w:val="28"/>
        </w:rPr>
      </w:pPr>
      <w:r w:rsidRPr="004A026C">
        <w:rPr>
          <w:sz w:val="28"/>
          <w:szCs w:val="28"/>
        </w:rPr>
        <w:lastRenderedPageBreak/>
        <w:t>Котэ Ивановича любил весь Советский Союз, ведь  Котэ Махарадзе обладал невероятным обаянием, добротой. Его реплики часто были смешными. Вот некоторые из них: «А я говорю, что Липко не мог ничего видеть между ног Филимонова!!!», «Арбитр делает предупреждение: не надо забирать мяч у колумбийцев, они тоже хотят поиграть», «Арбитр достал из штанов удаление», «Армейцы Москвы играют в красных трусах с синими рукавами», «Вот… удар! Я на него обратил внимание еще в гостинице».</w:t>
      </w:r>
    </w:p>
    <w:p w:rsidR="00790887" w:rsidRPr="004A026C" w:rsidRDefault="00E66C8B" w:rsidP="00FD5486">
      <w:pPr>
        <w:spacing w:line="360" w:lineRule="auto"/>
        <w:ind w:firstLine="708"/>
        <w:jc w:val="both"/>
        <w:rPr>
          <w:sz w:val="28"/>
          <w:szCs w:val="28"/>
        </w:rPr>
      </w:pPr>
      <w:r w:rsidRPr="004A026C">
        <w:rPr>
          <w:sz w:val="28"/>
          <w:szCs w:val="28"/>
          <w:shd w:val="clear" w:color="auto" w:fill="F9F9F9"/>
        </w:rPr>
        <w:t>Родился 17 ноября 1926 года в Тифлисе.</w:t>
      </w:r>
      <w:r w:rsidRPr="004A026C">
        <w:rPr>
          <w:sz w:val="28"/>
          <w:szCs w:val="28"/>
        </w:rPr>
        <w:br/>
      </w:r>
      <w:r w:rsidRPr="004A026C">
        <w:rPr>
          <w:sz w:val="28"/>
          <w:szCs w:val="28"/>
          <w:shd w:val="clear" w:color="auto" w:fill="F9F9F9"/>
        </w:rPr>
        <w:t>В 1941 году он закончил Тбилисское хореографическое училище, в 1948 году — Тбилисский государственный театральный институт.</w:t>
      </w:r>
      <w:r w:rsidRPr="004A026C">
        <w:rPr>
          <w:sz w:val="28"/>
          <w:szCs w:val="28"/>
        </w:rPr>
        <w:br/>
      </w:r>
      <w:r w:rsidRPr="004A026C">
        <w:rPr>
          <w:sz w:val="28"/>
          <w:szCs w:val="28"/>
          <w:shd w:val="clear" w:color="auto" w:fill="F9F9F9"/>
        </w:rPr>
        <w:t>В 1948-1970 годах был актёром театра им.Руставели. С 1950 года — лектор ТГТИ.</w:t>
      </w:r>
    </w:p>
    <w:p w:rsidR="00790887" w:rsidRPr="004A026C" w:rsidRDefault="00E66C8B" w:rsidP="00FD5486">
      <w:pPr>
        <w:spacing w:line="360" w:lineRule="auto"/>
        <w:ind w:firstLine="708"/>
        <w:jc w:val="both"/>
        <w:rPr>
          <w:sz w:val="28"/>
          <w:szCs w:val="28"/>
        </w:rPr>
      </w:pPr>
      <w:r w:rsidRPr="004A026C">
        <w:rPr>
          <w:sz w:val="28"/>
          <w:szCs w:val="28"/>
          <w:shd w:val="clear" w:color="auto" w:fill="F9F9F9"/>
        </w:rPr>
        <w:t>С 1957 года — спортивный комментатор грузинского ТВ, с 1972 года — актёр театра Марджанишвили. С 1994 года — профессор ТГТИ.</w:t>
      </w:r>
    </w:p>
    <w:p w:rsidR="00E66C8B" w:rsidRPr="004A026C" w:rsidRDefault="00E66C8B" w:rsidP="00FD5486">
      <w:pPr>
        <w:spacing w:line="360" w:lineRule="auto"/>
        <w:ind w:firstLine="708"/>
        <w:jc w:val="both"/>
        <w:rPr>
          <w:sz w:val="28"/>
          <w:szCs w:val="28"/>
        </w:rPr>
      </w:pPr>
      <w:r w:rsidRPr="004A026C">
        <w:rPr>
          <w:sz w:val="28"/>
          <w:szCs w:val="28"/>
          <w:shd w:val="clear" w:color="auto" w:fill="F9F9F9"/>
        </w:rPr>
        <w:t>Народный артист Грузии, лауреат премии имени Шота Руставели Котэ Марджанишвили, Сандро Ахметели и Зураба Анджапаридзе, международного кинофестиваля спортивных фильмов, знаменитый спортивный комментатор, единственный ведущий спортивных репортажей на двух языках /грузинском и русском/, названный лучшим комментатором ХХ века в Грузии, кавалер орденов Трудового Красного Знамени, двух орденов чести.</w:t>
      </w:r>
    </w:p>
    <w:p w:rsidR="00A36E0B" w:rsidRPr="004A026C" w:rsidRDefault="002C0A7E" w:rsidP="00FD5486">
      <w:pPr>
        <w:spacing w:line="360" w:lineRule="auto"/>
        <w:ind w:firstLine="708"/>
        <w:jc w:val="both"/>
        <w:rPr>
          <w:rFonts w:ascii="Times New Roman" w:hAnsi="Times New Roman" w:cs="Times New Roman"/>
          <w:sz w:val="28"/>
          <w:szCs w:val="28"/>
        </w:rPr>
      </w:pPr>
      <w:r w:rsidRPr="004A026C">
        <w:rPr>
          <w:rFonts w:ascii="Times New Roman" w:hAnsi="Times New Roman" w:cs="Times New Roman"/>
          <w:sz w:val="28"/>
          <w:szCs w:val="28"/>
        </w:rPr>
        <w:t>Для меня в 21 веке самые интересные</w:t>
      </w:r>
      <w:r w:rsidR="00311924" w:rsidRPr="004A026C">
        <w:rPr>
          <w:rFonts w:ascii="Times New Roman" w:hAnsi="Times New Roman" w:cs="Times New Roman"/>
          <w:sz w:val="28"/>
          <w:szCs w:val="28"/>
        </w:rPr>
        <w:t xml:space="preserve"> телевизионные футбольные репортажи </w:t>
      </w:r>
      <w:r w:rsidRPr="004A026C">
        <w:rPr>
          <w:rFonts w:ascii="Times New Roman" w:hAnsi="Times New Roman" w:cs="Times New Roman"/>
          <w:sz w:val="28"/>
          <w:szCs w:val="28"/>
        </w:rPr>
        <w:t>у Константина Генича</w:t>
      </w:r>
      <w:r w:rsidR="00311924" w:rsidRPr="004A026C">
        <w:rPr>
          <w:rFonts w:ascii="Times New Roman" w:hAnsi="Times New Roman" w:cs="Times New Roman"/>
          <w:sz w:val="28"/>
          <w:szCs w:val="28"/>
        </w:rPr>
        <w:t>. После каждого футбольного матча я убеждаюсь, что с ним футбол смотреть даже интереснее.</w:t>
      </w:r>
    </w:p>
    <w:p w:rsidR="00A36E0B" w:rsidRPr="004A026C" w:rsidRDefault="00A36E0B" w:rsidP="00FD5486">
      <w:pPr>
        <w:spacing w:line="360" w:lineRule="auto"/>
        <w:ind w:firstLine="708"/>
        <w:jc w:val="both"/>
        <w:rPr>
          <w:rFonts w:ascii="Times New Roman" w:hAnsi="Times New Roman" w:cs="Times New Roman"/>
          <w:sz w:val="28"/>
          <w:szCs w:val="28"/>
        </w:rPr>
      </w:pPr>
      <w:r w:rsidRPr="004A026C">
        <w:rPr>
          <w:sz w:val="28"/>
          <w:szCs w:val="28"/>
        </w:rPr>
        <w:t xml:space="preserve">Начал играть в футбол в школе московского «Динамо», где получил двойной перелом ноги. В 9 лет перешёл в СДЮШОР московского «Спартака». Начал играть в третьей лиге в спартаковском дубле и московском «Монолите». Не пройдя в основной состав «Спартака», сезон </w:t>
      </w:r>
      <w:r w:rsidRPr="004A026C">
        <w:rPr>
          <w:sz w:val="28"/>
          <w:szCs w:val="28"/>
        </w:rPr>
        <w:lastRenderedPageBreak/>
        <w:t>1998 года провёл в латвийском «Вентспилсе», затем вернулся в Россию и 2,5 сезона отыграл в ФК «Химки», выйдя вместе с командой в 2000 году в первый дивизион, концовку первенства-2001 провёл в клубе «Псков-2000». Дважды безуспешно пытался заключить контракт с клубами Высшего дивизиона — раменским «Сатурном» (в межсезонье 1999—2000) и «Торпедо» (2000—2001). Первую половину 2002 года играл в израильском «Маккаби Ахи» из Назарета, затем оказался в пермском «Амкаре» из первого дивизиона. 1 ноября 2003 забил победный гол в ворота воронежского «Факела», который позволил «Амкару» выйти в Премьер-лигу. Однако из-за полученной травмы в товарищеской игре с тульским «Арсеналом» не провёл за главную команду ни одного матча и в начале 2006 года принял решение завершить футбольную карьеру. С 2006 года работает журналистом и телекомментатором на канале «НТВ-Плюс». ТВ. До февраля 2011 года вёл передачу «Вне игры» на радио «Спорт». В 2013 году вернулся на это же радио. С декабря 2012 года Генич дает прогнозы на футбол в рамках проекта «Рейтинг Букмекеров». 14 августа 2013 года Генич был приглашён на Первый канал в качестве комментатора отборочного матча ЧМ по футболу с участием сборных Северной Ирландии и России.  В 2015 году принял участие в озвучке компьютерной игры</w:t>
      </w:r>
      <w:r w:rsidRPr="004A026C">
        <w:rPr>
          <w:rStyle w:val="apple-converted-space"/>
          <w:rFonts w:cstheme="minorHAnsi"/>
          <w:sz w:val="28"/>
          <w:szCs w:val="28"/>
        </w:rPr>
        <w:t> </w:t>
      </w:r>
      <w:hyperlink r:id="rId9" w:tooltip="FIFA 16" w:history="1">
        <w:r w:rsidRPr="004A026C">
          <w:rPr>
            <w:rStyle w:val="a6"/>
            <w:rFonts w:cstheme="minorHAnsi"/>
            <w:color w:val="auto"/>
            <w:sz w:val="28"/>
            <w:szCs w:val="28"/>
            <w:u w:val="none"/>
          </w:rPr>
          <w:t>FIFA 16</w:t>
        </w:r>
      </w:hyperlink>
      <w:r w:rsidRPr="004A026C">
        <w:rPr>
          <w:rStyle w:val="apple-converted-space"/>
          <w:rFonts w:cstheme="minorHAnsi"/>
          <w:sz w:val="28"/>
          <w:szCs w:val="28"/>
        </w:rPr>
        <w:t> </w:t>
      </w:r>
      <w:r w:rsidRPr="004A026C">
        <w:rPr>
          <w:sz w:val="28"/>
          <w:szCs w:val="28"/>
        </w:rPr>
        <w:t>совместно с другим известным комментатором</w:t>
      </w:r>
      <w:r w:rsidRPr="004A026C">
        <w:rPr>
          <w:rStyle w:val="apple-converted-space"/>
          <w:rFonts w:cstheme="minorHAnsi"/>
          <w:sz w:val="28"/>
          <w:szCs w:val="28"/>
        </w:rPr>
        <w:t> </w:t>
      </w:r>
      <w:r w:rsidRPr="004A026C">
        <w:rPr>
          <w:sz w:val="28"/>
          <w:szCs w:val="28"/>
        </w:rPr>
        <w:t>Георгием Черданцевым. C ноября 2015 года работает на телеканале «</w:t>
      </w:r>
      <w:hyperlink r:id="rId10" w:tooltip="Матч ТВ" w:history="1">
        <w:r w:rsidRPr="004A026C">
          <w:rPr>
            <w:rStyle w:val="a6"/>
            <w:rFonts w:cstheme="minorHAnsi"/>
            <w:color w:val="auto"/>
            <w:sz w:val="28"/>
            <w:szCs w:val="28"/>
            <w:u w:val="none"/>
          </w:rPr>
          <w:t>Матч ТВ</w:t>
        </w:r>
      </w:hyperlink>
      <w:r w:rsidRPr="004A026C">
        <w:rPr>
          <w:sz w:val="28"/>
          <w:szCs w:val="28"/>
        </w:rPr>
        <w:t>». В настоящее время он продолжает работать на «Матч ТВ» и является одним из самый востребованных комментаторов.</w:t>
      </w:r>
    </w:p>
    <w:p w:rsidR="00311924" w:rsidRPr="004A026C" w:rsidRDefault="00311924" w:rsidP="00FD5486">
      <w:pPr>
        <w:spacing w:line="360" w:lineRule="auto"/>
        <w:ind w:firstLine="708"/>
        <w:jc w:val="both"/>
        <w:rPr>
          <w:rFonts w:ascii="Times New Roman" w:hAnsi="Times New Roman" w:cs="Times New Roman"/>
          <w:sz w:val="28"/>
          <w:szCs w:val="28"/>
        </w:rPr>
      </w:pPr>
      <w:r w:rsidRPr="004A026C">
        <w:rPr>
          <w:rFonts w:ascii="Times New Roman" w:hAnsi="Times New Roman" w:cs="Times New Roman"/>
          <w:sz w:val="28"/>
          <w:szCs w:val="28"/>
        </w:rPr>
        <w:t>После Евро-2012 его коллега Георгий Черданцев признал, что Константин лучше разбирается в футболе, а поэтому его репортажи лучше, интересней и увлекательней. Это признание, конечно, было в неформальной обстановке, но оно попало в сеть и я с ним полностью согласна.</w:t>
      </w:r>
    </w:p>
    <w:p w:rsidR="00311924" w:rsidRPr="004A026C" w:rsidRDefault="00311924" w:rsidP="00FD5486">
      <w:pPr>
        <w:spacing w:line="360" w:lineRule="auto"/>
        <w:ind w:firstLine="708"/>
        <w:jc w:val="both"/>
        <w:rPr>
          <w:rFonts w:ascii="Times New Roman" w:hAnsi="Times New Roman" w:cs="Times New Roman"/>
          <w:sz w:val="28"/>
          <w:szCs w:val="28"/>
        </w:rPr>
      </w:pPr>
      <w:r w:rsidRPr="004A026C">
        <w:rPr>
          <w:rFonts w:ascii="Times New Roman" w:hAnsi="Times New Roman" w:cs="Times New Roman"/>
          <w:sz w:val="28"/>
          <w:szCs w:val="28"/>
        </w:rPr>
        <w:t>Например,</w:t>
      </w:r>
      <w:r w:rsidR="009D3EEF" w:rsidRPr="004A026C">
        <w:rPr>
          <w:rFonts w:ascii="Times New Roman" w:hAnsi="Times New Roman" w:cs="Times New Roman"/>
          <w:sz w:val="28"/>
          <w:szCs w:val="28"/>
        </w:rPr>
        <w:t xml:space="preserve"> 29 апреля</w:t>
      </w:r>
      <w:r w:rsidRPr="004A026C">
        <w:rPr>
          <w:rFonts w:ascii="Times New Roman" w:hAnsi="Times New Roman" w:cs="Times New Roman"/>
          <w:sz w:val="28"/>
          <w:szCs w:val="28"/>
        </w:rPr>
        <w:t xml:space="preserve"> был матч </w:t>
      </w:r>
      <w:r w:rsidR="009D3EEF" w:rsidRPr="004A026C">
        <w:rPr>
          <w:rFonts w:ascii="Times New Roman" w:hAnsi="Times New Roman" w:cs="Times New Roman"/>
          <w:sz w:val="28"/>
          <w:szCs w:val="28"/>
        </w:rPr>
        <w:t>Депортиво- Барселона- чемпионский матч каталонцев</w:t>
      </w:r>
      <w:r w:rsidR="003513A9" w:rsidRPr="004A026C">
        <w:rPr>
          <w:rFonts w:ascii="Times New Roman" w:hAnsi="Times New Roman" w:cs="Times New Roman"/>
          <w:sz w:val="28"/>
          <w:szCs w:val="28"/>
        </w:rPr>
        <w:t>, его</w:t>
      </w:r>
      <w:r w:rsidR="009D3EEF" w:rsidRPr="004A026C">
        <w:rPr>
          <w:rFonts w:ascii="Times New Roman" w:hAnsi="Times New Roman" w:cs="Times New Roman"/>
          <w:sz w:val="28"/>
          <w:szCs w:val="28"/>
        </w:rPr>
        <w:t xml:space="preserve"> должен был комментировать </w:t>
      </w:r>
      <w:r w:rsidR="003513A9" w:rsidRPr="004A026C">
        <w:rPr>
          <w:rFonts w:ascii="Times New Roman" w:hAnsi="Times New Roman" w:cs="Times New Roman"/>
          <w:sz w:val="28"/>
          <w:szCs w:val="28"/>
        </w:rPr>
        <w:t xml:space="preserve">Генич, что меня очень </w:t>
      </w:r>
      <w:r w:rsidR="003513A9" w:rsidRPr="004A026C">
        <w:rPr>
          <w:rFonts w:ascii="Times New Roman" w:hAnsi="Times New Roman" w:cs="Times New Roman"/>
          <w:sz w:val="28"/>
          <w:szCs w:val="28"/>
        </w:rPr>
        <w:lastRenderedPageBreak/>
        <w:t>обрадовало, но ему пришлось отказаться (</w:t>
      </w:r>
      <w:r w:rsidR="009D3EEF" w:rsidRPr="004A026C">
        <w:rPr>
          <w:rFonts w:ascii="Times New Roman" w:hAnsi="Times New Roman" w:cs="Times New Roman"/>
          <w:sz w:val="28"/>
          <w:szCs w:val="28"/>
        </w:rPr>
        <w:t>по болезни</w:t>
      </w:r>
      <w:r w:rsidR="003513A9" w:rsidRPr="004A026C">
        <w:rPr>
          <w:rFonts w:ascii="Times New Roman" w:hAnsi="Times New Roman" w:cs="Times New Roman"/>
          <w:sz w:val="28"/>
          <w:szCs w:val="28"/>
        </w:rPr>
        <w:t>) и этот матч ком</w:t>
      </w:r>
      <w:r w:rsidR="009D3EEF" w:rsidRPr="004A026C">
        <w:rPr>
          <w:rFonts w:ascii="Times New Roman" w:hAnsi="Times New Roman" w:cs="Times New Roman"/>
          <w:sz w:val="28"/>
          <w:szCs w:val="28"/>
        </w:rPr>
        <w:t>ментировал</w:t>
      </w:r>
      <w:r w:rsidR="007349B0" w:rsidRPr="004A026C">
        <w:rPr>
          <w:rFonts w:ascii="Times New Roman" w:hAnsi="Times New Roman" w:cs="Times New Roman"/>
          <w:sz w:val="28"/>
          <w:szCs w:val="28"/>
        </w:rPr>
        <w:t xml:space="preserve"> </w:t>
      </w:r>
      <w:r w:rsidR="009D3EEF" w:rsidRPr="004A026C">
        <w:rPr>
          <w:rFonts w:ascii="Times New Roman" w:hAnsi="Times New Roman" w:cs="Times New Roman"/>
          <w:sz w:val="28"/>
          <w:szCs w:val="28"/>
        </w:rPr>
        <w:t>Станислав Минин.</w:t>
      </w:r>
      <w:r w:rsidR="007349B0" w:rsidRPr="004A026C">
        <w:rPr>
          <w:rFonts w:ascii="Times New Roman" w:hAnsi="Times New Roman" w:cs="Times New Roman"/>
          <w:sz w:val="28"/>
          <w:szCs w:val="28"/>
        </w:rPr>
        <w:t xml:space="preserve"> Если честно его фамил</w:t>
      </w:r>
      <w:r w:rsidR="00A36E0B" w:rsidRPr="004A026C">
        <w:rPr>
          <w:rFonts w:ascii="Times New Roman" w:hAnsi="Times New Roman" w:cs="Times New Roman"/>
          <w:sz w:val="28"/>
          <w:szCs w:val="28"/>
        </w:rPr>
        <w:t>ию я слышала первый раз в жизни</w:t>
      </w:r>
      <w:r w:rsidR="007349B0" w:rsidRPr="004A026C">
        <w:rPr>
          <w:rFonts w:ascii="Times New Roman" w:hAnsi="Times New Roman" w:cs="Times New Roman"/>
          <w:sz w:val="28"/>
          <w:szCs w:val="28"/>
        </w:rPr>
        <w:t>.</w:t>
      </w:r>
      <w:r w:rsidR="009D3EEF" w:rsidRPr="004A026C">
        <w:rPr>
          <w:rFonts w:ascii="Times New Roman" w:hAnsi="Times New Roman" w:cs="Times New Roman"/>
          <w:sz w:val="28"/>
          <w:szCs w:val="28"/>
        </w:rPr>
        <w:t xml:space="preserve"> Большую часть игры я отв</w:t>
      </w:r>
      <w:r w:rsidR="003513A9" w:rsidRPr="004A026C">
        <w:rPr>
          <w:rFonts w:ascii="Times New Roman" w:hAnsi="Times New Roman" w:cs="Times New Roman"/>
          <w:sz w:val="28"/>
          <w:szCs w:val="28"/>
        </w:rPr>
        <w:t>лекалась на этого комментатора, чем на игру. Вроде бы «Матч ТВ»- федеральный канал, должны работать только профессионалы, но этот человек делал очень много фактических ошибок, что очень отвлекало. Работа комментатора очень важна. И не любой человек сможет сесть за микрофон и начать</w:t>
      </w:r>
      <w:r w:rsidR="009D3EEF" w:rsidRPr="004A026C">
        <w:rPr>
          <w:rFonts w:ascii="Times New Roman" w:hAnsi="Times New Roman" w:cs="Times New Roman"/>
          <w:sz w:val="28"/>
          <w:szCs w:val="28"/>
        </w:rPr>
        <w:t xml:space="preserve"> качественно</w:t>
      </w:r>
      <w:r w:rsidR="003513A9" w:rsidRPr="004A026C">
        <w:rPr>
          <w:rFonts w:ascii="Times New Roman" w:hAnsi="Times New Roman" w:cs="Times New Roman"/>
          <w:sz w:val="28"/>
          <w:szCs w:val="28"/>
        </w:rPr>
        <w:t xml:space="preserve"> вести репортаж с матча.</w:t>
      </w:r>
    </w:p>
    <w:p w:rsidR="00E229E4" w:rsidRPr="004A026C" w:rsidRDefault="00E229E4" w:rsidP="00FD5486">
      <w:pPr>
        <w:spacing w:line="360" w:lineRule="auto"/>
        <w:ind w:firstLine="708"/>
        <w:jc w:val="both"/>
        <w:rPr>
          <w:rFonts w:ascii="Times New Roman" w:hAnsi="Times New Roman" w:cs="Times New Roman"/>
          <w:sz w:val="28"/>
          <w:szCs w:val="28"/>
        </w:rPr>
      </w:pPr>
      <w:r w:rsidRPr="004A026C">
        <w:rPr>
          <w:rFonts w:ascii="Times New Roman" w:hAnsi="Times New Roman" w:cs="Times New Roman"/>
          <w:sz w:val="28"/>
          <w:szCs w:val="28"/>
        </w:rPr>
        <w:t>Он не только умеет хорошо вести репортаж, но и успевает шутить</w:t>
      </w:r>
      <w:r w:rsidR="00F13ECE" w:rsidRPr="004A026C">
        <w:rPr>
          <w:rFonts w:ascii="Times New Roman" w:hAnsi="Times New Roman" w:cs="Times New Roman"/>
          <w:sz w:val="28"/>
          <w:szCs w:val="28"/>
        </w:rPr>
        <w:t>. Вот его некоторые шутки, которые понравились телезрителям:</w:t>
      </w:r>
    </w:p>
    <w:p w:rsidR="00790887" w:rsidRPr="004A026C" w:rsidRDefault="00E229E4" w:rsidP="00FD5486">
      <w:pPr>
        <w:spacing w:line="360" w:lineRule="auto"/>
        <w:ind w:left="708"/>
        <w:jc w:val="both"/>
        <w:rPr>
          <w:sz w:val="28"/>
          <w:szCs w:val="28"/>
        </w:rPr>
      </w:pPr>
      <w:r w:rsidRPr="004A026C">
        <w:rPr>
          <w:b/>
          <w:bCs/>
          <w:sz w:val="28"/>
          <w:szCs w:val="28"/>
        </w:rPr>
        <w:t>«Тосно» — «СКА-Хабаровск»</w:t>
      </w:r>
      <w:r w:rsidR="00790887" w:rsidRPr="004A026C">
        <w:rPr>
          <w:sz w:val="28"/>
          <w:szCs w:val="28"/>
        </w:rPr>
        <w:t> </w:t>
      </w:r>
    </w:p>
    <w:p w:rsidR="00E229E4" w:rsidRPr="004A026C" w:rsidRDefault="00790887" w:rsidP="00FD5486">
      <w:pPr>
        <w:spacing w:line="360" w:lineRule="auto"/>
        <w:jc w:val="both"/>
        <w:rPr>
          <w:sz w:val="28"/>
          <w:szCs w:val="28"/>
        </w:rPr>
      </w:pPr>
      <w:r w:rsidRPr="004A026C">
        <w:rPr>
          <w:sz w:val="28"/>
          <w:szCs w:val="28"/>
        </w:rPr>
        <w:t xml:space="preserve">       </w:t>
      </w:r>
      <w:r w:rsidR="00E229E4" w:rsidRPr="004A026C">
        <w:rPr>
          <w:sz w:val="28"/>
          <w:szCs w:val="28"/>
        </w:rPr>
        <w:t>— Напрашивается игра слов с название команд в углу трансляции ТОС – СКА.</w:t>
      </w:r>
    </w:p>
    <w:p w:rsidR="00790887" w:rsidRPr="004A026C" w:rsidRDefault="00E229E4" w:rsidP="00FD5486">
      <w:pPr>
        <w:spacing w:line="360" w:lineRule="auto"/>
        <w:ind w:left="708"/>
        <w:jc w:val="both"/>
        <w:rPr>
          <w:sz w:val="28"/>
          <w:szCs w:val="28"/>
        </w:rPr>
      </w:pPr>
      <w:r w:rsidRPr="004A026C">
        <w:rPr>
          <w:b/>
          <w:bCs/>
          <w:sz w:val="28"/>
          <w:szCs w:val="28"/>
        </w:rPr>
        <w:t>«Атлетико» — «Реал»</w:t>
      </w:r>
      <w:r w:rsidR="00790887" w:rsidRPr="004A026C">
        <w:rPr>
          <w:sz w:val="28"/>
          <w:szCs w:val="28"/>
        </w:rPr>
        <w:t> </w:t>
      </w:r>
    </w:p>
    <w:p w:rsidR="00E229E4" w:rsidRPr="004A026C" w:rsidRDefault="00790887" w:rsidP="00FD5486">
      <w:pPr>
        <w:spacing w:line="360" w:lineRule="auto"/>
        <w:jc w:val="both"/>
        <w:rPr>
          <w:sz w:val="28"/>
          <w:szCs w:val="28"/>
        </w:rPr>
      </w:pPr>
      <w:r w:rsidRPr="004A026C">
        <w:rPr>
          <w:sz w:val="28"/>
          <w:szCs w:val="28"/>
        </w:rPr>
        <w:t xml:space="preserve">        </w:t>
      </w:r>
      <w:r w:rsidR="00E229E4" w:rsidRPr="004A026C">
        <w:rPr>
          <w:sz w:val="28"/>
          <w:szCs w:val="28"/>
        </w:rPr>
        <w:t>— А здесь была игра рукой, но рука у арбитра Чакыра находилась в естественном положении.</w:t>
      </w:r>
    </w:p>
    <w:p w:rsidR="00790887" w:rsidRPr="004A026C" w:rsidRDefault="00E229E4" w:rsidP="00FD5486">
      <w:pPr>
        <w:spacing w:line="360" w:lineRule="auto"/>
        <w:ind w:left="708"/>
        <w:jc w:val="both"/>
        <w:rPr>
          <w:sz w:val="28"/>
          <w:szCs w:val="28"/>
        </w:rPr>
      </w:pPr>
      <w:r w:rsidRPr="004A026C">
        <w:rPr>
          <w:b/>
          <w:bCs/>
          <w:sz w:val="28"/>
          <w:szCs w:val="28"/>
        </w:rPr>
        <w:t>«Лестер» — «Ливерпуль»</w:t>
      </w:r>
      <w:r w:rsidR="00790887" w:rsidRPr="004A026C">
        <w:rPr>
          <w:sz w:val="28"/>
          <w:szCs w:val="28"/>
        </w:rPr>
        <w:t> </w:t>
      </w:r>
    </w:p>
    <w:p w:rsidR="00E229E4" w:rsidRPr="004A026C" w:rsidRDefault="00790887" w:rsidP="00FD5486">
      <w:pPr>
        <w:spacing w:line="360" w:lineRule="auto"/>
        <w:jc w:val="both"/>
        <w:rPr>
          <w:sz w:val="28"/>
          <w:szCs w:val="28"/>
        </w:rPr>
      </w:pPr>
      <w:r w:rsidRPr="004A026C">
        <w:rPr>
          <w:sz w:val="28"/>
          <w:szCs w:val="28"/>
        </w:rPr>
        <w:t xml:space="preserve">        </w:t>
      </w:r>
      <w:r w:rsidR="00E229E4" w:rsidRPr="004A026C">
        <w:rPr>
          <w:sz w:val="28"/>
          <w:szCs w:val="28"/>
        </w:rPr>
        <w:t>— Матипу бы сейчас полежать на лежаке у океана, но не даёт Ихеаначо полежать даже за пределами поля.</w:t>
      </w:r>
    </w:p>
    <w:p w:rsidR="00F13ECE" w:rsidRPr="004A026C" w:rsidRDefault="00F13ECE" w:rsidP="00FD5486">
      <w:pPr>
        <w:spacing w:line="360" w:lineRule="auto"/>
        <w:ind w:firstLine="708"/>
        <w:jc w:val="both"/>
        <w:rPr>
          <w:sz w:val="28"/>
          <w:szCs w:val="28"/>
        </w:rPr>
      </w:pPr>
      <w:r w:rsidRPr="004A026C">
        <w:rPr>
          <w:sz w:val="28"/>
          <w:szCs w:val="28"/>
        </w:rPr>
        <w:t>Нобель Арустамян- следующий лучший спортивный комментатор</w:t>
      </w:r>
      <w:r w:rsidR="00F15474" w:rsidRPr="004A026C">
        <w:rPr>
          <w:sz w:val="28"/>
          <w:szCs w:val="28"/>
        </w:rPr>
        <w:t xml:space="preserve"> в моем списке. Работает он тоже на «Матч ТВ», появился года 3 назад. И я уже с уверенностью могу сказать, что это один из моих любимых комментаторов.</w:t>
      </w:r>
    </w:p>
    <w:p w:rsidR="00F15474" w:rsidRPr="004A026C" w:rsidRDefault="00F15474" w:rsidP="00FD5486">
      <w:pPr>
        <w:spacing w:line="360" w:lineRule="auto"/>
        <w:ind w:firstLine="708"/>
        <w:jc w:val="both"/>
        <w:rPr>
          <w:sz w:val="28"/>
          <w:szCs w:val="28"/>
        </w:rPr>
      </w:pPr>
      <w:r w:rsidRPr="004A026C">
        <w:rPr>
          <w:sz w:val="28"/>
          <w:szCs w:val="28"/>
        </w:rPr>
        <w:t>Детство</w:t>
      </w:r>
    </w:p>
    <w:p w:rsidR="00F15474" w:rsidRPr="004A026C" w:rsidRDefault="00F15474" w:rsidP="00FD5486">
      <w:pPr>
        <w:spacing w:line="360" w:lineRule="auto"/>
        <w:ind w:firstLine="708"/>
        <w:jc w:val="both"/>
        <w:rPr>
          <w:rFonts w:ascii="Times New Roman" w:hAnsi="Times New Roman" w:cs="Times New Roman"/>
          <w:sz w:val="28"/>
          <w:szCs w:val="28"/>
        </w:rPr>
      </w:pPr>
      <w:r w:rsidRPr="004A026C">
        <w:rPr>
          <w:sz w:val="28"/>
          <w:szCs w:val="28"/>
          <w:shd w:val="clear" w:color="auto" w:fill="FFFFFF"/>
        </w:rPr>
        <w:t xml:space="preserve">Нобель Арустамян родился в 1987 году в Баку, в армянской семье. Вскоре после его рождения в силу известных обстоятельств отношение части жителей столицы Азербайджанской ССР к представителям его </w:t>
      </w:r>
      <w:r w:rsidRPr="004A026C">
        <w:rPr>
          <w:sz w:val="28"/>
          <w:szCs w:val="28"/>
          <w:shd w:val="clear" w:color="auto" w:fill="FFFFFF"/>
        </w:rPr>
        <w:lastRenderedPageBreak/>
        <w:t>национальности стало изменяться в худшую сторону. Тогда родители Нобеля, трезво оценившие опасность, которой их семья подвергалась в Баку, решили бежать из родного города и переехали в Россию.Как и другим беженцам, вынужденным начинать жизнь с чистого листа в начале лихих 90-х, сначала им пришлось непросто. Однако со временем все уладилось, а сам Нобель пошел в школу.Как и многие его сверстники, Арустамян увлекался футболом. В 12 лет он понял, что не сможет стать известным нападающим, защитником или голкипером, но интереса к этой игре не потерял. Нобель много времени проводил за просмотром футбольных матчей. Кроме того, он не пропускал ни одного выпуска передачи «Футбольный клуб» на НТВ.</w:t>
      </w:r>
    </w:p>
    <w:p w:rsidR="00F15474" w:rsidRPr="004A026C" w:rsidRDefault="00F15474" w:rsidP="00FD5486">
      <w:pPr>
        <w:spacing w:line="360" w:lineRule="auto"/>
        <w:ind w:firstLine="708"/>
        <w:jc w:val="both"/>
        <w:rPr>
          <w:sz w:val="28"/>
          <w:szCs w:val="28"/>
        </w:rPr>
      </w:pPr>
      <w:r w:rsidRPr="004A026C">
        <w:rPr>
          <w:sz w:val="28"/>
          <w:szCs w:val="28"/>
        </w:rPr>
        <w:t>Учеба</w:t>
      </w:r>
    </w:p>
    <w:p w:rsidR="00F15474" w:rsidRPr="004A026C" w:rsidRDefault="00F15474" w:rsidP="00FD5486">
      <w:pPr>
        <w:spacing w:line="360" w:lineRule="auto"/>
        <w:ind w:firstLine="708"/>
        <w:jc w:val="both"/>
        <w:rPr>
          <w:rFonts w:ascii="Times New Roman" w:hAnsi="Times New Roman" w:cs="Times New Roman"/>
          <w:sz w:val="28"/>
          <w:szCs w:val="28"/>
        </w:rPr>
      </w:pPr>
      <w:r w:rsidRPr="004A026C">
        <w:rPr>
          <w:sz w:val="28"/>
          <w:szCs w:val="28"/>
          <w:shd w:val="clear" w:color="auto" w:fill="FFFFFF"/>
        </w:rPr>
        <w:t>После окончания школы Нобель Арустамян поступил на журфак Международного университета в Москве. По воспоминания самого комментатора, когда он решил выбрать спортивную журналистику, декан факультета, также армянин по национальности, попробовал его отговорить, утверждая, что нерусская фамилия может сыграть с молодым человеком злую шутку. Тем не менее Нобель Арустамян не изменил свое намерение и, как показало будущее, был абсолютно прав.</w:t>
      </w:r>
    </w:p>
    <w:p w:rsidR="00F15474" w:rsidRPr="004A026C" w:rsidRDefault="00F15474" w:rsidP="00FD5486">
      <w:pPr>
        <w:spacing w:line="360" w:lineRule="auto"/>
        <w:ind w:firstLine="708"/>
        <w:jc w:val="both"/>
        <w:rPr>
          <w:sz w:val="28"/>
          <w:szCs w:val="28"/>
        </w:rPr>
      </w:pPr>
      <w:r w:rsidRPr="004A026C">
        <w:rPr>
          <w:sz w:val="28"/>
          <w:szCs w:val="28"/>
        </w:rPr>
        <w:t>Начало работы на НТВ</w:t>
      </w:r>
    </w:p>
    <w:p w:rsidR="00F15474" w:rsidRPr="004A026C" w:rsidRDefault="00F15474" w:rsidP="00FD5486">
      <w:pPr>
        <w:spacing w:line="360" w:lineRule="auto"/>
        <w:ind w:firstLine="708"/>
        <w:jc w:val="both"/>
        <w:rPr>
          <w:rFonts w:ascii="Times New Roman" w:hAnsi="Times New Roman" w:cs="Times New Roman"/>
          <w:sz w:val="28"/>
          <w:szCs w:val="28"/>
        </w:rPr>
      </w:pPr>
      <w:r w:rsidRPr="004A026C">
        <w:rPr>
          <w:sz w:val="28"/>
          <w:szCs w:val="28"/>
          <w:shd w:val="clear" w:color="auto" w:fill="FFFFFF"/>
        </w:rPr>
        <w:t xml:space="preserve">Уже на первом курсе Нобель Арустамян стал заниматься поисками редакции, где бы мог применять знания, получаемые в вузе, на практике. В 2006 году его брат случайно узнал в Интернете об открытии радиостанции «Радио Спорт». Он посоветовал Нобелю попытать счастья. Первокурсник Арустамян, недолго думая, отправился на эту радиостанцию и стал работать там стажером.На тот момент на «Радио Спорт» работали такие звезды российской спортивной журналистики, как Боровский, Кузмак, Ткачев, Розанов и др. Они радушно приняли молодого комментатора. В частности, Юрий Альбертович сразу же взял его соведущим в эфир. По словам Нобеля, </w:t>
      </w:r>
      <w:r w:rsidRPr="004A026C">
        <w:rPr>
          <w:sz w:val="28"/>
          <w:szCs w:val="28"/>
          <w:shd w:val="clear" w:color="auto" w:fill="FFFFFF"/>
        </w:rPr>
        <w:lastRenderedPageBreak/>
        <w:t>для него совместная работа с Боровским стала невероятным счастьем и возможностью получить бесценный опыт. Кроме того, состояться в профессии ему помог Саша Ткачев.</w:t>
      </w:r>
      <w:r w:rsidR="00E7038D" w:rsidRPr="004A026C">
        <w:rPr>
          <w:sz w:val="28"/>
          <w:szCs w:val="28"/>
          <w:shd w:val="clear" w:color="auto" w:fill="FFFFFF"/>
        </w:rPr>
        <w:t xml:space="preserve"> </w:t>
      </w:r>
      <w:r w:rsidRPr="004A026C">
        <w:rPr>
          <w:sz w:val="28"/>
          <w:szCs w:val="28"/>
          <w:shd w:val="clear" w:color="auto" w:fill="FFFFFF"/>
        </w:rPr>
        <w:t>Через несколько месяцев руководство «Радио Спорт», по достоинству оценив способности молодого журналиста, зачислило его в штат.</w:t>
      </w:r>
      <w:r w:rsidR="00E7038D" w:rsidRPr="004A026C">
        <w:rPr>
          <w:sz w:val="28"/>
          <w:szCs w:val="28"/>
          <w:shd w:val="clear" w:color="auto" w:fill="FFFFFF"/>
        </w:rPr>
        <w:t xml:space="preserve"> </w:t>
      </w:r>
      <w:r w:rsidRPr="004A026C">
        <w:rPr>
          <w:sz w:val="28"/>
          <w:szCs w:val="28"/>
          <w:shd w:val="clear" w:color="auto" w:fill="FFFFFF"/>
        </w:rPr>
        <w:t>Кстати, на первых порах Нобель Арустамян получал всего 7000 рублей зарплаты.</w:t>
      </w:r>
    </w:p>
    <w:p w:rsidR="00F15474" w:rsidRPr="004A026C" w:rsidRDefault="00F15474" w:rsidP="00FD5486">
      <w:pPr>
        <w:spacing w:line="360" w:lineRule="auto"/>
        <w:ind w:firstLine="708"/>
        <w:jc w:val="both"/>
        <w:rPr>
          <w:sz w:val="28"/>
          <w:szCs w:val="28"/>
        </w:rPr>
      </w:pPr>
      <w:r w:rsidRPr="004A026C">
        <w:rPr>
          <w:sz w:val="28"/>
          <w:szCs w:val="28"/>
        </w:rPr>
        <w:t>Дальнейшая карьера</w:t>
      </w:r>
    </w:p>
    <w:p w:rsidR="00F15474" w:rsidRPr="004A026C" w:rsidRDefault="00F15474" w:rsidP="00FD5486">
      <w:pPr>
        <w:spacing w:line="360" w:lineRule="auto"/>
        <w:ind w:firstLine="708"/>
        <w:jc w:val="both"/>
        <w:rPr>
          <w:rFonts w:ascii="Times New Roman" w:hAnsi="Times New Roman" w:cs="Times New Roman"/>
          <w:sz w:val="28"/>
          <w:szCs w:val="28"/>
        </w:rPr>
      </w:pPr>
      <w:r w:rsidRPr="004A026C">
        <w:rPr>
          <w:sz w:val="28"/>
          <w:szCs w:val="28"/>
          <w:shd w:val="clear" w:color="auto" w:fill="FFFFFF"/>
        </w:rPr>
        <w:t>В июне 2007 года комментатор Нобель Арустамян был назначен замом главного редактора «Радио Спорт», и стал осуществлять координацию всех футбольных проектов на этой радиостанции. Параллельно с этим он писал статьи о ситуации в мировом и отечественном первенствах Кожаного мяча.</w:t>
      </w:r>
    </w:p>
    <w:p w:rsidR="00F15474" w:rsidRPr="004A026C" w:rsidRDefault="00F15474" w:rsidP="00FD5486">
      <w:pPr>
        <w:spacing w:line="360" w:lineRule="auto"/>
        <w:ind w:firstLine="708"/>
        <w:jc w:val="both"/>
        <w:rPr>
          <w:sz w:val="28"/>
          <w:szCs w:val="28"/>
        </w:rPr>
      </w:pPr>
      <w:r w:rsidRPr="004A026C">
        <w:rPr>
          <w:sz w:val="28"/>
          <w:szCs w:val="28"/>
        </w:rPr>
        <w:t>Карьера в последние годы</w:t>
      </w:r>
    </w:p>
    <w:p w:rsidR="00F15474" w:rsidRPr="004A026C" w:rsidRDefault="00F15474" w:rsidP="00FD5486">
      <w:pPr>
        <w:spacing w:line="360" w:lineRule="auto"/>
        <w:ind w:firstLine="708"/>
        <w:jc w:val="both"/>
        <w:rPr>
          <w:rFonts w:ascii="Times New Roman" w:hAnsi="Times New Roman" w:cs="Times New Roman"/>
          <w:sz w:val="28"/>
          <w:szCs w:val="28"/>
        </w:rPr>
      </w:pPr>
      <w:r w:rsidRPr="004A026C">
        <w:rPr>
          <w:sz w:val="28"/>
          <w:szCs w:val="28"/>
          <w:shd w:val="clear" w:color="auto" w:fill="FFFFFF"/>
        </w:rPr>
        <w:t>В 2016 году Нобель Арустамян (рост 160 см) присоединился к команде «Матч ТВ». Параллельно с этим он продолжает работать комментатором на «НТВ Плюс» и ведет программы на «Радио Спорт». Некоторое время был членом комитета по этике Российского ФС. На телевидении Арустамян работает на матчах Серии А, а также Лиги чемпионов.За 10 лет Нобель успел войти в рейтинг спортивных комментаторов, чьи голоса в футбольных эфирах россияне слышат чаще всего.</w:t>
      </w:r>
    </w:p>
    <w:p w:rsidR="00F15474" w:rsidRPr="004A026C" w:rsidRDefault="00F15474" w:rsidP="00FD5486">
      <w:pPr>
        <w:spacing w:line="360" w:lineRule="auto"/>
        <w:ind w:firstLine="708"/>
        <w:jc w:val="both"/>
        <w:rPr>
          <w:sz w:val="28"/>
          <w:szCs w:val="28"/>
        </w:rPr>
      </w:pPr>
      <w:r w:rsidRPr="004A026C">
        <w:rPr>
          <w:sz w:val="28"/>
          <w:szCs w:val="28"/>
        </w:rPr>
        <w:t>Интересные факты</w:t>
      </w:r>
    </w:p>
    <w:p w:rsidR="00F15474" w:rsidRPr="004A026C" w:rsidRDefault="00F15474" w:rsidP="00FD5486">
      <w:pPr>
        <w:spacing w:line="360" w:lineRule="auto"/>
        <w:ind w:firstLine="708"/>
        <w:jc w:val="both"/>
        <w:rPr>
          <w:rFonts w:ascii="Times New Roman" w:hAnsi="Times New Roman" w:cs="Times New Roman"/>
          <w:sz w:val="28"/>
          <w:szCs w:val="28"/>
        </w:rPr>
      </w:pPr>
      <w:r w:rsidRPr="004A026C">
        <w:rPr>
          <w:sz w:val="28"/>
          <w:szCs w:val="28"/>
          <w:shd w:val="clear" w:color="auto" w:fill="FFFFFF"/>
        </w:rPr>
        <w:t xml:space="preserve">В 2015 году Нобель Арустамян (фото см. ниже) помог организовать и выступил в качестве комментатора на матче между ветеранскими сборной мира и СССР в Ереване по случаю 60-летия известного советского футболиста Хорена Оганисяна. Вместе с Самвелом Авакяном им удалось привести в столицу Армении таких звезд, как Марко Матерацци, Дженнаро Гаттузо и др.Кроме того, 18 сентября 2015 года Нобель Арустамян вместе с </w:t>
      </w:r>
      <w:r w:rsidRPr="004A026C">
        <w:rPr>
          <w:sz w:val="28"/>
          <w:szCs w:val="28"/>
          <w:shd w:val="clear" w:color="auto" w:fill="FFFFFF"/>
        </w:rPr>
        <w:lastRenderedPageBreak/>
        <w:t>Юрой Черданцевым был ведущим праздника «1000 дней до чемпионата мира по футболу в России» на Красной площади.</w:t>
      </w:r>
    </w:p>
    <w:p w:rsidR="00F15474" w:rsidRPr="004A026C" w:rsidRDefault="00F15474" w:rsidP="00FD5486">
      <w:pPr>
        <w:spacing w:line="360" w:lineRule="auto"/>
        <w:ind w:firstLine="708"/>
        <w:jc w:val="both"/>
        <w:rPr>
          <w:sz w:val="28"/>
          <w:szCs w:val="28"/>
        </w:rPr>
      </w:pPr>
      <w:r w:rsidRPr="004A026C">
        <w:rPr>
          <w:sz w:val="28"/>
          <w:szCs w:val="28"/>
        </w:rPr>
        <w:t>Футбольный прогноз</w:t>
      </w:r>
    </w:p>
    <w:p w:rsidR="00F15474" w:rsidRPr="004A026C" w:rsidRDefault="00F15474" w:rsidP="00FD5486">
      <w:pPr>
        <w:spacing w:line="360" w:lineRule="auto"/>
        <w:ind w:firstLine="708"/>
        <w:jc w:val="both"/>
        <w:rPr>
          <w:rFonts w:ascii="Times New Roman" w:hAnsi="Times New Roman" w:cs="Times New Roman"/>
          <w:sz w:val="28"/>
          <w:szCs w:val="28"/>
        </w:rPr>
      </w:pPr>
      <w:r w:rsidRPr="004A026C">
        <w:rPr>
          <w:sz w:val="28"/>
          <w:szCs w:val="28"/>
          <w:shd w:val="clear" w:color="auto" w:fill="FFFFFF"/>
        </w:rPr>
        <w:t>Нобеля Арустамяна называют одним из лучших инсайдеров российского футбола. Сам он не любит это слово и утверждает, что никогда не собирался делать прогнозы. Более того, он отмечает, что просто делится с любителями футбола информацией о том, что происходит на данный момент.</w:t>
      </w:r>
      <w:r w:rsidR="00790887" w:rsidRPr="004A026C">
        <w:rPr>
          <w:sz w:val="28"/>
          <w:szCs w:val="28"/>
          <w:shd w:val="clear" w:color="auto" w:fill="FFFFFF"/>
        </w:rPr>
        <w:t xml:space="preserve"> </w:t>
      </w:r>
      <w:r w:rsidRPr="004A026C">
        <w:rPr>
          <w:sz w:val="28"/>
          <w:szCs w:val="28"/>
          <w:shd w:val="clear" w:color="auto" w:fill="FFFFFF"/>
        </w:rPr>
        <w:t>Тем не менее, многие россияне считают, что он делает удивительно точные прогнозы. Причиной этого явления Нобель считает свой стиль подачи информации, который он перенял у итальянских спортивных журналистов. По мнению Арустамяна, его коллеги с Апеннинского полуострова живут футболом, а не занимаются им пару часов в день. Именно поэтому итальянские футбольные журналисты знают все об игроках, о происходящем в известных клубах и вокруг них, что позволяет им делать достаточно точные прогнозы. Сам же Нобель далек от желания профессионально заниматься инсайдерством, хотя окружающие об этом совсем другого мнения.К самым крутым прогнозам Н. Арустамяна, сбывшимся на все 100%, относятся:</w:t>
      </w:r>
    </w:p>
    <w:p w:rsidR="00F15474" w:rsidRPr="004A026C" w:rsidRDefault="00F15474" w:rsidP="00FD5486">
      <w:pPr>
        <w:spacing w:line="360" w:lineRule="auto"/>
        <w:ind w:firstLine="708"/>
        <w:jc w:val="both"/>
        <w:rPr>
          <w:sz w:val="28"/>
          <w:szCs w:val="28"/>
        </w:rPr>
      </w:pPr>
      <w:r w:rsidRPr="004A026C">
        <w:rPr>
          <w:sz w:val="28"/>
          <w:szCs w:val="28"/>
        </w:rPr>
        <w:t>трансфер Касаева в Локомотив в 2014 году;</w:t>
      </w:r>
      <w:r w:rsidR="00E7038D" w:rsidRPr="004A026C">
        <w:rPr>
          <w:sz w:val="28"/>
          <w:szCs w:val="28"/>
        </w:rPr>
        <w:t xml:space="preserve"> </w:t>
      </w:r>
      <w:r w:rsidRPr="004A026C">
        <w:rPr>
          <w:sz w:val="28"/>
          <w:szCs w:val="28"/>
        </w:rPr>
        <w:t>приобретение Кака «Миланом» у «Реала» в 2013 году;</w:t>
      </w:r>
      <w:r w:rsidR="00E7038D" w:rsidRPr="004A026C">
        <w:rPr>
          <w:sz w:val="28"/>
          <w:szCs w:val="28"/>
        </w:rPr>
        <w:t xml:space="preserve"> </w:t>
      </w:r>
      <w:r w:rsidRPr="004A026C">
        <w:rPr>
          <w:sz w:val="28"/>
          <w:szCs w:val="28"/>
        </w:rPr>
        <w:t>расторжение контракта с Фабио Капелло в 2015 году;включение Балахнина в тренерский штаб российской сборной в 2015 году.</w:t>
      </w:r>
    </w:p>
    <w:p w:rsidR="00E66C8B" w:rsidRPr="004A026C" w:rsidRDefault="009D3EEF" w:rsidP="00FD5486">
      <w:pPr>
        <w:spacing w:line="360" w:lineRule="auto"/>
        <w:ind w:firstLine="708"/>
        <w:jc w:val="both"/>
        <w:rPr>
          <w:rFonts w:ascii="Times New Roman" w:eastAsia="Times New Roman" w:hAnsi="Times New Roman" w:cs="Times New Roman"/>
          <w:sz w:val="28"/>
          <w:szCs w:val="28"/>
          <w:lang w:eastAsia="ru-RU"/>
        </w:rPr>
      </w:pPr>
      <w:r w:rsidRPr="004A026C">
        <w:rPr>
          <w:rFonts w:ascii="Times New Roman" w:eastAsia="Times New Roman" w:hAnsi="Times New Roman" w:cs="Times New Roman"/>
          <w:sz w:val="28"/>
          <w:szCs w:val="28"/>
          <w:lang w:eastAsia="ru-RU"/>
        </w:rPr>
        <w:t xml:space="preserve">Текстовые репортажи очень интересны и информативны на сайте </w:t>
      </w:r>
      <w:r w:rsidR="00E7038D" w:rsidRPr="004A026C">
        <w:rPr>
          <w:rFonts w:ascii="Times New Roman" w:eastAsia="Times New Roman" w:hAnsi="Times New Roman" w:cs="Times New Roman"/>
          <w:sz w:val="28"/>
          <w:szCs w:val="28"/>
          <w:lang w:eastAsia="ru-RU"/>
        </w:rPr>
        <w:t>«</w:t>
      </w:r>
      <w:r w:rsidR="00E7038D" w:rsidRPr="004A026C">
        <w:rPr>
          <w:rFonts w:ascii="Times New Roman" w:eastAsia="Times New Roman" w:hAnsi="Times New Roman" w:cs="Times New Roman"/>
          <w:sz w:val="28"/>
          <w:szCs w:val="28"/>
          <w:lang w:val="en-US" w:eastAsia="ru-RU"/>
        </w:rPr>
        <w:t>Sports</w:t>
      </w:r>
      <w:r w:rsidR="00E7038D" w:rsidRPr="004A026C">
        <w:rPr>
          <w:rFonts w:ascii="Times New Roman" w:eastAsia="Times New Roman" w:hAnsi="Times New Roman" w:cs="Times New Roman"/>
          <w:sz w:val="28"/>
          <w:szCs w:val="28"/>
          <w:lang w:eastAsia="ru-RU"/>
        </w:rPr>
        <w:t>.</w:t>
      </w:r>
      <w:r w:rsidR="00E7038D" w:rsidRPr="004A026C">
        <w:rPr>
          <w:rFonts w:ascii="Times New Roman" w:eastAsia="Times New Roman" w:hAnsi="Times New Roman" w:cs="Times New Roman"/>
          <w:sz w:val="28"/>
          <w:szCs w:val="28"/>
          <w:lang w:val="en-US" w:eastAsia="ru-RU"/>
        </w:rPr>
        <w:t>ru</w:t>
      </w:r>
      <w:r w:rsidR="00E7038D" w:rsidRPr="004A026C">
        <w:rPr>
          <w:rFonts w:ascii="Times New Roman" w:eastAsia="Times New Roman" w:hAnsi="Times New Roman" w:cs="Times New Roman"/>
          <w:sz w:val="28"/>
          <w:szCs w:val="28"/>
          <w:lang w:eastAsia="ru-RU"/>
        </w:rPr>
        <w:t>», «</w:t>
      </w:r>
      <w:r w:rsidR="00E7038D" w:rsidRPr="004A026C">
        <w:rPr>
          <w:rFonts w:ascii="Times New Roman" w:eastAsia="Times New Roman" w:hAnsi="Times New Roman" w:cs="Times New Roman"/>
          <w:sz w:val="28"/>
          <w:szCs w:val="28"/>
          <w:lang w:val="en-US" w:eastAsia="ru-RU"/>
        </w:rPr>
        <w:t>Sport</w:t>
      </w:r>
      <w:r w:rsidR="00E7038D" w:rsidRPr="004A026C">
        <w:rPr>
          <w:rFonts w:ascii="Times New Roman" w:eastAsia="Times New Roman" w:hAnsi="Times New Roman" w:cs="Times New Roman"/>
          <w:sz w:val="28"/>
          <w:szCs w:val="28"/>
          <w:lang w:eastAsia="ru-RU"/>
        </w:rPr>
        <w:t xml:space="preserve">- </w:t>
      </w:r>
      <w:r w:rsidR="00E7038D" w:rsidRPr="004A026C">
        <w:rPr>
          <w:rFonts w:ascii="Times New Roman" w:eastAsia="Times New Roman" w:hAnsi="Times New Roman" w:cs="Times New Roman"/>
          <w:sz w:val="28"/>
          <w:szCs w:val="28"/>
          <w:lang w:val="en-US" w:eastAsia="ru-RU"/>
        </w:rPr>
        <w:t>express</w:t>
      </w:r>
      <w:r w:rsidR="00E7038D" w:rsidRPr="004A026C">
        <w:rPr>
          <w:rFonts w:ascii="Times New Roman" w:eastAsia="Times New Roman" w:hAnsi="Times New Roman" w:cs="Times New Roman"/>
          <w:sz w:val="28"/>
          <w:szCs w:val="28"/>
          <w:lang w:eastAsia="ru-RU"/>
        </w:rPr>
        <w:t>.</w:t>
      </w:r>
      <w:r w:rsidR="00E7038D" w:rsidRPr="004A026C">
        <w:rPr>
          <w:rFonts w:ascii="Times New Roman" w:eastAsia="Times New Roman" w:hAnsi="Times New Roman" w:cs="Times New Roman"/>
          <w:sz w:val="28"/>
          <w:szCs w:val="28"/>
          <w:lang w:val="en-US" w:eastAsia="ru-RU"/>
        </w:rPr>
        <w:t>ru</w:t>
      </w:r>
      <w:r w:rsidR="00E7038D" w:rsidRPr="004A026C">
        <w:rPr>
          <w:rFonts w:ascii="Times New Roman" w:eastAsia="Times New Roman" w:hAnsi="Times New Roman" w:cs="Times New Roman"/>
          <w:sz w:val="28"/>
          <w:szCs w:val="28"/>
          <w:lang w:eastAsia="ru-RU"/>
        </w:rPr>
        <w:t xml:space="preserve">», </w:t>
      </w:r>
      <w:r w:rsidRPr="004A026C">
        <w:rPr>
          <w:rFonts w:ascii="Times New Roman" w:eastAsia="Times New Roman" w:hAnsi="Times New Roman" w:cs="Times New Roman"/>
          <w:sz w:val="28"/>
          <w:szCs w:val="28"/>
          <w:lang w:eastAsia="ru-RU"/>
        </w:rPr>
        <w:t>«Чемпионат.</w:t>
      </w:r>
      <w:r w:rsidRPr="004A026C">
        <w:rPr>
          <w:rFonts w:ascii="Times New Roman" w:eastAsia="Times New Roman" w:hAnsi="Times New Roman" w:cs="Times New Roman"/>
          <w:sz w:val="28"/>
          <w:szCs w:val="28"/>
          <w:lang w:val="en-US" w:eastAsia="ru-RU"/>
        </w:rPr>
        <w:t>com</w:t>
      </w:r>
      <w:r w:rsidRPr="004A026C">
        <w:rPr>
          <w:rFonts w:ascii="Times New Roman" w:eastAsia="Times New Roman" w:hAnsi="Times New Roman" w:cs="Times New Roman"/>
          <w:sz w:val="28"/>
          <w:szCs w:val="28"/>
          <w:lang w:eastAsia="ru-RU"/>
        </w:rPr>
        <w:t xml:space="preserve">». </w:t>
      </w:r>
      <w:r w:rsidR="007349B0" w:rsidRPr="004A026C">
        <w:rPr>
          <w:rFonts w:ascii="Times New Roman" w:eastAsia="Times New Roman" w:hAnsi="Times New Roman" w:cs="Times New Roman"/>
          <w:sz w:val="28"/>
          <w:szCs w:val="28"/>
          <w:lang w:eastAsia="ru-RU"/>
        </w:rPr>
        <w:t xml:space="preserve">Не секрет, что тексты должны соответствовать стилю сайта. Поэтому кого-то выделить сложно, но у каждого все равно есть отличительные особенности, что добавляет интереса в репортажи на этом сайте. </w:t>
      </w:r>
    </w:p>
    <w:p w:rsidR="002D2329" w:rsidRPr="004A026C" w:rsidRDefault="00E66C8B" w:rsidP="00FD5486">
      <w:pPr>
        <w:spacing w:line="360" w:lineRule="auto"/>
        <w:ind w:firstLine="708"/>
        <w:jc w:val="both"/>
        <w:rPr>
          <w:rFonts w:ascii="Times New Roman" w:eastAsia="Times New Roman" w:hAnsi="Times New Roman" w:cs="Times New Roman"/>
          <w:sz w:val="28"/>
          <w:szCs w:val="28"/>
          <w:lang w:eastAsia="ru-RU"/>
        </w:rPr>
      </w:pPr>
      <w:r w:rsidRPr="004A026C">
        <w:rPr>
          <w:rFonts w:ascii="Times New Roman" w:eastAsia="Times New Roman" w:hAnsi="Times New Roman" w:cs="Times New Roman"/>
          <w:sz w:val="28"/>
          <w:szCs w:val="28"/>
          <w:lang w:eastAsia="ru-RU"/>
        </w:rPr>
        <w:t xml:space="preserve">Эти три сайта самые цитируемые в России. На сайте «Медиология» </w:t>
      </w:r>
      <w:r w:rsidR="009F2A00" w:rsidRPr="004A026C">
        <w:rPr>
          <w:rFonts w:ascii="Times New Roman" w:eastAsia="Times New Roman" w:hAnsi="Times New Roman" w:cs="Times New Roman"/>
          <w:sz w:val="28"/>
          <w:szCs w:val="28"/>
          <w:lang w:eastAsia="ru-RU"/>
        </w:rPr>
        <w:t xml:space="preserve">представлены самые цитируемые сайты за 2-й квартал 2017. На первом месте </w:t>
      </w:r>
      <w:r w:rsidR="009F2A00" w:rsidRPr="004A026C">
        <w:rPr>
          <w:rFonts w:ascii="Times New Roman" w:eastAsia="Times New Roman" w:hAnsi="Times New Roman" w:cs="Times New Roman"/>
          <w:sz w:val="28"/>
          <w:szCs w:val="28"/>
          <w:lang w:eastAsia="ru-RU"/>
        </w:rPr>
        <w:lastRenderedPageBreak/>
        <w:t>«</w:t>
      </w:r>
      <w:r w:rsidR="009F2A00" w:rsidRPr="004A026C">
        <w:rPr>
          <w:rFonts w:ascii="Times New Roman" w:eastAsia="Times New Roman" w:hAnsi="Times New Roman" w:cs="Times New Roman"/>
          <w:sz w:val="28"/>
          <w:szCs w:val="28"/>
          <w:lang w:val="en-US" w:eastAsia="ru-RU"/>
        </w:rPr>
        <w:t>Sports</w:t>
      </w:r>
      <w:r w:rsidR="009F2A00" w:rsidRPr="004A026C">
        <w:rPr>
          <w:rFonts w:ascii="Times New Roman" w:eastAsia="Times New Roman" w:hAnsi="Times New Roman" w:cs="Times New Roman"/>
          <w:sz w:val="28"/>
          <w:szCs w:val="28"/>
          <w:lang w:eastAsia="ru-RU"/>
        </w:rPr>
        <w:t>.</w:t>
      </w:r>
      <w:r w:rsidR="009F2A00" w:rsidRPr="004A026C">
        <w:rPr>
          <w:rFonts w:ascii="Times New Roman" w:eastAsia="Times New Roman" w:hAnsi="Times New Roman" w:cs="Times New Roman"/>
          <w:sz w:val="28"/>
          <w:szCs w:val="28"/>
          <w:lang w:val="en-US" w:eastAsia="ru-RU"/>
        </w:rPr>
        <w:t>ru</w:t>
      </w:r>
      <w:r w:rsidR="009F2A00" w:rsidRPr="004A026C">
        <w:rPr>
          <w:rFonts w:ascii="Times New Roman" w:eastAsia="Times New Roman" w:hAnsi="Times New Roman" w:cs="Times New Roman"/>
          <w:sz w:val="28"/>
          <w:szCs w:val="28"/>
          <w:lang w:eastAsia="ru-RU"/>
        </w:rPr>
        <w:t>» с количеством гиперссылок- 904 475. На втором месте «</w:t>
      </w:r>
      <w:r w:rsidR="009F2A00" w:rsidRPr="004A026C">
        <w:rPr>
          <w:rFonts w:ascii="Times New Roman" w:eastAsia="Times New Roman" w:hAnsi="Times New Roman" w:cs="Times New Roman"/>
          <w:sz w:val="28"/>
          <w:szCs w:val="28"/>
          <w:lang w:val="en-US" w:eastAsia="ru-RU"/>
        </w:rPr>
        <w:t>Sport</w:t>
      </w:r>
      <w:r w:rsidR="009F2A00" w:rsidRPr="004A026C">
        <w:rPr>
          <w:rFonts w:ascii="Times New Roman" w:eastAsia="Times New Roman" w:hAnsi="Times New Roman" w:cs="Times New Roman"/>
          <w:sz w:val="28"/>
          <w:szCs w:val="28"/>
          <w:lang w:eastAsia="ru-RU"/>
        </w:rPr>
        <w:t xml:space="preserve">- </w:t>
      </w:r>
      <w:r w:rsidR="009F2A00" w:rsidRPr="004A026C">
        <w:rPr>
          <w:rFonts w:ascii="Times New Roman" w:eastAsia="Times New Roman" w:hAnsi="Times New Roman" w:cs="Times New Roman"/>
          <w:sz w:val="28"/>
          <w:szCs w:val="28"/>
          <w:lang w:val="en-US" w:eastAsia="ru-RU"/>
        </w:rPr>
        <w:t>exspress</w:t>
      </w:r>
      <w:r w:rsidR="009F2A00" w:rsidRPr="004A026C">
        <w:rPr>
          <w:rFonts w:ascii="Times New Roman" w:eastAsia="Times New Roman" w:hAnsi="Times New Roman" w:cs="Times New Roman"/>
          <w:sz w:val="28"/>
          <w:szCs w:val="28"/>
          <w:lang w:eastAsia="ru-RU"/>
        </w:rPr>
        <w:t>.</w:t>
      </w:r>
      <w:r w:rsidR="009F2A00" w:rsidRPr="004A026C">
        <w:rPr>
          <w:rFonts w:ascii="Times New Roman" w:eastAsia="Times New Roman" w:hAnsi="Times New Roman" w:cs="Times New Roman"/>
          <w:sz w:val="28"/>
          <w:szCs w:val="28"/>
          <w:lang w:val="en-US" w:eastAsia="ru-RU"/>
        </w:rPr>
        <w:t>ru</w:t>
      </w:r>
      <w:r w:rsidR="009F2A00" w:rsidRPr="004A026C">
        <w:rPr>
          <w:rFonts w:ascii="Times New Roman" w:eastAsia="Times New Roman" w:hAnsi="Times New Roman" w:cs="Times New Roman"/>
          <w:sz w:val="28"/>
          <w:szCs w:val="28"/>
          <w:lang w:eastAsia="ru-RU"/>
        </w:rPr>
        <w:t>» с количеством гиперссылок- 354 465. И тройку замыкает «Чемпионат.</w:t>
      </w:r>
      <w:r w:rsidR="009F2A00" w:rsidRPr="004A026C">
        <w:rPr>
          <w:rFonts w:ascii="Times New Roman" w:eastAsia="Times New Roman" w:hAnsi="Times New Roman" w:cs="Times New Roman"/>
          <w:sz w:val="28"/>
          <w:szCs w:val="28"/>
          <w:lang w:val="en-US" w:eastAsia="ru-RU"/>
        </w:rPr>
        <w:t>com</w:t>
      </w:r>
      <w:r w:rsidR="009F2A00" w:rsidRPr="004A026C">
        <w:rPr>
          <w:rFonts w:ascii="Times New Roman" w:eastAsia="Times New Roman" w:hAnsi="Times New Roman" w:cs="Times New Roman"/>
          <w:sz w:val="28"/>
          <w:szCs w:val="28"/>
          <w:lang w:eastAsia="ru-RU"/>
        </w:rPr>
        <w:t>» с количеством гиперссылок- 255 106.</w:t>
      </w:r>
    </w:p>
    <w:p w:rsidR="00F13ECE" w:rsidRPr="004A026C" w:rsidRDefault="009F2A00" w:rsidP="00FD5486">
      <w:pPr>
        <w:spacing w:line="360" w:lineRule="auto"/>
        <w:ind w:firstLine="708"/>
        <w:jc w:val="both"/>
        <w:rPr>
          <w:rFonts w:ascii="Times New Roman" w:eastAsia="Times New Roman" w:hAnsi="Times New Roman" w:cs="Times New Roman"/>
          <w:sz w:val="28"/>
          <w:szCs w:val="28"/>
          <w:lang w:eastAsia="ru-RU"/>
        </w:rPr>
      </w:pPr>
      <w:r w:rsidRPr="004A026C">
        <w:rPr>
          <w:rFonts w:ascii="Times New Roman" w:eastAsia="Times New Roman" w:hAnsi="Times New Roman" w:cs="Times New Roman"/>
          <w:sz w:val="28"/>
          <w:szCs w:val="28"/>
          <w:lang w:eastAsia="ru-RU"/>
        </w:rPr>
        <w:t>Для меня интереснее «Чемпионат.</w:t>
      </w:r>
      <w:r w:rsidRPr="004A026C">
        <w:rPr>
          <w:rFonts w:ascii="Times New Roman" w:eastAsia="Times New Roman" w:hAnsi="Times New Roman" w:cs="Times New Roman"/>
          <w:sz w:val="28"/>
          <w:szCs w:val="28"/>
          <w:lang w:val="en-US" w:eastAsia="ru-RU"/>
        </w:rPr>
        <w:t>com</w:t>
      </w:r>
      <w:r w:rsidRPr="004A026C">
        <w:rPr>
          <w:rFonts w:ascii="Times New Roman" w:eastAsia="Times New Roman" w:hAnsi="Times New Roman" w:cs="Times New Roman"/>
          <w:sz w:val="28"/>
          <w:szCs w:val="28"/>
          <w:lang w:eastAsia="ru-RU"/>
        </w:rPr>
        <w:t xml:space="preserve">». Этот сайт имеет свой стиль, всегда быстрее всех предоставляет информацию и их тексты интересно читать. </w:t>
      </w:r>
      <w:r w:rsidR="00CA2564" w:rsidRPr="004A026C">
        <w:rPr>
          <w:rFonts w:ascii="Times New Roman" w:eastAsia="Times New Roman" w:hAnsi="Times New Roman" w:cs="Times New Roman"/>
          <w:sz w:val="28"/>
          <w:szCs w:val="28"/>
          <w:lang w:eastAsia="ru-RU"/>
        </w:rPr>
        <w:t xml:space="preserve">Например, </w:t>
      </w:r>
      <w:r w:rsidR="00D73470" w:rsidRPr="004A026C">
        <w:rPr>
          <w:rFonts w:ascii="Times New Roman" w:eastAsia="Times New Roman" w:hAnsi="Times New Roman" w:cs="Times New Roman"/>
          <w:sz w:val="28"/>
          <w:szCs w:val="28"/>
          <w:lang w:eastAsia="ru-RU"/>
        </w:rPr>
        <w:t xml:space="preserve">Анатолий Романов- молодой журналист, который давно закрепился на «Чемпионате». На его счету 1836 статей. И все они одинаково интересные. </w:t>
      </w:r>
      <w:r w:rsidR="008F4ED2" w:rsidRPr="004A026C">
        <w:rPr>
          <w:rFonts w:ascii="Times New Roman" w:eastAsia="Times New Roman" w:hAnsi="Times New Roman" w:cs="Times New Roman"/>
          <w:sz w:val="28"/>
          <w:szCs w:val="28"/>
          <w:lang w:eastAsia="ru-RU"/>
        </w:rPr>
        <w:t>Его самый первый репортаж «Россия сделала шаг к финалу» и последний «Француз бьет французов. Гризманн – герой финала Лиги Европы» соответствуют всем канонам репортажа. Есть привычный стиль для «Чемпионата»- весть текст разделен на несколько маленьких текстов заголовками</w:t>
      </w:r>
      <w:r w:rsidR="00A8799C" w:rsidRPr="004A026C">
        <w:rPr>
          <w:rFonts w:ascii="Times New Roman" w:eastAsia="Times New Roman" w:hAnsi="Times New Roman" w:cs="Times New Roman"/>
          <w:sz w:val="28"/>
          <w:szCs w:val="28"/>
          <w:lang w:eastAsia="ru-RU"/>
        </w:rPr>
        <w:t>, предоставлены очень много фактов</w:t>
      </w:r>
      <w:r w:rsidR="00A36E0B" w:rsidRPr="004A026C">
        <w:rPr>
          <w:rFonts w:ascii="Times New Roman" w:eastAsia="Times New Roman" w:hAnsi="Times New Roman" w:cs="Times New Roman"/>
          <w:sz w:val="28"/>
          <w:szCs w:val="28"/>
          <w:lang w:eastAsia="ru-RU"/>
        </w:rPr>
        <w:t>.</w:t>
      </w:r>
    </w:p>
    <w:p w:rsidR="00F13ECE" w:rsidRPr="004A026C" w:rsidRDefault="00F13ECE" w:rsidP="00FD5486">
      <w:pPr>
        <w:spacing w:line="360" w:lineRule="auto"/>
        <w:jc w:val="both"/>
        <w:rPr>
          <w:rFonts w:ascii="Times New Roman" w:eastAsia="Times New Roman" w:hAnsi="Times New Roman" w:cs="Times New Roman"/>
          <w:sz w:val="28"/>
          <w:szCs w:val="28"/>
          <w:lang w:eastAsia="ru-RU"/>
        </w:rPr>
      </w:pPr>
    </w:p>
    <w:p w:rsidR="00F00932" w:rsidRPr="004A026C" w:rsidRDefault="00F00932" w:rsidP="00FD5486">
      <w:pPr>
        <w:spacing w:line="360" w:lineRule="auto"/>
        <w:jc w:val="both"/>
        <w:rPr>
          <w:rFonts w:ascii="Times New Roman" w:eastAsia="Times New Roman" w:hAnsi="Times New Roman" w:cs="Times New Roman"/>
          <w:sz w:val="28"/>
          <w:szCs w:val="28"/>
          <w:lang w:eastAsia="ru-RU"/>
        </w:rPr>
      </w:pPr>
    </w:p>
    <w:p w:rsidR="00AF675B" w:rsidRPr="004A026C" w:rsidRDefault="00AF675B" w:rsidP="00FD5486">
      <w:pPr>
        <w:spacing w:line="360" w:lineRule="auto"/>
        <w:jc w:val="both"/>
        <w:rPr>
          <w:rFonts w:ascii="Times New Roman" w:hAnsi="Times New Roman" w:cs="Times New Roman"/>
          <w:sz w:val="28"/>
          <w:szCs w:val="28"/>
        </w:rPr>
      </w:pPr>
    </w:p>
    <w:p w:rsidR="00AF675B" w:rsidRPr="004A026C" w:rsidRDefault="00AF675B" w:rsidP="00FD5486">
      <w:pPr>
        <w:spacing w:line="360" w:lineRule="auto"/>
        <w:jc w:val="both"/>
        <w:rPr>
          <w:rFonts w:ascii="Times New Roman" w:hAnsi="Times New Roman" w:cs="Times New Roman"/>
          <w:sz w:val="28"/>
          <w:szCs w:val="28"/>
        </w:rPr>
      </w:pPr>
    </w:p>
    <w:p w:rsidR="00795411" w:rsidRPr="004A026C" w:rsidRDefault="00795411" w:rsidP="00FD5486">
      <w:pPr>
        <w:spacing w:line="360" w:lineRule="auto"/>
        <w:jc w:val="both"/>
        <w:rPr>
          <w:rFonts w:ascii="Times New Roman" w:hAnsi="Times New Roman" w:cs="Times New Roman"/>
          <w:sz w:val="28"/>
          <w:szCs w:val="28"/>
        </w:rPr>
      </w:pPr>
    </w:p>
    <w:p w:rsidR="003A2491" w:rsidRPr="004A026C" w:rsidRDefault="003A2491" w:rsidP="00FD5486">
      <w:pPr>
        <w:spacing w:line="360" w:lineRule="auto"/>
        <w:jc w:val="both"/>
        <w:rPr>
          <w:rFonts w:ascii="Times New Roman" w:hAnsi="Times New Roman" w:cs="Times New Roman"/>
          <w:sz w:val="28"/>
          <w:szCs w:val="28"/>
        </w:rPr>
      </w:pPr>
    </w:p>
    <w:p w:rsidR="00795411" w:rsidRPr="004A026C" w:rsidRDefault="00795411" w:rsidP="00FD5486">
      <w:pPr>
        <w:spacing w:line="360" w:lineRule="auto"/>
        <w:jc w:val="both"/>
        <w:rPr>
          <w:rFonts w:ascii="Times New Roman" w:hAnsi="Times New Roman" w:cs="Times New Roman"/>
          <w:sz w:val="28"/>
          <w:szCs w:val="28"/>
        </w:rPr>
      </w:pPr>
    </w:p>
    <w:p w:rsidR="00031F92" w:rsidRPr="004A026C" w:rsidRDefault="00031F92" w:rsidP="00FD5486">
      <w:pPr>
        <w:spacing w:line="360" w:lineRule="auto"/>
        <w:jc w:val="both"/>
        <w:rPr>
          <w:rFonts w:ascii="Times New Roman" w:hAnsi="Times New Roman" w:cs="Times New Roman"/>
          <w:sz w:val="28"/>
          <w:szCs w:val="28"/>
        </w:rPr>
      </w:pPr>
    </w:p>
    <w:p w:rsidR="00031F92" w:rsidRPr="004A026C" w:rsidRDefault="00031F92" w:rsidP="00FD5486">
      <w:pPr>
        <w:spacing w:line="360" w:lineRule="auto"/>
        <w:jc w:val="both"/>
        <w:rPr>
          <w:rFonts w:ascii="Times New Roman" w:hAnsi="Times New Roman" w:cs="Times New Roman"/>
          <w:sz w:val="28"/>
          <w:szCs w:val="28"/>
        </w:rPr>
      </w:pPr>
    </w:p>
    <w:p w:rsidR="00031F92" w:rsidRPr="004A026C" w:rsidRDefault="00031F92" w:rsidP="00FD5486">
      <w:pPr>
        <w:spacing w:line="360" w:lineRule="auto"/>
        <w:jc w:val="both"/>
        <w:rPr>
          <w:rFonts w:ascii="Times New Roman" w:hAnsi="Times New Roman" w:cs="Times New Roman"/>
          <w:sz w:val="28"/>
          <w:szCs w:val="28"/>
        </w:rPr>
      </w:pPr>
    </w:p>
    <w:p w:rsidR="00031F92" w:rsidRPr="004A026C" w:rsidRDefault="00031F92" w:rsidP="00FD5486">
      <w:pPr>
        <w:spacing w:line="360" w:lineRule="auto"/>
        <w:jc w:val="both"/>
        <w:rPr>
          <w:rFonts w:ascii="Times New Roman" w:hAnsi="Times New Roman" w:cs="Times New Roman"/>
          <w:sz w:val="28"/>
          <w:szCs w:val="28"/>
        </w:rPr>
      </w:pPr>
    </w:p>
    <w:p w:rsidR="00AC718F" w:rsidRPr="004A026C" w:rsidRDefault="00AC718F" w:rsidP="00FD5486">
      <w:pPr>
        <w:spacing w:line="360" w:lineRule="auto"/>
        <w:rPr>
          <w:rFonts w:ascii="Times New Roman" w:hAnsi="Times New Roman" w:cs="Times New Roman"/>
          <w:sz w:val="28"/>
          <w:szCs w:val="28"/>
        </w:rPr>
      </w:pPr>
    </w:p>
    <w:p w:rsidR="00795411" w:rsidRPr="004A026C" w:rsidRDefault="00795411" w:rsidP="00FD5486">
      <w:pPr>
        <w:spacing w:line="360" w:lineRule="auto"/>
        <w:jc w:val="center"/>
        <w:rPr>
          <w:rFonts w:ascii="Times New Roman" w:hAnsi="Times New Roman" w:cs="Times New Roman"/>
          <w:sz w:val="28"/>
          <w:szCs w:val="28"/>
        </w:rPr>
      </w:pPr>
      <w:r w:rsidRPr="004A026C">
        <w:rPr>
          <w:rFonts w:ascii="Times New Roman" w:hAnsi="Times New Roman" w:cs="Times New Roman"/>
          <w:sz w:val="28"/>
          <w:szCs w:val="28"/>
        </w:rPr>
        <w:lastRenderedPageBreak/>
        <w:t>ЗАКЛЮЧЕНИЕ</w:t>
      </w:r>
    </w:p>
    <w:p w:rsidR="00795411" w:rsidRPr="004A026C" w:rsidRDefault="00F13ECE" w:rsidP="00FD5486">
      <w:pPr>
        <w:spacing w:line="360" w:lineRule="auto"/>
        <w:ind w:firstLine="708"/>
        <w:jc w:val="both"/>
        <w:rPr>
          <w:rFonts w:ascii="Times New Roman" w:hAnsi="Times New Roman" w:cs="Times New Roman"/>
          <w:sz w:val="28"/>
          <w:szCs w:val="28"/>
        </w:rPr>
      </w:pPr>
      <w:r w:rsidRPr="004A026C">
        <w:rPr>
          <w:rFonts w:ascii="Times New Roman" w:hAnsi="Times New Roman" w:cs="Times New Roman"/>
          <w:sz w:val="28"/>
          <w:szCs w:val="28"/>
        </w:rPr>
        <w:t>Репортаж- оперативный жанр журналистики, который передает хронологию события. Как мы выяснили журналист имеет возможность анализировать ту информацию, о которой он говорит.</w:t>
      </w:r>
    </w:p>
    <w:p w:rsidR="00C4619D" w:rsidRPr="004A026C" w:rsidRDefault="0029397A" w:rsidP="00FD5486">
      <w:pPr>
        <w:spacing w:line="360" w:lineRule="auto"/>
        <w:ind w:firstLine="708"/>
        <w:jc w:val="both"/>
        <w:rPr>
          <w:rFonts w:cstheme="minorHAnsi"/>
          <w:sz w:val="28"/>
          <w:szCs w:val="28"/>
        </w:rPr>
      </w:pPr>
      <w:r w:rsidRPr="004A026C">
        <w:rPr>
          <w:rFonts w:ascii="Times New Roman" w:hAnsi="Times New Roman" w:cs="Times New Roman"/>
          <w:sz w:val="28"/>
          <w:szCs w:val="28"/>
        </w:rPr>
        <w:t>Репортаж делится на 4 типа:</w:t>
      </w:r>
      <w:r w:rsidR="00C4619D" w:rsidRPr="004A026C">
        <w:rPr>
          <w:rFonts w:cstheme="minorHAnsi"/>
          <w:sz w:val="28"/>
          <w:szCs w:val="28"/>
        </w:rPr>
        <w:t xml:space="preserve"> событийный репортаж, специальный репортаж, репортаж-расследование и репортаж-комментарий.</w:t>
      </w:r>
    </w:p>
    <w:p w:rsidR="00C4619D" w:rsidRPr="004A026C" w:rsidRDefault="00C4619D" w:rsidP="00FD5486">
      <w:pPr>
        <w:spacing w:line="360" w:lineRule="auto"/>
        <w:ind w:firstLine="708"/>
        <w:jc w:val="both"/>
        <w:rPr>
          <w:rFonts w:ascii="Times New Roman" w:eastAsia="Times New Roman" w:hAnsi="Times New Roman" w:cs="Times New Roman"/>
          <w:sz w:val="28"/>
          <w:szCs w:val="28"/>
          <w:lang w:eastAsia="ru-RU"/>
        </w:rPr>
      </w:pPr>
      <w:r w:rsidRPr="004A026C">
        <w:rPr>
          <w:rFonts w:ascii="Times New Roman" w:eastAsia="Times New Roman" w:hAnsi="Times New Roman" w:cs="Times New Roman"/>
          <w:sz w:val="28"/>
          <w:szCs w:val="28"/>
          <w:lang w:eastAsia="ru-RU"/>
        </w:rPr>
        <w:t>Природообразующие элементы репортажа:</w:t>
      </w:r>
    </w:p>
    <w:p w:rsidR="00C4619D" w:rsidRPr="004A026C" w:rsidRDefault="00C4619D" w:rsidP="00FD5486">
      <w:pPr>
        <w:pStyle w:val="a5"/>
        <w:numPr>
          <w:ilvl w:val="0"/>
          <w:numId w:val="22"/>
        </w:numPr>
        <w:spacing w:line="360" w:lineRule="auto"/>
        <w:jc w:val="both"/>
        <w:rPr>
          <w:rFonts w:ascii="Times New Roman" w:eastAsia="Times New Roman" w:hAnsi="Times New Roman" w:cs="Times New Roman"/>
          <w:sz w:val="28"/>
          <w:szCs w:val="28"/>
          <w:lang w:eastAsia="ru-RU"/>
        </w:rPr>
      </w:pPr>
      <w:r w:rsidRPr="004A026C">
        <w:rPr>
          <w:rFonts w:ascii="Times New Roman" w:eastAsia="Times New Roman" w:hAnsi="Times New Roman" w:cs="Times New Roman"/>
          <w:sz w:val="28"/>
          <w:szCs w:val="28"/>
          <w:lang w:eastAsia="ru-RU"/>
        </w:rPr>
        <w:t>Последовательное воспроизведение события</w:t>
      </w:r>
    </w:p>
    <w:p w:rsidR="00C4619D" w:rsidRPr="004A026C" w:rsidRDefault="00C4619D" w:rsidP="00FD5486">
      <w:pPr>
        <w:pStyle w:val="a5"/>
        <w:numPr>
          <w:ilvl w:val="0"/>
          <w:numId w:val="22"/>
        </w:numPr>
        <w:spacing w:line="360" w:lineRule="auto"/>
        <w:jc w:val="both"/>
        <w:rPr>
          <w:rFonts w:ascii="Times New Roman" w:eastAsia="Times New Roman" w:hAnsi="Times New Roman" w:cs="Times New Roman"/>
          <w:sz w:val="28"/>
          <w:szCs w:val="28"/>
          <w:lang w:eastAsia="ru-RU"/>
        </w:rPr>
      </w:pPr>
      <w:r w:rsidRPr="004A026C">
        <w:rPr>
          <w:rFonts w:ascii="Times New Roman" w:eastAsia="Times New Roman" w:hAnsi="Times New Roman" w:cs="Times New Roman"/>
          <w:sz w:val="28"/>
          <w:szCs w:val="28"/>
          <w:lang w:eastAsia="ru-RU"/>
        </w:rPr>
        <w:t>Наглядность</w:t>
      </w:r>
    </w:p>
    <w:p w:rsidR="00C4619D" w:rsidRPr="004A026C" w:rsidRDefault="00C4619D" w:rsidP="00FD5486">
      <w:pPr>
        <w:pStyle w:val="a5"/>
        <w:numPr>
          <w:ilvl w:val="0"/>
          <w:numId w:val="22"/>
        </w:numPr>
        <w:spacing w:line="360" w:lineRule="auto"/>
        <w:jc w:val="both"/>
        <w:rPr>
          <w:rFonts w:ascii="Times New Roman" w:eastAsia="Times New Roman" w:hAnsi="Times New Roman" w:cs="Times New Roman"/>
          <w:sz w:val="28"/>
          <w:szCs w:val="28"/>
          <w:lang w:eastAsia="ru-RU"/>
        </w:rPr>
      </w:pPr>
      <w:r w:rsidRPr="004A026C">
        <w:rPr>
          <w:rFonts w:ascii="Times New Roman" w:eastAsia="Times New Roman" w:hAnsi="Times New Roman" w:cs="Times New Roman"/>
          <w:sz w:val="28"/>
          <w:szCs w:val="28"/>
          <w:lang w:eastAsia="ru-RU"/>
        </w:rPr>
        <w:t>Предельная документальность</w:t>
      </w:r>
    </w:p>
    <w:p w:rsidR="00C4619D" w:rsidRPr="004A026C" w:rsidRDefault="00C4619D" w:rsidP="00FD5486">
      <w:pPr>
        <w:pStyle w:val="a5"/>
        <w:numPr>
          <w:ilvl w:val="0"/>
          <w:numId w:val="22"/>
        </w:numPr>
        <w:spacing w:line="360" w:lineRule="auto"/>
        <w:jc w:val="both"/>
        <w:rPr>
          <w:rFonts w:ascii="Times New Roman" w:eastAsia="Times New Roman" w:hAnsi="Times New Roman" w:cs="Times New Roman"/>
          <w:sz w:val="28"/>
          <w:szCs w:val="28"/>
          <w:lang w:eastAsia="ru-RU"/>
        </w:rPr>
      </w:pPr>
      <w:r w:rsidRPr="004A026C">
        <w:rPr>
          <w:rFonts w:ascii="Times New Roman" w:eastAsia="Times New Roman" w:hAnsi="Times New Roman" w:cs="Times New Roman"/>
          <w:sz w:val="28"/>
          <w:szCs w:val="28"/>
          <w:lang w:eastAsia="ru-RU"/>
        </w:rPr>
        <w:t>Образная аналитичность</w:t>
      </w:r>
    </w:p>
    <w:p w:rsidR="00C4619D" w:rsidRPr="004A026C" w:rsidRDefault="00C4619D" w:rsidP="00FD5486">
      <w:pPr>
        <w:pStyle w:val="a5"/>
        <w:numPr>
          <w:ilvl w:val="0"/>
          <w:numId w:val="22"/>
        </w:numPr>
        <w:spacing w:line="360" w:lineRule="auto"/>
        <w:jc w:val="both"/>
        <w:rPr>
          <w:rFonts w:ascii="Times New Roman" w:eastAsia="Times New Roman" w:hAnsi="Times New Roman" w:cs="Times New Roman"/>
          <w:sz w:val="28"/>
          <w:szCs w:val="28"/>
          <w:lang w:eastAsia="ru-RU"/>
        </w:rPr>
      </w:pPr>
      <w:r w:rsidRPr="004A026C">
        <w:rPr>
          <w:rFonts w:ascii="Times New Roman" w:eastAsia="Times New Roman" w:hAnsi="Times New Roman" w:cs="Times New Roman"/>
          <w:sz w:val="28"/>
          <w:szCs w:val="28"/>
          <w:lang w:eastAsia="ru-RU"/>
        </w:rPr>
        <w:t>Эмоционально окрашенный стиль повествования</w:t>
      </w:r>
    </w:p>
    <w:p w:rsidR="00C4619D" w:rsidRPr="004A026C" w:rsidRDefault="00C4619D" w:rsidP="00FD5486">
      <w:pPr>
        <w:pStyle w:val="a5"/>
        <w:numPr>
          <w:ilvl w:val="0"/>
          <w:numId w:val="22"/>
        </w:numPr>
        <w:spacing w:line="360" w:lineRule="auto"/>
        <w:jc w:val="both"/>
        <w:rPr>
          <w:rFonts w:ascii="Times New Roman" w:eastAsia="Times New Roman" w:hAnsi="Times New Roman" w:cs="Times New Roman"/>
          <w:sz w:val="28"/>
          <w:szCs w:val="28"/>
          <w:lang w:eastAsia="ru-RU"/>
        </w:rPr>
      </w:pPr>
      <w:r w:rsidRPr="004A026C">
        <w:rPr>
          <w:rFonts w:ascii="Times New Roman" w:eastAsia="Times New Roman" w:hAnsi="Times New Roman" w:cs="Times New Roman"/>
          <w:sz w:val="28"/>
          <w:szCs w:val="28"/>
          <w:lang w:eastAsia="ru-RU"/>
        </w:rPr>
        <w:t>Активная роль журналиста</w:t>
      </w:r>
    </w:p>
    <w:p w:rsidR="00C4619D" w:rsidRPr="004A026C" w:rsidRDefault="00C4619D" w:rsidP="00FD5486">
      <w:pPr>
        <w:spacing w:line="360" w:lineRule="auto"/>
        <w:ind w:firstLine="708"/>
        <w:jc w:val="both"/>
        <w:rPr>
          <w:rFonts w:ascii="Times New Roman" w:hAnsi="Times New Roman" w:cs="Times New Roman"/>
          <w:sz w:val="28"/>
          <w:szCs w:val="28"/>
        </w:rPr>
      </w:pPr>
      <w:r w:rsidRPr="004A026C">
        <w:rPr>
          <w:rFonts w:ascii="Times New Roman" w:hAnsi="Times New Roman" w:cs="Times New Roman"/>
          <w:sz w:val="28"/>
          <w:szCs w:val="28"/>
        </w:rPr>
        <w:t>Репортаж в спорте самый популярный жанр в спорте. Этот жанр с каждым годом становиться все интереснее.</w:t>
      </w:r>
    </w:p>
    <w:p w:rsidR="00C4619D" w:rsidRPr="004A026C" w:rsidRDefault="00C4619D" w:rsidP="00FD5486">
      <w:pPr>
        <w:spacing w:line="360" w:lineRule="auto"/>
        <w:ind w:firstLine="708"/>
        <w:jc w:val="both"/>
        <w:rPr>
          <w:rFonts w:ascii="Times New Roman" w:hAnsi="Times New Roman" w:cs="Times New Roman"/>
          <w:sz w:val="28"/>
          <w:szCs w:val="28"/>
        </w:rPr>
      </w:pPr>
      <w:r w:rsidRPr="004A026C">
        <w:rPr>
          <w:rFonts w:ascii="Times New Roman" w:hAnsi="Times New Roman" w:cs="Times New Roman"/>
          <w:sz w:val="28"/>
          <w:szCs w:val="28"/>
        </w:rPr>
        <w:t>По моему мнению, самые лучшие спортивные футбольные комментаторы в России, начиная с советских времен: Озеров Николай, Генич Константин, Нобель Арустамян</w:t>
      </w:r>
    </w:p>
    <w:p w:rsidR="00C4619D" w:rsidRPr="004A026C" w:rsidRDefault="00C4619D" w:rsidP="00FD5486">
      <w:pPr>
        <w:spacing w:line="360" w:lineRule="auto"/>
        <w:ind w:firstLine="708"/>
        <w:jc w:val="both"/>
        <w:rPr>
          <w:rFonts w:ascii="Times New Roman" w:hAnsi="Times New Roman" w:cs="Times New Roman"/>
          <w:sz w:val="28"/>
          <w:szCs w:val="28"/>
        </w:rPr>
      </w:pPr>
      <w:r w:rsidRPr="004A026C">
        <w:rPr>
          <w:rFonts w:ascii="Times New Roman" w:hAnsi="Times New Roman" w:cs="Times New Roman"/>
          <w:sz w:val="28"/>
          <w:szCs w:val="28"/>
        </w:rPr>
        <w:t xml:space="preserve">Самые лучшие сайты, которые выкладывают письменные репортажи: </w:t>
      </w:r>
      <w:r w:rsidRPr="004A026C">
        <w:rPr>
          <w:rFonts w:ascii="Times New Roman" w:eastAsia="Times New Roman" w:hAnsi="Times New Roman" w:cs="Times New Roman"/>
          <w:sz w:val="28"/>
          <w:szCs w:val="28"/>
          <w:lang w:eastAsia="ru-RU"/>
        </w:rPr>
        <w:t>«</w:t>
      </w:r>
      <w:r w:rsidRPr="004A026C">
        <w:rPr>
          <w:rFonts w:ascii="Times New Roman" w:eastAsia="Times New Roman" w:hAnsi="Times New Roman" w:cs="Times New Roman"/>
          <w:sz w:val="28"/>
          <w:szCs w:val="28"/>
          <w:lang w:val="en-US" w:eastAsia="ru-RU"/>
        </w:rPr>
        <w:t>Sports</w:t>
      </w:r>
      <w:r w:rsidRPr="004A026C">
        <w:rPr>
          <w:rFonts w:ascii="Times New Roman" w:eastAsia="Times New Roman" w:hAnsi="Times New Roman" w:cs="Times New Roman"/>
          <w:sz w:val="28"/>
          <w:szCs w:val="28"/>
          <w:lang w:eastAsia="ru-RU"/>
        </w:rPr>
        <w:t>.</w:t>
      </w:r>
      <w:r w:rsidRPr="004A026C">
        <w:rPr>
          <w:rFonts w:ascii="Times New Roman" w:eastAsia="Times New Roman" w:hAnsi="Times New Roman" w:cs="Times New Roman"/>
          <w:sz w:val="28"/>
          <w:szCs w:val="28"/>
          <w:lang w:val="en-US" w:eastAsia="ru-RU"/>
        </w:rPr>
        <w:t>ru</w:t>
      </w:r>
      <w:r w:rsidRPr="004A026C">
        <w:rPr>
          <w:rFonts w:ascii="Times New Roman" w:eastAsia="Times New Roman" w:hAnsi="Times New Roman" w:cs="Times New Roman"/>
          <w:sz w:val="28"/>
          <w:szCs w:val="28"/>
          <w:lang w:eastAsia="ru-RU"/>
        </w:rPr>
        <w:t>», «</w:t>
      </w:r>
      <w:r w:rsidRPr="004A026C">
        <w:rPr>
          <w:rFonts w:ascii="Times New Roman" w:eastAsia="Times New Roman" w:hAnsi="Times New Roman" w:cs="Times New Roman"/>
          <w:sz w:val="28"/>
          <w:szCs w:val="28"/>
          <w:lang w:val="en-US" w:eastAsia="ru-RU"/>
        </w:rPr>
        <w:t>Sport</w:t>
      </w:r>
      <w:r w:rsidRPr="004A026C">
        <w:rPr>
          <w:rFonts w:ascii="Times New Roman" w:eastAsia="Times New Roman" w:hAnsi="Times New Roman" w:cs="Times New Roman"/>
          <w:sz w:val="28"/>
          <w:szCs w:val="28"/>
          <w:lang w:eastAsia="ru-RU"/>
        </w:rPr>
        <w:t xml:space="preserve">- </w:t>
      </w:r>
      <w:r w:rsidRPr="004A026C">
        <w:rPr>
          <w:rFonts w:ascii="Times New Roman" w:eastAsia="Times New Roman" w:hAnsi="Times New Roman" w:cs="Times New Roman"/>
          <w:sz w:val="28"/>
          <w:szCs w:val="28"/>
          <w:lang w:val="en-US" w:eastAsia="ru-RU"/>
        </w:rPr>
        <w:t>express</w:t>
      </w:r>
      <w:r w:rsidRPr="004A026C">
        <w:rPr>
          <w:rFonts w:ascii="Times New Roman" w:eastAsia="Times New Roman" w:hAnsi="Times New Roman" w:cs="Times New Roman"/>
          <w:sz w:val="28"/>
          <w:szCs w:val="28"/>
          <w:lang w:eastAsia="ru-RU"/>
        </w:rPr>
        <w:t>.</w:t>
      </w:r>
      <w:r w:rsidRPr="004A026C">
        <w:rPr>
          <w:rFonts w:ascii="Times New Roman" w:eastAsia="Times New Roman" w:hAnsi="Times New Roman" w:cs="Times New Roman"/>
          <w:sz w:val="28"/>
          <w:szCs w:val="28"/>
          <w:lang w:val="en-US" w:eastAsia="ru-RU"/>
        </w:rPr>
        <w:t>ru</w:t>
      </w:r>
      <w:r w:rsidRPr="004A026C">
        <w:rPr>
          <w:rFonts w:ascii="Times New Roman" w:eastAsia="Times New Roman" w:hAnsi="Times New Roman" w:cs="Times New Roman"/>
          <w:sz w:val="28"/>
          <w:szCs w:val="28"/>
          <w:lang w:eastAsia="ru-RU"/>
        </w:rPr>
        <w:t>», «Чемпионат.</w:t>
      </w:r>
      <w:r w:rsidRPr="004A026C">
        <w:rPr>
          <w:rFonts w:ascii="Times New Roman" w:eastAsia="Times New Roman" w:hAnsi="Times New Roman" w:cs="Times New Roman"/>
          <w:sz w:val="28"/>
          <w:szCs w:val="28"/>
          <w:lang w:val="en-US" w:eastAsia="ru-RU"/>
        </w:rPr>
        <w:t>com</w:t>
      </w:r>
      <w:r w:rsidRPr="004A026C">
        <w:rPr>
          <w:rFonts w:ascii="Times New Roman" w:eastAsia="Times New Roman" w:hAnsi="Times New Roman" w:cs="Times New Roman"/>
          <w:sz w:val="28"/>
          <w:szCs w:val="28"/>
          <w:lang w:eastAsia="ru-RU"/>
        </w:rPr>
        <w:t>».</w:t>
      </w:r>
      <w:r w:rsidR="00031F92" w:rsidRPr="004A026C">
        <w:rPr>
          <w:rFonts w:ascii="Times New Roman" w:eastAsia="Times New Roman" w:hAnsi="Times New Roman" w:cs="Times New Roman"/>
          <w:sz w:val="28"/>
          <w:szCs w:val="28"/>
          <w:lang w:eastAsia="ru-RU"/>
        </w:rPr>
        <w:t xml:space="preserve"> То, что это московские сайты, говорит о том, что спортивная журналистика качественнее в столице. </w:t>
      </w:r>
    </w:p>
    <w:p w:rsidR="00F13ECE" w:rsidRPr="004A026C" w:rsidRDefault="00F13ECE" w:rsidP="00FD5486">
      <w:pPr>
        <w:spacing w:line="360" w:lineRule="auto"/>
        <w:jc w:val="both"/>
        <w:rPr>
          <w:rFonts w:ascii="Times New Roman" w:hAnsi="Times New Roman" w:cs="Times New Roman"/>
          <w:sz w:val="28"/>
          <w:szCs w:val="28"/>
        </w:rPr>
      </w:pPr>
    </w:p>
    <w:p w:rsidR="00031F92" w:rsidRPr="004A026C" w:rsidRDefault="00031F92" w:rsidP="00712D89">
      <w:pPr>
        <w:spacing w:line="360" w:lineRule="auto"/>
        <w:jc w:val="both"/>
        <w:rPr>
          <w:rFonts w:ascii="Times New Roman" w:hAnsi="Times New Roman" w:cs="Times New Roman"/>
          <w:sz w:val="28"/>
          <w:szCs w:val="28"/>
        </w:rPr>
      </w:pPr>
    </w:p>
    <w:p w:rsidR="00031F92" w:rsidRPr="004A026C" w:rsidRDefault="00031F92" w:rsidP="00712D89">
      <w:pPr>
        <w:spacing w:line="360" w:lineRule="auto"/>
        <w:jc w:val="both"/>
        <w:rPr>
          <w:rFonts w:ascii="Times New Roman" w:hAnsi="Times New Roman" w:cs="Times New Roman"/>
          <w:sz w:val="28"/>
          <w:szCs w:val="28"/>
        </w:rPr>
      </w:pPr>
    </w:p>
    <w:p w:rsidR="003A2491" w:rsidRPr="004A026C" w:rsidRDefault="003A2491" w:rsidP="00712D89">
      <w:pPr>
        <w:spacing w:line="360" w:lineRule="auto"/>
        <w:jc w:val="both"/>
        <w:rPr>
          <w:rFonts w:ascii="Times New Roman" w:hAnsi="Times New Roman" w:cs="Times New Roman"/>
          <w:sz w:val="28"/>
          <w:szCs w:val="28"/>
        </w:rPr>
      </w:pPr>
    </w:p>
    <w:p w:rsidR="00074AAB" w:rsidRPr="00074AAB" w:rsidRDefault="00074AAB" w:rsidP="00074AAB">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СПИСОК ИСПОЛЬЗОВАННЫХ ИСТОЧНИКОВ</w:t>
      </w:r>
    </w:p>
    <w:p w:rsidR="00074AAB" w:rsidRPr="00074AAB" w:rsidRDefault="00074AAB" w:rsidP="00712D89">
      <w:pPr>
        <w:pStyle w:val="a5"/>
        <w:numPr>
          <w:ilvl w:val="0"/>
          <w:numId w:val="15"/>
        </w:numPr>
        <w:spacing w:line="360" w:lineRule="auto"/>
        <w:jc w:val="both"/>
        <w:rPr>
          <w:rFonts w:ascii="Times New Roman" w:hAnsi="Times New Roman" w:cs="Times New Roman"/>
          <w:sz w:val="28"/>
          <w:szCs w:val="28"/>
          <w:lang w:val="en-US"/>
        </w:rPr>
      </w:pPr>
      <w:r w:rsidRPr="00074AAB">
        <w:rPr>
          <w:rFonts w:ascii="Times New Roman" w:hAnsi="Times New Roman" w:cs="Times New Roman"/>
          <w:sz w:val="28"/>
          <w:szCs w:val="28"/>
          <w:lang w:val="en-US"/>
        </w:rPr>
        <w:t>Ray White. TV News: Building A Career In Broadcast Journalism. Foral Press, Boston-London, </w:t>
      </w:r>
      <w:hyperlink r:id="rId11" w:tooltip="1990" w:history="1">
        <w:r w:rsidRPr="00074AAB">
          <w:rPr>
            <w:rStyle w:val="a6"/>
            <w:rFonts w:ascii="Times New Roman" w:hAnsi="Times New Roman" w:cs="Times New Roman"/>
            <w:color w:val="auto"/>
            <w:sz w:val="28"/>
            <w:szCs w:val="28"/>
            <w:u w:val="none"/>
            <w:lang w:val="en-US"/>
          </w:rPr>
          <w:t>1990</w:t>
        </w:r>
      </w:hyperlink>
      <w:r w:rsidRPr="00074AAB">
        <w:rPr>
          <w:rFonts w:ascii="Times New Roman" w:hAnsi="Times New Roman" w:cs="Times New Roman"/>
          <w:sz w:val="28"/>
          <w:szCs w:val="28"/>
          <w:lang w:val="en-US"/>
        </w:rPr>
        <w:t>.</w:t>
      </w:r>
    </w:p>
    <w:p w:rsidR="00074AAB" w:rsidRPr="00074AAB" w:rsidRDefault="00074AAB" w:rsidP="00E71EAF">
      <w:pPr>
        <w:pStyle w:val="a5"/>
        <w:numPr>
          <w:ilvl w:val="0"/>
          <w:numId w:val="15"/>
        </w:numPr>
        <w:spacing w:line="360" w:lineRule="auto"/>
        <w:jc w:val="both"/>
        <w:rPr>
          <w:rFonts w:ascii="Times New Roman" w:eastAsia="Times New Roman" w:hAnsi="Times New Roman" w:cs="Times New Roman"/>
          <w:sz w:val="28"/>
          <w:szCs w:val="28"/>
          <w:lang w:eastAsia="ru-RU"/>
        </w:rPr>
      </w:pPr>
      <w:r w:rsidRPr="00074AAB">
        <w:rPr>
          <w:rFonts w:ascii="Times New Roman" w:eastAsia="Times New Roman" w:hAnsi="Times New Roman" w:cs="Times New Roman"/>
          <w:sz w:val="28"/>
          <w:szCs w:val="28"/>
          <w:lang w:eastAsia="ru-RU"/>
        </w:rPr>
        <w:t>Бойкова Н. Г. Репортаж // Современная газетная публицистика: Проблемы стиля. - Л.: Изд-во Ленинградского ун-та, 1987.</w:t>
      </w:r>
    </w:p>
    <w:p w:rsidR="00074AAB" w:rsidRPr="00074AAB" w:rsidRDefault="00074AAB" w:rsidP="00E71EAF">
      <w:pPr>
        <w:pStyle w:val="a5"/>
        <w:numPr>
          <w:ilvl w:val="0"/>
          <w:numId w:val="15"/>
        </w:numPr>
        <w:spacing w:line="360" w:lineRule="auto"/>
        <w:jc w:val="both"/>
        <w:rPr>
          <w:rFonts w:ascii="Times New Roman" w:eastAsia="Times New Roman" w:hAnsi="Times New Roman" w:cs="Times New Roman"/>
          <w:sz w:val="28"/>
          <w:szCs w:val="28"/>
          <w:lang w:eastAsia="ru-RU"/>
        </w:rPr>
      </w:pPr>
      <w:r w:rsidRPr="00074AAB">
        <w:rPr>
          <w:rFonts w:ascii="Times New Roman" w:eastAsia="Times New Roman" w:hAnsi="Times New Roman" w:cs="Times New Roman"/>
          <w:sz w:val="28"/>
          <w:szCs w:val="28"/>
          <w:lang w:eastAsia="ru-RU"/>
        </w:rPr>
        <w:t>Брандес М. П. Стилистика немецкого языка (для институтов и факультетов иностранных языков): Учебник. - М.: Высшая школа, 1990. - 2-е изд., испр. и доп.</w:t>
      </w:r>
    </w:p>
    <w:p w:rsidR="00074AAB" w:rsidRPr="00074AAB" w:rsidRDefault="00074AAB" w:rsidP="00E71EAF">
      <w:pPr>
        <w:pStyle w:val="a5"/>
        <w:numPr>
          <w:ilvl w:val="0"/>
          <w:numId w:val="15"/>
        </w:numPr>
        <w:spacing w:line="360" w:lineRule="auto"/>
        <w:jc w:val="both"/>
        <w:rPr>
          <w:rFonts w:ascii="Times New Roman" w:eastAsia="Times New Roman" w:hAnsi="Times New Roman" w:cs="Times New Roman"/>
          <w:sz w:val="28"/>
          <w:szCs w:val="28"/>
          <w:lang w:eastAsia="ru-RU"/>
        </w:rPr>
      </w:pPr>
      <w:r w:rsidRPr="00074AAB">
        <w:rPr>
          <w:rFonts w:ascii="Times New Roman" w:eastAsia="Times New Roman" w:hAnsi="Times New Roman" w:cs="Times New Roman"/>
          <w:sz w:val="28"/>
          <w:szCs w:val="28"/>
          <w:lang w:eastAsia="ru-RU"/>
        </w:rPr>
        <w:t>Валгина Н. С. Теория текста. - М.: Логос, 2004.</w:t>
      </w:r>
    </w:p>
    <w:p w:rsidR="00074AAB" w:rsidRPr="00074AAB" w:rsidRDefault="00074AAB" w:rsidP="00E71EAF">
      <w:pPr>
        <w:pStyle w:val="a5"/>
        <w:numPr>
          <w:ilvl w:val="0"/>
          <w:numId w:val="15"/>
        </w:numPr>
        <w:spacing w:line="360" w:lineRule="auto"/>
        <w:jc w:val="both"/>
        <w:rPr>
          <w:rFonts w:ascii="Times New Roman" w:eastAsia="Times New Roman" w:hAnsi="Times New Roman" w:cs="Times New Roman"/>
          <w:sz w:val="28"/>
          <w:szCs w:val="28"/>
          <w:lang w:eastAsia="ru-RU"/>
        </w:rPr>
      </w:pPr>
      <w:r w:rsidRPr="00074AAB">
        <w:rPr>
          <w:rFonts w:ascii="Times New Roman" w:eastAsia="Times New Roman" w:hAnsi="Times New Roman" w:cs="Times New Roman"/>
          <w:sz w:val="28"/>
          <w:szCs w:val="28"/>
          <w:lang w:eastAsia="ru-RU"/>
        </w:rPr>
        <w:t>Кайда Л. Г. Стилистические ресурсы современного спортивного репортажа // Спорт в зеркале журналистики: о мастерстве спортивного журналиста / Сост. Г. Я. Солганик. - М.: Мысль, 1989.</w:t>
      </w:r>
    </w:p>
    <w:p w:rsidR="00074AAB" w:rsidRPr="00074AAB" w:rsidRDefault="00074AAB" w:rsidP="00E71EAF">
      <w:pPr>
        <w:pStyle w:val="a5"/>
        <w:numPr>
          <w:ilvl w:val="0"/>
          <w:numId w:val="15"/>
        </w:numPr>
        <w:spacing w:line="360" w:lineRule="auto"/>
        <w:jc w:val="both"/>
        <w:rPr>
          <w:rFonts w:ascii="Times New Roman" w:eastAsia="Times New Roman" w:hAnsi="Times New Roman" w:cs="Times New Roman"/>
          <w:sz w:val="28"/>
          <w:szCs w:val="28"/>
          <w:lang w:eastAsia="ru-RU"/>
        </w:rPr>
      </w:pPr>
      <w:r w:rsidRPr="00074AAB">
        <w:rPr>
          <w:rFonts w:ascii="Times New Roman" w:eastAsia="Times New Roman" w:hAnsi="Times New Roman" w:cs="Times New Roman"/>
          <w:sz w:val="28"/>
          <w:szCs w:val="28"/>
          <w:lang w:eastAsia="ru-RU"/>
        </w:rPr>
        <w:t>Ким М. Н. Жанры современной журналистики. - СПб.: Издательство Михайлова В. А., 2004.</w:t>
      </w:r>
    </w:p>
    <w:p w:rsidR="00074AAB" w:rsidRPr="00074AAB" w:rsidRDefault="00074AAB" w:rsidP="00E71EAF">
      <w:pPr>
        <w:pStyle w:val="a5"/>
        <w:numPr>
          <w:ilvl w:val="0"/>
          <w:numId w:val="15"/>
        </w:numPr>
        <w:spacing w:line="360" w:lineRule="auto"/>
        <w:jc w:val="both"/>
        <w:rPr>
          <w:rFonts w:ascii="Times New Roman" w:hAnsi="Times New Roman" w:cs="Times New Roman"/>
          <w:sz w:val="28"/>
          <w:szCs w:val="28"/>
        </w:rPr>
      </w:pPr>
      <w:r w:rsidRPr="00074AAB">
        <w:rPr>
          <w:rFonts w:ascii="Times New Roman" w:hAnsi="Times New Roman" w:cs="Times New Roman"/>
          <w:sz w:val="28"/>
          <w:szCs w:val="28"/>
        </w:rPr>
        <w:t>Ким М.Н «Основы творческой деятельности журналиста», «Питер», 2011, глава 4, пункт 4.2.5</w:t>
      </w:r>
    </w:p>
    <w:p w:rsidR="00074AAB" w:rsidRPr="00074AAB" w:rsidRDefault="00074AAB" w:rsidP="00E71EAF">
      <w:pPr>
        <w:pStyle w:val="a5"/>
        <w:numPr>
          <w:ilvl w:val="0"/>
          <w:numId w:val="15"/>
        </w:numPr>
        <w:spacing w:line="360" w:lineRule="auto"/>
        <w:jc w:val="both"/>
        <w:rPr>
          <w:rFonts w:ascii="Times New Roman" w:eastAsia="Times New Roman" w:hAnsi="Times New Roman" w:cs="Times New Roman"/>
          <w:sz w:val="28"/>
          <w:szCs w:val="28"/>
          <w:lang w:eastAsia="ru-RU"/>
        </w:rPr>
      </w:pPr>
      <w:r w:rsidRPr="00074AAB">
        <w:rPr>
          <w:rFonts w:ascii="Times New Roman" w:eastAsia="Times New Roman" w:hAnsi="Times New Roman" w:cs="Times New Roman"/>
          <w:sz w:val="28"/>
          <w:szCs w:val="28"/>
          <w:lang w:eastAsia="ru-RU"/>
        </w:rPr>
        <w:t>Кройчик Л. Е. Система журналистских жанров // Основы творческой деятельности журналиста / Под ред. С. Г. Корконосенко. - СПб., 2000.</w:t>
      </w:r>
    </w:p>
    <w:p w:rsidR="00074AAB" w:rsidRPr="00074AAB" w:rsidRDefault="00074AAB" w:rsidP="00E71EAF">
      <w:pPr>
        <w:pStyle w:val="a5"/>
        <w:numPr>
          <w:ilvl w:val="0"/>
          <w:numId w:val="15"/>
        </w:numPr>
        <w:spacing w:line="360" w:lineRule="auto"/>
        <w:jc w:val="both"/>
        <w:rPr>
          <w:rFonts w:ascii="Times New Roman" w:hAnsi="Times New Roman" w:cs="Times New Roman"/>
          <w:sz w:val="28"/>
          <w:szCs w:val="28"/>
        </w:rPr>
      </w:pPr>
      <w:r w:rsidRPr="00074AAB">
        <w:rPr>
          <w:rFonts w:ascii="Times New Roman" w:hAnsi="Times New Roman" w:cs="Times New Roman"/>
          <w:sz w:val="28"/>
          <w:szCs w:val="28"/>
        </w:rPr>
        <w:t xml:space="preserve">Кройчик Л.Е «Система журналистских жанров» </w:t>
      </w:r>
      <w:hyperlink r:id="rId12" w:history="1">
        <w:r w:rsidRPr="00074AAB">
          <w:rPr>
            <w:rStyle w:val="a6"/>
            <w:rFonts w:ascii="Times New Roman" w:hAnsi="Times New Roman" w:cs="Times New Roman"/>
            <w:color w:val="auto"/>
            <w:sz w:val="28"/>
            <w:szCs w:val="28"/>
            <w:u w:val="none"/>
          </w:rPr>
          <w:t>http://evartist.narod.ru/text5/64.htm</w:t>
        </w:r>
      </w:hyperlink>
      <w:r w:rsidRPr="00074AAB">
        <w:rPr>
          <w:rFonts w:ascii="Times New Roman" w:hAnsi="Times New Roman" w:cs="Times New Roman"/>
          <w:sz w:val="28"/>
          <w:szCs w:val="28"/>
        </w:rPr>
        <w:t xml:space="preserve"> </w:t>
      </w:r>
    </w:p>
    <w:p w:rsidR="00074AAB" w:rsidRPr="00074AAB" w:rsidRDefault="00074AAB" w:rsidP="00712D89">
      <w:pPr>
        <w:pStyle w:val="a5"/>
        <w:numPr>
          <w:ilvl w:val="0"/>
          <w:numId w:val="15"/>
        </w:numPr>
        <w:spacing w:line="360" w:lineRule="auto"/>
        <w:jc w:val="both"/>
        <w:rPr>
          <w:rFonts w:ascii="Times New Roman" w:hAnsi="Times New Roman" w:cs="Times New Roman"/>
          <w:sz w:val="28"/>
          <w:szCs w:val="28"/>
        </w:rPr>
      </w:pPr>
      <w:r w:rsidRPr="00074AAB">
        <w:rPr>
          <w:rFonts w:ascii="Times New Roman" w:hAnsi="Times New Roman" w:cs="Times New Roman"/>
          <w:sz w:val="28"/>
          <w:szCs w:val="28"/>
        </w:rPr>
        <w:t xml:space="preserve">Лазутина Г.В «Основы деятельности журналистики», учебник для вузов, М.: «Аспект Пресс», 2001  </w:t>
      </w:r>
      <w:hyperlink r:id="rId13" w:history="1">
        <w:r w:rsidRPr="00074AAB">
          <w:rPr>
            <w:rStyle w:val="a6"/>
            <w:rFonts w:ascii="Times New Roman" w:hAnsi="Times New Roman" w:cs="Times New Roman"/>
            <w:color w:val="auto"/>
            <w:sz w:val="28"/>
            <w:szCs w:val="28"/>
            <w:u w:val="none"/>
          </w:rPr>
          <w:t>http://evartist.narod.ru/text6/39.htm</w:t>
        </w:r>
      </w:hyperlink>
    </w:p>
    <w:p w:rsidR="00074AAB" w:rsidRPr="00074AAB" w:rsidRDefault="00074AAB" w:rsidP="00E71EAF">
      <w:pPr>
        <w:pStyle w:val="a5"/>
        <w:numPr>
          <w:ilvl w:val="0"/>
          <w:numId w:val="15"/>
        </w:numPr>
        <w:spacing w:line="360" w:lineRule="auto"/>
        <w:jc w:val="both"/>
        <w:rPr>
          <w:rFonts w:ascii="Times New Roman" w:eastAsia="Times New Roman" w:hAnsi="Times New Roman" w:cs="Times New Roman"/>
          <w:sz w:val="28"/>
          <w:szCs w:val="28"/>
          <w:lang w:eastAsia="ru-RU"/>
        </w:rPr>
      </w:pPr>
      <w:r w:rsidRPr="00074AAB">
        <w:rPr>
          <w:rFonts w:ascii="Times New Roman" w:eastAsia="Times New Roman" w:hAnsi="Times New Roman" w:cs="Times New Roman"/>
          <w:sz w:val="28"/>
          <w:szCs w:val="28"/>
          <w:lang w:eastAsia="ru-RU"/>
        </w:rPr>
        <w:t>Майданова Л. М., Дускаева Л. Р. Жанры публицистического стиля. Репортаж // Стилистический энциклопедический словарь русского языка / Под ред. М. Н. Кожиной. - М.: Флинта: Наука, 2003.</w:t>
      </w:r>
    </w:p>
    <w:p w:rsidR="00074AAB" w:rsidRPr="00074AAB" w:rsidRDefault="00074AAB" w:rsidP="00712D89">
      <w:pPr>
        <w:pStyle w:val="a5"/>
        <w:numPr>
          <w:ilvl w:val="0"/>
          <w:numId w:val="15"/>
        </w:numPr>
        <w:spacing w:line="360" w:lineRule="auto"/>
        <w:jc w:val="both"/>
        <w:rPr>
          <w:rFonts w:ascii="Times New Roman" w:hAnsi="Times New Roman" w:cs="Times New Roman"/>
          <w:sz w:val="28"/>
          <w:szCs w:val="28"/>
        </w:rPr>
      </w:pPr>
      <w:r w:rsidRPr="00074AAB">
        <w:rPr>
          <w:rFonts w:ascii="Times New Roman" w:hAnsi="Times New Roman" w:cs="Times New Roman"/>
          <w:sz w:val="28"/>
          <w:szCs w:val="28"/>
        </w:rPr>
        <w:t xml:space="preserve"> </w:t>
      </w:r>
      <w:r w:rsidRPr="00074AAB">
        <w:rPr>
          <w:sz w:val="28"/>
          <w:szCs w:val="28"/>
        </w:rPr>
        <w:t xml:space="preserve">Медиалогия. ТОП-10 самых цитируемых в соцмедиа спортивных СМИ - II квартал 2017. [Электронный ресурс]. Режим доступа: </w:t>
      </w:r>
      <w:hyperlink r:id="rId14" w:history="1">
        <w:r w:rsidRPr="00074AAB">
          <w:rPr>
            <w:rStyle w:val="a6"/>
            <w:color w:val="auto"/>
            <w:sz w:val="28"/>
            <w:szCs w:val="28"/>
            <w:u w:val="none"/>
          </w:rPr>
          <w:t>http://www.mlg.ru/ratings/socmedia/media/5419/</w:t>
        </w:r>
      </w:hyperlink>
      <w:r w:rsidRPr="00074AAB">
        <w:rPr>
          <w:sz w:val="28"/>
          <w:szCs w:val="28"/>
        </w:rPr>
        <w:t xml:space="preserve"> (дата обращения 21.04.18)</w:t>
      </w:r>
    </w:p>
    <w:p w:rsidR="00074AAB" w:rsidRPr="00074AAB" w:rsidRDefault="00074AAB" w:rsidP="00655E6F">
      <w:pPr>
        <w:pStyle w:val="a5"/>
        <w:numPr>
          <w:ilvl w:val="0"/>
          <w:numId w:val="15"/>
        </w:numPr>
        <w:spacing w:line="360" w:lineRule="auto"/>
        <w:jc w:val="both"/>
        <w:rPr>
          <w:rFonts w:ascii="Times New Roman" w:hAnsi="Times New Roman" w:cs="Times New Roman"/>
          <w:sz w:val="28"/>
          <w:szCs w:val="28"/>
        </w:rPr>
      </w:pPr>
      <w:r w:rsidRPr="00074AAB">
        <w:rPr>
          <w:rFonts w:ascii="Times New Roman" w:eastAsia="Times New Roman" w:hAnsi="Times New Roman" w:cs="Times New Roman"/>
          <w:sz w:val="28"/>
          <w:szCs w:val="28"/>
          <w:lang w:eastAsia="ru-RU"/>
        </w:rPr>
        <w:lastRenderedPageBreak/>
        <w:t xml:space="preserve">Обо всем. Нобель Арустамян: биография и карьера. </w:t>
      </w:r>
      <w:r w:rsidRPr="00074AAB">
        <w:rPr>
          <w:sz w:val="28"/>
          <w:szCs w:val="28"/>
        </w:rPr>
        <w:t xml:space="preserve">[Электронный ресурс]. Режим доступа: </w:t>
      </w:r>
      <w:hyperlink r:id="rId15" w:history="1">
        <w:r w:rsidRPr="00074AAB">
          <w:rPr>
            <w:rStyle w:val="a6"/>
            <w:rFonts w:ascii="Times New Roman" w:eastAsia="Times New Roman" w:hAnsi="Times New Roman" w:cs="Times New Roman"/>
            <w:color w:val="auto"/>
            <w:sz w:val="28"/>
            <w:szCs w:val="28"/>
            <w:u w:val="none"/>
            <w:lang w:eastAsia="ru-RU"/>
          </w:rPr>
          <w:t>https://www.obovsyom.ru/post/nobel-arustamyan-biografiya-i-karera</w:t>
        </w:r>
      </w:hyperlink>
      <w:r w:rsidRPr="00074AAB">
        <w:rPr>
          <w:rFonts w:ascii="Times New Roman" w:eastAsia="Times New Roman" w:hAnsi="Times New Roman" w:cs="Times New Roman"/>
          <w:sz w:val="28"/>
          <w:szCs w:val="28"/>
          <w:lang w:eastAsia="ru-RU"/>
        </w:rPr>
        <w:t xml:space="preserve"> (дата обращения 21.04.18)</w:t>
      </w:r>
    </w:p>
    <w:p w:rsidR="00074AAB" w:rsidRPr="00074AAB" w:rsidRDefault="00074AAB" w:rsidP="00712D89">
      <w:pPr>
        <w:pStyle w:val="a5"/>
        <w:numPr>
          <w:ilvl w:val="0"/>
          <w:numId w:val="15"/>
        </w:numPr>
        <w:spacing w:line="360" w:lineRule="auto"/>
        <w:jc w:val="both"/>
        <w:rPr>
          <w:rFonts w:ascii="Times New Roman" w:hAnsi="Times New Roman" w:cs="Times New Roman"/>
          <w:sz w:val="28"/>
          <w:szCs w:val="28"/>
        </w:rPr>
      </w:pPr>
      <w:r w:rsidRPr="00074AAB">
        <w:rPr>
          <w:rFonts w:ascii="Times New Roman" w:hAnsi="Times New Roman" w:cs="Times New Roman"/>
          <w:sz w:val="28"/>
          <w:szCs w:val="28"/>
        </w:rPr>
        <w:t>Пол Стенли. Телевизионный репортаж. Практическое пособие для профессионалов. Internews network. Москва, 1997.</w:t>
      </w:r>
    </w:p>
    <w:p w:rsidR="00074AAB" w:rsidRPr="00074AAB" w:rsidRDefault="00074AAB" w:rsidP="00E71EAF">
      <w:pPr>
        <w:pStyle w:val="a5"/>
        <w:numPr>
          <w:ilvl w:val="0"/>
          <w:numId w:val="15"/>
        </w:numPr>
        <w:spacing w:line="360" w:lineRule="auto"/>
        <w:jc w:val="both"/>
        <w:rPr>
          <w:rFonts w:ascii="Times New Roman" w:hAnsi="Times New Roman" w:cs="Times New Roman"/>
          <w:sz w:val="28"/>
          <w:szCs w:val="28"/>
        </w:rPr>
      </w:pPr>
      <w:r w:rsidRPr="00074AAB">
        <w:rPr>
          <w:rFonts w:ascii="Times New Roman" w:hAnsi="Times New Roman" w:cs="Times New Roman"/>
          <w:sz w:val="28"/>
          <w:szCs w:val="28"/>
        </w:rPr>
        <w:t>Прохоров Е.П «Введение в теорию журналистики», «Аспект Пресс», 2011</w:t>
      </w:r>
    </w:p>
    <w:p w:rsidR="00074AAB" w:rsidRPr="00074AAB" w:rsidRDefault="00074AAB" w:rsidP="00712D89">
      <w:pPr>
        <w:pStyle w:val="a5"/>
        <w:numPr>
          <w:ilvl w:val="0"/>
          <w:numId w:val="15"/>
        </w:numPr>
        <w:spacing w:line="360" w:lineRule="auto"/>
        <w:jc w:val="both"/>
        <w:rPr>
          <w:rFonts w:ascii="Times New Roman" w:hAnsi="Times New Roman" w:cs="Times New Roman"/>
          <w:sz w:val="28"/>
          <w:szCs w:val="28"/>
        </w:rPr>
      </w:pPr>
      <w:r w:rsidRPr="00074AAB">
        <w:rPr>
          <w:rFonts w:ascii="Times New Roman" w:hAnsi="Times New Roman" w:cs="Times New Roman"/>
          <w:sz w:val="28"/>
          <w:szCs w:val="28"/>
        </w:rPr>
        <w:t>Теленовости: секреты журналистского мастерства. Реферат книги Ирвинга Фэнга «Теленовости. Радионовости». Москва, Институт повышения квалификации работников телевидения и радиовещания. </w:t>
      </w:r>
      <w:hyperlink r:id="rId16" w:tooltip="1993" w:history="1">
        <w:r w:rsidRPr="00074AAB">
          <w:rPr>
            <w:rStyle w:val="a6"/>
            <w:rFonts w:ascii="Times New Roman" w:hAnsi="Times New Roman" w:cs="Times New Roman"/>
            <w:color w:val="auto"/>
            <w:sz w:val="28"/>
            <w:szCs w:val="28"/>
            <w:u w:val="none"/>
          </w:rPr>
          <w:t>1993</w:t>
        </w:r>
      </w:hyperlink>
      <w:r w:rsidRPr="00074AAB">
        <w:rPr>
          <w:rFonts w:ascii="Times New Roman" w:hAnsi="Times New Roman" w:cs="Times New Roman"/>
          <w:sz w:val="28"/>
          <w:szCs w:val="28"/>
        </w:rPr>
        <w:t>.</w:t>
      </w:r>
    </w:p>
    <w:p w:rsidR="00074AAB" w:rsidRPr="00074AAB" w:rsidRDefault="00074AAB" w:rsidP="00712D89">
      <w:pPr>
        <w:pStyle w:val="a5"/>
        <w:numPr>
          <w:ilvl w:val="0"/>
          <w:numId w:val="15"/>
        </w:numPr>
        <w:spacing w:line="360" w:lineRule="auto"/>
        <w:jc w:val="both"/>
        <w:rPr>
          <w:rFonts w:ascii="Times New Roman" w:eastAsia="Times New Roman" w:hAnsi="Times New Roman" w:cs="Times New Roman"/>
          <w:sz w:val="28"/>
          <w:szCs w:val="28"/>
          <w:lang w:eastAsia="ru-RU"/>
        </w:rPr>
      </w:pPr>
      <w:r w:rsidRPr="00074AAB">
        <w:rPr>
          <w:rFonts w:ascii="Times New Roman" w:eastAsia="Times New Roman" w:hAnsi="Times New Roman" w:cs="Times New Roman"/>
          <w:sz w:val="28"/>
          <w:szCs w:val="28"/>
          <w:lang w:eastAsia="ru-RU"/>
        </w:rPr>
        <w:t>Тертычный А. А. Жанры периодической печати. - М.: Аспект-Пресс, 2006.</w:t>
      </w:r>
    </w:p>
    <w:p w:rsidR="00074AAB" w:rsidRPr="00074AAB" w:rsidRDefault="00074AAB" w:rsidP="00712D89">
      <w:pPr>
        <w:pStyle w:val="a5"/>
        <w:numPr>
          <w:ilvl w:val="0"/>
          <w:numId w:val="15"/>
        </w:numPr>
        <w:spacing w:line="360" w:lineRule="auto"/>
        <w:jc w:val="both"/>
        <w:rPr>
          <w:rFonts w:ascii="Times New Roman" w:eastAsia="Times New Roman" w:hAnsi="Times New Roman" w:cs="Times New Roman"/>
          <w:sz w:val="28"/>
          <w:szCs w:val="28"/>
          <w:lang w:eastAsia="ru-RU"/>
        </w:rPr>
      </w:pPr>
      <w:r w:rsidRPr="00074AAB">
        <w:rPr>
          <w:rFonts w:ascii="Times New Roman" w:eastAsia="Times New Roman" w:hAnsi="Times New Roman" w:cs="Times New Roman"/>
          <w:sz w:val="28"/>
          <w:szCs w:val="28"/>
          <w:lang w:eastAsia="ru-RU"/>
        </w:rPr>
        <w:t>Трубченинова А. А. Эмотивность и оценочность в немецком газетном спортивном дискурсе: Автореф. дис. канд. филол. наук. - М., 2006.</w:t>
      </w:r>
    </w:p>
    <w:p w:rsidR="00074AAB" w:rsidRPr="00074AAB" w:rsidRDefault="00074AAB" w:rsidP="00655E6F">
      <w:pPr>
        <w:pStyle w:val="a5"/>
        <w:numPr>
          <w:ilvl w:val="0"/>
          <w:numId w:val="15"/>
        </w:numPr>
        <w:spacing w:line="360" w:lineRule="auto"/>
        <w:jc w:val="both"/>
        <w:rPr>
          <w:rFonts w:ascii="Times New Roman" w:eastAsia="Times New Roman" w:hAnsi="Times New Roman" w:cs="Times New Roman"/>
          <w:sz w:val="28"/>
          <w:szCs w:val="28"/>
          <w:lang w:eastAsia="ru-RU"/>
        </w:rPr>
      </w:pPr>
      <w:r w:rsidRPr="00074AAB">
        <w:rPr>
          <w:rFonts w:ascii="Times New Roman" w:eastAsia="Times New Roman" w:hAnsi="Times New Roman" w:cs="Times New Roman"/>
          <w:sz w:val="28"/>
          <w:szCs w:val="28"/>
          <w:lang w:eastAsia="ru-RU"/>
        </w:rPr>
        <w:t xml:space="preserve"> Чемпионат.</w:t>
      </w:r>
      <w:r w:rsidRPr="00074AAB">
        <w:rPr>
          <w:rFonts w:ascii="Times New Roman" w:eastAsia="Times New Roman" w:hAnsi="Times New Roman" w:cs="Times New Roman"/>
          <w:sz w:val="28"/>
          <w:szCs w:val="28"/>
          <w:lang w:val="en-US" w:eastAsia="ru-RU"/>
        </w:rPr>
        <w:t>com</w:t>
      </w:r>
      <w:r w:rsidRPr="00074AAB">
        <w:rPr>
          <w:rFonts w:ascii="Times New Roman" w:eastAsia="Times New Roman" w:hAnsi="Times New Roman" w:cs="Times New Roman"/>
          <w:sz w:val="28"/>
          <w:szCs w:val="28"/>
          <w:lang w:eastAsia="ru-RU"/>
        </w:rPr>
        <w:t xml:space="preserve">. Анатолий Романов. </w:t>
      </w:r>
      <w:r w:rsidRPr="00074AAB">
        <w:rPr>
          <w:sz w:val="28"/>
          <w:szCs w:val="28"/>
        </w:rPr>
        <w:t>[Электронный ресурс].</w:t>
      </w:r>
      <w:r w:rsidRPr="00074AAB">
        <w:rPr>
          <w:rFonts w:ascii="Times New Roman" w:eastAsia="Times New Roman" w:hAnsi="Times New Roman" w:cs="Times New Roman"/>
          <w:sz w:val="28"/>
          <w:szCs w:val="28"/>
          <w:lang w:eastAsia="ru-RU"/>
        </w:rPr>
        <w:t xml:space="preserve"> </w:t>
      </w:r>
      <w:hyperlink r:id="rId17" w:history="1">
        <w:r w:rsidRPr="00074AAB">
          <w:rPr>
            <w:rStyle w:val="a6"/>
            <w:rFonts w:ascii="Times New Roman" w:eastAsia="Times New Roman" w:hAnsi="Times New Roman" w:cs="Times New Roman"/>
            <w:color w:val="auto"/>
            <w:sz w:val="28"/>
            <w:szCs w:val="28"/>
            <w:u w:val="none"/>
            <w:lang w:eastAsia="ru-RU"/>
          </w:rPr>
          <w:t>https://www.championat.com/authors/1422/1.html</w:t>
        </w:r>
      </w:hyperlink>
      <w:r w:rsidRPr="00074AAB">
        <w:rPr>
          <w:rFonts w:ascii="Times New Roman" w:eastAsia="Times New Roman" w:hAnsi="Times New Roman" w:cs="Times New Roman"/>
          <w:sz w:val="28"/>
          <w:szCs w:val="28"/>
          <w:lang w:eastAsia="ru-RU"/>
        </w:rPr>
        <w:t xml:space="preserve"> дата обращения 21.04.18)</w:t>
      </w:r>
    </w:p>
    <w:p w:rsidR="00074AAB" w:rsidRPr="00074AAB" w:rsidRDefault="00074AAB" w:rsidP="00655E6F">
      <w:pPr>
        <w:pStyle w:val="a5"/>
        <w:numPr>
          <w:ilvl w:val="0"/>
          <w:numId w:val="15"/>
        </w:numPr>
        <w:spacing w:line="360" w:lineRule="auto"/>
        <w:jc w:val="both"/>
        <w:rPr>
          <w:rFonts w:ascii="Times New Roman" w:eastAsia="Times New Roman" w:hAnsi="Times New Roman" w:cs="Times New Roman"/>
          <w:sz w:val="28"/>
          <w:szCs w:val="28"/>
          <w:lang w:eastAsia="ru-RU"/>
        </w:rPr>
      </w:pPr>
      <w:r w:rsidRPr="00074AAB">
        <w:rPr>
          <w:rFonts w:ascii="Times New Roman" w:eastAsia="Times New Roman" w:hAnsi="Times New Roman" w:cs="Times New Roman"/>
          <w:sz w:val="28"/>
          <w:szCs w:val="28"/>
          <w:lang w:eastAsia="ru-RU"/>
        </w:rPr>
        <w:t xml:space="preserve"> Чемпионат.</w:t>
      </w:r>
      <w:r w:rsidRPr="00074AAB">
        <w:rPr>
          <w:rFonts w:ascii="Times New Roman" w:eastAsia="Times New Roman" w:hAnsi="Times New Roman" w:cs="Times New Roman"/>
          <w:sz w:val="28"/>
          <w:szCs w:val="28"/>
          <w:lang w:val="en-US" w:eastAsia="ru-RU"/>
        </w:rPr>
        <w:t>com</w:t>
      </w:r>
      <w:r w:rsidRPr="00074AAB">
        <w:rPr>
          <w:rFonts w:ascii="Times New Roman" w:eastAsia="Times New Roman" w:hAnsi="Times New Roman" w:cs="Times New Roman"/>
          <w:sz w:val="28"/>
          <w:szCs w:val="28"/>
          <w:lang w:eastAsia="ru-RU"/>
        </w:rPr>
        <w:t xml:space="preserve">. Котэ Мехарадзе </w:t>
      </w:r>
      <w:r w:rsidRPr="00074AAB">
        <w:rPr>
          <w:sz w:val="28"/>
          <w:szCs w:val="28"/>
        </w:rPr>
        <w:t>[Электронный ресурс].</w:t>
      </w:r>
      <w:r w:rsidRPr="00074AAB">
        <w:rPr>
          <w:rFonts w:ascii="Times New Roman" w:eastAsia="Times New Roman" w:hAnsi="Times New Roman" w:cs="Times New Roman"/>
          <w:sz w:val="28"/>
          <w:szCs w:val="28"/>
          <w:lang w:eastAsia="ru-RU"/>
        </w:rPr>
        <w:t xml:space="preserve">- Режим доступа:  </w:t>
      </w:r>
      <w:hyperlink r:id="rId18" w:history="1">
        <w:r w:rsidRPr="00074AAB">
          <w:rPr>
            <w:rStyle w:val="a6"/>
            <w:rFonts w:ascii="Times New Roman" w:eastAsia="Times New Roman" w:hAnsi="Times New Roman" w:cs="Times New Roman"/>
            <w:color w:val="auto"/>
            <w:sz w:val="28"/>
            <w:szCs w:val="28"/>
            <w:u w:val="none"/>
            <w:lang w:eastAsia="ru-RU"/>
          </w:rPr>
          <w:t>https://www.kino-teatr.ru/kino/acter/m/sov/7344/bio/</w:t>
        </w:r>
      </w:hyperlink>
      <w:r w:rsidRPr="00074AAB">
        <w:rPr>
          <w:rFonts w:ascii="Times New Roman" w:eastAsia="Times New Roman" w:hAnsi="Times New Roman" w:cs="Times New Roman"/>
          <w:sz w:val="28"/>
          <w:szCs w:val="28"/>
          <w:lang w:eastAsia="ru-RU"/>
        </w:rPr>
        <w:t xml:space="preserve"> (дата обращения 25.04.18)</w:t>
      </w:r>
    </w:p>
    <w:p w:rsidR="00074AAB" w:rsidRPr="00074AAB" w:rsidRDefault="00074AAB" w:rsidP="00655E6F">
      <w:pPr>
        <w:pStyle w:val="a5"/>
        <w:numPr>
          <w:ilvl w:val="0"/>
          <w:numId w:val="15"/>
        </w:numPr>
        <w:spacing w:line="360" w:lineRule="auto"/>
        <w:jc w:val="both"/>
        <w:rPr>
          <w:rFonts w:ascii="Times New Roman" w:eastAsia="Times New Roman" w:hAnsi="Times New Roman" w:cs="Times New Roman"/>
          <w:sz w:val="28"/>
          <w:szCs w:val="28"/>
          <w:lang w:eastAsia="ru-RU"/>
        </w:rPr>
      </w:pPr>
      <w:r w:rsidRPr="00074AAB">
        <w:rPr>
          <w:rFonts w:ascii="Times New Roman" w:eastAsia="Times New Roman" w:hAnsi="Times New Roman" w:cs="Times New Roman"/>
          <w:sz w:val="28"/>
          <w:szCs w:val="28"/>
          <w:lang w:eastAsia="ru-RU"/>
        </w:rPr>
        <w:t xml:space="preserve"> Чемпионат.</w:t>
      </w:r>
      <w:r w:rsidRPr="00074AAB">
        <w:rPr>
          <w:rFonts w:ascii="Times New Roman" w:eastAsia="Times New Roman" w:hAnsi="Times New Roman" w:cs="Times New Roman"/>
          <w:sz w:val="28"/>
          <w:szCs w:val="28"/>
          <w:lang w:val="en-US" w:eastAsia="ru-RU"/>
        </w:rPr>
        <w:t>com</w:t>
      </w:r>
      <w:r w:rsidRPr="00074AAB">
        <w:rPr>
          <w:rFonts w:ascii="Times New Roman" w:eastAsia="Times New Roman" w:hAnsi="Times New Roman" w:cs="Times New Roman"/>
          <w:sz w:val="28"/>
          <w:szCs w:val="28"/>
          <w:lang w:eastAsia="ru-RU"/>
        </w:rPr>
        <w:t xml:space="preserve">. Озеров: опять этот девятый номер! </w:t>
      </w:r>
      <w:r w:rsidRPr="00074AAB">
        <w:rPr>
          <w:sz w:val="28"/>
          <w:szCs w:val="28"/>
        </w:rPr>
        <w:t xml:space="preserve">[Электронный ресурс]. </w:t>
      </w:r>
      <w:hyperlink r:id="rId19" w:history="1">
        <w:r w:rsidRPr="00074AAB">
          <w:rPr>
            <w:rStyle w:val="a6"/>
            <w:rFonts w:ascii="Times New Roman" w:eastAsia="Times New Roman" w:hAnsi="Times New Roman" w:cs="Times New Roman"/>
            <w:color w:val="auto"/>
            <w:sz w:val="28"/>
            <w:szCs w:val="28"/>
            <w:u w:val="none"/>
            <w:lang w:eastAsia="ru-RU"/>
          </w:rPr>
          <w:t>https://www.championat.com/football/article-3224445-5-jarkikh-vyskazyvanij-nikolaja-ozerova.html</w:t>
        </w:r>
      </w:hyperlink>
      <w:r w:rsidRPr="00074AAB">
        <w:rPr>
          <w:rFonts w:ascii="Times New Roman" w:eastAsia="Times New Roman" w:hAnsi="Times New Roman" w:cs="Times New Roman"/>
          <w:sz w:val="28"/>
          <w:szCs w:val="28"/>
          <w:lang w:eastAsia="ru-RU"/>
        </w:rPr>
        <w:t xml:space="preserve"> (дата обращения 25.04.18)</w:t>
      </w:r>
    </w:p>
    <w:p w:rsidR="00074AAB" w:rsidRPr="00074AAB" w:rsidRDefault="00074AAB" w:rsidP="00655E6F">
      <w:pPr>
        <w:pStyle w:val="a5"/>
        <w:numPr>
          <w:ilvl w:val="0"/>
          <w:numId w:val="15"/>
        </w:numPr>
        <w:spacing w:line="360" w:lineRule="auto"/>
        <w:jc w:val="both"/>
        <w:rPr>
          <w:rFonts w:ascii="Times New Roman" w:eastAsia="Times New Roman" w:hAnsi="Times New Roman" w:cs="Times New Roman"/>
          <w:sz w:val="28"/>
          <w:szCs w:val="28"/>
          <w:lang w:eastAsia="ru-RU"/>
        </w:rPr>
      </w:pPr>
      <w:r w:rsidRPr="00074AAB">
        <w:rPr>
          <w:rFonts w:ascii="Times New Roman" w:eastAsia="Times New Roman" w:hAnsi="Times New Roman" w:cs="Times New Roman"/>
          <w:sz w:val="28"/>
          <w:szCs w:val="28"/>
          <w:lang w:eastAsia="ru-RU"/>
        </w:rPr>
        <w:t>Чемпионат.</w:t>
      </w:r>
      <w:r w:rsidRPr="00074AAB">
        <w:rPr>
          <w:rFonts w:ascii="Times New Roman" w:eastAsia="Times New Roman" w:hAnsi="Times New Roman" w:cs="Times New Roman"/>
          <w:sz w:val="28"/>
          <w:szCs w:val="28"/>
          <w:lang w:val="en-US" w:eastAsia="ru-RU"/>
        </w:rPr>
        <w:t>com</w:t>
      </w:r>
      <w:r w:rsidRPr="00074AAB">
        <w:rPr>
          <w:rFonts w:ascii="Times New Roman" w:eastAsia="Times New Roman" w:hAnsi="Times New Roman" w:cs="Times New Roman"/>
          <w:sz w:val="28"/>
          <w:szCs w:val="28"/>
          <w:lang w:eastAsia="ru-RU"/>
        </w:rPr>
        <w:t xml:space="preserve">. Россия сделала шаг к финалу. </w:t>
      </w:r>
      <w:r w:rsidRPr="00074AAB">
        <w:rPr>
          <w:sz w:val="28"/>
          <w:szCs w:val="28"/>
        </w:rPr>
        <w:t xml:space="preserve">[Электронный ресурс]. Режим доступа: </w:t>
      </w:r>
      <w:hyperlink r:id="rId20" w:history="1">
        <w:r w:rsidRPr="00074AAB">
          <w:rPr>
            <w:rStyle w:val="a6"/>
            <w:rFonts w:ascii="Times New Roman" w:eastAsia="Times New Roman" w:hAnsi="Times New Roman" w:cs="Times New Roman"/>
            <w:color w:val="auto"/>
            <w:sz w:val="28"/>
            <w:szCs w:val="28"/>
            <w:u w:val="none"/>
            <w:lang w:eastAsia="ru-RU"/>
          </w:rPr>
          <w:t>https://www.championat.com/football/article-3117717-rossija-sdelala-shag-k-finalu.html</w:t>
        </w:r>
      </w:hyperlink>
      <w:r w:rsidRPr="00074AAB">
        <w:rPr>
          <w:rFonts w:ascii="Times New Roman" w:eastAsia="Times New Roman" w:hAnsi="Times New Roman" w:cs="Times New Roman"/>
          <w:sz w:val="28"/>
          <w:szCs w:val="28"/>
          <w:lang w:eastAsia="ru-RU"/>
        </w:rPr>
        <w:t xml:space="preserve"> (дата обращения 21.04.18)</w:t>
      </w:r>
    </w:p>
    <w:p w:rsidR="00074AAB" w:rsidRPr="00074AAB" w:rsidRDefault="00074AAB" w:rsidP="00655E6F">
      <w:pPr>
        <w:pStyle w:val="a5"/>
        <w:numPr>
          <w:ilvl w:val="0"/>
          <w:numId w:val="15"/>
        </w:numPr>
        <w:spacing w:line="360" w:lineRule="auto"/>
        <w:jc w:val="both"/>
        <w:rPr>
          <w:rFonts w:ascii="Times New Roman" w:eastAsia="Times New Roman" w:hAnsi="Times New Roman" w:cs="Times New Roman"/>
          <w:sz w:val="28"/>
          <w:szCs w:val="28"/>
          <w:lang w:eastAsia="ru-RU"/>
        </w:rPr>
      </w:pPr>
      <w:r w:rsidRPr="00074AAB">
        <w:rPr>
          <w:rFonts w:ascii="Times New Roman" w:eastAsia="Times New Roman" w:hAnsi="Times New Roman" w:cs="Times New Roman"/>
          <w:sz w:val="28"/>
          <w:szCs w:val="28"/>
          <w:lang w:eastAsia="ru-RU"/>
        </w:rPr>
        <w:t xml:space="preserve"> Чемпионат.</w:t>
      </w:r>
      <w:r w:rsidRPr="00074AAB">
        <w:rPr>
          <w:rFonts w:ascii="Times New Roman" w:eastAsia="Times New Roman" w:hAnsi="Times New Roman" w:cs="Times New Roman"/>
          <w:sz w:val="28"/>
          <w:szCs w:val="28"/>
          <w:lang w:val="en-US" w:eastAsia="ru-RU"/>
        </w:rPr>
        <w:t>com</w:t>
      </w:r>
      <w:r w:rsidRPr="00074AAB">
        <w:rPr>
          <w:rFonts w:ascii="Times New Roman" w:eastAsia="Times New Roman" w:hAnsi="Times New Roman" w:cs="Times New Roman"/>
          <w:sz w:val="28"/>
          <w:szCs w:val="28"/>
          <w:lang w:eastAsia="ru-RU"/>
        </w:rPr>
        <w:t xml:space="preserve">. Трон Арбелоа не останется свободным. Лучшие перлы комментаторов в 2017-м году. </w:t>
      </w:r>
      <w:r w:rsidRPr="00074AAB">
        <w:rPr>
          <w:sz w:val="28"/>
          <w:szCs w:val="28"/>
        </w:rPr>
        <w:t xml:space="preserve">[Электронный ресурс]. Режим доступа: </w:t>
      </w:r>
      <w:hyperlink r:id="rId21" w:history="1">
        <w:r w:rsidRPr="00074AAB">
          <w:rPr>
            <w:rStyle w:val="a6"/>
            <w:rFonts w:ascii="Times New Roman" w:eastAsia="Times New Roman" w:hAnsi="Times New Roman" w:cs="Times New Roman"/>
            <w:color w:val="auto"/>
            <w:sz w:val="28"/>
            <w:szCs w:val="28"/>
            <w:u w:val="none"/>
            <w:lang w:eastAsia="ru-RU"/>
          </w:rPr>
          <w:t>https://www.championat.com/football/article-3323941-luchshie-</w:t>
        </w:r>
        <w:r w:rsidRPr="00074AAB">
          <w:rPr>
            <w:rStyle w:val="a6"/>
            <w:rFonts w:ascii="Times New Roman" w:eastAsia="Times New Roman" w:hAnsi="Times New Roman" w:cs="Times New Roman"/>
            <w:color w:val="auto"/>
            <w:sz w:val="28"/>
            <w:szCs w:val="28"/>
            <w:u w:val="none"/>
            <w:lang w:eastAsia="ru-RU"/>
          </w:rPr>
          <w:lastRenderedPageBreak/>
          <w:t>perly-kommentatorov-v-2017-m-godu-utkin-genich-kazanskij.html</w:t>
        </w:r>
      </w:hyperlink>
      <w:r w:rsidRPr="00074AAB">
        <w:rPr>
          <w:rFonts w:ascii="Times New Roman" w:eastAsia="Times New Roman" w:hAnsi="Times New Roman" w:cs="Times New Roman"/>
          <w:sz w:val="28"/>
          <w:szCs w:val="28"/>
          <w:lang w:eastAsia="ru-RU"/>
        </w:rPr>
        <w:t xml:space="preserve"> (дата обращения 23.04.18)</w:t>
      </w:r>
    </w:p>
    <w:p w:rsidR="00074AAB" w:rsidRPr="00074AAB" w:rsidRDefault="00074AAB" w:rsidP="00655E6F">
      <w:pPr>
        <w:pStyle w:val="a5"/>
        <w:numPr>
          <w:ilvl w:val="0"/>
          <w:numId w:val="15"/>
        </w:numPr>
        <w:spacing w:line="360" w:lineRule="auto"/>
        <w:jc w:val="both"/>
        <w:rPr>
          <w:rFonts w:ascii="Times New Roman" w:eastAsia="Times New Roman" w:hAnsi="Times New Roman" w:cs="Times New Roman"/>
          <w:sz w:val="28"/>
          <w:szCs w:val="28"/>
          <w:lang w:eastAsia="ru-RU"/>
        </w:rPr>
      </w:pPr>
      <w:r w:rsidRPr="00074AAB">
        <w:rPr>
          <w:rFonts w:ascii="Times New Roman" w:eastAsia="Times New Roman" w:hAnsi="Times New Roman" w:cs="Times New Roman"/>
          <w:sz w:val="28"/>
          <w:szCs w:val="28"/>
          <w:lang w:eastAsia="ru-RU"/>
        </w:rPr>
        <w:t xml:space="preserve"> Чемпионат.</w:t>
      </w:r>
      <w:r w:rsidRPr="00074AAB">
        <w:rPr>
          <w:rFonts w:ascii="Times New Roman" w:eastAsia="Times New Roman" w:hAnsi="Times New Roman" w:cs="Times New Roman"/>
          <w:sz w:val="28"/>
          <w:szCs w:val="28"/>
          <w:lang w:val="en-US" w:eastAsia="ru-RU"/>
        </w:rPr>
        <w:t>com</w:t>
      </w:r>
      <w:r w:rsidRPr="00074AAB">
        <w:rPr>
          <w:rFonts w:ascii="Times New Roman" w:eastAsia="Times New Roman" w:hAnsi="Times New Roman" w:cs="Times New Roman"/>
          <w:sz w:val="28"/>
          <w:szCs w:val="28"/>
          <w:lang w:eastAsia="ru-RU"/>
        </w:rPr>
        <w:t xml:space="preserve">. Француз бьет французов. Гризманн – герой финала Лиги Европы. </w:t>
      </w:r>
      <w:r w:rsidRPr="00074AAB">
        <w:rPr>
          <w:sz w:val="28"/>
          <w:szCs w:val="28"/>
        </w:rPr>
        <w:t xml:space="preserve">[Электронный ресурс]. Режим доступа: </w:t>
      </w:r>
      <w:hyperlink r:id="rId22" w:history="1">
        <w:r w:rsidRPr="00074AAB">
          <w:rPr>
            <w:rStyle w:val="a6"/>
            <w:rFonts w:ascii="Times New Roman" w:eastAsia="Times New Roman" w:hAnsi="Times New Roman" w:cs="Times New Roman"/>
            <w:color w:val="auto"/>
            <w:sz w:val="28"/>
            <w:szCs w:val="28"/>
            <w:u w:val="none"/>
            <w:lang w:eastAsia="ru-RU"/>
          </w:rPr>
          <w:t>https://www.championat.com/football/article-3436481-liga-evropy-final-16-maja-2018-goda-marsel--atletiko--03-obzor.html</w:t>
        </w:r>
      </w:hyperlink>
      <w:r w:rsidRPr="00074AAB">
        <w:rPr>
          <w:rFonts w:ascii="Times New Roman" w:eastAsia="Times New Roman" w:hAnsi="Times New Roman" w:cs="Times New Roman"/>
          <w:sz w:val="28"/>
          <w:szCs w:val="28"/>
          <w:lang w:eastAsia="ru-RU"/>
        </w:rPr>
        <w:t xml:space="preserve"> (дата обращения 21.04.18)</w:t>
      </w:r>
    </w:p>
    <w:p w:rsidR="00074AAB" w:rsidRPr="00074AAB" w:rsidRDefault="00074AAB" w:rsidP="00655E6F">
      <w:pPr>
        <w:pStyle w:val="a5"/>
        <w:numPr>
          <w:ilvl w:val="0"/>
          <w:numId w:val="15"/>
        </w:numPr>
        <w:spacing w:line="360" w:lineRule="auto"/>
        <w:jc w:val="both"/>
        <w:rPr>
          <w:rFonts w:ascii="Times New Roman" w:eastAsia="Times New Roman" w:hAnsi="Times New Roman" w:cs="Times New Roman"/>
          <w:sz w:val="28"/>
          <w:szCs w:val="28"/>
          <w:lang w:eastAsia="ru-RU"/>
        </w:rPr>
      </w:pPr>
      <w:r w:rsidRPr="00074AAB">
        <w:rPr>
          <w:rFonts w:ascii="Times New Roman" w:eastAsia="Times New Roman" w:hAnsi="Times New Roman" w:cs="Times New Roman"/>
          <w:sz w:val="28"/>
          <w:szCs w:val="28"/>
          <w:lang w:eastAsia="ru-RU"/>
        </w:rPr>
        <w:t>Черепахов М. С. Репортаж // Газетные жанры. - М.: Политиздат, 1971.</w:t>
      </w:r>
    </w:p>
    <w:p w:rsidR="00074AAB" w:rsidRPr="00074AAB" w:rsidRDefault="00074AAB" w:rsidP="00712D89">
      <w:pPr>
        <w:pStyle w:val="a5"/>
        <w:numPr>
          <w:ilvl w:val="0"/>
          <w:numId w:val="15"/>
        </w:numPr>
        <w:spacing w:line="360" w:lineRule="auto"/>
        <w:jc w:val="both"/>
        <w:rPr>
          <w:rFonts w:ascii="Times New Roman" w:eastAsia="Times New Roman" w:hAnsi="Times New Roman" w:cs="Times New Roman"/>
          <w:sz w:val="28"/>
          <w:szCs w:val="28"/>
          <w:lang w:eastAsia="ru-RU"/>
        </w:rPr>
      </w:pPr>
      <w:r w:rsidRPr="00074AAB">
        <w:rPr>
          <w:rFonts w:ascii="Times New Roman" w:eastAsia="Times New Roman" w:hAnsi="Times New Roman" w:cs="Times New Roman"/>
          <w:sz w:val="28"/>
          <w:szCs w:val="28"/>
          <w:lang w:eastAsia="ru-RU"/>
        </w:rPr>
        <w:t>Шибаева Л. В. Жанры в теории и практике журналистике. - М., 2000.</w:t>
      </w:r>
    </w:p>
    <w:p w:rsidR="00074AAB" w:rsidRPr="00074AAB" w:rsidRDefault="00074AAB" w:rsidP="00655E6F">
      <w:pPr>
        <w:pStyle w:val="a5"/>
        <w:numPr>
          <w:ilvl w:val="0"/>
          <w:numId w:val="15"/>
        </w:numPr>
        <w:spacing w:line="360" w:lineRule="auto"/>
        <w:jc w:val="both"/>
        <w:rPr>
          <w:rFonts w:ascii="Times New Roman" w:eastAsia="Times New Roman" w:hAnsi="Times New Roman" w:cs="Times New Roman"/>
          <w:sz w:val="28"/>
          <w:szCs w:val="28"/>
          <w:lang w:eastAsia="ru-RU"/>
        </w:rPr>
      </w:pPr>
      <w:r w:rsidRPr="00074AAB">
        <w:rPr>
          <w:rFonts w:ascii="Times New Roman" w:eastAsia="Times New Roman" w:hAnsi="Times New Roman" w:cs="Times New Roman"/>
          <w:sz w:val="28"/>
          <w:szCs w:val="28"/>
          <w:lang w:eastAsia="ru-RU"/>
        </w:rPr>
        <w:t>Шмелева Т. В. Модель речевого жанра // Жанры речи. - Саратов, 1997.</w:t>
      </w:r>
    </w:p>
    <w:p w:rsidR="00074AAB" w:rsidRPr="00074AAB" w:rsidRDefault="00074AAB" w:rsidP="00712D89">
      <w:pPr>
        <w:pStyle w:val="a5"/>
        <w:numPr>
          <w:ilvl w:val="0"/>
          <w:numId w:val="15"/>
        </w:numPr>
        <w:spacing w:line="360" w:lineRule="auto"/>
        <w:jc w:val="both"/>
        <w:rPr>
          <w:rFonts w:ascii="Times New Roman" w:hAnsi="Times New Roman" w:cs="Times New Roman"/>
          <w:sz w:val="28"/>
          <w:szCs w:val="28"/>
        </w:rPr>
      </w:pPr>
      <w:r w:rsidRPr="00074AAB">
        <w:rPr>
          <w:rFonts w:ascii="Times New Roman" w:hAnsi="Times New Roman" w:cs="Times New Roman"/>
          <w:sz w:val="28"/>
          <w:szCs w:val="28"/>
        </w:rPr>
        <w:t>Шостак М.И. Журналист и его произведение. М., 1998; Тертычный А.А. Аналитическая журналистика: познавательно-психологический подход. М., 1998</w:t>
      </w:r>
    </w:p>
    <w:p w:rsidR="00074AAB" w:rsidRPr="00074AAB" w:rsidRDefault="00074AAB" w:rsidP="00712D89">
      <w:pPr>
        <w:pStyle w:val="a5"/>
        <w:numPr>
          <w:ilvl w:val="0"/>
          <w:numId w:val="15"/>
        </w:numPr>
        <w:spacing w:line="360" w:lineRule="auto"/>
        <w:jc w:val="both"/>
        <w:rPr>
          <w:rFonts w:ascii="Times New Roman" w:hAnsi="Times New Roman" w:cs="Times New Roman"/>
          <w:sz w:val="28"/>
          <w:szCs w:val="28"/>
        </w:rPr>
      </w:pPr>
      <w:r w:rsidRPr="00074AAB">
        <w:rPr>
          <w:rFonts w:ascii="Times New Roman" w:hAnsi="Times New Roman" w:cs="Times New Roman"/>
          <w:sz w:val="28"/>
          <w:szCs w:val="28"/>
        </w:rPr>
        <w:t>Эверетт Дэннис. Джон Мэррилл. Беседы о масс-медиа. Российско-американский пресс-центр. Издательство «Вагриус». Москва. </w:t>
      </w:r>
      <w:hyperlink r:id="rId23" w:tooltip="1997" w:history="1">
        <w:r w:rsidRPr="00074AAB">
          <w:rPr>
            <w:rStyle w:val="a6"/>
            <w:rFonts w:ascii="Times New Roman" w:hAnsi="Times New Roman" w:cs="Times New Roman"/>
            <w:color w:val="auto"/>
            <w:sz w:val="28"/>
            <w:szCs w:val="28"/>
            <w:u w:val="none"/>
          </w:rPr>
          <w:t>1997</w:t>
        </w:r>
      </w:hyperlink>
      <w:r w:rsidRPr="00074AAB">
        <w:rPr>
          <w:rFonts w:ascii="Times New Roman" w:hAnsi="Times New Roman" w:cs="Times New Roman"/>
          <w:sz w:val="28"/>
          <w:szCs w:val="28"/>
        </w:rPr>
        <w:t>.</w:t>
      </w:r>
    </w:p>
    <w:p w:rsidR="002D2329" w:rsidRPr="004A026C" w:rsidRDefault="002D2329" w:rsidP="00712D89">
      <w:pPr>
        <w:spacing w:line="360" w:lineRule="auto"/>
        <w:jc w:val="both"/>
        <w:rPr>
          <w:rFonts w:ascii="Times New Roman" w:hAnsi="Times New Roman" w:cs="Times New Roman"/>
          <w:sz w:val="28"/>
          <w:szCs w:val="28"/>
        </w:rPr>
      </w:pPr>
    </w:p>
    <w:sectPr w:rsidR="002D2329" w:rsidRPr="004A026C" w:rsidSect="008E6FAA">
      <w:footerReference w:type="default" r:id="rId2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7E97" w:rsidRDefault="00FB7E97" w:rsidP="008E6FAA">
      <w:pPr>
        <w:spacing w:after="0" w:line="240" w:lineRule="auto"/>
      </w:pPr>
      <w:r>
        <w:separator/>
      </w:r>
    </w:p>
  </w:endnote>
  <w:endnote w:type="continuationSeparator" w:id="0">
    <w:p w:rsidR="00FB7E97" w:rsidRDefault="00FB7E97" w:rsidP="008E6F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0036984"/>
      <w:docPartObj>
        <w:docPartGallery w:val="Page Numbers (Bottom of Page)"/>
        <w:docPartUnique/>
      </w:docPartObj>
    </w:sdtPr>
    <w:sdtEndPr/>
    <w:sdtContent>
      <w:p w:rsidR="00790887" w:rsidRDefault="00112C3D">
        <w:pPr>
          <w:pStyle w:val="ae"/>
          <w:jc w:val="center"/>
        </w:pPr>
        <w:r>
          <w:fldChar w:fldCharType="begin"/>
        </w:r>
        <w:r>
          <w:instrText xml:space="preserve"> PAGE   \* MERGEFORMAT </w:instrText>
        </w:r>
        <w:r>
          <w:fldChar w:fldCharType="separate"/>
        </w:r>
        <w:r w:rsidR="007B1302">
          <w:rPr>
            <w:noProof/>
          </w:rPr>
          <w:t>2</w:t>
        </w:r>
        <w:r>
          <w:rPr>
            <w:noProof/>
          </w:rPr>
          <w:fldChar w:fldCharType="end"/>
        </w:r>
      </w:p>
    </w:sdtContent>
  </w:sdt>
  <w:p w:rsidR="00790887" w:rsidRDefault="00790887">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7E97" w:rsidRDefault="00FB7E97" w:rsidP="008E6FAA">
      <w:pPr>
        <w:spacing w:after="0" w:line="240" w:lineRule="auto"/>
      </w:pPr>
      <w:r>
        <w:separator/>
      </w:r>
    </w:p>
  </w:footnote>
  <w:footnote w:type="continuationSeparator" w:id="0">
    <w:p w:rsidR="00FB7E97" w:rsidRDefault="00FB7E97" w:rsidP="008E6F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D00CC"/>
    <w:multiLevelType w:val="multilevel"/>
    <w:tmpl w:val="EF1A7B02"/>
    <w:lvl w:ilvl="0">
      <w:start w:val="1"/>
      <w:numFmt w:val="decimal"/>
      <w:lvlText w:val="%1."/>
      <w:lvlJc w:val="left"/>
      <w:pPr>
        <w:ind w:left="1068" w:hanging="360"/>
      </w:pPr>
      <w:rPr>
        <w:rFonts w:hint="default"/>
      </w:rPr>
    </w:lvl>
    <w:lvl w:ilvl="1" w:tentative="1">
      <w:start w:val="1"/>
      <w:numFmt w:val="lowerLetter"/>
      <w:lvlText w:val="%2."/>
      <w:lvlJc w:val="left"/>
      <w:pPr>
        <w:ind w:left="1788" w:hanging="360"/>
      </w:pPr>
    </w:lvl>
    <w:lvl w:ilvl="2" w:tentative="1">
      <w:start w:val="1"/>
      <w:numFmt w:val="lowerRoman"/>
      <w:lvlText w:val="%3."/>
      <w:lvlJc w:val="right"/>
      <w:pPr>
        <w:ind w:left="2508" w:hanging="180"/>
      </w:pPr>
    </w:lvl>
    <w:lvl w:ilvl="3" w:tentative="1">
      <w:start w:val="1"/>
      <w:numFmt w:val="decimal"/>
      <w:lvlText w:val="%4."/>
      <w:lvlJc w:val="left"/>
      <w:pPr>
        <w:ind w:left="3228" w:hanging="360"/>
      </w:pPr>
    </w:lvl>
    <w:lvl w:ilvl="4" w:tentative="1">
      <w:start w:val="1"/>
      <w:numFmt w:val="lowerLetter"/>
      <w:lvlText w:val="%5."/>
      <w:lvlJc w:val="left"/>
      <w:pPr>
        <w:ind w:left="3948" w:hanging="360"/>
      </w:pPr>
    </w:lvl>
    <w:lvl w:ilvl="5" w:tentative="1">
      <w:start w:val="1"/>
      <w:numFmt w:val="lowerRoman"/>
      <w:lvlText w:val="%6."/>
      <w:lvlJc w:val="right"/>
      <w:pPr>
        <w:ind w:left="4668" w:hanging="180"/>
      </w:pPr>
    </w:lvl>
    <w:lvl w:ilvl="6" w:tentative="1">
      <w:start w:val="1"/>
      <w:numFmt w:val="decimal"/>
      <w:lvlText w:val="%7."/>
      <w:lvlJc w:val="left"/>
      <w:pPr>
        <w:ind w:left="5388" w:hanging="360"/>
      </w:pPr>
    </w:lvl>
    <w:lvl w:ilvl="7" w:tentative="1">
      <w:start w:val="1"/>
      <w:numFmt w:val="lowerLetter"/>
      <w:lvlText w:val="%8."/>
      <w:lvlJc w:val="left"/>
      <w:pPr>
        <w:ind w:left="6108" w:hanging="360"/>
      </w:pPr>
    </w:lvl>
    <w:lvl w:ilvl="8" w:tentative="1">
      <w:start w:val="1"/>
      <w:numFmt w:val="lowerRoman"/>
      <w:lvlText w:val="%9."/>
      <w:lvlJc w:val="right"/>
      <w:pPr>
        <w:ind w:left="6828" w:hanging="180"/>
      </w:pPr>
    </w:lvl>
  </w:abstractNum>
  <w:abstractNum w:abstractNumId="1" w15:restartNumberingAfterBreak="0">
    <w:nsid w:val="04EB5DD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5F235EA"/>
    <w:multiLevelType w:val="multilevel"/>
    <w:tmpl w:val="2FF8C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1A32A5"/>
    <w:multiLevelType w:val="multilevel"/>
    <w:tmpl w:val="462A4CB6"/>
    <w:lvl w:ilvl="0">
      <w:start w:val="2"/>
      <w:numFmt w:val="decimal"/>
      <w:lvlText w:val="%1"/>
      <w:lvlJc w:val="left"/>
      <w:pPr>
        <w:ind w:left="375" w:hanging="375"/>
      </w:pPr>
      <w:rPr>
        <w:rFonts w:hint="default"/>
      </w:rPr>
    </w:lvl>
    <w:lvl w:ilvl="1">
      <w:start w:val="2"/>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15:restartNumberingAfterBreak="0">
    <w:nsid w:val="108044AE"/>
    <w:multiLevelType w:val="hybridMultilevel"/>
    <w:tmpl w:val="99AA88C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097162A"/>
    <w:multiLevelType w:val="hybridMultilevel"/>
    <w:tmpl w:val="C29082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C1630F9"/>
    <w:multiLevelType w:val="multilevel"/>
    <w:tmpl w:val="E50A3D24"/>
    <w:lvl w:ilvl="0">
      <w:start w:val="2"/>
      <w:numFmt w:val="decimal"/>
      <w:lvlText w:val="%1"/>
      <w:lvlJc w:val="left"/>
      <w:pPr>
        <w:ind w:left="360" w:hanging="360"/>
      </w:pPr>
      <w:rPr>
        <w:rFonts w:hint="default"/>
      </w:rPr>
    </w:lvl>
    <w:lvl w:ilvl="1">
      <w:start w:val="2"/>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7" w15:restartNumberingAfterBreak="0">
    <w:nsid w:val="1C1C0B71"/>
    <w:multiLevelType w:val="multilevel"/>
    <w:tmpl w:val="24B8FBF2"/>
    <w:lvl w:ilvl="0">
      <w:start w:val="2"/>
      <w:numFmt w:val="decimal"/>
      <w:lvlText w:val="%1"/>
      <w:lvlJc w:val="left"/>
      <w:pPr>
        <w:ind w:left="375" w:hanging="375"/>
      </w:pPr>
      <w:rPr>
        <w:rFonts w:hint="default"/>
      </w:rPr>
    </w:lvl>
    <w:lvl w:ilvl="1">
      <w:start w:val="2"/>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DE3423F"/>
    <w:multiLevelType w:val="multilevel"/>
    <w:tmpl w:val="18F82FB2"/>
    <w:lvl w:ilvl="0">
      <w:start w:val="1"/>
      <w:numFmt w:val="decimal"/>
      <w:lvlText w:val="%1."/>
      <w:lvlJc w:val="left"/>
      <w:pPr>
        <w:ind w:left="1068" w:hanging="360"/>
      </w:pPr>
      <w:rPr>
        <w:rFonts w:hint="default"/>
      </w:rPr>
    </w:lvl>
    <w:lvl w:ilvl="1">
      <w:start w:val="1"/>
      <w:numFmt w:val="decimal"/>
      <w:isLgl/>
      <w:lvlText w:val="%1.%2"/>
      <w:lvlJc w:val="left"/>
      <w:pPr>
        <w:ind w:left="1140" w:hanging="432"/>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9" w15:restartNumberingAfterBreak="0">
    <w:nsid w:val="21487F32"/>
    <w:multiLevelType w:val="multilevel"/>
    <w:tmpl w:val="EF1A7B02"/>
    <w:lvl w:ilvl="0">
      <w:start w:val="1"/>
      <w:numFmt w:val="decimal"/>
      <w:lvlText w:val="%1."/>
      <w:lvlJc w:val="left"/>
      <w:pPr>
        <w:ind w:left="1068" w:hanging="360"/>
      </w:pPr>
      <w:rPr>
        <w:rFonts w:hint="default"/>
      </w:rPr>
    </w:lvl>
    <w:lvl w:ilvl="1" w:tentative="1">
      <w:start w:val="1"/>
      <w:numFmt w:val="lowerLetter"/>
      <w:lvlText w:val="%2."/>
      <w:lvlJc w:val="left"/>
      <w:pPr>
        <w:ind w:left="1788" w:hanging="360"/>
      </w:pPr>
    </w:lvl>
    <w:lvl w:ilvl="2" w:tentative="1">
      <w:start w:val="1"/>
      <w:numFmt w:val="lowerRoman"/>
      <w:lvlText w:val="%3."/>
      <w:lvlJc w:val="right"/>
      <w:pPr>
        <w:ind w:left="2508" w:hanging="180"/>
      </w:pPr>
    </w:lvl>
    <w:lvl w:ilvl="3" w:tentative="1">
      <w:start w:val="1"/>
      <w:numFmt w:val="decimal"/>
      <w:lvlText w:val="%4."/>
      <w:lvlJc w:val="left"/>
      <w:pPr>
        <w:ind w:left="3228" w:hanging="360"/>
      </w:pPr>
    </w:lvl>
    <w:lvl w:ilvl="4" w:tentative="1">
      <w:start w:val="1"/>
      <w:numFmt w:val="lowerLetter"/>
      <w:lvlText w:val="%5."/>
      <w:lvlJc w:val="left"/>
      <w:pPr>
        <w:ind w:left="3948" w:hanging="360"/>
      </w:pPr>
    </w:lvl>
    <w:lvl w:ilvl="5" w:tentative="1">
      <w:start w:val="1"/>
      <w:numFmt w:val="lowerRoman"/>
      <w:lvlText w:val="%6."/>
      <w:lvlJc w:val="right"/>
      <w:pPr>
        <w:ind w:left="4668" w:hanging="180"/>
      </w:pPr>
    </w:lvl>
    <w:lvl w:ilvl="6" w:tentative="1">
      <w:start w:val="1"/>
      <w:numFmt w:val="decimal"/>
      <w:lvlText w:val="%7."/>
      <w:lvlJc w:val="left"/>
      <w:pPr>
        <w:ind w:left="5388" w:hanging="360"/>
      </w:pPr>
    </w:lvl>
    <w:lvl w:ilvl="7" w:tentative="1">
      <w:start w:val="1"/>
      <w:numFmt w:val="lowerLetter"/>
      <w:lvlText w:val="%8."/>
      <w:lvlJc w:val="left"/>
      <w:pPr>
        <w:ind w:left="6108" w:hanging="360"/>
      </w:pPr>
    </w:lvl>
    <w:lvl w:ilvl="8" w:tentative="1">
      <w:start w:val="1"/>
      <w:numFmt w:val="lowerRoman"/>
      <w:lvlText w:val="%9."/>
      <w:lvlJc w:val="right"/>
      <w:pPr>
        <w:ind w:left="6828" w:hanging="180"/>
      </w:pPr>
    </w:lvl>
  </w:abstractNum>
  <w:abstractNum w:abstractNumId="10" w15:restartNumberingAfterBreak="0">
    <w:nsid w:val="2D320F31"/>
    <w:multiLevelType w:val="multilevel"/>
    <w:tmpl w:val="E94CA940"/>
    <w:lvl w:ilvl="0">
      <w:start w:val="1"/>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2E9C6245"/>
    <w:multiLevelType w:val="multilevel"/>
    <w:tmpl w:val="AD98563E"/>
    <w:lvl w:ilvl="0">
      <w:start w:val="1"/>
      <w:numFmt w:val="decimal"/>
      <w:lvlText w:val="%1"/>
      <w:lvlJc w:val="left"/>
      <w:pPr>
        <w:ind w:left="420" w:hanging="420"/>
      </w:pPr>
      <w:rPr>
        <w:rFonts w:hint="default"/>
      </w:rPr>
    </w:lvl>
    <w:lvl w:ilvl="1">
      <w:start w:val="1"/>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2" w15:restartNumberingAfterBreak="0">
    <w:nsid w:val="31B47A77"/>
    <w:multiLevelType w:val="hybridMultilevel"/>
    <w:tmpl w:val="E5B28C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1702BE9"/>
    <w:multiLevelType w:val="hybridMultilevel"/>
    <w:tmpl w:val="8FB0D2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CEF37E4"/>
    <w:multiLevelType w:val="multilevel"/>
    <w:tmpl w:val="EEC80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0371F4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41C78B2"/>
    <w:multiLevelType w:val="multilevel"/>
    <w:tmpl w:val="1592044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62EF2A0F"/>
    <w:multiLevelType w:val="multilevel"/>
    <w:tmpl w:val="8FCE42AA"/>
    <w:lvl w:ilvl="0">
      <w:start w:val="1"/>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8" w15:restartNumberingAfterBreak="0">
    <w:nsid w:val="6C6D6EB1"/>
    <w:multiLevelType w:val="multilevel"/>
    <w:tmpl w:val="AD98563E"/>
    <w:lvl w:ilvl="0">
      <w:start w:val="1"/>
      <w:numFmt w:val="decimal"/>
      <w:lvlText w:val="%1"/>
      <w:lvlJc w:val="left"/>
      <w:pPr>
        <w:ind w:left="420" w:hanging="420"/>
      </w:pPr>
      <w:rPr>
        <w:rFonts w:hint="default"/>
      </w:rPr>
    </w:lvl>
    <w:lvl w:ilvl="1">
      <w:start w:val="1"/>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9" w15:restartNumberingAfterBreak="0">
    <w:nsid w:val="6E186762"/>
    <w:multiLevelType w:val="multilevel"/>
    <w:tmpl w:val="AD98563E"/>
    <w:lvl w:ilvl="0">
      <w:start w:val="1"/>
      <w:numFmt w:val="decimal"/>
      <w:lvlText w:val="%1"/>
      <w:lvlJc w:val="left"/>
      <w:pPr>
        <w:ind w:left="420" w:hanging="420"/>
      </w:pPr>
      <w:rPr>
        <w:rFonts w:hint="default"/>
      </w:rPr>
    </w:lvl>
    <w:lvl w:ilvl="1">
      <w:start w:val="1"/>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0" w15:restartNumberingAfterBreak="0">
    <w:nsid w:val="70C333AE"/>
    <w:multiLevelType w:val="hybridMultilevel"/>
    <w:tmpl w:val="FCF61C46"/>
    <w:lvl w:ilvl="0" w:tplc="2834C220">
      <w:start w:val="2"/>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4BB6C90"/>
    <w:multiLevelType w:val="multilevel"/>
    <w:tmpl w:val="9C028C98"/>
    <w:lvl w:ilvl="0">
      <w:start w:val="1"/>
      <w:numFmt w:val="decimal"/>
      <w:lvlText w:val="%1"/>
      <w:lvlJc w:val="left"/>
      <w:pPr>
        <w:ind w:left="432" w:hanging="432"/>
      </w:pPr>
      <w:rPr>
        <w:rFonts w:ascii="Times New Roman" w:eastAsiaTheme="minorHAnsi" w:hAnsi="Times New Roman" w:cs="Times New Roman"/>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794775B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A8B6D20"/>
    <w:multiLevelType w:val="multilevel"/>
    <w:tmpl w:val="8A6CF42E"/>
    <w:lvl w:ilvl="0">
      <w:start w:val="1"/>
      <w:numFmt w:val="decimal"/>
      <w:lvlText w:val="%1."/>
      <w:lvlJc w:val="left"/>
      <w:pPr>
        <w:ind w:left="1068" w:hanging="360"/>
      </w:pPr>
      <w:rPr>
        <w:rFonts w:hint="default"/>
      </w:rPr>
    </w:lvl>
    <w:lvl w:ilvl="1">
      <w:start w:val="2"/>
      <w:numFmt w:val="decimal"/>
      <w:isLgl/>
      <w:lvlText w:val="%1.%2"/>
      <w:lvlJc w:val="left"/>
      <w:pPr>
        <w:ind w:left="1140" w:hanging="432"/>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4" w15:restartNumberingAfterBreak="0">
    <w:nsid w:val="7B00008F"/>
    <w:multiLevelType w:val="multilevel"/>
    <w:tmpl w:val="A5A4F7E0"/>
    <w:lvl w:ilvl="0">
      <w:start w:val="2"/>
      <w:numFmt w:val="decimal"/>
      <w:lvlText w:val="%1"/>
      <w:lvlJc w:val="left"/>
      <w:pPr>
        <w:ind w:left="1068" w:hanging="360"/>
      </w:pPr>
      <w:rPr>
        <w:rFonts w:hint="default"/>
      </w:rPr>
    </w:lvl>
    <w:lvl w:ilvl="1">
      <w:start w:val="2"/>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num w:numId="1">
    <w:abstractNumId w:val="4"/>
  </w:num>
  <w:num w:numId="2">
    <w:abstractNumId w:val="14"/>
  </w:num>
  <w:num w:numId="3">
    <w:abstractNumId w:val="19"/>
  </w:num>
  <w:num w:numId="4">
    <w:abstractNumId w:val="18"/>
  </w:num>
  <w:num w:numId="5">
    <w:abstractNumId w:val="11"/>
  </w:num>
  <w:num w:numId="6">
    <w:abstractNumId w:val="13"/>
  </w:num>
  <w:num w:numId="7">
    <w:abstractNumId w:val="1"/>
  </w:num>
  <w:num w:numId="8">
    <w:abstractNumId w:val="15"/>
  </w:num>
  <w:num w:numId="9">
    <w:abstractNumId w:val="10"/>
  </w:num>
  <w:num w:numId="10">
    <w:abstractNumId w:val="3"/>
  </w:num>
  <w:num w:numId="11">
    <w:abstractNumId w:val="7"/>
  </w:num>
  <w:num w:numId="12">
    <w:abstractNumId w:val="17"/>
  </w:num>
  <w:num w:numId="13">
    <w:abstractNumId w:val="16"/>
  </w:num>
  <w:num w:numId="14">
    <w:abstractNumId w:val="2"/>
  </w:num>
  <w:num w:numId="15">
    <w:abstractNumId w:val="5"/>
  </w:num>
  <w:num w:numId="16">
    <w:abstractNumId w:val="12"/>
  </w:num>
  <w:num w:numId="17">
    <w:abstractNumId w:val="22"/>
  </w:num>
  <w:num w:numId="18">
    <w:abstractNumId w:val="23"/>
  </w:num>
  <w:num w:numId="19">
    <w:abstractNumId w:val="0"/>
  </w:num>
  <w:num w:numId="20">
    <w:abstractNumId w:val="21"/>
  </w:num>
  <w:num w:numId="21">
    <w:abstractNumId w:val="8"/>
  </w:num>
  <w:num w:numId="22">
    <w:abstractNumId w:val="9"/>
  </w:num>
  <w:num w:numId="23">
    <w:abstractNumId w:val="24"/>
  </w:num>
  <w:num w:numId="24">
    <w:abstractNumId w:val="6"/>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3C1BC4"/>
    <w:rsid w:val="00031F92"/>
    <w:rsid w:val="00060846"/>
    <w:rsid w:val="000679D0"/>
    <w:rsid w:val="00074AAB"/>
    <w:rsid w:val="0009372F"/>
    <w:rsid w:val="000A4AC6"/>
    <w:rsid w:val="00103B93"/>
    <w:rsid w:val="00112C3D"/>
    <w:rsid w:val="001A150C"/>
    <w:rsid w:val="002500AA"/>
    <w:rsid w:val="002501FA"/>
    <w:rsid w:val="0025605E"/>
    <w:rsid w:val="002937B2"/>
    <w:rsid w:val="0029397A"/>
    <w:rsid w:val="002C0A7E"/>
    <w:rsid w:val="002D2329"/>
    <w:rsid w:val="002E7EF4"/>
    <w:rsid w:val="00301D1C"/>
    <w:rsid w:val="00311924"/>
    <w:rsid w:val="00320DAD"/>
    <w:rsid w:val="003513A9"/>
    <w:rsid w:val="00385665"/>
    <w:rsid w:val="003A2491"/>
    <w:rsid w:val="003A3028"/>
    <w:rsid w:val="003C1BC4"/>
    <w:rsid w:val="003F29A5"/>
    <w:rsid w:val="00432DA8"/>
    <w:rsid w:val="004358F2"/>
    <w:rsid w:val="004A026C"/>
    <w:rsid w:val="004B19E9"/>
    <w:rsid w:val="004F62F9"/>
    <w:rsid w:val="00556647"/>
    <w:rsid w:val="00564CDB"/>
    <w:rsid w:val="005A6F78"/>
    <w:rsid w:val="005F364B"/>
    <w:rsid w:val="005F3FA6"/>
    <w:rsid w:val="006215F3"/>
    <w:rsid w:val="00655E6F"/>
    <w:rsid w:val="00664FEA"/>
    <w:rsid w:val="00680FCE"/>
    <w:rsid w:val="00687734"/>
    <w:rsid w:val="00712D89"/>
    <w:rsid w:val="007349B0"/>
    <w:rsid w:val="00790887"/>
    <w:rsid w:val="00795411"/>
    <w:rsid w:val="007B1302"/>
    <w:rsid w:val="00877188"/>
    <w:rsid w:val="008B7157"/>
    <w:rsid w:val="008D7E3C"/>
    <w:rsid w:val="008E6FAA"/>
    <w:rsid w:val="008F4ED2"/>
    <w:rsid w:val="0093475E"/>
    <w:rsid w:val="00973FF9"/>
    <w:rsid w:val="009D3EEF"/>
    <w:rsid w:val="009F2A00"/>
    <w:rsid w:val="00A34944"/>
    <w:rsid w:val="00A36E0B"/>
    <w:rsid w:val="00A8799C"/>
    <w:rsid w:val="00A92652"/>
    <w:rsid w:val="00AB5775"/>
    <w:rsid w:val="00AC718F"/>
    <w:rsid w:val="00AF237A"/>
    <w:rsid w:val="00AF675B"/>
    <w:rsid w:val="00B0739B"/>
    <w:rsid w:val="00B118F0"/>
    <w:rsid w:val="00B23D36"/>
    <w:rsid w:val="00B65180"/>
    <w:rsid w:val="00B8313B"/>
    <w:rsid w:val="00BD2E34"/>
    <w:rsid w:val="00BD7A22"/>
    <w:rsid w:val="00C4619D"/>
    <w:rsid w:val="00C520CA"/>
    <w:rsid w:val="00C94A58"/>
    <w:rsid w:val="00CA2564"/>
    <w:rsid w:val="00CF050C"/>
    <w:rsid w:val="00D178AF"/>
    <w:rsid w:val="00D17CA8"/>
    <w:rsid w:val="00D73470"/>
    <w:rsid w:val="00DB4AE1"/>
    <w:rsid w:val="00E229E4"/>
    <w:rsid w:val="00E56E3A"/>
    <w:rsid w:val="00E66C8B"/>
    <w:rsid w:val="00E7038D"/>
    <w:rsid w:val="00E71EAF"/>
    <w:rsid w:val="00F001F1"/>
    <w:rsid w:val="00F00932"/>
    <w:rsid w:val="00F13ECE"/>
    <w:rsid w:val="00F15474"/>
    <w:rsid w:val="00FA6956"/>
    <w:rsid w:val="00FB7E97"/>
    <w:rsid w:val="00FD54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DCB9987"/>
  <w15:docId w15:val="{43D8DE6F-521F-433F-B88C-CBA7F73DF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85665"/>
  </w:style>
  <w:style w:type="paragraph" w:styleId="1">
    <w:name w:val="heading 1"/>
    <w:basedOn w:val="a"/>
    <w:link w:val="10"/>
    <w:uiPriority w:val="9"/>
    <w:qFormat/>
    <w:rsid w:val="008D7E3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F1547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85665"/>
    <w:pPr>
      <w:spacing w:after="0" w:line="240" w:lineRule="auto"/>
    </w:pPr>
  </w:style>
  <w:style w:type="paragraph" w:styleId="a4">
    <w:name w:val="Normal (Web)"/>
    <w:basedOn w:val="a"/>
    <w:uiPriority w:val="99"/>
    <w:unhideWhenUsed/>
    <w:rsid w:val="003C1B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rame">
    <w:name w:val="grame"/>
    <w:basedOn w:val="a0"/>
    <w:rsid w:val="00AF675B"/>
  </w:style>
  <w:style w:type="paragraph" w:styleId="a5">
    <w:name w:val="List Paragraph"/>
    <w:basedOn w:val="a"/>
    <w:uiPriority w:val="34"/>
    <w:qFormat/>
    <w:rsid w:val="001A150C"/>
    <w:pPr>
      <w:ind w:left="720"/>
      <w:contextualSpacing/>
    </w:pPr>
  </w:style>
  <w:style w:type="character" w:styleId="a6">
    <w:name w:val="Hyperlink"/>
    <w:basedOn w:val="a0"/>
    <w:uiPriority w:val="99"/>
    <w:unhideWhenUsed/>
    <w:rsid w:val="00795411"/>
    <w:rPr>
      <w:color w:val="0000FF" w:themeColor="hyperlink"/>
      <w:u w:val="single"/>
    </w:rPr>
  </w:style>
  <w:style w:type="character" w:customStyle="1" w:styleId="spelle">
    <w:name w:val="spelle"/>
    <w:basedOn w:val="a0"/>
    <w:rsid w:val="00795411"/>
  </w:style>
  <w:style w:type="character" w:styleId="a7">
    <w:name w:val="Strong"/>
    <w:basedOn w:val="a0"/>
    <w:uiPriority w:val="22"/>
    <w:qFormat/>
    <w:rsid w:val="002D2329"/>
    <w:rPr>
      <w:b/>
      <w:bCs/>
    </w:rPr>
  </w:style>
  <w:style w:type="character" w:styleId="a8">
    <w:name w:val="Emphasis"/>
    <w:basedOn w:val="a0"/>
    <w:uiPriority w:val="20"/>
    <w:qFormat/>
    <w:rsid w:val="002D2329"/>
    <w:rPr>
      <w:i/>
      <w:iCs/>
    </w:rPr>
  </w:style>
  <w:style w:type="character" w:customStyle="1" w:styleId="10">
    <w:name w:val="Заголовок 1 Знак"/>
    <w:basedOn w:val="a0"/>
    <w:link w:val="1"/>
    <w:uiPriority w:val="9"/>
    <w:rsid w:val="008D7E3C"/>
    <w:rPr>
      <w:rFonts w:ascii="Times New Roman" w:eastAsia="Times New Roman" w:hAnsi="Times New Roman" w:cs="Times New Roman"/>
      <w:b/>
      <w:bCs/>
      <w:kern w:val="36"/>
      <w:sz w:val="48"/>
      <w:szCs w:val="48"/>
      <w:lang w:eastAsia="ru-RU"/>
    </w:rPr>
  </w:style>
  <w:style w:type="character" w:styleId="a9">
    <w:name w:val="footnote reference"/>
    <w:basedOn w:val="a0"/>
    <w:uiPriority w:val="99"/>
    <w:semiHidden/>
    <w:unhideWhenUsed/>
    <w:rsid w:val="00B118F0"/>
  </w:style>
  <w:style w:type="character" w:customStyle="1" w:styleId="apple-converted-space">
    <w:name w:val="apple-converted-space"/>
    <w:basedOn w:val="a0"/>
    <w:rsid w:val="00A36E0B"/>
  </w:style>
  <w:style w:type="character" w:customStyle="1" w:styleId="20">
    <w:name w:val="Заголовок 2 Знак"/>
    <w:basedOn w:val="a0"/>
    <w:link w:val="2"/>
    <w:uiPriority w:val="9"/>
    <w:semiHidden/>
    <w:rsid w:val="00F15474"/>
    <w:rPr>
      <w:rFonts w:asciiTheme="majorHAnsi" w:eastAsiaTheme="majorEastAsia" w:hAnsiTheme="majorHAnsi" w:cstheme="majorBidi"/>
      <w:b/>
      <w:bCs/>
      <w:color w:val="4F81BD" w:themeColor="accent1"/>
      <w:sz w:val="26"/>
      <w:szCs w:val="26"/>
    </w:rPr>
  </w:style>
  <w:style w:type="paragraph" w:styleId="aa">
    <w:name w:val="Balloon Text"/>
    <w:basedOn w:val="a"/>
    <w:link w:val="ab"/>
    <w:uiPriority w:val="99"/>
    <w:semiHidden/>
    <w:unhideWhenUsed/>
    <w:rsid w:val="00F1547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F15474"/>
    <w:rPr>
      <w:rFonts w:ascii="Tahoma" w:hAnsi="Tahoma" w:cs="Tahoma"/>
      <w:sz w:val="16"/>
      <w:szCs w:val="16"/>
    </w:rPr>
  </w:style>
  <w:style w:type="paragraph" w:styleId="ac">
    <w:name w:val="header"/>
    <w:basedOn w:val="a"/>
    <w:link w:val="ad"/>
    <w:uiPriority w:val="99"/>
    <w:semiHidden/>
    <w:unhideWhenUsed/>
    <w:rsid w:val="008E6FAA"/>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8E6FAA"/>
  </w:style>
  <w:style w:type="paragraph" w:styleId="ae">
    <w:name w:val="footer"/>
    <w:basedOn w:val="a"/>
    <w:link w:val="af"/>
    <w:uiPriority w:val="99"/>
    <w:unhideWhenUsed/>
    <w:rsid w:val="008E6FAA"/>
    <w:pPr>
      <w:tabs>
        <w:tab w:val="center" w:pos="4677"/>
        <w:tab w:val="right" w:pos="9355"/>
      </w:tabs>
      <w:spacing w:after="0" w:line="240" w:lineRule="auto"/>
    </w:pPr>
  </w:style>
  <w:style w:type="character" w:customStyle="1" w:styleId="af">
    <w:name w:val="Нижний колонтитул Знак"/>
    <w:basedOn w:val="a0"/>
    <w:link w:val="ae"/>
    <w:uiPriority w:val="99"/>
    <w:rsid w:val="008E6F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048734">
      <w:bodyDiv w:val="1"/>
      <w:marLeft w:val="0"/>
      <w:marRight w:val="0"/>
      <w:marTop w:val="0"/>
      <w:marBottom w:val="0"/>
      <w:divBdr>
        <w:top w:val="none" w:sz="0" w:space="0" w:color="auto"/>
        <w:left w:val="none" w:sz="0" w:space="0" w:color="auto"/>
        <w:bottom w:val="none" w:sz="0" w:space="0" w:color="auto"/>
        <w:right w:val="none" w:sz="0" w:space="0" w:color="auto"/>
      </w:divBdr>
    </w:div>
    <w:div w:id="176507742">
      <w:bodyDiv w:val="1"/>
      <w:marLeft w:val="0"/>
      <w:marRight w:val="0"/>
      <w:marTop w:val="0"/>
      <w:marBottom w:val="0"/>
      <w:divBdr>
        <w:top w:val="none" w:sz="0" w:space="0" w:color="auto"/>
        <w:left w:val="none" w:sz="0" w:space="0" w:color="auto"/>
        <w:bottom w:val="none" w:sz="0" w:space="0" w:color="auto"/>
        <w:right w:val="none" w:sz="0" w:space="0" w:color="auto"/>
      </w:divBdr>
    </w:div>
    <w:div w:id="207839847">
      <w:bodyDiv w:val="1"/>
      <w:marLeft w:val="0"/>
      <w:marRight w:val="0"/>
      <w:marTop w:val="0"/>
      <w:marBottom w:val="0"/>
      <w:divBdr>
        <w:top w:val="none" w:sz="0" w:space="0" w:color="auto"/>
        <w:left w:val="none" w:sz="0" w:space="0" w:color="auto"/>
        <w:bottom w:val="none" w:sz="0" w:space="0" w:color="auto"/>
        <w:right w:val="none" w:sz="0" w:space="0" w:color="auto"/>
      </w:divBdr>
    </w:div>
    <w:div w:id="281497995">
      <w:bodyDiv w:val="1"/>
      <w:marLeft w:val="0"/>
      <w:marRight w:val="0"/>
      <w:marTop w:val="0"/>
      <w:marBottom w:val="0"/>
      <w:divBdr>
        <w:top w:val="none" w:sz="0" w:space="0" w:color="auto"/>
        <w:left w:val="none" w:sz="0" w:space="0" w:color="auto"/>
        <w:bottom w:val="none" w:sz="0" w:space="0" w:color="auto"/>
        <w:right w:val="none" w:sz="0" w:space="0" w:color="auto"/>
      </w:divBdr>
    </w:div>
    <w:div w:id="431433175">
      <w:bodyDiv w:val="1"/>
      <w:marLeft w:val="0"/>
      <w:marRight w:val="0"/>
      <w:marTop w:val="0"/>
      <w:marBottom w:val="0"/>
      <w:divBdr>
        <w:top w:val="none" w:sz="0" w:space="0" w:color="auto"/>
        <w:left w:val="none" w:sz="0" w:space="0" w:color="auto"/>
        <w:bottom w:val="none" w:sz="0" w:space="0" w:color="auto"/>
        <w:right w:val="none" w:sz="0" w:space="0" w:color="auto"/>
      </w:divBdr>
      <w:divsChild>
        <w:div w:id="1610627074">
          <w:marLeft w:val="0"/>
          <w:marRight w:val="0"/>
          <w:marTop w:val="0"/>
          <w:marBottom w:val="0"/>
          <w:divBdr>
            <w:top w:val="none" w:sz="0" w:space="0" w:color="auto"/>
            <w:left w:val="none" w:sz="0" w:space="0" w:color="auto"/>
            <w:bottom w:val="none" w:sz="0" w:space="0" w:color="auto"/>
            <w:right w:val="none" w:sz="0" w:space="0" w:color="auto"/>
          </w:divBdr>
        </w:div>
        <w:div w:id="1048723032">
          <w:marLeft w:val="0"/>
          <w:marRight w:val="0"/>
          <w:marTop w:val="0"/>
          <w:marBottom w:val="0"/>
          <w:divBdr>
            <w:top w:val="none" w:sz="0" w:space="0" w:color="auto"/>
            <w:left w:val="none" w:sz="0" w:space="0" w:color="auto"/>
            <w:bottom w:val="none" w:sz="0" w:space="0" w:color="auto"/>
            <w:right w:val="none" w:sz="0" w:space="0" w:color="auto"/>
          </w:divBdr>
        </w:div>
        <w:div w:id="1055933492">
          <w:marLeft w:val="0"/>
          <w:marRight w:val="0"/>
          <w:marTop w:val="0"/>
          <w:marBottom w:val="0"/>
          <w:divBdr>
            <w:top w:val="none" w:sz="0" w:space="0" w:color="auto"/>
            <w:left w:val="none" w:sz="0" w:space="0" w:color="auto"/>
            <w:bottom w:val="none" w:sz="0" w:space="0" w:color="auto"/>
            <w:right w:val="none" w:sz="0" w:space="0" w:color="auto"/>
          </w:divBdr>
        </w:div>
        <w:div w:id="1050302801">
          <w:marLeft w:val="0"/>
          <w:marRight w:val="0"/>
          <w:marTop w:val="0"/>
          <w:marBottom w:val="0"/>
          <w:divBdr>
            <w:top w:val="none" w:sz="0" w:space="0" w:color="auto"/>
            <w:left w:val="none" w:sz="0" w:space="0" w:color="auto"/>
            <w:bottom w:val="none" w:sz="0" w:space="0" w:color="auto"/>
            <w:right w:val="none" w:sz="0" w:space="0" w:color="auto"/>
          </w:divBdr>
        </w:div>
      </w:divsChild>
    </w:div>
    <w:div w:id="747456908">
      <w:bodyDiv w:val="1"/>
      <w:marLeft w:val="0"/>
      <w:marRight w:val="0"/>
      <w:marTop w:val="0"/>
      <w:marBottom w:val="0"/>
      <w:divBdr>
        <w:top w:val="none" w:sz="0" w:space="0" w:color="auto"/>
        <w:left w:val="none" w:sz="0" w:space="0" w:color="auto"/>
        <w:bottom w:val="none" w:sz="0" w:space="0" w:color="auto"/>
        <w:right w:val="none" w:sz="0" w:space="0" w:color="auto"/>
      </w:divBdr>
    </w:div>
    <w:div w:id="771824713">
      <w:bodyDiv w:val="1"/>
      <w:marLeft w:val="0"/>
      <w:marRight w:val="0"/>
      <w:marTop w:val="0"/>
      <w:marBottom w:val="0"/>
      <w:divBdr>
        <w:top w:val="none" w:sz="0" w:space="0" w:color="auto"/>
        <w:left w:val="none" w:sz="0" w:space="0" w:color="auto"/>
        <w:bottom w:val="none" w:sz="0" w:space="0" w:color="auto"/>
        <w:right w:val="none" w:sz="0" w:space="0" w:color="auto"/>
      </w:divBdr>
    </w:div>
    <w:div w:id="813596376">
      <w:bodyDiv w:val="1"/>
      <w:marLeft w:val="0"/>
      <w:marRight w:val="0"/>
      <w:marTop w:val="0"/>
      <w:marBottom w:val="0"/>
      <w:divBdr>
        <w:top w:val="none" w:sz="0" w:space="0" w:color="auto"/>
        <w:left w:val="none" w:sz="0" w:space="0" w:color="auto"/>
        <w:bottom w:val="none" w:sz="0" w:space="0" w:color="auto"/>
        <w:right w:val="none" w:sz="0" w:space="0" w:color="auto"/>
      </w:divBdr>
    </w:div>
    <w:div w:id="913971305">
      <w:bodyDiv w:val="1"/>
      <w:marLeft w:val="0"/>
      <w:marRight w:val="0"/>
      <w:marTop w:val="0"/>
      <w:marBottom w:val="0"/>
      <w:divBdr>
        <w:top w:val="none" w:sz="0" w:space="0" w:color="auto"/>
        <w:left w:val="none" w:sz="0" w:space="0" w:color="auto"/>
        <w:bottom w:val="none" w:sz="0" w:space="0" w:color="auto"/>
        <w:right w:val="none" w:sz="0" w:space="0" w:color="auto"/>
      </w:divBdr>
    </w:div>
    <w:div w:id="1095513507">
      <w:bodyDiv w:val="1"/>
      <w:marLeft w:val="0"/>
      <w:marRight w:val="0"/>
      <w:marTop w:val="0"/>
      <w:marBottom w:val="0"/>
      <w:divBdr>
        <w:top w:val="none" w:sz="0" w:space="0" w:color="auto"/>
        <w:left w:val="none" w:sz="0" w:space="0" w:color="auto"/>
        <w:bottom w:val="none" w:sz="0" w:space="0" w:color="auto"/>
        <w:right w:val="none" w:sz="0" w:space="0" w:color="auto"/>
      </w:divBdr>
    </w:div>
    <w:div w:id="1100955510">
      <w:bodyDiv w:val="1"/>
      <w:marLeft w:val="0"/>
      <w:marRight w:val="0"/>
      <w:marTop w:val="0"/>
      <w:marBottom w:val="0"/>
      <w:divBdr>
        <w:top w:val="none" w:sz="0" w:space="0" w:color="auto"/>
        <w:left w:val="none" w:sz="0" w:space="0" w:color="auto"/>
        <w:bottom w:val="none" w:sz="0" w:space="0" w:color="auto"/>
        <w:right w:val="none" w:sz="0" w:space="0" w:color="auto"/>
      </w:divBdr>
    </w:div>
    <w:div w:id="1107651459">
      <w:bodyDiv w:val="1"/>
      <w:marLeft w:val="0"/>
      <w:marRight w:val="0"/>
      <w:marTop w:val="0"/>
      <w:marBottom w:val="0"/>
      <w:divBdr>
        <w:top w:val="none" w:sz="0" w:space="0" w:color="auto"/>
        <w:left w:val="none" w:sz="0" w:space="0" w:color="auto"/>
        <w:bottom w:val="none" w:sz="0" w:space="0" w:color="auto"/>
        <w:right w:val="none" w:sz="0" w:space="0" w:color="auto"/>
      </w:divBdr>
    </w:div>
    <w:div w:id="1644233918">
      <w:bodyDiv w:val="1"/>
      <w:marLeft w:val="0"/>
      <w:marRight w:val="0"/>
      <w:marTop w:val="0"/>
      <w:marBottom w:val="0"/>
      <w:divBdr>
        <w:top w:val="none" w:sz="0" w:space="0" w:color="auto"/>
        <w:left w:val="none" w:sz="0" w:space="0" w:color="auto"/>
        <w:bottom w:val="none" w:sz="0" w:space="0" w:color="auto"/>
        <w:right w:val="none" w:sz="0" w:space="0" w:color="auto"/>
      </w:divBdr>
    </w:div>
    <w:div w:id="1723015825">
      <w:bodyDiv w:val="1"/>
      <w:marLeft w:val="0"/>
      <w:marRight w:val="0"/>
      <w:marTop w:val="0"/>
      <w:marBottom w:val="0"/>
      <w:divBdr>
        <w:top w:val="none" w:sz="0" w:space="0" w:color="auto"/>
        <w:left w:val="none" w:sz="0" w:space="0" w:color="auto"/>
        <w:bottom w:val="none" w:sz="0" w:space="0" w:color="auto"/>
        <w:right w:val="none" w:sz="0" w:space="0" w:color="auto"/>
      </w:divBdr>
    </w:div>
    <w:div w:id="1742486533">
      <w:bodyDiv w:val="1"/>
      <w:marLeft w:val="0"/>
      <w:marRight w:val="0"/>
      <w:marTop w:val="0"/>
      <w:marBottom w:val="0"/>
      <w:divBdr>
        <w:top w:val="none" w:sz="0" w:space="0" w:color="auto"/>
        <w:left w:val="none" w:sz="0" w:space="0" w:color="auto"/>
        <w:bottom w:val="none" w:sz="0" w:space="0" w:color="auto"/>
        <w:right w:val="none" w:sz="0" w:space="0" w:color="auto"/>
      </w:divBdr>
    </w:div>
    <w:div w:id="1796948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o-report.livejournal.com/2166.html" TargetMode="External"/><Relationship Id="rId13" Type="http://schemas.openxmlformats.org/officeDocument/2006/relationships/hyperlink" Target="http://evartist.narod.ru/text6/39.htm" TargetMode="External"/><Relationship Id="rId18" Type="http://schemas.openxmlformats.org/officeDocument/2006/relationships/hyperlink" Target="https://www.kino-teatr.ru/kino/acter/m/sov/7344/bio/"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championat.com/football/article-3323941-luchshie-perly-kommentatorov-v-2017-m-godu-utkin-genich-kazanskij.html" TargetMode="External"/><Relationship Id="rId7" Type="http://schemas.openxmlformats.org/officeDocument/2006/relationships/image" Target="media/image1.emf"/><Relationship Id="rId12" Type="http://schemas.openxmlformats.org/officeDocument/2006/relationships/hyperlink" Target="http://evartist.narod.ru/text5/64.htm" TargetMode="External"/><Relationship Id="rId17" Type="http://schemas.openxmlformats.org/officeDocument/2006/relationships/hyperlink" Target="https://www.championat.com/authors/1422/1.html"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ru.wikipedia.org/wiki/1993" TargetMode="External"/><Relationship Id="rId20" Type="http://schemas.openxmlformats.org/officeDocument/2006/relationships/hyperlink" Target="https://www.championat.com/football/article-3117717-rossija-sdelala-shag-k-finalu.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u.wikipedia.org/wiki/1990"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obovsyom.ru/post/nobel-arustamyan-biografiya-i-karera" TargetMode="External"/><Relationship Id="rId23" Type="http://schemas.openxmlformats.org/officeDocument/2006/relationships/hyperlink" Target="https://ru.wikipedia.org/wiki/1997" TargetMode="External"/><Relationship Id="rId10" Type="http://schemas.openxmlformats.org/officeDocument/2006/relationships/hyperlink" Target="https://ru.wikipedia.org/wiki/%D0%9C%D0%B0%D1%82%D1%87_%D0%A2%D0%92" TargetMode="External"/><Relationship Id="rId19" Type="http://schemas.openxmlformats.org/officeDocument/2006/relationships/hyperlink" Target="https://www.championat.com/football/article-3224445-5-jarkikh-vyskazyvanij-nikolaja-ozerova.html" TargetMode="External"/><Relationship Id="rId4" Type="http://schemas.openxmlformats.org/officeDocument/2006/relationships/webSettings" Target="webSettings.xml"/><Relationship Id="rId9" Type="http://schemas.openxmlformats.org/officeDocument/2006/relationships/hyperlink" Target="https://ru.wikipedia.org/wiki/FIFA_16" TargetMode="External"/><Relationship Id="rId14" Type="http://schemas.openxmlformats.org/officeDocument/2006/relationships/hyperlink" Target="http://www.mlg.ru/ratings/socmedia/media/5419/" TargetMode="External"/><Relationship Id="rId22" Type="http://schemas.openxmlformats.org/officeDocument/2006/relationships/hyperlink" Target="https://www.championat.com/football/article-3436481-liga-evropy-final-16-maja-2018-goda-marsel--atletiko--03-obzor.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Апекс">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3381</TotalTime>
  <Pages>47</Pages>
  <Words>11103</Words>
  <Characters>63290</Characters>
  <Application>Microsoft Office Word</Application>
  <DocSecurity>0</DocSecurity>
  <Lines>527</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Велмакс</dc:creator>
  <cp:keywords/>
  <dc:description/>
  <cp:lastModifiedBy>Велмакс</cp:lastModifiedBy>
  <cp:revision>33</cp:revision>
  <cp:lastPrinted>2019-03-19T12:17:00Z</cp:lastPrinted>
  <dcterms:created xsi:type="dcterms:W3CDTF">2018-04-10T11:48:00Z</dcterms:created>
  <dcterms:modified xsi:type="dcterms:W3CDTF">2019-03-20T20:43:00Z</dcterms:modified>
</cp:coreProperties>
</file>