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000" w:rsidRPr="00E74000" w:rsidRDefault="00E74000" w:rsidP="00E74000">
      <w:pPr>
        <w:pStyle w:val="Default"/>
        <w:jc w:val="center"/>
      </w:pPr>
      <w:r w:rsidRPr="00E74000">
        <w:rPr>
          <w:b/>
          <w:bCs/>
        </w:rPr>
        <w:t>ХАДУМСКИЕ ОТЛОЖЕНИЯ ЗАПАДНОГО ПРЕДКАВКАЗЬЯ</w:t>
      </w:r>
    </w:p>
    <w:p w:rsidR="00E74000" w:rsidRPr="00E74000" w:rsidRDefault="00E74000" w:rsidP="00E74000">
      <w:pPr>
        <w:pStyle w:val="Default"/>
        <w:jc w:val="center"/>
      </w:pPr>
      <w:bookmarkStart w:id="0" w:name="_GoBack"/>
      <w:bookmarkEnd w:id="0"/>
      <w:r w:rsidRPr="00E74000">
        <w:rPr>
          <w:b/>
          <w:bCs/>
        </w:rPr>
        <w:t>Пинчук Т.Н.</w:t>
      </w:r>
    </w:p>
    <w:p w:rsidR="00E74000" w:rsidRDefault="00E74000" w:rsidP="00E74000">
      <w:pPr>
        <w:pStyle w:val="Default"/>
        <w:jc w:val="center"/>
        <w:rPr>
          <w:i/>
          <w:iCs/>
        </w:rPr>
      </w:pPr>
      <w:r w:rsidRPr="00E74000">
        <w:rPr>
          <w:i/>
          <w:iCs/>
        </w:rPr>
        <w:t>Кубанский государственный университет, г. Краснодар, Россия</w:t>
      </w:r>
    </w:p>
    <w:p w:rsidR="00E74000" w:rsidRPr="00E74000" w:rsidRDefault="00E74000" w:rsidP="00E74000">
      <w:pPr>
        <w:pStyle w:val="Default"/>
        <w:jc w:val="center"/>
      </w:pPr>
    </w:p>
    <w:p w:rsidR="00E74000" w:rsidRPr="00E74000" w:rsidRDefault="00E74000" w:rsidP="00E74000">
      <w:pPr>
        <w:pStyle w:val="Default"/>
        <w:jc w:val="both"/>
      </w:pPr>
      <w:r w:rsidRPr="00E74000">
        <w:rPr>
          <w:i/>
          <w:iCs/>
        </w:rPr>
        <w:t xml:space="preserve">В северной части Западного Предкавказья распространены </w:t>
      </w:r>
      <w:proofErr w:type="spellStart"/>
      <w:r w:rsidRPr="00E74000">
        <w:rPr>
          <w:i/>
          <w:iCs/>
        </w:rPr>
        <w:t>хадумские</w:t>
      </w:r>
      <w:proofErr w:type="spellEnd"/>
      <w:r w:rsidRPr="00E74000">
        <w:rPr>
          <w:i/>
          <w:iCs/>
        </w:rPr>
        <w:t xml:space="preserve"> отложения, обладающие залежами газа и газоконденсата на </w:t>
      </w:r>
      <w:proofErr w:type="spellStart"/>
      <w:r w:rsidRPr="00E74000">
        <w:rPr>
          <w:i/>
          <w:iCs/>
        </w:rPr>
        <w:t>Бейсугском</w:t>
      </w:r>
      <w:proofErr w:type="spellEnd"/>
      <w:r w:rsidRPr="00E74000">
        <w:rPr>
          <w:i/>
          <w:iCs/>
        </w:rPr>
        <w:t xml:space="preserve"> месторождении. </w:t>
      </w:r>
      <w:proofErr w:type="spellStart"/>
      <w:r w:rsidRPr="00E74000">
        <w:rPr>
          <w:i/>
          <w:iCs/>
        </w:rPr>
        <w:t>Нижнемайкопскими</w:t>
      </w:r>
      <w:proofErr w:type="spellEnd"/>
      <w:r w:rsidRPr="00E74000">
        <w:rPr>
          <w:i/>
          <w:iCs/>
        </w:rPr>
        <w:t xml:space="preserve"> отложения, сопоставимые с </w:t>
      </w:r>
      <w:proofErr w:type="spellStart"/>
      <w:r w:rsidRPr="00E74000">
        <w:rPr>
          <w:i/>
          <w:iCs/>
        </w:rPr>
        <w:t>хадумом</w:t>
      </w:r>
      <w:proofErr w:type="spellEnd"/>
      <w:r w:rsidRPr="00E74000">
        <w:rPr>
          <w:i/>
          <w:iCs/>
        </w:rPr>
        <w:t xml:space="preserve">, распространены на юге Западного Предкавказья, к которым относятся </w:t>
      </w:r>
      <w:proofErr w:type="spellStart"/>
      <w:r w:rsidRPr="00E74000">
        <w:rPr>
          <w:i/>
          <w:iCs/>
        </w:rPr>
        <w:t>пшехская</w:t>
      </w:r>
      <w:proofErr w:type="spellEnd"/>
      <w:r w:rsidRPr="00E74000">
        <w:rPr>
          <w:i/>
          <w:iCs/>
        </w:rPr>
        <w:t xml:space="preserve"> свита, выходящая на поверхность в бассейне рек Пшеха, Белая и других, сложенная глинисто-алевритовыми породами. Материалом для исследования факторов, влияющих на образования коллекторских свойств, в глинистых толщах послужили исследования пород </w:t>
      </w:r>
      <w:proofErr w:type="spellStart"/>
      <w:r w:rsidRPr="00E74000">
        <w:rPr>
          <w:i/>
          <w:iCs/>
        </w:rPr>
        <w:t>пшехской</w:t>
      </w:r>
      <w:proofErr w:type="spellEnd"/>
      <w:r w:rsidRPr="00E74000">
        <w:rPr>
          <w:i/>
          <w:iCs/>
        </w:rPr>
        <w:t xml:space="preserve"> свиты по р. Белой (республика Адыгея) и </w:t>
      </w:r>
      <w:proofErr w:type="spellStart"/>
      <w:r w:rsidRPr="00E74000">
        <w:rPr>
          <w:i/>
          <w:iCs/>
        </w:rPr>
        <w:t>хадума</w:t>
      </w:r>
      <w:proofErr w:type="spellEnd"/>
      <w:r w:rsidRPr="00E74000">
        <w:rPr>
          <w:i/>
          <w:iCs/>
        </w:rPr>
        <w:t xml:space="preserve"> по </w:t>
      </w:r>
      <w:proofErr w:type="spellStart"/>
      <w:r w:rsidRPr="00E74000">
        <w:rPr>
          <w:i/>
          <w:iCs/>
        </w:rPr>
        <w:t>Бейсугскому</w:t>
      </w:r>
      <w:proofErr w:type="spellEnd"/>
      <w:r w:rsidRPr="00E74000">
        <w:rPr>
          <w:i/>
          <w:iCs/>
        </w:rPr>
        <w:t xml:space="preserve"> месторождению. Для этого были использованы литолого-стратиграфические, петрографические и петрофизические методы исследования. По литолого-фациальным, структурным, текстурным, геохимическим особенностям, набору породообразующих глинистых минералов, физическим свойствам, характеру </w:t>
      </w:r>
      <w:proofErr w:type="spellStart"/>
      <w:r w:rsidRPr="00E74000">
        <w:rPr>
          <w:i/>
          <w:iCs/>
        </w:rPr>
        <w:t>газонефтеносности</w:t>
      </w:r>
      <w:proofErr w:type="spellEnd"/>
      <w:r w:rsidRPr="00E74000">
        <w:rPr>
          <w:i/>
          <w:iCs/>
        </w:rPr>
        <w:t xml:space="preserve"> отложения </w:t>
      </w:r>
      <w:proofErr w:type="spellStart"/>
      <w:r w:rsidRPr="00E74000">
        <w:rPr>
          <w:i/>
          <w:iCs/>
        </w:rPr>
        <w:t>хадума</w:t>
      </w:r>
      <w:proofErr w:type="spellEnd"/>
      <w:r w:rsidRPr="00E74000">
        <w:rPr>
          <w:i/>
          <w:iCs/>
        </w:rPr>
        <w:t xml:space="preserve"> и </w:t>
      </w:r>
      <w:proofErr w:type="spellStart"/>
      <w:r w:rsidRPr="00E74000">
        <w:rPr>
          <w:i/>
          <w:iCs/>
        </w:rPr>
        <w:t>пшехи</w:t>
      </w:r>
      <w:proofErr w:type="spellEnd"/>
      <w:r w:rsidRPr="00E74000">
        <w:rPr>
          <w:i/>
          <w:iCs/>
        </w:rPr>
        <w:t xml:space="preserve"> характеризуются высокой близостью, и также имеют существенные различия. </w:t>
      </w:r>
    </w:p>
    <w:p w:rsidR="00E74000" w:rsidRPr="00E74000" w:rsidRDefault="00E74000" w:rsidP="00E74000">
      <w:pPr>
        <w:pStyle w:val="Default"/>
        <w:jc w:val="both"/>
      </w:pPr>
      <w:r w:rsidRPr="00E74000">
        <w:rPr>
          <w:b/>
          <w:bCs/>
          <w:i/>
          <w:iCs/>
        </w:rPr>
        <w:t xml:space="preserve">Ключевые слова </w:t>
      </w:r>
      <w:proofErr w:type="spellStart"/>
      <w:r w:rsidRPr="00E74000">
        <w:rPr>
          <w:i/>
          <w:iCs/>
        </w:rPr>
        <w:t>хадум</w:t>
      </w:r>
      <w:proofErr w:type="spellEnd"/>
      <w:r w:rsidRPr="00E74000">
        <w:rPr>
          <w:i/>
          <w:iCs/>
        </w:rPr>
        <w:t xml:space="preserve">, </w:t>
      </w:r>
      <w:proofErr w:type="spellStart"/>
      <w:r w:rsidRPr="00E74000">
        <w:rPr>
          <w:i/>
          <w:iCs/>
        </w:rPr>
        <w:t>пшехская</w:t>
      </w:r>
      <w:proofErr w:type="spellEnd"/>
      <w:r w:rsidRPr="00E74000">
        <w:rPr>
          <w:i/>
          <w:iCs/>
        </w:rPr>
        <w:t xml:space="preserve"> свита, </w:t>
      </w:r>
      <w:proofErr w:type="spellStart"/>
      <w:r w:rsidRPr="00E74000">
        <w:rPr>
          <w:i/>
          <w:iCs/>
        </w:rPr>
        <w:t>морозкина</w:t>
      </w:r>
      <w:proofErr w:type="spellEnd"/>
      <w:r w:rsidRPr="00E74000">
        <w:rPr>
          <w:i/>
          <w:iCs/>
        </w:rPr>
        <w:t xml:space="preserve"> балка, коллектор, месторождения, </w:t>
      </w:r>
      <w:proofErr w:type="spellStart"/>
      <w:r w:rsidRPr="00E74000">
        <w:rPr>
          <w:i/>
          <w:iCs/>
        </w:rPr>
        <w:t>литофации</w:t>
      </w:r>
      <w:proofErr w:type="spellEnd"/>
      <w:r w:rsidRPr="00E74000">
        <w:rPr>
          <w:i/>
          <w:iCs/>
        </w:rPr>
        <w:t xml:space="preserve">. </w:t>
      </w:r>
    </w:p>
    <w:p w:rsidR="00E74000" w:rsidRPr="00E74000" w:rsidRDefault="00E74000" w:rsidP="00E74000">
      <w:pPr>
        <w:pStyle w:val="Default"/>
        <w:ind w:firstLine="708"/>
        <w:jc w:val="both"/>
      </w:pPr>
      <w:r w:rsidRPr="00E74000">
        <w:t xml:space="preserve">В связи с естественным сокращением фонда структур, благоприятных для поисков нефти и газа в Западном Предкавказье все более острой становится проблема выявления залежей, ранее считавшихся малоперспективными. Весьма интересными в этом отношении представляются перспективы нефтегазоносности </w:t>
      </w:r>
      <w:proofErr w:type="spellStart"/>
      <w:r w:rsidRPr="00E74000">
        <w:t>нижнемайкопской</w:t>
      </w:r>
      <w:proofErr w:type="spellEnd"/>
      <w:r w:rsidRPr="00E74000">
        <w:t xml:space="preserve"> серии, включающей </w:t>
      </w:r>
      <w:proofErr w:type="spellStart"/>
      <w:r w:rsidRPr="00E74000">
        <w:t>хадумскую</w:t>
      </w:r>
      <w:proofErr w:type="spellEnd"/>
      <w:r w:rsidRPr="00E74000">
        <w:t xml:space="preserve"> свиту олигоценового отдела. </w:t>
      </w:r>
      <w:proofErr w:type="spellStart"/>
      <w:r w:rsidRPr="00E74000">
        <w:t>Хадумские</w:t>
      </w:r>
      <w:proofErr w:type="spellEnd"/>
      <w:r w:rsidRPr="00E74000">
        <w:t xml:space="preserve"> отложения хорошо изучены на территории Центрального и Восточного Предкавказья. Методики изучения и поиска зон развития глинисто-алевритовых коллекторов и разработки залежей в глинистых толщах, подобных </w:t>
      </w:r>
      <w:proofErr w:type="spellStart"/>
      <w:r w:rsidRPr="00E74000">
        <w:t>хадумской</w:t>
      </w:r>
      <w:proofErr w:type="spellEnd"/>
      <w:r w:rsidRPr="00E74000">
        <w:t xml:space="preserve">, на сегодняшний день практически отсутствуют, несмотря на довольно длительный период их изучения так как, сложность глинистых коллекторов не позволяет получить однозначных результатов. В связи с этим к наиболее актуальным задачам относятся: выявление закономерностей распространения коллекторов по площади и факторов, влияющих на образования коллекторов в глинистых породах; разработка модели коллекторов с обоснованием фильтрационно-емкостных свойств. </w:t>
      </w:r>
    </w:p>
    <w:p w:rsidR="00E74000" w:rsidRPr="00E74000" w:rsidRDefault="00E74000" w:rsidP="00E74000">
      <w:pPr>
        <w:pStyle w:val="Default"/>
        <w:ind w:firstLine="709"/>
        <w:jc w:val="both"/>
        <w:rPr>
          <w:color w:val="auto"/>
        </w:rPr>
      </w:pPr>
      <w:r w:rsidRPr="00E74000">
        <w:t xml:space="preserve">В Западном Предкавказье отложения раннего олигоцена формировались в различных геотектонических и батиметрических условиях, что обусловило сложность их расчленения, несмотря на кажущуюся литологическую однородность. Отличия зафиксированы комплексами микрофауны, характерными для каждого этапа осадконакопления. Ранний олигоцен представлен повсеместно морскими глинами, отличающихся по </w:t>
      </w:r>
      <w:proofErr w:type="spellStart"/>
      <w:r w:rsidRPr="00E74000">
        <w:t>карбонатности</w:t>
      </w:r>
      <w:proofErr w:type="spellEnd"/>
      <w:r w:rsidRPr="00E74000">
        <w:t xml:space="preserve"> и составу включений (рыбьих остатков, пиритовых и </w:t>
      </w:r>
      <w:proofErr w:type="spellStart"/>
      <w:r w:rsidRPr="00E74000">
        <w:t>сидеритовых</w:t>
      </w:r>
      <w:proofErr w:type="spellEnd"/>
      <w:r w:rsidRPr="00E74000">
        <w:t xml:space="preserve"> прослоев, мелкообломочного материала и комплексом микрофауны). </w:t>
      </w:r>
      <w:proofErr w:type="spellStart"/>
      <w:r w:rsidRPr="00E74000">
        <w:t>Песчанистость</w:t>
      </w:r>
      <w:proofErr w:type="spellEnd"/>
      <w:r w:rsidRPr="00E74000">
        <w:t xml:space="preserve"> нижнего </w:t>
      </w:r>
      <w:proofErr w:type="spellStart"/>
      <w:r w:rsidRPr="00E74000">
        <w:t>майкопа</w:t>
      </w:r>
      <w:proofErr w:type="spellEnd"/>
      <w:r w:rsidRPr="00E74000">
        <w:t xml:space="preserve"> в северной части Западного Предкавказья низкая, изменяется от 0 до 33%, снижение </w:t>
      </w:r>
      <w:proofErr w:type="spellStart"/>
      <w:r w:rsidRPr="00E74000">
        <w:t>песчанистости</w:t>
      </w:r>
      <w:proofErr w:type="spellEnd"/>
      <w:r w:rsidRPr="00E74000">
        <w:t xml:space="preserve"> прослежено с востока от Ставропольской возвышенности на запад. В разрезах скважин в восточной части Западного Предкавказья развита глинисто-алевритовая пачка (мощностью до 200 м) </w:t>
      </w:r>
      <w:proofErr w:type="spellStart"/>
      <w:r w:rsidRPr="00E74000">
        <w:t>хадумского</w:t>
      </w:r>
      <w:proofErr w:type="spellEnd"/>
      <w:r w:rsidRPr="00E74000">
        <w:t xml:space="preserve"> горизонта, которая прослежена и в Центральном Предкавказье, с газовыми месторождениями. В разрезах несогласного залегания олигоцена на эоцене в подошве </w:t>
      </w:r>
      <w:proofErr w:type="spellStart"/>
      <w:r w:rsidRPr="00E74000">
        <w:t>майкопа</w:t>
      </w:r>
      <w:proofErr w:type="spellEnd"/>
      <w:r w:rsidRPr="00E74000">
        <w:t xml:space="preserve"> залегают слои конгломератов (до 1.5 м), сложенные обломками глин, аргиллитов, алевролитов и известняков (Северо-Краснодарская, </w:t>
      </w:r>
      <w:proofErr w:type="spellStart"/>
      <w:r w:rsidRPr="00E74000">
        <w:t>Гришковская</w:t>
      </w:r>
      <w:proofErr w:type="spellEnd"/>
      <w:r w:rsidRPr="00E74000">
        <w:t xml:space="preserve"> площади). </w:t>
      </w:r>
    </w:p>
    <w:p w:rsidR="00E74000" w:rsidRPr="00E74000" w:rsidRDefault="00E74000" w:rsidP="00E74000">
      <w:pPr>
        <w:pStyle w:val="Default"/>
        <w:ind w:firstLine="709"/>
        <w:jc w:val="both"/>
        <w:rPr>
          <w:color w:val="auto"/>
        </w:rPr>
      </w:pPr>
    </w:p>
    <w:p w:rsidR="00E74000" w:rsidRPr="00E74000" w:rsidRDefault="00E74000" w:rsidP="00E74000">
      <w:pPr>
        <w:pStyle w:val="Default"/>
        <w:pageBreakBefore/>
        <w:ind w:firstLine="709"/>
        <w:jc w:val="both"/>
        <w:rPr>
          <w:color w:val="auto"/>
        </w:rPr>
      </w:pPr>
      <w:r w:rsidRPr="00E74000">
        <w:rPr>
          <w:color w:val="auto"/>
        </w:rPr>
        <w:lastRenderedPageBreak/>
        <w:t xml:space="preserve">Образования нижнего </w:t>
      </w:r>
      <w:proofErr w:type="spellStart"/>
      <w:r w:rsidRPr="00E74000">
        <w:rPr>
          <w:color w:val="auto"/>
        </w:rPr>
        <w:t>хадума</w:t>
      </w:r>
      <w:proofErr w:type="spellEnd"/>
      <w:r w:rsidRPr="00E74000">
        <w:rPr>
          <w:color w:val="auto"/>
        </w:rPr>
        <w:t xml:space="preserve"> на южном борту Западно-Кубанского прогиба сложены породами </w:t>
      </w:r>
      <w:proofErr w:type="spellStart"/>
      <w:r w:rsidRPr="00E74000">
        <w:rPr>
          <w:color w:val="auto"/>
        </w:rPr>
        <w:t>пшехского</w:t>
      </w:r>
      <w:proofErr w:type="spellEnd"/>
      <w:r w:rsidRPr="00E74000">
        <w:rPr>
          <w:color w:val="auto"/>
        </w:rPr>
        <w:t xml:space="preserve"> горизонта (подсвиты), </w:t>
      </w:r>
      <w:proofErr w:type="spellStart"/>
      <w:r w:rsidRPr="00E74000">
        <w:rPr>
          <w:color w:val="auto"/>
        </w:rPr>
        <w:t>охарактеризованые</w:t>
      </w:r>
      <w:proofErr w:type="spellEnd"/>
      <w:r w:rsidRPr="00E74000">
        <w:rPr>
          <w:color w:val="auto"/>
        </w:rPr>
        <w:t xml:space="preserve"> комплексом фораминифер слоев с </w:t>
      </w:r>
      <w:proofErr w:type="spellStart"/>
      <w:r w:rsidRPr="00E74000">
        <w:rPr>
          <w:i/>
          <w:iCs/>
          <w:color w:val="auto"/>
        </w:rPr>
        <w:t>Globigerina</w:t>
      </w:r>
      <w:proofErr w:type="spellEnd"/>
      <w:r w:rsidRPr="00E74000">
        <w:rPr>
          <w:i/>
          <w:iCs/>
          <w:color w:val="auto"/>
        </w:rPr>
        <w:t xml:space="preserve"> </w:t>
      </w:r>
      <w:proofErr w:type="spellStart"/>
      <w:r w:rsidRPr="00E74000">
        <w:rPr>
          <w:i/>
          <w:iCs/>
          <w:color w:val="auto"/>
        </w:rPr>
        <w:t>officinalis</w:t>
      </w:r>
      <w:proofErr w:type="spellEnd"/>
      <w:r w:rsidRPr="00E74000">
        <w:rPr>
          <w:i/>
          <w:iCs/>
          <w:color w:val="auto"/>
        </w:rPr>
        <w:t xml:space="preserve">. </w:t>
      </w:r>
      <w:r w:rsidRPr="00E74000">
        <w:rPr>
          <w:color w:val="auto"/>
        </w:rPr>
        <w:t xml:space="preserve">Средний </w:t>
      </w:r>
      <w:proofErr w:type="spellStart"/>
      <w:r w:rsidRPr="00E74000">
        <w:rPr>
          <w:color w:val="auto"/>
        </w:rPr>
        <w:t>хадум</w:t>
      </w:r>
      <w:proofErr w:type="spellEnd"/>
      <w:r w:rsidRPr="00E74000">
        <w:rPr>
          <w:color w:val="auto"/>
        </w:rPr>
        <w:t xml:space="preserve"> представлен </w:t>
      </w:r>
      <w:proofErr w:type="spellStart"/>
      <w:r w:rsidRPr="00E74000">
        <w:rPr>
          <w:color w:val="auto"/>
        </w:rPr>
        <w:t>полбинским</w:t>
      </w:r>
      <w:proofErr w:type="spellEnd"/>
      <w:r w:rsidRPr="00E74000">
        <w:rPr>
          <w:color w:val="auto"/>
        </w:rPr>
        <w:t xml:space="preserve"> (</w:t>
      </w:r>
      <w:proofErr w:type="spellStart"/>
      <w:r w:rsidRPr="00E74000">
        <w:rPr>
          <w:color w:val="auto"/>
        </w:rPr>
        <w:t>остракодовым</w:t>
      </w:r>
      <w:proofErr w:type="spellEnd"/>
      <w:r w:rsidRPr="00E74000">
        <w:rPr>
          <w:color w:val="auto"/>
        </w:rPr>
        <w:t xml:space="preserve">) горизонтом, сложенным известковистыми глинами с прослоями мергеля, содержащими незначительное количество </w:t>
      </w:r>
      <w:proofErr w:type="spellStart"/>
      <w:r w:rsidRPr="00E74000">
        <w:rPr>
          <w:color w:val="auto"/>
        </w:rPr>
        <w:t>полигалинных</w:t>
      </w:r>
      <w:proofErr w:type="spellEnd"/>
      <w:r w:rsidRPr="00E74000">
        <w:rPr>
          <w:color w:val="auto"/>
        </w:rPr>
        <w:t xml:space="preserve"> фораминифер, а преимущественно </w:t>
      </w:r>
      <w:proofErr w:type="spellStart"/>
      <w:r w:rsidRPr="00E74000">
        <w:rPr>
          <w:color w:val="auto"/>
        </w:rPr>
        <w:t>остракоды</w:t>
      </w:r>
      <w:proofErr w:type="spellEnd"/>
      <w:r w:rsidRPr="00E74000">
        <w:rPr>
          <w:color w:val="auto"/>
        </w:rPr>
        <w:t xml:space="preserve"> с характерным видом </w:t>
      </w:r>
      <w:proofErr w:type="spellStart"/>
      <w:r w:rsidRPr="00E74000">
        <w:rPr>
          <w:i/>
          <w:iCs/>
          <w:color w:val="auto"/>
        </w:rPr>
        <w:t>Disopontocypris</w:t>
      </w:r>
      <w:proofErr w:type="spellEnd"/>
      <w:r w:rsidRPr="00E74000">
        <w:rPr>
          <w:i/>
          <w:iCs/>
          <w:color w:val="auto"/>
        </w:rPr>
        <w:t xml:space="preserve"> </w:t>
      </w:r>
      <w:proofErr w:type="spellStart"/>
      <w:r w:rsidRPr="00E74000">
        <w:rPr>
          <w:i/>
          <w:iCs/>
          <w:color w:val="auto"/>
        </w:rPr>
        <w:t>oligocaenica</w:t>
      </w:r>
      <w:proofErr w:type="spellEnd"/>
      <w:r w:rsidRPr="00E74000">
        <w:rPr>
          <w:i/>
          <w:iCs/>
          <w:color w:val="auto"/>
        </w:rPr>
        <w:t xml:space="preserve">. </w:t>
      </w:r>
      <w:r w:rsidRPr="00E74000">
        <w:rPr>
          <w:color w:val="auto"/>
        </w:rPr>
        <w:t xml:space="preserve">Верхний </w:t>
      </w:r>
      <w:proofErr w:type="spellStart"/>
      <w:r w:rsidRPr="00E74000">
        <w:rPr>
          <w:color w:val="auto"/>
        </w:rPr>
        <w:t>хадум</w:t>
      </w:r>
      <w:proofErr w:type="spellEnd"/>
      <w:r w:rsidRPr="00E74000">
        <w:rPr>
          <w:color w:val="auto"/>
        </w:rPr>
        <w:t xml:space="preserve"> характеризуется отложениями горизонта </w:t>
      </w:r>
      <w:proofErr w:type="spellStart"/>
      <w:r w:rsidRPr="00E74000">
        <w:rPr>
          <w:color w:val="auto"/>
        </w:rPr>
        <w:t>Морозкиной</w:t>
      </w:r>
      <w:proofErr w:type="spellEnd"/>
      <w:r w:rsidRPr="00E74000">
        <w:rPr>
          <w:color w:val="auto"/>
        </w:rPr>
        <w:t xml:space="preserve"> Балки (подсвиты), с комплексом фораминифер слоев со </w:t>
      </w:r>
      <w:proofErr w:type="spellStart"/>
      <w:r w:rsidRPr="00E74000">
        <w:rPr>
          <w:i/>
          <w:iCs/>
          <w:color w:val="auto"/>
        </w:rPr>
        <w:t>Spiroplectammina</w:t>
      </w:r>
      <w:proofErr w:type="spellEnd"/>
      <w:r w:rsidRPr="00E74000">
        <w:rPr>
          <w:i/>
          <w:iCs/>
          <w:color w:val="auto"/>
        </w:rPr>
        <w:t xml:space="preserve"> </w:t>
      </w:r>
      <w:proofErr w:type="spellStart"/>
      <w:r w:rsidRPr="00E74000">
        <w:rPr>
          <w:i/>
          <w:iCs/>
          <w:color w:val="auto"/>
        </w:rPr>
        <w:t>terekensis</w:t>
      </w:r>
      <w:proofErr w:type="spellEnd"/>
      <w:r w:rsidRPr="00E74000">
        <w:rPr>
          <w:i/>
          <w:iCs/>
          <w:color w:val="auto"/>
        </w:rPr>
        <w:t xml:space="preserve"> </w:t>
      </w:r>
      <w:r w:rsidRPr="00E74000">
        <w:rPr>
          <w:color w:val="auto"/>
        </w:rPr>
        <w:t xml:space="preserve">– </w:t>
      </w:r>
      <w:proofErr w:type="spellStart"/>
      <w:r w:rsidRPr="00E74000">
        <w:rPr>
          <w:i/>
          <w:iCs/>
          <w:color w:val="auto"/>
        </w:rPr>
        <w:t>Cyclаmmina</w:t>
      </w:r>
      <w:proofErr w:type="spellEnd"/>
      <w:r w:rsidRPr="00E74000">
        <w:rPr>
          <w:i/>
          <w:iCs/>
          <w:color w:val="auto"/>
        </w:rPr>
        <w:t xml:space="preserve"> </w:t>
      </w:r>
      <w:proofErr w:type="spellStart"/>
      <w:r w:rsidRPr="00E74000">
        <w:rPr>
          <w:i/>
          <w:iCs/>
          <w:color w:val="auto"/>
        </w:rPr>
        <w:t>turosa</w:t>
      </w:r>
      <w:proofErr w:type="spellEnd"/>
      <w:r w:rsidRPr="00E74000">
        <w:rPr>
          <w:i/>
          <w:iCs/>
          <w:color w:val="auto"/>
        </w:rPr>
        <w:t xml:space="preserve"> </w:t>
      </w:r>
      <w:r w:rsidRPr="00E74000">
        <w:rPr>
          <w:color w:val="auto"/>
        </w:rPr>
        <w:t xml:space="preserve">для мелководных фаций и </w:t>
      </w:r>
      <w:proofErr w:type="spellStart"/>
      <w:r w:rsidRPr="00E74000">
        <w:rPr>
          <w:i/>
          <w:iCs/>
          <w:color w:val="auto"/>
        </w:rPr>
        <w:t>Globigerina</w:t>
      </w:r>
      <w:proofErr w:type="spellEnd"/>
      <w:r w:rsidRPr="00E74000">
        <w:rPr>
          <w:i/>
          <w:iCs/>
          <w:color w:val="auto"/>
        </w:rPr>
        <w:t xml:space="preserve"> </w:t>
      </w:r>
      <w:proofErr w:type="spellStart"/>
      <w:r w:rsidRPr="00E74000">
        <w:rPr>
          <w:i/>
          <w:iCs/>
          <w:color w:val="auto"/>
        </w:rPr>
        <w:t>officinalis</w:t>
      </w:r>
      <w:proofErr w:type="spellEnd"/>
      <w:r w:rsidRPr="00E74000">
        <w:rPr>
          <w:i/>
          <w:iCs/>
          <w:color w:val="auto"/>
        </w:rPr>
        <w:t xml:space="preserve"> - </w:t>
      </w:r>
      <w:proofErr w:type="spellStart"/>
      <w:r w:rsidRPr="00E74000">
        <w:rPr>
          <w:i/>
          <w:iCs/>
          <w:color w:val="auto"/>
        </w:rPr>
        <w:t>Virgulinella</w:t>
      </w:r>
      <w:proofErr w:type="spellEnd"/>
      <w:r w:rsidRPr="00E74000">
        <w:rPr>
          <w:i/>
          <w:iCs/>
          <w:color w:val="auto"/>
        </w:rPr>
        <w:t xml:space="preserve"> </w:t>
      </w:r>
      <w:proofErr w:type="spellStart"/>
      <w:r w:rsidRPr="00E74000">
        <w:rPr>
          <w:color w:val="auto"/>
        </w:rPr>
        <w:t>ex</w:t>
      </w:r>
      <w:proofErr w:type="spellEnd"/>
      <w:r w:rsidRPr="00E74000">
        <w:rPr>
          <w:color w:val="auto"/>
        </w:rPr>
        <w:t xml:space="preserve"> </w:t>
      </w:r>
      <w:proofErr w:type="spellStart"/>
      <w:r w:rsidRPr="00E74000">
        <w:rPr>
          <w:color w:val="auto"/>
        </w:rPr>
        <w:t>gr</w:t>
      </w:r>
      <w:proofErr w:type="spellEnd"/>
      <w:r w:rsidRPr="00E74000">
        <w:rPr>
          <w:color w:val="auto"/>
        </w:rPr>
        <w:t xml:space="preserve">. </w:t>
      </w:r>
      <w:proofErr w:type="spellStart"/>
      <w:r w:rsidRPr="00E74000">
        <w:rPr>
          <w:i/>
          <w:iCs/>
          <w:color w:val="auto"/>
        </w:rPr>
        <w:t>pertusa</w:t>
      </w:r>
      <w:proofErr w:type="spellEnd"/>
      <w:r w:rsidRPr="00E74000">
        <w:rPr>
          <w:i/>
          <w:iCs/>
          <w:color w:val="auto"/>
        </w:rPr>
        <w:t xml:space="preserve"> </w:t>
      </w:r>
      <w:r w:rsidRPr="00E74000">
        <w:rPr>
          <w:color w:val="auto"/>
        </w:rPr>
        <w:t xml:space="preserve">для глубоководных фаций [6]. </w:t>
      </w:r>
    </w:p>
    <w:p w:rsidR="00E74000" w:rsidRDefault="00E74000" w:rsidP="00E74000">
      <w:pPr>
        <w:pStyle w:val="Default"/>
        <w:jc w:val="both"/>
        <w:rPr>
          <w:color w:val="auto"/>
        </w:rPr>
      </w:pPr>
    </w:p>
    <w:p w:rsidR="00E74000" w:rsidRP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color w:val="auto"/>
        </w:rPr>
        <w:t xml:space="preserve">Рис. 1. Палеогеографическая схема </w:t>
      </w:r>
      <w:proofErr w:type="spellStart"/>
      <w:r w:rsidRPr="00E74000">
        <w:rPr>
          <w:color w:val="auto"/>
        </w:rPr>
        <w:t>раннеолигоценового</w:t>
      </w:r>
      <w:proofErr w:type="spellEnd"/>
      <w:r w:rsidRPr="00E74000">
        <w:rPr>
          <w:color w:val="auto"/>
        </w:rPr>
        <w:t xml:space="preserve"> бассейна Западного Предкавказья [6] </w:t>
      </w:r>
    </w:p>
    <w:p w:rsidR="00E74000" w:rsidRPr="00E74000" w:rsidRDefault="00E74000" w:rsidP="00E74000">
      <w:pPr>
        <w:pStyle w:val="Default"/>
        <w:ind w:firstLine="709"/>
        <w:jc w:val="both"/>
        <w:rPr>
          <w:color w:val="auto"/>
        </w:rPr>
      </w:pPr>
      <w:r w:rsidRPr="00E74000">
        <w:rPr>
          <w:color w:val="auto"/>
        </w:rPr>
        <w:t xml:space="preserve">В северной части Западного Предкавказья распространены </w:t>
      </w:r>
      <w:proofErr w:type="spellStart"/>
      <w:r w:rsidRPr="00E74000">
        <w:rPr>
          <w:color w:val="auto"/>
        </w:rPr>
        <w:t>хадумские</w:t>
      </w:r>
      <w:proofErr w:type="spellEnd"/>
      <w:r w:rsidRPr="00E74000">
        <w:rPr>
          <w:color w:val="auto"/>
        </w:rPr>
        <w:t xml:space="preserve"> отложения, обладающие залежами газа и газоконденсата на </w:t>
      </w:r>
      <w:proofErr w:type="spellStart"/>
      <w:r w:rsidRPr="00E74000">
        <w:rPr>
          <w:color w:val="auto"/>
        </w:rPr>
        <w:t>Бейсугском</w:t>
      </w:r>
      <w:proofErr w:type="spellEnd"/>
      <w:r w:rsidRPr="00E74000">
        <w:rPr>
          <w:color w:val="auto"/>
        </w:rPr>
        <w:t xml:space="preserve"> месторождении, залежей нефти пока не обнаружены. </w:t>
      </w:r>
    </w:p>
    <w:p w:rsidR="00E74000" w:rsidRP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color w:val="auto"/>
        </w:rPr>
        <w:t xml:space="preserve">Материалом для исследования факторов, влияющих на образования коллекторских свойств, в глинистых толщах послужили исследования пород свит </w:t>
      </w:r>
      <w:proofErr w:type="spellStart"/>
      <w:r w:rsidRPr="00E74000">
        <w:rPr>
          <w:color w:val="auto"/>
        </w:rPr>
        <w:t>пшехской</w:t>
      </w:r>
      <w:proofErr w:type="spellEnd"/>
      <w:r w:rsidRPr="00E74000">
        <w:rPr>
          <w:color w:val="auto"/>
        </w:rPr>
        <w:t xml:space="preserve"> и </w:t>
      </w:r>
      <w:proofErr w:type="spellStart"/>
      <w:r w:rsidRPr="00E74000">
        <w:rPr>
          <w:color w:val="auto"/>
        </w:rPr>
        <w:t>Морозкиной</w:t>
      </w:r>
      <w:proofErr w:type="spellEnd"/>
      <w:r w:rsidRPr="00E74000">
        <w:rPr>
          <w:color w:val="auto"/>
        </w:rPr>
        <w:t xml:space="preserve"> балки по </w:t>
      </w:r>
      <w:proofErr w:type="spellStart"/>
      <w:r w:rsidRPr="00E74000">
        <w:rPr>
          <w:color w:val="auto"/>
        </w:rPr>
        <w:t>р.Белой</w:t>
      </w:r>
      <w:proofErr w:type="spellEnd"/>
      <w:r w:rsidRPr="00E74000">
        <w:rPr>
          <w:color w:val="auto"/>
        </w:rPr>
        <w:t xml:space="preserve"> (республика Адыгея) и </w:t>
      </w:r>
      <w:proofErr w:type="spellStart"/>
      <w:r w:rsidRPr="00E74000">
        <w:rPr>
          <w:color w:val="auto"/>
        </w:rPr>
        <w:t>хадумских</w:t>
      </w:r>
      <w:proofErr w:type="spellEnd"/>
      <w:r w:rsidRPr="00E74000">
        <w:rPr>
          <w:color w:val="auto"/>
        </w:rPr>
        <w:t xml:space="preserve"> отложений по скважинам </w:t>
      </w:r>
      <w:proofErr w:type="spellStart"/>
      <w:r w:rsidRPr="00E74000">
        <w:rPr>
          <w:color w:val="auto"/>
        </w:rPr>
        <w:t>Бейсугского</w:t>
      </w:r>
      <w:proofErr w:type="spellEnd"/>
      <w:r w:rsidRPr="00E74000">
        <w:rPr>
          <w:color w:val="auto"/>
        </w:rPr>
        <w:t xml:space="preserve"> месторождения. Для этого были использованы литолого-стратиграфические, петрографические и петрофизические данные, выполненные ранними исследователями. </w:t>
      </w:r>
    </w:p>
    <w:p w:rsidR="00E74000" w:rsidRP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color w:val="auto"/>
        </w:rPr>
        <w:t xml:space="preserve">В интервале </w:t>
      </w:r>
      <w:proofErr w:type="spellStart"/>
      <w:r w:rsidRPr="00E74000">
        <w:rPr>
          <w:color w:val="auto"/>
        </w:rPr>
        <w:t>хадума</w:t>
      </w:r>
      <w:proofErr w:type="spellEnd"/>
      <w:r w:rsidRPr="00E74000">
        <w:rPr>
          <w:color w:val="auto"/>
        </w:rPr>
        <w:t xml:space="preserve"> выделены залежи на </w:t>
      </w:r>
      <w:proofErr w:type="spellStart"/>
      <w:r w:rsidRPr="00E74000">
        <w:rPr>
          <w:color w:val="auto"/>
        </w:rPr>
        <w:t>Бейсугском</w:t>
      </w:r>
      <w:proofErr w:type="spellEnd"/>
      <w:r w:rsidRPr="00E74000">
        <w:rPr>
          <w:color w:val="auto"/>
        </w:rPr>
        <w:t xml:space="preserve"> месторождении, где были получены промышленные притоки газа и газоконденсата. На </w:t>
      </w:r>
      <w:proofErr w:type="spellStart"/>
      <w:r w:rsidRPr="00E74000">
        <w:rPr>
          <w:color w:val="auto"/>
        </w:rPr>
        <w:t>Бейсугском</w:t>
      </w:r>
      <w:proofErr w:type="spellEnd"/>
      <w:r w:rsidRPr="00E74000">
        <w:rPr>
          <w:color w:val="auto"/>
        </w:rPr>
        <w:t xml:space="preserve"> месторождении </w:t>
      </w:r>
      <w:proofErr w:type="spellStart"/>
      <w:r w:rsidRPr="00E74000">
        <w:rPr>
          <w:color w:val="auto"/>
        </w:rPr>
        <w:t>Нижнемайкопские</w:t>
      </w:r>
      <w:proofErr w:type="spellEnd"/>
      <w:r w:rsidRPr="00E74000">
        <w:rPr>
          <w:color w:val="auto"/>
        </w:rPr>
        <w:t xml:space="preserve"> (</w:t>
      </w:r>
      <w:proofErr w:type="spellStart"/>
      <w:r w:rsidRPr="00E74000">
        <w:rPr>
          <w:color w:val="auto"/>
        </w:rPr>
        <w:t>хадумские</w:t>
      </w:r>
      <w:proofErr w:type="spellEnd"/>
      <w:r w:rsidRPr="00E74000">
        <w:rPr>
          <w:color w:val="auto"/>
        </w:rPr>
        <w:t xml:space="preserve">) коллекторы (пачки III1, III, IIIα) сложены пластами глинистых алевролитов серых, </w:t>
      </w:r>
      <w:proofErr w:type="spellStart"/>
      <w:r w:rsidRPr="00E74000">
        <w:rPr>
          <w:color w:val="auto"/>
        </w:rPr>
        <w:t>неизвестковистых</w:t>
      </w:r>
      <w:proofErr w:type="spellEnd"/>
      <w:r w:rsidRPr="00E74000">
        <w:rPr>
          <w:color w:val="auto"/>
        </w:rPr>
        <w:t>, общей толщиной до 10м. Толщины пачки IIIα изменяются по площади от 1,6 м до 10,8 м, пачки III от 1,6 м до 2 м</w:t>
      </w:r>
      <w:r>
        <w:rPr>
          <w:color w:val="auto"/>
        </w:rPr>
        <w:t xml:space="preserve"> </w:t>
      </w:r>
      <w:r w:rsidRPr="00E74000">
        <w:rPr>
          <w:color w:val="auto"/>
        </w:rPr>
        <w:t xml:space="preserve">и толщины III1 пачки составляют около 1 м. В интервале </w:t>
      </w:r>
      <w:proofErr w:type="spellStart"/>
      <w:r w:rsidRPr="00E74000">
        <w:rPr>
          <w:color w:val="auto"/>
        </w:rPr>
        <w:t>хадумских</w:t>
      </w:r>
      <w:proofErr w:type="spellEnd"/>
      <w:r w:rsidRPr="00E74000">
        <w:rPr>
          <w:color w:val="auto"/>
        </w:rPr>
        <w:t xml:space="preserve"> отложений был отобран керн в 10 скважинах, характеризующий почти весь разрез по площади. При опробовании пластов были получены притоки газа с различными дебитами в 22 скважинах. </w:t>
      </w:r>
    </w:p>
    <w:p w:rsidR="00E74000" w:rsidRPr="00E74000" w:rsidRDefault="00E74000" w:rsidP="00E74000">
      <w:pPr>
        <w:pStyle w:val="Default"/>
        <w:ind w:firstLine="709"/>
        <w:jc w:val="both"/>
        <w:rPr>
          <w:color w:val="auto"/>
        </w:rPr>
      </w:pPr>
      <w:r w:rsidRPr="00E74000">
        <w:rPr>
          <w:color w:val="auto"/>
        </w:rPr>
        <w:t xml:space="preserve">Глинистые тонкозернистые песчаники и алевролиты распространены на площади линзовидными пластами. Алевролиты глинистые, кварцевые с глауконитом и пиритом, слабо сцементированные, не известковистые. Содержание обломочных частиц в глинистой толще изменяется от 0–5% до 40%. (рис. 3). Неравномерное распределение мелкообломочного материала по площади, указывает на различные источники сноса и активные течения, которые формировали линзы глинисто-алевритовых пластов коллекторов. </w:t>
      </w:r>
    </w:p>
    <w:p w:rsidR="00E74000" w:rsidRDefault="00E74000" w:rsidP="00E74000">
      <w:pPr>
        <w:pStyle w:val="Default"/>
        <w:ind w:firstLine="709"/>
        <w:jc w:val="both"/>
        <w:rPr>
          <w:color w:val="auto"/>
        </w:rPr>
      </w:pPr>
      <w:r w:rsidRPr="00E74000">
        <w:rPr>
          <w:color w:val="auto"/>
        </w:rPr>
        <w:t xml:space="preserve">Песчанистые и алевритовые породы находятся в </w:t>
      </w:r>
      <w:proofErr w:type="spellStart"/>
      <w:r w:rsidRPr="00E74000">
        <w:rPr>
          <w:color w:val="auto"/>
        </w:rPr>
        <w:t>переслаивании</w:t>
      </w:r>
      <w:proofErr w:type="spellEnd"/>
      <w:r w:rsidRPr="00E74000">
        <w:rPr>
          <w:color w:val="auto"/>
        </w:rPr>
        <w:t xml:space="preserve"> с </w:t>
      </w:r>
      <w:proofErr w:type="spellStart"/>
      <w:r w:rsidRPr="00E74000">
        <w:rPr>
          <w:color w:val="auto"/>
        </w:rPr>
        <w:t>пелитовым</w:t>
      </w:r>
      <w:proofErr w:type="spellEnd"/>
      <w:r w:rsidRPr="00E74000">
        <w:rPr>
          <w:color w:val="auto"/>
        </w:rPr>
        <w:t xml:space="preserve"> материалом. Остальная породообразующая масса представлена тонкими глинистыми и обломочно-</w:t>
      </w:r>
      <w:proofErr w:type="spellStart"/>
      <w:r w:rsidRPr="00E74000">
        <w:rPr>
          <w:color w:val="auto"/>
        </w:rPr>
        <w:t>пелитовыми</w:t>
      </w:r>
      <w:proofErr w:type="spellEnd"/>
      <w:r w:rsidRPr="00E74000">
        <w:rPr>
          <w:color w:val="auto"/>
        </w:rPr>
        <w:t xml:space="preserve"> элементами. Покрышками выступают </w:t>
      </w:r>
      <w:proofErr w:type="spellStart"/>
      <w:r w:rsidRPr="00E74000">
        <w:rPr>
          <w:color w:val="auto"/>
        </w:rPr>
        <w:t>пелитоморфные</w:t>
      </w:r>
      <w:proofErr w:type="spellEnd"/>
      <w:r w:rsidRPr="00E74000">
        <w:rPr>
          <w:color w:val="auto"/>
        </w:rPr>
        <w:t xml:space="preserve"> монтмориллонитовые глины нижнего </w:t>
      </w:r>
      <w:proofErr w:type="spellStart"/>
      <w:r w:rsidRPr="00E74000">
        <w:rPr>
          <w:color w:val="auto"/>
        </w:rPr>
        <w:t>майкопа</w:t>
      </w:r>
      <w:proofErr w:type="spellEnd"/>
      <w:r w:rsidRPr="00E74000">
        <w:rPr>
          <w:color w:val="auto"/>
        </w:rPr>
        <w:t xml:space="preserve">. </w:t>
      </w:r>
    </w:p>
    <w:p w:rsidR="00E74000" w:rsidRPr="00E74000" w:rsidRDefault="00E74000" w:rsidP="00E74000">
      <w:pPr>
        <w:pStyle w:val="Default"/>
        <w:ind w:firstLine="709"/>
        <w:jc w:val="both"/>
        <w:rPr>
          <w:color w:val="auto"/>
        </w:rPr>
      </w:pPr>
    </w:p>
    <w:p w:rsid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color w:val="auto"/>
        </w:rPr>
        <w:t xml:space="preserve">Рис. 2. Схема толщин </w:t>
      </w:r>
      <w:proofErr w:type="spellStart"/>
      <w:r w:rsidRPr="00E74000">
        <w:rPr>
          <w:color w:val="auto"/>
        </w:rPr>
        <w:t>нижнемакопских</w:t>
      </w:r>
      <w:proofErr w:type="spellEnd"/>
      <w:r w:rsidRPr="00E74000">
        <w:rPr>
          <w:color w:val="auto"/>
        </w:rPr>
        <w:t xml:space="preserve"> отложений и </w:t>
      </w:r>
      <w:proofErr w:type="spellStart"/>
      <w:proofErr w:type="gramStart"/>
      <w:r w:rsidRPr="00E74000">
        <w:rPr>
          <w:color w:val="auto"/>
        </w:rPr>
        <w:t>песчанистости</w:t>
      </w:r>
      <w:proofErr w:type="spellEnd"/>
      <w:r w:rsidRPr="00E74000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E74000">
        <w:rPr>
          <w:color w:val="auto"/>
        </w:rPr>
        <w:t>на</w:t>
      </w:r>
      <w:proofErr w:type="gramEnd"/>
      <w:r w:rsidRPr="00E74000">
        <w:rPr>
          <w:color w:val="auto"/>
        </w:rPr>
        <w:t xml:space="preserve"> </w:t>
      </w:r>
      <w:proofErr w:type="spellStart"/>
      <w:r w:rsidRPr="00E74000">
        <w:rPr>
          <w:color w:val="auto"/>
        </w:rPr>
        <w:t>Бейсугском</w:t>
      </w:r>
      <w:proofErr w:type="spellEnd"/>
      <w:r w:rsidRPr="00E74000">
        <w:rPr>
          <w:color w:val="auto"/>
        </w:rPr>
        <w:t xml:space="preserve"> месторождении </w:t>
      </w:r>
    </w:p>
    <w:p w:rsidR="00E74000" w:rsidRPr="00E74000" w:rsidRDefault="00E74000" w:rsidP="00E74000">
      <w:pPr>
        <w:pStyle w:val="Default"/>
        <w:jc w:val="both"/>
        <w:rPr>
          <w:color w:val="auto"/>
        </w:rPr>
      </w:pPr>
    </w:p>
    <w:p w:rsidR="00E74000" w:rsidRPr="00E74000" w:rsidRDefault="00E74000" w:rsidP="00E74000">
      <w:pPr>
        <w:pStyle w:val="Default"/>
        <w:ind w:firstLine="709"/>
        <w:jc w:val="both"/>
        <w:rPr>
          <w:color w:val="auto"/>
        </w:rPr>
      </w:pPr>
      <w:r w:rsidRPr="00E74000">
        <w:rPr>
          <w:color w:val="auto"/>
        </w:rPr>
        <w:t xml:space="preserve">По литолого-фациальным, структурным, текстурным, петрографическим особенностям, набору породообразующих глинистых минералов, физическим свойствам, характеру </w:t>
      </w:r>
      <w:proofErr w:type="spellStart"/>
      <w:r w:rsidRPr="00E74000">
        <w:rPr>
          <w:color w:val="auto"/>
        </w:rPr>
        <w:t>газонефтеносности</w:t>
      </w:r>
      <w:proofErr w:type="spellEnd"/>
      <w:r w:rsidRPr="00E74000">
        <w:rPr>
          <w:color w:val="auto"/>
        </w:rPr>
        <w:t xml:space="preserve"> отложения </w:t>
      </w:r>
      <w:proofErr w:type="spellStart"/>
      <w:r w:rsidRPr="00E74000">
        <w:rPr>
          <w:color w:val="auto"/>
        </w:rPr>
        <w:t>хадума</w:t>
      </w:r>
      <w:proofErr w:type="spellEnd"/>
      <w:r w:rsidRPr="00E74000">
        <w:rPr>
          <w:color w:val="auto"/>
        </w:rPr>
        <w:t xml:space="preserve"> и </w:t>
      </w:r>
      <w:proofErr w:type="spellStart"/>
      <w:r w:rsidRPr="00E74000">
        <w:rPr>
          <w:color w:val="auto"/>
        </w:rPr>
        <w:t>пшехи</w:t>
      </w:r>
      <w:proofErr w:type="spellEnd"/>
      <w:r w:rsidRPr="00E74000">
        <w:rPr>
          <w:color w:val="auto"/>
        </w:rPr>
        <w:t xml:space="preserve"> характеризуются высокой близостью. Вместе с тем, отмечаются существенные различия, основные из них следующие: в </w:t>
      </w:r>
      <w:proofErr w:type="spellStart"/>
      <w:r w:rsidRPr="00E74000">
        <w:rPr>
          <w:color w:val="auto"/>
        </w:rPr>
        <w:t>нижнемайкопской</w:t>
      </w:r>
      <w:proofErr w:type="spellEnd"/>
      <w:r w:rsidRPr="00E74000">
        <w:rPr>
          <w:color w:val="auto"/>
        </w:rPr>
        <w:t xml:space="preserve"> толще Бейсуга практически отсутствуют массивные разности глин, в </w:t>
      </w:r>
      <w:proofErr w:type="spellStart"/>
      <w:r w:rsidRPr="00E74000">
        <w:rPr>
          <w:color w:val="auto"/>
        </w:rPr>
        <w:t>пшехской</w:t>
      </w:r>
      <w:proofErr w:type="spellEnd"/>
      <w:r w:rsidRPr="00E74000">
        <w:rPr>
          <w:color w:val="auto"/>
        </w:rPr>
        <w:t xml:space="preserve"> свите часты конгломераты в подошве, при залегании на подстилающих отложениях верхнего эоцена. В </w:t>
      </w:r>
      <w:proofErr w:type="spellStart"/>
      <w:r w:rsidRPr="00E74000">
        <w:rPr>
          <w:color w:val="auto"/>
        </w:rPr>
        <w:t>хадумитах</w:t>
      </w:r>
      <w:proofErr w:type="spellEnd"/>
      <w:r w:rsidRPr="00E74000">
        <w:rPr>
          <w:color w:val="auto"/>
        </w:rPr>
        <w:t xml:space="preserve"> отмечаются только диатомовые прослои, которые в большей степени обогащены терригенной примесью, и породы </w:t>
      </w:r>
      <w:r w:rsidRPr="00E74000">
        <w:rPr>
          <w:color w:val="auto"/>
        </w:rPr>
        <w:lastRenderedPageBreak/>
        <w:t xml:space="preserve">характеризуются </w:t>
      </w:r>
      <w:proofErr w:type="spellStart"/>
      <w:r w:rsidRPr="00E74000">
        <w:rPr>
          <w:color w:val="auto"/>
        </w:rPr>
        <w:t>неизвестковистостью</w:t>
      </w:r>
      <w:proofErr w:type="spellEnd"/>
      <w:r w:rsidRPr="00E74000">
        <w:rPr>
          <w:color w:val="auto"/>
        </w:rPr>
        <w:t xml:space="preserve">. В </w:t>
      </w:r>
      <w:proofErr w:type="spellStart"/>
      <w:r w:rsidRPr="00E74000">
        <w:rPr>
          <w:color w:val="auto"/>
        </w:rPr>
        <w:t>пшехской</w:t>
      </w:r>
      <w:proofErr w:type="spellEnd"/>
      <w:r w:rsidRPr="00E74000">
        <w:rPr>
          <w:color w:val="auto"/>
        </w:rPr>
        <w:t xml:space="preserve"> свите преобладает карбонатный </w:t>
      </w:r>
      <w:proofErr w:type="spellStart"/>
      <w:r w:rsidRPr="00E74000">
        <w:rPr>
          <w:color w:val="auto"/>
        </w:rPr>
        <w:t>нанопланктон</w:t>
      </w:r>
      <w:proofErr w:type="spellEnd"/>
      <w:r w:rsidRPr="00E74000">
        <w:rPr>
          <w:color w:val="auto"/>
        </w:rPr>
        <w:t xml:space="preserve"> с повышенной глинистостью, только в верхних слоях сокращается </w:t>
      </w:r>
      <w:proofErr w:type="spellStart"/>
      <w:r w:rsidRPr="00E74000">
        <w:rPr>
          <w:color w:val="auto"/>
        </w:rPr>
        <w:t>известковистость</w:t>
      </w:r>
      <w:proofErr w:type="spellEnd"/>
      <w:r w:rsidRPr="00E74000">
        <w:rPr>
          <w:color w:val="auto"/>
        </w:rPr>
        <w:t xml:space="preserve"> до 0 и появляются диатомиты. </w:t>
      </w:r>
    </w:p>
    <w:p w:rsidR="00E74000" w:rsidRPr="00E74000" w:rsidRDefault="00E74000" w:rsidP="00E74000">
      <w:pPr>
        <w:pStyle w:val="Default"/>
        <w:ind w:firstLine="709"/>
        <w:jc w:val="both"/>
        <w:rPr>
          <w:color w:val="auto"/>
        </w:rPr>
      </w:pPr>
      <w:r w:rsidRPr="00E74000">
        <w:rPr>
          <w:color w:val="auto"/>
        </w:rPr>
        <w:t xml:space="preserve">На южном борту Западно-Кубанского прогиба в нижнем олигоцене открыты нефтяные залежи, которые сформированы в морских условиях Геохимические данные свидетельствуют об установлении </w:t>
      </w:r>
      <w:proofErr w:type="spellStart"/>
      <w:r w:rsidRPr="00E74000">
        <w:rPr>
          <w:color w:val="auto"/>
        </w:rPr>
        <w:t>аноксического</w:t>
      </w:r>
      <w:proofErr w:type="spellEnd"/>
      <w:r w:rsidRPr="00E74000">
        <w:rPr>
          <w:color w:val="auto"/>
        </w:rPr>
        <w:t xml:space="preserve"> режима с самого основания майкопских отложений, который позднее сменился </w:t>
      </w:r>
      <w:proofErr w:type="spellStart"/>
      <w:r w:rsidRPr="00E74000">
        <w:rPr>
          <w:color w:val="auto"/>
        </w:rPr>
        <w:t>оксическим</w:t>
      </w:r>
      <w:proofErr w:type="spellEnd"/>
      <w:r w:rsidRPr="00E74000">
        <w:rPr>
          <w:color w:val="auto"/>
        </w:rPr>
        <w:t xml:space="preserve">, с накоплением большого количества </w:t>
      </w:r>
      <w:proofErr w:type="spellStart"/>
      <w:r w:rsidRPr="00E74000">
        <w:rPr>
          <w:color w:val="auto"/>
        </w:rPr>
        <w:t>нанопланктона</w:t>
      </w:r>
      <w:proofErr w:type="spellEnd"/>
      <w:r w:rsidRPr="00E74000">
        <w:rPr>
          <w:color w:val="auto"/>
        </w:rPr>
        <w:t xml:space="preserve"> и </w:t>
      </w:r>
      <w:proofErr w:type="spellStart"/>
      <w:r w:rsidRPr="00E74000">
        <w:rPr>
          <w:color w:val="auto"/>
        </w:rPr>
        <w:t>диноцистов</w:t>
      </w:r>
      <w:proofErr w:type="spellEnd"/>
      <w:r w:rsidRPr="00E74000">
        <w:rPr>
          <w:color w:val="auto"/>
        </w:rPr>
        <w:t xml:space="preserve">, при </w:t>
      </w:r>
      <w:proofErr w:type="spellStart"/>
      <w:r w:rsidRPr="00E74000">
        <w:rPr>
          <w:color w:val="auto"/>
        </w:rPr>
        <w:t>гумидном</w:t>
      </w:r>
      <w:proofErr w:type="spellEnd"/>
      <w:r w:rsidRPr="00E74000">
        <w:rPr>
          <w:color w:val="auto"/>
        </w:rPr>
        <w:t xml:space="preserve"> субтропическом климате. Общим обмелением бассейна и появлением подводных поднятий, которые размывались, давая мелкообломочный терригенный материал при накоплении </w:t>
      </w:r>
      <w:proofErr w:type="spellStart"/>
      <w:r w:rsidRPr="00E74000">
        <w:rPr>
          <w:color w:val="auto"/>
        </w:rPr>
        <w:t>пшехской</w:t>
      </w:r>
      <w:proofErr w:type="spellEnd"/>
      <w:r w:rsidRPr="00E74000">
        <w:rPr>
          <w:color w:val="auto"/>
        </w:rPr>
        <w:t xml:space="preserve"> и других свит, а в некоторых случаях и даже снос крупнообломочного разновозрастного материала, при несогласном залегании олигоценовых глин на подстилающие отложения. Большинство залежей углеводородов в нижнем олигоцене связаны с </w:t>
      </w:r>
      <w:proofErr w:type="spellStart"/>
      <w:r w:rsidRPr="00E74000">
        <w:rPr>
          <w:color w:val="auto"/>
        </w:rPr>
        <w:t>заливообразными</w:t>
      </w:r>
      <w:proofErr w:type="spellEnd"/>
      <w:r w:rsidRPr="00E74000">
        <w:rPr>
          <w:color w:val="auto"/>
        </w:rPr>
        <w:t xml:space="preserve"> ловушками в зонах понижений и участками </w:t>
      </w:r>
      <w:proofErr w:type="spellStart"/>
      <w:r w:rsidRPr="00E74000">
        <w:rPr>
          <w:color w:val="auto"/>
        </w:rPr>
        <w:t>палеоврезов</w:t>
      </w:r>
      <w:proofErr w:type="spellEnd"/>
      <w:r w:rsidRPr="00E74000">
        <w:rPr>
          <w:color w:val="auto"/>
        </w:rPr>
        <w:t xml:space="preserve"> [8] c шельфа или суши. </w:t>
      </w:r>
    </w:p>
    <w:p w:rsidR="00E74000" w:rsidRPr="00E74000" w:rsidRDefault="00E74000" w:rsidP="00E74000">
      <w:pPr>
        <w:pStyle w:val="Default"/>
        <w:ind w:firstLine="709"/>
        <w:jc w:val="both"/>
        <w:rPr>
          <w:color w:val="auto"/>
        </w:rPr>
      </w:pPr>
      <w:r w:rsidRPr="00E74000">
        <w:rPr>
          <w:color w:val="auto"/>
        </w:rPr>
        <w:t xml:space="preserve">Однако, главное, существенное различие данных глин состоит в различной степени </w:t>
      </w:r>
      <w:proofErr w:type="spellStart"/>
      <w:r w:rsidRPr="00E74000">
        <w:rPr>
          <w:color w:val="auto"/>
        </w:rPr>
        <w:t>обогащенности</w:t>
      </w:r>
      <w:proofErr w:type="spellEnd"/>
      <w:r w:rsidRPr="00E74000">
        <w:rPr>
          <w:color w:val="auto"/>
        </w:rPr>
        <w:t xml:space="preserve"> органическим веществом (ОВ). Содержание </w:t>
      </w:r>
      <w:proofErr w:type="spellStart"/>
      <w:r w:rsidRPr="00E74000">
        <w:rPr>
          <w:color w:val="auto"/>
        </w:rPr>
        <w:t>Сорг</w:t>
      </w:r>
      <w:proofErr w:type="spellEnd"/>
      <w:r w:rsidRPr="00E74000">
        <w:rPr>
          <w:color w:val="auto"/>
        </w:rPr>
        <w:t xml:space="preserve"> в </w:t>
      </w:r>
      <w:proofErr w:type="spellStart"/>
      <w:r w:rsidRPr="00E74000">
        <w:rPr>
          <w:color w:val="auto"/>
        </w:rPr>
        <w:t>хадумитах</w:t>
      </w:r>
      <w:proofErr w:type="spellEnd"/>
      <w:r w:rsidRPr="00E74000">
        <w:rPr>
          <w:color w:val="auto"/>
        </w:rPr>
        <w:t xml:space="preserve"> </w:t>
      </w:r>
      <w:proofErr w:type="spellStart"/>
      <w:r w:rsidRPr="00E74000">
        <w:rPr>
          <w:color w:val="auto"/>
        </w:rPr>
        <w:t>Бейсугского</w:t>
      </w:r>
      <w:proofErr w:type="spellEnd"/>
      <w:r w:rsidRPr="00E74000">
        <w:rPr>
          <w:color w:val="auto"/>
        </w:rPr>
        <w:t xml:space="preserve"> месторождения, не определялось, но содержание залежей газа, указывает, вероятно, на достаточное количество С </w:t>
      </w:r>
      <w:proofErr w:type="spellStart"/>
      <w:r w:rsidRPr="00E74000">
        <w:rPr>
          <w:color w:val="auto"/>
        </w:rPr>
        <w:t>орг</w:t>
      </w:r>
      <w:proofErr w:type="spellEnd"/>
      <w:r w:rsidRPr="00E74000">
        <w:rPr>
          <w:color w:val="auto"/>
        </w:rPr>
        <w:t xml:space="preserve"> при формировании газоносных пород. В свитах </w:t>
      </w:r>
      <w:proofErr w:type="spellStart"/>
      <w:r w:rsidRPr="00E74000">
        <w:rPr>
          <w:color w:val="auto"/>
        </w:rPr>
        <w:t>пшехской</w:t>
      </w:r>
      <w:proofErr w:type="spellEnd"/>
      <w:r w:rsidRPr="00E74000">
        <w:rPr>
          <w:color w:val="auto"/>
        </w:rPr>
        <w:t xml:space="preserve"> и </w:t>
      </w:r>
      <w:proofErr w:type="spellStart"/>
      <w:r w:rsidRPr="00E74000">
        <w:rPr>
          <w:color w:val="auto"/>
        </w:rPr>
        <w:t>морозкиной</w:t>
      </w:r>
      <w:proofErr w:type="spellEnd"/>
      <w:r w:rsidRPr="00E74000">
        <w:rPr>
          <w:color w:val="auto"/>
        </w:rPr>
        <w:t xml:space="preserve"> балки содержание </w:t>
      </w:r>
      <w:proofErr w:type="spellStart"/>
      <w:r w:rsidRPr="00E74000">
        <w:rPr>
          <w:color w:val="auto"/>
        </w:rPr>
        <w:t>Сорг</w:t>
      </w:r>
      <w:proofErr w:type="spellEnd"/>
      <w:r w:rsidRPr="00E74000">
        <w:rPr>
          <w:color w:val="auto"/>
        </w:rPr>
        <w:t xml:space="preserve"> прослежено по разрезу от 3 до 3,5 % [9]. </w:t>
      </w:r>
    </w:p>
    <w:p w:rsidR="00E74000" w:rsidRPr="00E74000" w:rsidRDefault="00E74000" w:rsidP="00E74000">
      <w:pPr>
        <w:pStyle w:val="Default"/>
        <w:ind w:firstLine="709"/>
        <w:jc w:val="both"/>
        <w:rPr>
          <w:color w:val="auto"/>
        </w:rPr>
      </w:pPr>
      <w:r w:rsidRPr="00E74000">
        <w:rPr>
          <w:color w:val="auto"/>
        </w:rPr>
        <w:t xml:space="preserve">Открытие залежей углеводородов в глинистой толще нижнего </w:t>
      </w:r>
      <w:proofErr w:type="spellStart"/>
      <w:r w:rsidRPr="00E74000">
        <w:rPr>
          <w:color w:val="auto"/>
        </w:rPr>
        <w:t>майкопа</w:t>
      </w:r>
      <w:proofErr w:type="spellEnd"/>
      <w:r w:rsidRPr="00E74000">
        <w:rPr>
          <w:color w:val="auto"/>
        </w:rPr>
        <w:t xml:space="preserve">, привело геологов к необходимости определения типа коллектора и особенностей его строения, а несколько позднее – к необходимости определения вида природного резервуара и особенностей его строения. Изучение и моделирование глинистого коллектора проводилось многими исследователями: Е.И. Тараненко, М.Ю. Хакимов, В.И. </w:t>
      </w:r>
      <w:proofErr w:type="spellStart"/>
      <w:r w:rsidRPr="00E74000">
        <w:rPr>
          <w:color w:val="auto"/>
        </w:rPr>
        <w:t>Диваков</w:t>
      </w:r>
      <w:proofErr w:type="spellEnd"/>
      <w:r w:rsidRPr="00E74000">
        <w:rPr>
          <w:color w:val="auto"/>
        </w:rPr>
        <w:t xml:space="preserve">, М.В. Шапошников, П.С. </w:t>
      </w:r>
      <w:proofErr w:type="spellStart"/>
      <w:r w:rsidRPr="00E74000">
        <w:rPr>
          <w:color w:val="auto"/>
        </w:rPr>
        <w:t>Нарыжный</w:t>
      </w:r>
      <w:proofErr w:type="spellEnd"/>
      <w:r w:rsidRPr="00E74000">
        <w:rPr>
          <w:color w:val="auto"/>
        </w:rPr>
        <w:t xml:space="preserve"> (1987 г.) [4, 6]. Б.А. Онищенко, А.И. </w:t>
      </w:r>
      <w:proofErr w:type="spellStart"/>
      <w:r w:rsidRPr="00E74000">
        <w:rPr>
          <w:color w:val="auto"/>
        </w:rPr>
        <w:t>Копыльцов</w:t>
      </w:r>
      <w:proofErr w:type="spellEnd"/>
      <w:r w:rsidRPr="00E74000">
        <w:rPr>
          <w:color w:val="auto"/>
        </w:rPr>
        <w:t xml:space="preserve"> [4], В.Б. </w:t>
      </w:r>
      <w:proofErr w:type="spellStart"/>
      <w:r w:rsidRPr="00E74000">
        <w:rPr>
          <w:color w:val="auto"/>
        </w:rPr>
        <w:t>Мартиросян</w:t>
      </w:r>
      <w:proofErr w:type="spellEnd"/>
      <w:r w:rsidRPr="00E74000">
        <w:rPr>
          <w:color w:val="auto"/>
        </w:rPr>
        <w:t xml:space="preserve">, 1992 г., П.В. </w:t>
      </w:r>
      <w:proofErr w:type="spellStart"/>
      <w:r w:rsidRPr="00E74000">
        <w:rPr>
          <w:color w:val="auto"/>
        </w:rPr>
        <w:t>Бигуна</w:t>
      </w:r>
      <w:proofErr w:type="spellEnd"/>
      <w:r w:rsidRPr="00E74000">
        <w:rPr>
          <w:color w:val="auto"/>
        </w:rPr>
        <w:t xml:space="preserve"> (1990 г.) и другие. Однако полученные результаты большинства исследований сильно различаются, вследствие чего трудно получить представление о действительных коллекторских свойствах этих пород. Существуют совершенно разные представления о механизмах формирования коллекторов и залежей, о типах ловушек, о наличии подошвенных вод и др. Поэтому говорить об установленных закономерностях формирования такого типа коллекторов и размещения залежей УВ преждевременно. </w:t>
      </w:r>
    </w:p>
    <w:p w:rsidR="00E74000" w:rsidRPr="00E74000" w:rsidRDefault="00E74000" w:rsidP="00E74000">
      <w:pPr>
        <w:pStyle w:val="Default"/>
        <w:ind w:firstLine="709"/>
        <w:jc w:val="both"/>
        <w:rPr>
          <w:color w:val="auto"/>
        </w:rPr>
      </w:pPr>
      <w:r w:rsidRPr="00E74000">
        <w:rPr>
          <w:color w:val="auto"/>
        </w:rPr>
        <w:t xml:space="preserve">Анализ основных результатов предшествующих исследований, особенностей геологического строения залежей углеводородов в глинистых коллекторах позволил установить следующие особенности: </w:t>
      </w:r>
    </w:p>
    <w:p w:rsidR="00E74000" w:rsidRP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color w:val="auto"/>
        </w:rPr>
        <w:t xml:space="preserve">- все выявленные </w:t>
      </w:r>
      <w:proofErr w:type="spellStart"/>
      <w:r w:rsidRPr="00E74000">
        <w:rPr>
          <w:color w:val="auto"/>
        </w:rPr>
        <w:t>газонефтескопления</w:t>
      </w:r>
      <w:proofErr w:type="spellEnd"/>
      <w:r w:rsidRPr="00E74000">
        <w:rPr>
          <w:color w:val="auto"/>
        </w:rPr>
        <w:t xml:space="preserve"> не контролируются современным структурным планом и располагаются на крыльевых и </w:t>
      </w:r>
      <w:proofErr w:type="spellStart"/>
      <w:r w:rsidRPr="00E74000">
        <w:rPr>
          <w:color w:val="auto"/>
        </w:rPr>
        <w:t>переклинальных</w:t>
      </w:r>
      <w:proofErr w:type="spellEnd"/>
      <w:r w:rsidRPr="00E74000">
        <w:rPr>
          <w:color w:val="auto"/>
        </w:rPr>
        <w:t xml:space="preserve"> частях современных структур; </w:t>
      </w:r>
    </w:p>
    <w:p w:rsidR="00E74000" w:rsidRP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color w:val="auto"/>
        </w:rPr>
        <w:t xml:space="preserve">- ловушки, контролирующие </w:t>
      </w:r>
      <w:proofErr w:type="spellStart"/>
      <w:r w:rsidRPr="00E74000">
        <w:rPr>
          <w:color w:val="auto"/>
        </w:rPr>
        <w:t>газонефтескопления</w:t>
      </w:r>
      <w:proofErr w:type="spellEnd"/>
      <w:r w:rsidRPr="00E74000">
        <w:rPr>
          <w:color w:val="auto"/>
        </w:rPr>
        <w:t xml:space="preserve">, могут определяться как капиллярно-экранированные, так как в качестве удерживающего экрана выступают породы </w:t>
      </w:r>
      <w:proofErr w:type="spellStart"/>
      <w:r w:rsidRPr="00E74000">
        <w:rPr>
          <w:color w:val="auto"/>
        </w:rPr>
        <w:t>литологически</w:t>
      </w:r>
      <w:proofErr w:type="spellEnd"/>
      <w:r w:rsidRPr="00E74000">
        <w:rPr>
          <w:color w:val="auto"/>
        </w:rPr>
        <w:t xml:space="preserve"> близкие коллектору, но с низкими фильтрационно-емкостными свойствами [1]; </w:t>
      </w:r>
    </w:p>
    <w:p w:rsidR="00E74000" w:rsidRP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color w:val="auto"/>
        </w:rPr>
        <w:t xml:space="preserve">- в поле выявленных залежей коллектор развит неравномерно, что отражается в величинах дебитов скважин. Промышленно дебитные скважины связаны, по-видимому, с трещиноватыми зонами, а также зонами разуплотнения глинистых пород [2]. </w:t>
      </w:r>
    </w:p>
    <w:p w:rsidR="00E74000" w:rsidRP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color w:val="auto"/>
        </w:rPr>
        <w:t xml:space="preserve">В северных районах Западного Предкавказья в </w:t>
      </w:r>
      <w:proofErr w:type="spellStart"/>
      <w:r w:rsidRPr="00E74000">
        <w:rPr>
          <w:color w:val="auto"/>
        </w:rPr>
        <w:t>хадумских</w:t>
      </w:r>
      <w:proofErr w:type="spellEnd"/>
      <w:r w:rsidRPr="00E74000">
        <w:rPr>
          <w:color w:val="auto"/>
        </w:rPr>
        <w:t xml:space="preserve"> отложениях открыты только газовые залежи, связанные с коллекторами глинисто-алевритового состава, которые не имеют общей точки зрения на природу образования зон коллекторов в глинистой толще, которые могут быть образованы под влиянием различных факторов: </w:t>
      </w:r>
    </w:p>
    <w:p w:rsidR="00E74000" w:rsidRP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color w:val="auto"/>
        </w:rPr>
        <w:t xml:space="preserve">- зоны развития коллекторов, зависят от палеотектонических факторов и связаны с древними </w:t>
      </w:r>
      <w:proofErr w:type="spellStart"/>
      <w:r w:rsidRPr="00E74000">
        <w:rPr>
          <w:color w:val="auto"/>
        </w:rPr>
        <w:t>палеосводами</w:t>
      </w:r>
      <w:proofErr w:type="spellEnd"/>
      <w:r w:rsidRPr="00E74000">
        <w:rPr>
          <w:color w:val="auto"/>
        </w:rPr>
        <w:t xml:space="preserve"> структур (</w:t>
      </w:r>
      <w:proofErr w:type="spellStart"/>
      <w:r w:rsidRPr="00E74000">
        <w:rPr>
          <w:color w:val="auto"/>
        </w:rPr>
        <w:t>Каневско-Березанскими</w:t>
      </w:r>
      <w:proofErr w:type="spellEnd"/>
      <w:r w:rsidRPr="00E74000">
        <w:rPr>
          <w:color w:val="auto"/>
        </w:rPr>
        <w:t xml:space="preserve"> зонами поднятий, Ладожским сводом, </w:t>
      </w:r>
      <w:proofErr w:type="spellStart"/>
      <w:r w:rsidRPr="00E74000">
        <w:rPr>
          <w:color w:val="auto"/>
        </w:rPr>
        <w:t>Усть</w:t>
      </w:r>
      <w:proofErr w:type="spellEnd"/>
      <w:r w:rsidRPr="00E74000">
        <w:rPr>
          <w:color w:val="auto"/>
        </w:rPr>
        <w:t xml:space="preserve">-Лабинским уступом и других); </w:t>
      </w:r>
    </w:p>
    <w:p w:rsidR="00E74000" w:rsidRP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color w:val="auto"/>
        </w:rPr>
        <w:lastRenderedPageBreak/>
        <w:t xml:space="preserve">- на образование коллектора влияет и термобарический фактор, который дает пространство помещения легких и жидких углеводородов; </w:t>
      </w:r>
    </w:p>
    <w:p w:rsid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color w:val="auto"/>
        </w:rPr>
        <w:t xml:space="preserve">- коллектор образуется за счет разуплотнения </w:t>
      </w:r>
      <w:proofErr w:type="spellStart"/>
      <w:r w:rsidRPr="00E74000">
        <w:rPr>
          <w:color w:val="auto"/>
        </w:rPr>
        <w:t>микрослоистых</w:t>
      </w:r>
      <w:proofErr w:type="spellEnd"/>
      <w:r w:rsidRPr="00E74000">
        <w:rPr>
          <w:color w:val="auto"/>
        </w:rPr>
        <w:t xml:space="preserve"> глин под воздействием катагенетического преобразования пород и генерации углеводородов, и различающихся </w:t>
      </w:r>
      <w:proofErr w:type="spellStart"/>
      <w:r w:rsidRPr="00E74000">
        <w:rPr>
          <w:color w:val="auto"/>
        </w:rPr>
        <w:t>термонапряжений</w:t>
      </w:r>
      <w:proofErr w:type="spellEnd"/>
      <w:r w:rsidRPr="00E74000">
        <w:rPr>
          <w:color w:val="auto"/>
        </w:rPr>
        <w:t xml:space="preserve"> в элементах самой породы [2]. </w:t>
      </w:r>
    </w:p>
    <w:p w:rsidR="00E74000" w:rsidRDefault="00E74000" w:rsidP="00E74000">
      <w:pPr>
        <w:pStyle w:val="Default"/>
        <w:ind w:firstLine="709"/>
        <w:jc w:val="both"/>
        <w:rPr>
          <w:color w:val="auto"/>
        </w:rPr>
      </w:pPr>
      <w:r w:rsidRPr="00E74000">
        <w:rPr>
          <w:color w:val="auto"/>
        </w:rPr>
        <w:t xml:space="preserve">Несмотря, на неоднозначность полученных исследований по разрезу нижнего олигоцена в интервале </w:t>
      </w:r>
      <w:proofErr w:type="spellStart"/>
      <w:r w:rsidRPr="00E74000">
        <w:rPr>
          <w:color w:val="auto"/>
        </w:rPr>
        <w:t>хадума</w:t>
      </w:r>
      <w:proofErr w:type="spellEnd"/>
      <w:r w:rsidRPr="00E74000">
        <w:rPr>
          <w:color w:val="auto"/>
        </w:rPr>
        <w:t xml:space="preserve"> и </w:t>
      </w:r>
      <w:proofErr w:type="spellStart"/>
      <w:r w:rsidRPr="00E74000">
        <w:rPr>
          <w:color w:val="auto"/>
        </w:rPr>
        <w:t>пшехской</w:t>
      </w:r>
      <w:proofErr w:type="spellEnd"/>
      <w:r w:rsidRPr="00E74000">
        <w:rPr>
          <w:color w:val="auto"/>
        </w:rPr>
        <w:t xml:space="preserve"> свиты, сложенных глинисто-алевритовым материалом, являющимся, как </w:t>
      </w:r>
      <w:proofErr w:type="spellStart"/>
      <w:r w:rsidRPr="00E74000">
        <w:rPr>
          <w:color w:val="auto"/>
        </w:rPr>
        <w:t>газонефтепропродуцирующей</w:t>
      </w:r>
      <w:proofErr w:type="spellEnd"/>
      <w:r w:rsidRPr="00E74000">
        <w:rPr>
          <w:color w:val="auto"/>
        </w:rPr>
        <w:t xml:space="preserve"> толщей, так и одновременно коллектором, изучение этих отложений продолжается. Так как встает вопрос о возобновлении добычи углеводородного сырья в трудноизвлекаемых толщах и старых </w:t>
      </w:r>
      <w:proofErr w:type="spellStart"/>
      <w:r w:rsidRPr="00E74000">
        <w:rPr>
          <w:color w:val="auto"/>
        </w:rPr>
        <w:t>нефтегазообывающих</w:t>
      </w:r>
      <w:proofErr w:type="spellEnd"/>
      <w:r w:rsidRPr="00E74000">
        <w:rPr>
          <w:color w:val="auto"/>
        </w:rPr>
        <w:t xml:space="preserve"> районах, в том числе и на территории Западного Предкавказья. </w:t>
      </w:r>
    </w:p>
    <w:p w:rsidR="00E74000" w:rsidRPr="00E74000" w:rsidRDefault="00E74000" w:rsidP="00E74000">
      <w:pPr>
        <w:pStyle w:val="Default"/>
        <w:ind w:firstLine="709"/>
        <w:jc w:val="both"/>
        <w:rPr>
          <w:color w:val="auto"/>
        </w:rPr>
      </w:pPr>
    </w:p>
    <w:p w:rsidR="00E74000" w:rsidRP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b/>
          <w:bCs/>
          <w:color w:val="auto"/>
        </w:rPr>
        <w:t xml:space="preserve">Литература </w:t>
      </w:r>
    </w:p>
    <w:p w:rsidR="00E74000" w:rsidRPr="00E74000" w:rsidRDefault="00E74000" w:rsidP="00E74000">
      <w:pPr>
        <w:pStyle w:val="Default"/>
        <w:spacing w:after="3"/>
        <w:jc w:val="both"/>
        <w:rPr>
          <w:color w:val="auto"/>
        </w:rPr>
      </w:pPr>
      <w:r w:rsidRPr="00E74000">
        <w:rPr>
          <w:color w:val="auto"/>
        </w:rPr>
        <w:t xml:space="preserve">1. </w:t>
      </w:r>
      <w:r w:rsidRPr="00E74000">
        <w:rPr>
          <w:i/>
          <w:iCs/>
          <w:color w:val="auto"/>
        </w:rPr>
        <w:t xml:space="preserve">Бурлаков И.А., </w:t>
      </w:r>
      <w:proofErr w:type="spellStart"/>
      <w:r w:rsidRPr="00E74000">
        <w:rPr>
          <w:i/>
          <w:iCs/>
          <w:color w:val="auto"/>
        </w:rPr>
        <w:t>Келигрехашвили</w:t>
      </w:r>
      <w:proofErr w:type="spellEnd"/>
      <w:r w:rsidRPr="00E74000">
        <w:rPr>
          <w:i/>
          <w:iCs/>
          <w:color w:val="auto"/>
        </w:rPr>
        <w:t xml:space="preserve"> Л.А., Лещинская Т.Б. </w:t>
      </w:r>
      <w:r w:rsidRPr="00E74000">
        <w:rPr>
          <w:color w:val="auto"/>
        </w:rPr>
        <w:t xml:space="preserve">Методы определения остаточной </w:t>
      </w:r>
      <w:proofErr w:type="spellStart"/>
      <w:r w:rsidRPr="00E74000">
        <w:rPr>
          <w:color w:val="auto"/>
        </w:rPr>
        <w:t>водонасыщенности</w:t>
      </w:r>
      <w:proofErr w:type="spellEnd"/>
      <w:r w:rsidRPr="00E74000">
        <w:rPr>
          <w:color w:val="auto"/>
        </w:rPr>
        <w:t xml:space="preserve"> листоватых глин-коллекторов нефти нижнего </w:t>
      </w:r>
      <w:proofErr w:type="spellStart"/>
      <w:r w:rsidRPr="00E74000">
        <w:rPr>
          <w:color w:val="auto"/>
        </w:rPr>
        <w:t>майкопа</w:t>
      </w:r>
      <w:proofErr w:type="spellEnd"/>
      <w:r w:rsidRPr="00E74000">
        <w:rPr>
          <w:color w:val="auto"/>
        </w:rPr>
        <w:t xml:space="preserve"> Восточного Предкавказья // Повышение достоверности определения параметров сложных коллекторов и </w:t>
      </w:r>
      <w:proofErr w:type="spellStart"/>
      <w:r w:rsidRPr="00E74000">
        <w:rPr>
          <w:color w:val="auto"/>
        </w:rPr>
        <w:t>флюидоупоров</w:t>
      </w:r>
      <w:proofErr w:type="spellEnd"/>
      <w:r w:rsidRPr="00E74000">
        <w:rPr>
          <w:color w:val="auto"/>
        </w:rPr>
        <w:t xml:space="preserve">. Мат. VI </w:t>
      </w:r>
      <w:proofErr w:type="spellStart"/>
      <w:r w:rsidRPr="00E74000">
        <w:rPr>
          <w:color w:val="auto"/>
        </w:rPr>
        <w:t>всесоюз</w:t>
      </w:r>
      <w:proofErr w:type="spellEnd"/>
      <w:r w:rsidRPr="00E74000">
        <w:rPr>
          <w:color w:val="auto"/>
        </w:rPr>
        <w:t xml:space="preserve">. </w:t>
      </w:r>
      <w:proofErr w:type="spellStart"/>
      <w:r w:rsidRPr="00E74000">
        <w:rPr>
          <w:color w:val="auto"/>
        </w:rPr>
        <w:t>совещ</w:t>
      </w:r>
      <w:proofErr w:type="spellEnd"/>
      <w:r w:rsidRPr="00E74000">
        <w:rPr>
          <w:color w:val="auto"/>
        </w:rPr>
        <w:t xml:space="preserve">. (Львов, 22–24 сентября 1987 г.) Львов: УКРНИГРИ, 1988. С. 169–170. </w:t>
      </w:r>
    </w:p>
    <w:p w:rsidR="00E74000" w:rsidRPr="00E74000" w:rsidRDefault="00E74000" w:rsidP="00E74000">
      <w:pPr>
        <w:pStyle w:val="Default"/>
        <w:spacing w:after="3"/>
        <w:jc w:val="both"/>
        <w:rPr>
          <w:color w:val="auto"/>
        </w:rPr>
      </w:pPr>
      <w:r w:rsidRPr="00E74000">
        <w:rPr>
          <w:color w:val="auto"/>
        </w:rPr>
        <w:t xml:space="preserve">2. </w:t>
      </w:r>
      <w:r w:rsidRPr="00E74000">
        <w:rPr>
          <w:i/>
          <w:iCs/>
          <w:color w:val="auto"/>
        </w:rPr>
        <w:t xml:space="preserve">Кудин Е.В. </w:t>
      </w:r>
      <w:r w:rsidRPr="00E74000">
        <w:rPr>
          <w:color w:val="auto"/>
        </w:rPr>
        <w:t xml:space="preserve">Обзор взглядов, исследований изучения формирования скоплений и особенностей геологического строения залежей нефти в глинистых коллекторах Восточного Предкавказья // Молодой ученый, 2013. № 6. С. 261-268. </w:t>
      </w:r>
    </w:p>
    <w:p w:rsidR="00E74000" w:rsidRPr="00E74000" w:rsidRDefault="00E74000" w:rsidP="00E74000">
      <w:pPr>
        <w:pStyle w:val="Default"/>
        <w:spacing w:after="3"/>
        <w:jc w:val="both"/>
        <w:rPr>
          <w:color w:val="auto"/>
        </w:rPr>
      </w:pPr>
      <w:r w:rsidRPr="00E74000">
        <w:rPr>
          <w:color w:val="auto"/>
        </w:rPr>
        <w:t xml:space="preserve">3. </w:t>
      </w:r>
      <w:proofErr w:type="spellStart"/>
      <w:r w:rsidRPr="00E74000">
        <w:rPr>
          <w:i/>
          <w:iCs/>
          <w:color w:val="auto"/>
        </w:rPr>
        <w:t>Нарыжный</w:t>
      </w:r>
      <w:proofErr w:type="spellEnd"/>
      <w:r w:rsidRPr="00E74000">
        <w:rPr>
          <w:i/>
          <w:iCs/>
          <w:color w:val="auto"/>
        </w:rPr>
        <w:t xml:space="preserve"> П.С. </w:t>
      </w:r>
      <w:r w:rsidRPr="00E74000">
        <w:rPr>
          <w:color w:val="auto"/>
        </w:rPr>
        <w:t xml:space="preserve">О прогнозировании продуктивных коллекторов в глинах олигоцена-миоцена Восточного Предкавказья (на примере Журавской площади) // Прогнозирование геологического разреза и поиск сложно экранированных ловушек. М., 1986. С. 21–35. </w:t>
      </w:r>
    </w:p>
    <w:p w:rsidR="00E74000" w:rsidRPr="00E74000" w:rsidRDefault="00E74000" w:rsidP="00E74000">
      <w:pPr>
        <w:pStyle w:val="Default"/>
        <w:spacing w:after="3"/>
        <w:jc w:val="both"/>
        <w:rPr>
          <w:color w:val="auto"/>
        </w:rPr>
      </w:pPr>
      <w:r w:rsidRPr="00E74000">
        <w:rPr>
          <w:color w:val="auto"/>
        </w:rPr>
        <w:t xml:space="preserve">4. </w:t>
      </w:r>
      <w:r w:rsidRPr="00E74000">
        <w:rPr>
          <w:i/>
          <w:iCs/>
          <w:color w:val="auto"/>
        </w:rPr>
        <w:t xml:space="preserve">Пинчук Т.Н., </w:t>
      </w:r>
      <w:proofErr w:type="spellStart"/>
      <w:r w:rsidRPr="00E74000">
        <w:rPr>
          <w:i/>
          <w:iCs/>
          <w:color w:val="auto"/>
        </w:rPr>
        <w:t>Белуженко</w:t>
      </w:r>
      <w:proofErr w:type="spellEnd"/>
      <w:r w:rsidRPr="00E74000">
        <w:rPr>
          <w:i/>
          <w:iCs/>
          <w:color w:val="auto"/>
        </w:rPr>
        <w:t xml:space="preserve"> Е.В. </w:t>
      </w:r>
      <w:r w:rsidRPr="00E74000">
        <w:rPr>
          <w:color w:val="auto"/>
        </w:rPr>
        <w:t xml:space="preserve">Палеогеография и нефтегазоносность Западного Предкавказья в олигоцене // Сборник. Материалы Всероссийской научно-практической конференции геология и биоразнообразие Мезозойско-Кайнозойских отложений юга России (Горячий Ключ, 20-24 июля 2015) / </w:t>
      </w:r>
      <w:proofErr w:type="spellStart"/>
      <w:r w:rsidRPr="00E74000">
        <w:rPr>
          <w:color w:val="auto"/>
        </w:rPr>
        <w:t>Ростов</w:t>
      </w:r>
      <w:proofErr w:type="spellEnd"/>
      <w:r w:rsidRPr="00E74000">
        <w:rPr>
          <w:color w:val="auto"/>
        </w:rPr>
        <w:t xml:space="preserve">-на-Дону: Изд. типографии ИП Зубков О.П., 2015, С.128-132. </w:t>
      </w:r>
    </w:p>
    <w:p w:rsidR="00E74000" w:rsidRPr="00E74000" w:rsidRDefault="00E74000" w:rsidP="00E74000">
      <w:pPr>
        <w:pStyle w:val="Default"/>
        <w:spacing w:after="3"/>
        <w:jc w:val="both"/>
        <w:rPr>
          <w:color w:val="auto"/>
        </w:rPr>
      </w:pPr>
      <w:r w:rsidRPr="00E74000">
        <w:rPr>
          <w:color w:val="auto"/>
        </w:rPr>
        <w:t xml:space="preserve">5. </w:t>
      </w:r>
      <w:proofErr w:type="spellStart"/>
      <w:r w:rsidRPr="00E74000">
        <w:rPr>
          <w:i/>
          <w:iCs/>
          <w:color w:val="auto"/>
        </w:rPr>
        <w:t>Чепак</w:t>
      </w:r>
      <w:proofErr w:type="spellEnd"/>
      <w:r w:rsidRPr="00E74000">
        <w:rPr>
          <w:i/>
          <w:iCs/>
          <w:color w:val="auto"/>
        </w:rPr>
        <w:t xml:space="preserve"> Г.Н., Шапошников В.М. </w:t>
      </w:r>
      <w:r w:rsidRPr="00E74000">
        <w:rPr>
          <w:color w:val="auto"/>
        </w:rPr>
        <w:t xml:space="preserve">Особенности нефтеносности глинистой толщи олигоцена Восточного Предкавказья // Геология нефти и газа, 1983. 8 с. </w:t>
      </w:r>
    </w:p>
    <w:p w:rsidR="00E74000" w:rsidRPr="00E74000" w:rsidRDefault="00E74000" w:rsidP="00E74000">
      <w:pPr>
        <w:pStyle w:val="Default"/>
        <w:spacing w:after="3"/>
        <w:jc w:val="both"/>
        <w:rPr>
          <w:color w:val="auto"/>
          <w:lang w:val="en-US"/>
        </w:rPr>
      </w:pPr>
      <w:r w:rsidRPr="00E74000">
        <w:rPr>
          <w:color w:val="auto"/>
        </w:rPr>
        <w:t xml:space="preserve">6. </w:t>
      </w:r>
      <w:r w:rsidRPr="00E74000">
        <w:rPr>
          <w:i/>
          <w:iCs/>
          <w:color w:val="auto"/>
        </w:rPr>
        <w:t xml:space="preserve">Холодов В.Н., </w:t>
      </w:r>
      <w:proofErr w:type="spellStart"/>
      <w:r w:rsidRPr="00E74000">
        <w:rPr>
          <w:i/>
          <w:iCs/>
          <w:color w:val="auto"/>
        </w:rPr>
        <w:t>Недумов</w:t>
      </w:r>
      <w:proofErr w:type="spellEnd"/>
      <w:r w:rsidRPr="00E74000">
        <w:rPr>
          <w:i/>
          <w:iCs/>
          <w:color w:val="auto"/>
        </w:rPr>
        <w:t xml:space="preserve"> Р.И. </w:t>
      </w:r>
      <w:r w:rsidRPr="00E74000">
        <w:rPr>
          <w:color w:val="auto"/>
        </w:rPr>
        <w:t xml:space="preserve">К проблеме существования Кавказской суши в олигоцен-миоценовое время // Стратиграфия. </w:t>
      </w:r>
      <w:proofErr w:type="spellStart"/>
      <w:r w:rsidRPr="00E74000">
        <w:rPr>
          <w:color w:val="auto"/>
        </w:rPr>
        <w:t>Геол</w:t>
      </w:r>
      <w:proofErr w:type="spellEnd"/>
      <w:r w:rsidRPr="00E74000">
        <w:rPr>
          <w:color w:val="auto"/>
          <w:lang w:val="en-US"/>
        </w:rPr>
        <w:t xml:space="preserve">. </w:t>
      </w:r>
      <w:r w:rsidRPr="00E74000">
        <w:rPr>
          <w:color w:val="auto"/>
        </w:rPr>
        <w:t>Корреляция</w:t>
      </w:r>
      <w:r w:rsidRPr="00E74000">
        <w:rPr>
          <w:color w:val="auto"/>
          <w:lang w:val="en-US"/>
        </w:rPr>
        <w:t xml:space="preserve">,1996. </w:t>
      </w:r>
      <w:r w:rsidRPr="00E74000">
        <w:rPr>
          <w:color w:val="auto"/>
        </w:rPr>
        <w:t>Т</w:t>
      </w:r>
      <w:r w:rsidRPr="00E74000">
        <w:rPr>
          <w:color w:val="auto"/>
          <w:lang w:val="en-US"/>
        </w:rPr>
        <w:t xml:space="preserve">. 4. № 2. </w:t>
      </w:r>
      <w:r w:rsidRPr="00E74000">
        <w:rPr>
          <w:color w:val="auto"/>
        </w:rPr>
        <w:t>С</w:t>
      </w:r>
      <w:r w:rsidRPr="00E74000">
        <w:rPr>
          <w:color w:val="auto"/>
          <w:lang w:val="en-US"/>
        </w:rPr>
        <w:t xml:space="preserve">. 80-90. </w:t>
      </w:r>
    </w:p>
    <w:p w:rsidR="00E74000" w:rsidRPr="00E74000" w:rsidRDefault="00E74000" w:rsidP="00E74000">
      <w:pPr>
        <w:pStyle w:val="Default"/>
        <w:jc w:val="both"/>
        <w:rPr>
          <w:color w:val="auto"/>
        </w:rPr>
      </w:pPr>
      <w:r w:rsidRPr="00E74000">
        <w:rPr>
          <w:color w:val="auto"/>
          <w:lang w:val="en-US"/>
        </w:rPr>
        <w:t xml:space="preserve">7. Reinhard F. </w:t>
      </w:r>
      <w:proofErr w:type="spellStart"/>
      <w:r w:rsidRPr="00E74000">
        <w:rPr>
          <w:color w:val="auto"/>
          <w:lang w:val="en-US"/>
        </w:rPr>
        <w:t>Sachsenhofer</w:t>
      </w:r>
      <w:proofErr w:type="spellEnd"/>
      <w:r w:rsidRPr="00E74000">
        <w:rPr>
          <w:color w:val="auto"/>
          <w:lang w:val="en-US"/>
        </w:rPr>
        <w:t xml:space="preserve">, Sergey V. Popov, Mikhail A. </w:t>
      </w:r>
      <w:proofErr w:type="spellStart"/>
      <w:r w:rsidRPr="00E74000">
        <w:rPr>
          <w:color w:val="auto"/>
          <w:lang w:val="en-US"/>
        </w:rPr>
        <w:t>Akhmetiev</w:t>
      </w:r>
      <w:proofErr w:type="spellEnd"/>
      <w:r w:rsidRPr="00E74000">
        <w:rPr>
          <w:color w:val="auto"/>
          <w:lang w:val="en-US"/>
        </w:rPr>
        <w:t xml:space="preserve">, Achim Bechtel, Reinhard </w:t>
      </w:r>
      <w:proofErr w:type="spellStart"/>
      <w:r w:rsidRPr="00E74000">
        <w:rPr>
          <w:color w:val="auto"/>
          <w:lang w:val="en-US"/>
        </w:rPr>
        <w:t>Gratzer</w:t>
      </w:r>
      <w:proofErr w:type="spellEnd"/>
      <w:r w:rsidRPr="00E74000">
        <w:rPr>
          <w:color w:val="auto"/>
          <w:lang w:val="en-US"/>
        </w:rPr>
        <w:t xml:space="preserve">, Doris </w:t>
      </w:r>
      <w:proofErr w:type="spellStart"/>
      <w:r w:rsidRPr="00E74000">
        <w:rPr>
          <w:color w:val="auto"/>
          <w:lang w:val="en-US"/>
        </w:rPr>
        <w:t>Groß</w:t>
      </w:r>
      <w:proofErr w:type="spellEnd"/>
      <w:r w:rsidRPr="00E74000">
        <w:rPr>
          <w:color w:val="auto"/>
          <w:lang w:val="en-US"/>
        </w:rPr>
        <w:t xml:space="preserve">, Brian Horsfield, Alessandra </w:t>
      </w:r>
      <w:proofErr w:type="spellStart"/>
      <w:r w:rsidRPr="00E74000">
        <w:rPr>
          <w:color w:val="auto"/>
          <w:lang w:val="en-US"/>
        </w:rPr>
        <w:t>Rachetti</w:t>
      </w:r>
      <w:proofErr w:type="spellEnd"/>
      <w:r w:rsidRPr="00E74000">
        <w:rPr>
          <w:color w:val="auto"/>
          <w:lang w:val="en-US"/>
        </w:rPr>
        <w:t xml:space="preserve">, Bernhard </w:t>
      </w:r>
      <w:proofErr w:type="spellStart"/>
      <w:r w:rsidRPr="00E74000">
        <w:rPr>
          <w:color w:val="auto"/>
          <w:lang w:val="en-US"/>
        </w:rPr>
        <w:t>Rupprecht</w:t>
      </w:r>
      <w:proofErr w:type="spellEnd"/>
      <w:r w:rsidRPr="00E74000">
        <w:rPr>
          <w:color w:val="auto"/>
          <w:lang w:val="en-US"/>
        </w:rPr>
        <w:t xml:space="preserve">, Wolfgang B. H. </w:t>
      </w:r>
      <w:proofErr w:type="spellStart"/>
      <w:r w:rsidRPr="00E74000">
        <w:rPr>
          <w:color w:val="auto"/>
          <w:lang w:val="en-US"/>
        </w:rPr>
        <w:t>Schaffar</w:t>
      </w:r>
      <w:proofErr w:type="spellEnd"/>
      <w:r w:rsidRPr="00E74000">
        <w:rPr>
          <w:color w:val="auto"/>
          <w:lang w:val="en-US"/>
        </w:rPr>
        <w:t xml:space="preserve">, and Nina I. </w:t>
      </w:r>
      <w:proofErr w:type="spellStart"/>
      <w:r w:rsidRPr="00E74000">
        <w:rPr>
          <w:color w:val="auto"/>
          <w:lang w:val="en-US"/>
        </w:rPr>
        <w:t>Zaporozhets</w:t>
      </w:r>
      <w:proofErr w:type="spellEnd"/>
      <w:r w:rsidRPr="00E74000">
        <w:rPr>
          <w:color w:val="auto"/>
          <w:lang w:val="en-US"/>
        </w:rPr>
        <w:t xml:space="preserve">. The type section of the </w:t>
      </w:r>
      <w:proofErr w:type="spellStart"/>
      <w:r w:rsidRPr="00E74000">
        <w:rPr>
          <w:color w:val="auto"/>
          <w:lang w:val="en-US"/>
        </w:rPr>
        <w:t>Maikop</w:t>
      </w:r>
      <w:proofErr w:type="spellEnd"/>
      <w:r w:rsidRPr="00E74000">
        <w:rPr>
          <w:color w:val="auto"/>
          <w:lang w:val="en-US"/>
        </w:rPr>
        <w:t xml:space="preserve"> Group (Oligocene–lower Miocene) at the Belaya River (North Caucasus): Depositional environment and hydrocarbon </w:t>
      </w:r>
      <w:proofErr w:type="gramStart"/>
      <w:r w:rsidRPr="00E74000">
        <w:rPr>
          <w:color w:val="auto"/>
          <w:lang w:val="en-US"/>
        </w:rPr>
        <w:t>potential./</w:t>
      </w:r>
      <w:proofErr w:type="gramEnd"/>
      <w:r w:rsidRPr="00E74000">
        <w:rPr>
          <w:color w:val="auto"/>
          <w:lang w:val="en-US"/>
        </w:rPr>
        <w:t xml:space="preserve">/ </w:t>
      </w:r>
      <w:r w:rsidRPr="00E74000">
        <w:rPr>
          <w:color w:val="auto"/>
        </w:rPr>
        <w:t xml:space="preserve">AAPG </w:t>
      </w:r>
      <w:proofErr w:type="spellStart"/>
      <w:r w:rsidRPr="00E74000">
        <w:rPr>
          <w:color w:val="auto"/>
        </w:rPr>
        <w:t>Bulletin</w:t>
      </w:r>
      <w:proofErr w:type="spellEnd"/>
      <w:r w:rsidRPr="00E74000">
        <w:rPr>
          <w:color w:val="auto"/>
        </w:rPr>
        <w:t xml:space="preserve">, v. 101, </w:t>
      </w:r>
      <w:proofErr w:type="spellStart"/>
      <w:r w:rsidRPr="00E74000">
        <w:rPr>
          <w:color w:val="auto"/>
        </w:rPr>
        <w:t>no</w:t>
      </w:r>
      <w:proofErr w:type="spellEnd"/>
      <w:r w:rsidRPr="00E74000">
        <w:rPr>
          <w:color w:val="auto"/>
        </w:rPr>
        <w:t>. 3 (</w:t>
      </w:r>
      <w:proofErr w:type="spellStart"/>
      <w:r w:rsidRPr="00E74000">
        <w:rPr>
          <w:color w:val="auto"/>
        </w:rPr>
        <w:t>March</w:t>
      </w:r>
      <w:proofErr w:type="spellEnd"/>
      <w:r w:rsidRPr="00E74000">
        <w:rPr>
          <w:color w:val="auto"/>
        </w:rPr>
        <w:t xml:space="preserve"> 2017), </w:t>
      </w:r>
      <w:proofErr w:type="spellStart"/>
      <w:r w:rsidRPr="00E74000">
        <w:rPr>
          <w:color w:val="auto"/>
        </w:rPr>
        <w:t>pp</w:t>
      </w:r>
      <w:proofErr w:type="spellEnd"/>
      <w:r w:rsidRPr="00E74000">
        <w:rPr>
          <w:color w:val="auto"/>
        </w:rPr>
        <w:t xml:space="preserve">. 289–319. </w:t>
      </w:r>
    </w:p>
    <w:p w:rsidR="00E74000" w:rsidRPr="00E74000" w:rsidRDefault="00E74000" w:rsidP="00E74000">
      <w:pPr>
        <w:pStyle w:val="Default"/>
        <w:jc w:val="both"/>
        <w:rPr>
          <w:color w:val="auto"/>
        </w:rPr>
      </w:pPr>
    </w:p>
    <w:p w:rsidR="00250C0F" w:rsidRPr="00E74000" w:rsidRDefault="00250C0F" w:rsidP="00E740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0C0F" w:rsidRPr="00E7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7A5E"/>
    <w:multiLevelType w:val="hybridMultilevel"/>
    <w:tmpl w:val="FD366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00"/>
    <w:rsid w:val="000C703F"/>
    <w:rsid w:val="00250C0F"/>
    <w:rsid w:val="00E7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788D"/>
  <w15:chartTrackingRefBased/>
  <w15:docId w15:val="{224FB92A-974C-4BD0-8307-A2AF3A06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4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2018-11-06T06:00:00Z</dcterms:created>
  <dcterms:modified xsi:type="dcterms:W3CDTF">2018-11-06T06:06:00Z</dcterms:modified>
</cp:coreProperties>
</file>