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01" w:rsidRPr="00C01A01" w:rsidRDefault="00C01A01" w:rsidP="00C01A01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C01A01">
        <w:rPr>
          <w:rFonts w:ascii="Arial" w:hAnsi="Arial" w:cs="Arial"/>
          <w:b/>
          <w:sz w:val="28"/>
          <w:szCs w:val="28"/>
        </w:rPr>
        <w:t>ОБЩЕСТВЕННЫЕ ПРОСТРАНСТВА КРАСНОДАРА С ТОЧКИ ЗРЕНИЯ ГОРОЖАН.</w:t>
      </w:r>
    </w:p>
    <w:p w:rsidR="00742413" w:rsidRPr="00742413" w:rsidRDefault="00742413" w:rsidP="00B721DD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С 18.02.15 по 1.03.15</w:t>
      </w:r>
      <w:r w:rsidR="001C65D4">
        <w:rPr>
          <w:rFonts w:ascii="Arial" w:hAnsi="Arial" w:cs="Arial"/>
          <w:sz w:val="28"/>
          <w:szCs w:val="28"/>
        </w:rPr>
        <w:t xml:space="preserve"> творческая группа «Архитектурная Лаборатория», участниками которой являются Анна Романова и</w:t>
      </w:r>
      <w:r>
        <w:rPr>
          <w:rFonts w:ascii="Arial" w:hAnsi="Arial" w:cs="Arial"/>
          <w:sz w:val="28"/>
          <w:szCs w:val="28"/>
        </w:rPr>
        <w:t xml:space="preserve"> Ольга Стеблина</w:t>
      </w:r>
      <w:r w:rsidR="001C65D4">
        <w:rPr>
          <w:rFonts w:ascii="Arial" w:hAnsi="Arial" w:cs="Arial"/>
          <w:sz w:val="28"/>
          <w:szCs w:val="28"/>
        </w:rPr>
        <w:t>, провела</w:t>
      </w:r>
      <w:r>
        <w:rPr>
          <w:rFonts w:ascii="Arial" w:hAnsi="Arial" w:cs="Arial"/>
          <w:sz w:val="28"/>
          <w:szCs w:val="28"/>
        </w:rPr>
        <w:t xml:space="preserve"> социологическое исследование «Общественные пространства г. Краснодара» с целью узнать отношение горожан к существующим общественным пространствам города. 14 человек приняло участие в опросе в рамках дискуссии «Городской житель как инициатор формирования общественных пространств», проходившей 18</w:t>
      </w:r>
      <w:r w:rsidR="002D5A2C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го февраля в рамках выставки «Станция город» в КИСИ Типография</w:t>
      </w:r>
      <w:proofErr w:type="gramEnd"/>
      <w:r>
        <w:rPr>
          <w:rFonts w:ascii="Arial" w:hAnsi="Arial" w:cs="Arial"/>
          <w:sz w:val="28"/>
          <w:szCs w:val="28"/>
        </w:rPr>
        <w:t>. Еще 23</w:t>
      </w:r>
      <w:r w:rsidR="002D5A2C">
        <w:rPr>
          <w:rFonts w:ascii="Arial" w:hAnsi="Arial" w:cs="Arial"/>
          <w:sz w:val="28"/>
          <w:szCs w:val="28"/>
        </w:rPr>
        <w:t xml:space="preserve"> человека приняли участие в онлайн-опросе. Всего было опрошено 37 человек, проживающих в разных районах города.</w:t>
      </w:r>
    </w:p>
    <w:p w:rsidR="00742413" w:rsidRDefault="002D5A2C" w:rsidP="00B721D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Возраст респондентов в основном составляет от 20 до 30 лет. Возраст более 30 лет имеют лишь 11</w:t>
      </w:r>
      <w:r w:rsidRPr="002D5A2C">
        <w:rPr>
          <w:rFonts w:ascii="Arial" w:hAnsi="Arial" w:cs="Arial"/>
          <w:sz w:val="28"/>
          <w:szCs w:val="28"/>
        </w:rPr>
        <w:t xml:space="preserve">% </w:t>
      </w:r>
      <w:r>
        <w:rPr>
          <w:rFonts w:ascii="Arial" w:hAnsi="Arial" w:cs="Arial"/>
          <w:sz w:val="28"/>
          <w:szCs w:val="28"/>
        </w:rPr>
        <w:t xml:space="preserve">опрошенных. </w:t>
      </w:r>
    </w:p>
    <w:p w:rsidR="002D5A2C" w:rsidRDefault="002D5A2C" w:rsidP="0076777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42413" w:rsidRDefault="00767776" w:rsidP="00B721D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Из  них только 12% проживают в Краснодаре менее 5 лет, 27% - от 5 до 10 лет и 61% опрошенных проживают в городе более 10 лет. Это дает возможность сделать вывод, что большая часть респондентов хорошо знакома с городом.</w:t>
      </w:r>
    </w:p>
    <w:p w:rsidR="00B721DD" w:rsidRDefault="00767776" w:rsidP="0076777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2CBAD964" wp14:editId="17328AE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10085" w:rsidRDefault="00767776" w:rsidP="00F10085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</w:t>
      </w:r>
      <w:r w:rsidR="00F10085">
        <w:rPr>
          <w:rFonts w:ascii="Arial" w:hAnsi="Arial" w:cs="Arial"/>
          <w:sz w:val="28"/>
          <w:szCs w:val="28"/>
        </w:rPr>
        <w:t xml:space="preserve">ходе исследования были охвачены жители всех районов города: Центральный – 26%, </w:t>
      </w:r>
      <w:proofErr w:type="spellStart"/>
      <w:r w:rsidR="00F10085">
        <w:rPr>
          <w:rFonts w:ascii="Arial" w:hAnsi="Arial" w:cs="Arial"/>
          <w:sz w:val="28"/>
          <w:szCs w:val="28"/>
        </w:rPr>
        <w:t>Прикубанский</w:t>
      </w:r>
      <w:proofErr w:type="spellEnd"/>
      <w:r w:rsidR="00F10085">
        <w:rPr>
          <w:rFonts w:ascii="Arial" w:hAnsi="Arial" w:cs="Arial"/>
          <w:sz w:val="28"/>
          <w:szCs w:val="28"/>
        </w:rPr>
        <w:t xml:space="preserve"> - 38%, Западный – 18%, </w:t>
      </w:r>
      <w:proofErr w:type="spellStart"/>
      <w:r w:rsidR="00F10085">
        <w:rPr>
          <w:rFonts w:ascii="Arial" w:hAnsi="Arial" w:cs="Arial"/>
          <w:sz w:val="28"/>
          <w:szCs w:val="28"/>
        </w:rPr>
        <w:t>Карасунский</w:t>
      </w:r>
      <w:proofErr w:type="spellEnd"/>
      <w:r w:rsidR="00F10085">
        <w:rPr>
          <w:rFonts w:ascii="Arial" w:hAnsi="Arial" w:cs="Arial"/>
          <w:sz w:val="28"/>
          <w:szCs w:val="28"/>
        </w:rPr>
        <w:t xml:space="preserve"> – 18%</w:t>
      </w:r>
    </w:p>
    <w:p w:rsidR="00F10085" w:rsidRDefault="00F10085" w:rsidP="007677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A62FA57" wp14:editId="322AA197">
            <wp:extent cx="5486400" cy="30670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10085" w:rsidRDefault="001C65D4" w:rsidP="001C65D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ГОРОДСКИЕ ОБЩЕСТВЕННЫЕ ПРОСТРАНСТВА</w:t>
      </w:r>
    </w:p>
    <w:p w:rsidR="00F10085" w:rsidRDefault="00F10085" w:rsidP="00F10085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начала респондентам предлагалось в режиме свободного ответа вспомнить все общественные пространства в городе</w:t>
      </w:r>
      <w:r w:rsidR="007714BB">
        <w:rPr>
          <w:rFonts w:ascii="Arial" w:hAnsi="Arial" w:cs="Arial"/>
          <w:sz w:val="28"/>
          <w:szCs w:val="28"/>
        </w:rPr>
        <w:t>, которые они знают</w:t>
      </w:r>
      <w:r>
        <w:rPr>
          <w:rFonts w:ascii="Arial" w:hAnsi="Arial" w:cs="Arial"/>
          <w:sz w:val="28"/>
          <w:szCs w:val="28"/>
        </w:rPr>
        <w:t>.</w:t>
      </w:r>
      <w:r w:rsidR="007714BB">
        <w:rPr>
          <w:rFonts w:ascii="Arial" w:hAnsi="Arial" w:cs="Arial"/>
          <w:sz w:val="28"/>
          <w:szCs w:val="28"/>
        </w:rPr>
        <w:t xml:space="preserve"> Наиболее популярными стали бульвар на ул. Красной, </w:t>
      </w:r>
      <w:proofErr w:type="spellStart"/>
      <w:r w:rsidR="007714BB">
        <w:rPr>
          <w:rFonts w:ascii="Arial" w:hAnsi="Arial" w:cs="Arial"/>
          <w:sz w:val="28"/>
          <w:szCs w:val="28"/>
        </w:rPr>
        <w:t>Чистяковская</w:t>
      </w:r>
      <w:proofErr w:type="spellEnd"/>
      <w:r w:rsidR="007714BB">
        <w:rPr>
          <w:rFonts w:ascii="Arial" w:hAnsi="Arial" w:cs="Arial"/>
          <w:sz w:val="28"/>
          <w:szCs w:val="28"/>
        </w:rPr>
        <w:t xml:space="preserve"> роща, парк «Солнечный остров», Городской сад, Ботанический сад, парк 30 лет Победы и набережная р. Кубань.</w:t>
      </w:r>
    </w:p>
    <w:p w:rsidR="007714BB" w:rsidRDefault="007714BB" w:rsidP="00F10085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27C9458E" wp14:editId="6F7E21F0">
            <wp:extent cx="5486400" cy="36004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3112" w:rsidRDefault="00363112" w:rsidP="00F10085">
      <w:pPr>
        <w:ind w:firstLine="708"/>
        <w:jc w:val="both"/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Далее, так же в режиме свободного ответа, необходимо было написать, какими общественными пространствами пользуются, участвующие в соц. опросе, горожане. </w:t>
      </w:r>
    </w:p>
    <w:p w:rsidR="004B5FCB" w:rsidRPr="004B5FCB" w:rsidRDefault="004B5FCB" w:rsidP="00F1008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B5FCB">
        <w:rPr>
          <w:rFonts w:ascii="Arial" w:hAnsi="Arial" w:cs="Arial"/>
          <w:sz w:val="28"/>
          <w:szCs w:val="28"/>
        </w:rPr>
        <w:t>Наи</w:t>
      </w:r>
      <w:r>
        <w:rPr>
          <w:rFonts w:ascii="Arial" w:hAnsi="Arial" w:cs="Arial"/>
          <w:sz w:val="28"/>
          <w:szCs w:val="28"/>
        </w:rPr>
        <w:t>более посещаемым общественным пространством является бульвар на ул. Красной, его указали 27% опрошенных, на втором месте находится Ботанический сад – 21%, и на последнем месте - набережная р. Кубань, ее посещают лишь 4% респондентов.</w:t>
      </w:r>
    </w:p>
    <w:p w:rsidR="00363112" w:rsidRDefault="00363112" w:rsidP="008901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5475D90" wp14:editId="3DDD2578">
            <wp:extent cx="5486400" cy="35528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3112" w:rsidRDefault="00A11AD0" w:rsidP="00F10085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НАБЕРЕЖНАЯ Р. КУБАНЬ</w:t>
      </w:r>
    </w:p>
    <w:p w:rsidR="004B5FCB" w:rsidRDefault="004B5FCB" w:rsidP="00F10085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вопрос нравится ли вам</w:t>
      </w:r>
      <w:r w:rsidR="00900BD3">
        <w:rPr>
          <w:rFonts w:ascii="Arial" w:hAnsi="Arial" w:cs="Arial"/>
          <w:sz w:val="28"/>
          <w:szCs w:val="28"/>
        </w:rPr>
        <w:t xml:space="preserve"> набережная р. Кубань 62</w:t>
      </w:r>
      <w:r>
        <w:rPr>
          <w:rFonts w:ascii="Arial" w:hAnsi="Arial" w:cs="Arial"/>
          <w:sz w:val="28"/>
          <w:szCs w:val="28"/>
        </w:rPr>
        <w:t xml:space="preserve">% респондентов ответили «нет», </w:t>
      </w:r>
      <w:r w:rsidR="00900BD3">
        <w:rPr>
          <w:rFonts w:ascii="Arial" w:hAnsi="Arial" w:cs="Arial"/>
          <w:sz w:val="28"/>
          <w:szCs w:val="28"/>
        </w:rPr>
        <w:t>32% - «да» и 6% затруднились ответить.</w:t>
      </w:r>
    </w:p>
    <w:p w:rsidR="00900BD3" w:rsidRDefault="00900BD3" w:rsidP="0089015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3D5731D" wp14:editId="4EADEB10">
            <wp:extent cx="5486400" cy="307657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0BD3" w:rsidRDefault="002A6994" w:rsidP="00341282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все-таки набережная р. Кубань имеет ряд плюсов привлекательных для горожан. Среди них можно выделить следующие: доступность; проведение свободного времени без экономических затрат; наличие мест, где можно посидеть; </w:t>
      </w:r>
      <w:r w:rsidR="00341282">
        <w:rPr>
          <w:rFonts w:ascii="Arial" w:hAnsi="Arial" w:cs="Arial"/>
          <w:sz w:val="28"/>
          <w:szCs w:val="28"/>
        </w:rPr>
        <w:t>возможность активного отдыха;</w:t>
      </w:r>
      <w:r>
        <w:rPr>
          <w:rFonts w:ascii="Arial" w:hAnsi="Arial" w:cs="Arial"/>
          <w:sz w:val="28"/>
          <w:szCs w:val="28"/>
        </w:rPr>
        <w:t xml:space="preserve"> возможность </w:t>
      </w:r>
      <w:r w:rsidR="00341282">
        <w:rPr>
          <w:rFonts w:ascii="Arial" w:hAnsi="Arial" w:cs="Arial"/>
          <w:sz w:val="28"/>
          <w:szCs w:val="28"/>
        </w:rPr>
        <w:t>тихого отдыха; возможность проведения пикников; красивое пространство; наличие велодорожек и комфортной пешеходной зоны.</w:t>
      </w:r>
    </w:p>
    <w:p w:rsidR="00341282" w:rsidRDefault="00341282" w:rsidP="00341282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  минусам данного общественного пространства можно отнести: слабое ощущение безопасности, </w:t>
      </w:r>
      <w:r w:rsidR="00480E50">
        <w:rPr>
          <w:rFonts w:ascii="Arial" w:hAnsi="Arial" w:cs="Arial"/>
          <w:sz w:val="28"/>
          <w:szCs w:val="28"/>
        </w:rPr>
        <w:t>пространство не располагает к общению</w:t>
      </w:r>
      <w:r>
        <w:rPr>
          <w:rFonts w:ascii="Arial" w:hAnsi="Arial" w:cs="Arial"/>
          <w:sz w:val="28"/>
          <w:szCs w:val="28"/>
        </w:rPr>
        <w:t>, не привлекательные для горожан места</w:t>
      </w:r>
      <w:r w:rsidR="00480E50">
        <w:rPr>
          <w:rFonts w:ascii="Arial" w:hAnsi="Arial" w:cs="Arial"/>
          <w:sz w:val="28"/>
          <w:szCs w:val="28"/>
        </w:rPr>
        <w:t xml:space="preserve"> общественного питания</w:t>
      </w:r>
      <w:r>
        <w:rPr>
          <w:rFonts w:ascii="Arial" w:hAnsi="Arial" w:cs="Arial"/>
          <w:sz w:val="28"/>
          <w:szCs w:val="28"/>
        </w:rPr>
        <w:t>, мало развлечений, мало спортивных площадок, низкий уровень благоустройства, непривлекательная архитектура.</w:t>
      </w:r>
    </w:p>
    <w:p w:rsidR="00480E50" w:rsidRDefault="00480E50" w:rsidP="00341282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режиме свободных ответов в пункте «Другое» интересным оказалось, что большинство считает привлекательным на набережной саму реку. Примеры: </w:t>
      </w:r>
    </w:p>
    <w:p w:rsidR="00480E50" w:rsidRPr="00480E50" w:rsidRDefault="00480E50" w:rsidP="00480E50">
      <w:pPr>
        <w:spacing w:after="0"/>
        <w:ind w:firstLine="709"/>
        <w:jc w:val="both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480E50">
        <w:rPr>
          <w:rFonts w:ascii="Arial" w:hAnsi="Arial" w:cs="Arial"/>
          <w:i/>
          <w:sz w:val="28"/>
          <w:szCs w:val="28"/>
          <w:shd w:val="clear" w:color="auto" w:fill="FFFFFF"/>
        </w:rPr>
        <w:t>«О</w:t>
      </w:r>
      <w:r w:rsidRPr="00480E50">
        <w:rPr>
          <w:rFonts w:ascii="Arial" w:hAnsi="Arial" w:cs="Arial"/>
          <w:i/>
          <w:sz w:val="28"/>
          <w:szCs w:val="28"/>
          <w:shd w:val="clear" w:color="auto" w:fill="FFFFFF"/>
        </w:rPr>
        <w:t>щущение присутствия природы в городе,</w:t>
      </w:r>
      <w:r w:rsidRPr="00480E50">
        <w:rPr>
          <w:rFonts w:ascii="Arial" w:hAnsi="Arial" w:cs="Arial"/>
          <w:i/>
          <w:sz w:val="28"/>
          <w:szCs w:val="28"/>
          <w:shd w:val="clear" w:color="auto" w:fill="FFFFFF"/>
        </w:rPr>
        <w:t xml:space="preserve"> </w:t>
      </w:r>
      <w:r w:rsidRPr="00480E50">
        <w:rPr>
          <w:rFonts w:ascii="Arial" w:hAnsi="Arial" w:cs="Arial"/>
          <w:i/>
          <w:sz w:val="28"/>
          <w:szCs w:val="28"/>
          <w:shd w:val="clear" w:color="auto" w:fill="FFFFFF"/>
        </w:rPr>
        <w:t>где можно отдохнуть от каменных джунглей</w:t>
      </w:r>
      <w:r w:rsidRPr="00480E50">
        <w:rPr>
          <w:rFonts w:ascii="Arial" w:hAnsi="Arial" w:cs="Arial"/>
          <w:i/>
          <w:sz w:val="28"/>
          <w:szCs w:val="28"/>
          <w:shd w:val="clear" w:color="auto" w:fill="FFFFFF"/>
        </w:rPr>
        <w:t>»</w:t>
      </w:r>
    </w:p>
    <w:p w:rsidR="00480E50" w:rsidRPr="00480E50" w:rsidRDefault="00480E50" w:rsidP="00480E50">
      <w:pPr>
        <w:spacing w:after="0"/>
        <w:ind w:firstLine="709"/>
        <w:jc w:val="both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480E50">
        <w:rPr>
          <w:rFonts w:ascii="Arial" w:hAnsi="Arial" w:cs="Arial"/>
          <w:i/>
          <w:sz w:val="28"/>
          <w:szCs w:val="28"/>
          <w:shd w:val="clear" w:color="auto" w:fill="FFFFFF"/>
        </w:rPr>
        <w:t>«В</w:t>
      </w:r>
      <w:r w:rsidRPr="00480E50">
        <w:rPr>
          <w:rFonts w:ascii="Arial" w:hAnsi="Arial" w:cs="Arial"/>
          <w:i/>
          <w:sz w:val="28"/>
          <w:szCs w:val="28"/>
          <w:shd w:val="clear" w:color="auto" w:fill="FFFFFF"/>
        </w:rPr>
        <w:t>озможность отдыха у реки</w:t>
      </w:r>
      <w:r>
        <w:rPr>
          <w:rFonts w:ascii="Arial" w:hAnsi="Arial" w:cs="Arial"/>
          <w:i/>
          <w:sz w:val="28"/>
          <w:szCs w:val="28"/>
          <w:shd w:val="clear" w:color="auto" w:fill="FFFFFF"/>
        </w:rPr>
        <w:t>»</w:t>
      </w:r>
    </w:p>
    <w:p w:rsidR="00480E50" w:rsidRDefault="00480E50" w:rsidP="00480E50">
      <w:pPr>
        <w:spacing w:after="0"/>
        <w:ind w:firstLine="709"/>
        <w:jc w:val="both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480E50">
        <w:rPr>
          <w:rFonts w:ascii="Arial" w:hAnsi="Arial" w:cs="Arial"/>
          <w:i/>
          <w:sz w:val="28"/>
          <w:szCs w:val="28"/>
          <w:shd w:val="clear" w:color="auto" w:fill="FFFFFF"/>
        </w:rPr>
        <w:t>«</w:t>
      </w:r>
      <w:r w:rsidRPr="00480E50">
        <w:rPr>
          <w:rFonts w:ascii="Arial" w:hAnsi="Arial" w:cs="Arial"/>
          <w:i/>
          <w:sz w:val="28"/>
          <w:szCs w:val="28"/>
          <w:shd w:val="clear" w:color="auto" w:fill="FFFFFF"/>
        </w:rPr>
        <w:t>Близость воды</w:t>
      </w:r>
      <w:r w:rsidRPr="00480E50">
        <w:rPr>
          <w:rFonts w:ascii="Arial" w:hAnsi="Arial" w:cs="Arial"/>
          <w:i/>
          <w:sz w:val="28"/>
          <w:szCs w:val="28"/>
          <w:shd w:val="clear" w:color="auto" w:fill="FFFFFF"/>
        </w:rPr>
        <w:t>»</w:t>
      </w:r>
    </w:p>
    <w:p w:rsidR="00900BD3" w:rsidRDefault="00900BD3" w:rsidP="002A699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24B6BA4D" wp14:editId="1115E5EE">
            <wp:extent cx="5905500" cy="463867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E57A9" w:rsidRDefault="007E57A9" w:rsidP="007E57A9">
      <w:pPr>
        <w:spacing w:after="0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И</w:t>
      </w:r>
      <w:r>
        <w:rPr>
          <w:rFonts w:ascii="Arial" w:hAnsi="Arial" w:cs="Arial"/>
          <w:sz w:val="28"/>
          <w:szCs w:val="28"/>
          <w:shd w:val="clear" w:color="auto" w:fill="FFFFFF"/>
        </w:rPr>
        <w:t>нтересный критический комментарий относительно пространства набережной:</w:t>
      </w:r>
    </w:p>
    <w:p w:rsidR="007E57A9" w:rsidRDefault="007E57A9" w:rsidP="002D1D05">
      <w:pPr>
        <w:spacing w:after="120"/>
        <w:ind w:firstLine="709"/>
        <w:jc w:val="both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480E50">
        <w:rPr>
          <w:rFonts w:ascii="Arial" w:hAnsi="Arial" w:cs="Arial"/>
          <w:i/>
          <w:sz w:val="28"/>
          <w:szCs w:val="28"/>
          <w:shd w:val="clear" w:color="auto" w:fill="FFFFFF"/>
        </w:rPr>
        <w:t xml:space="preserve">«К сожалению, набережную города нельзя назвать привлекательным местом. </w:t>
      </w:r>
      <w:proofErr w:type="gramStart"/>
      <w:r w:rsidRPr="00480E50">
        <w:rPr>
          <w:rFonts w:ascii="Arial" w:hAnsi="Arial" w:cs="Arial"/>
          <w:i/>
          <w:sz w:val="28"/>
          <w:szCs w:val="28"/>
          <w:shd w:val="clear" w:color="auto" w:fill="FFFFFF"/>
        </w:rPr>
        <w:t>Задавлена</w:t>
      </w:r>
      <w:proofErr w:type="gramEnd"/>
      <w:r w:rsidRPr="00480E50">
        <w:rPr>
          <w:rFonts w:ascii="Arial" w:hAnsi="Arial" w:cs="Arial"/>
          <w:i/>
          <w:sz w:val="28"/>
          <w:szCs w:val="28"/>
          <w:shd w:val="clear" w:color="auto" w:fill="FFFFFF"/>
        </w:rPr>
        <w:t xml:space="preserve"> новостройками, имеет придаточное отношение к ним, нежели является полноценной частью города, нет пешеходных связей, выходов с ул</w:t>
      </w:r>
      <w:r>
        <w:rPr>
          <w:rFonts w:ascii="Arial" w:hAnsi="Arial" w:cs="Arial"/>
          <w:i/>
          <w:sz w:val="28"/>
          <w:szCs w:val="28"/>
          <w:shd w:val="clear" w:color="auto" w:fill="FFFFFF"/>
        </w:rPr>
        <w:t>. Красная. Отсутствие озеленения и</w:t>
      </w:r>
      <w:r w:rsidRPr="00480E50">
        <w:rPr>
          <w:rFonts w:ascii="Arial" w:hAnsi="Arial" w:cs="Arial"/>
          <w:i/>
          <w:sz w:val="28"/>
          <w:szCs w:val="28"/>
          <w:shd w:val="clear" w:color="auto" w:fill="FFFFFF"/>
        </w:rPr>
        <w:t xml:space="preserve"> благоустройства, тесно </w:t>
      </w:r>
      <w:proofErr w:type="gramStart"/>
      <w:r w:rsidRPr="00480E50">
        <w:rPr>
          <w:rFonts w:ascii="Arial" w:hAnsi="Arial" w:cs="Arial"/>
          <w:i/>
          <w:sz w:val="28"/>
          <w:szCs w:val="28"/>
          <w:shd w:val="clear" w:color="auto" w:fill="FFFFFF"/>
        </w:rPr>
        <w:t>прижата</w:t>
      </w:r>
      <w:proofErr w:type="gramEnd"/>
      <w:r w:rsidRPr="00480E50">
        <w:rPr>
          <w:rFonts w:ascii="Arial" w:hAnsi="Arial" w:cs="Arial"/>
          <w:i/>
          <w:sz w:val="28"/>
          <w:szCs w:val="28"/>
          <w:shd w:val="clear" w:color="auto" w:fill="FFFFFF"/>
        </w:rPr>
        <w:t xml:space="preserve"> к проезжей части, убогий вид противоположного берега, отсутствие доступа к воде... Одним словом ее нет. Есть тротуарная плитка вдоль речки»</w:t>
      </w:r>
    </w:p>
    <w:p w:rsidR="002D1D05" w:rsidRPr="002D1D05" w:rsidRDefault="002D1D05" w:rsidP="002D1D05">
      <w:pPr>
        <w:spacing w:after="120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УЛ. КРАСНАЯ</w:t>
      </w:r>
    </w:p>
    <w:p w:rsidR="007E57A9" w:rsidRDefault="007E57A9" w:rsidP="002D1D05">
      <w:pPr>
        <w:spacing w:after="120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В ходе исследования удалось выявить, что ул. 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Красная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является наиболее популярной по посещаемости среди общественных пространств города. Респондентам предлагалось</w:t>
      </w:r>
      <w:r w:rsidR="006D2171">
        <w:rPr>
          <w:rFonts w:ascii="Arial" w:hAnsi="Arial" w:cs="Arial"/>
          <w:sz w:val="28"/>
          <w:szCs w:val="28"/>
          <w:shd w:val="clear" w:color="auto" w:fill="FFFFFF"/>
        </w:rPr>
        <w:t xml:space="preserve"> в режиме свободного ответа рассказать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, что </w:t>
      </w:r>
      <w:r w:rsidR="006D2171">
        <w:rPr>
          <w:rFonts w:ascii="Arial" w:hAnsi="Arial" w:cs="Arial"/>
          <w:sz w:val="28"/>
          <w:szCs w:val="28"/>
          <w:shd w:val="clear" w:color="auto" w:fill="FFFFFF"/>
        </w:rPr>
        <w:t xml:space="preserve">их привлекает на ул. </w:t>
      </w:r>
      <w:proofErr w:type="gramStart"/>
      <w:r w:rsidR="006D2171">
        <w:rPr>
          <w:rFonts w:ascii="Arial" w:hAnsi="Arial" w:cs="Arial"/>
          <w:sz w:val="28"/>
          <w:szCs w:val="28"/>
          <w:shd w:val="clear" w:color="auto" w:fill="FFFFFF"/>
        </w:rPr>
        <w:t>Красной</w:t>
      </w:r>
      <w:proofErr w:type="gramEnd"/>
      <w:r w:rsidR="006D2171">
        <w:rPr>
          <w:rFonts w:ascii="Arial" w:hAnsi="Arial" w:cs="Arial"/>
          <w:sz w:val="28"/>
          <w:szCs w:val="28"/>
          <w:shd w:val="clear" w:color="auto" w:fill="FFFFFF"/>
        </w:rPr>
        <w:t xml:space="preserve"> в выходные и в будние дни.</w:t>
      </w:r>
    </w:p>
    <w:p w:rsidR="006D2171" w:rsidRDefault="006D2171" w:rsidP="002D1D05">
      <w:pPr>
        <w:spacing w:after="120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 xml:space="preserve">В выходные дни горожан привлекает: атмосфера, многолюдность, иллюминация, магазины, кафе и кофейни, музыка, </w:t>
      </w:r>
      <w:r>
        <w:rPr>
          <w:rFonts w:ascii="Arial" w:hAnsi="Arial" w:cs="Arial"/>
          <w:sz w:val="28"/>
          <w:szCs w:val="28"/>
          <w:shd w:val="clear" w:color="auto" w:fill="FFFFFF"/>
        </w:rPr>
        <w:lastRenderedPageBreak/>
        <w:t>велодорожки, пешеходная зона на проезжей части, озеленение, творческие площадки, на которых выступают танцоры,  играют музыканты, рисуют художники.</w:t>
      </w:r>
      <w:proofErr w:type="gramEnd"/>
    </w:p>
    <w:p w:rsidR="006D2171" w:rsidRDefault="006D2171" w:rsidP="002D1D05">
      <w:pPr>
        <w:spacing w:after="120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В будние: музыка, магазины,</w:t>
      </w:r>
      <w:r w:rsidR="00A11AD0">
        <w:rPr>
          <w:rFonts w:ascii="Arial" w:hAnsi="Arial" w:cs="Arial"/>
          <w:sz w:val="28"/>
          <w:szCs w:val="28"/>
          <w:shd w:val="clear" w:color="auto" w:fill="FFFFFF"/>
        </w:rPr>
        <w:t xml:space="preserve"> кафе,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озеленение, иллюминация, разгрузка транспортного потока в центре города.</w:t>
      </w:r>
      <w:r w:rsidR="00077D2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077D21" w:rsidRDefault="00077D21" w:rsidP="002D1D05">
      <w:pPr>
        <w:spacing w:after="120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В режиме свободного</w:t>
      </w:r>
      <w:r w:rsidR="00364952">
        <w:rPr>
          <w:rFonts w:ascii="Arial" w:hAnsi="Arial" w:cs="Arial"/>
          <w:sz w:val="28"/>
          <w:szCs w:val="28"/>
          <w:shd w:val="clear" w:color="auto" w:fill="FFFFFF"/>
        </w:rPr>
        <w:t xml:space="preserve"> ответа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респондентам предлагалось назвать все 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объекты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на ул. Красной 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которые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они помнят. Наиболее популярными стали: Драм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shd w:val="clear" w:color="auto" w:fill="FFFFFF"/>
        </w:rPr>
        <w:t>т</w:t>
      </w:r>
      <w:proofErr w:type="gramEnd"/>
      <w:r>
        <w:rPr>
          <w:rFonts w:ascii="Arial" w:hAnsi="Arial" w:cs="Arial"/>
          <w:sz w:val="28"/>
          <w:szCs w:val="28"/>
          <w:shd w:val="clear" w:color="auto" w:fill="FFFFFF"/>
        </w:rPr>
        <w:t>еатр</w:t>
      </w:r>
      <w:r w:rsidR="00364952">
        <w:rPr>
          <w:rFonts w:ascii="Arial" w:hAnsi="Arial" w:cs="Arial"/>
          <w:sz w:val="28"/>
          <w:szCs w:val="28"/>
          <w:shd w:val="clear" w:color="auto" w:fill="FFFFFF"/>
        </w:rPr>
        <w:t xml:space="preserve"> (его отметили 14 опрошенных)</w:t>
      </w:r>
      <w:r>
        <w:rPr>
          <w:rFonts w:ascii="Arial" w:hAnsi="Arial" w:cs="Arial"/>
          <w:sz w:val="28"/>
          <w:szCs w:val="28"/>
          <w:shd w:val="clear" w:color="auto" w:fill="FFFFFF"/>
        </w:rPr>
        <w:t>, ТРК Галерея</w:t>
      </w:r>
      <w:r w:rsidR="00364952">
        <w:rPr>
          <w:rFonts w:ascii="Arial" w:hAnsi="Arial" w:cs="Arial"/>
          <w:sz w:val="28"/>
          <w:szCs w:val="28"/>
          <w:shd w:val="clear" w:color="auto" w:fill="FFFFFF"/>
        </w:rPr>
        <w:t xml:space="preserve"> (13)</w:t>
      </w:r>
      <w:r>
        <w:rPr>
          <w:rFonts w:ascii="Arial" w:hAnsi="Arial" w:cs="Arial"/>
          <w:sz w:val="28"/>
          <w:szCs w:val="28"/>
          <w:shd w:val="clear" w:color="auto" w:fill="FFFFFF"/>
        </w:rPr>
        <w:t>, Театральная площадь</w:t>
      </w:r>
      <w:r w:rsidR="00364952">
        <w:rPr>
          <w:rFonts w:ascii="Arial" w:hAnsi="Arial" w:cs="Arial"/>
          <w:sz w:val="28"/>
          <w:szCs w:val="28"/>
          <w:shd w:val="clear" w:color="auto" w:fill="FFFFFF"/>
        </w:rPr>
        <w:t xml:space="preserve"> (13)</w:t>
      </w:r>
      <w:r>
        <w:rPr>
          <w:rFonts w:ascii="Arial" w:hAnsi="Arial" w:cs="Arial"/>
          <w:sz w:val="28"/>
          <w:szCs w:val="28"/>
          <w:shd w:val="clear" w:color="auto" w:fill="FFFFFF"/>
        </w:rPr>
        <w:t>, сквер им. Жукова</w:t>
      </w:r>
      <w:r w:rsidR="00364952">
        <w:rPr>
          <w:rFonts w:ascii="Arial" w:hAnsi="Arial" w:cs="Arial"/>
          <w:sz w:val="28"/>
          <w:szCs w:val="28"/>
          <w:shd w:val="clear" w:color="auto" w:fill="FFFFFF"/>
        </w:rPr>
        <w:t xml:space="preserve"> (13)</w:t>
      </w:r>
      <w:r>
        <w:rPr>
          <w:rFonts w:ascii="Arial" w:hAnsi="Arial" w:cs="Arial"/>
          <w:sz w:val="28"/>
          <w:szCs w:val="28"/>
          <w:shd w:val="clear" w:color="auto" w:fill="FFFFFF"/>
        </w:rPr>
        <w:t>, библиотека им. Пушкина</w:t>
      </w:r>
      <w:r w:rsidR="00364952">
        <w:rPr>
          <w:rFonts w:ascii="Arial" w:hAnsi="Arial" w:cs="Arial"/>
          <w:sz w:val="28"/>
          <w:szCs w:val="28"/>
          <w:shd w:val="clear" w:color="auto" w:fill="FFFFFF"/>
        </w:rPr>
        <w:t xml:space="preserve"> (12) и Филармония (11).</w:t>
      </w:r>
    </w:p>
    <w:p w:rsidR="008B3933" w:rsidRDefault="008B3933" w:rsidP="008B3933">
      <w:pPr>
        <w:spacing w:after="120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309496E" wp14:editId="3652B590">
            <wp:extent cx="5905500" cy="463867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3173B" w:rsidRDefault="00A8633D" w:rsidP="002D1D05">
      <w:pPr>
        <w:spacing w:after="120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Так же предлагалось ответить на вопрос</w:t>
      </w:r>
      <w:r w:rsidR="0083173B">
        <w:rPr>
          <w:rFonts w:ascii="Arial" w:hAnsi="Arial" w:cs="Arial"/>
          <w:sz w:val="28"/>
          <w:szCs w:val="28"/>
          <w:shd w:val="clear" w:color="auto" w:fill="FFFFFF"/>
        </w:rPr>
        <w:t xml:space="preserve"> «Где, по Вашему мнению, находится центр города?»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6300D6">
        <w:rPr>
          <w:rFonts w:ascii="Arial" w:hAnsi="Arial" w:cs="Arial"/>
          <w:sz w:val="28"/>
          <w:szCs w:val="28"/>
          <w:shd w:val="clear" w:color="auto" w:fill="FFFFFF"/>
        </w:rPr>
        <w:t>Среди полученных ответов наиболее популярными стали</w:t>
      </w:r>
      <w:r w:rsidR="007172D2">
        <w:rPr>
          <w:rFonts w:ascii="Arial" w:hAnsi="Arial" w:cs="Arial"/>
          <w:sz w:val="28"/>
          <w:szCs w:val="28"/>
          <w:shd w:val="clear" w:color="auto" w:fill="FFFFFF"/>
        </w:rPr>
        <w:t>: пересечение ул. Красной и ул. Северной – 37% респондентов, ул. Красная – 35% и Театральная площадь – 18% опрошенных.</w:t>
      </w:r>
    </w:p>
    <w:p w:rsidR="0083173B" w:rsidRPr="007E57A9" w:rsidRDefault="0083173B" w:rsidP="0089015F">
      <w:pP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3E3CF24D" wp14:editId="432850CF">
            <wp:extent cx="5486400" cy="32575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172D2" w:rsidRDefault="007172D2" w:rsidP="00A11AD0">
      <w:pPr>
        <w:rPr>
          <w:rFonts w:ascii="Arial" w:hAnsi="Arial" w:cs="Arial"/>
          <w:sz w:val="28"/>
          <w:szCs w:val="28"/>
        </w:rPr>
      </w:pPr>
    </w:p>
    <w:p w:rsidR="00480E50" w:rsidRDefault="002D1D05" w:rsidP="0014235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ГОРОДСКИЕ ПАРКИ</w:t>
      </w:r>
    </w:p>
    <w:p w:rsidR="002D1D05" w:rsidRDefault="002D1D05" w:rsidP="002D1D05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вопрос «Посещаете ли вы парки города?» 100% </w:t>
      </w:r>
      <w:proofErr w:type="gramStart"/>
      <w:r>
        <w:rPr>
          <w:rFonts w:ascii="Arial" w:hAnsi="Arial" w:cs="Arial"/>
          <w:sz w:val="28"/>
          <w:szCs w:val="28"/>
        </w:rPr>
        <w:t>опрошенных</w:t>
      </w:r>
      <w:proofErr w:type="gramEnd"/>
      <w:r>
        <w:rPr>
          <w:rFonts w:ascii="Arial" w:hAnsi="Arial" w:cs="Arial"/>
          <w:sz w:val="28"/>
          <w:szCs w:val="28"/>
        </w:rPr>
        <w:t xml:space="preserve"> ответили утвердительно.</w:t>
      </w:r>
      <w:r w:rsidR="00C80488">
        <w:rPr>
          <w:rFonts w:ascii="Arial" w:hAnsi="Arial" w:cs="Arial"/>
          <w:sz w:val="28"/>
          <w:szCs w:val="28"/>
        </w:rPr>
        <w:t xml:space="preserve"> </w:t>
      </w:r>
      <w:r w:rsidR="0083173B">
        <w:rPr>
          <w:rFonts w:ascii="Arial" w:hAnsi="Arial" w:cs="Arial"/>
          <w:sz w:val="28"/>
          <w:szCs w:val="28"/>
        </w:rPr>
        <w:t xml:space="preserve">Наиболее привлекательными являются: </w:t>
      </w:r>
      <w:proofErr w:type="spellStart"/>
      <w:r w:rsidR="0083173B">
        <w:rPr>
          <w:rFonts w:ascii="Arial" w:hAnsi="Arial" w:cs="Arial"/>
          <w:sz w:val="28"/>
          <w:szCs w:val="28"/>
        </w:rPr>
        <w:t>Чистяковская</w:t>
      </w:r>
      <w:proofErr w:type="spellEnd"/>
      <w:r w:rsidR="0083173B">
        <w:rPr>
          <w:rFonts w:ascii="Arial" w:hAnsi="Arial" w:cs="Arial"/>
          <w:sz w:val="28"/>
          <w:szCs w:val="28"/>
        </w:rPr>
        <w:t xml:space="preserve"> роща – 28% </w:t>
      </w:r>
      <w:proofErr w:type="gramStart"/>
      <w:r w:rsidR="0083173B">
        <w:rPr>
          <w:rFonts w:ascii="Arial" w:hAnsi="Arial" w:cs="Arial"/>
          <w:sz w:val="28"/>
          <w:szCs w:val="28"/>
        </w:rPr>
        <w:t>опрошенных</w:t>
      </w:r>
      <w:proofErr w:type="gramEnd"/>
      <w:r w:rsidR="0083173B">
        <w:rPr>
          <w:rFonts w:ascii="Arial" w:hAnsi="Arial" w:cs="Arial"/>
          <w:sz w:val="28"/>
          <w:szCs w:val="28"/>
        </w:rPr>
        <w:t>, парк «Солнечный остров» - 27% и Городской сад – 21%.</w:t>
      </w:r>
      <w:r w:rsidR="00C80488">
        <w:rPr>
          <w:rFonts w:ascii="Arial" w:hAnsi="Arial" w:cs="Arial"/>
          <w:sz w:val="28"/>
          <w:szCs w:val="28"/>
        </w:rPr>
        <w:t xml:space="preserve"> </w:t>
      </w:r>
    </w:p>
    <w:p w:rsidR="00C80488" w:rsidRDefault="00E87A96" w:rsidP="002D1D05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5559410" wp14:editId="4F1E0D8B">
            <wp:extent cx="5486400" cy="307657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172D2" w:rsidRDefault="007172D2" w:rsidP="00341282">
      <w:pPr>
        <w:rPr>
          <w:rFonts w:ascii="Arial" w:hAnsi="Arial" w:cs="Arial"/>
          <w:sz w:val="28"/>
          <w:szCs w:val="28"/>
        </w:rPr>
      </w:pPr>
    </w:p>
    <w:p w:rsidR="007172D2" w:rsidRDefault="007172D2" w:rsidP="00341282">
      <w:pPr>
        <w:rPr>
          <w:rFonts w:ascii="Arial" w:hAnsi="Arial" w:cs="Arial"/>
          <w:sz w:val="28"/>
          <w:szCs w:val="28"/>
        </w:rPr>
      </w:pPr>
    </w:p>
    <w:p w:rsidR="00341282" w:rsidRDefault="007172D2" w:rsidP="0014235E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ВНУТРИРАЙОННЫЕ ОБЩЕСТВЕННЫЕ ПРОСТРАНСТВА</w:t>
      </w:r>
    </w:p>
    <w:p w:rsidR="007172D2" w:rsidRDefault="007172D2" w:rsidP="007172D2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Следующий вопрос, который был задан респондентам – «Есть ли в Вашем районе общественное пространство?». 72%</w:t>
      </w:r>
      <w:r w:rsidR="00237D3A">
        <w:rPr>
          <w:rFonts w:ascii="Arial" w:hAnsi="Arial" w:cs="Arial"/>
          <w:sz w:val="28"/>
          <w:szCs w:val="28"/>
        </w:rPr>
        <w:t xml:space="preserve"> ответили «Да», 24% - «Нет» и 3% затруднились ответить.</w:t>
      </w:r>
    </w:p>
    <w:p w:rsidR="007172D2" w:rsidRDefault="007172D2" w:rsidP="0089015F">
      <w:pPr>
        <w:ind w:hanging="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892554C" wp14:editId="60DF11C9">
            <wp:extent cx="5486400" cy="317182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bookmarkStart w:id="0" w:name="_GoBack"/>
      <w:bookmarkEnd w:id="0"/>
    </w:p>
    <w:p w:rsidR="00237D3A" w:rsidRDefault="00237D3A" w:rsidP="007172D2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</w:t>
      </w:r>
      <w:proofErr w:type="gramStart"/>
      <w:r>
        <w:rPr>
          <w:rFonts w:ascii="Arial" w:hAnsi="Arial" w:cs="Arial"/>
          <w:sz w:val="28"/>
          <w:szCs w:val="28"/>
        </w:rPr>
        <w:t>из себя представляет</w:t>
      </w:r>
      <w:proofErr w:type="gramEnd"/>
      <w:r>
        <w:rPr>
          <w:rFonts w:ascii="Arial" w:hAnsi="Arial" w:cs="Arial"/>
          <w:sz w:val="28"/>
          <w:szCs w:val="28"/>
        </w:rPr>
        <w:t xml:space="preserve"> это общественное пространство, предлагалось изложить в свободной форме. Многие называли городские парки, находящиеся в доступности их района проживания, и </w:t>
      </w:r>
      <w:proofErr w:type="spellStart"/>
      <w:r>
        <w:rPr>
          <w:rFonts w:ascii="Arial" w:hAnsi="Arial" w:cs="Arial"/>
          <w:sz w:val="28"/>
          <w:szCs w:val="28"/>
        </w:rPr>
        <w:t>набарежную</w:t>
      </w:r>
      <w:proofErr w:type="spellEnd"/>
      <w:r>
        <w:rPr>
          <w:rFonts w:ascii="Arial" w:hAnsi="Arial" w:cs="Arial"/>
          <w:sz w:val="28"/>
          <w:szCs w:val="28"/>
        </w:rPr>
        <w:t xml:space="preserve"> р. Кубань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Помимо этого были даны следующие ответы:</w:t>
      </w:r>
    </w:p>
    <w:p w:rsidR="00237D3A" w:rsidRPr="00237D3A" w:rsidRDefault="00237D3A" w:rsidP="00237D3A">
      <w:pPr>
        <w:spacing w:after="120"/>
        <w:ind w:left="709"/>
        <w:rPr>
          <w:rFonts w:ascii="Arial" w:hAnsi="Arial" w:cs="Arial"/>
          <w:i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«</w:t>
      </w:r>
      <w:proofErr w:type="spellStart"/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Вишняковский</w:t>
      </w:r>
      <w:proofErr w:type="spellEnd"/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 xml:space="preserve"> сквер</w:t>
      </w:r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»</w:t>
      </w:r>
    </w:p>
    <w:p w:rsidR="00237D3A" w:rsidRPr="00237D3A" w:rsidRDefault="00237D3A" w:rsidP="00237D3A">
      <w:pPr>
        <w:spacing w:after="120"/>
        <w:ind w:left="709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 xml:space="preserve">«Сквер с памятником зенитчикам, </w:t>
      </w:r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 xml:space="preserve">аллея </w:t>
      </w:r>
      <w:proofErr w:type="spellStart"/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КубГУ</w:t>
      </w:r>
      <w:proofErr w:type="spellEnd"/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»</w:t>
      </w:r>
    </w:p>
    <w:p w:rsidR="00237D3A" w:rsidRPr="00237D3A" w:rsidRDefault="00237D3A" w:rsidP="00237D3A">
      <w:pPr>
        <w:spacing w:after="120"/>
        <w:ind w:left="709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«М</w:t>
      </w:r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икрорайонный сад перед ипподромом</w:t>
      </w:r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»</w:t>
      </w:r>
    </w:p>
    <w:p w:rsidR="00237D3A" w:rsidRPr="00237D3A" w:rsidRDefault="00237D3A" w:rsidP="00237D3A">
      <w:pPr>
        <w:spacing w:after="120"/>
        <w:ind w:left="709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«</w:t>
      </w:r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 xml:space="preserve">Пешеходный бульвар между улицами </w:t>
      </w:r>
      <w:proofErr w:type="spellStart"/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Тюляева</w:t>
      </w:r>
      <w:proofErr w:type="spellEnd"/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 xml:space="preserve"> и </w:t>
      </w:r>
      <w:proofErr w:type="spellStart"/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Симфиропольской</w:t>
      </w:r>
      <w:proofErr w:type="spellEnd"/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, хотя рядом существует привлекательное озеро, которое никак не благоустроено</w:t>
      </w:r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»</w:t>
      </w:r>
    </w:p>
    <w:p w:rsidR="00237D3A" w:rsidRPr="00237D3A" w:rsidRDefault="00237D3A" w:rsidP="00237D3A">
      <w:pPr>
        <w:spacing w:after="120"/>
        <w:ind w:left="709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«П</w:t>
      </w:r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 xml:space="preserve">арк вокруг корпуса </w:t>
      </w:r>
      <w:proofErr w:type="spellStart"/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КубГТУ</w:t>
      </w:r>
      <w:proofErr w:type="spellEnd"/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 xml:space="preserve"> и вокруг стадиона Кубань</w:t>
      </w:r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»</w:t>
      </w:r>
    </w:p>
    <w:p w:rsidR="00237D3A" w:rsidRDefault="00237D3A" w:rsidP="0014235E">
      <w:pPr>
        <w:spacing w:after="240"/>
        <w:ind w:left="709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«</w:t>
      </w:r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Сквер, находящийся в запустении, и озер</w:t>
      </w:r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о</w:t>
      </w:r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Карасун</w:t>
      </w:r>
      <w:proofErr w:type="spellEnd"/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 xml:space="preserve"> между </w:t>
      </w:r>
      <w:proofErr w:type="spellStart"/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мкр</w:t>
      </w:r>
      <w:proofErr w:type="spellEnd"/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 xml:space="preserve">. Комсомольским и Пашковским, не </w:t>
      </w:r>
      <w:proofErr w:type="gramStart"/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имеющее</w:t>
      </w:r>
      <w:proofErr w:type="gramEnd"/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 xml:space="preserve"> никакого благоустройства</w:t>
      </w:r>
      <w:r w:rsidRPr="00237D3A">
        <w:rPr>
          <w:rFonts w:ascii="Arial" w:hAnsi="Arial" w:cs="Arial"/>
          <w:i/>
          <w:sz w:val="28"/>
          <w:szCs w:val="28"/>
          <w:shd w:val="clear" w:color="auto" w:fill="FFFFFF"/>
        </w:rPr>
        <w:t>»</w:t>
      </w:r>
    </w:p>
    <w:p w:rsidR="006300D6" w:rsidRDefault="006300D6" w:rsidP="0014235E">
      <w:pPr>
        <w:spacing w:after="240"/>
        <w:ind w:left="709"/>
        <w:rPr>
          <w:rFonts w:ascii="Arial" w:hAnsi="Arial" w:cs="Arial"/>
          <w:sz w:val="28"/>
          <w:szCs w:val="28"/>
          <w:shd w:val="clear" w:color="auto" w:fill="FFFFFF"/>
        </w:rPr>
      </w:pPr>
    </w:p>
    <w:p w:rsidR="006300D6" w:rsidRDefault="006300D6" w:rsidP="0014235E">
      <w:pPr>
        <w:spacing w:after="240"/>
        <w:ind w:left="709"/>
        <w:rPr>
          <w:rFonts w:ascii="Arial" w:hAnsi="Arial" w:cs="Arial"/>
          <w:sz w:val="28"/>
          <w:szCs w:val="28"/>
          <w:shd w:val="clear" w:color="auto" w:fill="FFFFFF"/>
        </w:rPr>
      </w:pPr>
    </w:p>
    <w:p w:rsidR="00237D3A" w:rsidRDefault="00237D3A" w:rsidP="0014235E">
      <w:pPr>
        <w:spacing w:after="240"/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lastRenderedPageBreak/>
        <w:t>БУДУЩЕЕ ОБЩЕСТВЕННЫХ ПРОСТРАНСТВ</w:t>
      </w:r>
    </w:p>
    <w:p w:rsidR="00F528CE" w:rsidRDefault="00237D3A" w:rsidP="0014235E">
      <w:pPr>
        <w:spacing w:after="240"/>
        <w:ind w:firstLine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Последним был вопрос о том, где должны появиться новые общественные пространства в Краснодаре?</w:t>
      </w:r>
      <w:r w:rsidR="00F528CE">
        <w:rPr>
          <w:rFonts w:ascii="Arial" w:hAnsi="Arial" w:cs="Arial"/>
          <w:sz w:val="28"/>
          <w:szCs w:val="28"/>
          <w:shd w:val="clear" w:color="auto" w:fill="FFFFFF"/>
        </w:rPr>
        <w:t xml:space="preserve"> Респонденту предлагалось в св</w:t>
      </w:r>
      <w:r w:rsidR="003A1096">
        <w:rPr>
          <w:rFonts w:ascii="Arial" w:hAnsi="Arial" w:cs="Arial"/>
          <w:sz w:val="28"/>
          <w:szCs w:val="28"/>
          <w:shd w:val="clear" w:color="auto" w:fill="FFFFFF"/>
        </w:rPr>
        <w:t>ободной форме поделиться своими идеями относительно будущих общественных пространств. Одними из самых частых ответов являются</w:t>
      </w:r>
      <w:r w:rsidR="00F528CE">
        <w:rPr>
          <w:rFonts w:ascii="Arial" w:hAnsi="Arial" w:cs="Arial"/>
          <w:sz w:val="28"/>
          <w:szCs w:val="28"/>
          <w:shd w:val="clear" w:color="auto" w:fill="FFFFFF"/>
        </w:rPr>
        <w:t>:</w:t>
      </w:r>
      <w:r w:rsidR="003A1096">
        <w:rPr>
          <w:rFonts w:ascii="Arial" w:hAnsi="Arial" w:cs="Arial"/>
          <w:sz w:val="28"/>
          <w:szCs w:val="28"/>
          <w:shd w:val="clear" w:color="auto" w:fill="FFFFFF"/>
        </w:rPr>
        <w:t xml:space="preserve"> новые общественные пространства в жилых районах, микрорайонные сады; развитие набережной р.</w:t>
      </w:r>
      <w:r w:rsidR="0017233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3A1096">
        <w:rPr>
          <w:rFonts w:ascii="Arial" w:hAnsi="Arial" w:cs="Arial"/>
          <w:sz w:val="28"/>
          <w:szCs w:val="28"/>
          <w:shd w:val="clear" w:color="auto" w:fill="FFFFFF"/>
        </w:rPr>
        <w:t xml:space="preserve">Кубань, развитие рекреационной территории вокруг оз. </w:t>
      </w:r>
      <w:proofErr w:type="spellStart"/>
      <w:r w:rsidR="003A1096">
        <w:rPr>
          <w:rFonts w:ascii="Arial" w:hAnsi="Arial" w:cs="Arial"/>
          <w:sz w:val="28"/>
          <w:szCs w:val="28"/>
          <w:shd w:val="clear" w:color="auto" w:fill="FFFFFF"/>
        </w:rPr>
        <w:t>Карасун</w:t>
      </w:r>
      <w:proofErr w:type="spellEnd"/>
      <w:r w:rsidR="003A1096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</w:p>
    <w:p w:rsidR="003A1096" w:rsidRDefault="003A1096" w:rsidP="003A1096">
      <w:pPr>
        <w:spacing w:after="120"/>
        <w:ind w:firstLine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Некоторые из ответов:</w:t>
      </w:r>
    </w:p>
    <w:p w:rsidR="003A1096" w:rsidRPr="0014235E" w:rsidRDefault="003A1096" w:rsidP="003A1096">
      <w:pPr>
        <w:spacing w:after="120"/>
        <w:ind w:firstLine="709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«Р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айон н</w:t>
      </w:r>
      <w:r w:rsidR="0017233D" w:rsidRPr="0014235E">
        <w:rPr>
          <w:rFonts w:ascii="Arial" w:hAnsi="Arial" w:cs="Arial"/>
          <w:i/>
          <w:sz w:val="28"/>
          <w:szCs w:val="28"/>
          <w:shd w:val="clear" w:color="auto" w:fill="FFFFFF"/>
        </w:rPr>
        <w:t>ового стадиона на ул. Восточно-</w:t>
      </w:r>
      <w:proofErr w:type="spellStart"/>
      <w:r w:rsidR="0017233D" w:rsidRPr="0014235E">
        <w:rPr>
          <w:rFonts w:ascii="Arial" w:hAnsi="Arial" w:cs="Arial"/>
          <w:i/>
          <w:sz w:val="28"/>
          <w:szCs w:val="28"/>
          <w:shd w:val="clear" w:color="auto" w:fill="FFFFFF"/>
        </w:rPr>
        <w:t>К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ругликовская</w:t>
      </w:r>
      <w:proofErr w:type="spellEnd"/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»</w:t>
      </w:r>
    </w:p>
    <w:p w:rsidR="003A1096" w:rsidRPr="0014235E" w:rsidRDefault="003A1096" w:rsidP="003A1096">
      <w:pPr>
        <w:spacing w:after="120"/>
        <w:ind w:firstLine="709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«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Вокруг здания цирка (необходимо освободить квартал от временных построек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)»</w:t>
      </w:r>
    </w:p>
    <w:p w:rsidR="00F528CE" w:rsidRPr="0014235E" w:rsidRDefault="00F528CE" w:rsidP="00F528CE">
      <w:pPr>
        <w:spacing w:after="120"/>
        <w:ind w:firstLine="709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«Вокруг Покровских озер. Вся прибрежная зона реки Кубань»</w:t>
      </w:r>
    </w:p>
    <w:p w:rsidR="003A1096" w:rsidRPr="0014235E" w:rsidRDefault="003A1096" w:rsidP="003A1096">
      <w:pPr>
        <w:spacing w:after="120"/>
        <w:ind w:firstLine="709"/>
        <w:rPr>
          <w:rFonts w:ascii="Arial" w:hAnsi="Arial" w:cs="Arial"/>
          <w:i/>
          <w:sz w:val="28"/>
          <w:szCs w:val="28"/>
          <w:shd w:val="clear" w:color="auto" w:fill="FFFFFF"/>
        </w:rPr>
      </w:pP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«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Должны быть взаимосвязанные сети общественных пространств. От маленьких микрорайонных до пространств городского масштаба. Благоустройство периферий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»</w:t>
      </w:r>
    </w:p>
    <w:p w:rsidR="00237D3A" w:rsidRDefault="003A1096" w:rsidP="0014235E">
      <w:pPr>
        <w:spacing w:after="120"/>
        <w:ind w:firstLine="709"/>
        <w:rPr>
          <w:rFonts w:ascii="Arial" w:hAnsi="Arial" w:cs="Arial"/>
          <w:sz w:val="28"/>
          <w:szCs w:val="28"/>
        </w:rPr>
      </w:pP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«П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ешеходная зона-сквер возле Кооперативного рынка,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 xml:space="preserve"> 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где осенью</w:t>
      </w:r>
      <w:r w:rsidR="00F528CE" w:rsidRPr="0014235E">
        <w:rPr>
          <w:rFonts w:ascii="Arial" w:hAnsi="Arial" w:cs="Arial"/>
          <w:i/>
          <w:sz w:val="28"/>
          <w:szCs w:val="28"/>
          <w:shd w:val="clear" w:color="auto" w:fill="FFFFFF"/>
        </w:rPr>
        <w:t>,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 xml:space="preserve"> к сожалению</w:t>
      </w:r>
      <w:r w:rsidR="00F528CE" w:rsidRPr="0014235E">
        <w:rPr>
          <w:rFonts w:ascii="Arial" w:hAnsi="Arial" w:cs="Arial"/>
          <w:i/>
          <w:sz w:val="28"/>
          <w:szCs w:val="28"/>
          <w:shd w:val="clear" w:color="auto" w:fill="FFFFFF"/>
        </w:rPr>
        <w:t>,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 xml:space="preserve"> открыли проезд для автомобилей по </w:t>
      </w:r>
      <w:proofErr w:type="spellStart"/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ул</w:t>
      </w:r>
      <w:proofErr w:type="gramStart"/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.Г</w:t>
      </w:r>
      <w:proofErr w:type="gramEnd"/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оголя</w:t>
      </w:r>
      <w:proofErr w:type="spellEnd"/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.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 xml:space="preserve"> О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 xml:space="preserve">благородить все </w:t>
      </w:r>
      <w:proofErr w:type="spellStart"/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Карасунские</w:t>
      </w:r>
      <w:proofErr w:type="spellEnd"/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 xml:space="preserve"> озера Краснодара,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 xml:space="preserve"> 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создав вокруг них скверики (с велодорожками,</w:t>
      </w:r>
      <w:r w:rsidR="00F528CE" w:rsidRPr="0014235E">
        <w:rPr>
          <w:rFonts w:ascii="Arial" w:hAnsi="Arial" w:cs="Arial"/>
          <w:i/>
          <w:sz w:val="28"/>
          <w:szCs w:val="28"/>
          <w:shd w:val="clear" w:color="auto" w:fill="FFFFFF"/>
        </w:rPr>
        <w:t xml:space="preserve"> 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скамейками,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 xml:space="preserve"> 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где люди смогут отдыхать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 xml:space="preserve"> и 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гулять</w:t>
      </w:r>
      <w:r w:rsidRPr="0014235E">
        <w:rPr>
          <w:rFonts w:ascii="Arial" w:hAnsi="Arial" w:cs="Arial"/>
          <w:i/>
          <w:sz w:val="28"/>
          <w:szCs w:val="28"/>
          <w:shd w:val="clear" w:color="auto" w:fill="FFFFFF"/>
        </w:rPr>
        <w:t>)»</w:t>
      </w:r>
    </w:p>
    <w:sectPr w:rsidR="0023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01"/>
    <w:rsid w:val="00077D21"/>
    <w:rsid w:val="000C46AF"/>
    <w:rsid w:val="0014235E"/>
    <w:rsid w:val="0017233D"/>
    <w:rsid w:val="001C65D4"/>
    <w:rsid w:val="00237D3A"/>
    <w:rsid w:val="002A6994"/>
    <w:rsid w:val="002D1D05"/>
    <w:rsid w:val="002D5A2C"/>
    <w:rsid w:val="00341282"/>
    <w:rsid w:val="00363112"/>
    <w:rsid w:val="00364952"/>
    <w:rsid w:val="003A1096"/>
    <w:rsid w:val="00446435"/>
    <w:rsid w:val="00480E50"/>
    <w:rsid w:val="004B5FCB"/>
    <w:rsid w:val="006300D6"/>
    <w:rsid w:val="006D2171"/>
    <w:rsid w:val="007172D2"/>
    <w:rsid w:val="00742413"/>
    <w:rsid w:val="00767776"/>
    <w:rsid w:val="007714BB"/>
    <w:rsid w:val="007E57A9"/>
    <w:rsid w:val="0083173B"/>
    <w:rsid w:val="0089015F"/>
    <w:rsid w:val="008B3933"/>
    <w:rsid w:val="008B7CEA"/>
    <w:rsid w:val="00900BD3"/>
    <w:rsid w:val="00A11AD0"/>
    <w:rsid w:val="00A7793B"/>
    <w:rsid w:val="00A8633D"/>
    <w:rsid w:val="00B721DD"/>
    <w:rsid w:val="00C01A01"/>
    <w:rsid w:val="00C76632"/>
    <w:rsid w:val="00C80488"/>
    <w:rsid w:val="00D957FB"/>
    <w:rsid w:val="00E1156F"/>
    <w:rsid w:val="00E87A96"/>
    <w:rsid w:val="00EF3801"/>
    <w:rsid w:val="00F10085"/>
    <w:rsid w:val="00F5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Arial" pitchFamily="34" charset="0"/>
                <a:cs typeface="Arial" pitchFamily="34" charset="0"/>
              </a:rPr>
              <a:t>ВАШ ВОЗРАСТ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 возраст</c:v>
                </c:pt>
              </c:strCache>
            </c:strRef>
          </c:tx>
          <c:dLbls>
            <c:dLbl>
              <c:idx val="0"/>
              <c:layout>
                <c:manualLayout>
                  <c:x val="1.5210702828813065E-2"/>
                  <c:y val="-1.09773778277715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1792796733741616E-2"/>
                  <c:y val="-1.291088613923259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7.8082166812481774E-3"/>
                  <c:y val="-3.43497687789026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более 30 лет</c:v>
                </c:pt>
                <c:pt idx="1">
                  <c:v>от 20 до 30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996646252551762"/>
          <c:y val="0.38280589926259218"/>
          <c:w val="0.30614464858559348"/>
          <c:h val="0.2387532808398950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Arial" pitchFamily="34" charset="0"/>
                <a:cs typeface="Arial" pitchFamily="34" charset="0"/>
              </a:rPr>
              <a:t>КАКИЕ</a:t>
            </a:r>
            <a:r>
              <a:rPr lang="ru-RU" sz="1400" b="0" baseline="0">
                <a:latin typeface="Arial" pitchFamily="34" charset="0"/>
                <a:cs typeface="Arial" pitchFamily="34" charset="0"/>
              </a:rPr>
              <a:t> ГОРОДСКИЕ ПАРКИ ВЫ ПОСЕЩАЕТЕ</a:t>
            </a:r>
            <a:r>
              <a:rPr lang="ru-RU" sz="1400" b="0">
                <a:latin typeface="Arial" pitchFamily="34" charset="0"/>
                <a:cs typeface="Arial" pitchFamily="34" charset="0"/>
              </a:rPr>
              <a:t>? 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 возраст</c:v>
                </c:pt>
              </c:strCache>
            </c:strRef>
          </c:tx>
          <c:dLbls>
            <c:dLbl>
              <c:idx val="0"/>
              <c:layout>
                <c:manualLayout>
                  <c:x val="1.9840332458442696E-2"/>
                  <c:y val="-1.09773778277715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5244240303295421E-2"/>
                  <c:y val="2.962129733783277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0710301837270342E-2"/>
                  <c:y val="-1.847675290588676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0023694954797316E-2"/>
                  <c:y val="-6.056430446194225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2125619714202391E-2"/>
                  <c:y val="-9.059180102487188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1.8366324001166522E-2"/>
                  <c:y val="-9.356017997750281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3.0130139982502187E-2"/>
                  <c:y val="-1.301809496035217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Ботанический сад</c:v>
                </c:pt>
                <c:pt idx="1">
                  <c:v>Городской сад</c:v>
                </c:pt>
                <c:pt idx="2">
                  <c:v>Парк 30 лет Победы</c:v>
                </c:pt>
                <c:pt idx="3">
                  <c:v>Чистяковская роща</c:v>
                </c:pt>
                <c:pt idx="4">
                  <c:v>парк "Солнечный остров"</c:v>
                </c:pt>
                <c:pt idx="5">
                  <c:v>Рождественский парк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13</c:v>
                </c:pt>
                <c:pt idx="2">
                  <c:v>5</c:v>
                </c:pt>
                <c:pt idx="3">
                  <c:v>18</c:v>
                </c:pt>
                <c:pt idx="4">
                  <c:v>17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4061461067366576"/>
          <c:y val="0.17574172597794646"/>
          <c:w val="0.34549650043744534"/>
          <c:h val="0.7336530231018419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Arial" pitchFamily="34" charset="0"/>
                <a:cs typeface="Arial" pitchFamily="34" charset="0"/>
              </a:rPr>
              <a:t>ЕСТЬ ЛИ В ВАШЕМ РАЙОНЕ ОБЩЕСТВЕННОЕ ПРОСТРАНСТВО? 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 возраст</c:v>
                </c:pt>
              </c:strCache>
            </c:strRef>
          </c:tx>
          <c:dLbls>
            <c:dLbl>
              <c:idx val="0"/>
              <c:layout>
                <c:manualLayout>
                  <c:x val="1.9840332458442696E-2"/>
                  <c:y val="-1.09773778277715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5244240303295421E-2"/>
                  <c:y val="2.962129733783277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0710301837270342E-2"/>
                  <c:y val="-1.847675290588676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0023694954797316E-2"/>
                  <c:y val="-6.056430446194225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2125619714202391E-2"/>
                  <c:y val="-9.059180102487188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1.8366324001166522E-2"/>
                  <c:y val="-9.356017997750281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3.0130139982502187E-2"/>
                  <c:y val="-1.301809496035217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</c:v>
                </c:pt>
                <c:pt idx="1">
                  <c:v>24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1931831437736948"/>
          <c:y val="0.30386985410607459"/>
          <c:w val="0.23207057451151938"/>
          <c:h val="0.3933126827615016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Arial" pitchFamily="34" charset="0"/>
                <a:cs typeface="Arial" pitchFamily="34" charset="0"/>
              </a:rPr>
              <a:t>СКОЛЬКО ЛЕТ</a:t>
            </a:r>
            <a:r>
              <a:rPr lang="ru-RU" sz="1400" b="0" baseline="0">
                <a:latin typeface="Arial" pitchFamily="34" charset="0"/>
                <a:cs typeface="Arial" pitchFamily="34" charset="0"/>
              </a:rPr>
              <a:t> ВЫ ПРОЖИВАЕТЕ В КРАСНОДАРЕ?</a:t>
            </a:r>
            <a:endParaRPr lang="ru-RU" sz="1400" b="0">
              <a:latin typeface="Arial" pitchFamily="34" charset="0"/>
              <a:cs typeface="Arial" pitchFamily="34" charset="0"/>
            </a:endParaRP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 возраст</c:v>
                </c:pt>
              </c:strCache>
            </c:strRef>
          </c:tx>
          <c:dLbls>
            <c:dLbl>
              <c:idx val="0"/>
              <c:layout>
                <c:manualLayout>
                  <c:x val="1.9840332458442696E-2"/>
                  <c:y val="-1.891388576427946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9133129192184394E-2"/>
                  <c:y val="1.88351456067991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1697105570137067E-2"/>
                  <c:y val="2.12057867766529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менее 5 лет</c:v>
                </c:pt>
                <c:pt idx="1">
                  <c:v>от 5 до 10 лет</c:v>
                </c:pt>
                <c:pt idx="2">
                  <c:v>более 10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27</c:v>
                </c:pt>
                <c:pt idx="2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996646252551762"/>
          <c:y val="0.38280589926259218"/>
          <c:w val="0.30614464858559348"/>
          <c:h val="0.2387532808398950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Arial" pitchFamily="34" charset="0"/>
                <a:cs typeface="Arial" pitchFamily="34" charset="0"/>
              </a:rPr>
              <a:t>РАЙОН ПРОЖИВАНИЯ (ОКРУГ)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 возраст</c:v>
                </c:pt>
              </c:strCache>
            </c:strRef>
          </c:tx>
          <c:dLbls>
            <c:dLbl>
              <c:idx val="0"/>
              <c:layout>
                <c:manualLayout>
                  <c:x val="1.9840332458442696E-2"/>
                  <c:y val="-1.891388576427946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2.9133129192184311E-2"/>
                  <c:y val="-1.006124234470691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1697105570137067E-2"/>
                  <c:y val="2.12057867766529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5932852143482064E-2"/>
                  <c:y val="-1.897856517935258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Центральный округ (ЗИП, ЦМР, ШМР, ЧМР)</c:v>
                </c:pt>
                <c:pt idx="1">
                  <c:v>Прикубанский округ (ЖМР, ККБ,ЗИП, СМР, ФМР, ШМР)</c:v>
                </c:pt>
                <c:pt idx="2">
                  <c:v>Западный округ (ЮМР, ЦМР)</c:v>
                </c:pt>
                <c:pt idx="3">
                  <c:v>Карасунский округ (КМР, ГМР, ПМР, ЧМР)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26.5</c:v>
                </c:pt>
                <c:pt idx="1">
                  <c:v>38.200000000000003</c:v>
                </c:pt>
                <c:pt idx="2">
                  <c:v>17.600000000000001</c:v>
                </c:pt>
                <c:pt idx="3">
                  <c:v>17.600000000000001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996646252551762"/>
          <c:y val="0.20026621672290965"/>
          <c:w val="0.30614464858559348"/>
          <c:h val="0.7506580427446569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Arial" pitchFamily="34" charset="0"/>
                <a:cs typeface="Arial" pitchFamily="34" charset="0"/>
              </a:rPr>
              <a:t>КАКИЕ ОБЩЕСТВЕННЫЕ ПРОСТРАНСТВА В ГОРОДЕ ВЫ ПОМНИТЕ? </a:t>
            </a:r>
          </a:p>
          <a:p>
            <a:pPr>
              <a:defRPr/>
            </a:pPr>
            <a:r>
              <a:rPr lang="ru-RU" sz="1400" b="0">
                <a:latin typeface="Arial" pitchFamily="34" charset="0"/>
                <a:cs typeface="Arial" pitchFamily="34" charset="0"/>
              </a:rPr>
              <a:t>(наиболее популярные отверы)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 возраст</c:v>
                </c:pt>
              </c:strCache>
            </c:strRef>
          </c:tx>
          <c:dLbls>
            <c:dLbl>
              <c:idx val="0"/>
              <c:layout>
                <c:manualLayout>
                  <c:x val="1.9840332458442696E-2"/>
                  <c:y val="-1.09773778277715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5244240303295421E-2"/>
                  <c:y val="2.962129733783277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0710301837270342E-2"/>
                  <c:y val="-1.847675290588676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0023694954797316E-2"/>
                  <c:y val="-6.056430446194225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2125619714202391E-2"/>
                  <c:y val="-9.059180102487188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1.8366324001166522E-2"/>
                  <c:y val="-9.356017997750281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1.1611621463983668E-2"/>
                  <c:y val="-1.654543182102237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Бульвар на ул. Красной</c:v>
                </c:pt>
                <c:pt idx="1">
                  <c:v>Чистяковская роща</c:v>
                </c:pt>
                <c:pt idx="2">
                  <c:v>Парк "Солнечный остов"</c:v>
                </c:pt>
                <c:pt idx="3">
                  <c:v>Городской сад</c:v>
                </c:pt>
                <c:pt idx="4">
                  <c:v>Ботанический сад</c:v>
                </c:pt>
                <c:pt idx="5">
                  <c:v>Парк 30 лет Победы</c:v>
                </c:pt>
                <c:pt idx="6">
                  <c:v>Набережная р. Кубань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19</c:v>
                </c:pt>
                <c:pt idx="1">
                  <c:v>20</c:v>
                </c:pt>
                <c:pt idx="2">
                  <c:v>20</c:v>
                </c:pt>
                <c:pt idx="3">
                  <c:v>17</c:v>
                </c:pt>
                <c:pt idx="4">
                  <c:v>14</c:v>
                </c:pt>
                <c:pt idx="5">
                  <c:v>13</c:v>
                </c:pt>
                <c:pt idx="6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4061461067366576"/>
          <c:y val="0.2558217722784652"/>
          <c:w val="0.34549650043744534"/>
          <c:h val="0.7228802649668791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Arial" pitchFamily="34" charset="0"/>
                <a:cs typeface="Arial" pitchFamily="34" charset="0"/>
              </a:rPr>
              <a:t>КАКИЕ ОБЩЕСТВЕННЫЕ ПРОСТРАНСТВА В ГОРОДЕ ВЫ ПОСЕЩАЕТЕ? </a:t>
            </a:r>
          </a:p>
          <a:p>
            <a:pPr>
              <a:defRPr/>
            </a:pPr>
            <a:r>
              <a:rPr lang="ru-RU" sz="1400" b="0">
                <a:latin typeface="Arial" pitchFamily="34" charset="0"/>
                <a:cs typeface="Arial" pitchFamily="34" charset="0"/>
              </a:rPr>
              <a:t>(наиболее популярные отверы)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 возраст</c:v>
                </c:pt>
              </c:strCache>
            </c:strRef>
          </c:tx>
          <c:dLbls>
            <c:dLbl>
              <c:idx val="0"/>
              <c:layout>
                <c:manualLayout>
                  <c:x val="1.9840332458442696E-2"/>
                  <c:y val="-1.09773778277715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5244240303295421E-2"/>
                  <c:y val="2.962129733783277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0710301837270342E-2"/>
                  <c:y val="-1.847675290588676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0023694954797316E-2"/>
                  <c:y val="-6.056430446194225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2125619714202391E-2"/>
                  <c:y val="-9.059180102487188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1.8366324001166522E-2"/>
                  <c:y val="-9.356017997750281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3.0130139982502187E-2"/>
                  <c:y val="-1.301809496035217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Бульвар на ул. Красной</c:v>
                </c:pt>
                <c:pt idx="1">
                  <c:v>Чистяковская роща</c:v>
                </c:pt>
                <c:pt idx="2">
                  <c:v>Парк "Солнечный остов"</c:v>
                </c:pt>
                <c:pt idx="3">
                  <c:v>Городской сад</c:v>
                </c:pt>
                <c:pt idx="4">
                  <c:v>Ботанический сад</c:v>
                </c:pt>
                <c:pt idx="5">
                  <c:v>Парк 30 лет Победы</c:v>
                </c:pt>
                <c:pt idx="6">
                  <c:v>Набережная р. Кубань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13</c:v>
                </c:pt>
                <c:pt idx="1">
                  <c:v>6</c:v>
                </c:pt>
                <c:pt idx="2">
                  <c:v>8</c:v>
                </c:pt>
                <c:pt idx="3">
                  <c:v>5</c:v>
                </c:pt>
                <c:pt idx="4">
                  <c:v>10</c:v>
                </c:pt>
                <c:pt idx="5">
                  <c:v>5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6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4061461067366576"/>
          <c:y val="0.2558217722784652"/>
          <c:w val="0.34549650043744534"/>
          <c:h val="0.7228802649668791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Arial" pitchFamily="34" charset="0"/>
                <a:cs typeface="Arial" pitchFamily="34" charset="0"/>
              </a:rPr>
              <a:t>НРАВИТСЯ ЛИ ВАМ НАБЕРЕЖНАЯ Р. КУБАНЬ? 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 возраст</c:v>
                </c:pt>
              </c:strCache>
            </c:strRef>
          </c:tx>
          <c:dLbls>
            <c:dLbl>
              <c:idx val="0"/>
              <c:layout>
                <c:manualLayout>
                  <c:x val="1.9840332458442696E-2"/>
                  <c:y val="-1.09773778277715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2533537474482357E-2"/>
                  <c:y val="-9.15899148970015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2.6326917468649753E-2"/>
                  <c:y val="-1.443633182215859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0023694954797316E-2"/>
                  <c:y val="-6.056430446194225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2125619714202391E-2"/>
                  <c:y val="-9.059180102487188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1.8366324001166522E-2"/>
                  <c:y val="-9.356017997750281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3.0130139982502187E-2"/>
                  <c:y val="-1.301809496035217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знаю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</c:v>
                </c:pt>
                <c:pt idx="1">
                  <c:v>62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4941090696996204"/>
          <c:y val="0.2558217722784652"/>
          <c:w val="0.23670020414114903"/>
          <c:h val="0.3090272806808239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Arial" pitchFamily="34" charset="0"/>
                <a:cs typeface="Arial" pitchFamily="34" charset="0"/>
              </a:rPr>
              <a:t>ЧТО ДЛЯ ВАС ЯВЛЯЕТСЯ ПРИВЛЕКАТЕЛЬНЫМ НА НАБЕРЕЖНОЙ Р. КУБАНЬ? 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 возраст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218139399241761E-3"/>
                  <c:y val="-1.0977436833271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5946340040828229E-4"/>
                  <c:y val="2.96216191860137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658573928258969E-3"/>
                  <c:y val="1.55182318948328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5051764362787985E-3"/>
                  <c:y val="-3.19511563200522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632691746864975E-3"/>
                  <c:y val="-9.05928604418010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1628025663458735E-3"/>
                  <c:y val="-6.49499284692417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2968066491688536E-3"/>
                  <c:y val="-1.3018147409685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Лист1!$A$2:$A$18</c:f>
              <c:strCache>
                <c:ptCount val="17"/>
                <c:pt idx="0">
                  <c:v>Доступность</c:v>
                </c:pt>
                <c:pt idx="1">
                  <c:v>Безопасность</c:v>
                </c:pt>
                <c:pt idx="2">
                  <c:v>Возможность общения</c:v>
                </c:pt>
                <c:pt idx="3">
                  <c:v>Проведение свободного времени без экономических затрат</c:v>
                </c:pt>
                <c:pt idx="4">
                  <c:v>Наличие мест, где можно посидеть</c:v>
                </c:pt>
                <c:pt idx="5">
                  <c:v>Наличие мест, где можно поесть</c:v>
                </c:pt>
                <c:pt idx="6">
                  <c:v>Наличие развлечений </c:v>
                </c:pt>
                <c:pt idx="7">
                  <c:v>Возможность активного отдыха</c:v>
                </c:pt>
                <c:pt idx="8">
                  <c:v>Возможность тихого отдыха</c:v>
                </c:pt>
                <c:pt idx="9">
                  <c:v>Наличие спортивных площадок</c:v>
                </c:pt>
                <c:pt idx="10">
                  <c:v>Возможность проведения пикников</c:v>
                </c:pt>
                <c:pt idx="11">
                  <c:v>Высокий уровень благоустройства</c:v>
                </c:pt>
                <c:pt idx="12">
                  <c:v>Красивое пространство</c:v>
                </c:pt>
                <c:pt idx="13">
                  <c:v>Привлекательная архитектура</c:v>
                </c:pt>
                <c:pt idx="14">
                  <c:v>Велодорожки</c:v>
                </c:pt>
                <c:pt idx="15">
                  <c:v>Комфортная пенеходная зона.</c:v>
                </c:pt>
                <c:pt idx="16">
                  <c:v>Другое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9</c:v>
                </c:pt>
                <c:pt idx="1">
                  <c:v>4</c:v>
                </c:pt>
                <c:pt idx="2">
                  <c:v>4</c:v>
                </c:pt>
                <c:pt idx="3">
                  <c:v>8</c:v>
                </c:pt>
                <c:pt idx="4">
                  <c:v>11</c:v>
                </c:pt>
                <c:pt idx="5">
                  <c:v>3</c:v>
                </c:pt>
                <c:pt idx="6">
                  <c:v>0</c:v>
                </c:pt>
                <c:pt idx="7">
                  <c:v>10</c:v>
                </c:pt>
                <c:pt idx="8">
                  <c:v>9</c:v>
                </c:pt>
                <c:pt idx="9">
                  <c:v>2</c:v>
                </c:pt>
                <c:pt idx="10">
                  <c:v>8</c:v>
                </c:pt>
                <c:pt idx="11">
                  <c:v>2</c:v>
                </c:pt>
                <c:pt idx="12">
                  <c:v>12</c:v>
                </c:pt>
                <c:pt idx="13">
                  <c:v>2</c:v>
                </c:pt>
                <c:pt idx="14">
                  <c:v>13</c:v>
                </c:pt>
                <c:pt idx="15">
                  <c:v>10</c:v>
                </c:pt>
                <c:pt idx="16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4037504"/>
        <c:axId val="54035968"/>
      </c:barChart>
      <c:valAx>
        <c:axId val="54035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037504"/>
        <c:crossBetween val="between"/>
      </c:valAx>
      <c:catAx>
        <c:axId val="540375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54035968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Arial" pitchFamily="34" charset="0"/>
                <a:cs typeface="Arial" pitchFamily="34" charset="0"/>
              </a:rPr>
              <a:t>ПОСТАРАЙТЕСЬ НАЗВАТЬ ВСЕ ОБЪЕКТЫ</a:t>
            </a:r>
            <a:r>
              <a:rPr lang="ru-RU" sz="1400" b="0" baseline="0">
                <a:latin typeface="Arial" pitchFamily="34" charset="0"/>
                <a:cs typeface="Arial" pitchFamily="34" charset="0"/>
              </a:rPr>
              <a:t>, КОТОРЫЕ ВЫ ПОМНИТЕ НА УЛ. КРАСНОЙ</a:t>
            </a:r>
            <a:endParaRPr lang="ru-RU" sz="1400" b="0">
              <a:latin typeface="Arial" pitchFamily="34" charset="0"/>
              <a:cs typeface="Arial" pitchFamily="34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 возраст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218139399241761E-3"/>
                  <c:y val="-1.0977436833271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5946340040828229E-4"/>
                  <c:y val="2.96216191860137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658573928258969E-3"/>
                  <c:y val="1.55182318948328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5051764362787985E-3"/>
                  <c:y val="-3.19511563200522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632691746864975E-3"/>
                  <c:y val="-9.05928604418010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1628025663458735E-3"/>
                  <c:y val="-6.49499284692417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2968066491688536E-3"/>
                  <c:y val="-1.3018147409685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Лист1!$A$2:$A$24</c:f>
              <c:strCache>
                <c:ptCount val="23"/>
                <c:pt idx="0">
                  <c:v>Здание краевой администрации</c:v>
                </c:pt>
                <c:pt idx="1">
                  <c:v>Библиотека им. Пушкина</c:v>
                </c:pt>
                <c:pt idx="2">
                  <c:v>Пушкинская площадь </c:v>
                </c:pt>
                <c:pt idx="3">
                  <c:v>Краевой суд</c:v>
                </c:pt>
                <c:pt idx="4">
                  <c:v>музей им. Коваленко</c:v>
                </c:pt>
                <c:pt idx="5">
                  <c:v>Екатерининский сквер</c:v>
                </c:pt>
                <c:pt idx="6">
                  <c:v>Сквер им. Жукова</c:v>
                </c:pt>
                <c:pt idx="7">
                  <c:v>Здание с часами</c:v>
                </c:pt>
                <c:pt idx="8">
                  <c:v>Дом книги </c:v>
                </c:pt>
                <c:pt idx="9">
                  <c:v>Филармония</c:v>
                </c:pt>
                <c:pt idx="10">
                  <c:v>Музыкальный театр </c:v>
                </c:pt>
                <c:pt idx="11">
                  <c:v>Театральная площадь </c:v>
                </c:pt>
                <c:pt idx="12">
                  <c:v>Драм. Театр</c:v>
                </c:pt>
                <c:pt idx="13">
                  <c:v>Гор. Администрация</c:v>
                </c:pt>
                <c:pt idx="14">
                  <c:v>Памятник 200летию казачьего войска</c:v>
                </c:pt>
                <c:pt idx="15">
                  <c:v>ТРК Галерея</c:v>
                </c:pt>
                <c:pt idx="16">
                  <c:v>Здание КубГТУ</c:v>
                </c:pt>
                <c:pt idx="17">
                  <c:v>Бульвар</c:v>
                </c:pt>
                <c:pt idx="18">
                  <c:v>памятник "Царские ворота"</c:v>
                </c:pt>
                <c:pt idx="19">
                  <c:v>Памятник Екатерины </c:v>
                </c:pt>
                <c:pt idx="20">
                  <c:v>Концертный зал </c:v>
                </c:pt>
                <c:pt idx="21">
                  <c:v>Гостиница "Интурист"</c:v>
                </c:pt>
                <c:pt idx="22">
                  <c:v>МакДоналдс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5</c:v>
                </c:pt>
                <c:pt idx="1">
                  <c:v>12</c:v>
                </c:pt>
                <c:pt idx="2">
                  <c:v>4</c:v>
                </c:pt>
                <c:pt idx="3">
                  <c:v>4</c:v>
                </c:pt>
                <c:pt idx="4">
                  <c:v>9</c:v>
                </c:pt>
                <c:pt idx="5">
                  <c:v>6</c:v>
                </c:pt>
                <c:pt idx="6">
                  <c:v>13</c:v>
                </c:pt>
                <c:pt idx="7">
                  <c:v>4</c:v>
                </c:pt>
                <c:pt idx="8">
                  <c:v>3</c:v>
                </c:pt>
                <c:pt idx="9">
                  <c:v>11</c:v>
                </c:pt>
                <c:pt idx="10">
                  <c:v>9</c:v>
                </c:pt>
                <c:pt idx="11">
                  <c:v>13</c:v>
                </c:pt>
                <c:pt idx="12">
                  <c:v>14</c:v>
                </c:pt>
                <c:pt idx="13">
                  <c:v>9</c:v>
                </c:pt>
                <c:pt idx="14">
                  <c:v>6</c:v>
                </c:pt>
                <c:pt idx="15">
                  <c:v>13</c:v>
                </c:pt>
                <c:pt idx="16">
                  <c:v>6</c:v>
                </c:pt>
                <c:pt idx="17">
                  <c:v>6</c:v>
                </c:pt>
                <c:pt idx="18">
                  <c:v>6</c:v>
                </c:pt>
                <c:pt idx="19">
                  <c:v>6</c:v>
                </c:pt>
                <c:pt idx="20">
                  <c:v>4</c:v>
                </c:pt>
                <c:pt idx="21">
                  <c:v>5</c:v>
                </c:pt>
                <c:pt idx="2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9080704"/>
        <c:axId val="129079168"/>
      </c:barChart>
      <c:valAx>
        <c:axId val="129079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080704"/>
        <c:crosses val="autoZero"/>
        <c:crossBetween val="between"/>
      </c:valAx>
      <c:catAx>
        <c:axId val="1290807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29079168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Arial" pitchFamily="34" charset="0"/>
                <a:cs typeface="Arial" pitchFamily="34" charset="0"/>
              </a:rPr>
              <a:t>ГДЕ</a:t>
            </a:r>
            <a:r>
              <a:rPr lang="ru-RU" sz="1400" b="0" baseline="0">
                <a:latin typeface="Arial" pitchFamily="34" charset="0"/>
                <a:cs typeface="Arial" pitchFamily="34" charset="0"/>
              </a:rPr>
              <a:t>, ПО ВАШЕМУ МНЕНИЮ, НАХОДИТСЯ ЦЕНТР ГОРОДА</a:t>
            </a:r>
            <a:r>
              <a:rPr lang="ru-RU" sz="1400" b="0">
                <a:latin typeface="Arial" pitchFamily="34" charset="0"/>
                <a:cs typeface="Arial" pitchFamily="34" charset="0"/>
              </a:rPr>
              <a:t>? 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Ваш возраст</c:v>
                </c:pt>
              </c:strCache>
            </c:strRef>
          </c:tx>
          <c:dLbls>
            <c:dLbl>
              <c:idx val="0"/>
              <c:layout>
                <c:manualLayout>
                  <c:x val="1.9840332458442696E-2"/>
                  <c:y val="-1.09773778277715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5244240303295421E-2"/>
                  <c:y val="2.962129733783277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0710301837270342E-2"/>
                  <c:y val="-1.847675290588676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2.0023694954797316E-2"/>
                  <c:y val="-6.056430446194225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1.2125619714202391E-2"/>
                  <c:y val="-9.059180102487188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1.8366324001166522E-2"/>
                  <c:y val="-9.356017997750281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3.0130139982502187E-2"/>
                  <c:y val="-1.301809496035217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ул. Красная</c:v>
                </c:pt>
                <c:pt idx="1">
                  <c:v>Театральная площадь</c:v>
                </c:pt>
                <c:pt idx="2">
                  <c:v>пересечение ул. Красной и ул. Северной</c:v>
                </c:pt>
                <c:pt idx="3">
                  <c:v>Пушкинская площадь</c:v>
                </c:pt>
                <c:pt idx="4">
                  <c:v>от ул. Комсомольской до ул.Северной</c:v>
                </c:pt>
                <c:pt idx="5">
                  <c:v>от ул. Северной до ул. Буденого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34</c:v>
                </c:pt>
                <c:pt idx="1">
                  <c:v>17</c:v>
                </c:pt>
                <c:pt idx="2">
                  <c:v>37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>
              <a:defRPr sz="1200">
                <a:latin typeface="Arial" pitchFamily="34" charset="0"/>
                <a:cs typeface="Arial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4061461067366576"/>
          <c:y val="0.18954490337830573"/>
          <c:w val="0.34549650043744534"/>
          <c:h val="0.73828920507743545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C3FA-9A88-443E-B989-D027EA6B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Denny</dc:creator>
  <cp:lastModifiedBy>Denny</cp:lastModifiedBy>
  <cp:revision>3</cp:revision>
  <dcterms:created xsi:type="dcterms:W3CDTF">2015-03-02T17:42:00Z</dcterms:created>
  <dcterms:modified xsi:type="dcterms:W3CDTF">2015-03-02T17:43:00Z</dcterms:modified>
</cp:coreProperties>
</file>