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98F" w:rsidRDefault="008D698F" w:rsidP="008D698F">
      <w:pPr>
        <w:pStyle w:val="Default"/>
        <w:spacing w:line="360" w:lineRule="auto"/>
        <w:jc w:val="center"/>
        <w:rPr>
          <w:rFonts w:ascii="Times New Roman" w:hAnsi="Times New Roman"/>
          <w:color w:val="auto"/>
        </w:rPr>
      </w:pPr>
      <w:r>
        <w:rPr>
          <w:rFonts w:ascii="Times New Roman" w:hAnsi="Times New Roman"/>
          <w:color w:val="auto"/>
        </w:rPr>
        <w:t>МИНИСТЕРСТВО ОБРАЗОВАНИЯ И НАУКИ РОССИЙСКОЙ ФЕДЕРАЦИИ</w:t>
      </w:r>
    </w:p>
    <w:p w:rsidR="008D698F" w:rsidRDefault="008D698F" w:rsidP="008D698F">
      <w:pPr>
        <w:pStyle w:val="Default"/>
        <w:spacing w:line="360" w:lineRule="auto"/>
        <w:jc w:val="center"/>
        <w:rPr>
          <w:rFonts w:ascii="Times New Roman" w:hAnsi="Times New Roman"/>
          <w:color w:val="auto"/>
        </w:rPr>
      </w:pPr>
      <w:r>
        <w:rPr>
          <w:rFonts w:ascii="Times New Roman" w:hAnsi="Times New Roman"/>
          <w:color w:val="auto"/>
        </w:rPr>
        <w:t>Федеральное государственное бюджетное образовательное учреждение</w:t>
      </w:r>
    </w:p>
    <w:p w:rsidR="008D698F" w:rsidRDefault="008D698F" w:rsidP="008D698F">
      <w:pPr>
        <w:pStyle w:val="Default"/>
        <w:spacing w:line="360" w:lineRule="auto"/>
        <w:jc w:val="center"/>
        <w:rPr>
          <w:rFonts w:ascii="Times New Roman" w:hAnsi="Times New Roman"/>
          <w:color w:val="auto"/>
        </w:rPr>
      </w:pPr>
      <w:r>
        <w:rPr>
          <w:rFonts w:ascii="Times New Roman" w:hAnsi="Times New Roman"/>
          <w:color w:val="auto"/>
        </w:rPr>
        <w:t>высшего образования</w:t>
      </w:r>
    </w:p>
    <w:p w:rsidR="008D698F" w:rsidRDefault="008D698F" w:rsidP="008D698F">
      <w:pPr>
        <w:pStyle w:val="Default"/>
        <w:spacing w:line="360" w:lineRule="auto"/>
        <w:jc w:val="center"/>
        <w:rPr>
          <w:rFonts w:ascii="Times New Roman" w:hAnsi="Times New Roman"/>
          <w:color w:val="auto"/>
        </w:rPr>
      </w:pPr>
      <w:r>
        <w:rPr>
          <w:rFonts w:ascii="Times New Roman" w:hAnsi="Times New Roman"/>
          <w:b/>
          <w:color w:val="auto"/>
          <w:sz w:val="28"/>
        </w:rPr>
        <w:t>«КУБАНСКИЙ ГОСУДАРСТВЕННЫЙ УНИВЕРСИТЕТ</w:t>
      </w:r>
      <w:r>
        <w:rPr>
          <w:rFonts w:ascii="Times New Roman" w:hAnsi="Times New Roman"/>
          <w:color w:val="auto"/>
        </w:rPr>
        <w:t>»</w:t>
      </w:r>
    </w:p>
    <w:p w:rsidR="008D698F" w:rsidRDefault="008D698F" w:rsidP="008D698F">
      <w:pPr>
        <w:pStyle w:val="Default"/>
        <w:spacing w:line="360" w:lineRule="auto"/>
        <w:jc w:val="center"/>
        <w:rPr>
          <w:rFonts w:ascii="Times New Roman" w:hAnsi="Times New Roman"/>
          <w:b/>
          <w:color w:val="auto"/>
          <w:sz w:val="28"/>
        </w:rPr>
      </w:pPr>
      <w:r>
        <w:rPr>
          <w:rFonts w:ascii="Times New Roman" w:hAnsi="Times New Roman"/>
          <w:b/>
          <w:color w:val="auto"/>
          <w:sz w:val="28"/>
        </w:rPr>
        <w:t xml:space="preserve">(ФГБОУ ВО </w:t>
      </w:r>
      <w:proofErr w:type="spellStart"/>
      <w:r>
        <w:rPr>
          <w:rFonts w:ascii="Times New Roman" w:hAnsi="Times New Roman"/>
          <w:b/>
          <w:color w:val="auto"/>
          <w:sz w:val="28"/>
        </w:rPr>
        <w:t>КубГУ</w:t>
      </w:r>
      <w:proofErr w:type="spellEnd"/>
      <w:r>
        <w:rPr>
          <w:rFonts w:ascii="Times New Roman" w:hAnsi="Times New Roman"/>
          <w:b/>
          <w:color w:val="auto"/>
          <w:sz w:val="28"/>
        </w:rPr>
        <w:t>)</w:t>
      </w:r>
    </w:p>
    <w:p w:rsidR="008D698F" w:rsidRDefault="008D698F" w:rsidP="008D698F">
      <w:pPr>
        <w:pStyle w:val="1"/>
        <w:spacing w:line="360" w:lineRule="auto"/>
        <w:jc w:val="center"/>
        <w:rPr>
          <w:rFonts w:ascii="Times New Roman" w:hAnsi="Times New Roman"/>
          <w:b/>
          <w:sz w:val="28"/>
        </w:rPr>
      </w:pPr>
    </w:p>
    <w:p w:rsidR="008D698F" w:rsidRDefault="008D698F" w:rsidP="008D698F">
      <w:pPr>
        <w:pStyle w:val="1"/>
        <w:spacing w:line="360" w:lineRule="auto"/>
        <w:jc w:val="center"/>
        <w:rPr>
          <w:rFonts w:ascii="Times New Roman" w:hAnsi="Times New Roman"/>
          <w:b/>
          <w:sz w:val="28"/>
        </w:rPr>
      </w:pPr>
      <w:r>
        <w:rPr>
          <w:rFonts w:ascii="Times New Roman" w:hAnsi="Times New Roman"/>
          <w:b/>
          <w:sz w:val="28"/>
        </w:rPr>
        <w:t xml:space="preserve">Кафедра </w:t>
      </w:r>
      <w:proofErr w:type="gramStart"/>
      <w:r>
        <w:rPr>
          <w:rFonts w:ascii="Times New Roman" w:hAnsi="Times New Roman"/>
          <w:b/>
          <w:sz w:val="28"/>
        </w:rPr>
        <w:t>зарубежного</w:t>
      </w:r>
      <w:proofErr w:type="gramEnd"/>
      <w:r>
        <w:rPr>
          <w:rFonts w:ascii="Times New Roman" w:hAnsi="Times New Roman"/>
          <w:b/>
          <w:sz w:val="28"/>
        </w:rPr>
        <w:t xml:space="preserve"> регионоведения и дипломатии</w:t>
      </w:r>
    </w:p>
    <w:p w:rsidR="008D698F" w:rsidRDefault="008D698F" w:rsidP="008D698F">
      <w:pPr>
        <w:pStyle w:val="1"/>
        <w:spacing w:line="360" w:lineRule="auto"/>
        <w:ind w:firstLine="709"/>
        <w:jc w:val="center"/>
        <w:rPr>
          <w:rFonts w:ascii="Times New Roman" w:hAnsi="Times New Roman"/>
          <w:b/>
          <w:sz w:val="28"/>
        </w:rPr>
      </w:pPr>
    </w:p>
    <w:p w:rsidR="008D698F" w:rsidRDefault="008D698F" w:rsidP="008D698F">
      <w:pPr>
        <w:pStyle w:val="Default"/>
        <w:ind w:right="-1"/>
        <w:rPr>
          <w:rFonts w:ascii="Times New Roman" w:hAnsi="Times New Roman"/>
          <w:b/>
          <w:color w:val="auto"/>
          <w:sz w:val="28"/>
        </w:rPr>
      </w:pPr>
    </w:p>
    <w:p w:rsidR="008D698F" w:rsidRDefault="008D698F" w:rsidP="008D698F">
      <w:pPr>
        <w:spacing w:line="360" w:lineRule="auto"/>
        <w:jc w:val="center"/>
        <w:rPr>
          <w:rFonts w:ascii="Times New Roman" w:hAnsi="Times New Roman"/>
          <w:b/>
          <w:sz w:val="28"/>
        </w:rPr>
      </w:pPr>
    </w:p>
    <w:p w:rsidR="008D698F" w:rsidRDefault="008D698F" w:rsidP="008D698F">
      <w:pPr>
        <w:pStyle w:val="Default"/>
        <w:spacing w:line="360" w:lineRule="auto"/>
        <w:jc w:val="center"/>
        <w:rPr>
          <w:rFonts w:ascii="Times New Roman" w:hAnsi="Times New Roman"/>
          <w:b/>
          <w:color w:val="auto"/>
          <w:sz w:val="28"/>
        </w:rPr>
      </w:pPr>
      <w:r>
        <w:rPr>
          <w:rFonts w:ascii="Times New Roman" w:hAnsi="Times New Roman"/>
          <w:b/>
          <w:color w:val="auto"/>
          <w:sz w:val="28"/>
        </w:rPr>
        <w:t>КУРСОВАЯ РАБОТА</w:t>
      </w:r>
    </w:p>
    <w:p w:rsidR="008D698F" w:rsidRDefault="008D698F" w:rsidP="008D698F">
      <w:pPr>
        <w:pStyle w:val="Default"/>
        <w:spacing w:line="360" w:lineRule="auto"/>
        <w:jc w:val="center"/>
        <w:rPr>
          <w:rFonts w:ascii="Times New Roman" w:hAnsi="Times New Roman"/>
          <w:color w:val="auto"/>
          <w:sz w:val="32"/>
        </w:rPr>
      </w:pPr>
      <w:r>
        <w:rPr>
          <w:rFonts w:ascii="Times New Roman" w:hAnsi="Times New Roman"/>
          <w:b/>
          <w:color w:val="auto"/>
          <w:sz w:val="28"/>
        </w:rPr>
        <w:t>ПРОБЛЕМА ГИБРАЛТАРА В ОТНОШЕНИЯХ МЕЖДУ ИСПАНИЕЙ И ВЕЛИКОБРИТАНИЕЙ</w:t>
      </w:r>
    </w:p>
    <w:p w:rsidR="008D698F" w:rsidRDefault="008D698F" w:rsidP="008D698F">
      <w:pPr>
        <w:pStyle w:val="Default"/>
        <w:spacing w:line="360" w:lineRule="auto"/>
        <w:jc w:val="both"/>
        <w:rPr>
          <w:rFonts w:ascii="Times New Roman" w:hAnsi="Times New Roman"/>
          <w:color w:val="auto"/>
          <w:sz w:val="28"/>
        </w:rPr>
      </w:pPr>
      <w:r>
        <w:rPr>
          <w:rFonts w:ascii="Times New Roman" w:hAnsi="Times New Roman"/>
          <w:color w:val="auto"/>
          <w:sz w:val="28"/>
        </w:rPr>
        <w:t>Работу выполнила___________________________________</w:t>
      </w:r>
      <w:proofErr w:type="spellStart"/>
      <w:r>
        <w:rPr>
          <w:rFonts w:ascii="Times New Roman" w:hAnsi="Times New Roman"/>
          <w:color w:val="auto"/>
          <w:sz w:val="28"/>
        </w:rPr>
        <w:t>Э.К.Севостьянова</w:t>
      </w:r>
      <w:proofErr w:type="spellEnd"/>
    </w:p>
    <w:p w:rsidR="008D698F" w:rsidRDefault="008D698F" w:rsidP="008D698F">
      <w:pPr>
        <w:pStyle w:val="Default"/>
        <w:spacing w:line="360" w:lineRule="auto"/>
        <w:jc w:val="both"/>
        <w:rPr>
          <w:rFonts w:ascii="Times New Roman" w:hAnsi="Times New Roman"/>
          <w:color w:val="auto"/>
          <w:u w:val="single"/>
        </w:rPr>
      </w:pPr>
      <w:r>
        <w:rPr>
          <w:rFonts w:ascii="Times New Roman" w:hAnsi="Times New Roman"/>
          <w:color w:val="auto"/>
          <w:sz w:val="28"/>
        </w:rPr>
        <w:t>Факультет</w:t>
      </w:r>
      <w:r>
        <w:rPr>
          <w:rFonts w:ascii="Times New Roman" w:hAnsi="Times New Roman"/>
          <w:color w:val="auto"/>
          <w:sz w:val="20"/>
        </w:rPr>
        <w:t xml:space="preserve"> </w:t>
      </w:r>
      <w:r>
        <w:rPr>
          <w:rFonts w:ascii="Times New Roman" w:hAnsi="Times New Roman"/>
          <w:color w:val="auto"/>
        </w:rPr>
        <w:t>_______________</w:t>
      </w:r>
      <w:r>
        <w:rPr>
          <w:rFonts w:ascii="Times New Roman" w:hAnsi="Times New Roman"/>
          <w:color w:val="auto"/>
          <w:sz w:val="28"/>
          <w:u w:val="single"/>
        </w:rPr>
        <w:t>ФИСМО</w:t>
      </w:r>
      <w:r>
        <w:rPr>
          <w:rFonts w:ascii="Times New Roman" w:hAnsi="Times New Roman"/>
          <w:color w:val="auto"/>
          <w:u w:val="single"/>
        </w:rPr>
        <w:t>___________________________________________</w:t>
      </w:r>
    </w:p>
    <w:p w:rsidR="008D698F" w:rsidRDefault="008D698F" w:rsidP="008D698F">
      <w:pPr>
        <w:pStyle w:val="Default"/>
        <w:spacing w:line="360" w:lineRule="auto"/>
        <w:jc w:val="both"/>
        <w:rPr>
          <w:rFonts w:ascii="Times New Roman" w:hAnsi="Times New Roman"/>
          <w:color w:val="auto"/>
          <w:sz w:val="28"/>
        </w:rPr>
      </w:pPr>
      <w:r>
        <w:rPr>
          <w:rFonts w:ascii="Times New Roman" w:hAnsi="Times New Roman"/>
          <w:color w:val="auto"/>
          <w:sz w:val="28"/>
        </w:rPr>
        <w:t>Направление</w:t>
      </w:r>
      <w:r>
        <w:rPr>
          <w:rFonts w:ascii="Times New Roman" w:hAnsi="Times New Roman"/>
          <w:color w:val="auto"/>
        </w:rPr>
        <w:t>___________</w:t>
      </w:r>
      <w:r>
        <w:rPr>
          <w:rFonts w:ascii="Times New Roman" w:hAnsi="Times New Roman"/>
          <w:color w:val="auto"/>
          <w:sz w:val="28"/>
          <w:u w:val="single"/>
        </w:rPr>
        <w:t>41.03.01</w:t>
      </w:r>
      <w:r>
        <w:rPr>
          <w:rFonts w:ascii="Times New Roman" w:hAnsi="Times New Roman"/>
          <w:color w:val="auto"/>
        </w:rPr>
        <w:t>__________</w:t>
      </w:r>
      <w:r>
        <w:rPr>
          <w:rFonts w:ascii="Times New Roman" w:hAnsi="Times New Roman"/>
          <w:color w:val="auto"/>
          <w:sz w:val="28"/>
          <w:u w:val="single"/>
        </w:rPr>
        <w:t>Зарубежное регионоведение</w:t>
      </w:r>
      <w:r>
        <w:rPr>
          <w:rFonts w:ascii="Times New Roman" w:hAnsi="Times New Roman"/>
          <w:color w:val="auto"/>
        </w:rPr>
        <w:t>______</w:t>
      </w:r>
    </w:p>
    <w:p w:rsidR="008D698F" w:rsidRDefault="008D698F" w:rsidP="008D698F">
      <w:pPr>
        <w:pStyle w:val="Default"/>
        <w:spacing w:line="360" w:lineRule="auto"/>
        <w:jc w:val="both"/>
        <w:rPr>
          <w:rFonts w:ascii="Times New Roman" w:hAnsi="Times New Roman"/>
          <w:color w:val="auto"/>
          <w:sz w:val="28"/>
        </w:rPr>
      </w:pPr>
      <w:r>
        <w:rPr>
          <w:rFonts w:ascii="Times New Roman" w:hAnsi="Times New Roman"/>
          <w:color w:val="auto"/>
          <w:sz w:val="28"/>
        </w:rPr>
        <w:t>Научный руководитель:</w:t>
      </w:r>
    </w:p>
    <w:p w:rsidR="008D698F" w:rsidRDefault="008D698F" w:rsidP="008D698F">
      <w:pPr>
        <w:pStyle w:val="Default"/>
        <w:spacing w:line="360" w:lineRule="auto"/>
        <w:jc w:val="both"/>
        <w:rPr>
          <w:rFonts w:ascii="Times New Roman" w:hAnsi="Times New Roman"/>
          <w:color w:val="auto"/>
          <w:sz w:val="28"/>
        </w:rPr>
      </w:pPr>
      <w:r>
        <w:rPr>
          <w:rFonts w:ascii="Times New Roman" w:hAnsi="Times New Roman"/>
          <w:color w:val="auto"/>
          <w:sz w:val="28"/>
        </w:rPr>
        <w:t>препод._____________________________________________М.П.Теленьга</w:t>
      </w:r>
    </w:p>
    <w:p w:rsidR="008D698F" w:rsidRDefault="008D698F" w:rsidP="008D698F">
      <w:pPr>
        <w:pStyle w:val="1"/>
        <w:spacing w:line="360" w:lineRule="auto"/>
        <w:ind w:firstLine="709"/>
        <w:jc w:val="both"/>
        <w:rPr>
          <w:rFonts w:ascii="Times New Roman" w:hAnsi="Times New Roman"/>
          <w:sz w:val="6"/>
        </w:rPr>
      </w:pPr>
    </w:p>
    <w:p w:rsidR="008D698F" w:rsidRDefault="008D698F" w:rsidP="008D698F">
      <w:pPr>
        <w:pStyle w:val="Default"/>
        <w:spacing w:line="360" w:lineRule="auto"/>
        <w:jc w:val="both"/>
        <w:rPr>
          <w:rFonts w:ascii="Times New Roman" w:hAnsi="Times New Roman"/>
          <w:color w:val="auto"/>
          <w:sz w:val="28"/>
        </w:rPr>
      </w:pPr>
      <w:proofErr w:type="spellStart"/>
      <w:r>
        <w:rPr>
          <w:rFonts w:ascii="Times New Roman" w:hAnsi="Times New Roman"/>
          <w:color w:val="auto"/>
          <w:sz w:val="28"/>
        </w:rPr>
        <w:t>Нормоконтролер</w:t>
      </w:r>
      <w:proofErr w:type="spellEnd"/>
    </w:p>
    <w:p w:rsidR="008D698F" w:rsidRDefault="008D698F" w:rsidP="008D698F">
      <w:pPr>
        <w:pStyle w:val="Default"/>
        <w:spacing w:line="360" w:lineRule="auto"/>
        <w:ind w:right="-1"/>
        <w:jc w:val="both"/>
        <w:rPr>
          <w:rFonts w:ascii="Times New Roman" w:hAnsi="Times New Roman"/>
          <w:color w:val="auto"/>
          <w:sz w:val="28"/>
        </w:rPr>
      </w:pPr>
      <w:proofErr w:type="spellStart"/>
      <w:r>
        <w:rPr>
          <w:rFonts w:ascii="Times New Roman" w:hAnsi="Times New Roman"/>
          <w:color w:val="auto"/>
          <w:sz w:val="28"/>
        </w:rPr>
        <w:t>канд</w:t>
      </w:r>
      <w:proofErr w:type="gramStart"/>
      <w:r>
        <w:rPr>
          <w:rFonts w:ascii="Times New Roman" w:hAnsi="Times New Roman"/>
          <w:color w:val="auto"/>
          <w:sz w:val="28"/>
        </w:rPr>
        <w:t>.и</w:t>
      </w:r>
      <w:proofErr w:type="gramEnd"/>
      <w:r>
        <w:rPr>
          <w:rFonts w:ascii="Times New Roman" w:hAnsi="Times New Roman"/>
          <w:color w:val="auto"/>
          <w:sz w:val="28"/>
        </w:rPr>
        <w:t>ст.наук</w:t>
      </w:r>
      <w:proofErr w:type="spellEnd"/>
      <w:r>
        <w:rPr>
          <w:rFonts w:ascii="Times New Roman" w:hAnsi="Times New Roman"/>
          <w:color w:val="auto"/>
          <w:sz w:val="28"/>
        </w:rPr>
        <w:t xml:space="preserve">, </w:t>
      </w:r>
      <w:proofErr w:type="spellStart"/>
      <w:r>
        <w:rPr>
          <w:rFonts w:ascii="Times New Roman" w:hAnsi="Times New Roman"/>
          <w:color w:val="auto"/>
          <w:sz w:val="28"/>
        </w:rPr>
        <w:t>доц</w:t>
      </w:r>
      <w:proofErr w:type="spellEnd"/>
      <w:r>
        <w:rPr>
          <w:rFonts w:ascii="Times New Roman" w:hAnsi="Times New Roman"/>
          <w:color w:val="auto"/>
          <w:sz w:val="28"/>
        </w:rPr>
        <w:t>._________________________________________</w:t>
      </w:r>
      <w:proofErr w:type="spellStart"/>
      <w:r>
        <w:rPr>
          <w:rFonts w:ascii="Times New Roman" w:hAnsi="Times New Roman"/>
          <w:color w:val="auto"/>
          <w:sz w:val="28"/>
        </w:rPr>
        <w:t>Г.М.Ачагу</w:t>
      </w:r>
      <w:proofErr w:type="spellEnd"/>
    </w:p>
    <w:p w:rsidR="008D698F" w:rsidRDefault="008D698F" w:rsidP="008D698F">
      <w:pPr>
        <w:pStyle w:val="1"/>
        <w:spacing w:line="360" w:lineRule="auto"/>
        <w:ind w:firstLine="709"/>
        <w:jc w:val="center"/>
        <w:rPr>
          <w:rFonts w:ascii="Times New Roman" w:hAnsi="Times New Roman"/>
          <w:sz w:val="6"/>
        </w:rPr>
      </w:pPr>
    </w:p>
    <w:p w:rsidR="008D698F" w:rsidRDefault="008D698F" w:rsidP="008D698F">
      <w:pPr>
        <w:pStyle w:val="1"/>
        <w:spacing w:line="360" w:lineRule="auto"/>
        <w:ind w:firstLine="709"/>
        <w:jc w:val="center"/>
        <w:rPr>
          <w:rFonts w:ascii="Times New Roman" w:hAnsi="Times New Roman"/>
          <w:sz w:val="6"/>
        </w:rPr>
      </w:pPr>
    </w:p>
    <w:p w:rsidR="008D698F" w:rsidRDefault="008D698F" w:rsidP="008D698F">
      <w:pPr>
        <w:pStyle w:val="1"/>
        <w:spacing w:line="360" w:lineRule="auto"/>
        <w:ind w:firstLine="709"/>
        <w:jc w:val="center"/>
        <w:rPr>
          <w:rFonts w:ascii="Times New Roman" w:hAnsi="Times New Roman"/>
          <w:sz w:val="6"/>
        </w:rPr>
      </w:pPr>
    </w:p>
    <w:p w:rsidR="008D698F" w:rsidRDefault="008D698F" w:rsidP="008D698F">
      <w:pPr>
        <w:pStyle w:val="1"/>
        <w:spacing w:line="360" w:lineRule="auto"/>
        <w:ind w:firstLine="709"/>
        <w:jc w:val="center"/>
        <w:rPr>
          <w:rFonts w:ascii="Times New Roman" w:hAnsi="Times New Roman"/>
          <w:sz w:val="6"/>
        </w:rPr>
      </w:pPr>
    </w:p>
    <w:p w:rsidR="008D698F" w:rsidRDefault="008D698F" w:rsidP="008D698F">
      <w:pPr>
        <w:pStyle w:val="1"/>
        <w:spacing w:line="360" w:lineRule="auto"/>
        <w:ind w:firstLine="709"/>
        <w:jc w:val="center"/>
        <w:rPr>
          <w:rFonts w:ascii="Times New Roman" w:hAnsi="Times New Roman"/>
          <w:sz w:val="6"/>
        </w:rPr>
      </w:pPr>
    </w:p>
    <w:p w:rsidR="008D698F" w:rsidRDefault="008D698F" w:rsidP="008D698F">
      <w:pPr>
        <w:pStyle w:val="1"/>
        <w:spacing w:line="360" w:lineRule="auto"/>
        <w:ind w:firstLine="709"/>
        <w:jc w:val="center"/>
        <w:rPr>
          <w:rFonts w:ascii="Times New Roman" w:hAnsi="Times New Roman"/>
          <w:sz w:val="6"/>
        </w:rPr>
      </w:pPr>
    </w:p>
    <w:p w:rsidR="008D698F" w:rsidRDefault="008D698F" w:rsidP="008D698F">
      <w:pPr>
        <w:pStyle w:val="1"/>
        <w:spacing w:line="360" w:lineRule="auto"/>
        <w:ind w:firstLine="709"/>
        <w:jc w:val="center"/>
        <w:rPr>
          <w:rFonts w:ascii="Times New Roman" w:hAnsi="Times New Roman"/>
          <w:sz w:val="6"/>
        </w:rPr>
      </w:pPr>
    </w:p>
    <w:p w:rsidR="008D698F" w:rsidRDefault="008D698F" w:rsidP="008D698F">
      <w:pPr>
        <w:pStyle w:val="1"/>
        <w:spacing w:line="360" w:lineRule="auto"/>
        <w:ind w:firstLine="709"/>
        <w:jc w:val="center"/>
        <w:rPr>
          <w:rFonts w:ascii="Times New Roman" w:hAnsi="Times New Roman"/>
          <w:sz w:val="28"/>
          <w:szCs w:val="28"/>
        </w:rPr>
      </w:pPr>
    </w:p>
    <w:p w:rsidR="008D698F" w:rsidRDefault="008D698F" w:rsidP="008D698F">
      <w:pPr>
        <w:pStyle w:val="1"/>
        <w:spacing w:line="360" w:lineRule="auto"/>
        <w:ind w:firstLine="709"/>
        <w:jc w:val="center"/>
        <w:rPr>
          <w:rFonts w:ascii="Times New Roman" w:hAnsi="Times New Roman"/>
          <w:sz w:val="28"/>
          <w:szCs w:val="28"/>
        </w:rPr>
      </w:pPr>
    </w:p>
    <w:p w:rsidR="008D698F" w:rsidRDefault="008D698F" w:rsidP="008D698F">
      <w:pPr>
        <w:pStyle w:val="1"/>
        <w:spacing w:line="360" w:lineRule="auto"/>
        <w:ind w:firstLine="709"/>
        <w:jc w:val="center"/>
        <w:rPr>
          <w:rFonts w:ascii="Times New Roman" w:hAnsi="Times New Roman"/>
          <w:sz w:val="28"/>
          <w:szCs w:val="28"/>
        </w:rPr>
      </w:pPr>
    </w:p>
    <w:p w:rsidR="008D698F" w:rsidRDefault="008D698F" w:rsidP="008D698F">
      <w:pPr>
        <w:pStyle w:val="1"/>
        <w:spacing w:line="360" w:lineRule="auto"/>
        <w:ind w:firstLine="709"/>
        <w:jc w:val="center"/>
        <w:rPr>
          <w:rFonts w:ascii="Times New Roman" w:hAnsi="Times New Roman"/>
          <w:sz w:val="28"/>
          <w:szCs w:val="28"/>
        </w:rPr>
      </w:pPr>
    </w:p>
    <w:p w:rsidR="008D698F" w:rsidRDefault="008D698F" w:rsidP="008D698F">
      <w:pPr>
        <w:pStyle w:val="1"/>
        <w:spacing w:line="360" w:lineRule="auto"/>
        <w:ind w:firstLine="709"/>
        <w:jc w:val="center"/>
        <w:rPr>
          <w:rFonts w:ascii="Times New Roman" w:hAnsi="Times New Roman"/>
          <w:sz w:val="6"/>
        </w:rPr>
      </w:pPr>
    </w:p>
    <w:p w:rsidR="008D698F" w:rsidRDefault="008D698F" w:rsidP="008D698F">
      <w:pPr>
        <w:pStyle w:val="1"/>
        <w:spacing w:line="360" w:lineRule="auto"/>
        <w:ind w:firstLine="709"/>
        <w:jc w:val="center"/>
        <w:rPr>
          <w:rFonts w:ascii="Times New Roman" w:hAnsi="Times New Roman"/>
          <w:sz w:val="6"/>
        </w:rPr>
      </w:pPr>
    </w:p>
    <w:p w:rsidR="008D698F" w:rsidRDefault="008D698F" w:rsidP="008D698F">
      <w:pPr>
        <w:pStyle w:val="1"/>
        <w:spacing w:line="360" w:lineRule="auto"/>
        <w:ind w:firstLine="709"/>
        <w:jc w:val="center"/>
        <w:rPr>
          <w:rFonts w:ascii="Times New Roman" w:hAnsi="Times New Roman"/>
          <w:sz w:val="6"/>
        </w:rPr>
      </w:pPr>
    </w:p>
    <w:p w:rsidR="008D698F" w:rsidRDefault="008D698F" w:rsidP="008D698F">
      <w:pPr>
        <w:pStyle w:val="1"/>
        <w:spacing w:line="360" w:lineRule="auto"/>
        <w:ind w:firstLine="709"/>
        <w:jc w:val="center"/>
        <w:rPr>
          <w:rFonts w:ascii="Times New Roman" w:hAnsi="Times New Roman"/>
          <w:sz w:val="6"/>
        </w:rPr>
      </w:pPr>
    </w:p>
    <w:p w:rsidR="008D698F" w:rsidRDefault="008D698F" w:rsidP="008D698F">
      <w:pPr>
        <w:pStyle w:val="1"/>
        <w:spacing w:line="360" w:lineRule="auto"/>
        <w:ind w:firstLine="709"/>
        <w:jc w:val="center"/>
        <w:rPr>
          <w:rFonts w:ascii="Times New Roman" w:hAnsi="Times New Roman"/>
          <w:sz w:val="6"/>
        </w:rPr>
      </w:pPr>
    </w:p>
    <w:p w:rsidR="008D698F" w:rsidRDefault="008D698F" w:rsidP="008D698F">
      <w:pPr>
        <w:pStyle w:val="1"/>
        <w:spacing w:line="360" w:lineRule="auto"/>
        <w:ind w:firstLine="709"/>
        <w:jc w:val="center"/>
        <w:rPr>
          <w:rFonts w:ascii="Times New Roman" w:hAnsi="Times New Roman"/>
          <w:sz w:val="6"/>
        </w:rPr>
      </w:pPr>
    </w:p>
    <w:p w:rsidR="008D698F" w:rsidRDefault="008D698F" w:rsidP="008D698F">
      <w:pPr>
        <w:pStyle w:val="1"/>
        <w:spacing w:line="360" w:lineRule="auto"/>
        <w:rPr>
          <w:rFonts w:ascii="Times New Roman" w:hAnsi="Times New Roman"/>
          <w:sz w:val="6"/>
        </w:rPr>
      </w:pPr>
    </w:p>
    <w:p w:rsidR="008D698F" w:rsidRDefault="008D698F" w:rsidP="008D698F">
      <w:pPr>
        <w:spacing w:after="0" w:line="360" w:lineRule="auto"/>
        <w:ind w:firstLine="709"/>
        <w:jc w:val="center"/>
        <w:rPr>
          <w:rFonts w:ascii="Times New Roman" w:hAnsi="Times New Roman"/>
          <w:sz w:val="28"/>
        </w:rPr>
      </w:pPr>
    </w:p>
    <w:p w:rsidR="008D698F" w:rsidRPr="008D698F" w:rsidRDefault="008D698F" w:rsidP="008D698F">
      <w:pPr>
        <w:spacing w:after="0" w:line="360" w:lineRule="auto"/>
        <w:ind w:firstLine="709"/>
        <w:jc w:val="center"/>
        <w:rPr>
          <w:rFonts w:ascii="Times New Roman" w:hAnsi="Times New Roman"/>
          <w:sz w:val="28"/>
        </w:rPr>
      </w:pPr>
    </w:p>
    <w:p w:rsidR="008D698F" w:rsidRDefault="008D698F" w:rsidP="008D698F">
      <w:pPr>
        <w:spacing w:after="0" w:line="360" w:lineRule="auto"/>
        <w:ind w:firstLine="709"/>
        <w:jc w:val="center"/>
        <w:rPr>
          <w:rFonts w:ascii="Times New Roman" w:hAnsi="Times New Roman"/>
          <w:sz w:val="28"/>
          <w:lang w:val="en-US"/>
        </w:rPr>
      </w:pPr>
      <w:r>
        <w:rPr>
          <w:rFonts w:ascii="Times New Roman" w:hAnsi="Times New Roman"/>
          <w:sz w:val="28"/>
        </w:rPr>
        <w:t>Краснодар 201</w:t>
      </w:r>
      <w:r>
        <w:rPr>
          <w:rFonts w:ascii="Times New Roman" w:hAnsi="Times New Roman"/>
          <w:sz w:val="28"/>
          <w:lang w:val="en-US"/>
        </w:rPr>
        <w:t>8</w:t>
      </w:r>
      <w:r>
        <w:rPr>
          <w:rFonts w:ascii="Times New Roman" w:hAnsi="Times New Roman"/>
          <w:sz w:val="28"/>
          <w:lang w:val="en-US"/>
        </w:rPr>
        <w:br w:type="page"/>
      </w:r>
    </w:p>
    <w:p w:rsidR="006F505A" w:rsidRPr="006F505A" w:rsidRDefault="008D698F" w:rsidP="006F505A">
      <w:pPr>
        <w:spacing w:after="0" w:line="360" w:lineRule="auto"/>
        <w:ind w:firstLine="709"/>
        <w:jc w:val="center"/>
        <w:rPr>
          <w:rFonts w:ascii="Times New Roman" w:hAnsi="Times New Roman"/>
          <w:sz w:val="28"/>
        </w:rPr>
      </w:pPr>
      <w:r>
        <w:rPr>
          <w:rFonts w:ascii="Times New Roman" w:hAnsi="Times New Roman"/>
          <w:b/>
          <w:sz w:val="28"/>
          <w:szCs w:val="28"/>
        </w:rPr>
        <w:lastRenderedPageBreak/>
        <w:t>СОДЕРЖАНИЕ</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5"/>
        <w:gridCol w:w="496"/>
      </w:tblGrid>
      <w:tr w:rsidR="006F505A" w:rsidTr="006F505A">
        <w:tc>
          <w:tcPr>
            <w:tcW w:w="9180" w:type="dxa"/>
          </w:tcPr>
          <w:p w:rsidR="006F505A" w:rsidRDefault="006F505A" w:rsidP="006F505A">
            <w:pPr>
              <w:spacing w:line="360" w:lineRule="auto"/>
              <w:jc w:val="both"/>
              <w:rPr>
                <w:rFonts w:ascii="Times New Roman" w:hAnsi="Times New Roman"/>
                <w:sz w:val="28"/>
                <w:szCs w:val="28"/>
              </w:rPr>
            </w:pPr>
            <w:r>
              <w:rPr>
                <w:rFonts w:ascii="Times New Roman" w:hAnsi="Times New Roman"/>
                <w:sz w:val="28"/>
                <w:szCs w:val="28"/>
              </w:rPr>
              <w:t>Введение</w:t>
            </w:r>
          </w:p>
        </w:tc>
        <w:tc>
          <w:tcPr>
            <w:tcW w:w="391" w:type="dxa"/>
          </w:tcPr>
          <w:p w:rsidR="006F505A" w:rsidRDefault="006F505A" w:rsidP="006F505A">
            <w:pPr>
              <w:spacing w:line="360" w:lineRule="auto"/>
              <w:jc w:val="both"/>
              <w:rPr>
                <w:rFonts w:ascii="Times New Roman" w:hAnsi="Times New Roman"/>
                <w:sz w:val="28"/>
                <w:szCs w:val="28"/>
              </w:rPr>
            </w:pPr>
            <w:r>
              <w:rPr>
                <w:rFonts w:ascii="Times New Roman" w:hAnsi="Times New Roman"/>
                <w:sz w:val="28"/>
                <w:szCs w:val="28"/>
              </w:rPr>
              <w:t>3</w:t>
            </w:r>
          </w:p>
        </w:tc>
      </w:tr>
      <w:tr w:rsidR="006F505A" w:rsidTr="006F505A">
        <w:tc>
          <w:tcPr>
            <w:tcW w:w="9180" w:type="dxa"/>
          </w:tcPr>
          <w:p w:rsidR="006F505A" w:rsidRDefault="006F505A" w:rsidP="006F505A">
            <w:pPr>
              <w:spacing w:line="360" w:lineRule="auto"/>
              <w:jc w:val="both"/>
              <w:rPr>
                <w:rFonts w:ascii="Times New Roman" w:hAnsi="Times New Roman"/>
                <w:sz w:val="28"/>
                <w:szCs w:val="28"/>
              </w:rPr>
            </w:pPr>
            <w:r>
              <w:rPr>
                <w:rFonts w:ascii="Times New Roman" w:hAnsi="Times New Roman"/>
                <w:sz w:val="28"/>
                <w:szCs w:val="28"/>
              </w:rPr>
              <w:t>Глава 1. Проблема Гибралтара в историческом аспекте</w:t>
            </w:r>
          </w:p>
        </w:tc>
        <w:tc>
          <w:tcPr>
            <w:tcW w:w="391" w:type="dxa"/>
          </w:tcPr>
          <w:p w:rsidR="006F505A" w:rsidRDefault="006F505A" w:rsidP="006F505A">
            <w:pPr>
              <w:spacing w:line="360" w:lineRule="auto"/>
              <w:jc w:val="both"/>
              <w:rPr>
                <w:rFonts w:ascii="Times New Roman" w:hAnsi="Times New Roman"/>
                <w:sz w:val="28"/>
                <w:szCs w:val="28"/>
              </w:rPr>
            </w:pPr>
            <w:r>
              <w:rPr>
                <w:rFonts w:ascii="Times New Roman" w:hAnsi="Times New Roman"/>
                <w:sz w:val="28"/>
                <w:szCs w:val="28"/>
              </w:rPr>
              <w:t>7</w:t>
            </w:r>
          </w:p>
        </w:tc>
      </w:tr>
      <w:tr w:rsidR="006F505A" w:rsidTr="006F505A">
        <w:tc>
          <w:tcPr>
            <w:tcW w:w="9180" w:type="dxa"/>
          </w:tcPr>
          <w:p w:rsidR="006F505A" w:rsidRPr="006F505A" w:rsidRDefault="006F505A" w:rsidP="006F505A">
            <w:pPr>
              <w:pStyle w:val="ab"/>
              <w:numPr>
                <w:ilvl w:val="1"/>
                <w:numId w:val="6"/>
              </w:numPr>
              <w:spacing w:line="360" w:lineRule="auto"/>
              <w:jc w:val="both"/>
              <w:rPr>
                <w:rFonts w:ascii="Times New Roman" w:hAnsi="Times New Roman"/>
                <w:sz w:val="28"/>
                <w:szCs w:val="28"/>
              </w:rPr>
            </w:pPr>
            <w:r>
              <w:rPr>
                <w:rFonts w:ascii="Times New Roman" w:hAnsi="Times New Roman"/>
                <w:sz w:val="28"/>
                <w:szCs w:val="28"/>
              </w:rPr>
              <w:t>История Гибралтара до окончания Второй Мировой войны</w:t>
            </w:r>
          </w:p>
        </w:tc>
        <w:tc>
          <w:tcPr>
            <w:tcW w:w="391" w:type="dxa"/>
          </w:tcPr>
          <w:p w:rsidR="006F505A" w:rsidRDefault="006F505A" w:rsidP="006F505A">
            <w:pPr>
              <w:spacing w:line="360" w:lineRule="auto"/>
              <w:jc w:val="both"/>
              <w:rPr>
                <w:rFonts w:ascii="Times New Roman" w:hAnsi="Times New Roman"/>
                <w:sz w:val="28"/>
                <w:szCs w:val="28"/>
              </w:rPr>
            </w:pPr>
            <w:r>
              <w:rPr>
                <w:rFonts w:ascii="Times New Roman" w:hAnsi="Times New Roman"/>
                <w:sz w:val="28"/>
                <w:szCs w:val="28"/>
              </w:rPr>
              <w:t>7</w:t>
            </w:r>
          </w:p>
        </w:tc>
      </w:tr>
      <w:tr w:rsidR="006F505A" w:rsidTr="006F505A">
        <w:tc>
          <w:tcPr>
            <w:tcW w:w="9180" w:type="dxa"/>
          </w:tcPr>
          <w:p w:rsidR="006F505A" w:rsidRPr="006F505A" w:rsidRDefault="006F505A" w:rsidP="006F505A">
            <w:pPr>
              <w:pStyle w:val="ab"/>
              <w:numPr>
                <w:ilvl w:val="1"/>
                <w:numId w:val="6"/>
              </w:numPr>
              <w:spacing w:line="360" w:lineRule="auto"/>
              <w:jc w:val="both"/>
              <w:rPr>
                <w:rFonts w:ascii="Times New Roman" w:hAnsi="Times New Roman"/>
                <w:sz w:val="28"/>
                <w:szCs w:val="28"/>
              </w:rPr>
            </w:pPr>
            <w:r>
              <w:rPr>
                <w:rFonts w:ascii="Times New Roman" w:hAnsi="Times New Roman"/>
                <w:sz w:val="28"/>
                <w:szCs w:val="28"/>
              </w:rPr>
              <w:t>История Гибралтара после Второй Мировой войны</w:t>
            </w:r>
          </w:p>
        </w:tc>
        <w:tc>
          <w:tcPr>
            <w:tcW w:w="391" w:type="dxa"/>
          </w:tcPr>
          <w:p w:rsidR="006F505A" w:rsidRDefault="006F505A" w:rsidP="006F505A">
            <w:pPr>
              <w:spacing w:line="360" w:lineRule="auto"/>
              <w:jc w:val="both"/>
              <w:rPr>
                <w:rFonts w:ascii="Times New Roman" w:hAnsi="Times New Roman"/>
                <w:sz w:val="28"/>
                <w:szCs w:val="28"/>
              </w:rPr>
            </w:pPr>
            <w:r>
              <w:rPr>
                <w:rFonts w:ascii="Times New Roman" w:hAnsi="Times New Roman"/>
                <w:sz w:val="28"/>
                <w:szCs w:val="28"/>
              </w:rPr>
              <w:t>10</w:t>
            </w:r>
          </w:p>
        </w:tc>
      </w:tr>
      <w:tr w:rsidR="006F505A" w:rsidTr="006F505A">
        <w:tc>
          <w:tcPr>
            <w:tcW w:w="9180" w:type="dxa"/>
          </w:tcPr>
          <w:p w:rsidR="006F505A" w:rsidRDefault="006F505A" w:rsidP="006F505A">
            <w:pPr>
              <w:spacing w:line="360" w:lineRule="auto"/>
              <w:jc w:val="both"/>
              <w:rPr>
                <w:rFonts w:ascii="Times New Roman" w:hAnsi="Times New Roman"/>
                <w:sz w:val="28"/>
                <w:szCs w:val="28"/>
              </w:rPr>
            </w:pPr>
            <w:r>
              <w:rPr>
                <w:rFonts w:ascii="Times New Roman" w:hAnsi="Times New Roman"/>
                <w:sz w:val="28"/>
                <w:szCs w:val="28"/>
              </w:rPr>
              <w:t>Глава 2. Гибралтар на современном этапе</w:t>
            </w:r>
          </w:p>
        </w:tc>
        <w:tc>
          <w:tcPr>
            <w:tcW w:w="391" w:type="dxa"/>
          </w:tcPr>
          <w:p w:rsidR="006F505A" w:rsidRDefault="006F505A" w:rsidP="006F505A">
            <w:pPr>
              <w:spacing w:line="360" w:lineRule="auto"/>
              <w:jc w:val="both"/>
              <w:rPr>
                <w:rFonts w:ascii="Times New Roman" w:hAnsi="Times New Roman"/>
                <w:sz w:val="28"/>
                <w:szCs w:val="28"/>
              </w:rPr>
            </w:pPr>
            <w:r>
              <w:rPr>
                <w:rFonts w:ascii="Times New Roman" w:hAnsi="Times New Roman"/>
                <w:sz w:val="28"/>
                <w:szCs w:val="28"/>
              </w:rPr>
              <w:t>18</w:t>
            </w:r>
          </w:p>
        </w:tc>
      </w:tr>
      <w:tr w:rsidR="006F505A" w:rsidTr="006F505A">
        <w:tc>
          <w:tcPr>
            <w:tcW w:w="9180" w:type="dxa"/>
          </w:tcPr>
          <w:p w:rsidR="006F505A" w:rsidRDefault="006F505A" w:rsidP="006F505A">
            <w:pPr>
              <w:spacing w:line="360" w:lineRule="auto"/>
              <w:jc w:val="both"/>
              <w:rPr>
                <w:rFonts w:ascii="Times New Roman" w:hAnsi="Times New Roman"/>
                <w:sz w:val="28"/>
                <w:szCs w:val="28"/>
              </w:rPr>
            </w:pPr>
            <w:r>
              <w:rPr>
                <w:rFonts w:ascii="Times New Roman" w:hAnsi="Times New Roman"/>
                <w:sz w:val="28"/>
                <w:szCs w:val="28"/>
              </w:rPr>
              <w:t>Заключение</w:t>
            </w:r>
          </w:p>
        </w:tc>
        <w:tc>
          <w:tcPr>
            <w:tcW w:w="391" w:type="dxa"/>
          </w:tcPr>
          <w:p w:rsidR="006F505A" w:rsidRDefault="006F505A" w:rsidP="006F505A">
            <w:pPr>
              <w:spacing w:line="360" w:lineRule="auto"/>
              <w:jc w:val="both"/>
              <w:rPr>
                <w:rFonts w:ascii="Times New Roman" w:hAnsi="Times New Roman"/>
                <w:sz w:val="28"/>
                <w:szCs w:val="28"/>
              </w:rPr>
            </w:pPr>
            <w:r>
              <w:rPr>
                <w:rFonts w:ascii="Times New Roman" w:hAnsi="Times New Roman"/>
                <w:sz w:val="28"/>
                <w:szCs w:val="28"/>
              </w:rPr>
              <w:t>29</w:t>
            </w:r>
          </w:p>
        </w:tc>
      </w:tr>
      <w:tr w:rsidR="006F505A" w:rsidTr="006F505A">
        <w:tc>
          <w:tcPr>
            <w:tcW w:w="9180" w:type="dxa"/>
          </w:tcPr>
          <w:p w:rsidR="006F505A" w:rsidRDefault="006F505A" w:rsidP="006F505A">
            <w:pPr>
              <w:spacing w:line="360" w:lineRule="auto"/>
              <w:jc w:val="both"/>
              <w:rPr>
                <w:rFonts w:ascii="Times New Roman" w:hAnsi="Times New Roman"/>
                <w:sz w:val="28"/>
                <w:szCs w:val="28"/>
              </w:rPr>
            </w:pPr>
            <w:r>
              <w:rPr>
                <w:rFonts w:ascii="Times New Roman" w:hAnsi="Times New Roman"/>
                <w:sz w:val="28"/>
                <w:szCs w:val="28"/>
              </w:rPr>
              <w:t>Список использованных источников и литературы</w:t>
            </w:r>
          </w:p>
        </w:tc>
        <w:tc>
          <w:tcPr>
            <w:tcW w:w="391" w:type="dxa"/>
          </w:tcPr>
          <w:p w:rsidR="006F505A" w:rsidRDefault="006F505A" w:rsidP="006F505A">
            <w:pPr>
              <w:spacing w:line="360" w:lineRule="auto"/>
              <w:jc w:val="both"/>
              <w:rPr>
                <w:rFonts w:ascii="Times New Roman" w:hAnsi="Times New Roman"/>
                <w:sz w:val="28"/>
                <w:szCs w:val="28"/>
              </w:rPr>
            </w:pPr>
            <w:r>
              <w:rPr>
                <w:rFonts w:ascii="Times New Roman" w:hAnsi="Times New Roman"/>
                <w:sz w:val="28"/>
                <w:szCs w:val="28"/>
              </w:rPr>
              <w:t>31</w:t>
            </w:r>
          </w:p>
        </w:tc>
      </w:tr>
    </w:tbl>
    <w:p w:rsidR="008D698F" w:rsidRDefault="008D698F" w:rsidP="008D698F">
      <w:pPr>
        <w:spacing w:after="0" w:line="360" w:lineRule="auto"/>
        <w:ind w:firstLine="709"/>
        <w:jc w:val="center"/>
        <w:rPr>
          <w:rFonts w:ascii="Times New Roman" w:hAnsi="Times New Roman"/>
          <w:sz w:val="28"/>
          <w:szCs w:val="20"/>
        </w:rPr>
      </w:pPr>
    </w:p>
    <w:p w:rsidR="008D698F" w:rsidRDefault="008D698F" w:rsidP="008D698F">
      <w:pPr>
        <w:spacing w:after="0" w:line="360" w:lineRule="auto"/>
        <w:ind w:firstLine="709"/>
        <w:jc w:val="center"/>
        <w:rPr>
          <w:rFonts w:ascii="Times New Roman" w:hAnsi="Times New Roman"/>
          <w:sz w:val="28"/>
        </w:rPr>
      </w:pPr>
    </w:p>
    <w:p w:rsidR="008D698F" w:rsidRDefault="008D698F" w:rsidP="008D698F">
      <w:pPr>
        <w:spacing w:after="0" w:line="360" w:lineRule="auto"/>
        <w:ind w:firstLine="709"/>
        <w:jc w:val="center"/>
        <w:rPr>
          <w:rFonts w:ascii="Times New Roman" w:hAnsi="Times New Roman"/>
          <w:sz w:val="28"/>
        </w:rPr>
      </w:pPr>
    </w:p>
    <w:p w:rsidR="008D698F" w:rsidRDefault="008D698F" w:rsidP="008D698F">
      <w:pPr>
        <w:spacing w:after="0" w:line="360" w:lineRule="auto"/>
        <w:ind w:firstLine="709"/>
        <w:jc w:val="center"/>
        <w:rPr>
          <w:rFonts w:ascii="Times New Roman" w:hAnsi="Times New Roman"/>
          <w:sz w:val="28"/>
        </w:rPr>
      </w:pPr>
    </w:p>
    <w:p w:rsidR="008D698F" w:rsidRDefault="008D698F" w:rsidP="008D698F">
      <w:pPr>
        <w:spacing w:after="0" w:line="360" w:lineRule="auto"/>
        <w:ind w:firstLine="709"/>
        <w:jc w:val="center"/>
        <w:rPr>
          <w:rFonts w:ascii="Times New Roman" w:hAnsi="Times New Roman"/>
          <w:sz w:val="28"/>
        </w:rPr>
      </w:pPr>
    </w:p>
    <w:p w:rsidR="008D698F" w:rsidRDefault="008D698F" w:rsidP="008D698F">
      <w:pPr>
        <w:spacing w:after="0" w:line="360" w:lineRule="auto"/>
        <w:ind w:firstLine="709"/>
        <w:jc w:val="center"/>
        <w:rPr>
          <w:rFonts w:ascii="Times New Roman" w:hAnsi="Times New Roman"/>
          <w:sz w:val="28"/>
        </w:rPr>
      </w:pPr>
    </w:p>
    <w:p w:rsidR="008D698F" w:rsidRDefault="008D698F" w:rsidP="008D698F">
      <w:pPr>
        <w:spacing w:after="0" w:line="360" w:lineRule="auto"/>
        <w:ind w:firstLine="709"/>
        <w:jc w:val="center"/>
        <w:rPr>
          <w:rFonts w:ascii="Times New Roman" w:hAnsi="Times New Roman"/>
          <w:sz w:val="28"/>
        </w:rPr>
      </w:pPr>
    </w:p>
    <w:p w:rsidR="008D698F" w:rsidRDefault="008D698F" w:rsidP="008D698F">
      <w:pPr>
        <w:spacing w:after="0" w:line="360" w:lineRule="auto"/>
        <w:ind w:firstLine="709"/>
        <w:jc w:val="center"/>
        <w:rPr>
          <w:rFonts w:ascii="Times New Roman" w:hAnsi="Times New Roman"/>
          <w:sz w:val="28"/>
        </w:rPr>
      </w:pPr>
    </w:p>
    <w:p w:rsidR="008D698F" w:rsidRDefault="008D698F" w:rsidP="008D698F">
      <w:pPr>
        <w:spacing w:after="0" w:line="360" w:lineRule="auto"/>
        <w:ind w:firstLine="709"/>
        <w:jc w:val="center"/>
        <w:rPr>
          <w:rFonts w:ascii="Times New Roman" w:hAnsi="Times New Roman"/>
          <w:sz w:val="28"/>
        </w:rPr>
      </w:pPr>
    </w:p>
    <w:p w:rsidR="008D698F" w:rsidRDefault="008D698F" w:rsidP="008D698F">
      <w:pPr>
        <w:spacing w:after="0" w:line="360" w:lineRule="auto"/>
        <w:ind w:firstLine="709"/>
        <w:jc w:val="center"/>
        <w:rPr>
          <w:rFonts w:ascii="Times New Roman" w:hAnsi="Times New Roman"/>
          <w:sz w:val="28"/>
        </w:rPr>
      </w:pPr>
    </w:p>
    <w:p w:rsidR="008D698F" w:rsidRDefault="008D698F" w:rsidP="008D698F">
      <w:pPr>
        <w:spacing w:after="0" w:line="360" w:lineRule="auto"/>
        <w:ind w:firstLine="709"/>
        <w:jc w:val="center"/>
        <w:rPr>
          <w:rFonts w:ascii="Times New Roman" w:hAnsi="Times New Roman"/>
          <w:sz w:val="28"/>
        </w:rPr>
      </w:pPr>
    </w:p>
    <w:p w:rsidR="008D698F" w:rsidRDefault="008D698F" w:rsidP="008D698F">
      <w:pPr>
        <w:spacing w:after="0" w:line="360" w:lineRule="auto"/>
        <w:ind w:firstLine="709"/>
        <w:jc w:val="center"/>
        <w:rPr>
          <w:rFonts w:ascii="Times New Roman" w:hAnsi="Times New Roman"/>
          <w:sz w:val="28"/>
        </w:rPr>
      </w:pPr>
    </w:p>
    <w:p w:rsidR="008D698F" w:rsidRDefault="008D698F" w:rsidP="008D698F">
      <w:pPr>
        <w:spacing w:after="0" w:line="360" w:lineRule="auto"/>
        <w:ind w:firstLine="709"/>
        <w:jc w:val="center"/>
        <w:rPr>
          <w:rFonts w:ascii="Times New Roman" w:hAnsi="Times New Roman"/>
          <w:sz w:val="28"/>
        </w:rPr>
      </w:pPr>
    </w:p>
    <w:p w:rsidR="008D698F" w:rsidRDefault="008D698F" w:rsidP="008D698F">
      <w:pPr>
        <w:spacing w:after="0" w:line="360" w:lineRule="auto"/>
        <w:ind w:firstLine="709"/>
        <w:jc w:val="center"/>
        <w:rPr>
          <w:rFonts w:ascii="Times New Roman" w:hAnsi="Times New Roman"/>
          <w:sz w:val="28"/>
        </w:rPr>
      </w:pPr>
    </w:p>
    <w:p w:rsidR="008D698F" w:rsidRDefault="008D698F" w:rsidP="008D698F">
      <w:pPr>
        <w:spacing w:after="0" w:line="360" w:lineRule="auto"/>
        <w:ind w:firstLine="709"/>
        <w:jc w:val="center"/>
        <w:rPr>
          <w:rFonts w:ascii="Times New Roman" w:hAnsi="Times New Roman"/>
          <w:sz w:val="28"/>
        </w:rPr>
      </w:pPr>
    </w:p>
    <w:p w:rsidR="008D698F" w:rsidRDefault="008D698F" w:rsidP="008D698F">
      <w:pPr>
        <w:spacing w:after="0" w:line="360" w:lineRule="auto"/>
        <w:ind w:firstLine="709"/>
        <w:jc w:val="center"/>
        <w:rPr>
          <w:rFonts w:ascii="Times New Roman" w:hAnsi="Times New Roman"/>
          <w:sz w:val="28"/>
        </w:rPr>
      </w:pPr>
    </w:p>
    <w:p w:rsidR="008D698F" w:rsidRDefault="008D698F" w:rsidP="008D698F">
      <w:pPr>
        <w:spacing w:after="0" w:line="360" w:lineRule="auto"/>
        <w:ind w:firstLine="709"/>
        <w:jc w:val="center"/>
        <w:rPr>
          <w:rFonts w:ascii="Times New Roman" w:hAnsi="Times New Roman"/>
          <w:sz w:val="28"/>
        </w:rPr>
      </w:pPr>
    </w:p>
    <w:p w:rsidR="000205DD" w:rsidRDefault="000205DD" w:rsidP="00924C4D">
      <w:pPr>
        <w:spacing w:after="0" w:line="360" w:lineRule="auto"/>
        <w:rPr>
          <w:rFonts w:ascii="Times New Roman" w:hAnsi="Times New Roman"/>
          <w:sz w:val="28"/>
        </w:rPr>
      </w:pPr>
    </w:p>
    <w:p w:rsidR="006F505A" w:rsidRDefault="006F505A" w:rsidP="001B5698">
      <w:pPr>
        <w:spacing w:after="0" w:line="360" w:lineRule="auto"/>
        <w:ind w:firstLine="709"/>
        <w:jc w:val="center"/>
        <w:rPr>
          <w:rFonts w:ascii="Times New Roman" w:hAnsi="Times New Roman"/>
          <w:b/>
          <w:sz w:val="28"/>
        </w:rPr>
      </w:pPr>
      <w:r>
        <w:rPr>
          <w:rFonts w:ascii="Times New Roman" w:hAnsi="Times New Roman"/>
          <w:b/>
          <w:sz w:val="28"/>
        </w:rPr>
        <w:br w:type="page"/>
      </w:r>
    </w:p>
    <w:p w:rsidR="008D698F" w:rsidRPr="008D698F" w:rsidRDefault="008D698F" w:rsidP="001B5698">
      <w:pPr>
        <w:spacing w:after="0" w:line="360" w:lineRule="auto"/>
        <w:ind w:firstLine="709"/>
        <w:jc w:val="center"/>
        <w:rPr>
          <w:rFonts w:ascii="Times New Roman" w:hAnsi="Times New Roman"/>
          <w:b/>
          <w:sz w:val="28"/>
        </w:rPr>
      </w:pPr>
      <w:r w:rsidRPr="008D698F">
        <w:rPr>
          <w:rFonts w:ascii="Times New Roman" w:hAnsi="Times New Roman"/>
          <w:b/>
          <w:sz w:val="28"/>
        </w:rPr>
        <w:lastRenderedPageBreak/>
        <w:t>Введение</w:t>
      </w:r>
    </w:p>
    <w:p w:rsidR="001610CC" w:rsidRPr="007414D0" w:rsidRDefault="006E0BBD" w:rsidP="00751DDA">
      <w:pPr>
        <w:pStyle w:val="a3"/>
        <w:widowControl w:val="0"/>
        <w:spacing w:before="0" w:beforeAutospacing="0" w:after="0" w:afterAutospacing="0" w:line="360" w:lineRule="auto"/>
        <w:ind w:left="170" w:right="113" w:firstLine="709"/>
        <w:jc w:val="both"/>
        <w:rPr>
          <w:sz w:val="28"/>
          <w:szCs w:val="28"/>
        </w:rPr>
      </w:pPr>
      <w:r>
        <w:rPr>
          <w:sz w:val="28"/>
          <w:szCs w:val="28"/>
        </w:rPr>
        <w:t xml:space="preserve">Одним из </w:t>
      </w:r>
      <w:r w:rsidRPr="006F505A">
        <w:rPr>
          <w:b/>
          <w:sz w:val="28"/>
          <w:szCs w:val="28"/>
        </w:rPr>
        <w:t>актуальных</w:t>
      </w:r>
      <w:r w:rsidR="001610CC" w:rsidRPr="006F505A">
        <w:rPr>
          <w:b/>
          <w:sz w:val="28"/>
          <w:szCs w:val="28"/>
        </w:rPr>
        <w:t xml:space="preserve"> вопросов </w:t>
      </w:r>
      <w:r w:rsidR="005D5E8C">
        <w:rPr>
          <w:sz w:val="28"/>
          <w:szCs w:val="28"/>
        </w:rPr>
        <w:t xml:space="preserve">международных отношений </w:t>
      </w:r>
      <w:r w:rsidR="001610CC" w:rsidRPr="00C35F2A">
        <w:rPr>
          <w:sz w:val="28"/>
          <w:szCs w:val="28"/>
        </w:rPr>
        <w:t xml:space="preserve">уже на протяжении долгого времени является вопрос спорных территорий. Данная проблема встречается повсеместно - в Азии, Америке, Африке и Океании. </w:t>
      </w:r>
      <w:r>
        <w:rPr>
          <w:sz w:val="28"/>
          <w:szCs w:val="28"/>
        </w:rPr>
        <w:t>Т</w:t>
      </w:r>
      <w:r w:rsidR="001610CC" w:rsidRPr="00C35F2A">
        <w:rPr>
          <w:sz w:val="28"/>
          <w:szCs w:val="28"/>
        </w:rPr>
        <w:t>акие территории</w:t>
      </w:r>
      <w:r>
        <w:rPr>
          <w:sz w:val="28"/>
          <w:szCs w:val="28"/>
        </w:rPr>
        <w:t xml:space="preserve"> есть</w:t>
      </w:r>
      <w:r w:rsidR="001610CC" w:rsidRPr="00C35F2A">
        <w:rPr>
          <w:sz w:val="28"/>
          <w:szCs w:val="28"/>
        </w:rPr>
        <w:t xml:space="preserve"> и в Европе. Помимо множественных территориальных споров в странах бывшего социалистического лагеря, существуют и другие, например</w:t>
      </w:r>
      <w:r>
        <w:rPr>
          <w:sz w:val="28"/>
          <w:szCs w:val="28"/>
        </w:rPr>
        <w:t>,</w:t>
      </w:r>
      <w:r w:rsidR="001610CC" w:rsidRPr="00C35F2A">
        <w:rPr>
          <w:sz w:val="28"/>
          <w:szCs w:val="28"/>
        </w:rPr>
        <w:t xml:space="preserve"> территориальный спор между Великобританией и Испанией за контроль над Гибралтаром.</w:t>
      </w:r>
      <w:r>
        <w:rPr>
          <w:sz w:val="28"/>
          <w:szCs w:val="28"/>
        </w:rPr>
        <w:t xml:space="preserve"> Уже три столетия проблема Гибралтара осложняет отношения между Испанией и Великобританией.</w:t>
      </w:r>
      <w:r w:rsidR="001B5698">
        <w:rPr>
          <w:sz w:val="28"/>
          <w:szCs w:val="28"/>
        </w:rPr>
        <w:t xml:space="preserve"> Сегодня этот </w:t>
      </w:r>
      <w:r w:rsidR="001610CC" w:rsidRPr="007414D0">
        <w:rPr>
          <w:sz w:val="28"/>
          <w:szCs w:val="28"/>
        </w:rPr>
        <w:t>конфликт между двумя европейскими державами все также остается актуаль</w:t>
      </w:r>
      <w:r w:rsidR="001B5698">
        <w:rPr>
          <w:sz w:val="28"/>
          <w:szCs w:val="28"/>
        </w:rPr>
        <w:t>ным. Полемика вокруг Гибралтара периодически возникает</w:t>
      </w:r>
      <w:r w:rsidR="001610CC" w:rsidRPr="007414D0">
        <w:rPr>
          <w:sz w:val="28"/>
          <w:szCs w:val="28"/>
        </w:rPr>
        <w:t xml:space="preserve"> в диалоге Лондона и Мадрида.</w:t>
      </w:r>
    </w:p>
    <w:p w:rsidR="001610CC" w:rsidRPr="001610CC" w:rsidRDefault="001610CC" w:rsidP="00751DDA">
      <w:pPr>
        <w:widowControl w:val="0"/>
        <w:autoSpaceDE w:val="0"/>
        <w:autoSpaceDN w:val="0"/>
        <w:adjustRightInd w:val="0"/>
        <w:spacing w:after="0" w:line="360" w:lineRule="auto"/>
        <w:ind w:left="170" w:right="113" w:firstLine="709"/>
        <w:jc w:val="both"/>
        <w:rPr>
          <w:rFonts w:ascii="Times New Roman CYR" w:eastAsiaTheme="minorEastAsia" w:hAnsi="Times New Roman CYR" w:cs="Times New Roman CYR"/>
          <w:sz w:val="28"/>
          <w:szCs w:val="28"/>
          <w:lang w:eastAsia="ru-RU"/>
        </w:rPr>
      </w:pPr>
      <w:r w:rsidRPr="001610CC">
        <w:rPr>
          <w:rFonts w:ascii="Times New Roman CYR" w:eastAsiaTheme="minorEastAsia" w:hAnsi="Times New Roman CYR" w:cs="Times New Roman CYR"/>
          <w:sz w:val="28"/>
          <w:szCs w:val="28"/>
          <w:lang w:eastAsia="ru-RU"/>
        </w:rPr>
        <w:t xml:space="preserve">Кроме того, особенность рассматриваемого спора состоит в том, что, начиная с конца ХХ века, он ведётся между странами, которые являются союзниками и партнёрами по Европейскому Союзу и НАТО, и не только осложняет двухсторонние отношения, но и влияет на ситуацию в Евросоюзе в целом. </w:t>
      </w:r>
    </w:p>
    <w:p w:rsidR="001610CC" w:rsidRPr="001610CC" w:rsidRDefault="001B5698" w:rsidP="00751DDA">
      <w:pPr>
        <w:widowControl w:val="0"/>
        <w:spacing w:after="0" w:line="360" w:lineRule="auto"/>
        <w:ind w:left="170" w:right="113" w:firstLine="709"/>
        <w:jc w:val="both"/>
        <w:rPr>
          <w:rFonts w:ascii="Times New Roman" w:hAnsi="Times New Roman"/>
          <w:sz w:val="28"/>
          <w:szCs w:val="28"/>
          <w:lang w:eastAsia="ru-RU"/>
        </w:rPr>
      </w:pPr>
      <w:r w:rsidRPr="006F505A">
        <w:rPr>
          <w:rFonts w:ascii="Times New Roman" w:hAnsi="Times New Roman"/>
          <w:b/>
          <w:sz w:val="28"/>
          <w:szCs w:val="28"/>
          <w:lang w:eastAsia="ru-RU"/>
        </w:rPr>
        <w:t>Объектом</w:t>
      </w:r>
      <w:r>
        <w:rPr>
          <w:rFonts w:ascii="Times New Roman" w:hAnsi="Times New Roman"/>
          <w:sz w:val="28"/>
          <w:szCs w:val="28"/>
          <w:lang w:eastAsia="ru-RU"/>
        </w:rPr>
        <w:t xml:space="preserve"> данной </w:t>
      </w:r>
      <w:r w:rsidR="001610CC" w:rsidRPr="001610CC">
        <w:rPr>
          <w:rFonts w:ascii="Times New Roman" w:hAnsi="Times New Roman"/>
          <w:sz w:val="28"/>
          <w:szCs w:val="28"/>
          <w:lang w:eastAsia="ru-RU"/>
        </w:rPr>
        <w:t>работы является проблема статуса Гибралтара в межгосударственных отношениях Великобритании и Испании.</w:t>
      </w:r>
    </w:p>
    <w:p w:rsidR="001610CC" w:rsidRPr="001610CC" w:rsidRDefault="001610CC" w:rsidP="00751D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70" w:right="113" w:firstLine="709"/>
        <w:jc w:val="both"/>
        <w:rPr>
          <w:rFonts w:ascii="Times New Roman" w:hAnsi="Times New Roman"/>
          <w:sz w:val="28"/>
          <w:szCs w:val="28"/>
          <w:lang w:eastAsia="ru-RU"/>
        </w:rPr>
      </w:pPr>
      <w:r w:rsidRPr="006F505A">
        <w:rPr>
          <w:rFonts w:ascii="Times New Roman" w:hAnsi="Times New Roman"/>
          <w:b/>
          <w:sz w:val="28"/>
          <w:szCs w:val="28"/>
          <w:lang w:eastAsia="ru-RU"/>
        </w:rPr>
        <w:t>Предметом</w:t>
      </w:r>
      <w:r w:rsidRPr="001610CC">
        <w:rPr>
          <w:rFonts w:ascii="Times New Roman" w:hAnsi="Times New Roman"/>
          <w:sz w:val="28"/>
          <w:szCs w:val="28"/>
          <w:lang w:eastAsia="ru-RU"/>
        </w:rPr>
        <w:t xml:space="preserve"> исследования является совокупность исторических, экономических и политических факторов, влияющих на проблему статуса Гибралтара.</w:t>
      </w:r>
    </w:p>
    <w:p w:rsidR="00744616" w:rsidRDefault="001610CC" w:rsidP="00751D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70" w:right="113" w:firstLine="709"/>
        <w:jc w:val="both"/>
        <w:rPr>
          <w:rFonts w:ascii="Times New Roman" w:hAnsi="Times New Roman"/>
          <w:sz w:val="28"/>
          <w:szCs w:val="28"/>
          <w:lang w:eastAsia="ru-RU"/>
        </w:rPr>
      </w:pPr>
      <w:r w:rsidRPr="006F505A">
        <w:rPr>
          <w:rFonts w:ascii="Times New Roman" w:hAnsi="Times New Roman"/>
          <w:b/>
          <w:sz w:val="28"/>
          <w:szCs w:val="28"/>
          <w:lang w:eastAsia="ru-RU"/>
        </w:rPr>
        <w:t>Хроно</w:t>
      </w:r>
      <w:r w:rsidR="001B5698" w:rsidRPr="006F505A">
        <w:rPr>
          <w:rFonts w:ascii="Times New Roman" w:hAnsi="Times New Roman"/>
          <w:b/>
          <w:sz w:val="28"/>
          <w:szCs w:val="28"/>
          <w:lang w:eastAsia="ru-RU"/>
        </w:rPr>
        <w:t xml:space="preserve">логические рамки </w:t>
      </w:r>
      <w:r w:rsidR="001B5698" w:rsidRPr="006F505A">
        <w:rPr>
          <w:rFonts w:ascii="Times New Roman" w:hAnsi="Times New Roman"/>
          <w:sz w:val="28"/>
          <w:szCs w:val="28"/>
          <w:lang w:eastAsia="ru-RU"/>
        </w:rPr>
        <w:t>исследования</w:t>
      </w:r>
      <w:r w:rsidR="001B5698">
        <w:rPr>
          <w:rFonts w:ascii="Times New Roman" w:hAnsi="Times New Roman"/>
          <w:sz w:val="28"/>
          <w:szCs w:val="28"/>
          <w:lang w:eastAsia="ru-RU"/>
        </w:rPr>
        <w:t xml:space="preserve"> - </w:t>
      </w:r>
      <w:r w:rsidR="001B5698">
        <w:rPr>
          <w:rFonts w:ascii="Times New Roman CYR" w:hAnsi="Times New Roman CYR" w:cs="Times New Roman CYR"/>
          <w:sz w:val="28"/>
          <w:szCs w:val="28"/>
        </w:rPr>
        <w:t>с 1704 года (когда англо-голландская эскадра захватила Гибралтар)</w:t>
      </w:r>
      <w:r w:rsidR="005065D7">
        <w:rPr>
          <w:rFonts w:ascii="Times New Roman" w:hAnsi="Times New Roman"/>
          <w:sz w:val="28"/>
          <w:szCs w:val="28"/>
          <w:lang w:eastAsia="ru-RU"/>
        </w:rPr>
        <w:t xml:space="preserve"> до настоящего времени</w:t>
      </w:r>
      <w:r w:rsidR="001B5698">
        <w:rPr>
          <w:rFonts w:ascii="Times New Roman" w:hAnsi="Times New Roman"/>
          <w:sz w:val="28"/>
          <w:szCs w:val="28"/>
          <w:lang w:eastAsia="ru-RU"/>
        </w:rPr>
        <w:t>.</w:t>
      </w:r>
      <w:r w:rsidRPr="001610CC">
        <w:rPr>
          <w:rFonts w:ascii="Times New Roman" w:hAnsi="Times New Roman"/>
          <w:sz w:val="28"/>
          <w:szCs w:val="28"/>
          <w:lang w:eastAsia="ru-RU"/>
        </w:rPr>
        <w:t xml:space="preserve"> </w:t>
      </w:r>
    </w:p>
    <w:p w:rsidR="001610CC" w:rsidRPr="001610CC" w:rsidRDefault="001610CC" w:rsidP="00751D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70" w:right="113" w:firstLine="709"/>
        <w:jc w:val="both"/>
        <w:rPr>
          <w:rFonts w:ascii="Times New Roman" w:hAnsi="Times New Roman"/>
          <w:sz w:val="28"/>
          <w:szCs w:val="28"/>
          <w:lang w:eastAsia="ru-RU"/>
        </w:rPr>
      </w:pPr>
      <w:r w:rsidRPr="006F505A">
        <w:rPr>
          <w:rFonts w:ascii="Times New Roman" w:hAnsi="Times New Roman"/>
          <w:b/>
          <w:sz w:val="28"/>
          <w:szCs w:val="28"/>
          <w:lang w:eastAsia="ru-RU"/>
        </w:rPr>
        <w:t>Географические рамки</w:t>
      </w:r>
      <w:r w:rsidRPr="001610CC">
        <w:rPr>
          <w:rFonts w:ascii="Times New Roman" w:hAnsi="Times New Roman"/>
          <w:sz w:val="28"/>
          <w:szCs w:val="28"/>
          <w:lang w:eastAsia="ru-RU"/>
        </w:rPr>
        <w:t xml:space="preserve"> - территория Великобритании, Испании, а также Гибралтарского полуострова.</w:t>
      </w:r>
    </w:p>
    <w:p w:rsidR="00744616" w:rsidRPr="00C35F2A" w:rsidRDefault="001B5698" w:rsidP="00751DDA">
      <w:pPr>
        <w:widowControl w:val="0"/>
        <w:spacing w:after="0" w:line="360" w:lineRule="auto"/>
        <w:ind w:left="170" w:right="113" w:firstLine="709"/>
        <w:jc w:val="both"/>
        <w:rPr>
          <w:rFonts w:ascii="Times New Roman" w:hAnsi="Times New Roman"/>
          <w:sz w:val="28"/>
          <w:szCs w:val="28"/>
        </w:rPr>
      </w:pPr>
      <w:r w:rsidRPr="006F505A">
        <w:rPr>
          <w:rFonts w:ascii="Times New Roman CYR" w:hAnsi="Times New Roman CYR" w:cs="Times New Roman CYR"/>
          <w:b/>
          <w:sz w:val="28"/>
          <w:szCs w:val="28"/>
        </w:rPr>
        <w:t>Целью</w:t>
      </w:r>
      <w:r>
        <w:rPr>
          <w:rFonts w:ascii="Times New Roman CYR" w:hAnsi="Times New Roman CYR" w:cs="Times New Roman CYR"/>
          <w:sz w:val="28"/>
          <w:szCs w:val="28"/>
        </w:rPr>
        <w:t xml:space="preserve"> данного исследования</w:t>
      </w:r>
      <w:r w:rsidR="00744616">
        <w:rPr>
          <w:rFonts w:ascii="Times New Roman CYR" w:hAnsi="Times New Roman CYR" w:cs="Times New Roman CYR"/>
          <w:sz w:val="28"/>
          <w:szCs w:val="28"/>
        </w:rPr>
        <w:t xml:space="preserve"> является изучение проблемы Гибралтара как отдельного направления испано-британских отношений на различных исторических этапах, а также анализ путей решения спора</w:t>
      </w:r>
    </w:p>
    <w:p w:rsidR="001610CC" w:rsidRPr="00C35F2A" w:rsidRDefault="001610CC" w:rsidP="00751DDA">
      <w:pPr>
        <w:widowControl w:val="0"/>
        <w:spacing w:after="0" w:line="360" w:lineRule="auto"/>
        <w:ind w:left="170" w:right="113" w:firstLine="709"/>
        <w:jc w:val="both"/>
        <w:rPr>
          <w:rFonts w:ascii="Times New Roman" w:hAnsi="Times New Roman"/>
          <w:sz w:val="28"/>
          <w:szCs w:val="28"/>
        </w:rPr>
      </w:pPr>
      <w:r w:rsidRPr="006F505A">
        <w:rPr>
          <w:rFonts w:ascii="Times New Roman" w:hAnsi="Times New Roman"/>
          <w:b/>
          <w:sz w:val="28"/>
          <w:szCs w:val="28"/>
        </w:rPr>
        <w:t>Задачи</w:t>
      </w:r>
      <w:r w:rsidRPr="00C35F2A">
        <w:rPr>
          <w:rFonts w:ascii="Times New Roman" w:hAnsi="Times New Roman"/>
          <w:sz w:val="28"/>
          <w:szCs w:val="28"/>
        </w:rPr>
        <w:t>, поставленные в ходе проведения работы:</w:t>
      </w:r>
    </w:p>
    <w:p w:rsidR="001610CC" w:rsidRPr="00C35F2A" w:rsidRDefault="001610CC" w:rsidP="00751DDA">
      <w:pPr>
        <w:widowControl w:val="0"/>
        <w:numPr>
          <w:ilvl w:val="0"/>
          <w:numId w:val="1"/>
        </w:numPr>
        <w:tabs>
          <w:tab w:val="left" w:pos="1080"/>
        </w:tabs>
        <w:spacing w:after="0" w:line="360" w:lineRule="auto"/>
        <w:ind w:left="170" w:right="113" w:firstLine="709"/>
        <w:jc w:val="both"/>
        <w:rPr>
          <w:rFonts w:ascii="Times New Roman" w:hAnsi="Times New Roman"/>
          <w:sz w:val="28"/>
          <w:szCs w:val="28"/>
        </w:rPr>
      </w:pPr>
      <w:r w:rsidRPr="00C35F2A">
        <w:rPr>
          <w:rFonts w:ascii="Times New Roman" w:hAnsi="Times New Roman"/>
          <w:sz w:val="28"/>
          <w:szCs w:val="28"/>
        </w:rPr>
        <w:lastRenderedPageBreak/>
        <w:t>Рассмотреть и проанализировать историю Гибралтара с целью определения исторических предпосылок конфликта.</w:t>
      </w:r>
    </w:p>
    <w:p w:rsidR="001610CC" w:rsidRPr="00C35F2A" w:rsidRDefault="001610CC" w:rsidP="00751DDA">
      <w:pPr>
        <w:widowControl w:val="0"/>
        <w:numPr>
          <w:ilvl w:val="0"/>
          <w:numId w:val="1"/>
        </w:numPr>
        <w:tabs>
          <w:tab w:val="left" w:pos="1080"/>
        </w:tabs>
        <w:spacing w:after="0" w:line="360" w:lineRule="auto"/>
        <w:ind w:left="170" w:right="113" w:firstLine="709"/>
        <w:jc w:val="both"/>
        <w:rPr>
          <w:rFonts w:ascii="Times New Roman" w:hAnsi="Times New Roman"/>
          <w:sz w:val="28"/>
          <w:szCs w:val="28"/>
        </w:rPr>
      </w:pPr>
      <w:r w:rsidRPr="00C35F2A">
        <w:rPr>
          <w:rFonts w:ascii="Times New Roman" w:hAnsi="Times New Roman"/>
          <w:sz w:val="28"/>
          <w:szCs w:val="28"/>
        </w:rPr>
        <w:t>Изучить современную внутриполитическую систему Гибралтара и ее влияние на проблему статуса полуострова.</w:t>
      </w:r>
    </w:p>
    <w:p w:rsidR="00603346" w:rsidRDefault="001610CC" w:rsidP="00751DDA">
      <w:pPr>
        <w:widowControl w:val="0"/>
        <w:numPr>
          <w:ilvl w:val="0"/>
          <w:numId w:val="1"/>
        </w:numPr>
        <w:tabs>
          <w:tab w:val="left" w:pos="1080"/>
        </w:tabs>
        <w:spacing w:after="0" w:line="360" w:lineRule="auto"/>
        <w:ind w:left="170" w:right="113" w:firstLine="709"/>
        <w:jc w:val="both"/>
        <w:rPr>
          <w:rFonts w:ascii="Times New Roman" w:hAnsi="Times New Roman"/>
          <w:sz w:val="28"/>
          <w:szCs w:val="28"/>
        </w:rPr>
      </w:pPr>
      <w:r w:rsidRPr="00603346">
        <w:rPr>
          <w:rFonts w:ascii="Times New Roman" w:hAnsi="Times New Roman"/>
          <w:sz w:val="28"/>
          <w:szCs w:val="28"/>
        </w:rPr>
        <w:t>Проанализировать</w:t>
      </w:r>
      <w:r w:rsidR="00603346">
        <w:rPr>
          <w:rFonts w:ascii="Times New Roman" w:hAnsi="Times New Roman"/>
          <w:sz w:val="28"/>
          <w:szCs w:val="28"/>
        </w:rPr>
        <w:t xml:space="preserve"> ход переговоров между Испанией и Великобританией по вопросу Гибралтара в </w:t>
      </w:r>
      <w:r w:rsidR="00603346">
        <w:rPr>
          <w:rFonts w:ascii="Times New Roman" w:hAnsi="Times New Roman"/>
          <w:sz w:val="28"/>
          <w:szCs w:val="28"/>
          <w:lang w:val="en-US"/>
        </w:rPr>
        <w:t>XX</w:t>
      </w:r>
      <w:r w:rsidR="00603346" w:rsidRPr="00603346">
        <w:rPr>
          <w:rFonts w:ascii="Times New Roman" w:hAnsi="Times New Roman"/>
          <w:sz w:val="28"/>
          <w:szCs w:val="28"/>
        </w:rPr>
        <w:t xml:space="preserve"> </w:t>
      </w:r>
      <w:r w:rsidR="00603346">
        <w:rPr>
          <w:rFonts w:ascii="Times New Roman" w:hAnsi="Times New Roman"/>
          <w:sz w:val="28"/>
          <w:szCs w:val="28"/>
        </w:rPr>
        <w:t>в., проследить динамику изменения подходов двух стран, а также оценить посредническую деятельность ООН в решении вопроса о суверенитете Гибралтара и выявить отношения Европейского союза к данной проблеме.</w:t>
      </w:r>
    </w:p>
    <w:p w:rsidR="00603346" w:rsidRDefault="00603346" w:rsidP="00751DDA">
      <w:pPr>
        <w:widowControl w:val="0"/>
        <w:numPr>
          <w:ilvl w:val="0"/>
          <w:numId w:val="1"/>
        </w:numPr>
        <w:tabs>
          <w:tab w:val="left" w:pos="1080"/>
        </w:tabs>
        <w:spacing w:after="0" w:line="360" w:lineRule="auto"/>
        <w:ind w:left="170" w:right="113" w:firstLine="709"/>
        <w:jc w:val="both"/>
        <w:rPr>
          <w:rFonts w:ascii="Times New Roman" w:hAnsi="Times New Roman"/>
          <w:sz w:val="28"/>
          <w:szCs w:val="28"/>
        </w:rPr>
      </w:pPr>
      <w:r>
        <w:rPr>
          <w:rFonts w:ascii="Times New Roman" w:hAnsi="Times New Roman"/>
          <w:sz w:val="28"/>
          <w:szCs w:val="28"/>
        </w:rPr>
        <w:t>Исследовать трансформацию позиций Испании и Великобритании в контексте Трехстороннего фору</w:t>
      </w:r>
      <w:r w:rsidR="005D5E8C">
        <w:rPr>
          <w:rFonts w:ascii="Times New Roman" w:hAnsi="Times New Roman"/>
          <w:sz w:val="28"/>
          <w:szCs w:val="28"/>
        </w:rPr>
        <w:t>ма «Диалог по Гибралтару»</w:t>
      </w:r>
      <w:r>
        <w:rPr>
          <w:rFonts w:ascii="Times New Roman" w:hAnsi="Times New Roman"/>
          <w:sz w:val="28"/>
          <w:szCs w:val="28"/>
        </w:rPr>
        <w:t>, который стал новой площадкой для обсуждения вопроса о статусе Гибралтара.</w:t>
      </w:r>
    </w:p>
    <w:p w:rsidR="001610CC" w:rsidRPr="00603346" w:rsidRDefault="001610CC" w:rsidP="00751DDA">
      <w:pPr>
        <w:widowControl w:val="0"/>
        <w:numPr>
          <w:ilvl w:val="0"/>
          <w:numId w:val="1"/>
        </w:numPr>
        <w:tabs>
          <w:tab w:val="left" w:pos="1080"/>
        </w:tabs>
        <w:spacing w:after="0" w:line="360" w:lineRule="auto"/>
        <w:ind w:left="170" w:right="113" w:firstLine="709"/>
        <w:jc w:val="both"/>
        <w:rPr>
          <w:rFonts w:ascii="Times New Roman" w:hAnsi="Times New Roman"/>
          <w:sz w:val="28"/>
          <w:szCs w:val="28"/>
        </w:rPr>
      </w:pPr>
      <w:r w:rsidRPr="00603346">
        <w:rPr>
          <w:rFonts w:ascii="Times New Roman" w:hAnsi="Times New Roman"/>
          <w:sz w:val="28"/>
          <w:szCs w:val="28"/>
        </w:rPr>
        <w:t xml:space="preserve"> Дать заключительную оценку проблеме, обобщив итоги предыдущих пунктов. </w:t>
      </w:r>
    </w:p>
    <w:p w:rsidR="007414D0" w:rsidRDefault="007414D0" w:rsidP="00751DDA">
      <w:pPr>
        <w:spacing w:after="0" w:line="360" w:lineRule="auto"/>
        <w:ind w:left="170" w:right="113" w:firstLine="709"/>
        <w:jc w:val="both"/>
        <w:rPr>
          <w:rFonts w:ascii="Times New Roman" w:hAnsi="Times New Roman"/>
          <w:sz w:val="28"/>
          <w:szCs w:val="28"/>
          <w:lang w:eastAsia="ru-RU"/>
        </w:rPr>
      </w:pPr>
      <w:r w:rsidRPr="007414D0">
        <w:rPr>
          <w:rFonts w:ascii="Times New Roman" w:hAnsi="Times New Roman"/>
          <w:b/>
          <w:sz w:val="28"/>
          <w:szCs w:val="28"/>
          <w:lang w:eastAsia="ru-RU"/>
        </w:rPr>
        <w:t xml:space="preserve">Методологическую основу </w:t>
      </w:r>
      <w:r w:rsidRPr="007414D0">
        <w:rPr>
          <w:rFonts w:ascii="Times New Roman" w:hAnsi="Times New Roman"/>
          <w:sz w:val="28"/>
          <w:szCs w:val="28"/>
          <w:lang w:eastAsia="ru-RU"/>
        </w:rPr>
        <w:t xml:space="preserve">исследования составили методы системного и сравнительного анализов, позволивших проанализировать и выявить различные позиции Испании и Великобритании на Гибралтарскую проблему. Исторический метод позволил понять трансформацию Гибралтарской проблемы на современном этапе. Социологический метод, необходимый для выяснения основных направлений развития общественного мнения по исследуемой проблеме. </w:t>
      </w:r>
    </w:p>
    <w:p w:rsidR="00924C4D" w:rsidRDefault="000205DD" w:rsidP="00751DDA">
      <w:pPr>
        <w:spacing w:line="360" w:lineRule="auto"/>
        <w:ind w:left="170" w:right="113" w:firstLine="709"/>
        <w:jc w:val="both"/>
        <w:rPr>
          <w:rFonts w:ascii="Times New Roman" w:hAnsi="Times New Roman"/>
          <w:sz w:val="28"/>
          <w:szCs w:val="28"/>
        </w:rPr>
      </w:pPr>
      <w:r w:rsidRPr="000205DD">
        <w:rPr>
          <w:rFonts w:ascii="Times New Roman" w:hAnsi="Times New Roman"/>
          <w:b/>
          <w:sz w:val="28"/>
          <w:szCs w:val="28"/>
        </w:rPr>
        <w:t>Степень изученности</w:t>
      </w:r>
      <w:r w:rsidRPr="000205DD">
        <w:rPr>
          <w:rFonts w:ascii="Times New Roman" w:hAnsi="Times New Roman"/>
          <w:sz w:val="28"/>
          <w:szCs w:val="28"/>
        </w:rPr>
        <w:t>. Для развернутого изучения проблемы использовались работы</w:t>
      </w:r>
      <w:r w:rsidR="00603346" w:rsidRPr="000205DD">
        <w:rPr>
          <w:rFonts w:ascii="Times New Roman" w:hAnsi="Times New Roman"/>
          <w:sz w:val="28"/>
          <w:szCs w:val="28"/>
        </w:rPr>
        <w:t xml:space="preserve"> отечественных и зарубежных историков. Однако проблема Гибралтара в </w:t>
      </w:r>
      <w:proofErr w:type="spellStart"/>
      <w:r w:rsidR="00603346" w:rsidRPr="000205DD">
        <w:rPr>
          <w:rFonts w:ascii="Times New Roman" w:hAnsi="Times New Roman"/>
          <w:sz w:val="28"/>
          <w:szCs w:val="28"/>
        </w:rPr>
        <w:t>испан</w:t>
      </w:r>
      <w:r w:rsidR="005D5E8C" w:rsidRPr="000205DD">
        <w:rPr>
          <w:rFonts w:ascii="Times New Roman" w:hAnsi="Times New Roman"/>
          <w:sz w:val="28"/>
          <w:szCs w:val="28"/>
        </w:rPr>
        <w:t>о</w:t>
      </w:r>
      <w:proofErr w:type="spellEnd"/>
      <w:r w:rsidR="005D5E8C" w:rsidRPr="000205DD">
        <w:rPr>
          <w:rFonts w:ascii="Times New Roman" w:hAnsi="Times New Roman"/>
          <w:sz w:val="28"/>
          <w:szCs w:val="28"/>
        </w:rPr>
        <w:t xml:space="preserve"> -</w:t>
      </w:r>
      <w:r w:rsidR="00603346" w:rsidRPr="000205DD">
        <w:rPr>
          <w:rFonts w:ascii="Times New Roman" w:hAnsi="Times New Roman"/>
          <w:sz w:val="28"/>
          <w:szCs w:val="28"/>
        </w:rPr>
        <w:t xml:space="preserve"> британских отношениях </w:t>
      </w:r>
      <w:proofErr w:type="gramStart"/>
      <w:r w:rsidR="00603346" w:rsidRPr="000205DD">
        <w:rPr>
          <w:rFonts w:ascii="Times New Roman" w:hAnsi="Times New Roman"/>
          <w:sz w:val="28"/>
          <w:szCs w:val="28"/>
        </w:rPr>
        <w:t>в начале</w:t>
      </w:r>
      <w:proofErr w:type="gramEnd"/>
      <w:r w:rsidR="00603346" w:rsidRPr="000205DD">
        <w:rPr>
          <w:rFonts w:ascii="Times New Roman" w:hAnsi="Times New Roman"/>
          <w:sz w:val="28"/>
          <w:szCs w:val="28"/>
        </w:rPr>
        <w:t xml:space="preserve"> XXI в. нуждаетс</w:t>
      </w:r>
      <w:r w:rsidR="005D5E8C">
        <w:rPr>
          <w:rFonts w:ascii="Times New Roman" w:hAnsi="Times New Roman"/>
          <w:sz w:val="28"/>
          <w:szCs w:val="28"/>
        </w:rPr>
        <w:t>я в дополнительном исследовании</w:t>
      </w:r>
      <w:r w:rsidR="00603346" w:rsidRPr="000205DD">
        <w:rPr>
          <w:rFonts w:ascii="Times New Roman" w:hAnsi="Times New Roman"/>
          <w:sz w:val="28"/>
          <w:szCs w:val="28"/>
        </w:rPr>
        <w:t>.</w:t>
      </w:r>
      <w:r>
        <w:rPr>
          <w:rFonts w:ascii="Times New Roman" w:hAnsi="Times New Roman"/>
          <w:sz w:val="28"/>
          <w:szCs w:val="28"/>
        </w:rPr>
        <w:t xml:space="preserve"> </w:t>
      </w:r>
      <w:r w:rsidR="00603346" w:rsidRPr="00603346">
        <w:rPr>
          <w:rFonts w:ascii="Times New Roman" w:hAnsi="Times New Roman"/>
          <w:sz w:val="28"/>
          <w:szCs w:val="28"/>
        </w:rPr>
        <w:t xml:space="preserve">Вопрос о статусе Гибралтара в отечественной литературе в основном рассматривается в контексте истории и внешней политики Испании и Великобритании, одним из направлений которой он является. </w:t>
      </w:r>
      <w:proofErr w:type="gramStart"/>
      <w:r w:rsidR="00603346" w:rsidRPr="00603346">
        <w:rPr>
          <w:rFonts w:ascii="Times New Roman" w:hAnsi="Times New Roman"/>
          <w:sz w:val="28"/>
          <w:szCs w:val="28"/>
        </w:rPr>
        <w:t>Среди подобных исследований</w:t>
      </w:r>
      <w:r w:rsidR="00603346" w:rsidRPr="00603346">
        <w:rPr>
          <w:rFonts w:ascii="Times New Roman" w:hAnsi="Times New Roman"/>
          <w:sz w:val="28"/>
          <w:szCs w:val="28"/>
        </w:rPr>
        <w:tab/>
      </w:r>
      <w:r w:rsidR="00BE46DE">
        <w:rPr>
          <w:rFonts w:ascii="Times New Roman" w:hAnsi="Times New Roman"/>
          <w:sz w:val="28"/>
          <w:szCs w:val="28"/>
        </w:rPr>
        <w:t xml:space="preserve"> </w:t>
      </w:r>
      <w:r w:rsidR="00BE46DE">
        <w:rPr>
          <w:rFonts w:ascii="Times New Roman" w:hAnsi="Times New Roman"/>
          <w:sz w:val="28"/>
          <w:szCs w:val="28"/>
        </w:rPr>
        <w:lastRenderedPageBreak/>
        <w:t xml:space="preserve">работы </w:t>
      </w:r>
      <w:r w:rsidR="00603346" w:rsidRPr="00603346">
        <w:rPr>
          <w:rFonts w:ascii="Times New Roman" w:hAnsi="Times New Roman"/>
          <w:sz w:val="28"/>
          <w:szCs w:val="28"/>
        </w:rPr>
        <w:t>российских</w:t>
      </w:r>
      <w:r>
        <w:rPr>
          <w:rFonts w:ascii="Times New Roman" w:hAnsi="Times New Roman"/>
          <w:sz w:val="28"/>
          <w:szCs w:val="28"/>
        </w:rPr>
        <w:t xml:space="preserve"> </w:t>
      </w:r>
      <w:r w:rsidR="00BE46DE">
        <w:rPr>
          <w:rFonts w:ascii="Times New Roman" w:hAnsi="Times New Roman"/>
          <w:sz w:val="28"/>
          <w:szCs w:val="28"/>
        </w:rPr>
        <w:t xml:space="preserve">ученых, </w:t>
      </w:r>
      <w:r w:rsidR="00603346" w:rsidRPr="00603346">
        <w:rPr>
          <w:rFonts w:ascii="Times New Roman" w:hAnsi="Times New Roman"/>
          <w:sz w:val="28"/>
          <w:szCs w:val="28"/>
        </w:rPr>
        <w:t>таких</w:t>
      </w:r>
      <w:r w:rsidR="00603346" w:rsidRPr="00603346">
        <w:rPr>
          <w:rFonts w:ascii="Times New Roman" w:hAnsi="Times New Roman"/>
          <w:sz w:val="28"/>
          <w:szCs w:val="28"/>
        </w:rPr>
        <w:tab/>
      </w:r>
      <w:r w:rsidR="00BE46DE">
        <w:rPr>
          <w:rFonts w:ascii="Times New Roman" w:hAnsi="Times New Roman"/>
          <w:sz w:val="28"/>
          <w:szCs w:val="28"/>
        </w:rPr>
        <w:t xml:space="preserve"> </w:t>
      </w:r>
      <w:r w:rsidR="00603346" w:rsidRPr="00603346">
        <w:rPr>
          <w:rFonts w:ascii="Times New Roman" w:hAnsi="Times New Roman"/>
          <w:sz w:val="28"/>
          <w:szCs w:val="28"/>
        </w:rPr>
        <w:t>как А.А. Громыко</w:t>
      </w:r>
      <w:r>
        <w:rPr>
          <w:rStyle w:val="a7"/>
          <w:rFonts w:ascii="Times New Roman" w:hAnsi="Times New Roman"/>
          <w:sz w:val="28"/>
          <w:szCs w:val="28"/>
        </w:rPr>
        <w:footnoteReference w:id="1"/>
      </w:r>
      <w:r w:rsidR="00603346" w:rsidRPr="00603346">
        <w:rPr>
          <w:rFonts w:ascii="Times New Roman" w:hAnsi="Times New Roman"/>
          <w:sz w:val="28"/>
          <w:szCs w:val="28"/>
        </w:rPr>
        <w:t>, Н.К. Капитонова</w:t>
      </w:r>
      <w:r>
        <w:rPr>
          <w:rStyle w:val="a7"/>
          <w:rFonts w:ascii="Times New Roman" w:hAnsi="Times New Roman"/>
          <w:sz w:val="28"/>
          <w:szCs w:val="28"/>
        </w:rPr>
        <w:footnoteReference w:id="2"/>
      </w:r>
      <w:r w:rsidR="00603346" w:rsidRPr="00603346">
        <w:rPr>
          <w:rFonts w:ascii="Times New Roman" w:hAnsi="Times New Roman"/>
          <w:sz w:val="28"/>
          <w:szCs w:val="28"/>
        </w:rPr>
        <w:t>, М.А. Липкин</w:t>
      </w:r>
      <w:r>
        <w:rPr>
          <w:rStyle w:val="a7"/>
          <w:rFonts w:ascii="Times New Roman" w:hAnsi="Times New Roman"/>
          <w:sz w:val="28"/>
          <w:szCs w:val="28"/>
        </w:rPr>
        <w:footnoteReference w:id="3"/>
      </w:r>
      <w:r w:rsidR="00603346" w:rsidRPr="00603346">
        <w:rPr>
          <w:rFonts w:ascii="Times New Roman" w:hAnsi="Times New Roman"/>
          <w:sz w:val="28"/>
          <w:szCs w:val="28"/>
        </w:rPr>
        <w:t xml:space="preserve">, Д.С. </w:t>
      </w:r>
      <w:proofErr w:type="spellStart"/>
      <w:r w:rsidR="00603346" w:rsidRPr="00603346">
        <w:rPr>
          <w:rFonts w:ascii="Times New Roman" w:hAnsi="Times New Roman"/>
          <w:sz w:val="28"/>
          <w:szCs w:val="28"/>
        </w:rPr>
        <w:t>Штрейс</w:t>
      </w:r>
      <w:proofErr w:type="spellEnd"/>
      <w:r w:rsidR="00663A3E">
        <w:rPr>
          <w:rStyle w:val="a7"/>
          <w:rFonts w:ascii="Times New Roman" w:hAnsi="Times New Roman"/>
          <w:sz w:val="28"/>
          <w:szCs w:val="28"/>
        </w:rPr>
        <w:footnoteReference w:id="4"/>
      </w:r>
      <w:r w:rsidR="00663A3E">
        <w:rPr>
          <w:rFonts w:ascii="Times New Roman" w:hAnsi="Times New Roman"/>
          <w:sz w:val="28"/>
          <w:szCs w:val="28"/>
        </w:rPr>
        <w:t xml:space="preserve">. Так же для анализа и проработки позиции испанской стороны были привлечены работы российских исследователей </w:t>
      </w:r>
      <w:proofErr w:type="spellStart"/>
      <w:r w:rsidR="00663A3E">
        <w:rPr>
          <w:rFonts w:ascii="Times New Roman" w:hAnsi="Times New Roman"/>
          <w:sz w:val="28"/>
          <w:szCs w:val="28"/>
        </w:rPr>
        <w:t>Н.Е.Аниксеевой</w:t>
      </w:r>
      <w:proofErr w:type="spellEnd"/>
      <w:r w:rsidR="00663A3E">
        <w:rPr>
          <w:rStyle w:val="a7"/>
          <w:rFonts w:ascii="Times New Roman" w:hAnsi="Times New Roman"/>
          <w:sz w:val="28"/>
          <w:szCs w:val="28"/>
        </w:rPr>
        <w:footnoteReference w:id="5"/>
      </w:r>
      <w:r w:rsidR="00663A3E">
        <w:rPr>
          <w:rFonts w:ascii="Times New Roman" w:hAnsi="Times New Roman"/>
          <w:sz w:val="28"/>
          <w:szCs w:val="28"/>
        </w:rPr>
        <w:t xml:space="preserve">, </w:t>
      </w:r>
      <w:proofErr w:type="spellStart"/>
      <w:r w:rsidR="00663A3E">
        <w:rPr>
          <w:rFonts w:ascii="Times New Roman" w:hAnsi="Times New Roman"/>
          <w:sz w:val="28"/>
          <w:szCs w:val="28"/>
        </w:rPr>
        <w:t>Н.К.Арбатовой</w:t>
      </w:r>
      <w:proofErr w:type="spellEnd"/>
      <w:r w:rsidR="00663A3E">
        <w:rPr>
          <w:rStyle w:val="a7"/>
          <w:rFonts w:ascii="Times New Roman" w:hAnsi="Times New Roman"/>
          <w:sz w:val="28"/>
          <w:szCs w:val="28"/>
        </w:rPr>
        <w:footnoteReference w:id="6"/>
      </w:r>
      <w:r w:rsidR="00663A3E">
        <w:rPr>
          <w:rFonts w:ascii="Times New Roman" w:hAnsi="Times New Roman"/>
          <w:sz w:val="28"/>
          <w:szCs w:val="28"/>
        </w:rPr>
        <w:t xml:space="preserve">, </w:t>
      </w:r>
      <w:proofErr w:type="spellStart"/>
      <w:r w:rsidR="00663A3E">
        <w:rPr>
          <w:rFonts w:ascii="Times New Roman" w:hAnsi="Times New Roman"/>
          <w:sz w:val="28"/>
          <w:szCs w:val="28"/>
        </w:rPr>
        <w:t>Г.И.Волковой</w:t>
      </w:r>
      <w:proofErr w:type="spellEnd"/>
      <w:r w:rsidR="0031010C">
        <w:rPr>
          <w:rFonts w:ascii="Times New Roman" w:hAnsi="Times New Roman"/>
          <w:sz w:val="28"/>
          <w:szCs w:val="28"/>
        </w:rPr>
        <w:t xml:space="preserve">, </w:t>
      </w:r>
      <w:proofErr w:type="spellStart"/>
      <w:r w:rsidR="00663A3E">
        <w:rPr>
          <w:rFonts w:ascii="Times New Roman" w:hAnsi="Times New Roman"/>
          <w:sz w:val="28"/>
          <w:szCs w:val="28"/>
        </w:rPr>
        <w:t>А.В.Дементьева</w:t>
      </w:r>
      <w:proofErr w:type="spellEnd"/>
      <w:r w:rsidR="0031010C">
        <w:rPr>
          <w:rStyle w:val="a7"/>
          <w:rFonts w:ascii="Times New Roman" w:hAnsi="Times New Roman"/>
          <w:sz w:val="28"/>
          <w:szCs w:val="28"/>
        </w:rPr>
        <w:footnoteReference w:id="7"/>
      </w:r>
      <w:r w:rsidR="0031010C">
        <w:rPr>
          <w:rFonts w:ascii="Times New Roman" w:hAnsi="Times New Roman"/>
          <w:sz w:val="28"/>
          <w:szCs w:val="28"/>
        </w:rPr>
        <w:t xml:space="preserve">, </w:t>
      </w:r>
      <w:proofErr w:type="spellStart"/>
      <w:r w:rsidR="0031010C">
        <w:rPr>
          <w:rFonts w:ascii="Times New Roman" w:hAnsi="Times New Roman"/>
          <w:sz w:val="28"/>
          <w:szCs w:val="28"/>
        </w:rPr>
        <w:t>А.А.Красикова</w:t>
      </w:r>
      <w:proofErr w:type="spellEnd"/>
      <w:r w:rsidR="0031010C">
        <w:rPr>
          <w:rStyle w:val="a7"/>
          <w:rFonts w:ascii="Times New Roman" w:hAnsi="Times New Roman"/>
          <w:sz w:val="28"/>
          <w:szCs w:val="28"/>
        </w:rPr>
        <w:footnoteReference w:id="8"/>
      </w:r>
      <w:r w:rsidR="0031010C">
        <w:rPr>
          <w:rFonts w:ascii="Times New Roman" w:hAnsi="Times New Roman"/>
          <w:sz w:val="28"/>
          <w:szCs w:val="28"/>
        </w:rPr>
        <w:t xml:space="preserve">, </w:t>
      </w:r>
      <w:proofErr w:type="spellStart"/>
      <w:r w:rsidR="0031010C">
        <w:rPr>
          <w:rFonts w:ascii="Times New Roman" w:hAnsi="Times New Roman"/>
          <w:sz w:val="28"/>
          <w:szCs w:val="28"/>
        </w:rPr>
        <w:t>А.Н.Моисеева</w:t>
      </w:r>
      <w:proofErr w:type="spellEnd"/>
      <w:r w:rsidR="0031010C">
        <w:rPr>
          <w:rStyle w:val="a7"/>
          <w:rFonts w:ascii="Times New Roman" w:hAnsi="Times New Roman"/>
          <w:sz w:val="28"/>
          <w:szCs w:val="28"/>
        </w:rPr>
        <w:footnoteReference w:id="9"/>
      </w:r>
      <w:r w:rsidR="00BE46DE">
        <w:rPr>
          <w:rFonts w:ascii="Times New Roman" w:hAnsi="Times New Roman"/>
          <w:sz w:val="28"/>
          <w:szCs w:val="28"/>
        </w:rPr>
        <w:t xml:space="preserve">, </w:t>
      </w:r>
      <w:proofErr w:type="spellStart"/>
      <w:r w:rsidR="00BE46DE">
        <w:rPr>
          <w:rFonts w:ascii="Times New Roman" w:hAnsi="Times New Roman"/>
          <w:sz w:val="28"/>
          <w:szCs w:val="28"/>
        </w:rPr>
        <w:t>Л.В.Сбойко</w:t>
      </w:r>
      <w:proofErr w:type="spellEnd"/>
      <w:r w:rsidR="00BE46DE">
        <w:rPr>
          <w:rStyle w:val="a7"/>
          <w:rFonts w:ascii="Times New Roman" w:hAnsi="Times New Roman"/>
          <w:sz w:val="28"/>
          <w:szCs w:val="28"/>
        </w:rPr>
        <w:footnoteReference w:id="10"/>
      </w:r>
      <w:r w:rsidR="00BE46DE">
        <w:rPr>
          <w:rFonts w:ascii="Times New Roman" w:hAnsi="Times New Roman"/>
          <w:sz w:val="28"/>
          <w:szCs w:val="28"/>
        </w:rPr>
        <w:t xml:space="preserve">, </w:t>
      </w:r>
      <w:proofErr w:type="spellStart"/>
      <w:r w:rsidR="00BE46DE">
        <w:rPr>
          <w:rFonts w:ascii="Times New Roman" w:hAnsi="Times New Roman"/>
          <w:sz w:val="28"/>
          <w:szCs w:val="28"/>
        </w:rPr>
        <w:t>А.А.Орлова</w:t>
      </w:r>
      <w:proofErr w:type="spellEnd"/>
      <w:r w:rsidR="00BE46DE">
        <w:rPr>
          <w:rStyle w:val="a7"/>
          <w:rFonts w:ascii="Times New Roman" w:hAnsi="Times New Roman"/>
          <w:sz w:val="28"/>
          <w:szCs w:val="28"/>
        </w:rPr>
        <w:footnoteReference w:id="11"/>
      </w:r>
      <w:r w:rsidR="00BE46DE">
        <w:rPr>
          <w:rFonts w:ascii="Times New Roman" w:hAnsi="Times New Roman"/>
          <w:sz w:val="28"/>
          <w:szCs w:val="28"/>
        </w:rPr>
        <w:t>, в которых</w:t>
      </w:r>
      <w:proofErr w:type="gramEnd"/>
      <w:r w:rsidR="00BE46DE">
        <w:rPr>
          <w:rFonts w:ascii="Times New Roman" w:hAnsi="Times New Roman"/>
          <w:sz w:val="28"/>
          <w:szCs w:val="28"/>
        </w:rPr>
        <w:t xml:space="preserve"> представлена динамика внешней политики Испании в разные периоды </w:t>
      </w:r>
      <w:r w:rsidR="00BE46DE">
        <w:rPr>
          <w:rFonts w:ascii="Times New Roman" w:hAnsi="Times New Roman"/>
          <w:sz w:val="28"/>
          <w:szCs w:val="28"/>
          <w:lang w:val="en-US"/>
        </w:rPr>
        <w:t>XX</w:t>
      </w:r>
      <w:r w:rsidR="00BE46DE" w:rsidRPr="00BE46DE">
        <w:rPr>
          <w:rFonts w:ascii="Times New Roman" w:hAnsi="Times New Roman"/>
          <w:sz w:val="28"/>
          <w:szCs w:val="28"/>
        </w:rPr>
        <w:t>-</w:t>
      </w:r>
      <w:r w:rsidR="00BE46DE">
        <w:rPr>
          <w:rFonts w:ascii="Times New Roman" w:hAnsi="Times New Roman"/>
          <w:sz w:val="28"/>
          <w:szCs w:val="28"/>
          <w:lang w:val="en-US"/>
        </w:rPr>
        <w:t>XXI</w:t>
      </w:r>
      <w:r w:rsidR="00BE46DE" w:rsidRPr="00BE46DE">
        <w:rPr>
          <w:rFonts w:ascii="Times New Roman" w:hAnsi="Times New Roman"/>
          <w:sz w:val="28"/>
          <w:szCs w:val="28"/>
        </w:rPr>
        <w:t xml:space="preserve"> </w:t>
      </w:r>
      <w:r w:rsidR="00924C4D">
        <w:rPr>
          <w:rFonts w:ascii="Times New Roman" w:hAnsi="Times New Roman"/>
          <w:sz w:val="28"/>
          <w:szCs w:val="28"/>
        </w:rPr>
        <w:t>вв.</w:t>
      </w:r>
    </w:p>
    <w:p w:rsidR="00BE46DE" w:rsidRPr="00924C4D" w:rsidRDefault="006F505A" w:rsidP="00751DDA">
      <w:pPr>
        <w:spacing w:line="360" w:lineRule="auto"/>
        <w:ind w:left="170" w:right="113" w:firstLine="709"/>
        <w:jc w:val="both"/>
        <w:rPr>
          <w:rFonts w:ascii="Times New Roman" w:hAnsi="Times New Roman"/>
          <w:sz w:val="28"/>
          <w:szCs w:val="28"/>
        </w:rPr>
      </w:pPr>
      <w:r>
        <w:rPr>
          <w:rFonts w:ascii="Times New Roman" w:hAnsi="Times New Roman"/>
          <w:sz w:val="28"/>
          <w:szCs w:val="28"/>
        </w:rPr>
        <w:t xml:space="preserve">Вопрос </w:t>
      </w:r>
      <w:r w:rsidR="00BE46DE" w:rsidRPr="00603346">
        <w:rPr>
          <w:rFonts w:ascii="Times New Roman" w:hAnsi="Times New Roman"/>
          <w:sz w:val="28"/>
          <w:szCs w:val="28"/>
        </w:rPr>
        <w:t>Гибралтара в испано-британских отношениях в период Второй мировой войны и в период правления Ф. Франко рассматривался в трудах основоположника отечественной испанистики С.П. Пожарской</w:t>
      </w:r>
      <w:r w:rsidR="00BE46DE">
        <w:rPr>
          <w:rStyle w:val="a7"/>
          <w:rFonts w:ascii="Times New Roman" w:hAnsi="Times New Roman"/>
          <w:sz w:val="28"/>
          <w:szCs w:val="28"/>
        </w:rPr>
        <w:footnoteReference w:id="12"/>
      </w:r>
      <w:r w:rsidR="00BE46DE" w:rsidRPr="00603346">
        <w:rPr>
          <w:rFonts w:ascii="Times New Roman" w:hAnsi="Times New Roman"/>
          <w:sz w:val="28"/>
          <w:szCs w:val="28"/>
        </w:rPr>
        <w:t xml:space="preserve">, а также в работах А.А. </w:t>
      </w:r>
      <w:proofErr w:type="spellStart"/>
      <w:r w:rsidR="00BE46DE" w:rsidRPr="00603346">
        <w:rPr>
          <w:rFonts w:ascii="Times New Roman" w:hAnsi="Times New Roman"/>
          <w:sz w:val="28"/>
          <w:szCs w:val="28"/>
        </w:rPr>
        <w:t>Сагомоняна</w:t>
      </w:r>
      <w:proofErr w:type="spellEnd"/>
      <w:r w:rsidR="00BE46DE">
        <w:rPr>
          <w:rStyle w:val="a7"/>
          <w:rFonts w:ascii="Times New Roman" w:hAnsi="Times New Roman"/>
          <w:sz w:val="28"/>
          <w:szCs w:val="28"/>
        </w:rPr>
        <w:footnoteReference w:id="13"/>
      </w:r>
      <w:r w:rsidR="00BE46DE" w:rsidRPr="00603346">
        <w:rPr>
          <w:rFonts w:ascii="Times New Roman" w:hAnsi="Times New Roman"/>
          <w:sz w:val="28"/>
          <w:szCs w:val="28"/>
        </w:rPr>
        <w:t xml:space="preserve">, Е.В. </w:t>
      </w:r>
      <w:r w:rsidR="00BE46DE" w:rsidRPr="00603346">
        <w:rPr>
          <w:rFonts w:ascii="Times New Roman" w:hAnsi="Times New Roman"/>
          <w:color w:val="111111"/>
          <w:sz w:val="28"/>
          <w:szCs w:val="28"/>
        </w:rPr>
        <w:t>Морозова</w:t>
      </w:r>
      <w:r w:rsidR="00BE46DE">
        <w:rPr>
          <w:rStyle w:val="a7"/>
          <w:rFonts w:ascii="Times New Roman" w:hAnsi="Times New Roman"/>
          <w:color w:val="111111"/>
          <w:sz w:val="28"/>
          <w:szCs w:val="28"/>
        </w:rPr>
        <w:footnoteReference w:id="14"/>
      </w:r>
      <w:r w:rsidR="00BE46DE" w:rsidRPr="00603346">
        <w:rPr>
          <w:rFonts w:ascii="Times New Roman" w:hAnsi="Times New Roman"/>
          <w:color w:val="111111"/>
          <w:sz w:val="28"/>
          <w:szCs w:val="28"/>
        </w:rPr>
        <w:t>.</w:t>
      </w:r>
    </w:p>
    <w:p w:rsidR="00532578" w:rsidRPr="005650D9" w:rsidRDefault="00BE46DE" w:rsidP="00751DDA">
      <w:pPr>
        <w:pStyle w:val="a8"/>
        <w:spacing w:before="1" w:line="360" w:lineRule="auto"/>
        <w:ind w:left="170" w:right="113" w:firstLine="707"/>
        <w:jc w:val="both"/>
        <w:rPr>
          <w:rFonts w:ascii="Times New Roman" w:hAnsi="Times New Roman" w:cs="Times New Roman"/>
          <w:sz w:val="28"/>
          <w:szCs w:val="28"/>
          <w:lang w:val="ru-RU"/>
        </w:rPr>
      </w:pPr>
      <w:r w:rsidRPr="00603346">
        <w:rPr>
          <w:rFonts w:ascii="Times New Roman" w:hAnsi="Times New Roman" w:cs="Times New Roman"/>
          <w:sz w:val="28"/>
          <w:szCs w:val="28"/>
          <w:lang w:val="ru-RU"/>
        </w:rPr>
        <w:t>Из российских исследователей вопрос Гибралтара в своих работах затрагивает также Л.К. Мамедова</w:t>
      </w:r>
      <w:r>
        <w:rPr>
          <w:rStyle w:val="a7"/>
          <w:rFonts w:ascii="Times New Roman" w:hAnsi="Times New Roman"/>
          <w:sz w:val="28"/>
          <w:szCs w:val="28"/>
          <w:lang w:val="ru-RU"/>
        </w:rPr>
        <w:footnoteReference w:id="15"/>
      </w:r>
      <w:r w:rsidRPr="00603346">
        <w:rPr>
          <w:rFonts w:ascii="Times New Roman" w:hAnsi="Times New Roman" w:cs="Times New Roman"/>
          <w:sz w:val="28"/>
          <w:szCs w:val="28"/>
          <w:lang w:val="ru-RU"/>
        </w:rPr>
        <w:t xml:space="preserve">, специализирующаяся на изучении внешней политики Великобритании. В ее работах рассматривается и анализируется британская позиция по Гибралтару. Отдельное внимание уделяется фактору НАТО и союзническим обязательствам Великобритании в альянсе, а также переводу переговорного процесса на </w:t>
      </w:r>
      <w:r w:rsidRPr="00603346">
        <w:rPr>
          <w:rFonts w:ascii="Times New Roman" w:hAnsi="Times New Roman" w:cs="Times New Roman"/>
          <w:sz w:val="28"/>
          <w:szCs w:val="28"/>
          <w:lang w:val="ru-RU"/>
        </w:rPr>
        <w:lastRenderedPageBreak/>
        <w:t>общеевропейские переговорные площадки, несмотря на рост общественно-политической дискуссии по данной проблеме в Великобритании.</w:t>
      </w:r>
      <w:r w:rsidR="006F505A">
        <w:rPr>
          <w:rFonts w:ascii="Times New Roman" w:hAnsi="Times New Roman" w:cs="Times New Roman"/>
          <w:sz w:val="28"/>
          <w:szCs w:val="28"/>
          <w:lang w:val="ru-RU"/>
        </w:rPr>
        <w:br w:type="page"/>
      </w:r>
    </w:p>
    <w:p w:rsidR="005650D9" w:rsidRPr="005650D9" w:rsidRDefault="00532578" w:rsidP="005650D9">
      <w:pPr>
        <w:spacing w:line="360" w:lineRule="auto"/>
        <w:ind w:firstLine="709"/>
        <w:jc w:val="both"/>
        <w:rPr>
          <w:rFonts w:ascii="Times New Roman" w:hAnsi="Times New Roman"/>
          <w:b/>
          <w:sz w:val="28"/>
          <w:szCs w:val="28"/>
        </w:rPr>
      </w:pPr>
      <w:r w:rsidRPr="005650D9">
        <w:rPr>
          <w:rFonts w:ascii="Times New Roman" w:hAnsi="Times New Roman"/>
          <w:b/>
          <w:sz w:val="28"/>
          <w:szCs w:val="28"/>
        </w:rPr>
        <w:lastRenderedPageBreak/>
        <w:t>Глава 1. Проблема Гибралтара в историческом аспекте.</w:t>
      </w:r>
    </w:p>
    <w:p w:rsidR="005650D9" w:rsidRPr="000B3803" w:rsidRDefault="005650D9" w:rsidP="005650D9">
      <w:pPr>
        <w:pStyle w:val="ab"/>
        <w:numPr>
          <w:ilvl w:val="1"/>
          <w:numId w:val="2"/>
        </w:numPr>
        <w:spacing w:line="360" w:lineRule="auto"/>
        <w:jc w:val="both"/>
        <w:rPr>
          <w:rFonts w:ascii="Times New Roman" w:hAnsi="Times New Roman"/>
          <w:b/>
          <w:sz w:val="28"/>
          <w:szCs w:val="28"/>
        </w:rPr>
      </w:pPr>
      <w:r w:rsidRPr="000B3803">
        <w:rPr>
          <w:rFonts w:ascii="Times New Roman" w:hAnsi="Times New Roman"/>
          <w:b/>
          <w:sz w:val="28"/>
          <w:szCs w:val="28"/>
        </w:rPr>
        <w:t>История Гибралтара до окончания Второй Мировой войны.</w:t>
      </w:r>
    </w:p>
    <w:p w:rsidR="0065572B" w:rsidRPr="0065572B" w:rsidRDefault="005650D9" w:rsidP="00880423">
      <w:pPr>
        <w:spacing w:line="360" w:lineRule="auto"/>
        <w:ind w:left="170" w:right="113" w:firstLine="709"/>
        <w:jc w:val="both"/>
        <w:rPr>
          <w:rFonts w:ascii="Times New Roman" w:hAnsi="Times New Roman"/>
          <w:sz w:val="28"/>
          <w:szCs w:val="28"/>
        </w:rPr>
      </w:pPr>
      <w:r>
        <w:rPr>
          <w:rFonts w:ascii="Times New Roman" w:hAnsi="Times New Roman"/>
          <w:sz w:val="28"/>
          <w:szCs w:val="28"/>
        </w:rPr>
        <w:t xml:space="preserve">История Гибралтара – мыса, расположенного в Гибралтарском проливе в его самом узком месте, насчитывает более 3000 лет. </w:t>
      </w:r>
      <w:r w:rsidR="00880423">
        <w:rPr>
          <w:rFonts w:ascii="Times New Roman" w:hAnsi="Times New Roman"/>
          <w:sz w:val="28"/>
          <w:szCs w:val="28"/>
        </w:rPr>
        <w:t xml:space="preserve"> </w:t>
      </w:r>
      <w:r w:rsidR="0065572B" w:rsidRPr="0065572B">
        <w:rPr>
          <w:rFonts w:ascii="Times New Roman" w:hAnsi="Times New Roman"/>
          <w:sz w:val="28"/>
          <w:szCs w:val="28"/>
        </w:rPr>
        <w:t xml:space="preserve">Вплоть до начала </w:t>
      </w:r>
      <w:r w:rsidR="0065572B" w:rsidRPr="0065572B">
        <w:rPr>
          <w:rFonts w:ascii="Times New Roman" w:hAnsi="Times New Roman"/>
          <w:sz w:val="28"/>
          <w:szCs w:val="28"/>
          <w:lang w:val="en-US"/>
        </w:rPr>
        <w:t>XVIII</w:t>
      </w:r>
      <w:r w:rsidR="0065572B" w:rsidRPr="0065572B">
        <w:rPr>
          <w:rFonts w:ascii="Times New Roman" w:hAnsi="Times New Roman"/>
          <w:sz w:val="28"/>
          <w:szCs w:val="28"/>
        </w:rPr>
        <w:t xml:space="preserve"> в. ни одна держава не осмеливалась напасть на Гибралтар, неприступную крепость, принадлежавшую с 1462 г. Испании. Так продолжалось до 1701 г., когда началась война за испанское наследство. Великобритания, выступившая против Испании, в 1704 г. осадила Гибралтар с моря и после длительной осады одержала победу. По решению </w:t>
      </w:r>
      <w:proofErr w:type="spellStart"/>
      <w:r w:rsidR="0065572B" w:rsidRPr="0065572B">
        <w:rPr>
          <w:rFonts w:ascii="Times New Roman" w:hAnsi="Times New Roman"/>
          <w:sz w:val="28"/>
          <w:szCs w:val="28"/>
        </w:rPr>
        <w:t>Утрехтского</w:t>
      </w:r>
      <w:proofErr w:type="spellEnd"/>
      <w:r w:rsidR="0065572B" w:rsidRPr="0065572B">
        <w:rPr>
          <w:rFonts w:ascii="Times New Roman" w:hAnsi="Times New Roman"/>
          <w:sz w:val="28"/>
          <w:szCs w:val="28"/>
        </w:rPr>
        <w:t xml:space="preserve"> мир</w:t>
      </w:r>
      <w:r w:rsidR="00924C4D">
        <w:rPr>
          <w:rFonts w:ascii="Times New Roman" w:hAnsi="Times New Roman"/>
          <w:sz w:val="28"/>
          <w:szCs w:val="28"/>
        </w:rPr>
        <w:t>ного договора 11 апреля 1713 г.</w:t>
      </w:r>
      <w:r w:rsidR="0065572B" w:rsidRPr="0065572B">
        <w:rPr>
          <w:rFonts w:ascii="Times New Roman" w:hAnsi="Times New Roman"/>
          <w:sz w:val="28"/>
          <w:szCs w:val="28"/>
        </w:rPr>
        <w:t xml:space="preserve"> эта территория отошла Великобритании, что дало начало самому длительному территориальный спору в Европе, </w:t>
      </w:r>
      <w:r w:rsidR="00545B53">
        <w:rPr>
          <w:rFonts w:ascii="Times New Roman" w:hAnsi="Times New Roman"/>
          <w:sz w:val="28"/>
          <w:szCs w:val="28"/>
        </w:rPr>
        <w:t>продолжающемуся</w:t>
      </w:r>
      <w:r w:rsidR="0065572B" w:rsidRPr="0065572B">
        <w:rPr>
          <w:rFonts w:ascii="Times New Roman" w:hAnsi="Times New Roman"/>
          <w:sz w:val="28"/>
          <w:szCs w:val="28"/>
        </w:rPr>
        <w:t xml:space="preserve"> уже более 300 лет.</w:t>
      </w:r>
    </w:p>
    <w:p w:rsidR="0065572B" w:rsidRPr="0065572B" w:rsidRDefault="0065572B" w:rsidP="00751DDA">
      <w:pPr>
        <w:widowControl w:val="0"/>
        <w:autoSpaceDE w:val="0"/>
        <w:autoSpaceDN w:val="0"/>
        <w:adjustRightInd w:val="0"/>
        <w:spacing w:after="0" w:line="360" w:lineRule="auto"/>
        <w:ind w:left="170" w:right="113" w:firstLine="709"/>
        <w:jc w:val="both"/>
        <w:rPr>
          <w:rFonts w:ascii="Times New Roman" w:hAnsi="Times New Roman"/>
          <w:sz w:val="28"/>
          <w:szCs w:val="28"/>
        </w:rPr>
      </w:pPr>
      <w:r w:rsidRPr="0065572B">
        <w:rPr>
          <w:rFonts w:ascii="Times New Roman" w:hAnsi="Times New Roman"/>
          <w:sz w:val="28"/>
          <w:szCs w:val="28"/>
        </w:rPr>
        <w:t xml:space="preserve">На сегодняшний день наибольший интерес вызывают первый и последний пункты статьи </w:t>
      </w:r>
      <w:r w:rsidR="00924C4D" w:rsidRPr="0065572B">
        <w:rPr>
          <w:rFonts w:ascii="Times New Roman" w:hAnsi="Times New Roman"/>
          <w:sz w:val="28"/>
          <w:szCs w:val="28"/>
          <w:lang w:val="en-US"/>
        </w:rPr>
        <w:t>X</w:t>
      </w:r>
      <w:r w:rsidR="00924C4D" w:rsidRPr="0065572B">
        <w:rPr>
          <w:rFonts w:ascii="Times New Roman" w:hAnsi="Times New Roman"/>
          <w:sz w:val="28"/>
          <w:szCs w:val="28"/>
        </w:rPr>
        <w:t xml:space="preserve"> </w:t>
      </w:r>
      <w:proofErr w:type="spellStart"/>
      <w:r w:rsidRPr="0065572B">
        <w:rPr>
          <w:rFonts w:ascii="Times New Roman" w:hAnsi="Times New Roman"/>
          <w:sz w:val="28"/>
          <w:szCs w:val="28"/>
        </w:rPr>
        <w:t>Утрехтского</w:t>
      </w:r>
      <w:proofErr w:type="spellEnd"/>
      <w:r w:rsidRPr="0065572B">
        <w:rPr>
          <w:rFonts w:ascii="Times New Roman" w:hAnsi="Times New Roman"/>
          <w:sz w:val="28"/>
          <w:szCs w:val="28"/>
        </w:rPr>
        <w:t xml:space="preserve"> договора, ведь именно в них прописаны решения, непосредственно затрагивающие вопрос статуса Гибралтара: «На основании настоящего документа, католический Король, от имени себя, своих наследников и преемников, уступает короне Великобритании в полное ее владение город и замок Гибралтар вместе с портом, укреплениями и фортами, ему принадлежащими; он также отказывается от права владения, а также лишается абсолютной власти на этой территории, без каких-либо исключений.… В случае</w:t>
      </w:r>
      <w:proofErr w:type="gramStart"/>
      <w:r w:rsidRPr="0065572B">
        <w:rPr>
          <w:rFonts w:ascii="Times New Roman" w:hAnsi="Times New Roman"/>
          <w:sz w:val="28"/>
          <w:szCs w:val="28"/>
        </w:rPr>
        <w:t>,</w:t>
      </w:r>
      <w:proofErr w:type="gramEnd"/>
      <w:r w:rsidRPr="0065572B">
        <w:rPr>
          <w:rFonts w:ascii="Times New Roman" w:hAnsi="Times New Roman"/>
          <w:sz w:val="28"/>
          <w:szCs w:val="28"/>
        </w:rPr>
        <w:t xml:space="preserve"> если в будущем королевская династия Великобритании решит даровать, продать или каким-либо другим образом исключить из </w:t>
      </w:r>
      <w:r w:rsidR="00545B53">
        <w:rPr>
          <w:rFonts w:ascii="Times New Roman" w:hAnsi="Times New Roman"/>
          <w:sz w:val="28"/>
          <w:szCs w:val="28"/>
        </w:rPr>
        <w:t xml:space="preserve">своих владений город </w:t>
      </w:r>
      <w:r w:rsidRPr="0065572B">
        <w:rPr>
          <w:rFonts w:ascii="Times New Roman" w:hAnsi="Times New Roman"/>
          <w:sz w:val="28"/>
          <w:szCs w:val="28"/>
        </w:rPr>
        <w:t>Гибралтар, настоящим соглашается, что при продаже предпочтение будет отдано Испании, нежели каким-либо другим странам»</w:t>
      </w:r>
      <w:r w:rsidRPr="005231A8">
        <w:rPr>
          <w:rFonts w:ascii="Times New Roman" w:hAnsi="Times New Roman"/>
          <w:sz w:val="28"/>
          <w:szCs w:val="28"/>
          <w:vertAlign w:val="superscript"/>
        </w:rPr>
        <w:footnoteReference w:id="16"/>
      </w:r>
      <w:r w:rsidRPr="0065572B">
        <w:rPr>
          <w:rFonts w:ascii="Times New Roman" w:hAnsi="Times New Roman"/>
          <w:sz w:val="28"/>
          <w:szCs w:val="28"/>
        </w:rPr>
        <w:t>.</w:t>
      </w:r>
    </w:p>
    <w:p w:rsidR="0065572B" w:rsidRPr="0065572B" w:rsidRDefault="0065572B" w:rsidP="00751DDA">
      <w:pPr>
        <w:widowControl w:val="0"/>
        <w:spacing w:after="0" w:line="360" w:lineRule="auto"/>
        <w:ind w:left="170" w:right="113" w:firstLine="709"/>
        <w:jc w:val="both"/>
        <w:rPr>
          <w:rFonts w:ascii="Times New Roman" w:hAnsi="Times New Roman"/>
          <w:sz w:val="28"/>
          <w:szCs w:val="28"/>
        </w:rPr>
      </w:pPr>
      <w:r w:rsidRPr="0065572B">
        <w:rPr>
          <w:rFonts w:ascii="Times New Roman" w:hAnsi="Times New Roman"/>
          <w:sz w:val="28"/>
          <w:szCs w:val="28"/>
        </w:rPr>
        <w:t xml:space="preserve">Последний абзац статьи </w:t>
      </w:r>
      <w:r w:rsidR="005231A8" w:rsidRPr="0065572B">
        <w:rPr>
          <w:rFonts w:ascii="Times New Roman" w:hAnsi="Times New Roman"/>
          <w:sz w:val="28"/>
          <w:szCs w:val="28"/>
          <w:lang w:val="en-US"/>
        </w:rPr>
        <w:t>X</w:t>
      </w:r>
      <w:r w:rsidR="005231A8" w:rsidRPr="0065572B">
        <w:rPr>
          <w:rFonts w:ascii="Times New Roman" w:hAnsi="Times New Roman"/>
          <w:sz w:val="28"/>
          <w:szCs w:val="28"/>
        </w:rPr>
        <w:t xml:space="preserve"> </w:t>
      </w:r>
      <w:proofErr w:type="spellStart"/>
      <w:r w:rsidRPr="0065572B">
        <w:rPr>
          <w:rFonts w:ascii="Times New Roman" w:hAnsi="Times New Roman"/>
          <w:sz w:val="28"/>
          <w:szCs w:val="28"/>
        </w:rPr>
        <w:t>Утрехтского</w:t>
      </w:r>
      <w:proofErr w:type="spellEnd"/>
      <w:r w:rsidRPr="0065572B">
        <w:rPr>
          <w:rFonts w:ascii="Times New Roman" w:hAnsi="Times New Roman"/>
          <w:sz w:val="28"/>
          <w:szCs w:val="28"/>
        </w:rPr>
        <w:t xml:space="preserve"> договора не раз становился главным камнем преткновения в споре Великобритании и Испании за </w:t>
      </w:r>
      <w:r w:rsidRPr="0065572B">
        <w:rPr>
          <w:rFonts w:ascii="Times New Roman" w:hAnsi="Times New Roman"/>
          <w:sz w:val="28"/>
          <w:szCs w:val="28"/>
        </w:rPr>
        <w:lastRenderedPageBreak/>
        <w:t>обладание Гибралтаром.</w:t>
      </w:r>
    </w:p>
    <w:p w:rsidR="0065572B" w:rsidRPr="0065572B" w:rsidRDefault="0065572B" w:rsidP="00751DDA">
      <w:pPr>
        <w:widowControl w:val="0"/>
        <w:spacing w:after="0" w:line="360" w:lineRule="auto"/>
        <w:ind w:left="170" w:right="113" w:firstLine="709"/>
        <w:jc w:val="both"/>
        <w:rPr>
          <w:rFonts w:ascii="Times New Roman" w:hAnsi="Times New Roman"/>
          <w:sz w:val="28"/>
          <w:szCs w:val="28"/>
        </w:rPr>
      </w:pPr>
      <w:r w:rsidRPr="0065572B">
        <w:rPr>
          <w:rFonts w:ascii="Times New Roman" w:hAnsi="Times New Roman"/>
          <w:sz w:val="28"/>
          <w:szCs w:val="28"/>
        </w:rPr>
        <w:t>После подписания договора, Испания предприняла 14 попыток отвоевать свою территорию на</w:t>
      </w:r>
      <w:r w:rsidR="005231A8">
        <w:rPr>
          <w:rFonts w:ascii="Times New Roman" w:hAnsi="Times New Roman"/>
          <w:sz w:val="28"/>
          <w:szCs w:val="28"/>
        </w:rPr>
        <w:t>зад. Самая известная «великая»</w:t>
      </w:r>
      <w:r w:rsidRPr="0065572B">
        <w:rPr>
          <w:rFonts w:ascii="Times New Roman" w:hAnsi="Times New Roman"/>
          <w:sz w:val="28"/>
          <w:szCs w:val="28"/>
        </w:rPr>
        <w:t xml:space="preserve"> осада произошла в 1779 - 1783 гг. Воспользовавшись тем, что Великобритания ведет войну со своими колониями в Америке, испанцы, при поддержке Франции, осадили Гибралтар с суши и моря, однако и эта попытка провалилась.</w:t>
      </w:r>
    </w:p>
    <w:p w:rsidR="0065572B" w:rsidRPr="0065572B" w:rsidRDefault="0065572B" w:rsidP="00751DDA">
      <w:pPr>
        <w:widowControl w:val="0"/>
        <w:spacing w:after="0" w:line="360" w:lineRule="auto"/>
        <w:ind w:left="170" w:right="113" w:firstLine="709"/>
        <w:jc w:val="both"/>
        <w:rPr>
          <w:rFonts w:ascii="Times New Roman" w:hAnsi="Times New Roman"/>
          <w:sz w:val="28"/>
          <w:szCs w:val="28"/>
        </w:rPr>
      </w:pPr>
      <w:r w:rsidRPr="0065572B">
        <w:rPr>
          <w:rFonts w:ascii="Times New Roman" w:hAnsi="Times New Roman"/>
          <w:sz w:val="28"/>
          <w:szCs w:val="28"/>
        </w:rPr>
        <w:t>Тем временем, англичане продолжали возводить все новые и новые фортификационные сооружения, превращая Гибралтар в свою неприступную крепость на средиземном побережье. Во время наполеоновских войн, когда Великобритания находилась в континентальной блокаде, Гибралтар использовался для контрабанды: английские суда доставляли сюда свои товары, которые грузились на иностранные корабли и отправлялись в точки назначения. А в 1805 г. в водах Гибралтарского пролива состоялось историческое Трафальгарское сражение, окончившееся победой флота Великобритании.</w:t>
      </w:r>
    </w:p>
    <w:p w:rsidR="0065572B" w:rsidRPr="0065572B" w:rsidRDefault="0065572B" w:rsidP="00751DDA">
      <w:pPr>
        <w:widowControl w:val="0"/>
        <w:autoSpaceDE w:val="0"/>
        <w:autoSpaceDN w:val="0"/>
        <w:adjustRightInd w:val="0"/>
        <w:spacing w:after="0" w:line="360" w:lineRule="auto"/>
        <w:ind w:left="170" w:right="113" w:firstLine="709"/>
        <w:jc w:val="both"/>
        <w:rPr>
          <w:rFonts w:ascii="Times New Roman" w:hAnsi="Times New Roman"/>
          <w:sz w:val="28"/>
          <w:szCs w:val="28"/>
        </w:rPr>
      </w:pPr>
      <w:r w:rsidRPr="0065572B">
        <w:rPr>
          <w:rFonts w:ascii="Times New Roman" w:hAnsi="Times New Roman"/>
          <w:sz w:val="28"/>
          <w:szCs w:val="28"/>
        </w:rPr>
        <w:t>Во время двух Мировых войн Гибралтар также оставался одной из главных баз снабжения союзников в средиземноморском бассейне.</w:t>
      </w:r>
    </w:p>
    <w:p w:rsidR="0065572B" w:rsidRPr="0065572B" w:rsidRDefault="0065572B" w:rsidP="00751DDA">
      <w:pPr>
        <w:widowControl w:val="0"/>
        <w:autoSpaceDE w:val="0"/>
        <w:autoSpaceDN w:val="0"/>
        <w:adjustRightInd w:val="0"/>
        <w:spacing w:after="0" w:line="360" w:lineRule="auto"/>
        <w:ind w:left="170" w:right="113" w:firstLine="709"/>
        <w:jc w:val="both"/>
        <w:rPr>
          <w:rFonts w:ascii="Times New Roman" w:hAnsi="Times New Roman"/>
          <w:sz w:val="28"/>
          <w:szCs w:val="28"/>
        </w:rPr>
      </w:pPr>
      <w:r w:rsidRPr="0065572B">
        <w:rPr>
          <w:rFonts w:ascii="Times New Roman" w:hAnsi="Times New Roman"/>
          <w:sz w:val="28"/>
          <w:szCs w:val="28"/>
        </w:rPr>
        <w:t xml:space="preserve">Первая Мировая война полностью окупила многочисленные вложения Великобритании в укрепление экономической и стратегической позиции Гибралтара. Прежде </w:t>
      </w:r>
      <w:proofErr w:type="gramStart"/>
      <w:r w:rsidRPr="0065572B">
        <w:rPr>
          <w:rFonts w:ascii="Times New Roman" w:hAnsi="Times New Roman"/>
          <w:sz w:val="28"/>
          <w:szCs w:val="28"/>
        </w:rPr>
        <w:t>всего</w:t>
      </w:r>
      <w:proofErr w:type="gramEnd"/>
      <w:r w:rsidRPr="0065572B">
        <w:rPr>
          <w:rFonts w:ascii="Times New Roman" w:hAnsi="Times New Roman"/>
          <w:sz w:val="28"/>
          <w:szCs w:val="28"/>
        </w:rPr>
        <w:t xml:space="preserve"> это касается модернизации порта,</w:t>
      </w:r>
      <w:r w:rsidRPr="0065572B">
        <w:rPr>
          <w:rFonts w:ascii="Times New Roman" w:hAnsi="Times New Roman"/>
          <w:sz w:val="28"/>
          <w:szCs w:val="28"/>
        </w:rPr>
        <w:tab/>
        <w:t xml:space="preserve"> судоверфи и других значимых объектов на полуострове, начатой в 1895 г.</w:t>
      </w:r>
    </w:p>
    <w:p w:rsidR="0065572B" w:rsidRPr="0065572B" w:rsidRDefault="0065572B" w:rsidP="00751DDA">
      <w:pPr>
        <w:widowControl w:val="0"/>
        <w:autoSpaceDE w:val="0"/>
        <w:autoSpaceDN w:val="0"/>
        <w:adjustRightInd w:val="0"/>
        <w:spacing w:after="0" w:line="360" w:lineRule="auto"/>
        <w:ind w:left="170" w:right="113" w:firstLine="709"/>
        <w:jc w:val="both"/>
        <w:rPr>
          <w:rFonts w:ascii="Times New Roman" w:hAnsi="Times New Roman"/>
          <w:sz w:val="28"/>
          <w:szCs w:val="28"/>
        </w:rPr>
      </w:pPr>
      <w:r w:rsidRPr="0065572B">
        <w:rPr>
          <w:rFonts w:ascii="Times New Roman" w:hAnsi="Times New Roman"/>
          <w:sz w:val="28"/>
          <w:szCs w:val="28"/>
        </w:rPr>
        <w:t xml:space="preserve">Однако стоит отметить, что гражданское население Гибралтара почти не было затронуто войной. </w:t>
      </w:r>
      <w:proofErr w:type="gramStart"/>
      <w:r w:rsidRPr="0065572B">
        <w:rPr>
          <w:rFonts w:ascii="Times New Roman" w:hAnsi="Times New Roman"/>
          <w:sz w:val="28"/>
          <w:szCs w:val="28"/>
        </w:rPr>
        <w:t>Из 19 тысяч обитателей полуострова только 76 гибралтарцев попали в английские Армию и Флот</w:t>
      </w:r>
      <w:r w:rsidRPr="005E5FF8">
        <w:rPr>
          <w:rFonts w:ascii="Times New Roman" w:hAnsi="Times New Roman"/>
          <w:sz w:val="28"/>
          <w:szCs w:val="28"/>
          <w:vertAlign w:val="superscript"/>
        </w:rPr>
        <w:footnoteReference w:id="17"/>
      </w:r>
      <w:r w:rsidRPr="0065572B">
        <w:rPr>
          <w:rFonts w:ascii="Times New Roman" w:hAnsi="Times New Roman"/>
          <w:sz w:val="28"/>
          <w:szCs w:val="28"/>
        </w:rPr>
        <w:t>.</w:t>
      </w:r>
      <w:proofErr w:type="gramEnd"/>
    </w:p>
    <w:p w:rsidR="0065572B" w:rsidRPr="0065572B" w:rsidRDefault="0065572B" w:rsidP="00751DDA">
      <w:pPr>
        <w:widowControl w:val="0"/>
        <w:autoSpaceDE w:val="0"/>
        <w:autoSpaceDN w:val="0"/>
        <w:adjustRightInd w:val="0"/>
        <w:spacing w:after="0" w:line="360" w:lineRule="auto"/>
        <w:ind w:left="170" w:right="113" w:firstLine="709"/>
        <w:jc w:val="both"/>
        <w:rPr>
          <w:rFonts w:ascii="Times New Roman" w:hAnsi="Times New Roman"/>
          <w:sz w:val="28"/>
          <w:szCs w:val="28"/>
        </w:rPr>
      </w:pPr>
      <w:r w:rsidRPr="0065572B">
        <w:rPr>
          <w:rFonts w:ascii="Times New Roman" w:hAnsi="Times New Roman"/>
          <w:sz w:val="28"/>
          <w:szCs w:val="28"/>
        </w:rPr>
        <w:t xml:space="preserve">Что касается Второй Мировой войны, то </w:t>
      </w:r>
      <w:proofErr w:type="gramStart"/>
      <w:r w:rsidRPr="0065572B">
        <w:rPr>
          <w:rFonts w:ascii="Times New Roman" w:hAnsi="Times New Roman"/>
          <w:sz w:val="28"/>
          <w:szCs w:val="28"/>
        </w:rPr>
        <w:t>в начале</w:t>
      </w:r>
      <w:proofErr w:type="gramEnd"/>
      <w:r w:rsidRPr="0065572B">
        <w:rPr>
          <w:rFonts w:ascii="Times New Roman" w:hAnsi="Times New Roman"/>
          <w:sz w:val="28"/>
          <w:szCs w:val="28"/>
        </w:rPr>
        <w:t xml:space="preserve"> 1940 г. британские власти сочли необходимым временно переселить все гражданское население полуострова, которое, по их мнению, создало бы помеху во время проведения военных действий в данном районе. Началась массовая </w:t>
      </w:r>
      <w:r w:rsidRPr="0065572B">
        <w:rPr>
          <w:rFonts w:ascii="Times New Roman" w:hAnsi="Times New Roman"/>
          <w:sz w:val="28"/>
          <w:szCs w:val="28"/>
        </w:rPr>
        <w:lastRenderedPageBreak/>
        <w:t>эвакуация населения</w:t>
      </w:r>
      <w:r w:rsidR="00545B53">
        <w:rPr>
          <w:rFonts w:ascii="Times New Roman" w:hAnsi="Times New Roman"/>
          <w:sz w:val="28"/>
          <w:szCs w:val="28"/>
        </w:rPr>
        <w:t xml:space="preserve"> </w:t>
      </w:r>
      <w:r w:rsidRPr="0065572B">
        <w:rPr>
          <w:rFonts w:ascii="Times New Roman" w:hAnsi="Times New Roman"/>
          <w:sz w:val="28"/>
          <w:szCs w:val="28"/>
        </w:rPr>
        <w:t xml:space="preserve">Гибралтара, прежде всего женщин и детей, мужчин младше семнадцати лет и мужчин старше сорока пяти. Последними были эвакуированы остальные мужчины, которые </w:t>
      </w:r>
      <w:proofErr w:type="gramStart"/>
      <w:r w:rsidRPr="0065572B">
        <w:rPr>
          <w:rFonts w:ascii="Times New Roman" w:hAnsi="Times New Roman"/>
          <w:sz w:val="28"/>
          <w:szCs w:val="28"/>
        </w:rPr>
        <w:t>просили об эвакуации и чье присутствие на территории Гибралтара не было</w:t>
      </w:r>
      <w:proofErr w:type="gramEnd"/>
      <w:r w:rsidRPr="0065572B">
        <w:rPr>
          <w:rFonts w:ascii="Times New Roman" w:hAnsi="Times New Roman"/>
          <w:sz w:val="28"/>
          <w:szCs w:val="28"/>
        </w:rPr>
        <w:t xml:space="preserve"> необходимым. В целом в различные места, прежде всего на Касабланку, Ямайку, Мадейру и Азорские острова, было эвакуировано более 16 тысяч жителей</w:t>
      </w:r>
      <w:r w:rsidRPr="005E5FF8">
        <w:rPr>
          <w:rFonts w:ascii="Times New Roman" w:hAnsi="Times New Roman"/>
          <w:sz w:val="28"/>
          <w:szCs w:val="28"/>
          <w:vertAlign w:val="superscript"/>
        </w:rPr>
        <w:footnoteReference w:id="18"/>
      </w:r>
      <w:r w:rsidRPr="0065572B">
        <w:rPr>
          <w:rFonts w:ascii="Times New Roman" w:hAnsi="Times New Roman"/>
          <w:sz w:val="28"/>
          <w:szCs w:val="28"/>
        </w:rPr>
        <w:t>. Парадоксально, но в течение всех лет войны единственным гражданским населением в Гибралтаре оставались, по факту, наемные работники из Испании, число которых насчитывало около 13 тысяч человек</w:t>
      </w:r>
      <w:r w:rsidRPr="000B3803">
        <w:rPr>
          <w:rFonts w:ascii="Times New Roman" w:hAnsi="Times New Roman"/>
          <w:sz w:val="28"/>
          <w:szCs w:val="28"/>
          <w:vertAlign w:val="superscript"/>
        </w:rPr>
        <w:footnoteReference w:id="19"/>
      </w:r>
      <w:r w:rsidRPr="0065572B">
        <w:rPr>
          <w:rFonts w:ascii="Times New Roman" w:hAnsi="Times New Roman"/>
          <w:sz w:val="28"/>
          <w:szCs w:val="28"/>
        </w:rPr>
        <w:t>.</w:t>
      </w:r>
    </w:p>
    <w:p w:rsidR="0065572B" w:rsidRPr="0065572B" w:rsidRDefault="0065572B" w:rsidP="00751DDA">
      <w:pPr>
        <w:widowControl w:val="0"/>
        <w:spacing w:after="0" w:line="360" w:lineRule="auto"/>
        <w:ind w:left="170" w:right="113" w:firstLine="709"/>
        <w:jc w:val="both"/>
        <w:rPr>
          <w:rFonts w:ascii="Times New Roman" w:hAnsi="Times New Roman"/>
          <w:sz w:val="28"/>
          <w:szCs w:val="28"/>
        </w:rPr>
      </w:pPr>
      <w:r w:rsidRPr="0065572B">
        <w:rPr>
          <w:rFonts w:ascii="Times New Roman" w:hAnsi="Times New Roman"/>
          <w:sz w:val="28"/>
          <w:szCs w:val="28"/>
        </w:rPr>
        <w:t xml:space="preserve">Что касается самого Гибралтара, то он был полностью превращен в военный объект. В 1942 г. союзники </w:t>
      </w:r>
      <w:r w:rsidR="00542579">
        <w:rPr>
          <w:rFonts w:ascii="Times New Roman" w:hAnsi="Times New Roman"/>
          <w:sz w:val="28"/>
          <w:szCs w:val="28"/>
        </w:rPr>
        <w:t xml:space="preserve">начали операцию «Факел» </w:t>
      </w:r>
      <w:r w:rsidRPr="0065572B">
        <w:rPr>
          <w:rFonts w:ascii="Times New Roman" w:hAnsi="Times New Roman"/>
          <w:sz w:val="28"/>
          <w:szCs w:val="28"/>
        </w:rPr>
        <w:t>по вторжению на территорию Алжира и Марокко. Гибралтар играл в этой операции роль военно-воздушной и военно-морской базы</w:t>
      </w:r>
      <w:r w:rsidRPr="000B3803">
        <w:rPr>
          <w:rFonts w:ascii="Times New Roman" w:hAnsi="Times New Roman"/>
          <w:sz w:val="28"/>
          <w:szCs w:val="28"/>
          <w:vertAlign w:val="superscript"/>
        </w:rPr>
        <w:footnoteReference w:id="20"/>
      </w:r>
      <w:r w:rsidRPr="0065572B">
        <w:rPr>
          <w:rFonts w:ascii="Times New Roman" w:hAnsi="Times New Roman"/>
          <w:sz w:val="28"/>
          <w:szCs w:val="28"/>
        </w:rPr>
        <w:t>.</w:t>
      </w:r>
    </w:p>
    <w:p w:rsidR="0065572B" w:rsidRPr="0065572B" w:rsidRDefault="0065572B" w:rsidP="00751DDA">
      <w:pPr>
        <w:widowControl w:val="0"/>
        <w:spacing w:after="0" w:line="360" w:lineRule="auto"/>
        <w:ind w:left="170" w:right="113" w:firstLine="709"/>
        <w:jc w:val="both"/>
        <w:rPr>
          <w:rFonts w:ascii="Times New Roman" w:hAnsi="Times New Roman"/>
          <w:sz w:val="28"/>
          <w:szCs w:val="28"/>
        </w:rPr>
      </w:pPr>
      <w:r w:rsidRPr="0065572B">
        <w:rPr>
          <w:rFonts w:ascii="Times New Roman" w:hAnsi="Times New Roman"/>
          <w:sz w:val="28"/>
          <w:szCs w:val="28"/>
        </w:rPr>
        <w:t xml:space="preserve">Таким </w:t>
      </w:r>
      <w:proofErr w:type="gramStart"/>
      <w:r w:rsidRPr="0065572B">
        <w:rPr>
          <w:rFonts w:ascii="Times New Roman" w:hAnsi="Times New Roman"/>
          <w:sz w:val="28"/>
          <w:szCs w:val="28"/>
        </w:rPr>
        <w:t>образом</w:t>
      </w:r>
      <w:proofErr w:type="gramEnd"/>
      <w:r w:rsidRPr="0065572B">
        <w:rPr>
          <w:rFonts w:ascii="Times New Roman" w:hAnsi="Times New Roman"/>
          <w:sz w:val="28"/>
          <w:szCs w:val="28"/>
        </w:rPr>
        <w:t xml:space="preserve"> мы видим, что и Великобритания, и Испания, по достоинству оценившие военно-стратегические выгоды от господства над полуостровом, не собирались уступать в споре за Гибралтар. Вплоть до второй половины </w:t>
      </w:r>
      <w:r w:rsidRPr="0065572B">
        <w:rPr>
          <w:rFonts w:ascii="Times New Roman" w:hAnsi="Times New Roman"/>
          <w:sz w:val="28"/>
          <w:szCs w:val="28"/>
          <w:lang w:val="en-US"/>
        </w:rPr>
        <w:t>XX</w:t>
      </w:r>
      <w:r w:rsidRPr="0065572B">
        <w:rPr>
          <w:rFonts w:ascii="Times New Roman" w:hAnsi="Times New Roman"/>
          <w:sz w:val="28"/>
          <w:szCs w:val="28"/>
        </w:rPr>
        <w:t xml:space="preserve"> в. основным способом решения сложившейся проблемы было применение военной силы.</w:t>
      </w:r>
    </w:p>
    <w:p w:rsidR="0065572B" w:rsidRPr="0065572B" w:rsidRDefault="0065572B" w:rsidP="00751DDA">
      <w:pPr>
        <w:widowControl w:val="0"/>
        <w:spacing w:after="0" w:line="360" w:lineRule="auto"/>
        <w:ind w:left="170" w:right="113" w:firstLine="709"/>
        <w:jc w:val="both"/>
        <w:rPr>
          <w:rFonts w:ascii="Times New Roman" w:hAnsi="Times New Roman"/>
          <w:sz w:val="28"/>
          <w:szCs w:val="28"/>
        </w:rPr>
      </w:pPr>
      <w:r w:rsidRPr="0065572B">
        <w:rPr>
          <w:rFonts w:ascii="Times New Roman" w:hAnsi="Times New Roman"/>
          <w:sz w:val="28"/>
          <w:szCs w:val="28"/>
        </w:rPr>
        <w:t>Применение дипломатиче</w:t>
      </w:r>
      <w:r w:rsidR="000B3803">
        <w:rPr>
          <w:rFonts w:ascii="Times New Roman" w:hAnsi="Times New Roman"/>
          <w:sz w:val="28"/>
          <w:szCs w:val="28"/>
        </w:rPr>
        <w:t>ских способов было невозможно, э</w:t>
      </w:r>
      <w:r w:rsidRPr="0065572B">
        <w:rPr>
          <w:rFonts w:ascii="Times New Roman" w:hAnsi="Times New Roman"/>
          <w:sz w:val="28"/>
          <w:szCs w:val="28"/>
        </w:rPr>
        <w:t xml:space="preserve">то неудивительно, так как мировое сообщество этого периода все еще считало нормой решать спорные вопросы на поле сражения, а не за столом переговоров. Кроме того, переговорам мешала внешнеполитическая и экономическая </w:t>
      </w:r>
      <w:proofErr w:type="spellStart"/>
      <w:r w:rsidRPr="0065572B">
        <w:rPr>
          <w:rFonts w:ascii="Times New Roman" w:hAnsi="Times New Roman"/>
          <w:sz w:val="28"/>
          <w:szCs w:val="28"/>
        </w:rPr>
        <w:t>ранжировка</w:t>
      </w:r>
      <w:proofErr w:type="spellEnd"/>
      <w:r w:rsidRPr="0065572B">
        <w:rPr>
          <w:rFonts w:ascii="Times New Roman" w:hAnsi="Times New Roman"/>
          <w:sz w:val="28"/>
          <w:szCs w:val="28"/>
        </w:rPr>
        <w:t xml:space="preserve"> государств - некогда могущественная Испания теряла свои позиции, </w:t>
      </w:r>
      <w:r w:rsidR="00880423" w:rsidRPr="0065572B">
        <w:rPr>
          <w:rFonts w:ascii="Times New Roman" w:hAnsi="Times New Roman"/>
          <w:sz w:val="28"/>
          <w:szCs w:val="28"/>
        </w:rPr>
        <w:t>что,</w:t>
      </w:r>
      <w:r w:rsidRPr="0065572B">
        <w:rPr>
          <w:rFonts w:ascii="Times New Roman" w:hAnsi="Times New Roman"/>
          <w:sz w:val="28"/>
          <w:szCs w:val="28"/>
        </w:rPr>
        <w:t xml:space="preserve"> в конечном </w:t>
      </w:r>
      <w:r w:rsidR="00880423" w:rsidRPr="0065572B">
        <w:rPr>
          <w:rFonts w:ascii="Times New Roman" w:hAnsi="Times New Roman"/>
          <w:sz w:val="28"/>
          <w:szCs w:val="28"/>
        </w:rPr>
        <w:t>счете,</w:t>
      </w:r>
      <w:r w:rsidRPr="0065572B">
        <w:rPr>
          <w:rFonts w:ascii="Times New Roman" w:hAnsi="Times New Roman"/>
          <w:sz w:val="28"/>
          <w:szCs w:val="28"/>
        </w:rPr>
        <w:t xml:space="preserve"> привело ее к статусу слабой западноевропейской державы из государств «второго эшелона». Великобритания напротив, наращивала свое влияние в мире, а также стала </w:t>
      </w:r>
      <w:r w:rsidRPr="0065572B">
        <w:rPr>
          <w:rFonts w:ascii="Times New Roman" w:hAnsi="Times New Roman"/>
          <w:sz w:val="28"/>
          <w:szCs w:val="28"/>
        </w:rPr>
        <w:lastRenderedPageBreak/>
        <w:t>лидирующей индустриальной страной в Европе и вошла в состав стран «первого эшелона».</w:t>
      </w:r>
    </w:p>
    <w:p w:rsidR="008A4D44" w:rsidRDefault="0065572B" w:rsidP="00751DDA">
      <w:pPr>
        <w:widowControl w:val="0"/>
        <w:spacing w:after="0" w:line="360" w:lineRule="auto"/>
        <w:ind w:left="170" w:right="113" w:firstLine="709"/>
        <w:jc w:val="both"/>
        <w:rPr>
          <w:rFonts w:ascii="Times New Roman" w:hAnsi="Times New Roman"/>
          <w:sz w:val="28"/>
          <w:szCs w:val="28"/>
        </w:rPr>
      </w:pPr>
      <w:r w:rsidRPr="0065572B">
        <w:rPr>
          <w:rFonts w:ascii="Times New Roman" w:hAnsi="Times New Roman"/>
          <w:sz w:val="28"/>
          <w:szCs w:val="28"/>
        </w:rPr>
        <w:t xml:space="preserve">С наступлением </w:t>
      </w:r>
      <w:r w:rsidRPr="0065572B">
        <w:rPr>
          <w:rFonts w:ascii="Times New Roman" w:hAnsi="Times New Roman"/>
          <w:sz w:val="28"/>
          <w:szCs w:val="28"/>
          <w:lang w:val="en-US"/>
        </w:rPr>
        <w:t>XX</w:t>
      </w:r>
      <w:r w:rsidRPr="0065572B">
        <w:rPr>
          <w:rFonts w:ascii="Times New Roman" w:hAnsi="Times New Roman"/>
          <w:sz w:val="28"/>
          <w:szCs w:val="28"/>
        </w:rPr>
        <w:t xml:space="preserve"> в. и развитием процесса деколонизации, появились новые преграды, мешавшие начать диалог по Гибралтару: прежде всего это были Гражданская война в Испании 1936-1939 гг. и последовавшая после нее диктатура Франко. Новый этап проблемы Гибралтара в британо-испанских отношениях начался только после Второй мировой войны.</w:t>
      </w:r>
    </w:p>
    <w:p w:rsidR="0001441C" w:rsidRPr="0065572B" w:rsidRDefault="0001441C" w:rsidP="00751DDA">
      <w:pPr>
        <w:widowControl w:val="0"/>
        <w:spacing w:after="0" w:line="360" w:lineRule="auto"/>
        <w:ind w:left="170" w:right="113" w:firstLine="709"/>
        <w:jc w:val="both"/>
        <w:rPr>
          <w:rFonts w:ascii="Times New Roman" w:hAnsi="Times New Roman"/>
          <w:sz w:val="28"/>
          <w:szCs w:val="28"/>
        </w:rPr>
      </w:pPr>
    </w:p>
    <w:p w:rsidR="008A4D44" w:rsidRPr="000B3803" w:rsidRDefault="0065572B" w:rsidP="00751DDA">
      <w:pPr>
        <w:widowControl w:val="0"/>
        <w:spacing w:after="0" w:line="360" w:lineRule="auto"/>
        <w:ind w:left="170" w:right="113" w:firstLine="709"/>
        <w:jc w:val="both"/>
        <w:rPr>
          <w:rFonts w:ascii="Times New Roman" w:hAnsi="Times New Roman"/>
          <w:b/>
          <w:sz w:val="28"/>
          <w:szCs w:val="28"/>
        </w:rPr>
      </w:pPr>
      <w:r w:rsidRPr="000B3803">
        <w:rPr>
          <w:rFonts w:ascii="Times New Roman" w:hAnsi="Times New Roman"/>
          <w:b/>
          <w:caps/>
          <w:sz w:val="28"/>
          <w:szCs w:val="28"/>
        </w:rPr>
        <w:t xml:space="preserve">1.2 </w:t>
      </w:r>
      <w:r w:rsidRPr="000B3803">
        <w:rPr>
          <w:rFonts w:ascii="Times New Roman" w:hAnsi="Times New Roman"/>
          <w:b/>
          <w:caps/>
          <w:sz w:val="28"/>
        </w:rPr>
        <w:t xml:space="preserve"> </w:t>
      </w:r>
      <w:r w:rsidR="008A4D44" w:rsidRPr="000B3803">
        <w:rPr>
          <w:rFonts w:ascii="Times New Roman" w:hAnsi="Times New Roman"/>
          <w:b/>
          <w:sz w:val="28"/>
          <w:szCs w:val="28"/>
        </w:rPr>
        <w:t>История Гибралтара после Второй Мировой войны.</w:t>
      </w:r>
    </w:p>
    <w:p w:rsidR="0065572B" w:rsidRPr="0065572B" w:rsidRDefault="0065572B" w:rsidP="00751DDA">
      <w:pPr>
        <w:widowControl w:val="0"/>
        <w:spacing w:after="0" w:line="360" w:lineRule="auto"/>
        <w:ind w:left="170" w:right="113" w:firstLine="709"/>
        <w:jc w:val="both"/>
        <w:rPr>
          <w:rFonts w:ascii="Times New Roman" w:hAnsi="Times New Roman"/>
          <w:sz w:val="28"/>
          <w:szCs w:val="28"/>
        </w:rPr>
      </w:pPr>
      <w:r w:rsidRPr="0065572B">
        <w:rPr>
          <w:rFonts w:ascii="Times New Roman" w:hAnsi="Times New Roman"/>
          <w:sz w:val="28"/>
          <w:szCs w:val="28"/>
        </w:rPr>
        <w:t>Новый этап территориального спора между Испанией и Великобританией начался после окончания Второй Мировой войны и характеризуется использованием дипломатических сре</w:t>
      </w:r>
      <w:proofErr w:type="gramStart"/>
      <w:r w:rsidRPr="0065572B">
        <w:rPr>
          <w:rFonts w:ascii="Times New Roman" w:hAnsi="Times New Roman"/>
          <w:sz w:val="28"/>
          <w:szCs w:val="28"/>
        </w:rPr>
        <w:t>дств дл</w:t>
      </w:r>
      <w:proofErr w:type="gramEnd"/>
      <w:r w:rsidRPr="0065572B">
        <w:rPr>
          <w:rFonts w:ascii="Times New Roman" w:hAnsi="Times New Roman"/>
          <w:sz w:val="28"/>
          <w:szCs w:val="28"/>
        </w:rPr>
        <w:t xml:space="preserve">я решения конфликта. В 1954 г., в 250-ую годовщину захвата Гибралтара англичанами, свою заморскую территорию посетила Елизавета </w:t>
      </w:r>
      <w:r w:rsidRPr="0065572B">
        <w:rPr>
          <w:rFonts w:ascii="Times New Roman" w:hAnsi="Times New Roman"/>
          <w:sz w:val="28"/>
          <w:szCs w:val="28"/>
          <w:lang w:val="en-US"/>
        </w:rPr>
        <w:t>II</w:t>
      </w:r>
      <w:r w:rsidRPr="0065572B">
        <w:rPr>
          <w:rFonts w:ascii="Times New Roman" w:hAnsi="Times New Roman"/>
          <w:sz w:val="28"/>
          <w:szCs w:val="28"/>
        </w:rPr>
        <w:t>. Для Мадрида этот визит стал оскорблением национальных чувств. Испания выразила свой протест, официально заявив, что не отказывается от прав на свою потерянную территорию. Также Испания закрыла свое консульство и ограничила свободу передвижения на границе с Гибралтаром, введя строгий контроль.</w:t>
      </w:r>
    </w:p>
    <w:p w:rsidR="0065572B" w:rsidRPr="0065572B" w:rsidRDefault="0001441C" w:rsidP="00751DDA">
      <w:pPr>
        <w:widowControl w:val="0"/>
        <w:spacing w:after="0" w:line="360" w:lineRule="auto"/>
        <w:ind w:left="170" w:right="113" w:firstLine="709"/>
        <w:jc w:val="both"/>
        <w:rPr>
          <w:rFonts w:ascii="Times New Roman" w:hAnsi="Times New Roman"/>
          <w:sz w:val="28"/>
          <w:szCs w:val="28"/>
        </w:rPr>
      </w:pPr>
      <w:r>
        <w:rPr>
          <w:rFonts w:ascii="Times New Roman" w:hAnsi="Times New Roman"/>
          <w:sz w:val="28"/>
          <w:szCs w:val="28"/>
        </w:rPr>
        <w:t xml:space="preserve">Стоит отметить, </w:t>
      </w:r>
      <w:r w:rsidR="00880423">
        <w:rPr>
          <w:rFonts w:ascii="Times New Roman" w:hAnsi="Times New Roman"/>
          <w:sz w:val="28"/>
          <w:szCs w:val="28"/>
        </w:rPr>
        <w:t>что,</w:t>
      </w:r>
      <w:r>
        <w:rPr>
          <w:rFonts w:ascii="Times New Roman" w:hAnsi="Times New Roman"/>
          <w:sz w:val="28"/>
          <w:szCs w:val="28"/>
        </w:rPr>
        <w:t xml:space="preserve"> не</w:t>
      </w:r>
      <w:r w:rsidR="0065572B" w:rsidRPr="0065572B">
        <w:rPr>
          <w:rFonts w:ascii="Times New Roman" w:hAnsi="Times New Roman"/>
          <w:sz w:val="28"/>
          <w:szCs w:val="28"/>
        </w:rPr>
        <w:t xml:space="preserve">смотря на достаточно строгие меры, предпринятые Испанией в то время, испанское Правительство никогда не противилось диалогу с гибралтарцами. Однако их взгляд на проблему и способы ее решения были весьма резкими: по мнению испанских властей, у местного населения нет и не должно быть национальной организация и права на то, чтобы самостоятельно принимать решение относительно будущего Гибралтара, прежде всего из-за отсутствия суверенитета и согласно пунктам </w:t>
      </w:r>
      <w:proofErr w:type="spellStart"/>
      <w:r w:rsidR="0065572B" w:rsidRPr="0065572B">
        <w:rPr>
          <w:rFonts w:ascii="Times New Roman" w:hAnsi="Times New Roman"/>
          <w:sz w:val="28"/>
          <w:szCs w:val="28"/>
        </w:rPr>
        <w:t>Утрехтского</w:t>
      </w:r>
      <w:proofErr w:type="spellEnd"/>
      <w:r w:rsidR="0065572B" w:rsidRPr="0065572B">
        <w:rPr>
          <w:rFonts w:ascii="Times New Roman" w:hAnsi="Times New Roman"/>
          <w:sz w:val="28"/>
          <w:szCs w:val="28"/>
        </w:rPr>
        <w:t xml:space="preserve"> мирного договора.</w:t>
      </w:r>
    </w:p>
    <w:p w:rsidR="0065572B" w:rsidRPr="0065572B" w:rsidRDefault="0065572B" w:rsidP="00751DDA">
      <w:pPr>
        <w:widowControl w:val="0"/>
        <w:spacing w:after="0" w:line="360" w:lineRule="auto"/>
        <w:ind w:left="170" w:right="113" w:firstLine="709"/>
        <w:jc w:val="both"/>
        <w:rPr>
          <w:rFonts w:ascii="Times New Roman" w:hAnsi="Times New Roman"/>
          <w:sz w:val="28"/>
          <w:szCs w:val="28"/>
        </w:rPr>
      </w:pPr>
      <w:r w:rsidRPr="0065572B">
        <w:rPr>
          <w:rFonts w:ascii="Times New Roman" w:hAnsi="Times New Roman"/>
          <w:sz w:val="28"/>
          <w:szCs w:val="28"/>
        </w:rPr>
        <w:t xml:space="preserve">Дальнейшее разбирательство, решавшее судьбу полуострова, происходило в Комитете ООН по деколонизации и дало начало первому </w:t>
      </w:r>
      <w:r w:rsidRPr="0065572B">
        <w:rPr>
          <w:rFonts w:ascii="Times New Roman" w:hAnsi="Times New Roman"/>
          <w:sz w:val="28"/>
          <w:szCs w:val="28"/>
        </w:rPr>
        <w:lastRenderedPageBreak/>
        <w:t>этапу по поиску решения проблемы дипломатическим путем. Одной из причин нового витка конфликта были выступления так называемых "</w:t>
      </w:r>
      <w:proofErr w:type="spellStart"/>
      <w:r w:rsidRPr="0065572B">
        <w:rPr>
          <w:rFonts w:ascii="Times New Roman" w:hAnsi="Times New Roman"/>
          <w:sz w:val="28"/>
          <w:szCs w:val="28"/>
        </w:rPr>
        <w:t>паломос</w:t>
      </w:r>
      <w:proofErr w:type="spellEnd"/>
      <w:r w:rsidRPr="0065572B">
        <w:rPr>
          <w:rFonts w:ascii="Times New Roman" w:hAnsi="Times New Roman"/>
          <w:sz w:val="28"/>
          <w:szCs w:val="28"/>
        </w:rPr>
        <w:t>" - сторонников присоединения Гибралтара к Испании, которые начали проводить свои протесты на полуострове</w:t>
      </w:r>
      <w:r w:rsidR="000B3803">
        <w:rPr>
          <w:rStyle w:val="a7"/>
          <w:rFonts w:ascii="Times New Roman" w:hAnsi="Times New Roman"/>
          <w:sz w:val="28"/>
          <w:szCs w:val="28"/>
        </w:rPr>
        <w:footnoteReference w:id="21"/>
      </w:r>
      <w:r w:rsidRPr="0065572B">
        <w:rPr>
          <w:rFonts w:ascii="Times New Roman" w:hAnsi="Times New Roman"/>
          <w:sz w:val="28"/>
          <w:szCs w:val="28"/>
        </w:rPr>
        <w:t>. В 1966 г. начались переговоры между Испанией и Великобританией о дальнейше</w:t>
      </w:r>
      <w:r w:rsidR="0001441C">
        <w:rPr>
          <w:rFonts w:ascii="Times New Roman" w:hAnsi="Times New Roman"/>
          <w:sz w:val="28"/>
          <w:szCs w:val="28"/>
        </w:rPr>
        <w:t>й судьбе Гибралтара</w:t>
      </w:r>
      <w:r w:rsidRPr="0065572B">
        <w:rPr>
          <w:rFonts w:ascii="Times New Roman" w:hAnsi="Times New Roman"/>
          <w:sz w:val="28"/>
          <w:szCs w:val="28"/>
        </w:rPr>
        <w:t>. По итогам этих переговоров Великобритания провела референдум, в котором гибралтарцы должны были высказа</w:t>
      </w:r>
      <w:r w:rsidR="00880423">
        <w:rPr>
          <w:rFonts w:ascii="Times New Roman" w:hAnsi="Times New Roman"/>
          <w:sz w:val="28"/>
          <w:szCs w:val="28"/>
        </w:rPr>
        <w:t>ться за или против присоединения</w:t>
      </w:r>
      <w:r w:rsidRPr="0065572B">
        <w:rPr>
          <w:rFonts w:ascii="Times New Roman" w:hAnsi="Times New Roman"/>
          <w:sz w:val="28"/>
          <w:szCs w:val="28"/>
        </w:rPr>
        <w:t xml:space="preserve"> к испанцам. Результаты оказались неутешительными для Мадрида: 12 128 человек высказались против перемен и только 44 - за отсоединение от Великобритании</w:t>
      </w:r>
      <w:r w:rsidRPr="00DD614E">
        <w:rPr>
          <w:rFonts w:ascii="Times New Roman" w:hAnsi="Times New Roman"/>
          <w:sz w:val="28"/>
          <w:szCs w:val="28"/>
          <w:vertAlign w:val="superscript"/>
        </w:rPr>
        <w:footnoteReference w:id="22"/>
      </w:r>
      <w:r w:rsidRPr="0065572B">
        <w:rPr>
          <w:rFonts w:ascii="Times New Roman" w:hAnsi="Times New Roman"/>
          <w:sz w:val="28"/>
          <w:szCs w:val="28"/>
        </w:rPr>
        <w:t>.</w:t>
      </w:r>
    </w:p>
    <w:p w:rsidR="0065572B" w:rsidRPr="0065572B" w:rsidRDefault="00DD614E" w:rsidP="00751DDA">
      <w:pPr>
        <w:widowControl w:val="0"/>
        <w:autoSpaceDE w:val="0"/>
        <w:autoSpaceDN w:val="0"/>
        <w:adjustRightInd w:val="0"/>
        <w:spacing w:after="0" w:line="360" w:lineRule="auto"/>
        <w:ind w:left="170" w:right="113" w:firstLine="709"/>
        <w:jc w:val="both"/>
        <w:rPr>
          <w:rFonts w:ascii="Times New Roman" w:hAnsi="Times New Roman"/>
          <w:sz w:val="28"/>
          <w:szCs w:val="28"/>
        </w:rPr>
      </w:pPr>
      <w:r>
        <w:rPr>
          <w:rFonts w:ascii="Times New Roman" w:hAnsi="Times New Roman"/>
          <w:sz w:val="28"/>
          <w:szCs w:val="28"/>
        </w:rPr>
        <w:t>Можно предположить</w:t>
      </w:r>
      <w:r w:rsidR="0065572B" w:rsidRPr="0065572B">
        <w:rPr>
          <w:rFonts w:ascii="Times New Roman" w:hAnsi="Times New Roman"/>
          <w:sz w:val="28"/>
          <w:szCs w:val="28"/>
        </w:rPr>
        <w:t xml:space="preserve"> </w:t>
      </w:r>
      <w:r>
        <w:rPr>
          <w:rFonts w:ascii="Times New Roman" w:hAnsi="Times New Roman"/>
          <w:sz w:val="28"/>
          <w:szCs w:val="28"/>
        </w:rPr>
        <w:t>несколько причин такого решения. Во-первых, б</w:t>
      </w:r>
      <w:r w:rsidR="0065572B" w:rsidRPr="0065572B">
        <w:rPr>
          <w:rFonts w:ascii="Times New Roman" w:hAnsi="Times New Roman"/>
          <w:sz w:val="28"/>
          <w:szCs w:val="28"/>
        </w:rPr>
        <w:t xml:space="preserve">ольшинство жителей полуострова </w:t>
      </w:r>
      <w:r>
        <w:rPr>
          <w:rFonts w:ascii="Times New Roman" w:hAnsi="Times New Roman"/>
          <w:sz w:val="28"/>
          <w:szCs w:val="28"/>
        </w:rPr>
        <w:t xml:space="preserve">являлись английскими подданными. Во-вторых, </w:t>
      </w:r>
      <w:r w:rsidR="0065572B" w:rsidRPr="0065572B">
        <w:rPr>
          <w:rFonts w:ascii="Times New Roman" w:hAnsi="Times New Roman"/>
          <w:sz w:val="28"/>
          <w:szCs w:val="28"/>
        </w:rPr>
        <w:t>Гибралтар находился в сильной зависимости от метрополии, прежде всего в эконом</w:t>
      </w:r>
      <w:r>
        <w:rPr>
          <w:rFonts w:ascii="Times New Roman" w:hAnsi="Times New Roman"/>
          <w:sz w:val="28"/>
          <w:szCs w:val="28"/>
        </w:rPr>
        <w:t>ическом аспекте. И, в-третьих, в</w:t>
      </w:r>
      <w:r w:rsidR="0065572B" w:rsidRPr="0065572B">
        <w:rPr>
          <w:rFonts w:ascii="Times New Roman" w:hAnsi="Times New Roman"/>
          <w:sz w:val="28"/>
          <w:szCs w:val="28"/>
        </w:rPr>
        <w:t xml:space="preserve"> этот период в Испании господствовала диктатура Франко. Учитывая этот </w:t>
      </w:r>
      <w:r w:rsidR="00880423" w:rsidRPr="0065572B">
        <w:rPr>
          <w:rFonts w:ascii="Times New Roman" w:hAnsi="Times New Roman"/>
          <w:sz w:val="28"/>
          <w:szCs w:val="28"/>
        </w:rPr>
        <w:t>факт,</w:t>
      </w:r>
      <w:r w:rsidR="0065572B" w:rsidRPr="0065572B">
        <w:rPr>
          <w:rFonts w:ascii="Times New Roman" w:hAnsi="Times New Roman"/>
          <w:sz w:val="28"/>
          <w:szCs w:val="28"/>
        </w:rPr>
        <w:t xml:space="preserve"> было маловероятно, что гибралтарцы отвернутся от демократической Великобритании.</w:t>
      </w:r>
    </w:p>
    <w:p w:rsidR="0065572B" w:rsidRPr="0065572B" w:rsidRDefault="00DD614E" w:rsidP="00751DDA">
      <w:pPr>
        <w:widowControl w:val="0"/>
        <w:autoSpaceDE w:val="0"/>
        <w:autoSpaceDN w:val="0"/>
        <w:adjustRightInd w:val="0"/>
        <w:spacing w:after="0" w:line="360" w:lineRule="auto"/>
        <w:ind w:left="170" w:right="113" w:firstLine="709"/>
        <w:jc w:val="both"/>
        <w:rPr>
          <w:rFonts w:ascii="Times New Roman" w:hAnsi="Times New Roman"/>
          <w:sz w:val="28"/>
          <w:szCs w:val="28"/>
        </w:rPr>
      </w:pPr>
      <w:r>
        <w:rPr>
          <w:rFonts w:ascii="Times New Roman" w:hAnsi="Times New Roman"/>
          <w:sz w:val="28"/>
          <w:szCs w:val="28"/>
        </w:rPr>
        <w:t>Такой финал не останавливал</w:t>
      </w:r>
      <w:r w:rsidR="0065572B" w:rsidRPr="0065572B">
        <w:rPr>
          <w:rFonts w:ascii="Times New Roman" w:hAnsi="Times New Roman"/>
          <w:sz w:val="28"/>
          <w:szCs w:val="28"/>
        </w:rPr>
        <w:t xml:space="preserve"> Испанию в ее попытках вернуть </w:t>
      </w:r>
      <w:r w:rsidR="00880423" w:rsidRPr="0065572B">
        <w:rPr>
          <w:rFonts w:ascii="Times New Roman" w:hAnsi="Times New Roman"/>
          <w:sz w:val="28"/>
          <w:szCs w:val="28"/>
        </w:rPr>
        <w:t>Гибралтар,</w:t>
      </w:r>
      <w:r w:rsidR="0065572B" w:rsidRPr="0065572B">
        <w:rPr>
          <w:rFonts w:ascii="Times New Roman" w:hAnsi="Times New Roman"/>
          <w:sz w:val="28"/>
          <w:szCs w:val="28"/>
        </w:rPr>
        <w:t xml:space="preserve"> и она подала очередной запрос в ООН в 1967 г. 18 декабря 1968 г. Генеральная Ассамблея ООН издала резолюцию, по которой Великобритания должна была вернуть Гибралтар Испании до конца 1969 г. Основными пунктами резолюции подчеркивалось, что:</w:t>
      </w:r>
    </w:p>
    <w:p w:rsidR="0065572B" w:rsidRPr="0065572B" w:rsidRDefault="0065572B" w:rsidP="00751DDA">
      <w:pPr>
        <w:widowControl w:val="0"/>
        <w:autoSpaceDE w:val="0"/>
        <w:autoSpaceDN w:val="0"/>
        <w:adjustRightInd w:val="0"/>
        <w:spacing w:after="0" w:line="360" w:lineRule="auto"/>
        <w:ind w:left="170" w:right="113" w:firstLine="709"/>
        <w:jc w:val="both"/>
        <w:rPr>
          <w:rFonts w:ascii="Times New Roman" w:hAnsi="Times New Roman"/>
          <w:sz w:val="28"/>
          <w:szCs w:val="28"/>
        </w:rPr>
      </w:pPr>
      <w:r w:rsidRPr="0065572B">
        <w:rPr>
          <w:rFonts w:ascii="Times New Roman" w:hAnsi="Times New Roman"/>
          <w:sz w:val="28"/>
          <w:szCs w:val="28"/>
        </w:rPr>
        <w:t xml:space="preserve">1. Процесс деколонизации должен быть осуществлен при непосредственном диалоге между Объединенным Королевством и Испанией, целью которого должен стать поиск компромиссного решения, учитывающего интересы жителей Гибралтара. Устанавливается, что в дискуссии по поводу принадлежности Гибралтара могут принимать </w:t>
      </w:r>
      <w:r w:rsidRPr="0065572B">
        <w:rPr>
          <w:rFonts w:ascii="Times New Roman" w:hAnsi="Times New Roman"/>
          <w:sz w:val="28"/>
          <w:szCs w:val="28"/>
        </w:rPr>
        <w:lastRenderedPageBreak/>
        <w:t xml:space="preserve">участие только Великобритания и Испания, о чем гласят соответствующие пункты </w:t>
      </w:r>
      <w:proofErr w:type="spellStart"/>
      <w:r w:rsidRPr="0065572B">
        <w:rPr>
          <w:rFonts w:ascii="Times New Roman" w:hAnsi="Times New Roman"/>
          <w:sz w:val="28"/>
          <w:szCs w:val="28"/>
        </w:rPr>
        <w:t>Утрехтского</w:t>
      </w:r>
      <w:proofErr w:type="spellEnd"/>
      <w:r w:rsidRPr="0065572B">
        <w:rPr>
          <w:rFonts w:ascii="Times New Roman" w:hAnsi="Times New Roman"/>
          <w:sz w:val="28"/>
          <w:szCs w:val="28"/>
        </w:rPr>
        <w:t xml:space="preserve"> мирного договора, подписанного этими странами. Однако в процессе поиска решения стоит учитывать бесспорную социологическую реальность и решение не должно противор</w:t>
      </w:r>
      <w:r w:rsidR="0001441C">
        <w:rPr>
          <w:rFonts w:ascii="Times New Roman" w:hAnsi="Times New Roman"/>
          <w:sz w:val="28"/>
          <w:szCs w:val="28"/>
        </w:rPr>
        <w:t>ечить мнению самих жителей Гибралтара.</w:t>
      </w:r>
    </w:p>
    <w:p w:rsidR="0065572B" w:rsidRPr="0065572B" w:rsidRDefault="0065572B" w:rsidP="00751DDA">
      <w:pPr>
        <w:widowControl w:val="0"/>
        <w:tabs>
          <w:tab w:val="left" w:pos="0"/>
        </w:tabs>
        <w:autoSpaceDE w:val="0"/>
        <w:autoSpaceDN w:val="0"/>
        <w:adjustRightInd w:val="0"/>
        <w:spacing w:after="0" w:line="360" w:lineRule="auto"/>
        <w:ind w:left="170" w:right="113" w:firstLine="709"/>
        <w:jc w:val="both"/>
        <w:rPr>
          <w:rFonts w:ascii="Times New Roman" w:hAnsi="Times New Roman"/>
          <w:sz w:val="28"/>
          <w:szCs w:val="28"/>
        </w:rPr>
      </w:pPr>
      <w:r w:rsidRPr="0065572B">
        <w:rPr>
          <w:rFonts w:ascii="Times New Roman" w:hAnsi="Times New Roman"/>
          <w:sz w:val="28"/>
          <w:szCs w:val="28"/>
        </w:rPr>
        <w:t xml:space="preserve">2. Проблема Гибралтара является не проблемой самоопределения </w:t>
      </w:r>
      <w:proofErr w:type="spellStart"/>
      <w:r w:rsidRPr="0065572B">
        <w:rPr>
          <w:rFonts w:ascii="Times New Roman" w:hAnsi="Times New Roman"/>
          <w:sz w:val="28"/>
          <w:szCs w:val="28"/>
        </w:rPr>
        <w:t>этногруппы</w:t>
      </w:r>
      <w:proofErr w:type="spellEnd"/>
      <w:r w:rsidRPr="0065572B">
        <w:rPr>
          <w:rFonts w:ascii="Times New Roman" w:hAnsi="Times New Roman"/>
          <w:sz w:val="28"/>
          <w:szCs w:val="28"/>
        </w:rPr>
        <w:t xml:space="preserve"> или нынешнего </w:t>
      </w:r>
      <w:proofErr w:type="spellStart"/>
      <w:r w:rsidRPr="0065572B">
        <w:rPr>
          <w:rFonts w:ascii="Times New Roman" w:hAnsi="Times New Roman"/>
          <w:sz w:val="28"/>
          <w:szCs w:val="28"/>
        </w:rPr>
        <w:t>гибралтарского</w:t>
      </w:r>
      <w:proofErr w:type="spellEnd"/>
      <w:r w:rsidRPr="0065572B">
        <w:rPr>
          <w:rFonts w:ascii="Times New Roman" w:hAnsi="Times New Roman"/>
          <w:sz w:val="28"/>
          <w:szCs w:val="28"/>
        </w:rPr>
        <w:t xml:space="preserve"> населения, а реставрацией целостности Испании, на территории которой была внедрена иностранная колония»</w:t>
      </w:r>
      <w:r w:rsidRPr="00DD614E">
        <w:rPr>
          <w:rFonts w:ascii="Times New Roman" w:hAnsi="Times New Roman"/>
          <w:sz w:val="28"/>
          <w:szCs w:val="28"/>
          <w:vertAlign w:val="superscript"/>
        </w:rPr>
        <w:footnoteReference w:id="23"/>
      </w:r>
      <w:r w:rsidRPr="0065572B">
        <w:rPr>
          <w:rFonts w:ascii="Times New Roman" w:hAnsi="Times New Roman"/>
          <w:sz w:val="28"/>
          <w:szCs w:val="28"/>
        </w:rPr>
        <w:t>.</w:t>
      </w:r>
    </w:p>
    <w:p w:rsidR="0065572B" w:rsidRPr="0065572B" w:rsidRDefault="0065572B" w:rsidP="00751DDA">
      <w:pPr>
        <w:widowControl w:val="0"/>
        <w:tabs>
          <w:tab w:val="left" w:pos="0"/>
        </w:tabs>
        <w:autoSpaceDE w:val="0"/>
        <w:autoSpaceDN w:val="0"/>
        <w:adjustRightInd w:val="0"/>
        <w:spacing w:after="0" w:line="360" w:lineRule="auto"/>
        <w:ind w:left="170" w:right="113" w:firstLine="709"/>
        <w:jc w:val="both"/>
        <w:rPr>
          <w:rFonts w:ascii="Times New Roman" w:hAnsi="Times New Roman"/>
          <w:sz w:val="28"/>
          <w:szCs w:val="28"/>
        </w:rPr>
      </w:pPr>
      <w:r w:rsidRPr="0065572B">
        <w:rPr>
          <w:rFonts w:ascii="Times New Roman" w:hAnsi="Times New Roman"/>
          <w:sz w:val="28"/>
          <w:szCs w:val="28"/>
        </w:rPr>
        <w:t>Исключ</w:t>
      </w:r>
      <w:r w:rsidR="00DD614E">
        <w:rPr>
          <w:rFonts w:ascii="Times New Roman" w:hAnsi="Times New Roman"/>
          <w:sz w:val="28"/>
          <w:szCs w:val="28"/>
        </w:rPr>
        <w:t xml:space="preserve">ительно в случае с Гибралтаром </w:t>
      </w:r>
      <w:r w:rsidRPr="0065572B">
        <w:rPr>
          <w:rFonts w:ascii="Times New Roman" w:hAnsi="Times New Roman"/>
          <w:sz w:val="28"/>
          <w:szCs w:val="28"/>
        </w:rPr>
        <w:t>ООН применила 6 параграф 1514 (</w:t>
      </w:r>
      <w:r w:rsidRPr="0065572B">
        <w:rPr>
          <w:rFonts w:ascii="Times New Roman" w:hAnsi="Times New Roman"/>
          <w:sz w:val="28"/>
          <w:szCs w:val="28"/>
          <w:lang w:val="en-US"/>
        </w:rPr>
        <w:t>XV</w:t>
      </w:r>
      <w:r w:rsidRPr="0065572B">
        <w:rPr>
          <w:rFonts w:ascii="Times New Roman" w:hAnsi="Times New Roman"/>
          <w:sz w:val="28"/>
          <w:szCs w:val="28"/>
        </w:rPr>
        <w:t>) Решения Генеральной Ассамблеи, именуемый «Великой Хартией деколонизации». Данный параграф гласит следующее:</w:t>
      </w:r>
    </w:p>
    <w:p w:rsidR="0065572B" w:rsidRPr="0065572B" w:rsidRDefault="0065572B" w:rsidP="00751DDA">
      <w:pPr>
        <w:widowControl w:val="0"/>
        <w:tabs>
          <w:tab w:val="left" w:pos="0"/>
        </w:tabs>
        <w:autoSpaceDE w:val="0"/>
        <w:autoSpaceDN w:val="0"/>
        <w:adjustRightInd w:val="0"/>
        <w:spacing w:after="0" w:line="360" w:lineRule="auto"/>
        <w:ind w:left="170" w:right="113" w:firstLine="709"/>
        <w:jc w:val="both"/>
        <w:rPr>
          <w:rFonts w:ascii="Times New Roman" w:hAnsi="Times New Roman"/>
          <w:sz w:val="28"/>
          <w:szCs w:val="28"/>
        </w:rPr>
      </w:pPr>
      <w:r w:rsidRPr="0065572B">
        <w:rPr>
          <w:rFonts w:ascii="Times New Roman" w:hAnsi="Times New Roman"/>
          <w:sz w:val="28"/>
          <w:szCs w:val="28"/>
        </w:rPr>
        <w:t>«Любая попытка, направленная на частичное или полное нарушение национального единства и территориальной целостности страны, несовместима с целями и принципами Устава Организации Объединенных Наций»</w:t>
      </w:r>
      <w:r w:rsidRPr="00DD614E">
        <w:rPr>
          <w:rFonts w:ascii="Times New Roman" w:hAnsi="Times New Roman"/>
          <w:sz w:val="28"/>
          <w:szCs w:val="28"/>
          <w:vertAlign w:val="superscript"/>
        </w:rPr>
        <w:footnoteReference w:id="24"/>
      </w:r>
      <w:r w:rsidRPr="0065572B">
        <w:rPr>
          <w:rFonts w:ascii="Times New Roman" w:hAnsi="Times New Roman"/>
          <w:sz w:val="28"/>
          <w:szCs w:val="28"/>
        </w:rPr>
        <w:t>.</w:t>
      </w:r>
    </w:p>
    <w:p w:rsidR="0065572B" w:rsidRPr="0065572B" w:rsidRDefault="0065572B" w:rsidP="00751DDA">
      <w:pPr>
        <w:widowControl w:val="0"/>
        <w:tabs>
          <w:tab w:val="left" w:pos="0"/>
        </w:tabs>
        <w:autoSpaceDE w:val="0"/>
        <w:autoSpaceDN w:val="0"/>
        <w:adjustRightInd w:val="0"/>
        <w:spacing w:after="0" w:line="360" w:lineRule="auto"/>
        <w:ind w:left="170" w:right="113" w:firstLine="709"/>
        <w:jc w:val="both"/>
        <w:rPr>
          <w:rFonts w:ascii="Times New Roman" w:hAnsi="Times New Roman"/>
          <w:sz w:val="28"/>
          <w:szCs w:val="28"/>
        </w:rPr>
      </w:pPr>
      <w:proofErr w:type="gramStart"/>
      <w:r w:rsidRPr="0065572B">
        <w:rPr>
          <w:rFonts w:ascii="Times New Roman" w:hAnsi="Times New Roman"/>
          <w:sz w:val="28"/>
          <w:szCs w:val="28"/>
        </w:rPr>
        <w:t>Однако англичане не собирались так легко распрощаться со столь важным стратегическим пунктом: в начале 1969 г. королева даровала Гибралтару Конституцию, по которой колония получала самоуправление под руководством военного губернатора из теперь уже бывшей метрополии</w:t>
      </w:r>
      <w:r w:rsidR="00DD614E">
        <w:rPr>
          <w:rStyle w:val="a7"/>
          <w:rFonts w:ascii="Times New Roman" w:hAnsi="Times New Roman"/>
          <w:sz w:val="28"/>
          <w:szCs w:val="28"/>
        </w:rPr>
        <w:footnoteReference w:id="25"/>
      </w:r>
      <w:r w:rsidR="00DD614E">
        <w:rPr>
          <w:rFonts w:ascii="Times New Roman" w:hAnsi="Times New Roman"/>
          <w:sz w:val="28"/>
          <w:szCs w:val="28"/>
        </w:rPr>
        <w:t xml:space="preserve">. </w:t>
      </w:r>
      <w:r w:rsidR="00C1383F">
        <w:rPr>
          <w:rFonts w:ascii="Times New Roman" w:hAnsi="Times New Roman"/>
          <w:sz w:val="28"/>
          <w:szCs w:val="28"/>
        </w:rPr>
        <w:t xml:space="preserve"> </w:t>
      </w:r>
      <w:r w:rsidRPr="0065572B">
        <w:rPr>
          <w:rFonts w:ascii="Times New Roman" w:hAnsi="Times New Roman"/>
          <w:sz w:val="28"/>
          <w:szCs w:val="28"/>
        </w:rPr>
        <w:t>Данным шагом Великобритания пресекл</w:t>
      </w:r>
      <w:r w:rsidR="0001441C">
        <w:rPr>
          <w:rFonts w:ascii="Times New Roman" w:hAnsi="Times New Roman"/>
          <w:sz w:val="28"/>
          <w:szCs w:val="28"/>
        </w:rPr>
        <w:t>а попытки испанцев вернуть себе Гибралтар</w:t>
      </w:r>
      <w:r w:rsidRPr="0065572B">
        <w:rPr>
          <w:rFonts w:ascii="Times New Roman" w:hAnsi="Times New Roman"/>
          <w:sz w:val="28"/>
          <w:szCs w:val="28"/>
        </w:rPr>
        <w:t>, так как теперь решения данного рода могли принимать только сами жители Гибралтара.</w:t>
      </w:r>
      <w:proofErr w:type="gramEnd"/>
      <w:r w:rsidRPr="0065572B">
        <w:rPr>
          <w:rFonts w:ascii="Times New Roman" w:hAnsi="Times New Roman"/>
          <w:sz w:val="28"/>
          <w:szCs w:val="28"/>
        </w:rPr>
        <w:t xml:space="preserve"> Стоит отметить, что первую Конституцию жители полуострова получили еще в 1964 г.</w:t>
      </w:r>
      <w:r w:rsidRPr="00DD614E">
        <w:rPr>
          <w:rFonts w:ascii="Times New Roman" w:hAnsi="Times New Roman"/>
          <w:sz w:val="28"/>
          <w:szCs w:val="28"/>
          <w:vertAlign w:val="superscript"/>
        </w:rPr>
        <w:footnoteReference w:id="26"/>
      </w:r>
      <w:r w:rsidRPr="00DD614E">
        <w:rPr>
          <w:rFonts w:ascii="Times New Roman" w:hAnsi="Times New Roman"/>
          <w:sz w:val="28"/>
          <w:szCs w:val="28"/>
          <w:vertAlign w:val="superscript"/>
        </w:rPr>
        <w:t xml:space="preserve"> </w:t>
      </w:r>
      <w:r w:rsidRPr="0065572B">
        <w:rPr>
          <w:rFonts w:ascii="Times New Roman" w:hAnsi="Times New Roman"/>
          <w:sz w:val="28"/>
          <w:szCs w:val="28"/>
        </w:rPr>
        <w:t xml:space="preserve">Тогда </w:t>
      </w:r>
      <w:r w:rsidRPr="0065572B">
        <w:rPr>
          <w:rFonts w:ascii="Times New Roman" w:hAnsi="Times New Roman"/>
          <w:sz w:val="28"/>
          <w:szCs w:val="28"/>
        </w:rPr>
        <w:lastRenderedPageBreak/>
        <w:t xml:space="preserve">же был создан парламент – Палата собрания, и правительство во главе с лидером Гибралтарской Ассоциации развития гражданских прав (АРГП) </w:t>
      </w:r>
      <w:proofErr w:type="spellStart"/>
      <w:r w:rsidRPr="0065572B">
        <w:rPr>
          <w:rFonts w:ascii="Times New Roman" w:hAnsi="Times New Roman"/>
          <w:sz w:val="28"/>
          <w:szCs w:val="28"/>
        </w:rPr>
        <w:t>Джошуа</w:t>
      </w:r>
      <w:proofErr w:type="spellEnd"/>
      <w:r w:rsidRPr="0065572B">
        <w:rPr>
          <w:rFonts w:ascii="Times New Roman" w:hAnsi="Times New Roman"/>
          <w:sz w:val="28"/>
          <w:szCs w:val="28"/>
        </w:rPr>
        <w:t xml:space="preserve"> </w:t>
      </w:r>
      <w:proofErr w:type="spellStart"/>
      <w:r w:rsidRPr="0065572B">
        <w:rPr>
          <w:rFonts w:ascii="Times New Roman" w:hAnsi="Times New Roman"/>
          <w:sz w:val="28"/>
          <w:szCs w:val="28"/>
        </w:rPr>
        <w:t>Хассаном</w:t>
      </w:r>
      <w:proofErr w:type="spellEnd"/>
      <w:r w:rsidRPr="0065572B">
        <w:rPr>
          <w:rFonts w:ascii="Times New Roman" w:hAnsi="Times New Roman"/>
          <w:sz w:val="28"/>
          <w:szCs w:val="28"/>
        </w:rPr>
        <w:t>.</w:t>
      </w:r>
    </w:p>
    <w:p w:rsidR="0065572B" w:rsidRPr="0065572B" w:rsidRDefault="0065572B" w:rsidP="00751DDA">
      <w:pPr>
        <w:widowControl w:val="0"/>
        <w:tabs>
          <w:tab w:val="left" w:pos="0"/>
        </w:tabs>
        <w:autoSpaceDE w:val="0"/>
        <w:autoSpaceDN w:val="0"/>
        <w:adjustRightInd w:val="0"/>
        <w:spacing w:after="0" w:line="360" w:lineRule="auto"/>
        <w:ind w:left="170" w:right="113" w:firstLine="709"/>
        <w:jc w:val="both"/>
        <w:rPr>
          <w:rFonts w:ascii="Times New Roman" w:hAnsi="Times New Roman"/>
          <w:sz w:val="28"/>
          <w:szCs w:val="28"/>
        </w:rPr>
      </w:pPr>
      <w:r w:rsidRPr="0065572B">
        <w:rPr>
          <w:rFonts w:ascii="Times New Roman" w:hAnsi="Times New Roman"/>
          <w:sz w:val="28"/>
          <w:szCs w:val="28"/>
        </w:rPr>
        <w:t>Это было очередным поражением дипломатов Мадрида. Лишившись поддержки ООН в данном вопросе, испанцы пошли на крайние меры - 9 июня 1969 года граница между Гибралтаром и испанским городом Ла-</w:t>
      </w:r>
      <w:proofErr w:type="spellStart"/>
      <w:r w:rsidRPr="0065572B">
        <w:rPr>
          <w:rFonts w:ascii="Times New Roman" w:hAnsi="Times New Roman"/>
          <w:sz w:val="28"/>
          <w:szCs w:val="28"/>
        </w:rPr>
        <w:t>Линеа</w:t>
      </w:r>
      <w:proofErr w:type="spellEnd"/>
      <w:r w:rsidRPr="0065572B">
        <w:rPr>
          <w:rFonts w:ascii="Times New Roman" w:hAnsi="Times New Roman"/>
          <w:sz w:val="28"/>
          <w:szCs w:val="28"/>
        </w:rPr>
        <w:t xml:space="preserve"> была закрыта. Данный шаг имел тяжелые последствия для жителей полуострова, так как Гибралтар имел тесные связи с Испанией, в частности с соседней Андалусией. Морское, телеграфное и телефонное сообщение между Испанией и полуостровом было прервано. Был запрещен полет английских самолетов, направляющихся в Гибралтар, над территорией Испании.</w:t>
      </w:r>
      <w:r w:rsidRPr="0065572B">
        <w:rPr>
          <w:rFonts w:ascii="Times New Roman" w:hAnsi="Times New Roman"/>
          <w:sz w:val="28"/>
        </w:rPr>
        <w:t xml:space="preserve"> </w:t>
      </w:r>
      <w:r w:rsidRPr="0065572B">
        <w:rPr>
          <w:rFonts w:ascii="Times New Roman" w:hAnsi="Times New Roman"/>
          <w:sz w:val="28"/>
          <w:szCs w:val="28"/>
        </w:rPr>
        <w:t>Испанцам было также запрещено работать на территории полуострова. Из-за данного шага соседей, рабочая сила в Гибралтаре сократилась почти на треть, были потеряны полмиллиона потенциальных покупателей с материка</w:t>
      </w:r>
      <w:r w:rsidR="002233A4">
        <w:rPr>
          <w:rStyle w:val="a7"/>
          <w:rFonts w:ascii="Times New Roman" w:hAnsi="Times New Roman"/>
          <w:sz w:val="28"/>
          <w:szCs w:val="28"/>
        </w:rPr>
        <w:footnoteReference w:id="27"/>
      </w:r>
      <w:r w:rsidRPr="0065572B">
        <w:rPr>
          <w:rFonts w:ascii="Times New Roman" w:hAnsi="Times New Roman"/>
          <w:sz w:val="28"/>
          <w:szCs w:val="28"/>
        </w:rPr>
        <w:t>.</w:t>
      </w:r>
    </w:p>
    <w:p w:rsidR="0065572B" w:rsidRPr="0065572B" w:rsidRDefault="0065572B" w:rsidP="00751DDA">
      <w:pPr>
        <w:widowControl w:val="0"/>
        <w:tabs>
          <w:tab w:val="left" w:pos="0"/>
        </w:tabs>
        <w:autoSpaceDE w:val="0"/>
        <w:autoSpaceDN w:val="0"/>
        <w:adjustRightInd w:val="0"/>
        <w:spacing w:after="0" w:line="360" w:lineRule="auto"/>
        <w:ind w:left="170" w:right="113" w:firstLine="709"/>
        <w:jc w:val="both"/>
        <w:rPr>
          <w:rFonts w:ascii="Times New Roman" w:hAnsi="Times New Roman"/>
          <w:sz w:val="28"/>
          <w:szCs w:val="28"/>
        </w:rPr>
      </w:pPr>
      <w:r w:rsidRPr="0065572B">
        <w:rPr>
          <w:rFonts w:ascii="Times New Roman" w:hAnsi="Times New Roman"/>
          <w:sz w:val="28"/>
          <w:szCs w:val="28"/>
        </w:rPr>
        <w:t xml:space="preserve">Однако со временем ситуация стала стабилизироваться - Объединенное Королевство старалось всячески помочь своей бывшей колонии. Гибралтару были выделены 7 млн. фунтов стерлингов, территория на 2/3 обеспечивалась Британскими островами. Проблема с недостатком рабочей силы была решена за счет иммигрантов из стран Северной Африки. Со смертью же Франко в 1975 г. начались переговоры между Испанией и Великобританией, главной темой которых был поиск компромиссного </w:t>
      </w:r>
      <w:proofErr w:type="gramStart"/>
      <w:r w:rsidRPr="0065572B">
        <w:rPr>
          <w:rFonts w:ascii="Times New Roman" w:hAnsi="Times New Roman"/>
          <w:sz w:val="28"/>
          <w:szCs w:val="28"/>
        </w:rPr>
        <w:t>решения сложившейся ситуации</w:t>
      </w:r>
      <w:proofErr w:type="gramEnd"/>
      <w:r w:rsidRPr="0065572B">
        <w:rPr>
          <w:rFonts w:ascii="Times New Roman" w:hAnsi="Times New Roman"/>
          <w:sz w:val="28"/>
          <w:szCs w:val="28"/>
        </w:rPr>
        <w:t xml:space="preserve">. </w:t>
      </w:r>
    </w:p>
    <w:p w:rsidR="0065572B" w:rsidRPr="0065572B" w:rsidRDefault="0065572B" w:rsidP="00751DDA">
      <w:pPr>
        <w:widowControl w:val="0"/>
        <w:tabs>
          <w:tab w:val="left" w:pos="0"/>
        </w:tabs>
        <w:autoSpaceDE w:val="0"/>
        <w:autoSpaceDN w:val="0"/>
        <w:adjustRightInd w:val="0"/>
        <w:spacing w:after="0" w:line="360" w:lineRule="auto"/>
        <w:ind w:left="170" w:right="113" w:firstLine="709"/>
        <w:jc w:val="both"/>
        <w:rPr>
          <w:rFonts w:ascii="Times New Roman" w:hAnsi="Times New Roman"/>
          <w:sz w:val="28"/>
          <w:szCs w:val="28"/>
        </w:rPr>
      </w:pPr>
      <w:r w:rsidRPr="0065572B">
        <w:rPr>
          <w:rFonts w:ascii="Times New Roman" w:hAnsi="Times New Roman"/>
          <w:sz w:val="28"/>
          <w:szCs w:val="28"/>
        </w:rPr>
        <w:t xml:space="preserve">В 1980 г. в Лиссабоне прошла многосторонняя встреча, в которой приняли участие министры иностранных дел Испании и Великобритании, а также представители от правительства Гибралтара. По итогам встречи был подписан </w:t>
      </w:r>
      <w:r w:rsidR="00C1383F">
        <w:rPr>
          <w:rFonts w:ascii="Times New Roman" w:hAnsi="Times New Roman"/>
          <w:sz w:val="28"/>
          <w:szCs w:val="28"/>
        </w:rPr>
        <w:t>Лиссабонский договор, ставший в</w:t>
      </w:r>
      <w:r w:rsidRPr="0065572B">
        <w:rPr>
          <w:rFonts w:ascii="Times New Roman" w:hAnsi="Times New Roman"/>
          <w:sz w:val="28"/>
          <w:szCs w:val="28"/>
        </w:rPr>
        <w:t xml:space="preserve">последствии одним из самых важных документов в вопросе британо-испанского спора о статусе Гибралтара. Именно этот договор был первым направлен на то, чтобы </w:t>
      </w:r>
      <w:r w:rsidRPr="0065572B">
        <w:rPr>
          <w:rFonts w:ascii="Times New Roman" w:hAnsi="Times New Roman"/>
          <w:sz w:val="28"/>
          <w:szCs w:val="28"/>
        </w:rPr>
        <w:lastRenderedPageBreak/>
        <w:t>примирить Великобританию и Испанию, а также направить их на путь поиска компромиссного решения. Первый пункт документа гласит, что: «Британское и испанское правительства, стремясь к укреплению двусторонних отношений и, таким образом внести свой вклад в западной солидарности, намерены, в соответствии с резолюциями Организации Объединенных Наций, в духе дружбы искать поиск решения проблема Гибралтара...»</w:t>
      </w:r>
      <w:r w:rsidRPr="002233A4">
        <w:rPr>
          <w:rFonts w:ascii="Times New Roman" w:hAnsi="Times New Roman"/>
          <w:sz w:val="28"/>
          <w:szCs w:val="28"/>
          <w:vertAlign w:val="superscript"/>
        </w:rPr>
        <w:footnoteReference w:id="28"/>
      </w:r>
      <w:r w:rsidRPr="002233A4">
        <w:rPr>
          <w:rFonts w:ascii="Times New Roman" w:hAnsi="Times New Roman"/>
          <w:sz w:val="28"/>
          <w:szCs w:val="28"/>
          <w:vertAlign w:val="superscript"/>
        </w:rPr>
        <w:t>.</w:t>
      </w:r>
    </w:p>
    <w:p w:rsidR="0065572B" w:rsidRPr="0065572B" w:rsidRDefault="00B640A1" w:rsidP="00751DDA">
      <w:pPr>
        <w:widowControl w:val="0"/>
        <w:tabs>
          <w:tab w:val="left" w:pos="0"/>
        </w:tabs>
        <w:autoSpaceDE w:val="0"/>
        <w:autoSpaceDN w:val="0"/>
        <w:adjustRightInd w:val="0"/>
        <w:spacing w:after="0" w:line="360" w:lineRule="auto"/>
        <w:ind w:left="170" w:right="113" w:firstLine="709"/>
        <w:jc w:val="both"/>
        <w:rPr>
          <w:rFonts w:ascii="Times New Roman" w:hAnsi="Times New Roman"/>
          <w:sz w:val="28"/>
          <w:szCs w:val="28"/>
        </w:rPr>
      </w:pPr>
      <w:r>
        <w:rPr>
          <w:rFonts w:ascii="Times New Roman" w:hAnsi="Times New Roman"/>
          <w:sz w:val="28"/>
          <w:szCs w:val="28"/>
        </w:rPr>
        <w:t>Также одним из основных итогов</w:t>
      </w:r>
      <w:r w:rsidR="0065572B" w:rsidRPr="0065572B">
        <w:rPr>
          <w:rFonts w:ascii="Times New Roman" w:hAnsi="Times New Roman"/>
          <w:sz w:val="28"/>
          <w:szCs w:val="28"/>
        </w:rPr>
        <w:t xml:space="preserve"> встречи стало согласие Испании на смягчении некоторых условий блокады, однако основная проблема так и не была решена: Великобритания отказалась передать территорию, так как, согласно Конституции Гибралтара, такое решение может быть принято только согласно волеизъявлению самих жителей полуострова. Испания же требовала скорейшего решения данной проблемы, делая акцент на возможном</w:t>
      </w:r>
      <w:r w:rsidR="002233A4">
        <w:rPr>
          <w:rFonts w:ascii="Times New Roman" w:hAnsi="Times New Roman"/>
          <w:sz w:val="28"/>
          <w:szCs w:val="28"/>
        </w:rPr>
        <w:t xml:space="preserve"> отказе от членства в НАТО и Европ</w:t>
      </w:r>
      <w:r w:rsidR="00C1383F">
        <w:rPr>
          <w:rFonts w:ascii="Times New Roman" w:hAnsi="Times New Roman"/>
          <w:sz w:val="28"/>
          <w:szCs w:val="28"/>
        </w:rPr>
        <w:t>ейском экономическом сообществе</w:t>
      </w:r>
      <w:r w:rsidR="0065572B" w:rsidRPr="0065572B">
        <w:rPr>
          <w:rFonts w:ascii="Times New Roman" w:hAnsi="Times New Roman"/>
          <w:sz w:val="28"/>
          <w:szCs w:val="28"/>
        </w:rPr>
        <w:t>, если ситуация останется в прежнем состоянии.</w:t>
      </w:r>
    </w:p>
    <w:p w:rsidR="0065572B" w:rsidRPr="0065572B" w:rsidRDefault="0065572B" w:rsidP="00751DDA">
      <w:pPr>
        <w:widowControl w:val="0"/>
        <w:spacing w:after="0" w:line="360" w:lineRule="auto"/>
        <w:ind w:left="170" w:right="113" w:firstLine="709"/>
        <w:jc w:val="both"/>
        <w:rPr>
          <w:rFonts w:ascii="Times New Roman" w:hAnsi="Times New Roman"/>
          <w:sz w:val="28"/>
          <w:szCs w:val="28"/>
        </w:rPr>
      </w:pPr>
      <w:r w:rsidRPr="0065572B">
        <w:rPr>
          <w:rFonts w:ascii="Times New Roman" w:hAnsi="Times New Roman"/>
          <w:sz w:val="28"/>
          <w:szCs w:val="28"/>
        </w:rPr>
        <w:t>Однако</w:t>
      </w:r>
      <w:r w:rsidR="00C1383F">
        <w:rPr>
          <w:rFonts w:ascii="Times New Roman" w:hAnsi="Times New Roman"/>
          <w:sz w:val="28"/>
          <w:szCs w:val="28"/>
        </w:rPr>
        <w:t>,</w:t>
      </w:r>
      <w:r w:rsidRPr="0065572B">
        <w:rPr>
          <w:rFonts w:ascii="Times New Roman" w:hAnsi="Times New Roman"/>
          <w:sz w:val="28"/>
          <w:szCs w:val="28"/>
        </w:rPr>
        <w:t xml:space="preserve"> несмотря на свои заявления, Испания вошла в состав НАТО в 1981 г., в 1982 г. данное решение было ратифицировано другими странами из этого военного блока. Между двумя сторонами конфликта был найден компромисс: за Велико</w:t>
      </w:r>
      <w:r w:rsidR="00C1383F">
        <w:rPr>
          <w:rFonts w:ascii="Times New Roman" w:hAnsi="Times New Roman"/>
          <w:sz w:val="28"/>
          <w:szCs w:val="28"/>
        </w:rPr>
        <w:t>британией остается контроль над</w:t>
      </w:r>
      <w:r w:rsidRPr="0065572B">
        <w:rPr>
          <w:rFonts w:ascii="Times New Roman" w:hAnsi="Times New Roman"/>
          <w:sz w:val="28"/>
          <w:szCs w:val="28"/>
        </w:rPr>
        <w:t xml:space="preserve"> военной базой на полуострове, Испания получает контроль в зоне Гибралтарского пролива.</w:t>
      </w:r>
    </w:p>
    <w:p w:rsidR="0065572B" w:rsidRPr="0065572B" w:rsidRDefault="0065572B" w:rsidP="00751DDA">
      <w:pPr>
        <w:widowControl w:val="0"/>
        <w:spacing w:after="0" w:line="360" w:lineRule="auto"/>
        <w:ind w:left="170" w:right="113" w:firstLine="709"/>
        <w:jc w:val="both"/>
        <w:rPr>
          <w:rFonts w:ascii="Times New Roman" w:hAnsi="Times New Roman"/>
          <w:sz w:val="28"/>
          <w:szCs w:val="28"/>
        </w:rPr>
      </w:pPr>
      <w:r w:rsidRPr="0065572B">
        <w:rPr>
          <w:rFonts w:ascii="Times New Roman" w:hAnsi="Times New Roman"/>
          <w:sz w:val="28"/>
          <w:szCs w:val="28"/>
        </w:rPr>
        <w:t xml:space="preserve">Что же касается Лиссабонского соглашения, то оно так и не было применено, так как последовавший вскоре конфликт между Великобританией и Аргентиной вокруг Фолклендских островов пошатнул начавшийся процесс поиска компромисса из-за поддержки Испанией южноамериканцев. Чтобы смягчить последствия этого неудачного шага мадридских дипломатов, правительство, во главе с ИСРП, выигравшей выборы в 1982 г., приняло решение об открытии сухопутной границы </w:t>
      </w:r>
      <w:r w:rsidRPr="0065572B">
        <w:rPr>
          <w:rFonts w:ascii="Times New Roman" w:hAnsi="Times New Roman"/>
          <w:sz w:val="28"/>
          <w:szCs w:val="28"/>
        </w:rPr>
        <w:lastRenderedPageBreak/>
        <w:t xml:space="preserve">между Испанией и полуостровом. Данный шаг имел благоприятные последствия, однако основная проблема оставалась нерешенной: Испания утверждала, что Гибралтар фактически является колонией Великобритании, что является недопустимым в </w:t>
      </w:r>
      <w:r w:rsidRPr="0065572B">
        <w:rPr>
          <w:rFonts w:ascii="Times New Roman" w:hAnsi="Times New Roman"/>
          <w:sz w:val="28"/>
          <w:szCs w:val="28"/>
          <w:lang w:val="en-US"/>
        </w:rPr>
        <w:t>XX</w:t>
      </w:r>
      <w:r w:rsidR="002233A4">
        <w:rPr>
          <w:rFonts w:ascii="Times New Roman" w:hAnsi="Times New Roman"/>
          <w:sz w:val="28"/>
          <w:szCs w:val="28"/>
        </w:rPr>
        <w:t xml:space="preserve"> в.; на туманном Альбионе же отвечали</w:t>
      </w:r>
      <w:r w:rsidRPr="0065572B">
        <w:rPr>
          <w:rFonts w:ascii="Times New Roman" w:hAnsi="Times New Roman"/>
          <w:sz w:val="28"/>
          <w:szCs w:val="28"/>
        </w:rPr>
        <w:t xml:space="preserve"> тем, что они уважают суверенитет гибралтарцев и их решение остаться в составе Объединенного Королевства.</w:t>
      </w:r>
    </w:p>
    <w:p w:rsidR="0065572B" w:rsidRPr="0065572B" w:rsidRDefault="0065572B" w:rsidP="00751DDA">
      <w:pPr>
        <w:widowControl w:val="0"/>
        <w:spacing w:after="0" w:line="360" w:lineRule="auto"/>
        <w:ind w:left="170" w:right="113" w:firstLine="709"/>
        <w:jc w:val="both"/>
        <w:rPr>
          <w:rFonts w:ascii="Times New Roman" w:hAnsi="Times New Roman"/>
          <w:sz w:val="28"/>
          <w:szCs w:val="28"/>
        </w:rPr>
      </w:pPr>
      <w:r w:rsidRPr="0065572B">
        <w:rPr>
          <w:rFonts w:ascii="Times New Roman" w:hAnsi="Times New Roman"/>
          <w:sz w:val="28"/>
          <w:szCs w:val="28"/>
        </w:rPr>
        <w:t xml:space="preserve">Усугублялось все и другим фактором - намерением Испании вступить в ЕЭС. У конфликтующих сторон было прямо противоположные точки зрения на дальнейший ход принятия решения. </w:t>
      </w:r>
      <w:proofErr w:type="gramStart"/>
      <w:r w:rsidRPr="0065572B">
        <w:rPr>
          <w:rFonts w:ascii="Times New Roman" w:hAnsi="Times New Roman"/>
          <w:sz w:val="28"/>
          <w:szCs w:val="28"/>
        </w:rPr>
        <w:t>Так премьер-министр Великобритании Маргарет Тэтчер предложила повременить с принятием испанцев в ЕЭС до снятия последних ограничений испанцев по отношению к Гибралтару</w:t>
      </w:r>
      <w:r w:rsidR="002233A4">
        <w:rPr>
          <w:rStyle w:val="a7"/>
          <w:rFonts w:ascii="Times New Roman" w:hAnsi="Times New Roman"/>
          <w:sz w:val="28"/>
          <w:szCs w:val="28"/>
        </w:rPr>
        <w:footnoteReference w:id="29"/>
      </w:r>
      <w:r w:rsidRPr="0065572B">
        <w:rPr>
          <w:rFonts w:ascii="Times New Roman" w:hAnsi="Times New Roman"/>
          <w:sz w:val="28"/>
          <w:szCs w:val="28"/>
        </w:rPr>
        <w:t xml:space="preserve">, в то время как Фернандо </w:t>
      </w:r>
      <w:proofErr w:type="spellStart"/>
      <w:r w:rsidRPr="0065572B">
        <w:rPr>
          <w:rFonts w:ascii="Times New Roman" w:hAnsi="Times New Roman"/>
          <w:sz w:val="28"/>
          <w:szCs w:val="28"/>
        </w:rPr>
        <w:t>Моран</w:t>
      </w:r>
      <w:proofErr w:type="spellEnd"/>
      <w:r w:rsidRPr="0065572B">
        <w:rPr>
          <w:rFonts w:ascii="Times New Roman" w:hAnsi="Times New Roman"/>
          <w:sz w:val="28"/>
          <w:szCs w:val="28"/>
        </w:rPr>
        <w:t>, министр иностранных дел Испании, заявил, что все проблемы, связанные с полуостровом, будут решены по факту принятия страны в Европейское Содружество</w:t>
      </w:r>
      <w:r w:rsidR="002233A4">
        <w:rPr>
          <w:rStyle w:val="a7"/>
          <w:rFonts w:ascii="Times New Roman" w:hAnsi="Times New Roman"/>
          <w:sz w:val="28"/>
          <w:szCs w:val="28"/>
        </w:rPr>
        <w:footnoteReference w:id="30"/>
      </w:r>
      <w:r w:rsidRPr="0065572B">
        <w:rPr>
          <w:rFonts w:ascii="Times New Roman" w:hAnsi="Times New Roman"/>
          <w:sz w:val="28"/>
          <w:szCs w:val="28"/>
        </w:rPr>
        <w:t>. Для решения сложившейся проблемы и стабилизации отношений между странами, было решено провести очередную</w:t>
      </w:r>
      <w:proofErr w:type="gramEnd"/>
      <w:r w:rsidRPr="0065572B">
        <w:rPr>
          <w:rFonts w:ascii="Times New Roman" w:hAnsi="Times New Roman"/>
          <w:sz w:val="28"/>
          <w:szCs w:val="28"/>
        </w:rPr>
        <w:t xml:space="preserve"> встречу, которая состоялась в 1984 г. в Брюсселе. Итогом данного мероприятие стало принятие Брюссельского соглашения, во многом дублировавшего содержан</w:t>
      </w:r>
      <w:r w:rsidR="00C1383F">
        <w:rPr>
          <w:rFonts w:ascii="Times New Roman" w:hAnsi="Times New Roman"/>
          <w:sz w:val="28"/>
          <w:szCs w:val="28"/>
        </w:rPr>
        <w:t>ие Лиссабонского договора</w:t>
      </w:r>
      <w:r w:rsidRPr="0065572B">
        <w:rPr>
          <w:rFonts w:ascii="Times New Roman" w:hAnsi="Times New Roman"/>
          <w:sz w:val="28"/>
          <w:szCs w:val="28"/>
        </w:rPr>
        <w:t>.</w:t>
      </w:r>
      <w:r w:rsidR="00C1383F">
        <w:rPr>
          <w:rFonts w:ascii="Times New Roman" w:hAnsi="Times New Roman"/>
          <w:sz w:val="28"/>
          <w:szCs w:val="28"/>
        </w:rPr>
        <w:t xml:space="preserve"> </w:t>
      </w:r>
      <w:r w:rsidRPr="0065572B">
        <w:rPr>
          <w:rFonts w:ascii="Times New Roman" w:hAnsi="Times New Roman"/>
          <w:sz w:val="28"/>
          <w:szCs w:val="28"/>
        </w:rPr>
        <w:t xml:space="preserve"> </w:t>
      </w:r>
      <w:proofErr w:type="gramStart"/>
      <w:r w:rsidRPr="0065572B">
        <w:rPr>
          <w:rFonts w:ascii="Times New Roman" w:hAnsi="Times New Roman"/>
          <w:sz w:val="28"/>
          <w:szCs w:val="28"/>
        </w:rPr>
        <w:t xml:space="preserve">Основные пункты этого соглашения затрагивали </w:t>
      </w:r>
      <w:r w:rsidR="002233A4">
        <w:rPr>
          <w:rFonts w:ascii="Times New Roman" w:hAnsi="Times New Roman"/>
          <w:sz w:val="28"/>
          <w:szCs w:val="28"/>
        </w:rPr>
        <w:t xml:space="preserve">такие </w:t>
      </w:r>
      <w:r w:rsidRPr="0065572B">
        <w:rPr>
          <w:rFonts w:ascii="Times New Roman" w:hAnsi="Times New Roman"/>
          <w:sz w:val="28"/>
          <w:szCs w:val="28"/>
        </w:rPr>
        <w:t>темы</w:t>
      </w:r>
      <w:r w:rsidR="002233A4">
        <w:rPr>
          <w:rFonts w:ascii="Times New Roman" w:hAnsi="Times New Roman"/>
          <w:sz w:val="28"/>
          <w:szCs w:val="28"/>
        </w:rPr>
        <w:t xml:space="preserve"> как</w:t>
      </w:r>
      <w:r w:rsidRPr="0065572B">
        <w:rPr>
          <w:rFonts w:ascii="Times New Roman" w:hAnsi="Times New Roman"/>
          <w:sz w:val="28"/>
          <w:szCs w:val="28"/>
        </w:rPr>
        <w:t>:</w:t>
      </w:r>
      <w:r w:rsidR="002233A4">
        <w:rPr>
          <w:rFonts w:ascii="Times New Roman" w:hAnsi="Times New Roman"/>
          <w:sz w:val="28"/>
          <w:szCs w:val="28"/>
        </w:rPr>
        <w:t xml:space="preserve"> о</w:t>
      </w:r>
      <w:r w:rsidRPr="0065572B">
        <w:rPr>
          <w:rFonts w:ascii="Times New Roman" w:hAnsi="Times New Roman"/>
          <w:sz w:val="28"/>
          <w:szCs w:val="28"/>
        </w:rPr>
        <w:t>беспечение равенства и взаимности прав для испанцев, проживающих и работающих в Гибралтаре, а также для гибралтарцев в Испании;</w:t>
      </w:r>
      <w:r w:rsidR="002233A4">
        <w:rPr>
          <w:rFonts w:ascii="Times New Roman" w:hAnsi="Times New Roman"/>
          <w:sz w:val="28"/>
          <w:szCs w:val="28"/>
        </w:rPr>
        <w:t xml:space="preserve"> с</w:t>
      </w:r>
      <w:r w:rsidRPr="0065572B">
        <w:rPr>
          <w:rFonts w:ascii="Times New Roman" w:hAnsi="Times New Roman"/>
          <w:sz w:val="28"/>
          <w:szCs w:val="28"/>
        </w:rPr>
        <w:t>оздание условий для свободного передвижения лиц, транспортных средств и товаров между Гибралтаром и соседними территориями;</w:t>
      </w:r>
      <w:proofErr w:type="gramEnd"/>
      <w:r w:rsidR="002233A4">
        <w:rPr>
          <w:rFonts w:ascii="Times New Roman" w:hAnsi="Times New Roman"/>
          <w:sz w:val="28"/>
          <w:szCs w:val="28"/>
        </w:rPr>
        <w:t xml:space="preserve"> н</w:t>
      </w:r>
      <w:r w:rsidRPr="0065572B">
        <w:rPr>
          <w:rFonts w:ascii="Times New Roman" w:hAnsi="Times New Roman"/>
          <w:sz w:val="28"/>
          <w:szCs w:val="28"/>
        </w:rPr>
        <w:t>ачало переговоров, направленных на преодоление всех существующих разногласий между Великобританией и Испанией по вопросу Гибралтара;</w:t>
      </w:r>
      <w:r w:rsidR="002233A4">
        <w:rPr>
          <w:rFonts w:ascii="Times New Roman" w:hAnsi="Times New Roman"/>
          <w:sz w:val="28"/>
          <w:szCs w:val="28"/>
        </w:rPr>
        <w:t xml:space="preserve"> р</w:t>
      </w:r>
      <w:r w:rsidRPr="0065572B">
        <w:rPr>
          <w:rFonts w:ascii="Times New Roman" w:hAnsi="Times New Roman"/>
          <w:sz w:val="28"/>
          <w:szCs w:val="28"/>
        </w:rPr>
        <w:t xml:space="preserve">азвитие сотрудничества на взаимовыгодной основе по вопросам экономики, культуры, туризма, авиации, экологии, а также по </w:t>
      </w:r>
      <w:r w:rsidRPr="0065572B">
        <w:rPr>
          <w:rFonts w:ascii="Times New Roman" w:hAnsi="Times New Roman"/>
          <w:sz w:val="28"/>
          <w:szCs w:val="28"/>
        </w:rPr>
        <w:lastRenderedPageBreak/>
        <w:t>военным вопросов</w:t>
      </w:r>
      <w:r w:rsidRPr="002233A4">
        <w:rPr>
          <w:rFonts w:ascii="Times New Roman" w:hAnsi="Times New Roman"/>
          <w:sz w:val="28"/>
          <w:szCs w:val="28"/>
          <w:vertAlign w:val="superscript"/>
        </w:rPr>
        <w:footnoteReference w:id="31"/>
      </w:r>
      <w:r w:rsidR="002233A4">
        <w:rPr>
          <w:rFonts w:ascii="Times New Roman" w:hAnsi="Times New Roman"/>
          <w:sz w:val="28"/>
          <w:szCs w:val="28"/>
        </w:rPr>
        <w:t>.</w:t>
      </w:r>
    </w:p>
    <w:p w:rsidR="0065572B" w:rsidRPr="0065572B" w:rsidRDefault="0065572B" w:rsidP="00751DDA">
      <w:pPr>
        <w:widowControl w:val="0"/>
        <w:autoSpaceDE w:val="0"/>
        <w:autoSpaceDN w:val="0"/>
        <w:adjustRightInd w:val="0"/>
        <w:spacing w:after="0" w:line="360" w:lineRule="auto"/>
        <w:ind w:left="170" w:right="113" w:firstLine="709"/>
        <w:jc w:val="both"/>
        <w:rPr>
          <w:rFonts w:ascii="Times New Roman" w:hAnsi="Times New Roman"/>
          <w:sz w:val="28"/>
          <w:szCs w:val="28"/>
        </w:rPr>
      </w:pPr>
      <w:r w:rsidRPr="0065572B">
        <w:rPr>
          <w:rFonts w:ascii="Times New Roman" w:hAnsi="Times New Roman"/>
          <w:sz w:val="28"/>
          <w:szCs w:val="28"/>
        </w:rPr>
        <w:t xml:space="preserve">Стоит заметить, что встреча в Брюсселе вызвала волну протестов в самом Гибралтаре. Правительство полуострова было приглашено на мероприятие, </w:t>
      </w:r>
      <w:r w:rsidR="00C1383F" w:rsidRPr="0065572B">
        <w:rPr>
          <w:rFonts w:ascii="Times New Roman" w:hAnsi="Times New Roman"/>
          <w:sz w:val="28"/>
          <w:szCs w:val="28"/>
        </w:rPr>
        <w:t>однако,</w:t>
      </w:r>
      <w:r w:rsidRPr="0065572B">
        <w:rPr>
          <w:rFonts w:ascii="Times New Roman" w:hAnsi="Times New Roman"/>
          <w:sz w:val="28"/>
          <w:szCs w:val="28"/>
        </w:rPr>
        <w:t xml:space="preserve"> не как самостоятельная территория, а как часть британской делегации. Итогом всего этого стала победа на выборах 1988 г. Социалистической лейбористской партии Гибралтара, выступавшей против выполнения Брюссельского соглашения и придерживавшейся то</w:t>
      </w:r>
      <w:r w:rsidR="008507CD">
        <w:rPr>
          <w:rFonts w:ascii="Times New Roman" w:hAnsi="Times New Roman"/>
          <w:sz w:val="28"/>
          <w:szCs w:val="28"/>
        </w:rPr>
        <w:t>чки зрения о независимости полуострова</w:t>
      </w:r>
      <w:r w:rsidRPr="0065572B">
        <w:rPr>
          <w:rFonts w:ascii="Times New Roman" w:hAnsi="Times New Roman"/>
          <w:sz w:val="28"/>
          <w:szCs w:val="28"/>
        </w:rPr>
        <w:t>.</w:t>
      </w:r>
    </w:p>
    <w:p w:rsidR="0065572B" w:rsidRPr="0065572B" w:rsidRDefault="0065572B" w:rsidP="00751DDA">
      <w:pPr>
        <w:widowControl w:val="0"/>
        <w:autoSpaceDE w:val="0"/>
        <w:autoSpaceDN w:val="0"/>
        <w:adjustRightInd w:val="0"/>
        <w:spacing w:after="0" w:line="360" w:lineRule="auto"/>
        <w:ind w:left="170" w:right="113" w:firstLine="709"/>
        <w:jc w:val="both"/>
        <w:rPr>
          <w:rFonts w:ascii="Times New Roman" w:hAnsi="Times New Roman"/>
          <w:sz w:val="28"/>
          <w:szCs w:val="28"/>
        </w:rPr>
      </w:pPr>
      <w:r w:rsidRPr="0065572B">
        <w:rPr>
          <w:rFonts w:ascii="Times New Roman" w:hAnsi="Times New Roman"/>
          <w:sz w:val="28"/>
          <w:szCs w:val="28"/>
        </w:rPr>
        <w:t xml:space="preserve">В 1985 г. Испания вступила в ЕС, в том же году состоялась первая встреча в рамках Брюссельского соглашения. Великобритания и Испания начали </w:t>
      </w:r>
      <w:r w:rsidR="00B640A1">
        <w:rPr>
          <w:rFonts w:ascii="Times New Roman" w:hAnsi="Times New Roman"/>
          <w:sz w:val="28"/>
          <w:szCs w:val="28"/>
        </w:rPr>
        <w:t>строить конструктивный диалог по</w:t>
      </w:r>
      <w:r w:rsidRPr="0065572B">
        <w:rPr>
          <w:rFonts w:ascii="Times New Roman" w:hAnsi="Times New Roman"/>
          <w:sz w:val="28"/>
          <w:szCs w:val="28"/>
        </w:rPr>
        <w:t xml:space="preserve"> вопросу Гибралтара. Однако новое Правительство полуострова, во главе с социал-лейбористами, выступало против каких-либо договоренностей по поводу совместного управления Гибралтаром.</w:t>
      </w:r>
    </w:p>
    <w:p w:rsidR="0065572B" w:rsidRPr="0065572B" w:rsidRDefault="008507CD" w:rsidP="00751DDA">
      <w:pPr>
        <w:widowControl w:val="0"/>
        <w:spacing w:after="0" w:line="360" w:lineRule="auto"/>
        <w:ind w:left="170" w:right="113" w:firstLine="709"/>
        <w:jc w:val="both"/>
        <w:rPr>
          <w:rFonts w:ascii="Times New Roman" w:hAnsi="Times New Roman"/>
          <w:sz w:val="28"/>
          <w:szCs w:val="28"/>
        </w:rPr>
      </w:pPr>
      <w:r>
        <w:rPr>
          <w:rFonts w:ascii="Times New Roman" w:hAnsi="Times New Roman"/>
          <w:sz w:val="28"/>
          <w:szCs w:val="28"/>
        </w:rPr>
        <w:t>Подводя итоги</w:t>
      </w:r>
      <w:r w:rsidR="0065572B" w:rsidRPr="0065572B">
        <w:rPr>
          <w:rFonts w:ascii="Times New Roman" w:hAnsi="Times New Roman"/>
          <w:sz w:val="28"/>
          <w:szCs w:val="28"/>
        </w:rPr>
        <w:t>, хотелось бы отметить тот факт, что проблема Гибралтара, несмотря на небольшое количество участников, остается одной из самых трудноразрешимых не только в Европе, но и в мире. Каждая из трех сторон спора видит проблему в разном свете.</w:t>
      </w:r>
    </w:p>
    <w:p w:rsidR="0065572B" w:rsidRPr="0065572B" w:rsidRDefault="0065572B" w:rsidP="00751DDA">
      <w:pPr>
        <w:widowControl w:val="0"/>
        <w:spacing w:after="0" w:line="360" w:lineRule="auto"/>
        <w:ind w:left="170" w:right="113" w:firstLine="709"/>
        <w:jc w:val="both"/>
        <w:rPr>
          <w:rFonts w:ascii="Times New Roman" w:hAnsi="Times New Roman"/>
          <w:sz w:val="28"/>
          <w:szCs w:val="28"/>
        </w:rPr>
      </w:pPr>
      <w:r w:rsidRPr="0065572B">
        <w:rPr>
          <w:rFonts w:ascii="Times New Roman" w:hAnsi="Times New Roman"/>
          <w:sz w:val="28"/>
          <w:szCs w:val="28"/>
        </w:rPr>
        <w:t>Великобритания придерживается нейтральной точки зрения, стараясь не обострять конфликт с Испанией. Британия не собирается включать Гибралтар в состав страны, однако считает, что на данной территории существуют все предпосылки для получения независимости, которую, однако, они могут получить только с согласия Испании.</w:t>
      </w:r>
    </w:p>
    <w:p w:rsidR="0065572B" w:rsidRDefault="0065572B" w:rsidP="00751DDA">
      <w:pPr>
        <w:widowControl w:val="0"/>
        <w:spacing w:after="0" w:line="360" w:lineRule="auto"/>
        <w:ind w:left="170" w:right="113" w:firstLine="709"/>
        <w:jc w:val="both"/>
        <w:rPr>
          <w:rFonts w:ascii="Times New Roman" w:hAnsi="Times New Roman"/>
          <w:sz w:val="28"/>
          <w:szCs w:val="28"/>
        </w:rPr>
      </w:pPr>
      <w:r w:rsidRPr="0065572B">
        <w:rPr>
          <w:rFonts w:ascii="Times New Roman" w:hAnsi="Times New Roman"/>
          <w:sz w:val="28"/>
          <w:szCs w:val="28"/>
        </w:rPr>
        <w:t>Испания считает, что часть ее территории была на</w:t>
      </w:r>
      <w:r w:rsidR="00C1383F">
        <w:rPr>
          <w:rFonts w:ascii="Times New Roman" w:hAnsi="Times New Roman"/>
          <w:sz w:val="28"/>
          <w:szCs w:val="28"/>
        </w:rPr>
        <w:t>сильно отделена и государство в</w:t>
      </w:r>
      <w:r w:rsidRPr="0065572B">
        <w:rPr>
          <w:rFonts w:ascii="Times New Roman" w:hAnsi="Times New Roman"/>
          <w:sz w:val="28"/>
          <w:szCs w:val="28"/>
        </w:rPr>
        <w:t xml:space="preserve">праве </w:t>
      </w:r>
      <w:proofErr w:type="gramStart"/>
      <w:r w:rsidRPr="0065572B">
        <w:rPr>
          <w:rFonts w:ascii="Times New Roman" w:hAnsi="Times New Roman"/>
          <w:sz w:val="28"/>
          <w:szCs w:val="28"/>
        </w:rPr>
        <w:t>вернуть</w:t>
      </w:r>
      <w:proofErr w:type="gramEnd"/>
      <w:r w:rsidRPr="0065572B">
        <w:rPr>
          <w:rFonts w:ascii="Times New Roman" w:hAnsi="Times New Roman"/>
          <w:sz w:val="28"/>
          <w:szCs w:val="28"/>
        </w:rPr>
        <w:t xml:space="preserve"> Гибралтар в состав своей страны. При этом испанцы делают акцент на резолюциях ООН, согласно которым Гибралтар должен был вернуться под юрисдикцию Испании. По их мнению, принцип самоопределения не подходит для жителей Гибралтара, так как из-за </w:t>
      </w:r>
      <w:r w:rsidRPr="0065572B">
        <w:rPr>
          <w:rFonts w:ascii="Times New Roman" w:hAnsi="Times New Roman"/>
          <w:sz w:val="28"/>
          <w:szCs w:val="28"/>
        </w:rPr>
        <w:lastRenderedPageBreak/>
        <w:t>территориальных претензий на данную территорию обсуждать этот вопрос могут только Испания и Великобритания.</w:t>
      </w:r>
    </w:p>
    <w:p w:rsidR="0065572B" w:rsidRPr="0065572B" w:rsidRDefault="0065572B" w:rsidP="00751DDA">
      <w:pPr>
        <w:widowControl w:val="0"/>
        <w:spacing w:after="0" w:line="360" w:lineRule="auto"/>
        <w:ind w:left="170" w:right="113" w:firstLine="709"/>
        <w:jc w:val="both"/>
        <w:rPr>
          <w:rFonts w:ascii="Times New Roman" w:hAnsi="Times New Roman"/>
          <w:sz w:val="28"/>
          <w:szCs w:val="28"/>
        </w:rPr>
      </w:pPr>
      <w:r w:rsidRPr="0065572B">
        <w:rPr>
          <w:rFonts w:ascii="Times New Roman" w:hAnsi="Times New Roman"/>
          <w:sz w:val="28"/>
          <w:szCs w:val="28"/>
        </w:rPr>
        <w:t>Гибралтар придерживается собственных интересов в этом конфликте. Не желая присоединяться к Испании или быть управляемой Великобританией, жители полуострова также понимают, что без этих двух стран, а также многостороннего сотрудничества с ними, Гибралтар не сможет продолжить существовать в том успешном состоянии, в котором он находится</w:t>
      </w:r>
      <w:r w:rsidR="00C1383F">
        <w:rPr>
          <w:rFonts w:ascii="Times New Roman" w:hAnsi="Times New Roman"/>
          <w:sz w:val="28"/>
          <w:szCs w:val="28"/>
        </w:rPr>
        <w:t>.</w:t>
      </w:r>
    </w:p>
    <w:p w:rsidR="0065572B" w:rsidRPr="0065572B" w:rsidRDefault="0065572B" w:rsidP="00751DDA">
      <w:pPr>
        <w:widowControl w:val="0"/>
        <w:spacing w:after="0" w:line="360" w:lineRule="auto"/>
        <w:ind w:left="170" w:right="113" w:firstLine="709"/>
        <w:jc w:val="both"/>
        <w:rPr>
          <w:rFonts w:ascii="Times New Roman" w:hAnsi="Times New Roman"/>
          <w:sz w:val="28"/>
          <w:szCs w:val="28"/>
        </w:rPr>
      </w:pPr>
      <w:r w:rsidRPr="0065572B">
        <w:rPr>
          <w:rFonts w:ascii="Times New Roman" w:hAnsi="Times New Roman"/>
          <w:sz w:val="28"/>
          <w:szCs w:val="28"/>
        </w:rPr>
        <w:t>На основании всего в</w:t>
      </w:r>
      <w:r w:rsidR="008507CD">
        <w:rPr>
          <w:rFonts w:ascii="Times New Roman" w:hAnsi="Times New Roman"/>
          <w:sz w:val="28"/>
          <w:szCs w:val="28"/>
        </w:rPr>
        <w:t>ышесказанного, можно</w:t>
      </w:r>
      <w:r w:rsidRPr="0065572B">
        <w:rPr>
          <w:rFonts w:ascii="Times New Roman" w:hAnsi="Times New Roman"/>
          <w:sz w:val="28"/>
          <w:szCs w:val="28"/>
        </w:rPr>
        <w:t xml:space="preserve"> сделать вывод, что проблема статуса Гибралтара является не только проблемой локального характера, но также постепенно становится «камнем преткновения» в процессе построения единой Европы.</w:t>
      </w:r>
    </w:p>
    <w:p w:rsidR="0065572B" w:rsidRPr="008D698F" w:rsidRDefault="0065572B" w:rsidP="00751DDA">
      <w:pPr>
        <w:ind w:left="170" w:right="113"/>
        <w:rPr>
          <w:sz w:val="28"/>
          <w:szCs w:val="28"/>
        </w:rPr>
      </w:pPr>
    </w:p>
    <w:p w:rsidR="005069E2" w:rsidRPr="008D698F" w:rsidRDefault="005069E2" w:rsidP="00751DDA">
      <w:pPr>
        <w:ind w:left="170" w:right="113"/>
        <w:rPr>
          <w:sz w:val="28"/>
          <w:szCs w:val="28"/>
        </w:rPr>
      </w:pPr>
    </w:p>
    <w:p w:rsidR="005069E2" w:rsidRPr="008D698F" w:rsidRDefault="005069E2" w:rsidP="00751DDA">
      <w:pPr>
        <w:ind w:left="170" w:right="113"/>
        <w:rPr>
          <w:sz w:val="28"/>
          <w:szCs w:val="28"/>
        </w:rPr>
      </w:pPr>
    </w:p>
    <w:p w:rsidR="005069E2" w:rsidRPr="008D698F" w:rsidRDefault="005069E2" w:rsidP="00751DDA">
      <w:pPr>
        <w:ind w:left="170" w:right="113"/>
        <w:rPr>
          <w:sz w:val="28"/>
          <w:szCs w:val="28"/>
        </w:rPr>
      </w:pPr>
    </w:p>
    <w:p w:rsidR="005069E2" w:rsidRPr="008D698F" w:rsidRDefault="005069E2" w:rsidP="00751DDA">
      <w:pPr>
        <w:ind w:left="170" w:right="113"/>
        <w:rPr>
          <w:sz w:val="28"/>
          <w:szCs w:val="28"/>
        </w:rPr>
      </w:pPr>
    </w:p>
    <w:p w:rsidR="005069E2" w:rsidRPr="008D698F" w:rsidRDefault="005069E2" w:rsidP="00751DDA">
      <w:pPr>
        <w:ind w:left="170" w:right="113"/>
        <w:rPr>
          <w:sz w:val="28"/>
          <w:szCs w:val="28"/>
        </w:rPr>
      </w:pPr>
    </w:p>
    <w:p w:rsidR="005069E2" w:rsidRPr="008D698F" w:rsidRDefault="00C1383F" w:rsidP="001E6262">
      <w:pPr>
        <w:ind w:right="113"/>
        <w:rPr>
          <w:sz w:val="28"/>
          <w:szCs w:val="28"/>
        </w:rPr>
      </w:pPr>
      <w:r>
        <w:rPr>
          <w:sz w:val="28"/>
          <w:szCs w:val="28"/>
        </w:rPr>
        <w:br w:type="page"/>
      </w:r>
    </w:p>
    <w:p w:rsidR="008507CD" w:rsidRPr="008507CD" w:rsidRDefault="008507CD" w:rsidP="00751DDA">
      <w:pPr>
        <w:spacing w:line="360" w:lineRule="auto"/>
        <w:ind w:left="170" w:right="113"/>
        <w:jc w:val="both"/>
        <w:rPr>
          <w:rFonts w:ascii="Times New Roman" w:hAnsi="Times New Roman"/>
          <w:b/>
          <w:sz w:val="28"/>
          <w:szCs w:val="28"/>
        </w:rPr>
      </w:pPr>
      <w:r w:rsidRPr="008507CD">
        <w:rPr>
          <w:rFonts w:ascii="Times New Roman" w:hAnsi="Times New Roman"/>
          <w:b/>
          <w:sz w:val="28"/>
          <w:szCs w:val="28"/>
        </w:rPr>
        <w:lastRenderedPageBreak/>
        <w:t>Глава 2. Гибралтар на современном этапе</w:t>
      </w:r>
    </w:p>
    <w:p w:rsidR="005069E2" w:rsidRPr="005069E2" w:rsidRDefault="005069E2" w:rsidP="00751DDA">
      <w:pPr>
        <w:spacing w:line="360" w:lineRule="auto"/>
        <w:ind w:left="170" w:right="113" w:firstLine="709"/>
        <w:jc w:val="both"/>
        <w:rPr>
          <w:rFonts w:ascii="Times New Roman" w:hAnsi="Times New Roman"/>
          <w:sz w:val="28"/>
          <w:szCs w:val="28"/>
        </w:rPr>
      </w:pPr>
      <w:r w:rsidRPr="005069E2">
        <w:rPr>
          <w:rFonts w:ascii="Times New Roman" w:hAnsi="Times New Roman"/>
          <w:sz w:val="28"/>
          <w:szCs w:val="28"/>
        </w:rPr>
        <w:t>«Перетягивание каната» между Мадридом и Лондоном в 2000-е годы наполнилось новым содержанием. В нем появилась экономическая подоплека. Дело в</w:t>
      </w:r>
      <w:r w:rsidR="00AB14EC">
        <w:rPr>
          <w:rFonts w:ascii="Times New Roman" w:hAnsi="Times New Roman"/>
          <w:sz w:val="28"/>
          <w:szCs w:val="28"/>
        </w:rPr>
        <w:t xml:space="preserve"> том, что в последние годы Гиб</w:t>
      </w:r>
      <w:r w:rsidRPr="005069E2">
        <w:rPr>
          <w:rFonts w:ascii="Times New Roman" w:hAnsi="Times New Roman"/>
          <w:sz w:val="28"/>
          <w:szCs w:val="28"/>
        </w:rPr>
        <w:t>ралтар превратился в «налоговый рай», закрытия которого требует даже Еврокомиссия и тем более Испания: для нее это «финансовая дыра», через которую утекают капиталы. Зато изо всех сил цепляются за нынешний статус Гибралтара его жители. Э</w:t>
      </w:r>
      <w:r w:rsidR="00AB14EC">
        <w:rPr>
          <w:rFonts w:ascii="Times New Roman" w:hAnsi="Times New Roman"/>
          <w:sz w:val="28"/>
          <w:szCs w:val="28"/>
        </w:rPr>
        <w:t>тот статус дает им большие при</w:t>
      </w:r>
      <w:r w:rsidRPr="005069E2">
        <w:rPr>
          <w:rFonts w:ascii="Times New Roman" w:hAnsi="Times New Roman"/>
          <w:sz w:val="28"/>
          <w:szCs w:val="28"/>
        </w:rPr>
        <w:t>вилегии и обеспечивает гораздо более высокий, чем в Испании, уровень жизни, которого они боятся лишиться.</w:t>
      </w:r>
    </w:p>
    <w:p w:rsidR="005069E2" w:rsidRPr="005069E2" w:rsidRDefault="005069E2" w:rsidP="00751DDA">
      <w:pPr>
        <w:spacing w:line="360" w:lineRule="auto"/>
        <w:ind w:left="170" w:right="113" w:firstLine="709"/>
        <w:jc w:val="both"/>
        <w:rPr>
          <w:rFonts w:ascii="Times New Roman" w:hAnsi="Times New Roman"/>
          <w:sz w:val="28"/>
          <w:szCs w:val="28"/>
        </w:rPr>
      </w:pPr>
      <w:r w:rsidRPr="005069E2">
        <w:rPr>
          <w:rFonts w:ascii="Times New Roman" w:hAnsi="Times New Roman"/>
          <w:sz w:val="28"/>
          <w:szCs w:val="28"/>
        </w:rPr>
        <w:t>Оффшорн</w:t>
      </w:r>
      <w:r w:rsidR="00AB14EC">
        <w:rPr>
          <w:rFonts w:ascii="Times New Roman" w:hAnsi="Times New Roman"/>
          <w:sz w:val="28"/>
          <w:szCs w:val="28"/>
        </w:rPr>
        <w:t>ый бизнес сейчас является глав</w:t>
      </w:r>
      <w:r w:rsidRPr="005069E2">
        <w:rPr>
          <w:rFonts w:ascii="Times New Roman" w:hAnsi="Times New Roman"/>
          <w:sz w:val="28"/>
          <w:szCs w:val="28"/>
        </w:rPr>
        <w:t>ным источник</w:t>
      </w:r>
      <w:r w:rsidR="00AB14EC">
        <w:rPr>
          <w:rFonts w:ascii="Times New Roman" w:hAnsi="Times New Roman"/>
          <w:sz w:val="28"/>
          <w:szCs w:val="28"/>
        </w:rPr>
        <w:t>ом дохода в Гибралтаре. На территории полуострова находятся не менее 20 филиа</w:t>
      </w:r>
      <w:r w:rsidRPr="005069E2">
        <w:rPr>
          <w:rFonts w:ascii="Times New Roman" w:hAnsi="Times New Roman"/>
          <w:sz w:val="28"/>
          <w:szCs w:val="28"/>
        </w:rPr>
        <w:t>лов пятнадцати крупных европейских банков и бесчисленное количество юридических и консалтинговых фирм, представляющих интересы тысяч компаний всего мира. В сочетании с более низким налогообложением средний доход обитателя Гибралтара в два раза выше, чем в соседней Андалузии</w:t>
      </w:r>
      <w:r w:rsidR="00AB14EC">
        <w:rPr>
          <w:rStyle w:val="a7"/>
          <w:rFonts w:ascii="Times New Roman" w:hAnsi="Times New Roman"/>
          <w:sz w:val="28"/>
          <w:szCs w:val="28"/>
        </w:rPr>
        <w:footnoteReference w:id="32"/>
      </w:r>
      <w:r w:rsidRPr="005069E2">
        <w:rPr>
          <w:rFonts w:ascii="Times New Roman" w:hAnsi="Times New Roman"/>
          <w:sz w:val="28"/>
          <w:szCs w:val="28"/>
        </w:rPr>
        <w:t>. Именно через этот</w:t>
      </w:r>
      <w:r w:rsidR="00194D05">
        <w:rPr>
          <w:rFonts w:ascii="Times New Roman" w:hAnsi="Times New Roman"/>
          <w:sz w:val="28"/>
          <w:szCs w:val="28"/>
        </w:rPr>
        <w:t xml:space="preserve"> </w:t>
      </w:r>
      <w:r w:rsidRPr="005069E2">
        <w:rPr>
          <w:rFonts w:ascii="Times New Roman" w:hAnsi="Times New Roman"/>
          <w:sz w:val="28"/>
          <w:szCs w:val="28"/>
        </w:rPr>
        <w:t>«налоговый рай» проходит значительная часть утекающих отовсюду миллиардов долларов. В той или иной мере в этом бизнесе отмывания денег участву</w:t>
      </w:r>
      <w:r w:rsidR="00194D05">
        <w:rPr>
          <w:rFonts w:ascii="Times New Roman" w:hAnsi="Times New Roman"/>
          <w:sz w:val="28"/>
          <w:szCs w:val="28"/>
        </w:rPr>
        <w:t>ет большая часть населения Гиб</w:t>
      </w:r>
      <w:r w:rsidRPr="005069E2">
        <w:rPr>
          <w:rFonts w:ascii="Times New Roman" w:hAnsi="Times New Roman"/>
          <w:sz w:val="28"/>
          <w:szCs w:val="28"/>
        </w:rPr>
        <w:t>ралтара. И поэтому правительство и жители так отчаянно сопротивляются передаче британской территории Испании.</w:t>
      </w:r>
    </w:p>
    <w:p w:rsidR="005069E2" w:rsidRPr="005069E2" w:rsidRDefault="005069E2" w:rsidP="00751DDA">
      <w:pPr>
        <w:spacing w:line="360" w:lineRule="auto"/>
        <w:ind w:left="170" w:right="113" w:firstLine="709"/>
        <w:jc w:val="both"/>
        <w:rPr>
          <w:rFonts w:ascii="Times New Roman" w:hAnsi="Times New Roman"/>
          <w:sz w:val="28"/>
          <w:szCs w:val="28"/>
        </w:rPr>
      </w:pPr>
      <w:r w:rsidRPr="005069E2">
        <w:rPr>
          <w:rFonts w:ascii="Times New Roman" w:hAnsi="Times New Roman"/>
          <w:sz w:val="28"/>
          <w:szCs w:val="28"/>
        </w:rPr>
        <w:t xml:space="preserve">Испания постоянно пытается политически и экономически давить на власти Гибралтара. В ответ правительство Гибралтара устраивает всенародные </w:t>
      </w:r>
      <w:r w:rsidR="00AB14EC">
        <w:rPr>
          <w:rFonts w:ascii="Times New Roman" w:hAnsi="Times New Roman"/>
          <w:sz w:val="28"/>
          <w:szCs w:val="28"/>
        </w:rPr>
        <w:t>референдумы, на которых гибрал</w:t>
      </w:r>
      <w:r w:rsidRPr="005069E2">
        <w:rPr>
          <w:rFonts w:ascii="Times New Roman" w:hAnsi="Times New Roman"/>
          <w:sz w:val="28"/>
          <w:szCs w:val="28"/>
        </w:rPr>
        <w:t>тарцы практически единодушно голосуют за сохранение б</w:t>
      </w:r>
      <w:r w:rsidR="00AB14EC">
        <w:rPr>
          <w:rFonts w:ascii="Times New Roman" w:hAnsi="Times New Roman"/>
          <w:sz w:val="28"/>
          <w:szCs w:val="28"/>
        </w:rPr>
        <w:t>ританского присутствия. На пле</w:t>
      </w:r>
      <w:r w:rsidRPr="005069E2">
        <w:rPr>
          <w:rFonts w:ascii="Times New Roman" w:hAnsi="Times New Roman"/>
          <w:sz w:val="28"/>
          <w:szCs w:val="28"/>
        </w:rPr>
        <w:t>бисците 2002 г. лишь 2 процента опрошенных высказались за присоединение к Испании</w:t>
      </w:r>
      <w:r w:rsidR="00AB14EC">
        <w:rPr>
          <w:rStyle w:val="a7"/>
          <w:rFonts w:ascii="Times New Roman" w:hAnsi="Times New Roman"/>
          <w:sz w:val="28"/>
          <w:szCs w:val="28"/>
        </w:rPr>
        <w:footnoteReference w:id="33"/>
      </w:r>
      <w:r w:rsidRPr="005069E2">
        <w:rPr>
          <w:rFonts w:ascii="Times New Roman" w:hAnsi="Times New Roman"/>
          <w:sz w:val="28"/>
          <w:szCs w:val="28"/>
        </w:rPr>
        <w:t>. И это при том, ч</w:t>
      </w:r>
      <w:r w:rsidR="00AB14EC">
        <w:rPr>
          <w:rFonts w:ascii="Times New Roman" w:hAnsi="Times New Roman"/>
          <w:sz w:val="28"/>
          <w:szCs w:val="28"/>
        </w:rPr>
        <w:t xml:space="preserve">то чистокровных англичан в </w:t>
      </w:r>
      <w:r w:rsidR="00AB14EC">
        <w:rPr>
          <w:rFonts w:ascii="Times New Roman" w:hAnsi="Times New Roman"/>
          <w:sz w:val="28"/>
          <w:szCs w:val="28"/>
        </w:rPr>
        <w:lastRenderedPageBreak/>
        <w:t>Гиб</w:t>
      </w:r>
      <w:r w:rsidRPr="005069E2">
        <w:rPr>
          <w:rFonts w:ascii="Times New Roman" w:hAnsi="Times New Roman"/>
          <w:sz w:val="28"/>
          <w:szCs w:val="28"/>
        </w:rPr>
        <w:t>ралтаре, не счи</w:t>
      </w:r>
      <w:r w:rsidR="00AB14EC">
        <w:rPr>
          <w:rFonts w:ascii="Times New Roman" w:hAnsi="Times New Roman"/>
          <w:sz w:val="28"/>
          <w:szCs w:val="28"/>
        </w:rPr>
        <w:t>тая 800 солдат английского гар</w:t>
      </w:r>
      <w:r w:rsidRPr="005069E2">
        <w:rPr>
          <w:rFonts w:ascii="Times New Roman" w:hAnsi="Times New Roman"/>
          <w:sz w:val="28"/>
          <w:szCs w:val="28"/>
        </w:rPr>
        <w:t>низона - не более 2 процент</w:t>
      </w:r>
      <w:r w:rsidR="00AB14EC">
        <w:rPr>
          <w:rFonts w:ascii="Times New Roman" w:hAnsi="Times New Roman"/>
          <w:sz w:val="28"/>
          <w:szCs w:val="28"/>
        </w:rPr>
        <w:t>ов. Основная часть населения -  этническая смесь по</w:t>
      </w:r>
      <w:r w:rsidRPr="005069E2">
        <w:rPr>
          <w:rFonts w:ascii="Times New Roman" w:hAnsi="Times New Roman"/>
          <w:sz w:val="28"/>
          <w:szCs w:val="28"/>
        </w:rPr>
        <w:t>томков испанцев, португальцев, генуэзцев и марокканце</w:t>
      </w:r>
      <w:r w:rsidR="00AB14EC">
        <w:rPr>
          <w:rFonts w:ascii="Times New Roman" w:hAnsi="Times New Roman"/>
          <w:sz w:val="28"/>
          <w:szCs w:val="28"/>
        </w:rPr>
        <w:t>в. Последнее волеизъявление ги</w:t>
      </w:r>
      <w:r w:rsidRPr="005069E2">
        <w:rPr>
          <w:rFonts w:ascii="Times New Roman" w:hAnsi="Times New Roman"/>
          <w:sz w:val="28"/>
          <w:szCs w:val="28"/>
        </w:rPr>
        <w:t xml:space="preserve">бралтарцев Мадрид назвал «незаконным». В Лондоне его посчитали неофициальным, </w:t>
      </w:r>
      <w:r w:rsidR="005A7B2A" w:rsidRPr="005069E2">
        <w:rPr>
          <w:rFonts w:ascii="Times New Roman" w:hAnsi="Times New Roman"/>
          <w:sz w:val="28"/>
          <w:szCs w:val="28"/>
        </w:rPr>
        <w:t>но,</w:t>
      </w:r>
      <w:r w:rsidRPr="005069E2">
        <w:rPr>
          <w:rFonts w:ascii="Times New Roman" w:hAnsi="Times New Roman"/>
          <w:sz w:val="28"/>
          <w:szCs w:val="28"/>
        </w:rPr>
        <w:t xml:space="preserve"> тем не </w:t>
      </w:r>
      <w:r w:rsidR="005A7B2A" w:rsidRPr="005069E2">
        <w:rPr>
          <w:rFonts w:ascii="Times New Roman" w:hAnsi="Times New Roman"/>
          <w:sz w:val="28"/>
          <w:szCs w:val="28"/>
        </w:rPr>
        <w:t>менее,</w:t>
      </w:r>
      <w:r w:rsidRPr="005069E2">
        <w:rPr>
          <w:rFonts w:ascii="Times New Roman" w:hAnsi="Times New Roman"/>
          <w:sz w:val="28"/>
          <w:szCs w:val="28"/>
        </w:rPr>
        <w:t xml:space="preserve"> приписали территорию в качестве избирательного округа юго-западной Англии. Именно в таком качестве население Гибралтара участвовало</w:t>
      </w:r>
      <w:r w:rsidR="00AB14EC">
        <w:rPr>
          <w:rFonts w:ascii="Times New Roman" w:hAnsi="Times New Roman"/>
          <w:sz w:val="28"/>
          <w:szCs w:val="28"/>
        </w:rPr>
        <w:t xml:space="preserve"> в выборах в Европейский парла</w:t>
      </w:r>
      <w:r w:rsidRPr="005069E2">
        <w:rPr>
          <w:rFonts w:ascii="Times New Roman" w:hAnsi="Times New Roman"/>
          <w:sz w:val="28"/>
          <w:szCs w:val="28"/>
        </w:rPr>
        <w:t>мент, что вызвало откровенное раздражение Мадрида.</w:t>
      </w:r>
    </w:p>
    <w:p w:rsidR="005069E2" w:rsidRPr="005069E2" w:rsidRDefault="005069E2" w:rsidP="00751DDA">
      <w:pPr>
        <w:spacing w:line="360" w:lineRule="auto"/>
        <w:ind w:left="170" w:right="113" w:firstLine="709"/>
        <w:jc w:val="both"/>
        <w:rPr>
          <w:rFonts w:ascii="Times New Roman" w:hAnsi="Times New Roman"/>
          <w:sz w:val="28"/>
          <w:szCs w:val="28"/>
        </w:rPr>
      </w:pPr>
      <w:r w:rsidRPr="005069E2">
        <w:rPr>
          <w:rFonts w:ascii="Times New Roman" w:hAnsi="Times New Roman"/>
          <w:sz w:val="28"/>
          <w:szCs w:val="28"/>
        </w:rPr>
        <w:t xml:space="preserve">В 2001 г. после многолетнего перерыва был возобновлен Брюссельский процесс. 26 июля 2001 г. в Лондоне прошла министерская встреча в рамках Брюссельского процесса по вопросу Гибралтара между министром иностранных дел Испании Хосе Пике и его британским коллегой Джеком </w:t>
      </w:r>
      <w:proofErr w:type="spellStart"/>
      <w:r w:rsidRPr="005069E2">
        <w:rPr>
          <w:rFonts w:ascii="Times New Roman" w:hAnsi="Times New Roman"/>
          <w:sz w:val="28"/>
          <w:szCs w:val="28"/>
        </w:rPr>
        <w:t>Стро</w:t>
      </w:r>
      <w:proofErr w:type="spellEnd"/>
      <w:r w:rsidRPr="005069E2">
        <w:rPr>
          <w:rFonts w:ascii="Times New Roman" w:hAnsi="Times New Roman"/>
          <w:sz w:val="28"/>
          <w:szCs w:val="28"/>
        </w:rPr>
        <w:t xml:space="preserve">. По окончании этой встречи было сделано совместное заявление для прессы. В нем указывается, что в духе дружественных отношений между странами </w:t>
      </w:r>
      <w:r w:rsidR="00AB14EC">
        <w:rPr>
          <w:rFonts w:ascii="Times New Roman" w:hAnsi="Times New Roman"/>
          <w:sz w:val="28"/>
          <w:szCs w:val="28"/>
        </w:rPr>
        <w:t>министры ино</w:t>
      </w:r>
      <w:r w:rsidRPr="005069E2">
        <w:rPr>
          <w:rFonts w:ascii="Times New Roman" w:hAnsi="Times New Roman"/>
          <w:sz w:val="28"/>
          <w:szCs w:val="28"/>
        </w:rPr>
        <w:t xml:space="preserve">странных дел намериваются преодолеть все разногласия и </w:t>
      </w:r>
      <w:r w:rsidR="00AB14EC">
        <w:rPr>
          <w:rFonts w:ascii="Times New Roman" w:hAnsi="Times New Roman"/>
          <w:sz w:val="28"/>
          <w:szCs w:val="28"/>
        </w:rPr>
        <w:t>приложить все усилия для разре</w:t>
      </w:r>
      <w:r w:rsidRPr="005069E2">
        <w:rPr>
          <w:rFonts w:ascii="Times New Roman" w:hAnsi="Times New Roman"/>
          <w:sz w:val="28"/>
          <w:szCs w:val="28"/>
        </w:rPr>
        <w:t xml:space="preserve">шения спора </w:t>
      </w:r>
      <w:r w:rsidR="00AB14EC">
        <w:rPr>
          <w:rFonts w:ascii="Times New Roman" w:hAnsi="Times New Roman"/>
          <w:sz w:val="28"/>
          <w:szCs w:val="28"/>
        </w:rPr>
        <w:t>в кратчайшие сроки с максималь</w:t>
      </w:r>
      <w:r w:rsidRPr="005069E2">
        <w:rPr>
          <w:rFonts w:ascii="Times New Roman" w:hAnsi="Times New Roman"/>
          <w:sz w:val="28"/>
          <w:szCs w:val="28"/>
        </w:rPr>
        <w:t>ной выгодой для всех сторон. Оба министра отметили, что</w:t>
      </w:r>
      <w:r w:rsidR="00AB14EC">
        <w:rPr>
          <w:rFonts w:ascii="Times New Roman" w:hAnsi="Times New Roman"/>
          <w:sz w:val="28"/>
          <w:szCs w:val="28"/>
        </w:rPr>
        <w:t xml:space="preserve"> участие властей Гибралтара яв</w:t>
      </w:r>
      <w:r w:rsidRPr="005069E2">
        <w:rPr>
          <w:rFonts w:ascii="Times New Roman" w:hAnsi="Times New Roman"/>
          <w:sz w:val="28"/>
          <w:szCs w:val="28"/>
        </w:rPr>
        <w:t>ляется ключевым элементом для продвижения процесса и в связи с этим они приветствуют в будущем при</w:t>
      </w:r>
      <w:r w:rsidR="00AB14EC">
        <w:rPr>
          <w:rFonts w:ascii="Times New Roman" w:hAnsi="Times New Roman"/>
          <w:sz w:val="28"/>
          <w:szCs w:val="28"/>
        </w:rPr>
        <w:t>сутствие Главного Министра (ко</w:t>
      </w:r>
      <w:r w:rsidRPr="005069E2">
        <w:rPr>
          <w:rFonts w:ascii="Times New Roman" w:hAnsi="Times New Roman"/>
          <w:sz w:val="28"/>
          <w:szCs w:val="28"/>
        </w:rPr>
        <w:t>торый так ни разу и не воспользовался этим приглашением). После встречи в Лондоне было проведено множество совместных дискуссий на разных уровнях</w:t>
      </w:r>
      <w:r w:rsidR="00056A0C">
        <w:rPr>
          <w:rStyle w:val="a7"/>
          <w:rFonts w:ascii="Times New Roman" w:hAnsi="Times New Roman"/>
          <w:sz w:val="28"/>
          <w:szCs w:val="28"/>
        </w:rPr>
        <w:footnoteReference w:id="34"/>
      </w:r>
      <w:r w:rsidRPr="005069E2">
        <w:rPr>
          <w:rFonts w:ascii="Times New Roman" w:hAnsi="Times New Roman"/>
          <w:sz w:val="28"/>
          <w:szCs w:val="28"/>
        </w:rPr>
        <w:t>.</w:t>
      </w:r>
    </w:p>
    <w:p w:rsidR="00AC52AE" w:rsidRDefault="005069E2" w:rsidP="00751DDA">
      <w:pPr>
        <w:spacing w:line="360" w:lineRule="auto"/>
        <w:ind w:left="170" w:right="113" w:firstLine="709"/>
        <w:jc w:val="both"/>
        <w:rPr>
          <w:rFonts w:ascii="Times New Roman" w:hAnsi="Times New Roman"/>
          <w:sz w:val="28"/>
          <w:szCs w:val="28"/>
        </w:rPr>
      </w:pPr>
      <w:r w:rsidRPr="005069E2">
        <w:rPr>
          <w:rFonts w:ascii="Times New Roman" w:hAnsi="Times New Roman"/>
          <w:sz w:val="28"/>
          <w:szCs w:val="28"/>
        </w:rPr>
        <w:t xml:space="preserve">27 октября 2004 г. министры иностранных дел Испании </w:t>
      </w:r>
      <w:r w:rsidR="00AB14EC">
        <w:rPr>
          <w:rFonts w:ascii="Times New Roman" w:hAnsi="Times New Roman"/>
          <w:sz w:val="28"/>
          <w:szCs w:val="28"/>
        </w:rPr>
        <w:t>и Великобритании провели встре</w:t>
      </w:r>
      <w:r w:rsidRPr="005069E2">
        <w:rPr>
          <w:rFonts w:ascii="Times New Roman" w:hAnsi="Times New Roman"/>
          <w:sz w:val="28"/>
          <w:szCs w:val="28"/>
        </w:rPr>
        <w:t>чу в Мадриде. По результатам этой встречи было опубликовано Совм</w:t>
      </w:r>
      <w:r w:rsidR="00AB14EC">
        <w:rPr>
          <w:rFonts w:ascii="Times New Roman" w:hAnsi="Times New Roman"/>
          <w:sz w:val="28"/>
          <w:szCs w:val="28"/>
        </w:rPr>
        <w:t>естное Заявление по Гибралтару</w:t>
      </w:r>
      <w:r w:rsidRPr="005069E2">
        <w:rPr>
          <w:rFonts w:ascii="Times New Roman" w:hAnsi="Times New Roman"/>
          <w:sz w:val="28"/>
          <w:szCs w:val="28"/>
        </w:rPr>
        <w:t>, в котором говор</w:t>
      </w:r>
      <w:r w:rsidR="00AB14EC">
        <w:rPr>
          <w:rFonts w:ascii="Times New Roman" w:hAnsi="Times New Roman"/>
          <w:sz w:val="28"/>
          <w:szCs w:val="28"/>
        </w:rPr>
        <w:t>илось о создании Форума «Диалог</w:t>
      </w:r>
      <w:r w:rsidRPr="005069E2">
        <w:rPr>
          <w:rFonts w:ascii="Times New Roman" w:hAnsi="Times New Roman"/>
          <w:sz w:val="28"/>
          <w:szCs w:val="28"/>
        </w:rPr>
        <w:t xml:space="preserve"> по Гибралтару» с открытой</w:t>
      </w:r>
      <w:r w:rsidR="00496964">
        <w:rPr>
          <w:rFonts w:ascii="Times New Roman" w:hAnsi="Times New Roman"/>
          <w:sz w:val="28"/>
          <w:szCs w:val="28"/>
        </w:rPr>
        <w:t xml:space="preserve"> </w:t>
      </w:r>
      <w:r w:rsidRPr="005069E2">
        <w:rPr>
          <w:rFonts w:ascii="Times New Roman" w:hAnsi="Times New Roman"/>
          <w:sz w:val="28"/>
          <w:szCs w:val="28"/>
        </w:rPr>
        <w:lastRenderedPageBreak/>
        <w:t>повесткой дня, в рамках которого Гибралтар будет иметь собственный голос</w:t>
      </w:r>
      <w:r w:rsidR="00AB14EC">
        <w:rPr>
          <w:rStyle w:val="a7"/>
          <w:rFonts w:ascii="Times New Roman" w:hAnsi="Times New Roman"/>
          <w:sz w:val="28"/>
          <w:szCs w:val="28"/>
        </w:rPr>
        <w:footnoteReference w:id="35"/>
      </w:r>
      <w:r w:rsidRPr="005069E2">
        <w:rPr>
          <w:rFonts w:ascii="Times New Roman" w:hAnsi="Times New Roman"/>
          <w:sz w:val="28"/>
          <w:szCs w:val="28"/>
        </w:rPr>
        <w:t xml:space="preserve">. </w:t>
      </w:r>
    </w:p>
    <w:p w:rsidR="00AD2E24" w:rsidRDefault="00AC52AE" w:rsidP="00751DDA">
      <w:pPr>
        <w:spacing w:line="360" w:lineRule="auto"/>
        <w:ind w:left="170" w:right="113" w:firstLine="709"/>
        <w:jc w:val="both"/>
        <w:rPr>
          <w:rFonts w:ascii="Times New Roman" w:hAnsi="Times New Roman"/>
          <w:sz w:val="28"/>
          <w:szCs w:val="28"/>
        </w:rPr>
      </w:pPr>
      <w:r>
        <w:rPr>
          <w:rFonts w:ascii="Times New Roman" w:hAnsi="Times New Roman"/>
          <w:sz w:val="28"/>
          <w:szCs w:val="28"/>
        </w:rPr>
        <w:t>Цен</w:t>
      </w:r>
      <w:r w:rsidRPr="005069E2">
        <w:rPr>
          <w:rFonts w:ascii="Times New Roman" w:hAnsi="Times New Roman"/>
          <w:sz w:val="28"/>
          <w:szCs w:val="28"/>
        </w:rPr>
        <w:t xml:space="preserve">ность Форума </w:t>
      </w:r>
      <w:r>
        <w:rPr>
          <w:rFonts w:ascii="Times New Roman" w:hAnsi="Times New Roman"/>
          <w:sz w:val="28"/>
          <w:szCs w:val="28"/>
        </w:rPr>
        <w:t>заключается в том, что он наце</w:t>
      </w:r>
      <w:r w:rsidRPr="005069E2">
        <w:rPr>
          <w:rFonts w:ascii="Times New Roman" w:hAnsi="Times New Roman"/>
          <w:sz w:val="28"/>
          <w:szCs w:val="28"/>
        </w:rPr>
        <w:t xml:space="preserve">лен, прежде всего, на решение практических задач, которые затрагивают жизнь обычных людей. Он дает возможность трем сторонам обсудить вопросы любого характера, которые уже существуют или могут возникнуть. Еще одно достижение Форума состоит в том, что он проводится и функционирует на различных уровнях: это не только министерские встречи, но и постоянная работа рабочих комиссий и групп. </w:t>
      </w:r>
    </w:p>
    <w:p w:rsidR="00724541" w:rsidRPr="00724541" w:rsidRDefault="00991F2B" w:rsidP="00751DDA">
      <w:pPr>
        <w:widowControl w:val="0"/>
        <w:autoSpaceDE w:val="0"/>
        <w:autoSpaceDN w:val="0"/>
        <w:adjustRightInd w:val="0"/>
        <w:spacing w:after="0" w:line="360" w:lineRule="auto"/>
        <w:ind w:left="170" w:right="113" w:firstLine="709"/>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А также б</w:t>
      </w:r>
      <w:r w:rsidR="00724541" w:rsidRPr="00724541">
        <w:rPr>
          <w:rFonts w:ascii="Times New Roman CYR" w:eastAsiaTheme="minorEastAsia" w:hAnsi="Times New Roman CYR" w:cs="Times New Roman CYR"/>
          <w:sz w:val="28"/>
          <w:szCs w:val="28"/>
          <w:lang w:eastAsia="ru-RU"/>
        </w:rPr>
        <w:t xml:space="preserve">ыли разработаны направления дальнейшего сотрудничества для упрощения работы форума, </w:t>
      </w:r>
      <w:r>
        <w:rPr>
          <w:rFonts w:ascii="Times New Roman CYR" w:eastAsiaTheme="minorEastAsia" w:hAnsi="Times New Roman CYR" w:cs="Times New Roman CYR"/>
          <w:sz w:val="28"/>
          <w:szCs w:val="28"/>
          <w:lang w:eastAsia="ru-RU"/>
        </w:rPr>
        <w:t xml:space="preserve">и </w:t>
      </w:r>
      <w:r w:rsidR="00724541" w:rsidRPr="00724541">
        <w:rPr>
          <w:rFonts w:ascii="Times New Roman CYR" w:eastAsiaTheme="minorEastAsia" w:hAnsi="Times New Roman CYR" w:cs="Times New Roman CYR"/>
          <w:sz w:val="28"/>
          <w:szCs w:val="28"/>
          <w:lang w:eastAsia="ru-RU"/>
        </w:rPr>
        <w:t>была создана комиссия по взаимодействию и сотрудничеству между Гибралтаром и муниципалитетами соседних с Гибралтаром районов Испании.</w:t>
      </w:r>
    </w:p>
    <w:p w:rsidR="00724541" w:rsidRPr="00724541" w:rsidRDefault="00724541" w:rsidP="00751DDA">
      <w:pPr>
        <w:widowControl w:val="0"/>
        <w:autoSpaceDE w:val="0"/>
        <w:autoSpaceDN w:val="0"/>
        <w:adjustRightInd w:val="0"/>
        <w:spacing w:after="0" w:line="360" w:lineRule="auto"/>
        <w:ind w:left="170" w:right="113" w:firstLine="709"/>
        <w:jc w:val="both"/>
        <w:rPr>
          <w:rFonts w:ascii="Times New Roman CYR" w:eastAsiaTheme="minorEastAsia" w:hAnsi="Times New Roman CYR" w:cs="Times New Roman CYR"/>
          <w:sz w:val="28"/>
          <w:szCs w:val="28"/>
          <w:lang w:eastAsia="ru-RU"/>
        </w:rPr>
      </w:pPr>
      <w:proofErr w:type="gramStart"/>
      <w:r w:rsidRPr="00724541">
        <w:rPr>
          <w:rFonts w:ascii="Times New Roman CYR" w:eastAsiaTheme="minorEastAsia" w:hAnsi="Times New Roman CYR" w:cs="Times New Roman CYR"/>
          <w:sz w:val="28"/>
          <w:szCs w:val="28"/>
          <w:lang w:eastAsia="ru-RU"/>
        </w:rPr>
        <w:t xml:space="preserve">В декабре того же года состоялась неофициальная встреча с участием руководства Евросоюза, министров иностранных дел Великобритании и Испании и Главного министра Гибралтара Питера </w:t>
      </w:r>
      <w:proofErr w:type="spellStart"/>
      <w:r w:rsidRPr="00724541">
        <w:rPr>
          <w:rFonts w:ascii="Times New Roman CYR" w:eastAsiaTheme="minorEastAsia" w:hAnsi="Times New Roman CYR" w:cs="Times New Roman CYR"/>
          <w:sz w:val="28"/>
          <w:szCs w:val="28"/>
          <w:lang w:eastAsia="ru-RU"/>
        </w:rPr>
        <w:t>Каруаны</w:t>
      </w:r>
      <w:proofErr w:type="spellEnd"/>
      <w:r w:rsidRPr="00724541">
        <w:rPr>
          <w:rFonts w:ascii="Times New Roman CYR" w:eastAsiaTheme="minorEastAsia" w:hAnsi="Times New Roman CYR" w:cs="Times New Roman CYR"/>
          <w:sz w:val="28"/>
          <w:szCs w:val="28"/>
          <w:lang w:eastAsia="ru-RU"/>
        </w:rPr>
        <w:t>,</w:t>
      </w:r>
      <w:r w:rsidR="00991F2B">
        <w:rPr>
          <w:rFonts w:ascii="Times New Roman CYR" w:eastAsiaTheme="minorEastAsia" w:hAnsi="Times New Roman CYR" w:cs="Times New Roman CYR"/>
          <w:sz w:val="28"/>
          <w:szCs w:val="28"/>
          <w:lang w:eastAsia="ru-RU"/>
        </w:rPr>
        <w:t xml:space="preserve"> </w:t>
      </w:r>
      <w:r w:rsidRPr="00724541">
        <w:rPr>
          <w:rFonts w:ascii="Times New Roman CYR" w:eastAsiaTheme="minorEastAsia" w:hAnsi="Times New Roman CYR" w:cs="Times New Roman CYR"/>
          <w:sz w:val="28"/>
          <w:szCs w:val="28"/>
          <w:lang w:eastAsia="ru-RU"/>
        </w:rPr>
        <w:t>по итогам которой была принята совместная декларация, устанавливающая формы и порядок работы трёхстороннего форума</w:t>
      </w:r>
      <w:r w:rsidR="00A64D7D">
        <w:rPr>
          <w:rStyle w:val="a7"/>
          <w:rFonts w:ascii="Times New Roman CYR" w:eastAsiaTheme="minorEastAsia" w:hAnsi="Times New Roman CYR"/>
          <w:sz w:val="28"/>
          <w:szCs w:val="28"/>
          <w:lang w:eastAsia="ru-RU"/>
        </w:rPr>
        <w:footnoteReference w:id="36"/>
      </w:r>
      <w:r w:rsidRPr="00724541">
        <w:rPr>
          <w:rFonts w:ascii="Times New Roman CYR" w:eastAsiaTheme="minorEastAsia" w:hAnsi="Times New Roman CYR" w:cs="Times New Roman CYR"/>
          <w:sz w:val="28"/>
          <w:szCs w:val="28"/>
          <w:lang w:eastAsia="ru-RU"/>
        </w:rPr>
        <w:t xml:space="preserve">. В частности, было указано, что форум основывается на равном статусе всех сторон «Диалога» (несмотря на то, что Гибралтар не является суверенным государством), </w:t>
      </w:r>
      <w:proofErr w:type="gramEnd"/>
      <w:r w:rsidRPr="00724541">
        <w:rPr>
          <w:rFonts w:ascii="Times New Roman CYR" w:eastAsiaTheme="minorEastAsia" w:hAnsi="Times New Roman CYR" w:cs="Times New Roman CYR"/>
          <w:sz w:val="28"/>
          <w:szCs w:val="28"/>
          <w:lang w:eastAsia="ru-RU"/>
        </w:rPr>
        <w:t>устанавливалось, что встречи на министерском уровне должны проводиться раз в полгода. Кроме того, указывалось, что</w:t>
      </w:r>
      <w:r w:rsidR="00991F2B">
        <w:rPr>
          <w:rFonts w:ascii="Times New Roman CYR" w:eastAsiaTheme="minorEastAsia" w:hAnsi="Times New Roman CYR" w:cs="Times New Roman CYR"/>
          <w:sz w:val="28"/>
          <w:szCs w:val="28"/>
          <w:lang w:eastAsia="ru-RU"/>
        </w:rPr>
        <w:t xml:space="preserve"> </w:t>
      </w:r>
      <w:r w:rsidRPr="00724541">
        <w:rPr>
          <w:rFonts w:ascii="Times New Roman CYR" w:eastAsiaTheme="minorEastAsia" w:hAnsi="Times New Roman CYR" w:cs="Times New Roman CYR"/>
          <w:sz w:val="28"/>
          <w:szCs w:val="28"/>
          <w:lang w:eastAsia="ru-RU"/>
        </w:rPr>
        <w:t>Трёхсторонний форум не отменяет Брюссельский процесс, который остаётся, хотя бы формально, для обсуждения вопроса о суверенитете.</w:t>
      </w:r>
    </w:p>
    <w:p w:rsidR="00724541" w:rsidRPr="00724541" w:rsidRDefault="00724541" w:rsidP="00751DDA">
      <w:pPr>
        <w:widowControl w:val="0"/>
        <w:autoSpaceDE w:val="0"/>
        <w:autoSpaceDN w:val="0"/>
        <w:adjustRightInd w:val="0"/>
        <w:spacing w:after="0" w:line="360" w:lineRule="auto"/>
        <w:ind w:left="170" w:right="113" w:firstLine="709"/>
        <w:jc w:val="both"/>
        <w:rPr>
          <w:rFonts w:ascii="Times New Roman CYR" w:eastAsiaTheme="minorEastAsia" w:hAnsi="Times New Roman CYR" w:cs="Times New Roman CYR"/>
          <w:sz w:val="28"/>
          <w:szCs w:val="28"/>
          <w:lang w:eastAsia="ru-RU"/>
        </w:rPr>
      </w:pPr>
      <w:r w:rsidRPr="00724541">
        <w:rPr>
          <w:rFonts w:ascii="Times New Roman CYR" w:eastAsiaTheme="minorEastAsia" w:hAnsi="Times New Roman CYR" w:cs="Times New Roman CYR"/>
          <w:sz w:val="28"/>
          <w:szCs w:val="28"/>
          <w:lang w:eastAsia="ru-RU"/>
        </w:rPr>
        <w:t xml:space="preserve">Первая официальная встреча в рамках Форума произошла в Малаге 11 февраля 2005 г. Главным достижением этой встречи была договорённость о поисках форм использования </w:t>
      </w:r>
      <w:proofErr w:type="spellStart"/>
      <w:r w:rsidRPr="00724541">
        <w:rPr>
          <w:rFonts w:ascii="Times New Roman CYR" w:eastAsiaTheme="minorEastAsia" w:hAnsi="Times New Roman CYR" w:cs="Times New Roman CYR"/>
          <w:sz w:val="28"/>
          <w:szCs w:val="28"/>
          <w:lang w:eastAsia="ru-RU"/>
        </w:rPr>
        <w:t>гибралтарского</w:t>
      </w:r>
      <w:proofErr w:type="spellEnd"/>
      <w:r w:rsidRPr="00724541">
        <w:rPr>
          <w:rFonts w:ascii="Times New Roman CYR" w:eastAsiaTheme="minorEastAsia" w:hAnsi="Times New Roman CYR" w:cs="Times New Roman CYR"/>
          <w:sz w:val="28"/>
          <w:szCs w:val="28"/>
          <w:lang w:eastAsia="ru-RU"/>
        </w:rPr>
        <w:t xml:space="preserve"> аэропорта, </w:t>
      </w:r>
      <w:r w:rsidRPr="00724541">
        <w:rPr>
          <w:rFonts w:ascii="Times New Roman CYR" w:eastAsiaTheme="minorEastAsia" w:hAnsi="Times New Roman CYR" w:cs="Times New Roman CYR"/>
          <w:sz w:val="28"/>
          <w:szCs w:val="28"/>
          <w:lang w:eastAsia="ru-RU"/>
        </w:rPr>
        <w:lastRenderedPageBreak/>
        <w:t>выгодных для всех сторон. (С 1987 г. этот вопрос никак не решался). Также были затронуты темы «решётки», а именно, упрощения процедуры на границе, и телекоммуникаций</w:t>
      </w:r>
      <w:r w:rsidR="00A64D7D">
        <w:rPr>
          <w:rStyle w:val="a7"/>
          <w:rFonts w:ascii="Times New Roman CYR" w:eastAsiaTheme="minorEastAsia" w:hAnsi="Times New Roman CYR"/>
          <w:sz w:val="28"/>
          <w:szCs w:val="28"/>
          <w:lang w:eastAsia="ru-RU"/>
        </w:rPr>
        <w:footnoteReference w:id="37"/>
      </w:r>
      <w:r w:rsidRPr="00724541">
        <w:rPr>
          <w:rFonts w:ascii="Times New Roman CYR" w:eastAsiaTheme="minorEastAsia" w:hAnsi="Times New Roman CYR" w:cs="Times New Roman CYR"/>
          <w:sz w:val="28"/>
          <w:szCs w:val="28"/>
          <w:lang w:eastAsia="ru-RU"/>
        </w:rPr>
        <w:t>. Кроме того, Испанские власти потребовали от Великобритании прекратить практику ремонта атомных реакторов подводных лодок в Гибралтаре и дать письменные гарантии по этому вопросу. Ещё существовала давняя проблема выплаты пенсий испанцам, работавшим на Гибралтаре. (В марте 2005 г. Евросоюз даже открыл дело против Великобритании по этому поводу</w:t>
      </w:r>
      <w:r w:rsidR="002F1F9C">
        <w:rPr>
          <w:rFonts w:ascii="Times New Roman CYR" w:eastAsiaTheme="minorEastAsia" w:hAnsi="Times New Roman CYR" w:cs="Times New Roman CYR"/>
          <w:sz w:val="28"/>
          <w:szCs w:val="28"/>
          <w:lang w:eastAsia="ru-RU"/>
        </w:rPr>
        <w:t>.</w:t>
      </w:r>
      <w:r w:rsidRPr="00724541">
        <w:rPr>
          <w:rFonts w:ascii="Times New Roman CYR" w:eastAsiaTheme="minorEastAsia" w:hAnsi="Times New Roman CYR" w:cs="Times New Roman CYR"/>
          <w:sz w:val="28"/>
          <w:szCs w:val="28"/>
          <w:lang w:eastAsia="ru-RU"/>
        </w:rPr>
        <w:t>)</w:t>
      </w:r>
      <w:r w:rsidR="002F1F9C">
        <w:rPr>
          <w:rFonts w:ascii="Times New Roman CYR" w:eastAsiaTheme="minorEastAsia" w:hAnsi="Times New Roman CYR" w:cs="Times New Roman CYR"/>
          <w:sz w:val="28"/>
          <w:szCs w:val="28"/>
          <w:lang w:eastAsia="ru-RU"/>
        </w:rPr>
        <w:t xml:space="preserve"> </w:t>
      </w:r>
      <w:r w:rsidRPr="00724541">
        <w:rPr>
          <w:rFonts w:ascii="Times New Roman CYR" w:eastAsiaTheme="minorEastAsia" w:hAnsi="Times New Roman CYR" w:cs="Times New Roman CYR"/>
          <w:sz w:val="28"/>
          <w:szCs w:val="28"/>
          <w:lang w:eastAsia="ru-RU"/>
        </w:rPr>
        <w:t xml:space="preserve">В течение 2005 - начала 2006 г. в рамках этого форума было проведено несколько встреч. </w:t>
      </w:r>
      <w:r w:rsidR="00991F2B">
        <w:rPr>
          <w:rFonts w:ascii="Times New Roman CYR" w:eastAsiaTheme="minorEastAsia" w:hAnsi="Times New Roman CYR" w:cs="Times New Roman CYR"/>
          <w:sz w:val="28"/>
          <w:szCs w:val="28"/>
          <w:lang w:eastAsia="ru-RU"/>
        </w:rPr>
        <w:t>Но н</w:t>
      </w:r>
      <w:r w:rsidRPr="00724541">
        <w:rPr>
          <w:rFonts w:ascii="Times New Roman CYR" w:eastAsiaTheme="minorEastAsia" w:hAnsi="Times New Roman CYR" w:cs="Times New Roman CYR"/>
          <w:sz w:val="28"/>
          <w:szCs w:val="28"/>
          <w:lang w:eastAsia="ru-RU"/>
        </w:rPr>
        <w:t xml:space="preserve">ельзя сказать, чтобы они имели прорывное значение. </w:t>
      </w:r>
    </w:p>
    <w:p w:rsidR="00724541" w:rsidRPr="00724541" w:rsidRDefault="00724541" w:rsidP="00751DDA">
      <w:pPr>
        <w:widowControl w:val="0"/>
        <w:autoSpaceDE w:val="0"/>
        <w:autoSpaceDN w:val="0"/>
        <w:adjustRightInd w:val="0"/>
        <w:spacing w:after="0" w:line="360" w:lineRule="auto"/>
        <w:ind w:left="170" w:right="113" w:firstLine="709"/>
        <w:jc w:val="both"/>
        <w:rPr>
          <w:rFonts w:ascii="Times New Roman CYR" w:eastAsiaTheme="minorEastAsia" w:hAnsi="Times New Roman CYR" w:cs="Times New Roman CYR"/>
          <w:sz w:val="28"/>
          <w:szCs w:val="28"/>
          <w:lang w:eastAsia="ru-RU"/>
        </w:rPr>
      </w:pPr>
      <w:r w:rsidRPr="00724541">
        <w:rPr>
          <w:rFonts w:ascii="Times New Roman CYR" w:eastAsiaTheme="minorEastAsia" w:hAnsi="Times New Roman CYR" w:cs="Times New Roman CYR"/>
          <w:sz w:val="28"/>
          <w:szCs w:val="28"/>
          <w:lang w:eastAsia="ru-RU"/>
        </w:rPr>
        <w:t xml:space="preserve">Тем временем 15 марта 2006 г. был проведён последний раунд переговоров между Лондоном и Гибралтаром о конституционной реформе на </w:t>
      </w:r>
      <w:r w:rsidR="00991F2B">
        <w:rPr>
          <w:rFonts w:ascii="Times New Roman CYR" w:eastAsiaTheme="minorEastAsia" w:hAnsi="Times New Roman CYR" w:cs="Times New Roman CYR"/>
          <w:sz w:val="28"/>
          <w:szCs w:val="28"/>
          <w:lang w:eastAsia="ru-RU"/>
        </w:rPr>
        <w:t>полуострове</w:t>
      </w:r>
      <w:r w:rsidRPr="00724541">
        <w:rPr>
          <w:rFonts w:ascii="Times New Roman CYR" w:eastAsiaTheme="minorEastAsia" w:hAnsi="Times New Roman CYR" w:cs="Times New Roman CYR"/>
          <w:sz w:val="28"/>
          <w:szCs w:val="28"/>
          <w:lang w:eastAsia="ru-RU"/>
        </w:rPr>
        <w:t>. Власти колонии настаивали на своём праве самим определять свой политический статус. Они пытались использовать новую конституцию для получения независимости. Однако им не удалось получить в этом вопросе поддержку Великобритании, которая не желала ссориться с Мадридом. Британия заявила, что признаёт право Гибралтара на самоопределение, но оно может быть реализовано только в согласии с Уставом ООН и международными договорами.</w:t>
      </w:r>
    </w:p>
    <w:p w:rsidR="00724541" w:rsidRPr="00724541" w:rsidRDefault="00724541" w:rsidP="00751DDA">
      <w:pPr>
        <w:widowControl w:val="0"/>
        <w:autoSpaceDE w:val="0"/>
        <w:autoSpaceDN w:val="0"/>
        <w:adjustRightInd w:val="0"/>
        <w:spacing w:after="0" w:line="360" w:lineRule="auto"/>
        <w:ind w:left="170" w:right="113" w:firstLine="709"/>
        <w:jc w:val="both"/>
        <w:rPr>
          <w:rFonts w:ascii="Times New Roman CYR" w:eastAsiaTheme="minorEastAsia" w:hAnsi="Times New Roman CYR" w:cs="Times New Roman CYR"/>
          <w:sz w:val="28"/>
          <w:szCs w:val="28"/>
          <w:lang w:eastAsia="ru-RU"/>
        </w:rPr>
      </w:pPr>
      <w:r w:rsidRPr="00724541">
        <w:rPr>
          <w:rFonts w:ascii="Times New Roman CYR" w:eastAsiaTheme="minorEastAsia" w:hAnsi="Times New Roman CYR" w:cs="Times New Roman CYR"/>
          <w:sz w:val="28"/>
          <w:szCs w:val="28"/>
          <w:lang w:eastAsia="ru-RU"/>
        </w:rPr>
        <w:t xml:space="preserve">В целом испанская сторона осталась довольна проектом новой конституционной реформы, отметив, что она лишь расширяет права Гибралтара на внутреннее управление и не затрагивает вопросов о суверенитете. </w:t>
      </w:r>
    </w:p>
    <w:p w:rsidR="00724541" w:rsidRPr="00724541" w:rsidRDefault="00724541" w:rsidP="00751DDA">
      <w:pPr>
        <w:widowControl w:val="0"/>
        <w:autoSpaceDE w:val="0"/>
        <w:autoSpaceDN w:val="0"/>
        <w:adjustRightInd w:val="0"/>
        <w:spacing w:after="0" w:line="360" w:lineRule="auto"/>
        <w:ind w:left="170" w:right="113" w:firstLine="709"/>
        <w:jc w:val="both"/>
        <w:rPr>
          <w:rFonts w:ascii="Times New Roman CYR" w:eastAsiaTheme="minorEastAsia" w:hAnsi="Times New Roman CYR" w:cs="Times New Roman CYR"/>
          <w:sz w:val="28"/>
          <w:szCs w:val="28"/>
          <w:lang w:eastAsia="ru-RU"/>
        </w:rPr>
      </w:pPr>
      <w:r w:rsidRPr="00724541">
        <w:rPr>
          <w:rFonts w:ascii="Times New Roman CYR" w:eastAsiaTheme="minorEastAsia" w:hAnsi="Times New Roman CYR" w:cs="Times New Roman CYR"/>
          <w:sz w:val="28"/>
          <w:szCs w:val="28"/>
          <w:lang w:eastAsia="ru-RU"/>
        </w:rPr>
        <w:t>Таким образом, и Лондон</w:t>
      </w:r>
      <w:r w:rsidR="002F1F9C">
        <w:rPr>
          <w:rFonts w:ascii="Times New Roman CYR" w:eastAsiaTheme="minorEastAsia" w:hAnsi="Times New Roman CYR" w:cs="Times New Roman CYR"/>
          <w:sz w:val="28"/>
          <w:szCs w:val="28"/>
          <w:lang w:eastAsia="ru-RU"/>
        </w:rPr>
        <w:t>,</w:t>
      </w:r>
      <w:r w:rsidRPr="00724541">
        <w:rPr>
          <w:rFonts w:ascii="Times New Roman CYR" w:eastAsiaTheme="minorEastAsia" w:hAnsi="Times New Roman CYR" w:cs="Times New Roman CYR"/>
          <w:sz w:val="28"/>
          <w:szCs w:val="28"/>
          <w:lang w:eastAsia="ru-RU"/>
        </w:rPr>
        <w:t xml:space="preserve"> и Мадрид пытались создать благоприятный климат для решающего раунда переговоров в рамках Форума, который состоялся в Кордове 18 сентября 2006 г. На переговорах присутствовали министр иностранных дел Испании Мигель </w:t>
      </w:r>
      <w:proofErr w:type="spellStart"/>
      <w:r w:rsidRPr="00724541">
        <w:rPr>
          <w:rFonts w:ascii="Times New Roman CYR" w:eastAsiaTheme="minorEastAsia" w:hAnsi="Times New Roman CYR" w:cs="Times New Roman CYR"/>
          <w:sz w:val="28"/>
          <w:szCs w:val="28"/>
          <w:lang w:eastAsia="ru-RU"/>
        </w:rPr>
        <w:t>Моратинос</w:t>
      </w:r>
      <w:proofErr w:type="spellEnd"/>
      <w:r w:rsidRPr="00724541">
        <w:rPr>
          <w:rFonts w:ascii="Times New Roman CYR" w:eastAsiaTheme="minorEastAsia" w:hAnsi="Times New Roman CYR" w:cs="Times New Roman CYR"/>
          <w:sz w:val="28"/>
          <w:szCs w:val="28"/>
          <w:lang w:eastAsia="ru-RU"/>
        </w:rPr>
        <w:t>, британский министр по европейским делам</w:t>
      </w:r>
      <w:r w:rsidR="00A0188A">
        <w:rPr>
          <w:rFonts w:ascii="Times New Roman CYR" w:eastAsiaTheme="minorEastAsia" w:hAnsi="Times New Roman CYR" w:cs="Times New Roman CYR"/>
          <w:sz w:val="28"/>
          <w:szCs w:val="28"/>
          <w:lang w:eastAsia="ru-RU"/>
        </w:rPr>
        <w:t xml:space="preserve"> </w:t>
      </w:r>
      <w:r w:rsidRPr="00724541">
        <w:rPr>
          <w:rFonts w:ascii="Times New Roman CYR" w:eastAsiaTheme="minorEastAsia" w:hAnsi="Times New Roman CYR" w:cs="Times New Roman CYR"/>
          <w:sz w:val="28"/>
          <w:szCs w:val="28"/>
          <w:lang w:eastAsia="ru-RU"/>
        </w:rPr>
        <w:t xml:space="preserve">Джеффри </w:t>
      </w:r>
      <w:proofErr w:type="spellStart"/>
      <w:r w:rsidRPr="00724541">
        <w:rPr>
          <w:rFonts w:ascii="Times New Roman CYR" w:eastAsiaTheme="minorEastAsia" w:hAnsi="Times New Roman CYR" w:cs="Times New Roman CYR"/>
          <w:sz w:val="28"/>
          <w:szCs w:val="28"/>
          <w:lang w:eastAsia="ru-RU"/>
        </w:rPr>
        <w:t>Хун</w:t>
      </w:r>
      <w:proofErr w:type="spellEnd"/>
      <w:r w:rsidRPr="00724541">
        <w:rPr>
          <w:rFonts w:ascii="Times New Roman CYR" w:eastAsiaTheme="minorEastAsia" w:hAnsi="Times New Roman CYR" w:cs="Times New Roman CYR"/>
          <w:sz w:val="28"/>
          <w:szCs w:val="28"/>
          <w:lang w:eastAsia="ru-RU"/>
        </w:rPr>
        <w:t xml:space="preserve"> и глава </w:t>
      </w:r>
      <w:r w:rsidRPr="00724541">
        <w:rPr>
          <w:rFonts w:ascii="Times New Roman CYR" w:eastAsiaTheme="minorEastAsia" w:hAnsi="Times New Roman CYR" w:cs="Times New Roman CYR"/>
          <w:sz w:val="28"/>
          <w:szCs w:val="28"/>
          <w:lang w:eastAsia="ru-RU"/>
        </w:rPr>
        <w:lastRenderedPageBreak/>
        <w:t xml:space="preserve">правительства Гибралтара Питер </w:t>
      </w:r>
      <w:proofErr w:type="spellStart"/>
      <w:r w:rsidRPr="00724541">
        <w:rPr>
          <w:rFonts w:ascii="Times New Roman CYR" w:eastAsiaTheme="minorEastAsia" w:hAnsi="Times New Roman CYR" w:cs="Times New Roman CYR"/>
          <w:sz w:val="28"/>
          <w:szCs w:val="28"/>
          <w:lang w:eastAsia="ru-RU"/>
        </w:rPr>
        <w:t>Каруана</w:t>
      </w:r>
      <w:proofErr w:type="spellEnd"/>
      <w:r w:rsidRPr="00724541">
        <w:rPr>
          <w:rFonts w:ascii="Times New Roman CYR" w:eastAsiaTheme="minorEastAsia" w:hAnsi="Times New Roman CYR" w:cs="Times New Roman CYR"/>
          <w:sz w:val="28"/>
          <w:szCs w:val="28"/>
          <w:lang w:eastAsia="ru-RU"/>
        </w:rPr>
        <w:t>.</w:t>
      </w:r>
      <w:r w:rsidR="00A0188A">
        <w:rPr>
          <w:rFonts w:ascii="Times New Roman CYR" w:eastAsiaTheme="minorEastAsia" w:hAnsi="Times New Roman CYR" w:cs="Times New Roman CYR"/>
          <w:sz w:val="28"/>
          <w:szCs w:val="28"/>
          <w:lang w:eastAsia="ru-RU"/>
        </w:rPr>
        <w:t xml:space="preserve"> </w:t>
      </w:r>
      <w:r w:rsidRPr="00724541">
        <w:rPr>
          <w:rFonts w:ascii="Times New Roman CYR" w:eastAsiaTheme="minorEastAsia" w:hAnsi="Times New Roman CYR" w:cs="Times New Roman CYR"/>
          <w:sz w:val="28"/>
          <w:szCs w:val="28"/>
          <w:lang w:eastAsia="ru-RU"/>
        </w:rPr>
        <w:t>По итогам встречи было опубликовано совместное коммюнике, которое затрагивало пять основных вопросов:</w:t>
      </w:r>
    </w:p>
    <w:p w:rsidR="00724541" w:rsidRPr="00724541" w:rsidRDefault="00724541" w:rsidP="00751DDA">
      <w:pPr>
        <w:widowControl w:val="0"/>
        <w:autoSpaceDE w:val="0"/>
        <w:autoSpaceDN w:val="0"/>
        <w:adjustRightInd w:val="0"/>
        <w:spacing w:after="0" w:line="360" w:lineRule="auto"/>
        <w:ind w:left="170" w:right="113" w:firstLine="709"/>
        <w:jc w:val="both"/>
        <w:rPr>
          <w:rFonts w:ascii="Times New Roman CYR" w:eastAsiaTheme="minorEastAsia" w:hAnsi="Times New Roman CYR" w:cs="Times New Roman CYR"/>
          <w:sz w:val="28"/>
          <w:szCs w:val="28"/>
          <w:lang w:eastAsia="ru-RU"/>
        </w:rPr>
      </w:pPr>
      <w:r w:rsidRPr="00724541">
        <w:rPr>
          <w:rFonts w:ascii="Times New Roman CYR" w:eastAsiaTheme="minorEastAsia" w:hAnsi="Times New Roman CYR" w:cs="Times New Roman CYR"/>
          <w:sz w:val="28"/>
          <w:szCs w:val="28"/>
          <w:lang w:eastAsia="ru-RU"/>
        </w:rPr>
        <w:t xml:space="preserve">Аэропорт - самый, пожалуй, тонкий вопрос, не только из-за своего гражданского и военного значения, но ещё и потому, что терминал </w:t>
      </w:r>
      <w:proofErr w:type="spellStart"/>
      <w:r w:rsidRPr="00724541">
        <w:rPr>
          <w:rFonts w:ascii="Times New Roman CYR" w:eastAsiaTheme="minorEastAsia" w:hAnsi="Times New Roman CYR" w:cs="Times New Roman CYR"/>
          <w:sz w:val="28"/>
          <w:szCs w:val="28"/>
          <w:lang w:eastAsia="ru-RU"/>
        </w:rPr>
        <w:t>гибралтарского</w:t>
      </w:r>
      <w:proofErr w:type="spellEnd"/>
      <w:r w:rsidRPr="00724541">
        <w:rPr>
          <w:rFonts w:ascii="Times New Roman CYR" w:eastAsiaTheme="minorEastAsia" w:hAnsi="Times New Roman CYR" w:cs="Times New Roman CYR"/>
          <w:sz w:val="28"/>
          <w:szCs w:val="28"/>
          <w:lang w:eastAsia="ru-RU"/>
        </w:rPr>
        <w:t xml:space="preserve"> аэропорта принадлежит Гибралтару, а взлётно-посадочная полоса - министерству обороны Соединённого Королевства. По кордовским соглашениям решено было примени</w:t>
      </w:r>
      <w:r w:rsidR="00A0188A">
        <w:rPr>
          <w:rFonts w:ascii="Times New Roman CYR" w:eastAsiaTheme="minorEastAsia" w:hAnsi="Times New Roman CYR" w:cs="Times New Roman CYR"/>
          <w:sz w:val="28"/>
          <w:szCs w:val="28"/>
          <w:lang w:eastAsia="ru-RU"/>
        </w:rPr>
        <w:t xml:space="preserve">ть женевскую модель, а именно, построить </w:t>
      </w:r>
      <w:r w:rsidRPr="00724541">
        <w:rPr>
          <w:rFonts w:ascii="Times New Roman CYR" w:eastAsiaTheme="minorEastAsia" w:hAnsi="Times New Roman CYR" w:cs="Times New Roman CYR"/>
          <w:sz w:val="28"/>
          <w:szCs w:val="28"/>
          <w:lang w:eastAsia="ru-RU"/>
        </w:rPr>
        <w:t>единый новый терминал, который будет иметь два выхода - с южной стороны в Гибралтар, а с северной - выход будет контролироваться испанскими пограничниками.</w:t>
      </w:r>
      <w:r w:rsidR="00A0188A">
        <w:rPr>
          <w:rFonts w:ascii="Times New Roman CYR" w:eastAsiaTheme="minorEastAsia" w:hAnsi="Times New Roman CYR" w:cs="Times New Roman CYR"/>
          <w:sz w:val="28"/>
          <w:szCs w:val="28"/>
          <w:lang w:eastAsia="ru-RU"/>
        </w:rPr>
        <w:t xml:space="preserve"> </w:t>
      </w:r>
      <w:r w:rsidRPr="00724541">
        <w:rPr>
          <w:rFonts w:ascii="Times New Roman CYR" w:eastAsiaTheme="minorEastAsia" w:hAnsi="Times New Roman CYR" w:cs="Times New Roman CYR"/>
          <w:sz w:val="28"/>
          <w:szCs w:val="28"/>
          <w:lang w:eastAsia="ru-RU"/>
        </w:rPr>
        <w:t>Для самих гибралтарцев очень важным в соглашении по аэропорту стал тот факт, что речь идёт о взаимовыгодном, а не совместном использовании аэропорта, который остаётся под суверенит</w:t>
      </w:r>
      <w:r w:rsidR="002F1F9C">
        <w:rPr>
          <w:rFonts w:ascii="Times New Roman CYR" w:eastAsiaTheme="minorEastAsia" w:hAnsi="Times New Roman CYR" w:cs="Times New Roman CYR"/>
          <w:sz w:val="28"/>
          <w:szCs w:val="28"/>
          <w:lang w:eastAsia="ru-RU"/>
        </w:rPr>
        <w:t xml:space="preserve">етом и контролем исключительно Великобритании и </w:t>
      </w:r>
      <w:r w:rsidRPr="00724541">
        <w:rPr>
          <w:rFonts w:ascii="Times New Roman CYR" w:eastAsiaTheme="minorEastAsia" w:hAnsi="Times New Roman CYR" w:cs="Times New Roman CYR"/>
          <w:sz w:val="28"/>
          <w:szCs w:val="28"/>
          <w:lang w:eastAsia="ru-RU"/>
        </w:rPr>
        <w:t>Гибралтара. Последнее обстоятельство, естественно, вызвало критику со стороны испанского парлам</w:t>
      </w:r>
      <w:r w:rsidR="00A0188A">
        <w:rPr>
          <w:rFonts w:ascii="Times New Roman CYR" w:eastAsiaTheme="minorEastAsia" w:hAnsi="Times New Roman CYR" w:cs="Times New Roman CYR"/>
          <w:sz w:val="28"/>
          <w:szCs w:val="28"/>
          <w:lang w:eastAsia="ru-RU"/>
        </w:rPr>
        <w:t xml:space="preserve">ента, особенно учитывая то, что, </w:t>
      </w:r>
      <w:r w:rsidRPr="00724541">
        <w:rPr>
          <w:rFonts w:ascii="Times New Roman CYR" w:eastAsiaTheme="minorEastAsia" w:hAnsi="Times New Roman CYR" w:cs="Times New Roman CYR"/>
          <w:sz w:val="28"/>
          <w:szCs w:val="28"/>
          <w:lang w:eastAsia="ru-RU"/>
        </w:rPr>
        <w:t>по мнению Мадрида</w:t>
      </w:r>
      <w:r w:rsidR="00A0188A">
        <w:rPr>
          <w:rFonts w:ascii="Times New Roman CYR" w:eastAsiaTheme="minorEastAsia" w:hAnsi="Times New Roman CYR" w:cs="Times New Roman CYR"/>
          <w:sz w:val="28"/>
          <w:szCs w:val="28"/>
          <w:lang w:eastAsia="ru-RU"/>
        </w:rPr>
        <w:t>,</w:t>
      </w:r>
      <w:r w:rsidRPr="00724541">
        <w:rPr>
          <w:rFonts w:ascii="Times New Roman CYR" w:eastAsiaTheme="minorEastAsia" w:hAnsi="Times New Roman CYR" w:cs="Times New Roman CYR"/>
          <w:sz w:val="28"/>
          <w:szCs w:val="28"/>
          <w:lang w:eastAsia="ru-RU"/>
        </w:rPr>
        <w:t xml:space="preserve"> взлётно-посадочная полоса вообще находится на «захваченной территории».</w:t>
      </w:r>
    </w:p>
    <w:p w:rsidR="00724541" w:rsidRPr="00724541" w:rsidRDefault="00724541" w:rsidP="00751DDA">
      <w:pPr>
        <w:widowControl w:val="0"/>
        <w:autoSpaceDE w:val="0"/>
        <w:autoSpaceDN w:val="0"/>
        <w:adjustRightInd w:val="0"/>
        <w:spacing w:after="0" w:line="360" w:lineRule="auto"/>
        <w:ind w:left="170" w:right="113" w:firstLine="709"/>
        <w:jc w:val="both"/>
        <w:rPr>
          <w:rFonts w:ascii="Times New Roman CYR" w:eastAsiaTheme="minorEastAsia" w:hAnsi="Times New Roman CYR" w:cs="Times New Roman CYR"/>
          <w:sz w:val="28"/>
          <w:szCs w:val="28"/>
          <w:lang w:eastAsia="ru-RU"/>
        </w:rPr>
      </w:pPr>
      <w:r w:rsidRPr="00724541">
        <w:rPr>
          <w:rFonts w:ascii="Times New Roman CYR" w:eastAsiaTheme="minorEastAsia" w:hAnsi="Times New Roman CYR" w:cs="Times New Roman CYR"/>
          <w:sz w:val="28"/>
          <w:szCs w:val="28"/>
          <w:lang w:eastAsia="ru-RU"/>
        </w:rPr>
        <w:t xml:space="preserve">Пенсии: был решён вопрос пенсионного обеспечения испанцев, работавших в Гибралтаре до закрытия границы в 1969 г. (5700 человек). Все они получили значительные компенсации. </w:t>
      </w:r>
    </w:p>
    <w:p w:rsidR="00724541" w:rsidRPr="00724541" w:rsidRDefault="00724541" w:rsidP="00751DDA">
      <w:pPr>
        <w:widowControl w:val="0"/>
        <w:autoSpaceDE w:val="0"/>
        <w:autoSpaceDN w:val="0"/>
        <w:adjustRightInd w:val="0"/>
        <w:spacing w:after="0" w:line="360" w:lineRule="auto"/>
        <w:ind w:left="170" w:right="113" w:firstLine="709"/>
        <w:jc w:val="both"/>
        <w:rPr>
          <w:rFonts w:ascii="Times New Roman CYR" w:eastAsiaTheme="minorEastAsia" w:hAnsi="Times New Roman CYR" w:cs="Times New Roman CYR"/>
          <w:sz w:val="28"/>
          <w:szCs w:val="28"/>
          <w:lang w:eastAsia="ru-RU"/>
        </w:rPr>
      </w:pPr>
      <w:r w:rsidRPr="00724541">
        <w:rPr>
          <w:rFonts w:ascii="Times New Roman CYR" w:eastAsiaTheme="minorEastAsia" w:hAnsi="Times New Roman CYR" w:cs="Times New Roman CYR"/>
          <w:sz w:val="28"/>
          <w:szCs w:val="28"/>
          <w:lang w:eastAsia="ru-RU"/>
        </w:rPr>
        <w:t>Телекоммуникации: были урегулированы все разногласия по телефонной связи, включая признание Испанией международного кода Гибралтара.</w:t>
      </w:r>
    </w:p>
    <w:p w:rsidR="00724541" w:rsidRPr="00724541" w:rsidRDefault="00724541" w:rsidP="00751DDA">
      <w:pPr>
        <w:widowControl w:val="0"/>
        <w:autoSpaceDE w:val="0"/>
        <w:autoSpaceDN w:val="0"/>
        <w:adjustRightInd w:val="0"/>
        <w:spacing w:after="0" w:line="360" w:lineRule="auto"/>
        <w:ind w:left="170" w:right="113" w:firstLine="709"/>
        <w:jc w:val="both"/>
        <w:rPr>
          <w:rFonts w:ascii="Times New Roman CYR" w:eastAsiaTheme="minorEastAsia" w:hAnsi="Times New Roman CYR" w:cs="Times New Roman CYR"/>
          <w:sz w:val="28"/>
          <w:szCs w:val="28"/>
          <w:lang w:eastAsia="ru-RU"/>
        </w:rPr>
      </w:pPr>
      <w:r w:rsidRPr="00724541">
        <w:rPr>
          <w:rFonts w:ascii="Times New Roman CYR" w:eastAsiaTheme="minorEastAsia" w:hAnsi="Times New Roman CYR" w:cs="Times New Roman CYR"/>
          <w:sz w:val="28"/>
          <w:szCs w:val="28"/>
          <w:lang w:eastAsia="ru-RU"/>
        </w:rPr>
        <w:t>Пересечение «решётки». Этот пункт был традиционно очень важным для жителей и Гибралтара, и соседних испанских областей. Ещё до встречи в Кордове испанские власти вложили крупные средства в модернизаци</w:t>
      </w:r>
      <w:r w:rsidR="00A0188A">
        <w:rPr>
          <w:rFonts w:ascii="Times New Roman CYR" w:eastAsiaTheme="minorEastAsia" w:hAnsi="Times New Roman CYR" w:cs="Times New Roman CYR"/>
          <w:sz w:val="28"/>
          <w:szCs w:val="28"/>
          <w:lang w:eastAsia="ru-RU"/>
        </w:rPr>
        <w:t xml:space="preserve">ю </w:t>
      </w:r>
      <w:r w:rsidRPr="00724541">
        <w:rPr>
          <w:rFonts w:ascii="Times New Roman CYR" w:eastAsiaTheme="minorEastAsia" w:hAnsi="Times New Roman CYR" w:cs="Times New Roman CYR"/>
          <w:sz w:val="28"/>
          <w:szCs w:val="28"/>
          <w:lang w:eastAsia="ru-RU"/>
        </w:rPr>
        <w:t xml:space="preserve">границы. Планировалось улучшение работы таможенных и полицейских постов, открытие «красного» и «зелёного» коридоров, введение в </w:t>
      </w:r>
      <w:r w:rsidRPr="00724541">
        <w:rPr>
          <w:rFonts w:ascii="Times New Roman CYR" w:eastAsiaTheme="minorEastAsia" w:hAnsi="Times New Roman CYR" w:cs="Times New Roman CYR"/>
          <w:sz w:val="28"/>
          <w:szCs w:val="28"/>
          <w:lang w:eastAsia="ru-RU"/>
        </w:rPr>
        <w:lastRenderedPageBreak/>
        <w:t>эксплуатацию дорог с реверсивным движением</w:t>
      </w:r>
      <w:r w:rsidR="00A64D7D">
        <w:rPr>
          <w:rStyle w:val="a7"/>
          <w:rFonts w:ascii="Times New Roman CYR" w:eastAsiaTheme="minorEastAsia" w:hAnsi="Times New Roman CYR"/>
          <w:sz w:val="28"/>
          <w:szCs w:val="28"/>
          <w:lang w:eastAsia="ru-RU"/>
        </w:rPr>
        <w:footnoteReference w:id="38"/>
      </w:r>
      <w:r w:rsidRPr="00724541">
        <w:rPr>
          <w:rFonts w:ascii="Times New Roman CYR" w:eastAsiaTheme="minorEastAsia" w:hAnsi="Times New Roman CYR" w:cs="Times New Roman CYR"/>
          <w:sz w:val="28"/>
          <w:szCs w:val="28"/>
          <w:lang w:eastAsia="ru-RU"/>
        </w:rPr>
        <w:t>. При этом контроль не отменялся - Гибралтар не входит ни в Шенгенский союз, ни в таможенную зону.</w:t>
      </w:r>
    </w:p>
    <w:p w:rsidR="00724541" w:rsidRPr="00724541" w:rsidRDefault="00724541" w:rsidP="00751DDA">
      <w:pPr>
        <w:widowControl w:val="0"/>
        <w:autoSpaceDE w:val="0"/>
        <w:autoSpaceDN w:val="0"/>
        <w:adjustRightInd w:val="0"/>
        <w:spacing w:after="0" w:line="360" w:lineRule="auto"/>
        <w:ind w:left="170" w:right="113" w:firstLine="709"/>
        <w:jc w:val="both"/>
        <w:rPr>
          <w:rFonts w:ascii="Times New Roman CYR" w:eastAsiaTheme="minorEastAsia" w:hAnsi="Times New Roman CYR" w:cs="Times New Roman CYR"/>
          <w:sz w:val="28"/>
          <w:szCs w:val="28"/>
          <w:lang w:eastAsia="ru-RU"/>
        </w:rPr>
      </w:pPr>
      <w:r w:rsidRPr="00724541">
        <w:rPr>
          <w:rFonts w:ascii="Times New Roman CYR" w:eastAsiaTheme="minorEastAsia" w:hAnsi="Times New Roman CYR" w:cs="Times New Roman CYR"/>
          <w:sz w:val="28"/>
          <w:szCs w:val="28"/>
          <w:lang w:eastAsia="ru-RU"/>
        </w:rPr>
        <w:t>Институт Сервантеса: Кордовские соглашения включают также пункт об открытии в Гибралтаре Института Сервантеса, который призван продвигать изучение испанского языка и испанской культуры. В Испании надеялись, что это будет не только способствовать совершенствованию ис</w:t>
      </w:r>
      <w:r w:rsidR="00A0188A">
        <w:rPr>
          <w:rFonts w:ascii="Times New Roman CYR" w:eastAsiaTheme="minorEastAsia" w:hAnsi="Times New Roman CYR" w:cs="Times New Roman CYR"/>
          <w:sz w:val="28"/>
          <w:szCs w:val="28"/>
          <w:lang w:eastAsia="ru-RU"/>
        </w:rPr>
        <w:t>панского языка у населения полуострова</w:t>
      </w:r>
      <w:r w:rsidRPr="00724541">
        <w:rPr>
          <w:rFonts w:ascii="Times New Roman CYR" w:eastAsiaTheme="minorEastAsia" w:hAnsi="Times New Roman CYR" w:cs="Times New Roman CYR"/>
          <w:sz w:val="28"/>
          <w:szCs w:val="28"/>
          <w:lang w:eastAsia="ru-RU"/>
        </w:rPr>
        <w:t xml:space="preserve">, но и явится стимулом для </w:t>
      </w:r>
      <w:proofErr w:type="spellStart"/>
      <w:r w:rsidRPr="00724541">
        <w:rPr>
          <w:rFonts w:ascii="Times New Roman CYR" w:eastAsiaTheme="minorEastAsia" w:hAnsi="Times New Roman CYR" w:cs="Times New Roman CYR"/>
          <w:sz w:val="28"/>
          <w:szCs w:val="28"/>
          <w:lang w:eastAsia="ru-RU"/>
        </w:rPr>
        <w:t>гибралтарской</w:t>
      </w:r>
      <w:proofErr w:type="spellEnd"/>
      <w:r w:rsidRPr="00724541">
        <w:rPr>
          <w:rFonts w:ascii="Times New Roman CYR" w:eastAsiaTheme="minorEastAsia" w:hAnsi="Times New Roman CYR" w:cs="Times New Roman CYR"/>
          <w:sz w:val="28"/>
          <w:szCs w:val="28"/>
          <w:lang w:eastAsia="ru-RU"/>
        </w:rPr>
        <w:t xml:space="preserve"> молодёжи продолжать образование не в британских, а в испанских университетах. </w:t>
      </w:r>
    </w:p>
    <w:p w:rsidR="00724541" w:rsidRPr="00724541" w:rsidRDefault="00724541" w:rsidP="00751DDA">
      <w:pPr>
        <w:widowControl w:val="0"/>
        <w:autoSpaceDE w:val="0"/>
        <w:autoSpaceDN w:val="0"/>
        <w:adjustRightInd w:val="0"/>
        <w:spacing w:after="0" w:line="360" w:lineRule="auto"/>
        <w:ind w:left="170" w:right="113" w:firstLine="709"/>
        <w:jc w:val="both"/>
        <w:rPr>
          <w:rFonts w:ascii="Times New Roman CYR" w:eastAsiaTheme="minorEastAsia" w:hAnsi="Times New Roman CYR" w:cs="Times New Roman CYR"/>
          <w:sz w:val="28"/>
          <w:szCs w:val="28"/>
          <w:lang w:eastAsia="ru-RU"/>
        </w:rPr>
      </w:pPr>
      <w:r w:rsidRPr="00724541">
        <w:rPr>
          <w:rFonts w:ascii="Times New Roman CYR" w:eastAsiaTheme="minorEastAsia" w:hAnsi="Times New Roman CYR" w:cs="Times New Roman CYR"/>
          <w:sz w:val="28"/>
          <w:szCs w:val="28"/>
          <w:lang w:eastAsia="ru-RU"/>
        </w:rPr>
        <w:t xml:space="preserve">Тем временем 30 ноября того же года текст новой конституции был одобрен населением Гибралтара. По новой конституции за Великобританией сохранилась ответственность только за внешние сношения Гибралтара, его оборону и безопасность. Главой государства по-прежнему формально является британский монарх, которого </w:t>
      </w:r>
      <w:r w:rsidR="00A0188A">
        <w:rPr>
          <w:rFonts w:ascii="Times New Roman CYR" w:eastAsiaTheme="minorEastAsia" w:hAnsi="Times New Roman CYR" w:cs="Times New Roman CYR"/>
          <w:sz w:val="28"/>
          <w:szCs w:val="28"/>
          <w:lang w:eastAsia="ru-RU"/>
        </w:rPr>
        <w:t>в Гибралтаре</w:t>
      </w:r>
      <w:r w:rsidRPr="00724541">
        <w:rPr>
          <w:rFonts w:ascii="Times New Roman CYR" w:eastAsiaTheme="minorEastAsia" w:hAnsi="Times New Roman CYR" w:cs="Times New Roman CYR"/>
          <w:sz w:val="28"/>
          <w:szCs w:val="28"/>
          <w:lang w:eastAsia="ru-RU"/>
        </w:rPr>
        <w:t xml:space="preserve"> представляет губернатор, имеющий «чётк</w:t>
      </w:r>
      <w:r w:rsidR="00A0188A">
        <w:rPr>
          <w:rFonts w:ascii="Times New Roman CYR" w:eastAsiaTheme="minorEastAsia" w:hAnsi="Times New Roman CYR" w:cs="Times New Roman CYR"/>
          <w:sz w:val="28"/>
          <w:szCs w:val="28"/>
          <w:lang w:eastAsia="ru-RU"/>
        </w:rPr>
        <w:t xml:space="preserve">о очерченный круг полномочий». </w:t>
      </w:r>
    </w:p>
    <w:p w:rsidR="00724541" w:rsidRPr="00724541" w:rsidRDefault="00724541" w:rsidP="00751DDA">
      <w:pPr>
        <w:widowControl w:val="0"/>
        <w:autoSpaceDE w:val="0"/>
        <w:autoSpaceDN w:val="0"/>
        <w:adjustRightInd w:val="0"/>
        <w:spacing w:after="0" w:line="360" w:lineRule="auto"/>
        <w:ind w:left="170" w:right="113" w:firstLine="709"/>
        <w:jc w:val="both"/>
        <w:rPr>
          <w:rFonts w:ascii="Times New Roman CYR" w:eastAsiaTheme="minorEastAsia" w:hAnsi="Times New Roman CYR" w:cs="Times New Roman CYR"/>
          <w:sz w:val="28"/>
          <w:szCs w:val="28"/>
          <w:lang w:eastAsia="ru-RU"/>
        </w:rPr>
      </w:pPr>
      <w:proofErr w:type="gramStart"/>
      <w:r w:rsidRPr="00724541">
        <w:rPr>
          <w:rFonts w:ascii="Times New Roman CYR" w:eastAsiaTheme="minorEastAsia" w:hAnsi="Times New Roman CYR" w:cs="Times New Roman CYR"/>
          <w:sz w:val="28"/>
          <w:szCs w:val="28"/>
          <w:lang w:eastAsia="ru-RU"/>
        </w:rPr>
        <w:t>Выступая перед Комитетом 24-х в ООН в июне 2007 г.</w:t>
      </w:r>
      <w:r w:rsidR="00A0188A">
        <w:rPr>
          <w:rFonts w:ascii="Times New Roman CYR" w:eastAsiaTheme="minorEastAsia" w:hAnsi="Times New Roman CYR" w:cs="Times New Roman CYR"/>
          <w:sz w:val="28"/>
          <w:szCs w:val="28"/>
          <w:lang w:eastAsia="ru-RU"/>
        </w:rPr>
        <w:t xml:space="preserve"> </w:t>
      </w:r>
      <w:r w:rsidRPr="00724541">
        <w:rPr>
          <w:rFonts w:ascii="Times New Roman CYR" w:eastAsiaTheme="minorEastAsia" w:hAnsi="Times New Roman CYR" w:cs="Times New Roman CYR"/>
          <w:sz w:val="28"/>
          <w:szCs w:val="28"/>
          <w:lang w:eastAsia="ru-RU"/>
        </w:rPr>
        <w:t>Пит</w:t>
      </w:r>
      <w:r w:rsidR="005A7B2A">
        <w:rPr>
          <w:rFonts w:ascii="Times New Roman CYR" w:eastAsiaTheme="minorEastAsia" w:hAnsi="Times New Roman CYR" w:cs="Times New Roman CYR"/>
          <w:sz w:val="28"/>
          <w:szCs w:val="28"/>
          <w:lang w:eastAsia="ru-RU"/>
        </w:rPr>
        <w:t xml:space="preserve">ер </w:t>
      </w:r>
      <w:proofErr w:type="spellStart"/>
      <w:r w:rsidR="005A7B2A">
        <w:rPr>
          <w:rFonts w:ascii="Times New Roman CYR" w:eastAsiaTheme="minorEastAsia" w:hAnsi="Times New Roman CYR" w:cs="Times New Roman CYR"/>
          <w:sz w:val="28"/>
          <w:szCs w:val="28"/>
          <w:lang w:eastAsia="ru-RU"/>
        </w:rPr>
        <w:t>Каруана</w:t>
      </w:r>
      <w:proofErr w:type="spellEnd"/>
      <w:r w:rsidR="005A7B2A">
        <w:rPr>
          <w:rFonts w:ascii="Times New Roman CYR" w:eastAsiaTheme="minorEastAsia" w:hAnsi="Times New Roman CYR" w:cs="Times New Roman CYR"/>
          <w:sz w:val="28"/>
          <w:szCs w:val="28"/>
          <w:lang w:eastAsia="ru-RU"/>
        </w:rPr>
        <w:t xml:space="preserve"> заявил, что ООН больше</w:t>
      </w:r>
      <w:r w:rsidRPr="00724541">
        <w:rPr>
          <w:rFonts w:ascii="Times New Roman CYR" w:eastAsiaTheme="minorEastAsia" w:hAnsi="Times New Roman CYR" w:cs="Times New Roman CYR"/>
          <w:sz w:val="28"/>
          <w:szCs w:val="28"/>
          <w:lang w:eastAsia="ru-RU"/>
        </w:rPr>
        <w:t xml:space="preserve"> нет смысла заниматься вопросами деколонизации Гибралтара, и нужно исключить его из перечня «несамоуправляющихся территорий», так как новая конституция «создала отвечающую реалиям и зрелую систему отношений между Соединённым Королевством и Гибралтаром» и дала Гибралтару «практически полное самоуправление»</w:t>
      </w:r>
      <w:r w:rsidR="00640639">
        <w:rPr>
          <w:rStyle w:val="a7"/>
          <w:rFonts w:ascii="Times New Roman CYR" w:eastAsiaTheme="minorEastAsia" w:hAnsi="Times New Roman CYR"/>
          <w:sz w:val="28"/>
          <w:szCs w:val="28"/>
          <w:lang w:eastAsia="ru-RU"/>
        </w:rPr>
        <w:footnoteReference w:id="39"/>
      </w:r>
      <w:r w:rsidRPr="00724541">
        <w:rPr>
          <w:rFonts w:ascii="Times New Roman CYR" w:eastAsiaTheme="minorEastAsia" w:hAnsi="Times New Roman CYR" w:cs="Times New Roman CYR"/>
          <w:sz w:val="28"/>
          <w:szCs w:val="28"/>
          <w:lang w:eastAsia="ru-RU"/>
        </w:rPr>
        <w:t>. Он отметил, что, независимо от отношения ООН, Гибралтар</w:t>
      </w:r>
      <w:proofErr w:type="gramEnd"/>
      <w:r w:rsidRPr="00724541">
        <w:rPr>
          <w:rFonts w:ascii="Times New Roman CYR" w:eastAsiaTheme="minorEastAsia" w:hAnsi="Times New Roman CYR" w:cs="Times New Roman CYR"/>
          <w:sz w:val="28"/>
          <w:szCs w:val="28"/>
          <w:lang w:eastAsia="ru-RU"/>
        </w:rPr>
        <w:t xml:space="preserve"> «колонией быть перестал, колонией не является и не рассматривается более бывшей управляющей Державой как «колония».</w:t>
      </w:r>
      <w:r w:rsidR="00204755">
        <w:rPr>
          <w:rFonts w:ascii="Times New Roman CYR" w:eastAsiaTheme="minorEastAsia" w:hAnsi="Times New Roman CYR" w:cs="Times New Roman CYR"/>
          <w:sz w:val="28"/>
          <w:szCs w:val="28"/>
          <w:lang w:eastAsia="ru-RU"/>
        </w:rPr>
        <w:t xml:space="preserve"> </w:t>
      </w:r>
      <w:r w:rsidRPr="00724541">
        <w:rPr>
          <w:rFonts w:ascii="Times New Roman CYR" w:eastAsiaTheme="minorEastAsia" w:hAnsi="Times New Roman CYR" w:cs="Times New Roman CYR"/>
          <w:sz w:val="28"/>
          <w:szCs w:val="28"/>
          <w:lang w:eastAsia="ru-RU"/>
        </w:rPr>
        <w:t xml:space="preserve">Великобритания также считает, что современные отношения с </w:t>
      </w:r>
      <w:r w:rsidRPr="00724541">
        <w:rPr>
          <w:rFonts w:ascii="Times New Roman CYR" w:eastAsiaTheme="minorEastAsia" w:hAnsi="Times New Roman CYR" w:cs="Times New Roman CYR"/>
          <w:sz w:val="28"/>
          <w:szCs w:val="28"/>
          <w:lang w:eastAsia="ru-RU"/>
        </w:rPr>
        <w:lastRenderedPageBreak/>
        <w:t>Гибралтаром не носят колониального характера.</w:t>
      </w:r>
    </w:p>
    <w:p w:rsidR="00724541" w:rsidRPr="00724541" w:rsidRDefault="00724541" w:rsidP="00751DDA">
      <w:pPr>
        <w:widowControl w:val="0"/>
        <w:autoSpaceDE w:val="0"/>
        <w:autoSpaceDN w:val="0"/>
        <w:adjustRightInd w:val="0"/>
        <w:spacing w:after="0" w:line="360" w:lineRule="auto"/>
        <w:ind w:left="170" w:right="113" w:firstLine="709"/>
        <w:jc w:val="both"/>
        <w:rPr>
          <w:rFonts w:ascii="Times New Roman CYR" w:eastAsiaTheme="minorEastAsia" w:hAnsi="Times New Roman CYR" w:cs="Times New Roman CYR"/>
          <w:sz w:val="28"/>
          <w:szCs w:val="28"/>
          <w:lang w:eastAsia="ru-RU"/>
        </w:rPr>
      </w:pPr>
      <w:r w:rsidRPr="00724541">
        <w:rPr>
          <w:rFonts w:ascii="Times New Roman CYR" w:eastAsiaTheme="minorEastAsia" w:hAnsi="Times New Roman CYR" w:cs="Times New Roman CYR"/>
          <w:sz w:val="28"/>
          <w:szCs w:val="28"/>
          <w:lang w:eastAsia="ru-RU"/>
        </w:rPr>
        <w:t xml:space="preserve">Кордовские соглашения стали одной из главных вех в истории спора. Как сказал </w:t>
      </w:r>
      <w:proofErr w:type="spellStart"/>
      <w:r w:rsidRPr="00724541">
        <w:rPr>
          <w:rFonts w:ascii="Times New Roman CYR" w:eastAsiaTheme="minorEastAsia" w:hAnsi="Times New Roman CYR" w:cs="Times New Roman CYR"/>
          <w:sz w:val="28"/>
          <w:szCs w:val="28"/>
          <w:lang w:eastAsia="ru-RU"/>
        </w:rPr>
        <w:t>Моратинос</w:t>
      </w:r>
      <w:proofErr w:type="spellEnd"/>
      <w:r w:rsidRPr="00724541">
        <w:rPr>
          <w:rFonts w:ascii="Times New Roman CYR" w:eastAsiaTheme="minorEastAsia" w:hAnsi="Times New Roman CYR" w:cs="Times New Roman CYR"/>
          <w:sz w:val="28"/>
          <w:szCs w:val="28"/>
          <w:lang w:eastAsia="ru-RU"/>
        </w:rPr>
        <w:t xml:space="preserve"> на итоговой пресс-конференции, «соглашение на сотрудничество направлено на то, чтобы фактор Гибралтара перестал быть раздражителем в отношениях между Мадридом, Лондоном и </w:t>
      </w:r>
      <w:proofErr w:type="spellStart"/>
      <w:r w:rsidRPr="00724541">
        <w:rPr>
          <w:rFonts w:ascii="Times New Roman CYR" w:eastAsiaTheme="minorEastAsia" w:hAnsi="Times New Roman CYR" w:cs="Times New Roman CYR"/>
          <w:sz w:val="28"/>
          <w:szCs w:val="28"/>
          <w:lang w:eastAsia="ru-RU"/>
        </w:rPr>
        <w:t>гибралтарскими</w:t>
      </w:r>
      <w:proofErr w:type="spellEnd"/>
      <w:r w:rsidRPr="00724541">
        <w:rPr>
          <w:rFonts w:ascii="Times New Roman CYR" w:eastAsiaTheme="minorEastAsia" w:hAnsi="Times New Roman CYR" w:cs="Times New Roman CYR"/>
          <w:sz w:val="28"/>
          <w:szCs w:val="28"/>
          <w:lang w:eastAsia="ru-RU"/>
        </w:rPr>
        <w:t xml:space="preserve"> властями»</w:t>
      </w:r>
      <w:r w:rsidR="00640639">
        <w:rPr>
          <w:rStyle w:val="a7"/>
          <w:rFonts w:ascii="Times New Roman CYR" w:eastAsiaTheme="minorEastAsia" w:hAnsi="Times New Roman CYR"/>
          <w:sz w:val="28"/>
          <w:szCs w:val="28"/>
          <w:lang w:eastAsia="ru-RU"/>
        </w:rPr>
        <w:footnoteReference w:id="40"/>
      </w:r>
      <w:r w:rsidRPr="00724541">
        <w:rPr>
          <w:rFonts w:ascii="Times New Roman CYR" w:eastAsiaTheme="minorEastAsia" w:hAnsi="Times New Roman CYR" w:cs="Times New Roman CYR"/>
          <w:sz w:val="28"/>
          <w:szCs w:val="28"/>
          <w:lang w:eastAsia="ru-RU"/>
        </w:rPr>
        <w:t xml:space="preserve">. Важно, что эти соглашения не касались темы суверенитета </w:t>
      </w:r>
      <w:r w:rsidR="00A0188A">
        <w:rPr>
          <w:rFonts w:ascii="Times New Roman CYR" w:eastAsiaTheme="minorEastAsia" w:hAnsi="Times New Roman CYR" w:cs="Times New Roman CYR"/>
          <w:sz w:val="28"/>
          <w:szCs w:val="28"/>
          <w:lang w:eastAsia="ru-RU"/>
        </w:rPr>
        <w:t>Гибралтара</w:t>
      </w:r>
      <w:r w:rsidRPr="00724541">
        <w:rPr>
          <w:rFonts w:ascii="Times New Roman CYR" w:eastAsiaTheme="minorEastAsia" w:hAnsi="Times New Roman CYR" w:cs="Times New Roman CYR"/>
          <w:sz w:val="28"/>
          <w:szCs w:val="28"/>
          <w:lang w:eastAsia="ru-RU"/>
        </w:rPr>
        <w:t>, но зато могли заметно повлиять в лучшую сторону на жизн</w:t>
      </w:r>
      <w:r w:rsidR="00A0188A">
        <w:rPr>
          <w:rFonts w:ascii="Times New Roman CYR" w:eastAsiaTheme="minorEastAsia" w:hAnsi="Times New Roman CYR" w:cs="Times New Roman CYR"/>
          <w:sz w:val="28"/>
          <w:szCs w:val="28"/>
          <w:lang w:eastAsia="ru-RU"/>
        </w:rPr>
        <w:t>ь людей по обе стороны границы</w:t>
      </w:r>
      <w:r w:rsidRPr="00724541">
        <w:rPr>
          <w:rFonts w:ascii="Times New Roman CYR" w:eastAsiaTheme="minorEastAsia" w:hAnsi="Times New Roman CYR" w:cs="Times New Roman CYR"/>
          <w:sz w:val="28"/>
          <w:szCs w:val="28"/>
          <w:lang w:eastAsia="ru-RU"/>
        </w:rPr>
        <w:t>.</w:t>
      </w:r>
    </w:p>
    <w:p w:rsidR="00724541" w:rsidRPr="00724541" w:rsidRDefault="00724541" w:rsidP="00751DDA">
      <w:pPr>
        <w:widowControl w:val="0"/>
        <w:autoSpaceDE w:val="0"/>
        <w:autoSpaceDN w:val="0"/>
        <w:adjustRightInd w:val="0"/>
        <w:spacing w:after="0" w:line="360" w:lineRule="auto"/>
        <w:ind w:left="170" w:right="113" w:firstLine="709"/>
        <w:jc w:val="both"/>
        <w:rPr>
          <w:rFonts w:ascii="Times New Roman CYR" w:eastAsiaTheme="minorEastAsia" w:hAnsi="Times New Roman CYR" w:cs="Times New Roman CYR"/>
          <w:sz w:val="28"/>
          <w:szCs w:val="28"/>
          <w:lang w:eastAsia="ru-RU"/>
        </w:rPr>
      </w:pPr>
      <w:r w:rsidRPr="00724541">
        <w:rPr>
          <w:rFonts w:ascii="Times New Roman CYR" w:eastAsiaTheme="minorEastAsia" w:hAnsi="Times New Roman CYR" w:cs="Times New Roman CYR"/>
          <w:sz w:val="28"/>
          <w:szCs w:val="28"/>
          <w:lang w:eastAsia="ru-RU"/>
        </w:rPr>
        <w:t>В ноябре 2007 г</w:t>
      </w:r>
      <w:r w:rsidR="00A0188A">
        <w:rPr>
          <w:rFonts w:ascii="Times New Roman CYR" w:eastAsiaTheme="minorEastAsia" w:hAnsi="Times New Roman CYR" w:cs="Times New Roman CYR"/>
          <w:sz w:val="28"/>
          <w:szCs w:val="28"/>
          <w:lang w:eastAsia="ru-RU"/>
        </w:rPr>
        <w:t>.</w:t>
      </w:r>
      <w:r w:rsidRPr="00724541">
        <w:rPr>
          <w:rFonts w:ascii="Times New Roman CYR" w:eastAsiaTheme="minorEastAsia" w:hAnsi="Times New Roman CYR" w:cs="Times New Roman CYR"/>
          <w:sz w:val="28"/>
          <w:szCs w:val="28"/>
          <w:lang w:eastAsia="ru-RU"/>
        </w:rPr>
        <w:t xml:space="preserve"> впервые в рамках Форума в Гибралтаре состоялась рабочая встреча, где обсуждались такие темы, как будущее</w:t>
      </w:r>
      <w:r w:rsidR="00A0188A">
        <w:rPr>
          <w:rFonts w:ascii="Times New Roman CYR" w:eastAsiaTheme="minorEastAsia" w:hAnsi="Times New Roman CYR" w:cs="Times New Roman CYR"/>
          <w:sz w:val="28"/>
          <w:szCs w:val="28"/>
          <w:lang w:eastAsia="ru-RU"/>
        </w:rPr>
        <w:t xml:space="preserve"> </w:t>
      </w:r>
      <w:r w:rsidRPr="00724541">
        <w:rPr>
          <w:rFonts w:ascii="Times New Roman CYR" w:eastAsiaTheme="minorEastAsia" w:hAnsi="Times New Roman CYR" w:cs="Times New Roman CYR"/>
          <w:sz w:val="28"/>
          <w:szCs w:val="28"/>
          <w:lang w:eastAsia="ru-RU"/>
        </w:rPr>
        <w:t xml:space="preserve">сотрудничество в сфере охраны окружающей среды, морское сообщение, взаимодействие между судами, а также сотрудничество в финансовой и налоговой сфере. Последнее было особенно важным для испанской стороны, потому что оффшорная зона Гибралтара была своеобразной прачечной, где отмывались деньги. </w:t>
      </w:r>
    </w:p>
    <w:p w:rsidR="00724541" w:rsidRPr="00724541" w:rsidRDefault="00724541" w:rsidP="00751DDA">
      <w:pPr>
        <w:widowControl w:val="0"/>
        <w:autoSpaceDE w:val="0"/>
        <w:autoSpaceDN w:val="0"/>
        <w:adjustRightInd w:val="0"/>
        <w:spacing w:after="0" w:line="360" w:lineRule="auto"/>
        <w:ind w:left="170" w:right="113" w:firstLine="709"/>
        <w:jc w:val="both"/>
        <w:rPr>
          <w:rFonts w:ascii="Times New Roman CYR" w:eastAsiaTheme="minorEastAsia" w:hAnsi="Times New Roman CYR" w:cs="Times New Roman CYR"/>
          <w:sz w:val="28"/>
          <w:szCs w:val="28"/>
          <w:lang w:eastAsia="ru-RU"/>
        </w:rPr>
      </w:pPr>
      <w:r w:rsidRPr="00724541">
        <w:rPr>
          <w:rFonts w:ascii="Times New Roman CYR" w:eastAsiaTheme="minorEastAsia" w:hAnsi="Times New Roman CYR" w:cs="Times New Roman CYR"/>
          <w:sz w:val="28"/>
          <w:szCs w:val="28"/>
          <w:lang w:eastAsia="ru-RU"/>
        </w:rPr>
        <w:t xml:space="preserve">Гибралтарцы также были за диалог с Испанией, так как это положительно сказывалось на их повседневной жизни. Снова победивший на выборах 2007 г. Питер </w:t>
      </w:r>
      <w:proofErr w:type="spellStart"/>
      <w:r w:rsidRPr="00724541">
        <w:rPr>
          <w:rFonts w:ascii="Times New Roman CYR" w:eastAsiaTheme="minorEastAsia" w:hAnsi="Times New Roman CYR" w:cs="Times New Roman CYR"/>
          <w:sz w:val="28"/>
          <w:szCs w:val="28"/>
          <w:lang w:eastAsia="ru-RU"/>
        </w:rPr>
        <w:t>Каруана</w:t>
      </w:r>
      <w:proofErr w:type="spellEnd"/>
      <w:r w:rsidRPr="00724541">
        <w:rPr>
          <w:rFonts w:ascii="Times New Roman CYR" w:eastAsiaTheme="minorEastAsia" w:hAnsi="Times New Roman CYR" w:cs="Times New Roman CYR"/>
          <w:sz w:val="28"/>
          <w:szCs w:val="28"/>
          <w:lang w:eastAsia="ru-RU"/>
        </w:rPr>
        <w:t xml:space="preserve"> заявил, что «Форум - это единственный способ решения конфликта. Другой путь - ещё 300 лет противоречий»</w:t>
      </w:r>
      <w:r w:rsidR="00824031">
        <w:rPr>
          <w:rStyle w:val="a7"/>
          <w:rFonts w:ascii="Times New Roman CYR" w:eastAsiaTheme="minorEastAsia" w:hAnsi="Times New Roman CYR"/>
          <w:sz w:val="28"/>
          <w:szCs w:val="28"/>
          <w:lang w:eastAsia="ru-RU"/>
        </w:rPr>
        <w:footnoteReference w:id="41"/>
      </w:r>
      <w:r w:rsidR="00204755">
        <w:rPr>
          <w:rFonts w:ascii="Times New Roman CYR" w:eastAsiaTheme="minorEastAsia" w:hAnsi="Times New Roman CYR" w:cs="Times New Roman CYR"/>
          <w:sz w:val="28"/>
          <w:szCs w:val="28"/>
          <w:lang w:eastAsia="ru-RU"/>
        </w:rPr>
        <w:t>.</w:t>
      </w:r>
    </w:p>
    <w:p w:rsidR="00D74B35" w:rsidRPr="005069E2" w:rsidRDefault="00724541" w:rsidP="00751DDA">
      <w:pPr>
        <w:spacing w:line="360" w:lineRule="auto"/>
        <w:ind w:left="170" w:right="113" w:firstLine="709"/>
        <w:jc w:val="both"/>
        <w:rPr>
          <w:rFonts w:ascii="Times New Roman" w:hAnsi="Times New Roman"/>
          <w:sz w:val="28"/>
          <w:szCs w:val="28"/>
        </w:rPr>
      </w:pPr>
      <w:r w:rsidRPr="00724541">
        <w:rPr>
          <w:rFonts w:ascii="Times New Roman CYR" w:eastAsiaTheme="minorEastAsia" w:hAnsi="Times New Roman CYR" w:cs="Times New Roman CYR"/>
          <w:sz w:val="28"/>
          <w:szCs w:val="28"/>
          <w:lang w:eastAsia="ru-RU"/>
        </w:rPr>
        <w:t xml:space="preserve">Вторая встреча на уровне министров иностранных дел в рамках Трёхстороннего форума состоялась в 2008 г. в Лондоне, но исторической стала третья встреча в июле 2009 г., потому что она была проведена </w:t>
      </w:r>
      <w:proofErr w:type="gramStart"/>
      <w:r w:rsidRPr="00724541">
        <w:rPr>
          <w:rFonts w:ascii="Times New Roman CYR" w:eastAsiaTheme="minorEastAsia" w:hAnsi="Times New Roman CYR" w:cs="Times New Roman CYR"/>
          <w:sz w:val="28"/>
          <w:szCs w:val="28"/>
          <w:lang w:eastAsia="ru-RU"/>
        </w:rPr>
        <w:t>в</w:t>
      </w:r>
      <w:proofErr w:type="gramEnd"/>
      <w:r w:rsidRPr="00724541">
        <w:rPr>
          <w:rFonts w:ascii="Times New Roman CYR" w:eastAsiaTheme="minorEastAsia" w:hAnsi="Times New Roman CYR" w:cs="Times New Roman CYR"/>
          <w:sz w:val="28"/>
          <w:szCs w:val="28"/>
          <w:lang w:eastAsia="ru-RU"/>
        </w:rPr>
        <w:t xml:space="preserve"> Гибралтаре. Благодаря этой встрече впервые за 300 лет испанский министр иностранных дел Мигель </w:t>
      </w:r>
      <w:proofErr w:type="spellStart"/>
      <w:r w:rsidRPr="00724541">
        <w:rPr>
          <w:rFonts w:ascii="Times New Roman CYR" w:eastAsiaTheme="minorEastAsia" w:hAnsi="Times New Roman CYR" w:cs="Times New Roman CYR"/>
          <w:sz w:val="28"/>
          <w:szCs w:val="28"/>
          <w:lang w:eastAsia="ru-RU"/>
        </w:rPr>
        <w:t>Моратинос</w:t>
      </w:r>
      <w:proofErr w:type="spellEnd"/>
      <w:r w:rsidRPr="00724541">
        <w:rPr>
          <w:rFonts w:ascii="Times New Roman CYR" w:eastAsiaTheme="minorEastAsia" w:hAnsi="Times New Roman CYR" w:cs="Times New Roman CYR"/>
          <w:sz w:val="28"/>
          <w:szCs w:val="28"/>
          <w:lang w:eastAsia="ru-RU"/>
        </w:rPr>
        <w:t xml:space="preserve"> посетил Гибралтар с официальным визитом. </w:t>
      </w:r>
      <w:r w:rsidR="00D74B35" w:rsidRPr="005069E2">
        <w:rPr>
          <w:rFonts w:ascii="Times New Roman" w:hAnsi="Times New Roman"/>
          <w:sz w:val="28"/>
          <w:szCs w:val="28"/>
        </w:rPr>
        <w:t>Этот ви</w:t>
      </w:r>
      <w:r w:rsidR="00D74B35">
        <w:rPr>
          <w:rFonts w:ascii="Times New Roman" w:hAnsi="Times New Roman"/>
          <w:sz w:val="28"/>
          <w:szCs w:val="28"/>
        </w:rPr>
        <w:t>зит объясняется тем, что нынеш</w:t>
      </w:r>
      <w:r w:rsidR="00D74B35" w:rsidRPr="005069E2">
        <w:rPr>
          <w:rFonts w:ascii="Times New Roman" w:hAnsi="Times New Roman"/>
          <w:sz w:val="28"/>
          <w:szCs w:val="28"/>
        </w:rPr>
        <w:t xml:space="preserve">нее испанское правительство, представленное социалистами, </w:t>
      </w:r>
      <w:r w:rsidR="00824031">
        <w:rPr>
          <w:rFonts w:ascii="Times New Roman" w:hAnsi="Times New Roman"/>
          <w:sz w:val="28"/>
          <w:szCs w:val="28"/>
        </w:rPr>
        <w:t xml:space="preserve">отказалось </w:t>
      </w:r>
      <w:r w:rsidR="00D74B35" w:rsidRPr="005069E2">
        <w:rPr>
          <w:rFonts w:ascii="Times New Roman" w:hAnsi="Times New Roman"/>
          <w:sz w:val="28"/>
          <w:szCs w:val="28"/>
        </w:rPr>
        <w:t>от многолетней конфронт</w:t>
      </w:r>
      <w:r w:rsidR="00824031">
        <w:rPr>
          <w:rFonts w:ascii="Times New Roman" w:hAnsi="Times New Roman"/>
          <w:sz w:val="28"/>
          <w:szCs w:val="28"/>
        </w:rPr>
        <w:t xml:space="preserve">ации </w:t>
      </w:r>
      <w:r w:rsidR="00D74B35" w:rsidRPr="005069E2">
        <w:rPr>
          <w:rFonts w:ascii="Times New Roman" w:hAnsi="Times New Roman"/>
          <w:sz w:val="28"/>
          <w:szCs w:val="28"/>
        </w:rPr>
        <w:t>и пытается наладить с Гибралтаром добросос</w:t>
      </w:r>
      <w:r w:rsidR="00D74B35">
        <w:rPr>
          <w:rFonts w:ascii="Times New Roman" w:hAnsi="Times New Roman"/>
          <w:sz w:val="28"/>
          <w:szCs w:val="28"/>
        </w:rPr>
        <w:t xml:space="preserve">едские отношения. По мнению </w:t>
      </w:r>
      <w:proofErr w:type="spellStart"/>
      <w:r w:rsidR="00D74B35">
        <w:rPr>
          <w:rFonts w:ascii="Times New Roman" w:hAnsi="Times New Roman"/>
          <w:sz w:val="28"/>
          <w:szCs w:val="28"/>
        </w:rPr>
        <w:t>Мо</w:t>
      </w:r>
      <w:r w:rsidR="00D74B35" w:rsidRPr="005069E2">
        <w:rPr>
          <w:rFonts w:ascii="Times New Roman" w:hAnsi="Times New Roman"/>
          <w:sz w:val="28"/>
          <w:szCs w:val="28"/>
        </w:rPr>
        <w:t>ратиноса</w:t>
      </w:r>
      <w:proofErr w:type="spellEnd"/>
      <w:r w:rsidR="00D74B35" w:rsidRPr="005069E2">
        <w:rPr>
          <w:rFonts w:ascii="Times New Roman" w:hAnsi="Times New Roman"/>
          <w:sz w:val="28"/>
          <w:szCs w:val="28"/>
        </w:rPr>
        <w:t xml:space="preserve">, встреча была весьма позитивной и </w:t>
      </w:r>
      <w:r w:rsidR="00D74B35" w:rsidRPr="005069E2">
        <w:rPr>
          <w:rFonts w:ascii="Times New Roman" w:hAnsi="Times New Roman"/>
          <w:sz w:val="28"/>
          <w:szCs w:val="28"/>
        </w:rPr>
        <w:lastRenderedPageBreak/>
        <w:t>плодотворной. Это отражено в подписанном совместном заявлении. В нем отмечены шесть приоритетных направлений сотрудничества. Речь идет о такой важнейшей для региона сфере, как</w:t>
      </w:r>
      <w:r w:rsidR="00D74B35">
        <w:rPr>
          <w:rFonts w:ascii="Times New Roman" w:hAnsi="Times New Roman"/>
          <w:sz w:val="28"/>
          <w:szCs w:val="28"/>
        </w:rPr>
        <w:t xml:space="preserve"> защита окружающей среды; о на</w:t>
      </w:r>
      <w:r w:rsidR="00D74B35" w:rsidRPr="005069E2">
        <w:rPr>
          <w:rFonts w:ascii="Times New Roman" w:hAnsi="Times New Roman"/>
          <w:sz w:val="28"/>
          <w:szCs w:val="28"/>
        </w:rPr>
        <w:t>логообложении и финансовой деятельности; о сотрудничестве между полицией по части таможенного к</w:t>
      </w:r>
      <w:r w:rsidR="00D74B35">
        <w:rPr>
          <w:rFonts w:ascii="Times New Roman" w:hAnsi="Times New Roman"/>
          <w:sz w:val="28"/>
          <w:szCs w:val="28"/>
        </w:rPr>
        <w:t>онтроля и безопасности; о судо</w:t>
      </w:r>
      <w:r w:rsidR="00D74B35" w:rsidRPr="005069E2">
        <w:rPr>
          <w:rFonts w:ascii="Times New Roman" w:hAnsi="Times New Roman"/>
          <w:sz w:val="28"/>
          <w:szCs w:val="28"/>
        </w:rPr>
        <w:t xml:space="preserve">ходстве; о </w:t>
      </w:r>
      <w:proofErr w:type="gramStart"/>
      <w:r w:rsidR="00D74B35" w:rsidRPr="005069E2">
        <w:rPr>
          <w:rFonts w:ascii="Times New Roman" w:hAnsi="Times New Roman"/>
          <w:sz w:val="28"/>
          <w:szCs w:val="28"/>
        </w:rPr>
        <w:t>ко</w:t>
      </w:r>
      <w:r w:rsidR="00D74B35">
        <w:rPr>
          <w:rFonts w:ascii="Times New Roman" w:hAnsi="Times New Roman"/>
          <w:sz w:val="28"/>
          <w:szCs w:val="28"/>
        </w:rPr>
        <w:t>нтроле за</w:t>
      </w:r>
      <w:proofErr w:type="gramEnd"/>
      <w:r w:rsidR="00D74B35">
        <w:rPr>
          <w:rFonts w:ascii="Times New Roman" w:hAnsi="Times New Roman"/>
          <w:sz w:val="28"/>
          <w:szCs w:val="28"/>
        </w:rPr>
        <w:t xml:space="preserve"> передвижением мигран</w:t>
      </w:r>
      <w:r w:rsidR="00D74B35" w:rsidRPr="005069E2">
        <w:rPr>
          <w:rFonts w:ascii="Times New Roman" w:hAnsi="Times New Roman"/>
          <w:sz w:val="28"/>
          <w:szCs w:val="28"/>
        </w:rPr>
        <w:t>тов и</w:t>
      </w:r>
      <w:r w:rsidR="00D74B35">
        <w:rPr>
          <w:rFonts w:ascii="Times New Roman" w:hAnsi="Times New Roman"/>
          <w:sz w:val="28"/>
          <w:szCs w:val="28"/>
        </w:rPr>
        <w:t xml:space="preserve"> преподавании испанского языка. В рам</w:t>
      </w:r>
      <w:r w:rsidR="00D74B35" w:rsidRPr="005069E2">
        <w:rPr>
          <w:rFonts w:ascii="Times New Roman" w:hAnsi="Times New Roman"/>
          <w:sz w:val="28"/>
          <w:szCs w:val="28"/>
        </w:rPr>
        <w:t xml:space="preserve">ках этих договоренностей между Гибралтаром и испанским городом </w:t>
      </w:r>
      <w:proofErr w:type="spellStart"/>
      <w:r w:rsidR="00D74B35" w:rsidRPr="005069E2">
        <w:rPr>
          <w:rFonts w:ascii="Times New Roman" w:hAnsi="Times New Roman"/>
          <w:sz w:val="28"/>
          <w:szCs w:val="28"/>
        </w:rPr>
        <w:t>Альхесирас</w:t>
      </w:r>
      <w:proofErr w:type="spellEnd"/>
      <w:r w:rsidR="00D74B35" w:rsidRPr="005069E2">
        <w:rPr>
          <w:rFonts w:ascii="Times New Roman" w:hAnsi="Times New Roman"/>
          <w:sz w:val="28"/>
          <w:szCs w:val="28"/>
        </w:rPr>
        <w:t xml:space="preserve"> планируется установить паромное сообщение.</w:t>
      </w:r>
    </w:p>
    <w:p w:rsidR="00724541" w:rsidRPr="00724541" w:rsidRDefault="00D74B35" w:rsidP="00751DDA">
      <w:pPr>
        <w:spacing w:line="360" w:lineRule="auto"/>
        <w:ind w:left="170" w:right="113" w:firstLine="709"/>
        <w:jc w:val="both"/>
        <w:rPr>
          <w:rFonts w:ascii="Times New Roman" w:hAnsi="Times New Roman"/>
          <w:sz w:val="28"/>
          <w:szCs w:val="28"/>
        </w:rPr>
      </w:pPr>
      <w:r w:rsidRPr="005069E2">
        <w:rPr>
          <w:rFonts w:ascii="Times New Roman" w:hAnsi="Times New Roman"/>
          <w:sz w:val="28"/>
          <w:szCs w:val="28"/>
        </w:rPr>
        <w:t>Министр также отметил, что вопрос о суверенитете над колонией, то есть главный вопрос спора 300-летней давности, даже не поднимался в ходе переговоров, хотя, по его словам, Испан</w:t>
      </w:r>
      <w:r>
        <w:rPr>
          <w:rFonts w:ascii="Times New Roman" w:hAnsi="Times New Roman"/>
          <w:sz w:val="28"/>
          <w:szCs w:val="28"/>
        </w:rPr>
        <w:t>ия вовсе не отказалась от жела</w:t>
      </w:r>
      <w:r w:rsidRPr="005069E2">
        <w:rPr>
          <w:rFonts w:ascii="Times New Roman" w:hAnsi="Times New Roman"/>
          <w:sz w:val="28"/>
          <w:szCs w:val="28"/>
        </w:rPr>
        <w:t>ния за</w:t>
      </w:r>
      <w:r>
        <w:rPr>
          <w:rFonts w:ascii="Times New Roman" w:hAnsi="Times New Roman"/>
          <w:sz w:val="28"/>
          <w:szCs w:val="28"/>
        </w:rPr>
        <w:t>получить назад свою территорию</w:t>
      </w:r>
      <w:r w:rsidRPr="005069E2">
        <w:rPr>
          <w:rFonts w:ascii="Times New Roman" w:hAnsi="Times New Roman"/>
          <w:sz w:val="28"/>
          <w:szCs w:val="28"/>
        </w:rPr>
        <w:t xml:space="preserve">. Но это, как подчеркнул </w:t>
      </w:r>
      <w:proofErr w:type="spellStart"/>
      <w:r w:rsidRPr="005069E2">
        <w:rPr>
          <w:rFonts w:ascii="Times New Roman" w:hAnsi="Times New Roman"/>
          <w:sz w:val="28"/>
          <w:szCs w:val="28"/>
        </w:rPr>
        <w:t>Моратинос</w:t>
      </w:r>
      <w:proofErr w:type="spellEnd"/>
      <w:r w:rsidRPr="005069E2">
        <w:rPr>
          <w:rFonts w:ascii="Times New Roman" w:hAnsi="Times New Roman"/>
          <w:sz w:val="28"/>
          <w:szCs w:val="28"/>
        </w:rPr>
        <w:t xml:space="preserve">, </w:t>
      </w:r>
      <w:r>
        <w:rPr>
          <w:rFonts w:ascii="Times New Roman" w:hAnsi="Times New Roman"/>
          <w:sz w:val="28"/>
          <w:szCs w:val="28"/>
        </w:rPr>
        <w:t>«</w:t>
      </w:r>
      <w:r w:rsidRPr="005069E2">
        <w:rPr>
          <w:rFonts w:ascii="Times New Roman" w:hAnsi="Times New Roman"/>
          <w:sz w:val="28"/>
          <w:szCs w:val="28"/>
        </w:rPr>
        <w:t>сейчас вовсе не приоритетная задача, и решать ее еще не пришло время</w:t>
      </w:r>
      <w:r>
        <w:rPr>
          <w:rFonts w:ascii="Times New Roman" w:hAnsi="Times New Roman"/>
          <w:sz w:val="28"/>
          <w:szCs w:val="28"/>
        </w:rPr>
        <w:t>»</w:t>
      </w:r>
      <w:r w:rsidR="00640639">
        <w:rPr>
          <w:rStyle w:val="a7"/>
          <w:rFonts w:ascii="Times New Roman" w:hAnsi="Times New Roman"/>
          <w:sz w:val="28"/>
          <w:szCs w:val="28"/>
        </w:rPr>
        <w:footnoteReference w:id="42"/>
      </w:r>
      <w:r w:rsidRPr="005069E2">
        <w:rPr>
          <w:rFonts w:ascii="Times New Roman" w:hAnsi="Times New Roman"/>
          <w:sz w:val="28"/>
          <w:szCs w:val="28"/>
        </w:rPr>
        <w:t>.</w:t>
      </w:r>
    </w:p>
    <w:p w:rsidR="00724541" w:rsidRPr="00724541" w:rsidRDefault="00724541" w:rsidP="00751DDA">
      <w:pPr>
        <w:widowControl w:val="0"/>
        <w:autoSpaceDE w:val="0"/>
        <w:autoSpaceDN w:val="0"/>
        <w:adjustRightInd w:val="0"/>
        <w:spacing w:after="0" w:line="360" w:lineRule="auto"/>
        <w:ind w:left="170" w:right="113" w:firstLine="709"/>
        <w:jc w:val="both"/>
        <w:rPr>
          <w:rFonts w:ascii="Times New Roman CYR" w:eastAsiaTheme="minorEastAsia" w:hAnsi="Times New Roman CYR" w:cs="Times New Roman CYR"/>
          <w:sz w:val="28"/>
          <w:szCs w:val="28"/>
          <w:lang w:eastAsia="ru-RU"/>
        </w:rPr>
      </w:pPr>
      <w:r w:rsidRPr="00724541">
        <w:rPr>
          <w:rFonts w:ascii="Times New Roman CYR" w:eastAsiaTheme="minorEastAsia" w:hAnsi="Times New Roman CYR" w:cs="Times New Roman CYR"/>
          <w:sz w:val="28"/>
          <w:szCs w:val="28"/>
          <w:lang w:eastAsia="ru-RU"/>
        </w:rPr>
        <w:t>Находящаяся в то вре</w:t>
      </w:r>
      <w:r w:rsidR="00A0188A">
        <w:rPr>
          <w:rFonts w:ascii="Times New Roman CYR" w:eastAsiaTheme="minorEastAsia" w:hAnsi="Times New Roman CYR" w:cs="Times New Roman CYR"/>
          <w:sz w:val="28"/>
          <w:szCs w:val="28"/>
          <w:lang w:eastAsia="ru-RU"/>
        </w:rPr>
        <w:t xml:space="preserve">мя в оппозиции Народная партия </w:t>
      </w:r>
      <w:r w:rsidRPr="00724541">
        <w:rPr>
          <w:rFonts w:ascii="Times New Roman CYR" w:eastAsiaTheme="minorEastAsia" w:hAnsi="Times New Roman CYR" w:cs="Times New Roman CYR"/>
          <w:sz w:val="28"/>
          <w:szCs w:val="28"/>
          <w:lang w:eastAsia="ru-RU"/>
        </w:rPr>
        <w:t>подвергла резкой критике этот визит, назвав его «историческим предательством» и «оскорблением достоинства» страны.</w:t>
      </w:r>
    </w:p>
    <w:p w:rsidR="00724541" w:rsidRPr="00724541" w:rsidRDefault="00724541" w:rsidP="00751DDA">
      <w:pPr>
        <w:widowControl w:val="0"/>
        <w:autoSpaceDE w:val="0"/>
        <w:autoSpaceDN w:val="0"/>
        <w:adjustRightInd w:val="0"/>
        <w:spacing w:after="0" w:line="360" w:lineRule="auto"/>
        <w:ind w:left="170" w:right="113" w:firstLine="709"/>
        <w:jc w:val="both"/>
        <w:rPr>
          <w:rFonts w:ascii="Times New Roman CYR" w:eastAsiaTheme="minorEastAsia" w:hAnsi="Times New Roman CYR" w:cs="Times New Roman CYR"/>
          <w:sz w:val="28"/>
          <w:szCs w:val="28"/>
          <w:lang w:eastAsia="ru-RU"/>
        </w:rPr>
      </w:pPr>
      <w:r w:rsidRPr="00724541">
        <w:rPr>
          <w:rFonts w:ascii="Times New Roman CYR" w:eastAsiaTheme="minorEastAsia" w:hAnsi="Times New Roman CYR" w:cs="Times New Roman CYR"/>
          <w:sz w:val="28"/>
          <w:szCs w:val="28"/>
          <w:lang w:eastAsia="ru-RU"/>
        </w:rPr>
        <w:t>Оппозиция итак считала позицию правящей ИСРП по Гибралтару непозволительно мягкой. Действительно испанские власти того периода вели себя довольно сдержанно даже тогда, когда Гибралтар в марте 2009 г. посетила принцесса Анна Английская, которая прибыла с трёхдневным визитом, чтобы открыть госпиталь, названный её именем. Испанские официальные лица ограничились тем, что назвали её визит «неуместным и ранящим чувства испанцев».</w:t>
      </w:r>
    </w:p>
    <w:p w:rsidR="00724541" w:rsidRPr="00724541" w:rsidRDefault="00724541" w:rsidP="00751DDA">
      <w:pPr>
        <w:widowControl w:val="0"/>
        <w:autoSpaceDE w:val="0"/>
        <w:autoSpaceDN w:val="0"/>
        <w:adjustRightInd w:val="0"/>
        <w:spacing w:after="0" w:line="360" w:lineRule="auto"/>
        <w:ind w:left="170" w:right="113" w:firstLine="709"/>
        <w:jc w:val="both"/>
        <w:rPr>
          <w:rFonts w:ascii="Times New Roman CYR" w:eastAsiaTheme="minorEastAsia" w:hAnsi="Times New Roman CYR" w:cs="Times New Roman CYR"/>
          <w:sz w:val="28"/>
          <w:szCs w:val="28"/>
          <w:lang w:eastAsia="ru-RU"/>
        </w:rPr>
      </w:pPr>
      <w:r w:rsidRPr="00724541">
        <w:rPr>
          <w:rFonts w:ascii="Times New Roman CYR" w:eastAsiaTheme="minorEastAsia" w:hAnsi="Times New Roman CYR" w:cs="Times New Roman CYR"/>
          <w:sz w:val="28"/>
          <w:szCs w:val="28"/>
          <w:lang w:eastAsia="ru-RU"/>
        </w:rPr>
        <w:t xml:space="preserve">Можно сказать, что встреча 2009 г. явилась кульминацией не только Трёхстороннего форума, но и диалога в целом. После этого переговорный </w:t>
      </w:r>
      <w:r w:rsidRPr="00724541">
        <w:rPr>
          <w:rFonts w:ascii="Times New Roman CYR" w:eastAsiaTheme="minorEastAsia" w:hAnsi="Times New Roman CYR" w:cs="Times New Roman CYR"/>
          <w:sz w:val="28"/>
          <w:szCs w:val="28"/>
          <w:lang w:eastAsia="ru-RU"/>
        </w:rPr>
        <w:lastRenderedPageBreak/>
        <w:t>процесс явн</w:t>
      </w:r>
      <w:r w:rsidR="00D74B35">
        <w:rPr>
          <w:rFonts w:ascii="Times New Roman CYR" w:eastAsiaTheme="minorEastAsia" w:hAnsi="Times New Roman CYR" w:cs="Times New Roman CYR"/>
          <w:sz w:val="28"/>
          <w:szCs w:val="28"/>
          <w:lang w:eastAsia="ru-RU"/>
        </w:rPr>
        <w:t>о начал стопориться</w:t>
      </w:r>
      <w:r w:rsidRPr="00724541">
        <w:rPr>
          <w:rFonts w:ascii="Times New Roman CYR" w:eastAsiaTheme="minorEastAsia" w:hAnsi="Times New Roman CYR" w:cs="Times New Roman CYR"/>
          <w:sz w:val="28"/>
          <w:szCs w:val="28"/>
          <w:lang w:eastAsia="ru-RU"/>
        </w:rPr>
        <w:t>. Встречи на уровне министров больше не проводились, хотя в течение 2010 г. ещё происходили рабочие встречи в группах и комитетах. Без сомнения Трёхсторонний форум «Диалог по Гибралтару» сыграл значительную роль во взаимоотношениях Испан</w:t>
      </w:r>
      <w:r w:rsidR="00A0188A">
        <w:rPr>
          <w:rFonts w:ascii="Times New Roman CYR" w:eastAsiaTheme="minorEastAsia" w:hAnsi="Times New Roman CYR" w:cs="Times New Roman CYR"/>
          <w:sz w:val="28"/>
          <w:szCs w:val="28"/>
          <w:lang w:eastAsia="ru-RU"/>
        </w:rPr>
        <w:t>ии и Гибралтара</w:t>
      </w:r>
      <w:r w:rsidRPr="00724541">
        <w:rPr>
          <w:rFonts w:ascii="Times New Roman CYR" w:eastAsiaTheme="minorEastAsia" w:hAnsi="Times New Roman CYR" w:cs="Times New Roman CYR"/>
          <w:sz w:val="28"/>
          <w:szCs w:val="28"/>
          <w:lang w:eastAsia="ru-RU"/>
        </w:rPr>
        <w:t>. Были урегулированы многочисленные практические вопросы, которые очень важны для жителей региона. Но по вопросу о суверенитете, а также больной проблеме принадлежности территориальных вод стороны остались на позициях столь же далёких друг от друга, как и прежде.</w:t>
      </w:r>
    </w:p>
    <w:p w:rsidR="005069E2" w:rsidRPr="005069E2" w:rsidRDefault="005069E2" w:rsidP="00751DDA">
      <w:pPr>
        <w:spacing w:line="360" w:lineRule="auto"/>
        <w:ind w:left="170" w:right="113" w:firstLine="709"/>
        <w:jc w:val="both"/>
        <w:rPr>
          <w:rFonts w:ascii="Times New Roman" w:hAnsi="Times New Roman"/>
          <w:sz w:val="28"/>
          <w:szCs w:val="28"/>
        </w:rPr>
      </w:pPr>
      <w:r w:rsidRPr="005069E2">
        <w:rPr>
          <w:rFonts w:ascii="Times New Roman" w:hAnsi="Times New Roman"/>
          <w:sz w:val="28"/>
          <w:szCs w:val="28"/>
        </w:rPr>
        <w:t>В настоящ</w:t>
      </w:r>
      <w:r w:rsidR="00452147">
        <w:rPr>
          <w:rFonts w:ascii="Times New Roman" w:hAnsi="Times New Roman"/>
          <w:sz w:val="28"/>
          <w:szCs w:val="28"/>
        </w:rPr>
        <w:t>ее время Испания старается све</w:t>
      </w:r>
      <w:r w:rsidRPr="005069E2">
        <w:rPr>
          <w:rFonts w:ascii="Times New Roman" w:hAnsi="Times New Roman"/>
          <w:sz w:val="28"/>
          <w:szCs w:val="28"/>
        </w:rPr>
        <w:t>сти на нет любые трения, которые возникают у нее с Великобританией касательно Гибралтара. Испанские в</w:t>
      </w:r>
      <w:r w:rsidR="00452147">
        <w:rPr>
          <w:rFonts w:ascii="Times New Roman" w:hAnsi="Times New Roman"/>
          <w:sz w:val="28"/>
          <w:szCs w:val="28"/>
        </w:rPr>
        <w:t>ласти не хотят нагнетать обста</w:t>
      </w:r>
      <w:r w:rsidRPr="005069E2">
        <w:rPr>
          <w:rFonts w:ascii="Times New Roman" w:hAnsi="Times New Roman"/>
          <w:sz w:val="28"/>
          <w:szCs w:val="28"/>
        </w:rPr>
        <w:t xml:space="preserve">новку, на данном этапе они заинтересованы в создании благоприятного имиджа в </w:t>
      </w:r>
      <w:r w:rsidR="00452147">
        <w:rPr>
          <w:rFonts w:ascii="Times New Roman" w:hAnsi="Times New Roman"/>
          <w:sz w:val="28"/>
          <w:szCs w:val="28"/>
        </w:rPr>
        <w:t>Гибрал</w:t>
      </w:r>
      <w:r w:rsidRPr="005069E2">
        <w:rPr>
          <w:rFonts w:ascii="Times New Roman" w:hAnsi="Times New Roman"/>
          <w:sz w:val="28"/>
          <w:szCs w:val="28"/>
        </w:rPr>
        <w:t>таре, население которого с опаской относится к приграни</w:t>
      </w:r>
      <w:r w:rsidR="00452147">
        <w:rPr>
          <w:rFonts w:ascii="Times New Roman" w:hAnsi="Times New Roman"/>
          <w:sz w:val="28"/>
          <w:szCs w:val="28"/>
        </w:rPr>
        <w:t xml:space="preserve">чной стране. Именно поэтому </w:t>
      </w:r>
      <w:proofErr w:type="gramStart"/>
      <w:r w:rsidR="00452147">
        <w:rPr>
          <w:rFonts w:ascii="Times New Roman" w:hAnsi="Times New Roman"/>
          <w:sz w:val="28"/>
          <w:szCs w:val="28"/>
        </w:rPr>
        <w:t>по</w:t>
      </w:r>
      <w:r w:rsidRPr="005069E2">
        <w:rPr>
          <w:rFonts w:ascii="Times New Roman" w:hAnsi="Times New Roman"/>
          <w:sz w:val="28"/>
          <w:szCs w:val="28"/>
        </w:rPr>
        <w:t>явился трех</w:t>
      </w:r>
      <w:r w:rsidR="00452147">
        <w:rPr>
          <w:rFonts w:ascii="Times New Roman" w:hAnsi="Times New Roman"/>
          <w:sz w:val="28"/>
          <w:szCs w:val="28"/>
        </w:rPr>
        <w:t>сторонний Форум и были</w:t>
      </w:r>
      <w:proofErr w:type="gramEnd"/>
      <w:r w:rsidR="00452147">
        <w:rPr>
          <w:rFonts w:ascii="Times New Roman" w:hAnsi="Times New Roman"/>
          <w:sz w:val="28"/>
          <w:szCs w:val="28"/>
        </w:rPr>
        <w:t xml:space="preserve"> заключе</w:t>
      </w:r>
      <w:r w:rsidRPr="005069E2">
        <w:rPr>
          <w:rFonts w:ascii="Times New Roman" w:hAnsi="Times New Roman"/>
          <w:sz w:val="28"/>
          <w:szCs w:val="28"/>
        </w:rPr>
        <w:t xml:space="preserve">ны Кордовские соглашения 2006 г. Постепенно с возвращением доверия, возможно, изменится и позиция самих гибралтарцев, </w:t>
      </w:r>
      <w:r w:rsidR="00452147">
        <w:rPr>
          <w:rFonts w:ascii="Times New Roman" w:hAnsi="Times New Roman"/>
          <w:sz w:val="28"/>
          <w:szCs w:val="28"/>
        </w:rPr>
        <w:t>которые в буду</w:t>
      </w:r>
      <w:r w:rsidRPr="005069E2">
        <w:rPr>
          <w:rFonts w:ascii="Times New Roman" w:hAnsi="Times New Roman"/>
          <w:sz w:val="28"/>
          <w:szCs w:val="28"/>
        </w:rPr>
        <w:t>щем могут согласиться войти</w:t>
      </w:r>
      <w:r w:rsidR="00194D05">
        <w:rPr>
          <w:rFonts w:ascii="Times New Roman" w:hAnsi="Times New Roman"/>
          <w:sz w:val="28"/>
          <w:szCs w:val="28"/>
        </w:rPr>
        <w:t xml:space="preserve"> в</w:t>
      </w:r>
      <w:r w:rsidRPr="005069E2">
        <w:rPr>
          <w:rFonts w:ascii="Times New Roman" w:hAnsi="Times New Roman"/>
          <w:sz w:val="28"/>
          <w:szCs w:val="28"/>
        </w:rPr>
        <w:t xml:space="preserve"> состав Испании. Гибралтар как финансовый центр сейчас занимает особо</w:t>
      </w:r>
      <w:r w:rsidR="00452147">
        <w:rPr>
          <w:rFonts w:ascii="Times New Roman" w:hAnsi="Times New Roman"/>
          <w:sz w:val="28"/>
          <w:szCs w:val="28"/>
        </w:rPr>
        <w:t>е место в Европе, что еще боль</w:t>
      </w:r>
      <w:r w:rsidRPr="005069E2">
        <w:rPr>
          <w:rFonts w:ascii="Times New Roman" w:hAnsi="Times New Roman"/>
          <w:sz w:val="28"/>
          <w:szCs w:val="28"/>
        </w:rPr>
        <w:t>ше усложняет задачу разрешения конфликта. Привилегированное экономическое положение Гибралтара стимулирует желание его жителей получить независимость. Они прекрасно понимают, что с потерей своих экономических привилегий, приобретение независимости станет менее возможным.</w:t>
      </w:r>
    </w:p>
    <w:p w:rsidR="004D4699" w:rsidRPr="004D4699" w:rsidRDefault="004D4699" w:rsidP="00751DDA">
      <w:pPr>
        <w:spacing w:line="360" w:lineRule="auto"/>
        <w:ind w:left="170" w:right="113" w:firstLine="709"/>
        <w:jc w:val="both"/>
        <w:rPr>
          <w:rFonts w:ascii="Times New Roman" w:hAnsi="Times New Roman"/>
          <w:sz w:val="28"/>
          <w:szCs w:val="28"/>
        </w:rPr>
      </w:pPr>
      <w:r w:rsidRPr="004D4699">
        <w:rPr>
          <w:rFonts w:ascii="Times New Roman" w:hAnsi="Times New Roman"/>
          <w:sz w:val="28"/>
          <w:szCs w:val="28"/>
        </w:rPr>
        <w:t xml:space="preserve">Нерешенная Гибралтарская проблема проявляется по-новому на каждом временном отрезке. Испанская сторона использует различные незначительные факторы для акцентирования внимания на неразрешенных вопросах. Так, действия Правительства Гибралтара, по строительству в июле 2013 года рифа, Премьер-министр Испании </w:t>
      </w:r>
      <w:proofErr w:type="spellStart"/>
      <w:r w:rsidRPr="004D4699">
        <w:rPr>
          <w:rFonts w:ascii="Times New Roman" w:hAnsi="Times New Roman"/>
          <w:sz w:val="28"/>
          <w:szCs w:val="28"/>
        </w:rPr>
        <w:t>Мариано</w:t>
      </w:r>
      <w:proofErr w:type="spellEnd"/>
      <w:r w:rsidRPr="004D4699">
        <w:rPr>
          <w:rFonts w:ascii="Times New Roman" w:hAnsi="Times New Roman"/>
          <w:sz w:val="28"/>
          <w:szCs w:val="28"/>
        </w:rPr>
        <w:t xml:space="preserve"> </w:t>
      </w:r>
      <w:proofErr w:type="spellStart"/>
      <w:r w:rsidRPr="004D4699">
        <w:rPr>
          <w:rFonts w:ascii="Times New Roman" w:hAnsi="Times New Roman"/>
          <w:sz w:val="28"/>
          <w:szCs w:val="28"/>
        </w:rPr>
        <w:t>Рахой</w:t>
      </w:r>
      <w:proofErr w:type="spellEnd"/>
      <w:r w:rsidRPr="004D4699">
        <w:rPr>
          <w:rFonts w:ascii="Times New Roman" w:hAnsi="Times New Roman"/>
          <w:sz w:val="28"/>
          <w:szCs w:val="28"/>
        </w:rPr>
        <w:t xml:space="preserve"> расценил как желания гибралтарцев «оградить воды Гибралтара от использования их </w:t>
      </w:r>
      <w:r w:rsidRPr="004D4699">
        <w:rPr>
          <w:rFonts w:ascii="Times New Roman" w:hAnsi="Times New Roman"/>
          <w:sz w:val="28"/>
          <w:szCs w:val="28"/>
        </w:rPr>
        <w:lastRenderedPageBreak/>
        <w:t>испанскими рыбаками, очевидным вызовом»</w:t>
      </w:r>
      <w:r w:rsidRPr="004D4699">
        <w:rPr>
          <w:rStyle w:val="a7"/>
          <w:rFonts w:ascii="Times New Roman" w:hAnsi="Times New Roman"/>
          <w:sz w:val="28"/>
          <w:szCs w:val="28"/>
        </w:rPr>
        <w:footnoteReference w:id="43"/>
      </w:r>
      <w:r w:rsidRPr="004D4699">
        <w:rPr>
          <w:rFonts w:ascii="Times New Roman" w:hAnsi="Times New Roman"/>
          <w:sz w:val="28"/>
          <w:szCs w:val="28"/>
        </w:rPr>
        <w:t xml:space="preserve">. Мадрид, при отказе демонтажа рифов, озвучил о начале </w:t>
      </w:r>
      <w:proofErr w:type="spellStart"/>
      <w:r w:rsidRPr="004D4699">
        <w:rPr>
          <w:rFonts w:ascii="Times New Roman" w:hAnsi="Times New Roman"/>
          <w:sz w:val="28"/>
          <w:szCs w:val="28"/>
        </w:rPr>
        <w:t>санкционной</w:t>
      </w:r>
      <w:proofErr w:type="spellEnd"/>
      <w:r w:rsidRPr="004D4699">
        <w:rPr>
          <w:rFonts w:ascii="Times New Roman" w:hAnsi="Times New Roman"/>
          <w:sz w:val="28"/>
          <w:szCs w:val="28"/>
        </w:rPr>
        <w:t xml:space="preserve"> экономической политике в отношении Гибралтара, которая может выразиться в следующем.  Платный въезд в Гибралтар, запретить «…из Гибралтара полеты над территорией Испании, …новый налог на недвижимость для резидентов из Гибралтара…»</w:t>
      </w:r>
      <w:r w:rsidRPr="004D4699">
        <w:rPr>
          <w:rStyle w:val="a7"/>
          <w:rFonts w:ascii="Times New Roman" w:hAnsi="Times New Roman"/>
          <w:sz w:val="28"/>
          <w:szCs w:val="28"/>
        </w:rPr>
        <w:footnoteReference w:id="44"/>
      </w:r>
      <w:r w:rsidRPr="004D4699">
        <w:rPr>
          <w:rFonts w:ascii="Times New Roman" w:hAnsi="Times New Roman"/>
          <w:sz w:val="28"/>
          <w:szCs w:val="28"/>
        </w:rPr>
        <w:t xml:space="preserve">. Проблема в очередной раз показала, Испания не считает Гибралтар равноправным партнером, так как только вмешательство Дэвида </w:t>
      </w:r>
      <w:proofErr w:type="spellStart"/>
      <w:r w:rsidRPr="004D4699">
        <w:rPr>
          <w:rFonts w:ascii="Times New Roman" w:hAnsi="Times New Roman"/>
          <w:sz w:val="28"/>
          <w:szCs w:val="28"/>
        </w:rPr>
        <w:t>Кэмерона</w:t>
      </w:r>
      <w:proofErr w:type="spellEnd"/>
      <w:r w:rsidRPr="004D4699">
        <w:rPr>
          <w:rFonts w:ascii="Times New Roman" w:hAnsi="Times New Roman"/>
          <w:sz w:val="28"/>
          <w:szCs w:val="28"/>
        </w:rPr>
        <w:t xml:space="preserve">, с просьбой вернуть отношения в рамки Кордовского соглашения, ситуация стабилизировалась. Конечно, Испания могла ужесточить пограничный режим, так как это не противоречит положениям ЕС, в силу того, что Гибралтар не входит в Шенгенскую зону и Таможенный союз. Однако данные действия не вписываются в современную Европу с ее интеграционными процессами, кроме того действие Испании не соответствуют кордовскому соглашению. Изучение Гибралтарской проблематике позволяет прийти к заключению. </w:t>
      </w:r>
    </w:p>
    <w:p w:rsidR="004D4699" w:rsidRPr="004D4699" w:rsidRDefault="004D4699" w:rsidP="00751DDA">
      <w:pPr>
        <w:spacing w:line="360" w:lineRule="auto"/>
        <w:ind w:left="170" w:right="113" w:firstLine="709"/>
        <w:jc w:val="both"/>
        <w:rPr>
          <w:rFonts w:ascii="Times New Roman" w:hAnsi="Times New Roman"/>
          <w:sz w:val="28"/>
          <w:szCs w:val="28"/>
        </w:rPr>
      </w:pPr>
      <w:r w:rsidRPr="004D4699">
        <w:rPr>
          <w:rFonts w:ascii="Times New Roman" w:hAnsi="Times New Roman"/>
          <w:sz w:val="28"/>
          <w:szCs w:val="28"/>
        </w:rPr>
        <w:t>В современной системе международных отношений в буквальном толковании применят</w:t>
      </w:r>
      <w:r w:rsidR="00824031">
        <w:rPr>
          <w:rFonts w:ascii="Times New Roman" w:hAnsi="Times New Roman"/>
          <w:sz w:val="28"/>
          <w:szCs w:val="28"/>
        </w:rPr>
        <w:t xml:space="preserve">ь нормы </w:t>
      </w:r>
      <w:proofErr w:type="spellStart"/>
      <w:r w:rsidR="00824031">
        <w:rPr>
          <w:rFonts w:ascii="Times New Roman" w:hAnsi="Times New Roman"/>
          <w:sz w:val="28"/>
          <w:szCs w:val="28"/>
        </w:rPr>
        <w:t>Утрехтского</w:t>
      </w:r>
      <w:proofErr w:type="spellEnd"/>
      <w:r w:rsidR="00824031">
        <w:rPr>
          <w:rFonts w:ascii="Times New Roman" w:hAnsi="Times New Roman"/>
          <w:sz w:val="28"/>
          <w:szCs w:val="28"/>
        </w:rPr>
        <w:t xml:space="preserve"> договора не</w:t>
      </w:r>
      <w:r w:rsidRPr="004D4699">
        <w:rPr>
          <w:rFonts w:ascii="Times New Roman" w:hAnsi="Times New Roman"/>
          <w:sz w:val="28"/>
          <w:szCs w:val="28"/>
        </w:rPr>
        <w:t>возможно. Ошибочна позиция Мадрида, ставящая самоопределение Гибралтара в абсолютную зависимость присоединения территории к Испании, но основании норм колониального договора. Великобритания, разработав новую Конституцию Гибралтара, расширила спектр полномочий, но юридический статус пролонгировала. Комитет по деколонизац</w:t>
      </w:r>
      <w:proofErr w:type="gramStart"/>
      <w:r w:rsidRPr="004D4699">
        <w:rPr>
          <w:rFonts w:ascii="Times New Roman" w:hAnsi="Times New Roman"/>
          <w:sz w:val="28"/>
          <w:szCs w:val="28"/>
        </w:rPr>
        <w:t>ии ОО</w:t>
      </w:r>
      <w:proofErr w:type="gramEnd"/>
      <w:r w:rsidRPr="004D4699">
        <w:rPr>
          <w:rFonts w:ascii="Times New Roman" w:hAnsi="Times New Roman"/>
          <w:sz w:val="28"/>
          <w:szCs w:val="28"/>
        </w:rPr>
        <w:t xml:space="preserve">Н не поддержал Премьер-министра Гибралтара Питера </w:t>
      </w:r>
      <w:proofErr w:type="spellStart"/>
      <w:r w:rsidRPr="004D4699">
        <w:rPr>
          <w:rFonts w:ascii="Times New Roman" w:hAnsi="Times New Roman"/>
          <w:sz w:val="28"/>
          <w:szCs w:val="28"/>
        </w:rPr>
        <w:t>Каруана</w:t>
      </w:r>
      <w:proofErr w:type="spellEnd"/>
      <w:r w:rsidRPr="004D4699">
        <w:rPr>
          <w:rFonts w:ascii="Times New Roman" w:hAnsi="Times New Roman"/>
          <w:sz w:val="28"/>
          <w:szCs w:val="28"/>
        </w:rPr>
        <w:t xml:space="preserve"> об исключении Гибралтара из категории «</w:t>
      </w:r>
      <w:proofErr w:type="spellStart"/>
      <w:r w:rsidRPr="004D4699">
        <w:rPr>
          <w:rFonts w:ascii="Times New Roman" w:hAnsi="Times New Roman"/>
          <w:sz w:val="28"/>
          <w:szCs w:val="28"/>
        </w:rPr>
        <w:t>несамоуправляющих</w:t>
      </w:r>
      <w:proofErr w:type="spellEnd"/>
      <w:r w:rsidRPr="004D4699">
        <w:rPr>
          <w:rFonts w:ascii="Times New Roman" w:hAnsi="Times New Roman"/>
          <w:sz w:val="28"/>
          <w:szCs w:val="28"/>
        </w:rPr>
        <w:t xml:space="preserve"> территорий», ставя в зависимость самоопределение Гибралтара с возвращением территории под юрисдикцию Испании. Политическая активность представителей </w:t>
      </w:r>
      <w:r w:rsidRPr="004D4699">
        <w:rPr>
          <w:rFonts w:ascii="Times New Roman" w:hAnsi="Times New Roman"/>
          <w:sz w:val="28"/>
          <w:szCs w:val="28"/>
        </w:rPr>
        <w:lastRenderedPageBreak/>
        <w:t xml:space="preserve">Гибралтара показывает, что в </w:t>
      </w:r>
      <w:r w:rsidRPr="004D4699">
        <w:rPr>
          <w:rFonts w:ascii="Times New Roman" w:hAnsi="Times New Roman"/>
          <w:sz w:val="28"/>
          <w:szCs w:val="28"/>
          <w:lang w:val="en-US"/>
        </w:rPr>
        <w:t>XXI</w:t>
      </w:r>
      <w:r w:rsidRPr="004D4699">
        <w:rPr>
          <w:rFonts w:ascii="Times New Roman" w:hAnsi="Times New Roman"/>
          <w:sz w:val="28"/>
          <w:szCs w:val="28"/>
        </w:rPr>
        <w:t xml:space="preserve"> веке Гибралтар невозможно рассматривать как заморскую территорию. Возрастает политическое самосознание лидеров, это усматривается из слов Питера </w:t>
      </w:r>
      <w:proofErr w:type="spellStart"/>
      <w:r w:rsidRPr="004D4699">
        <w:rPr>
          <w:rFonts w:ascii="Times New Roman" w:hAnsi="Times New Roman"/>
          <w:sz w:val="28"/>
          <w:szCs w:val="28"/>
        </w:rPr>
        <w:t>Каруана</w:t>
      </w:r>
      <w:proofErr w:type="spellEnd"/>
      <w:r w:rsidRPr="004D4699">
        <w:rPr>
          <w:rFonts w:ascii="Times New Roman" w:hAnsi="Times New Roman"/>
          <w:sz w:val="28"/>
          <w:szCs w:val="28"/>
        </w:rPr>
        <w:t xml:space="preserve">: ««народ Гибралтара не согласится с недемократическими предложениями, в соответствии с которыми кто-то будет решать вопросы самоопределения». </w:t>
      </w:r>
    </w:p>
    <w:p w:rsidR="004D4699" w:rsidRPr="004D4699" w:rsidRDefault="004D4699" w:rsidP="00751DDA">
      <w:pPr>
        <w:spacing w:line="360" w:lineRule="auto"/>
        <w:ind w:left="170" w:right="113" w:firstLine="709"/>
        <w:jc w:val="both"/>
        <w:rPr>
          <w:rFonts w:ascii="Times New Roman" w:hAnsi="Times New Roman"/>
          <w:sz w:val="28"/>
          <w:szCs w:val="28"/>
        </w:rPr>
      </w:pPr>
      <w:r w:rsidRPr="004D4699">
        <w:rPr>
          <w:rFonts w:ascii="Times New Roman" w:hAnsi="Times New Roman"/>
          <w:sz w:val="28"/>
          <w:szCs w:val="28"/>
        </w:rPr>
        <w:t xml:space="preserve">Как видно Гибралтарская проблематика это циклично происходящие процессы обострения отношений между Испанией и Великобританией. Данные вопросы будут возникать периодически, так как в </w:t>
      </w:r>
      <w:r w:rsidRPr="004D4699">
        <w:rPr>
          <w:rFonts w:ascii="Times New Roman" w:hAnsi="Times New Roman"/>
          <w:sz w:val="28"/>
          <w:szCs w:val="28"/>
          <w:lang w:val="en-US"/>
        </w:rPr>
        <w:t>XXI</w:t>
      </w:r>
      <w:r w:rsidR="00824031">
        <w:rPr>
          <w:rFonts w:ascii="Times New Roman" w:hAnsi="Times New Roman"/>
          <w:sz w:val="28"/>
          <w:szCs w:val="28"/>
        </w:rPr>
        <w:t xml:space="preserve"> веке не</w:t>
      </w:r>
      <w:r w:rsidRPr="004D4699">
        <w:rPr>
          <w:rFonts w:ascii="Times New Roman" w:hAnsi="Times New Roman"/>
          <w:sz w:val="28"/>
          <w:szCs w:val="28"/>
        </w:rPr>
        <w:t xml:space="preserve">возможно рассматривать Гибралтар, как зависимую территорию Великобритании. Как показал международный опыт, экономические санкции не могут повлиять на политическую волю. Современные международные отношения должны основываться на равенстве сторон и паритетном уважении национального интереса. </w:t>
      </w:r>
    </w:p>
    <w:p w:rsidR="00B9427A" w:rsidRPr="008D698F" w:rsidRDefault="00B9427A" w:rsidP="00751DDA">
      <w:pPr>
        <w:spacing w:line="360" w:lineRule="auto"/>
        <w:ind w:left="170" w:right="113"/>
        <w:jc w:val="both"/>
        <w:rPr>
          <w:rFonts w:ascii="Times New Roman" w:hAnsi="Times New Roman"/>
          <w:sz w:val="28"/>
          <w:szCs w:val="28"/>
        </w:rPr>
      </w:pPr>
    </w:p>
    <w:p w:rsidR="00BA6676" w:rsidRDefault="00BA6676" w:rsidP="00751DDA">
      <w:pPr>
        <w:widowControl w:val="0"/>
        <w:autoSpaceDE w:val="0"/>
        <w:autoSpaceDN w:val="0"/>
        <w:adjustRightInd w:val="0"/>
        <w:spacing w:after="0" w:line="360" w:lineRule="auto"/>
        <w:ind w:left="170" w:right="113"/>
        <w:jc w:val="both"/>
        <w:rPr>
          <w:rFonts w:ascii="Times New Roman" w:hAnsi="Times New Roman"/>
          <w:caps/>
          <w:sz w:val="28"/>
          <w:szCs w:val="28"/>
        </w:rPr>
      </w:pPr>
    </w:p>
    <w:p w:rsidR="006A7F30" w:rsidRDefault="006A7F30" w:rsidP="00751DDA">
      <w:pPr>
        <w:widowControl w:val="0"/>
        <w:autoSpaceDE w:val="0"/>
        <w:autoSpaceDN w:val="0"/>
        <w:adjustRightInd w:val="0"/>
        <w:spacing w:after="0" w:line="360" w:lineRule="auto"/>
        <w:ind w:left="170" w:right="113"/>
        <w:jc w:val="both"/>
        <w:rPr>
          <w:rFonts w:ascii="Times New Roman" w:hAnsi="Times New Roman"/>
          <w:caps/>
          <w:sz w:val="28"/>
          <w:szCs w:val="28"/>
        </w:rPr>
      </w:pPr>
    </w:p>
    <w:p w:rsidR="006A7F30" w:rsidRDefault="006A7F30" w:rsidP="00751DDA">
      <w:pPr>
        <w:widowControl w:val="0"/>
        <w:autoSpaceDE w:val="0"/>
        <w:autoSpaceDN w:val="0"/>
        <w:adjustRightInd w:val="0"/>
        <w:spacing w:after="0" w:line="360" w:lineRule="auto"/>
        <w:ind w:left="170" w:right="113"/>
        <w:jc w:val="both"/>
        <w:rPr>
          <w:rFonts w:ascii="Times New Roman" w:hAnsi="Times New Roman"/>
          <w:caps/>
          <w:sz w:val="28"/>
          <w:szCs w:val="28"/>
        </w:rPr>
      </w:pPr>
    </w:p>
    <w:p w:rsidR="006A7F30" w:rsidRDefault="006A7F30" w:rsidP="00751DDA">
      <w:pPr>
        <w:widowControl w:val="0"/>
        <w:autoSpaceDE w:val="0"/>
        <w:autoSpaceDN w:val="0"/>
        <w:adjustRightInd w:val="0"/>
        <w:spacing w:after="0" w:line="360" w:lineRule="auto"/>
        <w:ind w:left="170" w:right="113"/>
        <w:jc w:val="both"/>
        <w:rPr>
          <w:rFonts w:ascii="Times New Roman" w:hAnsi="Times New Roman"/>
          <w:caps/>
          <w:sz w:val="28"/>
          <w:szCs w:val="28"/>
        </w:rPr>
      </w:pPr>
    </w:p>
    <w:p w:rsidR="006A7F30" w:rsidRDefault="006A7F30" w:rsidP="00751DDA">
      <w:pPr>
        <w:widowControl w:val="0"/>
        <w:autoSpaceDE w:val="0"/>
        <w:autoSpaceDN w:val="0"/>
        <w:adjustRightInd w:val="0"/>
        <w:spacing w:after="0" w:line="360" w:lineRule="auto"/>
        <w:ind w:left="170" w:right="113"/>
        <w:jc w:val="both"/>
        <w:rPr>
          <w:rFonts w:ascii="Times New Roman" w:hAnsi="Times New Roman"/>
          <w:caps/>
          <w:sz w:val="28"/>
          <w:szCs w:val="28"/>
        </w:rPr>
      </w:pPr>
    </w:p>
    <w:p w:rsidR="00640639" w:rsidRDefault="00640639" w:rsidP="00751DDA">
      <w:pPr>
        <w:widowControl w:val="0"/>
        <w:autoSpaceDE w:val="0"/>
        <w:autoSpaceDN w:val="0"/>
        <w:adjustRightInd w:val="0"/>
        <w:spacing w:after="0" w:line="360" w:lineRule="auto"/>
        <w:ind w:left="170" w:right="113"/>
        <w:jc w:val="both"/>
        <w:rPr>
          <w:rFonts w:ascii="Times New Roman" w:hAnsi="Times New Roman"/>
          <w:caps/>
          <w:sz w:val="28"/>
          <w:szCs w:val="28"/>
        </w:rPr>
      </w:pPr>
    </w:p>
    <w:p w:rsidR="00640639" w:rsidRDefault="00640639" w:rsidP="007346EC">
      <w:pPr>
        <w:widowControl w:val="0"/>
        <w:autoSpaceDE w:val="0"/>
        <w:autoSpaceDN w:val="0"/>
        <w:adjustRightInd w:val="0"/>
        <w:spacing w:after="0" w:line="360" w:lineRule="auto"/>
        <w:ind w:right="113"/>
        <w:jc w:val="both"/>
        <w:rPr>
          <w:rFonts w:ascii="Times New Roman" w:hAnsi="Times New Roman"/>
          <w:caps/>
          <w:sz w:val="28"/>
          <w:szCs w:val="28"/>
        </w:rPr>
      </w:pPr>
    </w:p>
    <w:p w:rsidR="00640639" w:rsidRDefault="00640639" w:rsidP="007346EC">
      <w:pPr>
        <w:widowControl w:val="0"/>
        <w:autoSpaceDE w:val="0"/>
        <w:autoSpaceDN w:val="0"/>
        <w:adjustRightInd w:val="0"/>
        <w:spacing w:after="0" w:line="360" w:lineRule="auto"/>
        <w:ind w:right="113"/>
        <w:rPr>
          <w:rFonts w:ascii="Times New Roman" w:hAnsi="Times New Roman"/>
          <w:caps/>
          <w:sz w:val="28"/>
          <w:szCs w:val="28"/>
        </w:rPr>
      </w:pPr>
    </w:p>
    <w:p w:rsidR="007346EC" w:rsidRDefault="007346EC" w:rsidP="007346EC">
      <w:pPr>
        <w:widowControl w:val="0"/>
        <w:autoSpaceDE w:val="0"/>
        <w:autoSpaceDN w:val="0"/>
        <w:adjustRightInd w:val="0"/>
        <w:spacing w:after="0" w:line="360" w:lineRule="auto"/>
        <w:ind w:right="113"/>
        <w:rPr>
          <w:rFonts w:ascii="Times New Roman" w:hAnsi="Times New Roman"/>
          <w:b/>
          <w:sz w:val="28"/>
          <w:szCs w:val="28"/>
        </w:rPr>
      </w:pPr>
    </w:p>
    <w:p w:rsidR="001E6262" w:rsidRDefault="001E6262" w:rsidP="00751DDA">
      <w:pPr>
        <w:widowControl w:val="0"/>
        <w:autoSpaceDE w:val="0"/>
        <w:autoSpaceDN w:val="0"/>
        <w:adjustRightInd w:val="0"/>
        <w:spacing w:after="0" w:line="360" w:lineRule="auto"/>
        <w:ind w:left="170" w:right="113"/>
        <w:jc w:val="center"/>
        <w:rPr>
          <w:rFonts w:ascii="Times New Roman" w:hAnsi="Times New Roman"/>
          <w:b/>
          <w:sz w:val="28"/>
          <w:szCs w:val="28"/>
        </w:rPr>
      </w:pPr>
      <w:r>
        <w:rPr>
          <w:rFonts w:ascii="Times New Roman" w:hAnsi="Times New Roman"/>
          <w:b/>
          <w:sz w:val="28"/>
          <w:szCs w:val="28"/>
        </w:rPr>
        <w:br w:type="page"/>
      </w:r>
    </w:p>
    <w:p w:rsidR="005065D7" w:rsidRPr="005065D7" w:rsidRDefault="005065D7" w:rsidP="00751DDA">
      <w:pPr>
        <w:widowControl w:val="0"/>
        <w:autoSpaceDE w:val="0"/>
        <w:autoSpaceDN w:val="0"/>
        <w:adjustRightInd w:val="0"/>
        <w:spacing w:after="0" w:line="360" w:lineRule="auto"/>
        <w:ind w:left="170" w:right="113"/>
        <w:jc w:val="center"/>
        <w:rPr>
          <w:rFonts w:ascii="Times New Roman" w:hAnsi="Times New Roman"/>
          <w:b/>
          <w:sz w:val="28"/>
          <w:szCs w:val="28"/>
        </w:rPr>
      </w:pPr>
      <w:r w:rsidRPr="005065D7">
        <w:rPr>
          <w:rFonts w:ascii="Times New Roman" w:hAnsi="Times New Roman"/>
          <w:b/>
          <w:sz w:val="28"/>
          <w:szCs w:val="28"/>
        </w:rPr>
        <w:lastRenderedPageBreak/>
        <w:t>Заключение</w:t>
      </w:r>
    </w:p>
    <w:p w:rsidR="005065D7" w:rsidRPr="00B9427A" w:rsidRDefault="005065D7" w:rsidP="00751DDA">
      <w:pPr>
        <w:widowControl w:val="0"/>
        <w:autoSpaceDE w:val="0"/>
        <w:autoSpaceDN w:val="0"/>
        <w:adjustRightInd w:val="0"/>
        <w:spacing w:after="0" w:line="360" w:lineRule="auto"/>
        <w:ind w:left="170" w:right="113"/>
        <w:jc w:val="both"/>
        <w:rPr>
          <w:rFonts w:ascii="Times New Roman" w:hAnsi="Times New Roman"/>
          <w:sz w:val="28"/>
          <w:szCs w:val="28"/>
        </w:rPr>
      </w:pPr>
    </w:p>
    <w:p w:rsidR="00B9427A" w:rsidRPr="00B9427A" w:rsidRDefault="00B9427A" w:rsidP="00751DDA">
      <w:pPr>
        <w:widowControl w:val="0"/>
        <w:autoSpaceDE w:val="0"/>
        <w:autoSpaceDN w:val="0"/>
        <w:adjustRightInd w:val="0"/>
        <w:spacing w:after="0" w:line="360" w:lineRule="auto"/>
        <w:ind w:left="170" w:right="113" w:firstLine="709"/>
        <w:jc w:val="both"/>
        <w:rPr>
          <w:rFonts w:ascii="Times New Roman" w:hAnsi="Times New Roman"/>
          <w:sz w:val="28"/>
          <w:szCs w:val="28"/>
        </w:rPr>
      </w:pPr>
      <w:r w:rsidRPr="00B9427A">
        <w:rPr>
          <w:rFonts w:ascii="Times New Roman" w:hAnsi="Times New Roman"/>
          <w:sz w:val="28"/>
          <w:szCs w:val="28"/>
        </w:rPr>
        <w:t>За 300 лет конфликта Испании и Великобритании за обладание Гибралтаром, этими странами был пройден долгий путь от решения проблемы военным способом до способа дипломатического. Однако на сегодняшний день, оба государства, обладающие историческими правами на данный полуостров и имеющие собственные интересы во владении им, так и не смогли найти компромиссного решения.</w:t>
      </w:r>
    </w:p>
    <w:p w:rsidR="00B9427A" w:rsidRPr="00B9427A" w:rsidRDefault="00B9427A" w:rsidP="00751DDA">
      <w:pPr>
        <w:widowControl w:val="0"/>
        <w:autoSpaceDE w:val="0"/>
        <w:autoSpaceDN w:val="0"/>
        <w:adjustRightInd w:val="0"/>
        <w:spacing w:after="0" w:line="360" w:lineRule="auto"/>
        <w:ind w:left="170" w:right="113" w:firstLine="709"/>
        <w:jc w:val="both"/>
        <w:rPr>
          <w:rFonts w:ascii="Times New Roman" w:hAnsi="Times New Roman"/>
          <w:sz w:val="28"/>
          <w:szCs w:val="28"/>
        </w:rPr>
      </w:pPr>
      <w:r w:rsidRPr="00B9427A">
        <w:rPr>
          <w:rFonts w:ascii="Times New Roman" w:hAnsi="Times New Roman"/>
          <w:sz w:val="28"/>
          <w:szCs w:val="28"/>
        </w:rPr>
        <w:t xml:space="preserve">Вторая половина </w:t>
      </w:r>
      <w:r w:rsidRPr="00B9427A">
        <w:rPr>
          <w:rFonts w:ascii="Times New Roman" w:hAnsi="Times New Roman"/>
          <w:sz w:val="28"/>
          <w:szCs w:val="28"/>
          <w:lang w:val="en-US"/>
        </w:rPr>
        <w:t>XX</w:t>
      </w:r>
      <w:r w:rsidRPr="00B9427A">
        <w:rPr>
          <w:rFonts w:ascii="Times New Roman" w:hAnsi="Times New Roman"/>
          <w:sz w:val="28"/>
          <w:szCs w:val="28"/>
        </w:rPr>
        <w:t xml:space="preserve"> в. ознаменовалась появлением третей силы в этом споре - самого Гибралтара. Активно борясь за расширение своих прав и свобод, граждане полуострова смогли построить современный внутриполитический аппарат, включающий многопартийную систему, а также собственное правительство, обладающее широким спектром полномочий</w:t>
      </w:r>
      <w:r w:rsidR="00824031">
        <w:rPr>
          <w:rFonts w:ascii="Times New Roman" w:hAnsi="Times New Roman"/>
          <w:sz w:val="28"/>
          <w:szCs w:val="28"/>
        </w:rPr>
        <w:t xml:space="preserve">. Благодаря Конституции 1969 г., </w:t>
      </w:r>
      <w:r w:rsidRPr="00B9427A">
        <w:rPr>
          <w:rFonts w:ascii="Times New Roman" w:hAnsi="Times New Roman"/>
          <w:sz w:val="28"/>
          <w:szCs w:val="28"/>
        </w:rPr>
        <w:t xml:space="preserve">гибралтарцы получили практически абсолютную независимость, что позволило полуострову стать полноправным участником переговоров Великобритании и Испании по вопросу Гибралтара, а также серьезно влиять на ход решений, касающихся судьбы их родины. На современном этапе это проявляется, прежде всего, в участии </w:t>
      </w:r>
      <w:proofErr w:type="spellStart"/>
      <w:r w:rsidRPr="00B9427A">
        <w:rPr>
          <w:rFonts w:ascii="Times New Roman" w:hAnsi="Times New Roman"/>
          <w:sz w:val="28"/>
          <w:szCs w:val="28"/>
        </w:rPr>
        <w:t>гибралтарской</w:t>
      </w:r>
      <w:proofErr w:type="spellEnd"/>
      <w:r w:rsidRPr="00B9427A">
        <w:rPr>
          <w:rFonts w:ascii="Times New Roman" w:hAnsi="Times New Roman"/>
          <w:sz w:val="28"/>
          <w:szCs w:val="28"/>
        </w:rPr>
        <w:t xml:space="preserve"> делегации в форуме «Диалог по Гибралтару», ставшему первой серьезной площадкой для сотрудничества всех трех сторон конфликта. Однако, несмотря на то, что многие эксперты считают этот форум инструментом, способным в будущем разрешить спор Великобритании и Испании о статусе Гибралтара, также высказываются и противоположные мнения, согласно которым форум может сдерживать и управлять проблемой, но не разрешить ее.</w:t>
      </w:r>
    </w:p>
    <w:p w:rsidR="00B9427A" w:rsidRPr="00B9427A" w:rsidRDefault="00824031" w:rsidP="00751DDA">
      <w:pPr>
        <w:widowControl w:val="0"/>
        <w:autoSpaceDE w:val="0"/>
        <w:autoSpaceDN w:val="0"/>
        <w:adjustRightInd w:val="0"/>
        <w:spacing w:after="0" w:line="360" w:lineRule="auto"/>
        <w:ind w:left="170" w:right="113" w:firstLine="709"/>
        <w:jc w:val="both"/>
        <w:rPr>
          <w:rFonts w:ascii="Times New Roman" w:hAnsi="Times New Roman"/>
          <w:sz w:val="28"/>
          <w:szCs w:val="28"/>
        </w:rPr>
      </w:pPr>
      <w:r>
        <w:rPr>
          <w:rFonts w:ascii="Times New Roman" w:hAnsi="Times New Roman"/>
          <w:sz w:val="28"/>
          <w:szCs w:val="28"/>
        </w:rPr>
        <w:t>Исходя из выше изложенного</w:t>
      </w:r>
      <w:r w:rsidR="00B9427A" w:rsidRPr="00B9427A">
        <w:rPr>
          <w:rFonts w:ascii="Times New Roman" w:hAnsi="Times New Roman"/>
          <w:sz w:val="28"/>
          <w:szCs w:val="28"/>
        </w:rPr>
        <w:t xml:space="preserve">, хотелось бы отметить, что у изучаемой проблемы так и не видно финала, сложные взаимоотношения между тремя сторонами конфликта лишь усугубляют ситуацию. В последние десятилетия также было замечено влияние изучаемого конфликта на построение общего европейского пространства - Испания </w:t>
      </w:r>
      <w:r w:rsidR="00B9427A" w:rsidRPr="00B9427A">
        <w:rPr>
          <w:rFonts w:ascii="Times New Roman" w:hAnsi="Times New Roman"/>
          <w:sz w:val="28"/>
          <w:szCs w:val="28"/>
        </w:rPr>
        <w:lastRenderedPageBreak/>
        <w:t>использует «</w:t>
      </w:r>
      <w:proofErr w:type="spellStart"/>
      <w:r w:rsidR="00B9427A" w:rsidRPr="00B9427A">
        <w:rPr>
          <w:rFonts w:ascii="Times New Roman" w:hAnsi="Times New Roman"/>
          <w:sz w:val="28"/>
          <w:szCs w:val="28"/>
        </w:rPr>
        <w:t>гибралтарский</w:t>
      </w:r>
      <w:proofErr w:type="spellEnd"/>
      <w:r w:rsidR="00B9427A" w:rsidRPr="00B9427A">
        <w:rPr>
          <w:rFonts w:ascii="Times New Roman" w:hAnsi="Times New Roman"/>
          <w:sz w:val="28"/>
          <w:szCs w:val="28"/>
        </w:rPr>
        <w:t xml:space="preserve"> фактор» для блокировки ряда законотворческих проектов. Этот факт негативно влияет как на общеевропейскую обстановку, так и на взаимоотношения внутри конфликтного «треугольника» стран.</w:t>
      </w:r>
    </w:p>
    <w:p w:rsidR="00B9427A" w:rsidRPr="00B9427A" w:rsidRDefault="00B9427A" w:rsidP="00751DDA">
      <w:pPr>
        <w:widowControl w:val="0"/>
        <w:autoSpaceDE w:val="0"/>
        <w:autoSpaceDN w:val="0"/>
        <w:adjustRightInd w:val="0"/>
        <w:spacing w:after="0" w:line="360" w:lineRule="auto"/>
        <w:ind w:left="170" w:right="113" w:firstLine="709"/>
        <w:jc w:val="both"/>
        <w:rPr>
          <w:rFonts w:ascii="Times New Roman" w:hAnsi="Times New Roman"/>
          <w:sz w:val="28"/>
          <w:szCs w:val="28"/>
        </w:rPr>
      </w:pPr>
      <w:r w:rsidRPr="00B9427A">
        <w:rPr>
          <w:rFonts w:ascii="Times New Roman" w:hAnsi="Times New Roman"/>
          <w:sz w:val="28"/>
          <w:szCs w:val="28"/>
        </w:rPr>
        <w:t xml:space="preserve">Что касается прогнозов на будущее, то на современном этапе наиболее вероятным представляется не вариант присоединения полуострова к территории Испании или Великобритании, а получение Гибралтаром полного суверенитета. Другим возможными вариантами остаются трехсторонние переговоры, в ходе которых возможно установление двойственного суверенитета над Гибралтаром. </w:t>
      </w:r>
    </w:p>
    <w:p w:rsidR="00B9427A" w:rsidRDefault="005065D7" w:rsidP="00751DDA">
      <w:pPr>
        <w:spacing w:line="360" w:lineRule="auto"/>
        <w:ind w:left="170" w:right="113" w:firstLine="709"/>
        <w:jc w:val="both"/>
        <w:rPr>
          <w:rFonts w:ascii="Times New Roman" w:hAnsi="Times New Roman"/>
          <w:sz w:val="28"/>
          <w:szCs w:val="28"/>
        </w:rPr>
      </w:pPr>
      <w:r>
        <w:rPr>
          <w:rFonts w:ascii="Times New Roman" w:hAnsi="Times New Roman"/>
          <w:sz w:val="28"/>
          <w:szCs w:val="28"/>
        </w:rPr>
        <w:t>Помимо этого, в 2013 г. Спор о Гибралтаре вышел на новый уровень, поскольку к нему подключился Европейский союз, который направил группу экспертов для мониторинга ситуации на границе между Гибралтаром и Испанией. Возможно, будущий успех в переговорах связан с участием в урегулировании спора Европейского союза в качестве четвертой или третьей стороны.</w:t>
      </w:r>
    </w:p>
    <w:p w:rsidR="00640639" w:rsidRDefault="00640639" w:rsidP="006A7F30">
      <w:pPr>
        <w:spacing w:line="360" w:lineRule="auto"/>
        <w:ind w:firstLine="709"/>
        <w:jc w:val="both"/>
        <w:rPr>
          <w:rFonts w:ascii="Times New Roman" w:hAnsi="Times New Roman"/>
          <w:sz w:val="28"/>
          <w:szCs w:val="28"/>
        </w:rPr>
      </w:pPr>
    </w:p>
    <w:p w:rsidR="00640639" w:rsidRDefault="00640639" w:rsidP="006A7F30">
      <w:pPr>
        <w:spacing w:line="360" w:lineRule="auto"/>
        <w:ind w:firstLine="709"/>
        <w:jc w:val="both"/>
        <w:rPr>
          <w:rFonts w:ascii="Times New Roman" w:hAnsi="Times New Roman"/>
          <w:sz w:val="28"/>
          <w:szCs w:val="28"/>
        </w:rPr>
      </w:pPr>
    </w:p>
    <w:p w:rsidR="00640639" w:rsidRDefault="00640639" w:rsidP="006A7F30">
      <w:pPr>
        <w:spacing w:line="360" w:lineRule="auto"/>
        <w:ind w:firstLine="709"/>
        <w:jc w:val="both"/>
        <w:rPr>
          <w:rFonts w:ascii="Times New Roman" w:hAnsi="Times New Roman"/>
          <w:sz w:val="28"/>
          <w:szCs w:val="28"/>
        </w:rPr>
      </w:pPr>
    </w:p>
    <w:p w:rsidR="00640639" w:rsidRDefault="00640639" w:rsidP="006A7F30">
      <w:pPr>
        <w:spacing w:line="360" w:lineRule="auto"/>
        <w:ind w:firstLine="709"/>
        <w:jc w:val="both"/>
        <w:rPr>
          <w:rFonts w:ascii="Times New Roman" w:hAnsi="Times New Roman"/>
          <w:sz w:val="28"/>
          <w:szCs w:val="28"/>
        </w:rPr>
      </w:pPr>
    </w:p>
    <w:p w:rsidR="00640639" w:rsidRDefault="00640639" w:rsidP="006A7F30">
      <w:pPr>
        <w:spacing w:line="360" w:lineRule="auto"/>
        <w:ind w:firstLine="709"/>
        <w:jc w:val="both"/>
        <w:rPr>
          <w:rFonts w:ascii="Times New Roman" w:hAnsi="Times New Roman"/>
          <w:sz w:val="28"/>
          <w:szCs w:val="28"/>
        </w:rPr>
      </w:pPr>
    </w:p>
    <w:p w:rsidR="00640639" w:rsidRDefault="00640639" w:rsidP="006A7F30">
      <w:pPr>
        <w:spacing w:line="360" w:lineRule="auto"/>
        <w:ind w:firstLine="709"/>
        <w:jc w:val="both"/>
        <w:rPr>
          <w:rFonts w:ascii="Times New Roman" w:hAnsi="Times New Roman"/>
          <w:sz w:val="28"/>
          <w:szCs w:val="28"/>
        </w:rPr>
      </w:pPr>
    </w:p>
    <w:p w:rsidR="00640639" w:rsidRDefault="00640639" w:rsidP="006A7F30">
      <w:pPr>
        <w:spacing w:line="360" w:lineRule="auto"/>
        <w:ind w:firstLine="709"/>
        <w:jc w:val="both"/>
        <w:rPr>
          <w:rFonts w:ascii="Times New Roman" w:hAnsi="Times New Roman"/>
          <w:sz w:val="28"/>
          <w:szCs w:val="28"/>
        </w:rPr>
      </w:pPr>
    </w:p>
    <w:p w:rsidR="00640639" w:rsidRDefault="00640639" w:rsidP="006A7F30">
      <w:pPr>
        <w:spacing w:line="360" w:lineRule="auto"/>
        <w:ind w:firstLine="709"/>
        <w:jc w:val="both"/>
        <w:rPr>
          <w:rFonts w:ascii="Times New Roman" w:hAnsi="Times New Roman"/>
          <w:sz w:val="28"/>
          <w:szCs w:val="28"/>
        </w:rPr>
      </w:pPr>
    </w:p>
    <w:p w:rsidR="00640639" w:rsidRDefault="00640639" w:rsidP="006A7F30">
      <w:pPr>
        <w:spacing w:line="360" w:lineRule="auto"/>
        <w:ind w:firstLine="709"/>
        <w:jc w:val="both"/>
        <w:rPr>
          <w:rFonts w:ascii="Times New Roman" w:hAnsi="Times New Roman"/>
          <w:sz w:val="28"/>
          <w:szCs w:val="28"/>
        </w:rPr>
      </w:pPr>
    </w:p>
    <w:p w:rsidR="00640639" w:rsidRDefault="00640639" w:rsidP="006A7F30">
      <w:pPr>
        <w:spacing w:line="360" w:lineRule="auto"/>
        <w:ind w:firstLine="709"/>
        <w:jc w:val="both"/>
        <w:rPr>
          <w:rFonts w:ascii="Times New Roman" w:hAnsi="Times New Roman"/>
          <w:sz w:val="28"/>
          <w:szCs w:val="28"/>
        </w:rPr>
      </w:pPr>
    </w:p>
    <w:p w:rsidR="00640639" w:rsidRDefault="00640639" w:rsidP="00D05242">
      <w:pPr>
        <w:spacing w:line="360" w:lineRule="auto"/>
        <w:jc w:val="center"/>
        <w:rPr>
          <w:rFonts w:ascii="Times New Roman" w:hAnsi="Times New Roman"/>
          <w:b/>
          <w:sz w:val="28"/>
          <w:szCs w:val="28"/>
        </w:rPr>
      </w:pPr>
      <w:r w:rsidRPr="00640639">
        <w:rPr>
          <w:rFonts w:ascii="Times New Roman" w:hAnsi="Times New Roman"/>
          <w:b/>
          <w:sz w:val="28"/>
          <w:szCs w:val="28"/>
        </w:rPr>
        <w:lastRenderedPageBreak/>
        <w:t>Список использованных источников и литературы</w:t>
      </w:r>
    </w:p>
    <w:p w:rsidR="00640639" w:rsidRPr="00640639" w:rsidRDefault="00640639" w:rsidP="00640639">
      <w:pPr>
        <w:widowControl w:val="0"/>
        <w:spacing w:after="0" w:line="360" w:lineRule="auto"/>
        <w:ind w:firstLine="709"/>
        <w:jc w:val="both"/>
        <w:rPr>
          <w:rFonts w:ascii="Times New Roman" w:hAnsi="Times New Roman"/>
          <w:sz w:val="28"/>
          <w:szCs w:val="28"/>
        </w:rPr>
      </w:pPr>
    </w:p>
    <w:p w:rsidR="00640639" w:rsidRPr="00640639" w:rsidRDefault="00640639" w:rsidP="00DA5FD5">
      <w:pPr>
        <w:widowControl w:val="0"/>
        <w:spacing w:after="0" w:line="360" w:lineRule="auto"/>
        <w:jc w:val="both"/>
        <w:rPr>
          <w:rFonts w:ascii="Times New Roman" w:hAnsi="Times New Roman"/>
          <w:sz w:val="28"/>
          <w:szCs w:val="28"/>
        </w:rPr>
      </w:pPr>
      <w:r w:rsidRPr="00640639">
        <w:rPr>
          <w:rFonts w:ascii="Times New Roman" w:hAnsi="Times New Roman"/>
          <w:b/>
          <w:sz w:val="28"/>
          <w:szCs w:val="28"/>
        </w:rPr>
        <w:t>Источники</w:t>
      </w:r>
      <w:r w:rsidRPr="00640639">
        <w:rPr>
          <w:rFonts w:ascii="Times New Roman" w:hAnsi="Times New Roman"/>
          <w:sz w:val="28"/>
          <w:szCs w:val="28"/>
        </w:rPr>
        <w:t>:</w:t>
      </w:r>
    </w:p>
    <w:p w:rsidR="00640639" w:rsidRPr="00640639" w:rsidRDefault="00640639" w:rsidP="00DA5FD5">
      <w:pPr>
        <w:widowControl w:val="0"/>
        <w:spacing w:after="0" w:line="360" w:lineRule="auto"/>
        <w:jc w:val="both"/>
        <w:rPr>
          <w:rFonts w:ascii="Times New Roman" w:hAnsi="Times New Roman"/>
          <w:sz w:val="28"/>
          <w:szCs w:val="28"/>
        </w:rPr>
      </w:pPr>
      <w:r w:rsidRPr="00640639">
        <w:rPr>
          <w:rFonts w:ascii="Times New Roman" w:hAnsi="Times New Roman"/>
          <w:sz w:val="28"/>
          <w:szCs w:val="28"/>
        </w:rPr>
        <w:t>а) на английском языке:</w:t>
      </w:r>
    </w:p>
    <w:p w:rsidR="00640639" w:rsidRPr="00640639" w:rsidRDefault="00640639" w:rsidP="00DA5FD5">
      <w:pPr>
        <w:widowControl w:val="0"/>
        <w:spacing w:after="0" w:line="360" w:lineRule="auto"/>
        <w:jc w:val="both"/>
        <w:rPr>
          <w:rFonts w:ascii="Times New Roman" w:hAnsi="Times New Roman"/>
          <w:sz w:val="28"/>
          <w:szCs w:val="28"/>
          <w:lang w:val="en-US"/>
        </w:rPr>
      </w:pPr>
      <w:r w:rsidRPr="00640639">
        <w:rPr>
          <w:rFonts w:ascii="Times New Roman" w:hAnsi="Times New Roman"/>
          <w:sz w:val="28"/>
          <w:szCs w:val="28"/>
          <w:lang w:val="en-US"/>
        </w:rPr>
        <w:t>1. Article X of the Treaty of Utrecht, 13 July 1713 //</w:t>
      </w:r>
    </w:p>
    <w:p w:rsidR="00640639" w:rsidRPr="00640639" w:rsidRDefault="00640639" w:rsidP="00DA5FD5">
      <w:pPr>
        <w:widowControl w:val="0"/>
        <w:spacing w:after="0" w:line="360" w:lineRule="auto"/>
        <w:jc w:val="both"/>
        <w:rPr>
          <w:rFonts w:ascii="Times New Roman" w:hAnsi="Times New Roman"/>
          <w:sz w:val="28"/>
          <w:szCs w:val="28"/>
          <w:lang w:val="en-US"/>
        </w:rPr>
      </w:pPr>
      <w:r w:rsidRPr="00640639">
        <w:rPr>
          <w:rFonts w:ascii="Times New Roman" w:hAnsi="Times New Roman"/>
          <w:sz w:val="28"/>
          <w:szCs w:val="28"/>
          <w:lang w:val="en-US"/>
        </w:rPr>
        <w:t xml:space="preserve">URL: </w:t>
      </w:r>
      <w:hyperlink r:id="rId9" w:history="1">
        <w:r w:rsidR="00496964" w:rsidRPr="00DA5FD5">
          <w:rPr>
            <w:rStyle w:val="aa"/>
            <w:rFonts w:ascii="Times New Roman" w:hAnsi="Times New Roman"/>
            <w:sz w:val="28"/>
            <w:szCs w:val="28"/>
            <w:lang w:val="en-US"/>
          </w:rPr>
          <w:t>http://www.gibnet.com/library/utrecht.htm</w:t>
        </w:r>
      </w:hyperlink>
    </w:p>
    <w:p w:rsidR="00640639" w:rsidRPr="00640639" w:rsidRDefault="00496964" w:rsidP="00DA5FD5">
      <w:pPr>
        <w:widowControl w:val="0"/>
        <w:spacing w:after="0" w:line="360" w:lineRule="auto"/>
        <w:jc w:val="both"/>
        <w:rPr>
          <w:rFonts w:ascii="Times New Roman" w:hAnsi="Times New Roman"/>
          <w:sz w:val="28"/>
          <w:szCs w:val="28"/>
          <w:lang w:val="en-US"/>
        </w:rPr>
      </w:pPr>
      <w:r w:rsidRPr="00DA5FD5">
        <w:rPr>
          <w:rFonts w:ascii="Times New Roman" w:hAnsi="Times New Roman"/>
          <w:sz w:val="28"/>
          <w:szCs w:val="28"/>
          <w:lang w:val="en-US"/>
        </w:rPr>
        <w:t>2.</w:t>
      </w:r>
      <w:r w:rsidR="00640639" w:rsidRPr="00640639">
        <w:rPr>
          <w:rFonts w:ascii="Times New Roman" w:hAnsi="Times New Roman"/>
          <w:sz w:val="28"/>
          <w:szCs w:val="28"/>
          <w:lang w:val="en-US"/>
        </w:rPr>
        <w:t xml:space="preserve"> The Brussels Agreement, 27th November 1984 //</w:t>
      </w:r>
    </w:p>
    <w:p w:rsidR="00640639" w:rsidRPr="00640639" w:rsidRDefault="00640639" w:rsidP="00DA5FD5">
      <w:pPr>
        <w:widowControl w:val="0"/>
        <w:spacing w:after="0" w:line="360" w:lineRule="auto"/>
        <w:jc w:val="both"/>
        <w:rPr>
          <w:rFonts w:ascii="Times New Roman" w:hAnsi="Times New Roman"/>
          <w:sz w:val="28"/>
          <w:szCs w:val="28"/>
          <w:lang w:val="en-US"/>
        </w:rPr>
      </w:pPr>
      <w:r w:rsidRPr="00640639">
        <w:rPr>
          <w:rFonts w:ascii="Times New Roman" w:hAnsi="Times New Roman"/>
          <w:sz w:val="28"/>
          <w:szCs w:val="28"/>
          <w:lang w:val="en-US"/>
        </w:rPr>
        <w:t xml:space="preserve">URL: </w:t>
      </w:r>
      <w:hyperlink r:id="rId10" w:history="1">
        <w:r w:rsidR="00496964" w:rsidRPr="00DA5FD5">
          <w:rPr>
            <w:rStyle w:val="aa"/>
            <w:rFonts w:ascii="Times New Roman" w:hAnsi="Times New Roman"/>
            <w:sz w:val="28"/>
            <w:szCs w:val="28"/>
            <w:lang w:val="en-US"/>
          </w:rPr>
          <w:t>http://www.gibnet.com/library/brussels.htm</w:t>
        </w:r>
      </w:hyperlink>
      <w:r w:rsidR="00496964" w:rsidRPr="00DA5FD5">
        <w:rPr>
          <w:rFonts w:ascii="Times New Roman" w:hAnsi="Times New Roman"/>
          <w:sz w:val="28"/>
          <w:szCs w:val="28"/>
          <w:lang w:val="en-US"/>
        </w:rPr>
        <w:t xml:space="preserve"> </w:t>
      </w:r>
    </w:p>
    <w:p w:rsidR="00640639" w:rsidRPr="00640639" w:rsidRDefault="00496964" w:rsidP="00DA5FD5">
      <w:pPr>
        <w:widowControl w:val="0"/>
        <w:spacing w:after="0" w:line="360" w:lineRule="auto"/>
        <w:jc w:val="both"/>
        <w:rPr>
          <w:rFonts w:ascii="Times New Roman" w:hAnsi="Times New Roman"/>
          <w:sz w:val="28"/>
          <w:szCs w:val="28"/>
          <w:lang w:val="en-US"/>
        </w:rPr>
      </w:pPr>
      <w:r w:rsidRPr="00DA5FD5">
        <w:rPr>
          <w:rFonts w:ascii="Times New Roman" w:hAnsi="Times New Roman"/>
          <w:sz w:val="28"/>
          <w:szCs w:val="28"/>
          <w:lang w:val="en-US"/>
        </w:rPr>
        <w:t>3</w:t>
      </w:r>
      <w:r w:rsidR="00640639" w:rsidRPr="00640639">
        <w:rPr>
          <w:rFonts w:ascii="Times New Roman" w:hAnsi="Times New Roman"/>
          <w:sz w:val="28"/>
          <w:szCs w:val="28"/>
          <w:lang w:val="en-US"/>
        </w:rPr>
        <w:t>. The Lisbon Agreement, 10th April 1980 //</w:t>
      </w:r>
    </w:p>
    <w:p w:rsidR="00640639" w:rsidRPr="00640639" w:rsidRDefault="00640639" w:rsidP="00DA5FD5">
      <w:pPr>
        <w:widowControl w:val="0"/>
        <w:spacing w:after="0" w:line="360" w:lineRule="auto"/>
        <w:jc w:val="both"/>
        <w:rPr>
          <w:rFonts w:ascii="Times New Roman" w:hAnsi="Times New Roman"/>
          <w:sz w:val="28"/>
          <w:szCs w:val="28"/>
          <w:lang w:val="en-US"/>
        </w:rPr>
      </w:pPr>
      <w:r w:rsidRPr="00640639">
        <w:rPr>
          <w:rFonts w:ascii="Times New Roman" w:hAnsi="Times New Roman"/>
          <w:sz w:val="28"/>
          <w:szCs w:val="28"/>
          <w:lang w:val="en-US"/>
        </w:rPr>
        <w:t xml:space="preserve">URL: </w:t>
      </w:r>
      <w:hyperlink r:id="rId11" w:history="1">
        <w:r w:rsidR="00496964" w:rsidRPr="00DA5FD5">
          <w:rPr>
            <w:rStyle w:val="aa"/>
            <w:rFonts w:ascii="Times New Roman" w:hAnsi="Times New Roman"/>
            <w:sz w:val="28"/>
            <w:szCs w:val="28"/>
            <w:lang w:val="en-US"/>
          </w:rPr>
          <w:t>http://www.gibnet.com/library/lisbon.htm</w:t>
        </w:r>
      </w:hyperlink>
      <w:r w:rsidR="00496964" w:rsidRPr="00DA5FD5">
        <w:rPr>
          <w:rFonts w:ascii="Times New Roman" w:hAnsi="Times New Roman"/>
          <w:sz w:val="28"/>
          <w:szCs w:val="28"/>
          <w:lang w:val="en-US"/>
        </w:rPr>
        <w:t xml:space="preserve"> </w:t>
      </w:r>
    </w:p>
    <w:p w:rsidR="00640639" w:rsidRPr="00640639" w:rsidRDefault="00496964" w:rsidP="00DA5FD5">
      <w:pPr>
        <w:widowControl w:val="0"/>
        <w:spacing w:after="0" w:line="360" w:lineRule="auto"/>
        <w:jc w:val="both"/>
        <w:rPr>
          <w:rFonts w:ascii="Times New Roman" w:hAnsi="Times New Roman"/>
          <w:sz w:val="28"/>
          <w:szCs w:val="28"/>
          <w:lang w:val="en-US"/>
        </w:rPr>
      </w:pPr>
      <w:r w:rsidRPr="00DA5FD5">
        <w:rPr>
          <w:rFonts w:ascii="Times New Roman" w:hAnsi="Times New Roman"/>
          <w:sz w:val="28"/>
          <w:szCs w:val="28"/>
          <w:lang w:val="en-US"/>
        </w:rPr>
        <w:t>4</w:t>
      </w:r>
      <w:r w:rsidR="00640639" w:rsidRPr="00640639">
        <w:rPr>
          <w:rFonts w:ascii="Times New Roman" w:hAnsi="Times New Roman"/>
          <w:sz w:val="28"/>
          <w:szCs w:val="28"/>
          <w:lang w:val="en-US"/>
        </w:rPr>
        <w:t xml:space="preserve">. UN General Assembly Resolution 2429 (XXIII) of the 18 December 1968 // URL: </w:t>
      </w:r>
      <w:hyperlink r:id="rId12" w:history="1">
        <w:r w:rsidR="00DA5FD5" w:rsidRPr="00E220DF">
          <w:rPr>
            <w:rStyle w:val="aa"/>
            <w:rFonts w:ascii="Times New Roman" w:hAnsi="Times New Roman"/>
            <w:sz w:val="28"/>
            <w:szCs w:val="28"/>
            <w:lang w:val="en-US"/>
          </w:rPr>
          <w:t>http://www.un.org/documents/ga/res/23/ares23.htm</w:t>
        </w:r>
      </w:hyperlink>
      <w:r w:rsidR="00DA5FD5" w:rsidRPr="00DA5FD5">
        <w:rPr>
          <w:rFonts w:ascii="Times New Roman" w:hAnsi="Times New Roman"/>
          <w:sz w:val="28"/>
          <w:szCs w:val="28"/>
          <w:lang w:val="en-US"/>
        </w:rPr>
        <w:t xml:space="preserve"> </w:t>
      </w:r>
    </w:p>
    <w:p w:rsidR="00496964" w:rsidRPr="00DA5FD5" w:rsidRDefault="00496964" w:rsidP="00DA5FD5">
      <w:pPr>
        <w:pStyle w:val="a4"/>
        <w:widowControl w:val="0"/>
        <w:spacing w:line="360" w:lineRule="auto"/>
        <w:jc w:val="both"/>
        <w:rPr>
          <w:rFonts w:ascii="Times New Roman" w:hAnsi="Times New Roman"/>
          <w:sz w:val="28"/>
          <w:szCs w:val="28"/>
          <w:lang w:val="en-US"/>
        </w:rPr>
      </w:pPr>
      <w:r w:rsidRPr="00DA5FD5">
        <w:rPr>
          <w:rFonts w:ascii="Times New Roman" w:hAnsi="Times New Roman"/>
          <w:sz w:val="28"/>
          <w:szCs w:val="28"/>
          <w:lang w:val="en-US"/>
        </w:rPr>
        <w:t xml:space="preserve">5. </w:t>
      </w:r>
      <w:r w:rsidRPr="00DA5FD5">
        <w:rPr>
          <w:rFonts w:ascii="Times New Roman" w:hAnsi="Times New Roman"/>
          <w:sz w:val="28"/>
          <w:szCs w:val="28"/>
          <w:lang w:val="en-US"/>
        </w:rPr>
        <w:t xml:space="preserve">Resolutions adopted by the General Assembly during its fifteenth session </w:t>
      </w:r>
    </w:p>
    <w:p w:rsidR="00640639" w:rsidRPr="00640639" w:rsidRDefault="00496964" w:rsidP="00DA5FD5">
      <w:pPr>
        <w:widowControl w:val="0"/>
        <w:spacing w:after="0" w:line="360" w:lineRule="auto"/>
        <w:jc w:val="both"/>
        <w:rPr>
          <w:rFonts w:ascii="Times New Roman" w:hAnsi="Times New Roman"/>
          <w:sz w:val="28"/>
          <w:szCs w:val="28"/>
          <w:lang w:val="en-US"/>
        </w:rPr>
      </w:pPr>
      <w:r w:rsidRPr="00DA5FD5">
        <w:rPr>
          <w:rFonts w:ascii="Times New Roman" w:hAnsi="Times New Roman"/>
          <w:sz w:val="28"/>
          <w:szCs w:val="28"/>
          <w:lang w:val="en-US"/>
        </w:rPr>
        <w:t xml:space="preserve">URL: </w:t>
      </w:r>
      <w:hyperlink r:id="rId13" w:history="1">
        <w:r w:rsidRPr="00DA5FD5">
          <w:rPr>
            <w:rStyle w:val="aa"/>
            <w:rFonts w:ascii="Times New Roman" w:hAnsi="Times New Roman"/>
            <w:sz w:val="28"/>
            <w:szCs w:val="28"/>
            <w:lang w:val="en-US"/>
          </w:rPr>
          <w:t>http://www.un.org/documents/ga/res/15/ares15.htm</w:t>
        </w:r>
      </w:hyperlink>
    </w:p>
    <w:p w:rsidR="00640639" w:rsidRPr="00DA5FD5" w:rsidRDefault="00640639" w:rsidP="00DA5FD5">
      <w:pPr>
        <w:widowControl w:val="0"/>
        <w:spacing w:after="0" w:line="360" w:lineRule="auto"/>
        <w:jc w:val="both"/>
        <w:rPr>
          <w:rFonts w:ascii="Times New Roman" w:hAnsi="Times New Roman"/>
          <w:iCs/>
          <w:sz w:val="28"/>
          <w:szCs w:val="28"/>
          <w:shd w:val="clear" w:color="auto" w:fill="FFFFFF"/>
        </w:rPr>
      </w:pPr>
      <w:r w:rsidRPr="00DA5FD5">
        <w:rPr>
          <w:rFonts w:ascii="Times New Roman" w:hAnsi="Times New Roman"/>
          <w:iCs/>
          <w:sz w:val="28"/>
          <w:szCs w:val="28"/>
          <w:shd w:val="clear" w:color="auto" w:fill="FFFFFF"/>
        </w:rPr>
        <w:t>а) на русском языке:</w:t>
      </w:r>
    </w:p>
    <w:p w:rsidR="00640639" w:rsidRPr="00DA5FD5" w:rsidRDefault="00496964" w:rsidP="00DA5FD5">
      <w:pPr>
        <w:widowControl w:val="0"/>
        <w:spacing w:after="0" w:line="360" w:lineRule="auto"/>
        <w:jc w:val="both"/>
        <w:rPr>
          <w:rFonts w:ascii="Times New Roman" w:hAnsi="Times New Roman"/>
          <w:iCs/>
          <w:sz w:val="28"/>
          <w:szCs w:val="28"/>
          <w:shd w:val="clear" w:color="auto" w:fill="FFFFFF"/>
        </w:rPr>
      </w:pPr>
      <w:r w:rsidRPr="00DA5FD5">
        <w:rPr>
          <w:rFonts w:ascii="Times New Roman" w:hAnsi="Times New Roman"/>
          <w:iCs/>
          <w:sz w:val="28"/>
          <w:szCs w:val="28"/>
          <w:shd w:val="clear" w:color="auto" w:fill="FFFFFF"/>
        </w:rPr>
        <w:t>6</w:t>
      </w:r>
      <w:r w:rsidR="00640639" w:rsidRPr="00DA5FD5">
        <w:rPr>
          <w:rFonts w:ascii="Times New Roman" w:hAnsi="Times New Roman"/>
          <w:iCs/>
          <w:sz w:val="28"/>
          <w:szCs w:val="28"/>
          <w:shd w:val="clear" w:color="auto" w:fill="FFFFFF"/>
        </w:rPr>
        <w:t>. Радио интервью «Гибралтар - пока не Испания»</w:t>
      </w:r>
      <w:r w:rsidRPr="00DA5FD5">
        <w:rPr>
          <w:rFonts w:ascii="Times New Roman" w:hAnsi="Times New Roman"/>
          <w:iCs/>
          <w:sz w:val="28"/>
          <w:szCs w:val="28"/>
          <w:shd w:val="clear" w:color="auto" w:fill="FFFFFF"/>
        </w:rPr>
        <w:t xml:space="preserve"> </w:t>
      </w:r>
      <w:r w:rsidR="00640639" w:rsidRPr="00DA5FD5">
        <w:rPr>
          <w:rFonts w:ascii="Times New Roman" w:hAnsi="Times New Roman"/>
          <w:iCs/>
          <w:sz w:val="28"/>
          <w:szCs w:val="28"/>
          <w:shd w:val="clear" w:color="auto" w:fill="FFFFFF"/>
        </w:rPr>
        <w:t>//</w:t>
      </w:r>
    </w:p>
    <w:p w:rsidR="00496964" w:rsidRPr="00DA5FD5" w:rsidRDefault="00640639" w:rsidP="00DA5FD5">
      <w:pPr>
        <w:widowControl w:val="0"/>
        <w:spacing w:after="0" w:line="360" w:lineRule="auto"/>
        <w:jc w:val="both"/>
        <w:rPr>
          <w:rFonts w:ascii="Times New Roman" w:hAnsi="Times New Roman"/>
          <w:iCs/>
          <w:sz w:val="28"/>
          <w:szCs w:val="28"/>
          <w:shd w:val="clear" w:color="auto" w:fill="FFFFFF"/>
          <w:lang w:val="en-US"/>
        </w:rPr>
      </w:pPr>
      <w:r w:rsidRPr="00DA5FD5">
        <w:rPr>
          <w:rFonts w:ascii="Times New Roman" w:hAnsi="Times New Roman"/>
          <w:iCs/>
          <w:sz w:val="28"/>
          <w:szCs w:val="28"/>
          <w:shd w:val="clear" w:color="auto" w:fill="FFFFFF"/>
          <w:lang w:val="en-US"/>
        </w:rPr>
        <w:t xml:space="preserve">URL: </w:t>
      </w:r>
      <w:hyperlink r:id="rId14" w:history="1">
        <w:r w:rsidR="00496964" w:rsidRPr="00DA5FD5">
          <w:rPr>
            <w:rStyle w:val="aa"/>
            <w:rFonts w:ascii="Times New Roman" w:hAnsi="Times New Roman"/>
            <w:iCs/>
            <w:sz w:val="28"/>
            <w:szCs w:val="28"/>
            <w:shd w:val="clear" w:color="auto" w:fill="FFFFFF"/>
            <w:lang w:val="en-US"/>
          </w:rPr>
          <w:t>http://www.svoboda.org/content/article/1790189.html</w:t>
        </w:r>
      </w:hyperlink>
    </w:p>
    <w:p w:rsidR="00496964" w:rsidRPr="00DA5FD5" w:rsidRDefault="00DA5FD5" w:rsidP="00DA5FD5">
      <w:pPr>
        <w:widowControl w:val="0"/>
        <w:spacing w:after="0" w:line="360" w:lineRule="auto"/>
        <w:jc w:val="both"/>
        <w:rPr>
          <w:rFonts w:ascii="Times New Roman" w:hAnsi="Times New Roman"/>
          <w:iCs/>
          <w:sz w:val="28"/>
          <w:szCs w:val="28"/>
          <w:shd w:val="clear" w:color="auto" w:fill="FFFFFF"/>
        </w:rPr>
      </w:pPr>
      <w:r w:rsidRPr="00DA5FD5">
        <w:rPr>
          <w:rFonts w:ascii="Times New Roman" w:hAnsi="Times New Roman"/>
          <w:sz w:val="28"/>
          <w:szCs w:val="28"/>
        </w:rPr>
        <w:t>7.</w:t>
      </w:r>
      <w:r>
        <w:rPr>
          <w:rFonts w:ascii="Times New Roman" w:hAnsi="Times New Roman"/>
          <w:sz w:val="28"/>
          <w:szCs w:val="28"/>
        </w:rPr>
        <w:t xml:space="preserve"> </w:t>
      </w:r>
      <w:proofErr w:type="spellStart"/>
      <w:r w:rsidR="00496964" w:rsidRPr="00DA5FD5">
        <w:rPr>
          <w:rFonts w:ascii="Times New Roman" w:hAnsi="Times New Roman"/>
          <w:sz w:val="28"/>
          <w:szCs w:val="28"/>
        </w:rPr>
        <w:t>Слободчук</w:t>
      </w:r>
      <w:proofErr w:type="spellEnd"/>
      <w:r w:rsidR="00496964" w:rsidRPr="00DA5FD5">
        <w:rPr>
          <w:rFonts w:ascii="Times New Roman" w:hAnsi="Times New Roman"/>
          <w:sz w:val="28"/>
          <w:szCs w:val="28"/>
        </w:rPr>
        <w:t xml:space="preserve"> С. Гибралтар как «последнее прибежищ» кабинета Испании</w:t>
      </w:r>
      <w:r w:rsidR="00496964" w:rsidRPr="00DA5FD5">
        <w:rPr>
          <w:rFonts w:ascii="Times New Roman" w:eastAsia="Arial Unicode MS" w:hAnsi="Times New Roman"/>
          <w:sz w:val="28"/>
          <w:szCs w:val="28"/>
        </w:rPr>
        <w:t xml:space="preserve"> //</w:t>
      </w:r>
      <w:r w:rsidR="00496964" w:rsidRPr="00DA5FD5">
        <w:rPr>
          <w:rFonts w:ascii="Times New Roman" w:hAnsi="Times New Roman"/>
          <w:sz w:val="28"/>
          <w:szCs w:val="28"/>
        </w:rPr>
        <w:t xml:space="preserve"> </w:t>
      </w:r>
      <w:hyperlink r:id="rId15" w:history="1">
        <w:r w:rsidR="00496964" w:rsidRPr="00DA5FD5">
          <w:rPr>
            <w:rStyle w:val="aa"/>
            <w:rFonts w:ascii="Times New Roman" w:hAnsi="Times New Roman"/>
            <w:sz w:val="28"/>
            <w:szCs w:val="28"/>
          </w:rPr>
          <w:t>http://www.politcom.ru/16791.html</w:t>
        </w:r>
      </w:hyperlink>
    </w:p>
    <w:p w:rsidR="00496964" w:rsidRPr="00DA5FD5" w:rsidRDefault="00DA5FD5" w:rsidP="00DA5FD5">
      <w:pPr>
        <w:widowControl w:val="0"/>
        <w:spacing w:after="0" w:line="360" w:lineRule="auto"/>
        <w:jc w:val="both"/>
        <w:rPr>
          <w:rFonts w:ascii="Times New Roman" w:hAnsi="Times New Roman"/>
          <w:iCs/>
          <w:sz w:val="28"/>
          <w:szCs w:val="28"/>
          <w:shd w:val="clear" w:color="auto" w:fill="FFFFFF"/>
        </w:rPr>
      </w:pPr>
      <w:r>
        <w:rPr>
          <w:rFonts w:ascii="Times New Roman" w:hAnsi="Times New Roman"/>
          <w:sz w:val="28"/>
          <w:szCs w:val="28"/>
        </w:rPr>
        <w:t xml:space="preserve">8. </w:t>
      </w:r>
      <w:r w:rsidRPr="00DA5FD5">
        <w:rPr>
          <w:rFonts w:ascii="Times New Roman" w:hAnsi="Times New Roman"/>
          <w:sz w:val="28"/>
          <w:szCs w:val="28"/>
        </w:rPr>
        <w:t xml:space="preserve">«Заноза от англичанки»: конфликт Испании с Великобританией получил новый импульс // </w:t>
      </w:r>
      <w:r w:rsidRPr="00DA5FD5">
        <w:rPr>
          <w:rFonts w:ascii="Times New Roman" w:eastAsia="Arial Unicode MS" w:hAnsi="Times New Roman"/>
          <w:sz w:val="28"/>
          <w:szCs w:val="28"/>
          <w:lang w:val="en-US"/>
        </w:rPr>
        <w:t>URL</w:t>
      </w:r>
      <w:r w:rsidRPr="00DA5FD5">
        <w:rPr>
          <w:rFonts w:ascii="Times New Roman" w:eastAsia="Arial Unicode MS" w:hAnsi="Times New Roman"/>
          <w:sz w:val="28"/>
          <w:szCs w:val="28"/>
        </w:rPr>
        <w:t>:</w:t>
      </w:r>
      <w:r w:rsidRPr="00DA5FD5">
        <w:rPr>
          <w:rFonts w:ascii="Times New Roman" w:hAnsi="Times New Roman"/>
          <w:sz w:val="28"/>
          <w:szCs w:val="28"/>
        </w:rPr>
        <w:t xml:space="preserve"> </w:t>
      </w:r>
      <w:hyperlink r:id="rId16" w:history="1">
        <w:r w:rsidRPr="00DA5FD5">
          <w:rPr>
            <w:rStyle w:val="aa"/>
            <w:rFonts w:ascii="Times New Roman" w:eastAsia="Arial Unicode MS" w:hAnsi="Times New Roman"/>
            <w:sz w:val="28"/>
            <w:szCs w:val="28"/>
          </w:rPr>
          <w:t>http://www.regnum.ru/news/polit/1692030.html</w:t>
        </w:r>
      </w:hyperlink>
    </w:p>
    <w:p w:rsidR="00DA5FD5" w:rsidRPr="00DA5FD5" w:rsidRDefault="00DA5FD5" w:rsidP="00DA5FD5">
      <w:pPr>
        <w:widowControl w:val="0"/>
        <w:spacing w:after="0" w:line="360" w:lineRule="auto"/>
        <w:jc w:val="both"/>
        <w:rPr>
          <w:rFonts w:ascii="Times New Roman" w:hAnsi="Times New Roman"/>
          <w:iCs/>
          <w:sz w:val="28"/>
          <w:szCs w:val="28"/>
          <w:shd w:val="clear" w:color="auto" w:fill="FFFFFF"/>
        </w:rPr>
      </w:pPr>
      <w:r>
        <w:rPr>
          <w:rFonts w:ascii="Times New Roman" w:hAnsi="Times New Roman"/>
          <w:sz w:val="28"/>
          <w:szCs w:val="28"/>
        </w:rPr>
        <w:t xml:space="preserve">9. </w:t>
      </w:r>
      <w:r w:rsidRPr="00DA5FD5">
        <w:rPr>
          <w:rFonts w:ascii="Times New Roman" w:hAnsi="Times New Roman"/>
          <w:sz w:val="28"/>
          <w:szCs w:val="28"/>
        </w:rPr>
        <w:t xml:space="preserve">Мамедова Л.К. Британская позиция по Гибралтару. В Лондоне рассчитывают на европейские правовые механизмы. //  </w:t>
      </w:r>
      <w:hyperlink r:id="rId17" w:history="1">
        <w:r w:rsidRPr="00DA5FD5">
          <w:rPr>
            <w:rStyle w:val="aa"/>
            <w:rFonts w:ascii="Times New Roman" w:hAnsi="Times New Roman"/>
            <w:sz w:val="28"/>
            <w:szCs w:val="28"/>
            <w:lang w:val="en-US"/>
          </w:rPr>
          <w:t>https</w:t>
        </w:r>
        <w:r w:rsidRPr="00DA5FD5">
          <w:rPr>
            <w:rStyle w:val="aa"/>
            <w:rFonts w:ascii="Times New Roman" w:hAnsi="Times New Roman"/>
            <w:sz w:val="28"/>
            <w:szCs w:val="28"/>
          </w:rPr>
          <w:t>://</w:t>
        </w:r>
        <w:proofErr w:type="spellStart"/>
        <w:r w:rsidRPr="00DA5FD5">
          <w:rPr>
            <w:rStyle w:val="aa"/>
            <w:rFonts w:ascii="Times New Roman" w:hAnsi="Times New Roman"/>
            <w:sz w:val="28"/>
            <w:szCs w:val="28"/>
            <w:lang w:val="en-US"/>
          </w:rPr>
          <w:t>riss</w:t>
        </w:r>
        <w:proofErr w:type="spellEnd"/>
        <w:r w:rsidRPr="00DA5FD5">
          <w:rPr>
            <w:rStyle w:val="aa"/>
            <w:rFonts w:ascii="Times New Roman" w:hAnsi="Times New Roman"/>
            <w:sz w:val="28"/>
            <w:szCs w:val="28"/>
          </w:rPr>
          <w:t>.</w:t>
        </w:r>
        <w:proofErr w:type="spellStart"/>
        <w:r w:rsidRPr="00DA5FD5">
          <w:rPr>
            <w:rStyle w:val="aa"/>
            <w:rFonts w:ascii="Times New Roman" w:hAnsi="Times New Roman"/>
            <w:sz w:val="28"/>
            <w:szCs w:val="28"/>
            <w:lang w:val="en-US"/>
          </w:rPr>
          <w:t>ru</w:t>
        </w:r>
        <w:proofErr w:type="spellEnd"/>
        <w:r w:rsidRPr="00DA5FD5">
          <w:rPr>
            <w:rStyle w:val="aa"/>
            <w:rFonts w:ascii="Times New Roman" w:hAnsi="Times New Roman"/>
            <w:sz w:val="28"/>
            <w:szCs w:val="28"/>
          </w:rPr>
          <w:t>/</w:t>
        </w:r>
        <w:proofErr w:type="spellStart"/>
        <w:r w:rsidRPr="00DA5FD5">
          <w:rPr>
            <w:rStyle w:val="aa"/>
            <w:rFonts w:ascii="Times New Roman" w:hAnsi="Times New Roman"/>
            <w:sz w:val="28"/>
            <w:szCs w:val="28"/>
            <w:lang w:val="en-US"/>
          </w:rPr>
          <w:t>analitycs</w:t>
        </w:r>
        <w:proofErr w:type="spellEnd"/>
        <w:r w:rsidRPr="00DA5FD5">
          <w:rPr>
            <w:rStyle w:val="aa"/>
            <w:rFonts w:ascii="Times New Roman" w:hAnsi="Times New Roman"/>
            <w:sz w:val="28"/>
            <w:szCs w:val="28"/>
          </w:rPr>
          <w:t>/3736/</w:t>
        </w:r>
      </w:hyperlink>
    </w:p>
    <w:p w:rsidR="00640639" w:rsidRPr="00640639" w:rsidRDefault="00640639" w:rsidP="00DA5FD5">
      <w:pPr>
        <w:widowControl w:val="0"/>
        <w:spacing w:after="0" w:line="360" w:lineRule="auto"/>
        <w:jc w:val="both"/>
        <w:rPr>
          <w:rFonts w:ascii="Times New Roman" w:hAnsi="Times New Roman"/>
          <w:sz w:val="28"/>
          <w:szCs w:val="28"/>
        </w:rPr>
      </w:pPr>
      <w:r w:rsidRPr="00640639">
        <w:rPr>
          <w:rFonts w:ascii="Times New Roman" w:hAnsi="Times New Roman"/>
          <w:b/>
          <w:sz w:val="28"/>
          <w:szCs w:val="28"/>
        </w:rPr>
        <w:t>Литература</w:t>
      </w:r>
      <w:r w:rsidRPr="00640639">
        <w:rPr>
          <w:rFonts w:ascii="Times New Roman" w:hAnsi="Times New Roman"/>
          <w:sz w:val="28"/>
          <w:szCs w:val="28"/>
        </w:rPr>
        <w:t>:</w:t>
      </w:r>
    </w:p>
    <w:p w:rsidR="00DA5FD5" w:rsidRDefault="00DA5FD5" w:rsidP="00DA5FD5">
      <w:pPr>
        <w:widowControl w:val="0"/>
        <w:spacing w:after="0" w:line="360" w:lineRule="auto"/>
        <w:jc w:val="both"/>
        <w:rPr>
          <w:rFonts w:ascii="Times New Roman" w:hAnsi="Times New Roman"/>
          <w:sz w:val="28"/>
          <w:szCs w:val="28"/>
        </w:rPr>
      </w:pPr>
      <w:r w:rsidRPr="00DA5FD5">
        <w:rPr>
          <w:rFonts w:ascii="Times New Roman" w:hAnsi="Times New Roman"/>
          <w:sz w:val="28"/>
          <w:szCs w:val="28"/>
        </w:rPr>
        <w:t>10</w:t>
      </w:r>
      <w:r w:rsidR="00640639" w:rsidRPr="00640639">
        <w:rPr>
          <w:rFonts w:ascii="Times New Roman" w:hAnsi="Times New Roman"/>
          <w:sz w:val="28"/>
          <w:szCs w:val="28"/>
        </w:rPr>
        <w:t xml:space="preserve">. </w:t>
      </w:r>
      <w:r w:rsidRPr="00DA5FD5">
        <w:rPr>
          <w:rFonts w:ascii="Times New Roman" w:hAnsi="Times New Roman"/>
          <w:sz w:val="28"/>
          <w:szCs w:val="28"/>
        </w:rPr>
        <w:t>Аникеева Н.Е. Испания в современном мире: 1976–2004 гг. М.: Национальное обозрение, 2007</w:t>
      </w:r>
      <w:r>
        <w:rPr>
          <w:rFonts w:ascii="Times New Roman" w:hAnsi="Times New Roman"/>
          <w:sz w:val="28"/>
          <w:szCs w:val="28"/>
        </w:rPr>
        <w:t>.</w:t>
      </w:r>
    </w:p>
    <w:p w:rsidR="00DA5FD5" w:rsidRPr="00DA5FD5" w:rsidRDefault="00DA5FD5" w:rsidP="00DA5FD5">
      <w:pPr>
        <w:spacing w:after="0" w:line="360" w:lineRule="auto"/>
        <w:jc w:val="both"/>
        <w:rPr>
          <w:rFonts w:ascii="Times New Roman" w:hAnsi="Times New Roman"/>
          <w:sz w:val="28"/>
          <w:szCs w:val="28"/>
        </w:rPr>
      </w:pPr>
      <w:r>
        <w:rPr>
          <w:rFonts w:ascii="Times New Roman" w:hAnsi="Times New Roman"/>
          <w:sz w:val="28"/>
          <w:szCs w:val="28"/>
        </w:rPr>
        <w:t>1</w:t>
      </w:r>
      <w:r w:rsidRPr="00DA5FD5">
        <w:rPr>
          <w:rFonts w:ascii="Times New Roman" w:hAnsi="Times New Roman"/>
          <w:sz w:val="28"/>
          <w:szCs w:val="28"/>
        </w:rPr>
        <w:t>1.Арбатова Н.К. Средиземноморье: проблемы безопасности. М.: Наука. 1990.</w:t>
      </w:r>
    </w:p>
    <w:p w:rsidR="00DA5FD5" w:rsidRDefault="00DA5FD5" w:rsidP="00DA5FD5">
      <w:pPr>
        <w:widowControl w:val="0"/>
        <w:spacing w:after="0" w:line="360" w:lineRule="auto"/>
        <w:jc w:val="both"/>
        <w:rPr>
          <w:rFonts w:ascii="Times New Roman" w:hAnsi="Times New Roman"/>
          <w:sz w:val="28"/>
          <w:szCs w:val="28"/>
        </w:rPr>
      </w:pPr>
    </w:p>
    <w:p w:rsidR="00640639" w:rsidRDefault="00D05242" w:rsidP="00DA5FD5">
      <w:pPr>
        <w:widowControl w:val="0"/>
        <w:spacing w:after="0" w:line="360" w:lineRule="auto"/>
        <w:jc w:val="both"/>
        <w:rPr>
          <w:rFonts w:ascii="Times New Roman" w:hAnsi="Times New Roman"/>
          <w:sz w:val="28"/>
          <w:szCs w:val="28"/>
        </w:rPr>
      </w:pPr>
      <w:r>
        <w:rPr>
          <w:rFonts w:ascii="Times New Roman" w:hAnsi="Times New Roman"/>
          <w:sz w:val="28"/>
          <w:szCs w:val="28"/>
        </w:rPr>
        <w:t xml:space="preserve">12. </w:t>
      </w:r>
      <w:r w:rsidR="00640639" w:rsidRPr="00640639">
        <w:rPr>
          <w:rFonts w:ascii="Times New Roman" w:hAnsi="Times New Roman"/>
          <w:sz w:val="28"/>
          <w:szCs w:val="28"/>
        </w:rPr>
        <w:t>Винокуров Е.Ю. Теория анклавов. Калининград, 2007</w:t>
      </w:r>
      <w:r>
        <w:rPr>
          <w:rFonts w:ascii="Times New Roman" w:hAnsi="Times New Roman"/>
          <w:sz w:val="28"/>
          <w:szCs w:val="28"/>
        </w:rPr>
        <w:t>.</w:t>
      </w:r>
    </w:p>
    <w:p w:rsidR="00D05242" w:rsidRDefault="00D05242" w:rsidP="00D05242">
      <w:pPr>
        <w:spacing w:after="0" w:line="360" w:lineRule="auto"/>
        <w:jc w:val="both"/>
        <w:rPr>
          <w:rFonts w:ascii="Times New Roman" w:hAnsi="Times New Roman"/>
          <w:sz w:val="28"/>
          <w:szCs w:val="28"/>
        </w:rPr>
      </w:pPr>
      <w:r>
        <w:rPr>
          <w:rFonts w:ascii="Times New Roman" w:hAnsi="Times New Roman"/>
          <w:sz w:val="28"/>
          <w:szCs w:val="28"/>
        </w:rPr>
        <w:t>13</w:t>
      </w:r>
      <w:r w:rsidRPr="00DA5FD5">
        <w:rPr>
          <w:rFonts w:ascii="Times New Roman" w:hAnsi="Times New Roman"/>
          <w:sz w:val="28"/>
          <w:szCs w:val="28"/>
        </w:rPr>
        <w:t xml:space="preserve">.Волкова Г.И., Дементьев А.В. Политическая история Испании XX века. М.: </w:t>
      </w:r>
      <w:proofErr w:type="spellStart"/>
      <w:r w:rsidRPr="00DA5FD5">
        <w:rPr>
          <w:rFonts w:ascii="Times New Roman" w:hAnsi="Times New Roman"/>
          <w:sz w:val="28"/>
          <w:szCs w:val="28"/>
        </w:rPr>
        <w:t>Высш</w:t>
      </w:r>
      <w:proofErr w:type="spellEnd"/>
      <w:r w:rsidRPr="00DA5FD5">
        <w:rPr>
          <w:rFonts w:ascii="Times New Roman" w:hAnsi="Times New Roman"/>
          <w:sz w:val="28"/>
          <w:szCs w:val="28"/>
        </w:rPr>
        <w:t xml:space="preserve">. </w:t>
      </w:r>
      <w:proofErr w:type="spellStart"/>
      <w:r w:rsidRPr="00DA5FD5">
        <w:rPr>
          <w:rFonts w:ascii="Times New Roman" w:hAnsi="Times New Roman"/>
          <w:sz w:val="28"/>
          <w:szCs w:val="28"/>
        </w:rPr>
        <w:t>шк</w:t>
      </w:r>
      <w:proofErr w:type="spellEnd"/>
      <w:r w:rsidRPr="00DA5FD5">
        <w:rPr>
          <w:rFonts w:ascii="Times New Roman" w:hAnsi="Times New Roman"/>
          <w:sz w:val="28"/>
          <w:szCs w:val="28"/>
        </w:rPr>
        <w:t>, 2005.</w:t>
      </w:r>
    </w:p>
    <w:p w:rsidR="00D05242" w:rsidRDefault="00D05242" w:rsidP="00D05242">
      <w:pPr>
        <w:spacing w:line="360" w:lineRule="auto"/>
        <w:jc w:val="both"/>
        <w:rPr>
          <w:rFonts w:ascii="Times New Roman" w:hAnsi="Times New Roman"/>
          <w:sz w:val="28"/>
          <w:szCs w:val="28"/>
        </w:rPr>
      </w:pPr>
      <w:r>
        <w:rPr>
          <w:rFonts w:ascii="Times New Roman" w:hAnsi="Times New Roman"/>
          <w:sz w:val="28"/>
          <w:szCs w:val="28"/>
        </w:rPr>
        <w:t>14</w:t>
      </w:r>
      <w:r w:rsidRPr="00DA5FD5">
        <w:rPr>
          <w:rFonts w:ascii="Times New Roman" w:hAnsi="Times New Roman"/>
          <w:sz w:val="28"/>
          <w:szCs w:val="28"/>
        </w:rPr>
        <w:t>. Капитонова Н.К. Приоритеты внешней политики Великобритании (1990-1997 гг.). М.: Российская политическая энциклопедия, 1999.</w:t>
      </w:r>
    </w:p>
    <w:p w:rsidR="00D05242" w:rsidRPr="00DA5FD5" w:rsidRDefault="00D05242" w:rsidP="00D05242">
      <w:pPr>
        <w:spacing w:after="0" w:line="360" w:lineRule="auto"/>
        <w:jc w:val="both"/>
        <w:rPr>
          <w:rFonts w:ascii="Times New Roman" w:hAnsi="Times New Roman"/>
          <w:sz w:val="28"/>
          <w:szCs w:val="28"/>
        </w:rPr>
      </w:pPr>
      <w:r>
        <w:rPr>
          <w:rFonts w:ascii="Times New Roman" w:hAnsi="Times New Roman"/>
          <w:sz w:val="28"/>
          <w:szCs w:val="28"/>
        </w:rPr>
        <w:t>15</w:t>
      </w:r>
      <w:r w:rsidRPr="00DA5FD5">
        <w:rPr>
          <w:rFonts w:ascii="Times New Roman" w:hAnsi="Times New Roman"/>
          <w:sz w:val="28"/>
          <w:szCs w:val="28"/>
        </w:rPr>
        <w:t xml:space="preserve">.Красиков А.А. Испания и мировая политика. Полвека дипломатической истории. М.: </w:t>
      </w:r>
      <w:proofErr w:type="spellStart"/>
      <w:r w:rsidRPr="00DA5FD5">
        <w:rPr>
          <w:rFonts w:ascii="Times New Roman" w:hAnsi="Times New Roman"/>
          <w:sz w:val="28"/>
          <w:szCs w:val="28"/>
        </w:rPr>
        <w:t>Междунар</w:t>
      </w:r>
      <w:proofErr w:type="spellEnd"/>
      <w:r w:rsidRPr="00DA5FD5">
        <w:rPr>
          <w:rFonts w:ascii="Times New Roman" w:hAnsi="Times New Roman"/>
          <w:sz w:val="28"/>
          <w:szCs w:val="28"/>
        </w:rPr>
        <w:t>. отношения, 1989.</w:t>
      </w:r>
    </w:p>
    <w:p w:rsidR="00DA5FD5" w:rsidRPr="00DA5FD5" w:rsidRDefault="00D05242" w:rsidP="00D05242">
      <w:pPr>
        <w:spacing w:line="360" w:lineRule="auto"/>
        <w:jc w:val="both"/>
        <w:rPr>
          <w:rFonts w:ascii="Times New Roman" w:hAnsi="Times New Roman"/>
          <w:sz w:val="28"/>
          <w:szCs w:val="28"/>
        </w:rPr>
      </w:pPr>
      <w:r>
        <w:rPr>
          <w:rFonts w:ascii="Times New Roman" w:hAnsi="Times New Roman"/>
          <w:sz w:val="28"/>
          <w:szCs w:val="28"/>
        </w:rPr>
        <w:t>16</w:t>
      </w:r>
      <w:r w:rsidR="00640639" w:rsidRPr="00640639">
        <w:rPr>
          <w:rFonts w:ascii="Times New Roman" w:hAnsi="Times New Roman"/>
          <w:sz w:val="28"/>
          <w:szCs w:val="28"/>
        </w:rPr>
        <w:t>. Кузнецова М.В. Гибралтар в испано-британских отношениях: история вопроса // Вестник МГИМО-Университета. 2011. № 3.</w:t>
      </w:r>
    </w:p>
    <w:p w:rsidR="00640639" w:rsidRPr="00640639" w:rsidRDefault="00D05242" w:rsidP="00DA5FD5">
      <w:pPr>
        <w:widowControl w:val="0"/>
        <w:spacing w:after="0" w:line="360" w:lineRule="auto"/>
        <w:jc w:val="both"/>
        <w:rPr>
          <w:rFonts w:ascii="Times New Roman" w:hAnsi="Times New Roman"/>
          <w:sz w:val="28"/>
          <w:szCs w:val="28"/>
        </w:rPr>
      </w:pPr>
      <w:r>
        <w:rPr>
          <w:rFonts w:ascii="Times New Roman" w:hAnsi="Times New Roman"/>
          <w:sz w:val="28"/>
          <w:szCs w:val="28"/>
        </w:rPr>
        <w:t>17</w:t>
      </w:r>
      <w:r w:rsidR="00640639" w:rsidRPr="00640639">
        <w:rPr>
          <w:rFonts w:ascii="Times New Roman" w:hAnsi="Times New Roman"/>
          <w:sz w:val="28"/>
          <w:szCs w:val="28"/>
        </w:rPr>
        <w:t>. Кузнецова М.В. Эволюция внутриполитической ситуации в Гибралтаре // Обозреватель. 2012. № 3.</w:t>
      </w:r>
    </w:p>
    <w:p w:rsidR="00640639" w:rsidRDefault="00D05242" w:rsidP="00DA5FD5">
      <w:pPr>
        <w:widowControl w:val="0"/>
        <w:spacing w:after="0" w:line="360" w:lineRule="auto"/>
        <w:jc w:val="both"/>
        <w:rPr>
          <w:rFonts w:ascii="Times New Roman" w:hAnsi="Times New Roman"/>
          <w:sz w:val="28"/>
          <w:szCs w:val="28"/>
        </w:rPr>
      </w:pPr>
      <w:r>
        <w:rPr>
          <w:rFonts w:ascii="Times New Roman" w:hAnsi="Times New Roman"/>
          <w:sz w:val="28"/>
          <w:szCs w:val="28"/>
        </w:rPr>
        <w:t>18</w:t>
      </w:r>
      <w:r w:rsidR="00640639" w:rsidRPr="00640639">
        <w:rPr>
          <w:rFonts w:ascii="Times New Roman" w:hAnsi="Times New Roman"/>
          <w:sz w:val="28"/>
          <w:szCs w:val="28"/>
        </w:rPr>
        <w:t>. Кузнецова М.В. Трехсторонний Форум «Диалог по Гибралтару». К вопросу о механизмах решения проблемы Гибралтара в испанско-британских отношениях // Лати</w:t>
      </w:r>
      <w:r w:rsidR="00DA5FD5">
        <w:rPr>
          <w:rFonts w:ascii="Times New Roman" w:hAnsi="Times New Roman"/>
          <w:sz w:val="28"/>
          <w:szCs w:val="28"/>
        </w:rPr>
        <w:t>нская Америка. 2010. № 10.</w:t>
      </w:r>
    </w:p>
    <w:p w:rsidR="00D05242" w:rsidRDefault="00D05242" w:rsidP="00D05242">
      <w:pPr>
        <w:spacing w:after="0" w:line="360" w:lineRule="auto"/>
        <w:jc w:val="both"/>
        <w:rPr>
          <w:rFonts w:ascii="Times New Roman" w:hAnsi="Times New Roman"/>
          <w:sz w:val="28"/>
          <w:szCs w:val="28"/>
        </w:rPr>
      </w:pPr>
      <w:r>
        <w:rPr>
          <w:rFonts w:ascii="Times New Roman" w:hAnsi="Times New Roman"/>
          <w:sz w:val="28"/>
          <w:szCs w:val="28"/>
        </w:rPr>
        <w:t>19</w:t>
      </w:r>
      <w:r w:rsidRPr="00DA5FD5">
        <w:rPr>
          <w:rFonts w:ascii="Times New Roman" w:hAnsi="Times New Roman"/>
          <w:sz w:val="28"/>
          <w:szCs w:val="28"/>
        </w:rPr>
        <w:t>. Липкин М.А. Британия в поисках Европы. Долгий путь в ЕЭС. 1957–1974 гг. СПб</w:t>
      </w:r>
      <w:proofErr w:type="gramStart"/>
      <w:r w:rsidRPr="00DA5FD5">
        <w:rPr>
          <w:rFonts w:ascii="Times New Roman" w:hAnsi="Times New Roman"/>
          <w:sz w:val="28"/>
          <w:szCs w:val="28"/>
        </w:rPr>
        <w:t xml:space="preserve">.: </w:t>
      </w:r>
      <w:proofErr w:type="gramEnd"/>
      <w:r w:rsidRPr="00DA5FD5">
        <w:rPr>
          <w:rFonts w:ascii="Times New Roman" w:hAnsi="Times New Roman"/>
          <w:sz w:val="28"/>
          <w:szCs w:val="28"/>
        </w:rPr>
        <w:t>изд-во «</w:t>
      </w:r>
      <w:proofErr w:type="spellStart"/>
      <w:r w:rsidRPr="00DA5FD5">
        <w:rPr>
          <w:rFonts w:ascii="Times New Roman" w:hAnsi="Times New Roman"/>
          <w:sz w:val="28"/>
          <w:szCs w:val="28"/>
        </w:rPr>
        <w:t>Алетейя</w:t>
      </w:r>
      <w:proofErr w:type="spellEnd"/>
      <w:r w:rsidRPr="00DA5FD5">
        <w:rPr>
          <w:rFonts w:ascii="Times New Roman" w:hAnsi="Times New Roman"/>
          <w:sz w:val="28"/>
          <w:szCs w:val="28"/>
        </w:rPr>
        <w:t>», 2009.</w:t>
      </w:r>
    </w:p>
    <w:p w:rsidR="00D05242" w:rsidRDefault="00D05242" w:rsidP="00D05242">
      <w:pPr>
        <w:spacing w:after="0" w:line="360" w:lineRule="auto"/>
        <w:jc w:val="both"/>
        <w:rPr>
          <w:rFonts w:ascii="Times New Roman" w:hAnsi="Times New Roman"/>
          <w:sz w:val="28"/>
          <w:szCs w:val="28"/>
        </w:rPr>
      </w:pPr>
      <w:r>
        <w:rPr>
          <w:rFonts w:ascii="Times New Roman" w:hAnsi="Times New Roman"/>
          <w:sz w:val="28"/>
          <w:szCs w:val="28"/>
        </w:rPr>
        <w:t>20</w:t>
      </w:r>
      <w:r w:rsidRPr="00DA5FD5">
        <w:rPr>
          <w:rFonts w:ascii="Times New Roman" w:hAnsi="Times New Roman"/>
          <w:sz w:val="28"/>
          <w:szCs w:val="28"/>
        </w:rPr>
        <w:t>.</w:t>
      </w:r>
      <w:r>
        <w:rPr>
          <w:rFonts w:ascii="Times New Roman" w:hAnsi="Times New Roman"/>
          <w:sz w:val="28"/>
          <w:szCs w:val="28"/>
        </w:rPr>
        <w:t xml:space="preserve"> </w:t>
      </w:r>
      <w:r w:rsidRPr="00DA5FD5">
        <w:rPr>
          <w:rFonts w:ascii="Times New Roman" w:hAnsi="Times New Roman"/>
          <w:sz w:val="28"/>
          <w:szCs w:val="28"/>
        </w:rPr>
        <w:t>Моисеев А.Н. Гибралтар – тупики архаичного раздора // Международная жизнь. 2013.</w:t>
      </w:r>
    </w:p>
    <w:p w:rsidR="00D05242" w:rsidRPr="00640639" w:rsidRDefault="00D05242" w:rsidP="00D05242">
      <w:pPr>
        <w:spacing w:after="0" w:line="360" w:lineRule="auto"/>
        <w:jc w:val="both"/>
        <w:rPr>
          <w:rFonts w:ascii="Times New Roman" w:hAnsi="Times New Roman"/>
          <w:sz w:val="28"/>
          <w:szCs w:val="28"/>
        </w:rPr>
      </w:pPr>
      <w:r>
        <w:rPr>
          <w:rFonts w:ascii="Times New Roman" w:hAnsi="Times New Roman"/>
          <w:sz w:val="28"/>
          <w:szCs w:val="28"/>
        </w:rPr>
        <w:t xml:space="preserve">21. </w:t>
      </w:r>
      <w:r w:rsidRPr="00DA5FD5">
        <w:rPr>
          <w:rFonts w:ascii="Times New Roman" w:hAnsi="Times New Roman"/>
          <w:sz w:val="28"/>
          <w:szCs w:val="28"/>
        </w:rPr>
        <w:t>Монография «Дилеммы Британии: поиск путей развития» / под ред. А.А. Громыко. – М., 2014.</w:t>
      </w:r>
    </w:p>
    <w:p w:rsidR="00640639" w:rsidRDefault="00D05242" w:rsidP="00DA5FD5">
      <w:pPr>
        <w:widowControl w:val="0"/>
        <w:spacing w:after="0" w:line="360" w:lineRule="auto"/>
        <w:jc w:val="both"/>
        <w:rPr>
          <w:rFonts w:ascii="Times New Roman" w:hAnsi="Times New Roman"/>
          <w:sz w:val="28"/>
          <w:szCs w:val="28"/>
        </w:rPr>
      </w:pPr>
      <w:r>
        <w:rPr>
          <w:rFonts w:ascii="Times New Roman" w:hAnsi="Times New Roman"/>
          <w:sz w:val="28"/>
          <w:szCs w:val="28"/>
        </w:rPr>
        <w:t xml:space="preserve">22. </w:t>
      </w:r>
      <w:r w:rsidR="00640639" w:rsidRPr="00640639">
        <w:rPr>
          <w:rFonts w:ascii="Times New Roman" w:hAnsi="Times New Roman"/>
          <w:sz w:val="28"/>
          <w:szCs w:val="28"/>
        </w:rPr>
        <w:t>Морозов Е.В. Гибралтар и Западное Средиземноморье в международных отношениях Нового и Новейшего времени. СПб</w:t>
      </w:r>
      <w:proofErr w:type="gramStart"/>
      <w:r w:rsidR="00640639" w:rsidRPr="00640639">
        <w:rPr>
          <w:rFonts w:ascii="Times New Roman" w:hAnsi="Times New Roman"/>
          <w:sz w:val="28"/>
          <w:szCs w:val="28"/>
        </w:rPr>
        <w:t xml:space="preserve">., </w:t>
      </w:r>
      <w:proofErr w:type="gramEnd"/>
      <w:r w:rsidR="00640639" w:rsidRPr="00640639">
        <w:rPr>
          <w:rFonts w:ascii="Times New Roman" w:hAnsi="Times New Roman"/>
          <w:sz w:val="28"/>
          <w:szCs w:val="28"/>
        </w:rPr>
        <w:t>2010.</w:t>
      </w:r>
    </w:p>
    <w:p w:rsidR="00D05242" w:rsidRDefault="00D05242" w:rsidP="00D05242">
      <w:pPr>
        <w:spacing w:line="360" w:lineRule="auto"/>
        <w:jc w:val="both"/>
        <w:rPr>
          <w:rFonts w:ascii="Times New Roman" w:hAnsi="Times New Roman"/>
          <w:sz w:val="28"/>
          <w:szCs w:val="28"/>
        </w:rPr>
      </w:pPr>
      <w:r>
        <w:rPr>
          <w:rFonts w:ascii="Times New Roman" w:hAnsi="Times New Roman"/>
          <w:sz w:val="28"/>
          <w:szCs w:val="28"/>
        </w:rPr>
        <w:t>23</w:t>
      </w:r>
      <w:r w:rsidRPr="00DA5FD5">
        <w:rPr>
          <w:rFonts w:ascii="Times New Roman" w:hAnsi="Times New Roman"/>
          <w:sz w:val="28"/>
          <w:szCs w:val="28"/>
        </w:rPr>
        <w:t>.</w:t>
      </w:r>
      <w:r>
        <w:rPr>
          <w:rFonts w:ascii="Times New Roman" w:hAnsi="Times New Roman"/>
          <w:sz w:val="28"/>
          <w:szCs w:val="28"/>
        </w:rPr>
        <w:t xml:space="preserve"> </w:t>
      </w:r>
      <w:r w:rsidRPr="00DA5FD5">
        <w:rPr>
          <w:rFonts w:ascii="Times New Roman" w:hAnsi="Times New Roman"/>
          <w:sz w:val="28"/>
          <w:szCs w:val="28"/>
        </w:rPr>
        <w:t>Морозов Е.В. Гибралтарский вопрос в международных отношениях периода второй мировой войны//Гуманитарные научные исследования, № 5, 2013.</w:t>
      </w:r>
    </w:p>
    <w:p w:rsidR="00D05242" w:rsidRDefault="00D05242" w:rsidP="00D05242">
      <w:pPr>
        <w:spacing w:after="0" w:line="360" w:lineRule="auto"/>
        <w:jc w:val="both"/>
        <w:rPr>
          <w:rFonts w:ascii="Times New Roman" w:hAnsi="Times New Roman"/>
          <w:sz w:val="28"/>
          <w:szCs w:val="28"/>
        </w:rPr>
      </w:pPr>
      <w:r>
        <w:rPr>
          <w:rFonts w:ascii="Times New Roman" w:hAnsi="Times New Roman"/>
          <w:sz w:val="28"/>
          <w:szCs w:val="28"/>
        </w:rPr>
        <w:t>24</w:t>
      </w:r>
      <w:r w:rsidRPr="00DA5FD5">
        <w:rPr>
          <w:rFonts w:ascii="Times New Roman" w:hAnsi="Times New Roman"/>
          <w:sz w:val="28"/>
          <w:szCs w:val="28"/>
        </w:rPr>
        <w:t>.Орлов А.А. Испания в системе военно-политических организаций и союзов Запада: обретение «нового лица». М., 2000.</w:t>
      </w:r>
    </w:p>
    <w:p w:rsidR="00D05242" w:rsidRPr="00DA5FD5" w:rsidRDefault="00D05242" w:rsidP="00D05242">
      <w:pPr>
        <w:spacing w:after="0" w:line="360" w:lineRule="auto"/>
        <w:jc w:val="both"/>
        <w:rPr>
          <w:rFonts w:ascii="Times New Roman" w:hAnsi="Times New Roman"/>
          <w:sz w:val="28"/>
          <w:szCs w:val="28"/>
        </w:rPr>
      </w:pPr>
      <w:r>
        <w:rPr>
          <w:rFonts w:ascii="Times New Roman" w:hAnsi="Times New Roman"/>
          <w:sz w:val="28"/>
          <w:szCs w:val="28"/>
        </w:rPr>
        <w:lastRenderedPageBreak/>
        <w:t>25</w:t>
      </w:r>
      <w:r w:rsidRPr="00DA5FD5">
        <w:rPr>
          <w:rFonts w:ascii="Times New Roman" w:hAnsi="Times New Roman"/>
          <w:sz w:val="28"/>
          <w:szCs w:val="28"/>
        </w:rPr>
        <w:t>.</w:t>
      </w:r>
      <w:r>
        <w:rPr>
          <w:rFonts w:ascii="Times New Roman" w:hAnsi="Times New Roman"/>
          <w:sz w:val="28"/>
          <w:szCs w:val="28"/>
        </w:rPr>
        <w:t xml:space="preserve"> </w:t>
      </w:r>
      <w:r w:rsidRPr="00DA5FD5">
        <w:rPr>
          <w:rFonts w:ascii="Times New Roman" w:hAnsi="Times New Roman"/>
          <w:sz w:val="28"/>
          <w:szCs w:val="28"/>
        </w:rPr>
        <w:t>Пожарская С.П. Франсиско Франко и его время. М.: ОЛМА Медиа Групп, 2007.</w:t>
      </w:r>
    </w:p>
    <w:p w:rsidR="00D05242" w:rsidRPr="00640639" w:rsidRDefault="00D05242" w:rsidP="00D05242">
      <w:pPr>
        <w:spacing w:after="0" w:line="360" w:lineRule="auto"/>
        <w:jc w:val="both"/>
        <w:rPr>
          <w:rFonts w:ascii="Times New Roman" w:hAnsi="Times New Roman"/>
          <w:sz w:val="28"/>
          <w:szCs w:val="28"/>
        </w:rPr>
      </w:pPr>
      <w:r>
        <w:rPr>
          <w:rFonts w:ascii="Times New Roman" w:hAnsi="Times New Roman"/>
          <w:sz w:val="28"/>
          <w:szCs w:val="28"/>
        </w:rPr>
        <w:t>26</w:t>
      </w:r>
      <w:r w:rsidRPr="00DA5FD5">
        <w:rPr>
          <w:rFonts w:ascii="Times New Roman" w:hAnsi="Times New Roman"/>
          <w:sz w:val="28"/>
          <w:szCs w:val="28"/>
        </w:rPr>
        <w:t>.</w:t>
      </w:r>
      <w:r>
        <w:rPr>
          <w:rFonts w:ascii="Times New Roman" w:hAnsi="Times New Roman"/>
          <w:sz w:val="28"/>
          <w:szCs w:val="28"/>
        </w:rPr>
        <w:t xml:space="preserve"> </w:t>
      </w:r>
      <w:proofErr w:type="spellStart"/>
      <w:r w:rsidRPr="00DA5FD5">
        <w:rPr>
          <w:rFonts w:ascii="Times New Roman" w:hAnsi="Times New Roman"/>
          <w:sz w:val="28"/>
          <w:szCs w:val="28"/>
        </w:rPr>
        <w:t>Сагомонян</w:t>
      </w:r>
      <w:proofErr w:type="spellEnd"/>
      <w:r w:rsidRPr="00DA5FD5">
        <w:rPr>
          <w:rFonts w:ascii="Times New Roman" w:hAnsi="Times New Roman"/>
          <w:sz w:val="28"/>
          <w:szCs w:val="28"/>
        </w:rPr>
        <w:t xml:space="preserve"> А.А. Испанский узел «холодной войны»: Великие державы и режим Франко в 1945–1948 гг. М.: РОССПЭН, 2004.</w:t>
      </w:r>
    </w:p>
    <w:p w:rsidR="00640639" w:rsidRPr="00640639" w:rsidRDefault="00D05242" w:rsidP="00DA5FD5">
      <w:pPr>
        <w:widowControl w:val="0"/>
        <w:spacing w:after="0" w:line="360" w:lineRule="auto"/>
        <w:jc w:val="both"/>
        <w:rPr>
          <w:rFonts w:ascii="Times New Roman" w:hAnsi="Times New Roman"/>
          <w:sz w:val="28"/>
          <w:szCs w:val="28"/>
        </w:rPr>
      </w:pPr>
      <w:r>
        <w:rPr>
          <w:rFonts w:ascii="Times New Roman" w:hAnsi="Times New Roman"/>
          <w:sz w:val="28"/>
          <w:szCs w:val="28"/>
        </w:rPr>
        <w:t>27</w:t>
      </w:r>
      <w:r w:rsidR="00640639" w:rsidRPr="00640639">
        <w:rPr>
          <w:rFonts w:ascii="Times New Roman" w:hAnsi="Times New Roman"/>
          <w:sz w:val="28"/>
          <w:szCs w:val="28"/>
        </w:rPr>
        <w:t xml:space="preserve">. </w:t>
      </w:r>
      <w:proofErr w:type="spellStart"/>
      <w:r w:rsidR="00640639" w:rsidRPr="00640639">
        <w:rPr>
          <w:rFonts w:ascii="Times New Roman" w:hAnsi="Times New Roman"/>
          <w:sz w:val="28"/>
          <w:szCs w:val="28"/>
        </w:rPr>
        <w:t>Сбойко</w:t>
      </w:r>
      <w:proofErr w:type="spellEnd"/>
      <w:r w:rsidR="00640639" w:rsidRPr="00640639">
        <w:rPr>
          <w:rFonts w:ascii="Times New Roman" w:hAnsi="Times New Roman"/>
          <w:sz w:val="28"/>
          <w:szCs w:val="28"/>
        </w:rPr>
        <w:t xml:space="preserve"> Л. Гибралтарская проблема: история и современность // Обозреватель. 2008. №</w:t>
      </w:r>
      <w:r w:rsidR="00DA5FD5">
        <w:rPr>
          <w:rFonts w:ascii="Times New Roman" w:hAnsi="Times New Roman"/>
          <w:sz w:val="28"/>
          <w:szCs w:val="28"/>
        </w:rPr>
        <w:t xml:space="preserve"> 11.</w:t>
      </w:r>
    </w:p>
    <w:p w:rsidR="00DA5FD5" w:rsidRPr="00DA5FD5" w:rsidRDefault="00D05242" w:rsidP="00D05242">
      <w:pPr>
        <w:spacing w:line="360" w:lineRule="auto"/>
        <w:jc w:val="both"/>
        <w:rPr>
          <w:rFonts w:ascii="Times New Roman" w:hAnsi="Times New Roman"/>
          <w:sz w:val="28"/>
          <w:szCs w:val="28"/>
        </w:rPr>
      </w:pPr>
      <w:r>
        <w:rPr>
          <w:rFonts w:ascii="Times New Roman" w:hAnsi="Times New Roman"/>
          <w:sz w:val="28"/>
          <w:szCs w:val="28"/>
        </w:rPr>
        <w:t>28</w:t>
      </w:r>
      <w:r w:rsidR="00DA5FD5" w:rsidRPr="00DA5FD5">
        <w:rPr>
          <w:rFonts w:ascii="Times New Roman" w:hAnsi="Times New Roman"/>
          <w:sz w:val="28"/>
          <w:szCs w:val="28"/>
        </w:rPr>
        <w:t>.</w:t>
      </w:r>
      <w:r>
        <w:rPr>
          <w:rFonts w:ascii="Times New Roman" w:hAnsi="Times New Roman"/>
          <w:sz w:val="28"/>
          <w:szCs w:val="28"/>
        </w:rPr>
        <w:t xml:space="preserve"> </w:t>
      </w:r>
      <w:proofErr w:type="spellStart"/>
      <w:r w:rsidR="00DA5FD5" w:rsidRPr="00DA5FD5">
        <w:rPr>
          <w:rFonts w:ascii="Times New Roman" w:hAnsi="Times New Roman"/>
          <w:sz w:val="28"/>
          <w:szCs w:val="28"/>
        </w:rPr>
        <w:t>Штрейс</w:t>
      </w:r>
      <w:proofErr w:type="spellEnd"/>
      <w:r w:rsidR="00DA5FD5" w:rsidRPr="00DA5FD5">
        <w:rPr>
          <w:rFonts w:ascii="Times New Roman" w:hAnsi="Times New Roman"/>
          <w:sz w:val="28"/>
          <w:szCs w:val="28"/>
        </w:rPr>
        <w:t xml:space="preserve"> Д.С. Английская дипломатия накануне и в период войны за Испанское наследство// </w:t>
      </w:r>
      <w:proofErr w:type="spellStart"/>
      <w:r w:rsidR="00DA5FD5" w:rsidRPr="00DA5FD5">
        <w:rPr>
          <w:rFonts w:ascii="Times New Roman" w:hAnsi="Times New Roman"/>
          <w:sz w:val="28"/>
          <w:szCs w:val="28"/>
        </w:rPr>
        <w:t>автореф</w:t>
      </w:r>
      <w:proofErr w:type="spellEnd"/>
      <w:r w:rsidR="00DA5FD5" w:rsidRPr="00DA5FD5">
        <w:rPr>
          <w:rFonts w:ascii="Times New Roman" w:hAnsi="Times New Roman"/>
          <w:sz w:val="28"/>
          <w:szCs w:val="28"/>
        </w:rPr>
        <w:t xml:space="preserve">. </w:t>
      </w:r>
      <w:proofErr w:type="spellStart"/>
      <w:r w:rsidR="00DA5FD5" w:rsidRPr="00DA5FD5">
        <w:rPr>
          <w:rFonts w:ascii="Times New Roman" w:hAnsi="Times New Roman"/>
          <w:sz w:val="28"/>
          <w:szCs w:val="28"/>
        </w:rPr>
        <w:t>дис</w:t>
      </w:r>
      <w:proofErr w:type="spellEnd"/>
      <w:r w:rsidR="00DA5FD5" w:rsidRPr="00DA5FD5">
        <w:rPr>
          <w:rFonts w:ascii="Times New Roman" w:hAnsi="Times New Roman"/>
          <w:sz w:val="28"/>
          <w:szCs w:val="28"/>
        </w:rPr>
        <w:t xml:space="preserve">. на </w:t>
      </w:r>
      <w:proofErr w:type="spellStart"/>
      <w:r w:rsidR="00DA5FD5" w:rsidRPr="00DA5FD5">
        <w:rPr>
          <w:rFonts w:ascii="Times New Roman" w:hAnsi="Times New Roman"/>
          <w:sz w:val="28"/>
          <w:szCs w:val="28"/>
        </w:rPr>
        <w:t>соиск</w:t>
      </w:r>
      <w:proofErr w:type="spellEnd"/>
      <w:r w:rsidR="00DA5FD5" w:rsidRPr="00DA5FD5">
        <w:rPr>
          <w:rFonts w:ascii="Times New Roman" w:hAnsi="Times New Roman"/>
          <w:sz w:val="28"/>
          <w:szCs w:val="28"/>
        </w:rPr>
        <w:t>. учен</w:t>
      </w:r>
      <w:proofErr w:type="gramStart"/>
      <w:r w:rsidR="00DA5FD5" w:rsidRPr="00DA5FD5">
        <w:rPr>
          <w:rFonts w:ascii="Times New Roman" w:hAnsi="Times New Roman"/>
          <w:sz w:val="28"/>
          <w:szCs w:val="28"/>
        </w:rPr>
        <w:t>.</w:t>
      </w:r>
      <w:proofErr w:type="gramEnd"/>
      <w:r w:rsidR="00DA5FD5" w:rsidRPr="00DA5FD5">
        <w:rPr>
          <w:rFonts w:ascii="Times New Roman" w:hAnsi="Times New Roman"/>
          <w:sz w:val="28"/>
          <w:szCs w:val="28"/>
        </w:rPr>
        <w:t xml:space="preserve"> </w:t>
      </w:r>
      <w:proofErr w:type="gramStart"/>
      <w:r w:rsidR="00DA5FD5" w:rsidRPr="00DA5FD5">
        <w:rPr>
          <w:rFonts w:ascii="Times New Roman" w:hAnsi="Times New Roman"/>
          <w:sz w:val="28"/>
          <w:szCs w:val="28"/>
        </w:rPr>
        <w:t>с</w:t>
      </w:r>
      <w:proofErr w:type="gramEnd"/>
      <w:r w:rsidR="00DA5FD5" w:rsidRPr="00DA5FD5">
        <w:rPr>
          <w:rFonts w:ascii="Times New Roman" w:hAnsi="Times New Roman"/>
          <w:sz w:val="28"/>
          <w:szCs w:val="28"/>
        </w:rPr>
        <w:t xml:space="preserve">теп. канд. ист. наук / </w:t>
      </w:r>
      <w:proofErr w:type="spellStart"/>
      <w:r w:rsidR="00DA5FD5" w:rsidRPr="00DA5FD5">
        <w:rPr>
          <w:rFonts w:ascii="Times New Roman" w:hAnsi="Times New Roman"/>
          <w:sz w:val="28"/>
          <w:szCs w:val="28"/>
        </w:rPr>
        <w:t>Ниж</w:t>
      </w:r>
      <w:proofErr w:type="spellEnd"/>
      <w:r w:rsidR="00DA5FD5" w:rsidRPr="00DA5FD5">
        <w:rPr>
          <w:rFonts w:ascii="Times New Roman" w:hAnsi="Times New Roman"/>
          <w:sz w:val="28"/>
          <w:szCs w:val="28"/>
        </w:rPr>
        <w:t>. Новгород. 2002.</w:t>
      </w:r>
    </w:p>
    <w:p w:rsidR="00640639" w:rsidRPr="00640639" w:rsidRDefault="00640639" w:rsidP="00640639">
      <w:pPr>
        <w:spacing w:line="360" w:lineRule="auto"/>
        <w:jc w:val="both"/>
        <w:rPr>
          <w:rFonts w:ascii="Times New Roman" w:hAnsi="Times New Roman"/>
          <w:b/>
          <w:sz w:val="28"/>
          <w:szCs w:val="28"/>
        </w:rPr>
      </w:pPr>
      <w:bookmarkStart w:id="0" w:name="_GoBack"/>
      <w:bookmarkEnd w:id="0"/>
    </w:p>
    <w:sectPr w:rsidR="00640639" w:rsidRPr="00640639" w:rsidSect="00D05242">
      <w:foot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63B" w:rsidRDefault="00B5463B" w:rsidP="0065572B">
      <w:pPr>
        <w:spacing w:after="0" w:line="240" w:lineRule="auto"/>
      </w:pPr>
      <w:r>
        <w:separator/>
      </w:r>
    </w:p>
  </w:endnote>
  <w:endnote w:type="continuationSeparator" w:id="0">
    <w:p w:rsidR="00B5463B" w:rsidRDefault="00B5463B" w:rsidP="00655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ejaVu Serif">
    <w:altName w:val="Times New Roman"/>
    <w:charset w:val="00"/>
    <w:family w:val="roman"/>
    <w:pitch w:val="variable"/>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479090"/>
      <w:docPartObj>
        <w:docPartGallery w:val="Page Numbers (Bottom of Page)"/>
        <w:docPartUnique/>
      </w:docPartObj>
    </w:sdtPr>
    <w:sdtContent>
      <w:p w:rsidR="00D05242" w:rsidRDefault="00D05242">
        <w:pPr>
          <w:pStyle w:val="af"/>
          <w:jc w:val="right"/>
        </w:pPr>
        <w:r>
          <w:fldChar w:fldCharType="begin"/>
        </w:r>
        <w:r>
          <w:instrText>PAGE   \* MERGEFORMAT</w:instrText>
        </w:r>
        <w:r>
          <w:fldChar w:fldCharType="separate"/>
        </w:r>
        <w:r w:rsidR="00824031">
          <w:rPr>
            <w:noProof/>
          </w:rPr>
          <w:t>2</w:t>
        </w:r>
        <w:r>
          <w:fldChar w:fldCharType="end"/>
        </w:r>
      </w:p>
    </w:sdtContent>
  </w:sdt>
  <w:p w:rsidR="00D05242" w:rsidRDefault="00D0524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63B" w:rsidRDefault="00B5463B" w:rsidP="0065572B">
      <w:pPr>
        <w:spacing w:after="0" w:line="240" w:lineRule="auto"/>
      </w:pPr>
      <w:r>
        <w:separator/>
      </w:r>
    </w:p>
  </w:footnote>
  <w:footnote w:type="continuationSeparator" w:id="0">
    <w:p w:rsidR="00B5463B" w:rsidRDefault="00B5463B" w:rsidP="0065572B">
      <w:pPr>
        <w:spacing w:after="0" w:line="240" w:lineRule="auto"/>
      </w:pPr>
      <w:r>
        <w:continuationSeparator/>
      </w:r>
    </w:p>
  </w:footnote>
  <w:footnote w:id="1">
    <w:p w:rsidR="002233A4" w:rsidRPr="00924C4D" w:rsidRDefault="002233A4" w:rsidP="00924C4D">
      <w:pPr>
        <w:spacing w:line="229" w:lineRule="exact"/>
        <w:jc w:val="both"/>
        <w:rPr>
          <w:rFonts w:ascii="Times New Roman" w:hAnsi="Times New Roman"/>
          <w:sz w:val="20"/>
          <w:szCs w:val="20"/>
        </w:rPr>
      </w:pPr>
      <w:r>
        <w:rPr>
          <w:rStyle w:val="a7"/>
        </w:rPr>
        <w:footnoteRef/>
      </w:r>
      <w:r w:rsidRPr="000205DD">
        <w:t xml:space="preserve"> </w:t>
      </w:r>
      <w:r w:rsidRPr="005650D9">
        <w:rPr>
          <w:rFonts w:ascii="Times New Roman" w:hAnsi="Times New Roman"/>
          <w:sz w:val="20"/>
          <w:szCs w:val="20"/>
        </w:rPr>
        <w:t>Монография «Дилеммы Британии: поиск путей развития» / под ред. А</w:t>
      </w:r>
      <w:r w:rsidRPr="00924C4D">
        <w:rPr>
          <w:rFonts w:ascii="Times New Roman" w:hAnsi="Times New Roman"/>
          <w:sz w:val="20"/>
          <w:szCs w:val="20"/>
        </w:rPr>
        <w:t>.</w:t>
      </w:r>
      <w:r w:rsidRPr="005650D9">
        <w:rPr>
          <w:rFonts w:ascii="Times New Roman" w:hAnsi="Times New Roman"/>
          <w:sz w:val="20"/>
          <w:szCs w:val="20"/>
        </w:rPr>
        <w:t>А</w:t>
      </w:r>
      <w:r w:rsidRPr="00924C4D">
        <w:rPr>
          <w:rFonts w:ascii="Times New Roman" w:hAnsi="Times New Roman"/>
          <w:sz w:val="20"/>
          <w:szCs w:val="20"/>
        </w:rPr>
        <w:t xml:space="preserve">. </w:t>
      </w:r>
      <w:r w:rsidRPr="005650D9">
        <w:rPr>
          <w:rFonts w:ascii="Times New Roman" w:hAnsi="Times New Roman"/>
          <w:sz w:val="20"/>
          <w:szCs w:val="20"/>
        </w:rPr>
        <w:t>Громыко</w:t>
      </w:r>
      <w:r w:rsidRPr="00924C4D">
        <w:rPr>
          <w:rFonts w:ascii="Times New Roman" w:hAnsi="Times New Roman"/>
          <w:sz w:val="20"/>
          <w:szCs w:val="20"/>
        </w:rPr>
        <w:t xml:space="preserve">. – </w:t>
      </w:r>
      <w:r w:rsidRPr="005650D9">
        <w:rPr>
          <w:rFonts w:ascii="Times New Roman" w:hAnsi="Times New Roman"/>
          <w:sz w:val="20"/>
          <w:szCs w:val="20"/>
        </w:rPr>
        <w:t>М</w:t>
      </w:r>
      <w:r w:rsidRPr="00924C4D">
        <w:rPr>
          <w:rFonts w:ascii="Times New Roman" w:hAnsi="Times New Roman"/>
          <w:sz w:val="20"/>
          <w:szCs w:val="20"/>
        </w:rPr>
        <w:t>., 2014.</w:t>
      </w:r>
    </w:p>
  </w:footnote>
  <w:footnote w:id="2">
    <w:p w:rsidR="002233A4" w:rsidRPr="00BE46DE" w:rsidRDefault="002233A4">
      <w:pPr>
        <w:pStyle w:val="a4"/>
        <w:rPr>
          <w:rFonts w:ascii="Times New Roman" w:hAnsi="Times New Roman"/>
          <w:lang w:val="en-US"/>
        </w:rPr>
      </w:pPr>
      <w:r>
        <w:rPr>
          <w:rStyle w:val="a7"/>
        </w:rPr>
        <w:footnoteRef/>
      </w:r>
      <w:r w:rsidRPr="000205DD">
        <w:t xml:space="preserve"> </w:t>
      </w:r>
      <w:r w:rsidRPr="00BE46DE">
        <w:rPr>
          <w:rFonts w:ascii="Times New Roman" w:hAnsi="Times New Roman"/>
        </w:rPr>
        <w:t>Капитонова Н.К. Приоритеты внешней политики Великобритании (1990-1997 гг.). М</w:t>
      </w:r>
      <w:r w:rsidRPr="00BE46DE">
        <w:rPr>
          <w:rFonts w:ascii="Times New Roman" w:hAnsi="Times New Roman"/>
          <w:lang w:val="en-US"/>
        </w:rPr>
        <w:t xml:space="preserve">.: </w:t>
      </w:r>
      <w:r w:rsidRPr="00BE46DE">
        <w:rPr>
          <w:rFonts w:ascii="Times New Roman" w:hAnsi="Times New Roman"/>
        </w:rPr>
        <w:t>Российская</w:t>
      </w:r>
      <w:r w:rsidRPr="00BE46DE">
        <w:rPr>
          <w:rFonts w:ascii="Times New Roman" w:hAnsi="Times New Roman"/>
          <w:lang w:val="en-US"/>
        </w:rPr>
        <w:t xml:space="preserve"> </w:t>
      </w:r>
      <w:r w:rsidRPr="00BE46DE">
        <w:rPr>
          <w:rFonts w:ascii="Times New Roman" w:hAnsi="Times New Roman"/>
        </w:rPr>
        <w:t>политическая</w:t>
      </w:r>
      <w:r w:rsidRPr="00BE46DE">
        <w:rPr>
          <w:rFonts w:ascii="Times New Roman" w:hAnsi="Times New Roman"/>
          <w:lang w:val="en-US"/>
        </w:rPr>
        <w:t xml:space="preserve"> </w:t>
      </w:r>
      <w:r w:rsidRPr="00BE46DE">
        <w:rPr>
          <w:rFonts w:ascii="Times New Roman" w:hAnsi="Times New Roman"/>
        </w:rPr>
        <w:t>энциклопедия</w:t>
      </w:r>
      <w:r w:rsidRPr="00BE46DE">
        <w:rPr>
          <w:rFonts w:ascii="Times New Roman" w:hAnsi="Times New Roman"/>
          <w:lang w:val="en-US"/>
        </w:rPr>
        <w:t>, 1999.</w:t>
      </w:r>
    </w:p>
  </w:footnote>
  <w:footnote w:id="3">
    <w:p w:rsidR="002233A4" w:rsidRPr="00BE46DE" w:rsidRDefault="002233A4">
      <w:pPr>
        <w:pStyle w:val="a4"/>
        <w:rPr>
          <w:rFonts w:ascii="Times New Roman" w:hAnsi="Times New Roman"/>
          <w:lang w:val="en-US"/>
        </w:rPr>
      </w:pPr>
      <w:r w:rsidRPr="00BE46DE">
        <w:rPr>
          <w:rStyle w:val="a7"/>
          <w:rFonts w:ascii="Times New Roman" w:hAnsi="Times New Roman"/>
        </w:rPr>
        <w:footnoteRef/>
      </w:r>
      <w:r w:rsidRPr="00BE46DE">
        <w:rPr>
          <w:rFonts w:ascii="Times New Roman" w:hAnsi="Times New Roman"/>
        </w:rPr>
        <w:t xml:space="preserve"> Липкин М.А. Британия в поисках Европы. Долгий путь в ЕЭС. 1957–1974 гг. СПб</w:t>
      </w:r>
      <w:proofErr w:type="gramStart"/>
      <w:r w:rsidRPr="00BE46DE">
        <w:rPr>
          <w:rFonts w:ascii="Times New Roman" w:hAnsi="Times New Roman"/>
          <w:lang w:val="en-US"/>
        </w:rPr>
        <w:t xml:space="preserve">.: </w:t>
      </w:r>
      <w:proofErr w:type="spellStart"/>
      <w:proofErr w:type="gramEnd"/>
      <w:r w:rsidRPr="00BE46DE">
        <w:rPr>
          <w:rFonts w:ascii="Times New Roman" w:hAnsi="Times New Roman"/>
        </w:rPr>
        <w:t>изд</w:t>
      </w:r>
      <w:proofErr w:type="spellEnd"/>
      <w:r w:rsidRPr="00BE46DE">
        <w:rPr>
          <w:rFonts w:ascii="Times New Roman" w:hAnsi="Times New Roman"/>
          <w:lang w:val="en-US"/>
        </w:rPr>
        <w:t>-</w:t>
      </w:r>
      <w:r w:rsidRPr="00BE46DE">
        <w:rPr>
          <w:rFonts w:ascii="Times New Roman" w:hAnsi="Times New Roman"/>
        </w:rPr>
        <w:t>во</w:t>
      </w:r>
      <w:r w:rsidRPr="00BE46DE">
        <w:rPr>
          <w:rFonts w:ascii="Times New Roman" w:hAnsi="Times New Roman"/>
          <w:lang w:val="en-US"/>
        </w:rPr>
        <w:t xml:space="preserve"> «</w:t>
      </w:r>
      <w:proofErr w:type="spellStart"/>
      <w:r w:rsidRPr="00BE46DE">
        <w:rPr>
          <w:rFonts w:ascii="Times New Roman" w:hAnsi="Times New Roman"/>
        </w:rPr>
        <w:t>Алетейя</w:t>
      </w:r>
      <w:proofErr w:type="spellEnd"/>
      <w:r w:rsidRPr="00BE46DE">
        <w:rPr>
          <w:rFonts w:ascii="Times New Roman" w:hAnsi="Times New Roman"/>
          <w:lang w:val="en-US"/>
        </w:rPr>
        <w:t>», 2009.</w:t>
      </w:r>
    </w:p>
  </w:footnote>
  <w:footnote w:id="4">
    <w:p w:rsidR="002233A4" w:rsidRPr="00BE46DE" w:rsidRDefault="002233A4">
      <w:pPr>
        <w:pStyle w:val="a4"/>
        <w:rPr>
          <w:rFonts w:ascii="Times New Roman" w:hAnsi="Times New Roman"/>
        </w:rPr>
      </w:pPr>
      <w:r w:rsidRPr="00BE46DE">
        <w:rPr>
          <w:rStyle w:val="a7"/>
          <w:rFonts w:ascii="Times New Roman" w:hAnsi="Times New Roman"/>
        </w:rPr>
        <w:footnoteRef/>
      </w:r>
      <w:r w:rsidRPr="00BE46DE">
        <w:rPr>
          <w:rFonts w:ascii="Times New Roman" w:hAnsi="Times New Roman"/>
        </w:rPr>
        <w:t xml:space="preserve"> </w:t>
      </w:r>
      <w:proofErr w:type="spellStart"/>
      <w:r w:rsidRPr="00BE46DE">
        <w:rPr>
          <w:rFonts w:ascii="Times New Roman" w:hAnsi="Times New Roman"/>
        </w:rPr>
        <w:t>Штрейс</w:t>
      </w:r>
      <w:proofErr w:type="spellEnd"/>
      <w:r w:rsidRPr="00BE46DE">
        <w:rPr>
          <w:rFonts w:ascii="Times New Roman" w:hAnsi="Times New Roman"/>
        </w:rPr>
        <w:t xml:space="preserve"> Д.С. Английская дипломатия накануне и в период войны за Испанское наследство// </w:t>
      </w:r>
      <w:proofErr w:type="spellStart"/>
      <w:r w:rsidRPr="00BE46DE">
        <w:rPr>
          <w:rFonts w:ascii="Times New Roman" w:hAnsi="Times New Roman"/>
        </w:rPr>
        <w:t>автореф</w:t>
      </w:r>
      <w:proofErr w:type="spellEnd"/>
      <w:r w:rsidRPr="00BE46DE">
        <w:rPr>
          <w:rFonts w:ascii="Times New Roman" w:hAnsi="Times New Roman"/>
        </w:rPr>
        <w:t xml:space="preserve">. </w:t>
      </w:r>
      <w:proofErr w:type="spellStart"/>
      <w:r w:rsidRPr="00BE46DE">
        <w:rPr>
          <w:rFonts w:ascii="Times New Roman" w:hAnsi="Times New Roman"/>
        </w:rPr>
        <w:t>дис</w:t>
      </w:r>
      <w:proofErr w:type="spellEnd"/>
      <w:r w:rsidRPr="00BE46DE">
        <w:rPr>
          <w:rFonts w:ascii="Times New Roman" w:hAnsi="Times New Roman"/>
        </w:rPr>
        <w:t xml:space="preserve">. на </w:t>
      </w:r>
      <w:proofErr w:type="spellStart"/>
      <w:r w:rsidRPr="00BE46DE">
        <w:rPr>
          <w:rFonts w:ascii="Times New Roman" w:hAnsi="Times New Roman"/>
        </w:rPr>
        <w:t>соиск</w:t>
      </w:r>
      <w:proofErr w:type="spellEnd"/>
      <w:r w:rsidRPr="00BE46DE">
        <w:rPr>
          <w:rFonts w:ascii="Times New Roman" w:hAnsi="Times New Roman"/>
        </w:rPr>
        <w:t>. учен</w:t>
      </w:r>
      <w:proofErr w:type="gramStart"/>
      <w:r w:rsidRPr="00BE46DE">
        <w:rPr>
          <w:rFonts w:ascii="Times New Roman" w:hAnsi="Times New Roman"/>
        </w:rPr>
        <w:t>.</w:t>
      </w:r>
      <w:proofErr w:type="gramEnd"/>
      <w:r w:rsidRPr="00BE46DE">
        <w:rPr>
          <w:rFonts w:ascii="Times New Roman" w:hAnsi="Times New Roman"/>
        </w:rPr>
        <w:t xml:space="preserve"> </w:t>
      </w:r>
      <w:proofErr w:type="gramStart"/>
      <w:r w:rsidRPr="00BE46DE">
        <w:rPr>
          <w:rFonts w:ascii="Times New Roman" w:hAnsi="Times New Roman"/>
        </w:rPr>
        <w:t>с</w:t>
      </w:r>
      <w:proofErr w:type="gramEnd"/>
      <w:r w:rsidRPr="00BE46DE">
        <w:rPr>
          <w:rFonts w:ascii="Times New Roman" w:hAnsi="Times New Roman"/>
        </w:rPr>
        <w:t xml:space="preserve">теп. канд. ист. наук / </w:t>
      </w:r>
      <w:proofErr w:type="spellStart"/>
      <w:r w:rsidRPr="00BE46DE">
        <w:rPr>
          <w:rFonts w:ascii="Times New Roman" w:hAnsi="Times New Roman"/>
        </w:rPr>
        <w:t>Ниж</w:t>
      </w:r>
      <w:proofErr w:type="spellEnd"/>
      <w:r w:rsidRPr="00BE46DE">
        <w:rPr>
          <w:rFonts w:ascii="Times New Roman" w:hAnsi="Times New Roman"/>
        </w:rPr>
        <w:t>. Новгород. 2002.</w:t>
      </w:r>
    </w:p>
  </w:footnote>
  <w:footnote w:id="5">
    <w:p w:rsidR="002233A4" w:rsidRPr="00BE46DE" w:rsidRDefault="002233A4">
      <w:pPr>
        <w:pStyle w:val="a4"/>
        <w:rPr>
          <w:rFonts w:ascii="Times New Roman" w:hAnsi="Times New Roman"/>
        </w:rPr>
      </w:pPr>
      <w:r w:rsidRPr="00BE46DE">
        <w:rPr>
          <w:rStyle w:val="a7"/>
          <w:rFonts w:ascii="Times New Roman" w:hAnsi="Times New Roman"/>
        </w:rPr>
        <w:footnoteRef/>
      </w:r>
      <w:r w:rsidRPr="00BE46DE">
        <w:rPr>
          <w:rFonts w:ascii="Times New Roman" w:hAnsi="Times New Roman"/>
        </w:rPr>
        <w:t xml:space="preserve"> Аникеева Н.Е. Испания в современном мире: 1976–2004 гг. М.: Национальное обозрение, 2007.</w:t>
      </w:r>
    </w:p>
  </w:footnote>
  <w:footnote w:id="6">
    <w:p w:rsidR="002233A4" w:rsidRPr="00BE46DE" w:rsidRDefault="002233A4">
      <w:pPr>
        <w:pStyle w:val="a4"/>
        <w:rPr>
          <w:rFonts w:ascii="Times New Roman" w:hAnsi="Times New Roman"/>
          <w:lang w:val="en-US"/>
        </w:rPr>
      </w:pPr>
      <w:r w:rsidRPr="00BE46DE">
        <w:rPr>
          <w:rStyle w:val="a7"/>
          <w:rFonts w:ascii="Times New Roman" w:hAnsi="Times New Roman"/>
        </w:rPr>
        <w:footnoteRef/>
      </w:r>
      <w:r w:rsidRPr="00BE46DE">
        <w:rPr>
          <w:rFonts w:ascii="Times New Roman" w:hAnsi="Times New Roman"/>
        </w:rPr>
        <w:t xml:space="preserve"> Арбатова Н.К. Средиземноморье: проблемы безопасности. М</w:t>
      </w:r>
      <w:r w:rsidRPr="00BE46DE">
        <w:rPr>
          <w:rFonts w:ascii="Times New Roman" w:hAnsi="Times New Roman"/>
          <w:lang w:val="en-US"/>
        </w:rPr>
        <w:t xml:space="preserve">.: </w:t>
      </w:r>
      <w:r w:rsidRPr="00BE46DE">
        <w:rPr>
          <w:rFonts w:ascii="Times New Roman" w:hAnsi="Times New Roman"/>
        </w:rPr>
        <w:t>Наука</w:t>
      </w:r>
      <w:r w:rsidRPr="00BE46DE">
        <w:rPr>
          <w:rFonts w:ascii="Times New Roman" w:hAnsi="Times New Roman"/>
          <w:lang w:val="en-US"/>
        </w:rPr>
        <w:t>. 1990.</w:t>
      </w:r>
    </w:p>
  </w:footnote>
  <w:footnote w:id="7">
    <w:p w:rsidR="002233A4" w:rsidRPr="00BE46DE" w:rsidRDefault="002233A4" w:rsidP="0031010C">
      <w:pPr>
        <w:pStyle w:val="a4"/>
        <w:rPr>
          <w:rFonts w:ascii="Times New Roman" w:hAnsi="Times New Roman"/>
          <w:lang w:val="en-US"/>
        </w:rPr>
      </w:pPr>
      <w:r w:rsidRPr="00BE46DE">
        <w:rPr>
          <w:rStyle w:val="a7"/>
          <w:rFonts w:ascii="Times New Roman" w:hAnsi="Times New Roman"/>
        </w:rPr>
        <w:footnoteRef/>
      </w:r>
      <w:r w:rsidRPr="00BE46DE">
        <w:rPr>
          <w:rFonts w:ascii="Times New Roman" w:hAnsi="Times New Roman"/>
        </w:rPr>
        <w:t xml:space="preserve"> Волкова Г.И., Дементьев А.В. Политическая история Испании XX века. М</w:t>
      </w:r>
      <w:r w:rsidRPr="00BE46DE">
        <w:rPr>
          <w:rFonts w:ascii="Times New Roman" w:hAnsi="Times New Roman"/>
          <w:lang w:val="en-US"/>
        </w:rPr>
        <w:t xml:space="preserve">.: </w:t>
      </w:r>
      <w:proofErr w:type="spellStart"/>
      <w:r w:rsidRPr="00BE46DE">
        <w:rPr>
          <w:rFonts w:ascii="Times New Roman" w:hAnsi="Times New Roman"/>
        </w:rPr>
        <w:t>Высш</w:t>
      </w:r>
      <w:proofErr w:type="spellEnd"/>
      <w:r w:rsidRPr="00BE46DE">
        <w:rPr>
          <w:rFonts w:ascii="Times New Roman" w:hAnsi="Times New Roman"/>
          <w:lang w:val="en-US"/>
        </w:rPr>
        <w:t xml:space="preserve">. </w:t>
      </w:r>
      <w:proofErr w:type="spellStart"/>
      <w:r w:rsidRPr="00BE46DE">
        <w:rPr>
          <w:rFonts w:ascii="Times New Roman" w:hAnsi="Times New Roman"/>
        </w:rPr>
        <w:t>шк</w:t>
      </w:r>
      <w:proofErr w:type="spellEnd"/>
      <w:r w:rsidRPr="00BE46DE">
        <w:rPr>
          <w:rFonts w:ascii="Times New Roman" w:hAnsi="Times New Roman"/>
          <w:lang w:val="en-US"/>
        </w:rPr>
        <w:t>, 2005.</w:t>
      </w:r>
    </w:p>
  </w:footnote>
  <w:footnote w:id="8">
    <w:p w:rsidR="002233A4" w:rsidRPr="00BE46DE" w:rsidRDefault="002233A4">
      <w:pPr>
        <w:pStyle w:val="a4"/>
        <w:rPr>
          <w:rFonts w:ascii="Times New Roman" w:hAnsi="Times New Roman"/>
        </w:rPr>
      </w:pPr>
      <w:r w:rsidRPr="00BE46DE">
        <w:rPr>
          <w:rStyle w:val="a7"/>
          <w:rFonts w:ascii="Times New Roman" w:hAnsi="Times New Roman"/>
        </w:rPr>
        <w:footnoteRef/>
      </w:r>
      <w:r w:rsidRPr="00BE46DE">
        <w:rPr>
          <w:rFonts w:ascii="Times New Roman" w:hAnsi="Times New Roman"/>
        </w:rPr>
        <w:t xml:space="preserve"> Красиков А.А. Испания и мировая политика. Полвека дипломатической истории. М.: </w:t>
      </w:r>
      <w:proofErr w:type="spellStart"/>
      <w:r w:rsidRPr="00BE46DE">
        <w:rPr>
          <w:rFonts w:ascii="Times New Roman" w:hAnsi="Times New Roman"/>
        </w:rPr>
        <w:t>Междунар</w:t>
      </w:r>
      <w:proofErr w:type="spellEnd"/>
      <w:r w:rsidRPr="00BE46DE">
        <w:rPr>
          <w:rFonts w:ascii="Times New Roman" w:hAnsi="Times New Roman"/>
        </w:rPr>
        <w:t>. отношения, 1989.</w:t>
      </w:r>
    </w:p>
  </w:footnote>
  <w:footnote w:id="9">
    <w:p w:rsidR="002233A4" w:rsidRPr="00BE46DE" w:rsidRDefault="002233A4">
      <w:pPr>
        <w:pStyle w:val="a4"/>
        <w:rPr>
          <w:rFonts w:ascii="Times New Roman" w:hAnsi="Times New Roman"/>
          <w:lang w:val="en-US"/>
        </w:rPr>
      </w:pPr>
      <w:r w:rsidRPr="00BE46DE">
        <w:rPr>
          <w:rStyle w:val="a7"/>
          <w:rFonts w:ascii="Times New Roman" w:hAnsi="Times New Roman"/>
        </w:rPr>
        <w:footnoteRef/>
      </w:r>
      <w:r w:rsidRPr="00BE46DE">
        <w:rPr>
          <w:rFonts w:ascii="Times New Roman" w:hAnsi="Times New Roman"/>
        </w:rPr>
        <w:t xml:space="preserve"> Моисеев А.Н. Гибралтар – тупики архаичного раздора // Международная жизнь. 2013.</w:t>
      </w:r>
    </w:p>
  </w:footnote>
  <w:footnote w:id="10">
    <w:p w:rsidR="002233A4" w:rsidRPr="00BE46DE" w:rsidRDefault="002233A4">
      <w:pPr>
        <w:pStyle w:val="a4"/>
        <w:rPr>
          <w:rFonts w:ascii="Times New Roman" w:hAnsi="Times New Roman"/>
        </w:rPr>
      </w:pPr>
      <w:r w:rsidRPr="00BE46DE">
        <w:rPr>
          <w:rStyle w:val="a7"/>
          <w:rFonts w:ascii="Times New Roman" w:hAnsi="Times New Roman"/>
        </w:rPr>
        <w:footnoteRef/>
      </w:r>
      <w:r w:rsidRPr="00BE46DE">
        <w:rPr>
          <w:rFonts w:ascii="Times New Roman" w:hAnsi="Times New Roman"/>
        </w:rPr>
        <w:t xml:space="preserve"> </w:t>
      </w:r>
      <w:proofErr w:type="spellStart"/>
      <w:r w:rsidRPr="00BE46DE">
        <w:rPr>
          <w:rFonts w:ascii="Times New Roman" w:hAnsi="Times New Roman"/>
        </w:rPr>
        <w:t>Сбойко</w:t>
      </w:r>
      <w:proofErr w:type="spellEnd"/>
      <w:r w:rsidRPr="00BE46DE">
        <w:rPr>
          <w:rFonts w:ascii="Times New Roman" w:hAnsi="Times New Roman"/>
        </w:rPr>
        <w:t xml:space="preserve"> Л.В. Гибралтарская проблема: история и современность // Обозреватель. 2008. № 11.</w:t>
      </w:r>
    </w:p>
  </w:footnote>
  <w:footnote w:id="11">
    <w:p w:rsidR="002233A4" w:rsidRDefault="002233A4">
      <w:pPr>
        <w:pStyle w:val="a4"/>
      </w:pPr>
      <w:r w:rsidRPr="00BE46DE">
        <w:rPr>
          <w:rStyle w:val="a7"/>
          <w:rFonts w:ascii="Times New Roman" w:hAnsi="Times New Roman"/>
        </w:rPr>
        <w:footnoteRef/>
      </w:r>
      <w:r w:rsidRPr="00BE46DE">
        <w:rPr>
          <w:rFonts w:ascii="Times New Roman" w:hAnsi="Times New Roman"/>
        </w:rPr>
        <w:t xml:space="preserve"> Орлов А.А. Испания в системе военно-политических организаций и союзов Запада: обретение «нового лица». М., 2000.</w:t>
      </w:r>
    </w:p>
  </w:footnote>
  <w:footnote w:id="12">
    <w:p w:rsidR="002233A4" w:rsidRPr="00532578" w:rsidRDefault="002233A4">
      <w:pPr>
        <w:pStyle w:val="a4"/>
        <w:rPr>
          <w:rFonts w:ascii="Times New Roman" w:hAnsi="Times New Roman"/>
        </w:rPr>
      </w:pPr>
      <w:r w:rsidRPr="00532578">
        <w:rPr>
          <w:rStyle w:val="a7"/>
        </w:rPr>
        <w:footnoteRef/>
      </w:r>
      <w:r w:rsidRPr="00532578">
        <w:t xml:space="preserve"> </w:t>
      </w:r>
      <w:r w:rsidRPr="00532578">
        <w:rPr>
          <w:rFonts w:ascii="Times New Roman" w:hAnsi="Times New Roman"/>
        </w:rPr>
        <w:t>Пожарская С.П. Франсиско Франко и его время. М.: ОЛМА Медиа Групп, 2007.</w:t>
      </w:r>
    </w:p>
  </w:footnote>
  <w:footnote w:id="13">
    <w:p w:rsidR="002233A4" w:rsidRPr="00532578" w:rsidRDefault="002233A4">
      <w:pPr>
        <w:pStyle w:val="a4"/>
        <w:rPr>
          <w:rFonts w:ascii="Times New Roman" w:hAnsi="Times New Roman"/>
          <w:lang w:val="en-US"/>
        </w:rPr>
      </w:pPr>
      <w:r w:rsidRPr="00532578">
        <w:rPr>
          <w:rStyle w:val="a7"/>
          <w:rFonts w:ascii="Times New Roman" w:hAnsi="Times New Roman"/>
        </w:rPr>
        <w:footnoteRef/>
      </w:r>
      <w:r w:rsidRPr="00532578">
        <w:rPr>
          <w:rFonts w:ascii="Times New Roman" w:hAnsi="Times New Roman"/>
        </w:rPr>
        <w:t xml:space="preserve"> </w:t>
      </w:r>
      <w:proofErr w:type="spellStart"/>
      <w:r w:rsidRPr="00532578">
        <w:rPr>
          <w:rFonts w:ascii="Times New Roman" w:hAnsi="Times New Roman"/>
        </w:rPr>
        <w:t>Сагомонян</w:t>
      </w:r>
      <w:proofErr w:type="spellEnd"/>
      <w:r w:rsidRPr="00532578">
        <w:rPr>
          <w:rFonts w:ascii="Times New Roman" w:hAnsi="Times New Roman"/>
        </w:rPr>
        <w:t xml:space="preserve"> А.А. Испанский узел «холодной войны»: Великие державы и режим Франко в 1945–1948 гг. М</w:t>
      </w:r>
      <w:r w:rsidRPr="00532578">
        <w:rPr>
          <w:rFonts w:ascii="Times New Roman" w:hAnsi="Times New Roman"/>
          <w:lang w:val="en-US"/>
        </w:rPr>
        <w:t xml:space="preserve">.: </w:t>
      </w:r>
      <w:r w:rsidRPr="00532578">
        <w:rPr>
          <w:rFonts w:ascii="Times New Roman" w:hAnsi="Times New Roman"/>
        </w:rPr>
        <w:t>РОССПЭН</w:t>
      </w:r>
      <w:r w:rsidRPr="00532578">
        <w:rPr>
          <w:rFonts w:ascii="Times New Roman" w:hAnsi="Times New Roman"/>
          <w:lang w:val="en-US"/>
        </w:rPr>
        <w:t>, 2004.</w:t>
      </w:r>
    </w:p>
  </w:footnote>
  <w:footnote w:id="14">
    <w:p w:rsidR="002233A4" w:rsidRPr="00532578" w:rsidRDefault="002233A4" w:rsidP="00532578">
      <w:pPr>
        <w:spacing w:line="230" w:lineRule="exact"/>
        <w:ind w:right="1935"/>
        <w:jc w:val="both"/>
        <w:rPr>
          <w:rFonts w:ascii="Times New Roman" w:hAnsi="Times New Roman"/>
          <w:sz w:val="20"/>
          <w:szCs w:val="20"/>
        </w:rPr>
      </w:pPr>
      <w:r w:rsidRPr="00532578">
        <w:rPr>
          <w:rStyle w:val="a7"/>
          <w:rFonts w:ascii="Times New Roman" w:hAnsi="Times New Roman"/>
          <w:sz w:val="20"/>
          <w:szCs w:val="20"/>
        </w:rPr>
        <w:footnoteRef/>
      </w:r>
      <w:r w:rsidRPr="00532578">
        <w:rPr>
          <w:rFonts w:ascii="Times New Roman" w:hAnsi="Times New Roman"/>
          <w:sz w:val="20"/>
          <w:szCs w:val="20"/>
        </w:rPr>
        <w:t xml:space="preserve"> Морозов Е.В. Гибралтарский вопрос в международных отношениях периода второй мировой войны//Гуманитарные научные исследования, № 5, 2013.</w:t>
      </w:r>
    </w:p>
  </w:footnote>
  <w:footnote w:id="15">
    <w:p w:rsidR="002233A4" w:rsidRPr="00640639" w:rsidRDefault="002233A4" w:rsidP="00532578">
      <w:pPr>
        <w:spacing w:line="217" w:lineRule="exact"/>
        <w:rPr>
          <w:sz w:val="20"/>
        </w:rPr>
      </w:pPr>
      <w:r w:rsidRPr="00532578">
        <w:rPr>
          <w:rStyle w:val="a7"/>
          <w:rFonts w:ascii="Times New Roman" w:hAnsi="Times New Roman"/>
          <w:sz w:val="20"/>
          <w:szCs w:val="20"/>
        </w:rPr>
        <w:footnoteRef/>
      </w:r>
      <w:r w:rsidRPr="00532578">
        <w:rPr>
          <w:rFonts w:ascii="Times New Roman" w:hAnsi="Times New Roman"/>
          <w:sz w:val="20"/>
          <w:szCs w:val="20"/>
        </w:rPr>
        <w:t xml:space="preserve"> Мамедова Л.К. Британская позиция по Гибралтару. В Лондоне рассчитывают на европейские правовые механизмы. </w:t>
      </w:r>
      <w:r w:rsidRPr="00640639">
        <w:rPr>
          <w:rFonts w:ascii="Times New Roman" w:hAnsi="Times New Roman"/>
          <w:sz w:val="20"/>
          <w:szCs w:val="20"/>
        </w:rPr>
        <w:t xml:space="preserve">//  </w:t>
      </w:r>
      <w:hyperlink r:id="rId1" w:history="1">
        <w:r w:rsidRPr="00532578">
          <w:rPr>
            <w:rStyle w:val="aa"/>
            <w:rFonts w:ascii="Times New Roman" w:hAnsi="Times New Roman"/>
            <w:sz w:val="20"/>
            <w:szCs w:val="20"/>
            <w:lang w:val="en-US"/>
          </w:rPr>
          <w:t>https</w:t>
        </w:r>
        <w:r w:rsidRPr="00640639">
          <w:rPr>
            <w:rStyle w:val="aa"/>
            <w:rFonts w:ascii="Times New Roman" w:hAnsi="Times New Roman"/>
            <w:sz w:val="20"/>
            <w:szCs w:val="20"/>
          </w:rPr>
          <w:t>://</w:t>
        </w:r>
        <w:proofErr w:type="spellStart"/>
        <w:r w:rsidRPr="00532578">
          <w:rPr>
            <w:rStyle w:val="aa"/>
            <w:rFonts w:ascii="Times New Roman" w:hAnsi="Times New Roman"/>
            <w:sz w:val="20"/>
            <w:szCs w:val="20"/>
            <w:lang w:val="en-US"/>
          </w:rPr>
          <w:t>riss</w:t>
        </w:r>
        <w:proofErr w:type="spellEnd"/>
        <w:r w:rsidRPr="00640639">
          <w:rPr>
            <w:rStyle w:val="aa"/>
            <w:rFonts w:ascii="Times New Roman" w:hAnsi="Times New Roman"/>
            <w:sz w:val="20"/>
            <w:szCs w:val="20"/>
          </w:rPr>
          <w:t>.</w:t>
        </w:r>
        <w:proofErr w:type="spellStart"/>
        <w:r w:rsidRPr="00532578">
          <w:rPr>
            <w:rStyle w:val="aa"/>
            <w:rFonts w:ascii="Times New Roman" w:hAnsi="Times New Roman"/>
            <w:sz w:val="20"/>
            <w:szCs w:val="20"/>
            <w:lang w:val="en-US"/>
          </w:rPr>
          <w:t>ru</w:t>
        </w:r>
        <w:proofErr w:type="spellEnd"/>
        <w:r w:rsidRPr="00640639">
          <w:rPr>
            <w:rStyle w:val="aa"/>
            <w:rFonts w:ascii="Times New Roman" w:hAnsi="Times New Roman"/>
            <w:sz w:val="20"/>
            <w:szCs w:val="20"/>
          </w:rPr>
          <w:t>/</w:t>
        </w:r>
        <w:proofErr w:type="spellStart"/>
        <w:r w:rsidRPr="00532578">
          <w:rPr>
            <w:rStyle w:val="aa"/>
            <w:rFonts w:ascii="Times New Roman" w:hAnsi="Times New Roman"/>
            <w:sz w:val="20"/>
            <w:szCs w:val="20"/>
            <w:lang w:val="en-US"/>
          </w:rPr>
          <w:t>analitycs</w:t>
        </w:r>
        <w:proofErr w:type="spellEnd"/>
        <w:r w:rsidRPr="00640639">
          <w:rPr>
            <w:rStyle w:val="aa"/>
            <w:rFonts w:ascii="Times New Roman" w:hAnsi="Times New Roman"/>
            <w:sz w:val="20"/>
            <w:szCs w:val="20"/>
          </w:rPr>
          <w:t>/</w:t>
        </w:r>
        <w:r w:rsidRPr="00640639">
          <w:rPr>
            <w:rStyle w:val="aa"/>
            <w:rFonts w:ascii="Times New Roman" w:hAnsi="Times New Roman"/>
            <w:sz w:val="20"/>
            <w:szCs w:val="20"/>
          </w:rPr>
          <w:t>3736/</w:t>
        </w:r>
      </w:hyperlink>
      <w:r w:rsidRPr="00640639">
        <w:rPr>
          <w:rFonts w:ascii="Times New Roman" w:hAnsi="Times New Roman"/>
          <w:sz w:val="20"/>
          <w:szCs w:val="20"/>
        </w:rPr>
        <w:t xml:space="preserve"> (</w:t>
      </w:r>
      <w:r w:rsidRPr="00532578">
        <w:rPr>
          <w:rFonts w:ascii="Times New Roman" w:hAnsi="Times New Roman"/>
          <w:sz w:val="20"/>
          <w:szCs w:val="20"/>
        </w:rPr>
        <w:t>дата</w:t>
      </w:r>
      <w:r w:rsidRPr="00640639">
        <w:rPr>
          <w:rFonts w:ascii="Times New Roman" w:hAnsi="Times New Roman"/>
          <w:sz w:val="20"/>
          <w:szCs w:val="20"/>
        </w:rPr>
        <w:t xml:space="preserve"> </w:t>
      </w:r>
      <w:r w:rsidRPr="00532578">
        <w:rPr>
          <w:rFonts w:ascii="Times New Roman" w:hAnsi="Times New Roman"/>
          <w:sz w:val="20"/>
          <w:szCs w:val="20"/>
        </w:rPr>
        <w:t>обращения</w:t>
      </w:r>
      <w:r w:rsidRPr="00640639">
        <w:rPr>
          <w:rFonts w:ascii="Times New Roman" w:hAnsi="Times New Roman"/>
          <w:sz w:val="20"/>
          <w:szCs w:val="20"/>
        </w:rPr>
        <w:t>: 30.05.2018)</w:t>
      </w:r>
      <w:r w:rsidRPr="00640639">
        <w:t xml:space="preserve"> </w:t>
      </w:r>
    </w:p>
  </w:footnote>
  <w:footnote w:id="16">
    <w:p w:rsidR="002233A4" w:rsidRPr="005231A8" w:rsidRDefault="002233A4" w:rsidP="0065572B">
      <w:pPr>
        <w:widowControl w:val="0"/>
        <w:spacing w:after="0" w:line="360" w:lineRule="auto"/>
        <w:jc w:val="both"/>
        <w:rPr>
          <w:rFonts w:ascii="Times New Roman" w:hAnsi="Times New Roman"/>
          <w:sz w:val="20"/>
          <w:szCs w:val="20"/>
          <w:lang w:val="en-US"/>
        </w:rPr>
      </w:pPr>
      <w:r w:rsidRPr="00F7314F">
        <w:rPr>
          <w:rStyle w:val="a7"/>
          <w:rFonts w:ascii="Times New Roman" w:hAnsi="Times New Roman"/>
          <w:sz w:val="20"/>
        </w:rPr>
        <w:footnoteRef/>
      </w:r>
      <w:r w:rsidRPr="00BE46DE">
        <w:rPr>
          <w:rFonts w:ascii="Times New Roman" w:hAnsi="Times New Roman"/>
          <w:sz w:val="20"/>
          <w:lang w:val="en-US"/>
        </w:rPr>
        <w:t xml:space="preserve"> </w:t>
      </w:r>
      <w:r w:rsidRPr="00F7314F">
        <w:rPr>
          <w:rFonts w:ascii="Times New Roman" w:hAnsi="Times New Roman"/>
          <w:sz w:val="20"/>
          <w:szCs w:val="20"/>
          <w:lang w:val="en-US"/>
        </w:rPr>
        <w:t>Article</w:t>
      </w:r>
      <w:r w:rsidRPr="00BE46DE">
        <w:rPr>
          <w:rFonts w:ascii="Times New Roman" w:hAnsi="Times New Roman"/>
          <w:sz w:val="20"/>
          <w:szCs w:val="20"/>
          <w:lang w:val="en-US"/>
        </w:rPr>
        <w:t xml:space="preserve"> </w:t>
      </w:r>
      <w:r w:rsidRPr="00F7314F">
        <w:rPr>
          <w:rFonts w:ascii="Times New Roman" w:hAnsi="Times New Roman"/>
          <w:sz w:val="20"/>
          <w:szCs w:val="20"/>
          <w:lang w:val="en-US"/>
        </w:rPr>
        <w:t>X</w:t>
      </w:r>
      <w:r w:rsidRPr="00BE46DE">
        <w:rPr>
          <w:rFonts w:ascii="Times New Roman" w:hAnsi="Times New Roman"/>
          <w:sz w:val="20"/>
          <w:szCs w:val="20"/>
          <w:lang w:val="en-US"/>
        </w:rPr>
        <w:t xml:space="preserve"> </w:t>
      </w:r>
      <w:r w:rsidRPr="00F7314F">
        <w:rPr>
          <w:rFonts w:ascii="Times New Roman" w:hAnsi="Times New Roman"/>
          <w:sz w:val="20"/>
          <w:szCs w:val="20"/>
          <w:lang w:val="en-US"/>
        </w:rPr>
        <w:t>of</w:t>
      </w:r>
      <w:r w:rsidRPr="00BE46DE">
        <w:rPr>
          <w:rFonts w:ascii="Times New Roman" w:hAnsi="Times New Roman"/>
          <w:sz w:val="20"/>
          <w:szCs w:val="20"/>
          <w:lang w:val="en-US"/>
        </w:rPr>
        <w:t xml:space="preserve"> </w:t>
      </w:r>
      <w:r w:rsidRPr="00F7314F">
        <w:rPr>
          <w:rFonts w:ascii="Times New Roman" w:hAnsi="Times New Roman"/>
          <w:sz w:val="20"/>
          <w:szCs w:val="20"/>
          <w:lang w:val="en-US"/>
        </w:rPr>
        <w:t>the</w:t>
      </w:r>
      <w:r w:rsidRPr="00BE46DE">
        <w:rPr>
          <w:rFonts w:ascii="Times New Roman" w:hAnsi="Times New Roman"/>
          <w:sz w:val="20"/>
          <w:szCs w:val="20"/>
          <w:lang w:val="en-US"/>
        </w:rPr>
        <w:t xml:space="preserve"> </w:t>
      </w:r>
      <w:r w:rsidRPr="00F7314F">
        <w:rPr>
          <w:rFonts w:ascii="Times New Roman" w:hAnsi="Times New Roman"/>
          <w:sz w:val="20"/>
          <w:szCs w:val="20"/>
          <w:lang w:val="en-US"/>
        </w:rPr>
        <w:t>Treaty</w:t>
      </w:r>
      <w:r w:rsidRPr="00BE46DE">
        <w:rPr>
          <w:rFonts w:ascii="Times New Roman" w:hAnsi="Times New Roman"/>
          <w:sz w:val="20"/>
          <w:szCs w:val="20"/>
          <w:lang w:val="en-US"/>
        </w:rPr>
        <w:t xml:space="preserve"> </w:t>
      </w:r>
      <w:r w:rsidRPr="00F7314F">
        <w:rPr>
          <w:rFonts w:ascii="Times New Roman" w:hAnsi="Times New Roman"/>
          <w:sz w:val="20"/>
          <w:szCs w:val="20"/>
          <w:lang w:val="en-US"/>
        </w:rPr>
        <w:t>of</w:t>
      </w:r>
      <w:r w:rsidRPr="00BE46DE">
        <w:rPr>
          <w:rFonts w:ascii="Times New Roman" w:hAnsi="Times New Roman"/>
          <w:sz w:val="20"/>
          <w:szCs w:val="20"/>
          <w:lang w:val="en-US"/>
        </w:rPr>
        <w:t xml:space="preserve"> </w:t>
      </w:r>
      <w:r w:rsidRPr="00F7314F">
        <w:rPr>
          <w:rFonts w:ascii="Times New Roman" w:hAnsi="Times New Roman"/>
          <w:sz w:val="20"/>
          <w:szCs w:val="20"/>
          <w:lang w:val="en-US"/>
        </w:rPr>
        <w:t>Utrecht</w:t>
      </w:r>
      <w:r w:rsidRPr="00BE46DE">
        <w:rPr>
          <w:rFonts w:ascii="Times New Roman" w:hAnsi="Times New Roman"/>
          <w:sz w:val="20"/>
          <w:szCs w:val="20"/>
          <w:lang w:val="en-US"/>
        </w:rPr>
        <w:t xml:space="preserve">, 13 </w:t>
      </w:r>
      <w:r w:rsidRPr="00F7314F">
        <w:rPr>
          <w:rFonts w:ascii="Times New Roman" w:hAnsi="Times New Roman"/>
          <w:sz w:val="20"/>
          <w:szCs w:val="20"/>
          <w:lang w:val="en-US"/>
        </w:rPr>
        <w:t>July</w:t>
      </w:r>
      <w:r w:rsidRPr="00BE46DE">
        <w:rPr>
          <w:rFonts w:ascii="Times New Roman" w:hAnsi="Times New Roman"/>
          <w:sz w:val="20"/>
          <w:szCs w:val="20"/>
          <w:lang w:val="en-US"/>
        </w:rPr>
        <w:t xml:space="preserve"> 1713 // </w:t>
      </w:r>
      <w:r w:rsidRPr="00F7314F">
        <w:rPr>
          <w:rFonts w:ascii="Times New Roman" w:hAnsi="Times New Roman"/>
          <w:sz w:val="20"/>
          <w:szCs w:val="20"/>
          <w:lang w:val="en-US"/>
        </w:rPr>
        <w:t xml:space="preserve">URL: </w:t>
      </w:r>
      <w:hyperlink r:id="rId2" w:history="1">
        <w:r w:rsidRPr="00E220DF">
          <w:rPr>
            <w:rStyle w:val="aa"/>
            <w:rFonts w:ascii="Times New Roman" w:hAnsi="Times New Roman"/>
            <w:sz w:val="20"/>
            <w:szCs w:val="20"/>
            <w:lang w:val="en-US"/>
          </w:rPr>
          <w:t>http://www.gibnet.com/library/utrecht.h</w:t>
        </w:r>
        <w:r w:rsidRPr="00E220DF">
          <w:rPr>
            <w:rStyle w:val="aa"/>
            <w:rFonts w:ascii="Times New Roman" w:hAnsi="Times New Roman"/>
            <w:sz w:val="20"/>
            <w:szCs w:val="20"/>
            <w:lang w:val="en-US"/>
          </w:rPr>
          <w:t>t</w:t>
        </w:r>
        <w:r w:rsidRPr="00E220DF">
          <w:rPr>
            <w:rStyle w:val="aa"/>
            <w:rFonts w:ascii="Times New Roman" w:hAnsi="Times New Roman"/>
            <w:sz w:val="20"/>
            <w:szCs w:val="20"/>
            <w:lang w:val="en-US"/>
          </w:rPr>
          <w:t>m</w:t>
        </w:r>
      </w:hyperlink>
      <w:r w:rsidRPr="00924C4D">
        <w:rPr>
          <w:rFonts w:ascii="Times New Roman" w:hAnsi="Times New Roman"/>
          <w:sz w:val="20"/>
          <w:szCs w:val="20"/>
          <w:lang w:val="en-US"/>
        </w:rPr>
        <w:t xml:space="preserve"> </w:t>
      </w:r>
      <w:r w:rsidRPr="005231A8">
        <w:rPr>
          <w:rFonts w:ascii="Times New Roman" w:hAnsi="Times New Roman"/>
          <w:sz w:val="20"/>
          <w:szCs w:val="20"/>
          <w:lang w:val="en-US"/>
        </w:rPr>
        <w:t>(</w:t>
      </w:r>
      <w:r>
        <w:rPr>
          <w:rFonts w:ascii="Times New Roman" w:hAnsi="Times New Roman"/>
          <w:sz w:val="20"/>
          <w:szCs w:val="20"/>
        </w:rPr>
        <w:t>дата</w:t>
      </w:r>
      <w:r w:rsidRPr="005231A8">
        <w:rPr>
          <w:rFonts w:ascii="Times New Roman" w:hAnsi="Times New Roman"/>
          <w:sz w:val="20"/>
          <w:szCs w:val="20"/>
          <w:lang w:val="en-US"/>
        </w:rPr>
        <w:t xml:space="preserve"> </w:t>
      </w:r>
      <w:r>
        <w:rPr>
          <w:rFonts w:ascii="Times New Roman" w:hAnsi="Times New Roman"/>
          <w:sz w:val="20"/>
          <w:szCs w:val="20"/>
        </w:rPr>
        <w:t>обращения</w:t>
      </w:r>
      <w:r w:rsidRPr="005231A8">
        <w:rPr>
          <w:rFonts w:ascii="Times New Roman" w:hAnsi="Times New Roman"/>
          <w:sz w:val="20"/>
          <w:szCs w:val="20"/>
          <w:lang w:val="en-US"/>
        </w:rPr>
        <w:t xml:space="preserve"> 31.05.18)</w:t>
      </w:r>
    </w:p>
  </w:footnote>
  <w:footnote w:id="17">
    <w:p w:rsidR="002233A4" w:rsidRPr="001E6262" w:rsidRDefault="002233A4" w:rsidP="0065572B">
      <w:pPr>
        <w:pStyle w:val="a4"/>
        <w:widowControl w:val="0"/>
        <w:spacing w:line="360" w:lineRule="auto"/>
        <w:jc w:val="both"/>
      </w:pPr>
      <w:r w:rsidRPr="00F7314F">
        <w:rPr>
          <w:rStyle w:val="a7"/>
          <w:rFonts w:ascii="Times New Roman" w:hAnsi="Times New Roman"/>
        </w:rPr>
        <w:footnoteRef/>
      </w:r>
      <w:r w:rsidRPr="005E5FF8">
        <w:rPr>
          <w:rFonts w:ascii="Times New Roman" w:hAnsi="Times New Roman"/>
        </w:rPr>
        <w:t xml:space="preserve"> </w:t>
      </w:r>
      <w:proofErr w:type="spellStart"/>
      <w:r w:rsidRPr="00BE46DE">
        <w:rPr>
          <w:rFonts w:ascii="Times New Roman" w:hAnsi="Times New Roman"/>
        </w:rPr>
        <w:t>Сбойко</w:t>
      </w:r>
      <w:proofErr w:type="spellEnd"/>
      <w:r w:rsidRPr="00BE46DE">
        <w:rPr>
          <w:rFonts w:ascii="Times New Roman" w:hAnsi="Times New Roman"/>
        </w:rPr>
        <w:t xml:space="preserve"> Л.В. Гибралтарская проблема: история и современность // Обозреватель. 2008. № 11.</w:t>
      </w:r>
      <w:r w:rsidR="001E6262">
        <w:rPr>
          <w:rFonts w:ascii="Times New Roman" w:hAnsi="Times New Roman"/>
        </w:rPr>
        <w:t xml:space="preserve"> – С.93</w:t>
      </w:r>
    </w:p>
  </w:footnote>
  <w:footnote w:id="18">
    <w:p w:rsidR="002233A4" w:rsidRPr="001E6262" w:rsidRDefault="002233A4" w:rsidP="0065572B">
      <w:pPr>
        <w:pStyle w:val="a4"/>
        <w:widowControl w:val="0"/>
        <w:spacing w:line="360" w:lineRule="auto"/>
        <w:jc w:val="both"/>
      </w:pPr>
      <w:r w:rsidRPr="00F7314F">
        <w:rPr>
          <w:rStyle w:val="a7"/>
          <w:rFonts w:ascii="Times New Roman" w:hAnsi="Times New Roman"/>
        </w:rPr>
        <w:footnoteRef/>
      </w:r>
      <w:r w:rsidRPr="001E6262">
        <w:rPr>
          <w:rFonts w:ascii="Times New Roman" w:hAnsi="Times New Roman"/>
        </w:rPr>
        <w:t xml:space="preserve"> </w:t>
      </w:r>
      <w:r w:rsidRPr="00F7314F">
        <w:rPr>
          <w:rFonts w:ascii="Times New Roman" w:hAnsi="Times New Roman"/>
        </w:rPr>
        <w:t>Там</w:t>
      </w:r>
      <w:r w:rsidRPr="001E6262">
        <w:rPr>
          <w:rFonts w:ascii="Times New Roman" w:hAnsi="Times New Roman"/>
        </w:rPr>
        <w:t xml:space="preserve"> </w:t>
      </w:r>
      <w:r w:rsidRPr="00F7314F">
        <w:rPr>
          <w:rFonts w:ascii="Times New Roman" w:hAnsi="Times New Roman"/>
        </w:rPr>
        <w:t>же</w:t>
      </w:r>
      <w:r w:rsidRPr="001E6262">
        <w:rPr>
          <w:rFonts w:ascii="Times New Roman" w:hAnsi="Times New Roman"/>
        </w:rPr>
        <w:t xml:space="preserve">. </w:t>
      </w:r>
      <w:r w:rsidR="001E6262">
        <w:rPr>
          <w:rFonts w:ascii="Times New Roman" w:hAnsi="Times New Roman"/>
        </w:rPr>
        <w:t>– С.95</w:t>
      </w:r>
    </w:p>
  </w:footnote>
  <w:footnote w:id="19">
    <w:p w:rsidR="002233A4" w:rsidRPr="000B3803" w:rsidRDefault="002233A4" w:rsidP="0065572B">
      <w:pPr>
        <w:widowControl w:val="0"/>
        <w:spacing w:after="0" w:line="360" w:lineRule="auto"/>
        <w:jc w:val="both"/>
      </w:pPr>
      <w:r w:rsidRPr="00F7314F">
        <w:rPr>
          <w:rStyle w:val="a7"/>
          <w:rFonts w:ascii="Times New Roman" w:hAnsi="Times New Roman"/>
          <w:sz w:val="20"/>
        </w:rPr>
        <w:footnoteRef/>
      </w:r>
      <w:r w:rsidRPr="00532578">
        <w:rPr>
          <w:rFonts w:ascii="Times New Roman" w:hAnsi="Times New Roman"/>
          <w:sz w:val="20"/>
          <w:szCs w:val="20"/>
        </w:rPr>
        <w:t>Морозов Е.В. Гибралтарский вопрос в международных отношениях периода второй мировой войны//Гуманитарные научные исследования, № 5, 2013.</w:t>
      </w:r>
      <w:r w:rsidR="001E6262">
        <w:rPr>
          <w:rFonts w:ascii="Times New Roman" w:hAnsi="Times New Roman"/>
          <w:sz w:val="20"/>
          <w:szCs w:val="20"/>
        </w:rPr>
        <w:t xml:space="preserve"> – С.77</w:t>
      </w:r>
    </w:p>
  </w:footnote>
  <w:footnote w:id="20">
    <w:p w:rsidR="002233A4" w:rsidRPr="001E6262" w:rsidRDefault="002233A4" w:rsidP="0065572B">
      <w:pPr>
        <w:pStyle w:val="a4"/>
        <w:widowControl w:val="0"/>
        <w:spacing w:line="360" w:lineRule="auto"/>
        <w:jc w:val="both"/>
      </w:pPr>
      <w:r w:rsidRPr="00F7314F">
        <w:rPr>
          <w:rStyle w:val="a7"/>
          <w:rFonts w:ascii="Times New Roman" w:hAnsi="Times New Roman"/>
        </w:rPr>
        <w:footnoteRef/>
      </w:r>
      <w:r w:rsidRPr="001E6262">
        <w:rPr>
          <w:rFonts w:ascii="Times New Roman" w:hAnsi="Times New Roman"/>
        </w:rPr>
        <w:t xml:space="preserve"> </w:t>
      </w:r>
      <w:r>
        <w:rPr>
          <w:rFonts w:ascii="Times New Roman" w:hAnsi="Times New Roman"/>
        </w:rPr>
        <w:t>Там</w:t>
      </w:r>
      <w:r w:rsidRPr="001E6262">
        <w:rPr>
          <w:rFonts w:ascii="Times New Roman" w:hAnsi="Times New Roman"/>
        </w:rPr>
        <w:t xml:space="preserve"> </w:t>
      </w:r>
      <w:r>
        <w:rPr>
          <w:rFonts w:ascii="Times New Roman" w:hAnsi="Times New Roman"/>
        </w:rPr>
        <w:t>же</w:t>
      </w:r>
      <w:r w:rsidRPr="001E6262">
        <w:rPr>
          <w:rFonts w:ascii="Times New Roman" w:hAnsi="Times New Roman"/>
        </w:rPr>
        <w:t>.</w:t>
      </w:r>
      <w:r w:rsidR="001E6262">
        <w:rPr>
          <w:rFonts w:ascii="Times New Roman" w:hAnsi="Times New Roman"/>
        </w:rPr>
        <w:t xml:space="preserve"> – С.80</w:t>
      </w:r>
    </w:p>
  </w:footnote>
  <w:footnote w:id="21">
    <w:p w:rsidR="002233A4" w:rsidRPr="000B3803" w:rsidRDefault="002233A4">
      <w:pPr>
        <w:pStyle w:val="a4"/>
      </w:pPr>
      <w:r>
        <w:rPr>
          <w:rStyle w:val="a7"/>
        </w:rPr>
        <w:footnoteRef/>
      </w:r>
      <w:r w:rsidRPr="000B3803">
        <w:t xml:space="preserve"> </w:t>
      </w:r>
      <w:r w:rsidRPr="00BE46DE">
        <w:rPr>
          <w:rFonts w:ascii="Times New Roman" w:hAnsi="Times New Roman"/>
        </w:rPr>
        <w:t xml:space="preserve">Красиков А.А. Испания и мировая политика. Полвека дипломатической истории. М.: </w:t>
      </w:r>
      <w:proofErr w:type="spellStart"/>
      <w:r w:rsidRPr="00BE46DE">
        <w:rPr>
          <w:rFonts w:ascii="Times New Roman" w:hAnsi="Times New Roman"/>
        </w:rPr>
        <w:t>Междунар</w:t>
      </w:r>
      <w:proofErr w:type="spellEnd"/>
      <w:r w:rsidRPr="00BE46DE">
        <w:rPr>
          <w:rFonts w:ascii="Times New Roman" w:hAnsi="Times New Roman"/>
        </w:rPr>
        <w:t>. отношения, 1989</w:t>
      </w:r>
      <w:r>
        <w:rPr>
          <w:rFonts w:ascii="Times New Roman" w:hAnsi="Times New Roman"/>
        </w:rPr>
        <w:t>.</w:t>
      </w:r>
      <w:r w:rsidR="001E6262">
        <w:rPr>
          <w:rFonts w:ascii="Times New Roman" w:hAnsi="Times New Roman"/>
        </w:rPr>
        <w:t xml:space="preserve"> – С.103</w:t>
      </w:r>
    </w:p>
  </w:footnote>
  <w:footnote w:id="22">
    <w:p w:rsidR="002233A4" w:rsidRPr="00DD614E" w:rsidRDefault="002233A4" w:rsidP="0065572B">
      <w:pPr>
        <w:pStyle w:val="a4"/>
        <w:widowControl w:val="0"/>
        <w:spacing w:line="360" w:lineRule="auto"/>
        <w:jc w:val="both"/>
      </w:pPr>
      <w:r w:rsidRPr="00F7314F">
        <w:rPr>
          <w:rStyle w:val="a7"/>
          <w:rFonts w:ascii="Times New Roman" w:hAnsi="Times New Roman"/>
        </w:rPr>
        <w:footnoteRef/>
      </w:r>
      <w:r w:rsidRPr="00DD614E">
        <w:rPr>
          <w:rFonts w:ascii="Times New Roman" w:hAnsi="Times New Roman"/>
        </w:rPr>
        <w:t xml:space="preserve"> Кузнецова М.В. Гибралтар в испано-британских отношениях: история вопроса // Вестник МГИМО-Университета.2011. № 3</w:t>
      </w:r>
      <w:r>
        <w:rPr>
          <w:rFonts w:ascii="Times New Roman" w:hAnsi="Times New Roman"/>
          <w:sz w:val="28"/>
          <w:szCs w:val="28"/>
        </w:rPr>
        <w:t>.</w:t>
      </w:r>
      <w:r w:rsidR="001E6262">
        <w:rPr>
          <w:rFonts w:ascii="Times New Roman" w:hAnsi="Times New Roman"/>
          <w:sz w:val="28"/>
          <w:szCs w:val="28"/>
        </w:rPr>
        <w:t xml:space="preserve"> </w:t>
      </w:r>
      <w:r w:rsidR="001E6262" w:rsidRPr="001E6262">
        <w:rPr>
          <w:rFonts w:ascii="Times New Roman" w:hAnsi="Times New Roman"/>
        </w:rPr>
        <w:t>– С.30</w:t>
      </w:r>
    </w:p>
  </w:footnote>
  <w:footnote w:id="23">
    <w:p w:rsidR="002233A4" w:rsidRPr="00DD614E" w:rsidRDefault="002233A4" w:rsidP="0065572B">
      <w:pPr>
        <w:pStyle w:val="a4"/>
        <w:widowControl w:val="0"/>
        <w:spacing w:line="360" w:lineRule="auto"/>
        <w:jc w:val="both"/>
        <w:rPr>
          <w:lang w:val="en-US"/>
        </w:rPr>
      </w:pPr>
      <w:r w:rsidRPr="00F7314F">
        <w:rPr>
          <w:rStyle w:val="a7"/>
          <w:rFonts w:ascii="Times New Roman" w:hAnsi="Times New Roman"/>
        </w:rPr>
        <w:footnoteRef/>
      </w:r>
      <w:r w:rsidRPr="001E6262">
        <w:rPr>
          <w:rFonts w:ascii="Times New Roman" w:hAnsi="Times New Roman"/>
        </w:rPr>
        <w:t xml:space="preserve"> </w:t>
      </w:r>
      <w:r w:rsidRPr="00F7314F">
        <w:rPr>
          <w:rFonts w:ascii="Times New Roman" w:hAnsi="Times New Roman"/>
          <w:lang w:val="en-US"/>
        </w:rPr>
        <w:t>UN</w:t>
      </w:r>
      <w:r w:rsidRPr="001E6262">
        <w:rPr>
          <w:rFonts w:ascii="Times New Roman" w:hAnsi="Times New Roman"/>
        </w:rPr>
        <w:t xml:space="preserve"> </w:t>
      </w:r>
      <w:r w:rsidRPr="00F7314F">
        <w:rPr>
          <w:rFonts w:ascii="Times New Roman" w:hAnsi="Times New Roman"/>
          <w:lang w:val="en-US"/>
        </w:rPr>
        <w:t>General Assembly Resolution 2429 (XXIII) of the 18 December 1968 //</w:t>
      </w:r>
      <w:r>
        <w:rPr>
          <w:rFonts w:ascii="Times New Roman" w:hAnsi="Times New Roman"/>
          <w:lang w:val="en-US"/>
        </w:rPr>
        <w:t xml:space="preserve"> </w:t>
      </w:r>
      <w:r w:rsidRPr="00F7314F">
        <w:rPr>
          <w:rFonts w:ascii="Times New Roman" w:hAnsi="Times New Roman"/>
          <w:lang w:val="en-US"/>
        </w:rPr>
        <w:t xml:space="preserve">URL: </w:t>
      </w:r>
      <w:hyperlink r:id="rId3" w:history="1">
        <w:r w:rsidRPr="00E220DF">
          <w:rPr>
            <w:rStyle w:val="aa"/>
            <w:rFonts w:ascii="Times New Roman" w:hAnsi="Times New Roman"/>
            <w:lang w:val="en-US"/>
          </w:rPr>
          <w:t>http://www.un.org/documents/ga/res/23/ares23.htm</w:t>
        </w:r>
      </w:hyperlink>
      <w:r w:rsidRPr="00DD614E">
        <w:rPr>
          <w:rFonts w:ascii="Times New Roman" w:hAnsi="Times New Roman"/>
          <w:lang w:val="en-US"/>
        </w:rPr>
        <w:t xml:space="preserve"> (</w:t>
      </w:r>
      <w:r>
        <w:rPr>
          <w:rFonts w:ascii="Times New Roman" w:hAnsi="Times New Roman"/>
        </w:rPr>
        <w:t>дата</w:t>
      </w:r>
      <w:r w:rsidRPr="00DD614E">
        <w:rPr>
          <w:rFonts w:ascii="Times New Roman" w:hAnsi="Times New Roman"/>
          <w:lang w:val="en-US"/>
        </w:rPr>
        <w:t xml:space="preserve"> </w:t>
      </w:r>
      <w:r>
        <w:rPr>
          <w:rFonts w:ascii="Times New Roman" w:hAnsi="Times New Roman"/>
        </w:rPr>
        <w:t>обращения</w:t>
      </w:r>
      <w:r w:rsidRPr="00DD614E">
        <w:rPr>
          <w:rFonts w:ascii="Times New Roman" w:hAnsi="Times New Roman"/>
          <w:lang w:val="en-US"/>
        </w:rPr>
        <w:t>: 31.05.18)</w:t>
      </w:r>
    </w:p>
  </w:footnote>
  <w:footnote w:id="24">
    <w:p w:rsidR="002233A4" w:rsidRPr="00F7314F" w:rsidRDefault="002233A4" w:rsidP="0065572B">
      <w:pPr>
        <w:pStyle w:val="a4"/>
        <w:widowControl w:val="0"/>
        <w:spacing w:line="360" w:lineRule="auto"/>
        <w:jc w:val="both"/>
        <w:rPr>
          <w:rFonts w:ascii="Times New Roman" w:hAnsi="Times New Roman"/>
          <w:lang w:val="en-US"/>
        </w:rPr>
      </w:pPr>
      <w:r w:rsidRPr="00F7314F">
        <w:rPr>
          <w:rStyle w:val="a7"/>
          <w:rFonts w:ascii="Times New Roman" w:hAnsi="Times New Roman"/>
        </w:rPr>
        <w:footnoteRef/>
      </w:r>
      <w:r w:rsidRPr="00F7314F">
        <w:rPr>
          <w:rFonts w:ascii="Times New Roman" w:hAnsi="Times New Roman"/>
          <w:lang w:val="en-US"/>
        </w:rPr>
        <w:t xml:space="preserve"> Resolutions adopted by the General Assembly during its fifteenth session </w:t>
      </w:r>
    </w:p>
    <w:p w:rsidR="002233A4" w:rsidRPr="00DD614E" w:rsidRDefault="002233A4" w:rsidP="0065572B">
      <w:pPr>
        <w:pStyle w:val="a4"/>
        <w:widowControl w:val="0"/>
        <w:spacing w:line="360" w:lineRule="auto"/>
        <w:jc w:val="both"/>
      </w:pPr>
      <w:r w:rsidRPr="00F7314F">
        <w:rPr>
          <w:rFonts w:ascii="Times New Roman" w:hAnsi="Times New Roman"/>
          <w:lang w:val="en-US"/>
        </w:rPr>
        <w:t>URL</w:t>
      </w:r>
      <w:r w:rsidRPr="00DD614E">
        <w:rPr>
          <w:rFonts w:ascii="Times New Roman" w:hAnsi="Times New Roman"/>
        </w:rPr>
        <w:t xml:space="preserve">: </w:t>
      </w:r>
      <w:hyperlink r:id="rId4" w:history="1">
        <w:r w:rsidRPr="00E220DF">
          <w:rPr>
            <w:rStyle w:val="aa"/>
            <w:rFonts w:ascii="Times New Roman" w:hAnsi="Times New Roman"/>
            <w:lang w:val="en-US"/>
          </w:rPr>
          <w:t>http</w:t>
        </w:r>
        <w:r w:rsidRPr="00DD614E">
          <w:rPr>
            <w:rStyle w:val="aa"/>
            <w:rFonts w:ascii="Times New Roman" w:hAnsi="Times New Roman"/>
          </w:rPr>
          <w:t>://</w:t>
        </w:r>
        <w:r w:rsidRPr="00E220DF">
          <w:rPr>
            <w:rStyle w:val="aa"/>
            <w:rFonts w:ascii="Times New Roman" w:hAnsi="Times New Roman"/>
            <w:lang w:val="en-US"/>
          </w:rPr>
          <w:t>www</w:t>
        </w:r>
        <w:r w:rsidRPr="00DD614E">
          <w:rPr>
            <w:rStyle w:val="aa"/>
            <w:rFonts w:ascii="Times New Roman" w:hAnsi="Times New Roman"/>
          </w:rPr>
          <w:t>.</w:t>
        </w:r>
        <w:r w:rsidRPr="00E220DF">
          <w:rPr>
            <w:rStyle w:val="aa"/>
            <w:rFonts w:ascii="Times New Roman" w:hAnsi="Times New Roman"/>
            <w:lang w:val="en-US"/>
          </w:rPr>
          <w:t>un</w:t>
        </w:r>
        <w:r w:rsidRPr="00DD614E">
          <w:rPr>
            <w:rStyle w:val="aa"/>
            <w:rFonts w:ascii="Times New Roman" w:hAnsi="Times New Roman"/>
          </w:rPr>
          <w:t>.</w:t>
        </w:r>
        <w:r w:rsidRPr="00E220DF">
          <w:rPr>
            <w:rStyle w:val="aa"/>
            <w:rFonts w:ascii="Times New Roman" w:hAnsi="Times New Roman"/>
            <w:lang w:val="en-US"/>
          </w:rPr>
          <w:t>org</w:t>
        </w:r>
        <w:r w:rsidRPr="00DD614E">
          <w:rPr>
            <w:rStyle w:val="aa"/>
            <w:rFonts w:ascii="Times New Roman" w:hAnsi="Times New Roman"/>
          </w:rPr>
          <w:t>/</w:t>
        </w:r>
        <w:r w:rsidRPr="00E220DF">
          <w:rPr>
            <w:rStyle w:val="aa"/>
            <w:rFonts w:ascii="Times New Roman" w:hAnsi="Times New Roman"/>
            <w:lang w:val="en-US"/>
          </w:rPr>
          <w:t>documents</w:t>
        </w:r>
        <w:r w:rsidRPr="00DD614E">
          <w:rPr>
            <w:rStyle w:val="aa"/>
            <w:rFonts w:ascii="Times New Roman" w:hAnsi="Times New Roman"/>
          </w:rPr>
          <w:t>/</w:t>
        </w:r>
        <w:proofErr w:type="spellStart"/>
        <w:r w:rsidRPr="00E220DF">
          <w:rPr>
            <w:rStyle w:val="aa"/>
            <w:rFonts w:ascii="Times New Roman" w:hAnsi="Times New Roman"/>
            <w:lang w:val="en-US"/>
          </w:rPr>
          <w:t>ga</w:t>
        </w:r>
        <w:proofErr w:type="spellEnd"/>
        <w:r w:rsidRPr="00DD614E">
          <w:rPr>
            <w:rStyle w:val="aa"/>
            <w:rFonts w:ascii="Times New Roman" w:hAnsi="Times New Roman"/>
          </w:rPr>
          <w:t>/</w:t>
        </w:r>
        <w:r w:rsidRPr="00E220DF">
          <w:rPr>
            <w:rStyle w:val="aa"/>
            <w:rFonts w:ascii="Times New Roman" w:hAnsi="Times New Roman"/>
            <w:lang w:val="en-US"/>
          </w:rPr>
          <w:t>res</w:t>
        </w:r>
        <w:r w:rsidRPr="00DD614E">
          <w:rPr>
            <w:rStyle w:val="aa"/>
            <w:rFonts w:ascii="Times New Roman" w:hAnsi="Times New Roman"/>
          </w:rPr>
          <w:t>/15/</w:t>
        </w:r>
        <w:proofErr w:type="spellStart"/>
        <w:r w:rsidRPr="00E220DF">
          <w:rPr>
            <w:rStyle w:val="aa"/>
            <w:rFonts w:ascii="Times New Roman" w:hAnsi="Times New Roman"/>
            <w:lang w:val="en-US"/>
          </w:rPr>
          <w:t>ares</w:t>
        </w:r>
        <w:proofErr w:type="spellEnd"/>
        <w:r w:rsidRPr="00DD614E">
          <w:rPr>
            <w:rStyle w:val="aa"/>
            <w:rFonts w:ascii="Times New Roman" w:hAnsi="Times New Roman"/>
          </w:rPr>
          <w:t>15.</w:t>
        </w:r>
        <w:proofErr w:type="spellStart"/>
        <w:r w:rsidRPr="00E220DF">
          <w:rPr>
            <w:rStyle w:val="aa"/>
            <w:rFonts w:ascii="Times New Roman" w:hAnsi="Times New Roman"/>
            <w:lang w:val="en-US"/>
          </w:rPr>
          <w:t>htm</w:t>
        </w:r>
        <w:proofErr w:type="spellEnd"/>
      </w:hyperlink>
      <w:r>
        <w:rPr>
          <w:rFonts w:ascii="Times New Roman" w:hAnsi="Times New Roman"/>
        </w:rPr>
        <w:t xml:space="preserve"> (дата обращения: 31.05.18</w:t>
      </w:r>
      <w:r w:rsidR="00496964">
        <w:rPr>
          <w:rFonts w:ascii="Times New Roman" w:hAnsi="Times New Roman"/>
        </w:rPr>
        <w:t>)</w:t>
      </w:r>
    </w:p>
  </w:footnote>
  <w:footnote w:id="25">
    <w:p w:rsidR="002233A4" w:rsidRPr="000F6011" w:rsidRDefault="002233A4" w:rsidP="00DD614E">
      <w:pPr>
        <w:spacing w:after="0" w:line="240" w:lineRule="auto"/>
        <w:rPr>
          <w:rFonts w:ascii="Times New Roman" w:hAnsi="Times New Roman"/>
          <w:sz w:val="20"/>
          <w:szCs w:val="20"/>
        </w:rPr>
      </w:pPr>
      <w:r>
        <w:rPr>
          <w:rStyle w:val="a7"/>
        </w:rPr>
        <w:footnoteRef/>
      </w:r>
      <w:r w:rsidRPr="00DD614E">
        <w:t xml:space="preserve"> </w:t>
      </w:r>
      <w:proofErr w:type="spellStart"/>
      <w:r w:rsidRPr="000F6011">
        <w:rPr>
          <w:rFonts w:ascii="Times New Roman" w:hAnsi="Times New Roman"/>
          <w:sz w:val="20"/>
          <w:szCs w:val="20"/>
        </w:rPr>
        <w:t>Сбойко</w:t>
      </w:r>
      <w:proofErr w:type="spellEnd"/>
      <w:r w:rsidRPr="000F6011">
        <w:rPr>
          <w:rFonts w:ascii="Times New Roman" w:hAnsi="Times New Roman"/>
          <w:sz w:val="20"/>
          <w:szCs w:val="20"/>
        </w:rPr>
        <w:t xml:space="preserve"> Л.В. Гибралтарская проблема: история и современность // Обозреватель. 2008. № 11.</w:t>
      </w:r>
      <w:r w:rsidR="001E6262">
        <w:rPr>
          <w:rFonts w:ascii="Times New Roman" w:hAnsi="Times New Roman"/>
          <w:sz w:val="20"/>
          <w:szCs w:val="20"/>
        </w:rPr>
        <w:t xml:space="preserve"> – С.92</w:t>
      </w:r>
    </w:p>
    <w:p w:rsidR="002233A4" w:rsidRPr="002233A4" w:rsidRDefault="002233A4">
      <w:pPr>
        <w:pStyle w:val="a4"/>
      </w:pPr>
    </w:p>
  </w:footnote>
  <w:footnote w:id="26">
    <w:p w:rsidR="002233A4" w:rsidRPr="001E6262" w:rsidRDefault="002233A4" w:rsidP="0065572B">
      <w:pPr>
        <w:pStyle w:val="a4"/>
        <w:widowControl w:val="0"/>
        <w:spacing w:line="360" w:lineRule="auto"/>
        <w:jc w:val="both"/>
        <w:rPr>
          <w:lang w:val="en-US"/>
        </w:rPr>
      </w:pPr>
      <w:r w:rsidRPr="00F7314F">
        <w:rPr>
          <w:rStyle w:val="a7"/>
          <w:rFonts w:ascii="Times New Roman" w:hAnsi="Times New Roman"/>
        </w:rPr>
        <w:footnoteRef/>
      </w:r>
      <w:r w:rsidRPr="002233A4">
        <w:rPr>
          <w:rFonts w:ascii="Times New Roman" w:hAnsi="Times New Roman"/>
        </w:rPr>
        <w:t xml:space="preserve"> Морозов Е.В. Гибралтар и Западное Средиземноморье в международных отношениях Нового и Новейшего времени. СПб</w:t>
      </w:r>
      <w:proofErr w:type="gramStart"/>
      <w:r w:rsidRPr="002233A4">
        <w:rPr>
          <w:rFonts w:ascii="Times New Roman" w:hAnsi="Times New Roman"/>
          <w:lang w:val="en-US"/>
        </w:rPr>
        <w:t xml:space="preserve">., </w:t>
      </w:r>
      <w:proofErr w:type="gramEnd"/>
      <w:r w:rsidRPr="002233A4">
        <w:rPr>
          <w:rFonts w:ascii="Times New Roman" w:hAnsi="Times New Roman"/>
          <w:lang w:val="en-US"/>
        </w:rPr>
        <w:t>2010.</w:t>
      </w:r>
      <w:r w:rsidR="001E6262" w:rsidRPr="001E6262">
        <w:rPr>
          <w:rFonts w:ascii="Times New Roman" w:hAnsi="Times New Roman"/>
          <w:lang w:val="en-US"/>
        </w:rPr>
        <w:t xml:space="preserve"> – </w:t>
      </w:r>
      <w:r w:rsidR="001E6262">
        <w:rPr>
          <w:rFonts w:ascii="Times New Roman" w:hAnsi="Times New Roman"/>
        </w:rPr>
        <w:t>С</w:t>
      </w:r>
      <w:r w:rsidR="001E6262" w:rsidRPr="001E6262">
        <w:rPr>
          <w:rFonts w:ascii="Times New Roman" w:hAnsi="Times New Roman"/>
          <w:lang w:val="en-US"/>
        </w:rPr>
        <w:t>.69</w:t>
      </w:r>
    </w:p>
  </w:footnote>
  <w:footnote w:id="27">
    <w:p w:rsidR="002233A4" w:rsidRPr="001E6262" w:rsidRDefault="002233A4">
      <w:pPr>
        <w:pStyle w:val="a4"/>
      </w:pPr>
      <w:r>
        <w:rPr>
          <w:rStyle w:val="a7"/>
        </w:rPr>
        <w:footnoteRef/>
      </w:r>
      <w:r w:rsidRPr="002233A4">
        <w:rPr>
          <w:lang w:val="en-US"/>
        </w:rPr>
        <w:t xml:space="preserve"> </w:t>
      </w:r>
      <w:r w:rsidRPr="00496964">
        <w:rPr>
          <w:rFonts w:ascii="Times New Roman" w:hAnsi="Times New Roman"/>
        </w:rPr>
        <w:t>Там</w:t>
      </w:r>
      <w:r w:rsidRPr="00496964">
        <w:rPr>
          <w:rFonts w:ascii="Times New Roman" w:hAnsi="Times New Roman"/>
          <w:lang w:val="en-US"/>
        </w:rPr>
        <w:t xml:space="preserve"> </w:t>
      </w:r>
      <w:r w:rsidRPr="00496964">
        <w:rPr>
          <w:rFonts w:ascii="Times New Roman" w:hAnsi="Times New Roman"/>
        </w:rPr>
        <w:t>же</w:t>
      </w:r>
      <w:r w:rsidRPr="00496964">
        <w:rPr>
          <w:rFonts w:ascii="Times New Roman" w:hAnsi="Times New Roman"/>
          <w:lang w:val="en-US"/>
        </w:rPr>
        <w:t>.</w:t>
      </w:r>
      <w:r w:rsidR="001E6262" w:rsidRPr="001E6262">
        <w:rPr>
          <w:rFonts w:ascii="Times New Roman" w:hAnsi="Times New Roman"/>
          <w:lang w:val="en-US"/>
        </w:rPr>
        <w:t xml:space="preserve"> </w:t>
      </w:r>
      <w:r w:rsidR="001E6262">
        <w:rPr>
          <w:rFonts w:ascii="Times New Roman" w:hAnsi="Times New Roman"/>
          <w:lang w:val="en-US"/>
        </w:rPr>
        <w:t>–</w:t>
      </w:r>
      <w:r w:rsidR="001E6262">
        <w:rPr>
          <w:rFonts w:ascii="Times New Roman" w:hAnsi="Times New Roman"/>
        </w:rPr>
        <w:t xml:space="preserve"> С.78</w:t>
      </w:r>
    </w:p>
  </w:footnote>
  <w:footnote w:id="28">
    <w:p w:rsidR="002233A4" w:rsidRPr="002233A4" w:rsidRDefault="002233A4" w:rsidP="0065572B">
      <w:pPr>
        <w:widowControl w:val="0"/>
        <w:spacing w:after="0" w:line="360" w:lineRule="auto"/>
        <w:jc w:val="both"/>
        <w:rPr>
          <w:rFonts w:ascii="Times New Roman" w:hAnsi="Times New Roman"/>
          <w:sz w:val="20"/>
          <w:szCs w:val="20"/>
          <w:lang w:val="en-US"/>
        </w:rPr>
      </w:pPr>
      <w:r w:rsidRPr="00F7314F">
        <w:rPr>
          <w:rStyle w:val="a7"/>
          <w:rFonts w:ascii="Times New Roman" w:hAnsi="Times New Roman"/>
          <w:sz w:val="20"/>
        </w:rPr>
        <w:footnoteRef/>
      </w:r>
      <w:r w:rsidRPr="00F7314F">
        <w:rPr>
          <w:rFonts w:ascii="Times New Roman" w:hAnsi="Times New Roman"/>
          <w:sz w:val="20"/>
          <w:lang w:val="en-US"/>
        </w:rPr>
        <w:t xml:space="preserve"> </w:t>
      </w:r>
      <w:r w:rsidRPr="00F7314F">
        <w:rPr>
          <w:rFonts w:ascii="Times New Roman" w:hAnsi="Times New Roman"/>
          <w:sz w:val="20"/>
          <w:szCs w:val="20"/>
          <w:lang w:val="en-US"/>
        </w:rPr>
        <w:t>The Lisbon Agreement, 10th April 1980 //</w:t>
      </w:r>
      <w:r w:rsidRPr="002233A4">
        <w:rPr>
          <w:rFonts w:ascii="Times New Roman" w:hAnsi="Times New Roman"/>
          <w:sz w:val="20"/>
          <w:szCs w:val="20"/>
          <w:lang w:val="en-US"/>
        </w:rPr>
        <w:t xml:space="preserve"> </w:t>
      </w:r>
      <w:r w:rsidRPr="00F7314F">
        <w:rPr>
          <w:rFonts w:ascii="Times New Roman" w:hAnsi="Times New Roman"/>
          <w:sz w:val="20"/>
          <w:szCs w:val="20"/>
          <w:lang w:val="en-US"/>
        </w:rPr>
        <w:t xml:space="preserve">URL: </w:t>
      </w:r>
      <w:hyperlink r:id="rId5" w:history="1">
        <w:r w:rsidRPr="00E220DF">
          <w:rPr>
            <w:rStyle w:val="aa"/>
            <w:rFonts w:ascii="Times New Roman" w:hAnsi="Times New Roman"/>
            <w:sz w:val="20"/>
            <w:szCs w:val="20"/>
            <w:lang w:val="en-US"/>
          </w:rPr>
          <w:t>http://www.gibnet.com/library/lisbon.htm</w:t>
        </w:r>
      </w:hyperlink>
      <w:r w:rsidRPr="002233A4">
        <w:rPr>
          <w:rFonts w:ascii="Times New Roman" w:hAnsi="Times New Roman"/>
          <w:sz w:val="20"/>
          <w:szCs w:val="20"/>
          <w:lang w:val="en-US"/>
        </w:rPr>
        <w:t xml:space="preserve"> (</w:t>
      </w:r>
      <w:r>
        <w:rPr>
          <w:rFonts w:ascii="Times New Roman" w:hAnsi="Times New Roman"/>
          <w:sz w:val="20"/>
          <w:szCs w:val="20"/>
        </w:rPr>
        <w:t>дата</w:t>
      </w:r>
      <w:r w:rsidRPr="002233A4">
        <w:rPr>
          <w:rFonts w:ascii="Times New Roman" w:hAnsi="Times New Roman"/>
          <w:sz w:val="20"/>
          <w:szCs w:val="20"/>
          <w:lang w:val="en-US"/>
        </w:rPr>
        <w:t xml:space="preserve"> </w:t>
      </w:r>
      <w:r>
        <w:rPr>
          <w:rFonts w:ascii="Times New Roman" w:hAnsi="Times New Roman"/>
          <w:sz w:val="20"/>
          <w:szCs w:val="20"/>
        </w:rPr>
        <w:t>обращения</w:t>
      </w:r>
      <w:r w:rsidRPr="002233A4">
        <w:rPr>
          <w:rFonts w:ascii="Times New Roman" w:hAnsi="Times New Roman"/>
          <w:sz w:val="20"/>
          <w:szCs w:val="20"/>
          <w:lang w:val="en-US"/>
        </w:rPr>
        <w:t>:31.05.18)</w:t>
      </w:r>
    </w:p>
  </w:footnote>
  <w:footnote w:id="29">
    <w:p w:rsidR="002233A4" w:rsidRPr="002233A4" w:rsidRDefault="002233A4">
      <w:pPr>
        <w:pStyle w:val="a4"/>
      </w:pPr>
      <w:r>
        <w:rPr>
          <w:rStyle w:val="a7"/>
        </w:rPr>
        <w:footnoteRef/>
      </w:r>
      <w:r w:rsidRPr="002233A4">
        <w:t xml:space="preserve"> </w:t>
      </w:r>
      <w:r w:rsidRPr="000F6011">
        <w:rPr>
          <w:rFonts w:ascii="Times New Roman" w:hAnsi="Times New Roman"/>
        </w:rPr>
        <w:t>Монография «Дилеммы Британии: поиск путей развития» / под ред. А.А. Громыко. – М., 2014</w:t>
      </w:r>
      <w:r>
        <w:rPr>
          <w:rFonts w:ascii="Times New Roman" w:hAnsi="Times New Roman"/>
        </w:rPr>
        <w:t>.</w:t>
      </w:r>
      <w:r w:rsidR="001E6262">
        <w:rPr>
          <w:rFonts w:ascii="Times New Roman" w:hAnsi="Times New Roman"/>
        </w:rPr>
        <w:t xml:space="preserve"> – С.74</w:t>
      </w:r>
    </w:p>
  </w:footnote>
  <w:footnote w:id="30">
    <w:p w:rsidR="002233A4" w:rsidRPr="001E6262" w:rsidRDefault="002233A4">
      <w:pPr>
        <w:pStyle w:val="a4"/>
      </w:pPr>
      <w:r>
        <w:rPr>
          <w:rStyle w:val="a7"/>
        </w:rPr>
        <w:footnoteRef/>
      </w:r>
      <w:r>
        <w:t xml:space="preserve"> </w:t>
      </w:r>
      <w:r w:rsidRPr="000F6011">
        <w:rPr>
          <w:rFonts w:ascii="Times New Roman" w:hAnsi="Times New Roman"/>
        </w:rPr>
        <w:t>Аникеева Н.Е. Испания в современном мире: 1976–2004 гг. М</w:t>
      </w:r>
      <w:r w:rsidRPr="000F6011">
        <w:rPr>
          <w:rFonts w:ascii="Times New Roman" w:hAnsi="Times New Roman"/>
          <w:lang w:val="en-US"/>
        </w:rPr>
        <w:t xml:space="preserve">.: </w:t>
      </w:r>
      <w:r w:rsidRPr="000F6011">
        <w:rPr>
          <w:rFonts w:ascii="Times New Roman" w:hAnsi="Times New Roman"/>
        </w:rPr>
        <w:t>Национальное</w:t>
      </w:r>
      <w:r w:rsidRPr="000F6011">
        <w:rPr>
          <w:rFonts w:ascii="Times New Roman" w:hAnsi="Times New Roman"/>
          <w:lang w:val="en-US"/>
        </w:rPr>
        <w:t xml:space="preserve"> </w:t>
      </w:r>
      <w:r w:rsidRPr="000F6011">
        <w:rPr>
          <w:rFonts w:ascii="Times New Roman" w:hAnsi="Times New Roman"/>
        </w:rPr>
        <w:t>обозрение</w:t>
      </w:r>
      <w:r w:rsidRPr="000F6011">
        <w:rPr>
          <w:rFonts w:ascii="Times New Roman" w:hAnsi="Times New Roman"/>
          <w:lang w:val="en-US"/>
        </w:rPr>
        <w:t>, 2007.</w:t>
      </w:r>
      <w:r w:rsidR="001E6262">
        <w:rPr>
          <w:rFonts w:ascii="Times New Roman" w:hAnsi="Times New Roman"/>
        </w:rPr>
        <w:t xml:space="preserve"> – С.123</w:t>
      </w:r>
    </w:p>
  </w:footnote>
  <w:footnote w:id="31">
    <w:p w:rsidR="002233A4" w:rsidRPr="00496964" w:rsidRDefault="002233A4" w:rsidP="0065572B">
      <w:pPr>
        <w:widowControl w:val="0"/>
        <w:spacing w:after="0" w:line="360" w:lineRule="auto"/>
        <w:jc w:val="both"/>
        <w:rPr>
          <w:rFonts w:ascii="Times New Roman" w:hAnsi="Times New Roman"/>
          <w:sz w:val="28"/>
          <w:szCs w:val="28"/>
          <w:lang w:val="en-US"/>
        </w:rPr>
      </w:pPr>
      <w:r w:rsidRPr="00F7314F">
        <w:rPr>
          <w:rStyle w:val="a7"/>
          <w:rFonts w:ascii="Times New Roman" w:hAnsi="Times New Roman"/>
          <w:sz w:val="20"/>
        </w:rPr>
        <w:footnoteRef/>
      </w:r>
      <w:r w:rsidRPr="008507CD">
        <w:rPr>
          <w:rFonts w:ascii="Times New Roman" w:hAnsi="Times New Roman"/>
          <w:sz w:val="20"/>
          <w:lang w:val="en-US"/>
        </w:rPr>
        <w:t xml:space="preserve"> </w:t>
      </w:r>
      <w:r w:rsidRPr="00F7314F">
        <w:rPr>
          <w:rFonts w:ascii="Times New Roman" w:hAnsi="Times New Roman"/>
          <w:sz w:val="20"/>
          <w:szCs w:val="20"/>
          <w:lang w:val="en-US"/>
        </w:rPr>
        <w:t>The</w:t>
      </w:r>
      <w:r w:rsidRPr="008507CD">
        <w:rPr>
          <w:rFonts w:ascii="Times New Roman" w:hAnsi="Times New Roman"/>
          <w:sz w:val="20"/>
          <w:szCs w:val="20"/>
          <w:lang w:val="en-US"/>
        </w:rPr>
        <w:t xml:space="preserve"> </w:t>
      </w:r>
      <w:r w:rsidRPr="00F7314F">
        <w:rPr>
          <w:rFonts w:ascii="Times New Roman" w:hAnsi="Times New Roman"/>
          <w:sz w:val="20"/>
          <w:szCs w:val="20"/>
          <w:lang w:val="en-US"/>
        </w:rPr>
        <w:t>Brussels</w:t>
      </w:r>
      <w:r w:rsidRPr="008507CD">
        <w:rPr>
          <w:rFonts w:ascii="Times New Roman" w:hAnsi="Times New Roman"/>
          <w:sz w:val="20"/>
          <w:szCs w:val="20"/>
          <w:lang w:val="en-US"/>
        </w:rPr>
        <w:t xml:space="preserve"> </w:t>
      </w:r>
      <w:r w:rsidRPr="00F7314F">
        <w:rPr>
          <w:rFonts w:ascii="Times New Roman" w:hAnsi="Times New Roman"/>
          <w:sz w:val="20"/>
          <w:szCs w:val="20"/>
          <w:lang w:val="en-US"/>
        </w:rPr>
        <w:t>Agreement</w:t>
      </w:r>
      <w:r w:rsidRPr="008507CD">
        <w:rPr>
          <w:rFonts w:ascii="Times New Roman" w:hAnsi="Times New Roman"/>
          <w:sz w:val="20"/>
          <w:szCs w:val="20"/>
          <w:lang w:val="en-US"/>
        </w:rPr>
        <w:t>, 27</w:t>
      </w:r>
      <w:r w:rsidRPr="00F7314F">
        <w:rPr>
          <w:rFonts w:ascii="Times New Roman" w:hAnsi="Times New Roman"/>
          <w:sz w:val="20"/>
          <w:szCs w:val="20"/>
          <w:lang w:val="en-US"/>
        </w:rPr>
        <w:t>th</w:t>
      </w:r>
      <w:r w:rsidRPr="008507CD">
        <w:rPr>
          <w:rFonts w:ascii="Times New Roman" w:hAnsi="Times New Roman"/>
          <w:sz w:val="20"/>
          <w:szCs w:val="20"/>
          <w:lang w:val="en-US"/>
        </w:rPr>
        <w:t xml:space="preserve"> </w:t>
      </w:r>
      <w:r w:rsidRPr="00F7314F">
        <w:rPr>
          <w:rFonts w:ascii="Times New Roman" w:hAnsi="Times New Roman"/>
          <w:sz w:val="20"/>
          <w:szCs w:val="20"/>
          <w:lang w:val="en-US"/>
        </w:rPr>
        <w:t>November</w:t>
      </w:r>
      <w:r w:rsidRPr="008507CD">
        <w:rPr>
          <w:rFonts w:ascii="Times New Roman" w:hAnsi="Times New Roman"/>
          <w:sz w:val="20"/>
          <w:szCs w:val="20"/>
          <w:lang w:val="en-US"/>
        </w:rPr>
        <w:t xml:space="preserve"> 1984</w:t>
      </w:r>
      <w:r w:rsidRPr="008507CD">
        <w:rPr>
          <w:rFonts w:ascii="Times New Roman" w:hAnsi="Times New Roman"/>
          <w:sz w:val="20"/>
          <w:szCs w:val="28"/>
          <w:lang w:val="en-US"/>
        </w:rPr>
        <w:t xml:space="preserve"> </w:t>
      </w:r>
      <w:r w:rsidR="008507CD" w:rsidRPr="008507CD">
        <w:rPr>
          <w:rFonts w:ascii="Times New Roman" w:hAnsi="Times New Roman"/>
          <w:sz w:val="28"/>
          <w:szCs w:val="28"/>
          <w:lang w:val="en-US"/>
        </w:rPr>
        <w:t>//</w:t>
      </w:r>
      <w:r w:rsidR="008507CD" w:rsidRPr="008507CD">
        <w:rPr>
          <w:rFonts w:ascii="Times New Roman" w:hAnsi="Times New Roman"/>
          <w:sz w:val="28"/>
          <w:szCs w:val="28"/>
          <w:lang w:val="en-US"/>
        </w:rPr>
        <w:t xml:space="preserve"> </w:t>
      </w:r>
      <w:r w:rsidR="008507CD" w:rsidRPr="008507CD">
        <w:rPr>
          <w:rFonts w:ascii="Times New Roman" w:hAnsi="Times New Roman"/>
          <w:sz w:val="20"/>
          <w:szCs w:val="20"/>
          <w:lang w:val="en-US"/>
        </w:rPr>
        <w:t xml:space="preserve">URL: </w:t>
      </w:r>
      <w:hyperlink r:id="rId6" w:history="1">
        <w:r w:rsidR="008507CD" w:rsidRPr="00E220DF">
          <w:rPr>
            <w:rStyle w:val="aa"/>
            <w:rFonts w:ascii="Times New Roman" w:hAnsi="Times New Roman"/>
            <w:sz w:val="20"/>
            <w:szCs w:val="20"/>
            <w:lang w:val="en-US"/>
          </w:rPr>
          <w:t>http://www.gibnet.com/library/brussels.htm</w:t>
        </w:r>
      </w:hyperlink>
      <w:r w:rsidR="008507CD" w:rsidRPr="008507CD">
        <w:rPr>
          <w:rFonts w:ascii="Times New Roman" w:hAnsi="Times New Roman"/>
          <w:sz w:val="20"/>
          <w:szCs w:val="20"/>
          <w:lang w:val="en-US"/>
        </w:rPr>
        <w:t xml:space="preserve"> (</w:t>
      </w:r>
      <w:r w:rsidR="008507CD">
        <w:rPr>
          <w:rFonts w:ascii="Times New Roman" w:hAnsi="Times New Roman"/>
          <w:sz w:val="20"/>
          <w:szCs w:val="20"/>
        </w:rPr>
        <w:t>дата</w:t>
      </w:r>
      <w:r w:rsidR="008507CD" w:rsidRPr="008507CD">
        <w:rPr>
          <w:rFonts w:ascii="Times New Roman" w:hAnsi="Times New Roman"/>
          <w:sz w:val="20"/>
          <w:szCs w:val="20"/>
          <w:lang w:val="en-US"/>
        </w:rPr>
        <w:t xml:space="preserve"> </w:t>
      </w:r>
      <w:r w:rsidR="008507CD">
        <w:rPr>
          <w:rFonts w:ascii="Times New Roman" w:hAnsi="Times New Roman"/>
          <w:sz w:val="20"/>
          <w:szCs w:val="20"/>
        </w:rPr>
        <w:t>обращения</w:t>
      </w:r>
      <w:r w:rsidR="008507CD" w:rsidRPr="008507CD">
        <w:rPr>
          <w:rFonts w:ascii="Times New Roman" w:hAnsi="Times New Roman"/>
          <w:sz w:val="20"/>
          <w:szCs w:val="20"/>
          <w:lang w:val="en-US"/>
        </w:rPr>
        <w:t>: 31.05.2018)</w:t>
      </w:r>
    </w:p>
  </w:footnote>
  <w:footnote w:id="32">
    <w:p w:rsidR="00AB14EC" w:rsidRDefault="00AB14EC">
      <w:pPr>
        <w:pStyle w:val="a4"/>
      </w:pPr>
      <w:r>
        <w:rPr>
          <w:rStyle w:val="a7"/>
        </w:rPr>
        <w:footnoteRef/>
      </w:r>
      <w:r>
        <w:t xml:space="preserve"> </w:t>
      </w:r>
      <w:proofErr w:type="spellStart"/>
      <w:r w:rsidRPr="000F6011">
        <w:rPr>
          <w:rFonts w:ascii="Times New Roman" w:hAnsi="Times New Roman"/>
        </w:rPr>
        <w:t>Сбойко</w:t>
      </w:r>
      <w:proofErr w:type="spellEnd"/>
      <w:r w:rsidRPr="000F6011">
        <w:rPr>
          <w:rFonts w:ascii="Times New Roman" w:hAnsi="Times New Roman"/>
        </w:rPr>
        <w:t xml:space="preserve"> Л.В. Гибралтарская проблема: история и современность // Обозреватель. 2008. № 11.</w:t>
      </w:r>
      <w:r w:rsidR="001E6262">
        <w:rPr>
          <w:rFonts w:ascii="Times New Roman" w:hAnsi="Times New Roman"/>
        </w:rPr>
        <w:t xml:space="preserve"> – С.90</w:t>
      </w:r>
    </w:p>
  </w:footnote>
  <w:footnote w:id="33">
    <w:p w:rsidR="00AB14EC" w:rsidRPr="000F6011" w:rsidRDefault="00AB14EC" w:rsidP="00AB14EC">
      <w:pPr>
        <w:spacing w:after="0" w:line="240" w:lineRule="auto"/>
        <w:rPr>
          <w:rFonts w:ascii="Times New Roman" w:hAnsi="Times New Roman"/>
          <w:sz w:val="20"/>
          <w:szCs w:val="20"/>
        </w:rPr>
      </w:pPr>
      <w:r>
        <w:rPr>
          <w:rStyle w:val="a7"/>
        </w:rPr>
        <w:footnoteRef/>
      </w:r>
      <w:r>
        <w:t xml:space="preserve"> </w:t>
      </w:r>
      <w:r w:rsidRPr="000F6011">
        <w:rPr>
          <w:rFonts w:ascii="Times New Roman" w:hAnsi="Times New Roman"/>
          <w:sz w:val="20"/>
          <w:szCs w:val="20"/>
        </w:rPr>
        <w:t>Моисеев А.Н. Гибралтар – тупики архаичного раздора // Международная жизнь. 2013.</w:t>
      </w:r>
    </w:p>
    <w:p w:rsidR="00AB14EC" w:rsidRDefault="00AB14EC">
      <w:pPr>
        <w:pStyle w:val="a4"/>
      </w:pPr>
    </w:p>
  </w:footnote>
  <w:footnote w:id="34">
    <w:p w:rsidR="00056A0C" w:rsidRDefault="00056A0C">
      <w:pPr>
        <w:pStyle w:val="a4"/>
      </w:pPr>
      <w:r>
        <w:rPr>
          <w:rStyle w:val="a7"/>
        </w:rPr>
        <w:footnoteRef/>
      </w:r>
      <w:r>
        <w:t xml:space="preserve"> </w:t>
      </w:r>
      <w:proofErr w:type="spellStart"/>
      <w:r w:rsidRPr="000F6011">
        <w:rPr>
          <w:rFonts w:ascii="Times New Roman" w:hAnsi="Times New Roman"/>
        </w:rPr>
        <w:t>Сбойко</w:t>
      </w:r>
      <w:proofErr w:type="spellEnd"/>
      <w:r w:rsidRPr="000F6011">
        <w:rPr>
          <w:rFonts w:ascii="Times New Roman" w:hAnsi="Times New Roman"/>
        </w:rPr>
        <w:t xml:space="preserve"> Л.В. Гибралтарская проблема: история и современность // Обозреватель. 2008. № 11.</w:t>
      </w:r>
      <w:r w:rsidR="001E6262">
        <w:rPr>
          <w:rFonts w:ascii="Times New Roman" w:hAnsi="Times New Roman"/>
        </w:rPr>
        <w:t xml:space="preserve"> – С.26</w:t>
      </w:r>
    </w:p>
  </w:footnote>
  <w:footnote w:id="35">
    <w:p w:rsidR="00AB14EC" w:rsidRDefault="00AB14EC">
      <w:pPr>
        <w:pStyle w:val="a4"/>
      </w:pPr>
      <w:r>
        <w:rPr>
          <w:rStyle w:val="a7"/>
        </w:rPr>
        <w:footnoteRef/>
      </w:r>
      <w:r>
        <w:t xml:space="preserve"> </w:t>
      </w:r>
      <w:r w:rsidRPr="00AB14EC">
        <w:rPr>
          <w:rFonts w:ascii="Times New Roman" w:hAnsi="Times New Roman"/>
        </w:rPr>
        <w:t>Кузнецова М.В. Трехсторонний Форум «Диалог по Гибралтару». К вопросу о механизмах решения проблемы Гибралтара в испанско-британских отношениях // Латинская Америка. 2010. № 10.</w:t>
      </w:r>
      <w:r w:rsidR="001E6262">
        <w:rPr>
          <w:rFonts w:ascii="Times New Roman" w:hAnsi="Times New Roman"/>
        </w:rPr>
        <w:t xml:space="preserve"> – С.14</w:t>
      </w:r>
    </w:p>
  </w:footnote>
  <w:footnote w:id="36">
    <w:p w:rsidR="00A64D7D" w:rsidRPr="00A64D7D" w:rsidRDefault="00A64D7D">
      <w:pPr>
        <w:pStyle w:val="a4"/>
      </w:pPr>
      <w:r w:rsidRPr="00A64D7D">
        <w:rPr>
          <w:rStyle w:val="a7"/>
        </w:rPr>
        <w:footnoteRef/>
      </w:r>
      <w:r w:rsidRPr="00A64D7D">
        <w:t xml:space="preserve"> </w:t>
      </w:r>
      <w:r>
        <w:rPr>
          <w:rFonts w:ascii="Times New Roman" w:hAnsi="Times New Roman"/>
        </w:rPr>
        <w:t>Там же.</w:t>
      </w:r>
      <w:r w:rsidR="001E6262">
        <w:rPr>
          <w:rFonts w:ascii="Times New Roman" w:hAnsi="Times New Roman"/>
        </w:rPr>
        <w:t xml:space="preserve"> – С.16</w:t>
      </w:r>
    </w:p>
  </w:footnote>
  <w:footnote w:id="37">
    <w:p w:rsidR="00A64D7D" w:rsidRDefault="00A64D7D">
      <w:pPr>
        <w:pStyle w:val="a4"/>
      </w:pPr>
      <w:r>
        <w:rPr>
          <w:rStyle w:val="a7"/>
        </w:rPr>
        <w:footnoteRef/>
      </w:r>
      <w:r>
        <w:t xml:space="preserve"> </w:t>
      </w:r>
      <w:r w:rsidRPr="00A64D7D">
        <w:rPr>
          <w:rFonts w:ascii="Times New Roman" w:hAnsi="Times New Roman"/>
        </w:rPr>
        <w:t>Кузнецова М.В. Трехсторонний Форум «Диалог по Гибралтару». К вопросу о механизмах решения проблемы Гибралтара в испанско-британских отношениях // Латинская Америка. 2010. № 10.</w:t>
      </w:r>
      <w:r w:rsidR="007346EC">
        <w:rPr>
          <w:rFonts w:ascii="Times New Roman" w:hAnsi="Times New Roman"/>
        </w:rPr>
        <w:t xml:space="preserve"> – С.36</w:t>
      </w:r>
    </w:p>
  </w:footnote>
  <w:footnote w:id="38">
    <w:p w:rsidR="00640639" w:rsidRPr="00640639" w:rsidRDefault="00A64D7D" w:rsidP="00640639">
      <w:pPr>
        <w:widowControl w:val="0"/>
        <w:spacing w:after="0" w:line="360" w:lineRule="auto"/>
        <w:jc w:val="both"/>
        <w:rPr>
          <w:rFonts w:ascii="Times New Roman" w:hAnsi="Times New Roman"/>
          <w:sz w:val="20"/>
          <w:szCs w:val="20"/>
        </w:rPr>
      </w:pPr>
      <w:r>
        <w:rPr>
          <w:rStyle w:val="a7"/>
        </w:rPr>
        <w:footnoteRef/>
      </w:r>
      <w:r w:rsidR="00640639" w:rsidRPr="00640639">
        <w:rPr>
          <w:rFonts w:ascii="Times New Roman" w:hAnsi="Times New Roman"/>
          <w:sz w:val="20"/>
          <w:szCs w:val="20"/>
        </w:rPr>
        <w:t>Морозов Е.В. Гибралтар и Западное Средиземноморье в международных отношениях Нового и Новейшего времени. СПб</w:t>
      </w:r>
      <w:proofErr w:type="gramStart"/>
      <w:r w:rsidR="00640639" w:rsidRPr="00640639">
        <w:rPr>
          <w:rFonts w:ascii="Times New Roman" w:hAnsi="Times New Roman"/>
          <w:sz w:val="20"/>
          <w:szCs w:val="20"/>
        </w:rPr>
        <w:t xml:space="preserve">., </w:t>
      </w:r>
      <w:proofErr w:type="gramEnd"/>
      <w:r w:rsidR="00640639" w:rsidRPr="00640639">
        <w:rPr>
          <w:rFonts w:ascii="Times New Roman" w:hAnsi="Times New Roman"/>
          <w:sz w:val="20"/>
          <w:szCs w:val="20"/>
        </w:rPr>
        <w:t>2010.</w:t>
      </w:r>
      <w:r w:rsidR="007346EC">
        <w:rPr>
          <w:rFonts w:ascii="Times New Roman" w:hAnsi="Times New Roman"/>
          <w:sz w:val="20"/>
          <w:szCs w:val="20"/>
        </w:rPr>
        <w:t xml:space="preserve"> – С.44</w:t>
      </w:r>
    </w:p>
    <w:p w:rsidR="00A64D7D" w:rsidRDefault="00A64D7D">
      <w:pPr>
        <w:pStyle w:val="a4"/>
      </w:pPr>
      <w:r>
        <w:t xml:space="preserve"> </w:t>
      </w:r>
    </w:p>
  </w:footnote>
  <w:footnote w:id="39">
    <w:p w:rsidR="00640639" w:rsidRDefault="00640639">
      <w:pPr>
        <w:pStyle w:val="a4"/>
      </w:pPr>
      <w:r>
        <w:rPr>
          <w:rStyle w:val="a7"/>
        </w:rPr>
        <w:footnoteRef/>
      </w:r>
      <w:r>
        <w:t xml:space="preserve"> </w:t>
      </w:r>
      <w:r w:rsidRPr="00640639">
        <w:rPr>
          <w:rFonts w:ascii="Times New Roman" w:hAnsi="Times New Roman"/>
        </w:rPr>
        <w:t>Кузнецова М.В. Трехсторонний Форум «Диалог по Гибралтару». К вопросу о механизмах решения проблемы Гибралтара в испанско-британских отношениях // Латинская Америка. 2010. № 10.</w:t>
      </w:r>
      <w:r w:rsidR="007346EC">
        <w:rPr>
          <w:rFonts w:ascii="Times New Roman" w:hAnsi="Times New Roman"/>
        </w:rPr>
        <w:t xml:space="preserve"> – С.18</w:t>
      </w:r>
    </w:p>
  </w:footnote>
  <w:footnote w:id="40">
    <w:p w:rsidR="00640639" w:rsidRDefault="00640639">
      <w:pPr>
        <w:pStyle w:val="a4"/>
      </w:pPr>
      <w:r>
        <w:rPr>
          <w:rStyle w:val="a7"/>
        </w:rPr>
        <w:footnoteRef/>
      </w:r>
      <w:r>
        <w:t xml:space="preserve"> </w:t>
      </w:r>
      <w:r w:rsidRPr="000F6011">
        <w:rPr>
          <w:rFonts w:ascii="Times New Roman" w:hAnsi="Times New Roman"/>
        </w:rPr>
        <w:t>Моисеев А.Н. Гибралтар – тупики архаичного раздора // Международная жизнь. 2013.</w:t>
      </w:r>
      <w:r w:rsidR="007346EC">
        <w:rPr>
          <w:rFonts w:ascii="Times New Roman" w:hAnsi="Times New Roman"/>
        </w:rPr>
        <w:t xml:space="preserve"> </w:t>
      </w:r>
    </w:p>
  </w:footnote>
  <w:footnote w:id="41">
    <w:p w:rsidR="00824031" w:rsidRDefault="00824031">
      <w:pPr>
        <w:pStyle w:val="a4"/>
      </w:pPr>
      <w:r>
        <w:rPr>
          <w:rStyle w:val="a7"/>
        </w:rPr>
        <w:footnoteRef/>
      </w:r>
      <w:r>
        <w:t xml:space="preserve"> </w:t>
      </w:r>
      <w:r w:rsidRPr="00A64D7D">
        <w:rPr>
          <w:rFonts w:ascii="Times New Roman" w:hAnsi="Times New Roman"/>
        </w:rPr>
        <w:t>Кузнецова М.В. Трехсторонний Форум «Диалог по Гибралтару». К вопросу о механизмах решения проблемы Гибралтара в испанско-британских отношениях // Латинская Америка. 2010. № 10.</w:t>
      </w:r>
    </w:p>
  </w:footnote>
  <w:footnote w:id="42">
    <w:p w:rsidR="00640639" w:rsidRPr="00640639" w:rsidRDefault="00640639" w:rsidP="00640639">
      <w:pPr>
        <w:widowControl w:val="0"/>
        <w:spacing w:after="0" w:line="360" w:lineRule="auto"/>
        <w:jc w:val="both"/>
        <w:rPr>
          <w:rFonts w:ascii="Times New Roman" w:hAnsi="Times New Roman"/>
          <w:iCs/>
          <w:sz w:val="20"/>
          <w:szCs w:val="20"/>
          <w:shd w:val="clear" w:color="auto" w:fill="FFFFFF"/>
        </w:rPr>
      </w:pPr>
      <w:r>
        <w:rPr>
          <w:rStyle w:val="a7"/>
        </w:rPr>
        <w:footnoteRef/>
      </w:r>
      <w:r>
        <w:t xml:space="preserve"> </w:t>
      </w:r>
      <w:r w:rsidRPr="00640639">
        <w:rPr>
          <w:rFonts w:ascii="Times New Roman" w:hAnsi="Times New Roman"/>
          <w:iCs/>
          <w:sz w:val="20"/>
          <w:szCs w:val="20"/>
          <w:shd w:val="clear" w:color="auto" w:fill="FFFFFF"/>
        </w:rPr>
        <w:t xml:space="preserve">Радио интервью «Гибралтар - пока не Испания» </w:t>
      </w:r>
      <w:r w:rsidRPr="00640639">
        <w:rPr>
          <w:rFonts w:ascii="Times New Roman" w:hAnsi="Times New Roman"/>
          <w:iCs/>
          <w:sz w:val="20"/>
          <w:szCs w:val="20"/>
          <w:shd w:val="clear" w:color="auto" w:fill="FFFFFF"/>
        </w:rPr>
        <w:t>//</w:t>
      </w:r>
      <w:r w:rsidRPr="00640639">
        <w:rPr>
          <w:rFonts w:ascii="Times New Roman" w:hAnsi="Times New Roman"/>
          <w:iCs/>
          <w:sz w:val="20"/>
          <w:szCs w:val="20"/>
          <w:shd w:val="clear" w:color="auto" w:fill="FFFFFF"/>
          <w:lang w:val="en-US"/>
        </w:rPr>
        <w:t>URL</w:t>
      </w:r>
      <w:r w:rsidRPr="00640639">
        <w:rPr>
          <w:rFonts w:ascii="Times New Roman" w:hAnsi="Times New Roman"/>
          <w:iCs/>
          <w:sz w:val="20"/>
          <w:szCs w:val="20"/>
          <w:shd w:val="clear" w:color="auto" w:fill="FFFFFF"/>
        </w:rPr>
        <w:t xml:space="preserve">: </w:t>
      </w:r>
      <w:hyperlink r:id="rId7" w:history="1">
        <w:r w:rsidRPr="00640639">
          <w:rPr>
            <w:rStyle w:val="aa"/>
            <w:rFonts w:ascii="Times New Roman" w:hAnsi="Times New Roman"/>
            <w:iCs/>
            <w:sz w:val="20"/>
            <w:szCs w:val="20"/>
            <w:shd w:val="clear" w:color="auto" w:fill="FFFFFF"/>
            <w:lang w:val="en-US"/>
          </w:rPr>
          <w:t>http</w:t>
        </w:r>
        <w:r w:rsidRPr="00640639">
          <w:rPr>
            <w:rStyle w:val="aa"/>
            <w:rFonts w:ascii="Times New Roman" w:hAnsi="Times New Roman"/>
            <w:iCs/>
            <w:sz w:val="20"/>
            <w:szCs w:val="20"/>
            <w:shd w:val="clear" w:color="auto" w:fill="FFFFFF"/>
          </w:rPr>
          <w:t>://</w:t>
        </w:r>
        <w:r w:rsidRPr="00640639">
          <w:rPr>
            <w:rStyle w:val="aa"/>
            <w:rFonts w:ascii="Times New Roman" w:hAnsi="Times New Roman"/>
            <w:iCs/>
            <w:sz w:val="20"/>
            <w:szCs w:val="20"/>
            <w:shd w:val="clear" w:color="auto" w:fill="FFFFFF"/>
            <w:lang w:val="en-US"/>
          </w:rPr>
          <w:t>ww</w:t>
        </w:r>
        <w:r w:rsidRPr="00640639">
          <w:rPr>
            <w:rStyle w:val="aa"/>
            <w:rFonts w:ascii="Times New Roman" w:hAnsi="Times New Roman"/>
            <w:iCs/>
            <w:sz w:val="20"/>
            <w:szCs w:val="20"/>
            <w:shd w:val="clear" w:color="auto" w:fill="FFFFFF"/>
            <w:lang w:val="en-US"/>
          </w:rPr>
          <w:t>w</w:t>
        </w:r>
        <w:r w:rsidRPr="00640639">
          <w:rPr>
            <w:rStyle w:val="aa"/>
            <w:rFonts w:ascii="Times New Roman" w:hAnsi="Times New Roman"/>
            <w:iCs/>
            <w:sz w:val="20"/>
            <w:szCs w:val="20"/>
            <w:shd w:val="clear" w:color="auto" w:fill="FFFFFF"/>
          </w:rPr>
          <w:t>.</w:t>
        </w:r>
        <w:proofErr w:type="spellStart"/>
        <w:r w:rsidRPr="00640639">
          <w:rPr>
            <w:rStyle w:val="aa"/>
            <w:rFonts w:ascii="Times New Roman" w:hAnsi="Times New Roman"/>
            <w:iCs/>
            <w:sz w:val="20"/>
            <w:szCs w:val="20"/>
            <w:shd w:val="clear" w:color="auto" w:fill="FFFFFF"/>
            <w:lang w:val="en-US"/>
          </w:rPr>
          <w:t>svoboda</w:t>
        </w:r>
        <w:proofErr w:type="spellEnd"/>
        <w:r w:rsidRPr="00640639">
          <w:rPr>
            <w:rStyle w:val="aa"/>
            <w:rFonts w:ascii="Times New Roman" w:hAnsi="Times New Roman"/>
            <w:iCs/>
            <w:sz w:val="20"/>
            <w:szCs w:val="20"/>
            <w:shd w:val="clear" w:color="auto" w:fill="FFFFFF"/>
          </w:rPr>
          <w:t>.</w:t>
        </w:r>
        <w:r w:rsidRPr="00640639">
          <w:rPr>
            <w:rStyle w:val="aa"/>
            <w:rFonts w:ascii="Times New Roman" w:hAnsi="Times New Roman"/>
            <w:iCs/>
            <w:sz w:val="20"/>
            <w:szCs w:val="20"/>
            <w:shd w:val="clear" w:color="auto" w:fill="FFFFFF"/>
            <w:lang w:val="en-US"/>
          </w:rPr>
          <w:t>org</w:t>
        </w:r>
        <w:r w:rsidRPr="00640639">
          <w:rPr>
            <w:rStyle w:val="aa"/>
            <w:rFonts w:ascii="Times New Roman" w:hAnsi="Times New Roman"/>
            <w:iCs/>
            <w:sz w:val="20"/>
            <w:szCs w:val="20"/>
            <w:shd w:val="clear" w:color="auto" w:fill="FFFFFF"/>
          </w:rPr>
          <w:t>/</w:t>
        </w:r>
        <w:r w:rsidRPr="00640639">
          <w:rPr>
            <w:rStyle w:val="aa"/>
            <w:rFonts w:ascii="Times New Roman" w:hAnsi="Times New Roman"/>
            <w:iCs/>
            <w:sz w:val="20"/>
            <w:szCs w:val="20"/>
            <w:shd w:val="clear" w:color="auto" w:fill="FFFFFF"/>
            <w:lang w:val="en-US"/>
          </w:rPr>
          <w:t>content</w:t>
        </w:r>
        <w:r w:rsidRPr="00640639">
          <w:rPr>
            <w:rStyle w:val="aa"/>
            <w:rFonts w:ascii="Times New Roman" w:hAnsi="Times New Roman"/>
            <w:iCs/>
            <w:sz w:val="20"/>
            <w:szCs w:val="20"/>
            <w:shd w:val="clear" w:color="auto" w:fill="FFFFFF"/>
          </w:rPr>
          <w:t>/</w:t>
        </w:r>
        <w:r w:rsidRPr="00640639">
          <w:rPr>
            <w:rStyle w:val="aa"/>
            <w:rFonts w:ascii="Times New Roman" w:hAnsi="Times New Roman"/>
            <w:iCs/>
            <w:sz w:val="20"/>
            <w:szCs w:val="20"/>
            <w:shd w:val="clear" w:color="auto" w:fill="FFFFFF"/>
            <w:lang w:val="en-US"/>
          </w:rPr>
          <w:t>article</w:t>
        </w:r>
        <w:r w:rsidRPr="00640639">
          <w:rPr>
            <w:rStyle w:val="aa"/>
            <w:rFonts w:ascii="Times New Roman" w:hAnsi="Times New Roman"/>
            <w:iCs/>
            <w:sz w:val="20"/>
            <w:szCs w:val="20"/>
            <w:shd w:val="clear" w:color="auto" w:fill="FFFFFF"/>
          </w:rPr>
          <w:t>/1790189.</w:t>
        </w:r>
        <w:r w:rsidRPr="00640639">
          <w:rPr>
            <w:rStyle w:val="aa"/>
            <w:rFonts w:ascii="Times New Roman" w:hAnsi="Times New Roman"/>
            <w:iCs/>
            <w:sz w:val="20"/>
            <w:szCs w:val="20"/>
            <w:shd w:val="clear" w:color="auto" w:fill="FFFFFF"/>
            <w:lang w:val="en-US"/>
          </w:rPr>
          <w:t>html</w:t>
        </w:r>
      </w:hyperlink>
      <w:r w:rsidRPr="00640639">
        <w:rPr>
          <w:rFonts w:ascii="Times New Roman" w:hAnsi="Times New Roman"/>
          <w:iCs/>
          <w:sz w:val="20"/>
          <w:szCs w:val="20"/>
          <w:shd w:val="clear" w:color="auto" w:fill="FFFFFF"/>
        </w:rPr>
        <w:t xml:space="preserve"> (дата обращения: 31.05.18)</w:t>
      </w:r>
    </w:p>
    <w:p w:rsidR="00640639" w:rsidRPr="00640639" w:rsidRDefault="00640639">
      <w:pPr>
        <w:pStyle w:val="a4"/>
      </w:pPr>
    </w:p>
  </w:footnote>
  <w:footnote w:id="43">
    <w:p w:rsidR="004D4699" w:rsidRPr="002F1F9C" w:rsidRDefault="004D4699" w:rsidP="004D4699">
      <w:pPr>
        <w:jc w:val="both"/>
        <w:rPr>
          <w:rFonts w:ascii="Times New Roman" w:eastAsia="Arial Unicode MS" w:hAnsi="Times New Roman"/>
          <w:sz w:val="20"/>
          <w:szCs w:val="20"/>
        </w:rPr>
      </w:pPr>
      <w:r>
        <w:rPr>
          <w:rStyle w:val="a7"/>
        </w:rPr>
        <w:footnoteRef/>
      </w:r>
      <w:r>
        <w:rPr>
          <w:sz w:val="20"/>
          <w:szCs w:val="20"/>
        </w:rPr>
        <w:t xml:space="preserve"> </w:t>
      </w:r>
      <w:r>
        <w:rPr>
          <w:rFonts w:eastAsia="Arial Unicode MS"/>
          <w:sz w:val="20"/>
          <w:szCs w:val="20"/>
        </w:rPr>
        <w:t xml:space="preserve"> </w:t>
      </w:r>
      <w:r w:rsidRPr="002F1F9C">
        <w:rPr>
          <w:rFonts w:ascii="Times New Roman" w:hAnsi="Times New Roman"/>
          <w:sz w:val="20"/>
          <w:szCs w:val="20"/>
        </w:rPr>
        <w:t>«Заноза от англичанки»: конфликт Испании с Велико</w:t>
      </w:r>
      <w:r w:rsidR="002F1F9C">
        <w:rPr>
          <w:rFonts w:ascii="Times New Roman" w:hAnsi="Times New Roman"/>
          <w:sz w:val="20"/>
          <w:szCs w:val="20"/>
        </w:rPr>
        <w:t xml:space="preserve">британией получил новый импульс </w:t>
      </w:r>
      <w:r w:rsidR="002F1F9C" w:rsidRPr="002F1F9C">
        <w:rPr>
          <w:rFonts w:ascii="Times New Roman" w:hAnsi="Times New Roman"/>
          <w:sz w:val="20"/>
          <w:szCs w:val="20"/>
        </w:rPr>
        <w:t xml:space="preserve">// </w:t>
      </w:r>
      <w:r w:rsidRPr="002F1F9C">
        <w:rPr>
          <w:rFonts w:ascii="Times New Roman" w:eastAsia="Arial Unicode MS" w:hAnsi="Times New Roman"/>
          <w:sz w:val="20"/>
          <w:szCs w:val="20"/>
          <w:lang w:val="en-US"/>
        </w:rPr>
        <w:t>URL</w:t>
      </w:r>
      <w:r w:rsidRPr="002F1F9C">
        <w:rPr>
          <w:rFonts w:ascii="Times New Roman" w:eastAsia="Arial Unicode MS" w:hAnsi="Times New Roman"/>
          <w:sz w:val="20"/>
          <w:szCs w:val="20"/>
        </w:rPr>
        <w:t>:</w:t>
      </w:r>
      <w:r w:rsidRPr="002F1F9C">
        <w:rPr>
          <w:rFonts w:ascii="Times New Roman" w:hAnsi="Times New Roman"/>
          <w:sz w:val="20"/>
          <w:szCs w:val="20"/>
        </w:rPr>
        <w:t xml:space="preserve"> </w:t>
      </w:r>
      <w:hyperlink r:id="rId8" w:history="1">
        <w:r w:rsidRPr="002F1F9C">
          <w:rPr>
            <w:rStyle w:val="aa"/>
            <w:rFonts w:ascii="Times New Roman" w:eastAsia="Arial Unicode MS" w:hAnsi="Times New Roman"/>
            <w:sz w:val="20"/>
            <w:szCs w:val="20"/>
          </w:rPr>
          <w:t>http://www.regnum.ru/news/polit/1692030.html</w:t>
        </w:r>
      </w:hyperlink>
      <w:r w:rsidR="002F1F9C">
        <w:rPr>
          <w:rFonts w:ascii="Times New Roman" w:eastAsia="Arial Unicode MS" w:hAnsi="Times New Roman"/>
          <w:sz w:val="20"/>
          <w:szCs w:val="20"/>
        </w:rPr>
        <w:t xml:space="preserve">  (дата обращения 31.05.18</w:t>
      </w:r>
      <w:r w:rsidRPr="002F1F9C">
        <w:rPr>
          <w:rFonts w:ascii="Times New Roman" w:eastAsia="Arial Unicode MS" w:hAnsi="Times New Roman"/>
          <w:sz w:val="20"/>
          <w:szCs w:val="20"/>
        </w:rPr>
        <w:t>)</w:t>
      </w:r>
    </w:p>
  </w:footnote>
  <w:footnote w:id="44">
    <w:p w:rsidR="004D4699" w:rsidRDefault="004D4699" w:rsidP="004D4699">
      <w:pPr>
        <w:shd w:val="clear" w:color="auto" w:fill="FFFFFF"/>
        <w:jc w:val="both"/>
        <w:rPr>
          <w:sz w:val="20"/>
          <w:szCs w:val="20"/>
        </w:rPr>
      </w:pPr>
      <w:r w:rsidRPr="002F1F9C">
        <w:rPr>
          <w:rStyle w:val="a7"/>
          <w:rFonts w:ascii="Times New Roman" w:hAnsi="Times New Roman"/>
          <w:sz w:val="20"/>
          <w:szCs w:val="20"/>
        </w:rPr>
        <w:footnoteRef/>
      </w:r>
      <w:r w:rsidRPr="002F1F9C">
        <w:rPr>
          <w:rFonts w:ascii="Times New Roman" w:hAnsi="Times New Roman"/>
          <w:sz w:val="20"/>
          <w:szCs w:val="20"/>
        </w:rPr>
        <w:t xml:space="preserve"> </w:t>
      </w:r>
      <w:proofErr w:type="spellStart"/>
      <w:r w:rsidRPr="002F1F9C">
        <w:rPr>
          <w:rFonts w:ascii="Times New Roman" w:hAnsi="Times New Roman"/>
          <w:sz w:val="20"/>
          <w:szCs w:val="20"/>
        </w:rPr>
        <w:t>Слободчук</w:t>
      </w:r>
      <w:proofErr w:type="spellEnd"/>
      <w:r w:rsidRPr="002F1F9C">
        <w:rPr>
          <w:rFonts w:ascii="Times New Roman" w:hAnsi="Times New Roman"/>
          <w:sz w:val="20"/>
          <w:szCs w:val="20"/>
        </w:rPr>
        <w:t xml:space="preserve"> С. Гибралтар как «последнее прибе</w:t>
      </w:r>
      <w:r w:rsidR="002F1F9C">
        <w:rPr>
          <w:rFonts w:ascii="Times New Roman" w:hAnsi="Times New Roman"/>
          <w:sz w:val="20"/>
          <w:szCs w:val="20"/>
        </w:rPr>
        <w:t>жищ» кабинета Испании</w:t>
      </w:r>
      <w:r w:rsidR="002F1F9C" w:rsidRPr="002F1F9C">
        <w:rPr>
          <w:rFonts w:ascii="Times New Roman" w:eastAsia="Arial Unicode MS" w:hAnsi="Times New Roman"/>
          <w:sz w:val="20"/>
          <w:szCs w:val="20"/>
        </w:rPr>
        <w:t xml:space="preserve"> //</w:t>
      </w:r>
      <w:r w:rsidRPr="002F1F9C">
        <w:rPr>
          <w:rFonts w:ascii="Times New Roman" w:hAnsi="Times New Roman"/>
          <w:sz w:val="20"/>
          <w:szCs w:val="20"/>
        </w:rPr>
        <w:t xml:space="preserve"> </w:t>
      </w:r>
      <w:hyperlink r:id="rId9" w:history="1">
        <w:r w:rsidRPr="002F1F9C">
          <w:rPr>
            <w:rStyle w:val="aa"/>
            <w:rFonts w:ascii="Times New Roman" w:hAnsi="Times New Roman"/>
            <w:sz w:val="20"/>
            <w:szCs w:val="20"/>
          </w:rPr>
          <w:t>http://www.politcom.ru/16791.ht</w:t>
        </w:r>
        <w:r w:rsidRPr="002F1F9C">
          <w:rPr>
            <w:rStyle w:val="aa"/>
            <w:rFonts w:ascii="Times New Roman" w:hAnsi="Times New Roman"/>
            <w:sz w:val="20"/>
            <w:szCs w:val="20"/>
          </w:rPr>
          <w:t>m</w:t>
        </w:r>
        <w:r w:rsidRPr="002F1F9C">
          <w:rPr>
            <w:rStyle w:val="aa"/>
            <w:rFonts w:ascii="Times New Roman" w:hAnsi="Times New Roman"/>
            <w:sz w:val="20"/>
            <w:szCs w:val="20"/>
          </w:rPr>
          <w:t>l</w:t>
        </w:r>
      </w:hyperlink>
      <w:r w:rsidRPr="002F1F9C">
        <w:rPr>
          <w:rFonts w:ascii="Times New Roman" w:hAnsi="Times New Roman"/>
          <w:sz w:val="20"/>
          <w:szCs w:val="20"/>
        </w:rPr>
        <w:t xml:space="preserve"> (дата обращения </w:t>
      </w:r>
      <w:r w:rsidR="002F1F9C" w:rsidRPr="002F1F9C">
        <w:rPr>
          <w:rFonts w:ascii="Times New Roman" w:hAnsi="Times New Roman"/>
          <w:sz w:val="20"/>
          <w:szCs w:val="20"/>
        </w:rPr>
        <w:t>31</w:t>
      </w:r>
      <w:r w:rsidR="002F1F9C">
        <w:rPr>
          <w:rFonts w:ascii="Times New Roman" w:hAnsi="Times New Roman"/>
          <w:sz w:val="20"/>
          <w:szCs w:val="20"/>
        </w:rPr>
        <w:t>.05.18</w:t>
      </w:r>
      <w:r w:rsidRPr="002F1F9C">
        <w:rPr>
          <w:rFonts w:ascii="Times New Roman" w:hAnsi="Times New Roman"/>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D7B20"/>
    <w:multiLevelType w:val="hybridMultilevel"/>
    <w:tmpl w:val="207A590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FC2BA0"/>
    <w:multiLevelType w:val="multilevel"/>
    <w:tmpl w:val="C2E0898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3DFB0D09"/>
    <w:multiLevelType w:val="hybridMultilevel"/>
    <w:tmpl w:val="A012491E"/>
    <w:lvl w:ilvl="0" w:tplc="0419000F">
      <w:start w:val="1"/>
      <w:numFmt w:val="decimal"/>
      <w:lvlText w:val="%1."/>
      <w:lvlJc w:val="left"/>
      <w:pPr>
        <w:tabs>
          <w:tab w:val="num" w:pos="1211"/>
        </w:tabs>
        <w:ind w:left="1211" w:hanging="360"/>
      </w:pPr>
      <w:rPr>
        <w:rFonts w:cs="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6A00461D"/>
    <w:multiLevelType w:val="multilevel"/>
    <w:tmpl w:val="16DC612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6D505D54"/>
    <w:multiLevelType w:val="hybridMultilevel"/>
    <w:tmpl w:val="2CB69726"/>
    <w:lvl w:ilvl="0" w:tplc="0419000F">
      <w:start w:val="7"/>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E14169"/>
    <w:multiLevelType w:val="hybridMultilevel"/>
    <w:tmpl w:val="9F980D2A"/>
    <w:lvl w:ilvl="0" w:tplc="0419000F">
      <w:start w:val="7"/>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0CC"/>
    <w:rsid w:val="0001441C"/>
    <w:rsid w:val="000205DD"/>
    <w:rsid w:val="00056A0C"/>
    <w:rsid w:val="000B3803"/>
    <w:rsid w:val="001414EE"/>
    <w:rsid w:val="001610CC"/>
    <w:rsid w:val="00162A53"/>
    <w:rsid w:val="00194D05"/>
    <w:rsid w:val="001B5698"/>
    <w:rsid w:val="001E6262"/>
    <w:rsid w:val="001F00B6"/>
    <w:rsid w:val="00204755"/>
    <w:rsid w:val="002233A4"/>
    <w:rsid w:val="002F1F9C"/>
    <w:rsid w:val="0031010C"/>
    <w:rsid w:val="00325471"/>
    <w:rsid w:val="00452147"/>
    <w:rsid w:val="00496964"/>
    <w:rsid w:val="004D4699"/>
    <w:rsid w:val="005065D7"/>
    <w:rsid w:val="005069E2"/>
    <w:rsid w:val="005231A8"/>
    <w:rsid w:val="00532578"/>
    <w:rsid w:val="00542579"/>
    <w:rsid w:val="00545B53"/>
    <w:rsid w:val="005650D9"/>
    <w:rsid w:val="005A7B2A"/>
    <w:rsid w:val="005D5E8C"/>
    <w:rsid w:val="005E5FF8"/>
    <w:rsid w:val="00603346"/>
    <w:rsid w:val="00637AC8"/>
    <w:rsid w:val="00640639"/>
    <w:rsid w:val="0065572B"/>
    <w:rsid w:val="00663A3E"/>
    <w:rsid w:val="006A1D0D"/>
    <w:rsid w:val="006A7F30"/>
    <w:rsid w:val="006E0BBD"/>
    <w:rsid w:val="006F505A"/>
    <w:rsid w:val="00724541"/>
    <w:rsid w:val="007346EC"/>
    <w:rsid w:val="007414D0"/>
    <w:rsid w:val="00744616"/>
    <w:rsid w:val="00751DDA"/>
    <w:rsid w:val="00802AEC"/>
    <w:rsid w:val="00824031"/>
    <w:rsid w:val="008507CD"/>
    <w:rsid w:val="00880423"/>
    <w:rsid w:val="008A4D44"/>
    <w:rsid w:val="008D698F"/>
    <w:rsid w:val="008E4854"/>
    <w:rsid w:val="00924C4D"/>
    <w:rsid w:val="00925C60"/>
    <w:rsid w:val="009501A6"/>
    <w:rsid w:val="00982954"/>
    <w:rsid w:val="00991F2B"/>
    <w:rsid w:val="00A0188A"/>
    <w:rsid w:val="00A64D7D"/>
    <w:rsid w:val="00A91B2E"/>
    <w:rsid w:val="00A93B6C"/>
    <w:rsid w:val="00AB14EC"/>
    <w:rsid w:val="00AC52AE"/>
    <w:rsid w:val="00AD2E24"/>
    <w:rsid w:val="00B5463B"/>
    <w:rsid w:val="00B640A1"/>
    <w:rsid w:val="00B9427A"/>
    <w:rsid w:val="00BA6676"/>
    <w:rsid w:val="00BC30E8"/>
    <w:rsid w:val="00BE46DE"/>
    <w:rsid w:val="00C1383F"/>
    <w:rsid w:val="00C721E0"/>
    <w:rsid w:val="00D05242"/>
    <w:rsid w:val="00D74B35"/>
    <w:rsid w:val="00D96D31"/>
    <w:rsid w:val="00DA5FD5"/>
    <w:rsid w:val="00DD6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0CC"/>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610CC"/>
    <w:pPr>
      <w:spacing w:before="100" w:beforeAutospacing="1" w:after="100" w:afterAutospacing="1" w:line="240" w:lineRule="auto"/>
    </w:pPr>
    <w:rPr>
      <w:rFonts w:ascii="Times New Roman" w:hAnsi="Times New Roman"/>
      <w:sz w:val="24"/>
      <w:szCs w:val="24"/>
      <w:lang w:eastAsia="ru-RU"/>
    </w:rPr>
  </w:style>
  <w:style w:type="paragraph" w:styleId="a4">
    <w:name w:val="footnote text"/>
    <w:basedOn w:val="a"/>
    <w:link w:val="a5"/>
    <w:unhideWhenUsed/>
    <w:rsid w:val="0065572B"/>
    <w:pPr>
      <w:spacing w:after="0" w:line="240" w:lineRule="auto"/>
    </w:pPr>
    <w:rPr>
      <w:sz w:val="20"/>
      <w:szCs w:val="20"/>
    </w:rPr>
  </w:style>
  <w:style w:type="character" w:customStyle="1" w:styleId="a5">
    <w:name w:val="Текст сноски Знак"/>
    <w:basedOn w:val="a0"/>
    <w:link w:val="a4"/>
    <w:rsid w:val="0065572B"/>
    <w:rPr>
      <w:rFonts w:ascii="Calibri" w:eastAsia="Times New Roman" w:hAnsi="Calibri" w:cs="Times New Roman"/>
      <w:sz w:val="20"/>
      <w:szCs w:val="20"/>
    </w:rPr>
  </w:style>
  <w:style w:type="character" w:styleId="a6">
    <w:name w:val="Emphasis"/>
    <w:basedOn w:val="a0"/>
    <w:uiPriority w:val="20"/>
    <w:qFormat/>
    <w:rsid w:val="0065572B"/>
    <w:rPr>
      <w:rFonts w:cs="Times New Roman"/>
      <w:i/>
      <w:iCs/>
    </w:rPr>
  </w:style>
  <w:style w:type="character" w:styleId="a7">
    <w:name w:val="footnote reference"/>
    <w:basedOn w:val="a0"/>
    <w:semiHidden/>
    <w:unhideWhenUsed/>
    <w:rsid w:val="0065572B"/>
    <w:rPr>
      <w:rFonts w:cs="Times New Roman"/>
      <w:vertAlign w:val="superscript"/>
    </w:rPr>
  </w:style>
  <w:style w:type="paragraph" w:styleId="a8">
    <w:name w:val="Body Text"/>
    <w:basedOn w:val="a"/>
    <w:link w:val="a9"/>
    <w:uiPriority w:val="1"/>
    <w:unhideWhenUsed/>
    <w:qFormat/>
    <w:rsid w:val="005069E2"/>
    <w:pPr>
      <w:widowControl w:val="0"/>
      <w:autoSpaceDE w:val="0"/>
      <w:autoSpaceDN w:val="0"/>
      <w:spacing w:after="0" w:line="240" w:lineRule="auto"/>
    </w:pPr>
    <w:rPr>
      <w:rFonts w:ascii="DejaVu Serif" w:eastAsia="DejaVu Serif" w:hAnsi="DejaVu Serif" w:cs="DejaVu Serif"/>
      <w:lang w:val="en-US"/>
    </w:rPr>
  </w:style>
  <w:style w:type="character" w:customStyle="1" w:styleId="a9">
    <w:name w:val="Основной текст Знак"/>
    <w:basedOn w:val="a0"/>
    <w:link w:val="a8"/>
    <w:uiPriority w:val="1"/>
    <w:rsid w:val="005069E2"/>
    <w:rPr>
      <w:rFonts w:ascii="DejaVu Serif" w:eastAsia="DejaVu Serif" w:hAnsi="DejaVu Serif" w:cs="DejaVu Serif"/>
      <w:lang w:val="en-US"/>
    </w:rPr>
  </w:style>
  <w:style w:type="character" w:styleId="aa">
    <w:name w:val="Hyperlink"/>
    <w:basedOn w:val="a0"/>
    <w:uiPriority w:val="99"/>
    <w:unhideWhenUsed/>
    <w:rsid w:val="00B9427A"/>
    <w:rPr>
      <w:color w:val="0000FF"/>
      <w:u w:val="single"/>
    </w:rPr>
  </w:style>
  <w:style w:type="character" w:customStyle="1" w:styleId="serp-urlitem">
    <w:name w:val="serp-url__item"/>
    <w:basedOn w:val="a0"/>
    <w:rsid w:val="00B9427A"/>
  </w:style>
  <w:style w:type="character" w:customStyle="1" w:styleId="serp-urlmark">
    <w:name w:val="serp-url__mark"/>
    <w:basedOn w:val="a0"/>
    <w:rsid w:val="00B9427A"/>
  </w:style>
  <w:style w:type="character" w:customStyle="1" w:styleId="blk">
    <w:name w:val="blk"/>
    <w:basedOn w:val="a0"/>
    <w:rsid w:val="00B9427A"/>
  </w:style>
  <w:style w:type="paragraph" w:customStyle="1" w:styleId="Default">
    <w:name w:val="Default"/>
    <w:rsid w:val="008D698F"/>
    <w:pPr>
      <w:spacing w:after="0" w:line="240" w:lineRule="auto"/>
    </w:pPr>
    <w:rPr>
      <w:rFonts w:ascii="Calibri" w:eastAsia="Times New Roman" w:hAnsi="Calibri" w:cs="Times New Roman"/>
      <w:color w:val="000000"/>
      <w:sz w:val="24"/>
      <w:szCs w:val="20"/>
      <w:lang w:eastAsia="ru-RU"/>
    </w:rPr>
  </w:style>
  <w:style w:type="paragraph" w:customStyle="1" w:styleId="1">
    <w:name w:val="Без интервала1"/>
    <w:rsid w:val="008D698F"/>
    <w:pPr>
      <w:spacing w:after="0" w:line="240" w:lineRule="auto"/>
    </w:pPr>
    <w:rPr>
      <w:rFonts w:ascii="Calibri" w:eastAsia="Times New Roman" w:hAnsi="Calibri" w:cs="Times New Roman"/>
      <w:szCs w:val="20"/>
      <w:lang w:eastAsia="ru-RU"/>
    </w:rPr>
  </w:style>
  <w:style w:type="paragraph" w:styleId="ab">
    <w:name w:val="List Paragraph"/>
    <w:basedOn w:val="a"/>
    <w:uiPriority w:val="34"/>
    <w:qFormat/>
    <w:rsid w:val="00603346"/>
    <w:pPr>
      <w:ind w:left="720"/>
      <w:contextualSpacing/>
    </w:pPr>
  </w:style>
  <w:style w:type="character" w:styleId="ac">
    <w:name w:val="FollowedHyperlink"/>
    <w:basedOn w:val="a0"/>
    <w:uiPriority w:val="99"/>
    <w:semiHidden/>
    <w:unhideWhenUsed/>
    <w:rsid w:val="00532578"/>
    <w:rPr>
      <w:color w:val="800080" w:themeColor="followedHyperlink"/>
      <w:u w:val="single"/>
    </w:rPr>
  </w:style>
  <w:style w:type="paragraph" w:styleId="ad">
    <w:name w:val="header"/>
    <w:basedOn w:val="a"/>
    <w:link w:val="ae"/>
    <w:uiPriority w:val="99"/>
    <w:unhideWhenUsed/>
    <w:rsid w:val="00D0524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05242"/>
    <w:rPr>
      <w:rFonts w:ascii="Calibri" w:eastAsia="Times New Roman" w:hAnsi="Calibri" w:cs="Times New Roman"/>
    </w:rPr>
  </w:style>
  <w:style w:type="paragraph" w:styleId="af">
    <w:name w:val="footer"/>
    <w:basedOn w:val="a"/>
    <w:link w:val="af0"/>
    <w:uiPriority w:val="99"/>
    <w:unhideWhenUsed/>
    <w:rsid w:val="00D0524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05242"/>
    <w:rPr>
      <w:rFonts w:ascii="Calibri" w:eastAsia="Times New Roman" w:hAnsi="Calibri" w:cs="Times New Roman"/>
    </w:rPr>
  </w:style>
  <w:style w:type="table" w:styleId="af1">
    <w:name w:val="Table Grid"/>
    <w:basedOn w:val="a1"/>
    <w:uiPriority w:val="59"/>
    <w:rsid w:val="006F50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0CC"/>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610CC"/>
    <w:pPr>
      <w:spacing w:before="100" w:beforeAutospacing="1" w:after="100" w:afterAutospacing="1" w:line="240" w:lineRule="auto"/>
    </w:pPr>
    <w:rPr>
      <w:rFonts w:ascii="Times New Roman" w:hAnsi="Times New Roman"/>
      <w:sz w:val="24"/>
      <w:szCs w:val="24"/>
      <w:lang w:eastAsia="ru-RU"/>
    </w:rPr>
  </w:style>
  <w:style w:type="paragraph" w:styleId="a4">
    <w:name w:val="footnote text"/>
    <w:basedOn w:val="a"/>
    <w:link w:val="a5"/>
    <w:unhideWhenUsed/>
    <w:rsid w:val="0065572B"/>
    <w:pPr>
      <w:spacing w:after="0" w:line="240" w:lineRule="auto"/>
    </w:pPr>
    <w:rPr>
      <w:sz w:val="20"/>
      <w:szCs w:val="20"/>
    </w:rPr>
  </w:style>
  <w:style w:type="character" w:customStyle="1" w:styleId="a5">
    <w:name w:val="Текст сноски Знак"/>
    <w:basedOn w:val="a0"/>
    <w:link w:val="a4"/>
    <w:rsid w:val="0065572B"/>
    <w:rPr>
      <w:rFonts w:ascii="Calibri" w:eastAsia="Times New Roman" w:hAnsi="Calibri" w:cs="Times New Roman"/>
      <w:sz w:val="20"/>
      <w:szCs w:val="20"/>
    </w:rPr>
  </w:style>
  <w:style w:type="character" w:styleId="a6">
    <w:name w:val="Emphasis"/>
    <w:basedOn w:val="a0"/>
    <w:uiPriority w:val="20"/>
    <w:qFormat/>
    <w:rsid w:val="0065572B"/>
    <w:rPr>
      <w:rFonts w:cs="Times New Roman"/>
      <w:i/>
      <w:iCs/>
    </w:rPr>
  </w:style>
  <w:style w:type="character" w:styleId="a7">
    <w:name w:val="footnote reference"/>
    <w:basedOn w:val="a0"/>
    <w:semiHidden/>
    <w:unhideWhenUsed/>
    <w:rsid w:val="0065572B"/>
    <w:rPr>
      <w:rFonts w:cs="Times New Roman"/>
      <w:vertAlign w:val="superscript"/>
    </w:rPr>
  </w:style>
  <w:style w:type="paragraph" w:styleId="a8">
    <w:name w:val="Body Text"/>
    <w:basedOn w:val="a"/>
    <w:link w:val="a9"/>
    <w:uiPriority w:val="1"/>
    <w:unhideWhenUsed/>
    <w:qFormat/>
    <w:rsid w:val="005069E2"/>
    <w:pPr>
      <w:widowControl w:val="0"/>
      <w:autoSpaceDE w:val="0"/>
      <w:autoSpaceDN w:val="0"/>
      <w:spacing w:after="0" w:line="240" w:lineRule="auto"/>
    </w:pPr>
    <w:rPr>
      <w:rFonts w:ascii="DejaVu Serif" w:eastAsia="DejaVu Serif" w:hAnsi="DejaVu Serif" w:cs="DejaVu Serif"/>
      <w:lang w:val="en-US"/>
    </w:rPr>
  </w:style>
  <w:style w:type="character" w:customStyle="1" w:styleId="a9">
    <w:name w:val="Основной текст Знак"/>
    <w:basedOn w:val="a0"/>
    <w:link w:val="a8"/>
    <w:uiPriority w:val="1"/>
    <w:rsid w:val="005069E2"/>
    <w:rPr>
      <w:rFonts w:ascii="DejaVu Serif" w:eastAsia="DejaVu Serif" w:hAnsi="DejaVu Serif" w:cs="DejaVu Serif"/>
      <w:lang w:val="en-US"/>
    </w:rPr>
  </w:style>
  <w:style w:type="character" w:styleId="aa">
    <w:name w:val="Hyperlink"/>
    <w:basedOn w:val="a0"/>
    <w:uiPriority w:val="99"/>
    <w:unhideWhenUsed/>
    <w:rsid w:val="00B9427A"/>
    <w:rPr>
      <w:color w:val="0000FF"/>
      <w:u w:val="single"/>
    </w:rPr>
  </w:style>
  <w:style w:type="character" w:customStyle="1" w:styleId="serp-urlitem">
    <w:name w:val="serp-url__item"/>
    <w:basedOn w:val="a0"/>
    <w:rsid w:val="00B9427A"/>
  </w:style>
  <w:style w:type="character" w:customStyle="1" w:styleId="serp-urlmark">
    <w:name w:val="serp-url__mark"/>
    <w:basedOn w:val="a0"/>
    <w:rsid w:val="00B9427A"/>
  </w:style>
  <w:style w:type="character" w:customStyle="1" w:styleId="blk">
    <w:name w:val="blk"/>
    <w:basedOn w:val="a0"/>
    <w:rsid w:val="00B9427A"/>
  </w:style>
  <w:style w:type="paragraph" w:customStyle="1" w:styleId="Default">
    <w:name w:val="Default"/>
    <w:rsid w:val="008D698F"/>
    <w:pPr>
      <w:spacing w:after="0" w:line="240" w:lineRule="auto"/>
    </w:pPr>
    <w:rPr>
      <w:rFonts w:ascii="Calibri" w:eastAsia="Times New Roman" w:hAnsi="Calibri" w:cs="Times New Roman"/>
      <w:color w:val="000000"/>
      <w:sz w:val="24"/>
      <w:szCs w:val="20"/>
      <w:lang w:eastAsia="ru-RU"/>
    </w:rPr>
  </w:style>
  <w:style w:type="paragraph" w:customStyle="1" w:styleId="1">
    <w:name w:val="Без интервала1"/>
    <w:rsid w:val="008D698F"/>
    <w:pPr>
      <w:spacing w:after="0" w:line="240" w:lineRule="auto"/>
    </w:pPr>
    <w:rPr>
      <w:rFonts w:ascii="Calibri" w:eastAsia="Times New Roman" w:hAnsi="Calibri" w:cs="Times New Roman"/>
      <w:szCs w:val="20"/>
      <w:lang w:eastAsia="ru-RU"/>
    </w:rPr>
  </w:style>
  <w:style w:type="paragraph" w:styleId="ab">
    <w:name w:val="List Paragraph"/>
    <w:basedOn w:val="a"/>
    <w:uiPriority w:val="34"/>
    <w:qFormat/>
    <w:rsid w:val="00603346"/>
    <w:pPr>
      <w:ind w:left="720"/>
      <w:contextualSpacing/>
    </w:pPr>
  </w:style>
  <w:style w:type="character" w:styleId="ac">
    <w:name w:val="FollowedHyperlink"/>
    <w:basedOn w:val="a0"/>
    <w:uiPriority w:val="99"/>
    <w:semiHidden/>
    <w:unhideWhenUsed/>
    <w:rsid w:val="00532578"/>
    <w:rPr>
      <w:color w:val="800080" w:themeColor="followedHyperlink"/>
      <w:u w:val="single"/>
    </w:rPr>
  </w:style>
  <w:style w:type="paragraph" w:styleId="ad">
    <w:name w:val="header"/>
    <w:basedOn w:val="a"/>
    <w:link w:val="ae"/>
    <w:uiPriority w:val="99"/>
    <w:unhideWhenUsed/>
    <w:rsid w:val="00D0524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05242"/>
    <w:rPr>
      <w:rFonts w:ascii="Calibri" w:eastAsia="Times New Roman" w:hAnsi="Calibri" w:cs="Times New Roman"/>
    </w:rPr>
  </w:style>
  <w:style w:type="paragraph" w:styleId="af">
    <w:name w:val="footer"/>
    <w:basedOn w:val="a"/>
    <w:link w:val="af0"/>
    <w:uiPriority w:val="99"/>
    <w:unhideWhenUsed/>
    <w:rsid w:val="00D0524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05242"/>
    <w:rPr>
      <w:rFonts w:ascii="Calibri" w:eastAsia="Times New Roman" w:hAnsi="Calibri" w:cs="Times New Roman"/>
    </w:rPr>
  </w:style>
  <w:style w:type="table" w:styleId="af1">
    <w:name w:val="Table Grid"/>
    <w:basedOn w:val="a1"/>
    <w:uiPriority w:val="59"/>
    <w:rsid w:val="006F50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33607">
      <w:bodyDiv w:val="1"/>
      <w:marLeft w:val="0"/>
      <w:marRight w:val="0"/>
      <w:marTop w:val="0"/>
      <w:marBottom w:val="0"/>
      <w:divBdr>
        <w:top w:val="none" w:sz="0" w:space="0" w:color="auto"/>
        <w:left w:val="none" w:sz="0" w:space="0" w:color="auto"/>
        <w:bottom w:val="none" w:sz="0" w:space="0" w:color="auto"/>
        <w:right w:val="none" w:sz="0" w:space="0" w:color="auto"/>
      </w:divBdr>
    </w:div>
    <w:div w:id="234317003">
      <w:bodyDiv w:val="1"/>
      <w:marLeft w:val="0"/>
      <w:marRight w:val="0"/>
      <w:marTop w:val="0"/>
      <w:marBottom w:val="0"/>
      <w:divBdr>
        <w:top w:val="none" w:sz="0" w:space="0" w:color="auto"/>
        <w:left w:val="none" w:sz="0" w:space="0" w:color="auto"/>
        <w:bottom w:val="none" w:sz="0" w:space="0" w:color="auto"/>
        <w:right w:val="none" w:sz="0" w:space="0" w:color="auto"/>
      </w:divBdr>
    </w:div>
    <w:div w:id="338625880">
      <w:bodyDiv w:val="1"/>
      <w:marLeft w:val="0"/>
      <w:marRight w:val="0"/>
      <w:marTop w:val="0"/>
      <w:marBottom w:val="0"/>
      <w:divBdr>
        <w:top w:val="none" w:sz="0" w:space="0" w:color="auto"/>
        <w:left w:val="none" w:sz="0" w:space="0" w:color="auto"/>
        <w:bottom w:val="none" w:sz="0" w:space="0" w:color="auto"/>
        <w:right w:val="none" w:sz="0" w:space="0" w:color="auto"/>
      </w:divBdr>
    </w:div>
    <w:div w:id="798230712">
      <w:bodyDiv w:val="1"/>
      <w:marLeft w:val="0"/>
      <w:marRight w:val="0"/>
      <w:marTop w:val="0"/>
      <w:marBottom w:val="0"/>
      <w:divBdr>
        <w:top w:val="none" w:sz="0" w:space="0" w:color="auto"/>
        <w:left w:val="none" w:sz="0" w:space="0" w:color="auto"/>
        <w:bottom w:val="none" w:sz="0" w:space="0" w:color="auto"/>
        <w:right w:val="none" w:sz="0" w:space="0" w:color="auto"/>
      </w:divBdr>
    </w:div>
    <w:div w:id="886603556">
      <w:bodyDiv w:val="1"/>
      <w:marLeft w:val="0"/>
      <w:marRight w:val="0"/>
      <w:marTop w:val="0"/>
      <w:marBottom w:val="0"/>
      <w:divBdr>
        <w:top w:val="none" w:sz="0" w:space="0" w:color="auto"/>
        <w:left w:val="none" w:sz="0" w:space="0" w:color="auto"/>
        <w:bottom w:val="none" w:sz="0" w:space="0" w:color="auto"/>
        <w:right w:val="none" w:sz="0" w:space="0" w:color="auto"/>
      </w:divBdr>
    </w:div>
    <w:div w:id="980844184">
      <w:bodyDiv w:val="1"/>
      <w:marLeft w:val="0"/>
      <w:marRight w:val="0"/>
      <w:marTop w:val="0"/>
      <w:marBottom w:val="0"/>
      <w:divBdr>
        <w:top w:val="none" w:sz="0" w:space="0" w:color="auto"/>
        <w:left w:val="none" w:sz="0" w:space="0" w:color="auto"/>
        <w:bottom w:val="none" w:sz="0" w:space="0" w:color="auto"/>
        <w:right w:val="none" w:sz="0" w:space="0" w:color="auto"/>
      </w:divBdr>
    </w:div>
    <w:div w:id="1048409087">
      <w:bodyDiv w:val="1"/>
      <w:marLeft w:val="0"/>
      <w:marRight w:val="0"/>
      <w:marTop w:val="0"/>
      <w:marBottom w:val="0"/>
      <w:divBdr>
        <w:top w:val="none" w:sz="0" w:space="0" w:color="auto"/>
        <w:left w:val="none" w:sz="0" w:space="0" w:color="auto"/>
        <w:bottom w:val="none" w:sz="0" w:space="0" w:color="auto"/>
        <w:right w:val="none" w:sz="0" w:space="0" w:color="auto"/>
      </w:divBdr>
    </w:div>
    <w:div w:id="1118135258">
      <w:bodyDiv w:val="1"/>
      <w:marLeft w:val="0"/>
      <w:marRight w:val="0"/>
      <w:marTop w:val="0"/>
      <w:marBottom w:val="0"/>
      <w:divBdr>
        <w:top w:val="none" w:sz="0" w:space="0" w:color="auto"/>
        <w:left w:val="none" w:sz="0" w:space="0" w:color="auto"/>
        <w:bottom w:val="none" w:sz="0" w:space="0" w:color="auto"/>
        <w:right w:val="none" w:sz="0" w:space="0" w:color="auto"/>
      </w:divBdr>
    </w:div>
    <w:div w:id="1318263736">
      <w:bodyDiv w:val="1"/>
      <w:marLeft w:val="0"/>
      <w:marRight w:val="0"/>
      <w:marTop w:val="0"/>
      <w:marBottom w:val="0"/>
      <w:divBdr>
        <w:top w:val="none" w:sz="0" w:space="0" w:color="auto"/>
        <w:left w:val="none" w:sz="0" w:space="0" w:color="auto"/>
        <w:bottom w:val="none" w:sz="0" w:space="0" w:color="auto"/>
        <w:right w:val="none" w:sz="0" w:space="0" w:color="auto"/>
      </w:divBdr>
    </w:div>
    <w:div w:id="1434325644">
      <w:bodyDiv w:val="1"/>
      <w:marLeft w:val="0"/>
      <w:marRight w:val="0"/>
      <w:marTop w:val="0"/>
      <w:marBottom w:val="0"/>
      <w:divBdr>
        <w:top w:val="none" w:sz="0" w:space="0" w:color="auto"/>
        <w:left w:val="none" w:sz="0" w:space="0" w:color="auto"/>
        <w:bottom w:val="none" w:sz="0" w:space="0" w:color="auto"/>
        <w:right w:val="none" w:sz="0" w:space="0" w:color="auto"/>
      </w:divBdr>
    </w:div>
    <w:div w:id="1447506926">
      <w:bodyDiv w:val="1"/>
      <w:marLeft w:val="0"/>
      <w:marRight w:val="0"/>
      <w:marTop w:val="0"/>
      <w:marBottom w:val="0"/>
      <w:divBdr>
        <w:top w:val="none" w:sz="0" w:space="0" w:color="auto"/>
        <w:left w:val="none" w:sz="0" w:space="0" w:color="auto"/>
        <w:bottom w:val="none" w:sz="0" w:space="0" w:color="auto"/>
        <w:right w:val="none" w:sz="0" w:space="0" w:color="auto"/>
      </w:divBdr>
    </w:div>
    <w:div w:id="1583028431">
      <w:bodyDiv w:val="1"/>
      <w:marLeft w:val="0"/>
      <w:marRight w:val="0"/>
      <w:marTop w:val="0"/>
      <w:marBottom w:val="0"/>
      <w:divBdr>
        <w:top w:val="none" w:sz="0" w:space="0" w:color="auto"/>
        <w:left w:val="none" w:sz="0" w:space="0" w:color="auto"/>
        <w:bottom w:val="none" w:sz="0" w:space="0" w:color="auto"/>
        <w:right w:val="none" w:sz="0" w:space="0" w:color="auto"/>
      </w:divBdr>
    </w:div>
    <w:div w:id="1810781091">
      <w:bodyDiv w:val="1"/>
      <w:marLeft w:val="0"/>
      <w:marRight w:val="0"/>
      <w:marTop w:val="0"/>
      <w:marBottom w:val="0"/>
      <w:divBdr>
        <w:top w:val="none" w:sz="0" w:space="0" w:color="auto"/>
        <w:left w:val="none" w:sz="0" w:space="0" w:color="auto"/>
        <w:bottom w:val="none" w:sz="0" w:space="0" w:color="auto"/>
        <w:right w:val="none" w:sz="0" w:space="0" w:color="auto"/>
      </w:divBdr>
    </w:div>
    <w:div w:id="1864784823">
      <w:bodyDiv w:val="1"/>
      <w:marLeft w:val="0"/>
      <w:marRight w:val="0"/>
      <w:marTop w:val="0"/>
      <w:marBottom w:val="0"/>
      <w:divBdr>
        <w:top w:val="none" w:sz="0" w:space="0" w:color="auto"/>
        <w:left w:val="none" w:sz="0" w:space="0" w:color="auto"/>
        <w:bottom w:val="none" w:sz="0" w:space="0" w:color="auto"/>
        <w:right w:val="none" w:sz="0" w:space="0" w:color="auto"/>
      </w:divBdr>
    </w:div>
    <w:div w:id="1922442416">
      <w:bodyDiv w:val="1"/>
      <w:marLeft w:val="0"/>
      <w:marRight w:val="0"/>
      <w:marTop w:val="0"/>
      <w:marBottom w:val="0"/>
      <w:divBdr>
        <w:top w:val="none" w:sz="0" w:space="0" w:color="auto"/>
        <w:left w:val="none" w:sz="0" w:space="0" w:color="auto"/>
        <w:bottom w:val="none" w:sz="0" w:space="0" w:color="auto"/>
        <w:right w:val="none" w:sz="0" w:space="0" w:color="auto"/>
      </w:divBdr>
    </w:div>
    <w:div w:id="1976178112">
      <w:bodyDiv w:val="1"/>
      <w:marLeft w:val="0"/>
      <w:marRight w:val="0"/>
      <w:marTop w:val="0"/>
      <w:marBottom w:val="0"/>
      <w:divBdr>
        <w:top w:val="none" w:sz="0" w:space="0" w:color="auto"/>
        <w:left w:val="none" w:sz="0" w:space="0" w:color="auto"/>
        <w:bottom w:val="none" w:sz="0" w:space="0" w:color="auto"/>
        <w:right w:val="none" w:sz="0" w:space="0" w:color="auto"/>
      </w:divBdr>
    </w:div>
    <w:div w:id="2033073384">
      <w:bodyDiv w:val="1"/>
      <w:marLeft w:val="0"/>
      <w:marRight w:val="0"/>
      <w:marTop w:val="0"/>
      <w:marBottom w:val="0"/>
      <w:divBdr>
        <w:top w:val="none" w:sz="0" w:space="0" w:color="auto"/>
        <w:left w:val="none" w:sz="0" w:space="0" w:color="auto"/>
        <w:bottom w:val="none" w:sz="0" w:space="0" w:color="auto"/>
        <w:right w:val="none" w:sz="0" w:space="0" w:color="auto"/>
      </w:divBdr>
    </w:div>
    <w:div w:id="213328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org/documents/ga/res/15/ares15.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org/documents/ga/res/23/ares23.htm" TargetMode="External"/><Relationship Id="rId17" Type="http://schemas.openxmlformats.org/officeDocument/2006/relationships/hyperlink" Target="https://riss.ru/analitycs/3736/" TargetMode="External"/><Relationship Id="rId2" Type="http://schemas.openxmlformats.org/officeDocument/2006/relationships/numbering" Target="numbering.xml"/><Relationship Id="rId16" Type="http://schemas.openxmlformats.org/officeDocument/2006/relationships/hyperlink" Target="http://www.regnum.ru/news/polit/1692030.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ibnet.com/library/lisbon.htm" TargetMode="External"/><Relationship Id="rId5" Type="http://schemas.openxmlformats.org/officeDocument/2006/relationships/settings" Target="settings.xml"/><Relationship Id="rId15" Type="http://schemas.openxmlformats.org/officeDocument/2006/relationships/hyperlink" Target="http://www.politcom.ru/16791.html" TargetMode="External"/><Relationship Id="rId10" Type="http://schemas.openxmlformats.org/officeDocument/2006/relationships/hyperlink" Target="http://www.gibnet.com/library/brussels.ht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ibnet.com/library/utrecht.htm" TargetMode="External"/><Relationship Id="rId14" Type="http://schemas.openxmlformats.org/officeDocument/2006/relationships/hyperlink" Target="http://www.svoboda.org/content/article/1790189.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regnum.ru/news/polit/1692030.html" TargetMode="External"/><Relationship Id="rId3" Type="http://schemas.openxmlformats.org/officeDocument/2006/relationships/hyperlink" Target="http://www.un.org/documents/ga/res/23/ares23.htm" TargetMode="External"/><Relationship Id="rId7" Type="http://schemas.openxmlformats.org/officeDocument/2006/relationships/hyperlink" Target="http://www.svoboda.org/content/article/1790189.html" TargetMode="External"/><Relationship Id="rId2" Type="http://schemas.openxmlformats.org/officeDocument/2006/relationships/hyperlink" Target="http://www.gibnet.com/library/utrecht.htm" TargetMode="External"/><Relationship Id="rId1" Type="http://schemas.openxmlformats.org/officeDocument/2006/relationships/hyperlink" Target="https://riss.ru/analitycs/3736/" TargetMode="External"/><Relationship Id="rId6" Type="http://schemas.openxmlformats.org/officeDocument/2006/relationships/hyperlink" Target="http://www.gibnet.com/library/brussels.htm" TargetMode="External"/><Relationship Id="rId5" Type="http://schemas.openxmlformats.org/officeDocument/2006/relationships/hyperlink" Target="http://www.gibnet.com/library/lisbon.htm" TargetMode="External"/><Relationship Id="rId4" Type="http://schemas.openxmlformats.org/officeDocument/2006/relationships/hyperlink" Target="http://www.un.org/documents/ga/res/15/ares15.htm" TargetMode="External"/><Relationship Id="rId9" Type="http://schemas.openxmlformats.org/officeDocument/2006/relationships/hyperlink" Target="http://www.politcom.ru/1679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BA1F5-DA03-4DFB-AB32-D57256C20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2324</TotalTime>
  <Pages>33</Pages>
  <Words>7064</Words>
  <Characters>40270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dc:creator>
  <cp:lastModifiedBy>23</cp:lastModifiedBy>
  <cp:revision>14</cp:revision>
  <dcterms:created xsi:type="dcterms:W3CDTF">2018-05-23T08:43:00Z</dcterms:created>
  <dcterms:modified xsi:type="dcterms:W3CDTF">2018-06-01T09:43:00Z</dcterms:modified>
</cp:coreProperties>
</file>