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6FF5" w14:textId="77777777" w:rsidR="00F24BE4" w:rsidRPr="00F24BE4" w:rsidRDefault="00F24BE4" w:rsidP="00F24BE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lang w:eastAsia="ru-RU"/>
        </w:rPr>
      </w:pPr>
      <w:r w:rsidRPr="00F24BE4">
        <w:rPr>
          <w:rFonts w:ascii="Times New Roman" w:eastAsia="Times New Roman" w:hAnsi="Times New Roman" w:cs="Times New Roman"/>
          <w:color w:val="000000"/>
          <w:lang w:eastAsia="ru-RU"/>
        </w:rPr>
        <w:t>МИНИСТЕРСТВО НАУКИ И ВЫСШЕГО ОБРАЗОВАНИЯ РОССИЙСКОЙ ФЕДЕРАЦИИ</w:t>
      </w:r>
    </w:p>
    <w:p w14:paraId="6DFCEA82" w14:textId="77777777" w:rsidR="00F24BE4" w:rsidRPr="00F24BE4" w:rsidRDefault="00F24BE4" w:rsidP="00F24BE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24BE4">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ABD7BA2" w14:textId="77777777" w:rsidR="00F24BE4" w:rsidRPr="00F24BE4" w:rsidRDefault="00F24BE4" w:rsidP="00F24BE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24BE4">
        <w:rPr>
          <w:rFonts w:ascii="Times New Roman" w:eastAsia="Times New Roman" w:hAnsi="Times New Roman" w:cs="Times New Roman"/>
          <w:color w:val="000000"/>
          <w:sz w:val="24"/>
          <w:szCs w:val="24"/>
          <w:lang w:eastAsia="ru-RU"/>
        </w:rPr>
        <w:t>высшего образования</w:t>
      </w:r>
    </w:p>
    <w:p w14:paraId="723CB9CF" w14:textId="77777777" w:rsidR="00F24BE4" w:rsidRPr="00F24BE4" w:rsidRDefault="00F24BE4" w:rsidP="00F24BE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«КУБАНСКИЙ ГОСУДАРСТВЕННЫЙ УНИВЕРСИТЕТ»</w:t>
      </w:r>
    </w:p>
    <w:p w14:paraId="1EB130BD" w14:textId="77777777" w:rsidR="00F24BE4" w:rsidRPr="00F24BE4" w:rsidRDefault="00F24BE4" w:rsidP="00F24BE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(ФГБОУ ВО «</w:t>
      </w:r>
      <w:proofErr w:type="spellStart"/>
      <w:r w:rsidRPr="00F24BE4">
        <w:rPr>
          <w:rFonts w:ascii="Times New Roman" w:eastAsia="Times New Roman" w:hAnsi="Times New Roman" w:cs="Times New Roman"/>
          <w:b/>
          <w:color w:val="000000"/>
          <w:sz w:val="28"/>
          <w:szCs w:val="28"/>
          <w:lang w:eastAsia="ru-RU"/>
        </w:rPr>
        <w:t>КубГУ</w:t>
      </w:r>
      <w:proofErr w:type="spellEnd"/>
      <w:r w:rsidRPr="00F24BE4">
        <w:rPr>
          <w:rFonts w:ascii="Times New Roman" w:eastAsia="Times New Roman" w:hAnsi="Times New Roman" w:cs="Times New Roman"/>
          <w:b/>
          <w:color w:val="000000"/>
          <w:sz w:val="28"/>
          <w:szCs w:val="28"/>
          <w:lang w:eastAsia="ru-RU"/>
        </w:rPr>
        <w:t>»)</w:t>
      </w:r>
    </w:p>
    <w:p w14:paraId="0EA783ED" w14:textId="77777777" w:rsidR="00F24BE4" w:rsidRPr="00F24BE4" w:rsidRDefault="00F24BE4" w:rsidP="00F24BE4">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Экономический факультет</w:t>
      </w:r>
    </w:p>
    <w:p w14:paraId="4B7CD697" w14:textId="77777777" w:rsidR="00F24BE4" w:rsidRPr="00F24BE4" w:rsidRDefault="00F24BE4" w:rsidP="00F24BE4">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Кафедра экономики и управления инновационными системами</w:t>
      </w:r>
    </w:p>
    <w:p w14:paraId="0F41413D" w14:textId="77777777" w:rsidR="00F24BE4" w:rsidRPr="00F24BE4" w:rsidRDefault="00F24BE4" w:rsidP="00F24BE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14:paraId="55708797" w14:textId="77777777" w:rsidR="00F24BE4" w:rsidRPr="00F24BE4" w:rsidRDefault="00F24BE4" w:rsidP="00F24BE4">
      <w:pPr>
        <w:shd w:val="clear" w:color="auto" w:fill="FFFFFF"/>
        <w:autoSpaceDE w:val="0"/>
        <w:autoSpaceDN w:val="0"/>
        <w:adjustRightInd w:val="0"/>
        <w:spacing w:after="0" w:line="240" w:lineRule="auto"/>
        <w:ind w:left="5670"/>
        <w:outlineLvl w:val="0"/>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Допустить к защите</w:t>
      </w:r>
    </w:p>
    <w:p w14:paraId="590EA22B" w14:textId="77777777" w:rsidR="00F24BE4" w:rsidRPr="00F24BE4" w:rsidRDefault="00F24BE4" w:rsidP="00F24BE4">
      <w:pPr>
        <w:shd w:val="clear" w:color="auto" w:fill="FFFFFF"/>
        <w:autoSpaceDE w:val="0"/>
        <w:autoSpaceDN w:val="0"/>
        <w:adjustRightInd w:val="0"/>
        <w:spacing w:after="0" w:line="240" w:lineRule="auto"/>
        <w:ind w:left="5670"/>
        <w:outlineLvl w:val="0"/>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Заведующий кафедрой</w:t>
      </w:r>
    </w:p>
    <w:p w14:paraId="21701E32" w14:textId="77777777" w:rsidR="00F24BE4" w:rsidRPr="00F24BE4" w:rsidRDefault="00F24BE4" w:rsidP="00F24BE4">
      <w:pPr>
        <w:shd w:val="clear" w:color="auto" w:fill="FFFFFF"/>
        <w:autoSpaceDE w:val="0"/>
        <w:autoSpaceDN w:val="0"/>
        <w:adjustRightInd w:val="0"/>
        <w:spacing w:after="0" w:line="240" w:lineRule="auto"/>
        <w:ind w:left="5670"/>
        <w:outlineLvl w:val="0"/>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канд. </w:t>
      </w:r>
      <w:proofErr w:type="spellStart"/>
      <w:r w:rsidRPr="00F24BE4">
        <w:rPr>
          <w:rFonts w:ascii="Times New Roman" w:eastAsia="Times New Roman" w:hAnsi="Times New Roman" w:cs="Times New Roman"/>
          <w:color w:val="000000"/>
          <w:sz w:val="28"/>
          <w:szCs w:val="28"/>
          <w:lang w:eastAsia="ru-RU"/>
        </w:rPr>
        <w:t>экон</w:t>
      </w:r>
      <w:proofErr w:type="spellEnd"/>
      <w:r w:rsidRPr="00F24BE4">
        <w:rPr>
          <w:rFonts w:ascii="Times New Roman" w:eastAsia="Times New Roman" w:hAnsi="Times New Roman" w:cs="Times New Roman"/>
          <w:color w:val="000000"/>
          <w:sz w:val="28"/>
          <w:szCs w:val="28"/>
          <w:lang w:eastAsia="ru-RU"/>
        </w:rPr>
        <w:t>. наук, доц.</w:t>
      </w:r>
    </w:p>
    <w:p w14:paraId="65431E15" w14:textId="77777777" w:rsidR="00F24BE4" w:rsidRPr="00F24BE4" w:rsidRDefault="00F24BE4" w:rsidP="00F24BE4">
      <w:pPr>
        <w:shd w:val="clear" w:color="auto" w:fill="FFFFFF"/>
        <w:autoSpaceDE w:val="0"/>
        <w:autoSpaceDN w:val="0"/>
        <w:adjustRightInd w:val="0"/>
        <w:spacing w:after="0" w:line="240" w:lineRule="auto"/>
        <w:ind w:left="5670"/>
        <w:outlineLvl w:val="0"/>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___________ К.О. </w:t>
      </w:r>
      <w:proofErr w:type="spellStart"/>
      <w:r w:rsidRPr="00F24BE4">
        <w:rPr>
          <w:rFonts w:ascii="Times New Roman" w:eastAsia="Times New Roman" w:hAnsi="Times New Roman" w:cs="Times New Roman"/>
          <w:color w:val="000000"/>
          <w:sz w:val="28"/>
          <w:szCs w:val="28"/>
          <w:lang w:eastAsia="ru-RU"/>
        </w:rPr>
        <w:t>Литвинский</w:t>
      </w:r>
      <w:proofErr w:type="spellEnd"/>
      <w:r w:rsidRPr="00F24BE4">
        <w:rPr>
          <w:rFonts w:ascii="Times New Roman" w:eastAsia="Times New Roman" w:hAnsi="Times New Roman" w:cs="Times New Roman"/>
          <w:color w:val="000000"/>
          <w:sz w:val="28"/>
          <w:szCs w:val="28"/>
          <w:lang w:eastAsia="ru-RU"/>
        </w:rPr>
        <w:t xml:space="preserve"> </w:t>
      </w:r>
    </w:p>
    <w:p w14:paraId="5AE5F520" w14:textId="77777777" w:rsidR="00F24BE4" w:rsidRPr="00F24BE4" w:rsidRDefault="00F24BE4" w:rsidP="00F24BE4">
      <w:pPr>
        <w:spacing w:after="0" w:line="240" w:lineRule="auto"/>
        <w:ind w:left="5670"/>
        <w:jc w:val="both"/>
        <w:rPr>
          <w:rFonts w:ascii="Times New Roman" w:eastAsia="Times New Roman" w:hAnsi="Times New Roman" w:cs="Times New Roman"/>
          <w:color w:val="000000"/>
          <w:sz w:val="24"/>
          <w:szCs w:val="24"/>
          <w:lang w:eastAsia="ru-RU"/>
        </w:rPr>
      </w:pPr>
      <w:r w:rsidRPr="00F24BE4">
        <w:rPr>
          <w:rFonts w:ascii="Times New Roman" w:eastAsia="Times New Roman" w:hAnsi="Times New Roman" w:cs="Times New Roman"/>
          <w:color w:val="000000"/>
          <w:sz w:val="20"/>
          <w:szCs w:val="20"/>
          <w:lang w:eastAsia="ru-RU"/>
        </w:rPr>
        <w:t xml:space="preserve">      </w:t>
      </w:r>
      <w:r w:rsidRPr="00F24BE4">
        <w:rPr>
          <w:rFonts w:ascii="Times New Roman" w:eastAsia="Times New Roman" w:hAnsi="Times New Roman" w:cs="Times New Roman"/>
          <w:color w:val="000000"/>
          <w:sz w:val="24"/>
          <w:szCs w:val="24"/>
          <w:lang w:eastAsia="ru-RU"/>
        </w:rPr>
        <w:t xml:space="preserve">(подпись)           </w:t>
      </w:r>
    </w:p>
    <w:p w14:paraId="42F9C33D" w14:textId="77777777" w:rsidR="00F24BE4" w:rsidRPr="00F24BE4" w:rsidRDefault="00F24BE4" w:rsidP="00F24BE4">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                                                                                 ______________2021 г.</w:t>
      </w:r>
    </w:p>
    <w:p w14:paraId="02C3C33F" w14:textId="77777777" w:rsidR="00F24BE4" w:rsidRPr="00F24BE4" w:rsidRDefault="00F24BE4" w:rsidP="00F24BE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2B25F153" w14:textId="77777777" w:rsidR="00F24BE4" w:rsidRPr="00F24BE4" w:rsidRDefault="00F24BE4" w:rsidP="00F24BE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69A7C1C9" w14:textId="77777777" w:rsidR="00F24BE4" w:rsidRPr="00F24BE4" w:rsidRDefault="00F24BE4" w:rsidP="00F24BE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p>
    <w:p w14:paraId="63C23B8C" w14:textId="77777777" w:rsidR="00F24BE4" w:rsidRPr="00F24BE4" w:rsidRDefault="00F24BE4" w:rsidP="00F24BE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ВЫПУСКНАЯ КВАЛИФИКАЦИОННАЯ РАБОТА</w:t>
      </w:r>
    </w:p>
    <w:p w14:paraId="2D73498B" w14:textId="77777777" w:rsidR="00F24BE4" w:rsidRPr="00F24BE4" w:rsidRDefault="00F24BE4" w:rsidP="00F24BE4">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F24BE4">
        <w:rPr>
          <w:rFonts w:ascii="Times New Roman" w:eastAsia="Times New Roman" w:hAnsi="Times New Roman" w:cs="Times New Roman"/>
          <w:b/>
          <w:color w:val="000000"/>
          <w:sz w:val="28"/>
          <w:szCs w:val="28"/>
          <w:lang w:eastAsia="ru-RU"/>
        </w:rPr>
        <w:t>(БАКАЛАВРСКАЯ РАБОТА)</w:t>
      </w:r>
    </w:p>
    <w:p w14:paraId="3AD9319D" w14:textId="77777777" w:rsidR="00F24BE4" w:rsidRPr="00F24BE4" w:rsidRDefault="00F24BE4" w:rsidP="00F24BE4">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lang w:eastAsia="ru-RU"/>
        </w:rPr>
      </w:pPr>
    </w:p>
    <w:p w14:paraId="6C9A5E09" w14:textId="5B7C6C56" w:rsidR="00AE658B" w:rsidRPr="00AE658B" w:rsidRDefault="00AE658B" w:rsidP="00AE658B">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AE658B">
        <w:rPr>
          <w:rFonts w:ascii="Times New Roman" w:eastAsia="Times New Roman" w:hAnsi="Times New Roman" w:cs="Times New Roman"/>
          <w:b/>
          <w:color w:val="000000"/>
          <w:sz w:val="28"/>
          <w:szCs w:val="28"/>
          <w:lang w:eastAsia="ru-RU"/>
        </w:rPr>
        <w:t xml:space="preserve">ИННОВАЦИОННЫЕ СОЦИАЛЬНЫЕ И ЭКОЛОГИЧЕСКИЕ </w:t>
      </w:r>
      <w:r>
        <w:rPr>
          <w:rFonts w:ascii="Times New Roman" w:eastAsia="Times New Roman" w:hAnsi="Times New Roman" w:cs="Times New Roman"/>
          <w:b/>
          <w:color w:val="000000"/>
          <w:sz w:val="28"/>
          <w:szCs w:val="28"/>
          <w:lang w:eastAsia="ru-RU"/>
        </w:rPr>
        <w:t xml:space="preserve">         </w:t>
      </w:r>
      <w:r w:rsidRPr="00AE658B">
        <w:rPr>
          <w:rFonts w:ascii="Times New Roman" w:eastAsia="Times New Roman" w:hAnsi="Times New Roman" w:cs="Times New Roman"/>
          <w:b/>
          <w:color w:val="000000"/>
          <w:sz w:val="28"/>
          <w:szCs w:val="28"/>
          <w:lang w:eastAsia="ru-RU"/>
        </w:rPr>
        <w:t>РЕШЕНИЯ ПРИ СТРОИТЕЛЬСТВЕ МНОГОКВАРТИРНЫХ ЖИЛЫХ ДОМОВ</w:t>
      </w:r>
    </w:p>
    <w:p w14:paraId="6F505297" w14:textId="77777777" w:rsidR="00F24BE4" w:rsidRPr="00F24BE4" w:rsidRDefault="00F24BE4" w:rsidP="00F24BE4">
      <w:pPr>
        <w:spacing w:after="0" w:line="240" w:lineRule="auto"/>
        <w:ind w:firstLine="1418"/>
        <w:jc w:val="both"/>
        <w:rPr>
          <w:rFonts w:ascii="Times New Roman" w:eastAsia="Times New Roman" w:hAnsi="Times New Roman" w:cs="Times New Roman"/>
          <w:b/>
          <w:sz w:val="28"/>
          <w:szCs w:val="28"/>
          <w:lang w:eastAsia="ru-RU"/>
        </w:rPr>
      </w:pPr>
    </w:p>
    <w:p w14:paraId="136A80A6" w14:textId="1F522A4A" w:rsidR="00F24BE4" w:rsidRPr="00F24BE4" w:rsidRDefault="00F24BE4" w:rsidP="00F24BE4">
      <w:pPr>
        <w:spacing w:after="0" w:line="240" w:lineRule="auto"/>
        <w:rPr>
          <w:rFonts w:ascii="Times New Roman" w:eastAsia="Times New Roman" w:hAnsi="Times New Roman" w:cs="Times New Roman"/>
          <w:color w:val="000000"/>
          <w:sz w:val="28"/>
          <w:szCs w:val="28"/>
          <w:lang w:eastAsia="ru-RU"/>
        </w:rPr>
      </w:pPr>
    </w:p>
    <w:p w14:paraId="77D611FB" w14:textId="1DFDB51E" w:rsidR="00F24BE4" w:rsidRPr="00F24BE4" w:rsidRDefault="00F24BE4" w:rsidP="00F24BE4">
      <w:pPr>
        <w:spacing w:after="0" w:line="24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Работу выполнил </w:t>
      </w:r>
      <w:r>
        <w:rPr>
          <w:rFonts w:ascii="Times New Roman" w:eastAsia="Times New Roman" w:hAnsi="Times New Roman" w:cs="Times New Roman"/>
          <w:color w:val="000000"/>
          <w:sz w:val="28"/>
          <w:szCs w:val="28"/>
          <w:lang w:eastAsia="ru-RU"/>
        </w:rPr>
        <w:t xml:space="preserve">   </w:t>
      </w:r>
      <w:r w:rsidRPr="00F24BE4">
        <w:rPr>
          <w:rFonts w:ascii="Times New Roman" w:eastAsia="Times New Roman" w:hAnsi="Times New Roman" w:cs="Times New Roman"/>
          <w:color w:val="000000"/>
          <w:sz w:val="28"/>
          <w:szCs w:val="28"/>
          <w:lang w:eastAsia="ru-RU"/>
        </w:rPr>
        <w:t>_______________________________</w:t>
      </w:r>
      <w:r>
        <w:rPr>
          <w:rFonts w:ascii="Times New Roman" w:eastAsia="Times New Roman" w:hAnsi="Times New Roman" w:cs="Times New Roman"/>
          <w:color w:val="000000"/>
          <w:sz w:val="28"/>
          <w:szCs w:val="28"/>
          <w:lang w:eastAsia="ru-RU"/>
        </w:rPr>
        <w:t>____ О.Э</w:t>
      </w:r>
      <w:r w:rsidRPr="00F24BE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Чулаевский</w:t>
      </w:r>
      <w:proofErr w:type="spellEnd"/>
      <w:r w:rsidRPr="00F24BE4">
        <w:rPr>
          <w:rFonts w:ascii="Times New Roman" w:eastAsia="Times New Roman" w:hAnsi="Times New Roman" w:cs="Times New Roman"/>
          <w:color w:val="000000"/>
          <w:sz w:val="28"/>
          <w:szCs w:val="28"/>
          <w:lang w:eastAsia="ru-RU"/>
        </w:rPr>
        <w:t xml:space="preserve"> </w:t>
      </w:r>
    </w:p>
    <w:p w14:paraId="6A7CB46E" w14:textId="77777777" w:rsidR="00F24BE4" w:rsidRPr="00F24BE4" w:rsidRDefault="00F24BE4" w:rsidP="00F24BE4">
      <w:pPr>
        <w:spacing w:after="0" w:line="240" w:lineRule="auto"/>
        <w:rPr>
          <w:rFonts w:ascii="Times New Roman" w:eastAsia="Times New Roman" w:hAnsi="Times New Roman" w:cs="Times New Roman"/>
          <w:color w:val="000000"/>
          <w:sz w:val="24"/>
          <w:szCs w:val="24"/>
          <w:lang w:eastAsia="ru-RU"/>
        </w:rPr>
      </w:pPr>
      <w:r w:rsidRPr="00F24BE4">
        <w:rPr>
          <w:rFonts w:ascii="Times New Roman" w:eastAsia="Times New Roman" w:hAnsi="Times New Roman" w:cs="Times New Roman"/>
          <w:color w:val="000000"/>
          <w:sz w:val="20"/>
          <w:szCs w:val="20"/>
          <w:lang w:eastAsia="ru-RU"/>
        </w:rPr>
        <w:t xml:space="preserve">                                                                                    </w:t>
      </w:r>
      <w:r w:rsidRPr="00F24BE4">
        <w:rPr>
          <w:rFonts w:ascii="Times New Roman" w:eastAsia="Times New Roman" w:hAnsi="Times New Roman" w:cs="Times New Roman"/>
          <w:color w:val="000000"/>
          <w:sz w:val="24"/>
          <w:szCs w:val="24"/>
          <w:lang w:eastAsia="ru-RU"/>
        </w:rPr>
        <w:t xml:space="preserve">(подпись)           </w:t>
      </w:r>
    </w:p>
    <w:p w14:paraId="4D22CFAE" w14:textId="77777777" w:rsidR="00F24BE4" w:rsidRPr="00F24BE4" w:rsidRDefault="00F24BE4" w:rsidP="00F24BE4">
      <w:pPr>
        <w:tabs>
          <w:tab w:val="right" w:pos="9355"/>
        </w:tabs>
        <w:spacing w:after="0" w:line="36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7216" behindDoc="0" locked="0" layoutInCell="1" allowOverlap="1" wp14:anchorId="35B9414F" wp14:editId="1F0B3676">
                <wp:simplePos x="0" y="0"/>
                <wp:positionH relativeFrom="column">
                  <wp:posOffset>2005965</wp:posOffset>
                </wp:positionH>
                <wp:positionV relativeFrom="paragraph">
                  <wp:posOffset>192405</wp:posOffset>
                </wp:positionV>
                <wp:extent cx="3857625" cy="635"/>
                <wp:effectExtent l="9525" t="6985" r="9525" b="11430"/>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B26CD" id="_x0000_t32" coordsize="21600,21600" o:spt="32" o:oned="t" path="m,l21600,21600e" filled="f">
                <v:path arrowok="t" fillok="f" o:connecttype="none"/>
                <o:lock v:ext="edit" shapetype="t"/>
              </v:shapetype>
              <v:shape id="AutoShape 4" o:spid="_x0000_s1026" type="#_x0000_t32" style="position:absolute;margin-left:157.95pt;margin-top:15.15pt;width:30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d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"/>
            </w:pict>
          </mc:Fallback>
        </mc:AlternateContent>
      </w:r>
      <w:r w:rsidRPr="00F24BE4">
        <w:rPr>
          <w:rFonts w:ascii="Times New Roman" w:eastAsia="Times New Roman" w:hAnsi="Times New Roman" w:cs="Times New Roman"/>
          <w:color w:val="000000"/>
          <w:sz w:val="28"/>
          <w:szCs w:val="28"/>
          <w:lang w:eastAsia="ru-RU"/>
        </w:rPr>
        <w:t xml:space="preserve">Направление подготовки                     27.03.05 </w:t>
      </w:r>
      <w:proofErr w:type="spellStart"/>
      <w:r w:rsidRPr="00F24BE4">
        <w:rPr>
          <w:rFonts w:ascii="Times New Roman" w:eastAsia="Times New Roman" w:hAnsi="Times New Roman" w:cs="Times New Roman"/>
          <w:color w:val="000000"/>
          <w:sz w:val="28"/>
          <w:szCs w:val="28"/>
          <w:lang w:eastAsia="ru-RU"/>
        </w:rPr>
        <w:t>Инноватика</w:t>
      </w:r>
      <w:proofErr w:type="spellEnd"/>
      <w:r w:rsidRPr="00F24BE4">
        <w:rPr>
          <w:rFonts w:ascii="Times New Roman" w:eastAsia="Times New Roman" w:hAnsi="Times New Roman" w:cs="Times New Roman"/>
          <w:color w:val="000000"/>
          <w:sz w:val="28"/>
          <w:szCs w:val="28"/>
          <w:lang w:eastAsia="ru-RU"/>
        </w:rPr>
        <w:tab/>
      </w:r>
    </w:p>
    <w:p w14:paraId="4B861962" w14:textId="77777777" w:rsidR="00F24BE4" w:rsidRPr="00F24BE4" w:rsidRDefault="00F24BE4" w:rsidP="00F24BE4">
      <w:pPr>
        <w:spacing w:after="0" w:line="36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C3520A4" wp14:editId="6D31E9E6">
                <wp:simplePos x="0" y="0"/>
                <wp:positionH relativeFrom="column">
                  <wp:posOffset>2091690</wp:posOffset>
                </wp:positionH>
                <wp:positionV relativeFrom="paragraph">
                  <wp:posOffset>181610</wp:posOffset>
                </wp:positionV>
                <wp:extent cx="3771900" cy="0"/>
                <wp:effectExtent l="9525" t="7620" r="952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A9047" id="AutoShape 5" o:spid="_x0000_s1026" type="#_x0000_t32" style="position:absolute;margin-left:164.7pt;margin-top:14.3pt;width:2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4d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"/>
            </w:pict>
          </mc:Fallback>
        </mc:AlternateContent>
      </w:r>
      <w:r w:rsidRPr="00F24BE4">
        <w:rPr>
          <w:rFonts w:ascii="Times New Roman" w:eastAsia="Times New Roman" w:hAnsi="Times New Roman" w:cs="Times New Roman"/>
          <w:color w:val="000000"/>
          <w:sz w:val="28"/>
          <w:szCs w:val="28"/>
          <w:lang w:eastAsia="ru-RU"/>
        </w:rPr>
        <w:t>Направленность (профиль) Управление инновационной деятельностью</w:t>
      </w:r>
    </w:p>
    <w:p w14:paraId="72888FE7" w14:textId="77777777" w:rsidR="00F24BE4" w:rsidRPr="00F24BE4" w:rsidRDefault="00F24BE4" w:rsidP="00F24BE4">
      <w:pPr>
        <w:tabs>
          <w:tab w:val="right" w:pos="9355"/>
        </w:tabs>
        <w:spacing w:after="0" w:line="360" w:lineRule="auto"/>
        <w:rPr>
          <w:rFonts w:ascii="Times New Roman" w:eastAsia="Times New Roman" w:hAnsi="Times New Roman" w:cs="Times New Roman"/>
          <w:color w:val="000000"/>
          <w:sz w:val="28"/>
          <w:szCs w:val="28"/>
          <w:lang w:eastAsia="ru-RU"/>
        </w:rPr>
      </w:pPr>
    </w:p>
    <w:p w14:paraId="7C057FCF" w14:textId="77777777" w:rsidR="00F24BE4" w:rsidRPr="00F24BE4" w:rsidRDefault="00F24BE4" w:rsidP="00F24BE4">
      <w:pPr>
        <w:spacing w:after="0" w:line="240" w:lineRule="auto"/>
        <w:rPr>
          <w:rFonts w:ascii="Times New Roman" w:eastAsia="Times New Roman" w:hAnsi="Times New Roman" w:cs="Times New Roman"/>
          <w:sz w:val="28"/>
          <w:szCs w:val="28"/>
          <w:lang w:eastAsia="ru-RU"/>
        </w:rPr>
      </w:pPr>
    </w:p>
    <w:p w14:paraId="7A0521CE" w14:textId="77777777" w:rsidR="00F24BE4" w:rsidRPr="00F24BE4" w:rsidRDefault="00F24BE4" w:rsidP="00F24BE4">
      <w:pPr>
        <w:spacing w:after="0" w:line="240" w:lineRule="auto"/>
        <w:rPr>
          <w:rFonts w:ascii="Times New Roman" w:eastAsia="Times New Roman" w:hAnsi="Times New Roman" w:cs="Times New Roman"/>
          <w:sz w:val="28"/>
          <w:szCs w:val="28"/>
          <w:lang w:eastAsia="ru-RU"/>
        </w:rPr>
      </w:pPr>
      <w:r w:rsidRPr="00F24BE4">
        <w:rPr>
          <w:rFonts w:ascii="Times New Roman" w:eastAsia="Times New Roman" w:hAnsi="Times New Roman" w:cs="Times New Roman"/>
          <w:sz w:val="28"/>
          <w:szCs w:val="28"/>
          <w:lang w:eastAsia="ru-RU"/>
        </w:rPr>
        <w:t xml:space="preserve">Научный руководитель </w:t>
      </w:r>
    </w:p>
    <w:p w14:paraId="31EED48C" w14:textId="792E2FD8" w:rsidR="00F24BE4" w:rsidRPr="00F24BE4" w:rsidRDefault="00F24BE4" w:rsidP="00F24BE4">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канд. </w:t>
      </w:r>
      <w:r w:rsidR="00AA2B58">
        <w:rPr>
          <w:rFonts w:ascii="Times New Roman" w:eastAsia="Times New Roman" w:hAnsi="Times New Roman" w:cs="Times New Roman"/>
          <w:color w:val="000000"/>
          <w:sz w:val="28"/>
          <w:szCs w:val="28"/>
          <w:lang w:eastAsia="ru-RU"/>
        </w:rPr>
        <w:t>хим</w:t>
      </w:r>
      <w:r w:rsidRPr="00F24BE4">
        <w:rPr>
          <w:rFonts w:ascii="Times New Roman" w:eastAsia="Times New Roman" w:hAnsi="Times New Roman" w:cs="Times New Roman"/>
          <w:color w:val="000000"/>
          <w:sz w:val="28"/>
          <w:szCs w:val="28"/>
          <w:lang w:eastAsia="ru-RU"/>
        </w:rPr>
        <w:t xml:space="preserve">. наук, доц. </w:t>
      </w:r>
      <w:r w:rsidRPr="00F24BE4">
        <w:rPr>
          <w:rFonts w:ascii="Times New Roman" w:eastAsia="Times New Roman" w:hAnsi="Times New Roman" w:cs="Times New Roman"/>
          <w:color w:val="000000"/>
          <w:sz w:val="28"/>
          <w:szCs w:val="28"/>
          <w:u w:val="single"/>
          <w:lang w:eastAsia="ru-RU"/>
        </w:rPr>
        <w:t xml:space="preserve">                                                                     </w:t>
      </w:r>
      <w:r w:rsidRPr="00F24BE4">
        <w:rPr>
          <w:rFonts w:ascii="Times New Roman" w:eastAsia="Times New Roman" w:hAnsi="Times New Roman" w:cs="Times New Roman"/>
          <w:color w:val="000000"/>
          <w:sz w:val="28"/>
          <w:szCs w:val="28"/>
          <w:lang w:eastAsia="ru-RU"/>
        </w:rPr>
        <w:t>А.</w:t>
      </w:r>
      <w:r w:rsidR="00AA2B58">
        <w:rPr>
          <w:rFonts w:ascii="Times New Roman" w:eastAsia="Times New Roman" w:hAnsi="Times New Roman" w:cs="Times New Roman"/>
          <w:color w:val="000000"/>
          <w:sz w:val="28"/>
          <w:szCs w:val="28"/>
          <w:lang w:eastAsia="ru-RU"/>
        </w:rPr>
        <w:t>А</w:t>
      </w:r>
      <w:r w:rsidRPr="00F24BE4">
        <w:rPr>
          <w:rFonts w:ascii="Times New Roman" w:eastAsia="Times New Roman" w:hAnsi="Times New Roman" w:cs="Times New Roman"/>
          <w:color w:val="000000"/>
          <w:sz w:val="28"/>
          <w:szCs w:val="28"/>
          <w:lang w:eastAsia="ru-RU"/>
        </w:rPr>
        <w:t xml:space="preserve">. </w:t>
      </w:r>
      <w:proofErr w:type="spellStart"/>
      <w:r w:rsidR="00AA2B58">
        <w:rPr>
          <w:rFonts w:ascii="Times New Roman" w:eastAsia="Times New Roman" w:hAnsi="Times New Roman" w:cs="Times New Roman"/>
          <w:color w:val="000000"/>
          <w:sz w:val="28"/>
          <w:szCs w:val="28"/>
          <w:lang w:eastAsia="ru-RU"/>
        </w:rPr>
        <w:t>Шудренко</w:t>
      </w:r>
      <w:proofErr w:type="spellEnd"/>
      <w:r w:rsidRPr="00F24BE4">
        <w:rPr>
          <w:rFonts w:ascii="Times New Roman" w:eastAsia="Times New Roman" w:hAnsi="Times New Roman" w:cs="Times New Roman"/>
          <w:color w:val="000000"/>
          <w:sz w:val="28"/>
          <w:szCs w:val="28"/>
          <w:lang w:eastAsia="ru-RU"/>
        </w:rPr>
        <w:t xml:space="preserve"> </w:t>
      </w:r>
    </w:p>
    <w:p w14:paraId="325CCA50" w14:textId="77777777" w:rsidR="00F24BE4" w:rsidRPr="00F24BE4" w:rsidRDefault="00F24BE4" w:rsidP="00F24BE4">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                                                             </w:t>
      </w:r>
      <w:r w:rsidRPr="00F24BE4">
        <w:rPr>
          <w:rFonts w:ascii="Times New Roman" w:eastAsia="Times New Roman" w:hAnsi="Times New Roman" w:cs="Times New Roman"/>
          <w:color w:val="000000"/>
          <w:sz w:val="24"/>
          <w:szCs w:val="24"/>
          <w:lang w:eastAsia="ru-RU"/>
        </w:rPr>
        <w:t>(подпись)</w:t>
      </w:r>
      <w:r w:rsidRPr="00F24BE4">
        <w:rPr>
          <w:rFonts w:ascii="Times New Roman" w:eastAsia="Times New Roman" w:hAnsi="Times New Roman" w:cs="Times New Roman"/>
          <w:color w:val="000000"/>
          <w:sz w:val="20"/>
          <w:szCs w:val="20"/>
          <w:lang w:eastAsia="ru-RU"/>
        </w:rPr>
        <w:t xml:space="preserve">  </w:t>
      </w:r>
      <w:r w:rsidRPr="00F24BE4">
        <w:rPr>
          <w:rFonts w:ascii="Times New Roman" w:eastAsia="Times New Roman" w:hAnsi="Times New Roman" w:cs="Times New Roman"/>
          <w:color w:val="000000"/>
          <w:sz w:val="28"/>
          <w:szCs w:val="28"/>
          <w:lang w:eastAsia="ru-RU"/>
        </w:rPr>
        <w:t xml:space="preserve">            </w:t>
      </w:r>
    </w:p>
    <w:p w14:paraId="2CCA3588" w14:textId="77777777" w:rsidR="00F24BE4" w:rsidRPr="00F24BE4" w:rsidRDefault="00F24BE4" w:rsidP="00F24BE4">
      <w:pPr>
        <w:tabs>
          <w:tab w:val="left" w:pos="0"/>
          <w:tab w:val="center" w:pos="4819"/>
        </w:tabs>
        <w:spacing w:after="0" w:line="240" w:lineRule="auto"/>
        <w:rPr>
          <w:rFonts w:ascii="Times New Roman" w:eastAsia="Times New Roman" w:hAnsi="Times New Roman" w:cs="Times New Roman"/>
          <w:color w:val="000000"/>
          <w:sz w:val="28"/>
          <w:szCs w:val="28"/>
          <w:lang w:eastAsia="ru-RU"/>
        </w:rPr>
      </w:pPr>
      <w:proofErr w:type="spellStart"/>
      <w:r w:rsidRPr="00F24BE4">
        <w:rPr>
          <w:rFonts w:ascii="Times New Roman" w:eastAsia="Times New Roman" w:hAnsi="Times New Roman" w:cs="Times New Roman"/>
          <w:color w:val="000000"/>
          <w:sz w:val="28"/>
          <w:szCs w:val="28"/>
          <w:lang w:eastAsia="ru-RU"/>
        </w:rPr>
        <w:t>Нормоконтролер</w:t>
      </w:r>
      <w:proofErr w:type="spellEnd"/>
    </w:p>
    <w:p w14:paraId="64746D68" w14:textId="77777777" w:rsidR="00F24BE4" w:rsidRPr="00F24BE4" w:rsidRDefault="00F24BE4" w:rsidP="00F24BE4">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 xml:space="preserve">канд. </w:t>
      </w:r>
      <w:proofErr w:type="spellStart"/>
      <w:r w:rsidRPr="00F24BE4">
        <w:rPr>
          <w:rFonts w:ascii="Times New Roman" w:eastAsia="Times New Roman" w:hAnsi="Times New Roman" w:cs="Times New Roman"/>
          <w:color w:val="000000"/>
          <w:sz w:val="28"/>
          <w:szCs w:val="28"/>
          <w:lang w:eastAsia="ru-RU"/>
        </w:rPr>
        <w:t>экон</w:t>
      </w:r>
      <w:proofErr w:type="spellEnd"/>
      <w:r w:rsidRPr="00F24BE4">
        <w:rPr>
          <w:rFonts w:ascii="Times New Roman" w:eastAsia="Times New Roman" w:hAnsi="Times New Roman" w:cs="Times New Roman"/>
          <w:color w:val="000000"/>
          <w:sz w:val="28"/>
          <w:szCs w:val="28"/>
          <w:lang w:eastAsia="ru-RU"/>
        </w:rPr>
        <w:t xml:space="preserve">. наук, доц. </w:t>
      </w:r>
      <w:r w:rsidRPr="00F24BE4">
        <w:rPr>
          <w:rFonts w:ascii="Times New Roman" w:eastAsia="Times New Roman" w:hAnsi="Times New Roman" w:cs="Times New Roman"/>
          <w:color w:val="000000"/>
          <w:sz w:val="28"/>
          <w:szCs w:val="28"/>
          <w:u w:val="single"/>
          <w:lang w:eastAsia="ru-RU"/>
        </w:rPr>
        <w:t xml:space="preserve">                                                                     </w:t>
      </w:r>
      <w:r w:rsidRPr="00F24BE4">
        <w:rPr>
          <w:rFonts w:ascii="Times New Roman" w:eastAsia="Times New Roman" w:hAnsi="Times New Roman" w:cs="Times New Roman"/>
          <w:color w:val="000000"/>
          <w:sz w:val="28"/>
          <w:szCs w:val="28"/>
          <w:lang w:eastAsia="ru-RU"/>
        </w:rPr>
        <w:t xml:space="preserve">Н.Н. </w:t>
      </w:r>
      <w:proofErr w:type="spellStart"/>
      <w:r w:rsidRPr="00F24BE4">
        <w:rPr>
          <w:rFonts w:ascii="Times New Roman" w:eastAsia="Times New Roman" w:hAnsi="Times New Roman" w:cs="Times New Roman"/>
          <w:color w:val="000000"/>
          <w:sz w:val="28"/>
          <w:szCs w:val="28"/>
          <w:lang w:eastAsia="ru-RU"/>
        </w:rPr>
        <w:t>Аведисян</w:t>
      </w:r>
      <w:proofErr w:type="spellEnd"/>
    </w:p>
    <w:p w14:paraId="6196282A" w14:textId="77777777" w:rsidR="00F24BE4" w:rsidRPr="00F24BE4" w:rsidRDefault="00F24BE4" w:rsidP="00F24BE4">
      <w:pPr>
        <w:spacing w:after="0" w:line="240" w:lineRule="auto"/>
        <w:rPr>
          <w:rFonts w:ascii="Times New Roman" w:eastAsia="Times New Roman" w:hAnsi="Times New Roman" w:cs="Times New Roman"/>
          <w:color w:val="000000"/>
          <w:sz w:val="24"/>
          <w:szCs w:val="24"/>
          <w:lang w:eastAsia="ru-RU"/>
        </w:rPr>
      </w:pPr>
      <w:r w:rsidRPr="00F24BE4">
        <w:rPr>
          <w:rFonts w:ascii="Times New Roman" w:eastAsia="Times New Roman" w:hAnsi="Times New Roman" w:cs="Times New Roman"/>
          <w:color w:val="000000"/>
          <w:sz w:val="24"/>
          <w:szCs w:val="24"/>
          <w:lang w:eastAsia="ru-RU"/>
        </w:rPr>
        <w:t xml:space="preserve">                                                                       (подпись)                   </w:t>
      </w:r>
    </w:p>
    <w:p w14:paraId="588FB6FC" w14:textId="77777777" w:rsidR="00F24BE4" w:rsidRPr="00F24BE4" w:rsidRDefault="00F24BE4" w:rsidP="00F24BE4">
      <w:pPr>
        <w:spacing w:after="0" w:line="240" w:lineRule="auto"/>
        <w:jc w:val="center"/>
        <w:rPr>
          <w:rFonts w:ascii="Times New Roman" w:eastAsia="Times New Roman" w:hAnsi="Times New Roman" w:cs="Times New Roman"/>
          <w:color w:val="000000"/>
          <w:sz w:val="28"/>
          <w:szCs w:val="28"/>
          <w:lang w:eastAsia="ru-RU"/>
        </w:rPr>
      </w:pPr>
    </w:p>
    <w:p w14:paraId="1C6BD8AF" w14:textId="1C20662E" w:rsidR="00F24BE4" w:rsidRDefault="00F24BE4" w:rsidP="00F24BE4">
      <w:pPr>
        <w:spacing w:after="0" w:line="240" w:lineRule="auto"/>
        <w:jc w:val="center"/>
        <w:rPr>
          <w:rFonts w:ascii="Times New Roman" w:eastAsia="Times New Roman" w:hAnsi="Times New Roman" w:cs="Times New Roman"/>
          <w:color w:val="000000"/>
          <w:sz w:val="28"/>
          <w:szCs w:val="28"/>
          <w:lang w:eastAsia="ru-RU"/>
        </w:rPr>
      </w:pPr>
    </w:p>
    <w:p w14:paraId="21FCC18A" w14:textId="716DA696" w:rsidR="00F24BE4" w:rsidRDefault="00F24BE4" w:rsidP="00F24BE4">
      <w:pPr>
        <w:spacing w:after="0" w:line="240" w:lineRule="auto"/>
        <w:jc w:val="center"/>
        <w:rPr>
          <w:rFonts w:ascii="Times New Roman" w:eastAsia="Times New Roman" w:hAnsi="Times New Roman" w:cs="Times New Roman"/>
          <w:color w:val="000000"/>
          <w:sz w:val="28"/>
          <w:szCs w:val="28"/>
          <w:lang w:eastAsia="ru-RU"/>
        </w:rPr>
      </w:pPr>
    </w:p>
    <w:p w14:paraId="70648411" w14:textId="127550C4" w:rsidR="00F24BE4" w:rsidRPr="00F24BE4" w:rsidRDefault="00F24BE4" w:rsidP="00F24BE4">
      <w:pPr>
        <w:spacing w:after="0" w:line="240" w:lineRule="auto"/>
        <w:jc w:val="center"/>
        <w:rPr>
          <w:rFonts w:ascii="Times New Roman" w:eastAsia="Times New Roman" w:hAnsi="Times New Roman" w:cs="Times New Roman"/>
          <w:color w:val="000000"/>
          <w:sz w:val="28"/>
          <w:szCs w:val="28"/>
          <w:lang w:eastAsia="ru-RU"/>
        </w:rPr>
      </w:pPr>
    </w:p>
    <w:p w14:paraId="323610CD" w14:textId="0BDA4537" w:rsidR="00F24BE4" w:rsidRPr="00F24BE4" w:rsidRDefault="00F24BE4" w:rsidP="00F24BE4">
      <w:pPr>
        <w:tabs>
          <w:tab w:val="left" w:pos="3645"/>
        </w:tabs>
        <w:spacing w:after="0" w:line="240" w:lineRule="auto"/>
        <w:jc w:val="center"/>
        <w:rPr>
          <w:rFonts w:ascii="Times New Roman" w:eastAsia="Times New Roman" w:hAnsi="Times New Roman" w:cs="Times New Roman"/>
          <w:color w:val="000000"/>
          <w:sz w:val="28"/>
          <w:szCs w:val="28"/>
          <w:lang w:eastAsia="ru-RU"/>
        </w:rPr>
      </w:pPr>
      <w:r w:rsidRPr="00F24BE4">
        <w:rPr>
          <w:rFonts w:ascii="Times New Roman" w:eastAsia="Times New Roman" w:hAnsi="Times New Roman" w:cs="Times New Roman"/>
          <w:color w:val="000000"/>
          <w:sz w:val="28"/>
          <w:szCs w:val="28"/>
          <w:lang w:eastAsia="ru-RU"/>
        </w:rPr>
        <w:t>Краснодар</w:t>
      </w:r>
    </w:p>
    <w:p w14:paraId="0E8C29C1" w14:textId="42484DAC" w:rsidR="00F24BE4" w:rsidRDefault="00F24BE4" w:rsidP="00A03597">
      <w:pPr>
        <w:tabs>
          <w:tab w:val="left" w:pos="898"/>
        </w:tabs>
        <w:spacing w:after="0" w:line="360" w:lineRule="auto"/>
        <w:ind w:right="-1"/>
        <w:jc w:val="center"/>
        <w:rPr>
          <w:rFonts w:ascii="Times New Roman" w:eastAsia="Times New Roman" w:hAnsi="Times New Roman" w:cs="Times New Roman"/>
          <w:color w:val="000000"/>
          <w:lang w:eastAsia="ru-RU"/>
        </w:rPr>
      </w:pPr>
      <w:r w:rsidRPr="00F24BE4">
        <w:rPr>
          <w:rFonts w:ascii="Times New Roman" w:eastAsia="Times New Roman" w:hAnsi="Times New Roman" w:cs="Times New Roman"/>
          <w:color w:val="000000"/>
          <w:sz w:val="28"/>
          <w:szCs w:val="28"/>
          <w:lang w:eastAsia="ru-RU"/>
        </w:rPr>
        <w:t>2021</w:t>
      </w:r>
    </w:p>
    <w:p w14:paraId="351C0B7F" w14:textId="77777777" w:rsidR="00A03597" w:rsidRDefault="00A03597" w:rsidP="00A03597">
      <w:pPr>
        <w:tabs>
          <w:tab w:val="left" w:pos="898"/>
        </w:tabs>
        <w:spacing w:after="0" w:line="360" w:lineRule="auto"/>
        <w:ind w:right="-1"/>
        <w:rPr>
          <w:rFonts w:ascii="Times New Roman" w:eastAsia="Times New Roman" w:hAnsi="Times New Roman" w:cs="Times New Roman"/>
          <w:color w:val="000000"/>
          <w:lang w:eastAsia="ru-RU"/>
        </w:rPr>
        <w:sectPr w:rsidR="00A03597" w:rsidSect="005706A7">
          <w:footerReference w:type="default" r:id="rId8"/>
          <w:footerReference w:type="first" r:id="rId9"/>
          <w:pgSz w:w="11906" w:h="16838"/>
          <w:pgMar w:top="1134" w:right="850" w:bottom="1134" w:left="1701" w:header="708" w:footer="708" w:gutter="0"/>
          <w:pgNumType w:start="2"/>
          <w:cols w:space="708"/>
          <w:titlePg/>
          <w:docGrid w:linePitch="360"/>
        </w:sectPr>
      </w:pPr>
    </w:p>
    <w:p w14:paraId="2937EB86" w14:textId="13422A7E" w:rsidR="00A02EBE" w:rsidRDefault="00A02EBE" w:rsidP="00A03597">
      <w:pPr>
        <w:spacing w:after="0" w:line="360" w:lineRule="auto"/>
        <w:ind w:right="-1"/>
        <w:jc w:val="center"/>
        <w:rPr>
          <w:rFonts w:ascii="Times New Roman" w:hAnsi="Times New Roman" w:cs="Times New Roman"/>
          <w:b/>
          <w:sz w:val="28"/>
        </w:rPr>
      </w:pPr>
      <w:r w:rsidRPr="001C7FC9">
        <w:rPr>
          <w:rFonts w:ascii="Times New Roman" w:hAnsi="Times New Roman" w:cs="Times New Roman"/>
          <w:b/>
          <w:sz w:val="28"/>
        </w:rPr>
        <w:lastRenderedPageBreak/>
        <w:t>СОДЕРЖАНИЕ</w:t>
      </w:r>
    </w:p>
    <w:p w14:paraId="4510B1F4" w14:textId="77777777" w:rsidR="0055232D" w:rsidRPr="00244BC5" w:rsidRDefault="0055232D" w:rsidP="00A02EBE">
      <w:pPr>
        <w:spacing w:after="0" w:line="360" w:lineRule="auto"/>
        <w:jc w:val="center"/>
        <w:rPr>
          <w:rFonts w:ascii="Times New Roman" w:hAnsi="Times New Roman" w:cs="Times New Roman"/>
          <w:b/>
          <w:sz w:val="28"/>
        </w:rPr>
      </w:pPr>
    </w:p>
    <w:p w14:paraId="61532DAC" w14:textId="4037EE61" w:rsidR="00A02EBE" w:rsidRDefault="00A02EBE" w:rsidP="006B0984">
      <w:pPr>
        <w:tabs>
          <w:tab w:val="left" w:pos="9072"/>
          <w:tab w:val="left" w:pos="9355"/>
        </w:tabs>
        <w:suppressAutoHyphens/>
        <w:spacing w:after="0" w:line="360" w:lineRule="auto"/>
        <w:rPr>
          <w:rFonts w:ascii="Times New Roman" w:hAnsi="Times New Roman" w:cs="Times New Roman"/>
          <w:sz w:val="28"/>
        </w:rPr>
      </w:pPr>
      <w:r>
        <w:rPr>
          <w:rFonts w:ascii="Times New Roman" w:hAnsi="Times New Roman" w:cs="Times New Roman"/>
          <w:sz w:val="28"/>
        </w:rPr>
        <w:t>Введение………………………………………………………………</w:t>
      </w:r>
      <w:proofErr w:type="gramStart"/>
      <w:r>
        <w:rPr>
          <w:rFonts w:ascii="Times New Roman" w:hAnsi="Times New Roman" w:cs="Times New Roman"/>
          <w:sz w:val="28"/>
        </w:rPr>
        <w:t>……</w:t>
      </w:r>
      <w:r w:rsidR="00CD62B6">
        <w:rPr>
          <w:rFonts w:ascii="Times New Roman" w:hAnsi="Times New Roman" w:cs="Times New Roman"/>
          <w:sz w:val="28"/>
        </w:rPr>
        <w:t>.</w:t>
      </w:r>
      <w:proofErr w:type="gramEnd"/>
      <w:r>
        <w:rPr>
          <w:rFonts w:ascii="Times New Roman" w:hAnsi="Times New Roman" w:cs="Times New Roman"/>
          <w:sz w:val="28"/>
        </w:rPr>
        <w:t>…….</w:t>
      </w:r>
      <w:r w:rsidR="0055232D">
        <w:rPr>
          <w:rFonts w:ascii="Times New Roman" w:hAnsi="Times New Roman" w:cs="Times New Roman"/>
          <w:sz w:val="28"/>
        </w:rPr>
        <w:t>.</w:t>
      </w:r>
      <w:r>
        <w:rPr>
          <w:rFonts w:ascii="Times New Roman" w:hAnsi="Times New Roman" w:cs="Times New Roman"/>
          <w:sz w:val="28"/>
        </w:rPr>
        <w:t>2</w:t>
      </w:r>
    </w:p>
    <w:p w14:paraId="4F0C0FF3" w14:textId="6EE14C7B" w:rsidR="00A02EBE" w:rsidRPr="00A02EBE" w:rsidRDefault="00A02EBE" w:rsidP="006B0984">
      <w:pPr>
        <w:suppressAutoHyphens/>
        <w:spacing w:after="0" w:line="360" w:lineRule="auto"/>
        <w:rPr>
          <w:rFonts w:ascii="Times New Roman" w:hAnsi="Times New Roman" w:cs="Times New Roman"/>
          <w:sz w:val="28"/>
        </w:rPr>
      </w:pPr>
      <w:proofErr w:type="gramStart"/>
      <w:r>
        <w:rPr>
          <w:rFonts w:ascii="Times New Roman" w:hAnsi="Times New Roman" w:cs="Times New Roman"/>
          <w:sz w:val="28"/>
        </w:rPr>
        <w:t xml:space="preserve">1 </w:t>
      </w:r>
      <w:r w:rsidR="0055232D">
        <w:rPr>
          <w:rFonts w:ascii="Times New Roman" w:hAnsi="Times New Roman" w:cs="Times New Roman"/>
          <w:sz w:val="28"/>
        </w:rPr>
        <w:t xml:space="preserve"> </w:t>
      </w:r>
      <w:r>
        <w:rPr>
          <w:rFonts w:ascii="Times New Roman" w:hAnsi="Times New Roman" w:cs="Times New Roman"/>
          <w:sz w:val="28"/>
        </w:rPr>
        <w:t>Теоретико</w:t>
      </w:r>
      <w:proofErr w:type="gramEnd"/>
      <w:r>
        <w:rPr>
          <w:rFonts w:ascii="Times New Roman" w:hAnsi="Times New Roman" w:cs="Times New Roman"/>
          <w:sz w:val="28"/>
        </w:rPr>
        <w:t>-методологические аспекты инноваций в строительстве…</w:t>
      </w:r>
      <w:r w:rsidR="00CD62B6">
        <w:rPr>
          <w:rFonts w:ascii="Times New Roman" w:hAnsi="Times New Roman" w:cs="Times New Roman"/>
          <w:sz w:val="28"/>
        </w:rPr>
        <w:t>.</w:t>
      </w:r>
      <w:r>
        <w:rPr>
          <w:rFonts w:ascii="Times New Roman" w:hAnsi="Times New Roman" w:cs="Times New Roman"/>
          <w:sz w:val="28"/>
        </w:rPr>
        <w:t>…….6</w:t>
      </w:r>
    </w:p>
    <w:p w14:paraId="1CCCCFC5" w14:textId="543FFCE0" w:rsidR="00A02EBE" w:rsidRDefault="00A02EBE" w:rsidP="006B0984">
      <w:pPr>
        <w:suppressAutoHyphens/>
        <w:spacing w:after="0" w:line="360" w:lineRule="auto"/>
        <w:rPr>
          <w:rFonts w:ascii="Times New Roman" w:hAnsi="Times New Roman" w:cs="Times New Roman"/>
          <w:sz w:val="28"/>
        </w:rPr>
      </w:pPr>
      <w:r w:rsidRPr="00C71D7C">
        <w:rPr>
          <w:rFonts w:ascii="Times New Roman" w:hAnsi="Times New Roman" w:cs="Times New Roman"/>
          <w:sz w:val="28"/>
        </w:rPr>
        <w:t xml:space="preserve">   </w:t>
      </w:r>
      <w:r w:rsidR="0055232D">
        <w:rPr>
          <w:rFonts w:ascii="Times New Roman" w:hAnsi="Times New Roman" w:cs="Times New Roman"/>
          <w:sz w:val="28"/>
        </w:rPr>
        <w:t xml:space="preserve"> </w:t>
      </w:r>
      <w:r>
        <w:rPr>
          <w:rFonts w:ascii="Times New Roman" w:hAnsi="Times New Roman" w:cs="Times New Roman"/>
          <w:sz w:val="28"/>
        </w:rPr>
        <w:t>1.1 Понятие и сущность инноваций в строительстве……………</w:t>
      </w:r>
      <w:proofErr w:type="gramStart"/>
      <w:r>
        <w:rPr>
          <w:rFonts w:ascii="Times New Roman" w:hAnsi="Times New Roman" w:cs="Times New Roman"/>
          <w:sz w:val="28"/>
        </w:rPr>
        <w:t>……</w:t>
      </w:r>
      <w:r w:rsidR="00CD62B6">
        <w:rPr>
          <w:rFonts w:ascii="Times New Roman" w:hAnsi="Times New Roman" w:cs="Times New Roman"/>
          <w:sz w:val="28"/>
        </w:rPr>
        <w:t>.</w:t>
      </w:r>
      <w:proofErr w:type="gramEnd"/>
      <w:r>
        <w:rPr>
          <w:rFonts w:ascii="Times New Roman" w:hAnsi="Times New Roman" w:cs="Times New Roman"/>
          <w:sz w:val="28"/>
        </w:rPr>
        <w:t>….…6</w:t>
      </w:r>
    </w:p>
    <w:p w14:paraId="784B8105" w14:textId="458B0841" w:rsidR="00A02EBE" w:rsidRDefault="00A02EBE" w:rsidP="006B0984">
      <w:pPr>
        <w:suppressAutoHyphens/>
        <w:spacing w:after="0" w:line="360" w:lineRule="auto"/>
        <w:rPr>
          <w:rFonts w:ascii="Times New Roman" w:hAnsi="Times New Roman" w:cs="Times New Roman"/>
          <w:sz w:val="28"/>
        </w:rPr>
      </w:pPr>
      <w:r w:rsidRPr="00C71D7C">
        <w:rPr>
          <w:rFonts w:ascii="Times New Roman" w:hAnsi="Times New Roman" w:cs="Times New Roman"/>
          <w:sz w:val="28"/>
        </w:rPr>
        <w:t xml:space="preserve">    </w:t>
      </w:r>
      <w:r>
        <w:rPr>
          <w:rFonts w:ascii="Times New Roman" w:hAnsi="Times New Roman" w:cs="Times New Roman"/>
          <w:sz w:val="28"/>
        </w:rPr>
        <w:t>1.2 Основные проблемы развития инноваций в строительстве</w:t>
      </w:r>
      <w:proofErr w:type="gramStart"/>
      <w:r>
        <w:rPr>
          <w:rFonts w:ascii="Times New Roman" w:hAnsi="Times New Roman" w:cs="Times New Roman"/>
          <w:sz w:val="28"/>
        </w:rPr>
        <w:t>…….</w:t>
      </w:r>
      <w:proofErr w:type="gramEnd"/>
      <w:r>
        <w:rPr>
          <w:rFonts w:ascii="Times New Roman" w:hAnsi="Times New Roman" w:cs="Times New Roman"/>
          <w:sz w:val="28"/>
        </w:rPr>
        <w:t>……...11</w:t>
      </w:r>
    </w:p>
    <w:p w14:paraId="03A18F76" w14:textId="7E9CAE46" w:rsidR="00A02EBE" w:rsidRDefault="00A02EBE" w:rsidP="006B0984">
      <w:pPr>
        <w:suppressAutoHyphens/>
        <w:spacing w:after="0" w:line="360" w:lineRule="auto"/>
        <w:rPr>
          <w:rFonts w:ascii="Times New Roman" w:hAnsi="Times New Roman" w:cs="Times New Roman"/>
          <w:sz w:val="28"/>
        </w:rPr>
      </w:pPr>
      <w:r w:rsidRPr="00C71D7C">
        <w:rPr>
          <w:rFonts w:ascii="Times New Roman" w:hAnsi="Times New Roman" w:cs="Times New Roman"/>
          <w:sz w:val="28"/>
        </w:rPr>
        <w:t xml:space="preserve">   </w:t>
      </w:r>
      <w:r w:rsidR="0055232D">
        <w:rPr>
          <w:rFonts w:ascii="Times New Roman" w:hAnsi="Times New Roman" w:cs="Times New Roman"/>
          <w:sz w:val="28"/>
        </w:rPr>
        <w:t xml:space="preserve"> </w:t>
      </w:r>
      <w:r>
        <w:rPr>
          <w:rFonts w:ascii="Times New Roman" w:hAnsi="Times New Roman" w:cs="Times New Roman"/>
          <w:sz w:val="28"/>
        </w:rPr>
        <w:t>1.3 Инновации как ключевой фактор развития строительной сферы…......16</w:t>
      </w:r>
    </w:p>
    <w:p w14:paraId="6809520B" w14:textId="467D5DEA" w:rsidR="00A02EBE" w:rsidRDefault="00A02EBE" w:rsidP="006B0984">
      <w:pPr>
        <w:suppressAutoHyphens/>
        <w:spacing w:after="0" w:line="360" w:lineRule="auto"/>
        <w:rPr>
          <w:rFonts w:ascii="Times New Roman" w:hAnsi="Times New Roman" w:cs="Times New Roman"/>
          <w:sz w:val="28"/>
        </w:rPr>
      </w:pPr>
      <w:proofErr w:type="gramStart"/>
      <w:r>
        <w:rPr>
          <w:rFonts w:ascii="Times New Roman" w:hAnsi="Times New Roman" w:cs="Times New Roman"/>
          <w:sz w:val="28"/>
        </w:rPr>
        <w:t xml:space="preserve">2 </w:t>
      </w:r>
      <w:r w:rsidR="0055232D">
        <w:rPr>
          <w:rFonts w:ascii="Times New Roman" w:hAnsi="Times New Roman" w:cs="Times New Roman"/>
          <w:sz w:val="28"/>
        </w:rPr>
        <w:t xml:space="preserve"> </w:t>
      </w:r>
      <w:r>
        <w:rPr>
          <w:rFonts w:ascii="Times New Roman" w:hAnsi="Times New Roman" w:cs="Times New Roman"/>
          <w:sz w:val="28"/>
        </w:rPr>
        <w:t>Анализ</w:t>
      </w:r>
      <w:proofErr w:type="gramEnd"/>
      <w:r>
        <w:rPr>
          <w:rFonts w:ascii="Times New Roman" w:hAnsi="Times New Roman" w:cs="Times New Roman"/>
          <w:sz w:val="28"/>
        </w:rPr>
        <w:t xml:space="preserve"> внедрения инновационных социально-экологических решений…2</w:t>
      </w:r>
      <w:r w:rsidR="000608DC">
        <w:rPr>
          <w:rFonts w:ascii="Times New Roman" w:hAnsi="Times New Roman" w:cs="Times New Roman"/>
          <w:sz w:val="28"/>
        </w:rPr>
        <w:t>4</w:t>
      </w:r>
    </w:p>
    <w:p w14:paraId="489D6855" w14:textId="1FE70A53" w:rsidR="00A02EBE" w:rsidRDefault="00A02EBE" w:rsidP="00961D4C">
      <w:pPr>
        <w:suppressAutoHyphens/>
        <w:spacing w:after="0" w:line="360" w:lineRule="auto"/>
        <w:ind w:left="709" w:hanging="425"/>
        <w:rPr>
          <w:rFonts w:ascii="Times New Roman" w:hAnsi="Times New Roman" w:cs="Times New Roman"/>
          <w:sz w:val="28"/>
        </w:rPr>
      </w:pPr>
      <w:r>
        <w:rPr>
          <w:rFonts w:ascii="Times New Roman" w:hAnsi="Times New Roman" w:cs="Times New Roman"/>
          <w:sz w:val="28"/>
        </w:rPr>
        <w:t>2.1</w:t>
      </w:r>
      <w:r w:rsidR="0055232D">
        <w:rPr>
          <w:rFonts w:ascii="Times New Roman" w:hAnsi="Times New Roman" w:cs="Times New Roman"/>
          <w:sz w:val="28"/>
        </w:rPr>
        <w:t xml:space="preserve"> </w:t>
      </w:r>
      <w:r>
        <w:rPr>
          <w:rFonts w:ascii="Times New Roman" w:hAnsi="Times New Roman" w:cs="Times New Roman"/>
          <w:sz w:val="28"/>
        </w:rPr>
        <w:t xml:space="preserve">Предпосылки внедрения инновационных социально-экологических </w:t>
      </w:r>
      <w:r w:rsidR="006B0984" w:rsidRPr="006B0984">
        <w:rPr>
          <w:rFonts w:ascii="Times New Roman" w:hAnsi="Times New Roman" w:cs="Times New Roman"/>
          <w:sz w:val="28"/>
        </w:rPr>
        <w:t xml:space="preserve">   </w:t>
      </w:r>
      <w:r>
        <w:rPr>
          <w:rFonts w:ascii="Times New Roman" w:hAnsi="Times New Roman" w:cs="Times New Roman"/>
          <w:sz w:val="28"/>
        </w:rPr>
        <w:t>решений…</w:t>
      </w:r>
      <w:proofErr w:type="gramStart"/>
      <w:r>
        <w:rPr>
          <w:rFonts w:ascii="Times New Roman" w:hAnsi="Times New Roman" w:cs="Times New Roman"/>
          <w:sz w:val="28"/>
        </w:rPr>
        <w:t>……</w:t>
      </w:r>
      <w:r w:rsidR="006B0984" w:rsidRPr="00961D4C">
        <w:rPr>
          <w:rFonts w:ascii="Times New Roman" w:hAnsi="Times New Roman" w:cs="Times New Roman"/>
          <w:sz w:val="28"/>
        </w:rPr>
        <w:t>.</w:t>
      </w:r>
      <w:proofErr w:type="gramEnd"/>
      <w:r w:rsidR="00961D4C">
        <w:rPr>
          <w:rFonts w:ascii="Times New Roman" w:hAnsi="Times New Roman" w:cs="Times New Roman"/>
          <w:sz w:val="28"/>
        </w:rPr>
        <w:t>.</w:t>
      </w:r>
      <w:r>
        <w:rPr>
          <w:rFonts w:ascii="Times New Roman" w:hAnsi="Times New Roman" w:cs="Times New Roman"/>
          <w:sz w:val="28"/>
        </w:rPr>
        <w:t>……...……………………………………</w:t>
      </w:r>
      <w:r w:rsidR="000F48EF">
        <w:rPr>
          <w:rFonts w:ascii="Times New Roman" w:hAnsi="Times New Roman" w:cs="Times New Roman"/>
          <w:sz w:val="28"/>
        </w:rPr>
        <w:t>……</w:t>
      </w:r>
      <w:r w:rsidR="00961D4C">
        <w:rPr>
          <w:rFonts w:ascii="Times New Roman" w:hAnsi="Times New Roman" w:cs="Times New Roman"/>
          <w:sz w:val="28"/>
        </w:rPr>
        <w:t>……</w:t>
      </w:r>
      <w:r w:rsidR="000F48EF">
        <w:rPr>
          <w:rFonts w:ascii="Times New Roman" w:hAnsi="Times New Roman" w:cs="Times New Roman"/>
          <w:sz w:val="28"/>
        </w:rPr>
        <w:t>..</w:t>
      </w:r>
      <w:r>
        <w:rPr>
          <w:rFonts w:ascii="Times New Roman" w:hAnsi="Times New Roman" w:cs="Times New Roman"/>
          <w:sz w:val="28"/>
        </w:rPr>
        <w:t>….2</w:t>
      </w:r>
      <w:r w:rsidR="000608DC">
        <w:rPr>
          <w:rFonts w:ascii="Times New Roman" w:hAnsi="Times New Roman" w:cs="Times New Roman"/>
          <w:sz w:val="28"/>
        </w:rPr>
        <w:t>4</w:t>
      </w:r>
    </w:p>
    <w:p w14:paraId="59B853C7" w14:textId="18F3B9BC" w:rsidR="00A02EBE" w:rsidRDefault="00A02EBE" w:rsidP="00CE6F6B">
      <w:pPr>
        <w:tabs>
          <w:tab w:val="left" w:pos="9355"/>
        </w:tabs>
        <w:suppressAutoHyphens/>
        <w:spacing w:after="0" w:line="360" w:lineRule="auto"/>
        <w:ind w:left="709" w:hanging="426"/>
        <w:rPr>
          <w:rFonts w:ascii="Times New Roman" w:hAnsi="Times New Roman" w:cs="Times New Roman"/>
          <w:sz w:val="28"/>
        </w:rPr>
      </w:pPr>
      <w:r>
        <w:rPr>
          <w:rFonts w:ascii="Times New Roman" w:hAnsi="Times New Roman" w:cs="Times New Roman"/>
          <w:sz w:val="28"/>
        </w:rPr>
        <w:t xml:space="preserve">2.2 Анализ примеров внедрения инновационных </w:t>
      </w:r>
      <w:r w:rsidR="0055232D">
        <w:rPr>
          <w:rFonts w:ascii="Times New Roman" w:hAnsi="Times New Roman" w:cs="Times New Roman"/>
          <w:sz w:val="28"/>
        </w:rPr>
        <w:br/>
      </w:r>
      <w:r>
        <w:rPr>
          <w:rFonts w:ascii="Times New Roman" w:hAnsi="Times New Roman" w:cs="Times New Roman"/>
          <w:sz w:val="28"/>
        </w:rPr>
        <w:t>социально-экологических решений в российских и зарубежных</w:t>
      </w:r>
      <w:r w:rsidR="0055232D">
        <w:rPr>
          <w:rFonts w:ascii="Times New Roman" w:hAnsi="Times New Roman" w:cs="Times New Roman"/>
          <w:sz w:val="28"/>
        </w:rPr>
        <w:t xml:space="preserve"> </w:t>
      </w:r>
      <w:r>
        <w:rPr>
          <w:rFonts w:ascii="Times New Roman" w:hAnsi="Times New Roman" w:cs="Times New Roman"/>
          <w:sz w:val="28"/>
        </w:rPr>
        <w:t>экологических</w:t>
      </w:r>
      <w:r w:rsidR="00CE6F6B">
        <w:rPr>
          <w:rFonts w:ascii="Times New Roman" w:hAnsi="Times New Roman" w:cs="Times New Roman"/>
          <w:sz w:val="28"/>
        </w:rPr>
        <w:t xml:space="preserve"> </w:t>
      </w:r>
      <w:r>
        <w:rPr>
          <w:rFonts w:ascii="Times New Roman" w:hAnsi="Times New Roman" w:cs="Times New Roman"/>
          <w:sz w:val="28"/>
        </w:rPr>
        <w:t>организациях……...</w:t>
      </w:r>
      <w:r w:rsidR="000F48EF">
        <w:rPr>
          <w:rFonts w:ascii="Times New Roman" w:hAnsi="Times New Roman" w:cs="Times New Roman"/>
          <w:sz w:val="28"/>
        </w:rPr>
        <w:t>.............</w:t>
      </w:r>
      <w:r w:rsidR="00CE6F6B">
        <w:rPr>
          <w:rFonts w:ascii="Times New Roman" w:hAnsi="Times New Roman" w:cs="Times New Roman"/>
          <w:sz w:val="28"/>
        </w:rPr>
        <w:t>.</w:t>
      </w:r>
      <w:r w:rsidR="000F48EF">
        <w:rPr>
          <w:rFonts w:ascii="Times New Roman" w:hAnsi="Times New Roman" w:cs="Times New Roman"/>
          <w:sz w:val="28"/>
        </w:rPr>
        <w:t>.............................................</w:t>
      </w:r>
      <w:r>
        <w:rPr>
          <w:rFonts w:ascii="Times New Roman" w:hAnsi="Times New Roman" w:cs="Times New Roman"/>
          <w:sz w:val="28"/>
        </w:rPr>
        <w:t>2</w:t>
      </w:r>
      <w:r w:rsidR="000608DC">
        <w:rPr>
          <w:rFonts w:ascii="Times New Roman" w:hAnsi="Times New Roman" w:cs="Times New Roman"/>
          <w:sz w:val="28"/>
        </w:rPr>
        <w:t>8</w:t>
      </w:r>
    </w:p>
    <w:p w14:paraId="0F72DD67" w14:textId="02E9C275" w:rsidR="00A02EBE" w:rsidRDefault="00A02EBE" w:rsidP="00CE6F6B">
      <w:pPr>
        <w:suppressAutoHyphens/>
        <w:spacing w:after="0" w:line="360" w:lineRule="auto"/>
        <w:ind w:left="709" w:hanging="425"/>
        <w:rPr>
          <w:rFonts w:ascii="Times New Roman" w:hAnsi="Times New Roman" w:cs="Times New Roman"/>
          <w:sz w:val="28"/>
        </w:rPr>
      </w:pPr>
      <w:r>
        <w:rPr>
          <w:rFonts w:ascii="Times New Roman" w:hAnsi="Times New Roman" w:cs="Times New Roman"/>
          <w:sz w:val="28"/>
        </w:rPr>
        <w:t>2.3 Анализ преимуществ внедрения инновационных социально-экологических решений……………</w:t>
      </w:r>
      <w:proofErr w:type="gramStart"/>
      <w:r>
        <w:rPr>
          <w:rFonts w:ascii="Times New Roman" w:hAnsi="Times New Roman" w:cs="Times New Roman"/>
          <w:sz w:val="28"/>
        </w:rPr>
        <w:t>……</w:t>
      </w:r>
      <w:r w:rsidR="00CE6F6B">
        <w:rPr>
          <w:rFonts w:ascii="Times New Roman" w:hAnsi="Times New Roman" w:cs="Times New Roman"/>
          <w:sz w:val="28"/>
        </w:rPr>
        <w:t>.</w:t>
      </w:r>
      <w:proofErr w:type="gramEnd"/>
      <w:r w:rsidR="00CE6F6B">
        <w:rPr>
          <w:rFonts w:ascii="Times New Roman" w:hAnsi="Times New Roman" w:cs="Times New Roman"/>
          <w:sz w:val="28"/>
        </w:rPr>
        <w:t>.</w:t>
      </w:r>
      <w:r>
        <w:rPr>
          <w:rFonts w:ascii="Times New Roman" w:hAnsi="Times New Roman" w:cs="Times New Roman"/>
          <w:sz w:val="28"/>
        </w:rPr>
        <w:t>………………………………3</w:t>
      </w:r>
      <w:r w:rsidR="000608DC">
        <w:rPr>
          <w:rFonts w:ascii="Times New Roman" w:hAnsi="Times New Roman" w:cs="Times New Roman"/>
          <w:sz w:val="28"/>
        </w:rPr>
        <w:t>4</w:t>
      </w:r>
    </w:p>
    <w:p w14:paraId="44A45F4E" w14:textId="7422DBED" w:rsidR="00A02EBE" w:rsidRDefault="00A02EBE" w:rsidP="006B0984">
      <w:pPr>
        <w:tabs>
          <w:tab w:val="left" w:pos="9355"/>
        </w:tabs>
        <w:suppressAutoHyphens/>
        <w:spacing w:after="0" w:line="360" w:lineRule="auto"/>
        <w:ind w:left="284" w:hanging="284"/>
        <w:rPr>
          <w:rFonts w:ascii="Times New Roman" w:hAnsi="Times New Roman" w:cs="Times New Roman"/>
          <w:sz w:val="28"/>
        </w:rPr>
      </w:pPr>
      <w:proofErr w:type="gramStart"/>
      <w:r>
        <w:rPr>
          <w:rFonts w:ascii="Times New Roman" w:hAnsi="Times New Roman" w:cs="Times New Roman"/>
          <w:sz w:val="28"/>
        </w:rPr>
        <w:t xml:space="preserve">3 </w:t>
      </w:r>
      <w:r w:rsidR="000F48EF">
        <w:rPr>
          <w:rFonts w:ascii="Times New Roman" w:hAnsi="Times New Roman" w:cs="Times New Roman"/>
          <w:sz w:val="28"/>
        </w:rPr>
        <w:t xml:space="preserve"> </w:t>
      </w:r>
      <w:r>
        <w:rPr>
          <w:rFonts w:ascii="Times New Roman" w:hAnsi="Times New Roman" w:cs="Times New Roman"/>
          <w:sz w:val="28"/>
        </w:rPr>
        <w:t>Рекомендации</w:t>
      </w:r>
      <w:proofErr w:type="gramEnd"/>
      <w:r>
        <w:rPr>
          <w:rFonts w:ascii="Times New Roman" w:hAnsi="Times New Roman" w:cs="Times New Roman"/>
          <w:sz w:val="28"/>
        </w:rPr>
        <w:t xml:space="preserve"> по внедрению инновационных социально-экологических решений в ООО «АСК»……………………………………………………....</w:t>
      </w:r>
      <w:r w:rsidR="000608DC">
        <w:rPr>
          <w:rFonts w:ascii="Times New Roman" w:hAnsi="Times New Roman" w:cs="Times New Roman"/>
          <w:sz w:val="28"/>
        </w:rPr>
        <w:t>40</w:t>
      </w:r>
    </w:p>
    <w:p w14:paraId="70E91796" w14:textId="291905B2" w:rsidR="00A02EBE" w:rsidRDefault="00A02EBE" w:rsidP="001C7FC9">
      <w:pPr>
        <w:tabs>
          <w:tab w:val="left" w:pos="9355"/>
        </w:tabs>
        <w:suppressAutoHyphens/>
        <w:spacing w:after="0" w:line="360" w:lineRule="auto"/>
        <w:ind w:left="709" w:hanging="426"/>
        <w:rPr>
          <w:rFonts w:ascii="Times New Roman" w:hAnsi="Times New Roman" w:cs="Times New Roman"/>
          <w:sz w:val="28"/>
        </w:rPr>
      </w:pPr>
      <w:r>
        <w:rPr>
          <w:rFonts w:ascii="Times New Roman" w:hAnsi="Times New Roman" w:cs="Times New Roman"/>
          <w:sz w:val="28"/>
        </w:rPr>
        <w:t xml:space="preserve">3.1 </w:t>
      </w:r>
      <w:r w:rsidR="0055232D">
        <w:rPr>
          <w:rFonts w:ascii="Times New Roman" w:hAnsi="Times New Roman" w:cs="Times New Roman"/>
          <w:sz w:val="28"/>
        </w:rPr>
        <w:t>И</w:t>
      </w:r>
      <w:r>
        <w:rPr>
          <w:rFonts w:ascii="Times New Roman" w:hAnsi="Times New Roman" w:cs="Times New Roman"/>
          <w:sz w:val="28"/>
        </w:rPr>
        <w:t xml:space="preserve">сследование ООО «АСК» как объекта для внедрения </w:t>
      </w:r>
      <w:r w:rsidR="000F48EF">
        <w:rPr>
          <w:rFonts w:ascii="Times New Roman" w:hAnsi="Times New Roman" w:cs="Times New Roman"/>
          <w:sz w:val="28"/>
        </w:rPr>
        <w:br/>
      </w:r>
      <w:r>
        <w:rPr>
          <w:rFonts w:ascii="Times New Roman" w:hAnsi="Times New Roman" w:cs="Times New Roman"/>
          <w:sz w:val="28"/>
        </w:rPr>
        <w:t>инновационных социально-экологических решений……</w:t>
      </w:r>
      <w:r w:rsidR="001C7FC9">
        <w:rPr>
          <w:rFonts w:ascii="Times New Roman" w:hAnsi="Times New Roman" w:cs="Times New Roman"/>
          <w:sz w:val="28"/>
        </w:rPr>
        <w:t>...</w:t>
      </w:r>
      <w:r>
        <w:rPr>
          <w:rFonts w:ascii="Times New Roman" w:hAnsi="Times New Roman" w:cs="Times New Roman"/>
          <w:sz w:val="28"/>
        </w:rPr>
        <w:t>………</w:t>
      </w:r>
      <w:r w:rsidR="00CD62B6">
        <w:rPr>
          <w:rFonts w:ascii="Times New Roman" w:hAnsi="Times New Roman" w:cs="Times New Roman"/>
          <w:sz w:val="28"/>
        </w:rPr>
        <w:t>.</w:t>
      </w:r>
      <w:r>
        <w:rPr>
          <w:rFonts w:ascii="Times New Roman" w:hAnsi="Times New Roman" w:cs="Times New Roman"/>
          <w:sz w:val="28"/>
        </w:rPr>
        <w:t>…..</w:t>
      </w:r>
      <w:r w:rsidR="000608DC">
        <w:rPr>
          <w:rFonts w:ascii="Times New Roman" w:hAnsi="Times New Roman" w:cs="Times New Roman"/>
          <w:sz w:val="28"/>
        </w:rPr>
        <w:t>40</w:t>
      </w:r>
    </w:p>
    <w:p w14:paraId="393AD70B" w14:textId="46301DAC" w:rsidR="00A02EBE" w:rsidRDefault="00A02EBE" w:rsidP="001C7FC9">
      <w:pPr>
        <w:suppressAutoHyphens/>
        <w:spacing w:after="0" w:line="360" w:lineRule="auto"/>
        <w:ind w:left="709" w:hanging="426"/>
        <w:rPr>
          <w:rFonts w:ascii="Times New Roman" w:hAnsi="Times New Roman" w:cs="Times New Roman"/>
          <w:sz w:val="28"/>
        </w:rPr>
      </w:pPr>
      <w:r>
        <w:rPr>
          <w:rFonts w:ascii="Times New Roman" w:hAnsi="Times New Roman" w:cs="Times New Roman"/>
          <w:sz w:val="28"/>
        </w:rPr>
        <w:t>3.2</w:t>
      </w:r>
      <w:r w:rsidR="0055232D">
        <w:rPr>
          <w:rFonts w:ascii="Times New Roman" w:hAnsi="Times New Roman" w:cs="Times New Roman"/>
          <w:sz w:val="28"/>
        </w:rPr>
        <w:t xml:space="preserve"> </w:t>
      </w:r>
      <w:r>
        <w:rPr>
          <w:rFonts w:ascii="Times New Roman" w:hAnsi="Times New Roman" w:cs="Times New Roman"/>
          <w:sz w:val="28"/>
        </w:rPr>
        <w:t>Создание и моделирование проекта инновационных социально-экологических решений в ООО «</w:t>
      </w:r>
      <w:proofErr w:type="gramStart"/>
      <w:r>
        <w:rPr>
          <w:rFonts w:ascii="Times New Roman" w:hAnsi="Times New Roman" w:cs="Times New Roman"/>
          <w:sz w:val="28"/>
        </w:rPr>
        <w:t>АСК»…</w:t>
      </w:r>
      <w:proofErr w:type="gramEnd"/>
      <w:r>
        <w:rPr>
          <w:rFonts w:ascii="Times New Roman" w:hAnsi="Times New Roman" w:cs="Times New Roman"/>
          <w:sz w:val="28"/>
        </w:rPr>
        <w:t>………</w:t>
      </w:r>
      <w:r w:rsidR="001C7FC9">
        <w:rPr>
          <w:rFonts w:ascii="Times New Roman" w:hAnsi="Times New Roman" w:cs="Times New Roman"/>
          <w:sz w:val="28"/>
        </w:rPr>
        <w:t>..</w:t>
      </w:r>
      <w:r>
        <w:rPr>
          <w:rFonts w:ascii="Times New Roman" w:hAnsi="Times New Roman" w:cs="Times New Roman"/>
          <w:sz w:val="28"/>
        </w:rPr>
        <w:t>…………………..…4</w:t>
      </w:r>
      <w:r w:rsidR="000608DC">
        <w:rPr>
          <w:rFonts w:ascii="Times New Roman" w:hAnsi="Times New Roman" w:cs="Times New Roman"/>
          <w:sz w:val="28"/>
        </w:rPr>
        <w:t>4</w:t>
      </w:r>
    </w:p>
    <w:p w14:paraId="21589D16" w14:textId="4047B8E0" w:rsidR="00A02EBE" w:rsidRDefault="00A02EBE" w:rsidP="001C7FC9">
      <w:pPr>
        <w:tabs>
          <w:tab w:val="left" w:pos="0"/>
        </w:tabs>
        <w:suppressAutoHyphens/>
        <w:spacing w:after="0" w:line="360" w:lineRule="auto"/>
        <w:ind w:left="709" w:right="-1" w:hanging="425"/>
        <w:rPr>
          <w:rFonts w:ascii="Times New Roman" w:hAnsi="Times New Roman" w:cs="Times New Roman"/>
          <w:sz w:val="28"/>
        </w:rPr>
      </w:pPr>
      <w:r>
        <w:rPr>
          <w:rFonts w:ascii="Times New Roman" w:hAnsi="Times New Roman" w:cs="Times New Roman"/>
          <w:sz w:val="28"/>
        </w:rPr>
        <w:t>3.3</w:t>
      </w:r>
      <w:r w:rsidR="0055232D">
        <w:rPr>
          <w:rFonts w:ascii="Times New Roman" w:hAnsi="Times New Roman" w:cs="Times New Roman"/>
          <w:sz w:val="28"/>
        </w:rPr>
        <w:t xml:space="preserve"> </w:t>
      </w:r>
      <w:r>
        <w:rPr>
          <w:rFonts w:ascii="Times New Roman" w:hAnsi="Times New Roman" w:cs="Times New Roman"/>
          <w:sz w:val="28"/>
        </w:rPr>
        <w:t>Оценка социально-экологической эффективности внедрений иннова</w:t>
      </w:r>
      <w:r w:rsidR="00244BC5">
        <w:rPr>
          <w:rFonts w:ascii="Times New Roman" w:hAnsi="Times New Roman" w:cs="Times New Roman"/>
          <w:sz w:val="28"/>
        </w:rPr>
        <w:t>ций в ООО «</w:t>
      </w:r>
      <w:proofErr w:type="gramStart"/>
      <w:r w:rsidR="00244BC5">
        <w:rPr>
          <w:rFonts w:ascii="Times New Roman" w:hAnsi="Times New Roman" w:cs="Times New Roman"/>
          <w:sz w:val="28"/>
        </w:rPr>
        <w:t>АСК»…</w:t>
      </w:r>
      <w:proofErr w:type="gramEnd"/>
      <w:r w:rsidR="00244BC5">
        <w:rPr>
          <w:rFonts w:ascii="Times New Roman" w:hAnsi="Times New Roman" w:cs="Times New Roman"/>
          <w:sz w:val="28"/>
        </w:rPr>
        <w:t>……………</w:t>
      </w:r>
      <w:r w:rsidR="001C7FC9">
        <w:rPr>
          <w:rFonts w:ascii="Times New Roman" w:hAnsi="Times New Roman" w:cs="Times New Roman"/>
          <w:sz w:val="28"/>
        </w:rPr>
        <w:t>..</w:t>
      </w:r>
      <w:r w:rsidR="00244BC5">
        <w:rPr>
          <w:rFonts w:ascii="Times New Roman" w:hAnsi="Times New Roman" w:cs="Times New Roman"/>
          <w:sz w:val="28"/>
        </w:rPr>
        <w:t>…</w:t>
      </w:r>
      <w:r>
        <w:rPr>
          <w:rFonts w:ascii="Times New Roman" w:hAnsi="Times New Roman" w:cs="Times New Roman"/>
          <w:sz w:val="28"/>
        </w:rPr>
        <w:t>………………………….…4</w:t>
      </w:r>
      <w:r w:rsidR="00CD62B6">
        <w:rPr>
          <w:rFonts w:ascii="Times New Roman" w:hAnsi="Times New Roman" w:cs="Times New Roman"/>
          <w:sz w:val="28"/>
        </w:rPr>
        <w:t>6</w:t>
      </w:r>
    </w:p>
    <w:p w14:paraId="657375EC" w14:textId="5A68690A" w:rsidR="00CD62B6" w:rsidRDefault="00A02EBE" w:rsidP="006B0984">
      <w:pPr>
        <w:suppressAutoHyphens/>
        <w:spacing w:after="0" w:line="360" w:lineRule="auto"/>
        <w:rPr>
          <w:rFonts w:ascii="Times New Roman" w:hAnsi="Times New Roman" w:cs="Times New Roman"/>
          <w:sz w:val="28"/>
        </w:rPr>
      </w:pPr>
      <w:r>
        <w:rPr>
          <w:rFonts w:ascii="Times New Roman" w:hAnsi="Times New Roman" w:cs="Times New Roman"/>
          <w:sz w:val="28"/>
        </w:rPr>
        <w:t>Заключение…………………………………………………………………</w:t>
      </w:r>
      <w:proofErr w:type="gramStart"/>
      <w:r>
        <w:rPr>
          <w:rFonts w:ascii="Times New Roman" w:hAnsi="Times New Roman" w:cs="Times New Roman"/>
          <w:sz w:val="28"/>
        </w:rPr>
        <w:t>…….</w:t>
      </w:r>
      <w:proofErr w:type="gramEnd"/>
      <w:r>
        <w:rPr>
          <w:rFonts w:ascii="Times New Roman" w:hAnsi="Times New Roman" w:cs="Times New Roman"/>
          <w:sz w:val="28"/>
        </w:rPr>
        <w:t>5</w:t>
      </w:r>
      <w:r w:rsidR="000608DC">
        <w:rPr>
          <w:rFonts w:ascii="Times New Roman" w:hAnsi="Times New Roman" w:cs="Times New Roman"/>
          <w:sz w:val="28"/>
        </w:rPr>
        <w:t>3</w:t>
      </w:r>
    </w:p>
    <w:p w14:paraId="207EA6B9" w14:textId="72A8D6E6" w:rsidR="00A03597" w:rsidRPr="00A03597" w:rsidRDefault="00A02EBE" w:rsidP="00A03597">
      <w:pPr>
        <w:suppressAutoHyphens/>
        <w:spacing w:after="0" w:line="360" w:lineRule="auto"/>
        <w:rPr>
          <w:rFonts w:ascii="Times New Roman" w:hAnsi="Times New Roman" w:cs="Times New Roman"/>
          <w:sz w:val="28"/>
        </w:rPr>
        <w:sectPr w:rsidR="00A03597" w:rsidRPr="00A03597" w:rsidSect="005706A7">
          <w:footerReference w:type="first" r:id="rId10"/>
          <w:pgSz w:w="11906" w:h="16838"/>
          <w:pgMar w:top="1134" w:right="850" w:bottom="1134" w:left="1701" w:header="708" w:footer="708" w:gutter="0"/>
          <w:pgNumType w:start="2"/>
          <w:cols w:space="708"/>
          <w:titlePg/>
          <w:docGrid w:linePitch="360"/>
        </w:sectPr>
      </w:pPr>
      <w:r>
        <w:rPr>
          <w:rFonts w:ascii="Times New Roman" w:hAnsi="Times New Roman" w:cs="Times New Roman"/>
          <w:sz w:val="28"/>
        </w:rPr>
        <w:t>Список использованных источников……………………………………...……5</w:t>
      </w:r>
      <w:r w:rsidR="000608DC">
        <w:rPr>
          <w:rFonts w:ascii="Times New Roman" w:hAnsi="Times New Roman" w:cs="Times New Roman"/>
          <w:sz w:val="28"/>
        </w:rPr>
        <w:t>7</w:t>
      </w:r>
    </w:p>
    <w:p w14:paraId="241343AC" w14:textId="484ECB0E" w:rsidR="00D324C4" w:rsidRPr="00DB4C26" w:rsidRDefault="00D324C4" w:rsidP="00A03597">
      <w:pPr>
        <w:pStyle w:val="ae"/>
        <w:ind w:firstLine="0"/>
        <w:jc w:val="center"/>
      </w:pPr>
      <w:r w:rsidRPr="00DB4C26">
        <w:lastRenderedPageBreak/>
        <w:t>ВВЕДЕНИЕ</w:t>
      </w:r>
    </w:p>
    <w:p w14:paraId="1217EBA3" w14:textId="77777777" w:rsidR="00D324C4" w:rsidRDefault="00D324C4" w:rsidP="00D324C4">
      <w:pPr>
        <w:spacing w:after="0" w:line="360" w:lineRule="auto"/>
        <w:jc w:val="both"/>
        <w:rPr>
          <w:rFonts w:ascii="Times New Roman" w:hAnsi="Times New Roman" w:cs="Times New Roman"/>
          <w:sz w:val="28"/>
        </w:rPr>
      </w:pPr>
    </w:p>
    <w:p w14:paraId="3AB79100" w14:textId="51652839"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За последнее десятилетие вопросы инновации в российской экономик</w:t>
      </w:r>
      <w:r w:rsidR="00DB4C26">
        <w:rPr>
          <w:rFonts w:ascii="Times New Roman" w:hAnsi="Times New Roman" w:cs="Times New Roman"/>
          <w:sz w:val="28"/>
        </w:rPr>
        <w:t>е</w:t>
      </w:r>
      <w:r>
        <w:rPr>
          <w:rFonts w:ascii="Times New Roman" w:hAnsi="Times New Roman" w:cs="Times New Roman"/>
          <w:sz w:val="28"/>
        </w:rPr>
        <w:t xml:space="preserve">, являются ярко выраженной тенденцией и актуальными трендами, широко обсуждаемыми различными экспертами, теоретиками и практиками на различных площадках, конференциях, форумах. </w:t>
      </w:r>
      <w:r w:rsidR="00C71D7C">
        <w:rPr>
          <w:rFonts w:ascii="Times New Roman" w:hAnsi="Times New Roman" w:cs="Times New Roman"/>
          <w:sz w:val="28"/>
        </w:rPr>
        <w:t>Общепринятыми являются</w:t>
      </w:r>
      <w:r>
        <w:rPr>
          <w:rFonts w:ascii="Times New Roman" w:hAnsi="Times New Roman" w:cs="Times New Roman"/>
          <w:sz w:val="28"/>
        </w:rPr>
        <w:t xml:space="preserve"> мнения о том, что инновационная экономика, отвечающая современным глобальным проблемам и вызовам, в том числе экологическим проблемам и вопросам </w:t>
      </w:r>
      <w:r w:rsidR="00C71D7C">
        <w:rPr>
          <w:rFonts w:ascii="Times New Roman" w:hAnsi="Times New Roman" w:cs="Times New Roman"/>
          <w:sz w:val="28"/>
        </w:rPr>
        <w:t xml:space="preserve">напрямую зависит от </w:t>
      </w:r>
      <w:r>
        <w:rPr>
          <w:rFonts w:ascii="Times New Roman" w:hAnsi="Times New Roman" w:cs="Times New Roman"/>
          <w:sz w:val="28"/>
        </w:rPr>
        <w:t xml:space="preserve">грамотного распределения ограниченных экономических ресурсов. </w:t>
      </w:r>
    </w:p>
    <w:p w14:paraId="2F427D1A" w14:textId="2750814D"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последние годы представители органов государственной власти, законодательные органы, Правительство и Президент Российской Федерации все чаще отмечают важность внедрения в отечественную экономику новых правил, возможностей и методик. Строительство, в том числе жилищное строительство представляет одну из важнейших отраслей экономики, консолидирующих крупнейшие финансовые потоки, как государства и бизнеса, так и простых граждан. </w:t>
      </w:r>
    </w:p>
    <w:p w14:paraId="24C60897"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Сегодня очень активно разрабатываются и уже внедряются технологии, направленные на модернизацию строительства во всех аспектах – от качества до скорости и себестоимости возводимых объектов за наиболее короткие сроки, в том числе «</w:t>
      </w:r>
      <w:proofErr w:type="spellStart"/>
      <w:r>
        <w:rPr>
          <w:rFonts w:ascii="Times New Roman" w:hAnsi="Times New Roman" w:cs="Times New Roman"/>
          <w:sz w:val="28"/>
        </w:rPr>
        <w:t>экологизация</w:t>
      </w:r>
      <w:proofErr w:type="spellEnd"/>
      <w:r>
        <w:rPr>
          <w:rFonts w:ascii="Times New Roman" w:hAnsi="Times New Roman" w:cs="Times New Roman"/>
          <w:sz w:val="28"/>
        </w:rPr>
        <w:t>» всего процесса, «зеленое» строительство, концепции «умного» дома и города, технологии 3</w:t>
      </w:r>
      <w:r>
        <w:rPr>
          <w:rFonts w:ascii="Times New Roman" w:hAnsi="Times New Roman" w:cs="Times New Roman"/>
          <w:sz w:val="28"/>
          <w:lang w:val="en-US"/>
        </w:rPr>
        <w:t>D</w:t>
      </w:r>
      <w:r>
        <w:rPr>
          <w:rFonts w:ascii="Times New Roman" w:hAnsi="Times New Roman" w:cs="Times New Roman"/>
          <w:sz w:val="28"/>
        </w:rPr>
        <w:t xml:space="preserve"> принтера, в том числе современное компьютерное моделирование.</w:t>
      </w:r>
    </w:p>
    <w:p w14:paraId="5C4460E5" w14:textId="21EB2DA6"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Современное строительство сталкивается с рядом проблем, среди которых можно выделить чрезмерное законодательное регулирование, наличие большого количества противоречивых и архаичных правовых норм. С другой стороны</w:t>
      </w:r>
      <w:r w:rsidR="001300CA">
        <w:rPr>
          <w:rFonts w:ascii="Times New Roman" w:hAnsi="Times New Roman" w:cs="Times New Roman"/>
          <w:sz w:val="28"/>
        </w:rPr>
        <w:t>,</w:t>
      </w:r>
      <w:r>
        <w:rPr>
          <w:rFonts w:ascii="Times New Roman" w:hAnsi="Times New Roman" w:cs="Times New Roman"/>
          <w:sz w:val="28"/>
        </w:rPr>
        <w:t xml:space="preserve"> в Российской Федерации в последние годы приняты и утверждены нормативные акты, направленные на стимулирование инновационного экологического развития строительства, как одного из осн</w:t>
      </w:r>
      <w:r w:rsidR="00C71D7C">
        <w:rPr>
          <w:rFonts w:ascii="Times New Roman" w:hAnsi="Times New Roman" w:cs="Times New Roman"/>
          <w:sz w:val="28"/>
        </w:rPr>
        <w:t xml:space="preserve">овных сегментов экономики, что </w:t>
      </w:r>
      <w:r>
        <w:rPr>
          <w:rFonts w:ascii="Times New Roman" w:hAnsi="Times New Roman" w:cs="Times New Roman"/>
          <w:sz w:val="28"/>
        </w:rPr>
        <w:t xml:space="preserve">повышает важность и ответственность процесса </w:t>
      </w:r>
      <w:proofErr w:type="spellStart"/>
      <w:r>
        <w:rPr>
          <w:rFonts w:ascii="Times New Roman" w:hAnsi="Times New Roman" w:cs="Times New Roman"/>
          <w:sz w:val="28"/>
        </w:rPr>
        <w:t>инноватизации</w:t>
      </w:r>
      <w:proofErr w:type="spellEnd"/>
      <w:r>
        <w:rPr>
          <w:rFonts w:ascii="Times New Roman" w:hAnsi="Times New Roman" w:cs="Times New Roman"/>
          <w:sz w:val="28"/>
        </w:rPr>
        <w:t xml:space="preserve">. </w:t>
      </w:r>
      <w:r>
        <w:rPr>
          <w:rFonts w:ascii="Times New Roman" w:hAnsi="Times New Roman" w:cs="Times New Roman"/>
          <w:sz w:val="28"/>
        </w:rPr>
        <w:lastRenderedPageBreak/>
        <w:t>При этом важно понимать, что решение глобальных экологических проблем является общемировой тенденцией, что в том числе было подтверждено недавними международными Парижскими соглашениями по климату, подписантами которых</w:t>
      </w:r>
      <w:r w:rsidR="001300CA">
        <w:rPr>
          <w:rFonts w:ascii="Times New Roman" w:hAnsi="Times New Roman" w:cs="Times New Roman"/>
          <w:sz w:val="28"/>
        </w:rPr>
        <w:t>,</w:t>
      </w:r>
      <w:r>
        <w:rPr>
          <w:rFonts w:ascii="Times New Roman" w:hAnsi="Times New Roman" w:cs="Times New Roman"/>
          <w:sz w:val="28"/>
        </w:rPr>
        <w:t xml:space="preserve"> в частности</w:t>
      </w:r>
      <w:r w:rsidR="001300CA">
        <w:rPr>
          <w:rFonts w:ascii="Times New Roman" w:hAnsi="Times New Roman" w:cs="Times New Roman"/>
          <w:sz w:val="28"/>
        </w:rPr>
        <w:t>,</w:t>
      </w:r>
      <w:r>
        <w:rPr>
          <w:rFonts w:ascii="Times New Roman" w:hAnsi="Times New Roman" w:cs="Times New Roman"/>
          <w:sz w:val="28"/>
        </w:rPr>
        <w:t xml:space="preserve"> является и Российская Федерации, как и большинство государств на планете.</w:t>
      </w:r>
    </w:p>
    <w:p w14:paraId="46461B71"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Для Российской Федерации в социальном, экологическом и политическом аспектах важно перейти от экстенсивного к интенсивному пути развития, что напрямую зависит от успешности процесса инновации. При этом учитывая тенденцию трансформации современного мира, глобального потепления, вопрос экологии будут очевидно выходить на первый план. </w:t>
      </w:r>
      <w:r w:rsidR="00C71D7C">
        <w:rPr>
          <w:rFonts w:ascii="Times New Roman" w:hAnsi="Times New Roman" w:cs="Times New Roman"/>
          <w:sz w:val="28"/>
        </w:rPr>
        <w:t>Ж</w:t>
      </w:r>
      <w:r>
        <w:rPr>
          <w:rFonts w:ascii="Times New Roman" w:hAnsi="Times New Roman" w:cs="Times New Roman"/>
          <w:sz w:val="28"/>
        </w:rPr>
        <w:t>илищное строительство, так или иначе, является самым массовым сегментом в самой сфере строительства, максимально важной с социально-экологической позиции, так как удовлетворяет важнейшие потребности граждан. В этом и заключается актуальность темы выпускного квалификационного исследования.</w:t>
      </w:r>
    </w:p>
    <w:p w14:paraId="0A978742"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Целью настоящего выпускного квалификационного исследования является предметный анализ наиболее важных проблем в сфере внедрения инноваций в сфере жилищного строительства и разработка предложений по совершенствованию данного процесса.</w:t>
      </w:r>
    </w:p>
    <w:p w14:paraId="722CB435"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Под объектом настоящего выпускного квалификационного исследования понимается механизм внедрения социально-экологических инноваций в жилищное строительство.</w:t>
      </w:r>
    </w:p>
    <w:p w14:paraId="380A4F2A"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Под предметом настоящего выпускного квалификационного исследования следует понимать сам процесс внедрения инноваций в жилищное строительство.</w:t>
      </w:r>
    </w:p>
    <w:p w14:paraId="7E8BC61C"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Цель настоящего выпускного квалификационного исследования предопределила необходимость разрешения ряда важнейших задач, а именно:</w:t>
      </w:r>
    </w:p>
    <w:p w14:paraId="533C27CB" w14:textId="64F84341" w:rsidR="00D324C4" w:rsidRPr="00E61AFD" w:rsidRDefault="00E61AFD" w:rsidP="005C0A8D">
      <w:pPr>
        <w:pStyle w:val="a0"/>
        <w:numPr>
          <w:ilvl w:val="0"/>
          <w:numId w:val="28"/>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сбор теоретического и научного материала об инновационных процессах в жилищном строительстве</w:t>
      </w:r>
      <w:r>
        <w:rPr>
          <w:rFonts w:ascii="Times New Roman" w:hAnsi="Times New Roman" w:cs="Times New Roman"/>
          <w:sz w:val="28"/>
        </w:rPr>
        <w:t>,</w:t>
      </w:r>
    </w:p>
    <w:p w14:paraId="45CF67E5" w14:textId="4703C463" w:rsidR="00D324C4" w:rsidRDefault="00E61AFD" w:rsidP="005C0A8D">
      <w:pPr>
        <w:pStyle w:val="a0"/>
        <w:numPr>
          <w:ilvl w:val="0"/>
          <w:numId w:val="2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анализ современной актуальной отечественной и зарубежной законодательной базы в сфере жилищного строительства,</w:t>
      </w:r>
    </w:p>
    <w:p w14:paraId="40D18B2B" w14:textId="555064D9" w:rsidR="00D324C4" w:rsidRDefault="00E61AFD" w:rsidP="005C0A8D">
      <w:pPr>
        <w:pStyle w:val="a0"/>
        <w:numPr>
          <w:ilvl w:val="0"/>
          <w:numId w:val="2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детальное всеобъемлющее исследования самих инноваций, в том числе особенности жилищного строительства,</w:t>
      </w:r>
    </w:p>
    <w:p w14:paraId="5857AF22" w14:textId="77777777" w:rsidR="00E61AFD" w:rsidRDefault="00E61AFD" w:rsidP="00FE7D79">
      <w:pPr>
        <w:pStyle w:val="a0"/>
        <w:numPr>
          <w:ilvl w:val="0"/>
          <w:numId w:val="28"/>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изучение статистических и аналитических данных относительно инновационных процессов в жилищном строительстве</w:t>
      </w:r>
      <w:r>
        <w:rPr>
          <w:rFonts w:ascii="Times New Roman" w:hAnsi="Times New Roman" w:cs="Times New Roman"/>
          <w:sz w:val="28"/>
        </w:rPr>
        <w:t>,</w:t>
      </w:r>
    </w:p>
    <w:p w14:paraId="183D4703" w14:textId="3A3A4D4B" w:rsidR="00D324C4" w:rsidRPr="00E61AFD" w:rsidRDefault="00E61AFD" w:rsidP="00FE7D79">
      <w:pPr>
        <w:pStyle w:val="a0"/>
        <w:numPr>
          <w:ilvl w:val="0"/>
          <w:numId w:val="28"/>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обосновать современные социально-экологические инновационные походы к жилищному строительству</w:t>
      </w:r>
      <w:r>
        <w:rPr>
          <w:rFonts w:ascii="Times New Roman" w:hAnsi="Times New Roman" w:cs="Times New Roman"/>
          <w:sz w:val="28"/>
        </w:rPr>
        <w:t>,</w:t>
      </w:r>
    </w:p>
    <w:p w14:paraId="01D9FC5C" w14:textId="2CB0F46C" w:rsidR="00D324C4" w:rsidRDefault="00E61AFD" w:rsidP="00FE7D79">
      <w:pPr>
        <w:pStyle w:val="a0"/>
        <w:numPr>
          <w:ilvl w:val="0"/>
          <w:numId w:val="2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разработка конкретных предложений по внедрению социально-экологических инноваций в сфере жилищного строительства.</w:t>
      </w:r>
    </w:p>
    <w:p w14:paraId="22B306BA" w14:textId="77777777" w:rsidR="00D324C4" w:rsidRPr="00806C1A" w:rsidRDefault="00D324C4" w:rsidP="00D324C4">
      <w:pPr>
        <w:spacing w:after="0" w:line="360" w:lineRule="auto"/>
        <w:ind w:firstLine="708"/>
        <w:jc w:val="both"/>
        <w:rPr>
          <w:rFonts w:ascii="Times New Roman" w:hAnsi="Times New Roman" w:cs="Times New Roman"/>
          <w:sz w:val="28"/>
        </w:rPr>
      </w:pPr>
      <w:r w:rsidRPr="00806C1A">
        <w:rPr>
          <w:rFonts w:ascii="Times New Roman" w:hAnsi="Times New Roman" w:cs="Times New Roman"/>
          <w:sz w:val="28"/>
        </w:rPr>
        <w:t>Степень научной разработанности настоящей темы выпускного квалификационного исследования</w:t>
      </w:r>
      <w:r>
        <w:rPr>
          <w:rFonts w:ascii="Times New Roman" w:hAnsi="Times New Roman" w:cs="Times New Roman"/>
          <w:sz w:val="28"/>
        </w:rPr>
        <w:t xml:space="preserve"> обусловлена спецификой изучения новых трендов и тенденций, связанных с современными глобальными проблемами, где можно выделить научные и теоретические труды таких ученых как </w:t>
      </w:r>
      <w:r w:rsidRPr="00806C1A">
        <w:rPr>
          <w:rFonts w:ascii="Times New Roman" w:hAnsi="Times New Roman" w:cs="Times New Roman"/>
          <w:sz w:val="28"/>
        </w:rPr>
        <w:t xml:space="preserve">А.А. </w:t>
      </w:r>
      <w:proofErr w:type="spellStart"/>
      <w:r w:rsidRPr="00806C1A">
        <w:rPr>
          <w:rFonts w:ascii="Times New Roman" w:hAnsi="Times New Roman" w:cs="Times New Roman"/>
          <w:sz w:val="28"/>
        </w:rPr>
        <w:t>Трифилова</w:t>
      </w:r>
      <w:proofErr w:type="spellEnd"/>
      <w:r w:rsidRPr="00806C1A">
        <w:rPr>
          <w:rFonts w:ascii="Times New Roman" w:hAnsi="Times New Roman" w:cs="Times New Roman"/>
          <w:sz w:val="28"/>
        </w:rPr>
        <w:t xml:space="preserve"> и И.А. Коршунов, М.В. </w:t>
      </w:r>
      <w:proofErr w:type="spellStart"/>
      <w:r w:rsidRPr="00806C1A">
        <w:rPr>
          <w:rFonts w:ascii="Times New Roman" w:hAnsi="Times New Roman" w:cs="Times New Roman"/>
          <w:sz w:val="28"/>
        </w:rPr>
        <w:t>Волынкина</w:t>
      </w:r>
      <w:proofErr w:type="spellEnd"/>
      <w:r w:rsidRPr="00806C1A">
        <w:rPr>
          <w:rFonts w:ascii="Times New Roman" w:hAnsi="Times New Roman" w:cs="Times New Roman"/>
          <w:sz w:val="28"/>
        </w:rPr>
        <w:t xml:space="preserve">, Ю.П. Морозов, Д. </w:t>
      </w:r>
      <w:proofErr w:type="spellStart"/>
      <w:r w:rsidRPr="00806C1A">
        <w:rPr>
          <w:rFonts w:ascii="Times New Roman" w:hAnsi="Times New Roman" w:cs="Times New Roman"/>
          <w:sz w:val="28"/>
        </w:rPr>
        <w:t>Шумпетер</w:t>
      </w:r>
      <w:proofErr w:type="spellEnd"/>
      <w:r w:rsidRPr="00806C1A">
        <w:rPr>
          <w:rFonts w:ascii="Times New Roman" w:hAnsi="Times New Roman" w:cs="Times New Roman"/>
          <w:sz w:val="28"/>
        </w:rPr>
        <w:t>, С.Г. Арутюнов, С.Г. Афанасьев, В.А. Колоколов и другие выдающиеся деятели научной мысли.</w:t>
      </w:r>
    </w:p>
    <w:p w14:paraId="4915D4FB"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Методологическая основа </w:t>
      </w:r>
      <w:r w:rsidRPr="00806C1A">
        <w:rPr>
          <w:rFonts w:ascii="Times New Roman" w:hAnsi="Times New Roman" w:cs="Times New Roman"/>
          <w:sz w:val="28"/>
        </w:rPr>
        <w:t>настоящей темы выпускного квалификационного исследования</w:t>
      </w:r>
      <w:r>
        <w:rPr>
          <w:rFonts w:ascii="Times New Roman" w:hAnsi="Times New Roman" w:cs="Times New Roman"/>
          <w:sz w:val="28"/>
        </w:rPr>
        <w:t xml:space="preserve"> представлена общенаучными и </w:t>
      </w:r>
      <w:proofErr w:type="spellStart"/>
      <w:r>
        <w:rPr>
          <w:rFonts w:ascii="Times New Roman" w:hAnsi="Times New Roman" w:cs="Times New Roman"/>
          <w:sz w:val="28"/>
        </w:rPr>
        <w:t>частно</w:t>
      </w:r>
      <w:proofErr w:type="spellEnd"/>
      <w:r>
        <w:rPr>
          <w:rFonts w:ascii="Times New Roman" w:hAnsi="Times New Roman" w:cs="Times New Roman"/>
          <w:sz w:val="28"/>
        </w:rPr>
        <w:t>-научными методами научного познания, историческими и логическими методами, анализом, синтезом, сравнительным и аналитическим методами исследования.</w:t>
      </w:r>
    </w:p>
    <w:p w14:paraId="65986FA2" w14:textId="77777777" w:rsidR="00D324C4" w:rsidRDefault="00D324C4" w:rsidP="00296762">
      <w:pPr>
        <w:spacing w:after="0" w:line="360" w:lineRule="auto"/>
        <w:ind w:right="-1" w:firstLine="708"/>
        <w:jc w:val="both"/>
        <w:rPr>
          <w:rFonts w:ascii="Times New Roman" w:hAnsi="Times New Roman" w:cs="Times New Roman"/>
          <w:sz w:val="28"/>
        </w:rPr>
      </w:pPr>
      <w:r>
        <w:rPr>
          <w:rFonts w:ascii="Times New Roman" w:hAnsi="Times New Roman" w:cs="Times New Roman"/>
          <w:sz w:val="28"/>
        </w:rPr>
        <w:t xml:space="preserve">Научная новизна представлена </w:t>
      </w:r>
      <w:r w:rsidRPr="00806C1A">
        <w:rPr>
          <w:rFonts w:ascii="Times New Roman" w:hAnsi="Times New Roman" w:cs="Times New Roman"/>
          <w:sz w:val="28"/>
        </w:rPr>
        <w:t>настоящей темы выпускного квалификационного исследования</w:t>
      </w:r>
      <w:r>
        <w:rPr>
          <w:rFonts w:ascii="Times New Roman" w:hAnsi="Times New Roman" w:cs="Times New Roman"/>
          <w:sz w:val="28"/>
        </w:rPr>
        <w:t xml:space="preserve"> попыткой осмыслить наиболее актуальные и глобальные системные проблемы инновационных социально-экологических процессов в современной Российской Федерации в сфере жилищного строительства, предложить вариативные способ разрешения озвученных вопросов на примере одной из крупнейших компаний Юга Российской Федерации и Краснодарского края ООО «АСК» </w:t>
      </w:r>
      <w:r w:rsidR="00C71D7C">
        <w:rPr>
          <w:rFonts w:ascii="Times New Roman" w:hAnsi="Times New Roman" w:cs="Times New Roman"/>
          <w:sz w:val="28"/>
        </w:rPr>
        <w:t>(</w:t>
      </w:r>
      <w:r>
        <w:rPr>
          <w:rFonts w:ascii="Times New Roman" w:hAnsi="Times New Roman" w:cs="Times New Roman"/>
          <w:sz w:val="28"/>
        </w:rPr>
        <w:t>«</w:t>
      </w:r>
      <w:proofErr w:type="spellStart"/>
      <w:r>
        <w:rPr>
          <w:rFonts w:ascii="Times New Roman" w:hAnsi="Times New Roman" w:cs="Times New Roman"/>
          <w:sz w:val="28"/>
        </w:rPr>
        <w:t>АльфаСтройКомплекс</w:t>
      </w:r>
      <w:proofErr w:type="spellEnd"/>
      <w:r>
        <w:rPr>
          <w:rFonts w:ascii="Times New Roman" w:hAnsi="Times New Roman" w:cs="Times New Roman"/>
          <w:sz w:val="28"/>
        </w:rPr>
        <w:t>»</w:t>
      </w:r>
      <w:r w:rsidR="00C71D7C">
        <w:rPr>
          <w:rFonts w:ascii="Times New Roman" w:hAnsi="Times New Roman" w:cs="Times New Roman"/>
          <w:sz w:val="28"/>
        </w:rPr>
        <w:t>)</w:t>
      </w:r>
      <w:r>
        <w:rPr>
          <w:rFonts w:ascii="Times New Roman" w:hAnsi="Times New Roman" w:cs="Times New Roman"/>
          <w:sz w:val="28"/>
        </w:rPr>
        <w:t>, занимающей серьезную нишу в отечественном сегменте строительства.</w:t>
      </w:r>
    </w:p>
    <w:p w14:paraId="23FF7A83"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Структура </w:t>
      </w:r>
      <w:r w:rsidRPr="00806C1A">
        <w:rPr>
          <w:rFonts w:ascii="Times New Roman" w:hAnsi="Times New Roman" w:cs="Times New Roman"/>
          <w:sz w:val="28"/>
        </w:rPr>
        <w:t>настоящей темы выпускного квалификационного исследования</w:t>
      </w:r>
      <w:r>
        <w:rPr>
          <w:rFonts w:ascii="Times New Roman" w:hAnsi="Times New Roman" w:cs="Times New Roman"/>
          <w:sz w:val="28"/>
        </w:rPr>
        <w:t xml:space="preserve"> представлена введением, тремя главами, одиннадцатью обособленными параграфами, заключением и списком использованных источников.</w:t>
      </w:r>
    </w:p>
    <w:p w14:paraId="2790693A" w14:textId="77777777" w:rsidR="00D324C4" w:rsidRDefault="00D324C4" w:rsidP="00D324C4">
      <w:pPr>
        <w:spacing w:after="0" w:line="360" w:lineRule="auto"/>
        <w:ind w:firstLine="708"/>
        <w:jc w:val="both"/>
        <w:rPr>
          <w:rFonts w:ascii="Times New Roman" w:hAnsi="Times New Roman" w:cs="Times New Roman"/>
          <w:sz w:val="28"/>
        </w:rPr>
      </w:pPr>
    </w:p>
    <w:p w14:paraId="6A2195B8" w14:textId="77777777" w:rsidR="00D324C4" w:rsidRDefault="00D324C4" w:rsidP="00D324C4">
      <w:pPr>
        <w:spacing w:after="0" w:line="360" w:lineRule="auto"/>
        <w:ind w:firstLine="708"/>
        <w:jc w:val="both"/>
        <w:rPr>
          <w:rFonts w:ascii="Times New Roman" w:hAnsi="Times New Roman" w:cs="Times New Roman"/>
          <w:sz w:val="28"/>
        </w:rPr>
      </w:pPr>
    </w:p>
    <w:p w14:paraId="5DF87B49" w14:textId="77777777" w:rsidR="001E13D5" w:rsidRDefault="001E13D5" w:rsidP="00D324C4">
      <w:pPr>
        <w:spacing w:after="0" w:line="360" w:lineRule="auto"/>
        <w:ind w:firstLine="708"/>
        <w:jc w:val="both"/>
        <w:rPr>
          <w:rFonts w:ascii="Times New Roman" w:hAnsi="Times New Roman" w:cs="Times New Roman"/>
          <w:sz w:val="28"/>
        </w:rPr>
        <w:sectPr w:rsidR="001E13D5" w:rsidSect="00DB4C26">
          <w:pgSz w:w="11906" w:h="16838"/>
          <w:pgMar w:top="1134" w:right="850" w:bottom="1134" w:left="1701" w:header="708" w:footer="708" w:gutter="0"/>
          <w:cols w:space="708"/>
          <w:titlePg/>
          <w:docGrid w:linePitch="360"/>
        </w:sectPr>
      </w:pPr>
    </w:p>
    <w:p w14:paraId="47DC1F11" w14:textId="2E30B9DE" w:rsidR="00D324C4" w:rsidRPr="001E13D5" w:rsidRDefault="00D324C4" w:rsidP="003B6A68">
      <w:pPr>
        <w:pStyle w:val="a0"/>
        <w:numPr>
          <w:ilvl w:val="0"/>
          <w:numId w:val="25"/>
        </w:numPr>
        <w:tabs>
          <w:tab w:val="left" w:pos="709"/>
        </w:tabs>
        <w:spacing w:after="0" w:line="360" w:lineRule="auto"/>
        <w:ind w:left="0" w:firstLine="709"/>
        <w:jc w:val="both"/>
        <w:rPr>
          <w:rFonts w:ascii="Times New Roman" w:hAnsi="Times New Roman" w:cs="Times New Roman"/>
          <w:b/>
          <w:sz w:val="28"/>
        </w:rPr>
      </w:pPr>
      <w:r w:rsidRPr="001E13D5">
        <w:rPr>
          <w:rStyle w:val="af"/>
        </w:rPr>
        <w:lastRenderedPageBreak/>
        <w:t xml:space="preserve">Теоретико-методологические аспекты инноваций в </w:t>
      </w:r>
      <w:r w:rsidR="003B6A68">
        <w:rPr>
          <w:rStyle w:val="af"/>
        </w:rPr>
        <w:t xml:space="preserve">          </w:t>
      </w:r>
      <w:r w:rsidRPr="001E13D5">
        <w:rPr>
          <w:rStyle w:val="af"/>
        </w:rPr>
        <w:t>стро</w:t>
      </w:r>
      <w:r w:rsidR="003B6A68">
        <w:rPr>
          <w:rStyle w:val="af"/>
        </w:rPr>
        <w:t>и</w:t>
      </w:r>
      <w:r w:rsidRPr="001E13D5">
        <w:rPr>
          <w:rStyle w:val="af"/>
        </w:rPr>
        <w:t>тельстве</w:t>
      </w:r>
    </w:p>
    <w:p w14:paraId="62A0A438" w14:textId="77777777" w:rsidR="00D324C4" w:rsidRPr="00461D97" w:rsidRDefault="00D324C4" w:rsidP="00D324C4">
      <w:pPr>
        <w:spacing w:after="0" w:line="360" w:lineRule="auto"/>
        <w:ind w:firstLine="709"/>
        <w:jc w:val="both"/>
        <w:rPr>
          <w:rFonts w:ascii="Times New Roman" w:hAnsi="Times New Roman" w:cs="Times New Roman"/>
          <w:b/>
          <w:sz w:val="28"/>
        </w:rPr>
      </w:pPr>
    </w:p>
    <w:p w14:paraId="47C8D867" w14:textId="0A02367E" w:rsidR="00D324C4" w:rsidRPr="003B6A68" w:rsidRDefault="00246206" w:rsidP="00246206">
      <w:pPr>
        <w:pStyle w:val="1"/>
        <w:numPr>
          <w:ilvl w:val="0"/>
          <w:numId w:val="0"/>
        </w:numPr>
        <w:ind w:firstLine="709"/>
      </w:pPr>
      <w:r>
        <w:t xml:space="preserve">1.1 </w:t>
      </w:r>
      <w:r w:rsidR="00D324C4" w:rsidRPr="003B6A68">
        <w:t>Понятие и сущность инноваций в строительстве</w:t>
      </w:r>
    </w:p>
    <w:p w14:paraId="7F22BC02" w14:textId="77777777" w:rsidR="00D324C4" w:rsidRDefault="00D324C4" w:rsidP="00D324C4">
      <w:pPr>
        <w:spacing w:after="0" w:line="360" w:lineRule="auto"/>
        <w:ind w:firstLine="708"/>
        <w:jc w:val="both"/>
        <w:rPr>
          <w:rFonts w:ascii="Times New Roman" w:hAnsi="Times New Roman" w:cs="Times New Roman"/>
          <w:sz w:val="28"/>
        </w:rPr>
      </w:pPr>
    </w:p>
    <w:p w14:paraId="23C90F5A" w14:textId="77777777" w:rsidR="00C71D7C" w:rsidRDefault="00D324C4" w:rsidP="00C71D7C">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Инновационная деятельность является относительным новшеством для современной экономической деятельности Российской Федерации, учитывая, что нынешняя рыночная система и механизмы финансово-хозяйственной деятельности являются еще «молодыми». Новшества свойственны любым экономическим </w:t>
      </w:r>
      <w:r w:rsidR="00C71D7C">
        <w:rPr>
          <w:rFonts w:ascii="Times New Roman" w:hAnsi="Times New Roman" w:cs="Times New Roman"/>
          <w:sz w:val="28"/>
        </w:rPr>
        <w:t>процессам, так как они направле</w:t>
      </w:r>
      <w:r>
        <w:rPr>
          <w:rFonts w:ascii="Times New Roman" w:hAnsi="Times New Roman" w:cs="Times New Roman"/>
          <w:sz w:val="28"/>
        </w:rPr>
        <w:t>ны на их совершенствования в аспектах производства, перераспределения, формирования спроса, предложения, цены и т.д.</w:t>
      </w:r>
      <w:r w:rsidR="00C71D7C">
        <w:rPr>
          <w:rFonts w:ascii="Times New Roman" w:hAnsi="Times New Roman" w:cs="Times New Roman"/>
          <w:sz w:val="28"/>
        </w:rPr>
        <w:t xml:space="preserve"> </w:t>
      </w:r>
      <w:r>
        <w:rPr>
          <w:rFonts w:ascii="Times New Roman" w:hAnsi="Times New Roman" w:cs="Times New Roman"/>
          <w:sz w:val="28"/>
        </w:rPr>
        <w:t xml:space="preserve">Новшества, таким образом, формируют своеобразный рынок наукоемких технологий, инноваций, предложений, направленных на формирование интенсивного пути развития предприятий. </w:t>
      </w:r>
    </w:p>
    <w:p w14:paraId="735EA3C5" w14:textId="77777777" w:rsidR="00D324C4" w:rsidRDefault="00D324C4" w:rsidP="00C71D7C">
      <w:pPr>
        <w:spacing w:after="0" w:line="360" w:lineRule="auto"/>
        <w:ind w:firstLine="708"/>
        <w:jc w:val="both"/>
        <w:rPr>
          <w:rFonts w:ascii="Times New Roman" w:hAnsi="Times New Roman" w:cs="Times New Roman"/>
          <w:sz w:val="28"/>
        </w:rPr>
      </w:pPr>
      <w:r>
        <w:rPr>
          <w:rFonts w:ascii="Times New Roman" w:hAnsi="Times New Roman" w:cs="Times New Roman"/>
          <w:sz w:val="28"/>
        </w:rPr>
        <w:t>Понятие инновацио</w:t>
      </w:r>
      <w:r w:rsidR="00C71D7C">
        <w:rPr>
          <w:rFonts w:ascii="Times New Roman" w:hAnsi="Times New Roman" w:cs="Times New Roman"/>
          <w:sz w:val="28"/>
        </w:rPr>
        <w:t>нной деятельности является бол</w:t>
      </w:r>
      <w:r>
        <w:rPr>
          <w:rFonts w:ascii="Times New Roman" w:hAnsi="Times New Roman" w:cs="Times New Roman"/>
          <w:sz w:val="28"/>
        </w:rPr>
        <w:t xml:space="preserve">ее сложным смысловым воспроизведением дефиниции «инновация», которая в свою очередь была предложена и введена австрийским ученым Д. </w:t>
      </w:r>
      <w:proofErr w:type="spellStart"/>
      <w:r>
        <w:rPr>
          <w:rFonts w:ascii="Times New Roman" w:hAnsi="Times New Roman" w:cs="Times New Roman"/>
          <w:sz w:val="28"/>
        </w:rPr>
        <w:t>Шумпетер</w:t>
      </w:r>
      <w:r w:rsidR="00C71D7C">
        <w:rPr>
          <w:rFonts w:ascii="Times New Roman" w:hAnsi="Times New Roman" w:cs="Times New Roman"/>
          <w:sz w:val="28"/>
        </w:rPr>
        <w:t>ом</w:t>
      </w:r>
      <w:proofErr w:type="spellEnd"/>
      <w:r>
        <w:rPr>
          <w:rFonts w:ascii="Times New Roman" w:hAnsi="Times New Roman" w:cs="Times New Roman"/>
          <w:sz w:val="28"/>
        </w:rPr>
        <w:t>, понимавшим ее как особый и специфичный процесс коммерци</w:t>
      </w:r>
      <w:r w:rsidR="00C71D7C">
        <w:rPr>
          <w:rFonts w:ascii="Times New Roman" w:hAnsi="Times New Roman" w:cs="Times New Roman"/>
          <w:sz w:val="28"/>
        </w:rPr>
        <w:t>али</w:t>
      </w:r>
      <w:r>
        <w:rPr>
          <w:rFonts w:ascii="Times New Roman" w:hAnsi="Times New Roman" w:cs="Times New Roman"/>
          <w:sz w:val="28"/>
        </w:rPr>
        <w:t>зации всех возможных новых экономических комбинаций на основе следующего:</w:t>
      </w:r>
    </w:p>
    <w:p w14:paraId="10BD9FA0" w14:textId="77466875" w:rsidR="00D324C4" w:rsidRDefault="00E61AFD" w:rsidP="00E61AFD">
      <w:pPr>
        <w:pStyle w:val="a0"/>
        <w:numPr>
          <w:ilvl w:val="0"/>
          <w:numId w:val="2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возможность внедрения и применения новых экологически чистых материалов и компонентов,</w:t>
      </w:r>
    </w:p>
    <w:p w14:paraId="55A175B2" w14:textId="369320AC" w:rsidR="00D324C4" w:rsidRDefault="00E61AFD" w:rsidP="00E61AFD">
      <w:pPr>
        <w:pStyle w:val="a0"/>
        <w:numPr>
          <w:ilvl w:val="0"/>
          <w:numId w:val="2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возможность интеграции и разработки новых менее </w:t>
      </w:r>
      <w:proofErr w:type="spellStart"/>
      <w:r>
        <w:rPr>
          <w:rFonts w:ascii="Times New Roman" w:hAnsi="Times New Roman" w:cs="Times New Roman"/>
          <w:sz w:val="28"/>
        </w:rPr>
        <w:t>энерго</w:t>
      </w:r>
      <w:proofErr w:type="spellEnd"/>
      <w:r>
        <w:rPr>
          <w:rFonts w:ascii="Times New Roman" w:hAnsi="Times New Roman" w:cs="Times New Roman"/>
          <w:sz w:val="28"/>
        </w:rPr>
        <w:t xml:space="preserve"> и </w:t>
      </w:r>
      <w:proofErr w:type="spellStart"/>
      <w:r>
        <w:rPr>
          <w:rFonts w:ascii="Times New Roman" w:hAnsi="Times New Roman" w:cs="Times New Roman"/>
          <w:sz w:val="28"/>
        </w:rPr>
        <w:t>финасовозатратных</w:t>
      </w:r>
      <w:proofErr w:type="spellEnd"/>
      <w:r>
        <w:rPr>
          <w:rFonts w:ascii="Times New Roman" w:hAnsi="Times New Roman" w:cs="Times New Roman"/>
          <w:sz w:val="28"/>
        </w:rPr>
        <w:t xml:space="preserve"> процессов создания материальных благ и услуг,</w:t>
      </w:r>
    </w:p>
    <w:p w14:paraId="2E2D0CD3" w14:textId="09B83C57" w:rsidR="00D324C4" w:rsidRDefault="00E61AFD" w:rsidP="00E61AFD">
      <w:pPr>
        <w:pStyle w:val="a0"/>
        <w:numPr>
          <w:ilvl w:val="0"/>
          <w:numId w:val="2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возможность открытия новых ранее не задействованных или не существовавших рынков и площадок для обмена материальных благ и/или услуг,</w:t>
      </w:r>
    </w:p>
    <w:p w14:paraId="1151C85B" w14:textId="6DC2C1E4" w:rsidR="00D324C4" w:rsidRDefault="00E61AFD" w:rsidP="00E61AFD">
      <w:pPr>
        <w:pStyle w:val="a0"/>
        <w:numPr>
          <w:ilvl w:val="0"/>
          <w:numId w:val="29"/>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возможность создания и введения новых организационных форм экономической деятельности в сфере инновационных процессов.</w:t>
      </w:r>
    </w:p>
    <w:p w14:paraId="09800C66" w14:textId="77777777" w:rsidR="00D324C4" w:rsidRDefault="00D324C4" w:rsidP="00D324C4">
      <w:pPr>
        <w:spacing w:after="0" w:line="360" w:lineRule="auto"/>
        <w:ind w:firstLine="709"/>
        <w:jc w:val="both"/>
        <w:rPr>
          <w:rFonts w:ascii="Times New Roman" w:hAnsi="Times New Roman" w:cs="Times New Roman"/>
          <w:sz w:val="28"/>
        </w:rPr>
      </w:pPr>
      <w:r w:rsidRPr="00C773B3">
        <w:rPr>
          <w:rFonts w:ascii="Times New Roman" w:hAnsi="Times New Roman" w:cs="Times New Roman"/>
          <w:sz w:val="28"/>
        </w:rPr>
        <w:t xml:space="preserve">С течением времени подходы к пониманию «инноваций» и «инновационной деятельности» </w:t>
      </w:r>
      <w:r>
        <w:rPr>
          <w:rFonts w:ascii="Times New Roman" w:hAnsi="Times New Roman" w:cs="Times New Roman"/>
          <w:sz w:val="28"/>
        </w:rPr>
        <w:t>закономерно претерпевали сущностные и функцио</w:t>
      </w:r>
      <w:r>
        <w:rPr>
          <w:rFonts w:ascii="Times New Roman" w:hAnsi="Times New Roman" w:cs="Times New Roman"/>
          <w:sz w:val="28"/>
        </w:rPr>
        <w:lastRenderedPageBreak/>
        <w:t xml:space="preserve">нальные изменения, так ученый Ф. </w:t>
      </w:r>
      <w:proofErr w:type="spellStart"/>
      <w:r>
        <w:rPr>
          <w:rFonts w:ascii="Times New Roman" w:hAnsi="Times New Roman" w:cs="Times New Roman"/>
          <w:sz w:val="28"/>
        </w:rPr>
        <w:t>Янсен</w:t>
      </w:r>
      <w:proofErr w:type="spellEnd"/>
      <w:r>
        <w:rPr>
          <w:rFonts w:ascii="Times New Roman" w:hAnsi="Times New Roman" w:cs="Times New Roman"/>
          <w:sz w:val="28"/>
        </w:rPr>
        <w:t xml:space="preserve"> по-своему определяет инновации как:</w:t>
      </w:r>
    </w:p>
    <w:p w14:paraId="10686785" w14:textId="2A93D824" w:rsidR="00D324C4" w:rsidRDefault="00E61AFD" w:rsidP="00E61AFD">
      <w:pPr>
        <w:pStyle w:val="a0"/>
        <w:numPr>
          <w:ilvl w:val="0"/>
          <w:numId w:val="30"/>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события, возникающие в бизнес-деятельности, внедряя определенные новые тенденции и тренды,</w:t>
      </w:r>
    </w:p>
    <w:p w14:paraId="10581137" w14:textId="3F6F8711" w:rsidR="00D324C4" w:rsidRDefault="00E61AFD" w:rsidP="00E61AFD">
      <w:pPr>
        <w:pStyle w:val="a0"/>
        <w:numPr>
          <w:ilvl w:val="0"/>
          <w:numId w:val="30"/>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непрерывный процесс, в ходе которого одно нововведение в бизнес-деятельности сменяется другим, более востребованным и рентабельным.</w:t>
      </w:r>
    </w:p>
    <w:p w14:paraId="1D9931CA" w14:textId="77777777" w:rsidR="00D324C4" w:rsidRDefault="00D324C4" w:rsidP="00D324C4">
      <w:pPr>
        <w:spacing w:after="0" w:line="360" w:lineRule="auto"/>
        <w:ind w:firstLine="708"/>
        <w:jc w:val="both"/>
        <w:rPr>
          <w:rFonts w:ascii="Times New Roman" w:hAnsi="Times New Roman" w:cs="Times New Roman"/>
          <w:sz w:val="28"/>
        </w:rPr>
      </w:pPr>
      <w:r w:rsidRPr="0035780D">
        <w:rPr>
          <w:rFonts w:ascii="Times New Roman" w:hAnsi="Times New Roman" w:cs="Times New Roman"/>
          <w:sz w:val="28"/>
        </w:rPr>
        <w:t>В отечественной истории понятие инновация является синонимом слова «новшество»</w:t>
      </w:r>
      <w:r>
        <w:rPr>
          <w:rFonts w:ascii="Times New Roman" w:hAnsi="Times New Roman" w:cs="Times New Roman"/>
          <w:sz w:val="28"/>
        </w:rPr>
        <w:t xml:space="preserve">, которое прочно вошло в русский язык в </w:t>
      </w:r>
      <w:r>
        <w:rPr>
          <w:rFonts w:ascii="Times New Roman" w:hAnsi="Times New Roman" w:cs="Times New Roman"/>
          <w:sz w:val="28"/>
          <w:lang w:val="en-US"/>
        </w:rPr>
        <w:t>XVII</w:t>
      </w:r>
      <w:r w:rsidRPr="0035780D">
        <w:rPr>
          <w:rFonts w:ascii="Times New Roman" w:hAnsi="Times New Roman" w:cs="Times New Roman"/>
          <w:sz w:val="28"/>
        </w:rPr>
        <w:t>-</w:t>
      </w:r>
      <w:r>
        <w:rPr>
          <w:rFonts w:ascii="Times New Roman" w:hAnsi="Times New Roman" w:cs="Times New Roman"/>
          <w:sz w:val="28"/>
          <w:lang w:val="en-US"/>
        </w:rPr>
        <w:t>XVIII</w:t>
      </w:r>
      <w:r>
        <w:rPr>
          <w:rFonts w:ascii="Times New Roman" w:hAnsi="Times New Roman" w:cs="Times New Roman"/>
          <w:sz w:val="28"/>
        </w:rPr>
        <w:t xml:space="preserve"> век</w:t>
      </w:r>
      <w:r w:rsidR="00C71D7C">
        <w:rPr>
          <w:rFonts w:ascii="Times New Roman" w:hAnsi="Times New Roman" w:cs="Times New Roman"/>
          <w:sz w:val="28"/>
        </w:rPr>
        <w:t>ах</w:t>
      </w:r>
      <w:r>
        <w:rPr>
          <w:rFonts w:ascii="Times New Roman" w:hAnsi="Times New Roman" w:cs="Times New Roman"/>
          <w:sz w:val="28"/>
        </w:rPr>
        <w:t>, что во многом связано с деятельностью Петра Великого, созданию единой экономической системы, развития централизованного производства в крупной промышленности.</w:t>
      </w:r>
    </w:p>
    <w:p w14:paraId="1917DED0" w14:textId="77777777" w:rsidR="00D324C4" w:rsidRDefault="00D324C4" w:rsidP="00D324C4">
      <w:pPr>
        <w:spacing w:after="0" w:line="360" w:lineRule="auto"/>
        <w:ind w:firstLine="709"/>
        <w:jc w:val="both"/>
        <w:rPr>
          <w:rFonts w:ascii="Times New Roman" w:hAnsi="Times New Roman" w:cs="Times New Roman"/>
          <w:sz w:val="28"/>
        </w:rPr>
      </w:pPr>
      <w:r w:rsidRPr="00D374BC">
        <w:rPr>
          <w:rFonts w:ascii="Times New Roman" w:hAnsi="Times New Roman" w:cs="Times New Roman"/>
          <w:sz w:val="28"/>
        </w:rPr>
        <w:t xml:space="preserve">На законодательном уровне в современной Российской Федерации </w:t>
      </w:r>
      <w:r w:rsidR="00C71D7C">
        <w:rPr>
          <w:rFonts w:ascii="Times New Roman" w:hAnsi="Times New Roman" w:cs="Times New Roman"/>
          <w:sz w:val="28"/>
        </w:rPr>
        <w:t>существует</w:t>
      </w:r>
      <w:r w:rsidRPr="00D374BC">
        <w:rPr>
          <w:rFonts w:ascii="Times New Roman" w:hAnsi="Times New Roman" w:cs="Times New Roman"/>
          <w:sz w:val="28"/>
        </w:rPr>
        <w:t xml:space="preserve"> тенденция на нормативно-пра</w:t>
      </w:r>
      <w:r w:rsidR="00C71D7C">
        <w:rPr>
          <w:rFonts w:ascii="Times New Roman" w:hAnsi="Times New Roman" w:cs="Times New Roman"/>
          <w:sz w:val="28"/>
        </w:rPr>
        <w:t>вовое регулирование инновационной</w:t>
      </w:r>
      <w:r w:rsidRPr="00D374BC">
        <w:rPr>
          <w:rFonts w:ascii="Times New Roman" w:hAnsi="Times New Roman" w:cs="Times New Roman"/>
          <w:sz w:val="28"/>
        </w:rPr>
        <w:t xml:space="preserve"> деятельност</w:t>
      </w:r>
      <w:r w:rsidR="00C71D7C">
        <w:rPr>
          <w:rFonts w:ascii="Times New Roman" w:hAnsi="Times New Roman" w:cs="Times New Roman"/>
          <w:sz w:val="28"/>
        </w:rPr>
        <w:t>и</w:t>
      </w:r>
      <w:r w:rsidRPr="00D374BC">
        <w:rPr>
          <w:rFonts w:ascii="Times New Roman" w:hAnsi="Times New Roman" w:cs="Times New Roman"/>
          <w:sz w:val="28"/>
        </w:rPr>
        <w:t xml:space="preserve">. Так, можно выделить Федеральный Закон Российской Федерации </w:t>
      </w:r>
      <w:r>
        <w:rPr>
          <w:rFonts w:ascii="Times New Roman" w:hAnsi="Times New Roman" w:cs="Times New Roman"/>
          <w:sz w:val="28"/>
        </w:rPr>
        <w:t>«</w:t>
      </w:r>
      <w:r w:rsidRPr="00D374BC">
        <w:rPr>
          <w:rFonts w:ascii="Times New Roman" w:hAnsi="Times New Roman" w:cs="Times New Roman"/>
          <w:sz w:val="28"/>
        </w:rPr>
        <w: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r>
        <w:rPr>
          <w:rFonts w:ascii="Times New Roman" w:hAnsi="Times New Roman" w:cs="Times New Roman"/>
          <w:sz w:val="28"/>
        </w:rPr>
        <w:t>»</w:t>
      </w:r>
      <w:r w:rsidRPr="00D374BC">
        <w:rPr>
          <w:rFonts w:ascii="Times New Roman" w:hAnsi="Times New Roman" w:cs="Times New Roman"/>
          <w:sz w:val="28"/>
        </w:rPr>
        <w:t xml:space="preserve"> от 02.08.2009 N 217-ФЗ</w:t>
      </w:r>
      <w:r>
        <w:rPr>
          <w:rFonts w:ascii="Times New Roman" w:hAnsi="Times New Roman" w:cs="Times New Roman"/>
          <w:sz w:val="28"/>
        </w:rPr>
        <w:t xml:space="preserve"> </w:t>
      </w:r>
      <w:r w:rsidRPr="00D374BC">
        <w:rPr>
          <w:rFonts w:ascii="Times New Roman" w:hAnsi="Times New Roman" w:cs="Times New Roman"/>
          <w:sz w:val="28"/>
        </w:rPr>
        <w:t>[2]</w:t>
      </w:r>
      <w:r>
        <w:rPr>
          <w:rFonts w:ascii="Times New Roman" w:hAnsi="Times New Roman" w:cs="Times New Roman"/>
          <w:sz w:val="28"/>
        </w:rPr>
        <w:t>.</w:t>
      </w:r>
    </w:p>
    <w:p w14:paraId="43CB8F87" w14:textId="77777777" w:rsidR="00D324C4" w:rsidRDefault="00D324C4" w:rsidP="00D324C4">
      <w:pPr>
        <w:spacing w:after="0" w:line="360" w:lineRule="auto"/>
        <w:ind w:firstLine="709"/>
        <w:jc w:val="both"/>
        <w:rPr>
          <w:rFonts w:ascii="Times New Roman" w:hAnsi="Times New Roman" w:cs="Times New Roman"/>
          <w:sz w:val="28"/>
        </w:rPr>
      </w:pPr>
      <w:r w:rsidRPr="00D374BC">
        <w:rPr>
          <w:rFonts w:ascii="Times New Roman" w:hAnsi="Times New Roman" w:cs="Times New Roman"/>
          <w:sz w:val="28"/>
        </w:rPr>
        <w:t xml:space="preserve">21 июля 2011 г. принимается значимый для всей инновационной деятельности в отечественной экономике Федеральный Закон </w:t>
      </w:r>
      <w:r w:rsidR="00C71D7C">
        <w:rPr>
          <w:rFonts w:ascii="Times New Roman" w:hAnsi="Times New Roman" w:cs="Times New Roman"/>
          <w:sz w:val="28"/>
        </w:rPr>
        <w:t>«</w:t>
      </w:r>
      <w:r w:rsidRPr="00D374BC">
        <w:rPr>
          <w:rFonts w:ascii="Times New Roman" w:hAnsi="Times New Roman" w:cs="Times New Roman"/>
          <w:sz w:val="28"/>
        </w:rPr>
        <w:t>О внесении</w:t>
      </w:r>
      <w:r>
        <w:rPr>
          <w:rFonts w:ascii="Times New Roman" w:hAnsi="Times New Roman" w:cs="Times New Roman"/>
          <w:sz w:val="28"/>
        </w:rPr>
        <w:t xml:space="preserve"> изменений в Федеральный закон </w:t>
      </w:r>
      <w:r w:rsidR="00C71D7C">
        <w:rPr>
          <w:rFonts w:ascii="Times New Roman" w:hAnsi="Times New Roman" w:cs="Times New Roman"/>
          <w:sz w:val="28"/>
        </w:rPr>
        <w:t>«</w:t>
      </w:r>
      <w:r w:rsidRPr="00D374BC">
        <w:rPr>
          <w:rFonts w:ascii="Times New Roman" w:hAnsi="Times New Roman" w:cs="Times New Roman"/>
          <w:sz w:val="28"/>
        </w:rPr>
        <w:t>О науке и государствен</w:t>
      </w:r>
      <w:r>
        <w:rPr>
          <w:rFonts w:ascii="Times New Roman" w:hAnsi="Times New Roman" w:cs="Times New Roman"/>
          <w:sz w:val="28"/>
        </w:rPr>
        <w:t>ной научно-технической политике</w:t>
      </w:r>
      <w:r w:rsidR="00C71D7C">
        <w:rPr>
          <w:rFonts w:ascii="Times New Roman" w:hAnsi="Times New Roman" w:cs="Times New Roman"/>
          <w:sz w:val="28"/>
        </w:rPr>
        <w:t>»</w:t>
      </w:r>
      <w:r w:rsidRPr="00D374BC">
        <w:rPr>
          <w:rFonts w:ascii="Times New Roman" w:hAnsi="Times New Roman" w:cs="Times New Roman"/>
          <w:sz w:val="28"/>
        </w:rPr>
        <w:t xml:space="preserve"> от 21.07.2011 N 254-ФЗ</w:t>
      </w:r>
      <w:r>
        <w:rPr>
          <w:rFonts w:ascii="Times New Roman" w:hAnsi="Times New Roman" w:cs="Times New Roman"/>
          <w:sz w:val="28"/>
        </w:rPr>
        <w:t>, на основании которого осуществляется нормативно-правовое регулирование всей наукоемкой деятельностью в государстве</w:t>
      </w:r>
      <w:r w:rsidRPr="00D374BC">
        <w:rPr>
          <w:rFonts w:ascii="Times New Roman" w:hAnsi="Times New Roman" w:cs="Times New Roman"/>
          <w:sz w:val="28"/>
        </w:rPr>
        <w:t xml:space="preserve"> [3]</w:t>
      </w:r>
      <w:r>
        <w:rPr>
          <w:rFonts w:ascii="Times New Roman" w:hAnsi="Times New Roman" w:cs="Times New Roman"/>
          <w:sz w:val="28"/>
        </w:rPr>
        <w:t>.</w:t>
      </w:r>
    </w:p>
    <w:p w14:paraId="734E1032"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законодательном уровне инновация определяется как – специфическая возможность вывода на рынок нового товара или оказания услуги, интеграция неприменяемого ранее способа производства, апробация новой бизнес-модели, использование новых рынков </w:t>
      </w:r>
      <w:r w:rsidRPr="00D374BC">
        <w:rPr>
          <w:rFonts w:ascii="Times New Roman" w:hAnsi="Times New Roman" w:cs="Times New Roman"/>
          <w:sz w:val="28"/>
        </w:rPr>
        <w:t>[</w:t>
      </w:r>
      <w:r>
        <w:rPr>
          <w:rFonts w:ascii="Times New Roman" w:hAnsi="Times New Roman" w:cs="Times New Roman"/>
          <w:sz w:val="28"/>
        </w:rPr>
        <w:t>4]</w:t>
      </w:r>
      <w:r w:rsidRPr="00D374BC">
        <w:rPr>
          <w:rFonts w:ascii="Times New Roman" w:hAnsi="Times New Roman" w:cs="Times New Roman"/>
          <w:sz w:val="28"/>
        </w:rPr>
        <w:t>.</w:t>
      </w:r>
    </w:p>
    <w:p w14:paraId="14D04C6C" w14:textId="77777777" w:rsidR="00D324C4" w:rsidRPr="0048512A"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Ю.П. Морозов дополняет критерий прибыльности, отмечая, что инновационные процессы это в первую очередь прибыльное использование новых технологий, различных видов продукций, материалов, услуг, а также различных организационно-технических, социально-экологических, производственных, финансовых, строительных и иных аспектов </w:t>
      </w:r>
      <w:r w:rsidRPr="00CB57CA">
        <w:rPr>
          <w:rFonts w:ascii="Times New Roman" w:hAnsi="Times New Roman" w:cs="Times New Roman"/>
          <w:sz w:val="28"/>
        </w:rPr>
        <w:t>[5]</w:t>
      </w:r>
      <w:r>
        <w:rPr>
          <w:rFonts w:ascii="Times New Roman" w:hAnsi="Times New Roman" w:cs="Times New Roman"/>
          <w:sz w:val="28"/>
        </w:rPr>
        <w:t>.</w:t>
      </w:r>
    </w:p>
    <w:p w14:paraId="16108143"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В результате, сопоставляя различные мнения и понятия, мы можем попробовать сформулировать собственное определение инновации, а именно: инновация – особенный специфический механизм, связанный со временем по разработке, созданию и дальнейшему внедрению в практические процессы различных новшеств, которые направлены на сокращение или минимизацию экономических, социальных, технологических и организационно-правовых факторов и аспектов, оказывающих прямое или косвенное влияние на конкуренцию между субъектами экономической деятельности.</w:t>
      </w:r>
    </w:p>
    <w:p w14:paraId="123B9965"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Теперь </w:t>
      </w:r>
      <w:r w:rsidR="00C71D7C">
        <w:rPr>
          <w:rFonts w:ascii="Times New Roman" w:hAnsi="Times New Roman" w:cs="Times New Roman"/>
          <w:sz w:val="28"/>
        </w:rPr>
        <w:t xml:space="preserve">можно </w:t>
      </w:r>
      <w:r>
        <w:rPr>
          <w:rFonts w:ascii="Times New Roman" w:hAnsi="Times New Roman" w:cs="Times New Roman"/>
          <w:sz w:val="28"/>
        </w:rPr>
        <w:t>выделить ключевые признаки инноваций и инновационной деятельности:</w:t>
      </w:r>
    </w:p>
    <w:p w14:paraId="1378780F" w14:textId="164200EC" w:rsidR="00D324C4" w:rsidRDefault="00E61AFD" w:rsidP="00E61AFD">
      <w:pPr>
        <w:pStyle w:val="a0"/>
        <w:numPr>
          <w:ilvl w:val="0"/>
          <w:numId w:val="31"/>
        </w:numPr>
        <w:tabs>
          <w:tab w:val="left" w:pos="709"/>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новизна предлагаемой инновации либо в мировой, либо в отечественной практике,</w:t>
      </w:r>
    </w:p>
    <w:p w14:paraId="0FA28C0D" w14:textId="539242E4" w:rsidR="00D324C4" w:rsidRDefault="00E61AFD" w:rsidP="00E61AFD">
      <w:pPr>
        <w:pStyle w:val="a0"/>
        <w:numPr>
          <w:ilvl w:val="0"/>
          <w:numId w:val="31"/>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готовность внедрения в производство либо прямо сейчас, либо в долгосрочной перспективе,</w:t>
      </w:r>
    </w:p>
    <w:p w14:paraId="69E395D4" w14:textId="78787B45" w:rsidR="00D324C4" w:rsidRDefault="00E61AFD" w:rsidP="00E61AFD">
      <w:pPr>
        <w:pStyle w:val="a0"/>
        <w:numPr>
          <w:ilvl w:val="0"/>
          <w:numId w:val="31"/>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наличие юридических механизмов, обеспечивающих внедрение инноваций (патенты, документальные свидетельства, договоры на предмет исключительных прав и иные локальные акты и документы),</w:t>
      </w:r>
    </w:p>
    <w:p w14:paraId="5AF7CE51" w14:textId="03769D2D" w:rsidR="00D324C4" w:rsidRDefault="00E61AFD" w:rsidP="00E61AFD">
      <w:pPr>
        <w:pStyle w:val="a0"/>
        <w:numPr>
          <w:ilvl w:val="0"/>
          <w:numId w:val="31"/>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социально-экономическая значимость внедренных инноваций, выраженная в росте </w:t>
      </w:r>
      <w:r w:rsidR="00D20AF3">
        <w:rPr>
          <w:rFonts w:ascii="Times New Roman" w:hAnsi="Times New Roman" w:cs="Times New Roman"/>
          <w:sz w:val="28"/>
        </w:rPr>
        <w:t>ВВП</w:t>
      </w:r>
      <w:r>
        <w:rPr>
          <w:rFonts w:ascii="Times New Roman" w:hAnsi="Times New Roman" w:cs="Times New Roman"/>
          <w:sz w:val="28"/>
        </w:rPr>
        <w:t>, обеспечении охраны труда, защите окружающей среды и обеспечения экологии, рост числа рабочих мест, повышение качества выпускаемой продукции, увеличение объема сбыта, увеличение заработной платы сотрудникам и рабочим,</w:t>
      </w:r>
    </w:p>
    <w:p w14:paraId="6FB2CD45" w14:textId="1E597809" w:rsidR="00D324C4" w:rsidRDefault="00E61AFD" w:rsidP="00E61AFD">
      <w:pPr>
        <w:pStyle w:val="a0"/>
        <w:numPr>
          <w:ilvl w:val="0"/>
          <w:numId w:val="31"/>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место в системе экономического развития компании и сектора экономики в целом – выбор и успешное использование сырьевых материалов, </w:t>
      </w:r>
      <w:r>
        <w:rPr>
          <w:rFonts w:ascii="Times New Roman" w:hAnsi="Times New Roman" w:cs="Times New Roman"/>
          <w:sz w:val="28"/>
        </w:rPr>
        <w:lastRenderedPageBreak/>
        <w:t>оборудования и комплектующих, модернизация процесса предоставления услуг, новые технологии и информация, «ноу-хау» и т.д.</w:t>
      </w:r>
    </w:p>
    <w:p w14:paraId="3979B3B9" w14:textId="77777777" w:rsidR="00D324C4" w:rsidRDefault="00D324C4" w:rsidP="00D324C4">
      <w:pPr>
        <w:spacing w:after="0" w:line="360" w:lineRule="auto"/>
        <w:ind w:firstLine="708"/>
        <w:jc w:val="both"/>
        <w:rPr>
          <w:rFonts w:ascii="Times New Roman" w:hAnsi="Times New Roman" w:cs="Times New Roman"/>
          <w:sz w:val="28"/>
        </w:rPr>
      </w:pPr>
      <w:r w:rsidRPr="001875A2">
        <w:rPr>
          <w:rFonts w:ascii="Times New Roman" w:hAnsi="Times New Roman" w:cs="Times New Roman"/>
          <w:sz w:val="28"/>
        </w:rPr>
        <w:t>Строительство, как и любая другая крупная экономическая хозяйственная деятельность</w:t>
      </w:r>
      <w:r>
        <w:rPr>
          <w:rFonts w:ascii="Times New Roman" w:hAnsi="Times New Roman" w:cs="Times New Roman"/>
          <w:sz w:val="28"/>
        </w:rPr>
        <w:t>, деятельность не монополистического характера нуждается в совершенствовании и обновлении. Причем инновационная деятельность в сфере строительства проявляется в нескольких аспектах – совершенствование самого процесса строительство, улучшение качества и поиск новых материалов и компонентов для строительства, более удобные методы проектирования, исчисления, компьютерные технологии моделирования и т.д.</w:t>
      </w:r>
    </w:p>
    <w:p w14:paraId="0CF08A2A"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Таким образом, мы можем определить понятие инновационной деятельности в строительстве следующим образом – различные особые новшества, способствующие и разрабатываемые для повышения результативности существующей системы, направленной на осуществление различных строительно-монтажных работ.</w:t>
      </w:r>
    </w:p>
    <w:p w14:paraId="02F12B74"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Сегодня строительная сфера представляет собой совокупность огромного количества различных работ и процессов преимущественного технологического характера, каждый из которых направлен на возведение спроектированного здания или сооружения.</w:t>
      </w:r>
    </w:p>
    <w:p w14:paraId="791CAB79"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За последние годы в Российской Федерации происходит весьма активный процесс внедрения различных технологий в строительной сфере, как и само строительство, переживает своего рода ренессанс. Крупные строительные </w:t>
      </w:r>
      <w:r w:rsidR="00C71D7C">
        <w:rPr>
          <w:rFonts w:ascii="Times New Roman" w:hAnsi="Times New Roman" w:cs="Times New Roman"/>
          <w:sz w:val="28"/>
        </w:rPr>
        <w:t>формы, такие</w:t>
      </w:r>
      <w:r>
        <w:rPr>
          <w:rFonts w:ascii="Times New Roman" w:hAnsi="Times New Roman" w:cs="Times New Roman"/>
          <w:sz w:val="28"/>
        </w:rPr>
        <w:t xml:space="preserve"> как возведение олимпийских объектов в ходе подготовки к зимним Олимпийским играм в Сочи в 2014 г.</w:t>
      </w:r>
      <w:r w:rsidR="00C71D7C">
        <w:rPr>
          <w:rFonts w:ascii="Times New Roman" w:hAnsi="Times New Roman" w:cs="Times New Roman"/>
          <w:sz w:val="28"/>
        </w:rPr>
        <w:t xml:space="preserve">, </w:t>
      </w:r>
      <w:r>
        <w:rPr>
          <w:rFonts w:ascii="Times New Roman" w:hAnsi="Times New Roman" w:cs="Times New Roman"/>
          <w:sz w:val="28"/>
        </w:rPr>
        <w:t xml:space="preserve">или подготовка и возведение крупных инфраструктурных проектов при подготовке Чемпионата мира по футболу в 2018 г., возведение уникального объекта – Крымского моста и многих других строительных объектов, которые требовали качественно новых подходов к строительной деятельности. </w:t>
      </w:r>
    </w:p>
    <w:p w14:paraId="5BEB32D9"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Особое место в строительстве в Российской Федерации занимает жилищное строительство – процесс возведения жилых зданий и сооружений, а </w:t>
      </w:r>
      <w:r>
        <w:rPr>
          <w:rFonts w:ascii="Times New Roman" w:hAnsi="Times New Roman" w:cs="Times New Roman"/>
          <w:sz w:val="28"/>
        </w:rPr>
        <w:lastRenderedPageBreak/>
        <w:t xml:space="preserve">также строений, которые предназначены и вводятся в эксплуатацию для проживания в них </w:t>
      </w:r>
      <w:r w:rsidR="00C71D7C">
        <w:rPr>
          <w:rFonts w:ascii="Times New Roman" w:hAnsi="Times New Roman" w:cs="Times New Roman"/>
          <w:sz w:val="28"/>
        </w:rPr>
        <w:t>населения</w:t>
      </w:r>
      <w:r>
        <w:rPr>
          <w:rFonts w:ascii="Times New Roman" w:hAnsi="Times New Roman" w:cs="Times New Roman"/>
          <w:sz w:val="28"/>
        </w:rPr>
        <w:t>.</w:t>
      </w:r>
    </w:p>
    <w:p w14:paraId="690AA358"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Так, многоэтажное и многоквартирное строительство, а также жилое -является частью государственной социальной политики и направленно на реализацию национального приоритетного проекта «Жилье и городская среда», подразумевающего под собой цель на ежегодную сдачу 100 миллионов квадратных метров жилья по всей стране, что лишь подчеркивает значимость данной сферы в экономической системе Российской Федерации.</w:t>
      </w:r>
    </w:p>
    <w:p w14:paraId="5829521D"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Инновационная деятельность в строительстве является предметом изучения многих ученых и теоретиков, так, например, Соловей А.А. посвящает свои труды анализу и исследованию специфических черт инновационной деятельности в строительной сфере в целом</w:t>
      </w:r>
      <w:r w:rsidRPr="003F2A8B">
        <w:rPr>
          <w:rFonts w:ascii="Times New Roman" w:hAnsi="Times New Roman" w:cs="Times New Roman"/>
          <w:sz w:val="28"/>
        </w:rPr>
        <w:t xml:space="preserve"> [8]</w:t>
      </w:r>
      <w:r>
        <w:rPr>
          <w:rFonts w:ascii="Times New Roman" w:hAnsi="Times New Roman" w:cs="Times New Roman"/>
          <w:sz w:val="28"/>
        </w:rPr>
        <w:t xml:space="preserve">. </w:t>
      </w:r>
      <w:proofErr w:type="spellStart"/>
      <w:r>
        <w:rPr>
          <w:rFonts w:ascii="Times New Roman" w:hAnsi="Times New Roman" w:cs="Times New Roman"/>
          <w:sz w:val="28"/>
        </w:rPr>
        <w:t>Дергунова</w:t>
      </w:r>
      <w:proofErr w:type="spellEnd"/>
      <w:r>
        <w:rPr>
          <w:rFonts w:ascii="Times New Roman" w:hAnsi="Times New Roman" w:cs="Times New Roman"/>
          <w:sz w:val="28"/>
        </w:rPr>
        <w:t xml:space="preserve"> А.В., напротив же, обращает свое внимание на некоторые вопросы инновационной деятельности в ходе крупного капитального строительства</w:t>
      </w:r>
      <w:r w:rsidRPr="003F2A8B">
        <w:rPr>
          <w:rFonts w:ascii="Times New Roman" w:hAnsi="Times New Roman" w:cs="Times New Roman"/>
          <w:sz w:val="28"/>
        </w:rPr>
        <w:t xml:space="preserve"> [6]</w:t>
      </w:r>
      <w:r>
        <w:rPr>
          <w:rFonts w:ascii="Times New Roman" w:hAnsi="Times New Roman" w:cs="Times New Roman"/>
          <w:sz w:val="28"/>
        </w:rPr>
        <w:t xml:space="preserve">. Выделить также следует и работы А.У. </w:t>
      </w:r>
      <w:proofErr w:type="spellStart"/>
      <w:r>
        <w:rPr>
          <w:rFonts w:ascii="Times New Roman" w:hAnsi="Times New Roman" w:cs="Times New Roman"/>
          <w:sz w:val="28"/>
        </w:rPr>
        <w:t>Дотдуева</w:t>
      </w:r>
      <w:proofErr w:type="spellEnd"/>
      <w:r>
        <w:rPr>
          <w:rFonts w:ascii="Times New Roman" w:hAnsi="Times New Roman" w:cs="Times New Roman"/>
          <w:sz w:val="28"/>
        </w:rPr>
        <w:t>, определяющего в целом уровень развития инноваций в строительной сфере</w:t>
      </w:r>
      <w:r w:rsidRPr="003F2A8B">
        <w:rPr>
          <w:rFonts w:ascii="Times New Roman" w:hAnsi="Times New Roman" w:cs="Times New Roman"/>
          <w:sz w:val="28"/>
        </w:rPr>
        <w:t xml:space="preserve"> [7]</w:t>
      </w:r>
      <w:r>
        <w:rPr>
          <w:rFonts w:ascii="Times New Roman" w:hAnsi="Times New Roman" w:cs="Times New Roman"/>
          <w:sz w:val="28"/>
        </w:rPr>
        <w:t>.</w:t>
      </w:r>
    </w:p>
    <w:p w14:paraId="444018FF"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Являясь материальной основой жизнедеятельности человека, строительство, как сфера экономической хозяйственной деятельности оказывает существенное влияние на формирование уровня социальной жизни и развития личности, семьи, общества в целом. Результаты строительства – возведенные объекты, здания, сооружения, яв</w:t>
      </w:r>
      <w:r w:rsidR="00C71D7C">
        <w:rPr>
          <w:rFonts w:ascii="Times New Roman" w:hAnsi="Times New Roman" w:cs="Times New Roman"/>
          <w:sz w:val="28"/>
        </w:rPr>
        <w:t xml:space="preserve">ляются одними из наиболее долго </w:t>
      </w:r>
      <w:r>
        <w:rPr>
          <w:rFonts w:ascii="Times New Roman" w:hAnsi="Times New Roman" w:cs="Times New Roman"/>
          <w:sz w:val="28"/>
        </w:rPr>
        <w:t xml:space="preserve">действующими и эксплуатируемыми потребителем продуктами экономической деятельности человека. В силу </w:t>
      </w:r>
      <w:r w:rsidR="00C71D7C">
        <w:rPr>
          <w:rFonts w:ascii="Times New Roman" w:hAnsi="Times New Roman" w:cs="Times New Roman"/>
          <w:sz w:val="28"/>
        </w:rPr>
        <w:t>этого инновации оказывают большу</w:t>
      </w:r>
      <w:r>
        <w:rPr>
          <w:rFonts w:ascii="Times New Roman" w:hAnsi="Times New Roman" w:cs="Times New Roman"/>
          <w:sz w:val="28"/>
        </w:rPr>
        <w:t xml:space="preserve">ю роль на качество возводимых строительных объектов, формирование ценовой политики, то есть уровень доступности для рядового гражданина, скорость возведения и самое главное – безопасность жилья, </w:t>
      </w:r>
      <w:proofErr w:type="spellStart"/>
      <w:r>
        <w:rPr>
          <w:rFonts w:ascii="Times New Roman" w:hAnsi="Times New Roman" w:cs="Times New Roman"/>
          <w:sz w:val="28"/>
        </w:rPr>
        <w:t>экологичность</w:t>
      </w:r>
      <w:proofErr w:type="spellEnd"/>
      <w:r>
        <w:rPr>
          <w:rFonts w:ascii="Times New Roman" w:hAnsi="Times New Roman" w:cs="Times New Roman"/>
          <w:sz w:val="28"/>
        </w:rPr>
        <w:t xml:space="preserve"> строительного процесса, что в современных условиях большого количества проблем в сфере глобального потепления, гибели лесов, массового загрязнения флоры, важно тратить как можно меньше материалов, да и чтобы сам процесс строительства был как можно менее эколого-загрязняющим.</w:t>
      </w:r>
    </w:p>
    <w:p w14:paraId="6A0BCF24" w14:textId="43EEF467" w:rsidR="00D324C4" w:rsidRPr="001875A2"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Таким образом, подводя промежуточный итог первому параграфу настоящей выпускной квалификационной работ</w:t>
      </w:r>
      <w:r w:rsidR="00C71D7C">
        <w:rPr>
          <w:rFonts w:ascii="Times New Roman" w:hAnsi="Times New Roman" w:cs="Times New Roman"/>
          <w:sz w:val="28"/>
        </w:rPr>
        <w:t>ы</w:t>
      </w:r>
      <w:r>
        <w:rPr>
          <w:rFonts w:ascii="Times New Roman" w:hAnsi="Times New Roman" w:cs="Times New Roman"/>
          <w:sz w:val="28"/>
        </w:rPr>
        <w:t xml:space="preserve"> необходимо отметить, что понятия «инноваци</w:t>
      </w:r>
      <w:r w:rsidR="00C71D7C">
        <w:rPr>
          <w:rFonts w:ascii="Times New Roman" w:hAnsi="Times New Roman" w:cs="Times New Roman"/>
          <w:sz w:val="28"/>
        </w:rPr>
        <w:t>я</w:t>
      </w:r>
      <w:r>
        <w:rPr>
          <w:rFonts w:ascii="Times New Roman" w:hAnsi="Times New Roman" w:cs="Times New Roman"/>
          <w:sz w:val="28"/>
        </w:rPr>
        <w:t>» и «инновационн</w:t>
      </w:r>
      <w:r w:rsidR="00C71D7C">
        <w:rPr>
          <w:rFonts w:ascii="Times New Roman" w:hAnsi="Times New Roman" w:cs="Times New Roman"/>
          <w:sz w:val="28"/>
        </w:rPr>
        <w:t>ая деятельность</w:t>
      </w:r>
      <w:r>
        <w:rPr>
          <w:rFonts w:ascii="Times New Roman" w:hAnsi="Times New Roman" w:cs="Times New Roman"/>
          <w:sz w:val="28"/>
        </w:rPr>
        <w:t>» носят многоаспектный и сложный характер, тем не менее данные явления играют существенную роль в абсолютно всех экономических процессах в современной Российской Федерации, направленные в первую очередь на совершенствование коммерческой хозяйственной деятельности, строительной сферы – особенно.</w:t>
      </w:r>
    </w:p>
    <w:p w14:paraId="6216967B" w14:textId="77777777" w:rsidR="00D324C4" w:rsidRPr="00D374BC"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14:paraId="1797D6EF" w14:textId="77777777" w:rsidR="00D324C4" w:rsidRPr="00025FA1" w:rsidRDefault="00D324C4" w:rsidP="00D324C4">
      <w:pPr>
        <w:spacing w:after="0" w:line="360" w:lineRule="auto"/>
        <w:ind w:firstLine="708"/>
        <w:jc w:val="both"/>
        <w:rPr>
          <w:rFonts w:ascii="Times New Roman" w:hAnsi="Times New Roman" w:cs="Times New Roman"/>
          <w:b/>
          <w:sz w:val="28"/>
        </w:rPr>
      </w:pPr>
      <w:r w:rsidRPr="00025FA1">
        <w:rPr>
          <w:rFonts w:ascii="Times New Roman" w:hAnsi="Times New Roman" w:cs="Times New Roman"/>
          <w:b/>
          <w:sz w:val="28"/>
        </w:rPr>
        <w:t>1.2 Основные проблемы развития инноваций в строительстве</w:t>
      </w:r>
    </w:p>
    <w:p w14:paraId="371D5808" w14:textId="77777777" w:rsidR="00D324C4" w:rsidRDefault="00D324C4" w:rsidP="00D324C4">
      <w:pPr>
        <w:spacing w:after="0" w:line="360" w:lineRule="auto"/>
        <w:jc w:val="both"/>
        <w:rPr>
          <w:rFonts w:ascii="Times New Roman" w:hAnsi="Times New Roman" w:cs="Times New Roman"/>
          <w:sz w:val="28"/>
        </w:rPr>
      </w:pPr>
    </w:p>
    <w:p w14:paraId="7BC6F023"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На сегодняшний день общемировыми трендами, которые являются непосредственным выражением инновационной деятельности в строительстве</w:t>
      </w:r>
      <w:r w:rsidR="00C71D7C">
        <w:rPr>
          <w:rFonts w:ascii="Times New Roman" w:hAnsi="Times New Roman" w:cs="Times New Roman"/>
          <w:sz w:val="28"/>
        </w:rPr>
        <w:t>,</w:t>
      </w:r>
      <w:r>
        <w:rPr>
          <w:rFonts w:ascii="Times New Roman" w:hAnsi="Times New Roman" w:cs="Times New Roman"/>
          <w:sz w:val="28"/>
        </w:rPr>
        <w:t xml:space="preserve"> принято считать два направления:</w:t>
      </w:r>
    </w:p>
    <w:p w14:paraId="19F768A0" w14:textId="51CC12AC" w:rsidR="00D324C4" w:rsidRDefault="00E61AFD" w:rsidP="00E61AFD">
      <w:pPr>
        <w:pStyle w:val="a0"/>
        <w:numPr>
          <w:ilvl w:val="0"/>
          <w:numId w:val="3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сокращение количества выбросов в атмосферу парниковых газов и иных вредных веществ, в процессе непосредственного возведения или сноса капитального строения,</w:t>
      </w:r>
    </w:p>
    <w:p w14:paraId="437589FB" w14:textId="7D9CFBD0" w:rsidR="00D324C4" w:rsidRPr="008C335E" w:rsidRDefault="00E61AFD" w:rsidP="00E61AFD">
      <w:pPr>
        <w:pStyle w:val="a0"/>
        <w:numPr>
          <w:ilvl w:val="0"/>
          <w:numId w:val="3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процесс автоматизации или унификации решений, строительных материалов и/или иных компонентов, позволяющих компенсировать как реализацию первой проблемы, так и снижение себестоимости объекта в целом.</w:t>
      </w:r>
    </w:p>
    <w:p w14:paraId="0F3B4372" w14:textId="77777777" w:rsidR="00D324C4" w:rsidRDefault="00C71D7C"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Существует</w:t>
      </w:r>
      <w:r w:rsidR="00D324C4">
        <w:rPr>
          <w:rFonts w:ascii="Times New Roman" w:hAnsi="Times New Roman" w:cs="Times New Roman"/>
          <w:sz w:val="28"/>
        </w:rPr>
        <w:t xml:space="preserve"> ряд проблем, связанных с инновационными процессами в строительной сфере, их нельзя охарактеризовать как единый комплекс, однако можно выделить по </w:t>
      </w:r>
      <w:r>
        <w:rPr>
          <w:rFonts w:ascii="Times New Roman" w:hAnsi="Times New Roman" w:cs="Times New Roman"/>
          <w:sz w:val="28"/>
        </w:rPr>
        <w:t>отдельным направлениям</w:t>
      </w:r>
      <w:r w:rsidR="00D324C4">
        <w:rPr>
          <w:rFonts w:ascii="Times New Roman" w:hAnsi="Times New Roman" w:cs="Times New Roman"/>
          <w:sz w:val="28"/>
        </w:rPr>
        <w:t xml:space="preserve"> – юридические, экономические, политические, логические, менеджмента, строительно-технические и т.д.</w:t>
      </w:r>
    </w:p>
    <w:p w14:paraId="6F97170C"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Среди конкретных инновационных проблем можно выделить следующие, которые непосредственно влияют на процесс практической реализации инноваций:</w:t>
      </w:r>
    </w:p>
    <w:p w14:paraId="125C0EC3" w14:textId="6B68A9DA" w:rsidR="00D324C4"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экономическая неэффективность ряда инновационных технологий, особенно, если это касается вопросов экологического характера. </w:t>
      </w:r>
      <w:r w:rsidR="00D20AF3">
        <w:rPr>
          <w:rFonts w:ascii="Times New Roman" w:hAnsi="Times New Roman" w:cs="Times New Roman"/>
          <w:sz w:val="28"/>
        </w:rPr>
        <w:t>Т</w:t>
      </w:r>
      <w:r>
        <w:rPr>
          <w:rFonts w:ascii="Times New Roman" w:hAnsi="Times New Roman" w:cs="Times New Roman"/>
          <w:sz w:val="28"/>
        </w:rPr>
        <w:t>ак, например, при строительстве жилых многоквартирных комплексов возникают про</w:t>
      </w:r>
      <w:r>
        <w:rPr>
          <w:rFonts w:ascii="Times New Roman" w:hAnsi="Times New Roman" w:cs="Times New Roman"/>
          <w:sz w:val="28"/>
        </w:rPr>
        <w:lastRenderedPageBreak/>
        <w:t>блемы внедрения инноваций, связанных с очистными коммуникационными сооружениями, которые крайне сложно и финансово-</w:t>
      </w:r>
      <w:proofErr w:type="spellStart"/>
      <w:r>
        <w:rPr>
          <w:rFonts w:ascii="Times New Roman" w:hAnsi="Times New Roman" w:cs="Times New Roman"/>
          <w:sz w:val="28"/>
        </w:rPr>
        <w:t>затратно</w:t>
      </w:r>
      <w:proofErr w:type="spellEnd"/>
      <w:r>
        <w:rPr>
          <w:rFonts w:ascii="Times New Roman" w:hAnsi="Times New Roman" w:cs="Times New Roman"/>
          <w:sz w:val="28"/>
        </w:rPr>
        <w:t xml:space="preserve"> возводить на месте старых уже существующих коммуникаций, поэтому дома зачастую подключают к старым архаичным системам,</w:t>
      </w:r>
    </w:p>
    <w:p w14:paraId="70AF1BCA" w14:textId="0FDF7B66" w:rsidR="00D324C4"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серьезные юридические и административные барьеры, выражающиеся в объёмных согласительных процедурах проектно-сметной документации, которые проверяются на соответствие </w:t>
      </w:r>
      <w:r w:rsidR="00D20AF3">
        <w:rPr>
          <w:rFonts w:ascii="Times New Roman" w:hAnsi="Times New Roman" w:cs="Times New Roman"/>
          <w:sz w:val="28"/>
        </w:rPr>
        <w:t>ГОСТ</w:t>
      </w:r>
      <w:r>
        <w:rPr>
          <w:rFonts w:ascii="Times New Roman" w:hAnsi="Times New Roman" w:cs="Times New Roman"/>
          <w:sz w:val="28"/>
        </w:rPr>
        <w:t xml:space="preserve">ам и </w:t>
      </w:r>
      <w:proofErr w:type="spellStart"/>
      <w:r w:rsidR="00D20AF3">
        <w:rPr>
          <w:rFonts w:ascii="Times New Roman" w:hAnsi="Times New Roman" w:cs="Times New Roman"/>
          <w:sz w:val="28"/>
        </w:rPr>
        <w:t>СНИП</w:t>
      </w:r>
      <w:r>
        <w:rPr>
          <w:rFonts w:ascii="Times New Roman" w:hAnsi="Times New Roman" w:cs="Times New Roman"/>
          <w:sz w:val="28"/>
        </w:rPr>
        <w:t>ам</w:t>
      </w:r>
      <w:proofErr w:type="spellEnd"/>
      <w:r>
        <w:rPr>
          <w:rFonts w:ascii="Times New Roman" w:hAnsi="Times New Roman" w:cs="Times New Roman"/>
          <w:sz w:val="28"/>
        </w:rPr>
        <w:t>, которые закономерно постоянно обновляются или в некоторых сферах наоборот – недостаточно, что значительно усложняет практическую реализацию идей на практике. к тому же многие предприятия априори не хотят следовать необходимым заложенным техническим условиям, в том числе в рамках государственной инновационной политики,</w:t>
      </w:r>
    </w:p>
    <w:p w14:paraId="08CA0321" w14:textId="447ECEF4" w:rsidR="00D324C4"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низкая квалификация подрядных организаций и уровень профессиональных навыков и подготовки строителей. </w:t>
      </w:r>
      <w:r w:rsidR="00D20AF3">
        <w:rPr>
          <w:rFonts w:ascii="Times New Roman" w:hAnsi="Times New Roman" w:cs="Times New Roman"/>
          <w:sz w:val="28"/>
        </w:rPr>
        <w:t>Р</w:t>
      </w:r>
      <w:r>
        <w:rPr>
          <w:rFonts w:ascii="Times New Roman" w:hAnsi="Times New Roman" w:cs="Times New Roman"/>
          <w:sz w:val="28"/>
        </w:rPr>
        <w:t>ынок в целом сегодня ощущает серьезную нехватку высокотехнологичных кадров, в связи с чем, нетиповые проекты стоят значительно больше, чем средне строительная цена по рынку. в результате заказчику проще построитель обычный, привычный уже дом по условно «старой» схеме, чем использовать инновационные решения и модели, экологически чистые материалы, так как это значительно повышает стоимость квадратного метра на рынке, не говоря уже о проблемах качественного возведения данного объекта и обеспечения его строительной безопасности,</w:t>
      </w:r>
    </w:p>
    <w:p w14:paraId="48E6CE72" w14:textId="5D5C7867" w:rsidR="00D324C4"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вопросы </w:t>
      </w:r>
      <w:proofErr w:type="spellStart"/>
      <w:r>
        <w:rPr>
          <w:rFonts w:ascii="Times New Roman" w:hAnsi="Times New Roman" w:cs="Times New Roman"/>
          <w:sz w:val="28"/>
        </w:rPr>
        <w:t>брендирования</w:t>
      </w:r>
      <w:proofErr w:type="spellEnd"/>
      <w:r>
        <w:rPr>
          <w:rFonts w:ascii="Times New Roman" w:hAnsi="Times New Roman" w:cs="Times New Roman"/>
          <w:sz w:val="28"/>
        </w:rPr>
        <w:t xml:space="preserve"> и моды, иначе говоря – спроса на инновационные социально-экологические проекты и решения в строительстве. </w:t>
      </w:r>
      <w:r w:rsidR="00D20AF3">
        <w:rPr>
          <w:rFonts w:ascii="Times New Roman" w:hAnsi="Times New Roman" w:cs="Times New Roman"/>
          <w:sz w:val="28"/>
        </w:rPr>
        <w:t>Н</w:t>
      </w:r>
      <w:r>
        <w:rPr>
          <w:rFonts w:ascii="Times New Roman" w:hAnsi="Times New Roman" w:cs="Times New Roman"/>
          <w:sz w:val="28"/>
        </w:rPr>
        <w:t xml:space="preserve">а данный момент у среднестатистического потребителя есть необходимость в приобретении максимально дешевого качественного жилья, имеющего доступную коммунальную инфраструктуру, а также объекты культуры и досуга вокруг дома. </w:t>
      </w:r>
      <w:r w:rsidR="00D20AF3">
        <w:rPr>
          <w:rFonts w:ascii="Times New Roman" w:hAnsi="Times New Roman" w:cs="Times New Roman"/>
          <w:sz w:val="28"/>
        </w:rPr>
        <w:t>В</w:t>
      </w:r>
      <w:r>
        <w:rPr>
          <w:rFonts w:ascii="Times New Roman" w:hAnsi="Times New Roman" w:cs="Times New Roman"/>
          <w:sz w:val="28"/>
        </w:rPr>
        <w:t>опросы инновационного и экологического характера волнуют потребителя, который имеет финансовые возможности выбора между экологически чистым и инновационным жильем и обычным традиционным объек</w:t>
      </w:r>
      <w:r>
        <w:rPr>
          <w:rFonts w:ascii="Times New Roman" w:hAnsi="Times New Roman" w:cs="Times New Roman"/>
          <w:sz w:val="28"/>
        </w:rPr>
        <w:lastRenderedPageBreak/>
        <w:t xml:space="preserve">том строительства. </w:t>
      </w:r>
      <w:r w:rsidR="00D20AF3">
        <w:rPr>
          <w:rFonts w:ascii="Times New Roman" w:hAnsi="Times New Roman" w:cs="Times New Roman"/>
          <w:sz w:val="28"/>
        </w:rPr>
        <w:t>С</w:t>
      </w:r>
      <w:r>
        <w:rPr>
          <w:rFonts w:ascii="Times New Roman" w:hAnsi="Times New Roman" w:cs="Times New Roman"/>
          <w:sz w:val="28"/>
        </w:rPr>
        <w:t>оответственно, пока в самом обществе, в том числе посредством моды и бренда не возникнет существенный спрос на инновационное строительство, подобные объекты, особенно в регионах будут носить характер скорее исключения, нежели нормы,</w:t>
      </w:r>
    </w:p>
    <w:p w14:paraId="598AD3DD" w14:textId="6EFC195B" w:rsidR="00D324C4"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проблемы экономического стимула и финансового поощрения внедрения инновационных технических и социально-экологических идей в строительной сфере. следует выделить несовершенство финансового инновационного механизма, а именно специализированной инновационной инфраструктуры и инвестиционных фондов как таковых. </w:t>
      </w:r>
      <w:r w:rsidR="00D20AF3">
        <w:rPr>
          <w:rFonts w:ascii="Times New Roman" w:hAnsi="Times New Roman" w:cs="Times New Roman"/>
          <w:sz w:val="28"/>
        </w:rPr>
        <w:t>Н</w:t>
      </w:r>
      <w:r>
        <w:rPr>
          <w:rFonts w:ascii="Times New Roman" w:hAnsi="Times New Roman" w:cs="Times New Roman"/>
          <w:sz w:val="28"/>
        </w:rPr>
        <w:t>а практике результаты инновационной научно-технологической деятельности крайне редко и сложно реализуются и не носят массовый характер, так как существуют трудности в трансформации научного знания и практической технологии строительства и коммерциализации продукта,</w:t>
      </w:r>
    </w:p>
    <w:p w14:paraId="3DEEA711" w14:textId="5071DEA3" w:rsidR="00D324C4" w:rsidRPr="00A70825" w:rsidRDefault="00E61AFD" w:rsidP="00E61AFD">
      <w:pPr>
        <w:pStyle w:val="a0"/>
        <w:numPr>
          <w:ilvl w:val="0"/>
          <w:numId w:val="33"/>
        </w:numPr>
        <w:tabs>
          <w:tab w:val="left" w:pos="993"/>
        </w:tabs>
        <w:spacing w:after="0" w:line="360" w:lineRule="auto"/>
        <w:ind w:left="0" w:firstLine="709"/>
        <w:jc w:val="both"/>
        <w:rPr>
          <w:rFonts w:ascii="Times New Roman" w:hAnsi="Times New Roman" w:cs="Times New Roman"/>
          <w:sz w:val="36"/>
        </w:rPr>
      </w:pPr>
      <w:r w:rsidRPr="00D70D12">
        <w:rPr>
          <w:rFonts w:ascii="Times New Roman" w:hAnsi="Times New Roman" w:cs="Times New Roman"/>
          <w:sz w:val="28"/>
        </w:rPr>
        <w:t>проблем</w:t>
      </w:r>
      <w:r>
        <w:rPr>
          <w:rFonts w:ascii="Times New Roman" w:hAnsi="Times New Roman" w:cs="Times New Roman"/>
          <w:sz w:val="28"/>
        </w:rPr>
        <w:t>ы</w:t>
      </w:r>
      <w:r w:rsidRPr="00D70D12">
        <w:rPr>
          <w:rFonts w:ascii="Times New Roman" w:hAnsi="Times New Roman" w:cs="Times New Roman"/>
          <w:sz w:val="28"/>
        </w:rPr>
        <w:t xml:space="preserve"> информационного характера. видится закономерным создание и широкое применение либо контрольного органа, либо научного-исследовательского института, который бы на практике собирал бы данные по всем новым строительным материалам и публиковал бы результаты их применения в </w:t>
      </w:r>
      <w:r>
        <w:rPr>
          <w:rFonts w:ascii="Times New Roman" w:hAnsi="Times New Roman" w:cs="Times New Roman"/>
          <w:sz w:val="28"/>
        </w:rPr>
        <w:t>различных регионах российской федерации</w:t>
      </w:r>
      <w:r w:rsidRPr="00D70D12">
        <w:rPr>
          <w:rFonts w:ascii="Times New Roman" w:hAnsi="Times New Roman" w:cs="Times New Roman"/>
          <w:sz w:val="28"/>
        </w:rPr>
        <w:t xml:space="preserve">. </w:t>
      </w:r>
      <w:r w:rsidR="00D20AF3">
        <w:rPr>
          <w:rFonts w:ascii="Times New Roman" w:hAnsi="Times New Roman" w:cs="Times New Roman"/>
          <w:sz w:val="28"/>
        </w:rPr>
        <w:t>Д</w:t>
      </w:r>
      <w:r w:rsidRPr="00D70D12">
        <w:rPr>
          <w:rFonts w:ascii="Times New Roman" w:hAnsi="Times New Roman" w:cs="Times New Roman"/>
          <w:sz w:val="28"/>
        </w:rPr>
        <w:t xml:space="preserve">ля координации разработчиков и концентрации сил на наиболее востребованных строительной отраслью инновационных технологиях и материалах </w:t>
      </w:r>
      <w:r w:rsidR="00D20AF3">
        <w:rPr>
          <w:rFonts w:ascii="Times New Roman" w:hAnsi="Times New Roman" w:cs="Times New Roman"/>
          <w:sz w:val="28"/>
        </w:rPr>
        <w:t>А</w:t>
      </w:r>
      <w:r w:rsidRPr="00D70D12">
        <w:rPr>
          <w:rFonts w:ascii="Times New Roman" w:hAnsi="Times New Roman" w:cs="Times New Roman"/>
          <w:sz w:val="28"/>
        </w:rPr>
        <w:t>.</w:t>
      </w:r>
      <w:r w:rsidR="00D20AF3">
        <w:rPr>
          <w:rFonts w:ascii="Times New Roman" w:hAnsi="Times New Roman" w:cs="Times New Roman"/>
          <w:sz w:val="28"/>
        </w:rPr>
        <w:t>Г</w:t>
      </w:r>
      <w:r w:rsidRPr="00D70D12">
        <w:rPr>
          <w:rFonts w:ascii="Times New Roman" w:hAnsi="Times New Roman" w:cs="Times New Roman"/>
          <w:sz w:val="28"/>
        </w:rPr>
        <w:t xml:space="preserve">. </w:t>
      </w:r>
      <w:proofErr w:type="spellStart"/>
      <w:r w:rsidR="00D20AF3">
        <w:rPr>
          <w:rFonts w:ascii="Times New Roman" w:hAnsi="Times New Roman" w:cs="Times New Roman"/>
          <w:sz w:val="28"/>
        </w:rPr>
        <w:t>Б</w:t>
      </w:r>
      <w:r w:rsidRPr="00D70D12">
        <w:rPr>
          <w:rFonts w:ascii="Times New Roman" w:hAnsi="Times New Roman" w:cs="Times New Roman"/>
          <w:sz w:val="28"/>
        </w:rPr>
        <w:t>ублиевский</w:t>
      </w:r>
      <w:proofErr w:type="spellEnd"/>
      <w:r w:rsidRPr="00D70D12">
        <w:rPr>
          <w:rFonts w:ascii="Times New Roman" w:hAnsi="Times New Roman" w:cs="Times New Roman"/>
          <w:sz w:val="28"/>
        </w:rPr>
        <w:t xml:space="preserve"> предложил создать всероссийскую информационно-справочную систему строительных инноваций «банк инновационных проектов в строительной отрасли», которая предназначается для информационного обеспечения инновационной деятельности в строительной отрасли </w:t>
      </w:r>
      <w:r w:rsidR="00D20AF3" w:rsidRPr="00D70D12">
        <w:rPr>
          <w:rFonts w:ascii="Times New Roman" w:hAnsi="Times New Roman" w:cs="Times New Roman"/>
          <w:sz w:val="28"/>
        </w:rPr>
        <w:t>России</w:t>
      </w:r>
      <w:r>
        <w:rPr>
          <w:rFonts w:ascii="Times New Roman" w:hAnsi="Times New Roman" w:cs="Times New Roman"/>
          <w:sz w:val="28"/>
        </w:rPr>
        <w:t xml:space="preserve"> </w:t>
      </w:r>
      <w:r w:rsidRPr="00D70D12">
        <w:rPr>
          <w:rFonts w:ascii="Times New Roman" w:hAnsi="Times New Roman" w:cs="Times New Roman"/>
          <w:sz w:val="28"/>
        </w:rPr>
        <w:t>[9]</w:t>
      </w:r>
      <w:r>
        <w:rPr>
          <w:rFonts w:ascii="Times New Roman" w:hAnsi="Times New Roman" w:cs="Times New Roman"/>
          <w:sz w:val="28"/>
        </w:rPr>
        <w:t>.</w:t>
      </w:r>
    </w:p>
    <w:p w14:paraId="078C1298" w14:textId="3B76EF14" w:rsidR="00D324C4" w:rsidRDefault="00D324C4" w:rsidP="00D324C4">
      <w:pPr>
        <w:spacing w:after="0" w:line="360" w:lineRule="auto"/>
        <w:ind w:firstLine="708"/>
        <w:jc w:val="both"/>
        <w:rPr>
          <w:rFonts w:ascii="Times New Roman" w:hAnsi="Times New Roman" w:cs="Times New Roman"/>
          <w:sz w:val="28"/>
        </w:rPr>
      </w:pPr>
      <w:r w:rsidRPr="006E35C8">
        <w:rPr>
          <w:rFonts w:ascii="Times New Roman" w:hAnsi="Times New Roman" w:cs="Times New Roman"/>
          <w:sz w:val="28"/>
        </w:rPr>
        <w:t>При этом, как ни странно</w:t>
      </w:r>
      <w:r w:rsidR="00E54DFE">
        <w:rPr>
          <w:rFonts w:ascii="Times New Roman" w:hAnsi="Times New Roman" w:cs="Times New Roman"/>
          <w:sz w:val="28"/>
        </w:rPr>
        <w:t>,</w:t>
      </w:r>
      <w:r w:rsidRPr="006E35C8">
        <w:rPr>
          <w:rFonts w:ascii="Times New Roman" w:hAnsi="Times New Roman" w:cs="Times New Roman"/>
          <w:sz w:val="28"/>
        </w:rPr>
        <w:t xml:space="preserve"> в Российской Федерации отраслью, в которой на данный момент</w:t>
      </w:r>
      <w:r>
        <w:rPr>
          <w:rFonts w:ascii="Times New Roman" w:hAnsi="Times New Roman" w:cs="Times New Roman"/>
          <w:sz w:val="28"/>
        </w:rPr>
        <w:t xml:space="preserve"> существует наименьшее количество проблем, связанных с внедрением новых технологий и экологически чистым производством – это сфера индивидуального жилого строительства, то есть частные дома. Экономически это объясняется желанием потребителя достичь лучшей более комфортной и удобной жизни – чистый дом, простота в уборке и содержа</w:t>
      </w:r>
      <w:r>
        <w:rPr>
          <w:rFonts w:ascii="Times New Roman" w:hAnsi="Times New Roman" w:cs="Times New Roman"/>
          <w:sz w:val="28"/>
        </w:rPr>
        <w:lastRenderedPageBreak/>
        <w:t>нии. Плюс</w:t>
      </w:r>
      <w:r w:rsidR="00D20AF3">
        <w:rPr>
          <w:rFonts w:ascii="Times New Roman" w:hAnsi="Times New Roman" w:cs="Times New Roman"/>
          <w:sz w:val="28"/>
        </w:rPr>
        <w:t>,</w:t>
      </w:r>
      <w:r>
        <w:rPr>
          <w:rFonts w:ascii="Times New Roman" w:hAnsi="Times New Roman" w:cs="Times New Roman"/>
          <w:sz w:val="28"/>
        </w:rPr>
        <w:t xml:space="preserve"> с организационно-правовой точки зрения гораздо меньше барьеров в плане регистрации и согласования документов и разрешений. </w:t>
      </w:r>
    </w:p>
    <w:p w14:paraId="23B1F569"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На процесс инновационной деятельности существенно влияют и глобальные макроэкономические процессы, в частности проблемой стал глобальный мировой финансовый кризис, вызванный всемирной пандемией </w:t>
      </w:r>
      <w:proofErr w:type="spellStart"/>
      <w:r>
        <w:rPr>
          <w:rFonts w:ascii="Times New Roman" w:hAnsi="Times New Roman" w:cs="Times New Roman"/>
          <w:sz w:val="28"/>
        </w:rPr>
        <w:t>короновируса</w:t>
      </w:r>
      <w:proofErr w:type="spellEnd"/>
      <w:r>
        <w:rPr>
          <w:rFonts w:ascii="Times New Roman" w:hAnsi="Times New Roman" w:cs="Times New Roman"/>
          <w:sz w:val="28"/>
        </w:rPr>
        <w:t xml:space="preserve"> </w:t>
      </w:r>
      <w:r>
        <w:rPr>
          <w:rFonts w:ascii="Times New Roman" w:hAnsi="Times New Roman" w:cs="Times New Roman"/>
          <w:sz w:val="28"/>
          <w:lang w:val="en-US"/>
        </w:rPr>
        <w:t>COVID</w:t>
      </w:r>
      <w:r w:rsidRPr="00D76A9B">
        <w:rPr>
          <w:rFonts w:ascii="Times New Roman" w:hAnsi="Times New Roman" w:cs="Times New Roman"/>
          <w:sz w:val="28"/>
        </w:rPr>
        <w:t>-19</w:t>
      </w:r>
      <w:r>
        <w:rPr>
          <w:rFonts w:ascii="Times New Roman" w:hAnsi="Times New Roman" w:cs="Times New Roman"/>
          <w:sz w:val="28"/>
        </w:rPr>
        <w:t>, что негативно сказалось на темпах строительства, создания и поставки комплектующих, наличия квалифицированной рабочей силы и многих других факторов.</w:t>
      </w:r>
    </w:p>
    <w:p w14:paraId="7D208CB7"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Все это затягивает процесс применения новых технологий, которые обеспечивают снижение стоимости строительства жилья, сокращения временных сроков строительства, внедрение новых материалов – теплоизоляции, кровельных комплектующих, энергосберегающих стекол и т.д.</w:t>
      </w:r>
    </w:p>
    <w:p w14:paraId="31B12CFC" w14:textId="236AA618" w:rsidR="00147939" w:rsidRDefault="00147939"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Ключевой проблемой развития инновационной деятельности в сфере строительства упирается в одну существенную проблему – нежелание самих строительных компаний использовать инновационные новшества. Традиционный устаревший подход сегодня используется компаниями, как привычный механизм строительной деятельности. Высокий спрос на жилье в Российской Федерации является экономическим фактором, который отбивает у строительных компаний всякое желание принимать участие в строительстве и разработке инвестиционных инновационных экологически чистых проектов в сфере строительства.</w:t>
      </w:r>
    </w:p>
    <w:p w14:paraId="64C344EF"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 мнению отраслевых экспертов наиболее существенной проблемой, </w:t>
      </w:r>
      <w:r w:rsidR="00E54DFE">
        <w:rPr>
          <w:rFonts w:ascii="Times New Roman" w:hAnsi="Times New Roman" w:cs="Times New Roman"/>
          <w:sz w:val="28"/>
        </w:rPr>
        <w:t>тормозящей</w:t>
      </w:r>
      <w:r>
        <w:rPr>
          <w:rFonts w:ascii="Times New Roman" w:hAnsi="Times New Roman" w:cs="Times New Roman"/>
          <w:sz w:val="28"/>
        </w:rPr>
        <w:t xml:space="preserve"> внедрение инноваций, является недостаток современных квалифицированных кадров – архитекторов, строителей, проектировщиков. По статистике, в среднем в Федеративной Республике Германи</w:t>
      </w:r>
      <w:r w:rsidR="00E54DFE">
        <w:rPr>
          <w:rFonts w:ascii="Times New Roman" w:hAnsi="Times New Roman" w:cs="Times New Roman"/>
          <w:sz w:val="28"/>
        </w:rPr>
        <w:t>и</w:t>
      </w:r>
      <w:r>
        <w:rPr>
          <w:rFonts w:ascii="Times New Roman" w:hAnsi="Times New Roman" w:cs="Times New Roman"/>
          <w:sz w:val="28"/>
        </w:rPr>
        <w:t xml:space="preserve"> приходится один квалифицированный архитектор на 600 человек, то в Российской Федерации</w:t>
      </w:r>
      <w:r w:rsidR="00E54DFE">
        <w:rPr>
          <w:rFonts w:ascii="Times New Roman" w:hAnsi="Times New Roman" w:cs="Times New Roman"/>
          <w:sz w:val="28"/>
        </w:rPr>
        <w:t xml:space="preserve"> </w:t>
      </w:r>
      <w:r>
        <w:rPr>
          <w:rFonts w:ascii="Times New Roman" w:hAnsi="Times New Roman" w:cs="Times New Roman"/>
          <w:sz w:val="28"/>
        </w:rPr>
        <w:t xml:space="preserve">– один архитектор на 12 000 человек. Проблема в том, что именно проектировщики являются связующим звеном между современными трендами и инновациями и воплощением этих идей в жизнь, посредством деятельности </w:t>
      </w:r>
      <w:r>
        <w:rPr>
          <w:rFonts w:ascii="Times New Roman" w:hAnsi="Times New Roman" w:cs="Times New Roman"/>
          <w:sz w:val="28"/>
        </w:rPr>
        <w:lastRenderedPageBreak/>
        <w:t xml:space="preserve">крупных застройщиков и производителями современных инновационных материалов </w:t>
      </w:r>
      <w:r w:rsidRPr="00B12917">
        <w:rPr>
          <w:rFonts w:ascii="Times New Roman" w:hAnsi="Times New Roman" w:cs="Times New Roman"/>
          <w:sz w:val="28"/>
        </w:rPr>
        <w:t>[10]</w:t>
      </w:r>
      <w:r>
        <w:rPr>
          <w:rFonts w:ascii="Times New Roman" w:hAnsi="Times New Roman" w:cs="Times New Roman"/>
          <w:sz w:val="28"/>
        </w:rPr>
        <w:t>.</w:t>
      </w:r>
    </w:p>
    <w:p w14:paraId="323879CA" w14:textId="77777777"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Другой проблемой исключительно финансового характера является стабильный рост за последние годы цен на надвижимость. Как показывает статистика, за последние десять лет стоимость цен на жилье выросл</w:t>
      </w:r>
      <w:r w:rsidR="00E54DFE">
        <w:rPr>
          <w:rFonts w:ascii="Times New Roman" w:hAnsi="Times New Roman" w:cs="Times New Roman"/>
          <w:sz w:val="28"/>
        </w:rPr>
        <w:t>а</w:t>
      </w:r>
      <w:r>
        <w:rPr>
          <w:rFonts w:ascii="Times New Roman" w:hAnsi="Times New Roman" w:cs="Times New Roman"/>
          <w:sz w:val="28"/>
        </w:rPr>
        <w:t xml:space="preserve"> более чем на 400%, что гарантирует крупным застройщикам стабильный спрос, позволяя им, более расслаблено и халатно формировать предложение. В результате у застройщика как субъекта экономической деятельности отпадает любая финансовая мотивация на создание конкурентных условий или предложений для потребителя, так как недвижимость все равно будет приобретена покупателем, что позволяет продать даже самые безнадежные с технической и маркетинговой точки зрения строительные объекты (пример Музыкальный микрорайон муниципального образования город Краснодар).</w:t>
      </w:r>
    </w:p>
    <w:p w14:paraId="3BA5029D" w14:textId="77777777"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В результате чего застройщики не горят желанием рисковать дополнительными инвестициями и пилотными проектами, так как и то, что сейчас строится - продается весьма неплохо. Конечно, именно крупные строительные компании, имея солидные капиталы</w:t>
      </w:r>
      <w:r w:rsidR="00E54DFE">
        <w:rPr>
          <w:rFonts w:ascii="Times New Roman" w:hAnsi="Times New Roman" w:cs="Times New Roman"/>
          <w:sz w:val="28"/>
        </w:rPr>
        <w:t>,</w:t>
      </w:r>
      <w:r>
        <w:rPr>
          <w:rFonts w:ascii="Times New Roman" w:hAnsi="Times New Roman" w:cs="Times New Roman"/>
          <w:sz w:val="28"/>
        </w:rPr>
        <w:t xml:space="preserve"> могли бы вложиться и задать тренд на инновационную экологическую строительную деятельность, но особенность ведения бизнеса в Российской Федерации носит несколько иные практические аспекты.</w:t>
      </w:r>
    </w:p>
    <w:p w14:paraId="44621EC5" w14:textId="77777777" w:rsidR="00D324C4" w:rsidRPr="0043646D" w:rsidRDefault="00D324C4" w:rsidP="00D324C4">
      <w:pPr>
        <w:spacing w:after="0" w:line="360" w:lineRule="auto"/>
        <w:jc w:val="both"/>
        <w:rPr>
          <w:rFonts w:ascii="Times New Roman" w:hAnsi="Times New Roman" w:cs="Times New Roman"/>
          <w:sz w:val="28"/>
        </w:rPr>
      </w:pPr>
      <w:r w:rsidRPr="0043646D">
        <w:rPr>
          <w:rFonts w:ascii="Times New Roman" w:hAnsi="Times New Roman" w:cs="Times New Roman"/>
          <w:sz w:val="28"/>
        </w:rPr>
        <w:tab/>
        <w:t xml:space="preserve">Чтобы избежать конфликта между старой коммуникационной системой и новыми удобными материалами и технологиями, нужна системная инновационная политика, призванная не только экономить копейку, но и снять существующие ограничения для широкого внедрения инноваций. Необходимы, прежде всего, экономические стимулы, поощряющие внедрение </w:t>
      </w:r>
      <w:proofErr w:type="spellStart"/>
      <w:r w:rsidRPr="0043646D">
        <w:rPr>
          <w:rFonts w:ascii="Times New Roman" w:hAnsi="Times New Roman" w:cs="Times New Roman"/>
          <w:sz w:val="28"/>
        </w:rPr>
        <w:t>энергоэффективных</w:t>
      </w:r>
      <w:proofErr w:type="spellEnd"/>
      <w:r w:rsidRPr="0043646D">
        <w:rPr>
          <w:rFonts w:ascii="Times New Roman" w:hAnsi="Times New Roman" w:cs="Times New Roman"/>
          <w:sz w:val="28"/>
        </w:rPr>
        <w:t xml:space="preserve"> технологий (налоговые льготы, гранты, субсидии и проч.). Разумное государственное вмешательство помогло бы сломать не только организационно-управленческие и нормативные барьеры, но и существующие стереотипы и предубеждения против инновационных решений в жил</w:t>
      </w:r>
      <w:r w:rsidR="00E54DFE">
        <w:rPr>
          <w:rFonts w:ascii="Times New Roman" w:hAnsi="Times New Roman" w:cs="Times New Roman"/>
          <w:sz w:val="28"/>
        </w:rPr>
        <w:t xml:space="preserve">ищном </w:t>
      </w:r>
      <w:r w:rsidR="00E54DFE">
        <w:rPr>
          <w:rFonts w:ascii="Times New Roman" w:hAnsi="Times New Roman" w:cs="Times New Roman"/>
          <w:sz w:val="28"/>
        </w:rPr>
        <w:lastRenderedPageBreak/>
        <w:t xml:space="preserve">строительстве, а значит </w:t>
      </w:r>
      <w:r w:rsidRPr="0043646D">
        <w:rPr>
          <w:rFonts w:ascii="Times New Roman" w:hAnsi="Times New Roman" w:cs="Times New Roman"/>
          <w:sz w:val="28"/>
        </w:rPr>
        <w:t>повысить к ним лояльность потребителей и уровень жизни в целом по стране.</w:t>
      </w:r>
    </w:p>
    <w:p w14:paraId="03434E53" w14:textId="77777777" w:rsidR="00D324C4" w:rsidRPr="0043646D" w:rsidRDefault="00D324C4" w:rsidP="00D324C4">
      <w:pPr>
        <w:spacing w:after="0" w:line="360" w:lineRule="auto"/>
        <w:jc w:val="both"/>
        <w:rPr>
          <w:rFonts w:ascii="Times New Roman" w:hAnsi="Times New Roman" w:cs="Times New Roman"/>
          <w:sz w:val="28"/>
        </w:rPr>
      </w:pPr>
    </w:p>
    <w:p w14:paraId="48208910" w14:textId="6235DBD4" w:rsidR="00D324C4" w:rsidRPr="0043646D" w:rsidRDefault="00D324C4" w:rsidP="00D324C4">
      <w:pPr>
        <w:spacing w:after="0" w:line="360" w:lineRule="auto"/>
        <w:jc w:val="both"/>
        <w:rPr>
          <w:rFonts w:ascii="Times New Roman" w:hAnsi="Times New Roman" w:cs="Times New Roman"/>
          <w:b/>
          <w:sz w:val="28"/>
        </w:rPr>
      </w:pPr>
      <w:r w:rsidRPr="0043646D">
        <w:rPr>
          <w:rFonts w:ascii="Times New Roman" w:hAnsi="Times New Roman" w:cs="Times New Roman"/>
          <w:sz w:val="28"/>
        </w:rPr>
        <w:tab/>
      </w:r>
      <w:r w:rsidRPr="0043646D">
        <w:rPr>
          <w:rFonts w:ascii="Times New Roman" w:hAnsi="Times New Roman" w:cs="Times New Roman"/>
          <w:b/>
          <w:sz w:val="28"/>
        </w:rPr>
        <w:t xml:space="preserve">1.3 Инновации как ключевой фактор развития строительной </w:t>
      </w:r>
      <w:r w:rsidR="0000344B" w:rsidRPr="0000344B">
        <w:rPr>
          <w:rFonts w:ascii="Times New Roman" w:hAnsi="Times New Roman" w:cs="Times New Roman"/>
          <w:b/>
          <w:sz w:val="28"/>
        </w:rPr>
        <w:t xml:space="preserve">   </w:t>
      </w:r>
      <w:r w:rsidRPr="0043646D">
        <w:rPr>
          <w:rFonts w:ascii="Times New Roman" w:hAnsi="Times New Roman" w:cs="Times New Roman"/>
          <w:b/>
          <w:sz w:val="28"/>
        </w:rPr>
        <w:t>сферы</w:t>
      </w:r>
    </w:p>
    <w:p w14:paraId="23370C86" w14:textId="77777777" w:rsidR="00D324C4" w:rsidRPr="0043646D" w:rsidRDefault="00D324C4" w:rsidP="00D324C4">
      <w:pPr>
        <w:spacing w:after="0" w:line="360" w:lineRule="auto"/>
        <w:jc w:val="both"/>
        <w:rPr>
          <w:rFonts w:ascii="Times New Roman" w:hAnsi="Times New Roman" w:cs="Times New Roman"/>
          <w:sz w:val="28"/>
        </w:rPr>
      </w:pPr>
    </w:p>
    <w:p w14:paraId="11E835C4" w14:textId="77777777" w:rsidR="00D324C4" w:rsidRPr="0043646D" w:rsidRDefault="00D324C4" w:rsidP="00D324C4">
      <w:pPr>
        <w:spacing w:after="0" w:line="360" w:lineRule="auto"/>
        <w:jc w:val="both"/>
        <w:rPr>
          <w:rFonts w:ascii="Times New Roman" w:hAnsi="Times New Roman" w:cs="Times New Roman"/>
          <w:sz w:val="28"/>
        </w:rPr>
      </w:pPr>
      <w:r w:rsidRPr="0043646D">
        <w:rPr>
          <w:rFonts w:ascii="Times New Roman" w:hAnsi="Times New Roman" w:cs="Times New Roman"/>
          <w:sz w:val="28"/>
        </w:rPr>
        <w:tab/>
        <w:t xml:space="preserve">Эффективность развития национальных экономик суверенных государств, в том числе экономики Российской Федерации практически невозможна без системного научно-обоснованного подхода, с учетом понимая специфических и отраслевых особенностей локальных производственных мощностей. </w:t>
      </w:r>
    </w:p>
    <w:p w14:paraId="146365D1" w14:textId="77777777" w:rsidR="00D324C4" w:rsidRDefault="00D324C4" w:rsidP="00D324C4">
      <w:pPr>
        <w:spacing w:after="0" w:line="360" w:lineRule="auto"/>
        <w:jc w:val="both"/>
        <w:rPr>
          <w:rFonts w:ascii="Times New Roman" w:hAnsi="Times New Roman" w:cs="Times New Roman"/>
          <w:sz w:val="28"/>
        </w:rPr>
      </w:pPr>
      <w:r w:rsidRPr="0043646D">
        <w:rPr>
          <w:rFonts w:ascii="Times New Roman" w:hAnsi="Times New Roman" w:cs="Times New Roman"/>
          <w:sz w:val="28"/>
        </w:rPr>
        <w:tab/>
        <w:t xml:space="preserve">Улучшение качества экономических процессов является следствием внедрения наиболее актуальных технологий, которые позволяют совершенствовать процессы создания, реализации и распределения общественно-полезных и необходимых товаров и услуг (благ), на которые у общества существует высокий спрос. </w:t>
      </w:r>
    </w:p>
    <w:p w14:paraId="4445AC96" w14:textId="77777777"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Научно-технический прогресс является непрерывным, различные институты, научно-исследовательские центры постоянно функционируют, создавая новые идеи, проекты и концепции, улучшая действующие мощности экономики. Те субъекты хозяйственной деятельности, которые способны как можно быстрее разработать и предложить товары с наиболее соразмерным и адекватным соотношением цены и качества товара будут задавать тон функционирования рыночных отношений в той или иной сфере.</w:t>
      </w:r>
    </w:p>
    <w:p w14:paraId="3FFAD008" w14:textId="77777777"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 xml:space="preserve">Государство, являясь одним из наиболее активных субъектов экономической деятельности, оказывает существенное влияние на экономические процессы. Так, эффективность современных инновационных процессов напрямую зависит от конкретной области и сферы, в которых происходит развитие. В нашей стране на общефедеральном уровне введена и осуществляется государственная инновационная политика в целях оптимизации и универсализации внедрения новых технологий и разрешения глобальных </w:t>
      </w:r>
      <w:r>
        <w:rPr>
          <w:rFonts w:ascii="Times New Roman" w:hAnsi="Times New Roman" w:cs="Times New Roman"/>
          <w:sz w:val="28"/>
        </w:rPr>
        <w:lastRenderedPageBreak/>
        <w:t>экономических проблем, таких как – международная экологическая ситуация. Данная политика осуществляется на двух уровнях – федеральном и региональном.</w:t>
      </w:r>
    </w:p>
    <w:p w14:paraId="140B9F12" w14:textId="66685802" w:rsidR="00D324C4" w:rsidRDefault="00D324C4" w:rsidP="00D324C4">
      <w:pPr>
        <w:spacing w:after="0" w:line="360" w:lineRule="auto"/>
        <w:jc w:val="both"/>
        <w:rPr>
          <w:rFonts w:ascii="Times New Roman" w:hAnsi="Times New Roman" w:cs="Times New Roman"/>
          <w:sz w:val="28"/>
        </w:rPr>
      </w:pPr>
      <w:r>
        <w:rPr>
          <w:rFonts w:ascii="Times New Roman" w:hAnsi="Times New Roman" w:cs="Times New Roman"/>
          <w:sz w:val="28"/>
        </w:rPr>
        <w:tab/>
        <w:t xml:space="preserve">Задачи федеральной инновационной политики направлены на формирование благоприятного инвестиционного климата, аккумулирования дополнительных финансовых средств, нацеленных на реализацию массового внедрения новых технологий в различных отраслях производства. При этом происходит определение приоритетных сфер экономического развития в Российской Федерации и строительство, как уже отмечалось в настоящей выпускной квалифицированной работе входит в одно из наиболее актуальных и приоритетных направлений. </w:t>
      </w:r>
      <w:r w:rsidR="0090253B">
        <w:rPr>
          <w:rFonts w:ascii="Times New Roman" w:hAnsi="Times New Roman" w:cs="Times New Roman"/>
          <w:sz w:val="28"/>
        </w:rPr>
        <w:t xml:space="preserve">Как видно из таблицы 1, ежегодно ключевые показатели инновационной деятельности увеличиваются. </w:t>
      </w:r>
    </w:p>
    <w:p w14:paraId="4C053784" w14:textId="77777777" w:rsidR="0090253B" w:rsidRDefault="0090253B" w:rsidP="00D324C4">
      <w:pPr>
        <w:spacing w:after="0" w:line="360" w:lineRule="auto"/>
        <w:jc w:val="both"/>
        <w:rPr>
          <w:rFonts w:ascii="Times New Roman" w:hAnsi="Times New Roman" w:cs="Times New Roman"/>
          <w:sz w:val="28"/>
        </w:rPr>
      </w:pPr>
    </w:p>
    <w:p w14:paraId="2DB37473" w14:textId="1CFA7548" w:rsidR="00D324C4" w:rsidRDefault="00E61AFD" w:rsidP="00977F80">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1 </w:t>
      </w:r>
      <w:r w:rsidR="00D20AF3">
        <w:rPr>
          <w:rFonts w:ascii="Times New Roman" w:hAnsi="Times New Roman" w:cs="Times New Roman"/>
          <w:sz w:val="28"/>
        </w:rPr>
        <w:t>- ключевые</w:t>
      </w:r>
      <w:r>
        <w:rPr>
          <w:rFonts w:ascii="Times New Roman" w:hAnsi="Times New Roman" w:cs="Times New Roman"/>
          <w:sz w:val="28"/>
        </w:rPr>
        <w:t xml:space="preserve"> показатели инновационной деятельности в </w:t>
      </w:r>
      <w:r w:rsidR="00A46CB0">
        <w:rPr>
          <w:rFonts w:ascii="Times New Roman" w:hAnsi="Times New Roman" w:cs="Times New Roman"/>
          <w:sz w:val="28"/>
        </w:rPr>
        <w:t xml:space="preserve">           </w:t>
      </w:r>
      <w:r>
        <w:rPr>
          <w:rFonts w:ascii="Times New Roman" w:hAnsi="Times New Roman" w:cs="Times New Roman"/>
          <w:sz w:val="28"/>
        </w:rPr>
        <w:t xml:space="preserve">строительной сфере Российской Федерации </w:t>
      </w:r>
      <w:r w:rsidRPr="00E54DFE">
        <w:rPr>
          <w:rFonts w:ascii="Times New Roman" w:hAnsi="Times New Roman" w:cs="Times New Roman"/>
          <w:sz w:val="28"/>
        </w:rPr>
        <w:t>[20]</w:t>
      </w:r>
    </w:p>
    <w:tbl>
      <w:tblPr>
        <w:tblStyle w:val="af1"/>
        <w:tblW w:w="0" w:type="auto"/>
        <w:tblInd w:w="108" w:type="dxa"/>
        <w:tblLook w:val="04A0" w:firstRow="1" w:lastRow="0" w:firstColumn="1" w:lastColumn="0" w:noHBand="0" w:noVBand="1"/>
      </w:tblPr>
      <w:tblGrid>
        <w:gridCol w:w="2939"/>
        <w:gridCol w:w="1292"/>
        <w:gridCol w:w="1274"/>
        <w:gridCol w:w="1410"/>
        <w:gridCol w:w="1274"/>
        <w:gridCol w:w="1274"/>
      </w:tblGrid>
      <w:tr w:rsidR="00BB1CAD" w14:paraId="56AB0FE9" w14:textId="77777777" w:rsidTr="007866F6">
        <w:tc>
          <w:tcPr>
            <w:tcW w:w="2977" w:type="dxa"/>
          </w:tcPr>
          <w:p w14:paraId="16D14946" w14:textId="16DA47DA" w:rsidR="00BB1CAD" w:rsidRPr="00BB1CAD" w:rsidRDefault="00BB1CAD" w:rsidP="00B11D0B">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 xml:space="preserve">Ключевые </w:t>
            </w:r>
            <w:r w:rsidR="00AE4E3F">
              <w:rPr>
                <w:rFonts w:ascii="Times New Roman" w:hAnsi="Times New Roman" w:cs="Times New Roman"/>
                <w:sz w:val="24"/>
                <w:szCs w:val="24"/>
              </w:rPr>
              <w:t xml:space="preserve">   </w:t>
            </w:r>
            <w:r w:rsidRPr="00BB1CAD">
              <w:rPr>
                <w:rFonts w:ascii="Times New Roman" w:hAnsi="Times New Roman" w:cs="Times New Roman"/>
                <w:sz w:val="24"/>
                <w:szCs w:val="24"/>
              </w:rPr>
              <w:t>показатели</w:t>
            </w:r>
          </w:p>
        </w:tc>
        <w:tc>
          <w:tcPr>
            <w:tcW w:w="1134" w:type="dxa"/>
            <w:vAlign w:val="center"/>
          </w:tcPr>
          <w:p w14:paraId="75F4B7A0" w14:textId="19335C22"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 xml:space="preserve">Мера </w:t>
            </w:r>
            <w:r w:rsidR="00AE4E3F">
              <w:rPr>
                <w:rFonts w:ascii="Times New Roman" w:hAnsi="Times New Roman" w:cs="Times New Roman"/>
                <w:sz w:val="24"/>
                <w:szCs w:val="24"/>
              </w:rPr>
              <w:t xml:space="preserve">           </w:t>
            </w:r>
            <w:r w:rsidRPr="00BB1CAD">
              <w:rPr>
                <w:rFonts w:ascii="Times New Roman" w:hAnsi="Times New Roman" w:cs="Times New Roman"/>
                <w:sz w:val="24"/>
                <w:szCs w:val="24"/>
              </w:rPr>
              <w:t>измерения</w:t>
            </w:r>
          </w:p>
        </w:tc>
        <w:tc>
          <w:tcPr>
            <w:tcW w:w="1276" w:type="dxa"/>
            <w:vAlign w:val="center"/>
          </w:tcPr>
          <w:p w14:paraId="483573FA" w14:textId="71136265"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2015</w:t>
            </w:r>
          </w:p>
        </w:tc>
        <w:tc>
          <w:tcPr>
            <w:tcW w:w="1417" w:type="dxa"/>
            <w:vAlign w:val="center"/>
          </w:tcPr>
          <w:p w14:paraId="45AF2B97" w14:textId="0FB2BE3F"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2016</w:t>
            </w:r>
          </w:p>
        </w:tc>
        <w:tc>
          <w:tcPr>
            <w:tcW w:w="1276" w:type="dxa"/>
            <w:vAlign w:val="center"/>
          </w:tcPr>
          <w:p w14:paraId="6C281DAA" w14:textId="57392C9C"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2017</w:t>
            </w:r>
          </w:p>
        </w:tc>
        <w:tc>
          <w:tcPr>
            <w:tcW w:w="1276" w:type="dxa"/>
            <w:vAlign w:val="center"/>
          </w:tcPr>
          <w:p w14:paraId="5A06EC7B" w14:textId="47713F94"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2018</w:t>
            </w:r>
          </w:p>
        </w:tc>
      </w:tr>
      <w:tr w:rsidR="00BB1CAD" w:rsidRPr="001C7FC9" w14:paraId="0D4C6A15" w14:textId="77777777" w:rsidTr="007866F6">
        <w:tc>
          <w:tcPr>
            <w:tcW w:w="2977" w:type="dxa"/>
          </w:tcPr>
          <w:p w14:paraId="7B8E46B1" w14:textId="081763B4" w:rsidR="00BB1CAD" w:rsidRPr="00BB1CAD" w:rsidRDefault="00BB1CAD" w:rsidP="008C2511">
            <w:pPr>
              <w:spacing w:line="276" w:lineRule="auto"/>
              <w:jc w:val="both"/>
              <w:rPr>
                <w:rFonts w:ascii="Times New Roman" w:hAnsi="Times New Roman" w:cs="Times New Roman"/>
                <w:sz w:val="24"/>
                <w:szCs w:val="24"/>
              </w:rPr>
            </w:pPr>
            <w:r w:rsidRPr="00BB1CAD">
              <w:rPr>
                <w:rFonts w:ascii="Times New Roman" w:hAnsi="Times New Roman" w:cs="Times New Roman"/>
                <w:sz w:val="24"/>
                <w:szCs w:val="24"/>
              </w:rPr>
              <w:t xml:space="preserve">Финансирование </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инноваций</w:t>
            </w:r>
          </w:p>
        </w:tc>
        <w:tc>
          <w:tcPr>
            <w:tcW w:w="1134" w:type="dxa"/>
            <w:vAlign w:val="center"/>
          </w:tcPr>
          <w:p w14:paraId="1C3AE778" w14:textId="5BCE57E5"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Млн. руб.</w:t>
            </w:r>
          </w:p>
        </w:tc>
        <w:tc>
          <w:tcPr>
            <w:tcW w:w="1276" w:type="dxa"/>
            <w:vAlign w:val="center"/>
          </w:tcPr>
          <w:p w14:paraId="1ACEA11E" w14:textId="6C58F15A"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1200363,8</w:t>
            </w:r>
          </w:p>
        </w:tc>
        <w:tc>
          <w:tcPr>
            <w:tcW w:w="1417" w:type="dxa"/>
            <w:vAlign w:val="center"/>
          </w:tcPr>
          <w:p w14:paraId="0407AA0F" w14:textId="0CDCE1A3"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1284590,3</w:t>
            </w:r>
          </w:p>
        </w:tc>
        <w:tc>
          <w:tcPr>
            <w:tcW w:w="1276" w:type="dxa"/>
            <w:vAlign w:val="center"/>
          </w:tcPr>
          <w:p w14:paraId="3513B0BB" w14:textId="50B125A1"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1404985,3</w:t>
            </w:r>
          </w:p>
        </w:tc>
        <w:tc>
          <w:tcPr>
            <w:tcW w:w="1276" w:type="dxa"/>
            <w:vAlign w:val="center"/>
          </w:tcPr>
          <w:p w14:paraId="4F6FC103" w14:textId="36FD70DF"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1472822,3</w:t>
            </w:r>
          </w:p>
        </w:tc>
      </w:tr>
      <w:tr w:rsidR="00BB1CAD" w14:paraId="3104A9C7" w14:textId="77777777" w:rsidTr="007866F6">
        <w:tc>
          <w:tcPr>
            <w:tcW w:w="2977" w:type="dxa"/>
          </w:tcPr>
          <w:p w14:paraId="478E60E0" w14:textId="23D1A872" w:rsidR="00BB1CAD" w:rsidRPr="00BB1CAD" w:rsidRDefault="00BB1CAD" w:rsidP="008C2511">
            <w:pPr>
              <w:spacing w:line="276" w:lineRule="auto"/>
              <w:jc w:val="both"/>
              <w:rPr>
                <w:rFonts w:ascii="Times New Roman" w:hAnsi="Times New Roman" w:cs="Times New Roman"/>
                <w:sz w:val="24"/>
                <w:szCs w:val="24"/>
              </w:rPr>
            </w:pPr>
            <w:r w:rsidRPr="00BB1CAD">
              <w:rPr>
                <w:rFonts w:ascii="Times New Roman" w:hAnsi="Times New Roman" w:cs="Times New Roman"/>
                <w:sz w:val="24"/>
                <w:szCs w:val="24"/>
              </w:rPr>
              <w:t>Поставка</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инновационных продуктов</w:t>
            </w:r>
          </w:p>
        </w:tc>
        <w:tc>
          <w:tcPr>
            <w:tcW w:w="1134" w:type="dxa"/>
            <w:vAlign w:val="center"/>
          </w:tcPr>
          <w:p w14:paraId="3C274286" w14:textId="7574D2E0"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Млн. руб.</w:t>
            </w:r>
          </w:p>
        </w:tc>
        <w:tc>
          <w:tcPr>
            <w:tcW w:w="1276" w:type="dxa"/>
            <w:vAlign w:val="center"/>
          </w:tcPr>
          <w:p w14:paraId="492FDDA7" w14:textId="2B300A20"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3843428,7</w:t>
            </w:r>
          </w:p>
        </w:tc>
        <w:tc>
          <w:tcPr>
            <w:tcW w:w="1417" w:type="dxa"/>
            <w:vAlign w:val="center"/>
          </w:tcPr>
          <w:p w14:paraId="4C573ABD" w14:textId="10C8D3BA"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4364321,7</w:t>
            </w:r>
          </w:p>
        </w:tc>
        <w:tc>
          <w:tcPr>
            <w:tcW w:w="1276" w:type="dxa"/>
            <w:vAlign w:val="center"/>
          </w:tcPr>
          <w:p w14:paraId="49755427" w14:textId="33DFFD9E"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4166998,7</w:t>
            </w:r>
          </w:p>
        </w:tc>
        <w:tc>
          <w:tcPr>
            <w:tcW w:w="1276" w:type="dxa"/>
            <w:vAlign w:val="center"/>
          </w:tcPr>
          <w:p w14:paraId="352A40CC" w14:textId="331171BD"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4516276,4</w:t>
            </w:r>
          </w:p>
        </w:tc>
      </w:tr>
      <w:tr w:rsidR="00BB1CAD" w14:paraId="341BAE92" w14:textId="77777777" w:rsidTr="007866F6">
        <w:tc>
          <w:tcPr>
            <w:tcW w:w="2977" w:type="dxa"/>
          </w:tcPr>
          <w:p w14:paraId="1AF1FEB4" w14:textId="4B2D410B" w:rsidR="00BB1CAD" w:rsidRPr="00BB1CAD" w:rsidRDefault="00BB1CAD" w:rsidP="008C2511">
            <w:pPr>
              <w:spacing w:line="276" w:lineRule="auto"/>
              <w:jc w:val="both"/>
              <w:rPr>
                <w:rFonts w:ascii="Times New Roman" w:hAnsi="Times New Roman" w:cs="Times New Roman"/>
                <w:sz w:val="24"/>
                <w:szCs w:val="24"/>
              </w:rPr>
            </w:pPr>
            <w:r w:rsidRPr="00BB1CAD">
              <w:rPr>
                <w:rFonts w:ascii="Times New Roman" w:hAnsi="Times New Roman" w:cs="Times New Roman"/>
                <w:sz w:val="24"/>
                <w:szCs w:val="24"/>
              </w:rPr>
              <w:t>Процентное</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 xml:space="preserve">соотношение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 xml:space="preserve">организаций, в том </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обследованных</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 xml:space="preserve">на </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 xml:space="preserve">предмет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инновационного развития</w:t>
            </w:r>
          </w:p>
        </w:tc>
        <w:tc>
          <w:tcPr>
            <w:tcW w:w="1134" w:type="dxa"/>
            <w:vAlign w:val="center"/>
          </w:tcPr>
          <w:p w14:paraId="50C4F6D6" w14:textId="1DCACCD2"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w:t>
            </w:r>
          </w:p>
        </w:tc>
        <w:tc>
          <w:tcPr>
            <w:tcW w:w="1276" w:type="dxa"/>
            <w:vAlign w:val="center"/>
          </w:tcPr>
          <w:p w14:paraId="2F3E5978" w14:textId="6D012DFC"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2,7</w:t>
            </w:r>
          </w:p>
        </w:tc>
        <w:tc>
          <w:tcPr>
            <w:tcW w:w="1417" w:type="dxa"/>
            <w:vAlign w:val="center"/>
          </w:tcPr>
          <w:p w14:paraId="05FB0F63" w14:textId="036F522D"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2,4</w:t>
            </w:r>
          </w:p>
        </w:tc>
        <w:tc>
          <w:tcPr>
            <w:tcW w:w="1276" w:type="dxa"/>
            <w:vAlign w:val="center"/>
          </w:tcPr>
          <w:p w14:paraId="0B8A04B0" w14:textId="6C4C6B4F"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2,3</w:t>
            </w:r>
          </w:p>
        </w:tc>
        <w:tc>
          <w:tcPr>
            <w:tcW w:w="1276" w:type="dxa"/>
            <w:vAlign w:val="center"/>
          </w:tcPr>
          <w:p w14:paraId="48E27E7F" w14:textId="4ABDA9FD"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2,1</w:t>
            </w:r>
          </w:p>
        </w:tc>
      </w:tr>
      <w:tr w:rsidR="00BB1CAD" w14:paraId="7D744BF6" w14:textId="77777777" w:rsidTr="007866F6">
        <w:tc>
          <w:tcPr>
            <w:tcW w:w="2977" w:type="dxa"/>
          </w:tcPr>
          <w:p w14:paraId="2504E81D" w14:textId="25F0D0D7" w:rsidR="00BB1CAD" w:rsidRPr="00BB1CAD" w:rsidRDefault="00BB1CAD" w:rsidP="008C2511">
            <w:pPr>
              <w:spacing w:line="276" w:lineRule="auto"/>
              <w:jc w:val="both"/>
              <w:rPr>
                <w:rFonts w:ascii="Times New Roman" w:hAnsi="Times New Roman" w:cs="Times New Roman"/>
                <w:sz w:val="24"/>
                <w:szCs w:val="24"/>
              </w:rPr>
            </w:pPr>
            <w:r w:rsidRPr="00BB1CAD">
              <w:rPr>
                <w:rFonts w:ascii="Times New Roman" w:hAnsi="Times New Roman" w:cs="Times New Roman"/>
                <w:sz w:val="24"/>
                <w:szCs w:val="24"/>
              </w:rPr>
              <w:t>Процентное</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 xml:space="preserve">соотношение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организаций,</w:t>
            </w:r>
            <w:r w:rsidR="00876337">
              <w:rPr>
                <w:rFonts w:ascii="Times New Roman" w:hAnsi="Times New Roman" w:cs="Times New Roman"/>
                <w:sz w:val="24"/>
                <w:szCs w:val="24"/>
              </w:rPr>
              <w:t xml:space="preserve">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которые реализуют</w:t>
            </w:r>
            <w:r w:rsidR="00876337">
              <w:rPr>
                <w:rFonts w:ascii="Times New Roman" w:hAnsi="Times New Roman" w:cs="Times New Roman"/>
                <w:sz w:val="24"/>
                <w:szCs w:val="24"/>
              </w:rPr>
              <w:t xml:space="preserve"> </w:t>
            </w:r>
            <w:r w:rsidRPr="00BB1CAD">
              <w:rPr>
                <w:rFonts w:ascii="Times New Roman" w:hAnsi="Times New Roman" w:cs="Times New Roman"/>
                <w:sz w:val="24"/>
                <w:szCs w:val="24"/>
              </w:rPr>
              <w:t xml:space="preserve">ключевые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 xml:space="preserve">экологические </w:t>
            </w:r>
            <w:r w:rsidR="0002241A">
              <w:rPr>
                <w:rFonts w:ascii="Times New Roman" w:hAnsi="Times New Roman" w:cs="Times New Roman"/>
                <w:sz w:val="24"/>
                <w:szCs w:val="24"/>
              </w:rPr>
              <w:t xml:space="preserve"> </w:t>
            </w:r>
            <w:r w:rsidRPr="00BB1CAD">
              <w:rPr>
                <w:rFonts w:ascii="Times New Roman" w:hAnsi="Times New Roman" w:cs="Times New Roman"/>
                <w:sz w:val="24"/>
                <w:szCs w:val="24"/>
              </w:rPr>
              <w:t>инновации</w:t>
            </w:r>
          </w:p>
        </w:tc>
        <w:tc>
          <w:tcPr>
            <w:tcW w:w="1134" w:type="dxa"/>
            <w:vAlign w:val="center"/>
          </w:tcPr>
          <w:p w14:paraId="4849688B" w14:textId="08204811"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w:t>
            </w:r>
          </w:p>
        </w:tc>
        <w:tc>
          <w:tcPr>
            <w:tcW w:w="1276" w:type="dxa"/>
            <w:vAlign w:val="center"/>
          </w:tcPr>
          <w:p w14:paraId="433C6554" w14:textId="614E1DDF"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1,6</w:t>
            </w:r>
          </w:p>
        </w:tc>
        <w:tc>
          <w:tcPr>
            <w:tcW w:w="1417" w:type="dxa"/>
            <w:vAlign w:val="center"/>
          </w:tcPr>
          <w:p w14:paraId="7F081044" w14:textId="60B04663"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w:t>
            </w:r>
          </w:p>
        </w:tc>
        <w:tc>
          <w:tcPr>
            <w:tcW w:w="1276" w:type="dxa"/>
            <w:vAlign w:val="center"/>
          </w:tcPr>
          <w:p w14:paraId="73650F37" w14:textId="5A939F20"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1,1</w:t>
            </w:r>
          </w:p>
        </w:tc>
        <w:tc>
          <w:tcPr>
            <w:tcW w:w="1276" w:type="dxa"/>
            <w:vAlign w:val="center"/>
          </w:tcPr>
          <w:p w14:paraId="07059D68" w14:textId="65892D16" w:rsidR="00BB1CAD" w:rsidRPr="00BB1CAD" w:rsidRDefault="00BB1CAD" w:rsidP="002123EA">
            <w:pPr>
              <w:spacing w:line="276" w:lineRule="auto"/>
              <w:jc w:val="center"/>
              <w:rPr>
                <w:rFonts w:ascii="Times New Roman" w:hAnsi="Times New Roman" w:cs="Times New Roman"/>
                <w:sz w:val="24"/>
                <w:szCs w:val="24"/>
              </w:rPr>
            </w:pPr>
            <w:r w:rsidRPr="00BB1CAD">
              <w:rPr>
                <w:rFonts w:ascii="Times New Roman" w:hAnsi="Times New Roman" w:cs="Times New Roman"/>
                <w:sz w:val="24"/>
                <w:szCs w:val="24"/>
              </w:rPr>
              <w:t>-</w:t>
            </w:r>
          </w:p>
        </w:tc>
      </w:tr>
    </w:tbl>
    <w:p w14:paraId="406C6FEE" w14:textId="77777777" w:rsidR="00D324C4" w:rsidRPr="00B11D0B" w:rsidRDefault="00D324C4" w:rsidP="00D324C4">
      <w:pPr>
        <w:spacing w:after="0" w:line="360" w:lineRule="auto"/>
        <w:ind w:firstLine="708"/>
        <w:jc w:val="both"/>
        <w:rPr>
          <w:rFonts w:ascii="Times New Roman" w:hAnsi="Times New Roman" w:cs="Times New Roman"/>
          <w:sz w:val="28"/>
        </w:rPr>
      </w:pPr>
    </w:p>
    <w:p w14:paraId="1B0ECBB0" w14:textId="2E8FEC5B"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важно понимать, что инновационная деятельность напрямую зависит от научно-технологической деятельности и соответственно финансирования науки государством. Сопоставим объемы финансирования фунда</w:t>
      </w:r>
      <w:r>
        <w:rPr>
          <w:rFonts w:ascii="Times New Roman" w:hAnsi="Times New Roman" w:cs="Times New Roman"/>
          <w:sz w:val="28"/>
        </w:rPr>
        <w:lastRenderedPageBreak/>
        <w:t>ментальной научной деятельности в Российской Федерации и промышленно-развитых государствах следующие данные</w:t>
      </w:r>
      <w:r w:rsidR="0090253B">
        <w:rPr>
          <w:rFonts w:ascii="Times New Roman" w:hAnsi="Times New Roman" w:cs="Times New Roman"/>
          <w:sz w:val="28"/>
        </w:rPr>
        <w:t xml:space="preserve"> в соответствии с таблицей 2</w:t>
      </w:r>
      <w:r>
        <w:rPr>
          <w:rFonts w:ascii="Times New Roman" w:hAnsi="Times New Roman" w:cs="Times New Roman"/>
          <w:sz w:val="28"/>
        </w:rPr>
        <w:t>.</w:t>
      </w:r>
    </w:p>
    <w:p w14:paraId="406D4DA0" w14:textId="77777777" w:rsidR="00E61AFD" w:rsidRDefault="00E61AFD" w:rsidP="00D324C4">
      <w:pPr>
        <w:spacing w:after="0" w:line="360" w:lineRule="auto"/>
        <w:ind w:firstLine="708"/>
        <w:jc w:val="both"/>
        <w:rPr>
          <w:rFonts w:ascii="Times New Roman" w:hAnsi="Times New Roman" w:cs="Times New Roman"/>
          <w:sz w:val="28"/>
        </w:rPr>
      </w:pPr>
    </w:p>
    <w:p w14:paraId="68405447" w14:textId="5EA5CA86" w:rsidR="00D324C4" w:rsidRDefault="00E61AFD" w:rsidP="00977F80">
      <w:pPr>
        <w:spacing w:after="0" w:line="240" w:lineRule="auto"/>
        <w:jc w:val="both"/>
        <w:rPr>
          <w:rFonts w:ascii="Times New Roman" w:hAnsi="Times New Roman" w:cs="Times New Roman"/>
          <w:sz w:val="28"/>
        </w:rPr>
      </w:pPr>
      <w:r>
        <w:rPr>
          <w:rFonts w:ascii="Times New Roman" w:hAnsi="Times New Roman" w:cs="Times New Roman"/>
          <w:sz w:val="28"/>
        </w:rPr>
        <w:t xml:space="preserve">Таблица 2 - </w:t>
      </w:r>
      <w:r w:rsidR="00D20AF3">
        <w:rPr>
          <w:rFonts w:ascii="Times New Roman" w:hAnsi="Times New Roman" w:cs="Times New Roman"/>
          <w:sz w:val="28"/>
        </w:rPr>
        <w:t>с</w:t>
      </w:r>
      <w:r>
        <w:rPr>
          <w:rFonts w:ascii="Times New Roman" w:hAnsi="Times New Roman" w:cs="Times New Roman"/>
          <w:sz w:val="28"/>
        </w:rPr>
        <w:t xml:space="preserve">труктура внутренних затрат на фундаментальные исследования и разработки по источникам финансирования и некоторым </w:t>
      </w:r>
      <w:r w:rsidR="00AA3C81">
        <w:rPr>
          <w:rFonts w:ascii="Times New Roman" w:hAnsi="Times New Roman" w:cs="Times New Roman"/>
          <w:sz w:val="28"/>
        </w:rPr>
        <w:t xml:space="preserve">                        </w:t>
      </w:r>
      <w:r>
        <w:rPr>
          <w:rFonts w:ascii="Times New Roman" w:hAnsi="Times New Roman" w:cs="Times New Roman"/>
          <w:sz w:val="28"/>
        </w:rPr>
        <w:t xml:space="preserve">промышленно-развитым государствам за 2019 г </w:t>
      </w:r>
      <w:r w:rsidRPr="00E54DFE">
        <w:rPr>
          <w:rFonts w:ascii="Times New Roman" w:hAnsi="Times New Roman" w:cs="Times New Roman"/>
          <w:sz w:val="28"/>
        </w:rPr>
        <w:t>[21]</w:t>
      </w:r>
    </w:p>
    <w:tbl>
      <w:tblPr>
        <w:tblStyle w:val="af1"/>
        <w:tblW w:w="0" w:type="auto"/>
        <w:tblInd w:w="108" w:type="dxa"/>
        <w:tblLayout w:type="fixed"/>
        <w:tblLook w:val="04A0" w:firstRow="1" w:lastRow="0" w:firstColumn="1" w:lastColumn="0" w:noHBand="0" w:noVBand="1"/>
      </w:tblPr>
      <w:tblGrid>
        <w:gridCol w:w="1985"/>
        <w:gridCol w:w="1203"/>
        <w:gridCol w:w="1259"/>
        <w:gridCol w:w="2134"/>
        <w:gridCol w:w="1336"/>
        <w:gridCol w:w="1439"/>
      </w:tblGrid>
      <w:tr w:rsidR="00BB1CAD" w:rsidRPr="00BB1CAD" w14:paraId="01F3B813" w14:textId="77777777" w:rsidTr="002C19C2">
        <w:trPr>
          <w:cantSplit/>
          <w:trHeight w:val="3488"/>
        </w:trPr>
        <w:tc>
          <w:tcPr>
            <w:tcW w:w="1985" w:type="dxa"/>
            <w:vAlign w:val="center"/>
          </w:tcPr>
          <w:p w14:paraId="1751FA9B" w14:textId="480D4A4E" w:rsidR="00BB1CAD" w:rsidRPr="00BB1CAD" w:rsidRDefault="00BB1CAD" w:rsidP="00B11D0B">
            <w:pPr>
              <w:spacing w:line="276" w:lineRule="auto"/>
              <w:jc w:val="center"/>
              <w:rPr>
                <w:rFonts w:ascii="Times New Roman" w:hAnsi="Times New Roman" w:cs="Times New Roman"/>
                <w:sz w:val="24"/>
              </w:rPr>
            </w:pPr>
            <w:r w:rsidRPr="00BB1CAD">
              <w:rPr>
                <w:rFonts w:ascii="Times New Roman" w:hAnsi="Times New Roman" w:cs="Times New Roman"/>
                <w:sz w:val="24"/>
              </w:rPr>
              <w:t>Государства</w:t>
            </w:r>
          </w:p>
        </w:tc>
        <w:tc>
          <w:tcPr>
            <w:tcW w:w="1203" w:type="dxa"/>
            <w:textDirection w:val="btLr"/>
            <w:vAlign w:val="center"/>
          </w:tcPr>
          <w:p w14:paraId="3F07C568" w14:textId="321E62DB" w:rsidR="00BB1CAD" w:rsidRPr="00BB1CAD" w:rsidRDefault="00BB1CAD" w:rsidP="002C19C2">
            <w:pPr>
              <w:spacing w:line="276" w:lineRule="auto"/>
              <w:ind w:left="113" w:right="113"/>
              <w:jc w:val="center"/>
              <w:rPr>
                <w:rFonts w:ascii="Times New Roman" w:hAnsi="Times New Roman" w:cs="Times New Roman"/>
                <w:sz w:val="24"/>
              </w:rPr>
            </w:pPr>
            <w:r w:rsidRPr="00BB1CAD">
              <w:rPr>
                <w:rFonts w:ascii="Times New Roman" w:hAnsi="Times New Roman" w:cs="Times New Roman"/>
                <w:sz w:val="24"/>
              </w:rPr>
              <w:t>Внутреннее финансирование на инновационные разработки</w:t>
            </w:r>
          </w:p>
        </w:tc>
        <w:tc>
          <w:tcPr>
            <w:tcW w:w="1259" w:type="dxa"/>
            <w:textDirection w:val="btLr"/>
            <w:vAlign w:val="center"/>
          </w:tcPr>
          <w:p w14:paraId="282CE9FE" w14:textId="175A0066" w:rsidR="00BB1CAD" w:rsidRPr="00BB1CAD" w:rsidRDefault="00BB1CAD" w:rsidP="002C19C2">
            <w:pPr>
              <w:spacing w:line="276" w:lineRule="auto"/>
              <w:ind w:left="113" w:right="113"/>
              <w:jc w:val="center"/>
              <w:rPr>
                <w:rFonts w:ascii="Times New Roman" w:hAnsi="Times New Roman" w:cs="Times New Roman"/>
                <w:sz w:val="24"/>
              </w:rPr>
            </w:pPr>
            <w:r w:rsidRPr="00BB1CAD">
              <w:rPr>
                <w:rFonts w:ascii="Times New Roman" w:hAnsi="Times New Roman" w:cs="Times New Roman"/>
                <w:sz w:val="24"/>
              </w:rPr>
              <w:t>Финансовые мощности</w:t>
            </w:r>
            <w:r w:rsidR="002C19C2">
              <w:rPr>
                <w:rFonts w:ascii="Times New Roman" w:hAnsi="Times New Roman" w:cs="Times New Roman"/>
                <w:sz w:val="24"/>
              </w:rPr>
              <w:t xml:space="preserve">       </w:t>
            </w:r>
            <w:r w:rsidRPr="00BB1CAD">
              <w:rPr>
                <w:rFonts w:ascii="Times New Roman" w:hAnsi="Times New Roman" w:cs="Times New Roman"/>
                <w:sz w:val="24"/>
              </w:rPr>
              <w:t xml:space="preserve"> государства</w:t>
            </w:r>
          </w:p>
        </w:tc>
        <w:tc>
          <w:tcPr>
            <w:tcW w:w="2134" w:type="dxa"/>
            <w:textDirection w:val="btLr"/>
            <w:vAlign w:val="center"/>
          </w:tcPr>
          <w:p w14:paraId="5E198C7D" w14:textId="30823022" w:rsidR="00BB1CAD" w:rsidRPr="00BB1CAD" w:rsidRDefault="00BB1CAD" w:rsidP="002C19C2">
            <w:pPr>
              <w:spacing w:line="276" w:lineRule="auto"/>
              <w:ind w:left="113" w:right="113"/>
              <w:jc w:val="center"/>
              <w:rPr>
                <w:rFonts w:ascii="Times New Roman" w:hAnsi="Times New Roman" w:cs="Times New Roman"/>
                <w:sz w:val="24"/>
              </w:rPr>
            </w:pPr>
            <w:r w:rsidRPr="00BB1CAD">
              <w:rPr>
                <w:rFonts w:ascii="Times New Roman" w:hAnsi="Times New Roman" w:cs="Times New Roman"/>
                <w:sz w:val="24"/>
              </w:rPr>
              <w:t>Финансовые возможности предпринимательского сектора</w:t>
            </w:r>
          </w:p>
        </w:tc>
        <w:tc>
          <w:tcPr>
            <w:tcW w:w="1336" w:type="dxa"/>
            <w:textDirection w:val="btLr"/>
            <w:vAlign w:val="center"/>
          </w:tcPr>
          <w:p w14:paraId="152F81BD" w14:textId="2CB7533D" w:rsidR="00BB1CAD" w:rsidRPr="00BB1CAD" w:rsidRDefault="00BB1CAD" w:rsidP="002C19C2">
            <w:pPr>
              <w:spacing w:line="276" w:lineRule="auto"/>
              <w:ind w:left="113" w:right="113"/>
              <w:jc w:val="center"/>
              <w:rPr>
                <w:rFonts w:ascii="Times New Roman" w:hAnsi="Times New Roman" w:cs="Times New Roman"/>
                <w:sz w:val="24"/>
              </w:rPr>
            </w:pPr>
            <w:r>
              <w:rPr>
                <w:rFonts w:ascii="Times New Roman" w:hAnsi="Times New Roman" w:cs="Times New Roman"/>
                <w:sz w:val="24"/>
              </w:rPr>
              <w:t>Иностранные прямые</w:t>
            </w:r>
            <w:r w:rsidR="002C19C2">
              <w:rPr>
                <w:rFonts w:ascii="Times New Roman" w:hAnsi="Times New Roman" w:cs="Times New Roman"/>
                <w:sz w:val="24"/>
              </w:rPr>
              <w:t xml:space="preserve">            </w:t>
            </w:r>
            <w:r>
              <w:rPr>
                <w:rFonts w:ascii="Times New Roman" w:hAnsi="Times New Roman" w:cs="Times New Roman"/>
                <w:sz w:val="24"/>
              </w:rPr>
              <w:t xml:space="preserve"> инвестиции</w:t>
            </w:r>
          </w:p>
        </w:tc>
        <w:tc>
          <w:tcPr>
            <w:tcW w:w="1439" w:type="dxa"/>
            <w:textDirection w:val="btLr"/>
            <w:vAlign w:val="center"/>
          </w:tcPr>
          <w:p w14:paraId="5A90D978" w14:textId="36BC2BF4" w:rsidR="00BB1CAD" w:rsidRPr="00BB1CAD" w:rsidRDefault="00BB1CAD" w:rsidP="002C19C2">
            <w:pPr>
              <w:spacing w:line="276" w:lineRule="auto"/>
              <w:ind w:left="113" w:right="113"/>
              <w:jc w:val="center"/>
              <w:rPr>
                <w:rFonts w:ascii="Times New Roman" w:hAnsi="Times New Roman" w:cs="Times New Roman"/>
                <w:sz w:val="24"/>
              </w:rPr>
            </w:pPr>
            <w:r>
              <w:rPr>
                <w:rFonts w:ascii="Times New Roman" w:hAnsi="Times New Roman" w:cs="Times New Roman"/>
                <w:sz w:val="24"/>
              </w:rPr>
              <w:t xml:space="preserve">Иные </w:t>
            </w:r>
            <w:r w:rsidR="00901F14">
              <w:rPr>
                <w:rFonts w:ascii="Times New Roman" w:hAnsi="Times New Roman" w:cs="Times New Roman"/>
                <w:sz w:val="24"/>
              </w:rPr>
              <w:t xml:space="preserve">    </w:t>
            </w:r>
            <w:r>
              <w:rPr>
                <w:rFonts w:ascii="Times New Roman" w:hAnsi="Times New Roman" w:cs="Times New Roman"/>
                <w:sz w:val="24"/>
              </w:rPr>
              <w:t>механизмы</w:t>
            </w:r>
            <w:r w:rsidR="002C19C2">
              <w:rPr>
                <w:rFonts w:ascii="Times New Roman" w:hAnsi="Times New Roman" w:cs="Times New Roman"/>
                <w:sz w:val="24"/>
              </w:rPr>
              <w:t xml:space="preserve">              </w:t>
            </w:r>
            <w:r>
              <w:rPr>
                <w:rFonts w:ascii="Times New Roman" w:hAnsi="Times New Roman" w:cs="Times New Roman"/>
                <w:sz w:val="24"/>
              </w:rPr>
              <w:t xml:space="preserve"> инвестирования</w:t>
            </w:r>
          </w:p>
        </w:tc>
      </w:tr>
      <w:tr w:rsidR="00BB1CAD" w:rsidRPr="00BB1CAD" w14:paraId="0658F001" w14:textId="77777777" w:rsidTr="002C19C2">
        <w:tc>
          <w:tcPr>
            <w:tcW w:w="1985" w:type="dxa"/>
            <w:vAlign w:val="center"/>
          </w:tcPr>
          <w:p w14:paraId="7DE95E75" w14:textId="5160B20D" w:rsidR="00BB1CAD" w:rsidRPr="00BB1CAD" w:rsidRDefault="00BB1CAD" w:rsidP="008C2511">
            <w:pPr>
              <w:spacing w:line="276" w:lineRule="auto"/>
              <w:jc w:val="both"/>
              <w:rPr>
                <w:rFonts w:ascii="Times New Roman" w:hAnsi="Times New Roman" w:cs="Times New Roman"/>
                <w:sz w:val="24"/>
              </w:rPr>
            </w:pPr>
            <w:r w:rsidRPr="00BB1CAD">
              <w:rPr>
                <w:rFonts w:ascii="Times New Roman" w:hAnsi="Times New Roman" w:cs="Times New Roman"/>
                <w:sz w:val="24"/>
              </w:rPr>
              <w:t xml:space="preserve">Российская </w:t>
            </w:r>
            <w:r w:rsidR="002C19C2">
              <w:rPr>
                <w:rFonts w:ascii="Times New Roman" w:hAnsi="Times New Roman" w:cs="Times New Roman"/>
                <w:sz w:val="24"/>
              </w:rPr>
              <w:t xml:space="preserve">   </w:t>
            </w:r>
            <w:r w:rsidRPr="00BB1CAD">
              <w:rPr>
                <w:rFonts w:ascii="Times New Roman" w:hAnsi="Times New Roman" w:cs="Times New Roman"/>
                <w:sz w:val="24"/>
              </w:rPr>
              <w:t>Федерация</w:t>
            </w:r>
          </w:p>
        </w:tc>
        <w:tc>
          <w:tcPr>
            <w:tcW w:w="1203" w:type="dxa"/>
            <w:vAlign w:val="center"/>
          </w:tcPr>
          <w:p w14:paraId="7CD99920" w14:textId="2CB45CDB"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100</w:t>
            </w:r>
          </w:p>
        </w:tc>
        <w:tc>
          <w:tcPr>
            <w:tcW w:w="1259" w:type="dxa"/>
            <w:vAlign w:val="center"/>
          </w:tcPr>
          <w:p w14:paraId="42D463AD" w14:textId="0829F1A7"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67</w:t>
            </w:r>
          </w:p>
        </w:tc>
        <w:tc>
          <w:tcPr>
            <w:tcW w:w="2134" w:type="dxa"/>
            <w:vAlign w:val="center"/>
          </w:tcPr>
          <w:p w14:paraId="6900B1D9" w14:textId="273CF29A"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29,5</w:t>
            </w:r>
          </w:p>
        </w:tc>
        <w:tc>
          <w:tcPr>
            <w:tcW w:w="1336" w:type="dxa"/>
            <w:vAlign w:val="center"/>
          </w:tcPr>
          <w:p w14:paraId="5AB3AF0B" w14:textId="249B252A"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2,3</w:t>
            </w:r>
          </w:p>
        </w:tc>
        <w:tc>
          <w:tcPr>
            <w:tcW w:w="1439" w:type="dxa"/>
            <w:vAlign w:val="center"/>
          </w:tcPr>
          <w:p w14:paraId="3A4F1156" w14:textId="31B365E3"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1,1</w:t>
            </w:r>
          </w:p>
        </w:tc>
      </w:tr>
      <w:tr w:rsidR="00BB1CAD" w:rsidRPr="00BB1CAD" w14:paraId="60CE390D" w14:textId="77777777" w:rsidTr="002C19C2">
        <w:tc>
          <w:tcPr>
            <w:tcW w:w="1985" w:type="dxa"/>
            <w:vAlign w:val="center"/>
          </w:tcPr>
          <w:p w14:paraId="1CFC0F16" w14:textId="165F23D2" w:rsidR="00BB1CAD" w:rsidRPr="00BB1CAD" w:rsidRDefault="00BB1CAD" w:rsidP="008C2511">
            <w:pPr>
              <w:spacing w:line="276" w:lineRule="auto"/>
              <w:jc w:val="both"/>
              <w:rPr>
                <w:rFonts w:ascii="Times New Roman" w:hAnsi="Times New Roman" w:cs="Times New Roman"/>
                <w:sz w:val="24"/>
              </w:rPr>
            </w:pPr>
            <w:r w:rsidRPr="00BB1CAD">
              <w:rPr>
                <w:rFonts w:ascii="Times New Roman" w:hAnsi="Times New Roman" w:cs="Times New Roman"/>
                <w:sz w:val="24"/>
              </w:rPr>
              <w:t>Бразилия</w:t>
            </w:r>
          </w:p>
        </w:tc>
        <w:tc>
          <w:tcPr>
            <w:tcW w:w="1203" w:type="dxa"/>
            <w:vAlign w:val="center"/>
          </w:tcPr>
          <w:p w14:paraId="0CDB85BA" w14:textId="52984AD0" w:rsidR="00BB1CAD" w:rsidRPr="00BB1CAD" w:rsidRDefault="00BB1CAD" w:rsidP="00424BA4">
            <w:pPr>
              <w:spacing w:line="276" w:lineRule="auto"/>
              <w:jc w:val="center"/>
              <w:rPr>
                <w:rFonts w:ascii="Times New Roman" w:hAnsi="Times New Roman" w:cs="Times New Roman"/>
                <w:sz w:val="24"/>
              </w:rPr>
            </w:pPr>
            <w:r w:rsidRPr="00812257">
              <w:rPr>
                <w:rFonts w:ascii="Times New Roman" w:hAnsi="Times New Roman" w:cs="Times New Roman"/>
                <w:sz w:val="24"/>
              </w:rPr>
              <w:t>100</w:t>
            </w:r>
          </w:p>
        </w:tc>
        <w:tc>
          <w:tcPr>
            <w:tcW w:w="1259" w:type="dxa"/>
            <w:vAlign w:val="center"/>
          </w:tcPr>
          <w:p w14:paraId="5CA5F607" w14:textId="4C284DAA"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33,6</w:t>
            </w:r>
          </w:p>
        </w:tc>
        <w:tc>
          <w:tcPr>
            <w:tcW w:w="2134" w:type="dxa"/>
            <w:vAlign w:val="center"/>
          </w:tcPr>
          <w:p w14:paraId="65DC52FE" w14:textId="4138485D"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45</w:t>
            </w:r>
          </w:p>
        </w:tc>
        <w:tc>
          <w:tcPr>
            <w:tcW w:w="1336" w:type="dxa"/>
            <w:vAlign w:val="center"/>
          </w:tcPr>
          <w:p w14:paraId="5068BC0E" w14:textId="4D4662E1"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w:t>
            </w:r>
          </w:p>
        </w:tc>
        <w:tc>
          <w:tcPr>
            <w:tcW w:w="1439" w:type="dxa"/>
            <w:vAlign w:val="center"/>
          </w:tcPr>
          <w:p w14:paraId="5D03407F" w14:textId="67E0AF56"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2,6</w:t>
            </w:r>
          </w:p>
        </w:tc>
      </w:tr>
      <w:tr w:rsidR="00BB1CAD" w:rsidRPr="00BB1CAD" w14:paraId="2B77931F" w14:textId="77777777" w:rsidTr="002C19C2">
        <w:tc>
          <w:tcPr>
            <w:tcW w:w="1985" w:type="dxa"/>
            <w:vAlign w:val="center"/>
          </w:tcPr>
          <w:p w14:paraId="626F9DA8" w14:textId="5AEDE516" w:rsidR="00BB1CAD" w:rsidRPr="00BB1CAD" w:rsidRDefault="00BB1CAD" w:rsidP="008C2511">
            <w:pPr>
              <w:spacing w:line="276" w:lineRule="auto"/>
              <w:jc w:val="both"/>
              <w:rPr>
                <w:rFonts w:ascii="Times New Roman" w:hAnsi="Times New Roman" w:cs="Times New Roman"/>
                <w:sz w:val="24"/>
              </w:rPr>
            </w:pPr>
            <w:r w:rsidRPr="00BB1CAD">
              <w:rPr>
                <w:rFonts w:ascii="Times New Roman" w:hAnsi="Times New Roman" w:cs="Times New Roman"/>
                <w:sz w:val="24"/>
              </w:rPr>
              <w:t>Великобритания</w:t>
            </w:r>
          </w:p>
        </w:tc>
        <w:tc>
          <w:tcPr>
            <w:tcW w:w="1203" w:type="dxa"/>
            <w:vAlign w:val="center"/>
          </w:tcPr>
          <w:p w14:paraId="6F00327C" w14:textId="377AE35B" w:rsidR="00BB1CAD" w:rsidRPr="00BB1CAD" w:rsidRDefault="00BB1CAD" w:rsidP="00424BA4">
            <w:pPr>
              <w:spacing w:line="276" w:lineRule="auto"/>
              <w:jc w:val="center"/>
              <w:rPr>
                <w:rFonts w:ascii="Times New Roman" w:hAnsi="Times New Roman" w:cs="Times New Roman"/>
                <w:sz w:val="24"/>
              </w:rPr>
            </w:pPr>
            <w:r w:rsidRPr="00812257">
              <w:rPr>
                <w:rFonts w:ascii="Times New Roman" w:hAnsi="Times New Roman" w:cs="Times New Roman"/>
                <w:sz w:val="24"/>
              </w:rPr>
              <w:t>100</w:t>
            </w:r>
          </w:p>
        </w:tc>
        <w:tc>
          <w:tcPr>
            <w:tcW w:w="1259" w:type="dxa"/>
            <w:vAlign w:val="center"/>
          </w:tcPr>
          <w:p w14:paraId="759DB3EF" w14:textId="08E3065D"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26.3</w:t>
            </w:r>
          </w:p>
        </w:tc>
        <w:tc>
          <w:tcPr>
            <w:tcW w:w="2134" w:type="dxa"/>
            <w:vAlign w:val="center"/>
          </w:tcPr>
          <w:p w14:paraId="3E0CBF73" w14:textId="2304C414"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51,8</w:t>
            </w:r>
          </w:p>
        </w:tc>
        <w:tc>
          <w:tcPr>
            <w:tcW w:w="1336" w:type="dxa"/>
            <w:vAlign w:val="center"/>
          </w:tcPr>
          <w:p w14:paraId="0A1980B6" w14:textId="204C27AF"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15,6</w:t>
            </w:r>
          </w:p>
        </w:tc>
        <w:tc>
          <w:tcPr>
            <w:tcW w:w="1439" w:type="dxa"/>
            <w:vAlign w:val="center"/>
          </w:tcPr>
          <w:p w14:paraId="0F6B891B" w14:textId="29316AF3"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6,4</w:t>
            </w:r>
          </w:p>
        </w:tc>
      </w:tr>
      <w:tr w:rsidR="00BB1CAD" w:rsidRPr="00BB1CAD" w14:paraId="30304D2B" w14:textId="77777777" w:rsidTr="002C19C2">
        <w:tc>
          <w:tcPr>
            <w:tcW w:w="1985" w:type="dxa"/>
            <w:vAlign w:val="center"/>
          </w:tcPr>
          <w:p w14:paraId="2553DC96" w14:textId="737A66DD" w:rsidR="00BB1CAD" w:rsidRPr="00BB1CAD" w:rsidRDefault="00BB1CAD" w:rsidP="008C2511">
            <w:pPr>
              <w:spacing w:line="276" w:lineRule="auto"/>
              <w:jc w:val="both"/>
              <w:rPr>
                <w:rFonts w:ascii="Times New Roman" w:hAnsi="Times New Roman" w:cs="Times New Roman"/>
                <w:sz w:val="24"/>
              </w:rPr>
            </w:pPr>
            <w:r w:rsidRPr="00BB1CAD">
              <w:rPr>
                <w:rFonts w:ascii="Times New Roman" w:hAnsi="Times New Roman" w:cs="Times New Roman"/>
                <w:sz w:val="24"/>
              </w:rPr>
              <w:t>Германия</w:t>
            </w:r>
          </w:p>
        </w:tc>
        <w:tc>
          <w:tcPr>
            <w:tcW w:w="1203" w:type="dxa"/>
            <w:vAlign w:val="center"/>
          </w:tcPr>
          <w:p w14:paraId="1D42358B" w14:textId="0070F314" w:rsidR="00BB1CAD" w:rsidRPr="00BB1CAD" w:rsidRDefault="00BB1CAD" w:rsidP="00424BA4">
            <w:pPr>
              <w:spacing w:line="276" w:lineRule="auto"/>
              <w:jc w:val="center"/>
              <w:rPr>
                <w:rFonts w:ascii="Times New Roman" w:hAnsi="Times New Roman" w:cs="Times New Roman"/>
                <w:sz w:val="24"/>
              </w:rPr>
            </w:pPr>
            <w:r w:rsidRPr="00812257">
              <w:rPr>
                <w:rFonts w:ascii="Times New Roman" w:hAnsi="Times New Roman" w:cs="Times New Roman"/>
                <w:sz w:val="24"/>
              </w:rPr>
              <w:t>100</w:t>
            </w:r>
          </w:p>
        </w:tc>
        <w:tc>
          <w:tcPr>
            <w:tcW w:w="1259" w:type="dxa"/>
            <w:vAlign w:val="center"/>
          </w:tcPr>
          <w:p w14:paraId="100CE12D" w14:textId="0877E220"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27,7</w:t>
            </w:r>
          </w:p>
        </w:tc>
        <w:tc>
          <w:tcPr>
            <w:tcW w:w="2134" w:type="dxa"/>
            <w:vAlign w:val="center"/>
          </w:tcPr>
          <w:p w14:paraId="5927405B" w14:textId="6833B71D"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66,2</w:t>
            </w:r>
          </w:p>
        </w:tc>
        <w:tc>
          <w:tcPr>
            <w:tcW w:w="1336" w:type="dxa"/>
            <w:vAlign w:val="center"/>
          </w:tcPr>
          <w:p w14:paraId="51DCC810" w14:textId="7A2A8BE9"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5.8</w:t>
            </w:r>
          </w:p>
        </w:tc>
        <w:tc>
          <w:tcPr>
            <w:tcW w:w="1439" w:type="dxa"/>
            <w:vAlign w:val="center"/>
          </w:tcPr>
          <w:p w14:paraId="1DF3E1F6" w14:textId="6EED85C3" w:rsidR="00BB1CAD" w:rsidRPr="00BB1CAD" w:rsidRDefault="00BB1CAD" w:rsidP="00424BA4">
            <w:pPr>
              <w:spacing w:line="276" w:lineRule="auto"/>
              <w:jc w:val="center"/>
              <w:rPr>
                <w:rFonts w:ascii="Times New Roman" w:hAnsi="Times New Roman" w:cs="Times New Roman"/>
                <w:sz w:val="24"/>
              </w:rPr>
            </w:pPr>
            <w:r>
              <w:rPr>
                <w:rFonts w:ascii="Times New Roman" w:hAnsi="Times New Roman" w:cs="Times New Roman"/>
                <w:sz w:val="24"/>
              </w:rPr>
              <w:t>0,3</w:t>
            </w:r>
          </w:p>
        </w:tc>
      </w:tr>
    </w:tbl>
    <w:p w14:paraId="5DA150CA" w14:textId="50A05465" w:rsidR="00D324C4" w:rsidRPr="00BB1CAD" w:rsidRDefault="00D324C4" w:rsidP="00BB1CAD">
      <w:pPr>
        <w:spacing w:after="0"/>
        <w:jc w:val="both"/>
        <w:rPr>
          <w:rFonts w:ascii="Times New Roman" w:hAnsi="Times New Roman" w:cs="Times New Roman"/>
          <w:sz w:val="24"/>
        </w:rPr>
      </w:pPr>
    </w:p>
    <w:p w14:paraId="10A546E7" w14:textId="49803E9B"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Анализируя </w:t>
      </w:r>
      <w:r w:rsidR="00097CEB">
        <w:rPr>
          <w:rFonts w:ascii="Times New Roman" w:hAnsi="Times New Roman" w:cs="Times New Roman"/>
          <w:sz w:val="28"/>
        </w:rPr>
        <w:t>объёмы финансирования научно-технической сферы,</w:t>
      </w:r>
      <w:r>
        <w:rPr>
          <w:rFonts w:ascii="Times New Roman" w:hAnsi="Times New Roman" w:cs="Times New Roman"/>
          <w:sz w:val="28"/>
        </w:rPr>
        <w:t xml:space="preserve"> можно заметить, что инвестирование в отечественную науку со стороны частного предпринимательского сектора относительно невелико и значительно уступает в пропорциональном размере (29,5%) по сравнению с иными государствами, что абсолютно недостаточно для успешного частного развития. В Российской Федерации финансирование научной деятельности в большинстве своем представлено государственным инвестированием из федерального бюджета (67%).</w:t>
      </w:r>
    </w:p>
    <w:p w14:paraId="2F9DC683"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сфере строительной деятельности сегодня отмечается явный спрос на внедрение цифровых инновационных подходов и решений, особенно в сфере проектной деятельности и осуществления контроля за расходной деятельностью. Говоря об успешности на современном рынке, важно, чтоб деятельность компании в строительстве котировалась и положительно оценивалась </w:t>
      </w:r>
      <w:r>
        <w:rPr>
          <w:rFonts w:ascii="Times New Roman" w:hAnsi="Times New Roman" w:cs="Times New Roman"/>
          <w:sz w:val="28"/>
        </w:rPr>
        <w:lastRenderedPageBreak/>
        <w:t>на международных глобальных рынках, что совершенно невозможно без следования глобальным инновационным трендам – ключевым из которых сегодня является поиск экологического благополучия в строительстве.</w:t>
      </w:r>
    </w:p>
    <w:p w14:paraId="52D56B14" w14:textId="77777777" w:rsidR="00D324C4" w:rsidRDefault="00D324C4" w:rsidP="00D324C4">
      <w:pPr>
        <w:spacing w:after="0" w:line="360" w:lineRule="auto"/>
        <w:ind w:firstLine="709"/>
        <w:jc w:val="both"/>
        <w:rPr>
          <w:rFonts w:ascii="Times New Roman" w:hAnsi="Times New Roman" w:cs="Times New Roman"/>
          <w:sz w:val="28"/>
        </w:rPr>
      </w:pPr>
      <w:r w:rsidRPr="007F139C">
        <w:rPr>
          <w:rFonts w:ascii="Times New Roman" w:hAnsi="Times New Roman" w:cs="Times New Roman"/>
          <w:sz w:val="28"/>
        </w:rPr>
        <w:t>Говоря о роли государства в процессе внедрения инноваций в строительстве можно привести в пример недавно принятые поправки в Федеральный Закон «Об электроэнергетике» от 26.03.2003 N 35-ФЗ (последняя редакция)</w:t>
      </w:r>
      <w:r>
        <w:rPr>
          <w:rFonts w:ascii="Times New Roman" w:hAnsi="Times New Roman" w:cs="Times New Roman"/>
          <w:sz w:val="28"/>
        </w:rPr>
        <w:t>, согласно которым с 2020 года</w:t>
      </w:r>
      <w:r w:rsidR="00E54DFE">
        <w:rPr>
          <w:rFonts w:ascii="Times New Roman" w:hAnsi="Times New Roman" w:cs="Times New Roman"/>
          <w:sz w:val="28"/>
        </w:rPr>
        <w:t xml:space="preserve"> во</w:t>
      </w:r>
      <w:r>
        <w:rPr>
          <w:rFonts w:ascii="Times New Roman" w:hAnsi="Times New Roman" w:cs="Times New Roman"/>
          <w:sz w:val="28"/>
        </w:rPr>
        <w:t xml:space="preserve"> все</w:t>
      </w:r>
      <w:r w:rsidR="00E54DFE">
        <w:rPr>
          <w:rFonts w:ascii="Times New Roman" w:hAnsi="Times New Roman" w:cs="Times New Roman"/>
          <w:sz w:val="28"/>
        </w:rPr>
        <w:t>х</w:t>
      </w:r>
      <w:r>
        <w:rPr>
          <w:rFonts w:ascii="Times New Roman" w:hAnsi="Times New Roman" w:cs="Times New Roman"/>
          <w:sz w:val="28"/>
        </w:rPr>
        <w:t xml:space="preserve"> многоквартирны</w:t>
      </w:r>
      <w:r w:rsidR="00E54DFE">
        <w:rPr>
          <w:rFonts w:ascii="Times New Roman" w:hAnsi="Times New Roman" w:cs="Times New Roman"/>
          <w:sz w:val="28"/>
        </w:rPr>
        <w:t>х</w:t>
      </w:r>
      <w:r>
        <w:rPr>
          <w:rFonts w:ascii="Times New Roman" w:hAnsi="Times New Roman" w:cs="Times New Roman"/>
          <w:sz w:val="28"/>
        </w:rPr>
        <w:t xml:space="preserve"> жилы</w:t>
      </w:r>
      <w:r w:rsidR="00E54DFE">
        <w:rPr>
          <w:rFonts w:ascii="Times New Roman" w:hAnsi="Times New Roman" w:cs="Times New Roman"/>
          <w:sz w:val="28"/>
        </w:rPr>
        <w:t>х</w:t>
      </w:r>
      <w:r>
        <w:rPr>
          <w:rFonts w:ascii="Times New Roman" w:hAnsi="Times New Roman" w:cs="Times New Roman"/>
          <w:sz w:val="28"/>
        </w:rPr>
        <w:t xml:space="preserve"> дома</w:t>
      </w:r>
      <w:r w:rsidR="00E54DFE">
        <w:rPr>
          <w:rFonts w:ascii="Times New Roman" w:hAnsi="Times New Roman" w:cs="Times New Roman"/>
          <w:sz w:val="28"/>
        </w:rPr>
        <w:t>х электросчетчики</w:t>
      </w:r>
      <w:r>
        <w:rPr>
          <w:rFonts w:ascii="Times New Roman" w:hAnsi="Times New Roman" w:cs="Times New Roman"/>
          <w:sz w:val="28"/>
        </w:rPr>
        <w:t xml:space="preserve"> должны будут заменяться на особые специальные «умные» счетчики, причем этот процесс будет осуществлять не сам конечный потребитель, а непосредственно поставщик электроэнергии.</w:t>
      </w:r>
    </w:p>
    <w:p w14:paraId="6079AFC9" w14:textId="0917F819"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Обратим внимание на схему внедрения инновационных достижений</w:t>
      </w:r>
      <w:r w:rsidR="0055348C">
        <w:rPr>
          <w:rFonts w:ascii="Times New Roman" w:hAnsi="Times New Roman" w:cs="Times New Roman"/>
          <w:sz w:val="28"/>
        </w:rPr>
        <w:t xml:space="preserve"> на рисунке 1</w:t>
      </w:r>
      <w:r>
        <w:rPr>
          <w:rFonts w:ascii="Times New Roman" w:hAnsi="Times New Roman" w:cs="Times New Roman"/>
          <w:sz w:val="28"/>
        </w:rPr>
        <w:t xml:space="preserve"> на различных уровнях в современной Российской Федерации:</w:t>
      </w:r>
    </w:p>
    <w:p w14:paraId="5EBDCB7C" w14:textId="1C501E70" w:rsidR="00E61AFD" w:rsidRDefault="00E61AFD" w:rsidP="0055348C">
      <w:pPr>
        <w:spacing w:after="0" w:line="360" w:lineRule="auto"/>
        <w:rPr>
          <w:rFonts w:ascii="Times New Roman" w:hAnsi="Times New Roman" w:cs="Times New Roman"/>
          <w:sz w:val="28"/>
        </w:rPr>
      </w:pPr>
    </w:p>
    <w:p w14:paraId="48AC6CA7" w14:textId="77777777" w:rsidR="00D50CFB" w:rsidRDefault="00D50CFB" w:rsidP="0055348C">
      <w:pPr>
        <w:spacing w:after="0" w:line="360" w:lineRule="auto"/>
        <w:rPr>
          <w:rFonts w:ascii="Times New Roman" w:hAnsi="Times New Roman" w:cs="Times New Roman"/>
          <w:sz w:val="28"/>
        </w:rPr>
      </w:pPr>
    </w:p>
    <w:p w14:paraId="1DE10528" w14:textId="77777777" w:rsidR="0000344B" w:rsidRDefault="00D324C4" w:rsidP="0000344B">
      <w:pPr>
        <w:keepNext/>
        <w:spacing w:after="0" w:line="360" w:lineRule="auto"/>
        <w:jc w:val="both"/>
      </w:pPr>
      <w:r>
        <w:rPr>
          <w:noProof/>
          <w:lang w:eastAsia="ru-RU"/>
        </w:rPr>
        <w:lastRenderedPageBreak/>
        <w:drawing>
          <wp:inline distT="0" distB="0" distL="0" distR="0" wp14:anchorId="1A4F079C" wp14:editId="7DADCAC0">
            <wp:extent cx="5920720" cy="463867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0225" t="31624" r="19070" b="11680"/>
                    <a:stretch/>
                  </pic:blipFill>
                  <pic:spPr bwMode="auto">
                    <a:xfrm>
                      <a:off x="0" y="0"/>
                      <a:ext cx="5917558" cy="4636198"/>
                    </a:xfrm>
                    <a:prstGeom prst="rect">
                      <a:avLst/>
                    </a:prstGeom>
                    <a:ln>
                      <a:noFill/>
                    </a:ln>
                    <a:extLst>
                      <a:ext uri="{53640926-AAD7-44D8-BBD7-CCE9431645EC}">
                        <a14:shadowObscured xmlns:a14="http://schemas.microsoft.com/office/drawing/2010/main"/>
                      </a:ext>
                    </a:extLst>
                  </pic:spPr>
                </pic:pic>
              </a:graphicData>
            </a:graphic>
          </wp:inline>
        </w:drawing>
      </w:r>
    </w:p>
    <w:p w14:paraId="56664EBD" w14:textId="77777777" w:rsidR="0055348C" w:rsidRDefault="0055348C" w:rsidP="0000344B">
      <w:pPr>
        <w:spacing w:after="0" w:line="240" w:lineRule="auto"/>
        <w:ind w:left="-397" w:firstLine="708"/>
        <w:jc w:val="center"/>
        <w:rPr>
          <w:rFonts w:ascii="Times New Roman" w:hAnsi="Times New Roman" w:cs="Times New Roman"/>
          <w:sz w:val="28"/>
        </w:rPr>
      </w:pPr>
    </w:p>
    <w:p w14:paraId="648D259E" w14:textId="6FBF2C75" w:rsidR="00D324C4" w:rsidRDefault="0000344B" w:rsidP="007A51B1">
      <w:pPr>
        <w:spacing w:after="0" w:line="240" w:lineRule="auto"/>
        <w:jc w:val="center"/>
        <w:rPr>
          <w:rFonts w:ascii="Times New Roman" w:hAnsi="Times New Roman" w:cs="Times New Roman"/>
          <w:sz w:val="28"/>
        </w:rPr>
      </w:pPr>
      <w:r>
        <w:rPr>
          <w:rFonts w:ascii="Times New Roman" w:hAnsi="Times New Roman" w:cs="Times New Roman"/>
          <w:sz w:val="28"/>
        </w:rPr>
        <w:t xml:space="preserve">Рисунок </w:t>
      </w:r>
      <w:r w:rsidR="0055348C">
        <w:rPr>
          <w:rFonts w:ascii="Times New Roman" w:hAnsi="Times New Roman" w:cs="Times New Roman"/>
          <w:sz w:val="28"/>
        </w:rPr>
        <w:t>1</w:t>
      </w:r>
      <w:r>
        <w:rPr>
          <w:rFonts w:ascii="Times New Roman" w:hAnsi="Times New Roman" w:cs="Times New Roman"/>
          <w:sz w:val="28"/>
        </w:rPr>
        <w:t xml:space="preserve"> - Реализация инноваций на различных уровнях управления в </w:t>
      </w:r>
      <w:r w:rsidR="007A51B1">
        <w:rPr>
          <w:rFonts w:ascii="Times New Roman" w:hAnsi="Times New Roman" w:cs="Times New Roman"/>
          <w:sz w:val="28"/>
        </w:rPr>
        <w:t xml:space="preserve">  </w:t>
      </w:r>
      <w:r>
        <w:rPr>
          <w:rFonts w:ascii="Times New Roman" w:hAnsi="Times New Roman" w:cs="Times New Roman"/>
          <w:sz w:val="28"/>
        </w:rPr>
        <w:t>строительной сфере в Российской Федерации</w:t>
      </w:r>
    </w:p>
    <w:p w14:paraId="141969F6" w14:textId="77777777" w:rsidR="00871A19" w:rsidRDefault="00871A19" w:rsidP="007A51B1">
      <w:pPr>
        <w:spacing w:after="0" w:line="240" w:lineRule="auto"/>
        <w:jc w:val="center"/>
        <w:rPr>
          <w:rFonts w:ascii="Times New Roman" w:hAnsi="Times New Roman" w:cs="Times New Roman"/>
          <w:sz w:val="28"/>
        </w:rPr>
      </w:pPr>
    </w:p>
    <w:p w14:paraId="15E917C9"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например, </w:t>
      </w:r>
      <w:proofErr w:type="spellStart"/>
      <w:r>
        <w:rPr>
          <w:rFonts w:ascii="Times New Roman" w:hAnsi="Times New Roman" w:cs="Times New Roman"/>
          <w:sz w:val="28"/>
        </w:rPr>
        <w:t>фронтменом</w:t>
      </w:r>
      <w:proofErr w:type="spellEnd"/>
      <w:r>
        <w:rPr>
          <w:rFonts w:ascii="Times New Roman" w:hAnsi="Times New Roman" w:cs="Times New Roman"/>
          <w:sz w:val="28"/>
        </w:rPr>
        <w:t xml:space="preserve"> государственной инновационной деятельности является государственная корпорация РОСНАНО ежегодно принимающая участие в различных международных экономических выставках и площадках, представляя свои достижения, в том числе в строительной сфере. </w:t>
      </w:r>
    </w:p>
    <w:p w14:paraId="2CB7E975" w14:textId="5C357052" w:rsidR="005E1C93" w:rsidRDefault="005E1C93"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Любые практические изменения в жизни общества, вне зависимости от сферы – будь то правовая система или система сугубо экономическая, техническая, гуманитарная требуют глубинного и всеобъемлющего теоретического и научного исследования на предмет из значимости, полезности, эффективности и иных существенно-значимых факторов.</w:t>
      </w:r>
    </w:p>
    <w:p w14:paraId="0C28886D" w14:textId="209C37C4" w:rsidR="005E1C93" w:rsidRDefault="005E1C93"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Нередко объективное исследование любой общественной сферы наступает постфактум, </w:t>
      </w:r>
      <w:r w:rsidR="00097CEB">
        <w:rPr>
          <w:rFonts w:ascii="Times New Roman" w:hAnsi="Times New Roman" w:cs="Times New Roman"/>
          <w:sz w:val="28"/>
        </w:rPr>
        <w:t>иначе говоря,</w:t>
      </w:r>
      <w:r>
        <w:rPr>
          <w:rFonts w:ascii="Times New Roman" w:hAnsi="Times New Roman" w:cs="Times New Roman"/>
          <w:sz w:val="28"/>
        </w:rPr>
        <w:t xml:space="preserve"> после описываемых в научной работе событий, поэтому говоря об инновациях мы </w:t>
      </w:r>
      <w:r w:rsidR="00097CEB">
        <w:rPr>
          <w:rFonts w:ascii="Times New Roman" w:hAnsi="Times New Roman" w:cs="Times New Roman"/>
          <w:sz w:val="28"/>
        </w:rPr>
        <w:t>пытаемся,</w:t>
      </w:r>
      <w:r>
        <w:rPr>
          <w:rFonts w:ascii="Times New Roman" w:hAnsi="Times New Roman" w:cs="Times New Roman"/>
          <w:sz w:val="28"/>
        </w:rPr>
        <w:t xml:space="preserve"> анализируя уже произо</w:t>
      </w:r>
      <w:r>
        <w:rPr>
          <w:rFonts w:ascii="Times New Roman" w:hAnsi="Times New Roman" w:cs="Times New Roman"/>
          <w:sz w:val="28"/>
        </w:rPr>
        <w:lastRenderedPageBreak/>
        <w:t>шедшие события на уровне теоретических концепций и гипотез</w:t>
      </w:r>
      <w:r w:rsidR="00097CEB">
        <w:rPr>
          <w:rFonts w:ascii="Times New Roman" w:hAnsi="Times New Roman" w:cs="Times New Roman"/>
          <w:sz w:val="28"/>
        </w:rPr>
        <w:t>,</w:t>
      </w:r>
      <w:r>
        <w:rPr>
          <w:rFonts w:ascii="Times New Roman" w:hAnsi="Times New Roman" w:cs="Times New Roman"/>
          <w:sz w:val="28"/>
        </w:rPr>
        <w:t xml:space="preserve"> предположить возможное развитие строительной сферы в экономике, особенно акцентируя внимание на экологические проблемы общества и всего человечества в целом.</w:t>
      </w:r>
    </w:p>
    <w:p w14:paraId="0922F294" w14:textId="41236362" w:rsidR="005E1C93" w:rsidRDefault="005E1C93"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Невозможность непринятия </w:t>
      </w:r>
      <w:proofErr w:type="spellStart"/>
      <w:r>
        <w:rPr>
          <w:rFonts w:ascii="Times New Roman" w:hAnsi="Times New Roman" w:cs="Times New Roman"/>
          <w:sz w:val="28"/>
        </w:rPr>
        <w:t>экологизации</w:t>
      </w:r>
      <w:proofErr w:type="spellEnd"/>
      <w:r>
        <w:rPr>
          <w:rFonts w:ascii="Times New Roman" w:hAnsi="Times New Roman" w:cs="Times New Roman"/>
          <w:sz w:val="28"/>
        </w:rPr>
        <w:t xml:space="preserve"> технологических и экономических процессов сегодня становится очевидным, в силу растущих угроз в отношении экономики в аспектах исчерпания не бесконечных экономических ресурсов с одной стороны и ухудшение благосостояния природы с другой, что непосредственно влияет на человечество.</w:t>
      </w:r>
    </w:p>
    <w:p w14:paraId="2A423763"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Важно, чтобы в государстве товаропроизводители могли использовать современные методы инновационной деятельности, </w:t>
      </w:r>
      <w:r w:rsidR="00E54DFE">
        <w:rPr>
          <w:rFonts w:ascii="Times New Roman" w:hAnsi="Times New Roman" w:cs="Times New Roman"/>
          <w:sz w:val="28"/>
        </w:rPr>
        <w:t>и</w:t>
      </w:r>
      <w:r>
        <w:rPr>
          <w:rFonts w:ascii="Times New Roman" w:hAnsi="Times New Roman" w:cs="Times New Roman"/>
          <w:sz w:val="28"/>
        </w:rPr>
        <w:t xml:space="preserve"> для это</w:t>
      </w:r>
      <w:r w:rsidR="00E54DFE">
        <w:rPr>
          <w:rFonts w:ascii="Times New Roman" w:hAnsi="Times New Roman" w:cs="Times New Roman"/>
          <w:sz w:val="28"/>
        </w:rPr>
        <w:t>го</w:t>
      </w:r>
      <w:r>
        <w:rPr>
          <w:rFonts w:ascii="Times New Roman" w:hAnsi="Times New Roman" w:cs="Times New Roman"/>
          <w:sz w:val="28"/>
        </w:rPr>
        <w:t xml:space="preserve"> необходимо создать наиболее комфортные и удобные условия для внедрения наукоемких технологий. Инновационный менеджмент крайне значим для этой деятельности на местах. Иначе экспорт и импорт инновационной продукции пойдет на спад, произойдет снижение отечественной строительной продукции, сокращени</w:t>
      </w:r>
      <w:r w:rsidR="00E54DFE">
        <w:rPr>
          <w:rFonts w:ascii="Times New Roman" w:hAnsi="Times New Roman" w:cs="Times New Roman"/>
          <w:sz w:val="28"/>
        </w:rPr>
        <w:t>е</w:t>
      </w:r>
      <w:r>
        <w:rPr>
          <w:rFonts w:ascii="Times New Roman" w:hAnsi="Times New Roman" w:cs="Times New Roman"/>
          <w:sz w:val="28"/>
        </w:rPr>
        <w:t xml:space="preserve"> трудовой занятости, спад доходов населения, тем самым невозможность приобретения качественного жилья, как продукта строительной инновационной деятельности.</w:t>
      </w:r>
    </w:p>
    <w:p w14:paraId="4953A1BD" w14:textId="6E8D7999"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например, Российская Федерация на сегодняшний день чуть ли одна из немногих развитых государств, на территории которой осуществляется строительство </w:t>
      </w:r>
      <w:r w:rsidR="0090253B">
        <w:rPr>
          <w:rFonts w:ascii="Times New Roman" w:hAnsi="Times New Roman" w:cs="Times New Roman"/>
          <w:sz w:val="28"/>
        </w:rPr>
        <w:t>железобетонных</w:t>
      </w:r>
      <w:r>
        <w:rPr>
          <w:rFonts w:ascii="Times New Roman" w:hAnsi="Times New Roman" w:cs="Times New Roman"/>
          <w:sz w:val="28"/>
        </w:rPr>
        <w:t xml:space="preserve"> домов-коробок исходя из устаревших в Европе панельных технологий. При этом практики-строители из Европы, находясь в России, неоднократно отмечали </w:t>
      </w:r>
      <w:proofErr w:type="spellStart"/>
      <w:r>
        <w:rPr>
          <w:rFonts w:ascii="Times New Roman" w:hAnsi="Times New Roman" w:cs="Times New Roman"/>
          <w:sz w:val="28"/>
        </w:rPr>
        <w:t>устаревшесть</w:t>
      </w:r>
      <w:proofErr w:type="spellEnd"/>
      <w:r>
        <w:rPr>
          <w:rFonts w:ascii="Times New Roman" w:hAnsi="Times New Roman" w:cs="Times New Roman"/>
          <w:sz w:val="28"/>
        </w:rPr>
        <w:t xml:space="preserve"> и </w:t>
      </w:r>
      <w:proofErr w:type="spellStart"/>
      <w:r>
        <w:rPr>
          <w:rFonts w:ascii="Times New Roman" w:hAnsi="Times New Roman" w:cs="Times New Roman"/>
          <w:sz w:val="28"/>
        </w:rPr>
        <w:t>неэкологичность</w:t>
      </w:r>
      <w:proofErr w:type="spellEnd"/>
      <w:r>
        <w:rPr>
          <w:rFonts w:ascii="Times New Roman" w:hAnsi="Times New Roman" w:cs="Times New Roman"/>
          <w:sz w:val="28"/>
        </w:rPr>
        <w:t xml:space="preserve"> данных процессов, что в Европе никто бы не купил подобное жилье</w:t>
      </w:r>
      <w:r w:rsidR="00E54DFE">
        <w:rPr>
          <w:rFonts w:ascii="Times New Roman" w:hAnsi="Times New Roman" w:cs="Times New Roman"/>
          <w:sz w:val="28"/>
        </w:rPr>
        <w:t>.</w:t>
      </w:r>
    </w:p>
    <w:p w14:paraId="2870A228" w14:textId="77777777" w:rsidR="00D324C4" w:rsidRDefault="00D324C4" w:rsidP="00D324C4">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подводя итог первой главе настоящего выпускного исследования необходимо отметить, что «инновация» и «инновационная деятельность» явления многоаспектные и весьма сложные, имеющие свою экономическую специфику. Было сформулировано свое понятие инновационной деятельности в строительстве следующим образом – различные особые новшества, способствующие и разрабатываемые для повышения результативно</w:t>
      </w:r>
      <w:r>
        <w:rPr>
          <w:rFonts w:ascii="Times New Roman" w:hAnsi="Times New Roman" w:cs="Times New Roman"/>
          <w:sz w:val="28"/>
        </w:rPr>
        <w:lastRenderedPageBreak/>
        <w:t>сти существующей системы, направленной на осуществление различных строительно-монтажных работ.</w:t>
      </w:r>
    </w:p>
    <w:p w14:paraId="0379B616" w14:textId="70B3B936" w:rsidR="00AE784D" w:rsidRDefault="00D324C4" w:rsidP="00AE784D">
      <w:pPr>
        <w:spacing w:after="0" w:line="360" w:lineRule="auto"/>
        <w:ind w:firstLine="709"/>
        <w:jc w:val="both"/>
        <w:rPr>
          <w:rFonts w:ascii="Times New Roman" w:hAnsi="Times New Roman" w:cs="Times New Roman"/>
          <w:sz w:val="28"/>
        </w:rPr>
      </w:pPr>
      <w:r>
        <w:rPr>
          <w:rFonts w:ascii="Times New Roman" w:hAnsi="Times New Roman" w:cs="Times New Roman"/>
          <w:sz w:val="28"/>
        </w:rPr>
        <w:t>При этом сегодняшняя Российская Федерация идет по пути инновационного развития, учитывая современные социально-экологические тенденции.</w:t>
      </w:r>
    </w:p>
    <w:p w14:paraId="19073C99" w14:textId="6F4B2A5A" w:rsidR="00AE784D" w:rsidRPr="00AE784D" w:rsidRDefault="00AE784D" w:rsidP="00AE784D">
      <w:pPr>
        <w:tabs>
          <w:tab w:val="center" w:pos="4677"/>
        </w:tabs>
        <w:rPr>
          <w:rFonts w:ascii="Times New Roman" w:hAnsi="Times New Roman" w:cs="Times New Roman"/>
          <w:sz w:val="28"/>
        </w:rPr>
        <w:sectPr w:rsidR="00AE784D" w:rsidRPr="00AE784D" w:rsidSect="00DB4C26">
          <w:pgSz w:w="11906" w:h="16838"/>
          <w:pgMar w:top="1134" w:right="850" w:bottom="1134" w:left="1701" w:header="708" w:footer="708" w:gutter="0"/>
          <w:cols w:space="708"/>
          <w:titlePg/>
          <w:docGrid w:linePitch="360"/>
        </w:sectPr>
      </w:pPr>
      <w:r>
        <w:rPr>
          <w:rFonts w:ascii="Times New Roman" w:hAnsi="Times New Roman" w:cs="Times New Roman"/>
          <w:sz w:val="28"/>
        </w:rPr>
        <w:tab/>
      </w:r>
    </w:p>
    <w:p w14:paraId="466F9630" w14:textId="42DDAF6A" w:rsidR="00D324C4" w:rsidRPr="0084574E" w:rsidRDefault="00D324C4" w:rsidP="00D324C4">
      <w:pPr>
        <w:spacing w:after="0" w:line="360" w:lineRule="auto"/>
        <w:ind w:firstLine="708"/>
        <w:jc w:val="both"/>
        <w:rPr>
          <w:rFonts w:ascii="Times New Roman" w:hAnsi="Times New Roman" w:cs="Times New Roman"/>
          <w:b/>
          <w:sz w:val="28"/>
        </w:rPr>
      </w:pPr>
      <w:r w:rsidRPr="0084574E">
        <w:rPr>
          <w:rFonts w:ascii="Times New Roman" w:hAnsi="Times New Roman" w:cs="Times New Roman"/>
          <w:b/>
          <w:sz w:val="28"/>
        </w:rPr>
        <w:lastRenderedPageBreak/>
        <w:t>2</w:t>
      </w:r>
      <w:r w:rsidR="00246206">
        <w:rPr>
          <w:rFonts w:ascii="Times New Roman" w:hAnsi="Times New Roman" w:cs="Times New Roman"/>
          <w:b/>
          <w:sz w:val="28"/>
        </w:rPr>
        <w:t xml:space="preserve"> </w:t>
      </w:r>
      <w:r w:rsidRPr="0084574E">
        <w:rPr>
          <w:rFonts w:ascii="Times New Roman" w:hAnsi="Times New Roman" w:cs="Times New Roman"/>
          <w:b/>
          <w:sz w:val="28"/>
        </w:rPr>
        <w:t xml:space="preserve">Анализ внедрения инновационных социально-экологических </w:t>
      </w:r>
      <w:r w:rsidR="00B825EC">
        <w:rPr>
          <w:rFonts w:ascii="Times New Roman" w:hAnsi="Times New Roman" w:cs="Times New Roman"/>
          <w:b/>
          <w:sz w:val="28"/>
        </w:rPr>
        <w:t xml:space="preserve">  </w:t>
      </w:r>
      <w:r w:rsidRPr="0084574E">
        <w:rPr>
          <w:rFonts w:ascii="Times New Roman" w:hAnsi="Times New Roman" w:cs="Times New Roman"/>
          <w:b/>
          <w:sz w:val="28"/>
        </w:rPr>
        <w:t>решений</w:t>
      </w:r>
    </w:p>
    <w:p w14:paraId="41E199E9" w14:textId="77777777" w:rsidR="00D324C4" w:rsidRPr="0084574E" w:rsidRDefault="00D324C4" w:rsidP="00D324C4">
      <w:pPr>
        <w:spacing w:after="0" w:line="360" w:lineRule="auto"/>
        <w:jc w:val="both"/>
        <w:rPr>
          <w:rFonts w:ascii="Times New Roman" w:hAnsi="Times New Roman" w:cs="Times New Roman"/>
          <w:b/>
          <w:sz w:val="28"/>
        </w:rPr>
      </w:pPr>
    </w:p>
    <w:p w14:paraId="06DA5DC2" w14:textId="2CABE025" w:rsidR="00D324C4" w:rsidRPr="0084574E" w:rsidRDefault="00D324C4" w:rsidP="00D324C4">
      <w:pPr>
        <w:spacing w:after="0" w:line="360" w:lineRule="auto"/>
        <w:ind w:firstLine="709"/>
        <w:jc w:val="both"/>
        <w:rPr>
          <w:rFonts w:ascii="Times New Roman" w:hAnsi="Times New Roman" w:cs="Times New Roman"/>
          <w:b/>
          <w:sz w:val="28"/>
        </w:rPr>
      </w:pPr>
      <w:r w:rsidRPr="0084574E">
        <w:rPr>
          <w:rFonts w:ascii="Times New Roman" w:hAnsi="Times New Roman" w:cs="Times New Roman"/>
          <w:b/>
          <w:sz w:val="28"/>
        </w:rPr>
        <w:t xml:space="preserve">2.1 Предпосылки внедрения инновационных </w:t>
      </w:r>
      <w:r w:rsidR="00B825EC">
        <w:rPr>
          <w:rFonts w:ascii="Times New Roman" w:hAnsi="Times New Roman" w:cs="Times New Roman"/>
          <w:b/>
          <w:sz w:val="28"/>
        </w:rPr>
        <w:t xml:space="preserve">                                   </w:t>
      </w:r>
      <w:r w:rsidRPr="0084574E">
        <w:rPr>
          <w:rFonts w:ascii="Times New Roman" w:hAnsi="Times New Roman" w:cs="Times New Roman"/>
          <w:b/>
          <w:sz w:val="28"/>
        </w:rPr>
        <w:t>социально-экологических решений</w:t>
      </w:r>
    </w:p>
    <w:p w14:paraId="024B945A" w14:textId="77777777" w:rsidR="00D324C4" w:rsidRDefault="00D324C4" w:rsidP="00D324C4">
      <w:pPr>
        <w:spacing w:after="0" w:line="360" w:lineRule="auto"/>
        <w:jc w:val="both"/>
        <w:rPr>
          <w:rFonts w:ascii="Times New Roman" w:hAnsi="Times New Roman" w:cs="Times New Roman"/>
          <w:sz w:val="28"/>
        </w:rPr>
      </w:pPr>
    </w:p>
    <w:p w14:paraId="2886EF01" w14:textId="77777777" w:rsidR="00D324C4" w:rsidRDefault="00D324C4" w:rsidP="00D324C4">
      <w:pPr>
        <w:spacing w:after="0" w:line="360" w:lineRule="auto"/>
        <w:jc w:val="both"/>
        <w:rPr>
          <w:rFonts w:ascii="Times New Roman" w:hAnsi="Times New Roman" w:cs="Times New Roman"/>
          <w:sz w:val="28"/>
        </w:rPr>
      </w:pPr>
      <w:r w:rsidRPr="00D528AF">
        <w:rPr>
          <w:rFonts w:ascii="Times New Roman" w:hAnsi="Times New Roman" w:cs="Times New Roman"/>
          <w:sz w:val="28"/>
        </w:rPr>
        <w:tab/>
      </w:r>
      <w:r>
        <w:rPr>
          <w:rFonts w:ascii="Times New Roman" w:hAnsi="Times New Roman" w:cs="Times New Roman"/>
          <w:sz w:val="28"/>
        </w:rPr>
        <w:t>Современная экологическая обстановка в мире вызывает тревоги как у отдельно взятых субъектов международных отношений, так и всего мирового сообщества в целом. Становится все более очевидной крайняя необходимость трансформации и перехода от традиционного индустриального техногенного пути развития и способа экономического производства к новой формации, ориентированной на экологический путь экономических отношений, для решения проблем окружающей среды и предотвращения экологических катастроф.</w:t>
      </w:r>
    </w:p>
    <w:p w14:paraId="5B8BB695" w14:textId="45AC7380"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Последние годы задают тренды на интеграцию и вовлечение экологических проблем в политическую и социальную повестку в абсолютно всех сферах общественной жизни. Концепция развития так называемой «зеленой» экономики поднималась в Рио-де-Жанейро в 2012 году на международной конференции ООН, а также подписанные в 2015 г. Парижские соглашения по климату.</w:t>
      </w:r>
    </w:p>
    <w:p w14:paraId="19E84BF8"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Сегодня «зеленая» экономика, по мнению профессора </w:t>
      </w:r>
      <w:proofErr w:type="gramStart"/>
      <w:r>
        <w:rPr>
          <w:rFonts w:ascii="Times New Roman" w:hAnsi="Times New Roman" w:cs="Times New Roman"/>
          <w:sz w:val="28"/>
        </w:rPr>
        <w:t>МГУ  С.Н.</w:t>
      </w:r>
      <w:proofErr w:type="gramEnd"/>
      <w:r>
        <w:rPr>
          <w:rFonts w:ascii="Times New Roman" w:hAnsi="Times New Roman" w:cs="Times New Roman"/>
          <w:sz w:val="28"/>
        </w:rPr>
        <w:t xml:space="preserve"> Бобылева, развивается в нескольких ключевых направлениях</w:t>
      </w:r>
      <w:r w:rsidRPr="00FB6BD2">
        <w:rPr>
          <w:rFonts w:ascii="Times New Roman" w:hAnsi="Times New Roman" w:cs="Times New Roman"/>
          <w:sz w:val="28"/>
        </w:rPr>
        <w:t xml:space="preserve"> [11]</w:t>
      </w:r>
      <w:r>
        <w:rPr>
          <w:rFonts w:ascii="Times New Roman" w:hAnsi="Times New Roman" w:cs="Times New Roman"/>
          <w:sz w:val="28"/>
        </w:rPr>
        <w:t>:</w:t>
      </w:r>
    </w:p>
    <w:p w14:paraId="7FB73AC3" w14:textId="5AE9383A" w:rsidR="00D324C4" w:rsidRDefault="00E61AFD" w:rsidP="00E61AFD">
      <w:pPr>
        <w:pStyle w:val="a0"/>
        <w:numPr>
          <w:ilvl w:val="0"/>
          <w:numId w:val="3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широкий подход предполагает необходимость процесса </w:t>
      </w:r>
      <w:proofErr w:type="spellStart"/>
      <w:r>
        <w:rPr>
          <w:rFonts w:ascii="Times New Roman" w:hAnsi="Times New Roman" w:cs="Times New Roman"/>
          <w:sz w:val="28"/>
        </w:rPr>
        <w:t>экологизации</w:t>
      </w:r>
      <w:proofErr w:type="spellEnd"/>
      <w:r>
        <w:rPr>
          <w:rFonts w:ascii="Times New Roman" w:hAnsi="Times New Roman" w:cs="Times New Roman"/>
          <w:sz w:val="28"/>
        </w:rPr>
        <w:t xml:space="preserve"> абсолютно всех экономических отношений в обществе, в том числе формирование социально-культурного спроса на экологические тренды,</w:t>
      </w:r>
    </w:p>
    <w:p w14:paraId="33564A98" w14:textId="11366080" w:rsidR="00D324C4" w:rsidRDefault="00E61AFD" w:rsidP="00E61AFD">
      <w:pPr>
        <w:pStyle w:val="a0"/>
        <w:numPr>
          <w:ilvl w:val="0"/>
          <w:numId w:val="3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узкий подход к развитию «зеленой» экономики понимается как развитие наиболее востребованных или условно «вредных» отраслей экономики, функционирование которых предполагает наибольший вред окружающей среде. </w:t>
      </w:r>
      <w:r w:rsidR="003F3287">
        <w:rPr>
          <w:rFonts w:ascii="Times New Roman" w:hAnsi="Times New Roman" w:cs="Times New Roman"/>
          <w:sz w:val="28"/>
        </w:rPr>
        <w:t>С</w:t>
      </w:r>
      <w:r>
        <w:rPr>
          <w:rFonts w:ascii="Times New Roman" w:hAnsi="Times New Roman" w:cs="Times New Roman"/>
          <w:sz w:val="28"/>
        </w:rPr>
        <w:t xml:space="preserve">мысл такого направления заключается в процессе сокращения вредных выбросов в атмосферу, сокращение потребления нефтяной энергетики, </w:t>
      </w:r>
      <w:r>
        <w:rPr>
          <w:rFonts w:ascii="Times New Roman" w:hAnsi="Times New Roman" w:cs="Times New Roman"/>
          <w:sz w:val="28"/>
        </w:rPr>
        <w:lastRenderedPageBreak/>
        <w:t>использования в строительной сфере вредных комплектующих, элементов, например, процессе строительства, компания использует исключительно ту технику, которая имеет электрические двигатели, в том числе и грузовые автомобили, что позволяет существенно снизить вредные выбросы в атмосферу или же сокращение использования излишек в строительстве, то есть более экономичная реализация ограниченных экономических ресурсов.</w:t>
      </w:r>
    </w:p>
    <w:p w14:paraId="10787786" w14:textId="77777777" w:rsidR="00D324C4" w:rsidRDefault="00D324C4" w:rsidP="00D324C4">
      <w:pPr>
        <w:spacing w:after="0" w:line="360" w:lineRule="auto"/>
        <w:ind w:firstLine="708"/>
        <w:jc w:val="both"/>
        <w:rPr>
          <w:rFonts w:ascii="Times New Roman" w:hAnsi="Times New Roman" w:cs="Times New Roman"/>
          <w:sz w:val="28"/>
        </w:rPr>
      </w:pPr>
      <w:r w:rsidRPr="00FB6BD2">
        <w:rPr>
          <w:rFonts w:ascii="Times New Roman" w:hAnsi="Times New Roman" w:cs="Times New Roman"/>
          <w:sz w:val="28"/>
        </w:rPr>
        <w:t xml:space="preserve">Безусловно, необходимость внедрения «зеленой» экономики </w:t>
      </w:r>
      <w:r w:rsidR="00154BB5">
        <w:rPr>
          <w:rFonts w:ascii="Times New Roman" w:hAnsi="Times New Roman" w:cs="Times New Roman"/>
          <w:sz w:val="28"/>
        </w:rPr>
        <w:t>связана напрямую с современными процессами, так как</w:t>
      </w:r>
      <w:r>
        <w:rPr>
          <w:rFonts w:ascii="Times New Roman" w:hAnsi="Times New Roman" w:cs="Times New Roman"/>
          <w:sz w:val="28"/>
        </w:rPr>
        <w:t xml:space="preserve"> является главной </w:t>
      </w:r>
      <w:r w:rsidRPr="00FB6BD2">
        <w:rPr>
          <w:rFonts w:ascii="Times New Roman" w:hAnsi="Times New Roman" w:cs="Times New Roman"/>
          <w:sz w:val="28"/>
        </w:rPr>
        <w:t>предпосылкой внедрения инновационных социально-экологических решений</w:t>
      </w:r>
      <w:r>
        <w:rPr>
          <w:rFonts w:ascii="Times New Roman" w:hAnsi="Times New Roman" w:cs="Times New Roman"/>
          <w:sz w:val="28"/>
        </w:rPr>
        <w:t xml:space="preserve">. Однако закономерно было бы задаться вопросом, что именно является «зеленой» экономикой. На международном уровне, как в науке, так и в нормативно-правовой сфере еще не сформировано единое общепринятое определение понятия «зеленой» экономики. </w:t>
      </w:r>
    </w:p>
    <w:p w14:paraId="221F7B2B" w14:textId="77777777" w:rsidR="00147939" w:rsidRDefault="00147939" w:rsidP="00147939">
      <w:pPr>
        <w:spacing w:after="0" w:line="360" w:lineRule="auto"/>
        <w:ind w:firstLine="708"/>
        <w:jc w:val="both"/>
        <w:rPr>
          <w:rFonts w:ascii="Times New Roman" w:hAnsi="Times New Roman" w:cs="Times New Roman"/>
          <w:sz w:val="28"/>
        </w:rPr>
      </w:pPr>
      <w:r>
        <w:rPr>
          <w:rFonts w:ascii="Times New Roman" w:hAnsi="Times New Roman" w:cs="Times New Roman"/>
          <w:sz w:val="28"/>
        </w:rPr>
        <w:t>Ключевой проблемой развития инновационной деятельности в сфере строительства упирается в одну существенную проблему – нежелание самих строительных компаний использовать инновационные новшества. Традиционный устаревший подход сегодня используется компаниями, как привычный механизм строительной деятельности. Высокий спрос на жилье в Российской Федерации является экономическим фактором, который отбивает у строительных компаний всякое желание принимать участие в строительстве и разработке инвестиционных инновационных экологически чистых проектов в сфере строительства.</w:t>
      </w:r>
    </w:p>
    <w:p w14:paraId="788DFC09"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На данный момент социально-экономическая программа ООН по защите окружающей среды ЮНЕП осуществляет разработку формирования концепции относительно «зеленой» экономики, а именно – вид экономических отношений, обеспечивающих повышение благосостояния людей в долгую и поэтапное постепенное сокращение социально неравенства между людьми, в целях дальнейшего недопущения вреда окружающей среды, экологическим катастрофам и загрязнению флоры</w:t>
      </w:r>
      <w:r w:rsidRPr="007C198F">
        <w:rPr>
          <w:rFonts w:ascii="Times New Roman" w:hAnsi="Times New Roman" w:cs="Times New Roman"/>
          <w:sz w:val="28"/>
        </w:rPr>
        <w:t xml:space="preserve"> [12]</w:t>
      </w:r>
      <w:r>
        <w:rPr>
          <w:rFonts w:ascii="Times New Roman" w:hAnsi="Times New Roman" w:cs="Times New Roman"/>
          <w:sz w:val="28"/>
        </w:rPr>
        <w:t>.</w:t>
      </w:r>
    </w:p>
    <w:p w14:paraId="7A0AD37C"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Выделим ключевые направления развития </w:t>
      </w:r>
      <w:r w:rsidRPr="00FB6BD2">
        <w:rPr>
          <w:rFonts w:ascii="Times New Roman" w:hAnsi="Times New Roman" w:cs="Times New Roman"/>
          <w:sz w:val="28"/>
        </w:rPr>
        <w:t>«зеленой»</w:t>
      </w:r>
      <w:r>
        <w:rPr>
          <w:rFonts w:ascii="Times New Roman" w:hAnsi="Times New Roman" w:cs="Times New Roman"/>
          <w:sz w:val="28"/>
        </w:rPr>
        <w:t xml:space="preserve"> экономики, </w:t>
      </w:r>
      <w:proofErr w:type="gramStart"/>
      <w:r>
        <w:rPr>
          <w:rFonts w:ascii="Times New Roman" w:hAnsi="Times New Roman" w:cs="Times New Roman"/>
          <w:sz w:val="28"/>
        </w:rPr>
        <w:t xml:space="preserve">как  </w:t>
      </w:r>
      <w:r w:rsidRPr="00FB6BD2">
        <w:rPr>
          <w:rFonts w:ascii="Times New Roman" w:hAnsi="Times New Roman" w:cs="Times New Roman"/>
          <w:sz w:val="28"/>
        </w:rPr>
        <w:t>предпосылк</w:t>
      </w:r>
      <w:r>
        <w:rPr>
          <w:rFonts w:ascii="Times New Roman" w:hAnsi="Times New Roman" w:cs="Times New Roman"/>
          <w:sz w:val="28"/>
        </w:rPr>
        <w:t>и</w:t>
      </w:r>
      <w:proofErr w:type="gramEnd"/>
      <w:r w:rsidRPr="00FB6BD2">
        <w:rPr>
          <w:rFonts w:ascii="Times New Roman" w:hAnsi="Times New Roman" w:cs="Times New Roman"/>
          <w:sz w:val="28"/>
        </w:rPr>
        <w:t xml:space="preserve"> внедрения инновационных социально-экологических решений</w:t>
      </w:r>
      <w:r>
        <w:rPr>
          <w:rFonts w:ascii="Times New Roman" w:hAnsi="Times New Roman" w:cs="Times New Roman"/>
          <w:sz w:val="28"/>
        </w:rPr>
        <w:t>:</w:t>
      </w:r>
    </w:p>
    <w:p w14:paraId="0C6043BF" w14:textId="46CE545F" w:rsidR="00D324C4" w:rsidRPr="00E61AFD" w:rsidRDefault="00E61AFD" w:rsidP="00E61AFD">
      <w:pPr>
        <w:pStyle w:val="a0"/>
        <w:numPr>
          <w:ilvl w:val="0"/>
          <w:numId w:val="35"/>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 xml:space="preserve">необходимость распространения возобновляемых источников энергии – использование природных источников энергии, которые возможно возобновлять в ходе их самостоятельной естественной деятельности, таких как солнечный свет, ветер, пресные потоки воды, приливы, а также геотермальное тепло. </w:t>
      </w:r>
      <w:r w:rsidR="003F3287">
        <w:rPr>
          <w:rFonts w:ascii="Times New Roman" w:hAnsi="Times New Roman" w:cs="Times New Roman"/>
          <w:sz w:val="28"/>
        </w:rPr>
        <w:t>П</w:t>
      </w:r>
      <w:r w:rsidRPr="00E61AFD">
        <w:rPr>
          <w:rFonts w:ascii="Times New Roman" w:hAnsi="Times New Roman" w:cs="Times New Roman"/>
          <w:sz w:val="28"/>
        </w:rPr>
        <w:t xml:space="preserve">рименение подобных технологий в экономики позволило бы отдельным регионам сформировать специфическую отраслевую экономику, что способствовало бы инвестициям в тех отраслях. </w:t>
      </w:r>
      <w:r w:rsidR="003F3287">
        <w:rPr>
          <w:rFonts w:ascii="Times New Roman" w:hAnsi="Times New Roman" w:cs="Times New Roman"/>
          <w:sz w:val="28"/>
        </w:rPr>
        <w:t>О</w:t>
      </w:r>
      <w:r w:rsidRPr="00E61AFD">
        <w:rPr>
          <w:rFonts w:ascii="Times New Roman" w:hAnsi="Times New Roman" w:cs="Times New Roman"/>
          <w:sz w:val="28"/>
        </w:rPr>
        <w:t>тдельно необходимо выделить тесную связь энергетики и строительной сферы, так как объекты капитальных строений подключаются к электричеству, строятся подстанции и трансформаторы, электроэнергия активно потребляется в процессе строительства, не говоря уже о строительстве самих объектов, вырабатывающих электричество</w:t>
      </w:r>
      <w:r>
        <w:rPr>
          <w:rFonts w:ascii="Times New Roman" w:hAnsi="Times New Roman" w:cs="Times New Roman"/>
          <w:sz w:val="28"/>
        </w:rPr>
        <w:t>,</w:t>
      </w:r>
    </w:p>
    <w:p w14:paraId="6413A810" w14:textId="2583A922" w:rsidR="00D324C4" w:rsidRPr="00E61AFD" w:rsidRDefault="00E61AFD" w:rsidP="00E61AFD">
      <w:pPr>
        <w:pStyle w:val="a0"/>
        <w:numPr>
          <w:ilvl w:val="0"/>
          <w:numId w:val="35"/>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 xml:space="preserve">инновации в сфере </w:t>
      </w:r>
      <w:proofErr w:type="spellStart"/>
      <w:r w:rsidRPr="00E61AFD">
        <w:rPr>
          <w:rFonts w:ascii="Times New Roman" w:hAnsi="Times New Roman" w:cs="Times New Roman"/>
          <w:sz w:val="28"/>
        </w:rPr>
        <w:t>энергоэффективности</w:t>
      </w:r>
      <w:proofErr w:type="spellEnd"/>
      <w:r w:rsidRPr="00E61AFD">
        <w:rPr>
          <w:rFonts w:ascii="Times New Roman" w:hAnsi="Times New Roman" w:cs="Times New Roman"/>
          <w:sz w:val="28"/>
        </w:rPr>
        <w:t xml:space="preserve"> – изменения в технологиях потребления и использования электроэнергии в различных экономических процессах, направленные на сокращение затрат в том числе в сфере строительства, что качественно скажется и </w:t>
      </w:r>
      <w:r w:rsidR="00097CEB" w:rsidRPr="00E61AFD">
        <w:rPr>
          <w:rFonts w:ascii="Times New Roman" w:hAnsi="Times New Roman" w:cs="Times New Roman"/>
          <w:sz w:val="28"/>
        </w:rPr>
        <w:t>на экологии,</w:t>
      </w:r>
      <w:r w:rsidRPr="00E61AFD">
        <w:rPr>
          <w:rFonts w:ascii="Times New Roman" w:hAnsi="Times New Roman" w:cs="Times New Roman"/>
          <w:sz w:val="28"/>
        </w:rPr>
        <w:t xml:space="preserve"> и на себестоимости строительных объектов. реализация концепции – достижение высоких результатов при наименьших затратах</w:t>
      </w:r>
      <w:r>
        <w:rPr>
          <w:rFonts w:ascii="Times New Roman" w:hAnsi="Times New Roman" w:cs="Times New Roman"/>
          <w:sz w:val="28"/>
        </w:rPr>
        <w:t>,</w:t>
      </w:r>
    </w:p>
    <w:p w14:paraId="6123580F" w14:textId="5251FFB2" w:rsidR="00D324C4" w:rsidRPr="00E61AFD" w:rsidRDefault="00E61AFD" w:rsidP="00E61AFD">
      <w:pPr>
        <w:pStyle w:val="a0"/>
        <w:numPr>
          <w:ilvl w:val="0"/>
          <w:numId w:val="35"/>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мобильность – возможность наиболее эффективного использования транспорта и логистических возможностей в целях сокращения вредных и опасных выбросов в атмосферу</w:t>
      </w:r>
      <w:r w:rsidR="003F3287">
        <w:rPr>
          <w:rFonts w:ascii="Times New Roman" w:hAnsi="Times New Roman" w:cs="Times New Roman"/>
          <w:sz w:val="28"/>
        </w:rPr>
        <w:t>.</w:t>
      </w:r>
      <w:r w:rsidRPr="00E61AFD">
        <w:rPr>
          <w:rFonts w:ascii="Times New Roman" w:hAnsi="Times New Roman" w:cs="Times New Roman"/>
          <w:sz w:val="28"/>
        </w:rPr>
        <w:t xml:space="preserve"> </w:t>
      </w:r>
      <w:r w:rsidR="003F3287">
        <w:rPr>
          <w:rFonts w:ascii="Times New Roman" w:hAnsi="Times New Roman" w:cs="Times New Roman"/>
          <w:sz w:val="28"/>
        </w:rPr>
        <w:t>К</w:t>
      </w:r>
      <w:r w:rsidRPr="00E61AFD">
        <w:rPr>
          <w:rFonts w:ascii="Times New Roman" w:hAnsi="Times New Roman" w:cs="Times New Roman"/>
          <w:sz w:val="28"/>
        </w:rPr>
        <w:t>ак известно в ходе строительства необходимо использовать большое количество строительной и грузовой техники, которое в колоссальных размерах выбрасывает углекислый газ в атмосферу</w:t>
      </w:r>
      <w:r>
        <w:rPr>
          <w:rFonts w:ascii="Times New Roman" w:hAnsi="Times New Roman" w:cs="Times New Roman"/>
          <w:sz w:val="28"/>
        </w:rPr>
        <w:t>,</w:t>
      </w:r>
    </w:p>
    <w:p w14:paraId="23F62705" w14:textId="65B3ADA1" w:rsidR="00D324C4" w:rsidRPr="00E61AFD" w:rsidRDefault="00E61AFD" w:rsidP="00E61AFD">
      <w:pPr>
        <w:pStyle w:val="a0"/>
        <w:numPr>
          <w:ilvl w:val="0"/>
          <w:numId w:val="35"/>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промышленность – цель в сокращении негативного воздействия на экологию в целом в процессе производства – комплектующие для строительства – бетон, панельные блоки, металлические детали, стекло и другие части строительных объектов</w:t>
      </w:r>
      <w:r>
        <w:rPr>
          <w:rFonts w:ascii="Times New Roman" w:hAnsi="Times New Roman" w:cs="Times New Roman"/>
          <w:sz w:val="28"/>
        </w:rPr>
        <w:t>,</w:t>
      </w:r>
    </w:p>
    <w:p w14:paraId="3543B00D" w14:textId="5DD021E4" w:rsidR="00D324C4" w:rsidRPr="00E61AFD" w:rsidRDefault="00E61AFD" w:rsidP="00E61AFD">
      <w:pPr>
        <w:pStyle w:val="a0"/>
        <w:numPr>
          <w:ilvl w:val="0"/>
          <w:numId w:val="35"/>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lastRenderedPageBreak/>
        <w:t xml:space="preserve">инновации – отдельная сфера в экономике, которая представляет собой внедрение новых технологий и механизмов в экономическую сферу, в целях совершенствования экономических процессов и </w:t>
      </w:r>
      <w:proofErr w:type="spellStart"/>
      <w:r w:rsidRPr="00E61AFD">
        <w:rPr>
          <w:rFonts w:ascii="Times New Roman" w:hAnsi="Times New Roman" w:cs="Times New Roman"/>
          <w:sz w:val="28"/>
        </w:rPr>
        <w:t>экологизации</w:t>
      </w:r>
      <w:proofErr w:type="spellEnd"/>
      <w:r w:rsidRPr="00E61AFD">
        <w:rPr>
          <w:rFonts w:ascii="Times New Roman" w:hAnsi="Times New Roman" w:cs="Times New Roman"/>
          <w:sz w:val="28"/>
        </w:rPr>
        <w:t xml:space="preserve"> экономики в целом.</w:t>
      </w:r>
    </w:p>
    <w:p w14:paraId="00C5B646"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Примечательно, что сегодняшние международные тренды уже оказывают существенное влияние на предпринимателей, крупны</w:t>
      </w:r>
      <w:r w:rsidR="00154BB5">
        <w:rPr>
          <w:rFonts w:ascii="Times New Roman" w:hAnsi="Times New Roman" w:cs="Times New Roman"/>
          <w:sz w:val="28"/>
        </w:rPr>
        <w:t>й</w:t>
      </w:r>
      <w:r>
        <w:rPr>
          <w:rFonts w:ascii="Times New Roman" w:hAnsi="Times New Roman" w:cs="Times New Roman"/>
          <w:sz w:val="28"/>
        </w:rPr>
        <w:t xml:space="preserve"> и средний бизнес</w:t>
      </w:r>
      <w:r w:rsidR="00154BB5">
        <w:rPr>
          <w:rFonts w:ascii="Times New Roman" w:hAnsi="Times New Roman" w:cs="Times New Roman"/>
          <w:sz w:val="28"/>
        </w:rPr>
        <w:t>,</w:t>
      </w:r>
      <w:r>
        <w:rPr>
          <w:rFonts w:ascii="Times New Roman" w:hAnsi="Times New Roman" w:cs="Times New Roman"/>
          <w:sz w:val="28"/>
        </w:rPr>
        <w:t xml:space="preserve"> прямо или косвенно понуждая их к обеспечению своей экологической безопасности и внедрению инноваций в социально-экологической сфере. </w:t>
      </w:r>
    </w:p>
    <w:p w14:paraId="3BEE3CD9" w14:textId="77777777" w:rsidR="00D324C4" w:rsidRPr="000D13BA"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Сегодня можно выделить следующие предприятия, которые формируют спрос на инновационную экологическую продукцию</w:t>
      </w:r>
    </w:p>
    <w:p w14:paraId="3DA12B1F" w14:textId="7E35BFF8" w:rsidR="00D324C4" w:rsidRPr="00E61AFD" w:rsidRDefault="00E61AFD" w:rsidP="00595C29">
      <w:pPr>
        <w:pStyle w:val="a0"/>
        <w:numPr>
          <w:ilvl w:val="0"/>
          <w:numId w:val="37"/>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государственные унитарные и муниципальные предприятия, которые осуществляют экономические процессы в условиях конкретных секторов сферы деятельности</w:t>
      </w:r>
      <w:r>
        <w:rPr>
          <w:rFonts w:ascii="Times New Roman" w:hAnsi="Times New Roman" w:cs="Times New Roman"/>
          <w:sz w:val="28"/>
        </w:rPr>
        <w:t>,</w:t>
      </w:r>
    </w:p>
    <w:p w14:paraId="6B0024D8" w14:textId="4F19F029" w:rsidR="00D324C4" w:rsidRPr="00E61AFD" w:rsidRDefault="00E61AFD" w:rsidP="00595C29">
      <w:pPr>
        <w:pStyle w:val="a0"/>
        <w:numPr>
          <w:ilvl w:val="0"/>
          <w:numId w:val="37"/>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государственные унитарные и муниципальные предприятия, осуществляющие свою деятельность в наиболее значимых и перспективных секторах экономики (энергетика, военная сфера, космическая сфера и т.д.)</w:t>
      </w:r>
      <w:r>
        <w:rPr>
          <w:rFonts w:ascii="Times New Roman" w:hAnsi="Times New Roman" w:cs="Times New Roman"/>
          <w:sz w:val="28"/>
        </w:rPr>
        <w:t>,</w:t>
      </w:r>
    </w:p>
    <w:p w14:paraId="7F925179" w14:textId="15E5D7EE" w:rsidR="00D324C4" w:rsidRPr="00E61AFD" w:rsidRDefault="00E61AFD" w:rsidP="00595C29">
      <w:pPr>
        <w:pStyle w:val="a0"/>
        <w:numPr>
          <w:ilvl w:val="0"/>
          <w:numId w:val="37"/>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различные предприятия, которые, так или иначе, тесно связаны с крупным бизнесом, в том числе с государственными унитарными и муниципальными предприятиями</w:t>
      </w:r>
      <w:r>
        <w:rPr>
          <w:rFonts w:ascii="Times New Roman" w:hAnsi="Times New Roman" w:cs="Times New Roman"/>
          <w:sz w:val="28"/>
        </w:rPr>
        <w:t>,</w:t>
      </w:r>
    </w:p>
    <w:p w14:paraId="2B4C9B73" w14:textId="18BD6FD6" w:rsidR="00D324C4" w:rsidRPr="00E61AFD" w:rsidRDefault="00E61AFD" w:rsidP="00595C29">
      <w:pPr>
        <w:pStyle w:val="a0"/>
        <w:numPr>
          <w:ilvl w:val="0"/>
          <w:numId w:val="37"/>
        </w:numPr>
        <w:tabs>
          <w:tab w:val="left" w:pos="993"/>
        </w:tabs>
        <w:spacing w:after="0" w:line="360" w:lineRule="auto"/>
        <w:ind w:left="0" w:firstLine="709"/>
        <w:jc w:val="both"/>
        <w:rPr>
          <w:rFonts w:ascii="Times New Roman" w:hAnsi="Times New Roman" w:cs="Times New Roman"/>
          <w:sz w:val="28"/>
        </w:rPr>
      </w:pPr>
      <w:r w:rsidRPr="00E61AFD">
        <w:rPr>
          <w:rFonts w:ascii="Times New Roman" w:hAnsi="Times New Roman" w:cs="Times New Roman"/>
          <w:sz w:val="28"/>
        </w:rPr>
        <w:t>предприятия малого и среднего бизнеса, пытающие строить свою экономическую деятельность в контексте современных социально-экологических инновационных трендов.</w:t>
      </w:r>
    </w:p>
    <w:p w14:paraId="34F4546F"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подводя итог первого параграфа второй главы настоящего выпускного квалификационного исследования необходимо отметить, что </w:t>
      </w:r>
      <w:r w:rsidRPr="003A735E">
        <w:rPr>
          <w:rFonts w:ascii="Times New Roman" w:hAnsi="Times New Roman" w:cs="Times New Roman"/>
          <w:sz w:val="28"/>
        </w:rPr>
        <w:t>предпосылками внедрения инновационных социально-экологических решений</w:t>
      </w:r>
      <w:r>
        <w:rPr>
          <w:rFonts w:ascii="Times New Roman" w:hAnsi="Times New Roman" w:cs="Times New Roman"/>
          <w:sz w:val="28"/>
        </w:rPr>
        <w:t xml:space="preserve"> являются в первую очередь стремительно растущие проблемы, связанные с прир</w:t>
      </w:r>
      <w:r w:rsidR="00154BB5">
        <w:rPr>
          <w:rFonts w:ascii="Times New Roman" w:hAnsi="Times New Roman" w:cs="Times New Roman"/>
          <w:sz w:val="28"/>
        </w:rPr>
        <w:t>одно-экологической обстановкой</w:t>
      </w:r>
      <w:r>
        <w:rPr>
          <w:rFonts w:ascii="Times New Roman" w:hAnsi="Times New Roman" w:cs="Times New Roman"/>
          <w:sz w:val="28"/>
        </w:rPr>
        <w:t xml:space="preserve"> окружающей сред</w:t>
      </w:r>
      <w:r w:rsidR="00154BB5">
        <w:rPr>
          <w:rFonts w:ascii="Times New Roman" w:hAnsi="Times New Roman" w:cs="Times New Roman"/>
          <w:sz w:val="28"/>
        </w:rPr>
        <w:t>ы</w:t>
      </w:r>
      <w:r>
        <w:rPr>
          <w:rFonts w:ascii="Times New Roman" w:hAnsi="Times New Roman" w:cs="Times New Roman"/>
          <w:sz w:val="28"/>
        </w:rPr>
        <w:t xml:space="preserve">. Если сейчас </w:t>
      </w:r>
      <w:r w:rsidR="00154BB5">
        <w:rPr>
          <w:rFonts w:ascii="Times New Roman" w:hAnsi="Times New Roman" w:cs="Times New Roman"/>
          <w:sz w:val="28"/>
        </w:rPr>
        <w:t xml:space="preserve">не запустить </w:t>
      </w:r>
      <w:r>
        <w:rPr>
          <w:rFonts w:ascii="Times New Roman" w:hAnsi="Times New Roman" w:cs="Times New Roman"/>
          <w:sz w:val="28"/>
        </w:rPr>
        <w:t>процесс инновационного внедрения социально-экологических технологий, то мы рискуем столкнуться с рядом глобальных экологических проблем, таких как:</w:t>
      </w:r>
    </w:p>
    <w:p w14:paraId="1C57EF02" w14:textId="4193842B" w:rsidR="00D324C4" w:rsidRPr="00154BB5" w:rsidRDefault="00E61AFD" w:rsidP="00E61AFD">
      <w:pPr>
        <w:pStyle w:val="a0"/>
        <w:numPr>
          <w:ilvl w:val="0"/>
          <w:numId w:val="3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стремительный рост среднего температурного режима на планете земля, с</w:t>
      </w:r>
      <w:r w:rsidRPr="00154BB5">
        <w:rPr>
          <w:rFonts w:ascii="Times New Roman" w:hAnsi="Times New Roman" w:cs="Times New Roman"/>
          <w:sz w:val="28"/>
        </w:rPr>
        <w:t xml:space="preserve">ледствием </w:t>
      </w:r>
      <w:r>
        <w:rPr>
          <w:rFonts w:ascii="Times New Roman" w:hAnsi="Times New Roman" w:cs="Times New Roman"/>
          <w:sz w:val="28"/>
        </w:rPr>
        <w:t>чего</w:t>
      </w:r>
      <w:r w:rsidRPr="00154BB5">
        <w:rPr>
          <w:rFonts w:ascii="Times New Roman" w:hAnsi="Times New Roman" w:cs="Times New Roman"/>
          <w:sz w:val="28"/>
        </w:rPr>
        <w:t xml:space="preserve"> будет таяние льдов, повышение уровня мирового океана, что скажется на городах, затоплении, изменения веками сложившихся традиционных экономических отношений</w:t>
      </w:r>
      <w:r>
        <w:rPr>
          <w:rFonts w:ascii="Times New Roman" w:hAnsi="Times New Roman" w:cs="Times New Roman"/>
          <w:sz w:val="28"/>
        </w:rPr>
        <w:t>,</w:t>
      </w:r>
    </w:p>
    <w:p w14:paraId="7478DA8B" w14:textId="2F6F84B4" w:rsidR="00D324C4" w:rsidRDefault="00E61AFD" w:rsidP="00E61AFD">
      <w:pPr>
        <w:pStyle w:val="a0"/>
        <w:numPr>
          <w:ilvl w:val="0"/>
          <w:numId w:val="3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израсходование и исчерпание ограниченных экономических природных ресурсов, что затормозит или остановит ряд жизненно-важных экономических процессов,</w:t>
      </w:r>
    </w:p>
    <w:p w14:paraId="5B64F6E3" w14:textId="60BD5560" w:rsidR="00D324C4" w:rsidRDefault="00E61AFD" w:rsidP="00E61AFD">
      <w:pPr>
        <w:pStyle w:val="a0"/>
        <w:numPr>
          <w:ilvl w:val="0"/>
          <w:numId w:val="3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проблемы демографического характера, выживание населения, питания, потребления пищи и т.д.</w:t>
      </w:r>
    </w:p>
    <w:p w14:paraId="4B604DFD"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все это напрямую связано с проблематикой строительной сферы – от простого жилищного строительства – людям банально негде будет жить или спрос на жилье будет катастрофически высоким, либо речь идет о проблемах строительства социально-важных объектов – школ, больниц, различных логистических архитектурных сооружений, фабрик, заводов и т.д.</w:t>
      </w:r>
      <w:r w:rsidR="00154BB5">
        <w:rPr>
          <w:rFonts w:ascii="Times New Roman" w:hAnsi="Times New Roman" w:cs="Times New Roman"/>
          <w:sz w:val="28"/>
        </w:rPr>
        <w:t xml:space="preserve">  </w:t>
      </w:r>
    </w:p>
    <w:p w14:paraId="489CAF7D" w14:textId="77777777" w:rsidR="00154BB5" w:rsidRPr="003A735E" w:rsidRDefault="00154BB5" w:rsidP="00D324C4">
      <w:pPr>
        <w:spacing w:after="0" w:line="360" w:lineRule="auto"/>
        <w:ind w:firstLine="708"/>
        <w:jc w:val="both"/>
        <w:rPr>
          <w:rFonts w:ascii="Times New Roman" w:hAnsi="Times New Roman" w:cs="Times New Roman"/>
          <w:sz w:val="28"/>
        </w:rPr>
      </w:pPr>
    </w:p>
    <w:p w14:paraId="3E051A50" w14:textId="07A7706A" w:rsidR="00D324C4" w:rsidRPr="003A735E" w:rsidRDefault="00D324C4" w:rsidP="00D324C4">
      <w:pPr>
        <w:spacing w:after="0" w:line="360" w:lineRule="auto"/>
        <w:ind w:firstLine="708"/>
        <w:jc w:val="both"/>
        <w:rPr>
          <w:rFonts w:ascii="Times New Roman" w:hAnsi="Times New Roman" w:cs="Times New Roman"/>
          <w:b/>
          <w:sz w:val="28"/>
        </w:rPr>
      </w:pPr>
      <w:r w:rsidRPr="003A735E">
        <w:rPr>
          <w:rFonts w:ascii="Times New Roman" w:hAnsi="Times New Roman" w:cs="Times New Roman"/>
          <w:b/>
          <w:sz w:val="28"/>
        </w:rPr>
        <w:t xml:space="preserve">2.2 Анализ примеров внедрения инновационных </w:t>
      </w:r>
      <w:r w:rsidR="00B825EC">
        <w:rPr>
          <w:rFonts w:ascii="Times New Roman" w:hAnsi="Times New Roman" w:cs="Times New Roman"/>
          <w:b/>
          <w:sz w:val="28"/>
        </w:rPr>
        <w:t xml:space="preserve">                             </w:t>
      </w:r>
      <w:r w:rsidRPr="003A735E">
        <w:rPr>
          <w:rFonts w:ascii="Times New Roman" w:hAnsi="Times New Roman" w:cs="Times New Roman"/>
          <w:b/>
          <w:sz w:val="28"/>
        </w:rPr>
        <w:t xml:space="preserve">социально-экологических решений в российских и зарубежных </w:t>
      </w:r>
      <w:r w:rsidR="00B825EC">
        <w:rPr>
          <w:rFonts w:ascii="Times New Roman" w:hAnsi="Times New Roman" w:cs="Times New Roman"/>
          <w:b/>
          <w:sz w:val="28"/>
        </w:rPr>
        <w:t xml:space="preserve">         </w:t>
      </w:r>
      <w:r w:rsidRPr="003A735E">
        <w:rPr>
          <w:rFonts w:ascii="Times New Roman" w:hAnsi="Times New Roman" w:cs="Times New Roman"/>
          <w:b/>
          <w:sz w:val="28"/>
        </w:rPr>
        <w:t>экологических организациях</w:t>
      </w:r>
    </w:p>
    <w:p w14:paraId="64CF48F9" w14:textId="77777777" w:rsidR="00D324C4" w:rsidRDefault="00D324C4" w:rsidP="00D324C4">
      <w:pPr>
        <w:spacing w:after="0" w:line="360" w:lineRule="auto"/>
        <w:ind w:firstLine="708"/>
        <w:jc w:val="both"/>
        <w:rPr>
          <w:rFonts w:ascii="Times New Roman" w:hAnsi="Times New Roman" w:cs="Times New Roman"/>
          <w:sz w:val="28"/>
        </w:rPr>
      </w:pPr>
    </w:p>
    <w:p w14:paraId="7F2F7775" w14:textId="5579F5D7" w:rsidR="00D324C4" w:rsidRDefault="00154BB5"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В настоящее время следует обратить внимание на то, что</w:t>
      </w:r>
      <w:r w:rsidR="00D324C4">
        <w:rPr>
          <w:rFonts w:ascii="Times New Roman" w:hAnsi="Times New Roman" w:cs="Times New Roman"/>
          <w:sz w:val="28"/>
        </w:rPr>
        <w:t xml:space="preserve"> происходит активно</w:t>
      </w:r>
      <w:r>
        <w:rPr>
          <w:rFonts w:ascii="Times New Roman" w:hAnsi="Times New Roman" w:cs="Times New Roman"/>
          <w:sz w:val="28"/>
        </w:rPr>
        <w:t>е</w:t>
      </w:r>
      <w:r w:rsidR="00D324C4">
        <w:rPr>
          <w:rFonts w:ascii="Times New Roman" w:hAnsi="Times New Roman" w:cs="Times New Roman"/>
          <w:sz w:val="28"/>
        </w:rPr>
        <w:t xml:space="preserve"> внедрение социально-экологических решений </w:t>
      </w:r>
      <w:r w:rsidR="00097CEB">
        <w:rPr>
          <w:rFonts w:ascii="Times New Roman" w:hAnsi="Times New Roman" w:cs="Times New Roman"/>
          <w:sz w:val="28"/>
        </w:rPr>
        <w:t>в зарубежных экологических организациях</w:t>
      </w:r>
      <w:r>
        <w:rPr>
          <w:rFonts w:ascii="Times New Roman" w:hAnsi="Times New Roman" w:cs="Times New Roman"/>
          <w:sz w:val="28"/>
        </w:rPr>
        <w:t>.</w:t>
      </w:r>
      <w:r w:rsidR="00D324C4">
        <w:rPr>
          <w:rFonts w:ascii="Times New Roman" w:hAnsi="Times New Roman" w:cs="Times New Roman"/>
          <w:sz w:val="28"/>
        </w:rPr>
        <w:t xml:space="preserve"> Европа и С</w:t>
      </w:r>
      <w:r>
        <w:rPr>
          <w:rFonts w:ascii="Times New Roman" w:hAnsi="Times New Roman" w:cs="Times New Roman"/>
          <w:sz w:val="28"/>
        </w:rPr>
        <w:t xml:space="preserve">оединенные </w:t>
      </w:r>
      <w:r w:rsidR="00D324C4">
        <w:rPr>
          <w:rFonts w:ascii="Times New Roman" w:hAnsi="Times New Roman" w:cs="Times New Roman"/>
          <w:sz w:val="28"/>
        </w:rPr>
        <w:t>Ш</w:t>
      </w:r>
      <w:r>
        <w:rPr>
          <w:rFonts w:ascii="Times New Roman" w:hAnsi="Times New Roman" w:cs="Times New Roman"/>
          <w:sz w:val="28"/>
        </w:rPr>
        <w:t xml:space="preserve">таты </w:t>
      </w:r>
      <w:r w:rsidR="00D324C4">
        <w:rPr>
          <w:rFonts w:ascii="Times New Roman" w:hAnsi="Times New Roman" w:cs="Times New Roman"/>
          <w:sz w:val="28"/>
        </w:rPr>
        <w:t>А</w:t>
      </w:r>
      <w:r>
        <w:rPr>
          <w:rFonts w:ascii="Times New Roman" w:hAnsi="Times New Roman" w:cs="Times New Roman"/>
          <w:sz w:val="28"/>
        </w:rPr>
        <w:t>мерики</w:t>
      </w:r>
      <w:r w:rsidR="00D324C4">
        <w:rPr>
          <w:rFonts w:ascii="Times New Roman" w:hAnsi="Times New Roman" w:cs="Times New Roman"/>
          <w:sz w:val="28"/>
        </w:rPr>
        <w:t xml:space="preserve"> активно задают экологические тренды, активно возрастает роль «зеленых» партий на политическом олимпе ряда государств. На сегодняшний день действуют следующие нормативно-правовые основы регулирования внедрения инновационных социально-экологических решений в зарубежных экологических организациях:</w:t>
      </w:r>
    </w:p>
    <w:p w14:paraId="5B06BF22" w14:textId="1B1B14CE" w:rsidR="00D324C4" w:rsidRPr="000D13BA" w:rsidRDefault="00D324C4"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r w:rsidRPr="000D13BA">
        <w:rPr>
          <w:rFonts w:ascii="Times New Roman" w:eastAsia="Times New Roman" w:hAnsi="Times New Roman" w:cs="Times New Roman"/>
          <w:color w:val="000000"/>
          <w:sz w:val="28"/>
          <w:szCs w:val="18"/>
          <w:lang w:eastAsia="ru-RU"/>
        </w:rPr>
        <w:t xml:space="preserve">Конвенция об оценке воздействия на окружающую среду в трансграничном контексте. Конвенция об оценке воздействия на окружающую среду в трансграничном контексте (Конвенция </w:t>
      </w:r>
      <w:proofErr w:type="spellStart"/>
      <w:r w:rsidRPr="000D13BA">
        <w:rPr>
          <w:rFonts w:ascii="Times New Roman" w:eastAsia="Times New Roman" w:hAnsi="Times New Roman" w:cs="Times New Roman"/>
          <w:color w:val="000000"/>
          <w:sz w:val="28"/>
          <w:szCs w:val="18"/>
          <w:lang w:eastAsia="ru-RU"/>
        </w:rPr>
        <w:t>Эспо</w:t>
      </w:r>
      <w:proofErr w:type="spellEnd"/>
      <w:r w:rsidRPr="000D13BA">
        <w:rPr>
          <w:rFonts w:ascii="Times New Roman" w:eastAsia="Times New Roman" w:hAnsi="Times New Roman" w:cs="Times New Roman"/>
          <w:color w:val="000000"/>
          <w:sz w:val="28"/>
          <w:szCs w:val="18"/>
          <w:lang w:eastAsia="ru-RU"/>
        </w:rPr>
        <w:t>) представляет собой междуна</w:t>
      </w:r>
      <w:r w:rsidRPr="000D13BA">
        <w:rPr>
          <w:rFonts w:ascii="Times New Roman" w:eastAsia="Times New Roman" w:hAnsi="Times New Roman" w:cs="Times New Roman"/>
          <w:color w:val="000000"/>
          <w:sz w:val="28"/>
          <w:szCs w:val="18"/>
          <w:lang w:eastAsia="ru-RU"/>
        </w:rPr>
        <w:lastRenderedPageBreak/>
        <w:t>родное соглашение, инициированное ЕЭК О</w:t>
      </w:r>
      <w:r w:rsidR="00154BB5">
        <w:rPr>
          <w:rFonts w:ascii="Times New Roman" w:eastAsia="Times New Roman" w:hAnsi="Times New Roman" w:cs="Times New Roman"/>
          <w:color w:val="000000"/>
          <w:sz w:val="28"/>
          <w:szCs w:val="18"/>
          <w:lang w:eastAsia="ru-RU"/>
        </w:rPr>
        <w:t xml:space="preserve">рганизации </w:t>
      </w:r>
      <w:r w:rsidR="00154BB5" w:rsidRPr="000D13BA">
        <w:rPr>
          <w:rFonts w:ascii="Times New Roman" w:eastAsia="Times New Roman" w:hAnsi="Times New Roman" w:cs="Times New Roman"/>
          <w:color w:val="000000"/>
          <w:sz w:val="28"/>
          <w:szCs w:val="18"/>
          <w:lang w:eastAsia="ru-RU"/>
        </w:rPr>
        <w:t>О</w:t>
      </w:r>
      <w:r w:rsidR="00154BB5">
        <w:rPr>
          <w:rFonts w:ascii="Times New Roman" w:eastAsia="Times New Roman" w:hAnsi="Times New Roman" w:cs="Times New Roman"/>
          <w:color w:val="000000"/>
          <w:sz w:val="28"/>
          <w:szCs w:val="18"/>
          <w:lang w:eastAsia="ru-RU"/>
        </w:rPr>
        <w:t xml:space="preserve">бъеденных </w:t>
      </w:r>
      <w:r w:rsidRPr="000D13BA">
        <w:rPr>
          <w:rFonts w:ascii="Times New Roman" w:eastAsia="Times New Roman" w:hAnsi="Times New Roman" w:cs="Times New Roman"/>
          <w:color w:val="000000"/>
          <w:sz w:val="28"/>
          <w:szCs w:val="18"/>
          <w:lang w:eastAsia="ru-RU"/>
        </w:rPr>
        <w:t>Н</w:t>
      </w:r>
      <w:r w:rsidR="00154BB5">
        <w:rPr>
          <w:rFonts w:ascii="Times New Roman" w:eastAsia="Times New Roman" w:hAnsi="Times New Roman" w:cs="Times New Roman"/>
          <w:color w:val="000000"/>
          <w:sz w:val="28"/>
          <w:szCs w:val="18"/>
          <w:lang w:eastAsia="ru-RU"/>
        </w:rPr>
        <w:t>аций</w:t>
      </w:r>
      <w:r w:rsidRPr="000D13BA">
        <w:rPr>
          <w:rFonts w:ascii="Times New Roman" w:eastAsia="Times New Roman" w:hAnsi="Times New Roman" w:cs="Times New Roman"/>
          <w:color w:val="000000"/>
          <w:sz w:val="28"/>
          <w:szCs w:val="18"/>
          <w:lang w:eastAsia="ru-RU"/>
        </w:rPr>
        <w:t xml:space="preserve">, и подписанное в </w:t>
      </w:r>
      <w:proofErr w:type="spellStart"/>
      <w:r w:rsidRPr="000D13BA">
        <w:rPr>
          <w:rFonts w:ascii="Times New Roman" w:eastAsia="Times New Roman" w:hAnsi="Times New Roman" w:cs="Times New Roman"/>
          <w:color w:val="000000"/>
          <w:sz w:val="28"/>
          <w:szCs w:val="18"/>
          <w:lang w:eastAsia="ru-RU"/>
        </w:rPr>
        <w:t>Эспо</w:t>
      </w:r>
      <w:proofErr w:type="spellEnd"/>
      <w:r w:rsidRPr="000D13BA">
        <w:rPr>
          <w:rFonts w:ascii="Times New Roman" w:eastAsia="Times New Roman" w:hAnsi="Times New Roman" w:cs="Times New Roman"/>
          <w:color w:val="000000"/>
          <w:sz w:val="28"/>
          <w:szCs w:val="18"/>
          <w:lang w:eastAsia="ru-RU"/>
        </w:rPr>
        <w:t xml:space="preserve"> (Финляндия) в 1991 году, вступившее в силу в 1997 году. Россия подписала Конвенцию 06 июня 1991 г., но до настоящего времени не ратифицировала</w:t>
      </w:r>
      <w:r w:rsidR="00E61AFD">
        <w:rPr>
          <w:rFonts w:ascii="Times New Roman" w:hAnsi="Times New Roman" w:cs="Times New Roman"/>
          <w:sz w:val="28"/>
        </w:rPr>
        <w:t>,</w:t>
      </w:r>
    </w:p>
    <w:p w14:paraId="2CDF7077" w14:textId="42D92AFF" w:rsidR="00D324C4" w:rsidRPr="000D13BA" w:rsidRDefault="00D324C4"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r w:rsidRPr="000D13BA">
        <w:rPr>
          <w:rFonts w:ascii="Times New Roman" w:eastAsia="Times New Roman" w:hAnsi="Times New Roman" w:cs="Times New Roman"/>
          <w:color w:val="000000"/>
          <w:sz w:val="28"/>
          <w:szCs w:val="18"/>
          <w:lang w:eastAsia="ru-RU"/>
        </w:rPr>
        <w:t xml:space="preserve">Протокол по стратегической экологической оценке 2003 г. Конвенцию </w:t>
      </w:r>
      <w:proofErr w:type="spellStart"/>
      <w:r w:rsidRPr="000D13BA">
        <w:rPr>
          <w:rFonts w:ascii="Times New Roman" w:eastAsia="Times New Roman" w:hAnsi="Times New Roman" w:cs="Times New Roman"/>
          <w:color w:val="000000"/>
          <w:sz w:val="28"/>
          <w:szCs w:val="18"/>
          <w:lang w:eastAsia="ru-RU"/>
        </w:rPr>
        <w:t>Эспо</w:t>
      </w:r>
      <w:proofErr w:type="spellEnd"/>
      <w:r w:rsidRPr="000D13BA">
        <w:rPr>
          <w:rFonts w:ascii="Times New Roman" w:eastAsia="Times New Roman" w:hAnsi="Times New Roman" w:cs="Times New Roman"/>
          <w:color w:val="000000"/>
          <w:sz w:val="28"/>
          <w:szCs w:val="18"/>
          <w:lang w:eastAsia="ru-RU"/>
        </w:rPr>
        <w:t xml:space="preserve"> дополняет Протокол о стратегической экологической оценке, принятый 21 мая 2003 года в Киеве на Конференции министров «Окружающая среда для Европы»</w:t>
      </w:r>
      <w:r w:rsidR="00E61AFD">
        <w:rPr>
          <w:rFonts w:ascii="Times New Roman" w:hAnsi="Times New Roman" w:cs="Times New Roman"/>
          <w:sz w:val="28"/>
        </w:rPr>
        <w:t>,</w:t>
      </w:r>
    </w:p>
    <w:p w14:paraId="12EA5B67" w14:textId="1F87044C" w:rsidR="00D324C4" w:rsidRPr="000D13BA" w:rsidRDefault="00D324C4"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proofErr w:type="spellStart"/>
      <w:r w:rsidRPr="000D13BA">
        <w:rPr>
          <w:rFonts w:ascii="Times New Roman" w:eastAsia="Times New Roman" w:hAnsi="Times New Roman" w:cs="Times New Roman"/>
          <w:color w:val="000000"/>
          <w:sz w:val="28"/>
          <w:szCs w:val="18"/>
          <w:lang w:eastAsia="ru-RU"/>
        </w:rPr>
        <w:t>Орхусская</w:t>
      </w:r>
      <w:proofErr w:type="spellEnd"/>
      <w:r w:rsidRPr="000D13BA">
        <w:rPr>
          <w:rFonts w:ascii="Times New Roman" w:eastAsia="Times New Roman" w:hAnsi="Times New Roman" w:cs="Times New Roman"/>
          <w:color w:val="000000"/>
          <w:sz w:val="28"/>
          <w:szCs w:val="18"/>
          <w:lang w:eastAsia="ru-RU"/>
        </w:rPr>
        <w:t xml:space="preserve"> конвенция о доступе к информации. Конвенция подписана 25 июня 1998 года в г. </w:t>
      </w:r>
      <w:proofErr w:type="spellStart"/>
      <w:r w:rsidRPr="000D13BA">
        <w:rPr>
          <w:rFonts w:ascii="Times New Roman" w:eastAsia="Times New Roman" w:hAnsi="Times New Roman" w:cs="Times New Roman"/>
          <w:color w:val="000000"/>
          <w:sz w:val="28"/>
          <w:szCs w:val="18"/>
          <w:lang w:eastAsia="ru-RU"/>
        </w:rPr>
        <w:t>Орхус</w:t>
      </w:r>
      <w:proofErr w:type="spellEnd"/>
      <w:r w:rsidRPr="000D13BA">
        <w:rPr>
          <w:rFonts w:ascii="Times New Roman" w:eastAsia="Times New Roman" w:hAnsi="Times New Roman" w:cs="Times New Roman"/>
          <w:color w:val="000000"/>
          <w:sz w:val="28"/>
          <w:szCs w:val="18"/>
          <w:lang w:eastAsia="ru-RU"/>
        </w:rPr>
        <w:t xml:space="preserve"> (Дания). Вступила в силу 30 октября 2001 года</w:t>
      </w:r>
      <w:r w:rsidR="00E61AFD">
        <w:rPr>
          <w:rFonts w:ascii="Times New Roman" w:hAnsi="Times New Roman" w:cs="Times New Roman"/>
          <w:sz w:val="28"/>
        </w:rPr>
        <w:t>,</w:t>
      </w:r>
    </w:p>
    <w:p w14:paraId="43C12D8C" w14:textId="75E50679" w:rsidR="00D324C4" w:rsidRPr="000D13BA" w:rsidRDefault="00154BB5"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r>
        <w:rPr>
          <w:rFonts w:ascii="Times New Roman" w:hAnsi="Times New Roman" w:cs="Times New Roman"/>
          <w:sz w:val="28"/>
        </w:rPr>
        <w:t>Соединенные Штаты Америки</w:t>
      </w:r>
      <w:r w:rsidR="00D324C4" w:rsidRPr="000D13BA">
        <w:rPr>
          <w:rFonts w:ascii="Times New Roman" w:eastAsia="Times New Roman" w:hAnsi="Times New Roman" w:cs="Times New Roman"/>
          <w:color w:val="000000"/>
          <w:sz w:val="28"/>
          <w:szCs w:val="18"/>
          <w:lang w:eastAsia="ru-RU"/>
        </w:rPr>
        <w:t>: Закон о национальной экологической политике (</w:t>
      </w:r>
      <w:proofErr w:type="spellStart"/>
      <w:r w:rsidR="00D324C4" w:rsidRPr="000D13BA">
        <w:rPr>
          <w:rFonts w:ascii="Times New Roman" w:eastAsia="Times New Roman" w:hAnsi="Times New Roman" w:cs="Times New Roman"/>
          <w:color w:val="000000"/>
          <w:sz w:val="28"/>
          <w:szCs w:val="18"/>
          <w:lang w:eastAsia="ru-RU"/>
        </w:rPr>
        <w:t>National</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Environmental</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Policy</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Act</w:t>
      </w:r>
      <w:proofErr w:type="spellEnd"/>
      <w:r w:rsidR="00D324C4" w:rsidRPr="000D13BA">
        <w:rPr>
          <w:rFonts w:ascii="Times New Roman" w:eastAsia="Times New Roman" w:hAnsi="Times New Roman" w:cs="Times New Roman"/>
          <w:color w:val="000000"/>
          <w:sz w:val="28"/>
          <w:szCs w:val="18"/>
          <w:lang w:eastAsia="ru-RU"/>
        </w:rPr>
        <w:t xml:space="preserve"> - NEPA), Закон об улучшении качества окружающей среды (</w:t>
      </w:r>
      <w:proofErr w:type="spellStart"/>
      <w:r w:rsidR="00D324C4" w:rsidRPr="000D13BA">
        <w:rPr>
          <w:rFonts w:ascii="Times New Roman" w:eastAsia="Times New Roman" w:hAnsi="Times New Roman" w:cs="Times New Roman"/>
          <w:color w:val="000000"/>
          <w:sz w:val="28"/>
          <w:szCs w:val="18"/>
          <w:lang w:eastAsia="ru-RU"/>
        </w:rPr>
        <w:t>the</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Environmental</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Quality</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Improvement</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Act</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of</w:t>
      </w:r>
      <w:proofErr w:type="spellEnd"/>
      <w:r w:rsidR="00D324C4" w:rsidRPr="000D13BA">
        <w:rPr>
          <w:rFonts w:ascii="Times New Roman" w:eastAsia="Times New Roman" w:hAnsi="Times New Roman" w:cs="Times New Roman"/>
          <w:color w:val="000000"/>
          <w:sz w:val="28"/>
          <w:szCs w:val="18"/>
          <w:lang w:eastAsia="ru-RU"/>
        </w:rPr>
        <w:t xml:space="preserve"> 1970) 1970 года, с поправками (42 Свод законов США 4371 и след.), Раздел 309 Закона о чистом воздухе, с поправками (42 Свод законов США 7609) и Указ Президента США 11514 (5 марта 1970 года, с поправками, внесенными Указом Президента США 11991, 24 мая, 1977) предусматриваю процедуру проведения экологической оценки. В </w:t>
      </w:r>
      <w:r>
        <w:rPr>
          <w:rFonts w:ascii="Times New Roman" w:hAnsi="Times New Roman" w:cs="Times New Roman"/>
          <w:sz w:val="28"/>
        </w:rPr>
        <w:t>Соединенных Штатах Америки</w:t>
      </w:r>
      <w:r w:rsidR="00D324C4" w:rsidRPr="000D13BA">
        <w:rPr>
          <w:rFonts w:ascii="Times New Roman" w:eastAsia="Times New Roman" w:hAnsi="Times New Roman" w:cs="Times New Roman"/>
          <w:color w:val="000000"/>
          <w:sz w:val="28"/>
          <w:szCs w:val="18"/>
          <w:lang w:eastAsia="ru-RU"/>
        </w:rPr>
        <w:t xml:space="preserve"> экологическая оценка начала применяться в 1960-х годах как часть рационального процесса принятия решений. Она рассматривалась как техническая оценка для принятия решения. В законодательное поле </w:t>
      </w:r>
      <w:r>
        <w:rPr>
          <w:rFonts w:ascii="Times New Roman" w:hAnsi="Times New Roman" w:cs="Times New Roman"/>
          <w:sz w:val="28"/>
        </w:rPr>
        <w:t>Соединенные Штаты Америки</w:t>
      </w:r>
      <w:r w:rsidR="00D324C4" w:rsidRPr="000D13BA">
        <w:rPr>
          <w:rFonts w:ascii="Times New Roman" w:eastAsia="Times New Roman" w:hAnsi="Times New Roman" w:cs="Times New Roman"/>
          <w:color w:val="000000"/>
          <w:sz w:val="28"/>
          <w:szCs w:val="18"/>
          <w:lang w:eastAsia="ru-RU"/>
        </w:rPr>
        <w:t xml:space="preserve"> она была введена в 1969 году в Закон о национальной экологической политике </w:t>
      </w:r>
      <w:proofErr w:type="spellStart"/>
      <w:r w:rsidR="00D324C4" w:rsidRPr="000D13BA">
        <w:rPr>
          <w:rFonts w:ascii="Times New Roman" w:eastAsia="Times New Roman" w:hAnsi="Times New Roman" w:cs="Times New Roman"/>
          <w:color w:val="000000"/>
          <w:sz w:val="28"/>
          <w:szCs w:val="18"/>
          <w:lang w:eastAsia="ru-RU"/>
        </w:rPr>
        <w:t>National</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Environmental</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Policy</w:t>
      </w:r>
      <w:proofErr w:type="spellEnd"/>
      <w:r w:rsidR="00D324C4" w:rsidRPr="000D13BA">
        <w:rPr>
          <w:rFonts w:ascii="Times New Roman" w:eastAsia="Times New Roman" w:hAnsi="Times New Roman" w:cs="Times New Roman"/>
          <w:color w:val="000000"/>
          <w:sz w:val="28"/>
          <w:szCs w:val="18"/>
          <w:lang w:eastAsia="ru-RU"/>
        </w:rPr>
        <w:t xml:space="preserve"> </w:t>
      </w:r>
      <w:proofErr w:type="spellStart"/>
      <w:r w:rsidR="00D324C4" w:rsidRPr="000D13BA">
        <w:rPr>
          <w:rFonts w:ascii="Times New Roman" w:eastAsia="Times New Roman" w:hAnsi="Times New Roman" w:cs="Times New Roman"/>
          <w:color w:val="000000"/>
          <w:sz w:val="28"/>
          <w:szCs w:val="18"/>
          <w:lang w:eastAsia="ru-RU"/>
        </w:rPr>
        <w:t>Act</w:t>
      </w:r>
      <w:proofErr w:type="spellEnd"/>
      <w:r w:rsidR="00D324C4" w:rsidRPr="000D13BA">
        <w:rPr>
          <w:rFonts w:ascii="Times New Roman" w:eastAsia="Times New Roman" w:hAnsi="Times New Roman" w:cs="Times New Roman"/>
          <w:color w:val="000000"/>
          <w:sz w:val="28"/>
          <w:szCs w:val="18"/>
          <w:lang w:eastAsia="ru-RU"/>
        </w:rPr>
        <w:t xml:space="preserve"> (NEPA) 1969. С тех пор она развивалась, и стала использоваться во всем мире</w:t>
      </w:r>
      <w:r w:rsidR="00E61AFD">
        <w:rPr>
          <w:rFonts w:ascii="Times New Roman" w:hAnsi="Times New Roman" w:cs="Times New Roman"/>
          <w:sz w:val="28"/>
        </w:rPr>
        <w:t>,</w:t>
      </w:r>
    </w:p>
    <w:p w14:paraId="64FD375D" w14:textId="348E67FD" w:rsidR="00D324C4" w:rsidRPr="000D13BA" w:rsidRDefault="00D324C4"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r w:rsidRPr="000D13BA">
        <w:rPr>
          <w:rFonts w:ascii="Times New Roman" w:eastAsia="Times New Roman" w:hAnsi="Times New Roman" w:cs="Times New Roman"/>
          <w:color w:val="000000"/>
          <w:sz w:val="28"/>
          <w:szCs w:val="18"/>
          <w:lang w:eastAsia="ru-RU"/>
        </w:rPr>
        <w:t>Канада: Канадский Закон об экологической оценке (</w:t>
      </w:r>
      <w:proofErr w:type="spellStart"/>
      <w:r w:rsidRPr="000D13BA">
        <w:rPr>
          <w:rFonts w:ascii="Times New Roman" w:eastAsia="Times New Roman" w:hAnsi="Times New Roman" w:cs="Times New Roman"/>
          <w:color w:val="000000"/>
          <w:sz w:val="28"/>
          <w:szCs w:val="18"/>
          <w:lang w:eastAsia="ru-RU"/>
        </w:rPr>
        <w:t>The</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Canadian</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Environmental</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Assessment</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Act</w:t>
      </w:r>
      <w:proofErr w:type="spellEnd"/>
      <w:r w:rsidRPr="000D13BA">
        <w:rPr>
          <w:rFonts w:ascii="Times New Roman" w:eastAsia="Times New Roman" w:hAnsi="Times New Roman" w:cs="Times New Roman"/>
          <w:color w:val="000000"/>
          <w:sz w:val="28"/>
          <w:szCs w:val="18"/>
          <w:lang w:eastAsia="ru-RU"/>
        </w:rPr>
        <w:t xml:space="preserve"> - CEAA) является законодательной основой для федеральной практики экологической оценки в большинстве регионов Канады; «</w:t>
      </w:r>
      <w:proofErr w:type="gramStart"/>
      <w:r w:rsidRPr="000D13BA">
        <w:rPr>
          <w:rFonts w:ascii="Times New Roman" w:eastAsia="Times New Roman" w:hAnsi="Times New Roman" w:cs="Times New Roman"/>
          <w:color w:val="000000"/>
          <w:sz w:val="28"/>
          <w:szCs w:val="18"/>
          <w:lang w:eastAsia="ru-RU"/>
        </w:rPr>
        <w:t>Директива по экологической оценке</w:t>
      </w:r>
      <w:proofErr w:type="gramEnd"/>
      <w:r w:rsidRPr="000D13BA">
        <w:rPr>
          <w:rFonts w:ascii="Times New Roman" w:eastAsia="Times New Roman" w:hAnsi="Times New Roman" w:cs="Times New Roman"/>
          <w:color w:val="000000"/>
          <w:sz w:val="28"/>
          <w:szCs w:val="18"/>
          <w:lang w:eastAsia="ru-RU"/>
        </w:rPr>
        <w:t xml:space="preserve"> предложений к формированию стратегий, планов и программ» (</w:t>
      </w:r>
      <w:proofErr w:type="spellStart"/>
      <w:r w:rsidRPr="000D13BA">
        <w:rPr>
          <w:rFonts w:ascii="Times New Roman" w:eastAsia="Times New Roman" w:hAnsi="Times New Roman" w:cs="Times New Roman"/>
          <w:color w:val="000000"/>
          <w:sz w:val="28"/>
          <w:szCs w:val="18"/>
          <w:lang w:eastAsia="ru-RU"/>
        </w:rPr>
        <w:t>Directive</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on</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the</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Environmental</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Assessment</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of</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lastRenderedPageBreak/>
        <w:t>Policy</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Plan</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and</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Program</w:t>
      </w:r>
      <w:proofErr w:type="spellEnd"/>
      <w:r w:rsidRPr="000D13BA">
        <w:rPr>
          <w:rFonts w:ascii="Times New Roman" w:eastAsia="Times New Roman" w:hAnsi="Times New Roman" w:cs="Times New Roman"/>
          <w:color w:val="000000"/>
          <w:sz w:val="28"/>
          <w:szCs w:val="18"/>
          <w:lang w:eastAsia="ru-RU"/>
        </w:rPr>
        <w:t xml:space="preserve"> </w:t>
      </w:r>
      <w:proofErr w:type="spellStart"/>
      <w:r w:rsidRPr="000D13BA">
        <w:rPr>
          <w:rFonts w:ascii="Times New Roman" w:eastAsia="Times New Roman" w:hAnsi="Times New Roman" w:cs="Times New Roman"/>
          <w:color w:val="000000"/>
          <w:sz w:val="28"/>
          <w:szCs w:val="18"/>
          <w:lang w:eastAsia="ru-RU"/>
        </w:rPr>
        <w:t>Proposals</w:t>
      </w:r>
      <w:proofErr w:type="spellEnd"/>
      <w:r w:rsidRPr="000D13BA">
        <w:rPr>
          <w:rFonts w:ascii="Times New Roman" w:eastAsia="Times New Roman" w:hAnsi="Times New Roman" w:cs="Times New Roman"/>
          <w:color w:val="000000"/>
          <w:sz w:val="28"/>
          <w:szCs w:val="18"/>
          <w:lang w:eastAsia="ru-RU"/>
        </w:rPr>
        <w:t>). Требование о проведении таких оценок было введена в действие с помощью Директивы Кабинета Министров в 1990 году, которая была пересмотрена в 1999 и 2004 гг. Стратегическая экологическая оценка является систематическим и комплексным процессом оценки экологических последствий предлагаемых стратегий, планов, программ и других стратегических инициатив</w:t>
      </w:r>
      <w:r w:rsidR="00E61AFD">
        <w:rPr>
          <w:rFonts w:ascii="Times New Roman" w:hAnsi="Times New Roman" w:cs="Times New Roman"/>
          <w:sz w:val="28"/>
        </w:rPr>
        <w:t>,</w:t>
      </w:r>
    </w:p>
    <w:p w14:paraId="6141CD04" w14:textId="3819DDC9" w:rsidR="00D324C4" w:rsidRPr="000D13BA" w:rsidRDefault="00D324C4" w:rsidP="00E61AFD">
      <w:pPr>
        <w:numPr>
          <w:ilvl w:val="0"/>
          <w:numId w:val="3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18"/>
          <w:lang w:eastAsia="ru-RU"/>
        </w:rPr>
      </w:pPr>
      <w:r w:rsidRPr="000D13BA">
        <w:rPr>
          <w:rFonts w:ascii="Times New Roman" w:eastAsia="Times New Roman" w:hAnsi="Times New Roman" w:cs="Times New Roman"/>
          <w:color w:val="000000"/>
          <w:sz w:val="28"/>
          <w:szCs w:val="18"/>
          <w:lang w:eastAsia="ru-RU"/>
        </w:rPr>
        <w:t xml:space="preserve">Европейский союз: </w:t>
      </w:r>
      <w:r w:rsidR="00097CEB" w:rsidRPr="000D13BA">
        <w:rPr>
          <w:rFonts w:ascii="Times New Roman" w:eastAsia="Times New Roman" w:hAnsi="Times New Roman" w:cs="Times New Roman"/>
          <w:color w:val="000000"/>
          <w:sz w:val="28"/>
          <w:szCs w:val="18"/>
          <w:lang w:eastAsia="ru-RU"/>
        </w:rPr>
        <w:t>в</w:t>
      </w:r>
      <w:r w:rsidRPr="000D13BA">
        <w:rPr>
          <w:rFonts w:ascii="Times New Roman" w:eastAsia="Times New Roman" w:hAnsi="Times New Roman" w:cs="Times New Roman"/>
          <w:color w:val="000000"/>
          <w:sz w:val="28"/>
          <w:szCs w:val="18"/>
          <w:lang w:eastAsia="ru-RU"/>
        </w:rPr>
        <w:t xml:space="preserve"> странах-членах Европейского Союза основополагающей директивой в области ОВОС является Директива 85/337/ЕЭС Совета ЕС «Об оценке воздействия некоторых государственных и частных проектов на окружающую среду» от 27 июня 1985 г. В марте 1997 года Совет ЕС принял Директиву 97/11/ЕС, изменяющую Директиву 85/337/ЕЭС «Об оценке воздействия некоторых государственных и частных проектов на окружающую среду» в целях приведения её положений в соответствие с Конвенцией ООН «Об оценке воздействия на окружающую среду в трансграничном контексте за пределы национальных границ». В 2001 г. в рамках Европейского Союза был сделан еще один шаг в развитии процедуры оценки воздействия - Европарламентом и Советом принята Директива 2001/42/ЕС от 27 июня 2001 г. Директива 2001/42/ЕС Европейского Парламента и Совета от 27 июня 2001 года об оценке влияния некоторых программ на окружающую среду. В 2003 г. основная директива, регулирующая оценку воздействия, - Директива 85/337/ЕЕС была дополнена Директивой Европарламента и Совета 2003/35/ЕС (Директива Европейского Парламента и Совета ЕС 2003/35/ЕС от 26 мая 2003 г., обеспечивающая участие общественности в разработке некоторых планов и программ, касающихся окружающей среды, и вносящая изменения относительно участия общественности и доступа к правосудию в Директивы Совета 85/337/ЕЭС и 96/61/ЕС.</w:t>
      </w:r>
    </w:p>
    <w:p w14:paraId="3462F150" w14:textId="77777777" w:rsidR="00D324C4" w:rsidRDefault="00D324C4" w:rsidP="00D324C4">
      <w:pPr>
        <w:spacing w:after="0" w:line="360" w:lineRule="auto"/>
        <w:ind w:firstLine="708"/>
        <w:jc w:val="both"/>
        <w:rPr>
          <w:rFonts w:ascii="Times New Roman" w:hAnsi="Times New Roman" w:cs="Times New Roman"/>
          <w:sz w:val="28"/>
        </w:rPr>
      </w:pPr>
      <w:r>
        <w:rPr>
          <w:rFonts w:ascii="Times New Roman" w:hAnsi="Times New Roman" w:cs="Times New Roman"/>
          <w:sz w:val="28"/>
        </w:rPr>
        <w:t>В строительной сфере на основания данных механизмов правового регулирования мы можем выделить ряд тенденций в строительной сфере:</w:t>
      </w:r>
    </w:p>
    <w:p w14:paraId="52D06241" w14:textId="611A31B7" w:rsidR="00D324C4"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возведение многоэтажных жилых домов из дерева в </w:t>
      </w:r>
      <w:r w:rsidR="00097CEB">
        <w:rPr>
          <w:rFonts w:ascii="Times New Roman" w:hAnsi="Times New Roman" w:cs="Times New Roman"/>
          <w:sz w:val="28"/>
        </w:rPr>
        <w:t>Великобритании</w:t>
      </w:r>
      <w:r>
        <w:rPr>
          <w:rFonts w:ascii="Times New Roman" w:hAnsi="Times New Roman" w:cs="Times New Roman"/>
          <w:sz w:val="28"/>
        </w:rPr>
        <w:t xml:space="preserve"> – использование пятислойных деревянных клеевых панелей, дома содержат 9 </w:t>
      </w:r>
      <w:r>
        <w:rPr>
          <w:rFonts w:ascii="Times New Roman" w:hAnsi="Times New Roman" w:cs="Times New Roman"/>
          <w:sz w:val="28"/>
        </w:rPr>
        <w:lastRenderedPageBreak/>
        <w:t>этажей, примечательно, что здание было построено за 28 рабочих дней бригадой численностью всего лишь из 5 человек, что представляет значительный интерес с экономической точки зрения, так как позволяет существенно снизить издержки производства, в том числе и те, которые наносят существенный вред экологии,</w:t>
      </w:r>
    </w:p>
    <w:p w14:paraId="1F562970" w14:textId="0C34238F" w:rsidR="00D324C4"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технологии деревянного строительства домов широко применяются и в </w:t>
      </w:r>
      <w:r w:rsidR="00097CEB">
        <w:rPr>
          <w:rFonts w:ascii="Times New Roman" w:hAnsi="Times New Roman" w:cs="Times New Roman"/>
          <w:sz w:val="28"/>
        </w:rPr>
        <w:t>Австрии</w:t>
      </w:r>
      <w:r>
        <w:rPr>
          <w:rFonts w:ascii="Times New Roman" w:hAnsi="Times New Roman" w:cs="Times New Roman"/>
          <w:sz w:val="28"/>
        </w:rPr>
        <w:t xml:space="preserve"> из вторичного деревянного сырья, которое не нужно при производстве деревянных изделий. </w:t>
      </w:r>
      <w:r w:rsidR="005462F4">
        <w:rPr>
          <w:rFonts w:ascii="Times New Roman" w:hAnsi="Times New Roman" w:cs="Times New Roman"/>
          <w:sz w:val="28"/>
        </w:rPr>
        <w:t>Э</w:t>
      </w:r>
      <w:r>
        <w:rPr>
          <w:rFonts w:ascii="Times New Roman" w:hAnsi="Times New Roman" w:cs="Times New Roman"/>
          <w:sz w:val="28"/>
        </w:rPr>
        <w:t xml:space="preserve">то позволяет более эффективно использовать ограниченные природные ресурсы, возводя более чистые с экологической точки зрения здания меньшим по численности количеством строителей. </w:t>
      </w:r>
      <w:r w:rsidR="005462F4">
        <w:rPr>
          <w:rFonts w:ascii="Times New Roman" w:hAnsi="Times New Roman" w:cs="Times New Roman"/>
          <w:sz w:val="28"/>
        </w:rPr>
        <w:t>Т</w:t>
      </w:r>
      <w:r>
        <w:rPr>
          <w:rFonts w:ascii="Times New Roman" w:hAnsi="Times New Roman" w:cs="Times New Roman"/>
          <w:sz w:val="28"/>
        </w:rPr>
        <w:t xml:space="preserve">ак данный опыт был бы полезен для </w:t>
      </w:r>
      <w:r w:rsidR="005462F4">
        <w:rPr>
          <w:rFonts w:ascii="Times New Roman" w:hAnsi="Times New Roman" w:cs="Times New Roman"/>
          <w:sz w:val="28"/>
        </w:rPr>
        <w:t>Р</w:t>
      </w:r>
      <w:r>
        <w:rPr>
          <w:rFonts w:ascii="Times New Roman" w:hAnsi="Times New Roman" w:cs="Times New Roman"/>
          <w:sz w:val="28"/>
        </w:rPr>
        <w:t xml:space="preserve">оссийской </w:t>
      </w:r>
      <w:r w:rsidR="005462F4">
        <w:rPr>
          <w:rFonts w:ascii="Times New Roman" w:hAnsi="Times New Roman" w:cs="Times New Roman"/>
          <w:sz w:val="28"/>
        </w:rPr>
        <w:t>Ф</w:t>
      </w:r>
      <w:r>
        <w:rPr>
          <w:rFonts w:ascii="Times New Roman" w:hAnsi="Times New Roman" w:cs="Times New Roman"/>
          <w:sz w:val="28"/>
        </w:rPr>
        <w:t>едерации – большинство из таких отходов у нас просто уходит в утиль и выбрасывается,</w:t>
      </w:r>
    </w:p>
    <w:p w14:paraId="14B8ACD4" w14:textId="39298882" w:rsidR="00E61AFD" w:rsidRPr="00E61AFD"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28"/>
          <w:szCs w:val="28"/>
        </w:rPr>
      </w:pPr>
      <w:r w:rsidRPr="00E61AFD">
        <w:rPr>
          <w:rFonts w:ascii="Times New Roman" w:hAnsi="Times New Roman" w:cs="Times New Roman"/>
          <w:sz w:val="28"/>
        </w:rPr>
        <w:t xml:space="preserve">в </w:t>
      </w:r>
      <w:r w:rsidR="00097CEB">
        <w:rPr>
          <w:rFonts w:ascii="Times New Roman" w:hAnsi="Times New Roman" w:cs="Times New Roman"/>
          <w:sz w:val="28"/>
        </w:rPr>
        <w:t>К</w:t>
      </w:r>
      <w:r w:rsidRPr="00E61AFD">
        <w:rPr>
          <w:rFonts w:ascii="Times New Roman" w:hAnsi="Times New Roman" w:cs="Times New Roman"/>
          <w:sz w:val="28"/>
        </w:rPr>
        <w:t>итае активно тестируется и применяется инновационная технология возведения домов из переработанного мусора или объектов, напечатанных на 3</w:t>
      </w:r>
      <w:r w:rsidRPr="00E61AFD">
        <w:rPr>
          <w:rFonts w:ascii="Times New Roman" w:hAnsi="Times New Roman" w:cs="Times New Roman"/>
          <w:sz w:val="28"/>
          <w:lang w:val="en-US"/>
        </w:rPr>
        <w:t>d</w:t>
      </w:r>
      <w:r w:rsidRPr="00E61AFD">
        <w:rPr>
          <w:rFonts w:ascii="Times New Roman" w:hAnsi="Times New Roman" w:cs="Times New Roman"/>
          <w:sz w:val="28"/>
        </w:rPr>
        <w:t xml:space="preserve">-принтере, что делает дома существенно более дешевыми и позволяет экологическим путем использовать мусор, превращая его во вторичный строительный материал. </w:t>
      </w:r>
      <w:r w:rsidR="005462F4">
        <w:rPr>
          <w:rFonts w:ascii="Times New Roman" w:hAnsi="Times New Roman" w:cs="Times New Roman"/>
          <w:sz w:val="28"/>
        </w:rPr>
        <w:t>Д</w:t>
      </w:r>
      <w:r w:rsidRPr="00E61AFD">
        <w:rPr>
          <w:rFonts w:ascii="Times New Roman" w:hAnsi="Times New Roman" w:cs="Times New Roman"/>
          <w:sz w:val="28"/>
        </w:rPr>
        <w:t>анная технология выглядит крайне успешной с точки зрения экологических инноваций в строительной сфере</w:t>
      </w:r>
      <w:r>
        <w:rPr>
          <w:rFonts w:ascii="Times New Roman" w:hAnsi="Times New Roman" w:cs="Times New Roman"/>
          <w:sz w:val="28"/>
        </w:rPr>
        <w:t>,</w:t>
      </w:r>
    </w:p>
    <w:p w14:paraId="2521C2A7" w14:textId="67027183" w:rsidR="00D324C4" w:rsidRPr="00E61AFD"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28"/>
          <w:szCs w:val="28"/>
        </w:rPr>
      </w:pPr>
      <w:r w:rsidRPr="00E61AFD">
        <w:rPr>
          <w:rFonts w:ascii="Times New Roman" w:hAnsi="Times New Roman" w:cs="Times New Roman"/>
          <w:sz w:val="28"/>
          <w:szCs w:val="28"/>
        </w:rPr>
        <w:t xml:space="preserve">в </w:t>
      </w:r>
      <w:r w:rsidR="00097CEB">
        <w:rPr>
          <w:rFonts w:ascii="Times New Roman" w:hAnsi="Times New Roman" w:cs="Times New Roman"/>
          <w:sz w:val="28"/>
          <w:szCs w:val="28"/>
        </w:rPr>
        <w:t>Г</w:t>
      </w:r>
      <w:r w:rsidRPr="00E61AFD">
        <w:rPr>
          <w:rFonts w:ascii="Times New Roman" w:hAnsi="Times New Roman" w:cs="Times New Roman"/>
          <w:sz w:val="28"/>
          <w:szCs w:val="28"/>
        </w:rPr>
        <w:t>олландии на данный момент активно тестируют возведение зданий и сооружений также на 3</w:t>
      </w:r>
      <w:r w:rsidRPr="00E61AFD">
        <w:rPr>
          <w:rFonts w:ascii="Times New Roman" w:hAnsi="Times New Roman" w:cs="Times New Roman"/>
          <w:sz w:val="28"/>
          <w:szCs w:val="28"/>
          <w:lang w:val="en-US"/>
        </w:rPr>
        <w:t>d</w:t>
      </w:r>
      <w:r w:rsidRPr="00E61AFD">
        <w:rPr>
          <w:rFonts w:ascii="Times New Roman" w:hAnsi="Times New Roman" w:cs="Times New Roman"/>
          <w:sz w:val="28"/>
          <w:szCs w:val="28"/>
        </w:rPr>
        <w:t xml:space="preserve">-принтере из биопластика. </w:t>
      </w:r>
      <w:r w:rsidR="005462F4">
        <w:rPr>
          <w:rFonts w:ascii="Times New Roman" w:hAnsi="Times New Roman" w:cs="Times New Roman"/>
          <w:sz w:val="28"/>
          <w:szCs w:val="28"/>
        </w:rPr>
        <w:t>К</w:t>
      </w:r>
      <w:r w:rsidRPr="00E61AFD">
        <w:rPr>
          <w:rFonts w:ascii="Times New Roman" w:hAnsi="Times New Roman" w:cs="Times New Roman"/>
          <w:sz w:val="28"/>
          <w:szCs w:val="28"/>
        </w:rPr>
        <w:t xml:space="preserve">онструкция дома собирается путем прикрепления части стен по принципу соотнесения конструктора </w:t>
      </w:r>
      <w:proofErr w:type="spellStart"/>
      <w:r w:rsidRPr="00E61AFD">
        <w:rPr>
          <w:rFonts w:ascii="Times New Roman" w:hAnsi="Times New Roman" w:cs="Times New Roman"/>
          <w:sz w:val="28"/>
          <w:szCs w:val="28"/>
          <w:lang w:val="en-US"/>
        </w:rPr>
        <w:t>lego</w:t>
      </w:r>
      <w:proofErr w:type="spellEnd"/>
      <w:r w:rsidRPr="00E61AFD">
        <w:rPr>
          <w:rFonts w:ascii="Times New Roman" w:hAnsi="Times New Roman" w:cs="Times New Roman"/>
          <w:sz w:val="28"/>
          <w:szCs w:val="28"/>
        </w:rPr>
        <w:t xml:space="preserve">. </w:t>
      </w:r>
      <w:r w:rsidR="005462F4">
        <w:rPr>
          <w:rFonts w:ascii="Times New Roman" w:hAnsi="Times New Roman" w:cs="Times New Roman"/>
          <w:sz w:val="28"/>
          <w:szCs w:val="28"/>
        </w:rPr>
        <w:t>Т</w:t>
      </w:r>
      <w:r w:rsidRPr="00E61AFD">
        <w:rPr>
          <w:rFonts w:ascii="Times New Roman" w:hAnsi="Times New Roman" w:cs="Times New Roman"/>
          <w:sz w:val="28"/>
          <w:szCs w:val="28"/>
        </w:rPr>
        <w:t xml:space="preserve">аким образом, если возникнет необходимость, то одну конструкцию можно отсоединить и спокойно прикрепить другую деталь. </w:t>
      </w:r>
      <w:r w:rsidR="005462F4">
        <w:rPr>
          <w:rFonts w:ascii="Times New Roman" w:hAnsi="Times New Roman" w:cs="Times New Roman"/>
          <w:sz w:val="28"/>
          <w:szCs w:val="28"/>
        </w:rPr>
        <w:t>Т</w:t>
      </w:r>
      <w:r w:rsidRPr="00E61AFD">
        <w:rPr>
          <w:rFonts w:ascii="Times New Roman" w:hAnsi="Times New Roman" w:cs="Times New Roman"/>
          <w:sz w:val="28"/>
          <w:szCs w:val="28"/>
        </w:rPr>
        <w:t xml:space="preserve">аким образом, </w:t>
      </w:r>
      <w:r w:rsidRPr="00E61AFD">
        <w:rPr>
          <w:rFonts w:ascii="Times New Roman" w:hAnsi="Times New Roman" w:cs="Times New Roman"/>
          <w:color w:val="000000"/>
          <w:sz w:val="28"/>
          <w:szCs w:val="28"/>
        </w:rPr>
        <w:t xml:space="preserve">после завершения строительства здание будет состоять из тринадцати отдельных комнат. </w:t>
      </w:r>
      <w:r w:rsidR="005462F4">
        <w:rPr>
          <w:rFonts w:ascii="Times New Roman" w:hAnsi="Times New Roman" w:cs="Times New Roman"/>
          <w:color w:val="000000"/>
          <w:sz w:val="28"/>
          <w:szCs w:val="28"/>
        </w:rPr>
        <w:t>Э</w:t>
      </w:r>
      <w:r w:rsidRPr="00E61AFD">
        <w:rPr>
          <w:rFonts w:ascii="Times New Roman" w:hAnsi="Times New Roman" w:cs="Times New Roman"/>
          <w:color w:val="000000"/>
          <w:sz w:val="28"/>
          <w:szCs w:val="28"/>
        </w:rPr>
        <w:t xml:space="preserve">та технология может изменить всю строительную индустрию. </w:t>
      </w:r>
      <w:r w:rsidR="005462F4">
        <w:rPr>
          <w:rFonts w:ascii="Times New Roman" w:hAnsi="Times New Roman" w:cs="Times New Roman"/>
          <w:color w:val="000000"/>
          <w:sz w:val="28"/>
          <w:szCs w:val="28"/>
        </w:rPr>
        <w:t>С</w:t>
      </w:r>
      <w:r w:rsidRPr="00E61AFD">
        <w:rPr>
          <w:rFonts w:ascii="Times New Roman" w:hAnsi="Times New Roman" w:cs="Times New Roman"/>
          <w:color w:val="000000"/>
          <w:sz w:val="28"/>
          <w:szCs w:val="28"/>
        </w:rPr>
        <w:t>тарые жилые и промышленные здания и офисы можно будет просто «переплавлять» и делать из них что-то новое</w:t>
      </w:r>
      <w:r>
        <w:rPr>
          <w:rFonts w:ascii="Times New Roman" w:hAnsi="Times New Roman" w:cs="Times New Roman"/>
          <w:sz w:val="28"/>
        </w:rPr>
        <w:t>,</w:t>
      </w:r>
    </w:p>
    <w:p w14:paraId="1B354D2C" w14:textId="02044981" w:rsidR="00D324C4" w:rsidRPr="001D606D"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40"/>
          <w:szCs w:val="28"/>
        </w:rPr>
      </w:pPr>
      <w:r>
        <w:rPr>
          <w:rFonts w:ascii="Times New Roman" w:hAnsi="Times New Roman" w:cs="Times New Roman"/>
          <w:sz w:val="28"/>
          <w:szCs w:val="28"/>
        </w:rPr>
        <w:t xml:space="preserve">современные технологии также используются в </w:t>
      </w:r>
      <w:r w:rsidR="00097CEB">
        <w:rPr>
          <w:rFonts w:ascii="Times New Roman" w:hAnsi="Times New Roman" w:cs="Times New Roman"/>
          <w:sz w:val="28"/>
          <w:szCs w:val="28"/>
        </w:rPr>
        <w:t>К</w:t>
      </w:r>
      <w:r>
        <w:rPr>
          <w:rFonts w:ascii="Times New Roman" w:hAnsi="Times New Roman" w:cs="Times New Roman"/>
          <w:sz w:val="28"/>
          <w:szCs w:val="28"/>
        </w:rPr>
        <w:t xml:space="preserve">анаде, которые изготавливают бетон с использованием углекислого газа. </w:t>
      </w:r>
      <w:r w:rsidR="005462F4">
        <w:rPr>
          <w:rFonts w:ascii="Times New Roman" w:hAnsi="Times New Roman" w:cs="Times New Roman"/>
          <w:sz w:val="28"/>
          <w:szCs w:val="28"/>
        </w:rPr>
        <w:t>И</w:t>
      </w:r>
      <w:r>
        <w:rPr>
          <w:rFonts w:ascii="Times New Roman" w:hAnsi="Times New Roman" w:cs="Times New Roman"/>
          <w:sz w:val="28"/>
          <w:szCs w:val="28"/>
        </w:rPr>
        <w:t xml:space="preserve">нновационная технология, разработанная компанией </w:t>
      </w:r>
      <w:proofErr w:type="spellStart"/>
      <w:r w:rsidRPr="001D606D">
        <w:rPr>
          <w:rFonts w:ascii="Times New Roman" w:hAnsi="Times New Roman" w:cs="Times New Roman"/>
          <w:color w:val="000000"/>
          <w:sz w:val="28"/>
          <w:szCs w:val="21"/>
          <w:shd w:val="clear" w:color="auto" w:fill="FFFFFF"/>
        </w:rPr>
        <w:t>carbon</w:t>
      </w:r>
      <w:proofErr w:type="spellEnd"/>
      <w:r>
        <w:rPr>
          <w:rFonts w:ascii="Times New Roman" w:hAnsi="Times New Roman" w:cs="Times New Roman"/>
          <w:color w:val="000000"/>
          <w:sz w:val="28"/>
          <w:szCs w:val="21"/>
          <w:shd w:val="clear" w:color="auto" w:fill="FFFFFF"/>
        </w:rPr>
        <w:t xml:space="preserve"> </w:t>
      </w:r>
      <w:proofErr w:type="spellStart"/>
      <w:r w:rsidRPr="001D606D">
        <w:rPr>
          <w:rFonts w:ascii="Times New Roman" w:hAnsi="Times New Roman" w:cs="Times New Roman"/>
          <w:color w:val="000000"/>
          <w:sz w:val="28"/>
          <w:szCs w:val="21"/>
          <w:shd w:val="clear" w:color="auto" w:fill="FFFFFF"/>
        </w:rPr>
        <w:t>cure</w:t>
      </w:r>
      <w:proofErr w:type="spellEnd"/>
      <w:r w:rsidRPr="001D606D">
        <w:rPr>
          <w:rFonts w:ascii="Times New Roman" w:hAnsi="Times New Roman" w:cs="Times New Roman"/>
          <w:color w:val="000000"/>
          <w:sz w:val="28"/>
          <w:szCs w:val="21"/>
          <w:shd w:val="clear" w:color="auto" w:fill="FFFFFF"/>
        </w:rPr>
        <w:t xml:space="preserve"> </w:t>
      </w:r>
      <w:proofErr w:type="spellStart"/>
      <w:r w:rsidRPr="001D606D">
        <w:rPr>
          <w:rFonts w:ascii="Times New Roman" w:hAnsi="Times New Roman" w:cs="Times New Roman"/>
          <w:color w:val="000000"/>
          <w:sz w:val="28"/>
          <w:szCs w:val="21"/>
          <w:shd w:val="clear" w:color="auto" w:fill="FFFFFF"/>
        </w:rPr>
        <w:t>technologies</w:t>
      </w:r>
      <w:proofErr w:type="spellEnd"/>
      <w:r>
        <w:rPr>
          <w:rFonts w:ascii="Times New Roman" w:hAnsi="Times New Roman" w:cs="Times New Roman"/>
          <w:color w:val="000000"/>
          <w:sz w:val="28"/>
          <w:szCs w:val="21"/>
          <w:shd w:val="clear" w:color="auto" w:fill="FFFFFF"/>
        </w:rPr>
        <w:t xml:space="preserve">, направлена на </w:t>
      </w:r>
      <w:r>
        <w:rPr>
          <w:rFonts w:ascii="Times New Roman" w:hAnsi="Times New Roman" w:cs="Times New Roman"/>
          <w:color w:val="000000"/>
          <w:sz w:val="28"/>
          <w:szCs w:val="21"/>
          <w:shd w:val="clear" w:color="auto" w:fill="FFFFFF"/>
        </w:rPr>
        <w:lastRenderedPageBreak/>
        <w:t xml:space="preserve">связывание атомов диоксида углерода. </w:t>
      </w:r>
      <w:r w:rsidR="005462F4">
        <w:rPr>
          <w:rFonts w:ascii="Times New Roman" w:hAnsi="Times New Roman" w:cs="Times New Roman"/>
          <w:color w:val="000000"/>
          <w:sz w:val="28"/>
          <w:szCs w:val="21"/>
          <w:shd w:val="clear" w:color="auto" w:fill="FFFFFF"/>
        </w:rPr>
        <w:t>Д</w:t>
      </w:r>
      <w:r>
        <w:rPr>
          <w:rFonts w:ascii="Times New Roman" w:hAnsi="Times New Roman" w:cs="Times New Roman"/>
          <w:color w:val="000000"/>
          <w:sz w:val="28"/>
          <w:szCs w:val="21"/>
          <w:shd w:val="clear" w:color="auto" w:fill="FFFFFF"/>
        </w:rPr>
        <w:t xml:space="preserve">анная технология существенно снижает вредные выбросы в атмосферу, более того способна осуществить процесс внедрения новых инновационных технологий в строительной области, используя в строительстве то, что вредно для экологии. </w:t>
      </w:r>
      <w:r w:rsidR="00097CEB">
        <w:rPr>
          <w:rFonts w:ascii="Times New Roman" w:hAnsi="Times New Roman" w:cs="Times New Roman"/>
          <w:color w:val="000000"/>
          <w:sz w:val="28"/>
          <w:szCs w:val="21"/>
          <w:shd w:val="clear" w:color="auto" w:fill="FFFFFF"/>
        </w:rPr>
        <w:t>Б</w:t>
      </w:r>
      <w:r w:rsidRPr="001D606D">
        <w:rPr>
          <w:rFonts w:ascii="Times New Roman" w:hAnsi="Times New Roman" w:cs="Times New Roman"/>
          <w:color w:val="000000"/>
          <w:sz w:val="28"/>
          <w:szCs w:val="21"/>
          <w:shd w:val="clear" w:color="auto" w:fill="FFFFFF"/>
        </w:rPr>
        <w:t xml:space="preserve">етон будет дешевле, прочнее и экологически безопаснее. </w:t>
      </w:r>
      <w:r w:rsidR="005462F4">
        <w:rPr>
          <w:rFonts w:ascii="Times New Roman" w:hAnsi="Times New Roman" w:cs="Times New Roman"/>
          <w:color w:val="000000"/>
          <w:sz w:val="28"/>
          <w:szCs w:val="21"/>
          <w:shd w:val="clear" w:color="auto" w:fill="FFFFFF"/>
        </w:rPr>
        <w:t>С</w:t>
      </w:r>
      <w:r w:rsidRPr="001D606D">
        <w:rPr>
          <w:rFonts w:ascii="Times New Roman" w:hAnsi="Times New Roman" w:cs="Times New Roman"/>
          <w:color w:val="000000"/>
          <w:sz w:val="28"/>
          <w:szCs w:val="21"/>
          <w:shd w:val="clear" w:color="auto" w:fill="FFFFFF"/>
        </w:rPr>
        <w:t>то тысяч таких бетонных блоков смогут абсорбировать столько же углекислого газа, сколько усвоят за год сто взрослых деревьев</w:t>
      </w:r>
      <w:r>
        <w:rPr>
          <w:rFonts w:ascii="Times New Roman" w:hAnsi="Times New Roman" w:cs="Times New Roman"/>
          <w:sz w:val="28"/>
        </w:rPr>
        <w:t>,</w:t>
      </w:r>
    </w:p>
    <w:p w14:paraId="66DE55EB" w14:textId="6C8E1B85" w:rsidR="00D324C4" w:rsidRPr="001D606D" w:rsidRDefault="00E61AFD" w:rsidP="00E61AFD">
      <w:pPr>
        <w:pStyle w:val="a0"/>
        <w:numPr>
          <w:ilvl w:val="0"/>
          <w:numId w:val="40"/>
        </w:numPr>
        <w:tabs>
          <w:tab w:val="left" w:pos="993"/>
        </w:tabs>
        <w:spacing w:after="0" w:line="360" w:lineRule="auto"/>
        <w:ind w:left="0" w:firstLine="709"/>
        <w:jc w:val="both"/>
        <w:rPr>
          <w:rFonts w:ascii="Times New Roman" w:hAnsi="Times New Roman" w:cs="Times New Roman"/>
          <w:sz w:val="40"/>
          <w:szCs w:val="28"/>
        </w:rPr>
      </w:pPr>
      <w:r>
        <w:rPr>
          <w:rFonts w:ascii="Times New Roman" w:hAnsi="Times New Roman" w:cs="Times New Roman"/>
          <w:color w:val="000000"/>
          <w:sz w:val="28"/>
          <w:szCs w:val="21"/>
          <w:shd w:val="clear" w:color="auto" w:fill="FFFFFF"/>
        </w:rPr>
        <w:t xml:space="preserve">относительно экологически чистые здания и сооружения из отработанных и отслуживших свой срок транспортных контейнеров во </w:t>
      </w:r>
      <w:r w:rsidR="00097CEB">
        <w:rPr>
          <w:rFonts w:ascii="Times New Roman" w:hAnsi="Times New Roman" w:cs="Times New Roman"/>
          <w:color w:val="000000"/>
          <w:sz w:val="28"/>
          <w:szCs w:val="21"/>
          <w:shd w:val="clear" w:color="auto" w:fill="FFFFFF"/>
        </w:rPr>
        <w:t>Ф</w:t>
      </w:r>
      <w:r>
        <w:rPr>
          <w:rFonts w:ascii="Times New Roman" w:hAnsi="Times New Roman" w:cs="Times New Roman"/>
          <w:color w:val="000000"/>
          <w:sz w:val="28"/>
          <w:szCs w:val="21"/>
          <w:shd w:val="clear" w:color="auto" w:fill="FFFFFF"/>
        </w:rPr>
        <w:t xml:space="preserve">ранции и </w:t>
      </w:r>
      <w:r w:rsidR="00097CEB">
        <w:rPr>
          <w:rFonts w:ascii="Times New Roman" w:hAnsi="Times New Roman" w:cs="Times New Roman"/>
          <w:color w:val="000000"/>
          <w:sz w:val="28"/>
          <w:szCs w:val="21"/>
          <w:shd w:val="clear" w:color="auto" w:fill="FFFFFF"/>
        </w:rPr>
        <w:t>Я</w:t>
      </w:r>
      <w:r>
        <w:rPr>
          <w:rFonts w:ascii="Times New Roman" w:hAnsi="Times New Roman" w:cs="Times New Roman"/>
          <w:color w:val="000000"/>
          <w:sz w:val="28"/>
          <w:szCs w:val="21"/>
          <w:shd w:val="clear" w:color="auto" w:fill="FFFFFF"/>
        </w:rPr>
        <w:t xml:space="preserve">понии. </w:t>
      </w:r>
      <w:r w:rsidR="005462F4">
        <w:rPr>
          <w:rFonts w:ascii="Times New Roman" w:hAnsi="Times New Roman" w:cs="Times New Roman"/>
          <w:color w:val="000000"/>
          <w:sz w:val="28"/>
          <w:szCs w:val="21"/>
          <w:shd w:val="clear" w:color="auto" w:fill="FFFFFF"/>
        </w:rPr>
        <w:t>Е</w:t>
      </w:r>
      <w:r>
        <w:rPr>
          <w:rFonts w:ascii="Times New Roman" w:hAnsi="Times New Roman" w:cs="Times New Roman"/>
          <w:color w:val="000000"/>
          <w:sz w:val="28"/>
          <w:szCs w:val="21"/>
          <w:shd w:val="clear" w:color="auto" w:fill="FFFFFF"/>
        </w:rPr>
        <w:t>ще один интересный способ использования вторичного переработанного сырья в качественной экономической сфере вместо выбрасывания и создания ресурсов, загрязняя атмосферу, что в том числе снижает стоимость данных домов.</w:t>
      </w:r>
    </w:p>
    <w:p w14:paraId="7A92F667" w14:textId="77777777" w:rsidR="00D324C4" w:rsidRDefault="00333E37" w:rsidP="00333E37">
      <w:pPr>
        <w:spacing w:after="0" w:line="360" w:lineRule="auto"/>
        <w:ind w:firstLine="708"/>
        <w:jc w:val="both"/>
        <w:rPr>
          <w:rFonts w:ascii="Times New Roman" w:hAnsi="Times New Roman" w:cs="Times New Roman"/>
          <w:sz w:val="28"/>
          <w:szCs w:val="28"/>
        </w:rPr>
      </w:pPr>
      <w:r w:rsidRPr="00333E37">
        <w:rPr>
          <w:rFonts w:ascii="Times New Roman" w:hAnsi="Times New Roman" w:cs="Times New Roman"/>
          <w:sz w:val="28"/>
          <w:szCs w:val="28"/>
        </w:rPr>
        <w:t>Во многих европейских государствах активно применяется практика стимулирования финансовых затрат</w:t>
      </w:r>
      <w:r>
        <w:rPr>
          <w:rFonts w:ascii="Times New Roman" w:hAnsi="Times New Roman" w:cs="Times New Roman"/>
          <w:sz w:val="28"/>
          <w:szCs w:val="28"/>
        </w:rPr>
        <w:t>, направленных на экологические инновации,</w:t>
      </w:r>
      <w:r w:rsidR="00036C2D">
        <w:rPr>
          <w:rFonts w:ascii="Times New Roman" w:hAnsi="Times New Roman" w:cs="Times New Roman"/>
          <w:sz w:val="28"/>
          <w:szCs w:val="28"/>
        </w:rPr>
        <w:t xml:space="preserve"> в данном аспекте</w:t>
      </w:r>
      <w:r>
        <w:rPr>
          <w:rFonts w:ascii="Times New Roman" w:hAnsi="Times New Roman" w:cs="Times New Roman"/>
          <w:sz w:val="28"/>
          <w:szCs w:val="28"/>
        </w:rPr>
        <w:t xml:space="preserve"> можно выделить несколько практических способов реализации подобной деятельности:</w:t>
      </w:r>
    </w:p>
    <w:p w14:paraId="7303CC0B" w14:textId="21A8C330" w:rsidR="00333E37" w:rsidRPr="00E61AFD" w:rsidRDefault="00E61AFD" w:rsidP="00E61AFD">
      <w:pPr>
        <w:pStyle w:val="a0"/>
        <w:numPr>
          <w:ilvl w:val="0"/>
          <w:numId w:val="41"/>
        </w:numPr>
        <w:tabs>
          <w:tab w:val="left" w:pos="993"/>
        </w:tabs>
        <w:spacing w:after="0" w:line="360" w:lineRule="auto"/>
        <w:ind w:left="0" w:firstLine="709"/>
        <w:jc w:val="both"/>
        <w:rPr>
          <w:rFonts w:ascii="Times New Roman" w:hAnsi="Times New Roman" w:cs="Times New Roman"/>
          <w:sz w:val="28"/>
          <w:szCs w:val="28"/>
        </w:rPr>
      </w:pPr>
      <w:r w:rsidRPr="00E61AFD">
        <w:rPr>
          <w:rFonts w:ascii="Times New Roman" w:hAnsi="Times New Roman" w:cs="Times New Roman"/>
          <w:sz w:val="28"/>
          <w:szCs w:val="28"/>
        </w:rPr>
        <w:t>долевое совместное с государством финансирование стратегически важных крупных промышленных объектов, с соблюдением всех современных экологических норм и стандартов</w:t>
      </w:r>
      <w:r w:rsidR="005462F4">
        <w:rPr>
          <w:rFonts w:ascii="Times New Roman" w:hAnsi="Times New Roman" w:cs="Times New Roman"/>
          <w:sz w:val="28"/>
          <w:szCs w:val="28"/>
        </w:rPr>
        <w:t>,</w:t>
      </w:r>
    </w:p>
    <w:p w14:paraId="73B7C14C" w14:textId="6CB8F821" w:rsidR="00333E37" w:rsidRPr="00E61AFD" w:rsidRDefault="00E61AFD" w:rsidP="00E61AFD">
      <w:pPr>
        <w:pStyle w:val="a0"/>
        <w:numPr>
          <w:ilvl w:val="0"/>
          <w:numId w:val="41"/>
        </w:numPr>
        <w:tabs>
          <w:tab w:val="left" w:pos="993"/>
        </w:tabs>
        <w:spacing w:after="0" w:line="360" w:lineRule="auto"/>
        <w:ind w:left="0" w:firstLine="709"/>
        <w:jc w:val="both"/>
        <w:rPr>
          <w:rFonts w:ascii="Times New Roman" w:hAnsi="Times New Roman" w:cs="Times New Roman"/>
          <w:sz w:val="28"/>
          <w:szCs w:val="28"/>
        </w:rPr>
      </w:pPr>
      <w:r w:rsidRPr="00E61AFD">
        <w:rPr>
          <w:rFonts w:ascii="Times New Roman" w:hAnsi="Times New Roman" w:cs="Times New Roman"/>
          <w:sz w:val="28"/>
          <w:szCs w:val="28"/>
        </w:rPr>
        <w:t>обеспечение государственных гарантий путем привлечения финансовых дополнительных ресурсов в деятельность малого и среднего бизнеса</w:t>
      </w:r>
      <w:r w:rsidR="005462F4">
        <w:rPr>
          <w:rFonts w:ascii="Times New Roman" w:hAnsi="Times New Roman" w:cs="Times New Roman"/>
          <w:sz w:val="28"/>
          <w:szCs w:val="28"/>
        </w:rPr>
        <w:t>,</w:t>
      </w:r>
    </w:p>
    <w:p w14:paraId="6B7F71D3" w14:textId="3CD7B121" w:rsidR="00333E37" w:rsidRPr="00E61AFD" w:rsidRDefault="00E61AFD" w:rsidP="00E61AFD">
      <w:pPr>
        <w:pStyle w:val="a0"/>
        <w:numPr>
          <w:ilvl w:val="0"/>
          <w:numId w:val="41"/>
        </w:numPr>
        <w:tabs>
          <w:tab w:val="left" w:pos="993"/>
        </w:tabs>
        <w:spacing w:after="0" w:line="360" w:lineRule="auto"/>
        <w:ind w:left="0" w:firstLine="709"/>
        <w:jc w:val="both"/>
        <w:rPr>
          <w:rFonts w:ascii="Times New Roman" w:hAnsi="Times New Roman" w:cs="Times New Roman"/>
          <w:sz w:val="28"/>
          <w:szCs w:val="28"/>
        </w:rPr>
      </w:pPr>
      <w:r w:rsidRPr="00E61AFD">
        <w:rPr>
          <w:rFonts w:ascii="Times New Roman" w:hAnsi="Times New Roman" w:cs="Times New Roman"/>
          <w:sz w:val="28"/>
          <w:szCs w:val="28"/>
        </w:rPr>
        <w:t>особый льготный режим налогообложения для компаний и организаций, осуществляющих предметную научно-исследовательскую деятельность.</w:t>
      </w:r>
    </w:p>
    <w:p w14:paraId="133E972D" w14:textId="77777777" w:rsidR="00D324C4" w:rsidRDefault="00D324C4" w:rsidP="00333E37">
      <w:pPr>
        <w:shd w:val="clear" w:color="auto" w:fill="FFFFFF"/>
        <w:spacing w:after="0" w:line="360" w:lineRule="auto"/>
        <w:jc w:val="both"/>
        <w:textAlignment w:val="baseline"/>
        <w:rPr>
          <w:rFonts w:ascii="Times New Roman" w:eastAsia="Times New Roman" w:hAnsi="Times New Roman" w:cs="Times New Roman"/>
          <w:color w:val="000000"/>
          <w:sz w:val="28"/>
          <w:szCs w:val="21"/>
          <w:lang w:eastAsia="ru-RU"/>
        </w:rPr>
      </w:pPr>
      <w:r w:rsidRPr="001D606D">
        <w:rPr>
          <w:rFonts w:ascii="Times New Roman" w:eastAsia="Times New Roman" w:hAnsi="Times New Roman" w:cs="Times New Roman"/>
          <w:color w:val="000000"/>
          <w:sz w:val="28"/>
          <w:szCs w:val="21"/>
          <w:lang w:eastAsia="ru-RU"/>
        </w:rPr>
        <w:t> </w:t>
      </w:r>
      <w:r w:rsidR="00333E37">
        <w:rPr>
          <w:rFonts w:ascii="Times New Roman" w:eastAsia="Times New Roman" w:hAnsi="Times New Roman" w:cs="Times New Roman"/>
          <w:color w:val="000000"/>
          <w:sz w:val="28"/>
          <w:szCs w:val="21"/>
          <w:lang w:eastAsia="ru-RU"/>
        </w:rPr>
        <w:tab/>
        <w:t>Таким образом, многие организации и компании, участвующие в инновационных процессах социально-экологического характера крайне заинтересованы в снижении налога на прибыль, что позволит им стимулировать и аккумулировать внутренние экономические мощности и резервы.</w:t>
      </w:r>
    </w:p>
    <w:p w14:paraId="633A65FF" w14:textId="747D11F3" w:rsidR="00333E37" w:rsidRDefault="00333E37" w:rsidP="00333E37">
      <w:pPr>
        <w:shd w:val="clear" w:color="auto" w:fill="FFFFFF"/>
        <w:spacing w:after="0" w:line="360" w:lineRule="auto"/>
        <w:ind w:firstLine="708"/>
        <w:jc w:val="both"/>
        <w:textAlignment w:val="baseline"/>
        <w:rPr>
          <w:rFonts w:ascii="Times New Roman" w:hAnsi="Times New Roman" w:cs="Times New Roman"/>
          <w:sz w:val="28"/>
        </w:rPr>
      </w:pPr>
      <w:r w:rsidRPr="00333E37">
        <w:rPr>
          <w:rFonts w:ascii="Times New Roman" w:hAnsi="Times New Roman" w:cs="Times New Roman"/>
          <w:sz w:val="28"/>
        </w:rPr>
        <w:t>В Великобритании,</w:t>
      </w:r>
      <w:r w:rsidR="00036C2D">
        <w:rPr>
          <w:rFonts w:ascii="Times New Roman" w:hAnsi="Times New Roman" w:cs="Times New Roman"/>
          <w:sz w:val="28"/>
        </w:rPr>
        <w:t xml:space="preserve"> Федеративной Республике</w:t>
      </w:r>
      <w:r w:rsidRPr="00333E37">
        <w:rPr>
          <w:rFonts w:ascii="Times New Roman" w:hAnsi="Times New Roman" w:cs="Times New Roman"/>
          <w:sz w:val="28"/>
        </w:rPr>
        <w:t xml:space="preserve"> Германии, Италии, Канаде, </w:t>
      </w:r>
      <w:r>
        <w:rPr>
          <w:rFonts w:ascii="Times New Roman" w:hAnsi="Times New Roman" w:cs="Times New Roman"/>
          <w:sz w:val="28"/>
        </w:rPr>
        <w:t>Соединенных Штатах Америки</w:t>
      </w:r>
      <w:r w:rsidRPr="00333E37">
        <w:rPr>
          <w:rFonts w:ascii="Times New Roman" w:hAnsi="Times New Roman" w:cs="Times New Roman"/>
          <w:sz w:val="28"/>
        </w:rPr>
        <w:t xml:space="preserve"> и Японии предприятия, работающие с </w:t>
      </w:r>
      <w:r w:rsidRPr="00333E37">
        <w:rPr>
          <w:rFonts w:ascii="Times New Roman" w:hAnsi="Times New Roman" w:cs="Times New Roman"/>
          <w:sz w:val="28"/>
        </w:rPr>
        <w:lastRenderedPageBreak/>
        <w:t xml:space="preserve">прибылью, имеют право вычитать из налогооблагаемой базы 100% расходов на </w:t>
      </w:r>
      <w:r>
        <w:rPr>
          <w:rFonts w:ascii="Times New Roman" w:hAnsi="Times New Roman" w:cs="Times New Roman"/>
          <w:sz w:val="28"/>
        </w:rPr>
        <w:t>научно-исследовательскую инновационную социально-экологическую деятельность</w:t>
      </w:r>
      <w:r w:rsidRPr="00333E37">
        <w:rPr>
          <w:rFonts w:ascii="Times New Roman" w:hAnsi="Times New Roman" w:cs="Times New Roman"/>
          <w:sz w:val="28"/>
        </w:rPr>
        <w:t>. В Австрии эта величина составляет 105, в Австралии и Дании - 125%.</w:t>
      </w:r>
    </w:p>
    <w:p w14:paraId="5267E0DF" w14:textId="7D268319" w:rsidR="00333E37" w:rsidRDefault="00333E37" w:rsidP="00333E37">
      <w:pPr>
        <w:shd w:val="clear" w:color="auto" w:fill="FFFFFF"/>
        <w:spacing w:after="0" w:line="360" w:lineRule="auto"/>
        <w:ind w:firstLine="708"/>
        <w:jc w:val="both"/>
        <w:textAlignment w:val="baseline"/>
        <w:rPr>
          <w:rFonts w:ascii="Times New Roman" w:hAnsi="Times New Roman" w:cs="Times New Roman"/>
          <w:sz w:val="28"/>
        </w:rPr>
      </w:pPr>
      <w:r w:rsidRPr="00333E37">
        <w:rPr>
          <w:rFonts w:ascii="Times New Roman" w:hAnsi="Times New Roman" w:cs="Times New Roman"/>
          <w:sz w:val="28"/>
        </w:rPr>
        <w:t>В зарубежных странах распространен так называемый налоговый кред</w:t>
      </w:r>
      <w:r>
        <w:rPr>
          <w:rFonts w:ascii="Times New Roman" w:hAnsi="Times New Roman" w:cs="Times New Roman"/>
          <w:sz w:val="28"/>
        </w:rPr>
        <w:t>ит (</w:t>
      </w:r>
      <w:proofErr w:type="spellStart"/>
      <w:r>
        <w:rPr>
          <w:rFonts w:ascii="Times New Roman" w:hAnsi="Times New Roman" w:cs="Times New Roman"/>
          <w:sz w:val="28"/>
        </w:rPr>
        <w:t>tax</w:t>
      </w:r>
      <w:proofErr w:type="spellEnd"/>
      <w:r>
        <w:rPr>
          <w:rFonts w:ascii="Times New Roman" w:hAnsi="Times New Roman" w:cs="Times New Roman"/>
          <w:sz w:val="28"/>
        </w:rPr>
        <w:t xml:space="preserve"> </w:t>
      </w:r>
      <w:proofErr w:type="spellStart"/>
      <w:r>
        <w:rPr>
          <w:rFonts w:ascii="Times New Roman" w:hAnsi="Times New Roman" w:cs="Times New Roman"/>
          <w:sz w:val="28"/>
        </w:rPr>
        <w:t>credit</w:t>
      </w:r>
      <w:proofErr w:type="spellEnd"/>
      <w:r>
        <w:rPr>
          <w:rFonts w:ascii="Times New Roman" w:hAnsi="Times New Roman" w:cs="Times New Roman"/>
          <w:sz w:val="28"/>
        </w:rPr>
        <w:t xml:space="preserve">). С его помощью </w:t>
      </w:r>
      <w:r w:rsidRPr="00333E37">
        <w:rPr>
          <w:rFonts w:ascii="Times New Roman" w:hAnsi="Times New Roman" w:cs="Times New Roman"/>
          <w:sz w:val="28"/>
        </w:rPr>
        <w:t>предприятиям дае</w:t>
      </w:r>
      <w:r>
        <w:rPr>
          <w:rFonts w:ascii="Times New Roman" w:hAnsi="Times New Roman" w:cs="Times New Roman"/>
          <w:sz w:val="28"/>
        </w:rPr>
        <w:t xml:space="preserve">тся возможность </w:t>
      </w:r>
      <w:r w:rsidRPr="00333E37">
        <w:rPr>
          <w:rFonts w:ascii="Times New Roman" w:hAnsi="Times New Roman" w:cs="Times New Roman"/>
          <w:sz w:val="28"/>
        </w:rPr>
        <w:t xml:space="preserve">уменьшения уже начисленного налога на прибыль на сумму, составляющую определенный процент от расходов на </w:t>
      </w:r>
      <w:r>
        <w:rPr>
          <w:rFonts w:ascii="Times New Roman" w:hAnsi="Times New Roman" w:cs="Times New Roman"/>
          <w:sz w:val="28"/>
        </w:rPr>
        <w:t xml:space="preserve">научно-исследовательскую инновационную социально-экологическую деятельность. В Соединенных Штатах Америки, Японии, Франции эта </w:t>
      </w:r>
      <w:r w:rsidRPr="00333E37">
        <w:rPr>
          <w:rFonts w:ascii="Times New Roman" w:hAnsi="Times New Roman" w:cs="Times New Roman"/>
          <w:sz w:val="28"/>
        </w:rPr>
        <w:t>налого</w:t>
      </w:r>
      <w:r>
        <w:rPr>
          <w:rFonts w:ascii="Times New Roman" w:hAnsi="Times New Roman" w:cs="Times New Roman"/>
          <w:sz w:val="28"/>
        </w:rPr>
        <w:t xml:space="preserve">вая льгота зависит от прироста </w:t>
      </w:r>
      <w:r w:rsidRPr="00333E37">
        <w:rPr>
          <w:rFonts w:ascii="Times New Roman" w:hAnsi="Times New Roman" w:cs="Times New Roman"/>
          <w:sz w:val="28"/>
        </w:rPr>
        <w:t>расход</w:t>
      </w:r>
      <w:r>
        <w:rPr>
          <w:rFonts w:ascii="Times New Roman" w:hAnsi="Times New Roman" w:cs="Times New Roman"/>
          <w:sz w:val="28"/>
        </w:rPr>
        <w:t xml:space="preserve">ов на научно-исследовательскую </w:t>
      </w:r>
      <w:r w:rsidRPr="00333E37">
        <w:rPr>
          <w:rFonts w:ascii="Times New Roman" w:hAnsi="Times New Roman" w:cs="Times New Roman"/>
          <w:sz w:val="28"/>
        </w:rPr>
        <w:t>деятельность по прошествии определенного временного периода. В ряде других стран</w:t>
      </w:r>
      <w:r>
        <w:rPr>
          <w:rFonts w:ascii="Times New Roman" w:hAnsi="Times New Roman" w:cs="Times New Roman"/>
          <w:sz w:val="28"/>
        </w:rPr>
        <w:t xml:space="preserve"> (Канада, Нидерланды) величина </w:t>
      </w:r>
      <w:r w:rsidRPr="00333E37">
        <w:rPr>
          <w:rFonts w:ascii="Times New Roman" w:hAnsi="Times New Roman" w:cs="Times New Roman"/>
          <w:sz w:val="28"/>
        </w:rPr>
        <w:t>налогового кредита пропорциональна увеличению об</w:t>
      </w:r>
      <w:r>
        <w:rPr>
          <w:rFonts w:ascii="Times New Roman" w:hAnsi="Times New Roman" w:cs="Times New Roman"/>
          <w:sz w:val="28"/>
        </w:rPr>
        <w:t xml:space="preserve">щей суммы расходов на научно-исследовательскую инновационную социально-экологическую деятельность. В </w:t>
      </w:r>
      <w:r w:rsidRPr="00333E37">
        <w:rPr>
          <w:rFonts w:ascii="Times New Roman" w:hAnsi="Times New Roman" w:cs="Times New Roman"/>
          <w:sz w:val="28"/>
        </w:rPr>
        <w:t xml:space="preserve">среднем за рубежом эта льгота составляет 20% от суммы прироста затрат на </w:t>
      </w:r>
      <w:r>
        <w:rPr>
          <w:rFonts w:ascii="Times New Roman" w:hAnsi="Times New Roman" w:cs="Times New Roman"/>
          <w:sz w:val="28"/>
        </w:rPr>
        <w:t>научно-исследовательскую инновационную социально-экологическую деятельность</w:t>
      </w:r>
      <w:r w:rsidRPr="00333E37">
        <w:rPr>
          <w:rFonts w:ascii="Times New Roman" w:hAnsi="Times New Roman" w:cs="Times New Roman"/>
          <w:sz w:val="28"/>
        </w:rPr>
        <w:t xml:space="preserve"> (в </w:t>
      </w:r>
      <w:r>
        <w:rPr>
          <w:rFonts w:ascii="Times New Roman" w:hAnsi="Times New Roman" w:cs="Times New Roman"/>
          <w:sz w:val="28"/>
        </w:rPr>
        <w:t>Соединенных Штатах Америки</w:t>
      </w:r>
      <w:r w:rsidRPr="00333E37">
        <w:rPr>
          <w:rFonts w:ascii="Times New Roman" w:hAnsi="Times New Roman" w:cs="Times New Roman"/>
          <w:sz w:val="28"/>
        </w:rPr>
        <w:t>, Японии, Канаде) и служит существенным источником увеличения прибыли предприятий.</w:t>
      </w:r>
    </w:p>
    <w:p w14:paraId="762AA0CD" w14:textId="77777777" w:rsidR="00333E37" w:rsidRDefault="00333E37" w:rsidP="00333E37">
      <w:pPr>
        <w:shd w:val="clear" w:color="auto" w:fill="FFFFFF"/>
        <w:spacing w:after="0" w:line="360" w:lineRule="auto"/>
        <w:ind w:firstLine="708"/>
        <w:jc w:val="both"/>
        <w:textAlignment w:val="baseline"/>
        <w:rPr>
          <w:rFonts w:ascii="Times New Roman" w:hAnsi="Times New Roman" w:cs="Times New Roman"/>
          <w:sz w:val="28"/>
        </w:rPr>
      </w:pPr>
      <w:r>
        <w:rPr>
          <w:rFonts w:ascii="Times New Roman" w:hAnsi="Times New Roman" w:cs="Times New Roman"/>
          <w:sz w:val="28"/>
        </w:rPr>
        <w:t xml:space="preserve">Таким образом, подводя итог второму параграфу второй главы настоящего выпускного квалификационного исследования необходимо отметить, что </w:t>
      </w:r>
      <w:r w:rsidRPr="00333E37">
        <w:rPr>
          <w:rFonts w:ascii="Times New Roman" w:hAnsi="Times New Roman" w:cs="Times New Roman"/>
          <w:sz w:val="28"/>
        </w:rPr>
        <w:t>анализ примеров внедрения инновационных социально-экологических решений в российских и зарубежных экологических организациях</w:t>
      </w:r>
      <w:r>
        <w:rPr>
          <w:rFonts w:ascii="Times New Roman" w:hAnsi="Times New Roman" w:cs="Times New Roman"/>
          <w:sz w:val="28"/>
        </w:rPr>
        <w:t xml:space="preserve"> показал активную социально-экологическую инновационную деятельность в Европе и США, более того подобная практическая и научная деятельность полностью приветствуется и поддерживается местными органами государственной власти, которые оказывают им различную политическую, финансовую, экономическую и налоговую поддержку. </w:t>
      </w:r>
    </w:p>
    <w:p w14:paraId="5C67D7D9" w14:textId="77777777" w:rsidR="00333E37" w:rsidRPr="001D606D" w:rsidRDefault="00333E37" w:rsidP="00333E37">
      <w:pPr>
        <w:shd w:val="clear" w:color="auto" w:fill="FFFFFF"/>
        <w:spacing w:after="0" w:line="360" w:lineRule="auto"/>
        <w:ind w:firstLine="708"/>
        <w:jc w:val="both"/>
        <w:textAlignment w:val="baseline"/>
        <w:rPr>
          <w:rFonts w:ascii="Times New Roman" w:hAnsi="Times New Roman" w:cs="Times New Roman"/>
          <w:sz w:val="28"/>
        </w:rPr>
      </w:pPr>
      <w:r>
        <w:rPr>
          <w:rFonts w:ascii="Times New Roman" w:hAnsi="Times New Roman" w:cs="Times New Roman"/>
          <w:sz w:val="28"/>
        </w:rPr>
        <w:t xml:space="preserve">Для Российской Федерации видится крайне необходимым и перспективным в ходе дальнейшего научного развития перенимать подобный опыт. </w:t>
      </w:r>
      <w:r>
        <w:rPr>
          <w:rFonts w:ascii="Times New Roman" w:hAnsi="Times New Roman" w:cs="Times New Roman"/>
          <w:sz w:val="28"/>
        </w:rPr>
        <w:lastRenderedPageBreak/>
        <w:t>Учитыва</w:t>
      </w:r>
      <w:r w:rsidR="00036C2D">
        <w:rPr>
          <w:rFonts w:ascii="Times New Roman" w:hAnsi="Times New Roman" w:cs="Times New Roman"/>
          <w:sz w:val="28"/>
        </w:rPr>
        <w:t>я</w:t>
      </w:r>
      <w:r>
        <w:rPr>
          <w:rFonts w:ascii="Times New Roman" w:hAnsi="Times New Roman" w:cs="Times New Roman"/>
          <w:sz w:val="28"/>
        </w:rPr>
        <w:t xml:space="preserve"> исторический генезис </w:t>
      </w:r>
      <w:r w:rsidR="00036C2D">
        <w:rPr>
          <w:rFonts w:ascii="Times New Roman" w:hAnsi="Times New Roman" w:cs="Times New Roman"/>
          <w:sz w:val="28"/>
        </w:rPr>
        <w:t xml:space="preserve">формирования </w:t>
      </w:r>
      <w:r>
        <w:rPr>
          <w:rFonts w:ascii="Times New Roman" w:hAnsi="Times New Roman" w:cs="Times New Roman"/>
          <w:sz w:val="28"/>
        </w:rPr>
        <w:t>и становления отечественной экономики прямое участие государства</w:t>
      </w:r>
      <w:r w:rsidR="008F6E0F" w:rsidRPr="008F6E0F">
        <w:rPr>
          <w:rFonts w:ascii="Times New Roman" w:hAnsi="Times New Roman" w:cs="Times New Roman"/>
          <w:sz w:val="28"/>
        </w:rPr>
        <w:t xml:space="preserve"> </w:t>
      </w:r>
      <w:r w:rsidR="008F6E0F">
        <w:rPr>
          <w:rFonts w:ascii="Times New Roman" w:hAnsi="Times New Roman" w:cs="Times New Roman"/>
          <w:sz w:val="28"/>
        </w:rPr>
        <w:t>в научно-исследовательской инновационной социально-экологическую деятельности считается крайне законо</w:t>
      </w:r>
      <w:r w:rsidR="00036C2D">
        <w:rPr>
          <w:rFonts w:ascii="Times New Roman" w:hAnsi="Times New Roman" w:cs="Times New Roman"/>
          <w:sz w:val="28"/>
        </w:rPr>
        <w:t>мерным и необходимым. Как показывают</w:t>
      </w:r>
      <w:r w:rsidR="008F6E0F">
        <w:rPr>
          <w:rFonts w:ascii="Times New Roman" w:hAnsi="Times New Roman" w:cs="Times New Roman"/>
          <w:sz w:val="28"/>
        </w:rPr>
        <w:t xml:space="preserve"> ст</w:t>
      </w:r>
      <w:r w:rsidR="00036C2D">
        <w:rPr>
          <w:rFonts w:ascii="Times New Roman" w:hAnsi="Times New Roman" w:cs="Times New Roman"/>
          <w:sz w:val="28"/>
        </w:rPr>
        <w:t>атистические данные</w:t>
      </w:r>
      <w:r w:rsidR="008F6E0F">
        <w:rPr>
          <w:rFonts w:ascii="Times New Roman" w:hAnsi="Times New Roman" w:cs="Times New Roman"/>
          <w:sz w:val="28"/>
        </w:rPr>
        <w:t>,</w:t>
      </w:r>
      <w:r w:rsidR="00036C2D">
        <w:rPr>
          <w:rFonts w:ascii="Times New Roman" w:hAnsi="Times New Roman" w:cs="Times New Roman"/>
          <w:sz w:val="28"/>
        </w:rPr>
        <w:t xml:space="preserve"> указанные в настоящем выпускном квалификационном исследовании</w:t>
      </w:r>
      <w:r w:rsidR="008F6E0F">
        <w:rPr>
          <w:rFonts w:ascii="Times New Roman" w:hAnsi="Times New Roman" w:cs="Times New Roman"/>
          <w:sz w:val="28"/>
        </w:rPr>
        <w:t xml:space="preserve"> в Российской Федерации именно государство традиционно было и остается ключевым инвестором, оплачивающим внедрение и создание новых технологий абсолютно во всех отраслях.</w:t>
      </w:r>
    </w:p>
    <w:p w14:paraId="16D097F2" w14:textId="77777777" w:rsidR="00D324C4" w:rsidRDefault="00D324C4" w:rsidP="00D324C4">
      <w:pPr>
        <w:spacing w:after="0" w:line="360" w:lineRule="auto"/>
        <w:jc w:val="both"/>
        <w:rPr>
          <w:rFonts w:ascii="Times New Roman" w:hAnsi="Times New Roman" w:cs="Times New Roman"/>
          <w:sz w:val="28"/>
        </w:rPr>
      </w:pPr>
    </w:p>
    <w:p w14:paraId="5B61D8E8" w14:textId="148A4176" w:rsidR="008F6E0F" w:rsidRPr="004C5A36" w:rsidRDefault="008F6E0F" w:rsidP="008F6E0F">
      <w:pPr>
        <w:spacing w:after="0" w:line="360" w:lineRule="auto"/>
        <w:ind w:firstLine="709"/>
        <w:jc w:val="both"/>
        <w:rPr>
          <w:rFonts w:ascii="Times New Roman" w:hAnsi="Times New Roman" w:cs="Times New Roman"/>
          <w:b/>
          <w:sz w:val="28"/>
        </w:rPr>
      </w:pPr>
      <w:r w:rsidRPr="004C5A36">
        <w:rPr>
          <w:rFonts w:ascii="Times New Roman" w:hAnsi="Times New Roman" w:cs="Times New Roman"/>
          <w:b/>
          <w:sz w:val="28"/>
        </w:rPr>
        <w:t xml:space="preserve">2.3 Анализ преимуществ внедрения инновационных </w:t>
      </w:r>
      <w:r w:rsidR="00B825EC">
        <w:rPr>
          <w:rFonts w:ascii="Times New Roman" w:hAnsi="Times New Roman" w:cs="Times New Roman"/>
          <w:b/>
          <w:sz w:val="28"/>
        </w:rPr>
        <w:t xml:space="preserve">                      </w:t>
      </w:r>
      <w:r w:rsidRPr="004C5A36">
        <w:rPr>
          <w:rFonts w:ascii="Times New Roman" w:hAnsi="Times New Roman" w:cs="Times New Roman"/>
          <w:b/>
          <w:sz w:val="28"/>
        </w:rPr>
        <w:t>социально-экологических решений</w:t>
      </w:r>
    </w:p>
    <w:p w14:paraId="53CB2CBF" w14:textId="77777777" w:rsidR="00D324C4" w:rsidRDefault="00D324C4" w:rsidP="00D324C4">
      <w:pPr>
        <w:spacing w:after="0" w:line="360" w:lineRule="auto"/>
        <w:jc w:val="both"/>
        <w:rPr>
          <w:rFonts w:ascii="Times New Roman" w:hAnsi="Times New Roman" w:cs="Times New Roman"/>
          <w:sz w:val="28"/>
        </w:rPr>
      </w:pPr>
    </w:p>
    <w:p w14:paraId="34808DE1" w14:textId="281FB5E2" w:rsidR="004C5A36" w:rsidRDefault="004C5A36" w:rsidP="00D324C4">
      <w:pPr>
        <w:spacing w:after="0" w:line="360" w:lineRule="auto"/>
        <w:jc w:val="both"/>
        <w:rPr>
          <w:rFonts w:ascii="Times New Roman" w:hAnsi="Times New Roman" w:cs="Times New Roman"/>
          <w:sz w:val="28"/>
        </w:rPr>
      </w:pPr>
      <w:r>
        <w:rPr>
          <w:rFonts w:ascii="Times New Roman" w:hAnsi="Times New Roman" w:cs="Times New Roman"/>
          <w:sz w:val="28"/>
        </w:rPr>
        <w:tab/>
        <w:t xml:space="preserve">Говоря о внедрении инновационных </w:t>
      </w:r>
      <w:r w:rsidR="00097CEB">
        <w:rPr>
          <w:rFonts w:ascii="Times New Roman" w:hAnsi="Times New Roman" w:cs="Times New Roman"/>
          <w:sz w:val="28"/>
        </w:rPr>
        <w:t>решений и технологий социально-экологического характера,</w:t>
      </w:r>
      <w:r>
        <w:rPr>
          <w:rFonts w:ascii="Times New Roman" w:hAnsi="Times New Roman" w:cs="Times New Roman"/>
          <w:sz w:val="28"/>
        </w:rPr>
        <w:t xml:space="preserve"> некоторые ученые, практики, представители бизнес-элиты, в том числе среднего и малого предпринимательства задаются вполне себе закономерным и логичным вопросом – какие именно перспективы имеют место быть для тех субъектов хозяйственно-финансового характера, которые все-таки приняли решение переориентировать свое производство на </w:t>
      </w:r>
      <w:proofErr w:type="spellStart"/>
      <w:r>
        <w:rPr>
          <w:rFonts w:ascii="Times New Roman" w:hAnsi="Times New Roman" w:cs="Times New Roman"/>
          <w:sz w:val="28"/>
        </w:rPr>
        <w:t>инновационно</w:t>
      </w:r>
      <w:proofErr w:type="spellEnd"/>
      <w:r>
        <w:rPr>
          <w:rFonts w:ascii="Times New Roman" w:hAnsi="Times New Roman" w:cs="Times New Roman"/>
          <w:sz w:val="28"/>
        </w:rPr>
        <w:t>-экологическую «зеленую» экономику.</w:t>
      </w:r>
    </w:p>
    <w:p w14:paraId="42CFB932" w14:textId="77777777" w:rsidR="004C5A36" w:rsidRPr="00F723C3" w:rsidRDefault="004C5A36" w:rsidP="00D324C4">
      <w:pPr>
        <w:spacing w:after="0" w:line="360" w:lineRule="auto"/>
        <w:jc w:val="both"/>
        <w:rPr>
          <w:rFonts w:ascii="Times New Roman" w:hAnsi="Times New Roman" w:cs="Times New Roman"/>
          <w:sz w:val="28"/>
        </w:rPr>
      </w:pPr>
      <w:r>
        <w:rPr>
          <w:rFonts w:ascii="Times New Roman" w:hAnsi="Times New Roman" w:cs="Times New Roman"/>
          <w:sz w:val="28"/>
        </w:rPr>
        <w:tab/>
        <w:t xml:space="preserve">В Российской Федерации основным Федеральным Законом, регулирующим процессы, как инновации, так и обеспечения экологической безопасности в целом является </w:t>
      </w:r>
      <w:r w:rsidRPr="004C5A36">
        <w:rPr>
          <w:rFonts w:ascii="Times New Roman" w:hAnsi="Times New Roman" w:cs="Times New Roman"/>
          <w:sz w:val="28"/>
        </w:rPr>
        <w:t xml:space="preserve">Закон </w:t>
      </w:r>
      <w:r>
        <w:rPr>
          <w:rFonts w:ascii="Times New Roman" w:hAnsi="Times New Roman" w:cs="Times New Roman"/>
          <w:sz w:val="28"/>
        </w:rPr>
        <w:t>Российской Федерации</w:t>
      </w:r>
      <w:r w:rsidRPr="004C5A36">
        <w:rPr>
          <w:rFonts w:ascii="Times New Roman" w:hAnsi="Times New Roman" w:cs="Times New Roman"/>
          <w:sz w:val="28"/>
        </w:rPr>
        <w:t xml:space="preserve"> «Об охране окружающей среды» от 10 января 2002 г. № 7-ФЗ [13]. </w:t>
      </w:r>
    </w:p>
    <w:p w14:paraId="36007F71" w14:textId="77777777" w:rsidR="004C5A36" w:rsidRDefault="004C5A36" w:rsidP="00D324C4">
      <w:pPr>
        <w:spacing w:after="0" w:line="360" w:lineRule="auto"/>
        <w:jc w:val="both"/>
        <w:rPr>
          <w:rFonts w:ascii="Times New Roman" w:hAnsi="Times New Roman" w:cs="Times New Roman"/>
          <w:sz w:val="28"/>
        </w:rPr>
      </w:pPr>
      <w:r>
        <w:rPr>
          <w:rFonts w:ascii="Times New Roman" w:hAnsi="Times New Roman" w:cs="Times New Roman"/>
          <w:sz w:val="28"/>
        </w:rPr>
        <w:tab/>
        <w:t>Существует целый ряд различных методов и методик исследования и оценки качества эффективности внедрения современных инновационных процессов социально-экологического характера в промышленность и строительную сферу:</w:t>
      </w:r>
    </w:p>
    <w:p w14:paraId="4C25E871" w14:textId="63915862" w:rsidR="004C5A36" w:rsidRDefault="00315DFD" w:rsidP="00315DFD">
      <w:pPr>
        <w:pStyle w:val="a0"/>
        <w:numPr>
          <w:ilvl w:val="0"/>
          <w:numId w:val="42"/>
        </w:numPr>
        <w:tabs>
          <w:tab w:val="left" w:pos="993"/>
        </w:tabs>
        <w:spacing w:after="0" w:line="360" w:lineRule="auto"/>
        <w:ind w:left="0" w:firstLine="709"/>
        <w:jc w:val="both"/>
        <w:rPr>
          <w:rFonts w:ascii="Times New Roman" w:hAnsi="Times New Roman" w:cs="Times New Roman"/>
          <w:sz w:val="28"/>
        </w:rPr>
      </w:pPr>
      <w:r w:rsidRPr="004C5A36">
        <w:rPr>
          <w:rFonts w:ascii="Times New Roman" w:hAnsi="Times New Roman" w:cs="Times New Roman"/>
          <w:sz w:val="28"/>
        </w:rPr>
        <w:t>методы</w:t>
      </w:r>
      <w:r>
        <w:rPr>
          <w:rFonts w:ascii="Times New Roman" w:hAnsi="Times New Roman" w:cs="Times New Roman"/>
          <w:sz w:val="28"/>
        </w:rPr>
        <w:t>, основанные на абсолютной эффективности (установленный нормативный срок полезного использования возведенного проекта, или воз</w:t>
      </w:r>
      <w:r>
        <w:rPr>
          <w:rFonts w:ascii="Times New Roman" w:hAnsi="Times New Roman" w:cs="Times New Roman"/>
          <w:sz w:val="28"/>
        </w:rPr>
        <w:lastRenderedPageBreak/>
        <w:t>можность получения заданной нормы прибыли на предусмотренный или рассчитанный капитал),</w:t>
      </w:r>
    </w:p>
    <w:p w14:paraId="65532172" w14:textId="25727B9A" w:rsidR="00CD10D3" w:rsidRDefault="00315DFD" w:rsidP="00315DFD">
      <w:pPr>
        <w:pStyle w:val="a0"/>
        <w:numPr>
          <w:ilvl w:val="0"/>
          <w:numId w:val="4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методы, основанные на сравнительной эффективности, метод определенного накопленного сальдо денежных потоков в сфере инновационной деятельности социально-экологического характера за определенный календарный расчетный период, иначе говоря, методика сравнения прибыли,</w:t>
      </w:r>
    </w:p>
    <w:p w14:paraId="41370FEB" w14:textId="7C3766C7" w:rsidR="00CD10D3" w:rsidRDefault="00315DFD" w:rsidP="00315DFD">
      <w:pPr>
        <w:pStyle w:val="a0"/>
        <w:numPr>
          <w:ilvl w:val="0"/>
          <w:numId w:val="4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методы оценки эффективности инвестиций в различные экономические процессы, в ходе которых осуществлялось внедрение инноваций и дисконтирования,</w:t>
      </w:r>
    </w:p>
    <w:p w14:paraId="786A8DB9" w14:textId="71394132" w:rsidR="00CD10D3" w:rsidRDefault="00315DFD" w:rsidP="00315DFD">
      <w:pPr>
        <w:pStyle w:val="a0"/>
        <w:numPr>
          <w:ilvl w:val="0"/>
          <w:numId w:val="42"/>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методика чистой приведенной стоимости, которые дает возможность принять то или иное стратегическое экономическое решение, а именно – осуществить процесс внедрения инновационных технологий в социально-экологической сфере.</w:t>
      </w:r>
    </w:p>
    <w:p w14:paraId="2ACBECDE" w14:textId="77777777" w:rsidR="00CD10D3" w:rsidRPr="00CD10D3" w:rsidRDefault="00CD10D3" w:rsidP="00CD10D3">
      <w:pPr>
        <w:spacing w:after="0" w:line="360" w:lineRule="auto"/>
        <w:ind w:firstLine="708"/>
        <w:jc w:val="both"/>
        <w:rPr>
          <w:rFonts w:ascii="Times New Roman" w:hAnsi="Times New Roman" w:cs="Times New Roman"/>
          <w:sz w:val="28"/>
        </w:rPr>
      </w:pPr>
      <w:r w:rsidRPr="00CD10D3">
        <w:rPr>
          <w:rFonts w:ascii="Times New Roman" w:hAnsi="Times New Roman" w:cs="Times New Roman"/>
          <w:sz w:val="28"/>
        </w:rPr>
        <w:t xml:space="preserve">Так, можно заключить, что методы оценки экономической эффективности </w:t>
      </w:r>
      <w:r>
        <w:rPr>
          <w:rFonts w:ascii="Times New Roman" w:hAnsi="Times New Roman" w:cs="Times New Roman"/>
          <w:sz w:val="28"/>
        </w:rPr>
        <w:t>предприятий, осуществляющих процесс внедрений экологических инноваций в строительной сфере многогранны и сложны, направлены на длительный процесс и получения прибыли в долгосрочной перспективе.</w:t>
      </w:r>
    </w:p>
    <w:p w14:paraId="6C4AC176" w14:textId="77777777" w:rsidR="00CD10D3" w:rsidRDefault="00CD10D3" w:rsidP="00CD10D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Сегодня Российская Федерация крайне заинтересована в успешности реализации инновационных проектов в различных сферах, в том числе в строительной сфере экономики. В силу этого инновации оказывают большою роль на качество возводимых строительных объектов, формирование ценовой политики, то есть уровень доступности для рядового гражданина, скорость возведения и самое главное – безопасность жилья, </w:t>
      </w:r>
      <w:proofErr w:type="spellStart"/>
      <w:r>
        <w:rPr>
          <w:rFonts w:ascii="Times New Roman" w:hAnsi="Times New Roman" w:cs="Times New Roman"/>
          <w:sz w:val="28"/>
        </w:rPr>
        <w:t>экологичность</w:t>
      </w:r>
      <w:proofErr w:type="spellEnd"/>
      <w:r>
        <w:rPr>
          <w:rFonts w:ascii="Times New Roman" w:hAnsi="Times New Roman" w:cs="Times New Roman"/>
          <w:sz w:val="28"/>
        </w:rPr>
        <w:t xml:space="preserve"> строительного процесса, что в современных условиях большого количества проблем в сфере глобального потепления, гибели лесов, массового загрязнения флоры, важно тратить как можно меньше материалов, да и чтобы сам процесс строительства был как можно менее эколого-загрязняющим.</w:t>
      </w:r>
    </w:p>
    <w:p w14:paraId="0AECAA48" w14:textId="77777777" w:rsidR="004C5A36" w:rsidRDefault="004970F6"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Сегодня в Российской Федерации постепенно и поэтапно происходит развитие и формирование инновационного рынка, соответственно компании, которые смогут в числе первых, занять успешное и удобное для себя место </w:t>
      </w:r>
      <w:r>
        <w:rPr>
          <w:rFonts w:ascii="Times New Roman" w:hAnsi="Times New Roman" w:cs="Times New Roman"/>
          <w:sz w:val="28"/>
        </w:rPr>
        <w:lastRenderedPageBreak/>
        <w:t>на рынке и будут в дальнейшем наиболее успешно осуществлять свою экономическую деятельность в строительной сфере.</w:t>
      </w:r>
    </w:p>
    <w:p w14:paraId="1A005E1C" w14:textId="77777777" w:rsidR="00147939" w:rsidRDefault="00147939" w:rsidP="00147939">
      <w:pPr>
        <w:spacing w:after="0" w:line="360" w:lineRule="auto"/>
        <w:ind w:firstLine="708"/>
        <w:jc w:val="both"/>
        <w:rPr>
          <w:rFonts w:ascii="Times New Roman" w:hAnsi="Times New Roman" w:cs="Times New Roman"/>
          <w:sz w:val="28"/>
        </w:rPr>
      </w:pPr>
      <w:r>
        <w:rPr>
          <w:rFonts w:ascii="Times New Roman" w:hAnsi="Times New Roman" w:cs="Times New Roman"/>
          <w:sz w:val="28"/>
        </w:rPr>
        <w:t>Ключевой проблемой развития инновационной деятельности в сфере строительства упирается в одну существенную проблему – нежелание самих строительных компаний использовать инновационные новшества. Традиционный устаревший подход сегодня используется компаниями, как привычный механизм строительной деятельности. Высокий спрос на жилье в Российской Федерации является экономическим фактором, который отбивает у строительных компаний всякое желание принимать участие в строительстве и разработке инвестиционных инновационных экологически чистых проектов в сфере строительства.</w:t>
      </w:r>
    </w:p>
    <w:p w14:paraId="344D3A8A" w14:textId="269A68F5" w:rsidR="00DB5F75" w:rsidRDefault="00DB5F75"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Важно, чтобы сегмент строительства в Краснодарском крае, на Юге Российской </w:t>
      </w:r>
      <w:r w:rsidR="00672DAE">
        <w:rPr>
          <w:rFonts w:ascii="Times New Roman" w:hAnsi="Times New Roman" w:cs="Times New Roman"/>
          <w:sz w:val="28"/>
        </w:rPr>
        <w:t>Федерации</w:t>
      </w:r>
      <w:r>
        <w:rPr>
          <w:rFonts w:ascii="Times New Roman" w:hAnsi="Times New Roman" w:cs="Times New Roman"/>
          <w:sz w:val="28"/>
        </w:rPr>
        <w:t>, а также в целом по всему государству двигался по пути системной и всеобъемлющей инновационной деятельность интенсивного типа. Внедрение новых технологий, в том числе подрывных инновационных технологий позволит компаниям существенно увеличить свои экономические и финансовые возможности на глобальном рынке, попробовав выйти за рамки национального рынка в соседние государства, заняв там свой рыночный сегмент.</w:t>
      </w:r>
    </w:p>
    <w:p w14:paraId="11CB8452" w14:textId="77777777" w:rsidR="00DB5F75" w:rsidRDefault="00DB5F75"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Если бизнес не будет развиваться это приведет к закономерной стагнации и угасании всех сферы, строительство является одним из </w:t>
      </w:r>
      <w:proofErr w:type="spellStart"/>
      <w:r>
        <w:rPr>
          <w:rFonts w:ascii="Times New Roman" w:hAnsi="Times New Roman" w:cs="Times New Roman"/>
          <w:sz w:val="28"/>
        </w:rPr>
        <w:t>приоритетнейших</w:t>
      </w:r>
      <w:proofErr w:type="spellEnd"/>
      <w:r>
        <w:rPr>
          <w:rFonts w:ascii="Times New Roman" w:hAnsi="Times New Roman" w:cs="Times New Roman"/>
          <w:sz w:val="28"/>
        </w:rPr>
        <w:t xml:space="preserve"> национальных проектов, поэтому участие государства в регулировании инновационной деятельности необходимо. Российская Федерация, таким образом, в лице органов государственной власти, законодательных органов и органов исполнительной власти федерального и регионального уровня осуществляет правовое регулирование как всей инновационной деятельности непосредственно, так и процесса строительства в частности, тем самым создавая наиболее благоприятные условия для развития данного сегмента экономики.</w:t>
      </w:r>
    </w:p>
    <w:p w14:paraId="479FFC81" w14:textId="77777777" w:rsidR="00DB5F75" w:rsidRDefault="00DB5F75"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Однако имеет место ряд проблем, требующих повышенного внимания, как со стороны теории, так и со стороны практики, что позволит тогда говорить об успешном процессе инновационной деятельности в строительной сфере. В противном случае это негативно скажется на всей экологической ситуации в Российской Федерации, росту свалок и награждений, загрязнению городов, возведению некачественного жилья, которое будет очень быстро израсходовать свой рабочий ресурс. Все это требует глубокого научного осмысления, важно чтоб бизнес понимал свою роль в социальных процессах, в том числе в аспектах корпоративной социальной ответственности.</w:t>
      </w:r>
    </w:p>
    <w:p w14:paraId="5FA6BBF9" w14:textId="77777777" w:rsidR="004970F6" w:rsidRDefault="004970F6"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t>Взаимосвязь предпринимательства как явления и инновационных технологий позволяет бизнесу успешно совершенствовать свои производственные мощности, оставаясь тем самым в авангарде экономических процессов. Конечной стадией появления и развития экологического бизнеса является формирование новой особенной системы экономических отношений, в ходе которых будет минимизирован вред окружающей среде.</w:t>
      </w:r>
    </w:p>
    <w:p w14:paraId="1A863ADE" w14:textId="77777777" w:rsidR="004970F6" w:rsidRDefault="004970F6" w:rsidP="00CD10D3">
      <w:pPr>
        <w:spacing w:after="0" w:line="360" w:lineRule="auto"/>
        <w:ind w:firstLine="709"/>
        <w:jc w:val="both"/>
        <w:rPr>
          <w:rFonts w:ascii="Times New Roman" w:hAnsi="Times New Roman" w:cs="Times New Roman"/>
          <w:sz w:val="28"/>
        </w:rPr>
      </w:pPr>
      <w:r>
        <w:rPr>
          <w:rFonts w:ascii="Times New Roman" w:hAnsi="Times New Roman" w:cs="Times New Roman"/>
          <w:sz w:val="28"/>
        </w:rPr>
        <w:t>В Западных странах, в отличие от Российской Федерации серьезным агрегатом развития экологического бизнеса, являются малые предприятия, которые занимают эту относительно свободную рыночную сферу. Предпринимательская деятельность в сфере охраны окружающей среды также крайне важна, так как если в процессе функционирования бизнес-элит будет сформирован тренд на необходимость сохранения экологии, то бизнес в целом будет вынужден полностью перенимать современные экологические инновационные тренды.</w:t>
      </w:r>
    </w:p>
    <w:p w14:paraId="05A87DE6" w14:textId="4FD05EEA" w:rsidR="005E1C93" w:rsidRDefault="00036C2D" w:rsidP="005E1C93">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инновационная деятельность играет существенную роль в современных процессах реализации строительной деятельности в Российской Федерации. Для Российской Федерации видится крайне необходимым и перспективным в ходе дальнейшего научного развития перенимать подобный опыт. Учитывая исторический генезис формирования и становления отечественной экономики прямое участие государства</w:t>
      </w:r>
      <w:r w:rsidRPr="008F6E0F">
        <w:rPr>
          <w:rFonts w:ascii="Times New Roman" w:hAnsi="Times New Roman" w:cs="Times New Roman"/>
          <w:sz w:val="28"/>
        </w:rPr>
        <w:t xml:space="preserve"> </w:t>
      </w:r>
      <w:r>
        <w:rPr>
          <w:rFonts w:ascii="Times New Roman" w:hAnsi="Times New Roman" w:cs="Times New Roman"/>
          <w:sz w:val="28"/>
        </w:rPr>
        <w:t>в научно-</w:t>
      </w:r>
      <w:r>
        <w:rPr>
          <w:rFonts w:ascii="Times New Roman" w:hAnsi="Times New Roman" w:cs="Times New Roman"/>
          <w:sz w:val="28"/>
        </w:rPr>
        <w:lastRenderedPageBreak/>
        <w:t>исследовательской инновационной социально-экологическую деятельности считается кра</w:t>
      </w:r>
      <w:r w:rsidR="005E1C93">
        <w:rPr>
          <w:rFonts w:ascii="Times New Roman" w:hAnsi="Times New Roman" w:cs="Times New Roman"/>
          <w:sz w:val="28"/>
        </w:rPr>
        <w:t>йне закономерным и необходимым.</w:t>
      </w:r>
    </w:p>
    <w:p w14:paraId="07D60769" w14:textId="1C50A910" w:rsidR="005E1C93" w:rsidRDefault="005E1C93" w:rsidP="005E1C9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Становится очевидным, что наиболее развитые современные государства и экономики идут по пути </w:t>
      </w:r>
      <w:proofErr w:type="spellStart"/>
      <w:r>
        <w:rPr>
          <w:rFonts w:ascii="Times New Roman" w:hAnsi="Times New Roman" w:cs="Times New Roman"/>
          <w:sz w:val="28"/>
        </w:rPr>
        <w:t>экологизации</w:t>
      </w:r>
      <w:proofErr w:type="spellEnd"/>
      <w:r>
        <w:rPr>
          <w:rFonts w:ascii="Times New Roman" w:hAnsi="Times New Roman" w:cs="Times New Roman"/>
          <w:sz w:val="28"/>
        </w:rPr>
        <w:t xml:space="preserve"> и инновации всех экономических финансово-хозяйственных отношений и процессов. Понимание важности бережного отношения к ограниченным и </w:t>
      </w:r>
      <w:proofErr w:type="spellStart"/>
      <w:r>
        <w:rPr>
          <w:rFonts w:ascii="Times New Roman" w:hAnsi="Times New Roman" w:cs="Times New Roman"/>
          <w:sz w:val="28"/>
        </w:rPr>
        <w:t>исчерпаемым</w:t>
      </w:r>
      <w:proofErr w:type="spellEnd"/>
      <w:r>
        <w:rPr>
          <w:rFonts w:ascii="Times New Roman" w:hAnsi="Times New Roman" w:cs="Times New Roman"/>
          <w:sz w:val="28"/>
        </w:rPr>
        <w:t xml:space="preserve"> природным ресурсам является крайне важным обстоятельством</w:t>
      </w:r>
      <w:r w:rsidR="00DA1245">
        <w:rPr>
          <w:rFonts w:ascii="Times New Roman" w:hAnsi="Times New Roman" w:cs="Times New Roman"/>
          <w:sz w:val="28"/>
        </w:rPr>
        <w:t>, знаменующим качественно новую систему в глобальной экономике – торжество фундаментальных экологических стандартов, цель которых – безопасность всей планеты.</w:t>
      </w:r>
    </w:p>
    <w:p w14:paraId="1B270535" w14:textId="01BA9BD2" w:rsidR="00147939" w:rsidRDefault="00147939" w:rsidP="005E1C93">
      <w:pPr>
        <w:spacing w:after="0" w:line="360" w:lineRule="auto"/>
        <w:ind w:firstLine="709"/>
        <w:jc w:val="both"/>
        <w:rPr>
          <w:rFonts w:ascii="Times New Roman" w:hAnsi="Times New Roman" w:cs="Times New Roman"/>
          <w:sz w:val="28"/>
        </w:rPr>
      </w:pPr>
      <w:r>
        <w:rPr>
          <w:rFonts w:ascii="Times New Roman" w:hAnsi="Times New Roman" w:cs="Times New Roman"/>
          <w:sz w:val="28"/>
        </w:rPr>
        <w:t>На сегодняшний день, очевидно, что будущее строительства лежит в успешном и оперативном развитии инновационных современных технологий. Закономерным и возможным видится дальнейшее использование в строительстве подрывных инновационных технологий. Тем временем, чем раньше отечественный сегмент рынка начнет конкуренцию за в</w:t>
      </w:r>
      <w:r w:rsidR="00575E42">
        <w:rPr>
          <w:rFonts w:ascii="Times New Roman" w:hAnsi="Times New Roman" w:cs="Times New Roman"/>
          <w:sz w:val="28"/>
        </w:rPr>
        <w:t>недрение технологий, тем скорее будут решены, в том числе серьезные экологические проблемы. Во многом это связано с нарастанием негативной экологической обстановки угрозе безопасности и здоровья граждан. Исчерпание ключевых ресурсов вопрос ближайшего будущего, важно, чтобы сегодня решались вопросы, каким образом мы можем успешно заменить ресурсы строительства, сделать их более рациональными, как сделать затраты на строительство более экономичными</w:t>
      </w:r>
    </w:p>
    <w:p w14:paraId="03FCD8E3" w14:textId="33823084" w:rsidR="00DA1245" w:rsidRDefault="00DA1245" w:rsidP="00DA124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Важно, чтобы отечественная экономика как можно скорее начала процесс </w:t>
      </w:r>
      <w:proofErr w:type="spellStart"/>
      <w:r>
        <w:rPr>
          <w:rFonts w:ascii="Times New Roman" w:hAnsi="Times New Roman" w:cs="Times New Roman"/>
          <w:sz w:val="28"/>
        </w:rPr>
        <w:t>перенятия</w:t>
      </w:r>
      <w:proofErr w:type="spellEnd"/>
      <w:r>
        <w:rPr>
          <w:rFonts w:ascii="Times New Roman" w:hAnsi="Times New Roman" w:cs="Times New Roman"/>
          <w:sz w:val="28"/>
        </w:rPr>
        <w:t xml:space="preserve"> и трансформации данных систем и экономических моделей. Сегодня в Российской Федерации постепенно и поэтапно происходит развитие и формирование инновационного рынка, соответственно компании, которые смогут в числе первых, занять успешное и удобное для себя место на рынке и будут в дальнейшем наиболее успешно осуществлять свою экономическую деятельность в строительной сфере. Так как, Российская Федерация крайне заинтересована в успешности реализации инновационных проектов в различных сферах, в том числе в строительной сфере экономики. В силу это</w:t>
      </w:r>
      <w:r>
        <w:rPr>
          <w:rFonts w:ascii="Times New Roman" w:hAnsi="Times New Roman" w:cs="Times New Roman"/>
          <w:sz w:val="28"/>
        </w:rPr>
        <w:lastRenderedPageBreak/>
        <w:t>го инновации оказывают большою роль на качество возводимых строительных объектов, формирование ценовой политики.</w:t>
      </w:r>
    </w:p>
    <w:p w14:paraId="248C085A" w14:textId="77777777" w:rsidR="00DA1245" w:rsidRDefault="00DA1245" w:rsidP="00DA1245">
      <w:pPr>
        <w:spacing w:after="0" w:line="360" w:lineRule="auto"/>
        <w:ind w:firstLine="709"/>
        <w:jc w:val="both"/>
        <w:rPr>
          <w:rFonts w:ascii="Times New Roman" w:hAnsi="Times New Roman" w:cs="Times New Roman"/>
          <w:sz w:val="28"/>
        </w:rPr>
      </w:pPr>
    </w:p>
    <w:p w14:paraId="2B293AB7" w14:textId="77777777" w:rsidR="00DA1245" w:rsidRDefault="00DA1245" w:rsidP="00DA1245">
      <w:pPr>
        <w:spacing w:after="0" w:line="360" w:lineRule="auto"/>
        <w:ind w:firstLine="709"/>
        <w:jc w:val="both"/>
        <w:rPr>
          <w:rFonts w:ascii="Times New Roman" w:hAnsi="Times New Roman" w:cs="Times New Roman"/>
          <w:sz w:val="28"/>
        </w:rPr>
      </w:pPr>
    </w:p>
    <w:p w14:paraId="67BE4609" w14:textId="77777777" w:rsidR="00DA1245" w:rsidRDefault="00DA1245" w:rsidP="00DA1245">
      <w:pPr>
        <w:spacing w:after="0" w:line="360" w:lineRule="auto"/>
        <w:ind w:firstLine="709"/>
        <w:jc w:val="both"/>
        <w:rPr>
          <w:rFonts w:ascii="Times New Roman" w:hAnsi="Times New Roman" w:cs="Times New Roman"/>
          <w:sz w:val="28"/>
        </w:rPr>
      </w:pPr>
    </w:p>
    <w:p w14:paraId="0991B305" w14:textId="77777777" w:rsidR="00DA1245" w:rsidRDefault="00DA1245" w:rsidP="00DA1245">
      <w:pPr>
        <w:spacing w:after="0" w:line="360" w:lineRule="auto"/>
        <w:ind w:firstLine="709"/>
        <w:jc w:val="both"/>
        <w:rPr>
          <w:rFonts w:ascii="Times New Roman" w:hAnsi="Times New Roman" w:cs="Times New Roman"/>
          <w:sz w:val="28"/>
        </w:rPr>
      </w:pPr>
    </w:p>
    <w:p w14:paraId="358D81F0" w14:textId="77777777" w:rsidR="00DA1245" w:rsidRDefault="00DA1245" w:rsidP="00DA1245">
      <w:pPr>
        <w:spacing w:after="0" w:line="360" w:lineRule="auto"/>
        <w:ind w:firstLine="709"/>
        <w:jc w:val="both"/>
        <w:rPr>
          <w:rFonts w:ascii="Times New Roman" w:hAnsi="Times New Roman" w:cs="Times New Roman"/>
          <w:sz w:val="28"/>
        </w:rPr>
      </w:pPr>
    </w:p>
    <w:p w14:paraId="10BE93BB" w14:textId="77777777" w:rsidR="00DA1245" w:rsidRDefault="00DA1245" w:rsidP="00DA1245">
      <w:pPr>
        <w:spacing w:after="0" w:line="360" w:lineRule="auto"/>
        <w:ind w:firstLine="709"/>
        <w:jc w:val="both"/>
        <w:rPr>
          <w:rFonts w:ascii="Times New Roman" w:hAnsi="Times New Roman" w:cs="Times New Roman"/>
          <w:sz w:val="28"/>
        </w:rPr>
      </w:pPr>
    </w:p>
    <w:p w14:paraId="7A36219B" w14:textId="77777777" w:rsidR="00DA1245" w:rsidRDefault="00DA1245" w:rsidP="00DA1245">
      <w:pPr>
        <w:spacing w:after="0" w:line="360" w:lineRule="auto"/>
        <w:ind w:firstLine="709"/>
        <w:jc w:val="both"/>
        <w:rPr>
          <w:rFonts w:ascii="Times New Roman" w:hAnsi="Times New Roman" w:cs="Times New Roman"/>
          <w:sz w:val="28"/>
        </w:rPr>
      </w:pPr>
    </w:p>
    <w:p w14:paraId="09B42BC0" w14:textId="77777777" w:rsidR="00DA1245" w:rsidRDefault="00DA1245" w:rsidP="00DA1245">
      <w:pPr>
        <w:spacing w:after="0" w:line="360" w:lineRule="auto"/>
        <w:ind w:firstLine="709"/>
        <w:jc w:val="both"/>
        <w:rPr>
          <w:rFonts w:ascii="Times New Roman" w:hAnsi="Times New Roman" w:cs="Times New Roman"/>
          <w:sz w:val="28"/>
        </w:rPr>
      </w:pPr>
    </w:p>
    <w:p w14:paraId="5FFF22B7" w14:textId="77777777" w:rsidR="00DA1245" w:rsidRDefault="00DA1245" w:rsidP="00DA1245">
      <w:pPr>
        <w:spacing w:after="0" w:line="360" w:lineRule="auto"/>
        <w:ind w:firstLine="709"/>
        <w:jc w:val="both"/>
        <w:rPr>
          <w:rFonts w:ascii="Times New Roman" w:hAnsi="Times New Roman" w:cs="Times New Roman"/>
          <w:sz w:val="28"/>
        </w:rPr>
      </w:pPr>
    </w:p>
    <w:p w14:paraId="6EF8785D" w14:textId="77777777" w:rsidR="00575E42" w:rsidRDefault="00575E42" w:rsidP="00DA1245">
      <w:pPr>
        <w:spacing w:after="0" w:line="360" w:lineRule="auto"/>
        <w:ind w:firstLine="709"/>
        <w:jc w:val="both"/>
        <w:rPr>
          <w:rFonts w:ascii="Times New Roman" w:hAnsi="Times New Roman" w:cs="Times New Roman"/>
          <w:sz w:val="28"/>
        </w:rPr>
      </w:pPr>
    </w:p>
    <w:p w14:paraId="4D2E8704" w14:textId="77777777" w:rsidR="00575E42" w:rsidRDefault="00575E42" w:rsidP="00DA1245">
      <w:pPr>
        <w:spacing w:after="0" w:line="360" w:lineRule="auto"/>
        <w:ind w:firstLine="709"/>
        <w:jc w:val="both"/>
        <w:rPr>
          <w:rFonts w:ascii="Times New Roman" w:hAnsi="Times New Roman" w:cs="Times New Roman"/>
          <w:sz w:val="28"/>
        </w:rPr>
      </w:pPr>
    </w:p>
    <w:p w14:paraId="0CFE7F58" w14:textId="77777777" w:rsidR="00575E42" w:rsidRDefault="00575E42" w:rsidP="00DA1245">
      <w:pPr>
        <w:spacing w:after="0" w:line="360" w:lineRule="auto"/>
        <w:ind w:firstLine="709"/>
        <w:jc w:val="both"/>
        <w:rPr>
          <w:rFonts w:ascii="Times New Roman" w:hAnsi="Times New Roman" w:cs="Times New Roman"/>
          <w:sz w:val="28"/>
        </w:rPr>
      </w:pPr>
    </w:p>
    <w:p w14:paraId="1A68131C" w14:textId="77777777" w:rsidR="00575E42" w:rsidRDefault="00575E42" w:rsidP="00DA1245">
      <w:pPr>
        <w:spacing w:after="0" w:line="360" w:lineRule="auto"/>
        <w:ind w:firstLine="709"/>
        <w:jc w:val="both"/>
        <w:rPr>
          <w:rFonts w:ascii="Times New Roman" w:hAnsi="Times New Roman" w:cs="Times New Roman"/>
          <w:sz w:val="28"/>
        </w:rPr>
      </w:pPr>
    </w:p>
    <w:p w14:paraId="25B1DF3B" w14:textId="77777777" w:rsidR="00575E42" w:rsidRDefault="00575E42" w:rsidP="00DA1245">
      <w:pPr>
        <w:spacing w:after="0" w:line="360" w:lineRule="auto"/>
        <w:ind w:firstLine="709"/>
        <w:jc w:val="both"/>
        <w:rPr>
          <w:rFonts w:ascii="Times New Roman" w:hAnsi="Times New Roman" w:cs="Times New Roman"/>
          <w:sz w:val="28"/>
        </w:rPr>
      </w:pPr>
    </w:p>
    <w:p w14:paraId="33CDADE8" w14:textId="77777777" w:rsidR="00575E42" w:rsidRDefault="00575E42" w:rsidP="00DA1245">
      <w:pPr>
        <w:spacing w:after="0" w:line="360" w:lineRule="auto"/>
        <w:ind w:firstLine="709"/>
        <w:jc w:val="both"/>
        <w:rPr>
          <w:rFonts w:ascii="Times New Roman" w:hAnsi="Times New Roman" w:cs="Times New Roman"/>
          <w:sz w:val="28"/>
        </w:rPr>
      </w:pPr>
    </w:p>
    <w:p w14:paraId="74955E17" w14:textId="77777777" w:rsidR="00575E42" w:rsidRDefault="00575E42" w:rsidP="00DA1245">
      <w:pPr>
        <w:spacing w:after="0" w:line="360" w:lineRule="auto"/>
        <w:ind w:firstLine="709"/>
        <w:jc w:val="both"/>
        <w:rPr>
          <w:rFonts w:ascii="Times New Roman" w:hAnsi="Times New Roman" w:cs="Times New Roman"/>
          <w:sz w:val="28"/>
        </w:rPr>
      </w:pPr>
    </w:p>
    <w:p w14:paraId="21479D21" w14:textId="77777777" w:rsidR="00575E42" w:rsidRDefault="00575E42" w:rsidP="00DA1245">
      <w:pPr>
        <w:spacing w:after="0" w:line="360" w:lineRule="auto"/>
        <w:ind w:firstLine="709"/>
        <w:jc w:val="both"/>
        <w:rPr>
          <w:rFonts w:ascii="Times New Roman" w:hAnsi="Times New Roman" w:cs="Times New Roman"/>
          <w:sz w:val="28"/>
        </w:rPr>
      </w:pPr>
    </w:p>
    <w:p w14:paraId="5363CFBB" w14:textId="77777777" w:rsidR="00575E42" w:rsidRDefault="00575E42" w:rsidP="00DA1245">
      <w:pPr>
        <w:spacing w:after="0" w:line="360" w:lineRule="auto"/>
        <w:ind w:firstLine="709"/>
        <w:jc w:val="both"/>
        <w:rPr>
          <w:rFonts w:ascii="Times New Roman" w:hAnsi="Times New Roman" w:cs="Times New Roman"/>
          <w:sz w:val="28"/>
        </w:rPr>
      </w:pPr>
    </w:p>
    <w:p w14:paraId="3725237C" w14:textId="77777777" w:rsidR="00575E42" w:rsidRDefault="00575E42" w:rsidP="00DA1245">
      <w:pPr>
        <w:spacing w:after="0" w:line="360" w:lineRule="auto"/>
        <w:ind w:firstLine="709"/>
        <w:jc w:val="both"/>
        <w:rPr>
          <w:rFonts w:ascii="Times New Roman" w:hAnsi="Times New Roman" w:cs="Times New Roman"/>
          <w:sz w:val="28"/>
        </w:rPr>
      </w:pPr>
    </w:p>
    <w:p w14:paraId="26CF0AC4" w14:textId="77777777" w:rsidR="00575E42" w:rsidRDefault="00575E42" w:rsidP="00DA1245">
      <w:pPr>
        <w:spacing w:after="0" w:line="360" w:lineRule="auto"/>
        <w:ind w:firstLine="709"/>
        <w:jc w:val="both"/>
        <w:rPr>
          <w:rFonts w:ascii="Times New Roman" w:hAnsi="Times New Roman" w:cs="Times New Roman"/>
          <w:sz w:val="28"/>
        </w:rPr>
      </w:pPr>
    </w:p>
    <w:p w14:paraId="6FDCB5F3" w14:textId="77777777" w:rsidR="00575E42" w:rsidRDefault="00575E42" w:rsidP="00DA1245">
      <w:pPr>
        <w:spacing w:after="0" w:line="360" w:lineRule="auto"/>
        <w:ind w:firstLine="709"/>
        <w:jc w:val="both"/>
        <w:rPr>
          <w:rFonts w:ascii="Times New Roman" w:hAnsi="Times New Roman" w:cs="Times New Roman"/>
          <w:sz w:val="28"/>
        </w:rPr>
      </w:pPr>
    </w:p>
    <w:p w14:paraId="013D26B0" w14:textId="77777777" w:rsidR="00575E42" w:rsidRDefault="00575E42" w:rsidP="00DA1245">
      <w:pPr>
        <w:spacing w:after="0" w:line="360" w:lineRule="auto"/>
        <w:ind w:firstLine="709"/>
        <w:jc w:val="both"/>
        <w:rPr>
          <w:rFonts w:ascii="Times New Roman" w:hAnsi="Times New Roman" w:cs="Times New Roman"/>
          <w:sz w:val="28"/>
        </w:rPr>
      </w:pPr>
    </w:p>
    <w:p w14:paraId="2201E7B6" w14:textId="77777777" w:rsidR="00575E42" w:rsidRDefault="00575E42" w:rsidP="00DA1245">
      <w:pPr>
        <w:spacing w:after="0" w:line="360" w:lineRule="auto"/>
        <w:ind w:firstLine="709"/>
        <w:jc w:val="both"/>
        <w:rPr>
          <w:rFonts w:ascii="Times New Roman" w:hAnsi="Times New Roman" w:cs="Times New Roman"/>
          <w:sz w:val="28"/>
        </w:rPr>
      </w:pPr>
    </w:p>
    <w:p w14:paraId="3E22E651" w14:textId="77777777" w:rsidR="00575E42" w:rsidRDefault="00575E42" w:rsidP="00DA1245">
      <w:pPr>
        <w:spacing w:after="0" w:line="360" w:lineRule="auto"/>
        <w:ind w:firstLine="709"/>
        <w:jc w:val="both"/>
        <w:rPr>
          <w:rFonts w:ascii="Times New Roman" w:hAnsi="Times New Roman" w:cs="Times New Roman"/>
          <w:sz w:val="28"/>
        </w:rPr>
      </w:pPr>
    </w:p>
    <w:p w14:paraId="5BEA956B" w14:textId="77777777" w:rsidR="00575E42" w:rsidRDefault="00575E42" w:rsidP="00DA1245">
      <w:pPr>
        <w:spacing w:after="0" w:line="360" w:lineRule="auto"/>
        <w:ind w:firstLine="709"/>
        <w:jc w:val="both"/>
        <w:rPr>
          <w:rFonts w:ascii="Times New Roman" w:hAnsi="Times New Roman" w:cs="Times New Roman"/>
          <w:sz w:val="28"/>
        </w:rPr>
      </w:pPr>
    </w:p>
    <w:p w14:paraId="5172FFE3" w14:textId="77777777" w:rsidR="00575E42" w:rsidRDefault="00575E42" w:rsidP="00DA1245">
      <w:pPr>
        <w:spacing w:after="0" w:line="360" w:lineRule="auto"/>
        <w:ind w:firstLine="709"/>
        <w:jc w:val="both"/>
        <w:rPr>
          <w:rFonts w:ascii="Times New Roman" w:hAnsi="Times New Roman" w:cs="Times New Roman"/>
          <w:sz w:val="28"/>
        </w:rPr>
      </w:pPr>
    </w:p>
    <w:p w14:paraId="0DA2BC5A" w14:textId="77777777" w:rsidR="00575E42" w:rsidRDefault="00575E42" w:rsidP="00DA1245">
      <w:pPr>
        <w:spacing w:after="0" w:line="360" w:lineRule="auto"/>
        <w:ind w:firstLine="709"/>
        <w:jc w:val="both"/>
        <w:rPr>
          <w:rFonts w:ascii="Times New Roman" w:hAnsi="Times New Roman" w:cs="Times New Roman"/>
          <w:sz w:val="28"/>
        </w:rPr>
      </w:pPr>
    </w:p>
    <w:p w14:paraId="59E3A8A3" w14:textId="77777777" w:rsidR="00DA1245" w:rsidRDefault="00DA1245" w:rsidP="00DA1245">
      <w:pPr>
        <w:spacing w:after="0" w:line="360" w:lineRule="auto"/>
        <w:ind w:firstLine="709"/>
        <w:jc w:val="both"/>
        <w:rPr>
          <w:rFonts w:ascii="Times New Roman" w:hAnsi="Times New Roman" w:cs="Times New Roman"/>
          <w:sz w:val="28"/>
        </w:rPr>
      </w:pPr>
    </w:p>
    <w:p w14:paraId="73E033AC" w14:textId="20E3F088" w:rsidR="004970F6" w:rsidRPr="004970F6" w:rsidRDefault="004970F6" w:rsidP="004970F6">
      <w:pPr>
        <w:spacing w:after="0" w:line="360" w:lineRule="auto"/>
        <w:ind w:firstLine="708"/>
        <w:jc w:val="both"/>
        <w:rPr>
          <w:rFonts w:ascii="Times New Roman" w:hAnsi="Times New Roman" w:cs="Times New Roman"/>
          <w:b/>
          <w:sz w:val="28"/>
        </w:rPr>
      </w:pPr>
      <w:r w:rsidRPr="004970F6">
        <w:rPr>
          <w:rFonts w:ascii="Times New Roman" w:hAnsi="Times New Roman" w:cs="Times New Roman"/>
          <w:b/>
          <w:sz w:val="28"/>
        </w:rPr>
        <w:lastRenderedPageBreak/>
        <w:t xml:space="preserve">3 Рекомендации по внедрению инновационных </w:t>
      </w:r>
      <w:r w:rsidR="00B825EC">
        <w:rPr>
          <w:rFonts w:ascii="Times New Roman" w:hAnsi="Times New Roman" w:cs="Times New Roman"/>
          <w:b/>
          <w:sz w:val="28"/>
        </w:rPr>
        <w:t xml:space="preserve">                               </w:t>
      </w:r>
      <w:r w:rsidRPr="004970F6">
        <w:rPr>
          <w:rFonts w:ascii="Times New Roman" w:hAnsi="Times New Roman" w:cs="Times New Roman"/>
          <w:b/>
          <w:sz w:val="28"/>
        </w:rPr>
        <w:t>социально-экологических решений в ООО «АСК»</w:t>
      </w:r>
    </w:p>
    <w:p w14:paraId="7B2B51A8" w14:textId="77777777" w:rsidR="004970F6" w:rsidRPr="004970F6" w:rsidRDefault="004970F6" w:rsidP="004970F6">
      <w:pPr>
        <w:spacing w:after="0" w:line="360" w:lineRule="auto"/>
        <w:jc w:val="both"/>
        <w:rPr>
          <w:rFonts w:ascii="Times New Roman" w:hAnsi="Times New Roman" w:cs="Times New Roman"/>
          <w:b/>
          <w:sz w:val="28"/>
        </w:rPr>
      </w:pPr>
    </w:p>
    <w:p w14:paraId="47E883C1" w14:textId="48C7F462" w:rsidR="004970F6" w:rsidRPr="004970F6" w:rsidRDefault="004970F6" w:rsidP="004970F6">
      <w:pPr>
        <w:spacing w:after="0" w:line="360" w:lineRule="auto"/>
        <w:ind w:firstLine="709"/>
        <w:jc w:val="both"/>
        <w:rPr>
          <w:rFonts w:ascii="Times New Roman" w:hAnsi="Times New Roman" w:cs="Times New Roman"/>
          <w:b/>
          <w:sz w:val="28"/>
        </w:rPr>
      </w:pPr>
      <w:r w:rsidRPr="004970F6">
        <w:rPr>
          <w:rFonts w:ascii="Times New Roman" w:hAnsi="Times New Roman" w:cs="Times New Roman"/>
          <w:b/>
          <w:sz w:val="28"/>
        </w:rPr>
        <w:t xml:space="preserve">3.1 </w:t>
      </w:r>
      <w:r w:rsidR="00036C2D">
        <w:rPr>
          <w:rFonts w:ascii="Times New Roman" w:hAnsi="Times New Roman" w:cs="Times New Roman"/>
          <w:b/>
          <w:sz w:val="28"/>
        </w:rPr>
        <w:t>И</w:t>
      </w:r>
      <w:r w:rsidRPr="004970F6">
        <w:rPr>
          <w:rFonts w:ascii="Times New Roman" w:hAnsi="Times New Roman" w:cs="Times New Roman"/>
          <w:b/>
          <w:sz w:val="28"/>
        </w:rPr>
        <w:t xml:space="preserve">сследование ООО «АСК» как объекта для внедрения </w:t>
      </w:r>
      <w:r w:rsidR="00B825EC">
        <w:rPr>
          <w:rFonts w:ascii="Times New Roman" w:hAnsi="Times New Roman" w:cs="Times New Roman"/>
          <w:b/>
          <w:sz w:val="28"/>
        </w:rPr>
        <w:t xml:space="preserve">          </w:t>
      </w:r>
      <w:r w:rsidRPr="004970F6">
        <w:rPr>
          <w:rFonts w:ascii="Times New Roman" w:hAnsi="Times New Roman" w:cs="Times New Roman"/>
          <w:b/>
          <w:sz w:val="28"/>
        </w:rPr>
        <w:t>инновационных социально-экологических решений</w:t>
      </w:r>
    </w:p>
    <w:p w14:paraId="0996BAA9" w14:textId="77777777" w:rsidR="00D324C4" w:rsidRDefault="00D324C4" w:rsidP="00D324C4">
      <w:pPr>
        <w:spacing w:after="0" w:line="360" w:lineRule="auto"/>
        <w:jc w:val="both"/>
        <w:rPr>
          <w:rFonts w:ascii="Times New Roman" w:hAnsi="Times New Roman" w:cs="Times New Roman"/>
          <w:sz w:val="28"/>
        </w:rPr>
      </w:pPr>
    </w:p>
    <w:p w14:paraId="76838BD4" w14:textId="77777777" w:rsidR="00D324C4" w:rsidRDefault="00CA0C81" w:rsidP="00672DAE">
      <w:pPr>
        <w:tabs>
          <w:tab w:val="left" w:pos="709"/>
        </w:tabs>
        <w:spacing w:after="0" w:line="360" w:lineRule="auto"/>
        <w:jc w:val="both"/>
        <w:rPr>
          <w:rFonts w:ascii="Times New Roman" w:hAnsi="Times New Roman" w:cs="Times New Roman"/>
          <w:sz w:val="28"/>
        </w:rPr>
      </w:pPr>
      <w:r>
        <w:rPr>
          <w:rFonts w:ascii="Times New Roman" w:hAnsi="Times New Roman" w:cs="Times New Roman"/>
          <w:sz w:val="28"/>
        </w:rPr>
        <w:tab/>
        <w:t>ООО «</w:t>
      </w:r>
      <w:proofErr w:type="spellStart"/>
      <w:r>
        <w:rPr>
          <w:rFonts w:ascii="Times New Roman" w:hAnsi="Times New Roman" w:cs="Times New Roman"/>
          <w:sz w:val="28"/>
        </w:rPr>
        <w:t>АльфаСтройКомплекс</w:t>
      </w:r>
      <w:proofErr w:type="spellEnd"/>
      <w:r>
        <w:rPr>
          <w:rFonts w:ascii="Times New Roman" w:hAnsi="Times New Roman" w:cs="Times New Roman"/>
          <w:sz w:val="28"/>
        </w:rPr>
        <w:t xml:space="preserve">» - одна из крупнейших компаний в строительной сфере в Краснодарском крае, которая на протяжении 9 лет занимается строительством жилых многоквартирных домов. </w:t>
      </w:r>
      <w:r w:rsidRPr="00CA0C81">
        <w:rPr>
          <w:rFonts w:ascii="Times New Roman" w:hAnsi="Times New Roman" w:cs="Times New Roman"/>
          <w:sz w:val="28"/>
        </w:rPr>
        <w:t>Застройщик располагает собственным производством для строительства, складскими базами, строительной техникой, штатом высококвалифицированных специалистов-инженеров. «</w:t>
      </w:r>
      <w:proofErr w:type="spellStart"/>
      <w:r w:rsidRPr="00CA0C81">
        <w:rPr>
          <w:rFonts w:ascii="Times New Roman" w:hAnsi="Times New Roman" w:cs="Times New Roman"/>
          <w:sz w:val="28"/>
        </w:rPr>
        <w:t>АльфаСтройКомплекс</w:t>
      </w:r>
      <w:proofErr w:type="spellEnd"/>
      <w:r w:rsidRPr="00CA0C81">
        <w:rPr>
          <w:rFonts w:ascii="Times New Roman" w:hAnsi="Times New Roman" w:cs="Times New Roman"/>
          <w:sz w:val="28"/>
        </w:rPr>
        <w:t>» образовалась на базе строительной компании «Русь», которая вела свою деятельность с 2003 г. В портфеле застройщика более 80 реализованных проектов.</w:t>
      </w:r>
      <w:r>
        <w:rPr>
          <w:rFonts w:ascii="Times New Roman" w:hAnsi="Times New Roman" w:cs="Times New Roman"/>
          <w:sz w:val="28"/>
        </w:rPr>
        <w:t xml:space="preserve"> На данный момент в домах, по оценке компании проживает более 40 000 человек, самой компанией сдан 61 объект.</w:t>
      </w:r>
    </w:p>
    <w:p w14:paraId="2F984B30" w14:textId="77777777" w:rsidR="00CA0C81" w:rsidRDefault="00CA0C81" w:rsidP="00CA0C81">
      <w:pPr>
        <w:spacing w:after="0" w:line="360" w:lineRule="auto"/>
        <w:ind w:firstLine="709"/>
        <w:jc w:val="both"/>
        <w:rPr>
          <w:rFonts w:ascii="Times New Roman" w:hAnsi="Times New Roman" w:cs="Times New Roman"/>
          <w:sz w:val="28"/>
        </w:rPr>
      </w:pPr>
      <w:r w:rsidRPr="00CA0C81">
        <w:rPr>
          <w:rFonts w:ascii="Times New Roman" w:hAnsi="Times New Roman" w:cs="Times New Roman"/>
          <w:sz w:val="28"/>
        </w:rPr>
        <w:t xml:space="preserve">За 2020 год прибыль </w:t>
      </w:r>
      <w:r>
        <w:rPr>
          <w:rFonts w:ascii="Times New Roman" w:hAnsi="Times New Roman" w:cs="Times New Roman"/>
          <w:sz w:val="28"/>
        </w:rPr>
        <w:t>компании составляет -  2 378 000 руб.</w:t>
      </w:r>
      <w:r w:rsidRPr="00CA0C81">
        <w:rPr>
          <w:rFonts w:ascii="Times New Roman" w:hAnsi="Times New Roman" w:cs="Times New Roman"/>
          <w:sz w:val="28"/>
        </w:rPr>
        <w:t xml:space="preserve">, выручка за 2020 год </w:t>
      </w:r>
      <w:r>
        <w:rPr>
          <w:rFonts w:ascii="Times New Roman" w:hAnsi="Times New Roman" w:cs="Times New Roman"/>
          <w:sz w:val="28"/>
        </w:rPr>
        <w:t>-</w:t>
      </w:r>
      <w:r w:rsidRPr="00CA0C81">
        <w:rPr>
          <w:rFonts w:ascii="Times New Roman" w:hAnsi="Times New Roman" w:cs="Times New Roman"/>
          <w:sz w:val="28"/>
        </w:rPr>
        <w:t xml:space="preserve"> 258 901 000 </w:t>
      </w:r>
      <w:r>
        <w:rPr>
          <w:rFonts w:ascii="Times New Roman" w:hAnsi="Times New Roman" w:cs="Times New Roman"/>
          <w:sz w:val="28"/>
        </w:rPr>
        <w:t xml:space="preserve">руб. </w:t>
      </w:r>
      <w:r w:rsidRPr="00CA0C81">
        <w:rPr>
          <w:rFonts w:ascii="Times New Roman" w:hAnsi="Times New Roman" w:cs="Times New Roman"/>
          <w:sz w:val="28"/>
        </w:rPr>
        <w:t>Размер уставного капитала обществ</w:t>
      </w:r>
      <w:r w:rsidR="00036C2D">
        <w:rPr>
          <w:rFonts w:ascii="Times New Roman" w:hAnsi="Times New Roman" w:cs="Times New Roman"/>
          <w:sz w:val="28"/>
        </w:rPr>
        <w:t>а</w:t>
      </w:r>
      <w:r w:rsidRPr="00CA0C81">
        <w:rPr>
          <w:rFonts w:ascii="Times New Roman" w:hAnsi="Times New Roman" w:cs="Times New Roman"/>
          <w:sz w:val="28"/>
        </w:rPr>
        <w:t xml:space="preserve"> с ограниченной ответственностью "</w:t>
      </w:r>
      <w:proofErr w:type="spellStart"/>
      <w:r>
        <w:rPr>
          <w:rFonts w:ascii="Times New Roman" w:hAnsi="Times New Roman" w:cs="Times New Roman"/>
          <w:sz w:val="28"/>
        </w:rPr>
        <w:t>А</w:t>
      </w:r>
      <w:r w:rsidRPr="00CA0C81">
        <w:rPr>
          <w:rFonts w:ascii="Times New Roman" w:hAnsi="Times New Roman" w:cs="Times New Roman"/>
          <w:sz w:val="28"/>
        </w:rPr>
        <w:t>льфа</w:t>
      </w:r>
      <w:r>
        <w:rPr>
          <w:rFonts w:ascii="Times New Roman" w:hAnsi="Times New Roman" w:cs="Times New Roman"/>
          <w:sz w:val="28"/>
        </w:rPr>
        <w:t>СтройК</w:t>
      </w:r>
      <w:r w:rsidRPr="00CA0C81">
        <w:rPr>
          <w:rFonts w:ascii="Times New Roman" w:hAnsi="Times New Roman" w:cs="Times New Roman"/>
          <w:sz w:val="28"/>
        </w:rPr>
        <w:t>омплекс</w:t>
      </w:r>
      <w:proofErr w:type="spellEnd"/>
      <w:r w:rsidRPr="00CA0C81">
        <w:rPr>
          <w:rFonts w:ascii="Times New Roman" w:hAnsi="Times New Roman" w:cs="Times New Roman"/>
          <w:sz w:val="28"/>
        </w:rPr>
        <w:t>"</w:t>
      </w:r>
      <w:r w:rsidRPr="00CA0C81">
        <w:rPr>
          <w:rFonts w:ascii="Times New Roman" w:hAnsi="Times New Roman" w:cs="Times New Roman"/>
          <w:sz w:val="36"/>
        </w:rPr>
        <w:t xml:space="preserve"> </w:t>
      </w:r>
      <w:r>
        <w:rPr>
          <w:rFonts w:ascii="Times New Roman" w:hAnsi="Times New Roman" w:cs="Times New Roman"/>
          <w:sz w:val="28"/>
        </w:rPr>
        <w:t>-</w:t>
      </w:r>
      <w:r w:rsidRPr="00CA0C81">
        <w:rPr>
          <w:rFonts w:ascii="Times New Roman" w:hAnsi="Times New Roman" w:cs="Times New Roman"/>
          <w:sz w:val="28"/>
        </w:rPr>
        <w:t xml:space="preserve"> 400 000 000 </w:t>
      </w:r>
      <w:r>
        <w:rPr>
          <w:rFonts w:ascii="Times New Roman" w:hAnsi="Times New Roman" w:cs="Times New Roman"/>
          <w:sz w:val="28"/>
        </w:rPr>
        <w:t>руб.</w:t>
      </w:r>
    </w:p>
    <w:p w14:paraId="00893DFE" w14:textId="77777777" w:rsidR="00CA0C81" w:rsidRPr="00CA0C81" w:rsidRDefault="00CA0C81" w:rsidP="00CA0C81">
      <w:pPr>
        <w:spacing w:after="0" w:line="360" w:lineRule="auto"/>
        <w:ind w:firstLine="709"/>
        <w:jc w:val="both"/>
        <w:rPr>
          <w:rFonts w:ascii="Times New Roman" w:hAnsi="Times New Roman" w:cs="Times New Roman"/>
          <w:sz w:val="28"/>
        </w:rPr>
      </w:pPr>
      <w:r w:rsidRPr="00CA0C81">
        <w:rPr>
          <w:rFonts w:ascii="Times New Roman" w:hAnsi="Times New Roman" w:cs="Times New Roman"/>
          <w:sz w:val="28"/>
        </w:rPr>
        <w:t>Выручка на начало 2020 года составила 1 345 799 000 </w:t>
      </w:r>
      <w:r>
        <w:rPr>
          <w:rFonts w:ascii="Times New Roman" w:hAnsi="Times New Roman" w:cs="Times New Roman"/>
          <w:sz w:val="28"/>
        </w:rPr>
        <w:t>руб.</w:t>
      </w:r>
      <w:r w:rsidRPr="00CA0C81">
        <w:rPr>
          <w:rFonts w:ascii="Times New Roman" w:hAnsi="Times New Roman" w:cs="Times New Roman"/>
          <w:sz w:val="28"/>
        </w:rPr>
        <w:t xml:space="preserve">, на конец </w:t>
      </w:r>
      <w:r>
        <w:rPr>
          <w:rFonts w:ascii="Times New Roman" w:hAnsi="Times New Roman" w:cs="Times New Roman"/>
          <w:sz w:val="28"/>
        </w:rPr>
        <w:t>-</w:t>
      </w:r>
      <w:r w:rsidRPr="00CA0C81">
        <w:rPr>
          <w:rFonts w:ascii="Times New Roman" w:hAnsi="Times New Roman" w:cs="Times New Roman"/>
          <w:sz w:val="28"/>
        </w:rPr>
        <w:t xml:space="preserve"> 258 901 000 </w:t>
      </w:r>
      <w:r>
        <w:rPr>
          <w:rFonts w:ascii="Times New Roman" w:hAnsi="Times New Roman" w:cs="Times New Roman"/>
          <w:sz w:val="28"/>
        </w:rPr>
        <w:t xml:space="preserve">руб. </w:t>
      </w:r>
      <w:r w:rsidRPr="00CA0C81">
        <w:rPr>
          <w:rFonts w:ascii="Times New Roman" w:hAnsi="Times New Roman" w:cs="Times New Roman"/>
          <w:sz w:val="28"/>
        </w:rPr>
        <w:t xml:space="preserve">Себестоимость продаж за 2020 год </w:t>
      </w:r>
      <w:r>
        <w:rPr>
          <w:rFonts w:ascii="Times New Roman" w:hAnsi="Times New Roman" w:cs="Times New Roman"/>
          <w:sz w:val="28"/>
        </w:rPr>
        <w:t>-</w:t>
      </w:r>
      <w:r w:rsidRPr="00CA0C81">
        <w:rPr>
          <w:rFonts w:ascii="Times New Roman" w:hAnsi="Times New Roman" w:cs="Times New Roman"/>
          <w:sz w:val="28"/>
        </w:rPr>
        <w:t xml:space="preserve"> 313 130 000 </w:t>
      </w:r>
      <w:r>
        <w:rPr>
          <w:rFonts w:ascii="Times New Roman" w:hAnsi="Times New Roman" w:cs="Times New Roman"/>
          <w:sz w:val="28"/>
        </w:rPr>
        <w:t>руб.</w:t>
      </w:r>
      <w:r w:rsidRPr="00CA0C81">
        <w:rPr>
          <w:rFonts w:ascii="Times New Roman" w:hAnsi="Times New Roman" w:cs="Times New Roman"/>
          <w:sz w:val="28"/>
        </w:rPr>
        <w:t xml:space="preserve"> Валовая </w:t>
      </w:r>
      <w:r w:rsidR="00DE1585" w:rsidRPr="00CA0C81">
        <w:rPr>
          <w:rFonts w:ascii="Times New Roman" w:hAnsi="Times New Roman" w:cs="Times New Roman"/>
          <w:sz w:val="28"/>
        </w:rPr>
        <w:t>прибыль,</w:t>
      </w:r>
      <w:r w:rsidRPr="00CA0C81">
        <w:rPr>
          <w:rFonts w:ascii="Times New Roman" w:hAnsi="Times New Roman" w:cs="Times New Roman"/>
          <w:sz w:val="28"/>
        </w:rPr>
        <w:t xml:space="preserve"> наконец 2020 года </w:t>
      </w:r>
      <w:r>
        <w:rPr>
          <w:rFonts w:ascii="Times New Roman" w:hAnsi="Times New Roman" w:cs="Times New Roman"/>
          <w:sz w:val="28"/>
        </w:rPr>
        <w:t>-</w:t>
      </w:r>
      <w:r w:rsidR="00DE1585">
        <w:rPr>
          <w:rFonts w:ascii="Times New Roman" w:hAnsi="Times New Roman" w:cs="Times New Roman"/>
          <w:sz w:val="28"/>
        </w:rPr>
        <w:t xml:space="preserve"> </w:t>
      </w:r>
      <w:r w:rsidRPr="00CA0C81">
        <w:rPr>
          <w:rFonts w:ascii="Times New Roman" w:hAnsi="Times New Roman" w:cs="Times New Roman"/>
          <w:sz w:val="28"/>
        </w:rPr>
        <w:t>54 229 000 </w:t>
      </w:r>
      <w:r>
        <w:rPr>
          <w:rFonts w:ascii="Times New Roman" w:hAnsi="Times New Roman" w:cs="Times New Roman"/>
          <w:sz w:val="28"/>
        </w:rPr>
        <w:t>руб.</w:t>
      </w:r>
      <w:r w:rsidRPr="00CA0C81">
        <w:rPr>
          <w:rFonts w:ascii="Times New Roman" w:hAnsi="Times New Roman" w:cs="Times New Roman"/>
          <w:sz w:val="28"/>
        </w:rPr>
        <w:t xml:space="preserve"> Общая сумма поступлений от текущих операций на 2020 год </w:t>
      </w:r>
      <w:r>
        <w:rPr>
          <w:rFonts w:ascii="Times New Roman" w:hAnsi="Times New Roman" w:cs="Times New Roman"/>
          <w:sz w:val="28"/>
        </w:rPr>
        <w:t>-</w:t>
      </w:r>
      <w:r w:rsidRPr="00CA0C81">
        <w:rPr>
          <w:rFonts w:ascii="Times New Roman" w:hAnsi="Times New Roman" w:cs="Times New Roman"/>
          <w:sz w:val="28"/>
        </w:rPr>
        <w:t xml:space="preserve"> 5 705 646 000 </w:t>
      </w:r>
      <w:r>
        <w:rPr>
          <w:rFonts w:ascii="Times New Roman" w:hAnsi="Times New Roman" w:cs="Times New Roman"/>
          <w:sz w:val="28"/>
        </w:rPr>
        <w:t>р</w:t>
      </w:r>
      <w:r w:rsidR="00DE1585">
        <w:rPr>
          <w:rFonts w:ascii="Times New Roman" w:hAnsi="Times New Roman" w:cs="Times New Roman"/>
          <w:sz w:val="28"/>
        </w:rPr>
        <w:t>уб</w:t>
      </w:r>
      <w:r w:rsidRPr="00CA0C81">
        <w:rPr>
          <w:rFonts w:ascii="Times New Roman" w:hAnsi="Times New Roman" w:cs="Times New Roman"/>
          <w:sz w:val="28"/>
        </w:rPr>
        <w:t>.</w:t>
      </w:r>
    </w:p>
    <w:p w14:paraId="2C1BECAD" w14:textId="77777777" w:rsidR="00D324C4" w:rsidRDefault="00DE1585" w:rsidP="00D324C4">
      <w:pPr>
        <w:spacing w:after="0" w:line="360" w:lineRule="auto"/>
        <w:jc w:val="both"/>
        <w:rPr>
          <w:rFonts w:ascii="Times New Roman" w:hAnsi="Times New Roman" w:cs="Times New Roman"/>
          <w:sz w:val="28"/>
        </w:rPr>
      </w:pPr>
      <w:r>
        <w:rPr>
          <w:rFonts w:ascii="Times New Roman" w:hAnsi="Times New Roman" w:cs="Times New Roman"/>
          <w:sz w:val="28"/>
        </w:rPr>
        <w:tab/>
      </w:r>
      <w:r w:rsidR="00F723C3">
        <w:rPr>
          <w:rFonts w:ascii="Times New Roman" w:hAnsi="Times New Roman" w:cs="Times New Roman"/>
          <w:sz w:val="28"/>
        </w:rPr>
        <w:t xml:space="preserve">Анализируя нынешнее состояние компании, а также специфику строительства и возведенных объектов видится закономерным следующий </w:t>
      </w:r>
      <w:r w:rsidR="00036C2D">
        <w:rPr>
          <w:rFonts w:ascii="Times New Roman" w:hAnsi="Times New Roman" w:cs="Times New Roman"/>
          <w:sz w:val="28"/>
        </w:rPr>
        <w:t>комплекс</w:t>
      </w:r>
      <w:r w:rsidR="00F723C3">
        <w:rPr>
          <w:rFonts w:ascii="Times New Roman" w:hAnsi="Times New Roman" w:cs="Times New Roman"/>
          <w:sz w:val="28"/>
        </w:rPr>
        <w:t xml:space="preserve"> социально-экологических инноваций для ООО «</w:t>
      </w:r>
      <w:proofErr w:type="spellStart"/>
      <w:r w:rsidR="00F723C3" w:rsidRPr="00CA0C81">
        <w:rPr>
          <w:rFonts w:ascii="Times New Roman" w:hAnsi="Times New Roman" w:cs="Times New Roman"/>
          <w:sz w:val="28"/>
        </w:rPr>
        <w:t>АльфаСтройКомплекс</w:t>
      </w:r>
      <w:proofErr w:type="spellEnd"/>
      <w:r w:rsidR="00F723C3">
        <w:rPr>
          <w:rFonts w:ascii="Times New Roman" w:hAnsi="Times New Roman" w:cs="Times New Roman"/>
          <w:sz w:val="28"/>
        </w:rPr>
        <w:t>»:</w:t>
      </w:r>
    </w:p>
    <w:p w14:paraId="4653738D" w14:textId="5AE586D1"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сборно-модульное домостроение</w:t>
      </w:r>
      <w:r>
        <w:rPr>
          <w:rFonts w:ascii="Times New Roman" w:hAnsi="Times New Roman" w:cs="Times New Roman"/>
          <w:sz w:val="28"/>
        </w:rPr>
        <w:t>,</w:t>
      </w:r>
    </w:p>
    <w:p w14:paraId="0A84D13D" w14:textId="571A8A96"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роботизированные краны</w:t>
      </w:r>
      <w:r>
        <w:rPr>
          <w:rFonts w:ascii="Times New Roman" w:hAnsi="Times New Roman" w:cs="Times New Roman"/>
          <w:sz w:val="28"/>
        </w:rPr>
        <w:t>,</w:t>
      </w:r>
      <w:r w:rsidRPr="00F723C3">
        <w:rPr>
          <w:rFonts w:ascii="Times New Roman" w:hAnsi="Times New Roman" w:cs="Times New Roman"/>
          <w:sz w:val="28"/>
        </w:rPr>
        <w:t xml:space="preserve"> </w:t>
      </w:r>
    </w:p>
    <w:p w14:paraId="245BC743" w14:textId="28F9B737"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3d-печать на панельных и модульных домостроениях</w:t>
      </w:r>
      <w:r>
        <w:rPr>
          <w:rFonts w:ascii="Times New Roman" w:hAnsi="Times New Roman" w:cs="Times New Roman"/>
          <w:sz w:val="28"/>
        </w:rPr>
        <w:t>,</w:t>
      </w:r>
    </w:p>
    <w:p w14:paraId="6FF80E5C" w14:textId="202FA4B8"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lastRenderedPageBreak/>
        <w:t>разделение строительного мусора</w:t>
      </w:r>
      <w:r>
        <w:rPr>
          <w:rFonts w:ascii="Times New Roman" w:hAnsi="Times New Roman" w:cs="Times New Roman"/>
          <w:sz w:val="28"/>
        </w:rPr>
        <w:t>,</w:t>
      </w:r>
    </w:p>
    <w:p w14:paraId="1A4BC208" w14:textId="2C635EA0"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 xml:space="preserve">новые решения по поводу планировки и </w:t>
      </w:r>
      <w:proofErr w:type="gramStart"/>
      <w:r w:rsidRPr="00F723C3">
        <w:rPr>
          <w:rFonts w:ascii="Times New Roman" w:hAnsi="Times New Roman" w:cs="Times New Roman"/>
          <w:sz w:val="28"/>
        </w:rPr>
        <w:t>архитектурного облика</w:t>
      </w:r>
      <w:proofErr w:type="gramEnd"/>
      <w:r w:rsidRPr="00F723C3">
        <w:rPr>
          <w:rFonts w:ascii="Times New Roman" w:hAnsi="Times New Roman" w:cs="Times New Roman"/>
          <w:sz w:val="28"/>
        </w:rPr>
        <w:t xml:space="preserve"> строящегося объект</w:t>
      </w:r>
      <w:r>
        <w:rPr>
          <w:rFonts w:ascii="Times New Roman" w:hAnsi="Times New Roman" w:cs="Times New Roman"/>
          <w:sz w:val="28"/>
        </w:rPr>
        <w:t>,</w:t>
      </w:r>
      <w:r w:rsidRPr="00F723C3">
        <w:rPr>
          <w:rFonts w:ascii="Times New Roman" w:hAnsi="Times New Roman" w:cs="Times New Roman"/>
          <w:sz w:val="28"/>
        </w:rPr>
        <w:t xml:space="preserve"> </w:t>
      </w:r>
    </w:p>
    <w:p w14:paraId="675F61E1" w14:textId="0C9260F7"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современные строительные машины и оборудование</w:t>
      </w:r>
      <w:r>
        <w:rPr>
          <w:rFonts w:ascii="Times New Roman" w:hAnsi="Times New Roman" w:cs="Times New Roman"/>
          <w:sz w:val="28"/>
        </w:rPr>
        <w:t>,</w:t>
      </w:r>
    </w:p>
    <w:p w14:paraId="513ADEB0" w14:textId="6FC1FF67"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строительные технологии</w:t>
      </w:r>
      <w:r>
        <w:rPr>
          <w:rFonts w:ascii="Times New Roman" w:hAnsi="Times New Roman" w:cs="Times New Roman"/>
          <w:sz w:val="28"/>
        </w:rPr>
        <w:t>,</w:t>
      </w:r>
    </w:p>
    <w:p w14:paraId="5A7DD9A2" w14:textId="64708790" w:rsidR="00F723C3" w:rsidRPr="00F723C3"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новые и высококачественные строительно-отделочные материалы</w:t>
      </w:r>
      <w:r>
        <w:rPr>
          <w:rFonts w:ascii="Times New Roman" w:hAnsi="Times New Roman" w:cs="Times New Roman"/>
          <w:sz w:val="28"/>
        </w:rPr>
        <w:t>,</w:t>
      </w:r>
    </w:p>
    <w:p w14:paraId="2912F192" w14:textId="233E8DF4" w:rsidR="00F723C3" w:rsidRPr="00653632" w:rsidRDefault="00315DFD" w:rsidP="00315DFD">
      <w:pPr>
        <w:pStyle w:val="a0"/>
        <w:numPr>
          <w:ilvl w:val="0"/>
          <w:numId w:val="43"/>
        </w:numPr>
        <w:tabs>
          <w:tab w:val="left" w:pos="993"/>
        </w:tabs>
        <w:spacing w:after="0" w:line="360" w:lineRule="auto"/>
        <w:ind w:left="0" w:firstLine="709"/>
        <w:jc w:val="both"/>
        <w:rPr>
          <w:rFonts w:ascii="Times New Roman" w:hAnsi="Times New Roman" w:cs="Times New Roman"/>
          <w:sz w:val="28"/>
        </w:rPr>
      </w:pPr>
      <w:r w:rsidRPr="00F723C3">
        <w:rPr>
          <w:rFonts w:ascii="Times New Roman" w:hAnsi="Times New Roman" w:cs="Times New Roman"/>
          <w:sz w:val="28"/>
        </w:rPr>
        <w:t>организационные формы выполнения работ.</w:t>
      </w:r>
    </w:p>
    <w:p w14:paraId="56CA4016" w14:textId="77777777" w:rsidR="00D324C4" w:rsidRDefault="00F723C3" w:rsidP="00EA7EB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Проанализируем с точки зрения социально-экологических инноваций актуальные строительные объекты ООО </w:t>
      </w:r>
      <w:r w:rsidR="00EA7EB7">
        <w:rPr>
          <w:rFonts w:ascii="Times New Roman" w:hAnsi="Times New Roman" w:cs="Times New Roman"/>
          <w:sz w:val="28"/>
        </w:rPr>
        <w:t>«</w:t>
      </w:r>
      <w:proofErr w:type="spellStart"/>
      <w:r w:rsidRPr="00CA0C81">
        <w:rPr>
          <w:rFonts w:ascii="Times New Roman" w:hAnsi="Times New Roman" w:cs="Times New Roman"/>
          <w:sz w:val="28"/>
        </w:rPr>
        <w:t>АльфаСтройКомплекс</w:t>
      </w:r>
      <w:proofErr w:type="spellEnd"/>
      <w:r w:rsidR="00EA7EB7">
        <w:rPr>
          <w:rFonts w:ascii="Times New Roman" w:hAnsi="Times New Roman" w:cs="Times New Roman"/>
          <w:sz w:val="28"/>
        </w:rPr>
        <w:t>»</w:t>
      </w:r>
      <w:r>
        <w:rPr>
          <w:rFonts w:ascii="Times New Roman" w:hAnsi="Times New Roman" w:cs="Times New Roman"/>
          <w:sz w:val="28"/>
        </w:rPr>
        <w:t>:</w:t>
      </w:r>
    </w:p>
    <w:p w14:paraId="280961DD" w14:textId="77777777" w:rsidR="00F723C3" w:rsidRDefault="00F723C3" w:rsidP="00315DFD">
      <w:pPr>
        <w:pStyle w:val="a0"/>
        <w:numPr>
          <w:ilvl w:val="0"/>
          <w:numId w:val="4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Ж</w:t>
      </w:r>
      <w:r w:rsidR="0088489E">
        <w:rPr>
          <w:rFonts w:ascii="Times New Roman" w:hAnsi="Times New Roman" w:cs="Times New Roman"/>
          <w:sz w:val="28"/>
        </w:rPr>
        <w:t>илищный Комплекс</w:t>
      </w:r>
      <w:r>
        <w:rPr>
          <w:rFonts w:ascii="Times New Roman" w:hAnsi="Times New Roman" w:cs="Times New Roman"/>
          <w:sz w:val="28"/>
        </w:rPr>
        <w:t xml:space="preserve"> Рассвет (сдан в 2015 г. – кирпично-монолитный)</w:t>
      </w:r>
      <w:r w:rsidR="00036C2D">
        <w:rPr>
          <w:rFonts w:ascii="Times New Roman" w:hAnsi="Times New Roman" w:cs="Times New Roman"/>
          <w:sz w:val="28"/>
        </w:rPr>
        <w:t>.</w:t>
      </w:r>
    </w:p>
    <w:p w14:paraId="0AFC14E9" w14:textId="77777777" w:rsidR="00F723C3" w:rsidRDefault="0088489E" w:rsidP="00315DFD">
      <w:pPr>
        <w:pStyle w:val="a0"/>
        <w:numPr>
          <w:ilvl w:val="0"/>
          <w:numId w:val="4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Жилищный Комплекс</w:t>
      </w:r>
      <w:r w:rsidR="00F723C3">
        <w:rPr>
          <w:rFonts w:ascii="Times New Roman" w:hAnsi="Times New Roman" w:cs="Times New Roman"/>
          <w:sz w:val="28"/>
        </w:rPr>
        <w:t xml:space="preserve"> Премьера (сдан в 2016 г. – кирпично-монолитный)</w:t>
      </w:r>
      <w:r w:rsidR="00036C2D">
        <w:rPr>
          <w:rFonts w:ascii="Times New Roman" w:hAnsi="Times New Roman" w:cs="Times New Roman"/>
          <w:sz w:val="28"/>
        </w:rPr>
        <w:t>.</w:t>
      </w:r>
    </w:p>
    <w:p w14:paraId="03BAD5E9" w14:textId="77777777" w:rsidR="0088489E" w:rsidRDefault="0088489E" w:rsidP="00315DFD">
      <w:pPr>
        <w:pStyle w:val="a0"/>
        <w:numPr>
          <w:ilvl w:val="0"/>
          <w:numId w:val="4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Жилищный Комплекс</w:t>
      </w:r>
      <w:r w:rsidR="00F723C3">
        <w:rPr>
          <w:rFonts w:ascii="Times New Roman" w:hAnsi="Times New Roman" w:cs="Times New Roman"/>
          <w:sz w:val="28"/>
        </w:rPr>
        <w:t xml:space="preserve"> Атмосфера (сдан в 2016 г. – кирпично-монолитный)</w:t>
      </w:r>
      <w:r w:rsidR="00036C2D">
        <w:rPr>
          <w:rFonts w:ascii="Times New Roman" w:hAnsi="Times New Roman" w:cs="Times New Roman"/>
          <w:sz w:val="28"/>
        </w:rPr>
        <w:t>.</w:t>
      </w:r>
    </w:p>
    <w:p w14:paraId="31AD0604" w14:textId="77777777" w:rsidR="00F723C3" w:rsidRPr="0088489E" w:rsidRDefault="0088489E" w:rsidP="00315DFD">
      <w:pPr>
        <w:pStyle w:val="a0"/>
        <w:numPr>
          <w:ilvl w:val="0"/>
          <w:numId w:val="4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Жилищный Комплекс</w:t>
      </w:r>
      <w:r w:rsidR="00F723C3" w:rsidRPr="0088489E">
        <w:rPr>
          <w:rFonts w:ascii="Times New Roman" w:hAnsi="Times New Roman" w:cs="Times New Roman"/>
          <w:sz w:val="28"/>
        </w:rPr>
        <w:t xml:space="preserve"> </w:t>
      </w:r>
      <w:proofErr w:type="spellStart"/>
      <w:r w:rsidR="00F723C3" w:rsidRPr="0088489E">
        <w:rPr>
          <w:rFonts w:ascii="Times New Roman" w:hAnsi="Times New Roman" w:cs="Times New Roman"/>
          <w:sz w:val="28"/>
        </w:rPr>
        <w:t>Зел</w:t>
      </w:r>
      <w:r w:rsidRPr="0088489E">
        <w:rPr>
          <w:rFonts w:ascii="Times New Roman" w:hAnsi="Times New Roman" w:cs="Times New Roman"/>
          <w:sz w:val="28"/>
        </w:rPr>
        <w:t>енодар</w:t>
      </w:r>
      <w:proofErr w:type="spellEnd"/>
      <w:r w:rsidRPr="0088489E">
        <w:rPr>
          <w:rFonts w:ascii="Times New Roman" w:hAnsi="Times New Roman" w:cs="Times New Roman"/>
          <w:sz w:val="28"/>
        </w:rPr>
        <w:t xml:space="preserve"> (сдача в 2021 г. –</w:t>
      </w:r>
      <w:r w:rsidR="00F723C3" w:rsidRPr="0088489E">
        <w:rPr>
          <w:rFonts w:ascii="Times New Roman" w:hAnsi="Times New Roman" w:cs="Times New Roman"/>
          <w:sz w:val="28"/>
        </w:rPr>
        <w:t xml:space="preserve"> кирпично-монолитный)</w:t>
      </w:r>
      <w:r w:rsidR="00036C2D" w:rsidRPr="0088489E">
        <w:rPr>
          <w:rFonts w:ascii="Times New Roman" w:hAnsi="Times New Roman" w:cs="Times New Roman"/>
          <w:sz w:val="28"/>
        </w:rPr>
        <w:t>.</w:t>
      </w:r>
    </w:p>
    <w:p w14:paraId="55CC8E09" w14:textId="77777777" w:rsidR="00F723C3" w:rsidRDefault="0088489E" w:rsidP="00315DFD">
      <w:pPr>
        <w:pStyle w:val="a0"/>
        <w:numPr>
          <w:ilvl w:val="0"/>
          <w:numId w:val="44"/>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Жилищный Комплекс</w:t>
      </w:r>
      <w:r w:rsidR="00F723C3">
        <w:rPr>
          <w:rFonts w:ascii="Times New Roman" w:hAnsi="Times New Roman" w:cs="Times New Roman"/>
          <w:sz w:val="28"/>
        </w:rPr>
        <w:t xml:space="preserve"> Маршал (сдан в 2020 г. дом блочного типа)</w:t>
      </w:r>
      <w:r w:rsidR="00036C2D">
        <w:rPr>
          <w:rFonts w:ascii="Times New Roman" w:hAnsi="Times New Roman" w:cs="Times New Roman"/>
          <w:sz w:val="28"/>
        </w:rPr>
        <w:t>.</w:t>
      </w:r>
    </w:p>
    <w:p w14:paraId="2371CD28" w14:textId="77777777" w:rsidR="00F723C3" w:rsidRDefault="00F723C3" w:rsidP="00EA7EB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Как видно, из представленной таблицы большинство домов традиционно для отечественной сферы строительства возводятся по относительно устаревшим и крайне </w:t>
      </w:r>
      <w:proofErr w:type="spellStart"/>
      <w:r>
        <w:rPr>
          <w:rFonts w:ascii="Times New Roman" w:hAnsi="Times New Roman" w:cs="Times New Roman"/>
          <w:sz w:val="28"/>
        </w:rPr>
        <w:t>неэкологичным</w:t>
      </w:r>
      <w:proofErr w:type="spellEnd"/>
      <w:r>
        <w:rPr>
          <w:rFonts w:ascii="Times New Roman" w:hAnsi="Times New Roman" w:cs="Times New Roman"/>
          <w:sz w:val="28"/>
        </w:rPr>
        <w:t xml:space="preserve"> моделям строительства.</w:t>
      </w:r>
    </w:p>
    <w:p w14:paraId="5FD841DC" w14:textId="77777777" w:rsidR="00EA7EB7" w:rsidRDefault="00F723C3" w:rsidP="00EA7EB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 другой стороны имеющиеся в строительстве </w:t>
      </w:r>
      <w:r w:rsidR="00EA7EB7">
        <w:rPr>
          <w:rFonts w:ascii="Times New Roman" w:hAnsi="Times New Roman" w:cs="Times New Roman"/>
          <w:sz w:val="28"/>
        </w:rPr>
        <w:t>монолитные работы -</w:t>
      </w:r>
      <w:r w:rsidRPr="00EA7EB7">
        <w:rPr>
          <w:rFonts w:ascii="Times New Roman" w:hAnsi="Times New Roman" w:cs="Times New Roman"/>
          <w:sz w:val="28"/>
        </w:rPr>
        <w:t xml:space="preserve"> инновационный способ строительства современных домов, который применяет </w:t>
      </w:r>
      <w:r w:rsidR="00EA7EB7" w:rsidRPr="00EA7EB7">
        <w:rPr>
          <w:rFonts w:ascii="Times New Roman" w:hAnsi="Times New Roman" w:cs="Times New Roman"/>
          <w:sz w:val="28"/>
        </w:rPr>
        <w:t>ООО «</w:t>
      </w:r>
      <w:proofErr w:type="spellStart"/>
      <w:r w:rsidR="00EA7EB7" w:rsidRPr="00EA7EB7">
        <w:rPr>
          <w:rFonts w:ascii="Times New Roman" w:hAnsi="Times New Roman" w:cs="Times New Roman"/>
          <w:sz w:val="28"/>
        </w:rPr>
        <w:t>АльфаСтройКомплекс</w:t>
      </w:r>
      <w:proofErr w:type="spellEnd"/>
      <w:r w:rsidR="00EA7EB7" w:rsidRPr="00EA7EB7">
        <w:rPr>
          <w:rFonts w:ascii="Times New Roman" w:hAnsi="Times New Roman" w:cs="Times New Roman"/>
          <w:sz w:val="28"/>
        </w:rPr>
        <w:t xml:space="preserve">». </w:t>
      </w:r>
      <w:r w:rsidRPr="00EA7EB7">
        <w:rPr>
          <w:rFonts w:ascii="Times New Roman" w:hAnsi="Times New Roman" w:cs="Times New Roman"/>
          <w:sz w:val="28"/>
        </w:rPr>
        <w:t>Метод позволяет очень быстро возводить самые сложные объекты, он не ограничивает строительство в плане размеров и конфигурации сооружений, позволяет реализовать оригинальные архитектурные проекты. Монолитное строительство отличается от классических способов меньшими финансовыми затратами.</w:t>
      </w:r>
    </w:p>
    <w:p w14:paraId="066375F5" w14:textId="77777777" w:rsidR="00DB5F75" w:rsidRDefault="00EA7EB7" w:rsidP="0088489E">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Монолитные работы обеспечивают высокую прочность и долговечность сооружений, и в этом преимущество способа перед другими методами. </w:t>
      </w:r>
      <w:r w:rsidRPr="00EA7EB7">
        <w:rPr>
          <w:rFonts w:ascii="Times New Roman" w:hAnsi="Times New Roman" w:cs="Times New Roman"/>
          <w:sz w:val="28"/>
        </w:rPr>
        <w:lastRenderedPageBreak/>
        <w:t xml:space="preserve">Монолитная технология подходит для строительства несущих колонн, фундаментов, стен, полов, перекрытий, балок, узлов. Монолитные работы могут быть двух типов: с использованием съемной и несъемной опалубки. Разделение работ по типам проводится в зависимости от того, как образуется структура монолита. </w:t>
      </w:r>
    </w:p>
    <w:p w14:paraId="30B0F419" w14:textId="77777777" w:rsidR="00EA7EB7" w:rsidRDefault="00EA7EB7" w:rsidP="0088489E">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При использовании опалубки съемного типа работы ведутся в три этапа: монтаж опалубки, создание каркаса из металлической арматуры, заливка бетонного раствора. </w:t>
      </w:r>
      <w:r w:rsidR="0088489E">
        <w:rPr>
          <w:rFonts w:ascii="Times New Roman" w:hAnsi="Times New Roman" w:cs="Times New Roman"/>
          <w:sz w:val="28"/>
        </w:rPr>
        <w:t xml:space="preserve"> </w:t>
      </w:r>
      <w:r w:rsidRPr="00EA7EB7">
        <w:rPr>
          <w:rFonts w:ascii="Times New Roman" w:hAnsi="Times New Roman" w:cs="Times New Roman"/>
          <w:sz w:val="28"/>
        </w:rPr>
        <w:t xml:space="preserve">Таким способом легко создавать монолитные конструкции любой формы, высоты, размера. Когда бетон набирает нужную прочность, опалубка снимается. Она может быть применена повторно. Если создается сооружение с применением несъемной опалубки (блоков пустотелого типа из </w:t>
      </w:r>
      <w:proofErr w:type="spellStart"/>
      <w:r w:rsidRPr="00EA7EB7">
        <w:rPr>
          <w:rFonts w:ascii="Times New Roman" w:hAnsi="Times New Roman" w:cs="Times New Roman"/>
          <w:sz w:val="28"/>
        </w:rPr>
        <w:t>пенополистирола</w:t>
      </w:r>
      <w:proofErr w:type="spellEnd"/>
      <w:r w:rsidRPr="00EA7EB7">
        <w:rPr>
          <w:rFonts w:ascii="Times New Roman" w:hAnsi="Times New Roman" w:cs="Times New Roman"/>
          <w:sz w:val="28"/>
        </w:rPr>
        <w:t xml:space="preserve">, скрепляющихся замковым соединением), то опалубка после заливки бетона не снимается и служит хорошим теплоизолятором. Арматура укладывается внутри конструкции из блоков опалубки, после чего идет заливка бетонного раствора. </w:t>
      </w:r>
    </w:p>
    <w:p w14:paraId="0F91307C" w14:textId="77777777" w:rsidR="00EA7EB7" w:rsidRDefault="00EA7EB7" w:rsidP="00EA7EB7">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Строительство зданий с использованием несъемной опалубки имеет некоторые ограничения по высоте: дома с использованием такой технологии могут максимально иметь десять этажей, потому с применением такого способа ведется малоэтажное строительство. Тем более что у такой технологии имеется преимущество — нет необходимости в устройстве теплоизоляции, использования сложной техники для устройства каркаса дома, что актуально в малоэтажном строительстве. Поэтому каждый вид работ применяется с учетом таких факторов, как высота сооружения, климатическая зона, назначение здания. </w:t>
      </w:r>
    </w:p>
    <w:p w14:paraId="4FFDD0E0" w14:textId="77777777" w:rsidR="00EA7EB7" w:rsidRDefault="00EA7EB7" w:rsidP="00EA7EB7">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Все этапы строительства с применением монолитной технологии в ООО «</w:t>
      </w:r>
      <w:proofErr w:type="spellStart"/>
      <w:r w:rsidRPr="00EA7EB7">
        <w:rPr>
          <w:rFonts w:ascii="Times New Roman" w:hAnsi="Times New Roman" w:cs="Times New Roman"/>
          <w:sz w:val="28"/>
        </w:rPr>
        <w:t>АльфаСтройКомплекс</w:t>
      </w:r>
      <w:proofErr w:type="spellEnd"/>
      <w:r w:rsidRPr="00EA7EB7">
        <w:rPr>
          <w:rFonts w:ascii="Times New Roman" w:hAnsi="Times New Roman" w:cs="Times New Roman"/>
          <w:sz w:val="28"/>
        </w:rPr>
        <w:t>»</w:t>
      </w:r>
      <w:r>
        <w:rPr>
          <w:rFonts w:ascii="Times New Roman" w:hAnsi="Times New Roman" w:cs="Times New Roman"/>
          <w:sz w:val="28"/>
        </w:rPr>
        <w:t xml:space="preserve"> </w:t>
      </w:r>
      <w:r w:rsidRPr="00EA7EB7">
        <w:rPr>
          <w:rFonts w:ascii="Times New Roman" w:hAnsi="Times New Roman" w:cs="Times New Roman"/>
          <w:sz w:val="28"/>
        </w:rPr>
        <w:t xml:space="preserve">ведутся с соблюдением всех рабочих режимов, за которыми ведется профессиональный контроль. Контроль подразумевает и изучение соответствий конструкций проекту, контроль типа арматуры, ее укладки, взятие бетонных проб на изучение в лабораторных условиях материала на прочность. В настоящее время монолитные работы в основном </w:t>
      </w:r>
      <w:r w:rsidRPr="00EA7EB7">
        <w:rPr>
          <w:rFonts w:ascii="Times New Roman" w:hAnsi="Times New Roman" w:cs="Times New Roman"/>
          <w:sz w:val="28"/>
        </w:rPr>
        <w:lastRenderedPageBreak/>
        <w:t>применяют при строительстве производственных и жилых объектов. Объекты, возведенные по монолитной технологии, имеют эксплуатационные характеристики, которые превосходят качеств</w:t>
      </w:r>
      <w:r w:rsidR="0088489E">
        <w:rPr>
          <w:rFonts w:ascii="Times New Roman" w:hAnsi="Times New Roman" w:cs="Times New Roman"/>
          <w:sz w:val="28"/>
        </w:rPr>
        <w:t xml:space="preserve">о </w:t>
      </w:r>
      <w:r w:rsidRPr="00EA7EB7">
        <w:rPr>
          <w:rFonts w:ascii="Times New Roman" w:hAnsi="Times New Roman" w:cs="Times New Roman"/>
          <w:sz w:val="28"/>
        </w:rPr>
        <w:t xml:space="preserve">сооружений, возведенных по другим технологиям: объекты отличаются большой </w:t>
      </w:r>
      <w:proofErr w:type="spellStart"/>
      <w:r w:rsidRPr="00EA7EB7">
        <w:rPr>
          <w:rFonts w:ascii="Times New Roman" w:hAnsi="Times New Roman" w:cs="Times New Roman"/>
          <w:sz w:val="28"/>
        </w:rPr>
        <w:t>сейсмоустойчивостью</w:t>
      </w:r>
      <w:proofErr w:type="spellEnd"/>
      <w:r w:rsidRPr="00EA7EB7">
        <w:rPr>
          <w:rFonts w:ascii="Times New Roman" w:hAnsi="Times New Roman" w:cs="Times New Roman"/>
          <w:sz w:val="28"/>
        </w:rPr>
        <w:t xml:space="preserve">, прекрасными звукоизоляционными качествами, благодаря бесшовной структуре. </w:t>
      </w:r>
    </w:p>
    <w:p w14:paraId="5742F452" w14:textId="77777777" w:rsidR="00EA7EB7" w:rsidRDefault="00EA7EB7" w:rsidP="00EA7EB7">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Такие дома могут строиться в любое время года, позволяют создавать любые формы сооружений, не деформируются при усадке почвы, расходы на строительство при этом минимизируются. Железобетонная технология возведения монолитных сооружений все время совершенствуется, обновляется используемый инструмент, стали внедряться приемы, которые позволяют экономить материал и уменьшать вес перекрытий. Это еще более популяризирует технологию строительства, которая в последнее время набирает обороты.</w:t>
      </w:r>
    </w:p>
    <w:p w14:paraId="3EA3CA8D" w14:textId="77777777" w:rsidR="00EA7EB7" w:rsidRDefault="00EA7EB7" w:rsidP="00EA7EB7">
      <w:pPr>
        <w:spacing w:after="0" w:line="360" w:lineRule="auto"/>
        <w:ind w:firstLine="709"/>
        <w:jc w:val="both"/>
        <w:rPr>
          <w:rFonts w:ascii="Times New Roman" w:hAnsi="Times New Roman" w:cs="Times New Roman"/>
          <w:sz w:val="28"/>
        </w:rPr>
      </w:pPr>
      <w:r w:rsidRPr="00EA7EB7">
        <w:rPr>
          <w:rFonts w:ascii="Times New Roman" w:hAnsi="Times New Roman" w:cs="Times New Roman"/>
          <w:sz w:val="28"/>
        </w:rPr>
        <w:t>Результаты внедрения технологических инноваций в деятельность ООО «</w:t>
      </w:r>
      <w:proofErr w:type="spellStart"/>
      <w:r w:rsidRPr="00EA7EB7">
        <w:rPr>
          <w:rFonts w:ascii="Times New Roman" w:hAnsi="Times New Roman" w:cs="Times New Roman"/>
          <w:sz w:val="28"/>
        </w:rPr>
        <w:t>АльфаСтройКомплекс</w:t>
      </w:r>
      <w:proofErr w:type="spellEnd"/>
      <w:r w:rsidRPr="00EA7EB7">
        <w:rPr>
          <w:rFonts w:ascii="Times New Roman" w:hAnsi="Times New Roman" w:cs="Times New Roman"/>
          <w:sz w:val="28"/>
        </w:rPr>
        <w:t>»</w:t>
      </w:r>
      <w:r>
        <w:rPr>
          <w:rFonts w:ascii="Times New Roman" w:hAnsi="Times New Roman" w:cs="Times New Roman"/>
          <w:sz w:val="28"/>
        </w:rPr>
        <w:t xml:space="preserve"> </w:t>
      </w:r>
      <w:r w:rsidRPr="00EA7EB7">
        <w:rPr>
          <w:rFonts w:ascii="Times New Roman" w:hAnsi="Times New Roman" w:cs="Times New Roman"/>
          <w:sz w:val="28"/>
        </w:rPr>
        <w:t xml:space="preserve">были следующие: </w:t>
      </w:r>
    </w:p>
    <w:p w14:paraId="2C9E581E" w14:textId="496DACC0" w:rsidR="00EA7EB7" w:rsidRPr="00EA7EB7"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увеличение ассортимента продукции и услуг</w:t>
      </w:r>
      <w:r w:rsidR="00315DFD">
        <w:rPr>
          <w:rFonts w:ascii="Times New Roman" w:hAnsi="Times New Roman" w:cs="Times New Roman"/>
          <w:sz w:val="28"/>
        </w:rPr>
        <w:t>,</w:t>
      </w:r>
    </w:p>
    <w:p w14:paraId="51A74905" w14:textId="5BE1A141" w:rsidR="00EA7EB7" w:rsidRPr="00EA7EB7"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усовершенствование качества товаров и услуг</w:t>
      </w:r>
      <w:r w:rsidR="00315DFD">
        <w:rPr>
          <w:rFonts w:ascii="Times New Roman" w:hAnsi="Times New Roman" w:cs="Times New Roman"/>
          <w:sz w:val="28"/>
        </w:rPr>
        <w:t>,</w:t>
      </w:r>
      <w:r w:rsidRPr="00EA7EB7">
        <w:rPr>
          <w:rFonts w:ascii="Times New Roman" w:hAnsi="Times New Roman" w:cs="Times New Roman"/>
          <w:sz w:val="28"/>
        </w:rPr>
        <w:t xml:space="preserve"> </w:t>
      </w:r>
    </w:p>
    <w:p w14:paraId="19A921A8" w14:textId="250C08F1" w:rsidR="00EA7EB7" w:rsidRPr="00EA7EB7"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сбыт устаревшей продукции</w:t>
      </w:r>
      <w:r w:rsidR="00315DFD">
        <w:rPr>
          <w:rFonts w:ascii="Times New Roman" w:hAnsi="Times New Roman" w:cs="Times New Roman"/>
          <w:sz w:val="28"/>
        </w:rPr>
        <w:t>,</w:t>
      </w:r>
    </w:p>
    <w:p w14:paraId="087CDF89" w14:textId="2ED3290E" w:rsidR="00EA7EB7" w:rsidRPr="00EA7EB7"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увеличение производственных мощностей</w:t>
      </w:r>
      <w:r w:rsidR="00315DFD">
        <w:rPr>
          <w:rFonts w:ascii="Times New Roman" w:hAnsi="Times New Roman" w:cs="Times New Roman"/>
          <w:sz w:val="28"/>
        </w:rPr>
        <w:t>,</w:t>
      </w:r>
    </w:p>
    <w:p w14:paraId="33A1722F" w14:textId="676C72D6" w:rsidR="00653632"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сжатие материальных затрат</w:t>
      </w:r>
      <w:r w:rsidR="00315DFD">
        <w:rPr>
          <w:rFonts w:ascii="Times New Roman" w:hAnsi="Times New Roman" w:cs="Times New Roman"/>
          <w:sz w:val="28"/>
        </w:rPr>
        <w:t>,</w:t>
      </w:r>
    </w:p>
    <w:p w14:paraId="39983268" w14:textId="3DC7C370" w:rsidR="00EA7EB7" w:rsidRPr="00EA7EB7" w:rsidRDefault="00EA7EB7" w:rsidP="00653632">
      <w:pPr>
        <w:pStyle w:val="a0"/>
        <w:numPr>
          <w:ilvl w:val="0"/>
          <w:numId w:val="20"/>
        </w:numPr>
        <w:tabs>
          <w:tab w:val="left" w:pos="993"/>
        </w:tabs>
        <w:spacing w:after="0" w:line="360" w:lineRule="auto"/>
        <w:ind w:left="0" w:firstLine="709"/>
        <w:jc w:val="both"/>
        <w:rPr>
          <w:rFonts w:ascii="Times New Roman" w:hAnsi="Times New Roman" w:cs="Times New Roman"/>
          <w:sz w:val="28"/>
        </w:rPr>
      </w:pPr>
      <w:r w:rsidRPr="00EA7EB7">
        <w:rPr>
          <w:rFonts w:ascii="Times New Roman" w:hAnsi="Times New Roman" w:cs="Times New Roman"/>
          <w:sz w:val="28"/>
        </w:rPr>
        <w:t xml:space="preserve">подъем </w:t>
      </w:r>
      <w:proofErr w:type="spellStart"/>
      <w:r w:rsidRPr="00EA7EB7">
        <w:rPr>
          <w:rFonts w:ascii="Times New Roman" w:hAnsi="Times New Roman" w:cs="Times New Roman"/>
          <w:sz w:val="28"/>
        </w:rPr>
        <w:t>энергоэффективности</w:t>
      </w:r>
      <w:proofErr w:type="spellEnd"/>
      <w:r w:rsidRPr="00EA7EB7">
        <w:rPr>
          <w:rFonts w:ascii="Times New Roman" w:hAnsi="Times New Roman" w:cs="Times New Roman"/>
          <w:sz w:val="28"/>
        </w:rPr>
        <w:t xml:space="preserve"> производства. </w:t>
      </w:r>
    </w:p>
    <w:p w14:paraId="1ED29CFF" w14:textId="508C3B77" w:rsidR="00EA7EB7" w:rsidRDefault="00EA7EB7" w:rsidP="00EA7EB7">
      <w:pPr>
        <w:spacing w:after="0" w:line="360" w:lineRule="auto"/>
        <w:ind w:firstLine="709"/>
        <w:jc w:val="both"/>
        <w:rPr>
          <w:rFonts w:ascii="Times New Roman" w:hAnsi="Times New Roman" w:cs="Times New Roman"/>
          <w:sz w:val="28"/>
        </w:rPr>
      </w:pPr>
      <w:r w:rsidRPr="00EA7EB7">
        <w:rPr>
          <w:rFonts w:ascii="Times New Roman" w:hAnsi="Times New Roman" w:cs="Times New Roman"/>
          <w:sz w:val="28"/>
        </w:rPr>
        <w:t>Таким образом, за период 2017 - 2020 года наблюдается повышение эффективности инноваций в деятельности ООО «</w:t>
      </w:r>
      <w:proofErr w:type="spellStart"/>
      <w:r w:rsidRPr="00EA7EB7">
        <w:rPr>
          <w:rFonts w:ascii="Times New Roman" w:hAnsi="Times New Roman" w:cs="Times New Roman"/>
          <w:sz w:val="28"/>
        </w:rPr>
        <w:t>АльфаСтройКомплекс</w:t>
      </w:r>
      <w:proofErr w:type="spellEnd"/>
      <w:r w:rsidRPr="00EA7EB7">
        <w:rPr>
          <w:rFonts w:ascii="Times New Roman" w:hAnsi="Times New Roman" w:cs="Times New Roman"/>
          <w:sz w:val="28"/>
        </w:rPr>
        <w:t>»</w:t>
      </w:r>
      <w:r>
        <w:rPr>
          <w:rFonts w:ascii="Times New Roman" w:hAnsi="Times New Roman" w:cs="Times New Roman"/>
          <w:sz w:val="28"/>
        </w:rPr>
        <w:t xml:space="preserve">, так как </w:t>
      </w:r>
      <w:r w:rsidR="004E07F5">
        <w:rPr>
          <w:rFonts w:ascii="Times New Roman" w:hAnsi="Times New Roman" w:cs="Times New Roman"/>
          <w:sz w:val="28"/>
        </w:rPr>
        <w:t>увеличение домов,</w:t>
      </w:r>
      <w:r>
        <w:rPr>
          <w:rFonts w:ascii="Times New Roman" w:hAnsi="Times New Roman" w:cs="Times New Roman"/>
          <w:sz w:val="28"/>
        </w:rPr>
        <w:t xml:space="preserve"> возводимых </w:t>
      </w:r>
      <w:r w:rsidR="004E07F5">
        <w:rPr>
          <w:rFonts w:ascii="Times New Roman" w:hAnsi="Times New Roman" w:cs="Times New Roman"/>
          <w:sz w:val="28"/>
        </w:rPr>
        <w:t>монолитным методом,</w:t>
      </w:r>
      <w:r>
        <w:rPr>
          <w:rFonts w:ascii="Times New Roman" w:hAnsi="Times New Roman" w:cs="Times New Roman"/>
          <w:sz w:val="28"/>
        </w:rPr>
        <w:t xml:space="preserve"> является крайне положительной и важной инновационной тенденцией.</w:t>
      </w:r>
      <w:r w:rsidRPr="00EA7EB7">
        <w:rPr>
          <w:rFonts w:ascii="Times New Roman" w:hAnsi="Times New Roman" w:cs="Times New Roman"/>
          <w:sz w:val="28"/>
        </w:rPr>
        <w:t xml:space="preserve"> </w:t>
      </w:r>
      <w:r>
        <w:rPr>
          <w:rFonts w:ascii="Times New Roman" w:hAnsi="Times New Roman" w:cs="Times New Roman"/>
          <w:sz w:val="28"/>
        </w:rPr>
        <w:t xml:space="preserve">При этом учитывая специфику города Краснодара, проблемный характер почвы, наличия большого количества свалок за городом, возможно было бы рассмотреть в качестве пилотного проекта возможность возведения зданий из переработанного </w:t>
      </w:r>
      <w:r>
        <w:rPr>
          <w:rFonts w:ascii="Times New Roman" w:hAnsi="Times New Roman" w:cs="Times New Roman"/>
          <w:sz w:val="28"/>
        </w:rPr>
        <w:lastRenderedPageBreak/>
        <w:t>вторичного мусора и пластика, что положительно бы сказалось на имидже компании.</w:t>
      </w:r>
    </w:p>
    <w:p w14:paraId="10DD949E" w14:textId="77777777" w:rsidR="0088489E" w:rsidRPr="00EA7EB7" w:rsidRDefault="0088489E" w:rsidP="00EA7EB7">
      <w:pPr>
        <w:spacing w:after="0" w:line="360" w:lineRule="auto"/>
        <w:ind w:firstLine="709"/>
        <w:jc w:val="both"/>
        <w:rPr>
          <w:rFonts w:ascii="Times New Roman" w:hAnsi="Times New Roman" w:cs="Times New Roman"/>
          <w:sz w:val="28"/>
        </w:rPr>
      </w:pPr>
    </w:p>
    <w:p w14:paraId="1F9B2ACC" w14:textId="365C218F" w:rsidR="00EA7EB7" w:rsidRPr="00EA7EB7" w:rsidRDefault="00EA7EB7" w:rsidP="00EA7EB7">
      <w:pPr>
        <w:spacing w:after="0" w:line="360" w:lineRule="auto"/>
        <w:ind w:firstLine="709"/>
        <w:jc w:val="both"/>
        <w:rPr>
          <w:rFonts w:ascii="Times New Roman" w:hAnsi="Times New Roman" w:cs="Times New Roman"/>
          <w:b/>
          <w:sz w:val="28"/>
        </w:rPr>
      </w:pPr>
      <w:r w:rsidRPr="00EA7EB7">
        <w:rPr>
          <w:rFonts w:ascii="Times New Roman" w:hAnsi="Times New Roman" w:cs="Times New Roman"/>
          <w:b/>
          <w:sz w:val="28"/>
        </w:rPr>
        <w:t xml:space="preserve">3.2 Создание и моделирование проекта инновационных </w:t>
      </w:r>
      <w:r w:rsidR="0055348C">
        <w:rPr>
          <w:rFonts w:ascii="Times New Roman" w:hAnsi="Times New Roman" w:cs="Times New Roman"/>
          <w:b/>
          <w:sz w:val="28"/>
        </w:rPr>
        <w:t xml:space="preserve">                </w:t>
      </w:r>
      <w:r w:rsidRPr="00EA7EB7">
        <w:rPr>
          <w:rFonts w:ascii="Times New Roman" w:hAnsi="Times New Roman" w:cs="Times New Roman"/>
          <w:b/>
          <w:sz w:val="28"/>
        </w:rPr>
        <w:t>социально-экологических решений в ООО «АСК»</w:t>
      </w:r>
    </w:p>
    <w:p w14:paraId="1EC58CD5" w14:textId="77777777" w:rsidR="004970F6" w:rsidRDefault="004970F6" w:rsidP="00EA7EB7">
      <w:pPr>
        <w:spacing w:after="0" w:line="360" w:lineRule="auto"/>
        <w:jc w:val="both"/>
        <w:rPr>
          <w:rFonts w:ascii="Times New Roman" w:hAnsi="Times New Roman" w:cs="Times New Roman"/>
          <w:sz w:val="28"/>
        </w:rPr>
      </w:pPr>
    </w:p>
    <w:p w14:paraId="1BB88E1D" w14:textId="77777777" w:rsidR="00EA7EB7" w:rsidRDefault="00EA7EB7" w:rsidP="00EA7EB7">
      <w:pPr>
        <w:spacing w:after="0" w:line="360" w:lineRule="auto"/>
        <w:jc w:val="both"/>
        <w:rPr>
          <w:rFonts w:ascii="Times New Roman" w:hAnsi="Times New Roman" w:cs="Times New Roman"/>
          <w:sz w:val="28"/>
        </w:rPr>
      </w:pPr>
      <w:r>
        <w:rPr>
          <w:rFonts w:ascii="Times New Roman" w:hAnsi="Times New Roman" w:cs="Times New Roman"/>
          <w:sz w:val="28"/>
        </w:rPr>
        <w:tab/>
      </w:r>
      <w:r w:rsidRPr="00EA7EB7">
        <w:rPr>
          <w:rFonts w:ascii="Times New Roman" w:hAnsi="Times New Roman" w:cs="Times New Roman"/>
          <w:sz w:val="28"/>
        </w:rPr>
        <w:t>ООО «</w:t>
      </w:r>
      <w:proofErr w:type="spellStart"/>
      <w:r w:rsidRPr="00EA7EB7">
        <w:rPr>
          <w:rFonts w:ascii="Times New Roman" w:hAnsi="Times New Roman" w:cs="Times New Roman"/>
          <w:sz w:val="28"/>
        </w:rPr>
        <w:t>АльфаСтройКомплекс</w:t>
      </w:r>
      <w:proofErr w:type="spellEnd"/>
      <w:r w:rsidRPr="00EA7EB7">
        <w:rPr>
          <w:rFonts w:ascii="Times New Roman" w:hAnsi="Times New Roman" w:cs="Times New Roman"/>
          <w:sz w:val="28"/>
        </w:rPr>
        <w:t>»</w:t>
      </w:r>
      <w:r>
        <w:rPr>
          <w:rFonts w:ascii="Times New Roman" w:hAnsi="Times New Roman" w:cs="Times New Roman"/>
          <w:sz w:val="28"/>
        </w:rPr>
        <w:t xml:space="preserve"> как и любая другая крупная строительная компания не может успешно осуществлять свою экономическую деятельность без развития и модернизации процесса производства.</w:t>
      </w:r>
    </w:p>
    <w:p w14:paraId="1230B3FF" w14:textId="77777777" w:rsidR="00EA7EB7" w:rsidRDefault="00EA7EB7" w:rsidP="00EA7EB7">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В настоящее время российская строительная наука и практика переживает достаточно сложную ситуацию в области управления инновациями. Наиболее остро обозначилась проблема, связанная с повышением инновационной активности и восстановлением потенциала строительного комплекса страны. </w:t>
      </w:r>
    </w:p>
    <w:p w14:paraId="7175FFB9" w14:textId="77777777" w:rsidR="00EA7EB7" w:rsidRDefault="00EA7EB7" w:rsidP="007E2478">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Организация и употребление новых, более идеальных и эффективных средств производства: строительных машин и механизмов, строительных материалов, изделий, конструкций, новых технологий в строительном проектировании, которые способствуют развитию как отдельно взятого предприятия, так и национальной экономики в целом и есть, инновационная деятельность в строительстве</w:t>
      </w:r>
      <w:r>
        <w:rPr>
          <w:rFonts w:ascii="Times New Roman" w:hAnsi="Times New Roman" w:cs="Times New Roman"/>
          <w:sz w:val="28"/>
        </w:rPr>
        <w:t>, которые уже были проанализированы и представлены в предыдущих двух главах настоящей выпускной квалификационной работы.</w:t>
      </w:r>
    </w:p>
    <w:p w14:paraId="56E03DFD" w14:textId="77777777" w:rsidR="00EA7EB7" w:rsidRDefault="00EA7EB7" w:rsidP="007E247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Выделим основные цели и приоритетные направления, разрешение которых ставится перед ООО </w:t>
      </w:r>
      <w:r w:rsidRPr="00EA7EB7">
        <w:rPr>
          <w:rFonts w:ascii="Times New Roman" w:hAnsi="Times New Roman" w:cs="Times New Roman"/>
          <w:sz w:val="28"/>
        </w:rPr>
        <w:t>«</w:t>
      </w:r>
      <w:proofErr w:type="spellStart"/>
      <w:r w:rsidRPr="00EA7EB7">
        <w:rPr>
          <w:rFonts w:ascii="Times New Roman" w:hAnsi="Times New Roman" w:cs="Times New Roman"/>
          <w:sz w:val="28"/>
        </w:rPr>
        <w:t>АльфаСтройКомплекс</w:t>
      </w:r>
      <w:proofErr w:type="spellEnd"/>
      <w:r w:rsidRPr="00EA7EB7">
        <w:rPr>
          <w:rFonts w:ascii="Times New Roman" w:hAnsi="Times New Roman" w:cs="Times New Roman"/>
          <w:sz w:val="28"/>
        </w:rPr>
        <w:t>»</w:t>
      </w:r>
      <w:r>
        <w:rPr>
          <w:rFonts w:ascii="Times New Roman" w:hAnsi="Times New Roman" w:cs="Times New Roman"/>
          <w:sz w:val="28"/>
        </w:rPr>
        <w:t>:</w:t>
      </w:r>
    </w:p>
    <w:p w14:paraId="73B6EE65" w14:textId="55467ED7" w:rsidR="00EA7EB7" w:rsidRPr="00315DFD" w:rsidRDefault="00315DFD" w:rsidP="00CA56C5">
      <w:pPr>
        <w:pStyle w:val="a0"/>
        <w:numPr>
          <w:ilvl w:val="0"/>
          <w:numId w:val="45"/>
        </w:numPr>
        <w:tabs>
          <w:tab w:val="left" w:pos="993"/>
        </w:tabs>
        <w:spacing w:after="0" w:line="360" w:lineRule="auto"/>
        <w:ind w:left="0" w:firstLine="709"/>
        <w:jc w:val="both"/>
        <w:rPr>
          <w:rFonts w:ascii="Times New Roman" w:hAnsi="Times New Roman" w:cs="Times New Roman"/>
          <w:sz w:val="28"/>
        </w:rPr>
      </w:pPr>
      <w:r w:rsidRPr="00315DFD">
        <w:rPr>
          <w:rFonts w:ascii="Times New Roman" w:hAnsi="Times New Roman" w:cs="Times New Roman"/>
          <w:sz w:val="28"/>
        </w:rPr>
        <w:t>нововведения в проектных работах</w:t>
      </w:r>
      <w:r w:rsidR="00CA56C5">
        <w:rPr>
          <w:rFonts w:ascii="Times New Roman" w:hAnsi="Times New Roman" w:cs="Times New Roman"/>
          <w:sz w:val="28"/>
        </w:rPr>
        <w:t>, а также</w:t>
      </w:r>
      <w:r w:rsidRPr="00315DFD">
        <w:rPr>
          <w:rFonts w:ascii="Times New Roman" w:hAnsi="Times New Roman" w:cs="Times New Roman"/>
          <w:sz w:val="28"/>
        </w:rPr>
        <w:t xml:space="preserve"> повышение качества проектов, сокращение сроков проектирования</w:t>
      </w:r>
      <w:r>
        <w:rPr>
          <w:rFonts w:ascii="Times New Roman" w:hAnsi="Times New Roman" w:cs="Times New Roman"/>
          <w:sz w:val="28"/>
        </w:rPr>
        <w:t>,</w:t>
      </w:r>
    </w:p>
    <w:p w14:paraId="4BE49094" w14:textId="1654DC2A" w:rsidR="00EA7EB7" w:rsidRPr="00315DFD" w:rsidRDefault="00315DFD" w:rsidP="00CA56C5">
      <w:pPr>
        <w:pStyle w:val="a0"/>
        <w:numPr>
          <w:ilvl w:val="0"/>
          <w:numId w:val="45"/>
        </w:numPr>
        <w:tabs>
          <w:tab w:val="left" w:pos="993"/>
        </w:tabs>
        <w:spacing w:after="0" w:line="360" w:lineRule="auto"/>
        <w:ind w:left="0" w:firstLine="709"/>
        <w:jc w:val="both"/>
        <w:rPr>
          <w:rFonts w:ascii="Times New Roman" w:hAnsi="Times New Roman" w:cs="Times New Roman"/>
          <w:sz w:val="28"/>
        </w:rPr>
      </w:pPr>
      <w:r w:rsidRPr="00315DFD">
        <w:rPr>
          <w:rFonts w:ascii="Times New Roman" w:hAnsi="Times New Roman" w:cs="Times New Roman"/>
          <w:sz w:val="28"/>
        </w:rPr>
        <w:t>строительство зданий и сооружений нового поколения по инновационным технологиям</w:t>
      </w:r>
      <w:r w:rsidR="00CA56C5">
        <w:rPr>
          <w:rFonts w:ascii="Times New Roman" w:hAnsi="Times New Roman" w:cs="Times New Roman"/>
          <w:sz w:val="28"/>
        </w:rPr>
        <w:t>,</w:t>
      </w:r>
      <w:r w:rsidRPr="00315DFD">
        <w:rPr>
          <w:rFonts w:ascii="Times New Roman" w:hAnsi="Times New Roman" w:cs="Times New Roman"/>
          <w:sz w:val="28"/>
        </w:rPr>
        <w:t xml:space="preserve"> экономия энергоресурсов, внедрение новых производственных технологий, новых товаров, улучшения их качества, рост объема продаж, увеличение размеров прибыли</w:t>
      </w:r>
      <w:r>
        <w:rPr>
          <w:rFonts w:ascii="Times New Roman" w:hAnsi="Times New Roman" w:cs="Times New Roman"/>
          <w:sz w:val="28"/>
        </w:rPr>
        <w:t>,</w:t>
      </w:r>
    </w:p>
    <w:p w14:paraId="1A8B4939" w14:textId="7DCABD31" w:rsidR="00EA7EB7" w:rsidRPr="00315DFD" w:rsidRDefault="00315DFD" w:rsidP="008C09C4">
      <w:pPr>
        <w:pStyle w:val="a0"/>
        <w:numPr>
          <w:ilvl w:val="0"/>
          <w:numId w:val="45"/>
        </w:numPr>
        <w:tabs>
          <w:tab w:val="left" w:pos="993"/>
          <w:tab w:val="left" w:pos="1134"/>
        </w:tabs>
        <w:spacing w:after="0" w:line="360" w:lineRule="auto"/>
        <w:ind w:left="0" w:firstLine="709"/>
        <w:jc w:val="both"/>
        <w:rPr>
          <w:rFonts w:ascii="Times New Roman" w:hAnsi="Times New Roman" w:cs="Times New Roman"/>
          <w:sz w:val="28"/>
        </w:rPr>
      </w:pPr>
      <w:r w:rsidRPr="00315DFD">
        <w:rPr>
          <w:rFonts w:ascii="Times New Roman" w:hAnsi="Times New Roman" w:cs="Times New Roman"/>
          <w:sz w:val="28"/>
        </w:rPr>
        <w:lastRenderedPageBreak/>
        <w:t>инновационные методы, технологии, процессы организация труда</w:t>
      </w:r>
      <w:r w:rsidR="00CA56C5">
        <w:rPr>
          <w:rFonts w:ascii="Times New Roman" w:hAnsi="Times New Roman" w:cs="Times New Roman"/>
          <w:sz w:val="28"/>
        </w:rPr>
        <w:t>,</w:t>
      </w:r>
      <w:r w:rsidRPr="00315DFD">
        <w:rPr>
          <w:rFonts w:ascii="Times New Roman" w:hAnsi="Times New Roman" w:cs="Times New Roman"/>
          <w:sz w:val="28"/>
        </w:rPr>
        <w:t xml:space="preserve"> повышение качества, сокращение сроков и снижение стоимости строительных объектов.</w:t>
      </w:r>
    </w:p>
    <w:p w14:paraId="6C84BFCF" w14:textId="77777777" w:rsidR="00EA7EB7" w:rsidRDefault="00EA7EB7" w:rsidP="007E2478">
      <w:pPr>
        <w:spacing w:after="0" w:line="360" w:lineRule="auto"/>
        <w:ind w:firstLine="709"/>
        <w:jc w:val="both"/>
        <w:rPr>
          <w:rFonts w:ascii="Times New Roman" w:hAnsi="Times New Roman" w:cs="Times New Roman"/>
          <w:sz w:val="28"/>
        </w:rPr>
      </w:pPr>
      <w:r>
        <w:rPr>
          <w:rFonts w:ascii="Times New Roman" w:hAnsi="Times New Roman" w:cs="Times New Roman"/>
          <w:sz w:val="28"/>
        </w:rPr>
        <w:t>При этом жизненно важно для авторитета компании в целом, чтоб</w:t>
      </w:r>
      <w:r w:rsidR="0088489E">
        <w:rPr>
          <w:rFonts w:ascii="Times New Roman" w:hAnsi="Times New Roman" w:cs="Times New Roman"/>
          <w:sz w:val="28"/>
        </w:rPr>
        <w:t>ы</w:t>
      </w:r>
      <w:r>
        <w:rPr>
          <w:rFonts w:ascii="Times New Roman" w:hAnsi="Times New Roman" w:cs="Times New Roman"/>
          <w:sz w:val="28"/>
        </w:rPr>
        <w:t xml:space="preserve"> возво</w:t>
      </w:r>
      <w:r w:rsidR="0088489E">
        <w:rPr>
          <w:rFonts w:ascii="Times New Roman" w:hAnsi="Times New Roman" w:cs="Times New Roman"/>
          <w:sz w:val="28"/>
        </w:rPr>
        <w:t>димые объекты сдавались в срок (</w:t>
      </w:r>
      <w:r>
        <w:rPr>
          <w:rFonts w:ascii="Times New Roman" w:hAnsi="Times New Roman" w:cs="Times New Roman"/>
          <w:sz w:val="28"/>
        </w:rPr>
        <w:t>учитывая проблемный характер российской рынка многоквартирного жилья</w:t>
      </w:r>
      <w:r w:rsidR="0088489E">
        <w:rPr>
          <w:rFonts w:ascii="Times New Roman" w:hAnsi="Times New Roman" w:cs="Times New Roman"/>
          <w:sz w:val="28"/>
        </w:rPr>
        <w:t>)</w:t>
      </w:r>
      <w:r>
        <w:rPr>
          <w:rFonts w:ascii="Times New Roman" w:hAnsi="Times New Roman" w:cs="Times New Roman"/>
          <w:sz w:val="28"/>
        </w:rPr>
        <w:t>, обладали грамотной и достоверной проектно-сметной документацией, а также обладали всеми необходимыми логистическими и архитектурными подходами, уровнем коммуникаций, чтоб избежать ситуации, которая возникла в Музыкальном микрорайоне</w:t>
      </w:r>
      <w:r w:rsidR="0088489E">
        <w:rPr>
          <w:rFonts w:ascii="Times New Roman" w:hAnsi="Times New Roman" w:cs="Times New Roman"/>
          <w:sz w:val="28"/>
        </w:rPr>
        <w:t xml:space="preserve"> муниципального образования город Краснодар</w:t>
      </w:r>
      <w:r>
        <w:rPr>
          <w:rFonts w:ascii="Times New Roman" w:hAnsi="Times New Roman" w:cs="Times New Roman"/>
          <w:sz w:val="28"/>
        </w:rPr>
        <w:t>, что может полностью нивелировать имидж предприятия.</w:t>
      </w:r>
    </w:p>
    <w:p w14:paraId="3BBF5991" w14:textId="77777777" w:rsidR="00EA7EB7" w:rsidRDefault="00EA7EB7" w:rsidP="007E2478">
      <w:pPr>
        <w:spacing w:after="0" w:line="360" w:lineRule="auto"/>
        <w:ind w:firstLine="708"/>
        <w:jc w:val="both"/>
        <w:rPr>
          <w:rFonts w:ascii="Times New Roman" w:hAnsi="Times New Roman" w:cs="Times New Roman"/>
          <w:sz w:val="28"/>
        </w:rPr>
      </w:pPr>
      <w:r>
        <w:rPr>
          <w:rFonts w:ascii="Times New Roman" w:hAnsi="Times New Roman" w:cs="Times New Roman"/>
          <w:sz w:val="28"/>
        </w:rPr>
        <w:t>Предлагаются следующие инновационные социально-экологические технологии при строительстве:</w:t>
      </w:r>
    </w:p>
    <w:p w14:paraId="36DBE2C6" w14:textId="77777777" w:rsidR="0088489E" w:rsidRDefault="00EA7EB7" w:rsidP="007E2478">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Использование каркасной технологии быстрого строительства. С точки зрения строительства по временным рамка</w:t>
      </w:r>
      <w:r w:rsidR="0088489E">
        <w:rPr>
          <w:rFonts w:ascii="Times New Roman" w:hAnsi="Times New Roman" w:cs="Times New Roman"/>
          <w:sz w:val="28"/>
        </w:rPr>
        <w:t>м преимуществами различного характера обладают</w:t>
      </w:r>
      <w:r w:rsidRPr="00EA7EB7">
        <w:rPr>
          <w:rFonts w:ascii="Times New Roman" w:hAnsi="Times New Roman" w:cs="Times New Roman"/>
          <w:sz w:val="28"/>
        </w:rPr>
        <w:t xml:space="preserve"> </w:t>
      </w:r>
      <w:r w:rsidR="007E2478" w:rsidRPr="00EA7EB7">
        <w:rPr>
          <w:rFonts w:ascii="Times New Roman" w:hAnsi="Times New Roman" w:cs="Times New Roman"/>
          <w:sz w:val="28"/>
        </w:rPr>
        <w:t>здания,</w:t>
      </w:r>
      <w:r w:rsidRPr="00EA7EB7">
        <w:rPr>
          <w:rFonts w:ascii="Times New Roman" w:hAnsi="Times New Roman" w:cs="Times New Roman"/>
          <w:sz w:val="28"/>
        </w:rPr>
        <w:t xml:space="preserve"> возведенные по каркасной технологии. Ранее каркас представлял собой трехслойные конструкции листов ДСП (внутренняя и наружная обшивка) и пенопласта. Однако лист</w:t>
      </w:r>
      <w:r w:rsidR="0088489E">
        <w:rPr>
          <w:rFonts w:ascii="Times New Roman" w:hAnsi="Times New Roman" w:cs="Times New Roman"/>
          <w:sz w:val="28"/>
        </w:rPr>
        <w:t>ам</w:t>
      </w:r>
      <w:r w:rsidRPr="00EA7EB7">
        <w:rPr>
          <w:rFonts w:ascii="Times New Roman" w:hAnsi="Times New Roman" w:cs="Times New Roman"/>
          <w:sz w:val="28"/>
        </w:rPr>
        <w:t xml:space="preserve"> ДСП были свойственны недостатки, присущие дереву: </w:t>
      </w:r>
    </w:p>
    <w:p w14:paraId="2C978A44" w14:textId="0CA8A54F" w:rsidR="0088489E" w:rsidRPr="0088489E"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88489E">
        <w:rPr>
          <w:rFonts w:ascii="Times New Roman" w:hAnsi="Times New Roman" w:cs="Times New Roman"/>
          <w:sz w:val="28"/>
        </w:rPr>
        <w:t>внутренние пустоты</w:t>
      </w:r>
      <w:r>
        <w:rPr>
          <w:rFonts w:ascii="Times New Roman" w:hAnsi="Times New Roman" w:cs="Times New Roman"/>
          <w:sz w:val="28"/>
        </w:rPr>
        <w:t>,</w:t>
      </w:r>
      <w:r w:rsidRPr="0088489E">
        <w:rPr>
          <w:rFonts w:ascii="Times New Roman" w:hAnsi="Times New Roman" w:cs="Times New Roman"/>
          <w:sz w:val="28"/>
        </w:rPr>
        <w:t xml:space="preserve"> </w:t>
      </w:r>
    </w:p>
    <w:p w14:paraId="4CA01F5B" w14:textId="25F070CC" w:rsidR="0088489E" w:rsidRPr="0088489E"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88489E">
        <w:rPr>
          <w:rFonts w:ascii="Times New Roman" w:hAnsi="Times New Roman" w:cs="Times New Roman"/>
          <w:sz w:val="28"/>
        </w:rPr>
        <w:t>трещины</w:t>
      </w:r>
      <w:r>
        <w:rPr>
          <w:rFonts w:ascii="Times New Roman" w:hAnsi="Times New Roman" w:cs="Times New Roman"/>
          <w:sz w:val="28"/>
        </w:rPr>
        <w:t>,</w:t>
      </w:r>
    </w:p>
    <w:p w14:paraId="35DFB8EE" w14:textId="438E41C9" w:rsidR="0088489E" w:rsidRPr="0088489E"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88489E">
        <w:rPr>
          <w:rFonts w:ascii="Times New Roman" w:hAnsi="Times New Roman" w:cs="Times New Roman"/>
          <w:sz w:val="28"/>
        </w:rPr>
        <w:t>сучки</w:t>
      </w:r>
      <w:r>
        <w:rPr>
          <w:rFonts w:ascii="Times New Roman" w:hAnsi="Times New Roman" w:cs="Times New Roman"/>
          <w:sz w:val="28"/>
        </w:rPr>
        <w:t>,</w:t>
      </w:r>
    </w:p>
    <w:p w14:paraId="62C65841" w14:textId="679BC95F" w:rsidR="0088489E" w:rsidRPr="0088489E"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88489E">
        <w:rPr>
          <w:rFonts w:ascii="Times New Roman" w:hAnsi="Times New Roman" w:cs="Times New Roman"/>
          <w:sz w:val="28"/>
        </w:rPr>
        <w:t>уязвимость перед насекомыми</w:t>
      </w:r>
      <w:r>
        <w:rPr>
          <w:rFonts w:ascii="Times New Roman" w:hAnsi="Times New Roman" w:cs="Times New Roman"/>
          <w:sz w:val="28"/>
        </w:rPr>
        <w:t>,</w:t>
      </w:r>
    </w:p>
    <w:p w14:paraId="4182F6A3" w14:textId="77777777" w:rsidR="00315DFD"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315DFD">
        <w:rPr>
          <w:rFonts w:ascii="Times New Roman" w:hAnsi="Times New Roman" w:cs="Times New Roman"/>
          <w:sz w:val="28"/>
        </w:rPr>
        <w:t>гигроскопичность</w:t>
      </w:r>
      <w:r>
        <w:rPr>
          <w:rFonts w:ascii="Times New Roman" w:hAnsi="Times New Roman" w:cs="Times New Roman"/>
          <w:sz w:val="28"/>
        </w:rPr>
        <w:t>,</w:t>
      </w:r>
    </w:p>
    <w:p w14:paraId="7150883B" w14:textId="583CAE7F" w:rsidR="00EA7EB7" w:rsidRPr="00315DFD" w:rsidRDefault="00315DFD" w:rsidP="008C09C4">
      <w:pPr>
        <w:pStyle w:val="a0"/>
        <w:numPr>
          <w:ilvl w:val="0"/>
          <w:numId w:val="46"/>
        </w:numPr>
        <w:tabs>
          <w:tab w:val="left" w:pos="993"/>
        </w:tabs>
        <w:spacing w:after="0" w:line="360" w:lineRule="auto"/>
        <w:ind w:left="1134" w:hanging="426"/>
        <w:jc w:val="both"/>
        <w:rPr>
          <w:rFonts w:ascii="Times New Roman" w:hAnsi="Times New Roman" w:cs="Times New Roman"/>
          <w:sz w:val="28"/>
        </w:rPr>
      </w:pPr>
      <w:r w:rsidRPr="00315DFD">
        <w:rPr>
          <w:rFonts w:ascii="Times New Roman" w:hAnsi="Times New Roman" w:cs="Times New Roman"/>
          <w:sz w:val="28"/>
        </w:rPr>
        <w:t xml:space="preserve">проблемы с резаньем. </w:t>
      </w:r>
    </w:p>
    <w:p w14:paraId="3987463B" w14:textId="77777777" w:rsidR="00EA7EB7" w:rsidRDefault="0088489E" w:rsidP="007E247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тоже время </w:t>
      </w:r>
      <w:proofErr w:type="spellStart"/>
      <w:r>
        <w:rPr>
          <w:rFonts w:ascii="Times New Roman" w:hAnsi="Times New Roman" w:cs="Times New Roman"/>
          <w:sz w:val="28"/>
        </w:rPr>
        <w:t>п</w:t>
      </w:r>
      <w:r w:rsidR="00EA7EB7" w:rsidRPr="00EA7EB7">
        <w:rPr>
          <w:rFonts w:ascii="Times New Roman" w:hAnsi="Times New Roman" w:cs="Times New Roman"/>
          <w:sz w:val="28"/>
        </w:rPr>
        <w:t>енополистирол</w:t>
      </w:r>
      <w:proofErr w:type="spellEnd"/>
      <w:r w:rsidR="00EA7EB7" w:rsidRPr="00EA7EB7">
        <w:rPr>
          <w:rFonts w:ascii="Times New Roman" w:hAnsi="Times New Roman" w:cs="Times New Roman"/>
          <w:sz w:val="28"/>
        </w:rPr>
        <w:t xml:space="preserve"> </w:t>
      </w:r>
      <w:r>
        <w:rPr>
          <w:rFonts w:ascii="Times New Roman" w:hAnsi="Times New Roman" w:cs="Times New Roman"/>
          <w:sz w:val="28"/>
        </w:rPr>
        <w:t>обладает</w:t>
      </w:r>
      <w:r w:rsidR="00EA7EB7" w:rsidRPr="00EA7EB7">
        <w:rPr>
          <w:rFonts w:ascii="Times New Roman" w:hAnsi="Times New Roman" w:cs="Times New Roman"/>
          <w:sz w:val="28"/>
        </w:rPr>
        <w:t xml:space="preserve"> довольно высоки</w:t>
      </w:r>
      <w:r>
        <w:rPr>
          <w:rFonts w:ascii="Times New Roman" w:hAnsi="Times New Roman" w:cs="Times New Roman"/>
          <w:sz w:val="28"/>
        </w:rPr>
        <w:t>м</w:t>
      </w:r>
      <w:r w:rsidR="00EA7EB7" w:rsidRPr="00EA7EB7">
        <w:rPr>
          <w:rFonts w:ascii="Times New Roman" w:hAnsi="Times New Roman" w:cs="Times New Roman"/>
          <w:sz w:val="28"/>
        </w:rPr>
        <w:t xml:space="preserve"> класс</w:t>
      </w:r>
      <w:r>
        <w:rPr>
          <w:rFonts w:ascii="Times New Roman" w:hAnsi="Times New Roman" w:cs="Times New Roman"/>
          <w:sz w:val="28"/>
        </w:rPr>
        <w:t>ом</w:t>
      </w:r>
      <w:r w:rsidR="00EA7EB7" w:rsidRPr="00EA7EB7">
        <w:rPr>
          <w:rFonts w:ascii="Times New Roman" w:hAnsi="Times New Roman" w:cs="Times New Roman"/>
          <w:sz w:val="28"/>
        </w:rPr>
        <w:t xml:space="preserve"> горючести (до Г4). Поэтому в настоящее время все чаще применяются ориентированно-стружечные плиты (ОСП или OSB) и каменную вату (класс горючести </w:t>
      </w:r>
      <w:r w:rsidR="007E2478">
        <w:rPr>
          <w:rFonts w:ascii="Times New Roman" w:hAnsi="Times New Roman" w:cs="Times New Roman"/>
          <w:sz w:val="28"/>
        </w:rPr>
        <w:t>-</w:t>
      </w:r>
      <w:r w:rsidR="00EA7EB7" w:rsidRPr="00EA7EB7">
        <w:rPr>
          <w:rFonts w:ascii="Times New Roman" w:hAnsi="Times New Roman" w:cs="Times New Roman"/>
          <w:sz w:val="28"/>
        </w:rPr>
        <w:t xml:space="preserve"> негорючие). Плиты из каменной ваты толщиной 50 мм. обеспечивают такой же уровень теплоизоляции, как 900 мм. кирпичной кладки. Благодаря </w:t>
      </w:r>
      <w:r w:rsidR="00EA7EB7" w:rsidRPr="00EA7EB7">
        <w:rPr>
          <w:rFonts w:ascii="Times New Roman" w:hAnsi="Times New Roman" w:cs="Times New Roman"/>
          <w:sz w:val="28"/>
        </w:rPr>
        <w:lastRenderedPageBreak/>
        <w:t xml:space="preserve">высоким технологическим и эксплуатационным характеристикам из ОСП и каменной </w:t>
      </w:r>
      <w:r w:rsidRPr="00EA7EB7">
        <w:rPr>
          <w:rFonts w:ascii="Times New Roman" w:hAnsi="Times New Roman" w:cs="Times New Roman"/>
          <w:sz w:val="28"/>
        </w:rPr>
        <w:t>ваты,</w:t>
      </w:r>
      <w:r w:rsidR="00EA7EB7" w:rsidRPr="00EA7EB7">
        <w:rPr>
          <w:rFonts w:ascii="Times New Roman" w:hAnsi="Times New Roman" w:cs="Times New Roman"/>
          <w:sz w:val="28"/>
        </w:rPr>
        <w:t xml:space="preserve"> </w:t>
      </w:r>
      <w:r w:rsidRPr="00EA7EB7">
        <w:rPr>
          <w:rFonts w:ascii="Times New Roman" w:hAnsi="Times New Roman" w:cs="Times New Roman"/>
          <w:sz w:val="28"/>
        </w:rPr>
        <w:t>возможно,</w:t>
      </w:r>
      <w:r w:rsidR="00EA7EB7" w:rsidRPr="00EA7EB7">
        <w:rPr>
          <w:rFonts w:ascii="Times New Roman" w:hAnsi="Times New Roman" w:cs="Times New Roman"/>
          <w:sz w:val="28"/>
        </w:rPr>
        <w:t xml:space="preserve"> построить полноценны</w:t>
      </w:r>
      <w:r>
        <w:rPr>
          <w:rFonts w:ascii="Times New Roman" w:hAnsi="Times New Roman" w:cs="Times New Roman"/>
          <w:sz w:val="28"/>
        </w:rPr>
        <w:t>е</w:t>
      </w:r>
      <w:r w:rsidR="00EA7EB7" w:rsidRPr="00EA7EB7">
        <w:rPr>
          <w:rFonts w:ascii="Times New Roman" w:hAnsi="Times New Roman" w:cs="Times New Roman"/>
          <w:sz w:val="28"/>
        </w:rPr>
        <w:t xml:space="preserve"> всесезонные здания всего за 1 </w:t>
      </w:r>
      <w:r w:rsidR="007E2478">
        <w:rPr>
          <w:rFonts w:ascii="Times New Roman" w:hAnsi="Times New Roman" w:cs="Times New Roman"/>
          <w:sz w:val="28"/>
        </w:rPr>
        <w:t>-</w:t>
      </w:r>
      <w:r w:rsidR="00EA7EB7" w:rsidRPr="00EA7EB7">
        <w:rPr>
          <w:rFonts w:ascii="Times New Roman" w:hAnsi="Times New Roman" w:cs="Times New Roman"/>
          <w:sz w:val="28"/>
        </w:rPr>
        <w:t xml:space="preserve">3 месяца. </w:t>
      </w:r>
    </w:p>
    <w:p w14:paraId="159E1695" w14:textId="730320D8" w:rsidR="0088489E" w:rsidRDefault="00EA7EB7" w:rsidP="007E2478">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Правильная установка каркаса в технологии, является важной особенностью работы. Небольшое расхождение размеров плиты и расстояни</w:t>
      </w:r>
      <w:r w:rsidR="0088489E">
        <w:rPr>
          <w:rFonts w:ascii="Times New Roman" w:hAnsi="Times New Roman" w:cs="Times New Roman"/>
          <w:sz w:val="28"/>
        </w:rPr>
        <w:t>я</w:t>
      </w:r>
      <w:r w:rsidRPr="00EA7EB7">
        <w:rPr>
          <w:rFonts w:ascii="Times New Roman" w:hAnsi="Times New Roman" w:cs="Times New Roman"/>
          <w:sz w:val="28"/>
        </w:rPr>
        <w:t xml:space="preserve"> между брусьями может затруднить установку утеплителя (зазор между брусьями больше ширины плиты). Воздушные зазоры, в свою очередь, являются причиной промерзания конструкции и </w:t>
      </w:r>
      <w:r w:rsidR="00667C42" w:rsidRPr="00EA7EB7">
        <w:rPr>
          <w:rFonts w:ascii="Times New Roman" w:hAnsi="Times New Roman" w:cs="Times New Roman"/>
          <w:sz w:val="28"/>
        </w:rPr>
        <w:t>внутри конструкционных</w:t>
      </w:r>
      <w:r w:rsidRPr="00EA7EB7">
        <w:rPr>
          <w:rFonts w:ascii="Times New Roman" w:hAnsi="Times New Roman" w:cs="Times New Roman"/>
          <w:sz w:val="28"/>
        </w:rPr>
        <w:t xml:space="preserve"> потоков (за счет разницы давлений внутри и вне помещения), сводящий на нет теплозащитные свойства ограждения и разрушая всю конструкцию [22]. </w:t>
      </w:r>
    </w:p>
    <w:p w14:paraId="6CD5211A" w14:textId="77777777" w:rsidR="00EA7EB7" w:rsidRDefault="00EA7EB7" w:rsidP="007E2478">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Точная подгонка плит отнимает много времени и приводит к приводит к увеличению количества обрезков, а это значит, что материалы расходуются неэффективно. </w:t>
      </w:r>
    </w:p>
    <w:p w14:paraId="4763CD85" w14:textId="77777777" w:rsidR="0088489E" w:rsidRDefault="00EA7EB7" w:rsidP="007E2478">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 xml:space="preserve">Решением этой проблемы может стать использование уникальных теплоизоляционных плит из каменной ваты </w:t>
      </w:r>
      <w:r>
        <w:rPr>
          <w:rFonts w:ascii="Times New Roman" w:hAnsi="Times New Roman" w:cs="Times New Roman"/>
          <w:sz w:val="28"/>
        </w:rPr>
        <w:t>-</w:t>
      </w:r>
      <w:r w:rsidRPr="00EA7EB7">
        <w:rPr>
          <w:rFonts w:ascii="Times New Roman" w:hAnsi="Times New Roman" w:cs="Times New Roman"/>
          <w:sz w:val="28"/>
        </w:rPr>
        <w:t xml:space="preserve"> ROCKWOOL ЛАЙТ БАТТС с технологией </w:t>
      </w:r>
      <w:proofErr w:type="spellStart"/>
      <w:r w:rsidRPr="00EA7EB7">
        <w:rPr>
          <w:rFonts w:ascii="Times New Roman" w:hAnsi="Times New Roman" w:cs="Times New Roman"/>
          <w:sz w:val="28"/>
        </w:rPr>
        <w:t>Флекси</w:t>
      </w:r>
      <w:proofErr w:type="spellEnd"/>
      <w:r w:rsidRPr="00EA7EB7">
        <w:rPr>
          <w:rFonts w:ascii="Times New Roman" w:hAnsi="Times New Roman" w:cs="Times New Roman"/>
          <w:sz w:val="28"/>
        </w:rPr>
        <w:t>. В отличие от других плит данный материал имеет пружинящий край, который сжимается при монтаже и распрямляется между направляющими, плотно примыкая к ним. Каркасная технология позволяет значительно сократить сроки строительства без дополнительных вложений с сохранением необходимого качества. Время строительства каркасного дома «под ключ» состав</w:t>
      </w:r>
      <w:r>
        <w:rPr>
          <w:rFonts w:ascii="Times New Roman" w:hAnsi="Times New Roman" w:cs="Times New Roman"/>
          <w:sz w:val="28"/>
        </w:rPr>
        <w:t>ляет 1 - 3 месяца против 6 -</w:t>
      </w:r>
      <w:r w:rsidRPr="00EA7EB7">
        <w:rPr>
          <w:rFonts w:ascii="Times New Roman" w:hAnsi="Times New Roman" w:cs="Times New Roman"/>
          <w:sz w:val="28"/>
        </w:rPr>
        <w:t xml:space="preserve"> 12 </w:t>
      </w:r>
      <w:r>
        <w:rPr>
          <w:rFonts w:ascii="Times New Roman" w:hAnsi="Times New Roman" w:cs="Times New Roman"/>
          <w:sz w:val="28"/>
        </w:rPr>
        <w:t>-</w:t>
      </w:r>
      <w:r w:rsidRPr="00EA7EB7">
        <w:rPr>
          <w:rFonts w:ascii="Times New Roman" w:hAnsi="Times New Roman" w:cs="Times New Roman"/>
          <w:sz w:val="28"/>
        </w:rPr>
        <w:t xml:space="preserve"> у кирпичного, не говоря уже о деревянных домах, требующих как минимум годичной усадки. Использование данной технологии является перспективным направлением инновационной деятельности, однако, потребует от предприятия вложения финансовых ресурсов и не подойдет для строительства высотны</w:t>
      </w:r>
      <w:r w:rsidR="007E2478">
        <w:rPr>
          <w:rFonts w:ascii="Times New Roman" w:hAnsi="Times New Roman" w:cs="Times New Roman"/>
          <w:sz w:val="28"/>
        </w:rPr>
        <w:t xml:space="preserve">х жилых и общественных зданий. </w:t>
      </w:r>
    </w:p>
    <w:p w14:paraId="5AD03085" w14:textId="77777777" w:rsidR="00EA7EB7" w:rsidRDefault="00EA7EB7" w:rsidP="0088489E">
      <w:pPr>
        <w:spacing w:after="0" w:line="360" w:lineRule="auto"/>
        <w:ind w:firstLine="708"/>
        <w:jc w:val="both"/>
        <w:rPr>
          <w:rFonts w:ascii="Times New Roman" w:hAnsi="Times New Roman" w:cs="Times New Roman"/>
          <w:sz w:val="28"/>
        </w:rPr>
      </w:pPr>
      <w:r w:rsidRPr="00EA7EB7">
        <w:rPr>
          <w:rFonts w:ascii="Times New Roman" w:hAnsi="Times New Roman" w:cs="Times New Roman"/>
          <w:sz w:val="28"/>
        </w:rPr>
        <w:t>Строительство дома с поквартирным отоплением. На сегодняшний день около 80% российского городского жилого фонда получает тепло от централизованных источников и всего 20% зданий оснащено системами поквартирного отопления. Тем не менее, последнее наиболее выгодно и город</w:t>
      </w:r>
      <w:r w:rsidRPr="00EA7EB7">
        <w:rPr>
          <w:rFonts w:ascii="Times New Roman" w:hAnsi="Times New Roman" w:cs="Times New Roman"/>
          <w:sz w:val="28"/>
        </w:rPr>
        <w:lastRenderedPageBreak/>
        <w:t>ским властям, и строительным компаниям, и покупателям жилья, так как с каждым годом состояние систем централизованного отопления и горячего водоснабжения ухудшается. Теплосети</w:t>
      </w:r>
      <w:r w:rsidR="0088489E">
        <w:rPr>
          <w:rFonts w:ascii="Times New Roman" w:hAnsi="Times New Roman" w:cs="Times New Roman"/>
          <w:sz w:val="28"/>
        </w:rPr>
        <w:t xml:space="preserve"> имеют</w:t>
      </w:r>
      <w:r w:rsidRPr="00EA7EB7">
        <w:rPr>
          <w:rFonts w:ascii="Times New Roman" w:hAnsi="Times New Roman" w:cs="Times New Roman"/>
          <w:sz w:val="28"/>
        </w:rPr>
        <w:t xml:space="preserve"> дорогостоящие </w:t>
      </w:r>
      <w:r w:rsidR="0088489E">
        <w:rPr>
          <w:rFonts w:ascii="Times New Roman" w:hAnsi="Times New Roman" w:cs="Times New Roman"/>
          <w:sz w:val="28"/>
        </w:rPr>
        <w:t xml:space="preserve">коммуникации и при их поломке </w:t>
      </w:r>
      <w:r w:rsidRPr="00EA7EB7">
        <w:rPr>
          <w:rFonts w:ascii="Times New Roman" w:hAnsi="Times New Roman" w:cs="Times New Roman"/>
          <w:sz w:val="28"/>
        </w:rPr>
        <w:t xml:space="preserve">требуется значительное вложение средств. Дом с поквартирным отопление обойдется гораздо дешевле, чем с общей системой теплосетей. В настоящее время увеличивается количество проектов и строящихся зданий с отдельной системой установки котлов для отопления и нагрева воды. Индивидуальные котлы по проектам рассматривают установку и сервис обслуживания каждой квартиры индивидуально. </w:t>
      </w:r>
    </w:p>
    <w:p w14:paraId="7FE249E9" w14:textId="77777777" w:rsidR="00EA7EB7" w:rsidRDefault="00EA7EB7" w:rsidP="007E247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Поквартирное отопление - </w:t>
      </w:r>
      <w:r w:rsidRPr="00EA7EB7">
        <w:rPr>
          <w:rFonts w:ascii="Times New Roman" w:hAnsi="Times New Roman" w:cs="Times New Roman"/>
          <w:sz w:val="28"/>
        </w:rPr>
        <w:t>индивидуальное самостоятельное обеспечение определенной квартиры в доме горячей водой и отоплени</w:t>
      </w:r>
      <w:r w:rsidR="0088489E">
        <w:rPr>
          <w:rFonts w:ascii="Times New Roman" w:hAnsi="Times New Roman" w:cs="Times New Roman"/>
          <w:sz w:val="28"/>
        </w:rPr>
        <w:t>ем</w:t>
      </w:r>
      <w:r w:rsidRPr="00EA7EB7">
        <w:rPr>
          <w:rFonts w:ascii="Times New Roman" w:hAnsi="Times New Roman" w:cs="Times New Roman"/>
          <w:sz w:val="28"/>
        </w:rPr>
        <w:t>, за счет оборудования</w:t>
      </w:r>
      <w:r w:rsidR="0088489E">
        <w:rPr>
          <w:rFonts w:ascii="Times New Roman" w:hAnsi="Times New Roman" w:cs="Times New Roman"/>
          <w:sz w:val="28"/>
        </w:rPr>
        <w:t>,</w:t>
      </w:r>
      <w:r w:rsidRPr="00EA7EB7">
        <w:rPr>
          <w:rFonts w:ascii="Times New Roman" w:hAnsi="Times New Roman" w:cs="Times New Roman"/>
          <w:sz w:val="28"/>
        </w:rPr>
        <w:t xml:space="preserve"> установленно</w:t>
      </w:r>
      <w:r w:rsidR="007E2478">
        <w:rPr>
          <w:rFonts w:ascii="Times New Roman" w:hAnsi="Times New Roman" w:cs="Times New Roman"/>
          <w:sz w:val="28"/>
        </w:rPr>
        <w:t>го неп</w:t>
      </w:r>
      <w:r w:rsidRPr="00EA7EB7">
        <w:rPr>
          <w:rFonts w:ascii="Times New Roman" w:hAnsi="Times New Roman" w:cs="Times New Roman"/>
          <w:sz w:val="28"/>
        </w:rPr>
        <w:t xml:space="preserve">осредственно в квартире собственника. </w:t>
      </w:r>
      <w:r w:rsidR="0088489E">
        <w:rPr>
          <w:rFonts w:ascii="Times New Roman" w:hAnsi="Times New Roman" w:cs="Times New Roman"/>
          <w:sz w:val="28"/>
        </w:rPr>
        <w:t>Кроме</w:t>
      </w:r>
      <w:r w:rsidRPr="00EA7EB7">
        <w:rPr>
          <w:rFonts w:ascii="Times New Roman" w:hAnsi="Times New Roman" w:cs="Times New Roman"/>
          <w:sz w:val="28"/>
        </w:rPr>
        <w:t xml:space="preserve"> немалого удобства, для конечного потребителя индивидуальное отопление ещё и имеет значимое преимущество перед </w:t>
      </w:r>
      <w:r>
        <w:rPr>
          <w:rFonts w:ascii="Times New Roman" w:hAnsi="Times New Roman" w:cs="Times New Roman"/>
          <w:sz w:val="28"/>
        </w:rPr>
        <w:t xml:space="preserve">централизованным отоплением, </w:t>
      </w:r>
      <w:r w:rsidR="0088489E">
        <w:rPr>
          <w:rFonts w:ascii="Times New Roman" w:hAnsi="Times New Roman" w:cs="Times New Roman"/>
          <w:sz w:val="28"/>
        </w:rPr>
        <w:t>так как</w:t>
      </w:r>
      <w:r w:rsidRPr="00EA7EB7">
        <w:rPr>
          <w:rFonts w:ascii="Times New Roman" w:hAnsi="Times New Roman" w:cs="Times New Roman"/>
          <w:sz w:val="28"/>
        </w:rPr>
        <w:t xml:space="preserve"> обходится в разы дешевле. Собственники квартир ценят комфорт удобство и выгоду, </w:t>
      </w:r>
      <w:r w:rsidR="0088489E">
        <w:rPr>
          <w:rFonts w:ascii="Times New Roman" w:hAnsi="Times New Roman" w:cs="Times New Roman"/>
          <w:sz w:val="28"/>
        </w:rPr>
        <w:t>и</w:t>
      </w:r>
      <w:r w:rsidRPr="00EA7EB7">
        <w:rPr>
          <w:rFonts w:ascii="Times New Roman" w:hAnsi="Times New Roman" w:cs="Times New Roman"/>
          <w:sz w:val="28"/>
        </w:rPr>
        <w:t xml:space="preserve"> именно </w:t>
      </w:r>
      <w:r w:rsidR="0088489E">
        <w:rPr>
          <w:rFonts w:ascii="Times New Roman" w:hAnsi="Times New Roman" w:cs="Times New Roman"/>
          <w:sz w:val="28"/>
        </w:rPr>
        <w:t xml:space="preserve">поэтому </w:t>
      </w:r>
      <w:r w:rsidRPr="00EA7EB7">
        <w:rPr>
          <w:rFonts w:ascii="Times New Roman" w:hAnsi="Times New Roman" w:cs="Times New Roman"/>
          <w:sz w:val="28"/>
        </w:rPr>
        <w:t>увеличивается число покупателей</w:t>
      </w:r>
      <w:r w:rsidR="0088489E">
        <w:rPr>
          <w:rFonts w:ascii="Times New Roman" w:hAnsi="Times New Roman" w:cs="Times New Roman"/>
          <w:sz w:val="28"/>
        </w:rPr>
        <w:t>,</w:t>
      </w:r>
      <w:r w:rsidRPr="00EA7EB7">
        <w:rPr>
          <w:rFonts w:ascii="Times New Roman" w:hAnsi="Times New Roman" w:cs="Times New Roman"/>
          <w:sz w:val="28"/>
        </w:rPr>
        <w:t xml:space="preserve"> интересу</w:t>
      </w:r>
      <w:r w:rsidR="007E2478">
        <w:rPr>
          <w:rFonts w:ascii="Times New Roman" w:hAnsi="Times New Roman" w:cs="Times New Roman"/>
          <w:sz w:val="28"/>
        </w:rPr>
        <w:t>ющихся</w:t>
      </w:r>
      <w:r w:rsidRPr="00EA7EB7">
        <w:rPr>
          <w:rFonts w:ascii="Times New Roman" w:hAnsi="Times New Roman" w:cs="Times New Roman"/>
          <w:sz w:val="28"/>
        </w:rPr>
        <w:t xml:space="preserve"> жильём с поквартирным теплоснабжением.</w:t>
      </w:r>
    </w:p>
    <w:p w14:paraId="273A698E" w14:textId="77777777" w:rsidR="00DB5F75" w:rsidRDefault="00DB5F75" w:rsidP="00DB5F7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Если бизнес не будет развиваться это приведет к закономерной стагнации и угасании всех сферы, строительство является одним из </w:t>
      </w:r>
      <w:proofErr w:type="spellStart"/>
      <w:r>
        <w:rPr>
          <w:rFonts w:ascii="Times New Roman" w:hAnsi="Times New Roman" w:cs="Times New Roman"/>
          <w:sz w:val="28"/>
        </w:rPr>
        <w:t>приоритетнейших</w:t>
      </w:r>
      <w:proofErr w:type="spellEnd"/>
      <w:r>
        <w:rPr>
          <w:rFonts w:ascii="Times New Roman" w:hAnsi="Times New Roman" w:cs="Times New Roman"/>
          <w:sz w:val="28"/>
        </w:rPr>
        <w:t xml:space="preserve"> национальных проектов, поэтому участие государства в регулировании инновационной деятельности необходимо. Российская Федерация, таким образом, в лице органов государственной власти, законодательных органов и органов исполнительной власти федерального и регионального уровня осуществляет правовое регулирование как всей инновационной деятельности непосредственно, так и процесса строительства в частности, тем самым создавая наиболее благоприятные условия для развития данного сегмента экономики.</w:t>
      </w:r>
    </w:p>
    <w:p w14:paraId="06F03472" w14:textId="77777777" w:rsidR="004970F6" w:rsidRDefault="007E2478" w:rsidP="00D324C4">
      <w:pPr>
        <w:spacing w:after="0" w:line="360" w:lineRule="auto"/>
        <w:jc w:val="both"/>
        <w:rPr>
          <w:rFonts w:ascii="Times New Roman" w:hAnsi="Times New Roman" w:cs="Times New Roman"/>
          <w:sz w:val="28"/>
        </w:rPr>
      </w:pPr>
      <w:r>
        <w:rPr>
          <w:rFonts w:ascii="Times New Roman" w:hAnsi="Times New Roman" w:cs="Times New Roman"/>
          <w:sz w:val="28"/>
        </w:rPr>
        <w:tab/>
        <w:t>Таким образом, подводя итог второму параграфу третьей глав</w:t>
      </w:r>
      <w:r w:rsidR="0088489E">
        <w:rPr>
          <w:rFonts w:ascii="Times New Roman" w:hAnsi="Times New Roman" w:cs="Times New Roman"/>
          <w:sz w:val="28"/>
        </w:rPr>
        <w:t>ы</w:t>
      </w:r>
      <w:r>
        <w:rPr>
          <w:rFonts w:ascii="Times New Roman" w:hAnsi="Times New Roman" w:cs="Times New Roman"/>
          <w:sz w:val="28"/>
        </w:rPr>
        <w:t xml:space="preserve"> настоящего выпускного квалификационного исследования, отметим важность в первую очередь изменения структуры и комплексной составляющей матери</w:t>
      </w:r>
      <w:r>
        <w:rPr>
          <w:rFonts w:ascii="Times New Roman" w:hAnsi="Times New Roman" w:cs="Times New Roman"/>
          <w:sz w:val="28"/>
        </w:rPr>
        <w:lastRenderedPageBreak/>
        <w:t>алов, используемых при строительстве объектов. Важно, чтобы они были экологически чистыми и подходящими с экономической точки зрения. Инициирование этого процесса позволит в скором времени успешно пройти все проблемы, связанные с внедрением социально-экологических инноваций,</w:t>
      </w:r>
      <w:r w:rsidR="0088489E">
        <w:rPr>
          <w:rFonts w:ascii="Times New Roman" w:hAnsi="Times New Roman" w:cs="Times New Roman"/>
          <w:sz w:val="28"/>
        </w:rPr>
        <w:t xml:space="preserve"> для </w:t>
      </w:r>
      <w:r>
        <w:rPr>
          <w:rFonts w:ascii="Times New Roman" w:hAnsi="Times New Roman" w:cs="Times New Roman"/>
          <w:sz w:val="28"/>
        </w:rPr>
        <w:t>возведения современного, удобного и комфортного жилья, развития строительной сферы в целом.</w:t>
      </w:r>
    </w:p>
    <w:p w14:paraId="4818B44F" w14:textId="77777777" w:rsidR="007E2478" w:rsidRDefault="007E2478" w:rsidP="00D324C4">
      <w:pPr>
        <w:spacing w:after="0" w:line="360" w:lineRule="auto"/>
        <w:jc w:val="both"/>
        <w:rPr>
          <w:rFonts w:ascii="Times New Roman" w:hAnsi="Times New Roman" w:cs="Times New Roman"/>
          <w:sz w:val="28"/>
        </w:rPr>
      </w:pPr>
    </w:p>
    <w:p w14:paraId="76CA0BB2" w14:textId="77777777" w:rsidR="007E2478" w:rsidRPr="007E2478" w:rsidRDefault="007E2478" w:rsidP="007E2478">
      <w:pPr>
        <w:spacing w:after="0" w:line="360" w:lineRule="auto"/>
        <w:ind w:firstLine="709"/>
        <w:jc w:val="both"/>
        <w:rPr>
          <w:rFonts w:ascii="Times New Roman" w:hAnsi="Times New Roman" w:cs="Times New Roman"/>
          <w:b/>
          <w:sz w:val="28"/>
        </w:rPr>
      </w:pPr>
      <w:r w:rsidRPr="007E2478">
        <w:rPr>
          <w:rFonts w:ascii="Times New Roman" w:hAnsi="Times New Roman" w:cs="Times New Roman"/>
          <w:b/>
          <w:sz w:val="28"/>
        </w:rPr>
        <w:t>3.</w:t>
      </w:r>
      <w:r>
        <w:rPr>
          <w:rFonts w:ascii="Times New Roman" w:hAnsi="Times New Roman" w:cs="Times New Roman"/>
          <w:b/>
          <w:sz w:val="28"/>
        </w:rPr>
        <w:t xml:space="preserve">3 </w:t>
      </w:r>
      <w:r w:rsidRPr="007E2478">
        <w:rPr>
          <w:rFonts w:ascii="Times New Roman" w:hAnsi="Times New Roman" w:cs="Times New Roman"/>
          <w:b/>
          <w:sz w:val="28"/>
        </w:rPr>
        <w:t>Оценка социально-экологической эффективности внедрений инноваций в ООО «АСК»</w:t>
      </w:r>
    </w:p>
    <w:p w14:paraId="402F9311" w14:textId="77777777" w:rsidR="00F723C3" w:rsidRPr="00287DFF" w:rsidRDefault="00F723C3" w:rsidP="00D324C4">
      <w:pPr>
        <w:spacing w:after="0" w:line="360" w:lineRule="auto"/>
        <w:jc w:val="both"/>
        <w:rPr>
          <w:rFonts w:ascii="Times New Roman" w:hAnsi="Times New Roman" w:cs="Times New Roman"/>
          <w:sz w:val="28"/>
          <w:szCs w:val="28"/>
        </w:rPr>
      </w:pPr>
    </w:p>
    <w:p w14:paraId="7C29C020" w14:textId="77777777" w:rsidR="00287DFF" w:rsidRDefault="007E2478" w:rsidP="0088489E">
      <w:pPr>
        <w:spacing w:after="0" w:line="360" w:lineRule="auto"/>
        <w:jc w:val="both"/>
        <w:rPr>
          <w:rFonts w:ascii="Times New Roman" w:hAnsi="Times New Roman" w:cs="Times New Roman"/>
          <w:sz w:val="28"/>
        </w:rPr>
      </w:pPr>
      <w:r w:rsidRPr="00287DFF">
        <w:rPr>
          <w:rFonts w:ascii="Times New Roman" w:hAnsi="Times New Roman" w:cs="Times New Roman"/>
          <w:sz w:val="28"/>
          <w:szCs w:val="28"/>
        </w:rPr>
        <w:tab/>
        <w:t>На сегодняшний день 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 xml:space="preserve">» является одной из наиболее успешных строительных компаний на Юге Российской Федерации. </w:t>
      </w:r>
      <w:r w:rsidR="0088489E">
        <w:rPr>
          <w:rFonts w:ascii="Times New Roman" w:hAnsi="Times New Roman" w:cs="Times New Roman"/>
          <w:sz w:val="28"/>
          <w:szCs w:val="28"/>
        </w:rPr>
        <w:t>Н</w:t>
      </w:r>
      <w:r w:rsidRPr="00287DFF">
        <w:rPr>
          <w:rFonts w:ascii="Times New Roman" w:hAnsi="Times New Roman" w:cs="Times New Roman"/>
          <w:sz w:val="28"/>
          <w:szCs w:val="28"/>
        </w:rPr>
        <w:t>есмотря на то, что строительная сфера в России в целом еще не готова к внедрению социально-экологических успешных решений и нововведений</w:t>
      </w:r>
      <w:r w:rsidR="0088489E">
        <w:rPr>
          <w:rFonts w:ascii="Times New Roman" w:hAnsi="Times New Roman" w:cs="Times New Roman"/>
          <w:sz w:val="28"/>
          <w:szCs w:val="28"/>
        </w:rPr>
        <w:t>, к</w:t>
      </w:r>
      <w:r w:rsidR="00287DFF" w:rsidRPr="00287DFF">
        <w:rPr>
          <w:rFonts w:ascii="Times New Roman" w:hAnsi="Times New Roman" w:cs="Times New Roman"/>
          <w:sz w:val="28"/>
        </w:rPr>
        <w:t xml:space="preserve">омпания берет на себя все строительно-монтажные, отделочные работы, а также работы по благоустройству территории. Главный принцип, на котором строится работа фирмы </w:t>
      </w:r>
      <w:r w:rsidR="00287DFF">
        <w:rPr>
          <w:rFonts w:ascii="Times New Roman" w:hAnsi="Times New Roman" w:cs="Times New Roman"/>
          <w:sz w:val="28"/>
        </w:rPr>
        <w:t>-</w:t>
      </w:r>
      <w:r w:rsidR="00287DFF" w:rsidRPr="00287DFF">
        <w:rPr>
          <w:rFonts w:ascii="Times New Roman" w:hAnsi="Times New Roman" w:cs="Times New Roman"/>
          <w:sz w:val="28"/>
        </w:rPr>
        <w:t xml:space="preserve"> точное выполнение обязательств перед клиентами и партнерами. Анализ показателей размера производства свидетельст</w:t>
      </w:r>
      <w:r w:rsidR="00287DFF">
        <w:rPr>
          <w:rFonts w:ascii="Times New Roman" w:hAnsi="Times New Roman" w:cs="Times New Roman"/>
          <w:sz w:val="28"/>
        </w:rPr>
        <w:t>вует о том, что период 2016-2020</w:t>
      </w:r>
      <w:r w:rsidR="00287DFF" w:rsidRPr="00287DFF">
        <w:rPr>
          <w:rFonts w:ascii="Times New Roman" w:hAnsi="Times New Roman" w:cs="Times New Roman"/>
          <w:sz w:val="28"/>
        </w:rPr>
        <w:t xml:space="preserve"> гг. </w:t>
      </w:r>
      <w:r w:rsidR="00287DFF" w:rsidRPr="00287DFF">
        <w:rPr>
          <w:rFonts w:ascii="Times New Roman" w:hAnsi="Times New Roman" w:cs="Times New Roman"/>
          <w:sz w:val="28"/>
          <w:szCs w:val="28"/>
        </w:rPr>
        <w:t>ООО «</w:t>
      </w:r>
      <w:proofErr w:type="spellStart"/>
      <w:r w:rsidR="00287DFF" w:rsidRPr="00287DFF">
        <w:rPr>
          <w:rFonts w:ascii="Times New Roman" w:hAnsi="Times New Roman" w:cs="Times New Roman"/>
          <w:sz w:val="28"/>
          <w:szCs w:val="28"/>
        </w:rPr>
        <w:t>АльфаСтройКомплекс</w:t>
      </w:r>
      <w:proofErr w:type="spellEnd"/>
      <w:r w:rsidR="00287DFF" w:rsidRPr="00287DFF">
        <w:rPr>
          <w:rFonts w:ascii="Times New Roman" w:hAnsi="Times New Roman" w:cs="Times New Roman"/>
          <w:sz w:val="28"/>
          <w:szCs w:val="28"/>
        </w:rPr>
        <w:t>»</w:t>
      </w:r>
      <w:r w:rsidR="00287DFF" w:rsidRPr="00287DFF">
        <w:rPr>
          <w:rFonts w:ascii="Times New Roman" w:hAnsi="Times New Roman" w:cs="Times New Roman"/>
          <w:sz w:val="28"/>
        </w:rPr>
        <w:t xml:space="preserve"> постоянно наращивало объем производства, о чем свидетельствует увеличение выручки от реализации продукции. </w:t>
      </w:r>
    </w:p>
    <w:p w14:paraId="68BC7A5E" w14:textId="77777777" w:rsidR="00DB5F75" w:rsidRDefault="00DB5F75" w:rsidP="0088489E">
      <w:pPr>
        <w:spacing w:after="0" w:line="360" w:lineRule="auto"/>
        <w:jc w:val="both"/>
        <w:rPr>
          <w:rFonts w:ascii="Times New Roman" w:hAnsi="Times New Roman" w:cs="Times New Roman"/>
          <w:sz w:val="28"/>
        </w:rPr>
      </w:pPr>
      <w:r>
        <w:rPr>
          <w:rFonts w:ascii="Times New Roman" w:hAnsi="Times New Roman" w:cs="Times New Roman"/>
          <w:sz w:val="28"/>
        </w:rPr>
        <w:tab/>
        <w:t>Важно, чтобы сегмент строительства в Краснодарском крае, на Юге Российской Фармации, а также в целом по всему государству двигался по пути системной и всеобъемлющей инновационной деятельность интенсивного типа. Внедрение новых технологий, в том числе подрывных инновационных технологий позволит компаниям существенно увеличить свои экономические и финансовые возможности на глобальном рынке, попробовав выйти за рамки национального рынка в соседние государства, заняв там свой рыночный сегмент.</w:t>
      </w:r>
    </w:p>
    <w:p w14:paraId="21AF53F9" w14:textId="77777777" w:rsidR="00287DFF" w:rsidRDefault="00287DFF" w:rsidP="00287DFF">
      <w:pPr>
        <w:spacing w:after="0" w:line="360" w:lineRule="auto"/>
        <w:ind w:firstLine="708"/>
        <w:jc w:val="both"/>
        <w:rPr>
          <w:rFonts w:ascii="Times New Roman" w:hAnsi="Times New Roman" w:cs="Times New Roman"/>
          <w:sz w:val="28"/>
        </w:rPr>
      </w:pPr>
      <w:r w:rsidRPr="00287DFF">
        <w:rPr>
          <w:rFonts w:ascii="Times New Roman" w:hAnsi="Times New Roman" w:cs="Times New Roman"/>
          <w:sz w:val="28"/>
        </w:rPr>
        <w:lastRenderedPageBreak/>
        <w:t xml:space="preserve">Также произошло увеличение среднегодовой </w:t>
      </w:r>
      <w:r>
        <w:rPr>
          <w:rFonts w:ascii="Times New Roman" w:hAnsi="Times New Roman" w:cs="Times New Roman"/>
          <w:sz w:val="28"/>
        </w:rPr>
        <w:t>стоимости основных средств в 2020 г. относительно 2015</w:t>
      </w:r>
      <w:r w:rsidRPr="00287DFF">
        <w:rPr>
          <w:rFonts w:ascii="Times New Roman" w:hAnsi="Times New Roman" w:cs="Times New Roman"/>
          <w:sz w:val="28"/>
        </w:rPr>
        <w:t xml:space="preserve"> г. в полтора раза. Численность работников увеличилась на 1,1%. Вместе с тем, прибыль от реализации продукц</w:t>
      </w:r>
      <w:r>
        <w:rPr>
          <w:rFonts w:ascii="Times New Roman" w:hAnsi="Times New Roman" w:cs="Times New Roman"/>
          <w:sz w:val="28"/>
        </w:rPr>
        <w:t>ии сократилась примерно на 20%.</w:t>
      </w:r>
      <w:r w:rsidRPr="00287DFF">
        <w:rPr>
          <w:rFonts w:ascii="Times New Roman" w:hAnsi="Times New Roman" w:cs="Times New Roman"/>
          <w:sz w:val="28"/>
        </w:rPr>
        <w:t xml:space="preserve"> </w:t>
      </w:r>
    </w:p>
    <w:p w14:paraId="5E35398B" w14:textId="77777777" w:rsidR="00287DFF" w:rsidRDefault="00287DFF" w:rsidP="00287DFF">
      <w:pPr>
        <w:spacing w:after="0" w:line="360" w:lineRule="auto"/>
        <w:ind w:firstLine="708"/>
        <w:jc w:val="both"/>
        <w:rPr>
          <w:rFonts w:ascii="Times New Roman" w:hAnsi="Times New Roman" w:cs="Times New Roman"/>
          <w:sz w:val="28"/>
        </w:rPr>
      </w:pPr>
      <w:r w:rsidRPr="00287DFF">
        <w:rPr>
          <w:rFonts w:ascii="Times New Roman" w:hAnsi="Times New Roman" w:cs="Times New Roman"/>
          <w:sz w:val="28"/>
        </w:rPr>
        <w:t xml:space="preserve">Анализ эффективности использования ресурсов в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sidR="0088489E">
        <w:rPr>
          <w:rFonts w:ascii="Times New Roman" w:hAnsi="Times New Roman" w:cs="Times New Roman"/>
          <w:sz w:val="28"/>
          <w:szCs w:val="28"/>
        </w:rPr>
        <w:t xml:space="preserve"> </w:t>
      </w:r>
      <w:r w:rsidRPr="00287DFF">
        <w:rPr>
          <w:rFonts w:ascii="Times New Roman" w:hAnsi="Times New Roman" w:cs="Times New Roman"/>
          <w:sz w:val="28"/>
        </w:rPr>
        <w:t>показал, что за период с 2013 по 2015 гг. эффективность использования производственных фондов и персонала предприятия уменьшились, о чем свидетельствовал расчет показателей фондоотдачи и производительности труда, однако возросла эффективность использования материальных ресурсо</w:t>
      </w:r>
      <w:r>
        <w:rPr>
          <w:rFonts w:ascii="Times New Roman" w:hAnsi="Times New Roman" w:cs="Times New Roman"/>
          <w:sz w:val="28"/>
        </w:rPr>
        <w:t>в. Положительную динамику в 2020</w:t>
      </w:r>
      <w:r w:rsidRPr="00287DFF">
        <w:rPr>
          <w:rFonts w:ascii="Times New Roman" w:hAnsi="Times New Roman" w:cs="Times New Roman"/>
          <w:sz w:val="28"/>
        </w:rPr>
        <w:t xml:space="preserve"> г. относительно 201</w:t>
      </w:r>
      <w:r>
        <w:rPr>
          <w:rFonts w:ascii="Times New Roman" w:hAnsi="Times New Roman" w:cs="Times New Roman"/>
          <w:sz w:val="28"/>
        </w:rPr>
        <w:t>6</w:t>
      </w:r>
      <w:r w:rsidRPr="00287DFF">
        <w:rPr>
          <w:rFonts w:ascii="Times New Roman" w:hAnsi="Times New Roman" w:cs="Times New Roman"/>
          <w:sz w:val="28"/>
        </w:rPr>
        <w:t xml:space="preserve"> г. демонстрируют п</w:t>
      </w:r>
      <w:r w:rsidR="0088489E">
        <w:rPr>
          <w:rFonts w:ascii="Times New Roman" w:hAnsi="Times New Roman" w:cs="Times New Roman"/>
          <w:sz w:val="28"/>
        </w:rPr>
        <w:t>оказатели рентабельности продаж.</w:t>
      </w:r>
    </w:p>
    <w:p w14:paraId="3AED6B47" w14:textId="77777777" w:rsidR="00287DFF" w:rsidRDefault="00287DFF" w:rsidP="00287DFF">
      <w:pPr>
        <w:spacing w:after="0" w:line="360" w:lineRule="auto"/>
        <w:ind w:firstLine="708"/>
        <w:jc w:val="both"/>
        <w:rPr>
          <w:rFonts w:ascii="Times New Roman" w:hAnsi="Times New Roman" w:cs="Times New Roman"/>
          <w:sz w:val="28"/>
        </w:rPr>
      </w:pPr>
      <w:r w:rsidRPr="00287DFF">
        <w:rPr>
          <w:rFonts w:ascii="Times New Roman" w:hAnsi="Times New Roman" w:cs="Times New Roman"/>
          <w:sz w:val="28"/>
        </w:rPr>
        <w:t xml:space="preserve">Инновации на предприятии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sidRPr="00287DFF">
        <w:rPr>
          <w:rFonts w:ascii="Times New Roman" w:hAnsi="Times New Roman" w:cs="Times New Roman"/>
          <w:sz w:val="28"/>
        </w:rPr>
        <w:t xml:space="preserve"> включают в себя, использование технологических нововведений, а именно приобретение и внедрение нового оборудования, технологий, материалов и инструмента. Компания находится в постоянном поиске, совершенствования эффективности деятельности, активно вкладывает выделенные средства в развитие инноваци</w:t>
      </w:r>
      <w:r>
        <w:rPr>
          <w:rFonts w:ascii="Times New Roman" w:hAnsi="Times New Roman" w:cs="Times New Roman"/>
          <w:sz w:val="28"/>
        </w:rPr>
        <w:t xml:space="preserve">й на предприятии. </w:t>
      </w:r>
    </w:p>
    <w:p w14:paraId="41395E35" w14:textId="2E1A1996" w:rsidR="00313251" w:rsidRDefault="00287DFF" w:rsidP="00287DFF">
      <w:pPr>
        <w:spacing w:after="0" w:line="360" w:lineRule="auto"/>
        <w:ind w:firstLine="708"/>
        <w:jc w:val="both"/>
        <w:rPr>
          <w:rFonts w:ascii="Times New Roman" w:hAnsi="Times New Roman" w:cs="Times New Roman"/>
          <w:sz w:val="28"/>
        </w:rPr>
      </w:pPr>
      <w:r>
        <w:rPr>
          <w:rFonts w:ascii="Times New Roman" w:hAnsi="Times New Roman" w:cs="Times New Roman"/>
          <w:sz w:val="28"/>
        </w:rPr>
        <w:t>За период 2015-2020</w:t>
      </w:r>
      <w:r w:rsidRPr="00287DFF">
        <w:rPr>
          <w:rFonts w:ascii="Times New Roman" w:hAnsi="Times New Roman" w:cs="Times New Roman"/>
          <w:sz w:val="28"/>
        </w:rPr>
        <w:t xml:space="preserve"> гг. было заменено старое оборудование на новое и освоен ряд инновационных технологий </w:t>
      </w:r>
      <w:r w:rsidR="00653632" w:rsidRPr="00287DFF">
        <w:rPr>
          <w:rFonts w:ascii="Times New Roman" w:hAnsi="Times New Roman" w:cs="Times New Roman"/>
          <w:sz w:val="28"/>
        </w:rPr>
        <w:t>для осуществления</w:t>
      </w:r>
      <w:r w:rsidRPr="00287DFF">
        <w:rPr>
          <w:rFonts w:ascii="Times New Roman" w:hAnsi="Times New Roman" w:cs="Times New Roman"/>
          <w:sz w:val="28"/>
        </w:rPr>
        <w:t xml:space="preserve"> каменных, монолитных и кровельных работ. По результатам проведенного исследования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Pr>
          <w:rFonts w:ascii="Times New Roman" w:hAnsi="Times New Roman" w:cs="Times New Roman"/>
          <w:sz w:val="28"/>
          <w:szCs w:val="28"/>
        </w:rPr>
        <w:t xml:space="preserve"> </w:t>
      </w:r>
      <w:r w:rsidRPr="00287DFF">
        <w:rPr>
          <w:rFonts w:ascii="Times New Roman" w:hAnsi="Times New Roman" w:cs="Times New Roman"/>
          <w:sz w:val="28"/>
        </w:rPr>
        <w:t xml:space="preserve">рекомендован ряд инновационных мероприятий: </w:t>
      </w:r>
    </w:p>
    <w:p w14:paraId="50DFE1CF" w14:textId="67997B17" w:rsidR="00313251" w:rsidRPr="00313251" w:rsidRDefault="00287DFF" w:rsidP="008C09C4">
      <w:pPr>
        <w:pStyle w:val="a0"/>
        <w:numPr>
          <w:ilvl w:val="0"/>
          <w:numId w:val="47"/>
        </w:numPr>
        <w:tabs>
          <w:tab w:val="left" w:pos="993"/>
          <w:tab w:val="left" w:pos="1134"/>
        </w:tabs>
        <w:spacing w:after="0" w:line="360" w:lineRule="auto"/>
        <w:ind w:left="1134" w:hanging="425"/>
        <w:jc w:val="both"/>
        <w:rPr>
          <w:rFonts w:ascii="Times New Roman" w:hAnsi="Times New Roman" w:cs="Times New Roman"/>
          <w:sz w:val="28"/>
        </w:rPr>
      </w:pPr>
      <w:r w:rsidRPr="00313251">
        <w:rPr>
          <w:rFonts w:ascii="Times New Roman" w:hAnsi="Times New Roman" w:cs="Times New Roman"/>
          <w:sz w:val="28"/>
        </w:rPr>
        <w:t>использование каркасной технологии быстрого строительства</w:t>
      </w:r>
      <w:r w:rsidR="00315DFD">
        <w:rPr>
          <w:rFonts w:ascii="Times New Roman" w:hAnsi="Times New Roman" w:cs="Times New Roman"/>
          <w:sz w:val="28"/>
        </w:rPr>
        <w:t>,</w:t>
      </w:r>
      <w:r w:rsidRPr="00313251">
        <w:rPr>
          <w:rFonts w:ascii="Times New Roman" w:hAnsi="Times New Roman" w:cs="Times New Roman"/>
          <w:sz w:val="28"/>
        </w:rPr>
        <w:t xml:space="preserve"> </w:t>
      </w:r>
    </w:p>
    <w:p w14:paraId="37E691C6" w14:textId="49BAA644" w:rsidR="00313251" w:rsidRPr="00313251" w:rsidRDefault="00287DFF" w:rsidP="008C09C4">
      <w:pPr>
        <w:pStyle w:val="a0"/>
        <w:numPr>
          <w:ilvl w:val="0"/>
          <w:numId w:val="47"/>
        </w:numPr>
        <w:tabs>
          <w:tab w:val="left" w:pos="993"/>
          <w:tab w:val="left" w:pos="1134"/>
        </w:tabs>
        <w:spacing w:after="0" w:line="360" w:lineRule="auto"/>
        <w:ind w:left="1134" w:hanging="425"/>
        <w:jc w:val="both"/>
        <w:rPr>
          <w:rFonts w:ascii="Times New Roman" w:hAnsi="Times New Roman" w:cs="Times New Roman"/>
          <w:sz w:val="28"/>
        </w:rPr>
      </w:pPr>
      <w:r w:rsidRPr="00313251">
        <w:rPr>
          <w:rFonts w:ascii="Times New Roman" w:hAnsi="Times New Roman" w:cs="Times New Roman"/>
          <w:sz w:val="28"/>
        </w:rPr>
        <w:t>строительство дом</w:t>
      </w:r>
      <w:r w:rsidR="00313251" w:rsidRPr="00313251">
        <w:rPr>
          <w:rFonts w:ascii="Times New Roman" w:hAnsi="Times New Roman" w:cs="Times New Roman"/>
          <w:sz w:val="28"/>
        </w:rPr>
        <w:t>ов</w:t>
      </w:r>
      <w:r w:rsidRPr="00313251">
        <w:rPr>
          <w:rFonts w:ascii="Times New Roman" w:hAnsi="Times New Roman" w:cs="Times New Roman"/>
          <w:sz w:val="28"/>
        </w:rPr>
        <w:t xml:space="preserve"> с поквартирным отоплением</w:t>
      </w:r>
      <w:r w:rsidR="00315DFD">
        <w:rPr>
          <w:rFonts w:ascii="Times New Roman" w:hAnsi="Times New Roman" w:cs="Times New Roman"/>
          <w:sz w:val="28"/>
        </w:rPr>
        <w:t>,</w:t>
      </w:r>
      <w:r w:rsidRPr="00313251">
        <w:rPr>
          <w:rFonts w:ascii="Times New Roman" w:hAnsi="Times New Roman" w:cs="Times New Roman"/>
          <w:sz w:val="28"/>
        </w:rPr>
        <w:t xml:space="preserve"> </w:t>
      </w:r>
    </w:p>
    <w:p w14:paraId="23732F06" w14:textId="65A9BA1A" w:rsidR="00313251" w:rsidRPr="00313251" w:rsidRDefault="00287DFF" w:rsidP="008C09C4">
      <w:pPr>
        <w:pStyle w:val="a0"/>
        <w:numPr>
          <w:ilvl w:val="0"/>
          <w:numId w:val="47"/>
        </w:numPr>
        <w:tabs>
          <w:tab w:val="left" w:pos="993"/>
          <w:tab w:val="left" w:pos="1134"/>
        </w:tabs>
        <w:spacing w:after="0" w:line="360" w:lineRule="auto"/>
        <w:ind w:left="1134" w:hanging="425"/>
        <w:jc w:val="both"/>
        <w:rPr>
          <w:rFonts w:ascii="Times New Roman" w:hAnsi="Times New Roman" w:cs="Times New Roman"/>
          <w:sz w:val="28"/>
        </w:rPr>
      </w:pPr>
      <w:r w:rsidRPr="00313251">
        <w:rPr>
          <w:rFonts w:ascii="Times New Roman" w:hAnsi="Times New Roman" w:cs="Times New Roman"/>
          <w:sz w:val="28"/>
        </w:rPr>
        <w:t>панельное домостроение</w:t>
      </w:r>
      <w:r w:rsidR="00315DFD">
        <w:rPr>
          <w:rFonts w:ascii="Times New Roman" w:hAnsi="Times New Roman" w:cs="Times New Roman"/>
          <w:sz w:val="28"/>
        </w:rPr>
        <w:t>,</w:t>
      </w:r>
    </w:p>
    <w:p w14:paraId="2D580DCD" w14:textId="77777777" w:rsidR="00315DFD" w:rsidRDefault="00313251" w:rsidP="008C09C4">
      <w:pPr>
        <w:pStyle w:val="a0"/>
        <w:numPr>
          <w:ilvl w:val="0"/>
          <w:numId w:val="47"/>
        </w:numPr>
        <w:tabs>
          <w:tab w:val="left" w:pos="993"/>
          <w:tab w:val="left" w:pos="1134"/>
        </w:tabs>
        <w:spacing w:after="0" w:line="360" w:lineRule="auto"/>
        <w:ind w:left="1134" w:hanging="425"/>
        <w:jc w:val="both"/>
        <w:rPr>
          <w:rFonts w:ascii="Times New Roman" w:hAnsi="Times New Roman" w:cs="Times New Roman"/>
          <w:sz w:val="28"/>
        </w:rPr>
      </w:pPr>
      <w:r w:rsidRPr="00315DFD">
        <w:rPr>
          <w:rFonts w:ascii="Times New Roman" w:hAnsi="Times New Roman" w:cs="Times New Roman"/>
          <w:sz w:val="28"/>
        </w:rPr>
        <w:t>с</w:t>
      </w:r>
      <w:r w:rsidR="00287DFF" w:rsidRPr="00315DFD">
        <w:rPr>
          <w:rFonts w:ascii="Times New Roman" w:hAnsi="Times New Roman" w:cs="Times New Roman"/>
          <w:sz w:val="28"/>
        </w:rPr>
        <w:t>эндвич-панел</w:t>
      </w:r>
      <w:r w:rsidRPr="00315DFD">
        <w:rPr>
          <w:rFonts w:ascii="Times New Roman" w:hAnsi="Times New Roman" w:cs="Times New Roman"/>
          <w:sz w:val="28"/>
        </w:rPr>
        <w:t>и</w:t>
      </w:r>
      <w:r w:rsidR="00287DFF" w:rsidRPr="00315DFD">
        <w:rPr>
          <w:rFonts w:ascii="Times New Roman" w:hAnsi="Times New Roman" w:cs="Times New Roman"/>
          <w:sz w:val="28"/>
        </w:rPr>
        <w:t xml:space="preserve"> </w:t>
      </w:r>
      <w:r w:rsidRPr="00315DFD">
        <w:rPr>
          <w:rFonts w:ascii="Times New Roman" w:hAnsi="Times New Roman" w:cs="Times New Roman"/>
          <w:sz w:val="28"/>
        </w:rPr>
        <w:t xml:space="preserve">для </w:t>
      </w:r>
      <w:r w:rsidR="00287DFF" w:rsidRPr="00315DFD">
        <w:rPr>
          <w:rFonts w:ascii="Times New Roman" w:hAnsi="Times New Roman" w:cs="Times New Roman"/>
          <w:sz w:val="28"/>
        </w:rPr>
        <w:t>быстровозводимы</w:t>
      </w:r>
      <w:r w:rsidRPr="00315DFD">
        <w:rPr>
          <w:rFonts w:ascii="Times New Roman" w:hAnsi="Times New Roman" w:cs="Times New Roman"/>
          <w:sz w:val="28"/>
        </w:rPr>
        <w:t>х</w:t>
      </w:r>
      <w:r w:rsidR="00287DFF" w:rsidRPr="00315DFD">
        <w:rPr>
          <w:rFonts w:ascii="Times New Roman" w:hAnsi="Times New Roman" w:cs="Times New Roman"/>
          <w:sz w:val="28"/>
        </w:rPr>
        <w:t xml:space="preserve"> здани</w:t>
      </w:r>
      <w:r w:rsidRPr="00315DFD">
        <w:rPr>
          <w:rFonts w:ascii="Times New Roman" w:hAnsi="Times New Roman" w:cs="Times New Roman"/>
          <w:sz w:val="28"/>
        </w:rPr>
        <w:t>й</w:t>
      </w:r>
      <w:r w:rsidR="00315DFD">
        <w:rPr>
          <w:rFonts w:ascii="Times New Roman" w:hAnsi="Times New Roman" w:cs="Times New Roman"/>
          <w:sz w:val="28"/>
        </w:rPr>
        <w:t>,</w:t>
      </w:r>
    </w:p>
    <w:p w14:paraId="67FD2C04" w14:textId="26164F96" w:rsidR="007E2478" w:rsidRPr="00315DFD" w:rsidRDefault="00287DFF" w:rsidP="008C09C4">
      <w:pPr>
        <w:pStyle w:val="a0"/>
        <w:numPr>
          <w:ilvl w:val="0"/>
          <w:numId w:val="47"/>
        </w:numPr>
        <w:tabs>
          <w:tab w:val="left" w:pos="993"/>
          <w:tab w:val="left" w:pos="1134"/>
        </w:tabs>
        <w:spacing w:after="0" w:line="360" w:lineRule="auto"/>
        <w:ind w:left="1134" w:hanging="425"/>
        <w:jc w:val="both"/>
        <w:rPr>
          <w:rFonts w:ascii="Times New Roman" w:hAnsi="Times New Roman" w:cs="Times New Roman"/>
          <w:sz w:val="28"/>
        </w:rPr>
      </w:pPr>
      <w:r w:rsidRPr="00315DFD">
        <w:rPr>
          <w:rFonts w:ascii="Times New Roman" w:hAnsi="Times New Roman" w:cs="Times New Roman"/>
          <w:sz w:val="28"/>
        </w:rPr>
        <w:t>пористый теплоизоляционный материал.</w:t>
      </w:r>
    </w:p>
    <w:p w14:paraId="768E774E" w14:textId="77777777" w:rsidR="00287DFF" w:rsidRPr="00287DFF" w:rsidRDefault="00287DFF" w:rsidP="00287DFF">
      <w:pPr>
        <w:spacing w:after="0" w:line="360" w:lineRule="auto"/>
        <w:ind w:firstLine="708"/>
        <w:jc w:val="both"/>
        <w:rPr>
          <w:rFonts w:ascii="Times New Roman" w:hAnsi="Times New Roman" w:cs="Times New Roman"/>
          <w:sz w:val="28"/>
        </w:rPr>
      </w:pPr>
      <w:r w:rsidRPr="00287DFF">
        <w:rPr>
          <w:rFonts w:ascii="Times New Roman" w:hAnsi="Times New Roman" w:cs="Times New Roman"/>
          <w:sz w:val="28"/>
        </w:rPr>
        <w:t xml:space="preserve">Это дает возможность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Pr>
          <w:rFonts w:ascii="Times New Roman" w:hAnsi="Times New Roman" w:cs="Times New Roman"/>
          <w:sz w:val="28"/>
          <w:szCs w:val="28"/>
        </w:rPr>
        <w:t xml:space="preserve"> </w:t>
      </w:r>
      <w:r w:rsidRPr="00287DFF">
        <w:rPr>
          <w:rFonts w:ascii="Times New Roman" w:hAnsi="Times New Roman" w:cs="Times New Roman"/>
          <w:sz w:val="28"/>
        </w:rPr>
        <w:t>контролировать деятельность каждого элемента предприятия</w:t>
      </w:r>
      <w:r w:rsidR="00313251">
        <w:rPr>
          <w:rFonts w:ascii="Times New Roman" w:hAnsi="Times New Roman" w:cs="Times New Roman"/>
          <w:sz w:val="28"/>
        </w:rPr>
        <w:t>, что позволяет</w:t>
      </w:r>
      <w:r w:rsidRPr="00287DFF">
        <w:rPr>
          <w:rFonts w:ascii="Times New Roman" w:hAnsi="Times New Roman" w:cs="Times New Roman"/>
          <w:sz w:val="28"/>
        </w:rPr>
        <w:t xml:space="preserve">: </w:t>
      </w:r>
    </w:p>
    <w:p w14:paraId="5283F414" w14:textId="014D5275" w:rsidR="00287DFF" w:rsidRPr="00287DFF" w:rsidRDefault="00287DFF" w:rsidP="00F072CB">
      <w:pPr>
        <w:pStyle w:val="a0"/>
        <w:numPr>
          <w:ilvl w:val="0"/>
          <w:numId w:val="23"/>
        </w:numPr>
        <w:tabs>
          <w:tab w:val="left" w:pos="993"/>
        </w:tabs>
        <w:spacing w:after="0" w:line="360" w:lineRule="auto"/>
        <w:ind w:left="0" w:firstLine="709"/>
        <w:jc w:val="both"/>
        <w:rPr>
          <w:rFonts w:ascii="Times New Roman" w:hAnsi="Times New Roman" w:cs="Times New Roman"/>
          <w:sz w:val="28"/>
        </w:rPr>
      </w:pPr>
      <w:r w:rsidRPr="00287DFF">
        <w:rPr>
          <w:rFonts w:ascii="Times New Roman" w:hAnsi="Times New Roman" w:cs="Times New Roman"/>
          <w:sz w:val="28"/>
        </w:rPr>
        <w:lastRenderedPageBreak/>
        <w:t>повысить продуктивность работы управленческого аппарата, которая выражается в быстром принятии эффективных решений</w:t>
      </w:r>
      <w:r w:rsidR="00315DFD">
        <w:rPr>
          <w:rFonts w:ascii="Times New Roman" w:hAnsi="Times New Roman" w:cs="Times New Roman"/>
          <w:sz w:val="28"/>
        </w:rPr>
        <w:t>,</w:t>
      </w:r>
    </w:p>
    <w:p w14:paraId="2B379023" w14:textId="3CA4EF0B" w:rsidR="00287DFF" w:rsidRPr="00287DFF" w:rsidRDefault="00287DFF" w:rsidP="00F072CB">
      <w:pPr>
        <w:pStyle w:val="a0"/>
        <w:numPr>
          <w:ilvl w:val="0"/>
          <w:numId w:val="23"/>
        </w:numPr>
        <w:tabs>
          <w:tab w:val="left" w:pos="993"/>
        </w:tabs>
        <w:spacing w:after="0" w:line="360" w:lineRule="auto"/>
        <w:ind w:left="0" w:firstLine="709"/>
        <w:jc w:val="both"/>
        <w:rPr>
          <w:rFonts w:ascii="Times New Roman" w:hAnsi="Times New Roman" w:cs="Times New Roman"/>
          <w:sz w:val="28"/>
        </w:rPr>
      </w:pPr>
      <w:r w:rsidRPr="00287DFF">
        <w:rPr>
          <w:rFonts w:ascii="Times New Roman" w:hAnsi="Times New Roman" w:cs="Times New Roman"/>
          <w:sz w:val="28"/>
        </w:rPr>
        <w:t>владеть реальной информацией, которая учитывается при составлении бюджета предприятия</w:t>
      </w:r>
      <w:r w:rsidR="00315DFD">
        <w:rPr>
          <w:rFonts w:ascii="Times New Roman" w:hAnsi="Times New Roman" w:cs="Times New Roman"/>
          <w:sz w:val="28"/>
        </w:rPr>
        <w:t>,</w:t>
      </w:r>
    </w:p>
    <w:p w14:paraId="0DA165A3" w14:textId="4B19680C" w:rsidR="00287DFF" w:rsidRPr="00287DFF" w:rsidRDefault="00287DFF" w:rsidP="00F072CB">
      <w:pPr>
        <w:pStyle w:val="a0"/>
        <w:numPr>
          <w:ilvl w:val="0"/>
          <w:numId w:val="23"/>
        </w:numPr>
        <w:tabs>
          <w:tab w:val="left" w:pos="993"/>
        </w:tabs>
        <w:spacing w:after="0" w:line="360" w:lineRule="auto"/>
        <w:ind w:left="0" w:firstLine="709"/>
        <w:jc w:val="both"/>
        <w:rPr>
          <w:rFonts w:ascii="Times New Roman" w:hAnsi="Times New Roman" w:cs="Times New Roman"/>
          <w:sz w:val="28"/>
        </w:rPr>
      </w:pPr>
      <w:r w:rsidRPr="00287DFF">
        <w:rPr>
          <w:rFonts w:ascii="Times New Roman" w:hAnsi="Times New Roman" w:cs="Times New Roman"/>
          <w:sz w:val="28"/>
        </w:rPr>
        <w:t xml:space="preserve">использовать гибкое ценообразование, которое позволяет расширить возможности предприятия и </w:t>
      </w:r>
      <w:proofErr w:type="spellStart"/>
      <w:r w:rsidRPr="00287DFF">
        <w:rPr>
          <w:rFonts w:ascii="Times New Roman" w:hAnsi="Times New Roman" w:cs="Times New Roman"/>
          <w:sz w:val="28"/>
        </w:rPr>
        <w:t>поспобствует</w:t>
      </w:r>
      <w:proofErr w:type="spellEnd"/>
      <w:r w:rsidRPr="00287DFF">
        <w:rPr>
          <w:rFonts w:ascii="Times New Roman" w:hAnsi="Times New Roman" w:cs="Times New Roman"/>
          <w:sz w:val="28"/>
        </w:rPr>
        <w:t xml:space="preserve"> созданию резервов</w:t>
      </w:r>
      <w:r w:rsidR="00315DFD">
        <w:rPr>
          <w:rFonts w:ascii="Times New Roman" w:hAnsi="Times New Roman" w:cs="Times New Roman"/>
          <w:sz w:val="28"/>
        </w:rPr>
        <w:t>,</w:t>
      </w:r>
      <w:r w:rsidRPr="00287DFF">
        <w:rPr>
          <w:rFonts w:ascii="Times New Roman" w:hAnsi="Times New Roman" w:cs="Times New Roman"/>
          <w:sz w:val="28"/>
        </w:rPr>
        <w:t xml:space="preserve"> </w:t>
      </w:r>
    </w:p>
    <w:p w14:paraId="03C4C64E" w14:textId="6E801848" w:rsidR="00287DFF" w:rsidRPr="00287DFF" w:rsidRDefault="00287DFF" w:rsidP="00F072CB">
      <w:pPr>
        <w:pStyle w:val="a0"/>
        <w:numPr>
          <w:ilvl w:val="0"/>
          <w:numId w:val="23"/>
        </w:numPr>
        <w:tabs>
          <w:tab w:val="left" w:pos="993"/>
        </w:tabs>
        <w:spacing w:after="0" w:line="360" w:lineRule="auto"/>
        <w:ind w:left="0" w:firstLine="709"/>
        <w:jc w:val="both"/>
        <w:rPr>
          <w:rFonts w:ascii="Times New Roman" w:hAnsi="Times New Roman" w:cs="Times New Roman"/>
          <w:sz w:val="28"/>
        </w:rPr>
      </w:pPr>
      <w:r w:rsidRPr="00287DFF">
        <w:rPr>
          <w:rFonts w:ascii="Times New Roman" w:hAnsi="Times New Roman" w:cs="Times New Roman"/>
          <w:sz w:val="28"/>
        </w:rPr>
        <w:t>владеть ценной информацией о рыночной цене своего товара и продукции конкурентов</w:t>
      </w:r>
      <w:r w:rsidR="00315DFD">
        <w:rPr>
          <w:rFonts w:ascii="Times New Roman" w:hAnsi="Times New Roman" w:cs="Times New Roman"/>
          <w:sz w:val="28"/>
        </w:rPr>
        <w:t>,</w:t>
      </w:r>
    </w:p>
    <w:p w14:paraId="2EF858A2" w14:textId="77777777" w:rsidR="00287DFF" w:rsidRPr="00287DFF" w:rsidRDefault="00287DFF" w:rsidP="00F072CB">
      <w:pPr>
        <w:pStyle w:val="a0"/>
        <w:numPr>
          <w:ilvl w:val="0"/>
          <w:numId w:val="23"/>
        </w:numPr>
        <w:tabs>
          <w:tab w:val="left" w:pos="993"/>
        </w:tabs>
        <w:spacing w:after="0" w:line="360" w:lineRule="auto"/>
        <w:ind w:left="0" w:firstLine="709"/>
        <w:jc w:val="both"/>
        <w:rPr>
          <w:rFonts w:ascii="Times New Roman" w:hAnsi="Times New Roman" w:cs="Times New Roman"/>
          <w:sz w:val="28"/>
        </w:rPr>
      </w:pPr>
      <w:r w:rsidRPr="00287DFF">
        <w:rPr>
          <w:rFonts w:ascii="Times New Roman" w:hAnsi="Times New Roman" w:cs="Times New Roman"/>
          <w:sz w:val="28"/>
        </w:rPr>
        <w:t>возможность организовать выпуск качественной продукции по более низкой цене с меньшими расходами.</w:t>
      </w:r>
    </w:p>
    <w:p w14:paraId="086CFE78" w14:textId="77777777" w:rsidR="007E2478" w:rsidRDefault="00287DFF" w:rsidP="00287D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Говоря о перспективе развития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Pr>
          <w:rFonts w:ascii="Times New Roman" w:hAnsi="Times New Roman" w:cs="Times New Roman"/>
          <w:sz w:val="28"/>
          <w:szCs w:val="28"/>
        </w:rPr>
        <w:t xml:space="preserve"> отметим, что будущ</w:t>
      </w:r>
      <w:r w:rsidR="00313251">
        <w:rPr>
          <w:rFonts w:ascii="Times New Roman" w:hAnsi="Times New Roman" w:cs="Times New Roman"/>
          <w:sz w:val="28"/>
          <w:szCs w:val="28"/>
        </w:rPr>
        <w:t>ие</w:t>
      </w:r>
      <w:r>
        <w:rPr>
          <w:rFonts w:ascii="Times New Roman" w:hAnsi="Times New Roman" w:cs="Times New Roman"/>
          <w:sz w:val="28"/>
          <w:szCs w:val="28"/>
        </w:rPr>
        <w:t xml:space="preserve"> инновационн</w:t>
      </w:r>
      <w:r w:rsidR="00313251">
        <w:rPr>
          <w:rFonts w:ascii="Times New Roman" w:hAnsi="Times New Roman" w:cs="Times New Roman"/>
          <w:sz w:val="28"/>
          <w:szCs w:val="28"/>
        </w:rPr>
        <w:t>ые</w:t>
      </w:r>
      <w:r>
        <w:rPr>
          <w:rFonts w:ascii="Times New Roman" w:hAnsi="Times New Roman" w:cs="Times New Roman"/>
          <w:sz w:val="28"/>
          <w:szCs w:val="28"/>
        </w:rPr>
        <w:t xml:space="preserve"> внедрени</w:t>
      </w:r>
      <w:r w:rsidR="00313251">
        <w:rPr>
          <w:rFonts w:ascii="Times New Roman" w:hAnsi="Times New Roman" w:cs="Times New Roman"/>
          <w:sz w:val="28"/>
          <w:szCs w:val="28"/>
        </w:rPr>
        <w:t>я</w:t>
      </w:r>
      <w:r>
        <w:rPr>
          <w:rFonts w:ascii="Times New Roman" w:hAnsi="Times New Roman" w:cs="Times New Roman"/>
          <w:sz w:val="28"/>
          <w:szCs w:val="28"/>
        </w:rPr>
        <w:t xml:space="preserve"> должн</w:t>
      </w:r>
      <w:r w:rsidR="00313251">
        <w:rPr>
          <w:rFonts w:ascii="Times New Roman" w:hAnsi="Times New Roman" w:cs="Times New Roman"/>
          <w:sz w:val="28"/>
          <w:szCs w:val="28"/>
        </w:rPr>
        <w:t>ы</w:t>
      </w:r>
      <w:r>
        <w:rPr>
          <w:rFonts w:ascii="Times New Roman" w:hAnsi="Times New Roman" w:cs="Times New Roman"/>
          <w:sz w:val="28"/>
          <w:szCs w:val="28"/>
        </w:rPr>
        <w:t xml:space="preserve"> происходить, исходя из</w:t>
      </w:r>
      <w:r w:rsidR="00313251">
        <w:rPr>
          <w:rFonts w:ascii="Times New Roman" w:hAnsi="Times New Roman" w:cs="Times New Roman"/>
          <w:sz w:val="28"/>
          <w:szCs w:val="28"/>
        </w:rPr>
        <w:t xml:space="preserve"> учета и оценки</w:t>
      </w:r>
      <w:r>
        <w:rPr>
          <w:rFonts w:ascii="Times New Roman" w:hAnsi="Times New Roman" w:cs="Times New Roman"/>
          <w:sz w:val="28"/>
          <w:szCs w:val="28"/>
        </w:rPr>
        <w:t xml:space="preserve"> географи</w:t>
      </w:r>
      <w:r w:rsidR="00313251">
        <w:rPr>
          <w:rFonts w:ascii="Times New Roman" w:hAnsi="Times New Roman" w:cs="Times New Roman"/>
          <w:sz w:val="28"/>
          <w:szCs w:val="28"/>
        </w:rPr>
        <w:t>ческих особенностей местности. Анализируя</w:t>
      </w:r>
      <w:r>
        <w:rPr>
          <w:rFonts w:ascii="Times New Roman" w:hAnsi="Times New Roman" w:cs="Times New Roman"/>
          <w:sz w:val="28"/>
          <w:szCs w:val="28"/>
        </w:rPr>
        <w:t xml:space="preserve"> особенности крупных городов Краснодарского края, а это – Сочи, Краснодар, Геленджик, Новороссийск, Анапа, их проблемы с коммуникациями, водой, канализацией и т.д. Срывы сроков сдачи жилья и судебные дальнейшие тяжбы. </w:t>
      </w:r>
      <w:r w:rsidR="00313251">
        <w:rPr>
          <w:rFonts w:ascii="Times New Roman" w:hAnsi="Times New Roman" w:cs="Times New Roman"/>
          <w:sz w:val="28"/>
          <w:szCs w:val="28"/>
        </w:rPr>
        <w:t>Предполагается предпочтительным</w:t>
      </w:r>
      <w:r>
        <w:rPr>
          <w:rFonts w:ascii="Times New Roman" w:hAnsi="Times New Roman" w:cs="Times New Roman"/>
          <w:sz w:val="28"/>
          <w:szCs w:val="28"/>
        </w:rPr>
        <w:t>, не строительство крупных многоквартирных домов, а массовое строительство относительно невысоких многоквартирных домов из экологически чистых материалов.</w:t>
      </w:r>
    </w:p>
    <w:p w14:paraId="586AFD3C" w14:textId="77777777" w:rsidR="00287DFF" w:rsidRDefault="00287DFF" w:rsidP="00287D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экологически чистых предложенных в Европе технологий, связанных со строительством сооружений из дерева или пластика позволило бы решить ряд проблем –</w:t>
      </w:r>
      <w:r w:rsidR="00313251">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представленные дома строятся гораздо быстрее, что в условиях большого спроса позволило бы существенно увеличить темпы производства, а </w:t>
      </w:r>
      <w:r w:rsidR="00313251">
        <w:rPr>
          <w:rFonts w:ascii="Times New Roman" w:hAnsi="Times New Roman" w:cs="Times New Roman"/>
          <w:sz w:val="28"/>
          <w:szCs w:val="28"/>
        </w:rPr>
        <w:t>соответственно ускорить финансовый об</w:t>
      </w:r>
      <w:r>
        <w:rPr>
          <w:rFonts w:ascii="Times New Roman" w:hAnsi="Times New Roman" w:cs="Times New Roman"/>
          <w:sz w:val="28"/>
          <w:szCs w:val="28"/>
        </w:rPr>
        <w:t>орот</w:t>
      </w:r>
      <w:r w:rsidR="00313251">
        <w:rPr>
          <w:rFonts w:ascii="Times New Roman" w:hAnsi="Times New Roman" w:cs="Times New Roman"/>
          <w:sz w:val="28"/>
          <w:szCs w:val="28"/>
        </w:rPr>
        <w:t xml:space="preserve"> средств</w:t>
      </w:r>
      <w:r>
        <w:rPr>
          <w:rFonts w:ascii="Times New Roman" w:hAnsi="Times New Roman" w:cs="Times New Roman"/>
          <w:sz w:val="28"/>
          <w:szCs w:val="28"/>
        </w:rPr>
        <w:t xml:space="preserve"> компании. </w:t>
      </w:r>
    </w:p>
    <w:p w14:paraId="1B81D71E" w14:textId="77777777" w:rsidR="00287DFF" w:rsidRDefault="00287DFF" w:rsidP="00287DFF">
      <w:pPr>
        <w:spacing w:after="0" w:line="360" w:lineRule="auto"/>
        <w:ind w:firstLine="708"/>
        <w:jc w:val="both"/>
        <w:rPr>
          <w:rFonts w:ascii="Times New Roman" w:hAnsi="Times New Roman" w:cs="Times New Roman"/>
          <w:sz w:val="28"/>
        </w:rPr>
      </w:pPr>
      <w:r>
        <w:rPr>
          <w:rFonts w:ascii="Times New Roman" w:hAnsi="Times New Roman" w:cs="Times New Roman"/>
          <w:sz w:val="28"/>
          <w:szCs w:val="28"/>
        </w:rPr>
        <w:t>С другой стороны инвестиции в переработку и создание из мусора строительных материалов в дальнейшем</w:t>
      </w:r>
      <w:r w:rsidR="00313251">
        <w:rPr>
          <w:rFonts w:ascii="Times New Roman" w:hAnsi="Times New Roman" w:cs="Times New Roman"/>
          <w:sz w:val="28"/>
          <w:szCs w:val="28"/>
        </w:rPr>
        <w:t>,</w:t>
      </w:r>
      <w:r>
        <w:rPr>
          <w:rFonts w:ascii="Times New Roman" w:hAnsi="Times New Roman" w:cs="Times New Roman"/>
          <w:sz w:val="28"/>
          <w:szCs w:val="28"/>
        </w:rPr>
        <w:t xml:space="preserve"> с одной стороны</w:t>
      </w:r>
      <w:r w:rsidR="00313251">
        <w:rPr>
          <w:rFonts w:ascii="Times New Roman" w:hAnsi="Times New Roman" w:cs="Times New Roman"/>
          <w:sz w:val="28"/>
          <w:szCs w:val="28"/>
        </w:rPr>
        <w:t>,</w:t>
      </w:r>
      <w:r>
        <w:rPr>
          <w:rFonts w:ascii="Times New Roman" w:hAnsi="Times New Roman" w:cs="Times New Roman"/>
          <w:sz w:val="28"/>
          <w:szCs w:val="28"/>
        </w:rPr>
        <w:t xml:space="preserve"> разрешило бы острую проблему захламления региона, а с другой стороны</w:t>
      </w:r>
      <w:r w:rsidR="00313251">
        <w:rPr>
          <w:rFonts w:ascii="Times New Roman" w:hAnsi="Times New Roman" w:cs="Times New Roman"/>
          <w:sz w:val="28"/>
          <w:szCs w:val="28"/>
        </w:rPr>
        <w:t>,</w:t>
      </w:r>
      <w:r>
        <w:rPr>
          <w:rFonts w:ascii="Times New Roman" w:hAnsi="Times New Roman" w:cs="Times New Roman"/>
          <w:sz w:val="28"/>
          <w:szCs w:val="28"/>
        </w:rPr>
        <w:t xml:space="preserve"> в перспективе создало бы наверняка существенный спрос на экологически чистые дома, </w:t>
      </w:r>
      <w:r>
        <w:rPr>
          <w:rFonts w:ascii="Times New Roman" w:hAnsi="Times New Roman" w:cs="Times New Roman"/>
          <w:sz w:val="28"/>
          <w:szCs w:val="28"/>
        </w:rPr>
        <w:lastRenderedPageBreak/>
        <w:t>среди особенно</w:t>
      </w:r>
      <w:r w:rsidR="00313251" w:rsidRPr="00313251">
        <w:rPr>
          <w:rFonts w:ascii="Times New Roman" w:hAnsi="Times New Roman" w:cs="Times New Roman"/>
          <w:sz w:val="28"/>
          <w:szCs w:val="28"/>
        </w:rPr>
        <w:t xml:space="preserve"> </w:t>
      </w:r>
      <w:r w:rsidR="00313251">
        <w:rPr>
          <w:rFonts w:ascii="Times New Roman" w:hAnsi="Times New Roman" w:cs="Times New Roman"/>
          <w:sz w:val="28"/>
          <w:szCs w:val="28"/>
        </w:rPr>
        <w:t>молодежи</w:t>
      </w:r>
      <w:r>
        <w:rPr>
          <w:rFonts w:ascii="Times New Roman" w:hAnsi="Times New Roman" w:cs="Times New Roman"/>
          <w:sz w:val="28"/>
          <w:szCs w:val="28"/>
        </w:rPr>
        <w:t xml:space="preserve">, так как экологическая тема становится все более актуальной и значимой в жизни молодежи. </w:t>
      </w:r>
    </w:p>
    <w:p w14:paraId="5F265816" w14:textId="77777777" w:rsidR="00DB5F75" w:rsidRDefault="00CF71A1" w:rsidP="00CF71A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Подводя итог третьей главе настоящего выпускного квалификационного исследования </w:t>
      </w:r>
      <w:r w:rsidR="00313251">
        <w:rPr>
          <w:rFonts w:ascii="Times New Roman" w:hAnsi="Times New Roman" w:cs="Times New Roman"/>
          <w:sz w:val="28"/>
        </w:rPr>
        <w:t>можн</w:t>
      </w:r>
      <w:r>
        <w:rPr>
          <w:rFonts w:ascii="Times New Roman" w:hAnsi="Times New Roman" w:cs="Times New Roman"/>
          <w:sz w:val="28"/>
        </w:rPr>
        <w:t xml:space="preserve">о сделать несколько выводов. </w:t>
      </w:r>
      <w:r w:rsidR="00313251">
        <w:rPr>
          <w:rFonts w:ascii="Times New Roman" w:hAnsi="Times New Roman" w:cs="Times New Roman"/>
          <w:sz w:val="28"/>
        </w:rPr>
        <w:t>С</w:t>
      </w:r>
      <w:r>
        <w:rPr>
          <w:rFonts w:ascii="Times New Roman" w:hAnsi="Times New Roman" w:cs="Times New Roman"/>
          <w:sz w:val="28"/>
        </w:rPr>
        <w:t>троительная сфера Краснодарского края и Юга Росси</w:t>
      </w:r>
      <w:r w:rsidR="00313251">
        <w:rPr>
          <w:rFonts w:ascii="Times New Roman" w:hAnsi="Times New Roman" w:cs="Times New Roman"/>
          <w:sz w:val="28"/>
        </w:rPr>
        <w:t xml:space="preserve">йской Федерации </w:t>
      </w:r>
      <w:r>
        <w:rPr>
          <w:rFonts w:ascii="Times New Roman" w:hAnsi="Times New Roman" w:cs="Times New Roman"/>
          <w:sz w:val="28"/>
        </w:rPr>
        <w:t xml:space="preserve">достаточно пространна и неоднообразна. </w:t>
      </w:r>
    </w:p>
    <w:p w14:paraId="5D0E3B0D" w14:textId="77777777" w:rsidR="00287DFF" w:rsidRDefault="00CF71A1" w:rsidP="00CF71A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Она представлена несколькими крупными конкурирующими компаниями. Строительный рынок Юга имеет ряд существенных проблем экономического, социального, технического, экологического характера. Дома сдаются </w:t>
      </w:r>
      <w:r w:rsidR="00313251">
        <w:rPr>
          <w:rFonts w:ascii="Times New Roman" w:hAnsi="Times New Roman" w:cs="Times New Roman"/>
          <w:sz w:val="28"/>
        </w:rPr>
        <w:t>с нарушением</w:t>
      </w:r>
      <w:r>
        <w:rPr>
          <w:rFonts w:ascii="Times New Roman" w:hAnsi="Times New Roman" w:cs="Times New Roman"/>
          <w:sz w:val="28"/>
        </w:rPr>
        <w:t xml:space="preserve"> сроков, </w:t>
      </w:r>
      <w:r w:rsidR="00313251">
        <w:rPr>
          <w:rFonts w:ascii="Times New Roman" w:hAnsi="Times New Roman" w:cs="Times New Roman"/>
          <w:sz w:val="28"/>
        </w:rPr>
        <w:t>отмечается динамика ухудшения</w:t>
      </w:r>
      <w:r>
        <w:rPr>
          <w:rFonts w:ascii="Times New Roman" w:hAnsi="Times New Roman" w:cs="Times New Roman"/>
          <w:sz w:val="28"/>
        </w:rPr>
        <w:t xml:space="preserve"> качеств</w:t>
      </w:r>
      <w:r w:rsidR="00313251">
        <w:rPr>
          <w:rFonts w:ascii="Times New Roman" w:hAnsi="Times New Roman" w:cs="Times New Roman"/>
          <w:sz w:val="28"/>
        </w:rPr>
        <w:t>а</w:t>
      </w:r>
      <w:r>
        <w:rPr>
          <w:rFonts w:ascii="Times New Roman" w:hAnsi="Times New Roman" w:cs="Times New Roman"/>
          <w:sz w:val="28"/>
        </w:rPr>
        <w:t xml:space="preserve"> строительства, в </w:t>
      </w:r>
      <w:r w:rsidR="00313251">
        <w:rPr>
          <w:rFonts w:ascii="Times New Roman" w:hAnsi="Times New Roman" w:cs="Times New Roman"/>
          <w:sz w:val="28"/>
        </w:rPr>
        <w:t>крайне тяжелом</w:t>
      </w:r>
      <w:r>
        <w:rPr>
          <w:rFonts w:ascii="Times New Roman" w:hAnsi="Times New Roman" w:cs="Times New Roman"/>
          <w:sz w:val="28"/>
        </w:rPr>
        <w:t xml:space="preserve"> состоянии </w:t>
      </w:r>
      <w:r w:rsidR="00313251">
        <w:rPr>
          <w:rFonts w:ascii="Times New Roman" w:hAnsi="Times New Roman" w:cs="Times New Roman"/>
          <w:sz w:val="28"/>
        </w:rPr>
        <w:t>находится</w:t>
      </w:r>
      <w:r>
        <w:rPr>
          <w:rFonts w:ascii="Times New Roman" w:hAnsi="Times New Roman" w:cs="Times New Roman"/>
          <w:sz w:val="28"/>
        </w:rPr>
        <w:t xml:space="preserve"> процесс подключения к</w:t>
      </w:r>
      <w:r w:rsidR="00313251">
        <w:rPr>
          <w:rFonts w:ascii="Times New Roman" w:hAnsi="Times New Roman" w:cs="Times New Roman"/>
          <w:sz w:val="28"/>
        </w:rPr>
        <w:t xml:space="preserve"> жизненно важным обязательным</w:t>
      </w:r>
      <w:r>
        <w:rPr>
          <w:rFonts w:ascii="Times New Roman" w:hAnsi="Times New Roman" w:cs="Times New Roman"/>
          <w:sz w:val="28"/>
        </w:rPr>
        <w:t xml:space="preserve"> коммуникациям.</w:t>
      </w:r>
    </w:p>
    <w:p w14:paraId="05FC539E" w14:textId="77777777" w:rsidR="00313E9C" w:rsidRDefault="00313E9C" w:rsidP="00313E9C">
      <w:pPr>
        <w:spacing w:after="0" w:line="360" w:lineRule="auto"/>
        <w:ind w:firstLine="708"/>
        <w:jc w:val="both"/>
        <w:rPr>
          <w:rFonts w:ascii="Times New Roman" w:hAnsi="Times New Roman" w:cs="Times New Roman"/>
          <w:sz w:val="28"/>
        </w:rPr>
      </w:pPr>
      <w:r>
        <w:rPr>
          <w:rFonts w:ascii="Times New Roman" w:hAnsi="Times New Roman" w:cs="Times New Roman"/>
          <w:sz w:val="28"/>
        </w:rPr>
        <w:t>Еще раз в заключении отметим. г</w:t>
      </w:r>
      <w:r w:rsidRPr="00287DFF">
        <w:rPr>
          <w:rFonts w:ascii="Times New Roman" w:hAnsi="Times New Roman" w:cs="Times New Roman"/>
          <w:sz w:val="28"/>
        </w:rPr>
        <w:t xml:space="preserve">лавный принцип, на котором строится работа фирмы </w:t>
      </w:r>
      <w:r>
        <w:rPr>
          <w:rFonts w:ascii="Times New Roman" w:hAnsi="Times New Roman" w:cs="Times New Roman"/>
          <w:sz w:val="28"/>
        </w:rPr>
        <w:t>-</w:t>
      </w:r>
      <w:r w:rsidRPr="00287DFF">
        <w:rPr>
          <w:rFonts w:ascii="Times New Roman" w:hAnsi="Times New Roman" w:cs="Times New Roman"/>
          <w:sz w:val="28"/>
        </w:rPr>
        <w:t xml:space="preserve"> точное выполнение обязательств перед клиентами и партнерами. Анализ показателей размера производства свидетельст</w:t>
      </w:r>
      <w:r>
        <w:rPr>
          <w:rFonts w:ascii="Times New Roman" w:hAnsi="Times New Roman" w:cs="Times New Roman"/>
          <w:sz w:val="28"/>
        </w:rPr>
        <w:t>вует о том, что период 2016-2020</w:t>
      </w:r>
      <w:r w:rsidRPr="00287DFF">
        <w:rPr>
          <w:rFonts w:ascii="Times New Roman" w:hAnsi="Times New Roman" w:cs="Times New Roman"/>
          <w:sz w:val="28"/>
        </w:rPr>
        <w:t xml:space="preserve"> гг.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sidRPr="00287DFF">
        <w:rPr>
          <w:rFonts w:ascii="Times New Roman" w:hAnsi="Times New Roman" w:cs="Times New Roman"/>
          <w:sz w:val="28"/>
        </w:rPr>
        <w:t xml:space="preserve"> постоянно наращивало объем производства, о чем свидетельствует увеличение выручки от реализации продукции. </w:t>
      </w:r>
    </w:p>
    <w:p w14:paraId="5F74A248" w14:textId="68DB280F" w:rsidR="00DA1245" w:rsidRDefault="00DA1245" w:rsidP="00DA124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Нередко объективное исследование любой общественной сферы наступает постфактум, </w:t>
      </w:r>
      <w:r w:rsidR="00667C42">
        <w:rPr>
          <w:rFonts w:ascii="Times New Roman" w:hAnsi="Times New Roman" w:cs="Times New Roman"/>
          <w:sz w:val="28"/>
        </w:rPr>
        <w:t>иначе говоря,</w:t>
      </w:r>
      <w:r>
        <w:rPr>
          <w:rFonts w:ascii="Times New Roman" w:hAnsi="Times New Roman" w:cs="Times New Roman"/>
          <w:sz w:val="28"/>
        </w:rPr>
        <w:t xml:space="preserve"> после описываемых в научной работе событий, поэтому говоря об инновациях мы </w:t>
      </w:r>
      <w:r w:rsidR="00667C42">
        <w:rPr>
          <w:rFonts w:ascii="Times New Roman" w:hAnsi="Times New Roman" w:cs="Times New Roman"/>
          <w:sz w:val="28"/>
        </w:rPr>
        <w:t>пытаемся,</w:t>
      </w:r>
      <w:r>
        <w:rPr>
          <w:rFonts w:ascii="Times New Roman" w:hAnsi="Times New Roman" w:cs="Times New Roman"/>
          <w:sz w:val="28"/>
        </w:rPr>
        <w:t xml:space="preserve"> анализируя уже произошедшие события на уровне теоретических концепций и гипотез предположить возможное развитие строительной сферы в экономике, особенно акцентируя внимание на экологические проблемы общества и всего человечества в целом.</w:t>
      </w:r>
    </w:p>
    <w:p w14:paraId="18828A83" w14:textId="77777777" w:rsidR="00DA1245" w:rsidRDefault="00DA1245" w:rsidP="00DA124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Невозможность непринятия </w:t>
      </w:r>
      <w:proofErr w:type="spellStart"/>
      <w:r>
        <w:rPr>
          <w:rFonts w:ascii="Times New Roman" w:hAnsi="Times New Roman" w:cs="Times New Roman"/>
          <w:sz w:val="28"/>
        </w:rPr>
        <w:t>экологизации</w:t>
      </w:r>
      <w:proofErr w:type="spellEnd"/>
      <w:r>
        <w:rPr>
          <w:rFonts w:ascii="Times New Roman" w:hAnsi="Times New Roman" w:cs="Times New Roman"/>
          <w:sz w:val="28"/>
        </w:rPr>
        <w:t xml:space="preserve"> технологических и экономических процессов сегодня становится очевидным, в силу растущих угроз в отношении экономики в аспектах исчерпания не бесконечных экономических ресурсов с одной стороны и ухудшение благосостояния природы с другой, что непосредственно влияет на человечество.</w:t>
      </w:r>
    </w:p>
    <w:p w14:paraId="3C208B79" w14:textId="1517FCDC" w:rsidR="00DB5F75" w:rsidRDefault="00313251" w:rsidP="00CF71A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Тем не менее</w:t>
      </w:r>
      <w:r w:rsidR="00CF71A1">
        <w:rPr>
          <w:rFonts w:ascii="Times New Roman" w:hAnsi="Times New Roman" w:cs="Times New Roman"/>
          <w:sz w:val="28"/>
        </w:rPr>
        <w:t xml:space="preserve"> все эти проблемы в состоянии разрешить исследуемые в настоящей работе инновации, особенно те, что напрямую связаны с экологией. Так или иначе, но пресс внедрения новых технологий в строительство абсолютно неизбежен. </w:t>
      </w:r>
    </w:p>
    <w:p w14:paraId="479367D7" w14:textId="77777777" w:rsidR="00CF71A1" w:rsidRPr="00CF71A1" w:rsidRDefault="00CF71A1" w:rsidP="00CF71A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Те компании, которые первыми это поймут и займут свою грамотно выверенную нишу и будут наиболее успешными на рынке в строительной сфере. Примечательно, что </w:t>
      </w:r>
      <w:r w:rsidRPr="00287DFF">
        <w:rPr>
          <w:rFonts w:ascii="Times New Roman" w:hAnsi="Times New Roman" w:cs="Times New Roman"/>
          <w:sz w:val="28"/>
          <w:szCs w:val="28"/>
        </w:rPr>
        <w:t>ООО «</w:t>
      </w:r>
      <w:proofErr w:type="spellStart"/>
      <w:r w:rsidRPr="00287DFF">
        <w:rPr>
          <w:rFonts w:ascii="Times New Roman" w:hAnsi="Times New Roman" w:cs="Times New Roman"/>
          <w:sz w:val="28"/>
          <w:szCs w:val="28"/>
        </w:rPr>
        <w:t>АльфаСтройКомплекс</w:t>
      </w:r>
      <w:proofErr w:type="spellEnd"/>
      <w:r w:rsidRPr="00287DFF">
        <w:rPr>
          <w:rFonts w:ascii="Times New Roman" w:hAnsi="Times New Roman" w:cs="Times New Roman"/>
          <w:sz w:val="28"/>
          <w:szCs w:val="28"/>
        </w:rPr>
        <w:t>»</w:t>
      </w:r>
      <w:r>
        <w:rPr>
          <w:rFonts w:ascii="Times New Roman" w:hAnsi="Times New Roman" w:cs="Times New Roman"/>
          <w:sz w:val="28"/>
          <w:szCs w:val="28"/>
        </w:rPr>
        <w:t xml:space="preserve"> медленными, но успешными темпами движется в данном направлении. Так один из их проектов – ЖК «</w:t>
      </w:r>
      <w:r>
        <w:rPr>
          <w:rFonts w:ascii="Times New Roman" w:hAnsi="Times New Roman" w:cs="Times New Roman"/>
          <w:sz w:val="28"/>
          <w:szCs w:val="28"/>
          <w:lang w:val="en-US"/>
        </w:rPr>
        <w:t>Novella</w:t>
      </w:r>
      <w:r>
        <w:rPr>
          <w:rFonts w:ascii="Times New Roman" w:hAnsi="Times New Roman" w:cs="Times New Roman"/>
          <w:sz w:val="28"/>
          <w:szCs w:val="28"/>
        </w:rPr>
        <w:t>» финалист престижной урбанисткой премии, в том числе благодаря новой монолитной технологии строительства.</w:t>
      </w:r>
    </w:p>
    <w:p w14:paraId="5F98BD16" w14:textId="77777777" w:rsidR="00F072CB" w:rsidRDefault="00F072CB" w:rsidP="00D324C4">
      <w:pPr>
        <w:spacing w:after="0" w:line="360" w:lineRule="auto"/>
        <w:jc w:val="both"/>
        <w:rPr>
          <w:rFonts w:ascii="Times New Roman" w:hAnsi="Times New Roman" w:cs="Times New Roman"/>
          <w:sz w:val="28"/>
        </w:rPr>
        <w:sectPr w:rsidR="00F072CB" w:rsidSect="00DB4C26">
          <w:pgSz w:w="11906" w:h="16838"/>
          <w:pgMar w:top="1134" w:right="850" w:bottom="1134" w:left="1701" w:header="708" w:footer="708" w:gutter="0"/>
          <w:cols w:space="708"/>
          <w:titlePg/>
          <w:docGrid w:linePitch="360"/>
        </w:sectPr>
      </w:pPr>
    </w:p>
    <w:p w14:paraId="18F32D98" w14:textId="77777777" w:rsidR="004970F6" w:rsidRPr="00246206" w:rsidRDefault="00287DFF" w:rsidP="004970F6">
      <w:pPr>
        <w:spacing w:after="0" w:line="360" w:lineRule="auto"/>
        <w:jc w:val="center"/>
        <w:rPr>
          <w:rFonts w:ascii="Times New Roman" w:hAnsi="Times New Roman" w:cs="Times New Roman"/>
          <w:b/>
          <w:sz w:val="28"/>
        </w:rPr>
      </w:pPr>
      <w:r w:rsidRPr="00246206">
        <w:rPr>
          <w:rFonts w:ascii="Times New Roman" w:hAnsi="Times New Roman" w:cs="Times New Roman"/>
          <w:b/>
          <w:sz w:val="28"/>
        </w:rPr>
        <w:lastRenderedPageBreak/>
        <w:t>З</w:t>
      </w:r>
      <w:r w:rsidR="004970F6" w:rsidRPr="00246206">
        <w:rPr>
          <w:rFonts w:ascii="Times New Roman" w:hAnsi="Times New Roman" w:cs="Times New Roman"/>
          <w:b/>
          <w:sz w:val="28"/>
        </w:rPr>
        <w:t>АКЛЮЧЕНИЕ</w:t>
      </w:r>
    </w:p>
    <w:p w14:paraId="4428F1AA" w14:textId="77777777" w:rsidR="004970F6" w:rsidRDefault="004970F6" w:rsidP="004970F6">
      <w:pPr>
        <w:spacing w:after="0" w:line="360" w:lineRule="auto"/>
        <w:jc w:val="center"/>
        <w:rPr>
          <w:rFonts w:ascii="Times New Roman" w:hAnsi="Times New Roman" w:cs="Times New Roman"/>
          <w:sz w:val="28"/>
        </w:rPr>
      </w:pPr>
    </w:p>
    <w:p w14:paraId="71CBF19A" w14:textId="77777777" w:rsidR="00B01B66" w:rsidRDefault="00B01B66" w:rsidP="00B01B66">
      <w:pPr>
        <w:spacing w:after="0" w:line="360" w:lineRule="auto"/>
        <w:ind w:firstLine="708"/>
        <w:jc w:val="both"/>
        <w:rPr>
          <w:rFonts w:ascii="Times New Roman" w:hAnsi="Times New Roman" w:cs="Times New Roman"/>
          <w:sz w:val="28"/>
        </w:rPr>
      </w:pPr>
      <w:r>
        <w:rPr>
          <w:rFonts w:ascii="Times New Roman" w:hAnsi="Times New Roman" w:cs="Times New Roman"/>
          <w:sz w:val="28"/>
        </w:rPr>
        <w:t>Сегодня строительная сфера представляет собой совокупность огромного количества различных работ и процессов, преимущественного технологического характера, каждый из которых направлен на возведение спроектированного здания или сооружения.</w:t>
      </w:r>
    </w:p>
    <w:p w14:paraId="3800A1E6" w14:textId="77777777" w:rsidR="00B01B66" w:rsidRDefault="00B01B66" w:rsidP="00B01B66">
      <w:pPr>
        <w:spacing w:after="0" w:line="360" w:lineRule="auto"/>
        <w:ind w:firstLine="708"/>
        <w:jc w:val="both"/>
        <w:rPr>
          <w:rFonts w:ascii="Times New Roman" w:hAnsi="Times New Roman" w:cs="Times New Roman"/>
          <w:sz w:val="28"/>
        </w:rPr>
      </w:pPr>
      <w:r>
        <w:rPr>
          <w:rFonts w:ascii="Times New Roman" w:hAnsi="Times New Roman" w:cs="Times New Roman"/>
          <w:sz w:val="28"/>
        </w:rPr>
        <w:t>За последние годы в Российской Федерации происходит весьма активный процесс внедрения различных технологий в строительной сфере, как и само строительство, переживает своего рода ренессанс.</w:t>
      </w:r>
    </w:p>
    <w:p w14:paraId="0B4FBF43" w14:textId="77777777" w:rsidR="00B01B66" w:rsidRDefault="00B01B66" w:rsidP="00B01B66">
      <w:pPr>
        <w:spacing w:after="0" w:line="360" w:lineRule="auto"/>
        <w:ind w:firstLine="708"/>
        <w:jc w:val="both"/>
        <w:rPr>
          <w:rFonts w:ascii="Times New Roman" w:hAnsi="Times New Roman" w:cs="Times New Roman"/>
          <w:sz w:val="28"/>
        </w:rPr>
      </w:pPr>
      <w:r>
        <w:rPr>
          <w:rFonts w:ascii="Times New Roman" w:hAnsi="Times New Roman" w:cs="Times New Roman"/>
          <w:sz w:val="28"/>
        </w:rPr>
        <w:t>Мы можем определить понятие инновационной деятельности в строительстве следующим образом – различные особые новшества, способствующие и разрабатываемые для повышения результативности существующей системы, направленной на осуществление различных строительно-монтажных работ.</w:t>
      </w:r>
    </w:p>
    <w:p w14:paraId="0D69247E" w14:textId="77777777" w:rsidR="00F8400D" w:rsidRDefault="00F8400D" w:rsidP="00DB5F75">
      <w:pPr>
        <w:spacing w:after="0" w:line="360" w:lineRule="auto"/>
        <w:ind w:firstLine="708"/>
        <w:jc w:val="both"/>
        <w:rPr>
          <w:rFonts w:ascii="Times New Roman" w:hAnsi="Times New Roman" w:cs="Times New Roman"/>
          <w:sz w:val="28"/>
        </w:rPr>
      </w:pPr>
      <w:r>
        <w:rPr>
          <w:rFonts w:ascii="Times New Roman" w:hAnsi="Times New Roman" w:cs="Times New Roman"/>
          <w:sz w:val="28"/>
        </w:rPr>
        <w:t>В результате чего застройщики не горят желанием рисковать дополнительными инвестициями и пилотными проектами, так как и то, что сейчас строится - продается весьма неплохо. Конечно, именно крупные строительные компании, имея солидные капиталы, могли бы вложиться и задать тренд на инновационную экологическую строительную деятельность, но особенность ведения бизнеса в Российской Федерации носит несколько иные практические аспекты.</w:t>
      </w:r>
    </w:p>
    <w:p w14:paraId="15A99D43" w14:textId="77777777" w:rsidR="00DB5F75" w:rsidRDefault="00F8400D" w:rsidP="00F8400D">
      <w:pPr>
        <w:spacing w:after="0" w:line="360" w:lineRule="auto"/>
        <w:jc w:val="both"/>
        <w:rPr>
          <w:rFonts w:ascii="Times New Roman" w:hAnsi="Times New Roman" w:cs="Times New Roman"/>
          <w:sz w:val="28"/>
        </w:rPr>
      </w:pPr>
      <w:r w:rsidRPr="0043646D">
        <w:rPr>
          <w:rFonts w:ascii="Times New Roman" w:hAnsi="Times New Roman" w:cs="Times New Roman"/>
          <w:sz w:val="28"/>
        </w:rPr>
        <w:tab/>
        <w:t xml:space="preserve">Чтобы избежать конфликта между старой коммуникационной системой и новыми удобными материалами и технологиями, нужна системная инновационная политика, призванная не только экономить копейку, но и снять существующие ограничения для широкого внедрения инноваций. Необходимы, прежде всего, экономические стимулы, поощряющие внедрение </w:t>
      </w:r>
      <w:proofErr w:type="spellStart"/>
      <w:r w:rsidRPr="0043646D">
        <w:rPr>
          <w:rFonts w:ascii="Times New Roman" w:hAnsi="Times New Roman" w:cs="Times New Roman"/>
          <w:sz w:val="28"/>
        </w:rPr>
        <w:t>энергоэффективных</w:t>
      </w:r>
      <w:proofErr w:type="spellEnd"/>
      <w:r w:rsidRPr="0043646D">
        <w:rPr>
          <w:rFonts w:ascii="Times New Roman" w:hAnsi="Times New Roman" w:cs="Times New Roman"/>
          <w:sz w:val="28"/>
        </w:rPr>
        <w:t xml:space="preserve"> технологий (налоговые льготы, гранты, субсидии и проч.). </w:t>
      </w:r>
    </w:p>
    <w:p w14:paraId="2702E29E" w14:textId="77777777" w:rsidR="00F8400D" w:rsidRPr="0043646D" w:rsidRDefault="00F8400D" w:rsidP="00DB5F75">
      <w:pPr>
        <w:spacing w:after="0" w:line="360" w:lineRule="auto"/>
        <w:ind w:firstLine="708"/>
        <w:jc w:val="both"/>
        <w:rPr>
          <w:rFonts w:ascii="Times New Roman" w:hAnsi="Times New Roman" w:cs="Times New Roman"/>
          <w:sz w:val="28"/>
        </w:rPr>
      </w:pPr>
      <w:r w:rsidRPr="0043646D">
        <w:rPr>
          <w:rFonts w:ascii="Times New Roman" w:hAnsi="Times New Roman" w:cs="Times New Roman"/>
          <w:sz w:val="28"/>
        </w:rPr>
        <w:t>Разумное государственное вмешательство помогло бы сломать не только организационно-управленческие и нормативные барьеры, но и существующие стереотипы и предубеждения против инновационных решений в жи</w:t>
      </w:r>
      <w:r w:rsidRPr="0043646D">
        <w:rPr>
          <w:rFonts w:ascii="Times New Roman" w:hAnsi="Times New Roman" w:cs="Times New Roman"/>
          <w:sz w:val="28"/>
        </w:rPr>
        <w:lastRenderedPageBreak/>
        <w:t>л</w:t>
      </w:r>
      <w:r>
        <w:rPr>
          <w:rFonts w:ascii="Times New Roman" w:hAnsi="Times New Roman" w:cs="Times New Roman"/>
          <w:sz w:val="28"/>
        </w:rPr>
        <w:t xml:space="preserve">ищном строительстве, а значит </w:t>
      </w:r>
      <w:r w:rsidRPr="0043646D">
        <w:rPr>
          <w:rFonts w:ascii="Times New Roman" w:hAnsi="Times New Roman" w:cs="Times New Roman"/>
          <w:sz w:val="28"/>
        </w:rPr>
        <w:t>повысить к ним лояльность потребителей и уровень жизни в целом по стране.</w:t>
      </w:r>
    </w:p>
    <w:p w14:paraId="34BC819E" w14:textId="77777777" w:rsidR="00B01B66" w:rsidRDefault="00B01B66" w:rsidP="00B01B66">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этом все это напрямую связано с проблематикой строительной сферы – от простого жилищного строительства – людям банально негде будет жить или спрос на жилье будет катастрофически высоким, либо речь идет о проблемах строительства социально-важных объектов – школ, больниц, различных логистических архитектурных сооружений, фабрик, заводов и т.д.</w:t>
      </w:r>
    </w:p>
    <w:p w14:paraId="3EC56968" w14:textId="2B39C820" w:rsidR="00DB5F75" w:rsidRDefault="00DB5F75" w:rsidP="00DB5F7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например, Российская Федерация на сегодняшний день чуть ли одна из немногих развитых государств, на территории которой осуществляется строительство </w:t>
      </w:r>
      <w:r w:rsidR="00667C42">
        <w:rPr>
          <w:rFonts w:ascii="Times New Roman" w:hAnsi="Times New Roman" w:cs="Times New Roman"/>
          <w:sz w:val="28"/>
        </w:rPr>
        <w:t>железобетонных</w:t>
      </w:r>
      <w:r>
        <w:rPr>
          <w:rFonts w:ascii="Times New Roman" w:hAnsi="Times New Roman" w:cs="Times New Roman"/>
          <w:sz w:val="28"/>
        </w:rPr>
        <w:t xml:space="preserve"> домов-коробок исходя из устаревших в Европе панельных технологий. При этом практики-строители из Европы, находясь в России, неоднократно отмечали </w:t>
      </w:r>
      <w:proofErr w:type="spellStart"/>
      <w:r>
        <w:rPr>
          <w:rFonts w:ascii="Times New Roman" w:hAnsi="Times New Roman" w:cs="Times New Roman"/>
          <w:sz w:val="28"/>
        </w:rPr>
        <w:t>устаревшесть</w:t>
      </w:r>
      <w:proofErr w:type="spellEnd"/>
      <w:r>
        <w:rPr>
          <w:rFonts w:ascii="Times New Roman" w:hAnsi="Times New Roman" w:cs="Times New Roman"/>
          <w:sz w:val="28"/>
        </w:rPr>
        <w:t xml:space="preserve"> и </w:t>
      </w:r>
      <w:proofErr w:type="spellStart"/>
      <w:r>
        <w:rPr>
          <w:rFonts w:ascii="Times New Roman" w:hAnsi="Times New Roman" w:cs="Times New Roman"/>
          <w:sz w:val="28"/>
        </w:rPr>
        <w:t>неэкологичность</w:t>
      </w:r>
      <w:proofErr w:type="spellEnd"/>
      <w:r>
        <w:rPr>
          <w:rFonts w:ascii="Times New Roman" w:hAnsi="Times New Roman" w:cs="Times New Roman"/>
          <w:sz w:val="28"/>
        </w:rPr>
        <w:t xml:space="preserve"> данных процессов, что в Европе никто бы не купил подобное жилье.</w:t>
      </w:r>
    </w:p>
    <w:p w14:paraId="3669A0E9" w14:textId="77777777" w:rsidR="00DB5F75" w:rsidRDefault="00B01B66" w:rsidP="00B01B66">
      <w:pPr>
        <w:spacing w:after="0" w:line="360" w:lineRule="auto"/>
        <w:ind w:firstLine="709"/>
        <w:jc w:val="both"/>
        <w:rPr>
          <w:rFonts w:ascii="Times New Roman" w:hAnsi="Times New Roman" w:cs="Times New Roman"/>
          <w:sz w:val="28"/>
        </w:rPr>
      </w:pPr>
      <w:r>
        <w:rPr>
          <w:rFonts w:ascii="Times New Roman" w:hAnsi="Times New Roman" w:cs="Times New Roman"/>
          <w:sz w:val="28"/>
        </w:rPr>
        <w:t>Важно, чтобы в государстве товаропроизводители могли использовать современные методы инновационной деятельности, для это</w:t>
      </w:r>
      <w:r w:rsidR="00313251">
        <w:rPr>
          <w:rFonts w:ascii="Times New Roman" w:hAnsi="Times New Roman" w:cs="Times New Roman"/>
          <w:sz w:val="28"/>
        </w:rPr>
        <w:t>го</w:t>
      </w:r>
      <w:r>
        <w:rPr>
          <w:rFonts w:ascii="Times New Roman" w:hAnsi="Times New Roman" w:cs="Times New Roman"/>
          <w:sz w:val="28"/>
        </w:rPr>
        <w:t xml:space="preserve"> необходимо создать наиболее комфортные и удобные условия для внедрения наукоемких технологий. Инновационный менеджмент крайне значим для этой деятельности на местах. </w:t>
      </w:r>
    </w:p>
    <w:p w14:paraId="0D4ED43A" w14:textId="77777777" w:rsidR="00B01B66" w:rsidRDefault="00313251" w:rsidP="00B01B66">
      <w:pPr>
        <w:spacing w:after="0" w:line="360" w:lineRule="auto"/>
        <w:ind w:firstLine="709"/>
        <w:jc w:val="both"/>
        <w:rPr>
          <w:rFonts w:ascii="Times New Roman" w:hAnsi="Times New Roman" w:cs="Times New Roman"/>
          <w:sz w:val="28"/>
        </w:rPr>
      </w:pPr>
      <w:r>
        <w:rPr>
          <w:rFonts w:ascii="Times New Roman" w:hAnsi="Times New Roman" w:cs="Times New Roman"/>
          <w:sz w:val="28"/>
        </w:rPr>
        <w:t>Если</w:t>
      </w:r>
      <w:r w:rsidR="00B01B66">
        <w:rPr>
          <w:rFonts w:ascii="Times New Roman" w:hAnsi="Times New Roman" w:cs="Times New Roman"/>
          <w:sz w:val="28"/>
        </w:rPr>
        <w:t xml:space="preserve"> экспорт и импорт инновационной продукции пойдет на спад, произойдет снижение отечественной строительной продукции, </w:t>
      </w:r>
      <w:r>
        <w:rPr>
          <w:rFonts w:ascii="Times New Roman" w:hAnsi="Times New Roman" w:cs="Times New Roman"/>
          <w:sz w:val="28"/>
        </w:rPr>
        <w:t>что непременно приведет к существенному сокращению</w:t>
      </w:r>
      <w:r w:rsidR="00B01B66">
        <w:rPr>
          <w:rFonts w:ascii="Times New Roman" w:hAnsi="Times New Roman" w:cs="Times New Roman"/>
          <w:sz w:val="28"/>
        </w:rPr>
        <w:t xml:space="preserve"> трудовой занятости, спад</w:t>
      </w:r>
      <w:r>
        <w:rPr>
          <w:rFonts w:ascii="Times New Roman" w:hAnsi="Times New Roman" w:cs="Times New Roman"/>
          <w:sz w:val="28"/>
        </w:rPr>
        <w:t>у</w:t>
      </w:r>
      <w:r w:rsidR="00B01B66">
        <w:rPr>
          <w:rFonts w:ascii="Times New Roman" w:hAnsi="Times New Roman" w:cs="Times New Roman"/>
          <w:sz w:val="28"/>
        </w:rPr>
        <w:t xml:space="preserve"> доходов населения, </w:t>
      </w:r>
      <w:r>
        <w:rPr>
          <w:rFonts w:ascii="Times New Roman" w:hAnsi="Times New Roman" w:cs="Times New Roman"/>
          <w:sz w:val="28"/>
        </w:rPr>
        <w:t>лишая</w:t>
      </w:r>
      <w:r w:rsidR="00B01B66">
        <w:rPr>
          <w:rFonts w:ascii="Times New Roman" w:hAnsi="Times New Roman" w:cs="Times New Roman"/>
          <w:sz w:val="28"/>
        </w:rPr>
        <w:t xml:space="preserve"> невозможность приобретения качественного жилья, как продукта строительной инновационной деятельности.</w:t>
      </w:r>
    </w:p>
    <w:p w14:paraId="243076C9" w14:textId="5FD5025C" w:rsidR="00B01B66" w:rsidRDefault="00B01B66" w:rsidP="00B01B66">
      <w:pPr>
        <w:spacing w:after="0" w:line="360" w:lineRule="auto"/>
        <w:ind w:firstLine="709"/>
        <w:jc w:val="both"/>
        <w:rPr>
          <w:rFonts w:ascii="Times New Roman" w:hAnsi="Times New Roman" w:cs="Times New Roman"/>
          <w:sz w:val="28"/>
        </w:rPr>
      </w:pPr>
      <w:r>
        <w:rPr>
          <w:rFonts w:ascii="Times New Roman" w:hAnsi="Times New Roman" w:cs="Times New Roman"/>
          <w:sz w:val="28"/>
        </w:rPr>
        <w:t>Российская Федерация на сегодняшний день чуть ли</w:t>
      </w:r>
      <w:r w:rsidR="00313251">
        <w:rPr>
          <w:rFonts w:ascii="Times New Roman" w:hAnsi="Times New Roman" w:cs="Times New Roman"/>
          <w:sz w:val="28"/>
        </w:rPr>
        <w:t xml:space="preserve"> не</w:t>
      </w:r>
      <w:r>
        <w:rPr>
          <w:rFonts w:ascii="Times New Roman" w:hAnsi="Times New Roman" w:cs="Times New Roman"/>
          <w:sz w:val="28"/>
        </w:rPr>
        <w:t xml:space="preserve"> одна из немногих развитых государств, на территории которой осуществляется строительство </w:t>
      </w:r>
      <w:r w:rsidR="00667C42">
        <w:rPr>
          <w:rFonts w:ascii="Times New Roman" w:hAnsi="Times New Roman" w:cs="Times New Roman"/>
          <w:sz w:val="28"/>
        </w:rPr>
        <w:t>железобетонных</w:t>
      </w:r>
      <w:r>
        <w:rPr>
          <w:rFonts w:ascii="Times New Roman" w:hAnsi="Times New Roman" w:cs="Times New Roman"/>
          <w:sz w:val="28"/>
        </w:rPr>
        <w:t xml:space="preserve"> домов-коробок исходя из устаревших в Европе панельных технологий. При этом практики-строители из Европы, находясь в России, неоднократно отмечали </w:t>
      </w:r>
      <w:proofErr w:type="spellStart"/>
      <w:r>
        <w:rPr>
          <w:rFonts w:ascii="Times New Roman" w:hAnsi="Times New Roman" w:cs="Times New Roman"/>
          <w:sz w:val="28"/>
        </w:rPr>
        <w:t>устаревшесть</w:t>
      </w:r>
      <w:proofErr w:type="spellEnd"/>
      <w:r>
        <w:rPr>
          <w:rFonts w:ascii="Times New Roman" w:hAnsi="Times New Roman" w:cs="Times New Roman"/>
          <w:sz w:val="28"/>
        </w:rPr>
        <w:t xml:space="preserve"> и </w:t>
      </w:r>
      <w:proofErr w:type="spellStart"/>
      <w:r>
        <w:rPr>
          <w:rFonts w:ascii="Times New Roman" w:hAnsi="Times New Roman" w:cs="Times New Roman"/>
          <w:sz w:val="28"/>
        </w:rPr>
        <w:t>неэкологичность</w:t>
      </w:r>
      <w:proofErr w:type="spellEnd"/>
      <w:r>
        <w:rPr>
          <w:rFonts w:ascii="Times New Roman" w:hAnsi="Times New Roman" w:cs="Times New Roman"/>
          <w:sz w:val="28"/>
        </w:rPr>
        <w:t xml:space="preserve"> данных процессов</w:t>
      </w:r>
      <w:r w:rsidR="00313251">
        <w:rPr>
          <w:rFonts w:ascii="Times New Roman" w:hAnsi="Times New Roman" w:cs="Times New Roman"/>
          <w:sz w:val="28"/>
        </w:rPr>
        <w:t xml:space="preserve"> и так далее</w:t>
      </w:r>
      <w:r>
        <w:rPr>
          <w:rFonts w:ascii="Times New Roman" w:hAnsi="Times New Roman" w:cs="Times New Roman"/>
          <w:sz w:val="28"/>
        </w:rPr>
        <w:t>, что в Европе</w:t>
      </w:r>
      <w:r w:rsidR="00313251">
        <w:rPr>
          <w:rFonts w:ascii="Times New Roman" w:hAnsi="Times New Roman" w:cs="Times New Roman"/>
          <w:sz w:val="28"/>
        </w:rPr>
        <w:t>йских государствах</w:t>
      </w:r>
      <w:r>
        <w:rPr>
          <w:rFonts w:ascii="Times New Roman" w:hAnsi="Times New Roman" w:cs="Times New Roman"/>
          <w:sz w:val="28"/>
        </w:rPr>
        <w:t xml:space="preserve"> ни</w:t>
      </w:r>
      <w:r w:rsidR="00313251">
        <w:rPr>
          <w:rFonts w:ascii="Times New Roman" w:hAnsi="Times New Roman" w:cs="Times New Roman"/>
          <w:sz w:val="28"/>
        </w:rPr>
        <w:t>кто бы не купил подобное жилье</w:t>
      </w:r>
      <w:r>
        <w:rPr>
          <w:rFonts w:ascii="Times New Roman" w:hAnsi="Times New Roman" w:cs="Times New Roman"/>
          <w:sz w:val="28"/>
        </w:rPr>
        <w:t>, проживать в подобных устаревших условиях.</w:t>
      </w:r>
    </w:p>
    <w:p w14:paraId="7249BBF5" w14:textId="019ADE6C" w:rsidR="00B01B66" w:rsidRPr="00B01B66" w:rsidRDefault="00B01B66" w:rsidP="00B01B66">
      <w:pPr>
        <w:spacing w:after="0" w:line="360" w:lineRule="auto"/>
        <w:ind w:firstLine="708"/>
        <w:jc w:val="both"/>
        <w:rPr>
          <w:rFonts w:ascii="Times New Roman" w:hAnsi="Times New Roman" w:cs="Times New Roman"/>
          <w:sz w:val="28"/>
          <w:szCs w:val="28"/>
          <w:shd w:val="clear" w:color="auto" w:fill="FFFFFF"/>
        </w:rPr>
      </w:pPr>
      <w:r w:rsidRPr="00B01B66">
        <w:rPr>
          <w:rFonts w:ascii="Times New Roman" w:hAnsi="Times New Roman" w:cs="Times New Roman"/>
          <w:sz w:val="28"/>
          <w:szCs w:val="28"/>
          <w:shd w:val="clear" w:color="auto" w:fill="FFFFFF"/>
        </w:rPr>
        <w:lastRenderedPageBreak/>
        <w:t xml:space="preserve">Объектом исследования в выпускной квалификационной работе является предприятие строительной отрасли </w:t>
      </w:r>
      <w:r w:rsidRPr="00B01B66">
        <w:rPr>
          <w:rFonts w:ascii="Times New Roman" w:hAnsi="Times New Roman" w:cs="Times New Roman"/>
          <w:sz w:val="28"/>
          <w:szCs w:val="28"/>
        </w:rPr>
        <w:t>ООО «</w:t>
      </w:r>
      <w:proofErr w:type="spellStart"/>
      <w:r w:rsidRPr="00B01B66">
        <w:rPr>
          <w:rFonts w:ascii="Times New Roman" w:hAnsi="Times New Roman" w:cs="Times New Roman"/>
          <w:sz w:val="28"/>
          <w:szCs w:val="28"/>
        </w:rPr>
        <w:t>АльфаСтройКомплекс</w:t>
      </w:r>
      <w:proofErr w:type="spellEnd"/>
      <w:r w:rsidRPr="00B01B66">
        <w:rPr>
          <w:rFonts w:ascii="Times New Roman" w:hAnsi="Times New Roman" w:cs="Times New Roman"/>
          <w:sz w:val="28"/>
          <w:szCs w:val="28"/>
        </w:rPr>
        <w:t>»</w:t>
      </w:r>
      <w:r w:rsidRPr="00B01B66">
        <w:rPr>
          <w:rFonts w:ascii="Times New Roman" w:hAnsi="Times New Roman" w:cs="Times New Roman"/>
          <w:sz w:val="28"/>
          <w:szCs w:val="28"/>
          <w:shd w:val="clear" w:color="auto" w:fill="FFFFFF"/>
        </w:rPr>
        <w:t xml:space="preserve">. Основные виды деятельности </w:t>
      </w:r>
      <w:r w:rsidRPr="00B01B66">
        <w:rPr>
          <w:rFonts w:ascii="Times New Roman" w:hAnsi="Times New Roman" w:cs="Times New Roman"/>
          <w:sz w:val="28"/>
          <w:szCs w:val="28"/>
        </w:rPr>
        <w:t>ООО «</w:t>
      </w:r>
      <w:proofErr w:type="spellStart"/>
      <w:r w:rsidRPr="00B01B66">
        <w:rPr>
          <w:rFonts w:ascii="Times New Roman" w:hAnsi="Times New Roman" w:cs="Times New Roman"/>
          <w:sz w:val="28"/>
          <w:szCs w:val="28"/>
        </w:rPr>
        <w:t>АльфаСтройКомплекс</w:t>
      </w:r>
      <w:proofErr w:type="spellEnd"/>
      <w:r w:rsidRPr="00B01B66">
        <w:rPr>
          <w:rFonts w:ascii="Times New Roman" w:hAnsi="Times New Roman" w:cs="Times New Roman"/>
          <w:sz w:val="28"/>
          <w:szCs w:val="28"/>
        </w:rPr>
        <w:t>»</w:t>
      </w:r>
      <w:r w:rsidRPr="00B01B66">
        <w:rPr>
          <w:rFonts w:ascii="Times New Roman" w:hAnsi="Times New Roman" w:cs="Times New Roman"/>
          <w:sz w:val="28"/>
          <w:szCs w:val="28"/>
          <w:shd w:val="clear" w:color="auto" w:fill="FFFFFF"/>
        </w:rPr>
        <w:t xml:space="preserve"> строительство жилых домов и общественных зданий и сооружений. Компания берет на себя все строительно-монтажные, отделочные работы, а также работы по благоустройству территории. Главный принцип, на</w:t>
      </w:r>
      <w:r>
        <w:rPr>
          <w:rFonts w:ascii="Times New Roman" w:hAnsi="Times New Roman" w:cs="Times New Roman"/>
          <w:sz w:val="28"/>
          <w:szCs w:val="28"/>
          <w:shd w:val="clear" w:color="auto" w:fill="FFFFFF"/>
        </w:rPr>
        <w:t xml:space="preserve"> котором строится работа фирмы -</w:t>
      </w:r>
      <w:r w:rsidRPr="00B01B66">
        <w:rPr>
          <w:rFonts w:ascii="Times New Roman" w:hAnsi="Times New Roman" w:cs="Times New Roman"/>
          <w:sz w:val="28"/>
          <w:szCs w:val="28"/>
          <w:shd w:val="clear" w:color="auto" w:fill="FFFFFF"/>
        </w:rPr>
        <w:t xml:space="preserve"> точное выполнение обязательств перед клиентами и партнерами.</w:t>
      </w:r>
    </w:p>
    <w:p w14:paraId="11BC9606" w14:textId="77777777" w:rsidR="00DB5F75" w:rsidRDefault="00DB5F75" w:rsidP="00DB5F75">
      <w:pPr>
        <w:spacing w:after="0" w:line="360" w:lineRule="auto"/>
        <w:ind w:firstLine="709"/>
        <w:jc w:val="both"/>
        <w:rPr>
          <w:rFonts w:ascii="Times New Roman" w:hAnsi="Times New Roman" w:cs="Times New Roman"/>
          <w:sz w:val="28"/>
        </w:rPr>
      </w:pPr>
      <w:r>
        <w:rPr>
          <w:rFonts w:ascii="Times New Roman" w:hAnsi="Times New Roman" w:cs="Times New Roman"/>
          <w:sz w:val="28"/>
        </w:rPr>
        <w:t>В результате, сопоставляя различные мнения и понятия, мы можем попробовать сформулировать собственное определение инновации, а именно: инновация – особенный специфический механизм, связанный со временем по разработке, созданию и дальнейшему внедрению в практические процессы различных новшеств, которые направлены на сокращение или минимизацию экономических, социальных, технологических и организационно-правовых факторов и аспектов, оказывающих прямое или косвенное влияние на конкуренцию между субъектами экономической деятельности.</w:t>
      </w:r>
    </w:p>
    <w:p w14:paraId="0AD42CF0" w14:textId="77777777" w:rsidR="00DB5F75" w:rsidRDefault="00DB5F75" w:rsidP="00DB5F75">
      <w:pPr>
        <w:spacing w:after="0" w:line="360" w:lineRule="auto"/>
        <w:ind w:firstLine="709"/>
        <w:jc w:val="both"/>
        <w:rPr>
          <w:rFonts w:ascii="Times New Roman" w:hAnsi="Times New Roman" w:cs="Times New Roman"/>
          <w:sz w:val="28"/>
        </w:rPr>
      </w:pPr>
      <w:r>
        <w:rPr>
          <w:rFonts w:ascii="Times New Roman" w:hAnsi="Times New Roman" w:cs="Times New Roman"/>
          <w:sz w:val="28"/>
        </w:rPr>
        <w:t>Теперь можно выделить ключевые признаки инноваций и инновационной деятельности:</w:t>
      </w:r>
    </w:p>
    <w:p w14:paraId="08CCB4FA" w14:textId="01D9C17D" w:rsidR="00DB5F75" w:rsidRDefault="00315DFD" w:rsidP="00315DFD">
      <w:pPr>
        <w:pStyle w:val="a0"/>
        <w:numPr>
          <w:ilvl w:val="0"/>
          <w:numId w:val="4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новизна предлагаемой инновации либо в мировой, либо в отечественной практике</w:t>
      </w:r>
      <w:r w:rsidR="00B863DA">
        <w:rPr>
          <w:rFonts w:ascii="Times New Roman" w:hAnsi="Times New Roman" w:cs="Times New Roman"/>
          <w:sz w:val="28"/>
        </w:rPr>
        <w:t>,</w:t>
      </w:r>
    </w:p>
    <w:p w14:paraId="3047A0BB" w14:textId="58070242" w:rsidR="00DB5F75" w:rsidRDefault="00315DFD" w:rsidP="00315DFD">
      <w:pPr>
        <w:pStyle w:val="a0"/>
        <w:numPr>
          <w:ilvl w:val="0"/>
          <w:numId w:val="4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готовность внедрения в производство либо прямо сейчас, либо в долгосрочной перспективе</w:t>
      </w:r>
      <w:r w:rsidR="00B863DA">
        <w:rPr>
          <w:rFonts w:ascii="Times New Roman" w:hAnsi="Times New Roman" w:cs="Times New Roman"/>
          <w:sz w:val="28"/>
        </w:rPr>
        <w:t>,</w:t>
      </w:r>
    </w:p>
    <w:p w14:paraId="46EDEB78" w14:textId="19EA84F0" w:rsidR="00DB5F75" w:rsidRDefault="00315DFD" w:rsidP="00315DFD">
      <w:pPr>
        <w:pStyle w:val="a0"/>
        <w:numPr>
          <w:ilvl w:val="0"/>
          <w:numId w:val="4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наличие юридических механизмов, обеспечивающих внедрение инноваций (патенты, документальные свидетельства, договоры на предмет исключительных прав и иные локальные акты и документы)</w:t>
      </w:r>
      <w:r w:rsidR="00B863DA">
        <w:rPr>
          <w:rFonts w:ascii="Times New Roman" w:hAnsi="Times New Roman" w:cs="Times New Roman"/>
          <w:sz w:val="28"/>
        </w:rPr>
        <w:t>,</w:t>
      </w:r>
    </w:p>
    <w:p w14:paraId="306F23A6" w14:textId="2F1880BF" w:rsidR="00DB5F75" w:rsidRDefault="00315DFD" w:rsidP="00315DFD">
      <w:pPr>
        <w:pStyle w:val="a0"/>
        <w:numPr>
          <w:ilvl w:val="0"/>
          <w:numId w:val="4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социально-экономическая значимость внедренных инноваций, выраженная в росте </w:t>
      </w:r>
      <w:r w:rsidR="00245B1B">
        <w:rPr>
          <w:rFonts w:ascii="Times New Roman" w:hAnsi="Times New Roman" w:cs="Times New Roman"/>
          <w:sz w:val="28"/>
        </w:rPr>
        <w:t>ВВП</w:t>
      </w:r>
      <w:r>
        <w:rPr>
          <w:rFonts w:ascii="Times New Roman" w:hAnsi="Times New Roman" w:cs="Times New Roman"/>
          <w:sz w:val="28"/>
        </w:rPr>
        <w:t>, обеспечении охраны труда, защите окружающей среды и обеспечения экологии, рост числа рабочих мест, повышение качества выпускаемой продукции, увеличение объема сбыта, увеличение заработной платы сотрудникам и рабочим</w:t>
      </w:r>
      <w:r w:rsidR="00B863DA">
        <w:rPr>
          <w:rFonts w:ascii="Times New Roman" w:hAnsi="Times New Roman" w:cs="Times New Roman"/>
          <w:sz w:val="28"/>
        </w:rPr>
        <w:t>,</w:t>
      </w:r>
    </w:p>
    <w:p w14:paraId="32B774F7" w14:textId="3F63FAB6" w:rsidR="00DB5F75" w:rsidRDefault="00315DFD" w:rsidP="00315DFD">
      <w:pPr>
        <w:pStyle w:val="a0"/>
        <w:numPr>
          <w:ilvl w:val="0"/>
          <w:numId w:val="4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место в системе экономического развития компании и сектора экономики в целом – выбор и успешное использование сырьевых материалов, оборудования и комплектующих, модернизация процесса предоставления услуг, новые технологии и информация, «ноу-хау» и т.д.</w:t>
      </w:r>
    </w:p>
    <w:p w14:paraId="5A771687" w14:textId="77777777" w:rsidR="00F072CB" w:rsidRDefault="00F072CB" w:rsidP="00B01B66">
      <w:pPr>
        <w:spacing w:after="0" w:line="360" w:lineRule="auto"/>
        <w:jc w:val="both"/>
        <w:rPr>
          <w:rFonts w:ascii="Helvetica" w:hAnsi="Helvetica" w:cs="Helvetica"/>
          <w:color w:val="333333"/>
          <w:sz w:val="21"/>
          <w:szCs w:val="21"/>
        </w:rPr>
        <w:sectPr w:rsidR="00F072CB" w:rsidSect="00DB4C26">
          <w:pgSz w:w="11906" w:h="16838"/>
          <w:pgMar w:top="1134" w:right="850" w:bottom="1134" w:left="1701" w:header="708" w:footer="708" w:gutter="0"/>
          <w:cols w:space="708"/>
          <w:titlePg/>
          <w:docGrid w:linePitch="360"/>
        </w:sectPr>
      </w:pPr>
    </w:p>
    <w:p w14:paraId="4E9A77CE" w14:textId="77777777" w:rsidR="009227B1" w:rsidRPr="00244BC5" w:rsidRDefault="009227B1" w:rsidP="009227B1">
      <w:pPr>
        <w:spacing w:after="0" w:line="360" w:lineRule="auto"/>
        <w:jc w:val="center"/>
        <w:rPr>
          <w:rFonts w:ascii="Times New Roman" w:hAnsi="Times New Roman" w:cs="Times New Roman"/>
          <w:b/>
          <w:sz w:val="28"/>
        </w:rPr>
      </w:pPr>
      <w:r w:rsidRPr="00244BC5">
        <w:rPr>
          <w:rFonts w:ascii="Times New Roman" w:hAnsi="Times New Roman" w:cs="Times New Roman"/>
          <w:b/>
          <w:sz w:val="28"/>
          <w:lang w:val="en-US"/>
        </w:rPr>
        <w:lastRenderedPageBreak/>
        <w:t>C</w:t>
      </w:r>
      <w:r w:rsidRPr="00244BC5">
        <w:rPr>
          <w:rFonts w:ascii="Times New Roman" w:hAnsi="Times New Roman" w:cs="Times New Roman"/>
          <w:b/>
          <w:sz w:val="28"/>
        </w:rPr>
        <w:t>ПИСОК ИСПОЛЬЗОВАННЫХ ИСТОЧНИКОВ</w:t>
      </w:r>
    </w:p>
    <w:p w14:paraId="16F2F075" w14:textId="77777777" w:rsidR="009227B1" w:rsidRDefault="009227B1" w:rsidP="00A04D58">
      <w:pPr>
        <w:tabs>
          <w:tab w:val="left" w:pos="709"/>
          <w:tab w:val="left" w:pos="851"/>
          <w:tab w:val="left" w:pos="1134"/>
          <w:tab w:val="left" w:pos="1418"/>
        </w:tabs>
        <w:spacing w:after="0" w:line="360" w:lineRule="auto"/>
        <w:contextualSpacing/>
        <w:jc w:val="both"/>
        <w:rPr>
          <w:rFonts w:ascii="Times New Roman" w:hAnsi="Times New Roman" w:cs="Times New Roman"/>
          <w:sz w:val="28"/>
        </w:rPr>
      </w:pPr>
    </w:p>
    <w:p w14:paraId="00FF6B16" w14:textId="0749380A" w:rsidR="009227B1" w:rsidRPr="00985A14" w:rsidRDefault="009227B1" w:rsidP="00A04D58">
      <w:pPr>
        <w:pStyle w:val="a8"/>
        <w:widowControl w:val="0"/>
        <w:numPr>
          <w:ilvl w:val="0"/>
          <w:numId w:val="3"/>
        </w:numPr>
        <w:tabs>
          <w:tab w:val="left" w:pos="567"/>
          <w:tab w:val="left" w:pos="709"/>
          <w:tab w:val="left" w:pos="1134"/>
          <w:tab w:val="left" w:pos="1418"/>
        </w:tabs>
        <w:suppressAutoHyphens/>
        <w:spacing w:before="0" w:beforeAutospacing="0" w:after="0" w:afterAutospacing="0" w:line="360" w:lineRule="auto"/>
        <w:ind w:left="0" w:firstLine="709"/>
        <w:contextualSpacing/>
        <w:jc w:val="both"/>
        <w:textAlignment w:val="top"/>
        <w:rPr>
          <w:color w:val="000000"/>
          <w:sz w:val="28"/>
          <w:szCs w:val="28"/>
        </w:rPr>
      </w:pPr>
      <w:proofErr w:type="spellStart"/>
      <w:r w:rsidRPr="00985A14">
        <w:rPr>
          <w:color w:val="000000"/>
          <w:sz w:val="28"/>
          <w:szCs w:val="28"/>
        </w:rPr>
        <w:t>Асаул</w:t>
      </w:r>
      <w:proofErr w:type="spellEnd"/>
      <w:r w:rsidRPr="00985A14">
        <w:rPr>
          <w:color w:val="000000"/>
          <w:sz w:val="28"/>
          <w:szCs w:val="28"/>
        </w:rPr>
        <w:t xml:space="preserve">, А. Н. Сущность </w:t>
      </w:r>
      <w:proofErr w:type="spellStart"/>
      <w:r w:rsidRPr="00985A14">
        <w:rPr>
          <w:color w:val="000000"/>
          <w:sz w:val="28"/>
          <w:szCs w:val="28"/>
        </w:rPr>
        <w:t>девелопмента</w:t>
      </w:r>
      <w:proofErr w:type="spellEnd"/>
      <w:r w:rsidRPr="00985A14">
        <w:rPr>
          <w:color w:val="000000"/>
          <w:sz w:val="28"/>
          <w:szCs w:val="28"/>
        </w:rPr>
        <w:t xml:space="preserve"> как институциональной единицы / А. Н. </w:t>
      </w:r>
      <w:proofErr w:type="spellStart"/>
      <w:r w:rsidRPr="00985A14">
        <w:rPr>
          <w:color w:val="000000"/>
          <w:sz w:val="28"/>
          <w:szCs w:val="28"/>
        </w:rPr>
        <w:t>Асаул</w:t>
      </w:r>
      <w:proofErr w:type="spellEnd"/>
      <w:r w:rsidRPr="00985A14">
        <w:rPr>
          <w:color w:val="000000"/>
          <w:sz w:val="28"/>
          <w:szCs w:val="28"/>
        </w:rPr>
        <w:t xml:space="preserve">, А. С. Иванов // Современные проблемы науки и образования. </w:t>
      </w:r>
      <w:r w:rsidRPr="00985A14">
        <w:rPr>
          <w:sz w:val="28"/>
          <w:szCs w:val="28"/>
        </w:rPr>
        <w:t>–</w:t>
      </w:r>
      <w:r w:rsidRPr="00985A14">
        <w:rPr>
          <w:color w:val="000000"/>
          <w:sz w:val="28"/>
          <w:szCs w:val="28"/>
        </w:rPr>
        <w:t xml:space="preserve"> 2012. </w:t>
      </w:r>
      <w:r w:rsidRPr="00985A14">
        <w:rPr>
          <w:sz w:val="28"/>
          <w:szCs w:val="28"/>
        </w:rPr>
        <w:t>–</w:t>
      </w:r>
      <w:r w:rsidRPr="00985A14">
        <w:rPr>
          <w:color w:val="000000"/>
          <w:sz w:val="28"/>
          <w:szCs w:val="28"/>
        </w:rPr>
        <w:t xml:space="preserve"> № 6. </w:t>
      </w:r>
      <w:r w:rsidRPr="00985A14">
        <w:rPr>
          <w:sz w:val="28"/>
          <w:szCs w:val="28"/>
        </w:rPr>
        <w:t>–</w:t>
      </w:r>
      <w:r w:rsidRPr="00985A14">
        <w:rPr>
          <w:color w:val="000000"/>
          <w:sz w:val="28"/>
          <w:szCs w:val="28"/>
        </w:rPr>
        <w:t xml:space="preserve"> С. 123-125.</w:t>
      </w:r>
    </w:p>
    <w:p w14:paraId="61BBCF68"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Ачкурина</w:t>
      </w:r>
      <w:proofErr w:type="spellEnd"/>
      <w:r w:rsidRPr="00985A14">
        <w:rPr>
          <w:rFonts w:ascii="Times New Roman" w:hAnsi="Times New Roman" w:cs="Times New Roman"/>
          <w:sz w:val="28"/>
          <w:szCs w:val="28"/>
        </w:rPr>
        <w:t xml:space="preserve">, Н. М. Учет экологического и социального фактора в деятельности банка / Н. М. </w:t>
      </w:r>
      <w:proofErr w:type="spellStart"/>
      <w:r w:rsidRPr="00985A14">
        <w:rPr>
          <w:rFonts w:ascii="Times New Roman" w:hAnsi="Times New Roman" w:cs="Times New Roman"/>
          <w:sz w:val="28"/>
          <w:szCs w:val="28"/>
        </w:rPr>
        <w:t>Ачкурина</w:t>
      </w:r>
      <w:proofErr w:type="spellEnd"/>
      <w:r w:rsidRPr="00985A14">
        <w:rPr>
          <w:rFonts w:ascii="Times New Roman" w:hAnsi="Times New Roman" w:cs="Times New Roman"/>
          <w:sz w:val="28"/>
          <w:szCs w:val="28"/>
        </w:rPr>
        <w:t xml:space="preserve"> // Экономика природопользования.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2008.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3. –</w:t>
      </w:r>
      <w:r w:rsidRPr="00985A14">
        <w:rPr>
          <w:rFonts w:ascii="Times New Roman" w:hAnsi="Times New Roman" w:cs="Times New Roman"/>
          <w:color w:val="000000"/>
          <w:sz w:val="28"/>
          <w:szCs w:val="28"/>
        </w:rPr>
        <w:t xml:space="preserve"> С. 132-135.</w:t>
      </w:r>
    </w:p>
    <w:p w14:paraId="7D10AD42"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Белов, В. И. Перспективы экономического развития регионов </w:t>
      </w:r>
      <w:proofErr w:type="gramStart"/>
      <w:r w:rsidRPr="00985A14">
        <w:rPr>
          <w:rFonts w:ascii="Times New Roman" w:hAnsi="Times New Roman" w:cs="Times New Roman"/>
          <w:sz w:val="28"/>
          <w:szCs w:val="28"/>
        </w:rPr>
        <w:t>России :</w:t>
      </w:r>
      <w:proofErr w:type="gramEnd"/>
      <w:r w:rsidRPr="00985A14">
        <w:rPr>
          <w:rFonts w:ascii="Times New Roman" w:hAnsi="Times New Roman" w:cs="Times New Roman"/>
          <w:sz w:val="28"/>
          <w:szCs w:val="28"/>
        </w:rPr>
        <w:t xml:space="preserve"> проблема выбора / В. И. Белов // Управленческое консультирование. – 2014. – №2(62).  –</w:t>
      </w:r>
      <w:r w:rsidRPr="00985A14">
        <w:rPr>
          <w:rFonts w:ascii="Times New Roman" w:hAnsi="Times New Roman" w:cs="Times New Roman"/>
          <w:color w:val="000000"/>
          <w:sz w:val="28"/>
          <w:szCs w:val="28"/>
        </w:rPr>
        <w:t xml:space="preserve"> С. </w:t>
      </w:r>
      <w:r w:rsidRPr="00985A14">
        <w:rPr>
          <w:rFonts w:ascii="Times New Roman" w:hAnsi="Times New Roman" w:cs="Times New Roman"/>
          <w:sz w:val="28"/>
          <w:szCs w:val="28"/>
        </w:rPr>
        <w:t>99-102.</w:t>
      </w:r>
    </w:p>
    <w:p w14:paraId="03D3B88A"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color w:val="000000"/>
          <w:sz w:val="28"/>
          <w:szCs w:val="28"/>
        </w:rPr>
        <w:t xml:space="preserve">Беда, С. Ю. Необходимость инноваций: проблемы и пути активизации инновационной деятельности / С. Ю. Беда. </w:t>
      </w:r>
      <w:r w:rsidRPr="00985A14">
        <w:rPr>
          <w:rFonts w:ascii="Times New Roman" w:hAnsi="Times New Roman" w:cs="Times New Roman"/>
          <w:color w:val="000000"/>
          <w:sz w:val="28"/>
          <w:szCs w:val="28"/>
        </w:rPr>
        <w:sym w:font="Symbol" w:char="F02D"/>
      </w:r>
      <w:r w:rsidRPr="00985A14">
        <w:rPr>
          <w:rFonts w:ascii="Times New Roman" w:hAnsi="Times New Roman" w:cs="Times New Roman"/>
          <w:color w:val="000000"/>
          <w:sz w:val="28"/>
          <w:szCs w:val="28"/>
        </w:rPr>
        <w:t xml:space="preserve"> </w:t>
      </w:r>
      <w:r w:rsidRPr="00985A14">
        <w:rPr>
          <w:rFonts w:ascii="Times New Roman" w:hAnsi="Times New Roman" w:cs="Times New Roman"/>
          <w:color w:val="000000"/>
          <w:sz w:val="28"/>
          <w:szCs w:val="28"/>
          <w:lang w:val="en-US"/>
        </w:rPr>
        <w:t>URL</w:t>
      </w:r>
      <w:r w:rsidRPr="00985A14">
        <w:rPr>
          <w:rFonts w:ascii="Times New Roman" w:hAnsi="Times New Roman" w:cs="Times New Roman"/>
          <w:color w:val="000000"/>
          <w:sz w:val="28"/>
          <w:szCs w:val="28"/>
        </w:rPr>
        <w:t>: http://www.rusnauka.com/14_ENXXI_2009/Economics/45837.doc.htm/ (дата обращения: 07.06.2021).</w:t>
      </w:r>
    </w:p>
    <w:p w14:paraId="6C5B2779"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Брылкина</w:t>
      </w:r>
      <w:proofErr w:type="spellEnd"/>
      <w:r w:rsidRPr="00985A14">
        <w:rPr>
          <w:rFonts w:ascii="Times New Roman" w:hAnsi="Times New Roman" w:cs="Times New Roman"/>
          <w:sz w:val="28"/>
          <w:szCs w:val="28"/>
        </w:rPr>
        <w:t xml:space="preserve">, А. В. Обеспечение экологически ориентированного роста экономики на основе стимулирования внедрения экологических инноваций / А. В. </w:t>
      </w:r>
      <w:proofErr w:type="spellStart"/>
      <w:r w:rsidRPr="00985A14">
        <w:rPr>
          <w:rFonts w:ascii="Times New Roman" w:hAnsi="Times New Roman" w:cs="Times New Roman"/>
          <w:sz w:val="28"/>
          <w:szCs w:val="28"/>
        </w:rPr>
        <w:t>Брылкина</w:t>
      </w:r>
      <w:proofErr w:type="spellEnd"/>
      <w:r w:rsidRPr="00985A14">
        <w:rPr>
          <w:rFonts w:ascii="Times New Roman" w:hAnsi="Times New Roman" w:cs="Times New Roman"/>
          <w:sz w:val="28"/>
          <w:szCs w:val="28"/>
        </w:rPr>
        <w:t xml:space="preserve">, Е. А. </w:t>
      </w:r>
      <w:proofErr w:type="spellStart"/>
      <w:r w:rsidRPr="00985A14">
        <w:rPr>
          <w:rFonts w:ascii="Times New Roman" w:hAnsi="Times New Roman" w:cs="Times New Roman"/>
          <w:sz w:val="28"/>
          <w:szCs w:val="28"/>
        </w:rPr>
        <w:t>Мотосова</w:t>
      </w:r>
      <w:proofErr w:type="spellEnd"/>
      <w:r w:rsidRPr="00985A14">
        <w:rPr>
          <w:rFonts w:ascii="Times New Roman" w:hAnsi="Times New Roman" w:cs="Times New Roman"/>
          <w:sz w:val="28"/>
          <w:szCs w:val="28"/>
        </w:rPr>
        <w:t xml:space="preserve"> // Экономика природопользования.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2014.  –</w:t>
      </w:r>
      <w:r>
        <w:rPr>
          <w:rFonts w:ascii="Times New Roman" w:hAnsi="Times New Roman" w:cs="Times New Roman"/>
          <w:sz w:val="28"/>
          <w:szCs w:val="28"/>
        </w:rPr>
        <w:t xml:space="preserve"> № 4. </w:t>
      </w:r>
      <w:r w:rsidRPr="00985A14">
        <w:rPr>
          <w:rFonts w:ascii="Times New Roman" w:hAnsi="Times New Roman" w:cs="Times New Roman"/>
          <w:sz w:val="28"/>
          <w:szCs w:val="28"/>
        </w:rPr>
        <w:t>–</w:t>
      </w:r>
      <w:r w:rsidRPr="00985A14">
        <w:rPr>
          <w:rFonts w:ascii="Times New Roman" w:hAnsi="Times New Roman" w:cs="Times New Roman"/>
          <w:color w:val="000000"/>
          <w:sz w:val="28"/>
          <w:szCs w:val="28"/>
        </w:rPr>
        <w:t xml:space="preserve"> С. </w:t>
      </w:r>
      <w:r w:rsidRPr="00985A14">
        <w:rPr>
          <w:rFonts w:ascii="Times New Roman" w:hAnsi="Times New Roman" w:cs="Times New Roman"/>
          <w:sz w:val="28"/>
          <w:szCs w:val="28"/>
        </w:rPr>
        <w:t>34-38.</w:t>
      </w:r>
    </w:p>
    <w:p w14:paraId="000646A5"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Бобылев, С. Н. Гармонизация экономического развития и устойчивого использования природных ресурсов / С. Н. Бобылев // Устойчивое природопользование: постановка проблемы и региональный опыт / под ред. В.М. Захарова.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Москва: Институт устойчивого развития, 2010.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192 с.</w:t>
      </w:r>
    </w:p>
    <w:p w14:paraId="0BD0DAD2"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Бузырев</w:t>
      </w:r>
      <w:proofErr w:type="spellEnd"/>
      <w:r w:rsidRPr="00985A14">
        <w:rPr>
          <w:rFonts w:ascii="Times New Roman" w:hAnsi="Times New Roman" w:cs="Times New Roman"/>
          <w:sz w:val="28"/>
          <w:szCs w:val="28"/>
        </w:rPr>
        <w:t xml:space="preserve">, В. В. Эколого-экономические аспекты инвестиционно-строительной деятельности: монография / В. В. </w:t>
      </w:r>
      <w:proofErr w:type="spellStart"/>
      <w:r w:rsidRPr="00985A14">
        <w:rPr>
          <w:rFonts w:ascii="Times New Roman" w:hAnsi="Times New Roman" w:cs="Times New Roman"/>
          <w:sz w:val="28"/>
          <w:szCs w:val="28"/>
        </w:rPr>
        <w:t>Бузырев</w:t>
      </w:r>
      <w:proofErr w:type="spellEnd"/>
      <w:r w:rsidRPr="00985A14">
        <w:rPr>
          <w:rFonts w:ascii="Times New Roman" w:hAnsi="Times New Roman" w:cs="Times New Roman"/>
          <w:sz w:val="28"/>
          <w:szCs w:val="28"/>
        </w:rPr>
        <w:t xml:space="preserve">, И. П. </w:t>
      </w:r>
      <w:proofErr w:type="spellStart"/>
      <w:r w:rsidRPr="00985A14">
        <w:rPr>
          <w:rFonts w:ascii="Times New Roman" w:hAnsi="Times New Roman" w:cs="Times New Roman"/>
          <w:sz w:val="28"/>
          <w:szCs w:val="28"/>
        </w:rPr>
        <w:t>Нужина</w:t>
      </w:r>
      <w:proofErr w:type="spellEnd"/>
      <w:r w:rsidRPr="00985A14">
        <w:rPr>
          <w:rFonts w:ascii="Times New Roman" w:hAnsi="Times New Roman" w:cs="Times New Roman"/>
          <w:sz w:val="28"/>
          <w:szCs w:val="28"/>
        </w:rPr>
        <w:t xml:space="preserve">.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СПб.: </w:t>
      </w:r>
      <w:proofErr w:type="spellStart"/>
      <w:r w:rsidRPr="00985A14">
        <w:rPr>
          <w:rFonts w:ascii="Times New Roman" w:hAnsi="Times New Roman" w:cs="Times New Roman"/>
          <w:sz w:val="28"/>
          <w:szCs w:val="28"/>
        </w:rPr>
        <w:t>СПбГИЭУ</w:t>
      </w:r>
      <w:proofErr w:type="spellEnd"/>
      <w:r w:rsidRPr="00985A14">
        <w:rPr>
          <w:rFonts w:ascii="Times New Roman" w:hAnsi="Times New Roman" w:cs="Times New Roman"/>
          <w:sz w:val="28"/>
          <w:szCs w:val="28"/>
        </w:rPr>
        <w:t>, 2012.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145 с. </w:t>
      </w:r>
      <w:r w:rsidRPr="00985A14">
        <w:rPr>
          <w:rFonts w:ascii="Times New Roman" w:hAnsi="Times New Roman" w:cs="Times New Roman"/>
          <w:sz w:val="28"/>
          <w:szCs w:val="28"/>
          <w:lang w:val="en-US"/>
        </w:rPr>
        <w:sym w:font="Symbol" w:char="F02D"/>
      </w:r>
      <w:r w:rsidRPr="00985A14">
        <w:rPr>
          <w:rFonts w:ascii="Times New Roman" w:hAnsi="Times New Roman" w:cs="Times New Roman"/>
          <w:sz w:val="28"/>
          <w:szCs w:val="28"/>
        </w:rPr>
        <w:t xml:space="preserve">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978-5-7310-2561-4.</w:t>
      </w:r>
    </w:p>
    <w:p w14:paraId="66676A94"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color w:val="000000"/>
          <w:sz w:val="28"/>
          <w:szCs w:val="28"/>
        </w:rPr>
        <w:t>Бублиевский</w:t>
      </w:r>
      <w:proofErr w:type="spellEnd"/>
      <w:r w:rsidRPr="00985A14">
        <w:rPr>
          <w:rFonts w:ascii="Times New Roman" w:hAnsi="Times New Roman" w:cs="Times New Roman"/>
          <w:color w:val="000000"/>
          <w:sz w:val="28"/>
          <w:szCs w:val="28"/>
        </w:rPr>
        <w:t xml:space="preserve">, А. Г. Инновации в строительстве / А. Г. </w:t>
      </w:r>
      <w:proofErr w:type="spellStart"/>
      <w:r w:rsidRPr="00985A14">
        <w:rPr>
          <w:rFonts w:ascii="Times New Roman" w:hAnsi="Times New Roman" w:cs="Times New Roman"/>
          <w:color w:val="000000"/>
          <w:sz w:val="28"/>
          <w:szCs w:val="28"/>
        </w:rPr>
        <w:t>Бублиевский</w:t>
      </w:r>
      <w:proofErr w:type="spellEnd"/>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w:t>
      </w:r>
      <w:r w:rsidRPr="00985A14">
        <w:rPr>
          <w:rFonts w:ascii="Times New Roman" w:hAnsi="Times New Roman" w:cs="Times New Roman"/>
          <w:color w:val="000000"/>
          <w:sz w:val="28"/>
          <w:szCs w:val="28"/>
        </w:rPr>
        <w:t xml:space="preserve"> URL: http://asninfo.ru (дата обращения: 27.03.2021).</w:t>
      </w:r>
    </w:p>
    <w:p w14:paraId="2870916B"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Бурматова</w:t>
      </w:r>
      <w:proofErr w:type="spellEnd"/>
      <w:r w:rsidRPr="00985A14">
        <w:rPr>
          <w:rFonts w:ascii="Times New Roman" w:hAnsi="Times New Roman" w:cs="Times New Roman"/>
          <w:sz w:val="28"/>
          <w:szCs w:val="28"/>
        </w:rPr>
        <w:t xml:space="preserve">, О. П. Модернизация инструментов экологической </w:t>
      </w:r>
      <w:r w:rsidRPr="00985A14">
        <w:rPr>
          <w:rFonts w:ascii="Times New Roman" w:hAnsi="Times New Roman" w:cs="Times New Roman"/>
          <w:sz w:val="28"/>
          <w:szCs w:val="28"/>
        </w:rPr>
        <w:lastRenderedPageBreak/>
        <w:t xml:space="preserve">политики и проблемы их внедрения / О. П. </w:t>
      </w:r>
      <w:proofErr w:type="spellStart"/>
      <w:r w:rsidRPr="00985A14">
        <w:rPr>
          <w:rFonts w:ascii="Times New Roman" w:hAnsi="Times New Roman" w:cs="Times New Roman"/>
          <w:sz w:val="28"/>
          <w:szCs w:val="28"/>
        </w:rPr>
        <w:t>Бурматова</w:t>
      </w:r>
      <w:proofErr w:type="spellEnd"/>
      <w:r w:rsidRPr="00985A14">
        <w:rPr>
          <w:rFonts w:ascii="Times New Roman" w:hAnsi="Times New Roman" w:cs="Times New Roman"/>
          <w:sz w:val="28"/>
          <w:szCs w:val="28"/>
        </w:rPr>
        <w:t xml:space="preserve"> // Регион: экономика и социология.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2011.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3.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С. 194-195.</w:t>
      </w:r>
    </w:p>
    <w:p w14:paraId="01877B7C"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Вагин, В. С. От пространственной организации городов с ярко выраженным историческим центром (на примере города Ростова-на-Дону) / В. С. Вагин, С. Г. Шеина, К. В. Чубарова // </w:t>
      </w:r>
      <w:proofErr w:type="spellStart"/>
      <w:r w:rsidRPr="00985A14">
        <w:rPr>
          <w:rFonts w:ascii="Times New Roman" w:hAnsi="Times New Roman" w:cs="Times New Roman"/>
          <w:sz w:val="28"/>
          <w:szCs w:val="28"/>
        </w:rPr>
        <w:t>Науковедение</w:t>
      </w:r>
      <w:proofErr w:type="spellEnd"/>
      <w:r w:rsidRPr="00985A14">
        <w:rPr>
          <w:rFonts w:ascii="Times New Roman" w:hAnsi="Times New Roman" w:cs="Times New Roman"/>
          <w:sz w:val="28"/>
          <w:szCs w:val="28"/>
        </w:rPr>
        <w:t>.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2015.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Т.7.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3. –</w:t>
      </w:r>
      <w:r w:rsidRPr="00985A14">
        <w:rPr>
          <w:rFonts w:ascii="Times New Roman" w:hAnsi="Times New Roman" w:cs="Times New Roman"/>
          <w:color w:val="000000"/>
          <w:sz w:val="28"/>
          <w:szCs w:val="28"/>
        </w:rPr>
        <w:t xml:space="preserve"> С. </w:t>
      </w:r>
      <w:r w:rsidRPr="00985A14">
        <w:rPr>
          <w:rFonts w:ascii="Times New Roman" w:hAnsi="Times New Roman" w:cs="Times New Roman"/>
          <w:sz w:val="28"/>
          <w:szCs w:val="28"/>
        </w:rPr>
        <w:t>78-80.</w:t>
      </w:r>
    </w:p>
    <w:p w14:paraId="4598EDB5"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Венчикова</w:t>
      </w:r>
      <w:proofErr w:type="spellEnd"/>
      <w:r w:rsidRPr="00985A14">
        <w:rPr>
          <w:rFonts w:ascii="Times New Roman" w:hAnsi="Times New Roman" w:cs="Times New Roman"/>
          <w:sz w:val="28"/>
          <w:szCs w:val="28"/>
        </w:rPr>
        <w:t xml:space="preserve">, В. Р. Совершенствование правового регулирования в области охраны окружающей среды : комментарий к Федеральному закону от 21 июля 2014 г. 219-ФЗ «О внесении изменений в Федеральный закон «Об охране окружающей среды» и отдельные законодательные акты Российской Федерации» / В. Р. </w:t>
      </w:r>
      <w:proofErr w:type="spellStart"/>
      <w:r w:rsidRPr="00985A14">
        <w:rPr>
          <w:rFonts w:ascii="Times New Roman" w:hAnsi="Times New Roman" w:cs="Times New Roman"/>
          <w:sz w:val="28"/>
          <w:szCs w:val="28"/>
        </w:rPr>
        <w:t>Венчикова</w:t>
      </w:r>
      <w:proofErr w:type="spellEnd"/>
      <w:r w:rsidRPr="00985A14">
        <w:rPr>
          <w:rFonts w:ascii="Times New Roman" w:hAnsi="Times New Roman" w:cs="Times New Roman"/>
          <w:sz w:val="28"/>
          <w:szCs w:val="28"/>
        </w:rPr>
        <w:t xml:space="preserve"> // Экология производства. –</w:t>
      </w:r>
      <w:r>
        <w:rPr>
          <w:rFonts w:ascii="Times New Roman" w:hAnsi="Times New Roman" w:cs="Times New Roman"/>
          <w:sz w:val="28"/>
          <w:szCs w:val="28"/>
        </w:rPr>
        <w:t xml:space="preserve"> </w:t>
      </w:r>
      <w:r w:rsidRPr="00985A14">
        <w:rPr>
          <w:rFonts w:ascii="Times New Roman" w:hAnsi="Times New Roman" w:cs="Times New Roman"/>
          <w:sz w:val="28"/>
          <w:szCs w:val="28"/>
        </w:rPr>
        <w:t>2014. –</w:t>
      </w:r>
      <w:r w:rsidRPr="00985A14">
        <w:rPr>
          <w:rFonts w:ascii="Times New Roman" w:hAnsi="Times New Roman" w:cs="Times New Roman"/>
          <w:color w:val="000000"/>
          <w:sz w:val="28"/>
          <w:szCs w:val="28"/>
        </w:rPr>
        <w:t xml:space="preserve">  № </w:t>
      </w:r>
      <w:r w:rsidRPr="00985A14">
        <w:rPr>
          <w:rFonts w:ascii="Times New Roman" w:hAnsi="Times New Roman" w:cs="Times New Roman"/>
          <w:sz w:val="28"/>
          <w:szCs w:val="28"/>
        </w:rPr>
        <w:t>10. –</w:t>
      </w:r>
      <w:r w:rsidRPr="00985A14">
        <w:rPr>
          <w:rFonts w:ascii="Times New Roman" w:hAnsi="Times New Roman" w:cs="Times New Roman"/>
          <w:color w:val="000000"/>
          <w:sz w:val="28"/>
          <w:szCs w:val="28"/>
        </w:rPr>
        <w:t xml:space="preserve"> С. 345-348</w:t>
      </w:r>
      <w:r w:rsidRPr="00985A14">
        <w:rPr>
          <w:rFonts w:ascii="Times New Roman" w:hAnsi="Times New Roman" w:cs="Times New Roman"/>
          <w:sz w:val="28"/>
          <w:szCs w:val="28"/>
        </w:rPr>
        <w:t>.</w:t>
      </w:r>
    </w:p>
    <w:p w14:paraId="16E4124C"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Вершинина, С. В. Экологическое предпринимательство как важнейшее направление </w:t>
      </w:r>
      <w:proofErr w:type="spellStart"/>
      <w:r w:rsidRPr="00985A14">
        <w:rPr>
          <w:rFonts w:ascii="Times New Roman" w:hAnsi="Times New Roman" w:cs="Times New Roman"/>
          <w:sz w:val="28"/>
          <w:szCs w:val="28"/>
        </w:rPr>
        <w:t>экологизации</w:t>
      </w:r>
      <w:proofErr w:type="spellEnd"/>
      <w:r w:rsidRPr="00985A14">
        <w:rPr>
          <w:rFonts w:ascii="Times New Roman" w:hAnsi="Times New Roman" w:cs="Times New Roman"/>
          <w:sz w:val="28"/>
          <w:szCs w:val="28"/>
        </w:rPr>
        <w:t xml:space="preserve"> регионального развития / С. В. Вершинина // Экономические и социальные перемены: факты, тенденции, прогноз.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2010.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1 (9).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С. 131-136.</w:t>
      </w:r>
    </w:p>
    <w:p w14:paraId="469EAEDF"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Грабовый, П. Г. Перспективы развития организации </w:t>
      </w:r>
      <w:proofErr w:type="spellStart"/>
      <w:r w:rsidRPr="00985A14">
        <w:rPr>
          <w:rFonts w:ascii="Times New Roman" w:hAnsi="Times New Roman" w:cs="Times New Roman"/>
          <w:sz w:val="28"/>
          <w:szCs w:val="28"/>
        </w:rPr>
        <w:t>инновационно</w:t>
      </w:r>
      <w:proofErr w:type="spellEnd"/>
      <w:r w:rsidRPr="00985A14">
        <w:rPr>
          <w:rFonts w:ascii="Times New Roman" w:hAnsi="Times New Roman" w:cs="Times New Roman"/>
          <w:sz w:val="28"/>
          <w:szCs w:val="28"/>
        </w:rPr>
        <w:t xml:space="preserve">-технологического строительства жилья на региональном уровне / П. Г. Грабовый, Е. </w:t>
      </w:r>
      <w:proofErr w:type="spellStart"/>
      <w:r w:rsidRPr="00985A14">
        <w:rPr>
          <w:rFonts w:ascii="Times New Roman" w:hAnsi="Times New Roman" w:cs="Times New Roman"/>
          <w:sz w:val="28"/>
          <w:szCs w:val="28"/>
        </w:rPr>
        <w:t>А.Гусакова</w:t>
      </w:r>
      <w:proofErr w:type="spellEnd"/>
      <w:r w:rsidRPr="00985A14">
        <w:rPr>
          <w:rFonts w:ascii="Times New Roman" w:hAnsi="Times New Roman" w:cs="Times New Roman"/>
          <w:sz w:val="28"/>
          <w:szCs w:val="28"/>
        </w:rPr>
        <w:t xml:space="preserve">, А. М. </w:t>
      </w:r>
      <w:proofErr w:type="spellStart"/>
      <w:r w:rsidRPr="00985A14">
        <w:rPr>
          <w:rFonts w:ascii="Times New Roman" w:hAnsi="Times New Roman" w:cs="Times New Roman"/>
          <w:sz w:val="28"/>
          <w:szCs w:val="28"/>
        </w:rPr>
        <w:t>Крыгина</w:t>
      </w:r>
      <w:proofErr w:type="spellEnd"/>
      <w:r w:rsidRPr="00985A14">
        <w:rPr>
          <w:rFonts w:ascii="Times New Roman" w:hAnsi="Times New Roman" w:cs="Times New Roman"/>
          <w:sz w:val="28"/>
          <w:szCs w:val="28"/>
        </w:rPr>
        <w:t xml:space="preserve"> // Недвижимость: экономика, управление: международный научно-технический журнал.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2013.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2. –</w:t>
      </w:r>
      <w:r w:rsidRPr="00985A14">
        <w:rPr>
          <w:rFonts w:ascii="Times New Roman" w:hAnsi="Times New Roman" w:cs="Times New Roman"/>
          <w:color w:val="000000"/>
          <w:sz w:val="28"/>
          <w:szCs w:val="28"/>
        </w:rPr>
        <w:t xml:space="preserve"> С. 98-110</w:t>
      </w:r>
      <w:r w:rsidRPr="00985A14">
        <w:rPr>
          <w:rFonts w:ascii="Times New Roman" w:hAnsi="Times New Roman" w:cs="Times New Roman"/>
          <w:sz w:val="28"/>
          <w:szCs w:val="28"/>
        </w:rPr>
        <w:t>.</w:t>
      </w:r>
    </w:p>
    <w:p w14:paraId="50A782DE"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Гусев, А. А. Проблемы эколого-инновационного развития России / А.</w:t>
      </w:r>
      <w:r>
        <w:rPr>
          <w:rFonts w:ascii="Times New Roman" w:hAnsi="Times New Roman" w:cs="Times New Roman"/>
          <w:sz w:val="28"/>
          <w:szCs w:val="28"/>
        </w:rPr>
        <w:t xml:space="preserve"> </w:t>
      </w:r>
      <w:r w:rsidRPr="00985A14">
        <w:rPr>
          <w:rFonts w:ascii="Times New Roman" w:hAnsi="Times New Roman" w:cs="Times New Roman"/>
          <w:sz w:val="28"/>
          <w:szCs w:val="28"/>
        </w:rPr>
        <w:t>А. Гусев // Бюллетень Центра экологической политики России «На пути к устойчивому развитию России».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2007. –</w:t>
      </w:r>
      <w:r>
        <w:rPr>
          <w:rFonts w:ascii="Times New Roman" w:hAnsi="Times New Roman" w:cs="Times New Roman"/>
          <w:sz w:val="28"/>
          <w:szCs w:val="28"/>
        </w:rPr>
        <w:t xml:space="preserve"> </w:t>
      </w:r>
      <w:r w:rsidRPr="00985A14">
        <w:rPr>
          <w:rFonts w:ascii="Times New Roman" w:hAnsi="Times New Roman" w:cs="Times New Roman"/>
          <w:sz w:val="28"/>
          <w:szCs w:val="28"/>
        </w:rPr>
        <w:t>№ 36. –</w:t>
      </w:r>
      <w:r w:rsidRPr="00985A14">
        <w:rPr>
          <w:rFonts w:ascii="Times New Roman" w:hAnsi="Times New Roman" w:cs="Times New Roman"/>
          <w:color w:val="000000"/>
          <w:sz w:val="28"/>
          <w:szCs w:val="28"/>
        </w:rPr>
        <w:t xml:space="preserve"> С. 55-59</w:t>
      </w:r>
      <w:r w:rsidRPr="00985A14">
        <w:rPr>
          <w:rFonts w:ascii="Times New Roman" w:hAnsi="Times New Roman" w:cs="Times New Roman"/>
          <w:sz w:val="28"/>
          <w:szCs w:val="28"/>
        </w:rPr>
        <w:t xml:space="preserve">. </w:t>
      </w:r>
    </w:p>
    <w:p w14:paraId="45546107"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Дергунова</w:t>
      </w:r>
      <w:proofErr w:type="spellEnd"/>
      <w:r w:rsidRPr="00985A14">
        <w:rPr>
          <w:rFonts w:ascii="Times New Roman" w:hAnsi="Times New Roman" w:cs="Times New Roman"/>
          <w:sz w:val="28"/>
          <w:szCs w:val="28"/>
        </w:rPr>
        <w:t>, А.</w:t>
      </w:r>
      <w:r>
        <w:rPr>
          <w:rFonts w:ascii="Times New Roman" w:hAnsi="Times New Roman" w:cs="Times New Roman"/>
          <w:sz w:val="28"/>
          <w:szCs w:val="28"/>
        </w:rPr>
        <w:t xml:space="preserve"> </w:t>
      </w:r>
      <w:r w:rsidRPr="00985A14">
        <w:rPr>
          <w:rFonts w:ascii="Times New Roman" w:hAnsi="Times New Roman" w:cs="Times New Roman"/>
          <w:sz w:val="28"/>
          <w:szCs w:val="28"/>
        </w:rPr>
        <w:t>В. Инновационная деятельность в капитальном строительстве / А.</w:t>
      </w:r>
      <w:r>
        <w:rPr>
          <w:rFonts w:ascii="Times New Roman" w:hAnsi="Times New Roman" w:cs="Times New Roman"/>
          <w:sz w:val="28"/>
          <w:szCs w:val="28"/>
        </w:rPr>
        <w:t xml:space="preserve"> </w:t>
      </w:r>
      <w:r w:rsidRPr="00985A14">
        <w:rPr>
          <w:rFonts w:ascii="Times New Roman" w:hAnsi="Times New Roman" w:cs="Times New Roman"/>
          <w:sz w:val="28"/>
          <w:szCs w:val="28"/>
        </w:rPr>
        <w:t xml:space="preserve">В. </w:t>
      </w:r>
      <w:proofErr w:type="spellStart"/>
      <w:r w:rsidRPr="00985A14">
        <w:rPr>
          <w:rFonts w:ascii="Times New Roman" w:hAnsi="Times New Roman" w:cs="Times New Roman"/>
          <w:sz w:val="28"/>
          <w:szCs w:val="28"/>
        </w:rPr>
        <w:t>Дергунова</w:t>
      </w:r>
      <w:proofErr w:type="spellEnd"/>
      <w:r w:rsidRPr="00985A14">
        <w:rPr>
          <w:rFonts w:ascii="Times New Roman" w:hAnsi="Times New Roman" w:cs="Times New Roman"/>
          <w:sz w:val="28"/>
          <w:szCs w:val="28"/>
        </w:rPr>
        <w:t xml:space="preserve"> // Вестник МГУ.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2018.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№4.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URL: https://cyberleninka.ru/article/n/innovatsionnaya-deyatelnost-v-kapitalnomstroitelstve (дата обращения: 04.05.2021). </w:t>
      </w:r>
    </w:p>
    <w:p w14:paraId="511B3657"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Доклад ЮНЕП «Навстречу «зеленой экономике»: путь к устойчивому развитию и искоренению бедности».</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 </w:t>
      </w:r>
      <w:r w:rsidRPr="00985A14">
        <w:rPr>
          <w:rFonts w:ascii="Times New Roman" w:hAnsi="Times New Roman" w:cs="Times New Roman"/>
          <w:color w:val="000000"/>
          <w:sz w:val="28"/>
          <w:szCs w:val="28"/>
          <w:lang w:val="en-US"/>
        </w:rPr>
        <w:t>URL</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lastRenderedPageBreak/>
        <w:t>http://www.unep.org/greeneconomy/Portals/88/documents/ger/GER_synthesis_ru.pdf (дата обращения: 04.05.2021).</w:t>
      </w:r>
    </w:p>
    <w:p w14:paraId="1C00778E"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Дотдуева</w:t>
      </w:r>
      <w:proofErr w:type="spellEnd"/>
      <w:r w:rsidRPr="00985A14">
        <w:rPr>
          <w:rFonts w:ascii="Times New Roman" w:hAnsi="Times New Roman" w:cs="Times New Roman"/>
          <w:sz w:val="28"/>
          <w:szCs w:val="28"/>
        </w:rPr>
        <w:t xml:space="preserve">, А. У. Развитие инноваций в строительстве / А. У. </w:t>
      </w:r>
      <w:proofErr w:type="spellStart"/>
      <w:r w:rsidRPr="00985A14">
        <w:rPr>
          <w:rFonts w:ascii="Times New Roman" w:hAnsi="Times New Roman" w:cs="Times New Roman"/>
          <w:sz w:val="28"/>
          <w:szCs w:val="28"/>
        </w:rPr>
        <w:t>Дотдуева</w:t>
      </w:r>
      <w:proofErr w:type="spellEnd"/>
      <w:r w:rsidRPr="00985A14">
        <w:rPr>
          <w:rFonts w:ascii="Times New Roman" w:hAnsi="Times New Roman" w:cs="Times New Roman"/>
          <w:sz w:val="28"/>
          <w:szCs w:val="28"/>
        </w:rPr>
        <w:t xml:space="preserve"> // Международный студенческий научный вестник.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2017.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7.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URL: https://scienceforum.ru/2013/article/2013008779 (дата обращения: 04.05.2021). </w:t>
      </w:r>
    </w:p>
    <w:p w14:paraId="58F75528"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Калиновский, В. А. Анализ негативного влияния открытых аукционов в электронной форме на бизнес-процессы в строительстве / В. А. Калиновский, Ю. В. </w:t>
      </w:r>
      <w:proofErr w:type="spellStart"/>
      <w:r w:rsidRPr="00985A14">
        <w:rPr>
          <w:rFonts w:ascii="Times New Roman" w:hAnsi="Times New Roman" w:cs="Times New Roman"/>
          <w:sz w:val="28"/>
          <w:szCs w:val="28"/>
        </w:rPr>
        <w:t>Морозюк</w:t>
      </w:r>
      <w:proofErr w:type="spellEnd"/>
      <w:r w:rsidRPr="00985A14">
        <w:rPr>
          <w:rFonts w:ascii="Times New Roman" w:hAnsi="Times New Roman" w:cs="Times New Roman"/>
          <w:sz w:val="28"/>
          <w:szCs w:val="28"/>
        </w:rPr>
        <w:t xml:space="preserve"> // Управленческое консультирование. – 2014. – № 10(70). –</w:t>
      </w:r>
      <w:r w:rsidRPr="00985A14">
        <w:rPr>
          <w:rFonts w:ascii="Times New Roman" w:hAnsi="Times New Roman" w:cs="Times New Roman"/>
          <w:color w:val="000000"/>
          <w:sz w:val="28"/>
          <w:szCs w:val="28"/>
        </w:rPr>
        <w:t xml:space="preserve"> С. 73-</w:t>
      </w:r>
      <w:r w:rsidRPr="00985A14">
        <w:rPr>
          <w:rFonts w:ascii="Times New Roman" w:hAnsi="Times New Roman" w:cs="Times New Roman"/>
          <w:sz w:val="28"/>
          <w:szCs w:val="28"/>
        </w:rPr>
        <w:t>75.</w:t>
      </w:r>
    </w:p>
    <w:p w14:paraId="238ABFD1"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Кашежева</w:t>
      </w:r>
      <w:proofErr w:type="spellEnd"/>
      <w:r w:rsidRPr="00985A14">
        <w:rPr>
          <w:rFonts w:ascii="Times New Roman" w:hAnsi="Times New Roman" w:cs="Times New Roman"/>
          <w:sz w:val="28"/>
          <w:szCs w:val="28"/>
        </w:rPr>
        <w:t xml:space="preserve">, А. А. Управление </w:t>
      </w:r>
      <w:proofErr w:type="spellStart"/>
      <w:r w:rsidRPr="00985A14">
        <w:rPr>
          <w:rFonts w:ascii="Times New Roman" w:hAnsi="Times New Roman" w:cs="Times New Roman"/>
          <w:sz w:val="28"/>
          <w:szCs w:val="28"/>
        </w:rPr>
        <w:t>энергоэффективностью</w:t>
      </w:r>
      <w:proofErr w:type="spellEnd"/>
      <w:r w:rsidRPr="00985A14">
        <w:rPr>
          <w:rFonts w:ascii="Times New Roman" w:hAnsi="Times New Roman" w:cs="Times New Roman"/>
          <w:sz w:val="28"/>
          <w:szCs w:val="28"/>
        </w:rPr>
        <w:t xml:space="preserve"> в строительстве на основе совокупной стоимости владения жилищной недвижимостью / А. А. </w:t>
      </w:r>
      <w:proofErr w:type="spellStart"/>
      <w:r w:rsidRPr="00985A14">
        <w:rPr>
          <w:rFonts w:ascii="Times New Roman" w:hAnsi="Times New Roman" w:cs="Times New Roman"/>
          <w:sz w:val="28"/>
          <w:szCs w:val="28"/>
        </w:rPr>
        <w:t>Кашежева</w:t>
      </w:r>
      <w:proofErr w:type="spellEnd"/>
      <w:r w:rsidRPr="00985A14">
        <w:rPr>
          <w:rFonts w:ascii="Times New Roman" w:hAnsi="Times New Roman" w:cs="Times New Roman"/>
          <w:sz w:val="28"/>
          <w:szCs w:val="28"/>
        </w:rPr>
        <w:t xml:space="preserve">, С. А. </w:t>
      </w:r>
      <w:proofErr w:type="spellStart"/>
      <w:r w:rsidRPr="00985A14">
        <w:rPr>
          <w:rFonts w:ascii="Times New Roman" w:hAnsi="Times New Roman" w:cs="Times New Roman"/>
          <w:sz w:val="28"/>
          <w:szCs w:val="28"/>
        </w:rPr>
        <w:t>Бижанов</w:t>
      </w:r>
      <w:proofErr w:type="spellEnd"/>
      <w:r w:rsidRPr="00985A14">
        <w:rPr>
          <w:rFonts w:ascii="Times New Roman" w:hAnsi="Times New Roman" w:cs="Times New Roman"/>
          <w:sz w:val="28"/>
          <w:szCs w:val="28"/>
        </w:rPr>
        <w:t>, В. С. Гребенщиков // Международный научный журнал «Инновационная наука».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2016.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1. –</w:t>
      </w:r>
      <w:r w:rsidRPr="00985A14">
        <w:rPr>
          <w:rFonts w:ascii="Times New Roman" w:hAnsi="Times New Roman" w:cs="Times New Roman"/>
          <w:color w:val="000000"/>
          <w:sz w:val="28"/>
          <w:szCs w:val="28"/>
        </w:rPr>
        <w:t xml:space="preserve"> С. 86-</w:t>
      </w:r>
      <w:r w:rsidRPr="00985A14">
        <w:rPr>
          <w:rFonts w:ascii="Times New Roman" w:hAnsi="Times New Roman" w:cs="Times New Roman"/>
          <w:sz w:val="28"/>
          <w:szCs w:val="28"/>
        </w:rPr>
        <w:t>90.</w:t>
      </w:r>
    </w:p>
    <w:p w14:paraId="1CED7810"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Кулешова, Г. И. </w:t>
      </w:r>
      <w:proofErr w:type="spellStart"/>
      <w:r w:rsidRPr="00985A14">
        <w:rPr>
          <w:rFonts w:ascii="Times New Roman" w:hAnsi="Times New Roman" w:cs="Times New Roman"/>
          <w:sz w:val="28"/>
          <w:szCs w:val="28"/>
        </w:rPr>
        <w:t>Экологизация</w:t>
      </w:r>
      <w:proofErr w:type="spellEnd"/>
      <w:r w:rsidRPr="00985A14">
        <w:rPr>
          <w:rFonts w:ascii="Times New Roman" w:hAnsi="Times New Roman" w:cs="Times New Roman"/>
          <w:sz w:val="28"/>
          <w:szCs w:val="28"/>
        </w:rPr>
        <w:t xml:space="preserve"> городской среды: стандарты и направления структурных преобразований / Г. И. Кулешова, К.</w:t>
      </w:r>
      <w:r>
        <w:rPr>
          <w:rFonts w:ascii="Times New Roman" w:hAnsi="Times New Roman" w:cs="Times New Roman"/>
          <w:sz w:val="28"/>
          <w:szCs w:val="28"/>
        </w:rPr>
        <w:t xml:space="preserve"> </w:t>
      </w:r>
      <w:r w:rsidRPr="00985A14">
        <w:rPr>
          <w:rFonts w:ascii="Times New Roman" w:hAnsi="Times New Roman" w:cs="Times New Roman"/>
          <w:sz w:val="28"/>
          <w:szCs w:val="28"/>
        </w:rPr>
        <w:t>И. Сергеев // Российская академия архитектуры и строительных наук, 2011.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С. 85-90.</w:t>
      </w:r>
    </w:p>
    <w:p w14:paraId="5D23CE0F"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Крыгина</w:t>
      </w:r>
      <w:proofErr w:type="spellEnd"/>
      <w:r w:rsidRPr="00985A14">
        <w:rPr>
          <w:rFonts w:ascii="Times New Roman" w:hAnsi="Times New Roman" w:cs="Times New Roman"/>
          <w:sz w:val="28"/>
          <w:szCs w:val="28"/>
        </w:rPr>
        <w:t xml:space="preserve">, А. М. Экологический </w:t>
      </w:r>
      <w:proofErr w:type="spellStart"/>
      <w:r w:rsidRPr="00985A14">
        <w:rPr>
          <w:rFonts w:ascii="Times New Roman" w:hAnsi="Times New Roman" w:cs="Times New Roman"/>
          <w:sz w:val="28"/>
          <w:szCs w:val="28"/>
        </w:rPr>
        <w:t>девелопмент</w:t>
      </w:r>
      <w:proofErr w:type="spellEnd"/>
      <w:r w:rsidRPr="00985A14">
        <w:rPr>
          <w:rFonts w:ascii="Times New Roman" w:hAnsi="Times New Roman" w:cs="Times New Roman"/>
          <w:sz w:val="28"/>
          <w:szCs w:val="28"/>
        </w:rPr>
        <w:t xml:space="preserve"> жилищного строительства в России / А.</w:t>
      </w:r>
      <w:r>
        <w:rPr>
          <w:rFonts w:ascii="Times New Roman" w:hAnsi="Times New Roman" w:cs="Times New Roman"/>
          <w:sz w:val="28"/>
          <w:szCs w:val="28"/>
        </w:rPr>
        <w:t xml:space="preserve"> </w:t>
      </w:r>
      <w:r w:rsidRPr="00985A14">
        <w:rPr>
          <w:rFonts w:ascii="Times New Roman" w:hAnsi="Times New Roman" w:cs="Times New Roman"/>
          <w:sz w:val="28"/>
          <w:szCs w:val="28"/>
        </w:rPr>
        <w:t xml:space="preserve">М. </w:t>
      </w:r>
      <w:proofErr w:type="spellStart"/>
      <w:r w:rsidRPr="00985A14">
        <w:rPr>
          <w:rFonts w:ascii="Times New Roman" w:hAnsi="Times New Roman" w:cs="Times New Roman"/>
          <w:sz w:val="28"/>
          <w:szCs w:val="28"/>
        </w:rPr>
        <w:t>Крыгина</w:t>
      </w:r>
      <w:proofErr w:type="spellEnd"/>
      <w:r w:rsidRPr="00985A14">
        <w:rPr>
          <w:rFonts w:ascii="Times New Roman" w:hAnsi="Times New Roman" w:cs="Times New Roman"/>
          <w:sz w:val="28"/>
          <w:szCs w:val="28"/>
        </w:rPr>
        <w:t xml:space="preserve"> // Жилищные стратегии.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2015. Т. 2.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1. –</w:t>
      </w:r>
      <w:r w:rsidRPr="00985A14">
        <w:rPr>
          <w:rFonts w:ascii="Times New Roman" w:hAnsi="Times New Roman" w:cs="Times New Roman"/>
          <w:color w:val="000000"/>
          <w:sz w:val="28"/>
          <w:szCs w:val="28"/>
        </w:rPr>
        <w:t xml:space="preserve"> С. 85-</w:t>
      </w:r>
      <w:r w:rsidRPr="00985A14">
        <w:rPr>
          <w:rFonts w:ascii="Times New Roman" w:hAnsi="Times New Roman" w:cs="Times New Roman"/>
          <w:sz w:val="28"/>
          <w:szCs w:val="28"/>
        </w:rPr>
        <w:t>89.</w:t>
      </w:r>
    </w:p>
    <w:p w14:paraId="41A503E5"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Наилучшие доступные технологии: опыт и перспективы / Е.</w:t>
      </w:r>
      <w:r>
        <w:rPr>
          <w:rFonts w:ascii="Times New Roman" w:hAnsi="Times New Roman" w:cs="Times New Roman"/>
          <w:sz w:val="28"/>
          <w:szCs w:val="28"/>
        </w:rPr>
        <w:t xml:space="preserve"> </w:t>
      </w:r>
      <w:r w:rsidRPr="00985A14">
        <w:rPr>
          <w:rFonts w:ascii="Times New Roman" w:hAnsi="Times New Roman" w:cs="Times New Roman"/>
          <w:sz w:val="28"/>
          <w:szCs w:val="28"/>
        </w:rPr>
        <w:t>Б. Королева, О.</w:t>
      </w:r>
      <w:r>
        <w:rPr>
          <w:rFonts w:ascii="Times New Roman" w:hAnsi="Times New Roman" w:cs="Times New Roman"/>
          <w:sz w:val="28"/>
          <w:szCs w:val="28"/>
        </w:rPr>
        <w:t xml:space="preserve"> </w:t>
      </w:r>
      <w:r w:rsidRPr="00985A14">
        <w:rPr>
          <w:rFonts w:ascii="Times New Roman" w:hAnsi="Times New Roman" w:cs="Times New Roman"/>
          <w:sz w:val="28"/>
          <w:szCs w:val="28"/>
        </w:rPr>
        <w:t xml:space="preserve">Н. </w:t>
      </w:r>
      <w:proofErr w:type="spellStart"/>
      <w:r w:rsidRPr="00985A14">
        <w:rPr>
          <w:rFonts w:ascii="Times New Roman" w:hAnsi="Times New Roman" w:cs="Times New Roman"/>
          <w:sz w:val="28"/>
          <w:szCs w:val="28"/>
        </w:rPr>
        <w:t>Жигилей</w:t>
      </w:r>
      <w:proofErr w:type="spellEnd"/>
      <w:r w:rsidRPr="00985A14">
        <w:rPr>
          <w:rFonts w:ascii="Times New Roman" w:hAnsi="Times New Roman" w:cs="Times New Roman"/>
          <w:sz w:val="28"/>
          <w:szCs w:val="28"/>
        </w:rPr>
        <w:t>, А.</w:t>
      </w:r>
      <w:r>
        <w:rPr>
          <w:rFonts w:ascii="Times New Roman" w:hAnsi="Times New Roman" w:cs="Times New Roman"/>
          <w:sz w:val="28"/>
          <w:szCs w:val="28"/>
        </w:rPr>
        <w:t xml:space="preserve"> </w:t>
      </w:r>
      <w:r w:rsidRPr="00985A14">
        <w:rPr>
          <w:rFonts w:ascii="Times New Roman" w:hAnsi="Times New Roman" w:cs="Times New Roman"/>
          <w:sz w:val="28"/>
          <w:szCs w:val="28"/>
        </w:rPr>
        <w:t xml:space="preserve">М. </w:t>
      </w:r>
      <w:proofErr w:type="spellStart"/>
      <w:r w:rsidRPr="00985A14">
        <w:rPr>
          <w:rFonts w:ascii="Times New Roman" w:hAnsi="Times New Roman" w:cs="Times New Roman"/>
          <w:sz w:val="28"/>
          <w:szCs w:val="28"/>
        </w:rPr>
        <w:t>Кряжев</w:t>
      </w:r>
      <w:proofErr w:type="spellEnd"/>
      <w:r w:rsidRPr="00985A14">
        <w:rPr>
          <w:rFonts w:ascii="Times New Roman" w:hAnsi="Times New Roman" w:cs="Times New Roman"/>
          <w:sz w:val="28"/>
          <w:szCs w:val="28"/>
        </w:rPr>
        <w:t>, Сергиенко О.И. [и др.].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 Санкт-Петербург, 2011. –</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 xml:space="preserve">145 с. </w:t>
      </w:r>
      <w:r w:rsidRPr="00985A14">
        <w:rPr>
          <w:rFonts w:ascii="Times New Roman" w:hAnsi="Times New Roman" w:cs="Times New Roman"/>
          <w:sz w:val="28"/>
          <w:szCs w:val="28"/>
          <w:lang w:val="en-US"/>
        </w:rPr>
        <w:sym w:font="Symbol" w:char="F02D"/>
      </w:r>
      <w:r w:rsidRPr="00985A14">
        <w:rPr>
          <w:rFonts w:ascii="Times New Roman" w:hAnsi="Times New Roman" w:cs="Times New Roman"/>
          <w:sz w:val="28"/>
          <w:szCs w:val="28"/>
        </w:rPr>
        <w:t xml:space="preserve">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978-5-903759-17-0.</w:t>
      </w:r>
    </w:p>
    <w:p w14:paraId="729337FD"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r w:rsidRPr="00985A14">
        <w:rPr>
          <w:color w:val="000000"/>
          <w:sz w:val="28"/>
          <w:szCs w:val="28"/>
        </w:rPr>
        <w:t xml:space="preserve">Кузьмич, Н. П. Развитие человеческого капитала как условие реализации инновационного потенциала строительных предприятий / Н. П. Кузьмич // Теория и практика общественного развития. </w:t>
      </w:r>
      <w:r w:rsidRPr="00985A14">
        <w:rPr>
          <w:sz w:val="28"/>
          <w:szCs w:val="28"/>
        </w:rPr>
        <w:t xml:space="preserve">– </w:t>
      </w:r>
      <w:r w:rsidRPr="00985A14">
        <w:rPr>
          <w:color w:val="000000"/>
          <w:sz w:val="28"/>
          <w:szCs w:val="28"/>
        </w:rPr>
        <w:t>2013.</w:t>
      </w:r>
      <w:r w:rsidRPr="00985A14">
        <w:rPr>
          <w:sz w:val="28"/>
          <w:szCs w:val="28"/>
        </w:rPr>
        <w:t xml:space="preserve"> –</w:t>
      </w:r>
      <w:r w:rsidRPr="00985A14">
        <w:rPr>
          <w:color w:val="000000"/>
          <w:sz w:val="28"/>
          <w:szCs w:val="28"/>
        </w:rPr>
        <w:t xml:space="preserve"> № 6. </w:t>
      </w:r>
      <w:r w:rsidRPr="00985A14">
        <w:rPr>
          <w:sz w:val="28"/>
          <w:szCs w:val="28"/>
        </w:rPr>
        <w:t>–</w:t>
      </w:r>
      <w:r w:rsidRPr="00985A14">
        <w:rPr>
          <w:color w:val="000000"/>
          <w:sz w:val="28"/>
          <w:szCs w:val="28"/>
        </w:rPr>
        <w:t xml:space="preserve"> С. 200-201. </w:t>
      </w:r>
    </w:p>
    <w:p w14:paraId="14D7CFE9"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Кузьмич, Н. П.  Проблемы инновационного развития инвестиционно-строительного комплекса региона </w:t>
      </w:r>
      <w:r w:rsidRPr="00985A14">
        <w:rPr>
          <w:rFonts w:ascii="Times New Roman" w:hAnsi="Times New Roman" w:cs="Times New Roman"/>
          <w:color w:val="000000"/>
          <w:sz w:val="28"/>
          <w:szCs w:val="28"/>
        </w:rPr>
        <w:t>/ Н. П. Кузьмич</w:t>
      </w:r>
      <w:r w:rsidRPr="00985A14">
        <w:rPr>
          <w:rFonts w:ascii="Times New Roman" w:hAnsi="Times New Roman" w:cs="Times New Roman"/>
          <w:sz w:val="28"/>
          <w:szCs w:val="28"/>
        </w:rPr>
        <w:t xml:space="preserve"> // Теория и </w:t>
      </w:r>
      <w:r w:rsidRPr="00985A14">
        <w:rPr>
          <w:rFonts w:ascii="Times New Roman" w:hAnsi="Times New Roman" w:cs="Times New Roman"/>
          <w:sz w:val="28"/>
          <w:szCs w:val="28"/>
        </w:rPr>
        <w:lastRenderedPageBreak/>
        <w:t xml:space="preserve">практика общественного развития. – 2020. </w:t>
      </w:r>
      <w:r w:rsidRPr="00985A14">
        <w:rPr>
          <w:rFonts w:ascii="Times New Roman" w:hAnsi="Times New Roman" w:cs="Times New Roman"/>
          <w:sz w:val="28"/>
          <w:szCs w:val="28"/>
        </w:rPr>
        <w:sym w:font="Symbol" w:char="F02D"/>
      </w:r>
      <w:r w:rsidRPr="00985A14">
        <w:rPr>
          <w:rFonts w:ascii="Times New Roman" w:hAnsi="Times New Roman" w:cs="Times New Roman"/>
          <w:sz w:val="28"/>
          <w:szCs w:val="28"/>
        </w:rPr>
        <w:t xml:space="preserve"> №6 (148). </w:t>
      </w:r>
      <w:r w:rsidRPr="00985A14">
        <w:rPr>
          <w:rFonts w:ascii="Times New Roman" w:hAnsi="Times New Roman" w:cs="Times New Roman"/>
          <w:sz w:val="28"/>
          <w:szCs w:val="28"/>
          <w:lang w:val="en-US"/>
        </w:rPr>
        <w:sym w:font="Symbol" w:char="F02D"/>
      </w:r>
      <w:r w:rsidRPr="00985A14">
        <w:rPr>
          <w:rFonts w:ascii="Times New Roman" w:hAnsi="Times New Roman" w:cs="Times New Roman"/>
          <w:sz w:val="28"/>
          <w:szCs w:val="28"/>
        </w:rPr>
        <w:t xml:space="preserve"> С. 234-236.</w:t>
      </w:r>
    </w:p>
    <w:p w14:paraId="364FDFCF"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Мамин, Р. Г. Эколого-правовая база коррекции законодательной базы экономики природопользования / Р. Г. Мамин // Экономика природопользования.  – 2014. </w:t>
      </w:r>
      <w:r w:rsidRPr="00985A14">
        <w:rPr>
          <w:rFonts w:ascii="Times New Roman" w:hAnsi="Times New Roman" w:cs="Times New Roman"/>
          <w:sz w:val="28"/>
          <w:szCs w:val="28"/>
        </w:rPr>
        <w:sym w:font="Symbol" w:char="F02D"/>
      </w:r>
      <w:r w:rsidRPr="00985A14">
        <w:rPr>
          <w:rFonts w:ascii="Times New Roman" w:hAnsi="Times New Roman" w:cs="Times New Roman"/>
          <w:sz w:val="28"/>
          <w:szCs w:val="28"/>
        </w:rPr>
        <w:t xml:space="preserve"> № 4. – С. 131-133.</w:t>
      </w:r>
    </w:p>
    <w:p w14:paraId="3149CA96"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Медовников</w:t>
      </w:r>
      <w:proofErr w:type="spellEnd"/>
      <w:r w:rsidRPr="00985A14">
        <w:rPr>
          <w:rFonts w:ascii="Times New Roman" w:hAnsi="Times New Roman" w:cs="Times New Roman"/>
          <w:sz w:val="28"/>
          <w:szCs w:val="28"/>
        </w:rPr>
        <w:t>, Д. С. Национальная инновационная система / Д.</w:t>
      </w:r>
      <w:r>
        <w:rPr>
          <w:rFonts w:ascii="Times New Roman" w:hAnsi="Times New Roman" w:cs="Times New Roman"/>
          <w:sz w:val="28"/>
          <w:szCs w:val="28"/>
        </w:rPr>
        <w:t xml:space="preserve"> </w:t>
      </w:r>
      <w:r w:rsidRPr="00985A14">
        <w:rPr>
          <w:rFonts w:ascii="Times New Roman" w:hAnsi="Times New Roman" w:cs="Times New Roman"/>
          <w:sz w:val="28"/>
          <w:szCs w:val="28"/>
        </w:rPr>
        <w:t xml:space="preserve">С. </w:t>
      </w:r>
      <w:proofErr w:type="spellStart"/>
      <w:r w:rsidRPr="00985A14">
        <w:rPr>
          <w:rFonts w:ascii="Times New Roman" w:hAnsi="Times New Roman" w:cs="Times New Roman"/>
          <w:sz w:val="28"/>
          <w:szCs w:val="28"/>
        </w:rPr>
        <w:t>Медовников</w:t>
      </w:r>
      <w:proofErr w:type="spellEnd"/>
      <w:r w:rsidRPr="00985A14">
        <w:rPr>
          <w:rFonts w:ascii="Times New Roman" w:hAnsi="Times New Roman" w:cs="Times New Roman"/>
          <w:sz w:val="28"/>
          <w:szCs w:val="28"/>
        </w:rPr>
        <w:t xml:space="preserve">. </w:t>
      </w:r>
      <w:r w:rsidRPr="00985A14">
        <w:rPr>
          <w:rFonts w:ascii="Times New Roman" w:hAnsi="Times New Roman" w:cs="Times New Roman"/>
          <w:sz w:val="28"/>
          <w:szCs w:val="28"/>
        </w:rPr>
        <w:sym w:font="Symbol" w:char="F02D"/>
      </w:r>
      <w:r w:rsidRPr="00985A14">
        <w:rPr>
          <w:rFonts w:ascii="Times New Roman" w:hAnsi="Times New Roman" w:cs="Times New Roman"/>
          <w:sz w:val="28"/>
          <w:szCs w:val="28"/>
        </w:rPr>
        <w:t xml:space="preserve"> </w:t>
      </w:r>
      <w:r w:rsidRPr="00985A14">
        <w:rPr>
          <w:rFonts w:ascii="Times New Roman" w:hAnsi="Times New Roman" w:cs="Times New Roman"/>
          <w:color w:val="000000"/>
          <w:sz w:val="28"/>
          <w:szCs w:val="28"/>
          <w:lang w:val="en-US"/>
        </w:rPr>
        <w:t>URL</w:t>
      </w:r>
      <w:r w:rsidRPr="00985A14">
        <w:rPr>
          <w:rFonts w:ascii="Times New Roman" w:hAnsi="Times New Roman" w:cs="Times New Roman"/>
          <w:color w:val="000000"/>
          <w:sz w:val="28"/>
          <w:szCs w:val="28"/>
        </w:rPr>
        <w:t xml:space="preserve">: </w:t>
      </w:r>
      <w:r w:rsidRPr="00985A14">
        <w:rPr>
          <w:rFonts w:ascii="Times New Roman" w:hAnsi="Times New Roman" w:cs="Times New Roman"/>
          <w:sz w:val="28"/>
          <w:szCs w:val="28"/>
        </w:rPr>
        <w:t>http://raexpert.ru/sproject/innovation/seliger/part5/part5_18/ (дата обращения: 02.03.2021).</w:t>
      </w:r>
    </w:p>
    <w:p w14:paraId="76EDB3C8" w14:textId="77777777" w:rsidR="009227B1"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Мишланова</w:t>
      </w:r>
      <w:proofErr w:type="spellEnd"/>
      <w:r w:rsidRPr="00985A14">
        <w:rPr>
          <w:color w:val="000000"/>
          <w:sz w:val="28"/>
          <w:szCs w:val="28"/>
        </w:rPr>
        <w:t xml:space="preserve">, М. Ю. Структурная роль строительства в развитии российской экономики / М. Ю. </w:t>
      </w:r>
      <w:proofErr w:type="spellStart"/>
      <w:r w:rsidRPr="00985A14">
        <w:rPr>
          <w:color w:val="000000"/>
          <w:sz w:val="28"/>
          <w:szCs w:val="28"/>
        </w:rPr>
        <w:t>Мишланова</w:t>
      </w:r>
      <w:proofErr w:type="spellEnd"/>
      <w:r w:rsidRPr="00985A14">
        <w:rPr>
          <w:color w:val="000000"/>
          <w:sz w:val="28"/>
          <w:szCs w:val="28"/>
        </w:rPr>
        <w:t xml:space="preserve">, Е. В. </w:t>
      </w:r>
      <w:proofErr w:type="spellStart"/>
      <w:r w:rsidRPr="00985A14">
        <w:rPr>
          <w:color w:val="000000"/>
          <w:sz w:val="28"/>
          <w:szCs w:val="28"/>
        </w:rPr>
        <w:t>Чернышова</w:t>
      </w:r>
      <w:proofErr w:type="spellEnd"/>
      <w:r w:rsidRPr="00985A14">
        <w:rPr>
          <w:color w:val="000000"/>
          <w:sz w:val="28"/>
          <w:szCs w:val="28"/>
        </w:rPr>
        <w:t xml:space="preserve"> // Вестник гражданских инженеров. </w:t>
      </w:r>
      <w:r w:rsidRPr="00985A14">
        <w:rPr>
          <w:sz w:val="28"/>
          <w:szCs w:val="28"/>
        </w:rPr>
        <w:t>–</w:t>
      </w:r>
      <w:r w:rsidRPr="00985A14">
        <w:rPr>
          <w:color w:val="000000"/>
          <w:sz w:val="28"/>
          <w:szCs w:val="28"/>
        </w:rPr>
        <w:t xml:space="preserve"> 2019. </w:t>
      </w:r>
      <w:r w:rsidRPr="00985A14">
        <w:rPr>
          <w:sz w:val="28"/>
          <w:szCs w:val="28"/>
        </w:rPr>
        <w:t>–</w:t>
      </w:r>
      <w:r w:rsidRPr="00985A14">
        <w:rPr>
          <w:color w:val="000000"/>
          <w:sz w:val="28"/>
          <w:szCs w:val="28"/>
        </w:rPr>
        <w:t xml:space="preserve"> № 4 (75). </w:t>
      </w:r>
      <w:r w:rsidRPr="00985A14">
        <w:rPr>
          <w:sz w:val="28"/>
          <w:szCs w:val="28"/>
        </w:rPr>
        <w:t>–</w:t>
      </w:r>
      <w:r>
        <w:rPr>
          <w:sz w:val="28"/>
          <w:szCs w:val="28"/>
        </w:rPr>
        <w:t xml:space="preserve"> </w:t>
      </w:r>
      <w:r w:rsidRPr="00985A14">
        <w:rPr>
          <w:color w:val="000000"/>
          <w:sz w:val="28"/>
          <w:szCs w:val="28"/>
        </w:rPr>
        <w:t>С. 177-180.</w:t>
      </w:r>
    </w:p>
    <w:p w14:paraId="1816F0F3"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r w:rsidRPr="00985A14">
        <w:rPr>
          <w:sz w:val="28"/>
          <w:szCs w:val="28"/>
        </w:rPr>
        <w:t xml:space="preserve">Морозов, Ю. П. Инновационный менеджмент / Ю. П. Морозов. ­ Москва: ЮНИТИ, 2000. </w:t>
      </w:r>
      <w:r w:rsidRPr="00985A14">
        <w:sym w:font="Symbol" w:char="F02D"/>
      </w:r>
      <w:r w:rsidRPr="00985A14">
        <w:rPr>
          <w:sz w:val="28"/>
          <w:szCs w:val="28"/>
        </w:rPr>
        <w:t xml:space="preserve">120 с. </w:t>
      </w:r>
      <w:r w:rsidRPr="00985A14">
        <w:sym w:font="Symbol" w:char="F02D"/>
      </w:r>
      <w:r w:rsidRPr="00985A14">
        <w:rPr>
          <w:sz w:val="28"/>
          <w:szCs w:val="28"/>
        </w:rPr>
        <w:t xml:space="preserve"> </w:t>
      </w:r>
      <w:r w:rsidRPr="00985A14">
        <w:rPr>
          <w:sz w:val="28"/>
          <w:szCs w:val="28"/>
          <w:lang w:val="en-US"/>
        </w:rPr>
        <w:t>ISBN</w:t>
      </w:r>
      <w:r w:rsidRPr="00985A14">
        <w:rPr>
          <w:sz w:val="28"/>
          <w:szCs w:val="28"/>
        </w:rPr>
        <w:t>: 5-238-​00402-8.</w:t>
      </w:r>
    </w:p>
    <w:p w14:paraId="43266654"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r w:rsidRPr="00985A14">
        <w:rPr>
          <w:color w:val="000000"/>
          <w:sz w:val="28"/>
          <w:szCs w:val="28"/>
        </w:rPr>
        <w:t> </w:t>
      </w:r>
      <w:proofErr w:type="spellStart"/>
      <w:r w:rsidRPr="00985A14">
        <w:rPr>
          <w:color w:val="000000"/>
          <w:sz w:val="28"/>
          <w:szCs w:val="28"/>
        </w:rPr>
        <w:t>Нужина</w:t>
      </w:r>
      <w:proofErr w:type="spellEnd"/>
      <w:r w:rsidRPr="00985A14">
        <w:rPr>
          <w:color w:val="000000"/>
          <w:sz w:val="28"/>
          <w:szCs w:val="28"/>
        </w:rPr>
        <w:t xml:space="preserve">, И. П. Социально-экологические приоритеты как парадигма развития территорий / И. П. </w:t>
      </w:r>
      <w:proofErr w:type="spellStart"/>
      <w:r w:rsidRPr="00985A14">
        <w:rPr>
          <w:color w:val="000000"/>
          <w:sz w:val="28"/>
          <w:szCs w:val="28"/>
        </w:rPr>
        <w:t>Нужина</w:t>
      </w:r>
      <w:proofErr w:type="spellEnd"/>
      <w:r w:rsidRPr="00985A14">
        <w:rPr>
          <w:color w:val="000000"/>
          <w:sz w:val="28"/>
          <w:szCs w:val="28"/>
        </w:rPr>
        <w:t>, М. В. Золотарева, Ю. В. Васильева //</w:t>
      </w:r>
      <w:r>
        <w:rPr>
          <w:color w:val="000000"/>
          <w:sz w:val="28"/>
          <w:szCs w:val="28"/>
        </w:rPr>
        <w:t xml:space="preserve"> </w:t>
      </w:r>
      <w:r w:rsidRPr="00985A14">
        <w:rPr>
          <w:color w:val="000000"/>
          <w:sz w:val="28"/>
          <w:szCs w:val="28"/>
        </w:rPr>
        <w:t xml:space="preserve">XI Международная конференция «Российские регионы в фокусе перемен»: сборник докладов.  </w:t>
      </w:r>
      <w:r w:rsidRPr="00985A14">
        <w:rPr>
          <w:sz w:val="28"/>
          <w:szCs w:val="28"/>
        </w:rPr>
        <w:t>–</w:t>
      </w:r>
      <w:r>
        <w:rPr>
          <w:sz w:val="28"/>
          <w:szCs w:val="28"/>
        </w:rPr>
        <w:t xml:space="preserve"> </w:t>
      </w:r>
      <w:r w:rsidRPr="00985A14">
        <w:rPr>
          <w:color w:val="000000"/>
          <w:sz w:val="28"/>
          <w:szCs w:val="28"/>
        </w:rPr>
        <w:t xml:space="preserve">Екатеринбург: Изд-во УМЦ УПИ, 2016. </w:t>
      </w:r>
      <w:r w:rsidRPr="00985A14">
        <w:rPr>
          <w:sz w:val="28"/>
          <w:szCs w:val="28"/>
        </w:rPr>
        <w:t>–</w:t>
      </w:r>
      <w:r w:rsidRPr="00985A14">
        <w:rPr>
          <w:color w:val="000000"/>
          <w:sz w:val="28"/>
          <w:szCs w:val="28"/>
        </w:rPr>
        <w:t xml:space="preserve"> С. 275-280.</w:t>
      </w:r>
    </w:p>
    <w:p w14:paraId="33308C5E"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Олатало</w:t>
      </w:r>
      <w:proofErr w:type="spellEnd"/>
      <w:r w:rsidRPr="00985A14">
        <w:rPr>
          <w:color w:val="000000"/>
          <w:sz w:val="28"/>
          <w:szCs w:val="28"/>
        </w:rPr>
        <w:t>, О. А. Тенденции экономического развития строительной отрасли: мировой опыт и российские инновации</w:t>
      </w:r>
      <w:r w:rsidRPr="00985A14">
        <w:rPr>
          <w:sz w:val="28"/>
          <w:szCs w:val="28"/>
        </w:rPr>
        <w:t xml:space="preserve"> / </w:t>
      </w:r>
      <w:r w:rsidRPr="00985A14">
        <w:rPr>
          <w:color w:val="000000"/>
          <w:sz w:val="28"/>
          <w:szCs w:val="28"/>
        </w:rPr>
        <w:t xml:space="preserve">О. А. </w:t>
      </w:r>
      <w:proofErr w:type="spellStart"/>
      <w:r w:rsidRPr="00985A14">
        <w:rPr>
          <w:color w:val="000000"/>
          <w:sz w:val="28"/>
          <w:szCs w:val="28"/>
        </w:rPr>
        <w:t>Олатало</w:t>
      </w:r>
      <w:proofErr w:type="spellEnd"/>
      <w:r w:rsidRPr="00985A14">
        <w:rPr>
          <w:color w:val="000000"/>
          <w:sz w:val="28"/>
          <w:szCs w:val="28"/>
        </w:rPr>
        <w:t xml:space="preserve">, Т. Н. </w:t>
      </w:r>
      <w:proofErr w:type="spellStart"/>
      <w:r w:rsidRPr="00985A14">
        <w:rPr>
          <w:color w:val="000000"/>
          <w:sz w:val="28"/>
          <w:szCs w:val="28"/>
        </w:rPr>
        <w:t>Макарцова</w:t>
      </w:r>
      <w:proofErr w:type="spellEnd"/>
      <w:r w:rsidRPr="00985A14">
        <w:rPr>
          <w:color w:val="000000"/>
          <w:sz w:val="28"/>
          <w:szCs w:val="28"/>
        </w:rPr>
        <w:t xml:space="preserve">, С. В. </w:t>
      </w:r>
      <w:proofErr w:type="spellStart"/>
      <w:r w:rsidRPr="00985A14">
        <w:rPr>
          <w:color w:val="000000"/>
          <w:sz w:val="28"/>
          <w:szCs w:val="28"/>
        </w:rPr>
        <w:t>Цвиренко</w:t>
      </w:r>
      <w:proofErr w:type="spellEnd"/>
      <w:r w:rsidRPr="00985A14">
        <w:rPr>
          <w:color w:val="000000"/>
          <w:sz w:val="28"/>
          <w:szCs w:val="28"/>
        </w:rPr>
        <w:t xml:space="preserve"> // </w:t>
      </w:r>
      <w:proofErr w:type="spellStart"/>
      <w:r w:rsidRPr="00985A14">
        <w:rPr>
          <w:color w:val="000000"/>
          <w:sz w:val="28"/>
          <w:szCs w:val="28"/>
        </w:rPr>
        <w:t>Kant</w:t>
      </w:r>
      <w:proofErr w:type="spellEnd"/>
      <w:r w:rsidRPr="00985A14">
        <w:rPr>
          <w:color w:val="000000"/>
          <w:sz w:val="28"/>
          <w:szCs w:val="28"/>
        </w:rPr>
        <w:t xml:space="preserve">. </w:t>
      </w:r>
      <w:r w:rsidRPr="00985A14">
        <w:rPr>
          <w:sz w:val="28"/>
          <w:szCs w:val="28"/>
        </w:rPr>
        <w:t>–</w:t>
      </w:r>
      <w:r>
        <w:rPr>
          <w:sz w:val="28"/>
          <w:szCs w:val="28"/>
        </w:rPr>
        <w:t xml:space="preserve"> </w:t>
      </w:r>
      <w:r w:rsidRPr="00985A14">
        <w:rPr>
          <w:color w:val="000000"/>
          <w:sz w:val="28"/>
          <w:szCs w:val="28"/>
        </w:rPr>
        <w:t xml:space="preserve">2017. </w:t>
      </w:r>
      <w:r w:rsidRPr="00985A14">
        <w:rPr>
          <w:sz w:val="28"/>
          <w:szCs w:val="28"/>
        </w:rPr>
        <w:t>–</w:t>
      </w:r>
      <w:r>
        <w:rPr>
          <w:sz w:val="28"/>
          <w:szCs w:val="28"/>
        </w:rPr>
        <w:t xml:space="preserve"> </w:t>
      </w:r>
      <w:r w:rsidRPr="00985A14">
        <w:rPr>
          <w:color w:val="000000"/>
          <w:sz w:val="28"/>
          <w:szCs w:val="28"/>
        </w:rPr>
        <w:t xml:space="preserve">№4 (25). </w:t>
      </w:r>
      <w:r w:rsidRPr="00985A14">
        <w:rPr>
          <w:sz w:val="28"/>
          <w:szCs w:val="28"/>
        </w:rPr>
        <w:t>–</w:t>
      </w:r>
      <w:r w:rsidRPr="00985A14">
        <w:rPr>
          <w:color w:val="000000"/>
          <w:sz w:val="28"/>
          <w:szCs w:val="28"/>
        </w:rPr>
        <w:t xml:space="preserve"> С. 231-234.</w:t>
      </w:r>
    </w:p>
    <w:p w14:paraId="6885C28B"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Стиглиц</w:t>
      </w:r>
      <w:proofErr w:type="spellEnd"/>
      <w:r w:rsidRPr="00985A14">
        <w:rPr>
          <w:color w:val="000000"/>
          <w:sz w:val="28"/>
          <w:szCs w:val="28"/>
        </w:rPr>
        <w:t xml:space="preserve">, Д. Неверно оценивая нашу жизнь: Почему ВВП не имеет смысла? Доклад Комиссии по измерению эффективности экономики и социального прогресса / пер. с англ. И. Кушнаревой; науч. ред. перевода Т. </w:t>
      </w:r>
      <w:proofErr w:type="spellStart"/>
      <w:r w:rsidRPr="00985A14">
        <w:rPr>
          <w:color w:val="000000"/>
          <w:sz w:val="28"/>
          <w:szCs w:val="28"/>
        </w:rPr>
        <w:t>Дробышевская</w:t>
      </w:r>
      <w:proofErr w:type="spellEnd"/>
      <w:r w:rsidRPr="00985A14">
        <w:rPr>
          <w:color w:val="000000"/>
          <w:sz w:val="28"/>
          <w:szCs w:val="28"/>
        </w:rPr>
        <w:t xml:space="preserve">.  </w:t>
      </w:r>
      <w:r w:rsidRPr="00985A14">
        <w:rPr>
          <w:sz w:val="28"/>
          <w:szCs w:val="28"/>
        </w:rPr>
        <w:t>–</w:t>
      </w:r>
      <w:r w:rsidRPr="00985A14">
        <w:rPr>
          <w:color w:val="000000"/>
          <w:sz w:val="28"/>
          <w:szCs w:val="28"/>
        </w:rPr>
        <w:t xml:space="preserve"> Москва: Изд-во Института Гайдара, 2016.  </w:t>
      </w:r>
      <w:r w:rsidRPr="00985A14">
        <w:rPr>
          <w:sz w:val="28"/>
          <w:szCs w:val="28"/>
        </w:rPr>
        <w:t>–</w:t>
      </w:r>
      <w:r w:rsidRPr="00985A14">
        <w:rPr>
          <w:color w:val="000000"/>
          <w:sz w:val="28"/>
          <w:szCs w:val="28"/>
        </w:rPr>
        <w:t xml:space="preserve"> 216 с. </w:t>
      </w:r>
      <w:r w:rsidRPr="00985A14">
        <w:rPr>
          <w:sz w:val="28"/>
          <w:szCs w:val="28"/>
        </w:rPr>
        <w:t>–</w:t>
      </w:r>
      <w:r w:rsidRPr="00985A14">
        <w:rPr>
          <w:color w:val="000000"/>
          <w:sz w:val="28"/>
          <w:szCs w:val="28"/>
        </w:rPr>
        <w:t xml:space="preserve"> ISBN 978-5-93255-427-2</w:t>
      </w:r>
      <w:r>
        <w:rPr>
          <w:color w:val="000000"/>
          <w:sz w:val="28"/>
          <w:szCs w:val="28"/>
        </w:rPr>
        <w:t>.</w:t>
      </w:r>
    </w:p>
    <w:p w14:paraId="6E854AE0"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Российская Федерация. Законы. Об охране окружающей среды: Федеральный закон № 7-ФЗ: текст </w:t>
      </w:r>
      <w:r w:rsidRPr="00985A14">
        <w:rPr>
          <w:rFonts w:ascii="Times New Roman" w:hAnsi="Times New Roman" w:cs="Times New Roman"/>
          <w:sz w:val="28"/>
          <w:szCs w:val="28"/>
          <w:lang w:val="en-US"/>
        </w:rPr>
        <w:t>c</w:t>
      </w:r>
      <w:r w:rsidRPr="00985A14">
        <w:rPr>
          <w:rFonts w:ascii="Times New Roman" w:hAnsi="Times New Roman" w:cs="Times New Roman"/>
          <w:sz w:val="28"/>
          <w:szCs w:val="28"/>
        </w:rPr>
        <w:t xml:space="preserve"> изменениями и дополнениями от 09 марта 2021 года: принят Государственной думой 10 января 2002 года: одобрен Советом Федерации 22 января 2002 года. – Москва: </w:t>
      </w:r>
      <w:proofErr w:type="spellStart"/>
      <w:r w:rsidRPr="00985A14">
        <w:rPr>
          <w:rFonts w:ascii="Times New Roman" w:hAnsi="Times New Roman" w:cs="Times New Roman"/>
          <w:sz w:val="28"/>
          <w:szCs w:val="28"/>
        </w:rPr>
        <w:t>Эксмо</w:t>
      </w:r>
      <w:proofErr w:type="spellEnd"/>
      <w:r w:rsidRPr="00985A14">
        <w:rPr>
          <w:rFonts w:ascii="Times New Roman" w:hAnsi="Times New Roman" w:cs="Times New Roman"/>
          <w:sz w:val="28"/>
          <w:szCs w:val="28"/>
        </w:rPr>
        <w:t xml:space="preserve">, 2021. – </w:t>
      </w:r>
      <w:r w:rsidRPr="00985A14">
        <w:rPr>
          <w:rFonts w:ascii="Times New Roman" w:hAnsi="Times New Roman" w:cs="Times New Roman"/>
          <w:sz w:val="28"/>
          <w:szCs w:val="28"/>
        </w:rPr>
        <w:lastRenderedPageBreak/>
        <w:t xml:space="preserve">144 с. –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978-5-392-26356-3.</w:t>
      </w:r>
    </w:p>
    <w:p w14:paraId="0A96614C"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Российская Федерация. Законы.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Федеральный закон № 217-ФЗ: текст </w:t>
      </w:r>
      <w:r w:rsidRPr="00985A14">
        <w:rPr>
          <w:rFonts w:ascii="Times New Roman" w:hAnsi="Times New Roman" w:cs="Times New Roman"/>
          <w:sz w:val="28"/>
          <w:szCs w:val="28"/>
          <w:lang w:val="en-US"/>
        </w:rPr>
        <w:t>c</w:t>
      </w:r>
      <w:r w:rsidRPr="00985A14">
        <w:rPr>
          <w:rFonts w:ascii="Times New Roman" w:hAnsi="Times New Roman" w:cs="Times New Roman"/>
          <w:sz w:val="28"/>
          <w:szCs w:val="28"/>
        </w:rPr>
        <w:t xml:space="preserve"> изменениями и дополнениями на 09 февраля 2021 года: принят Государственной думой 02 августа 2009 года: одобрен Советом Федерации 22 августа 2009 года. – Москва: </w:t>
      </w:r>
      <w:proofErr w:type="spellStart"/>
      <w:r w:rsidRPr="00985A14">
        <w:rPr>
          <w:rFonts w:ascii="Times New Roman" w:hAnsi="Times New Roman" w:cs="Times New Roman"/>
          <w:sz w:val="28"/>
          <w:szCs w:val="28"/>
        </w:rPr>
        <w:t>Эксмо</w:t>
      </w:r>
      <w:proofErr w:type="spellEnd"/>
      <w:r w:rsidRPr="00985A14">
        <w:rPr>
          <w:rFonts w:ascii="Times New Roman" w:hAnsi="Times New Roman" w:cs="Times New Roman"/>
          <w:sz w:val="28"/>
          <w:szCs w:val="28"/>
        </w:rPr>
        <w:t xml:space="preserve">, 2021. – 150 с. –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978-5-412-31256-5.</w:t>
      </w:r>
    </w:p>
    <w:p w14:paraId="461F6611"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Российская Федерация. Законы. О внесении изменений в Федеральный закон. О науке и государственной научно-технической политике: Федеральный закон № 254-ФЗ: текст </w:t>
      </w:r>
      <w:r w:rsidRPr="00985A14">
        <w:rPr>
          <w:rFonts w:ascii="Times New Roman" w:hAnsi="Times New Roman" w:cs="Times New Roman"/>
          <w:sz w:val="28"/>
          <w:szCs w:val="28"/>
          <w:lang w:val="en-US"/>
        </w:rPr>
        <w:t>c</w:t>
      </w:r>
      <w:r w:rsidRPr="00985A14">
        <w:rPr>
          <w:rFonts w:ascii="Times New Roman" w:hAnsi="Times New Roman" w:cs="Times New Roman"/>
          <w:sz w:val="28"/>
          <w:szCs w:val="28"/>
        </w:rPr>
        <w:t xml:space="preserve"> изменениями и дополнениями от 10 февраля 2020 года: принят Государственной думой 21 июля 2011 года: одобрен Советом Федерации 22 августа 2011 года. – Москва: </w:t>
      </w:r>
      <w:proofErr w:type="spellStart"/>
      <w:r w:rsidRPr="00985A14">
        <w:rPr>
          <w:rFonts w:ascii="Times New Roman" w:hAnsi="Times New Roman" w:cs="Times New Roman"/>
          <w:sz w:val="28"/>
          <w:szCs w:val="28"/>
        </w:rPr>
        <w:t>Эксмо</w:t>
      </w:r>
      <w:proofErr w:type="spellEnd"/>
      <w:r w:rsidRPr="00985A14">
        <w:rPr>
          <w:rFonts w:ascii="Times New Roman" w:hAnsi="Times New Roman" w:cs="Times New Roman"/>
          <w:sz w:val="28"/>
          <w:szCs w:val="28"/>
        </w:rPr>
        <w:t xml:space="preserve">, 2021. – 131 с. –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978-5-392-26356-3.</w:t>
      </w:r>
    </w:p>
    <w:p w14:paraId="3D9B82A0" w14:textId="77777777" w:rsidR="009227B1"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color w:val="000000"/>
          <w:sz w:val="28"/>
          <w:szCs w:val="28"/>
        </w:rPr>
        <w:t xml:space="preserve">Прогноз долгосрочного социально-экономического развития Российской Федерации на период до 2030 года: концепция Министерства экономического развития Российской Федерации от 31.10.2020 года.  </w:t>
      </w:r>
      <w:r w:rsidRPr="00985A14">
        <w:rPr>
          <w:rFonts w:ascii="Times New Roman" w:hAnsi="Times New Roman" w:cs="Times New Roman"/>
          <w:sz w:val="28"/>
          <w:szCs w:val="28"/>
        </w:rPr>
        <w:t xml:space="preserve">–Москва: </w:t>
      </w:r>
      <w:proofErr w:type="spellStart"/>
      <w:r w:rsidRPr="00985A14">
        <w:rPr>
          <w:rFonts w:ascii="Times New Roman" w:hAnsi="Times New Roman" w:cs="Times New Roman"/>
          <w:sz w:val="28"/>
          <w:szCs w:val="28"/>
        </w:rPr>
        <w:t>Эксмо</w:t>
      </w:r>
      <w:proofErr w:type="spellEnd"/>
      <w:r w:rsidRPr="00985A14">
        <w:rPr>
          <w:rFonts w:ascii="Times New Roman" w:hAnsi="Times New Roman" w:cs="Times New Roman"/>
          <w:sz w:val="28"/>
          <w:szCs w:val="28"/>
        </w:rPr>
        <w:t xml:space="preserve">, 2021. – 198 с. –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978-5-392-26356-3.</w:t>
      </w:r>
    </w:p>
    <w:p w14:paraId="11EF15E9" w14:textId="77777777" w:rsidR="009227B1"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985A14">
        <w:rPr>
          <w:rFonts w:ascii="Times New Roman" w:hAnsi="Times New Roman" w:cs="Times New Roman"/>
          <w:sz w:val="28"/>
          <w:szCs w:val="28"/>
        </w:rPr>
        <w:t>Петрище</w:t>
      </w:r>
      <w:proofErr w:type="spellEnd"/>
      <w:r w:rsidRPr="00985A14">
        <w:rPr>
          <w:rFonts w:ascii="Times New Roman" w:hAnsi="Times New Roman" w:cs="Times New Roman"/>
          <w:sz w:val="28"/>
          <w:szCs w:val="28"/>
        </w:rPr>
        <w:t xml:space="preserve">, В. И. Современный инновационный </w:t>
      </w:r>
      <w:proofErr w:type="gramStart"/>
      <w:r w:rsidRPr="00985A14">
        <w:rPr>
          <w:rFonts w:ascii="Times New Roman" w:hAnsi="Times New Roman" w:cs="Times New Roman"/>
          <w:sz w:val="28"/>
          <w:szCs w:val="28"/>
        </w:rPr>
        <w:t>менеджмент :</w:t>
      </w:r>
      <w:proofErr w:type="gramEnd"/>
      <w:r w:rsidRPr="00985A14">
        <w:rPr>
          <w:rFonts w:ascii="Times New Roman" w:hAnsi="Times New Roman" w:cs="Times New Roman"/>
          <w:sz w:val="28"/>
          <w:szCs w:val="28"/>
        </w:rPr>
        <w:t xml:space="preserve"> монография / В. И. </w:t>
      </w:r>
      <w:proofErr w:type="spellStart"/>
      <w:r w:rsidRPr="00985A14">
        <w:rPr>
          <w:rFonts w:ascii="Times New Roman" w:hAnsi="Times New Roman" w:cs="Times New Roman"/>
          <w:sz w:val="28"/>
          <w:szCs w:val="28"/>
        </w:rPr>
        <w:t>Петрище</w:t>
      </w:r>
      <w:proofErr w:type="spellEnd"/>
      <w:r w:rsidRPr="00985A14">
        <w:rPr>
          <w:rFonts w:ascii="Times New Roman" w:hAnsi="Times New Roman" w:cs="Times New Roman"/>
          <w:sz w:val="28"/>
          <w:szCs w:val="28"/>
        </w:rPr>
        <w:t xml:space="preserve">, Н. В. Мироненко. – Орел: Изд-во ОГУ, 2009. – 186 с. – </w:t>
      </w:r>
      <w:r w:rsidRPr="00985A14">
        <w:rPr>
          <w:rFonts w:ascii="Times New Roman" w:hAnsi="Times New Roman" w:cs="Times New Roman"/>
          <w:sz w:val="28"/>
          <w:szCs w:val="28"/>
          <w:lang w:val="en-US"/>
        </w:rPr>
        <w:t>ISBN</w:t>
      </w:r>
      <w:r w:rsidRPr="00985A14">
        <w:rPr>
          <w:rFonts w:ascii="Times New Roman" w:hAnsi="Times New Roman" w:cs="Times New Roman"/>
          <w:sz w:val="28"/>
          <w:szCs w:val="28"/>
        </w:rPr>
        <w:t xml:space="preserve">  978-5-93179-232-3.</w:t>
      </w:r>
    </w:p>
    <w:p w14:paraId="1C2840B2"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eastAsia="Times New Roman" w:hAnsi="Times New Roman" w:cs="Times New Roman"/>
          <w:color w:val="000000"/>
          <w:sz w:val="28"/>
          <w:szCs w:val="28"/>
          <w:lang w:eastAsia="ru-RU"/>
        </w:rPr>
        <w:t xml:space="preserve">Рубцова, М. В. Риски инновационных проектов в строительстве // М. В. Рубцова, А. М. </w:t>
      </w:r>
      <w:proofErr w:type="spellStart"/>
      <w:r w:rsidRPr="00985A14">
        <w:rPr>
          <w:rFonts w:ascii="Times New Roman" w:eastAsia="Times New Roman" w:hAnsi="Times New Roman" w:cs="Times New Roman"/>
          <w:color w:val="000000"/>
          <w:sz w:val="28"/>
          <w:szCs w:val="28"/>
          <w:lang w:eastAsia="ru-RU"/>
        </w:rPr>
        <w:t>Солдатенкова</w:t>
      </w:r>
      <w:proofErr w:type="spellEnd"/>
      <w:r w:rsidRPr="00985A14">
        <w:rPr>
          <w:rFonts w:ascii="Times New Roman" w:eastAsia="Times New Roman" w:hAnsi="Times New Roman" w:cs="Times New Roman"/>
          <w:color w:val="000000"/>
          <w:sz w:val="28"/>
          <w:szCs w:val="28"/>
          <w:lang w:eastAsia="ru-RU"/>
        </w:rPr>
        <w:t xml:space="preserve">, О. В. </w:t>
      </w:r>
      <w:proofErr w:type="spellStart"/>
      <w:r w:rsidRPr="00985A14">
        <w:rPr>
          <w:rFonts w:ascii="Times New Roman" w:eastAsia="Times New Roman" w:hAnsi="Times New Roman" w:cs="Times New Roman"/>
          <w:color w:val="000000"/>
          <w:sz w:val="28"/>
          <w:szCs w:val="28"/>
          <w:lang w:eastAsia="ru-RU"/>
        </w:rPr>
        <w:t>Петренева</w:t>
      </w:r>
      <w:proofErr w:type="spellEnd"/>
      <w:r w:rsidRPr="00985A14">
        <w:rPr>
          <w:rFonts w:ascii="Times New Roman" w:eastAsia="Times New Roman" w:hAnsi="Times New Roman" w:cs="Times New Roman"/>
          <w:color w:val="000000"/>
          <w:sz w:val="28"/>
          <w:szCs w:val="28"/>
          <w:lang w:eastAsia="ru-RU"/>
        </w:rPr>
        <w:t xml:space="preserve"> // Вестник Пермского национального политехнического университета. Строительство и архитектура. </w:t>
      </w:r>
      <w:r w:rsidRPr="00985A14">
        <w:rPr>
          <w:rFonts w:ascii="Times New Roman" w:hAnsi="Times New Roman" w:cs="Times New Roman"/>
          <w:sz w:val="28"/>
          <w:szCs w:val="28"/>
        </w:rPr>
        <w:t xml:space="preserve">– </w:t>
      </w:r>
      <w:r w:rsidRPr="00985A14">
        <w:rPr>
          <w:rFonts w:ascii="Times New Roman" w:eastAsia="Times New Roman" w:hAnsi="Times New Roman" w:cs="Times New Roman"/>
          <w:color w:val="000000"/>
          <w:sz w:val="28"/>
          <w:szCs w:val="28"/>
          <w:lang w:eastAsia="ru-RU"/>
        </w:rPr>
        <w:t xml:space="preserve">2016. Т. 7. </w:t>
      </w:r>
      <w:r w:rsidRPr="00985A14">
        <w:rPr>
          <w:rFonts w:ascii="Times New Roman" w:hAnsi="Times New Roman" w:cs="Times New Roman"/>
          <w:sz w:val="28"/>
          <w:szCs w:val="28"/>
        </w:rPr>
        <w:t xml:space="preserve">– </w:t>
      </w:r>
      <w:r w:rsidRPr="00985A14">
        <w:rPr>
          <w:rFonts w:ascii="Times New Roman" w:eastAsia="Times New Roman" w:hAnsi="Times New Roman" w:cs="Times New Roman"/>
          <w:color w:val="000000"/>
          <w:sz w:val="28"/>
          <w:szCs w:val="28"/>
          <w:lang w:eastAsia="ru-RU"/>
        </w:rPr>
        <w:t xml:space="preserve">№ 4. </w:t>
      </w:r>
      <w:r w:rsidRPr="00985A14">
        <w:rPr>
          <w:rFonts w:ascii="Times New Roman" w:hAnsi="Times New Roman" w:cs="Times New Roman"/>
          <w:sz w:val="28"/>
          <w:szCs w:val="28"/>
        </w:rPr>
        <w:t xml:space="preserve">– </w:t>
      </w:r>
      <w:r w:rsidRPr="00985A14">
        <w:rPr>
          <w:rFonts w:ascii="Times New Roman" w:eastAsia="Times New Roman" w:hAnsi="Times New Roman" w:cs="Times New Roman"/>
          <w:color w:val="000000"/>
          <w:sz w:val="28"/>
          <w:szCs w:val="28"/>
          <w:lang w:eastAsia="ru-RU"/>
        </w:rPr>
        <w:t>С. 143-150.</w:t>
      </w:r>
    </w:p>
    <w:p w14:paraId="4F46B738" w14:textId="77777777" w:rsidR="009227B1"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Соловей, А. А. Анализ специфики инновационной деятельности в строительной сфере / А. А. Соловей // Статистика и экономика. – 2014. – №4. – URL: https://cyberleninka.ru/article/n/analiz-spetsifiki-innovatsionnoy-</w:t>
      </w:r>
      <w:r w:rsidRPr="00985A14">
        <w:rPr>
          <w:rFonts w:ascii="Times New Roman" w:hAnsi="Times New Roman" w:cs="Times New Roman"/>
          <w:sz w:val="28"/>
          <w:szCs w:val="28"/>
        </w:rPr>
        <w:lastRenderedPageBreak/>
        <w:t>deyatelnostiv-stroitelnoy-sfere (дата обращения: 04.05.2021).</w:t>
      </w:r>
    </w:p>
    <w:p w14:paraId="66EFAEEA"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Страхова, А. С. Инновационные технологии в строительстве как ресурс экономического развития и фактор модернизации экономики строительства / А. С. Страхова, В. А. </w:t>
      </w:r>
      <w:proofErr w:type="spellStart"/>
      <w:r w:rsidRPr="00985A14">
        <w:rPr>
          <w:rFonts w:ascii="Times New Roman" w:hAnsi="Times New Roman" w:cs="Times New Roman"/>
          <w:sz w:val="28"/>
          <w:szCs w:val="28"/>
        </w:rPr>
        <w:t>Унежева</w:t>
      </w:r>
      <w:proofErr w:type="spellEnd"/>
      <w:r w:rsidRPr="00985A14">
        <w:rPr>
          <w:rFonts w:ascii="Times New Roman" w:hAnsi="Times New Roman" w:cs="Times New Roman"/>
          <w:sz w:val="28"/>
          <w:szCs w:val="28"/>
        </w:rPr>
        <w:t xml:space="preserve"> // Вестник БГТУ имени В. Г. Шухова. – 2016. – № 6. – URL: https://cyberleninka.ru/article/n/innovatsionnye-tehnologii-v-stroitelstve-kak-resurs-ekonomicheskogo-razvitiya-i-faktor-modernizatsii-ekonomiki-stroitelstva (дата обращения: 17.06.2021).</w:t>
      </w:r>
    </w:p>
    <w:p w14:paraId="14164377"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hAnsi="Times New Roman" w:cs="Times New Roman"/>
          <w:sz w:val="28"/>
          <w:szCs w:val="28"/>
        </w:rPr>
        <w:t xml:space="preserve">Сибирская, Е. В. Инновационная деятельность в национальной экономике: содержание и структура / Е. В. Сибирская, О. А. Строева, С. Н. Мартов // Инновации. – 2014. – №5 (187). – С. 110-112. </w:t>
      </w:r>
    </w:p>
    <w:p w14:paraId="3526FAC2"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r w:rsidRPr="00985A14">
        <w:rPr>
          <w:rFonts w:ascii="Times New Roman" w:eastAsia="Times New Roman" w:hAnsi="Times New Roman" w:cs="Times New Roman"/>
          <w:color w:val="000000"/>
          <w:sz w:val="28"/>
          <w:szCs w:val="28"/>
          <w:lang w:eastAsia="ru-RU"/>
        </w:rPr>
        <w:t xml:space="preserve">Стрельченко, О. В. Использование </w:t>
      </w:r>
      <w:proofErr w:type="spellStart"/>
      <w:r w:rsidRPr="00985A14">
        <w:rPr>
          <w:rFonts w:ascii="Times New Roman" w:eastAsia="Times New Roman" w:hAnsi="Times New Roman" w:cs="Times New Roman"/>
          <w:color w:val="000000"/>
          <w:sz w:val="28"/>
          <w:szCs w:val="28"/>
          <w:lang w:eastAsia="ru-RU"/>
        </w:rPr>
        <w:t>нанотехнологий</w:t>
      </w:r>
      <w:proofErr w:type="spellEnd"/>
      <w:r w:rsidRPr="00985A14">
        <w:rPr>
          <w:rFonts w:ascii="Times New Roman" w:eastAsia="Times New Roman" w:hAnsi="Times New Roman" w:cs="Times New Roman"/>
          <w:color w:val="000000"/>
          <w:sz w:val="28"/>
          <w:szCs w:val="28"/>
          <w:lang w:eastAsia="ru-RU"/>
        </w:rPr>
        <w:t xml:space="preserve"> в строительстве. Их виды, перспективы и безопасность применения / О. В. Стрельченко, П. Н. Саньков. </w:t>
      </w:r>
      <w:r w:rsidRPr="00985A14">
        <w:rPr>
          <w:rFonts w:ascii="Times New Roman" w:hAnsi="Times New Roman" w:cs="Times New Roman"/>
          <w:sz w:val="28"/>
          <w:szCs w:val="28"/>
        </w:rPr>
        <w:t xml:space="preserve">– </w:t>
      </w:r>
      <w:r w:rsidRPr="00985A14">
        <w:rPr>
          <w:rFonts w:ascii="Times New Roman" w:hAnsi="Times New Roman" w:cs="Times New Roman"/>
          <w:color w:val="000000"/>
          <w:sz w:val="28"/>
          <w:szCs w:val="28"/>
          <w:lang w:val="en-US"/>
        </w:rPr>
        <w:t>URL</w:t>
      </w:r>
      <w:r w:rsidRPr="00985A14">
        <w:rPr>
          <w:rFonts w:ascii="Times New Roman" w:hAnsi="Times New Roman" w:cs="Times New Roman"/>
          <w:color w:val="000000"/>
          <w:sz w:val="28"/>
          <w:szCs w:val="28"/>
        </w:rPr>
        <w:t xml:space="preserve">: </w:t>
      </w:r>
      <w:r w:rsidRPr="00985A14">
        <w:rPr>
          <w:rFonts w:ascii="Times New Roman" w:eastAsia="Times New Roman" w:hAnsi="Times New Roman" w:cs="Times New Roman"/>
          <w:color w:val="000000"/>
          <w:sz w:val="28"/>
          <w:szCs w:val="28"/>
          <w:lang w:eastAsia="ru-RU"/>
        </w:rPr>
        <w:t>http://www.scienceforum.ru/2016/1400/19456/ (дата обращения: 07.06.2021).</w:t>
      </w:r>
    </w:p>
    <w:p w14:paraId="336EA5BD"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Файзуллин</w:t>
      </w:r>
      <w:proofErr w:type="spellEnd"/>
      <w:r w:rsidRPr="00985A14">
        <w:rPr>
          <w:color w:val="000000"/>
          <w:sz w:val="28"/>
          <w:szCs w:val="28"/>
        </w:rPr>
        <w:t xml:space="preserve">, И. Э. Развитие </w:t>
      </w:r>
      <w:proofErr w:type="spellStart"/>
      <w:r w:rsidRPr="00985A14">
        <w:rPr>
          <w:color w:val="000000"/>
          <w:sz w:val="28"/>
          <w:szCs w:val="28"/>
        </w:rPr>
        <w:t>экожилищного</w:t>
      </w:r>
      <w:proofErr w:type="spellEnd"/>
      <w:r w:rsidRPr="00985A14">
        <w:rPr>
          <w:color w:val="000000"/>
          <w:sz w:val="28"/>
          <w:szCs w:val="28"/>
        </w:rPr>
        <w:t xml:space="preserve"> строительства как эффективный инструмент формирования инновационных стратегий развития предприятий инвестиционно-строительного комплекса / И. Э. </w:t>
      </w:r>
      <w:proofErr w:type="spellStart"/>
      <w:r w:rsidRPr="00985A14">
        <w:rPr>
          <w:color w:val="000000"/>
          <w:sz w:val="28"/>
          <w:szCs w:val="28"/>
        </w:rPr>
        <w:t>Файзуллин</w:t>
      </w:r>
      <w:proofErr w:type="spellEnd"/>
      <w:r w:rsidRPr="00985A14">
        <w:rPr>
          <w:color w:val="000000"/>
          <w:sz w:val="28"/>
          <w:szCs w:val="28"/>
        </w:rPr>
        <w:t xml:space="preserve">, А. М. </w:t>
      </w:r>
      <w:proofErr w:type="spellStart"/>
      <w:r w:rsidRPr="00985A14">
        <w:rPr>
          <w:color w:val="000000"/>
          <w:sz w:val="28"/>
          <w:szCs w:val="28"/>
        </w:rPr>
        <w:t>Крыгина</w:t>
      </w:r>
      <w:proofErr w:type="spellEnd"/>
      <w:r w:rsidRPr="00985A14">
        <w:rPr>
          <w:color w:val="000000"/>
          <w:sz w:val="28"/>
          <w:szCs w:val="28"/>
        </w:rPr>
        <w:t xml:space="preserve">, Н. М. </w:t>
      </w:r>
      <w:proofErr w:type="spellStart"/>
      <w:r w:rsidRPr="00985A14">
        <w:rPr>
          <w:color w:val="000000"/>
          <w:sz w:val="28"/>
          <w:szCs w:val="28"/>
        </w:rPr>
        <w:t>Крыгина</w:t>
      </w:r>
      <w:proofErr w:type="spellEnd"/>
      <w:r w:rsidRPr="00985A14">
        <w:rPr>
          <w:color w:val="000000"/>
          <w:sz w:val="28"/>
          <w:szCs w:val="28"/>
        </w:rPr>
        <w:t xml:space="preserve"> // Жилищные стратегии. </w:t>
      </w:r>
      <w:r w:rsidRPr="00985A14">
        <w:rPr>
          <w:sz w:val="28"/>
          <w:szCs w:val="28"/>
        </w:rPr>
        <w:t xml:space="preserve">– </w:t>
      </w:r>
      <w:r w:rsidRPr="00985A14">
        <w:rPr>
          <w:color w:val="000000"/>
          <w:sz w:val="28"/>
          <w:szCs w:val="28"/>
        </w:rPr>
        <w:t xml:space="preserve">2017.  </w:t>
      </w:r>
      <w:r w:rsidRPr="00985A14">
        <w:rPr>
          <w:sz w:val="28"/>
          <w:szCs w:val="28"/>
        </w:rPr>
        <w:t xml:space="preserve">– </w:t>
      </w:r>
      <w:r w:rsidRPr="00985A14">
        <w:rPr>
          <w:color w:val="000000"/>
          <w:sz w:val="28"/>
          <w:szCs w:val="28"/>
        </w:rPr>
        <w:t xml:space="preserve">Том 4. </w:t>
      </w:r>
      <w:r w:rsidRPr="00985A14">
        <w:rPr>
          <w:sz w:val="28"/>
          <w:szCs w:val="28"/>
        </w:rPr>
        <w:t xml:space="preserve">– </w:t>
      </w:r>
      <w:r w:rsidRPr="00985A14">
        <w:rPr>
          <w:color w:val="000000"/>
          <w:sz w:val="28"/>
          <w:szCs w:val="28"/>
        </w:rPr>
        <w:t xml:space="preserve">№ 1. </w:t>
      </w:r>
      <w:r w:rsidRPr="00985A14">
        <w:rPr>
          <w:sz w:val="28"/>
          <w:szCs w:val="28"/>
        </w:rPr>
        <w:t>– С. 87-</w:t>
      </w:r>
      <w:r w:rsidRPr="00985A14">
        <w:rPr>
          <w:color w:val="000000"/>
          <w:sz w:val="28"/>
          <w:szCs w:val="28"/>
        </w:rPr>
        <w:t>90.</w:t>
      </w:r>
    </w:p>
    <w:p w14:paraId="36D92584"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Фадейкина</w:t>
      </w:r>
      <w:proofErr w:type="spellEnd"/>
      <w:r w:rsidRPr="00985A14">
        <w:rPr>
          <w:color w:val="000000"/>
          <w:sz w:val="28"/>
          <w:szCs w:val="28"/>
        </w:rPr>
        <w:t xml:space="preserve">, Н. В. Сущность </w:t>
      </w:r>
      <w:proofErr w:type="spellStart"/>
      <w:r w:rsidRPr="00985A14">
        <w:rPr>
          <w:color w:val="000000"/>
          <w:sz w:val="28"/>
          <w:szCs w:val="28"/>
        </w:rPr>
        <w:t>девелопмента</w:t>
      </w:r>
      <w:proofErr w:type="spellEnd"/>
      <w:r w:rsidRPr="00985A14">
        <w:rPr>
          <w:color w:val="000000"/>
          <w:sz w:val="28"/>
          <w:szCs w:val="28"/>
        </w:rPr>
        <w:t xml:space="preserve"> и инновационные подходы к реализации девелоперских проектов в современной России / Н. В. </w:t>
      </w:r>
      <w:proofErr w:type="spellStart"/>
      <w:r w:rsidRPr="00985A14">
        <w:rPr>
          <w:color w:val="000000"/>
          <w:sz w:val="28"/>
          <w:szCs w:val="28"/>
        </w:rPr>
        <w:t>Фадейкина</w:t>
      </w:r>
      <w:proofErr w:type="spellEnd"/>
      <w:r w:rsidRPr="00985A14">
        <w:rPr>
          <w:color w:val="000000"/>
          <w:sz w:val="28"/>
          <w:szCs w:val="28"/>
        </w:rPr>
        <w:t xml:space="preserve">, О. В. </w:t>
      </w:r>
      <w:proofErr w:type="spellStart"/>
      <w:r w:rsidRPr="00985A14">
        <w:rPr>
          <w:color w:val="000000"/>
          <w:sz w:val="28"/>
          <w:szCs w:val="28"/>
        </w:rPr>
        <w:t>Басалаев</w:t>
      </w:r>
      <w:proofErr w:type="spellEnd"/>
      <w:r w:rsidRPr="00985A14">
        <w:rPr>
          <w:color w:val="000000"/>
          <w:sz w:val="28"/>
          <w:szCs w:val="28"/>
        </w:rPr>
        <w:t xml:space="preserve"> // Сибирская финансовая школа. </w:t>
      </w:r>
      <w:r w:rsidRPr="00985A14">
        <w:rPr>
          <w:sz w:val="28"/>
          <w:szCs w:val="28"/>
        </w:rPr>
        <w:t xml:space="preserve">– </w:t>
      </w:r>
      <w:r w:rsidRPr="00985A14">
        <w:rPr>
          <w:color w:val="000000"/>
          <w:sz w:val="28"/>
          <w:szCs w:val="28"/>
        </w:rPr>
        <w:t xml:space="preserve">2019. </w:t>
      </w:r>
      <w:r w:rsidRPr="00985A14">
        <w:rPr>
          <w:sz w:val="28"/>
          <w:szCs w:val="28"/>
        </w:rPr>
        <w:t xml:space="preserve">– </w:t>
      </w:r>
      <w:r w:rsidRPr="00985A14">
        <w:rPr>
          <w:color w:val="000000"/>
          <w:sz w:val="28"/>
          <w:szCs w:val="28"/>
        </w:rPr>
        <w:t xml:space="preserve">№ 4. </w:t>
      </w:r>
      <w:r w:rsidRPr="00985A14">
        <w:rPr>
          <w:sz w:val="28"/>
          <w:szCs w:val="28"/>
        </w:rPr>
        <w:t xml:space="preserve">– С. </w:t>
      </w:r>
      <w:r w:rsidRPr="00985A14">
        <w:rPr>
          <w:color w:val="000000"/>
          <w:sz w:val="28"/>
          <w:szCs w:val="28"/>
        </w:rPr>
        <w:t>105-107.</w:t>
      </w:r>
    </w:p>
    <w:p w14:paraId="43811B56"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r w:rsidRPr="00985A14">
        <w:rPr>
          <w:color w:val="000000"/>
          <w:sz w:val="28"/>
          <w:szCs w:val="28"/>
        </w:rPr>
        <w:t xml:space="preserve">Фирсов, М. В. Экономические предпосылки и концепция внедрения инноваций в строительстве / М. В. Фирсов // Наука и экономика. </w:t>
      </w:r>
      <w:r w:rsidRPr="00985A14">
        <w:rPr>
          <w:sz w:val="28"/>
          <w:szCs w:val="28"/>
        </w:rPr>
        <w:t xml:space="preserve">– </w:t>
      </w:r>
      <w:r w:rsidRPr="00985A14">
        <w:rPr>
          <w:color w:val="000000"/>
          <w:sz w:val="28"/>
          <w:szCs w:val="28"/>
        </w:rPr>
        <w:t xml:space="preserve">2012. </w:t>
      </w:r>
      <w:r w:rsidRPr="00985A14">
        <w:rPr>
          <w:sz w:val="28"/>
          <w:szCs w:val="28"/>
        </w:rPr>
        <w:t xml:space="preserve">– </w:t>
      </w:r>
      <w:r w:rsidRPr="00985A14">
        <w:rPr>
          <w:color w:val="000000"/>
          <w:sz w:val="28"/>
          <w:szCs w:val="28"/>
        </w:rPr>
        <w:t xml:space="preserve">№ 3 (11). </w:t>
      </w:r>
      <w:r w:rsidRPr="00985A14">
        <w:rPr>
          <w:sz w:val="28"/>
          <w:szCs w:val="28"/>
        </w:rPr>
        <w:t>– С. 78-</w:t>
      </w:r>
      <w:r w:rsidRPr="00985A14">
        <w:rPr>
          <w:color w:val="000000"/>
          <w:sz w:val="28"/>
          <w:szCs w:val="28"/>
        </w:rPr>
        <w:t>80.</w:t>
      </w:r>
    </w:p>
    <w:p w14:paraId="4B0278AD"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r w:rsidRPr="00985A14">
        <w:rPr>
          <w:color w:val="000000"/>
          <w:sz w:val="28"/>
          <w:szCs w:val="28"/>
        </w:rPr>
        <w:t xml:space="preserve">Шеина, С. Г. Зеленое строительство как основа устойчивого развития городских территорий / С. Г. Шеина, Е. Н. Миненко // Недвижимость: экономика, управление. </w:t>
      </w:r>
      <w:r w:rsidRPr="00985A14">
        <w:rPr>
          <w:sz w:val="28"/>
          <w:szCs w:val="28"/>
        </w:rPr>
        <w:t xml:space="preserve">– </w:t>
      </w:r>
      <w:r w:rsidRPr="00985A14">
        <w:rPr>
          <w:color w:val="000000"/>
          <w:sz w:val="28"/>
          <w:szCs w:val="28"/>
        </w:rPr>
        <w:t xml:space="preserve">2015. </w:t>
      </w:r>
      <w:r w:rsidRPr="00985A14">
        <w:rPr>
          <w:sz w:val="28"/>
          <w:szCs w:val="28"/>
        </w:rPr>
        <w:t xml:space="preserve">– </w:t>
      </w:r>
      <w:r w:rsidRPr="00985A14">
        <w:rPr>
          <w:color w:val="000000"/>
          <w:sz w:val="28"/>
          <w:szCs w:val="28"/>
        </w:rPr>
        <w:t xml:space="preserve">№ 2. </w:t>
      </w:r>
      <w:r w:rsidRPr="00985A14">
        <w:rPr>
          <w:sz w:val="28"/>
          <w:szCs w:val="28"/>
        </w:rPr>
        <w:t xml:space="preserve">– С. </w:t>
      </w:r>
      <w:r w:rsidRPr="00985A14">
        <w:rPr>
          <w:color w:val="000000"/>
          <w:sz w:val="28"/>
          <w:szCs w:val="28"/>
        </w:rPr>
        <w:t xml:space="preserve">98-99. </w:t>
      </w:r>
    </w:p>
    <w:p w14:paraId="38DC54CC"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Швыденко</w:t>
      </w:r>
      <w:proofErr w:type="spellEnd"/>
      <w:r w:rsidRPr="00985A14">
        <w:rPr>
          <w:color w:val="000000"/>
          <w:sz w:val="28"/>
          <w:szCs w:val="28"/>
        </w:rPr>
        <w:t xml:space="preserve">, Н. В. </w:t>
      </w:r>
      <w:proofErr w:type="spellStart"/>
      <w:r w:rsidRPr="00985A14">
        <w:rPr>
          <w:color w:val="000000"/>
          <w:sz w:val="28"/>
          <w:szCs w:val="28"/>
        </w:rPr>
        <w:t>Социо</w:t>
      </w:r>
      <w:proofErr w:type="spellEnd"/>
      <w:r w:rsidRPr="00985A14">
        <w:rPr>
          <w:color w:val="000000"/>
          <w:sz w:val="28"/>
          <w:szCs w:val="28"/>
        </w:rPr>
        <w:t xml:space="preserve">-эколого-экономическая оценка </w:t>
      </w:r>
      <w:proofErr w:type="spellStart"/>
      <w:r w:rsidRPr="00985A14">
        <w:rPr>
          <w:color w:val="000000"/>
          <w:sz w:val="28"/>
          <w:szCs w:val="28"/>
        </w:rPr>
        <w:lastRenderedPageBreak/>
        <w:t>энергоэффективного</w:t>
      </w:r>
      <w:proofErr w:type="spellEnd"/>
      <w:r w:rsidRPr="00985A14">
        <w:rPr>
          <w:color w:val="000000"/>
          <w:sz w:val="28"/>
          <w:szCs w:val="28"/>
        </w:rPr>
        <w:t xml:space="preserve"> жилищного строительства / Н. В. </w:t>
      </w:r>
      <w:proofErr w:type="spellStart"/>
      <w:r w:rsidRPr="00985A14">
        <w:rPr>
          <w:color w:val="000000"/>
          <w:sz w:val="28"/>
          <w:szCs w:val="28"/>
        </w:rPr>
        <w:t>Швыденко</w:t>
      </w:r>
      <w:proofErr w:type="spellEnd"/>
      <w:r w:rsidRPr="00985A14">
        <w:rPr>
          <w:color w:val="000000"/>
          <w:sz w:val="28"/>
          <w:szCs w:val="28"/>
        </w:rPr>
        <w:t xml:space="preserve"> // Гуманитарные и социально-экономические науки. </w:t>
      </w:r>
      <w:r w:rsidRPr="00985A14">
        <w:rPr>
          <w:sz w:val="28"/>
          <w:szCs w:val="28"/>
        </w:rPr>
        <w:t xml:space="preserve">– </w:t>
      </w:r>
      <w:r w:rsidRPr="00985A14">
        <w:rPr>
          <w:color w:val="000000"/>
          <w:sz w:val="28"/>
          <w:szCs w:val="28"/>
        </w:rPr>
        <w:t xml:space="preserve">2017. </w:t>
      </w:r>
      <w:r w:rsidRPr="00985A14">
        <w:rPr>
          <w:sz w:val="28"/>
          <w:szCs w:val="28"/>
        </w:rPr>
        <w:t xml:space="preserve">– </w:t>
      </w:r>
      <w:r w:rsidRPr="00985A14">
        <w:rPr>
          <w:color w:val="000000"/>
          <w:sz w:val="28"/>
          <w:szCs w:val="28"/>
        </w:rPr>
        <w:t xml:space="preserve">№ 2 (93). </w:t>
      </w:r>
      <w:r w:rsidRPr="00985A14">
        <w:rPr>
          <w:sz w:val="28"/>
          <w:szCs w:val="28"/>
        </w:rPr>
        <w:t>–  С. 144-</w:t>
      </w:r>
      <w:r w:rsidRPr="00985A14">
        <w:rPr>
          <w:color w:val="000000"/>
          <w:sz w:val="28"/>
          <w:szCs w:val="28"/>
        </w:rPr>
        <w:t>147.</w:t>
      </w:r>
    </w:p>
    <w:p w14:paraId="77ADE8AD" w14:textId="77777777" w:rsidR="009227B1" w:rsidRPr="00985A14" w:rsidRDefault="009227B1" w:rsidP="00A04D58">
      <w:pPr>
        <w:pStyle w:val="a8"/>
        <w:widowControl w:val="0"/>
        <w:numPr>
          <w:ilvl w:val="0"/>
          <w:numId w:val="3"/>
        </w:numPr>
        <w:tabs>
          <w:tab w:val="left" w:pos="0"/>
          <w:tab w:val="left" w:pos="709"/>
          <w:tab w:val="left" w:pos="851"/>
          <w:tab w:val="left" w:pos="993"/>
          <w:tab w:val="left" w:pos="1134"/>
          <w:tab w:val="left" w:pos="1418"/>
        </w:tabs>
        <w:suppressAutoHyphens/>
        <w:spacing w:before="0" w:beforeAutospacing="0" w:after="0" w:afterAutospacing="0" w:line="360" w:lineRule="auto"/>
        <w:ind w:left="0" w:firstLine="426"/>
        <w:jc w:val="both"/>
        <w:textAlignment w:val="top"/>
        <w:rPr>
          <w:color w:val="000000"/>
          <w:sz w:val="28"/>
          <w:szCs w:val="28"/>
        </w:rPr>
      </w:pPr>
      <w:proofErr w:type="spellStart"/>
      <w:r w:rsidRPr="00985A14">
        <w:rPr>
          <w:color w:val="000000"/>
          <w:sz w:val="28"/>
          <w:szCs w:val="28"/>
        </w:rPr>
        <w:t>Швыденко</w:t>
      </w:r>
      <w:proofErr w:type="spellEnd"/>
      <w:r w:rsidRPr="00985A14">
        <w:rPr>
          <w:color w:val="000000"/>
          <w:sz w:val="28"/>
          <w:szCs w:val="28"/>
        </w:rPr>
        <w:t xml:space="preserve">, Н. В. Перспективы развития государственно-частного партнерства в жилищном строительстве Ростовской области / Н. В. </w:t>
      </w:r>
      <w:proofErr w:type="spellStart"/>
      <w:r w:rsidRPr="00985A14">
        <w:rPr>
          <w:color w:val="000000"/>
          <w:sz w:val="28"/>
          <w:szCs w:val="28"/>
        </w:rPr>
        <w:t>Швыденко</w:t>
      </w:r>
      <w:proofErr w:type="spellEnd"/>
      <w:r w:rsidRPr="00985A14">
        <w:rPr>
          <w:color w:val="000000"/>
          <w:sz w:val="28"/>
          <w:szCs w:val="28"/>
        </w:rPr>
        <w:t xml:space="preserve"> // KANT. </w:t>
      </w:r>
      <w:r w:rsidRPr="00985A14">
        <w:rPr>
          <w:sz w:val="28"/>
          <w:szCs w:val="28"/>
        </w:rPr>
        <w:t xml:space="preserve">– </w:t>
      </w:r>
      <w:r w:rsidRPr="00985A14">
        <w:rPr>
          <w:color w:val="000000"/>
          <w:sz w:val="28"/>
          <w:szCs w:val="28"/>
        </w:rPr>
        <w:t xml:space="preserve">2017. </w:t>
      </w:r>
      <w:r w:rsidRPr="00985A14">
        <w:rPr>
          <w:sz w:val="28"/>
          <w:szCs w:val="28"/>
        </w:rPr>
        <w:t xml:space="preserve">– </w:t>
      </w:r>
      <w:r w:rsidRPr="00985A14">
        <w:rPr>
          <w:color w:val="000000"/>
          <w:sz w:val="28"/>
          <w:szCs w:val="28"/>
        </w:rPr>
        <w:t xml:space="preserve">№ 4(25). </w:t>
      </w:r>
      <w:r w:rsidRPr="00985A14">
        <w:rPr>
          <w:sz w:val="28"/>
          <w:szCs w:val="28"/>
        </w:rPr>
        <w:t>– С. 86-</w:t>
      </w:r>
      <w:r w:rsidRPr="00985A14">
        <w:rPr>
          <w:color w:val="000000"/>
          <w:sz w:val="28"/>
          <w:szCs w:val="28"/>
        </w:rPr>
        <w:t>87.</w:t>
      </w:r>
    </w:p>
    <w:p w14:paraId="65C43B7E"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Швыденко</w:t>
      </w:r>
      <w:proofErr w:type="spellEnd"/>
      <w:r w:rsidRPr="00985A14">
        <w:rPr>
          <w:color w:val="000000"/>
          <w:sz w:val="28"/>
          <w:szCs w:val="28"/>
        </w:rPr>
        <w:t xml:space="preserve">, Н. В. Формирование механизма управления процессом создания молодежных жилищных комплексов / Н. В. </w:t>
      </w:r>
      <w:proofErr w:type="spellStart"/>
      <w:r w:rsidRPr="00985A14">
        <w:rPr>
          <w:color w:val="000000"/>
          <w:sz w:val="28"/>
          <w:szCs w:val="28"/>
        </w:rPr>
        <w:t>Швыденко</w:t>
      </w:r>
      <w:proofErr w:type="spellEnd"/>
      <w:r w:rsidRPr="00985A14">
        <w:rPr>
          <w:color w:val="000000"/>
          <w:sz w:val="28"/>
          <w:szCs w:val="28"/>
        </w:rPr>
        <w:t xml:space="preserve"> // Вестник ИНЖЭКОНА. </w:t>
      </w:r>
      <w:r w:rsidRPr="00985A14">
        <w:rPr>
          <w:sz w:val="28"/>
          <w:szCs w:val="28"/>
        </w:rPr>
        <w:t xml:space="preserve">–  </w:t>
      </w:r>
      <w:r w:rsidRPr="00985A14">
        <w:rPr>
          <w:color w:val="000000"/>
          <w:sz w:val="28"/>
          <w:szCs w:val="28"/>
        </w:rPr>
        <w:t xml:space="preserve">2010. </w:t>
      </w:r>
      <w:r w:rsidRPr="00985A14">
        <w:rPr>
          <w:sz w:val="28"/>
          <w:szCs w:val="28"/>
        </w:rPr>
        <w:t xml:space="preserve">–  </w:t>
      </w:r>
      <w:r w:rsidRPr="00985A14">
        <w:rPr>
          <w:color w:val="000000"/>
          <w:sz w:val="28"/>
          <w:szCs w:val="28"/>
        </w:rPr>
        <w:t xml:space="preserve">№ 6. </w:t>
      </w:r>
      <w:r w:rsidRPr="00985A14">
        <w:rPr>
          <w:sz w:val="28"/>
          <w:szCs w:val="28"/>
        </w:rPr>
        <w:t xml:space="preserve">–  С. </w:t>
      </w:r>
      <w:r w:rsidRPr="00985A14">
        <w:rPr>
          <w:color w:val="000000"/>
          <w:sz w:val="28"/>
          <w:szCs w:val="28"/>
        </w:rPr>
        <w:t>95-99.</w:t>
      </w:r>
    </w:p>
    <w:p w14:paraId="342B3A59" w14:textId="77777777" w:rsidR="009227B1"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color w:val="000000"/>
          <w:sz w:val="28"/>
          <w:szCs w:val="28"/>
        </w:rPr>
        <w:t>Швыденко</w:t>
      </w:r>
      <w:proofErr w:type="spellEnd"/>
      <w:r w:rsidRPr="00985A14">
        <w:rPr>
          <w:color w:val="000000"/>
          <w:sz w:val="28"/>
          <w:szCs w:val="28"/>
        </w:rPr>
        <w:t xml:space="preserve">, Н. В. Исследование потенциала жилищного строительства Ростовской области / Н. В. </w:t>
      </w:r>
      <w:proofErr w:type="spellStart"/>
      <w:r w:rsidRPr="00985A14">
        <w:rPr>
          <w:color w:val="000000"/>
          <w:sz w:val="28"/>
          <w:szCs w:val="28"/>
        </w:rPr>
        <w:t>Швыденко</w:t>
      </w:r>
      <w:proofErr w:type="spellEnd"/>
      <w:r w:rsidRPr="00985A14">
        <w:rPr>
          <w:color w:val="000000"/>
          <w:sz w:val="28"/>
          <w:szCs w:val="28"/>
        </w:rPr>
        <w:t xml:space="preserve"> // Строительство-</w:t>
      </w:r>
      <w:proofErr w:type="gramStart"/>
      <w:r w:rsidRPr="00985A14">
        <w:rPr>
          <w:color w:val="000000"/>
          <w:sz w:val="28"/>
          <w:szCs w:val="28"/>
        </w:rPr>
        <w:t>2015 :</w:t>
      </w:r>
      <w:proofErr w:type="gramEnd"/>
      <w:r w:rsidRPr="00985A14">
        <w:rPr>
          <w:color w:val="000000"/>
          <w:sz w:val="28"/>
          <w:szCs w:val="28"/>
        </w:rPr>
        <w:t xml:space="preserve"> современные проблемы строительства : материалы международной научно-практической конференции. </w:t>
      </w:r>
      <w:r w:rsidRPr="00985A14">
        <w:rPr>
          <w:sz w:val="28"/>
          <w:szCs w:val="28"/>
        </w:rPr>
        <w:t>– Ростов-на-</w:t>
      </w:r>
      <w:proofErr w:type="gramStart"/>
      <w:r w:rsidRPr="00985A14">
        <w:rPr>
          <w:sz w:val="28"/>
          <w:szCs w:val="28"/>
        </w:rPr>
        <w:t>Дону :</w:t>
      </w:r>
      <w:proofErr w:type="gramEnd"/>
      <w:r w:rsidRPr="00985A14">
        <w:rPr>
          <w:sz w:val="28"/>
          <w:szCs w:val="28"/>
        </w:rPr>
        <w:t xml:space="preserve"> </w:t>
      </w:r>
      <w:r w:rsidRPr="00985A14">
        <w:rPr>
          <w:color w:val="000000"/>
          <w:sz w:val="28"/>
          <w:szCs w:val="28"/>
        </w:rPr>
        <w:t xml:space="preserve">Ростовский гос. строительный ун-т, Союз строителей Южного Федерального округа, Ассоциация строителей Дона, 2015. </w:t>
      </w:r>
      <w:r w:rsidRPr="00985A14">
        <w:rPr>
          <w:sz w:val="28"/>
          <w:szCs w:val="28"/>
        </w:rPr>
        <w:t>–  С. 220-225</w:t>
      </w:r>
      <w:r w:rsidRPr="00985A14">
        <w:rPr>
          <w:color w:val="000000"/>
          <w:sz w:val="28"/>
          <w:szCs w:val="28"/>
        </w:rPr>
        <w:t>.</w:t>
      </w:r>
    </w:p>
    <w:p w14:paraId="796A3F8C" w14:textId="77777777" w:rsidR="009227B1" w:rsidRPr="00985A14" w:rsidRDefault="009227B1" w:rsidP="00A04D58">
      <w:pPr>
        <w:pStyle w:val="a8"/>
        <w:widowControl w:val="0"/>
        <w:numPr>
          <w:ilvl w:val="0"/>
          <w:numId w:val="3"/>
        </w:numPr>
        <w:tabs>
          <w:tab w:val="left" w:pos="0"/>
          <w:tab w:val="left" w:pos="709"/>
          <w:tab w:val="left" w:pos="851"/>
          <w:tab w:val="left" w:pos="1134"/>
          <w:tab w:val="left" w:pos="1418"/>
        </w:tabs>
        <w:suppressAutoHyphens/>
        <w:spacing w:before="0" w:beforeAutospacing="0" w:after="0" w:afterAutospacing="0" w:line="360" w:lineRule="auto"/>
        <w:ind w:left="0" w:firstLine="709"/>
        <w:jc w:val="both"/>
        <w:textAlignment w:val="top"/>
        <w:rPr>
          <w:color w:val="000000"/>
          <w:sz w:val="28"/>
          <w:szCs w:val="28"/>
        </w:rPr>
      </w:pPr>
      <w:proofErr w:type="spellStart"/>
      <w:r w:rsidRPr="00985A14">
        <w:rPr>
          <w:sz w:val="28"/>
          <w:szCs w:val="28"/>
        </w:rPr>
        <w:t>Янсен</w:t>
      </w:r>
      <w:proofErr w:type="spellEnd"/>
      <w:r w:rsidRPr="00985A14">
        <w:rPr>
          <w:sz w:val="28"/>
          <w:szCs w:val="28"/>
        </w:rPr>
        <w:t xml:space="preserve">, Ф. Эпоха Инноваций / Ф. Ясен. – Москва: ИНФРА-М, 2002. – 67 с. – </w:t>
      </w:r>
      <w:r w:rsidRPr="00985A14">
        <w:rPr>
          <w:sz w:val="28"/>
          <w:szCs w:val="28"/>
          <w:lang w:val="en-US"/>
        </w:rPr>
        <w:t>ISBN</w:t>
      </w:r>
      <w:r w:rsidRPr="00985A14">
        <w:rPr>
          <w:sz w:val="28"/>
          <w:szCs w:val="28"/>
        </w:rPr>
        <w:t xml:space="preserve"> 5-16-​001234-6/</w:t>
      </w:r>
    </w:p>
    <w:p w14:paraId="7C14C82E" w14:textId="77777777" w:rsidR="009227B1" w:rsidRPr="00985A14" w:rsidRDefault="009227B1" w:rsidP="00A04D58">
      <w:pPr>
        <w:pStyle w:val="a0"/>
        <w:widowControl w:val="0"/>
        <w:numPr>
          <w:ilvl w:val="0"/>
          <w:numId w:val="3"/>
        </w:numPr>
        <w:tabs>
          <w:tab w:val="left" w:pos="0"/>
          <w:tab w:val="left" w:pos="709"/>
          <w:tab w:val="left" w:pos="851"/>
          <w:tab w:val="left" w:pos="1134"/>
          <w:tab w:val="left" w:pos="1418"/>
        </w:tabs>
        <w:suppressAutoHyphens/>
        <w:spacing w:after="0" w:line="360" w:lineRule="auto"/>
        <w:ind w:left="0" w:firstLine="709"/>
        <w:jc w:val="both"/>
        <w:rPr>
          <w:rFonts w:ascii="Times New Roman" w:hAnsi="Times New Roman" w:cs="Times New Roman"/>
          <w:sz w:val="28"/>
          <w:szCs w:val="28"/>
        </w:rPr>
      </w:pPr>
      <w:proofErr w:type="spellStart"/>
      <w:r w:rsidRPr="00281564">
        <w:rPr>
          <w:rFonts w:ascii="Times New Roman" w:hAnsi="Times New Roman" w:cs="Times New Roman"/>
          <w:sz w:val="28"/>
        </w:rPr>
        <w:t>Яшалова</w:t>
      </w:r>
      <w:proofErr w:type="spellEnd"/>
      <w:r w:rsidRPr="00281564">
        <w:rPr>
          <w:rFonts w:ascii="Times New Roman" w:hAnsi="Times New Roman" w:cs="Times New Roman"/>
          <w:sz w:val="28"/>
        </w:rPr>
        <w:t>, Н. Н. Организация стимулирования инвестиционной</w:t>
      </w:r>
      <w:r w:rsidRPr="00985A14">
        <w:rPr>
          <w:rFonts w:ascii="Times New Roman" w:hAnsi="Times New Roman" w:cs="Times New Roman"/>
          <w:sz w:val="28"/>
          <w:szCs w:val="28"/>
        </w:rPr>
        <w:t xml:space="preserve"> природоохранной деятельности в регионе / Н. Н. </w:t>
      </w:r>
      <w:proofErr w:type="spellStart"/>
      <w:r w:rsidRPr="00985A14">
        <w:rPr>
          <w:rFonts w:ascii="Times New Roman" w:hAnsi="Times New Roman" w:cs="Times New Roman"/>
          <w:sz w:val="28"/>
          <w:szCs w:val="28"/>
        </w:rPr>
        <w:t>Яшалова</w:t>
      </w:r>
      <w:proofErr w:type="spellEnd"/>
      <w:r w:rsidRPr="00985A14">
        <w:rPr>
          <w:rFonts w:ascii="Times New Roman" w:hAnsi="Times New Roman" w:cs="Times New Roman"/>
          <w:sz w:val="28"/>
          <w:szCs w:val="28"/>
        </w:rPr>
        <w:t xml:space="preserve"> // Региональная экономика: теория и практика. – 2011. – № 37. –  С. 80-84.</w:t>
      </w:r>
    </w:p>
    <w:p w14:paraId="5E178894" w14:textId="77777777" w:rsidR="00CF71A1" w:rsidRPr="00CF71A1" w:rsidRDefault="00CF71A1" w:rsidP="009227B1">
      <w:pPr>
        <w:spacing w:after="0" w:line="360" w:lineRule="auto"/>
        <w:jc w:val="center"/>
        <w:rPr>
          <w:rFonts w:ascii="Arial" w:hAnsi="Arial" w:cs="Arial"/>
          <w:color w:val="000000"/>
          <w:sz w:val="23"/>
          <w:szCs w:val="23"/>
        </w:rPr>
      </w:pPr>
    </w:p>
    <w:sectPr w:rsidR="00CF71A1" w:rsidRPr="00CF71A1" w:rsidSect="00DB4C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9DCC5" w14:textId="77777777" w:rsidR="00946E1E" w:rsidRDefault="00946E1E">
      <w:pPr>
        <w:spacing w:after="0" w:line="240" w:lineRule="auto"/>
      </w:pPr>
      <w:r>
        <w:separator/>
      </w:r>
    </w:p>
  </w:endnote>
  <w:endnote w:type="continuationSeparator" w:id="0">
    <w:p w14:paraId="3853ADB2" w14:textId="77777777" w:rsidR="00946E1E" w:rsidRDefault="0094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13668"/>
      <w:docPartObj>
        <w:docPartGallery w:val="Page Numbers (Bottom of Page)"/>
        <w:docPartUnique/>
      </w:docPartObj>
    </w:sdtPr>
    <w:sdtEndPr>
      <w:rPr>
        <w:rFonts w:ascii="Times New Roman" w:hAnsi="Times New Roman" w:cs="Times New Roman"/>
        <w:sz w:val="28"/>
      </w:rPr>
    </w:sdtEndPr>
    <w:sdtContent>
      <w:p w14:paraId="3012608C" w14:textId="6CACD841" w:rsidR="00C962F7" w:rsidRPr="001B79BD" w:rsidRDefault="00C962F7">
        <w:pPr>
          <w:pStyle w:val="a4"/>
          <w:jc w:val="center"/>
          <w:rPr>
            <w:rFonts w:ascii="Times New Roman" w:hAnsi="Times New Roman" w:cs="Times New Roman"/>
            <w:sz w:val="28"/>
          </w:rPr>
        </w:pPr>
        <w:r w:rsidRPr="001B79BD">
          <w:rPr>
            <w:rFonts w:ascii="Times New Roman" w:hAnsi="Times New Roman" w:cs="Times New Roman"/>
            <w:sz w:val="28"/>
          </w:rPr>
          <w:fldChar w:fldCharType="begin"/>
        </w:r>
        <w:r w:rsidRPr="001B79BD">
          <w:rPr>
            <w:rFonts w:ascii="Times New Roman" w:hAnsi="Times New Roman" w:cs="Times New Roman"/>
            <w:sz w:val="28"/>
          </w:rPr>
          <w:instrText>PAGE   \* MERGEFORMAT</w:instrText>
        </w:r>
        <w:r w:rsidRPr="001B79BD">
          <w:rPr>
            <w:rFonts w:ascii="Times New Roman" w:hAnsi="Times New Roman" w:cs="Times New Roman"/>
            <w:sz w:val="28"/>
          </w:rPr>
          <w:fldChar w:fldCharType="separate"/>
        </w:r>
        <w:r w:rsidR="00A03597">
          <w:rPr>
            <w:rFonts w:ascii="Times New Roman" w:hAnsi="Times New Roman" w:cs="Times New Roman"/>
            <w:noProof/>
            <w:sz w:val="28"/>
          </w:rPr>
          <w:t>4</w:t>
        </w:r>
        <w:r w:rsidRPr="001B79BD">
          <w:rPr>
            <w:rFonts w:ascii="Times New Roman" w:hAnsi="Times New Roman" w:cs="Times New Roman"/>
            <w:sz w:val="28"/>
          </w:rPr>
          <w:fldChar w:fldCharType="end"/>
        </w:r>
      </w:p>
    </w:sdtContent>
  </w:sdt>
  <w:p w14:paraId="4C0E95D4" w14:textId="77777777" w:rsidR="00C962F7" w:rsidRDefault="00C962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370C" w14:textId="670631A8" w:rsidR="00147939" w:rsidRPr="00147939" w:rsidRDefault="00147939">
    <w:pPr>
      <w:pStyle w:val="a4"/>
      <w:jc w:val="center"/>
      <w:rPr>
        <w:rFonts w:ascii="Times New Roman" w:hAnsi="Times New Roman" w:cs="Times New Roman"/>
        <w:sz w:val="28"/>
      </w:rPr>
    </w:pPr>
  </w:p>
  <w:p w14:paraId="2CE6C808" w14:textId="6A15A28F" w:rsidR="00C962F7" w:rsidRPr="005706A7" w:rsidRDefault="00C962F7" w:rsidP="005706A7">
    <w:pPr>
      <w:pStyle w:val="a4"/>
      <w:jc w:val="center"/>
      <w:rPr>
        <w:rFonts w:ascii="Times New Roman" w:hAnsi="Times New Roman" w:cs="Times New Roman"/>
        <w:sz w:val="28"/>
        <w:szCs w:val="2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rPr>
      <w:id w:val="-1980372805"/>
      <w:docPartObj>
        <w:docPartGallery w:val="Page Numbers (Bottom of Page)"/>
        <w:docPartUnique/>
      </w:docPartObj>
    </w:sdtPr>
    <w:sdtEndPr/>
    <w:sdtContent>
      <w:p w14:paraId="1B2CDEAD" w14:textId="65B3F0EA" w:rsidR="00A03597" w:rsidRPr="00A03597" w:rsidRDefault="00A03597" w:rsidP="00A03597">
        <w:pPr>
          <w:pStyle w:val="a4"/>
          <w:jc w:val="center"/>
          <w:rPr>
            <w:rFonts w:ascii="Times New Roman" w:hAnsi="Times New Roman" w:cs="Times New Roman"/>
            <w:sz w:val="28"/>
          </w:rPr>
        </w:pPr>
        <w:r w:rsidRPr="00147939">
          <w:rPr>
            <w:rFonts w:ascii="Times New Roman" w:hAnsi="Times New Roman" w:cs="Times New Roman"/>
            <w:sz w:val="28"/>
          </w:rPr>
          <w:fldChar w:fldCharType="begin"/>
        </w:r>
        <w:r w:rsidRPr="00147939">
          <w:rPr>
            <w:rFonts w:ascii="Times New Roman" w:hAnsi="Times New Roman" w:cs="Times New Roman"/>
            <w:sz w:val="28"/>
          </w:rPr>
          <w:instrText>PAGE   \* MERGEFORMAT</w:instrText>
        </w:r>
        <w:r w:rsidRPr="00147939">
          <w:rPr>
            <w:rFonts w:ascii="Times New Roman" w:hAnsi="Times New Roman" w:cs="Times New Roman"/>
            <w:sz w:val="28"/>
          </w:rPr>
          <w:fldChar w:fldCharType="separate"/>
        </w:r>
        <w:r>
          <w:rPr>
            <w:rFonts w:ascii="Times New Roman" w:hAnsi="Times New Roman" w:cs="Times New Roman"/>
            <w:noProof/>
            <w:sz w:val="28"/>
          </w:rPr>
          <w:t>2</w:t>
        </w:r>
        <w:r w:rsidRPr="00147939">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B3967" w14:textId="77777777" w:rsidR="00946E1E" w:rsidRDefault="00946E1E">
      <w:pPr>
        <w:spacing w:after="0" w:line="240" w:lineRule="auto"/>
      </w:pPr>
      <w:r>
        <w:separator/>
      </w:r>
    </w:p>
  </w:footnote>
  <w:footnote w:type="continuationSeparator" w:id="0">
    <w:p w14:paraId="42CB93F6" w14:textId="77777777" w:rsidR="00946E1E" w:rsidRDefault="00946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5686"/>
    <w:multiLevelType w:val="hybridMultilevel"/>
    <w:tmpl w:val="45F2A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D452EB"/>
    <w:multiLevelType w:val="hybridMultilevel"/>
    <w:tmpl w:val="BC20AB4C"/>
    <w:lvl w:ilvl="0" w:tplc="5B7C3CFA">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937C0"/>
    <w:multiLevelType w:val="hybridMultilevel"/>
    <w:tmpl w:val="E5FEE1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167B0"/>
    <w:multiLevelType w:val="hybridMultilevel"/>
    <w:tmpl w:val="E8DE11F6"/>
    <w:lvl w:ilvl="0" w:tplc="FEDABE04">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660B2"/>
    <w:multiLevelType w:val="hybridMultilevel"/>
    <w:tmpl w:val="A14684D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B973075"/>
    <w:multiLevelType w:val="hybridMultilevel"/>
    <w:tmpl w:val="4D96D046"/>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661CD"/>
    <w:multiLevelType w:val="hybridMultilevel"/>
    <w:tmpl w:val="9C3E7E90"/>
    <w:lvl w:ilvl="0" w:tplc="FE5C9DCA">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3D5592"/>
    <w:multiLevelType w:val="hybridMultilevel"/>
    <w:tmpl w:val="1BC26558"/>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63B9C"/>
    <w:multiLevelType w:val="multilevel"/>
    <w:tmpl w:val="A4001E2C"/>
    <w:lvl w:ilvl="0">
      <w:start w:val="1"/>
      <w:numFmt w:val="decimal"/>
      <w:lvlText w:val="%1."/>
      <w:lvlJc w:val="left"/>
      <w:pPr>
        <w:tabs>
          <w:tab w:val="num" w:pos="360"/>
        </w:tabs>
        <w:ind w:left="360" w:hanging="360"/>
      </w:pPr>
      <w:rPr>
        <w:rFonts w:hint="default"/>
        <w:sz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51521D"/>
    <w:multiLevelType w:val="hybridMultilevel"/>
    <w:tmpl w:val="B234EA04"/>
    <w:lvl w:ilvl="0" w:tplc="7452D8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5248F"/>
    <w:multiLevelType w:val="hybridMultilevel"/>
    <w:tmpl w:val="875080DE"/>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5096A"/>
    <w:multiLevelType w:val="hybridMultilevel"/>
    <w:tmpl w:val="3DEE2F5E"/>
    <w:lvl w:ilvl="0" w:tplc="70642664">
      <w:start w:val="1"/>
      <w:numFmt w:val="decimal"/>
      <w:lvlText w:val="%1."/>
      <w:lvlJc w:val="left"/>
      <w:pPr>
        <w:ind w:left="1495" w:hanging="360"/>
      </w:pPr>
      <w:rPr>
        <w:rFonts w:ascii="Times New Roman" w:eastAsia="Times New Roman" w:hAnsi="Times New Roman" w:cs="Times New Roman"/>
        <w:sz w:val="28"/>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2" w15:restartNumberingAfterBreak="0">
    <w:nsid w:val="22041CA0"/>
    <w:multiLevelType w:val="hybridMultilevel"/>
    <w:tmpl w:val="F15E3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83263A"/>
    <w:multiLevelType w:val="hybridMultilevel"/>
    <w:tmpl w:val="5192C5DC"/>
    <w:lvl w:ilvl="0" w:tplc="46D47FF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B94B7E"/>
    <w:multiLevelType w:val="hybridMultilevel"/>
    <w:tmpl w:val="E4D0C0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290258"/>
    <w:multiLevelType w:val="hybridMultilevel"/>
    <w:tmpl w:val="2A8CB080"/>
    <w:lvl w:ilvl="0" w:tplc="A84E5AF0">
      <w:start w:val="1"/>
      <w:numFmt w:val="bullet"/>
      <w:lvlText w:val=""/>
      <w:lvlJc w:val="left"/>
      <w:pPr>
        <w:ind w:left="360"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346E3"/>
    <w:multiLevelType w:val="hybridMultilevel"/>
    <w:tmpl w:val="82FED1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3A5952"/>
    <w:multiLevelType w:val="hybridMultilevel"/>
    <w:tmpl w:val="CB74CF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AA75FF"/>
    <w:multiLevelType w:val="hybridMultilevel"/>
    <w:tmpl w:val="375E5B30"/>
    <w:lvl w:ilvl="0" w:tplc="48A66502">
      <w:start w:val="1"/>
      <w:numFmt w:val="decimal"/>
      <w:lvlText w:val="%1."/>
      <w:lvlJc w:val="left"/>
      <w:pPr>
        <w:ind w:left="502"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230338"/>
    <w:multiLevelType w:val="hybridMultilevel"/>
    <w:tmpl w:val="7CAC3EAA"/>
    <w:lvl w:ilvl="0" w:tplc="5B7C3CFA">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59A0E3E"/>
    <w:multiLevelType w:val="multilevel"/>
    <w:tmpl w:val="3A344A6E"/>
    <w:lvl w:ilvl="0">
      <w:start w:val="1"/>
      <w:numFmt w:val="decimal"/>
      <w:lvlText w:val="%1)"/>
      <w:lvlJc w:val="left"/>
      <w:pPr>
        <w:tabs>
          <w:tab w:val="num" w:pos="360"/>
        </w:tabs>
        <w:ind w:left="360" w:hanging="360"/>
      </w:pPr>
      <w:rPr>
        <w:rFonts w:hint="default"/>
        <w:sz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9E83371"/>
    <w:multiLevelType w:val="hybridMultilevel"/>
    <w:tmpl w:val="4CA2326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074ABA"/>
    <w:multiLevelType w:val="hybridMultilevel"/>
    <w:tmpl w:val="EADA2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DBD34D7"/>
    <w:multiLevelType w:val="hybridMultilevel"/>
    <w:tmpl w:val="004CBADC"/>
    <w:lvl w:ilvl="0" w:tplc="22A8FFF0">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93ACB"/>
    <w:multiLevelType w:val="multilevel"/>
    <w:tmpl w:val="1B8411BA"/>
    <w:lvl w:ilvl="0">
      <w:start w:val="1"/>
      <w:numFmt w:val="decimal"/>
      <w:lvlText w:val="%1."/>
      <w:lvlJc w:val="left"/>
      <w:pPr>
        <w:ind w:left="360" w:hanging="360"/>
      </w:pPr>
    </w:lvl>
    <w:lvl w:ilvl="1">
      <w:start w:val="1"/>
      <w:numFmt w:val="decimal"/>
      <w:pStyle w:va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A67EC2"/>
    <w:multiLevelType w:val="hybridMultilevel"/>
    <w:tmpl w:val="39FAA460"/>
    <w:lvl w:ilvl="0" w:tplc="C0760E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24E2B"/>
    <w:multiLevelType w:val="hybridMultilevel"/>
    <w:tmpl w:val="F5A08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45C4589"/>
    <w:multiLevelType w:val="hybridMultilevel"/>
    <w:tmpl w:val="D76031F8"/>
    <w:lvl w:ilvl="0" w:tplc="DD8A80C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B60076"/>
    <w:multiLevelType w:val="hybridMultilevel"/>
    <w:tmpl w:val="D4B829B2"/>
    <w:lvl w:ilvl="0" w:tplc="EFCE43AA">
      <w:start w:val="1"/>
      <w:numFmt w:val="decimal"/>
      <w:lvlText w:val="%1."/>
      <w:lvlJc w:val="left"/>
      <w:pPr>
        <w:ind w:left="502"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BE855A3"/>
    <w:multiLevelType w:val="hybridMultilevel"/>
    <w:tmpl w:val="1D2C8A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D3704D5"/>
    <w:multiLevelType w:val="hybridMultilevel"/>
    <w:tmpl w:val="095C8464"/>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15:restartNumberingAfterBreak="0">
    <w:nsid w:val="4FFE7CD4"/>
    <w:multiLevelType w:val="hybridMultilevel"/>
    <w:tmpl w:val="C54465D8"/>
    <w:lvl w:ilvl="0" w:tplc="33D4CC2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157319C"/>
    <w:multiLevelType w:val="hybridMultilevel"/>
    <w:tmpl w:val="98880A3A"/>
    <w:lvl w:ilvl="0" w:tplc="B2EEE82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A27C64"/>
    <w:multiLevelType w:val="hybridMultilevel"/>
    <w:tmpl w:val="B4AA8AC2"/>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CE164B"/>
    <w:multiLevelType w:val="hybridMultilevel"/>
    <w:tmpl w:val="C380BB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789726F"/>
    <w:multiLevelType w:val="hybridMultilevel"/>
    <w:tmpl w:val="9528B374"/>
    <w:lvl w:ilvl="0" w:tplc="04190011">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3B7C98"/>
    <w:multiLevelType w:val="multilevel"/>
    <w:tmpl w:val="371A4A9E"/>
    <w:lvl w:ilvl="0">
      <w:start w:val="1"/>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15:restartNumberingAfterBreak="0">
    <w:nsid w:val="5B342355"/>
    <w:multiLevelType w:val="hybridMultilevel"/>
    <w:tmpl w:val="345AE838"/>
    <w:lvl w:ilvl="0" w:tplc="04190011">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8240C8"/>
    <w:multiLevelType w:val="hybridMultilevel"/>
    <w:tmpl w:val="248EA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2C85291"/>
    <w:multiLevelType w:val="hybridMultilevel"/>
    <w:tmpl w:val="997E00EC"/>
    <w:lvl w:ilvl="0" w:tplc="04190011">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3EA64F3"/>
    <w:multiLevelType w:val="hybridMultilevel"/>
    <w:tmpl w:val="02ACC2C8"/>
    <w:lvl w:ilvl="0" w:tplc="92C065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F61AA"/>
    <w:multiLevelType w:val="hybridMultilevel"/>
    <w:tmpl w:val="EAA459F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F7B09DF"/>
    <w:multiLevelType w:val="hybridMultilevel"/>
    <w:tmpl w:val="CEDC44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1593111"/>
    <w:multiLevelType w:val="hybridMultilevel"/>
    <w:tmpl w:val="3244D6E0"/>
    <w:lvl w:ilvl="0" w:tplc="A84E5AF0">
      <w:start w:val="1"/>
      <w:numFmt w:val="bullet"/>
      <w:lvlText w:val=""/>
      <w:lvlJc w:val="left"/>
      <w:pPr>
        <w:ind w:left="360"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E655E7"/>
    <w:multiLevelType w:val="hybridMultilevel"/>
    <w:tmpl w:val="80C0D608"/>
    <w:lvl w:ilvl="0" w:tplc="B07E65D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2F43E8"/>
    <w:multiLevelType w:val="hybridMultilevel"/>
    <w:tmpl w:val="1870ED0C"/>
    <w:lvl w:ilvl="0" w:tplc="8A8828D6">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5465FF"/>
    <w:multiLevelType w:val="hybridMultilevel"/>
    <w:tmpl w:val="2E6A2754"/>
    <w:lvl w:ilvl="0" w:tplc="39DC40F2">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CE66B9"/>
    <w:multiLevelType w:val="hybridMultilevel"/>
    <w:tmpl w:val="238C0D98"/>
    <w:lvl w:ilvl="0" w:tplc="04190011">
      <w:start w:val="1"/>
      <w:numFmt w:val="decimal"/>
      <w:lvlText w:val="%1)"/>
      <w:lvlJc w:val="left"/>
      <w:pPr>
        <w:ind w:left="360" w:hanging="360"/>
      </w:pPr>
      <w:rPr>
        <w:sz w:val="28"/>
        <w:szCs w:val="28"/>
      </w:rPr>
    </w:lvl>
    <w:lvl w:ilvl="1" w:tplc="D5409B7C">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40"/>
  </w:num>
  <w:num w:numId="3">
    <w:abstractNumId w:val="11"/>
  </w:num>
  <w:num w:numId="4">
    <w:abstractNumId w:val="46"/>
  </w:num>
  <w:num w:numId="5">
    <w:abstractNumId w:val="45"/>
  </w:num>
  <w:num w:numId="6">
    <w:abstractNumId w:val="44"/>
  </w:num>
  <w:num w:numId="7">
    <w:abstractNumId w:val="6"/>
  </w:num>
  <w:num w:numId="8">
    <w:abstractNumId w:val="38"/>
  </w:num>
  <w:num w:numId="9">
    <w:abstractNumId w:val="25"/>
  </w:num>
  <w:num w:numId="10">
    <w:abstractNumId w:val="8"/>
  </w:num>
  <w:num w:numId="11">
    <w:abstractNumId w:val="16"/>
  </w:num>
  <w:num w:numId="12">
    <w:abstractNumId w:val="9"/>
  </w:num>
  <w:num w:numId="13">
    <w:abstractNumId w:val="23"/>
  </w:num>
  <w:num w:numId="14">
    <w:abstractNumId w:val="28"/>
  </w:num>
  <w:num w:numId="15">
    <w:abstractNumId w:val="18"/>
  </w:num>
  <w:num w:numId="16">
    <w:abstractNumId w:val="31"/>
  </w:num>
  <w:num w:numId="17">
    <w:abstractNumId w:val="3"/>
  </w:num>
  <w:num w:numId="18">
    <w:abstractNumId w:val="32"/>
  </w:num>
  <w:num w:numId="19">
    <w:abstractNumId w:val="27"/>
  </w:num>
  <w:num w:numId="20">
    <w:abstractNumId w:val="15"/>
  </w:num>
  <w:num w:numId="21">
    <w:abstractNumId w:val="0"/>
  </w:num>
  <w:num w:numId="22">
    <w:abstractNumId w:val="29"/>
  </w:num>
  <w:num w:numId="23">
    <w:abstractNumId w:val="43"/>
  </w:num>
  <w:num w:numId="24">
    <w:abstractNumId w:val="13"/>
  </w:num>
  <w:num w:numId="25">
    <w:abstractNumId w:val="36"/>
  </w:num>
  <w:num w:numId="26">
    <w:abstractNumId w:val="24"/>
  </w:num>
  <w:num w:numId="27">
    <w:abstractNumId w:val="14"/>
  </w:num>
  <w:num w:numId="28">
    <w:abstractNumId w:val="19"/>
  </w:num>
  <w:num w:numId="29">
    <w:abstractNumId w:val="1"/>
  </w:num>
  <w:num w:numId="30">
    <w:abstractNumId w:val="7"/>
  </w:num>
  <w:num w:numId="31">
    <w:abstractNumId w:val="10"/>
  </w:num>
  <w:num w:numId="32">
    <w:abstractNumId w:val="35"/>
  </w:num>
  <w:num w:numId="33">
    <w:abstractNumId w:val="39"/>
  </w:num>
  <w:num w:numId="34">
    <w:abstractNumId w:val="22"/>
  </w:num>
  <w:num w:numId="35">
    <w:abstractNumId w:val="17"/>
  </w:num>
  <w:num w:numId="36">
    <w:abstractNumId w:val="42"/>
  </w:num>
  <w:num w:numId="37">
    <w:abstractNumId w:val="26"/>
  </w:num>
  <w:num w:numId="38">
    <w:abstractNumId w:val="2"/>
  </w:num>
  <w:num w:numId="39">
    <w:abstractNumId w:val="20"/>
  </w:num>
  <w:num w:numId="40">
    <w:abstractNumId w:val="33"/>
  </w:num>
  <w:num w:numId="41">
    <w:abstractNumId w:val="34"/>
  </w:num>
  <w:num w:numId="42">
    <w:abstractNumId w:val="30"/>
  </w:num>
  <w:num w:numId="43">
    <w:abstractNumId w:val="47"/>
  </w:num>
  <w:num w:numId="44">
    <w:abstractNumId w:val="37"/>
  </w:num>
  <w:num w:numId="45">
    <w:abstractNumId w:val="21"/>
  </w:num>
  <w:num w:numId="46">
    <w:abstractNumId w:val="41"/>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autoHyphenation/>
  <w:consecutiveHyphenLimit w:val="3"/>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148"/>
    <w:rsid w:val="0000344B"/>
    <w:rsid w:val="0002241A"/>
    <w:rsid w:val="00036C2D"/>
    <w:rsid w:val="000608DC"/>
    <w:rsid w:val="00097CEB"/>
    <w:rsid w:val="000F48EF"/>
    <w:rsid w:val="001300CA"/>
    <w:rsid w:val="001405F4"/>
    <w:rsid w:val="00147939"/>
    <w:rsid w:val="00154BB5"/>
    <w:rsid w:val="001C7FC9"/>
    <w:rsid w:val="001E13D5"/>
    <w:rsid w:val="002123EA"/>
    <w:rsid w:val="00241B93"/>
    <w:rsid w:val="00244BC5"/>
    <w:rsid w:val="00245B1B"/>
    <w:rsid w:val="00246206"/>
    <w:rsid w:val="00262148"/>
    <w:rsid w:val="00271411"/>
    <w:rsid w:val="00281564"/>
    <w:rsid w:val="00287DFF"/>
    <w:rsid w:val="00296762"/>
    <w:rsid w:val="002C19C2"/>
    <w:rsid w:val="00313251"/>
    <w:rsid w:val="00313E9C"/>
    <w:rsid w:val="00315DFD"/>
    <w:rsid w:val="00333E37"/>
    <w:rsid w:val="003B2140"/>
    <w:rsid w:val="003B6A68"/>
    <w:rsid w:val="003F3287"/>
    <w:rsid w:val="004051BD"/>
    <w:rsid w:val="00410377"/>
    <w:rsid w:val="00412FCD"/>
    <w:rsid w:val="00424BA4"/>
    <w:rsid w:val="00487E99"/>
    <w:rsid w:val="004970F6"/>
    <w:rsid w:val="004C5A36"/>
    <w:rsid w:val="004E07F5"/>
    <w:rsid w:val="005462F4"/>
    <w:rsid w:val="0055232D"/>
    <w:rsid w:val="0055348C"/>
    <w:rsid w:val="005706A7"/>
    <w:rsid w:val="00575E42"/>
    <w:rsid w:val="005831C2"/>
    <w:rsid w:val="00595C29"/>
    <w:rsid w:val="005C0A8D"/>
    <w:rsid w:val="005E1C93"/>
    <w:rsid w:val="00653632"/>
    <w:rsid w:val="00667C42"/>
    <w:rsid w:val="00672DAE"/>
    <w:rsid w:val="006B0984"/>
    <w:rsid w:val="00722AC9"/>
    <w:rsid w:val="007518E2"/>
    <w:rsid w:val="007866F6"/>
    <w:rsid w:val="00797BFE"/>
    <w:rsid w:val="007A51B1"/>
    <w:rsid w:val="007A77E8"/>
    <w:rsid w:val="007B267C"/>
    <w:rsid w:val="007E0C60"/>
    <w:rsid w:val="007E2478"/>
    <w:rsid w:val="00826BAA"/>
    <w:rsid w:val="0083041C"/>
    <w:rsid w:val="00871A19"/>
    <w:rsid w:val="00876337"/>
    <w:rsid w:val="0088489E"/>
    <w:rsid w:val="00894DA9"/>
    <w:rsid w:val="008A79D4"/>
    <w:rsid w:val="008C09C4"/>
    <w:rsid w:val="008C2511"/>
    <w:rsid w:val="008F6E0F"/>
    <w:rsid w:val="00901F14"/>
    <w:rsid w:val="0090253B"/>
    <w:rsid w:val="009227B1"/>
    <w:rsid w:val="00946E1E"/>
    <w:rsid w:val="00961D4C"/>
    <w:rsid w:val="009654DB"/>
    <w:rsid w:val="00977F80"/>
    <w:rsid w:val="009B4174"/>
    <w:rsid w:val="00A02EBE"/>
    <w:rsid w:val="00A03597"/>
    <w:rsid w:val="00A04D58"/>
    <w:rsid w:val="00A42359"/>
    <w:rsid w:val="00A461B1"/>
    <w:rsid w:val="00A46CB0"/>
    <w:rsid w:val="00AA2B58"/>
    <w:rsid w:val="00AA3C81"/>
    <w:rsid w:val="00AE4E3F"/>
    <w:rsid w:val="00AE658B"/>
    <w:rsid w:val="00AE784D"/>
    <w:rsid w:val="00B01B66"/>
    <w:rsid w:val="00B025C3"/>
    <w:rsid w:val="00B11D0B"/>
    <w:rsid w:val="00B437AB"/>
    <w:rsid w:val="00B502DC"/>
    <w:rsid w:val="00B825EC"/>
    <w:rsid w:val="00B863DA"/>
    <w:rsid w:val="00BB1CAD"/>
    <w:rsid w:val="00BE4824"/>
    <w:rsid w:val="00C46427"/>
    <w:rsid w:val="00C61BD0"/>
    <w:rsid w:val="00C67E10"/>
    <w:rsid w:val="00C71D7C"/>
    <w:rsid w:val="00C94447"/>
    <w:rsid w:val="00C962F7"/>
    <w:rsid w:val="00CA0C81"/>
    <w:rsid w:val="00CA56C5"/>
    <w:rsid w:val="00CD10D3"/>
    <w:rsid w:val="00CD62B6"/>
    <w:rsid w:val="00CE6F6B"/>
    <w:rsid w:val="00CF71A1"/>
    <w:rsid w:val="00D20AF3"/>
    <w:rsid w:val="00D324C4"/>
    <w:rsid w:val="00D50C28"/>
    <w:rsid w:val="00D50CFB"/>
    <w:rsid w:val="00DA1245"/>
    <w:rsid w:val="00DB0BB9"/>
    <w:rsid w:val="00DB4C26"/>
    <w:rsid w:val="00DB5F75"/>
    <w:rsid w:val="00DB7A47"/>
    <w:rsid w:val="00DE1585"/>
    <w:rsid w:val="00E54DFE"/>
    <w:rsid w:val="00E61AFD"/>
    <w:rsid w:val="00EA5F55"/>
    <w:rsid w:val="00EA7EB7"/>
    <w:rsid w:val="00F072CB"/>
    <w:rsid w:val="00F22909"/>
    <w:rsid w:val="00F24BE4"/>
    <w:rsid w:val="00F63D76"/>
    <w:rsid w:val="00F67557"/>
    <w:rsid w:val="00F723C3"/>
    <w:rsid w:val="00F8400D"/>
    <w:rsid w:val="00FC0DA8"/>
    <w:rsid w:val="00FD31B4"/>
    <w:rsid w:val="00FE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3DCF"/>
  <w15:docId w15:val="{0886724D-3DAD-B241-A83C-F820F50E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4C4"/>
  </w:style>
  <w:style w:type="paragraph" w:styleId="1">
    <w:name w:val="heading 1"/>
    <w:basedOn w:val="a0"/>
    <w:next w:val="a"/>
    <w:link w:val="10"/>
    <w:uiPriority w:val="9"/>
    <w:qFormat/>
    <w:rsid w:val="003B6A68"/>
    <w:pPr>
      <w:numPr>
        <w:ilvl w:val="1"/>
        <w:numId w:val="26"/>
      </w:numPr>
      <w:spacing w:after="0" w:line="360" w:lineRule="auto"/>
      <w:ind w:left="0" w:firstLine="709"/>
      <w:jc w:val="both"/>
      <w:outlineLvl w:val="0"/>
    </w:pPr>
    <w:rPr>
      <w:rFonts w:ascii="Times New Roman" w:hAnsi="Times New Roman" w:cs="Times New Roman"/>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D324C4"/>
    <w:pPr>
      <w:tabs>
        <w:tab w:val="center" w:pos="4677"/>
        <w:tab w:val="right" w:pos="9355"/>
      </w:tabs>
      <w:spacing w:after="0" w:line="240" w:lineRule="auto"/>
    </w:pPr>
  </w:style>
  <w:style w:type="character" w:customStyle="1" w:styleId="a5">
    <w:name w:val="Нижний колонтитул Знак"/>
    <w:basedOn w:val="a1"/>
    <w:link w:val="a4"/>
    <w:uiPriority w:val="99"/>
    <w:rsid w:val="00D324C4"/>
  </w:style>
  <w:style w:type="paragraph" w:styleId="a0">
    <w:name w:val="List Paragraph"/>
    <w:basedOn w:val="a"/>
    <w:uiPriority w:val="34"/>
    <w:qFormat/>
    <w:rsid w:val="00D324C4"/>
    <w:pPr>
      <w:ind w:left="720"/>
      <w:contextualSpacing/>
    </w:pPr>
  </w:style>
  <w:style w:type="paragraph" w:styleId="a6">
    <w:name w:val="Balloon Text"/>
    <w:basedOn w:val="a"/>
    <w:link w:val="a7"/>
    <w:uiPriority w:val="99"/>
    <w:semiHidden/>
    <w:unhideWhenUsed/>
    <w:rsid w:val="008F6E0F"/>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F6E0F"/>
    <w:rPr>
      <w:rFonts w:ascii="Tahoma" w:hAnsi="Tahoma" w:cs="Tahoma"/>
      <w:sz w:val="16"/>
      <w:szCs w:val="16"/>
    </w:rPr>
  </w:style>
  <w:style w:type="paragraph" w:styleId="a8">
    <w:name w:val="Normal (Web)"/>
    <w:basedOn w:val="a"/>
    <w:uiPriority w:val="99"/>
    <w:unhideWhenUsed/>
    <w:rsid w:val="00CF71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DB4C26"/>
    <w:pPr>
      <w:spacing w:after="0" w:line="240" w:lineRule="auto"/>
    </w:pPr>
    <w:rPr>
      <w:rFonts w:eastAsiaTheme="minorEastAsia"/>
      <w:lang w:val="en-US" w:eastAsia="zh-CN"/>
    </w:rPr>
  </w:style>
  <w:style w:type="character" w:customStyle="1" w:styleId="aa">
    <w:name w:val="Без интервала Знак"/>
    <w:basedOn w:val="a1"/>
    <w:link w:val="a9"/>
    <w:uiPriority w:val="1"/>
    <w:rsid w:val="00DB4C26"/>
    <w:rPr>
      <w:rFonts w:eastAsiaTheme="minorEastAsia"/>
      <w:lang w:val="en-US" w:eastAsia="zh-CN"/>
    </w:rPr>
  </w:style>
  <w:style w:type="paragraph" w:styleId="ab">
    <w:name w:val="header"/>
    <w:basedOn w:val="a"/>
    <w:link w:val="ac"/>
    <w:uiPriority w:val="99"/>
    <w:unhideWhenUsed/>
    <w:rsid w:val="00DB4C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DB4C26"/>
  </w:style>
  <w:style w:type="character" w:customStyle="1" w:styleId="10">
    <w:name w:val="Заголовок 1 Знак"/>
    <w:basedOn w:val="a1"/>
    <w:link w:val="1"/>
    <w:uiPriority w:val="9"/>
    <w:rsid w:val="003B6A68"/>
    <w:rPr>
      <w:rFonts w:ascii="Times New Roman" w:hAnsi="Times New Roman" w:cs="Times New Roman"/>
      <w:b/>
      <w:sz w:val="28"/>
    </w:rPr>
  </w:style>
  <w:style w:type="paragraph" w:styleId="ad">
    <w:name w:val="TOC Heading"/>
    <w:basedOn w:val="1"/>
    <w:next w:val="a"/>
    <w:uiPriority w:val="39"/>
    <w:unhideWhenUsed/>
    <w:qFormat/>
    <w:rsid w:val="00DB4C26"/>
    <w:pPr>
      <w:spacing w:before="480"/>
      <w:outlineLvl w:val="9"/>
    </w:pPr>
    <w:rPr>
      <w:b w:val="0"/>
      <w:bCs/>
      <w:szCs w:val="28"/>
      <w:lang w:eastAsia="ru-RU"/>
    </w:rPr>
  </w:style>
  <w:style w:type="paragraph" w:styleId="11">
    <w:name w:val="toc 1"/>
    <w:basedOn w:val="a"/>
    <w:next w:val="a"/>
    <w:autoRedefine/>
    <w:uiPriority w:val="39"/>
    <w:semiHidden/>
    <w:unhideWhenUsed/>
    <w:rsid w:val="00DB4C26"/>
    <w:pPr>
      <w:spacing w:before="120" w:after="0"/>
    </w:pPr>
    <w:rPr>
      <w:b/>
      <w:bCs/>
      <w:i/>
      <w:iCs/>
      <w:sz w:val="24"/>
      <w:szCs w:val="24"/>
    </w:rPr>
  </w:style>
  <w:style w:type="paragraph" w:styleId="2">
    <w:name w:val="toc 2"/>
    <w:basedOn w:val="a"/>
    <w:next w:val="a"/>
    <w:autoRedefine/>
    <w:uiPriority w:val="39"/>
    <w:semiHidden/>
    <w:unhideWhenUsed/>
    <w:rsid w:val="00DB4C26"/>
    <w:pPr>
      <w:spacing w:before="120" w:after="0"/>
      <w:ind w:left="220"/>
    </w:pPr>
    <w:rPr>
      <w:b/>
      <w:bCs/>
    </w:rPr>
  </w:style>
  <w:style w:type="paragraph" w:styleId="3">
    <w:name w:val="toc 3"/>
    <w:basedOn w:val="a"/>
    <w:next w:val="a"/>
    <w:autoRedefine/>
    <w:uiPriority w:val="39"/>
    <w:semiHidden/>
    <w:unhideWhenUsed/>
    <w:rsid w:val="00DB4C26"/>
    <w:pPr>
      <w:spacing w:after="0"/>
      <w:ind w:left="440"/>
    </w:pPr>
    <w:rPr>
      <w:sz w:val="20"/>
      <w:szCs w:val="20"/>
    </w:rPr>
  </w:style>
  <w:style w:type="paragraph" w:styleId="4">
    <w:name w:val="toc 4"/>
    <w:basedOn w:val="a"/>
    <w:next w:val="a"/>
    <w:autoRedefine/>
    <w:uiPriority w:val="39"/>
    <w:semiHidden/>
    <w:unhideWhenUsed/>
    <w:rsid w:val="00DB4C26"/>
    <w:pPr>
      <w:spacing w:after="0"/>
      <w:ind w:left="660"/>
    </w:pPr>
    <w:rPr>
      <w:sz w:val="20"/>
      <w:szCs w:val="20"/>
    </w:rPr>
  </w:style>
  <w:style w:type="paragraph" w:styleId="5">
    <w:name w:val="toc 5"/>
    <w:basedOn w:val="a"/>
    <w:next w:val="a"/>
    <w:autoRedefine/>
    <w:uiPriority w:val="39"/>
    <w:semiHidden/>
    <w:unhideWhenUsed/>
    <w:rsid w:val="00DB4C26"/>
    <w:pPr>
      <w:spacing w:after="0"/>
      <w:ind w:left="880"/>
    </w:pPr>
    <w:rPr>
      <w:sz w:val="20"/>
      <w:szCs w:val="20"/>
    </w:rPr>
  </w:style>
  <w:style w:type="paragraph" w:styleId="6">
    <w:name w:val="toc 6"/>
    <w:basedOn w:val="a"/>
    <w:next w:val="a"/>
    <w:autoRedefine/>
    <w:uiPriority w:val="39"/>
    <w:semiHidden/>
    <w:unhideWhenUsed/>
    <w:rsid w:val="00DB4C26"/>
    <w:pPr>
      <w:spacing w:after="0"/>
      <w:ind w:left="1100"/>
    </w:pPr>
    <w:rPr>
      <w:sz w:val="20"/>
      <w:szCs w:val="20"/>
    </w:rPr>
  </w:style>
  <w:style w:type="paragraph" w:styleId="7">
    <w:name w:val="toc 7"/>
    <w:basedOn w:val="a"/>
    <w:next w:val="a"/>
    <w:autoRedefine/>
    <w:uiPriority w:val="39"/>
    <w:semiHidden/>
    <w:unhideWhenUsed/>
    <w:rsid w:val="00DB4C26"/>
    <w:pPr>
      <w:spacing w:after="0"/>
      <w:ind w:left="1320"/>
    </w:pPr>
    <w:rPr>
      <w:sz w:val="20"/>
      <w:szCs w:val="20"/>
    </w:rPr>
  </w:style>
  <w:style w:type="paragraph" w:styleId="8">
    <w:name w:val="toc 8"/>
    <w:basedOn w:val="a"/>
    <w:next w:val="a"/>
    <w:autoRedefine/>
    <w:uiPriority w:val="39"/>
    <w:semiHidden/>
    <w:unhideWhenUsed/>
    <w:rsid w:val="00DB4C26"/>
    <w:pPr>
      <w:spacing w:after="0"/>
      <w:ind w:left="1540"/>
    </w:pPr>
    <w:rPr>
      <w:sz w:val="20"/>
      <w:szCs w:val="20"/>
    </w:rPr>
  </w:style>
  <w:style w:type="paragraph" w:styleId="9">
    <w:name w:val="toc 9"/>
    <w:basedOn w:val="a"/>
    <w:next w:val="a"/>
    <w:autoRedefine/>
    <w:uiPriority w:val="39"/>
    <w:semiHidden/>
    <w:unhideWhenUsed/>
    <w:rsid w:val="00DB4C26"/>
    <w:pPr>
      <w:spacing w:after="0"/>
      <w:ind w:left="1760"/>
    </w:pPr>
    <w:rPr>
      <w:sz w:val="20"/>
      <w:szCs w:val="20"/>
    </w:rPr>
  </w:style>
  <w:style w:type="paragraph" w:styleId="ae">
    <w:name w:val="Title"/>
    <w:basedOn w:val="a"/>
    <w:next w:val="a"/>
    <w:link w:val="af"/>
    <w:uiPriority w:val="10"/>
    <w:qFormat/>
    <w:rsid w:val="001E13D5"/>
    <w:pPr>
      <w:spacing w:after="0" w:line="360" w:lineRule="auto"/>
      <w:ind w:firstLine="709"/>
      <w:jc w:val="both"/>
    </w:pPr>
    <w:rPr>
      <w:rFonts w:ascii="Times New Roman" w:hAnsi="Times New Roman" w:cs="Times New Roman"/>
      <w:b/>
      <w:sz w:val="28"/>
    </w:rPr>
  </w:style>
  <w:style w:type="character" w:customStyle="1" w:styleId="af">
    <w:name w:val="Заголовок Знак"/>
    <w:basedOn w:val="a1"/>
    <w:link w:val="ae"/>
    <w:uiPriority w:val="10"/>
    <w:rsid w:val="001E13D5"/>
    <w:rPr>
      <w:rFonts w:ascii="Times New Roman" w:hAnsi="Times New Roman" w:cs="Times New Roman"/>
      <w:b/>
      <w:sz w:val="28"/>
    </w:rPr>
  </w:style>
  <w:style w:type="paragraph" w:styleId="af0">
    <w:name w:val="caption"/>
    <w:basedOn w:val="a"/>
    <w:next w:val="a"/>
    <w:uiPriority w:val="35"/>
    <w:unhideWhenUsed/>
    <w:qFormat/>
    <w:rsid w:val="0000344B"/>
    <w:pPr>
      <w:spacing w:line="240" w:lineRule="auto"/>
    </w:pPr>
    <w:rPr>
      <w:i/>
      <w:iCs/>
      <w:color w:val="1F497D" w:themeColor="text2"/>
      <w:sz w:val="18"/>
      <w:szCs w:val="18"/>
    </w:rPr>
  </w:style>
  <w:style w:type="table" w:styleId="af1">
    <w:name w:val="Table Grid"/>
    <w:basedOn w:val="a2"/>
    <w:uiPriority w:val="59"/>
    <w:unhideWhenUsed/>
    <w:rsid w:val="00BB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uiPriority w:val="99"/>
    <w:semiHidden/>
    <w:unhideWhenUsed/>
    <w:rsid w:val="00B5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41671">
      <w:bodyDiv w:val="1"/>
      <w:marLeft w:val="0"/>
      <w:marRight w:val="0"/>
      <w:marTop w:val="0"/>
      <w:marBottom w:val="0"/>
      <w:divBdr>
        <w:top w:val="none" w:sz="0" w:space="0" w:color="auto"/>
        <w:left w:val="none" w:sz="0" w:space="0" w:color="auto"/>
        <w:bottom w:val="none" w:sz="0" w:space="0" w:color="auto"/>
        <w:right w:val="none" w:sz="0" w:space="0" w:color="auto"/>
      </w:divBdr>
    </w:div>
    <w:div w:id="844441694">
      <w:bodyDiv w:val="1"/>
      <w:marLeft w:val="0"/>
      <w:marRight w:val="0"/>
      <w:marTop w:val="0"/>
      <w:marBottom w:val="0"/>
      <w:divBdr>
        <w:top w:val="none" w:sz="0" w:space="0" w:color="auto"/>
        <w:left w:val="none" w:sz="0" w:space="0" w:color="auto"/>
        <w:bottom w:val="none" w:sz="0" w:space="0" w:color="auto"/>
        <w:right w:val="none" w:sz="0" w:space="0" w:color="auto"/>
      </w:divBdr>
    </w:div>
    <w:div w:id="2023774877">
      <w:bodyDiv w:val="1"/>
      <w:marLeft w:val="0"/>
      <w:marRight w:val="0"/>
      <w:marTop w:val="0"/>
      <w:marBottom w:val="0"/>
      <w:divBdr>
        <w:top w:val="none" w:sz="0" w:space="0" w:color="auto"/>
        <w:left w:val="none" w:sz="0" w:space="0" w:color="auto"/>
        <w:bottom w:val="none" w:sz="0" w:space="0" w:color="auto"/>
        <w:right w:val="none" w:sz="0" w:space="0" w:color="auto"/>
      </w:divBdr>
    </w:div>
    <w:div w:id="20561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0BF5-160D-4AC6-9B34-742644E5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15146</Words>
  <Characters>86337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Олег Чулаевский</cp:lastModifiedBy>
  <cp:revision>2</cp:revision>
  <cp:lastPrinted>2021-06-21T14:04:00Z</cp:lastPrinted>
  <dcterms:created xsi:type="dcterms:W3CDTF">2021-06-22T16:29:00Z</dcterms:created>
  <dcterms:modified xsi:type="dcterms:W3CDTF">2021-06-22T16:29:00Z</dcterms:modified>
</cp:coreProperties>
</file>