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E4F" w:rsidRDefault="00613E4F" w:rsidP="00613E4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ru-RU" w:bidi="hi-IN"/>
        </w:rPr>
        <w:t>МИНИСТЕРСТВО ОБРАЗОВАНИЯ И НАУКИ РОССИЙСКОЙ ФЕДЕРАЦИИ</w:t>
      </w:r>
    </w:p>
    <w:p w:rsidR="00613E4F" w:rsidRDefault="00613E4F" w:rsidP="00613E4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ru-RU" w:bidi="hi-IN"/>
        </w:rPr>
        <w:t xml:space="preserve">Федеральное государственное бюджетное образовательное учреждение </w:t>
      </w:r>
    </w:p>
    <w:p w:rsidR="00613E4F" w:rsidRDefault="00613E4F" w:rsidP="00613E4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kern w:val="3"/>
          <w:szCs w:val="24"/>
          <w:lang w:eastAsia="ru-RU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ru-RU" w:bidi="hi-IN"/>
        </w:rPr>
        <w:t>высшего образования</w:t>
      </w:r>
    </w:p>
    <w:p w:rsidR="00613E4F" w:rsidRDefault="00613E4F" w:rsidP="00613E4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/>
          <w:caps/>
          <w:kern w:val="3"/>
          <w:sz w:val="28"/>
          <w:szCs w:val="24"/>
          <w:lang w:eastAsia="ru-RU" w:bidi="hi-IN"/>
        </w:rPr>
      </w:pPr>
      <w:r>
        <w:rPr>
          <w:rFonts w:ascii="Times New Roman" w:eastAsia="Times New Roman" w:hAnsi="Times New Roman" w:cs="Mangal"/>
          <w:b/>
          <w:caps/>
          <w:kern w:val="3"/>
          <w:sz w:val="28"/>
          <w:szCs w:val="24"/>
          <w:lang w:eastAsia="ru-RU" w:bidi="hi-IN"/>
        </w:rPr>
        <w:t>«кубанский государственный университет»</w:t>
      </w:r>
    </w:p>
    <w:p w:rsidR="00613E4F" w:rsidRDefault="00613E4F" w:rsidP="00613E4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/>
          <w:kern w:val="3"/>
          <w:sz w:val="28"/>
          <w:szCs w:val="24"/>
          <w:lang w:eastAsia="ru-RU" w:bidi="hi-IN"/>
        </w:rPr>
      </w:pPr>
      <w:r>
        <w:rPr>
          <w:rFonts w:ascii="Times New Roman" w:eastAsia="Times New Roman" w:hAnsi="Times New Roman" w:cs="Mangal"/>
          <w:b/>
          <w:kern w:val="3"/>
          <w:sz w:val="28"/>
          <w:szCs w:val="24"/>
          <w:lang w:eastAsia="ru-RU" w:bidi="hi-IN"/>
        </w:rPr>
        <w:t>(ФГБОУ ВО «</w:t>
      </w:r>
      <w:proofErr w:type="spellStart"/>
      <w:r>
        <w:rPr>
          <w:rFonts w:ascii="Times New Roman" w:eastAsia="Times New Roman" w:hAnsi="Times New Roman" w:cs="Mangal"/>
          <w:b/>
          <w:kern w:val="3"/>
          <w:sz w:val="28"/>
          <w:szCs w:val="24"/>
          <w:lang w:eastAsia="ru-RU" w:bidi="hi-IN"/>
        </w:rPr>
        <w:t>КубГУ</w:t>
      </w:r>
      <w:proofErr w:type="spellEnd"/>
      <w:r>
        <w:rPr>
          <w:rFonts w:ascii="Times New Roman" w:eastAsia="Times New Roman" w:hAnsi="Times New Roman" w:cs="Mangal"/>
          <w:b/>
          <w:kern w:val="3"/>
          <w:sz w:val="28"/>
          <w:szCs w:val="24"/>
          <w:lang w:eastAsia="ru-RU" w:bidi="hi-IN"/>
        </w:rPr>
        <w:t>»)</w:t>
      </w:r>
    </w:p>
    <w:p w:rsidR="00613E4F" w:rsidRDefault="00613E4F" w:rsidP="00613E4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kern w:val="3"/>
          <w:sz w:val="28"/>
          <w:szCs w:val="24"/>
          <w:lang w:eastAsia="ru-RU" w:bidi="hi-IN"/>
        </w:rPr>
      </w:pPr>
    </w:p>
    <w:p w:rsidR="00613E4F" w:rsidRDefault="00613E4F" w:rsidP="00613E4F">
      <w:pPr>
        <w:widowControl w:val="0"/>
        <w:tabs>
          <w:tab w:val="left" w:pos="753"/>
          <w:tab w:val="center" w:pos="467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/>
          <w:kern w:val="3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b/>
          <w:kern w:val="3"/>
          <w:sz w:val="28"/>
          <w:szCs w:val="28"/>
          <w:lang w:eastAsia="ru-RU" w:bidi="hi-IN"/>
        </w:rPr>
        <w:t xml:space="preserve">Кафедра издательского дела, стилистики и </w:t>
      </w:r>
      <w:proofErr w:type="spellStart"/>
      <w:r>
        <w:rPr>
          <w:rFonts w:ascii="Times New Roman" w:eastAsia="Times New Roman" w:hAnsi="Times New Roman" w:cs="Mangal"/>
          <w:b/>
          <w:kern w:val="3"/>
          <w:sz w:val="28"/>
          <w:szCs w:val="28"/>
          <w:lang w:eastAsia="ru-RU" w:bidi="hi-IN"/>
        </w:rPr>
        <w:t>медиаиндустрии</w:t>
      </w:r>
      <w:proofErr w:type="spellEnd"/>
    </w:p>
    <w:p w:rsidR="00613E4F" w:rsidRPr="00C02132" w:rsidRDefault="00613E4F" w:rsidP="00613E4F">
      <w:pPr>
        <w:widowControl w:val="0"/>
        <w:tabs>
          <w:tab w:val="left" w:pos="753"/>
          <w:tab w:val="center" w:pos="467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/>
          <w:kern w:val="3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b/>
          <w:kern w:val="3"/>
          <w:sz w:val="28"/>
          <w:szCs w:val="28"/>
          <w:lang w:eastAsia="ru-RU" w:bidi="hi-IN"/>
        </w:rPr>
        <w:t xml:space="preserve"> </w:t>
      </w:r>
    </w:p>
    <w:p w:rsidR="00613E4F" w:rsidRPr="00C02132" w:rsidRDefault="00613E4F" w:rsidP="00613E4F">
      <w:pPr>
        <w:widowControl w:val="0"/>
        <w:tabs>
          <w:tab w:val="left" w:pos="357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Mangal"/>
          <w:b/>
          <w:kern w:val="3"/>
          <w:sz w:val="28"/>
          <w:szCs w:val="28"/>
          <w:lang w:eastAsia="ru-RU" w:bidi="hi-IN"/>
        </w:rPr>
      </w:pPr>
    </w:p>
    <w:p w:rsidR="00613E4F" w:rsidRPr="00C02132" w:rsidRDefault="00613E4F" w:rsidP="00613E4F">
      <w:pPr>
        <w:widowControl w:val="0"/>
        <w:tabs>
          <w:tab w:val="left" w:pos="357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Mangal"/>
          <w:b/>
          <w:kern w:val="3"/>
          <w:sz w:val="28"/>
          <w:szCs w:val="28"/>
          <w:lang w:eastAsia="ru-RU" w:bidi="hi-IN"/>
        </w:rPr>
      </w:pPr>
    </w:p>
    <w:p w:rsidR="00613E4F" w:rsidRPr="00C02132" w:rsidRDefault="00613E4F" w:rsidP="00613E4F">
      <w:pPr>
        <w:widowControl w:val="0"/>
        <w:tabs>
          <w:tab w:val="left" w:pos="510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</w:pPr>
    </w:p>
    <w:p w:rsidR="00613E4F" w:rsidRPr="00C02132" w:rsidRDefault="00613E4F" w:rsidP="00613E4F">
      <w:pPr>
        <w:widowControl w:val="0"/>
        <w:tabs>
          <w:tab w:val="left" w:pos="510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</w:pPr>
    </w:p>
    <w:p w:rsidR="00613E4F" w:rsidRPr="00C02132" w:rsidRDefault="00613E4F" w:rsidP="00613E4F">
      <w:pPr>
        <w:widowControl w:val="0"/>
        <w:tabs>
          <w:tab w:val="left" w:pos="510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</w:pPr>
    </w:p>
    <w:p w:rsidR="00613E4F" w:rsidRPr="00C02132" w:rsidRDefault="00613E4F" w:rsidP="00613E4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</w:pPr>
    </w:p>
    <w:p w:rsidR="00613E4F" w:rsidRPr="00C02132" w:rsidRDefault="00613E4F" w:rsidP="00613E4F">
      <w:pPr>
        <w:widowControl w:val="0"/>
        <w:suppressAutoHyphens/>
        <w:autoSpaceDN w:val="0"/>
        <w:spacing w:after="0" w:line="25" w:lineRule="atLeast"/>
        <w:jc w:val="center"/>
        <w:textAlignment w:val="baseline"/>
        <w:rPr>
          <w:rFonts w:ascii="Times New Roman" w:eastAsia="Times New Roman" w:hAnsi="Times New Roman" w:cs="Mangal"/>
          <w:b/>
          <w:caps/>
          <w:kern w:val="3"/>
          <w:sz w:val="28"/>
          <w:szCs w:val="28"/>
          <w:lang w:eastAsia="ru-RU" w:bidi="hi-IN"/>
        </w:rPr>
      </w:pPr>
      <w:r w:rsidRPr="00C02132">
        <w:rPr>
          <w:rFonts w:ascii="Times New Roman" w:eastAsia="Times New Roman" w:hAnsi="Times New Roman" w:cs="Mangal"/>
          <w:b/>
          <w:caps/>
          <w:kern w:val="3"/>
          <w:sz w:val="28"/>
          <w:szCs w:val="28"/>
          <w:lang w:eastAsia="ru-RU" w:bidi="hi-IN"/>
        </w:rPr>
        <w:t>КУРСОВАЯ РАБОТА</w:t>
      </w:r>
    </w:p>
    <w:p w:rsidR="00613E4F" w:rsidRPr="00C02132" w:rsidRDefault="00613E4F" w:rsidP="00613E4F">
      <w:pPr>
        <w:spacing w:after="0" w:line="25" w:lineRule="atLeast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8007F6" w:rsidRDefault="00613E4F" w:rsidP="00613E4F">
      <w:pPr>
        <w:spacing w:after="0" w:line="360" w:lineRule="auto"/>
        <w:ind w:right="-143"/>
        <w:contextualSpacing/>
        <w:jc w:val="center"/>
        <w:rPr>
          <w:rFonts w:ascii="Times New Roman" w:eastAsia="Calibri" w:hAnsi="Times New Roman" w:cs="Times New Roman"/>
          <w:b/>
          <w:caps/>
          <w:spacing w:val="-20"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pacing w:val="-20"/>
          <w:sz w:val="28"/>
          <w:szCs w:val="28"/>
        </w:rPr>
        <w:t xml:space="preserve"> </w:t>
      </w:r>
      <w:r w:rsidRPr="00613E4F">
        <w:rPr>
          <w:rFonts w:ascii="Times New Roman" w:eastAsia="Calibri" w:hAnsi="Times New Roman" w:cs="Times New Roman"/>
          <w:b/>
          <w:caps/>
          <w:spacing w:val="-20"/>
          <w:sz w:val="28"/>
          <w:szCs w:val="28"/>
        </w:rPr>
        <w:t xml:space="preserve">Технология подготовки и создания рекламного </w:t>
      </w:r>
      <w:r w:rsidR="008007F6" w:rsidRPr="00613E4F">
        <w:rPr>
          <w:rFonts w:ascii="Times New Roman" w:eastAsia="Calibri" w:hAnsi="Times New Roman" w:cs="Times New Roman"/>
          <w:b/>
          <w:caps/>
          <w:spacing w:val="-20"/>
          <w:sz w:val="28"/>
          <w:szCs w:val="28"/>
        </w:rPr>
        <w:t xml:space="preserve">МАТЕРИАЛА </w:t>
      </w:r>
    </w:p>
    <w:p w:rsidR="00613E4F" w:rsidRPr="00613E4F" w:rsidRDefault="008007F6" w:rsidP="00613E4F">
      <w:pPr>
        <w:spacing w:after="0" w:line="360" w:lineRule="auto"/>
        <w:ind w:right="-143"/>
        <w:contextualSpacing/>
        <w:jc w:val="center"/>
        <w:rPr>
          <w:rFonts w:ascii="Times New Roman" w:eastAsia="Calibri" w:hAnsi="Times New Roman" w:cs="Times New Roman"/>
          <w:b/>
          <w:caps/>
          <w:spacing w:val="-20"/>
          <w:sz w:val="28"/>
          <w:szCs w:val="28"/>
        </w:rPr>
      </w:pPr>
      <w:r w:rsidRPr="00613E4F">
        <w:rPr>
          <w:rFonts w:ascii="Times New Roman" w:eastAsia="Calibri" w:hAnsi="Times New Roman" w:cs="Times New Roman"/>
          <w:b/>
          <w:caps/>
          <w:spacing w:val="-20"/>
          <w:sz w:val="28"/>
          <w:szCs w:val="28"/>
        </w:rPr>
        <w:t>(</w:t>
      </w:r>
      <w:r w:rsidR="00613E4F" w:rsidRPr="00613E4F">
        <w:rPr>
          <w:rFonts w:ascii="Times New Roman" w:eastAsia="Calibri" w:hAnsi="Times New Roman" w:cs="Times New Roman"/>
          <w:b/>
          <w:caps/>
          <w:spacing w:val="-20"/>
          <w:sz w:val="28"/>
          <w:szCs w:val="28"/>
        </w:rPr>
        <w:t>на примере журнала «Вокруг света»)</w:t>
      </w:r>
    </w:p>
    <w:p w:rsidR="00613E4F" w:rsidRPr="00C02132" w:rsidRDefault="00613E4F" w:rsidP="00613E4F">
      <w:pPr>
        <w:spacing w:after="0" w:line="360" w:lineRule="auto"/>
        <w:ind w:right="-143"/>
        <w:contextualSpacing/>
        <w:jc w:val="center"/>
        <w:rPr>
          <w:rFonts w:ascii="Times New Roman" w:eastAsia="Calibri" w:hAnsi="Times New Roman" w:cs="Times New Roman"/>
          <w:b/>
          <w:caps/>
          <w:spacing w:val="-20"/>
          <w:sz w:val="28"/>
          <w:szCs w:val="28"/>
        </w:rPr>
      </w:pPr>
    </w:p>
    <w:p w:rsidR="00613E4F" w:rsidRPr="00C02132" w:rsidRDefault="00613E4F" w:rsidP="00613E4F">
      <w:pPr>
        <w:spacing w:after="0" w:line="360" w:lineRule="auto"/>
        <w:ind w:right="-143"/>
        <w:contextualSpacing/>
        <w:jc w:val="center"/>
        <w:rPr>
          <w:rFonts w:ascii="Times New Roman" w:eastAsia="Calibri" w:hAnsi="Times New Roman" w:cs="Times New Roman"/>
          <w:b/>
          <w:caps/>
          <w:spacing w:val="-20"/>
          <w:sz w:val="28"/>
          <w:szCs w:val="28"/>
        </w:rPr>
      </w:pPr>
    </w:p>
    <w:p w:rsidR="00613E4F" w:rsidRPr="00C02132" w:rsidRDefault="00613E4F" w:rsidP="00613E4F">
      <w:pPr>
        <w:spacing w:after="0" w:line="360" w:lineRule="auto"/>
        <w:ind w:right="-143"/>
        <w:contextualSpacing/>
        <w:jc w:val="center"/>
        <w:rPr>
          <w:rFonts w:ascii="Times New Roman" w:eastAsia="Calibri" w:hAnsi="Times New Roman" w:cs="Times New Roman"/>
          <w:b/>
          <w:caps/>
          <w:spacing w:val="-20"/>
          <w:sz w:val="28"/>
          <w:szCs w:val="28"/>
        </w:rPr>
      </w:pPr>
    </w:p>
    <w:p w:rsidR="00613E4F" w:rsidRPr="00C02132" w:rsidRDefault="00613E4F" w:rsidP="00613E4F">
      <w:pPr>
        <w:spacing w:after="0" w:line="360" w:lineRule="auto"/>
        <w:ind w:right="-143"/>
        <w:contextualSpacing/>
        <w:jc w:val="center"/>
        <w:rPr>
          <w:rFonts w:ascii="Times New Roman" w:eastAsia="Calibri" w:hAnsi="Times New Roman" w:cs="Times New Roman"/>
          <w:b/>
          <w:caps/>
          <w:spacing w:val="-20"/>
          <w:sz w:val="28"/>
          <w:szCs w:val="28"/>
        </w:rPr>
      </w:pPr>
    </w:p>
    <w:p w:rsidR="00613E4F" w:rsidRPr="00C02132" w:rsidRDefault="00613E4F" w:rsidP="00613E4F">
      <w:pPr>
        <w:spacing w:after="0" w:line="360" w:lineRule="auto"/>
        <w:ind w:right="-143"/>
        <w:contextualSpacing/>
        <w:jc w:val="center"/>
        <w:rPr>
          <w:rFonts w:ascii="Times New Roman" w:eastAsia="Calibri" w:hAnsi="Times New Roman" w:cs="Times New Roman"/>
          <w:b/>
          <w:caps/>
          <w:spacing w:val="-20"/>
          <w:sz w:val="28"/>
          <w:szCs w:val="28"/>
        </w:rPr>
      </w:pPr>
    </w:p>
    <w:p w:rsidR="00613E4F" w:rsidRPr="00C02132" w:rsidRDefault="00613E4F" w:rsidP="00613E4F">
      <w:pPr>
        <w:keepNext/>
        <w:widowControl w:val="0"/>
        <w:tabs>
          <w:tab w:val="left" w:pos="9214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ru-RU" w:bidi="hi-IN"/>
        </w:rPr>
      </w:pPr>
      <w:r w:rsidRPr="00C02132"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  <w:t>Работу выполнила __________________</w:t>
      </w:r>
      <w:r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  <w:t xml:space="preserve">________________И. А. </w:t>
      </w:r>
      <w:proofErr w:type="spellStart"/>
      <w:r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  <w:t>Бурмистрова</w:t>
      </w:r>
      <w:proofErr w:type="spellEnd"/>
    </w:p>
    <w:p w:rsidR="00613E4F" w:rsidRPr="00C02132" w:rsidRDefault="00613E4F" w:rsidP="00613E4F">
      <w:pPr>
        <w:widowControl w:val="0"/>
        <w:tabs>
          <w:tab w:val="left" w:pos="921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kern w:val="3"/>
          <w:sz w:val="20"/>
          <w:szCs w:val="20"/>
          <w:lang w:eastAsia="ru-RU" w:bidi="hi-IN"/>
        </w:rPr>
      </w:pPr>
      <w:r w:rsidRPr="00C02132">
        <w:rPr>
          <w:rFonts w:ascii="Times New Roman" w:eastAsia="Times New Roman" w:hAnsi="Times New Roman" w:cs="Mangal"/>
          <w:kern w:val="3"/>
          <w:sz w:val="20"/>
          <w:szCs w:val="20"/>
          <w:lang w:eastAsia="ru-RU" w:bidi="hi-IN"/>
        </w:rPr>
        <w:t xml:space="preserve">                                                                                  (подпись, </w:t>
      </w:r>
      <w:proofErr w:type="gramStart"/>
      <w:r w:rsidRPr="00C02132">
        <w:rPr>
          <w:rFonts w:ascii="Times New Roman" w:eastAsia="Times New Roman" w:hAnsi="Times New Roman" w:cs="Mangal"/>
          <w:kern w:val="3"/>
          <w:sz w:val="20"/>
          <w:szCs w:val="20"/>
          <w:lang w:eastAsia="ru-RU" w:bidi="hi-IN"/>
        </w:rPr>
        <w:t xml:space="preserve">дата)   </w:t>
      </w:r>
      <w:proofErr w:type="gramEnd"/>
      <w:r w:rsidRPr="00C02132">
        <w:rPr>
          <w:rFonts w:ascii="Times New Roman" w:eastAsia="Times New Roman" w:hAnsi="Times New Roman" w:cs="Mangal"/>
          <w:kern w:val="3"/>
          <w:sz w:val="20"/>
          <w:szCs w:val="20"/>
          <w:lang w:eastAsia="ru-RU" w:bidi="hi-IN"/>
        </w:rPr>
        <w:t xml:space="preserve">                                     (инициалы, фамилия)</w:t>
      </w:r>
    </w:p>
    <w:p w:rsidR="00613E4F" w:rsidRPr="00C02132" w:rsidRDefault="00613E4F" w:rsidP="00613E4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kern w:val="3"/>
          <w:sz w:val="20"/>
          <w:szCs w:val="20"/>
          <w:lang w:eastAsia="ru-RU" w:bidi="hi-IN"/>
        </w:rPr>
      </w:pPr>
    </w:p>
    <w:p w:rsidR="00613E4F" w:rsidRPr="00C02132" w:rsidRDefault="00613E4F" w:rsidP="00613E4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</w:pPr>
      <w:r w:rsidRPr="00C02132"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  <w:t xml:space="preserve">Факультет </w:t>
      </w:r>
      <w:r w:rsidRPr="00C02132">
        <w:rPr>
          <w:rFonts w:ascii="Times New Roman" w:eastAsia="Times New Roman" w:hAnsi="Times New Roman" w:cs="Mangal"/>
          <w:kern w:val="3"/>
          <w:sz w:val="28"/>
          <w:szCs w:val="28"/>
          <w:u w:val="single"/>
          <w:lang w:eastAsia="ru-RU" w:bidi="hi-IN"/>
        </w:rPr>
        <w:tab/>
      </w:r>
      <w:r w:rsidRPr="00C02132">
        <w:rPr>
          <w:rFonts w:ascii="Times New Roman" w:eastAsia="Times New Roman" w:hAnsi="Times New Roman" w:cs="Mangal"/>
          <w:kern w:val="3"/>
          <w:sz w:val="28"/>
          <w:szCs w:val="28"/>
          <w:u w:val="single"/>
          <w:lang w:eastAsia="ru-RU" w:bidi="hi-IN"/>
        </w:rPr>
        <w:tab/>
      </w:r>
      <w:r w:rsidRPr="00C02132">
        <w:rPr>
          <w:rFonts w:ascii="Times New Roman" w:eastAsia="Times New Roman" w:hAnsi="Times New Roman" w:cs="Mangal"/>
          <w:kern w:val="3"/>
          <w:sz w:val="28"/>
          <w:szCs w:val="28"/>
          <w:u w:val="single"/>
          <w:lang w:eastAsia="ru-RU" w:bidi="hi-IN"/>
        </w:rPr>
        <w:tab/>
        <w:t>журналистики</w:t>
      </w:r>
      <w:r w:rsidRPr="00C02132">
        <w:rPr>
          <w:rFonts w:ascii="Times New Roman" w:eastAsia="Times New Roman" w:hAnsi="Times New Roman" w:cs="Mangal"/>
          <w:kern w:val="3"/>
          <w:sz w:val="28"/>
          <w:szCs w:val="28"/>
          <w:u w:val="single"/>
          <w:lang w:eastAsia="ru-RU" w:bidi="hi-IN"/>
        </w:rPr>
        <w:tab/>
      </w:r>
      <w:r w:rsidRPr="00C02132">
        <w:rPr>
          <w:rFonts w:ascii="Times New Roman" w:eastAsia="Times New Roman" w:hAnsi="Times New Roman" w:cs="Mangal"/>
          <w:kern w:val="3"/>
          <w:sz w:val="28"/>
          <w:szCs w:val="28"/>
          <w:u w:val="single"/>
          <w:lang w:eastAsia="ru-RU" w:bidi="hi-IN"/>
        </w:rPr>
        <w:tab/>
      </w:r>
      <w:r w:rsidRPr="00C02132">
        <w:rPr>
          <w:rFonts w:ascii="Times New Roman" w:eastAsia="Times New Roman" w:hAnsi="Times New Roman" w:cs="Mangal"/>
          <w:kern w:val="3"/>
          <w:sz w:val="28"/>
          <w:szCs w:val="28"/>
          <w:u w:val="single"/>
          <w:lang w:eastAsia="ru-RU" w:bidi="hi-IN"/>
        </w:rPr>
        <w:tab/>
      </w:r>
      <w:r w:rsidRPr="00C02132">
        <w:rPr>
          <w:rFonts w:ascii="Times New Roman" w:eastAsia="Times New Roman" w:hAnsi="Times New Roman" w:cs="Mangal"/>
          <w:kern w:val="3"/>
          <w:sz w:val="28"/>
          <w:szCs w:val="28"/>
          <w:u w:val="single"/>
          <w:lang w:eastAsia="ru-RU" w:bidi="hi-IN"/>
        </w:rPr>
        <w:tab/>
      </w:r>
      <w:r w:rsidRPr="00C02132"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  <w:t>курс</w:t>
      </w:r>
      <w:r w:rsidRPr="00C02132">
        <w:rPr>
          <w:rFonts w:ascii="Times New Roman" w:eastAsia="Times New Roman" w:hAnsi="Times New Roman" w:cs="Mangal"/>
          <w:kern w:val="3"/>
          <w:sz w:val="28"/>
          <w:szCs w:val="28"/>
          <w:u w:val="single"/>
          <w:lang w:eastAsia="ru-RU" w:bidi="hi-IN"/>
        </w:rPr>
        <w:tab/>
      </w:r>
      <w:r w:rsidRPr="00C02132">
        <w:rPr>
          <w:rFonts w:ascii="Times New Roman" w:eastAsia="Times New Roman" w:hAnsi="Times New Roman" w:cs="Mangal"/>
          <w:kern w:val="3"/>
          <w:sz w:val="28"/>
          <w:szCs w:val="28"/>
          <w:u w:val="single"/>
          <w:lang w:eastAsia="ru-RU" w:bidi="hi-IN"/>
        </w:rPr>
        <w:tab/>
        <w:t>2</w:t>
      </w:r>
      <w:r w:rsidRPr="00C02132">
        <w:rPr>
          <w:rFonts w:ascii="Times New Roman" w:eastAsia="Times New Roman" w:hAnsi="Times New Roman" w:cs="Mangal"/>
          <w:kern w:val="3"/>
          <w:sz w:val="28"/>
          <w:szCs w:val="28"/>
          <w:u w:val="single"/>
          <w:lang w:eastAsia="ru-RU" w:bidi="hi-IN"/>
        </w:rPr>
        <w:tab/>
      </w:r>
    </w:p>
    <w:p w:rsidR="00613E4F" w:rsidRPr="00C02132" w:rsidRDefault="00613E4F" w:rsidP="00613E4F">
      <w:pPr>
        <w:widowControl w:val="0"/>
        <w:suppressAutoHyphens/>
        <w:autoSpaceDN w:val="0"/>
        <w:spacing w:before="120" w:after="0" w:line="360" w:lineRule="auto"/>
        <w:textAlignment w:val="baseline"/>
        <w:rPr>
          <w:rFonts w:ascii="Times New Roman" w:eastAsia="SimSun, 宋体" w:hAnsi="Times New Roman" w:cs="Times New Roman"/>
          <w:color w:val="000000"/>
          <w:kern w:val="3"/>
          <w:sz w:val="28"/>
          <w:szCs w:val="24"/>
          <w:lang w:eastAsia="zh-CN" w:bidi="hi-IN"/>
        </w:rPr>
      </w:pPr>
      <w:r w:rsidRPr="00C02132">
        <w:rPr>
          <w:rFonts w:ascii="Times New Roman" w:eastAsia="SimSun, 宋体" w:hAnsi="Times New Roman" w:cs="Times New Roman"/>
          <w:color w:val="000000"/>
          <w:kern w:val="3"/>
          <w:sz w:val="28"/>
          <w:szCs w:val="24"/>
          <w:lang w:eastAsia="zh-CN" w:bidi="hi-IN"/>
        </w:rPr>
        <w:t xml:space="preserve">Специальность/направление </w:t>
      </w:r>
      <w:r w:rsidRPr="00C02132">
        <w:rPr>
          <w:rFonts w:ascii="Times New Roman" w:eastAsia="SimSun, 宋体" w:hAnsi="Times New Roman" w:cs="Times New Roman"/>
          <w:color w:val="000000"/>
          <w:kern w:val="3"/>
          <w:sz w:val="28"/>
          <w:szCs w:val="24"/>
          <w:u w:val="single"/>
          <w:lang w:eastAsia="zh-CN" w:bidi="hi-IN"/>
        </w:rPr>
        <w:tab/>
      </w:r>
      <w:r w:rsidRPr="00C02132">
        <w:rPr>
          <w:rFonts w:ascii="Times New Roman" w:eastAsia="SimSun, 宋体" w:hAnsi="Times New Roman" w:cs="Times New Roman"/>
          <w:color w:val="000000"/>
          <w:kern w:val="3"/>
          <w:sz w:val="28"/>
          <w:szCs w:val="24"/>
          <w:u w:val="single"/>
          <w:lang w:eastAsia="zh-CN" w:bidi="hi-IN"/>
        </w:rPr>
        <w:tab/>
      </w:r>
      <w:r w:rsidRPr="00C02132">
        <w:rPr>
          <w:rFonts w:ascii="Times New Roman" w:eastAsia="SimSun, 宋体" w:hAnsi="Times New Roman" w:cs="Times New Roman"/>
          <w:color w:val="000000"/>
          <w:kern w:val="3"/>
          <w:sz w:val="28"/>
          <w:szCs w:val="24"/>
          <w:u w:val="single"/>
          <w:lang w:eastAsia="zh-CN" w:bidi="hi-IN"/>
        </w:rPr>
        <w:tab/>
        <w:t>42.03.03 Издательское дело</w:t>
      </w:r>
      <w:r w:rsidRPr="00C02132">
        <w:rPr>
          <w:rFonts w:ascii="Times New Roman" w:eastAsia="SimSun, 宋体" w:hAnsi="Times New Roman" w:cs="Times New Roman"/>
          <w:color w:val="000000"/>
          <w:kern w:val="3"/>
          <w:sz w:val="28"/>
          <w:szCs w:val="24"/>
          <w:u w:val="single"/>
          <w:lang w:eastAsia="zh-CN" w:bidi="hi-IN"/>
        </w:rPr>
        <w:tab/>
      </w:r>
      <w:r w:rsidRPr="00C02132">
        <w:rPr>
          <w:rFonts w:ascii="Times New Roman" w:eastAsia="SimSun, 宋体" w:hAnsi="Times New Roman" w:cs="Times New Roman"/>
          <w:color w:val="000000"/>
          <w:kern w:val="3"/>
          <w:sz w:val="28"/>
          <w:szCs w:val="24"/>
          <w:u w:val="single"/>
          <w:lang w:eastAsia="zh-CN" w:bidi="hi-IN"/>
        </w:rPr>
        <w:tab/>
      </w:r>
    </w:p>
    <w:p w:rsidR="00613E4F" w:rsidRPr="00C02132" w:rsidRDefault="00613E4F" w:rsidP="00613E4F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</w:pPr>
      <w:r w:rsidRPr="00C02132"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  <w:t>Научный руководитель</w:t>
      </w:r>
    </w:p>
    <w:p w:rsidR="00613E4F" w:rsidRDefault="00613E4F" w:rsidP="00613E4F">
      <w:pPr>
        <w:widowControl w:val="0"/>
        <w:tabs>
          <w:tab w:val="left" w:pos="9214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д</w:t>
      </w:r>
      <w:r w:rsidR="00B06F31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р. </w:t>
      </w:r>
      <w:proofErr w:type="spellStart"/>
      <w:r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филол</w:t>
      </w:r>
      <w:proofErr w:type="spellEnd"/>
      <w:r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. н., проф.,</w:t>
      </w:r>
    </w:p>
    <w:p w:rsidR="00613E4F" w:rsidRPr="00C02132" w:rsidRDefault="00613E4F" w:rsidP="00613E4F">
      <w:pPr>
        <w:widowControl w:val="0"/>
        <w:tabs>
          <w:tab w:val="left" w:pos="9214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FF0000"/>
          <w:kern w:val="3"/>
          <w:sz w:val="28"/>
          <w:szCs w:val="24"/>
          <w:u w:val="single"/>
          <w:lang w:eastAsia="zh-CN" w:bidi="hi-IN"/>
        </w:rPr>
      </w:pPr>
      <w:proofErr w:type="spellStart"/>
      <w:r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профессор___________</w:t>
      </w:r>
      <w:r w:rsidRPr="00C02132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_________________________________Г</w:t>
      </w:r>
      <w:proofErr w:type="spellEnd"/>
      <w:r w:rsidRPr="00C02132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. А. Абрамова</w:t>
      </w:r>
    </w:p>
    <w:p w:rsidR="00613E4F" w:rsidRPr="00C02132" w:rsidRDefault="00613E4F" w:rsidP="00613E4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kern w:val="3"/>
          <w:sz w:val="20"/>
          <w:szCs w:val="20"/>
          <w:lang w:eastAsia="ru-RU" w:bidi="hi-IN"/>
        </w:rPr>
      </w:pPr>
      <w:r w:rsidRPr="00C02132">
        <w:rPr>
          <w:rFonts w:ascii="Times New Roman" w:eastAsia="Times New Roman" w:hAnsi="Times New Roman" w:cs="Mangal"/>
          <w:kern w:val="3"/>
          <w:sz w:val="20"/>
          <w:szCs w:val="20"/>
          <w:lang w:eastAsia="ru-RU" w:bidi="hi-IN"/>
        </w:rPr>
        <w:t xml:space="preserve">                                                                                  (подпись, </w:t>
      </w:r>
      <w:proofErr w:type="gramStart"/>
      <w:r w:rsidRPr="00C02132">
        <w:rPr>
          <w:rFonts w:ascii="Times New Roman" w:eastAsia="Times New Roman" w:hAnsi="Times New Roman" w:cs="Mangal"/>
          <w:kern w:val="3"/>
          <w:sz w:val="20"/>
          <w:szCs w:val="20"/>
          <w:lang w:eastAsia="ru-RU" w:bidi="hi-IN"/>
        </w:rPr>
        <w:t xml:space="preserve">дата)   </w:t>
      </w:r>
      <w:proofErr w:type="gramEnd"/>
      <w:r w:rsidRPr="00C02132">
        <w:rPr>
          <w:rFonts w:ascii="Times New Roman" w:eastAsia="Times New Roman" w:hAnsi="Times New Roman" w:cs="Mangal"/>
          <w:kern w:val="3"/>
          <w:sz w:val="20"/>
          <w:szCs w:val="20"/>
          <w:lang w:eastAsia="ru-RU" w:bidi="hi-IN"/>
        </w:rPr>
        <w:t xml:space="preserve">                                     (инициалы, фамилия)</w:t>
      </w:r>
    </w:p>
    <w:p w:rsidR="00613E4F" w:rsidRPr="00C02132" w:rsidRDefault="00613E4F" w:rsidP="00613E4F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</w:pPr>
      <w:proofErr w:type="spellStart"/>
      <w:r w:rsidRPr="00C02132"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  <w:t>Нормоконтролер</w:t>
      </w:r>
      <w:proofErr w:type="spellEnd"/>
    </w:p>
    <w:p w:rsidR="00613E4F" w:rsidRDefault="00613E4F" w:rsidP="00613E4F">
      <w:pPr>
        <w:widowControl w:val="0"/>
        <w:tabs>
          <w:tab w:val="left" w:pos="921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  <w:t>д</w:t>
      </w:r>
      <w:r w:rsidR="00B06F31"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  <w:t>–</w:t>
      </w:r>
      <w:r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  <w:t>р</w:t>
      </w:r>
      <w:r w:rsidRPr="00C02132"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  <w:t xml:space="preserve">. </w:t>
      </w:r>
      <w:proofErr w:type="spellStart"/>
      <w:r w:rsidRPr="00C02132"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  <w:t>филол</w:t>
      </w:r>
      <w:proofErr w:type="spellEnd"/>
      <w:r w:rsidRPr="00C02132"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  <w:t>. н., проф</w:t>
      </w:r>
      <w:r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  <w:t>.,</w:t>
      </w:r>
    </w:p>
    <w:p w:rsidR="00613E4F" w:rsidRPr="00C02132" w:rsidRDefault="00613E4F" w:rsidP="00613E4F">
      <w:pPr>
        <w:widowControl w:val="0"/>
        <w:tabs>
          <w:tab w:val="left" w:pos="921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  <w:t>профессор __________</w:t>
      </w:r>
      <w:r w:rsidRPr="00C02132"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  <w:t>_________________________________</w:t>
      </w:r>
      <w:r w:rsidRPr="00C02132">
        <w:t xml:space="preserve"> </w:t>
      </w:r>
      <w:r w:rsidRPr="00C02132"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  <w:t>Г. А. Абрамова</w:t>
      </w:r>
    </w:p>
    <w:p w:rsidR="00613E4F" w:rsidRPr="00C02132" w:rsidRDefault="00613E4F" w:rsidP="00613E4F">
      <w:pPr>
        <w:widowControl w:val="0"/>
        <w:tabs>
          <w:tab w:val="left" w:pos="921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kern w:val="3"/>
          <w:sz w:val="20"/>
          <w:szCs w:val="20"/>
          <w:lang w:eastAsia="ru-RU" w:bidi="hi-IN"/>
        </w:rPr>
      </w:pPr>
      <w:r w:rsidRPr="00C02132">
        <w:rPr>
          <w:rFonts w:ascii="Times New Roman" w:eastAsia="Times New Roman" w:hAnsi="Times New Roman" w:cs="Mangal"/>
          <w:kern w:val="3"/>
          <w:sz w:val="20"/>
          <w:szCs w:val="20"/>
          <w:lang w:eastAsia="ru-RU" w:bidi="hi-IN"/>
        </w:rPr>
        <w:t xml:space="preserve">                                                                                  (подпись, </w:t>
      </w:r>
      <w:proofErr w:type="gramStart"/>
      <w:r w:rsidRPr="00C02132">
        <w:rPr>
          <w:rFonts w:ascii="Times New Roman" w:eastAsia="Times New Roman" w:hAnsi="Times New Roman" w:cs="Mangal"/>
          <w:kern w:val="3"/>
          <w:sz w:val="20"/>
          <w:szCs w:val="20"/>
          <w:lang w:eastAsia="ru-RU" w:bidi="hi-IN"/>
        </w:rPr>
        <w:t xml:space="preserve">дата)   </w:t>
      </w:r>
      <w:proofErr w:type="gramEnd"/>
      <w:r w:rsidRPr="00C02132">
        <w:rPr>
          <w:rFonts w:ascii="Times New Roman" w:eastAsia="Times New Roman" w:hAnsi="Times New Roman" w:cs="Mangal"/>
          <w:kern w:val="3"/>
          <w:sz w:val="20"/>
          <w:szCs w:val="20"/>
          <w:lang w:eastAsia="ru-RU" w:bidi="hi-IN"/>
        </w:rPr>
        <w:t xml:space="preserve">                                     (инициалы, фамилия)</w:t>
      </w:r>
    </w:p>
    <w:p w:rsidR="00613E4F" w:rsidRPr="00C02132" w:rsidRDefault="00613E4F" w:rsidP="00613E4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</w:pPr>
    </w:p>
    <w:p w:rsidR="00613E4F" w:rsidRPr="00C02132" w:rsidRDefault="00613E4F" w:rsidP="00613E4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</w:pPr>
    </w:p>
    <w:p w:rsidR="00613E4F" w:rsidRPr="00C02132" w:rsidRDefault="00613E4F" w:rsidP="00613E4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</w:pPr>
    </w:p>
    <w:p w:rsidR="00613E4F" w:rsidRPr="00C21B34" w:rsidRDefault="00C21B34" w:rsidP="00C21B3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Краснодар 2018</w:t>
      </w:r>
    </w:p>
    <w:p w:rsidR="005152F6" w:rsidRDefault="005152F6" w:rsidP="005152F6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C0B6B">
        <w:rPr>
          <w:rFonts w:ascii="Times New Roman" w:hAnsi="Times New Roman" w:cs="Times New Roman"/>
          <w:sz w:val="28"/>
          <w:szCs w:val="28"/>
        </w:rPr>
        <w:t>СОДЕРЖАНИЕ</w:t>
      </w:r>
    </w:p>
    <w:p w:rsidR="005152F6" w:rsidRDefault="005152F6" w:rsidP="005152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horzAnchor="margin" w:tblpY="7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9"/>
        <w:gridCol w:w="496"/>
      </w:tblGrid>
      <w:tr w:rsidR="005152F6" w:rsidTr="00E962AA">
        <w:tc>
          <w:tcPr>
            <w:tcW w:w="8859" w:type="dxa"/>
            <w:shd w:val="clear" w:color="auto" w:fill="auto"/>
          </w:tcPr>
          <w:p w:rsidR="005152F6" w:rsidRDefault="005152F6" w:rsidP="006347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6B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……………………………………………………………………......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5152F6" w:rsidRDefault="005152F6" w:rsidP="0063478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52F6" w:rsidTr="00E962AA">
        <w:tc>
          <w:tcPr>
            <w:tcW w:w="8859" w:type="dxa"/>
            <w:shd w:val="clear" w:color="auto" w:fill="auto"/>
          </w:tcPr>
          <w:p w:rsidR="005152F6" w:rsidRDefault="005152F6" w:rsidP="00406034">
            <w:pPr>
              <w:spacing w:line="360" w:lineRule="auto"/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B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6034">
              <w:rPr>
                <w:rFonts w:ascii="Times New Roman" w:hAnsi="Times New Roman" w:cs="Times New Roman"/>
                <w:sz w:val="28"/>
                <w:szCs w:val="28"/>
              </w:rPr>
              <w:t xml:space="preserve"> Рекламный материал как объект исследования……………………………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5152F6" w:rsidRDefault="005152F6" w:rsidP="0063478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52F6" w:rsidTr="00E962AA">
        <w:tc>
          <w:tcPr>
            <w:tcW w:w="8859" w:type="dxa"/>
            <w:shd w:val="clear" w:color="auto" w:fill="auto"/>
          </w:tcPr>
          <w:p w:rsidR="005152F6" w:rsidRDefault="005152F6" w:rsidP="00406034">
            <w:pPr>
              <w:spacing w:line="360" w:lineRule="auto"/>
              <w:ind w:left="885" w:hanging="5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B8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406034">
              <w:rPr>
                <w:rFonts w:ascii="Times New Roman" w:hAnsi="Times New Roman" w:cs="Times New Roman"/>
                <w:sz w:val="28"/>
                <w:szCs w:val="28"/>
              </w:rPr>
              <w:t xml:space="preserve"> Понятие рекламы и рекламного материала в печатных СМИ……….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5152F6" w:rsidRDefault="005152F6" w:rsidP="0063478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52F6" w:rsidTr="00E962AA">
        <w:tc>
          <w:tcPr>
            <w:tcW w:w="8859" w:type="dxa"/>
            <w:shd w:val="clear" w:color="auto" w:fill="auto"/>
          </w:tcPr>
          <w:p w:rsidR="005152F6" w:rsidRDefault="005152F6" w:rsidP="0063478D">
            <w:pPr>
              <w:spacing w:line="360" w:lineRule="auto"/>
              <w:ind w:left="746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B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Типы рекламы в печатных СМИ……………………………………….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5152F6" w:rsidRDefault="00F07BF7" w:rsidP="0063478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152F6" w:rsidTr="00E962AA">
        <w:tc>
          <w:tcPr>
            <w:tcW w:w="8859" w:type="dxa"/>
            <w:shd w:val="clear" w:color="auto" w:fill="auto"/>
          </w:tcPr>
          <w:p w:rsidR="005152F6" w:rsidRDefault="005152F6" w:rsidP="0063478D">
            <w:pPr>
              <w:spacing w:line="360" w:lineRule="auto"/>
              <w:ind w:left="885" w:hanging="5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Подготовка и обработка рекламного материала для печатной продукции………………………………………………………………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5152F6" w:rsidRDefault="00F07BF7" w:rsidP="0063478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152F6" w:rsidTr="00E962AA">
        <w:tc>
          <w:tcPr>
            <w:tcW w:w="8859" w:type="dxa"/>
            <w:shd w:val="clear" w:color="auto" w:fill="auto"/>
          </w:tcPr>
          <w:p w:rsidR="005152F6" w:rsidRDefault="005152F6" w:rsidP="00406034">
            <w:pPr>
              <w:spacing w:line="360" w:lineRule="auto"/>
              <w:ind w:left="179" w:hanging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406034">
              <w:rPr>
                <w:rFonts w:ascii="Times New Roman" w:hAnsi="Times New Roman" w:cs="Times New Roman"/>
                <w:sz w:val="28"/>
                <w:szCs w:val="28"/>
              </w:rPr>
              <w:t>Технология подготовки и создания рекламного материала для журнала «Вокруг света» ……………………………………………………………….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5152F6" w:rsidRDefault="00F07BF7" w:rsidP="0063478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152F6" w:rsidTr="00E962AA">
        <w:tc>
          <w:tcPr>
            <w:tcW w:w="8859" w:type="dxa"/>
            <w:shd w:val="clear" w:color="auto" w:fill="auto"/>
          </w:tcPr>
          <w:p w:rsidR="005152F6" w:rsidRDefault="005152F6" w:rsidP="00406034">
            <w:pPr>
              <w:spacing w:line="360" w:lineRule="auto"/>
              <w:ind w:left="885" w:hanging="5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 w:rsidR="00406034">
              <w:rPr>
                <w:rFonts w:ascii="Times New Roman" w:hAnsi="Times New Roman" w:cs="Times New Roman"/>
                <w:sz w:val="28"/>
                <w:szCs w:val="28"/>
              </w:rPr>
              <w:t>Печатное журнальное издание «Вокруг света»: история и современность………………………………………………………….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5152F6" w:rsidRDefault="00F07BF7" w:rsidP="0063478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152F6" w:rsidTr="00E962AA">
        <w:tc>
          <w:tcPr>
            <w:tcW w:w="8859" w:type="dxa"/>
            <w:shd w:val="clear" w:color="auto" w:fill="auto"/>
          </w:tcPr>
          <w:p w:rsidR="005152F6" w:rsidRDefault="005152F6" w:rsidP="00406034">
            <w:pPr>
              <w:spacing w:line="360" w:lineRule="auto"/>
              <w:ind w:left="746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0B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406034">
              <w:rPr>
                <w:rFonts w:ascii="Times New Roman" w:hAnsi="Times New Roman" w:cs="Times New Roman"/>
                <w:sz w:val="28"/>
                <w:szCs w:val="28"/>
              </w:rPr>
              <w:t xml:space="preserve">Редакторская подготовка рекламного материала для журнала «Вокруг </w:t>
            </w:r>
            <w:r w:rsidR="00782961">
              <w:rPr>
                <w:rFonts w:ascii="Times New Roman" w:hAnsi="Times New Roman" w:cs="Times New Roman"/>
                <w:sz w:val="28"/>
                <w:szCs w:val="28"/>
              </w:rPr>
              <w:t>света» …</w:t>
            </w:r>
            <w:r w:rsidR="0040603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5152F6" w:rsidRDefault="00F07BF7" w:rsidP="0063478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152F6" w:rsidTr="00E962AA">
        <w:tc>
          <w:tcPr>
            <w:tcW w:w="8859" w:type="dxa"/>
            <w:shd w:val="clear" w:color="auto" w:fill="auto"/>
          </w:tcPr>
          <w:p w:rsidR="005152F6" w:rsidRDefault="005152F6" w:rsidP="0063478D">
            <w:pPr>
              <w:spacing w:line="360" w:lineRule="auto"/>
              <w:ind w:left="746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 Рекомендации по улучшению качества рекламного материала в журнале «Вокруг света» …………………………………………….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5152F6" w:rsidRDefault="00F07BF7" w:rsidP="0063478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152F6" w:rsidTr="00E962AA">
        <w:tc>
          <w:tcPr>
            <w:tcW w:w="8859" w:type="dxa"/>
            <w:shd w:val="clear" w:color="auto" w:fill="auto"/>
          </w:tcPr>
          <w:p w:rsidR="005152F6" w:rsidRDefault="005152F6" w:rsidP="006347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BF9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5152F6" w:rsidRDefault="00F07BF7" w:rsidP="0063478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152F6" w:rsidTr="00E962AA">
        <w:tc>
          <w:tcPr>
            <w:tcW w:w="8859" w:type="dxa"/>
            <w:shd w:val="clear" w:color="auto" w:fill="auto"/>
          </w:tcPr>
          <w:p w:rsidR="005152F6" w:rsidRPr="00770BF9" w:rsidRDefault="005152F6" w:rsidP="006347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BF9"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использованных источников……………………………………….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5152F6" w:rsidRDefault="00F07BF7" w:rsidP="0063478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82547E" w:rsidRDefault="008254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2F6" w:rsidRDefault="00515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2F6" w:rsidRDefault="00515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2F6" w:rsidRDefault="00515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2F6" w:rsidRDefault="00515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2F6" w:rsidRDefault="00515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2F6" w:rsidRDefault="00515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2F6" w:rsidRDefault="00515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114" w:rsidRDefault="005811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7F6" w:rsidRDefault="008007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B5B" w:rsidRDefault="005D7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47E" w:rsidRDefault="0082547E" w:rsidP="0082547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3E1B">
        <w:rPr>
          <w:rFonts w:ascii="Times New Roman" w:eastAsia="Calibri" w:hAnsi="Times New Roman" w:cs="Times New Roman"/>
          <w:sz w:val="28"/>
          <w:szCs w:val="28"/>
        </w:rPr>
        <w:lastRenderedPageBreak/>
        <w:t>ВВЕДЕНИЕ</w:t>
      </w:r>
    </w:p>
    <w:p w:rsidR="000753ED" w:rsidRPr="00893E1B" w:rsidRDefault="000753ED" w:rsidP="000753ED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2547E" w:rsidRPr="00B0570B" w:rsidRDefault="0082547E" w:rsidP="005B58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70B">
        <w:rPr>
          <w:rFonts w:ascii="Times New Roman" w:eastAsia="Calibri" w:hAnsi="Times New Roman" w:cs="Times New Roman"/>
          <w:i/>
          <w:sz w:val="28"/>
          <w:szCs w:val="28"/>
        </w:rPr>
        <w:t xml:space="preserve">Актуальность темы исследования </w:t>
      </w:r>
      <w:r w:rsidRPr="00B0570B">
        <w:rPr>
          <w:rFonts w:ascii="Times New Roman" w:eastAsia="Calibri" w:hAnsi="Times New Roman" w:cs="Times New Roman"/>
          <w:sz w:val="28"/>
          <w:szCs w:val="28"/>
        </w:rPr>
        <w:t>обусловлена тем, что правильно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подобранный и</w:t>
      </w:r>
      <w:r w:rsidRPr="00B0570B">
        <w:rPr>
          <w:rFonts w:ascii="Times New Roman" w:eastAsia="Calibri" w:hAnsi="Times New Roman" w:cs="Times New Roman"/>
          <w:sz w:val="28"/>
          <w:szCs w:val="28"/>
        </w:rPr>
        <w:t xml:space="preserve"> оформленный рекламный материал в </w:t>
      </w:r>
      <w:r>
        <w:rPr>
          <w:rFonts w:ascii="Times New Roman" w:eastAsia="Calibri" w:hAnsi="Times New Roman" w:cs="Times New Roman"/>
          <w:sz w:val="28"/>
          <w:szCs w:val="28"/>
        </w:rPr>
        <w:t>печатных СМИ</w:t>
      </w:r>
      <w:r w:rsidRPr="00B0570B">
        <w:rPr>
          <w:rFonts w:ascii="Times New Roman" w:eastAsia="Calibri" w:hAnsi="Times New Roman" w:cs="Times New Roman"/>
          <w:sz w:val="28"/>
          <w:szCs w:val="28"/>
        </w:rPr>
        <w:t xml:space="preserve">, способен привлечь внимание большей части читателей. Печатная реклама </w:t>
      </w:r>
      <w:r w:rsidR="00B06F31">
        <w:rPr>
          <w:rFonts w:ascii="Times New Roman" w:eastAsia="Calibri" w:hAnsi="Times New Roman" w:cs="Times New Roman"/>
          <w:sz w:val="28"/>
          <w:szCs w:val="28"/>
        </w:rPr>
        <w:t>–</w:t>
      </w:r>
      <w:r w:rsidR="006668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570B">
        <w:rPr>
          <w:rFonts w:ascii="Times New Roman" w:eastAsia="Calibri" w:hAnsi="Times New Roman" w:cs="Times New Roman"/>
          <w:sz w:val="28"/>
          <w:szCs w:val="28"/>
        </w:rPr>
        <w:t xml:space="preserve">один из основных каналов распространения рекламных обращений. Наряду с телевизионной, радио рекламой и наружной рекламой она является наиболее важным видом рекламы. Свидетельством этому является как история рекламы, так и рекламные бюджеты. Именно печатная реклама послужила моделью для остальных видов рекламы.  </w:t>
      </w:r>
    </w:p>
    <w:p w:rsidR="0082547E" w:rsidRPr="00B0570B" w:rsidRDefault="0082547E" w:rsidP="005B58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0570B">
        <w:rPr>
          <w:rFonts w:ascii="Times New Roman" w:eastAsia="Calibri" w:hAnsi="Times New Roman" w:cs="Times New Roman"/>
          <w:i/>
          <w:sz w:val="28"/>
          <w:szCs w:val="28"/>
        </w:rPr>
        <w:t xml:space="preserve">Степень разработанности темы исследования. </w:t>
      </w:r>
      <w:r w:rsidRPr="00B0570B">
        <w:rPr>
          <w:rFonts w:ascii="Times New Roman" w:eastAsia="Calibri" w:hAnsi="Times New Roman" w:cs="Times New Roman"/>
          <w:sz w:val="28"/>
          <w:szCs w:val="28"/>
        </w:rPr>
        <w:t>В ходе подготовки мы провели анализ научных работ и публикаций, посвященных выбранной теме.</w:t>
      </w:r>
      <w:r w:rsidRPr="00B0570B">
        <w:t xml:space="preserve"> </w:t>
      </w:r>
      <w:r w:rsidRPr="00B0570B">
        <w:rPr>
          <w:rFonts w:ascii="Times New Roman" w:eastAsia="Calibri" w:hAnsi="Times New Roman" w:cs="Times New Roman"/>
          <w:sz w:val="28"/>
          <w:szCs w:val="28"/>
        </w:rPr>
        <w:t xml:space="preserve">Мы обнаружили, что научных трудов, которые рассматривают теоретические аспекты данной темы, не так много, как предполагалось. Аспекты подготовки и создания рекламного материала изучали российские исследователи, такие как, Поляков В. А. и Романов А. А. «Разработка и технологии производства рекламного продукта», в котором анализируются методики и технологии производства рекламной продукции, используемые в России и зарубежных странах; Баранов О. Н. «Использование печатной рекламы в деятельности коммерческих предприятий», где рассказывается о том, как сделать рекламу более эффективной и тем самым привлечь внимание потенциального потребителя и др. </w:t>
      </w:r>
    </w:p>
    <w:p w:rsidR="0082547E" w:rsidRPr="00B0570B" w:rsidRDefault="004C0568" w:rsidP="0082547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Объект</w:t>
      </w:r>
      <w:r w:rsidR="002C1644">
        <w:rPr>
          <w:rFonts w:ascii="Times New Roman" w:eastAsia="Calibri" w:hAnsi="Times New Roman" w:cs="Times New Roman"/>
          <w:sz w:val="28"/>
          <w:szCs w:val="28"/>
        </w:rPr>
        <w:t xml:space="preserve"> исследования. Р</w:t>
      </w:r>
      <w:r w:rsidR="0082547E" w:rsidRPr="00B0570B">
        <w:rPr>
          <w:rFonts w:ascii="Times New Roman" w:eastAsia="Calibri" w:hAnsi="Times New Roman" w:cs="Times New Roman"/>
          <w:sz w:val="28"/>
          <w:szCs w:val="28"/>
        </w:rPr>
        <w:t xml:space="preserve">екламный материал в печатных СМИ. </w:t>
      </w:r>
    </w:p>
    <w:p w:rsidR="0082547E" w:rsidRPr="00B0570B" w:rsidRDefault="002C1644" w:rsidP="0082547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Предмет</w:t>
      </w:r>
      <w:r w:rsidR="0082547E" w:rsidRPr="00B0570B">
        <w:rPr>
          <w:rFonts w:ascii="Times New Roman" w:eastAsia="Calibri" w:hAnsi="Times New Roman" w:cs="Times New Roman"/>
          <w:i/>
          <w:sz w:val="28"/>
          <w:szCs w:val="28"/>
        </w:rPr>
        <w:t xml:space="preserve"> исследования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82547E" w:rsidRPr="00B0570B">
        <w:rPr>
          <w:rFonts w:ascii="Times New Roman" w:eastAsia="Calibri" w:hAnsi="Times New Roman" w:cs="Times New Roman"/>
          <w:sz w:val="28"/>
          <w:szCs w:val="28"/>
        </w:rPr>
        <w:t>формление рекламного материала в журнале «Вокруг света».</w:t>
      </w:r>
    </w:p>
    <w:p w:rsidR="0082547E" w:rsidRPr="00B0570B" w:rsidRDefault="002C1644" w:rsidP="0082547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работы. Р</w:t>
      </w:r>
      <w:r w:rsidR="0082547E" w:rsidRPr="00B0570B">
        <w:rPr>
          <w:rFonts w:ascii="Times New Roman" w:eastAsia="Calibri" w:hAnsi="Times New Roman" w:cs="Times New Roman"/>
          <w:sz w:val="28"/>
          <w:szCs w:val="28"/>
        </w:rPr>
        <w:t>ассмотрение особенностей подготовки и создания рекламног</w:t>
      </w:r>
      <w:r>
        <w:rPr>
          <w:rFonts w:ascii="Times New Roman" w:eastAsia="Calibri" w:hAnsi="Times New Roman" w:cs="Times New Roman"/>
          <w:sz w:val="28"/>
          <w:szCs w:val="28"/>
        </w:rPr>
        <w:t>о материала в журнале «Вокруг света».</w:t>
      </w:r>
    </w:p>
    <w:p w:rsidR="0082547E" w:rsidRPr="00B0570B" w:rsidRDefault="0082547E" w:rsidP="008254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0570B">
        <w:rPr>
          <w:rFonts w:ascii="Times New Roman" w:eastAsia="Calibri" w:hAnsi="Times New Roman" w:cs="Times New Roman"/>
          <w:sz w:val="28"/>
          <w:szCs w:val="28"/>
        </w:rPr>
        <w:t xml:space="preserve">В процессе исследования следует решить следующие </w:t>
      </w:r>
      <w:r w:rsidRPr="00B0570B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</w:p>
    <w:p w:rsidR="0082547E" w:rsidRPr="00523738" w:rsidRDefault="0082547E" w:rsidP="0082547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38">
        <w:rPr>
          <w:rFonts w:ascii="Times New Roman" w:eastAsia="Calibri" w:hAnsi="Times New Roman" w:cs="Times New Roman"/>
          <w:sz w:val="28"/>
          <w:szCs w:val="28"/>
        </w:rPr>
        <w:t>Систематизировать теоретический материал по заданной теме;</w:t>
      </w:r>
    </w:p>
    <w:p w:rsidR="0082547E" w:rsidRPr="00523738" w:rsidRDefault="00E06453" w:rsidP="0082547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Изучить понятие рекламы и рекламного материала в печатных СМИ</w:t>
      </w:r>
      <w:r w:rsidRPr="00E0645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2547E" w:rsidRPr="00523738" w:rsidRDefault="00E06453" w:rsidP="0082547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Выяснить, какие существуют типы рекламы в печатных СМИ</w:t>
      </w:r>
      <w:r w:rsidRPr="00E0645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2547E" w:rsidRPr="00523738" w:rsidRDefault="00E06453" w:rsidP="0082547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Раскрыть процесс подготовки и обработки рекламного материала для печатной продукции.</w:t>
      </w:r>
    </w:p>
    <w:p w:rsidR="0082547E" w:rsidRPr="00B0570B" w:rsidRDefault="0082547E" w:rsidP="00D209A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Материалы исследования. </w:t>
      </w:r>
      <w:r w:rsidRPr="00A85EDB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ходе</w:t>
      </w:r>
      <w:r w:rsidRPr="00A85E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исследования мы использовали </w:t>
      </w:r>
      <w:r w:rsidRPr="009E4121">
        <w:rPr>
          <w:rFonts w:ascii="Times New Roman" w:eastAsia="Calibri" w:hAnsi="Times New Roman" w:cs="Times New Roman"/>
          <w:sz w:val="28"/>
          <w:szCs w:val="28"/>
        </w:rPr>
        <w:t>периодическое издание журнал «Вокруг света».</w:t>
      </w:r>
      <w:r w:rsidRPr="00B057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547E" w:rsidRPr="00B0570B" w:rsidRDefault="0082547E" w:rsidP="00D209A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0570B">
        <w:rPr>
          <w:rFonts w:ascii="Times New Roman" w:eastAsia="Calibri" w:hAnsi="Times New Roman" w:cs="Times New Roman"/>
          <w:i/>
          <w:sz w:val="28"/>
          <w:szCs w:val="28"/>
        </w:rPr>
        <w:t xml:space="preserve">Методологической базой исследования </w:t>
      </w:r>
      <w:r w:rsidRPr="00B0570B">
        <w:rPr>
          <w:rFonts w:ascii="Times New Roman" w:eastAsia="Calibri" w:hAnsi="Times New Roman" w:cs="Times New Roman"/>
          <w:sz w:val="28"/>
          <w:szCs w:val="28"/>
        </w:rPr>
        <w:t>послужили работы отечественных ученых. Изучение данного вопроса представлено в работах</w:t>
      </w:r>
      <w:r w:rsidRPr="00B0570B">
        <w:rPr>
          <w:rFonts w:ascii="Times New Roman" w:eastAsia="Calibri" w:hAnsi="Times New Roman" w:cs="Times New Roman"/>
          <w:sz w:val="28"/>
        </w:rPr>
        <w:t xml:space="preserve"> Полякова В. А.  и Романова А. А., Баранова О. Н.</w:t>
      </w:r>
      <w:r w:rsidR="000C62F0">
        <w:rPr>
          <w:rFonts w:ascii="Times New Roman" w:eastAsia="Calibri" w:hAnsi="Times New Roman" w:cs="Times New Roman"/>
          <w:sz w:val="28"/>
        </w:rPr>
        <w:t xml:space="preserve">, </w:t>
      </w:r>
      <w:r w:rsidR="00C94CF8">
        <w:rPr>
          <w:rFonts w:ascii="Times New Roman" w:eastAsia="Calibri" w:hAnsi="Times New Roman" w:cs="Times New Roman"/>
          <w:sz w:val="28"/>
        </w:rPr>
        <w:t>Дмитриевой</w:t>
      </w:r>
      <w:r w:rsidR="000C62F0" w:rsidRPr="000C62F0">
        <w:rPr>
          <w:rFonts w:ascii="Times New Roman" w:eastAsia="Calibri" w:hAnsi="Times New Roman" w:cs="Times New Roman"/>
          <w:sz w:val="28"/>
        </w:rPr>
        <w:t xml:space="preserve"> Л. М.</w:t>
      </w:r>
      <w:r w:rsidR="000C62F0">
        <w:rPr>
          <w:rFonts w:ascii="Times New Roman" w:eastAsia="Calibri" w:hAnsi="Times New Roman" w:cs="Times New Roman"/>
          <w:sz w:val="28"/>
        </w:rPr>
        <w:t xml:space="preserve">, </w:t>
      </w:r>
      <w:r w:rsidR="00C94CF8">
        <w:rPr>
          <w:rFonts w:ascii="Times New Roman" w:eastAsia="Calibri" w:hAnsi="Times New Roman" w:cs="Times New Roman"/>
          <w:sz w:val="28"/>
        </w:rPr>
        <w:t>Латышевой</w:t>
      </w:r>
      <w:r w:rsidR="000C62F0" w:rsidRPr="000C62F0">
        <w:rPr>
          <w:rFonts w:ascii="Times New Roman" w:eastAsia="Calibri" w:hAnsi="Times New Roman" w:cs="Times New Roman"/>
          <w:sz w:val="28"/>
        </w:rPr>
        <w:t xml:space="preserve"> Е. В.</w:t>
      </w:r>
      <w:r w:rsidR="000C62F0">
        <w:rPr>
          <w:rFonts w:ascii="Times New Roman" w:eastAsia="Calibri" w:hAnsi="Times New Roman" w:cs="Times New Roman"/>
          <w:sz w:val="28"/>
        </w:rPr>
        <w:t xml:space="preserve">, </w:t>
      </w:r>
      <w:r w:rsidR="00C94CF8">
        <w:rPr>
          <w:rFonts w:ascii="Times New Roman" w:eastAsia="Calibri" w:hAnsi="Times New Roman" w:cs="Times New Roman"/>
          <w:sz w:val="28"/>
        </w:rPr>
        <w:t>Головлевой</w:t>
      </w:r>
      <w:r w:rsidR="000C62F0" w:rsidRPr="000C62F0">
        <w:rPr>
          <w:rFonts w:ascii="Times New Roman" w:eastAsia="Calibri" w:hAnsi="Times New Roman" w:cs="Times New Roman"/>
          <w:sz w:val="28"/>
        </w:rPr>
        <w:t xml:space="preserve"> Е. Л.</w:t>
      </w:r>
      <w:r w:rsidR="000C62F0">
        <w:rPr>
          <w:rFonts w:ascii="Times New Roman" w:eastAsia="Calibri" w:hAnsi="Times New Roman" w:cs="Times New Roman"/>
          <w:sz w:val="28"/>
        </w:rPr>
        <w:t>,</w:t>
      </w:r>
      <w:r w:rsidR="000C62F0">
        <w:t xml:space="preserve"> </w:t>
      </w:r>
      <w:r w:rsidR="00C94CF8">
        <w:rPr>
          <w:rFonts w:ascii="Times New Roman" w:eastAsia="Calibri" w:hAnsi="Times New Roman" w:cs="Times New Roman"/>
          <w:sz w:val="28"/>
        </w:rPr>
        <w:t>Цветкова</w:t>
      </w:r>
      <w:r w:rsidR="000C62F0">
        <w:rPr>
          <w:rFonts w:ascii="Times New Roman" w:eastAsia="Calibri" w:hAnsi="Times New Roman" w:cs="Times New Roman"/>
          <w:sz w:val="28"/>
        </w:rPr>
        <w:t xml:space="preserve"> Д. А. и др.</w:t>
      </w:r>
    </w:p>
    <w:p w:rsidR="0082547E" w:rsidRPr="00B0570B" w:rsidRDefault="0082547E" w:rsidP="00D209A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70B">
        <w:rPr>
          <w:rFonts w:ascii="Times New Roman" w:eastAsia="Calibri" w:hAnsi="Times New Roman" w:cs="Times New Roman"/>
          <w:sz w:val="28"/>
          <w:szCs w:val="28"/>
        </w:rPr>
        <w:t xml:space="preserve">Для решения поставленных в работе задач нами были выбраны следующие </w:t>
      </w:r>
      <w:r w:rsidRPr="00B0570B">
        <w:rPr>
          <w:rFonts w:ascii="Times New Roman" w:eastAsia="Calibri" w:hAnsi="Times New Roman" w:cs="Times New Roman"/>
          <w:i/>
          <w:sz w:val="28"/>
          <w:szCs w:val="28"/>
        </w:rPr>
        <w:t>методы исследования:</w:t>
      </w:r>
      <w:r w:rsidR="00912255">
        <w:rPr>
          <w:rFonts w:ascii="Times New Roman" w:eastAsia="Calibri" w:hAnsi="Times New Roman" w:cs="Times New Roman"/>
          <w:sz w:val="28"/>
          <w:szCs w:val="28"/>
        </w:rPr>
        <w:t xml:space="preserve"> изучение теоретической </w:t>
      </w:r>
      <w:r w:rsidR="00247D11">
        <w:rPr>
          <w:rFonts w:ascii="Times New Roman" w:eastAsia="Calibri" w:hAnsi="Times New Roman" w:cs="Times New Roman"/>
          <w:sz w:val="28"/>
          <w:szCs w:val="28"/>
        </w:rPr>
        <w:t>базы, использование</w:t>
      </w:r>
      <w:r w:rsidR="00BE5A9F">
        <w:rPr>
          <w:rFonts w:ascii="Times New Roman" w:eastAsia="Calibri" w:hAnsi="Times New Roman" w:cs="Times New Roman"/>
          <w:sz w:val="28"/>
          <w:szCs w:val="28"/>
        </w:rPr>
        <w:t xml:space="preserve"> теории для исследования печатного издания</w:t>
      </w:r>
      <w:r w:rsidRPr="00B0570B">
        <w:rPr>
          <w:rFonts w:ascii="Times New Roman" w:eastAsia="Calibri" w:hAnsi="Times New Roman" w:cs="Times New Roman"/>
          <w:sz w:val="28"/>
          <w:szCs w:val="28"/>
        </w:rPr>
        <w:t>,</w:t>
      </w:r>
      <w:r w:rsidR="00BE5A9F">
        <w:rPr>
          <w:rFonts w:ascii="Times New Roman" w:eastAsia="Calibri" w:hAnsi="Times New Roman" w:cs="Times New Roman"/>
          <w:sz w:val="28"/>
          <w:szCs w:val="28"/>
        </w:rPr>
        <w:t xml:space="preserve"> описание, </w:t>
      </w:r>
      <w:r w:rsidR="00BE5A9F" w:rsidRPr="00BE5A9F">
        <w:rPr>
          <w:rFonts w:ascii="Times New Roman" w:eastAsia="Calibri" w:hAnsi="Times New Roman" w:cs="Times New Roman"/>
          <w:sz w:val="28"/>
          <w:szCs w:val="28"/>
        </w:rPr>
        <w:t>выявленных особенностей</w:t>
      </w:r>
      <w:r w:rsidR="00BE5A9F">
        <w:rPr>
          <w:rFonts w:ascii="Times New Roman" w:eastAsia="Calibri" w:hAnsi="Times New Roman" w:cs="Times New Roman"/>
          <w:sz w:val="28"/>
          <w:szCs w:val="28"/>
        </w:rPr>
        <w:t>,</w:t>
      </w:r>
      <w:r w:rsidRPr="00B0570B">
        <w:rPr>
          <w:rFonts w:ascii="Times New Roman" w:eastAsia="Calibri" w:hAnsi="Times New Roman" w:cs="Times New Roman"/>
          <w:sz w:val="28"/>
          <w:szCs w:val="28"/>
        </w:rPr>
        <w:t xml:space="preserve"> а также рассмотрение проблем, с которыми есть возможность столкнуться при разработке и создании рекламного материала. </w:t>
      </w:r>
    </w:p>
    <w:p w:rsidR="0082547E" w:rsidRPr="00B0570B" w:rsidRDefault="0082547E" w:rsidP="00D209A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70B">
        <w:rPr>
          <w:rFonts w:ascii="Times New Roman" w:eastAsia="Calibri" w:hAnsi="Times New Roman" w:cs="Times New Roman"/>
          <w:i/>
          <w:sz w:val="28"/>
          <w:szCs w:val="28"/>
        </w:rPr>
        <w:t>Новизна работы.</w:t>
      </w:r>
      <w:r w:rsidRPr="00B0570B">
        <w:rPr>
          <w:rFonts w:ascii="Times New Roman" w:eastAsia="Calibri" w:hAnsi="Times New Roman" w:cs="Times New Roman"/>
          <w:sz w:val="28"/>
          <w:szCs w:val="28"/>
        </w:rPr>
        <w:t xml:space="preserve"> В проведенной работе мы выражаем собственную точку зрения на разработку рекламного материала на конкретных примерах. Важен тот факт, что изучение данной темы требует углубленного изучение теоретического материала учебной и научной литературы. Нами были изучены соответствующие материалы по работе с рекламным материалом и рассмотрены особенности его подготовки и создания.</w:t>
      </w:r>
    </w:p>
    <w:p w:rsidR="0082547E" w:rsidRPr="00B0570B" w:rsidRDefault="0082547E" w:rsidP="00D209A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70B">
        <w:rPr>
          <w:rFonts w:ascii="Times New Roman" w:eastAsia="Calibri" w:hAnsi="Times New Roman" w:cs="Times New Roman"/>
          <w:i/>
          <w:sz w:val="28"/>
          <w:szCs w:val="28"/>
        </w:rPr>
        <w:t xml:space="preserve">Теоретическая значимость </w:t>
      </w:r>
      <w:r w:rsidR="007E16D9">
        <w:rPr>
          <w:rFonts w:ascii="Times New Roman" w:eastAsia="Calibri" w:hAnsi="Times New Roman" w:cs="Times New Roman"/>
          <w:sz w:val="28"/>
          <w:szCs w:val="28"/>
        </w:rPr>
        <w:t>работы заключается в возможности</w:t>
      </w:r>
      <w:r w:rsidR="007E16D9" w:rsidRPr="00B0570B">
        <w:rPr>
          <w:rFonts w:ascii="Times New Roman" w:eastAsia="Calibri" w:hAnsi="Times New Roman" w:cs="Times New Roman"/>
          <w:sz w:val="28"/>
          <w:szCs w:val="28"/>
        </w:rPr>
        <w:t xml:space="preserve"> использования результатов анализа для создания рекламного материала.</w:t>
      </w:r>
    </w:p>
    <w:p w:rsidR="0082547E" w:rsidRPr="00B0570B" w:rsidRDefault="0082547E" w:rsidP="00D209A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70B">
        <w:rPr>
          <w:rFonts w:ascii="Times New Roman" w:eastAsia="Calibri" w:hAnsi="Times New Roman" w:cs="Times New Roman"/>
          <w:i/>
          <w:sz w:val="28"/>
          <w:szCs w:val="28"/>
        </w:rPr>
        <w:t>Практическая значимость</w:t>
      </w:r>
      <w:r w:rsidR="007E16D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E16D9" w:rsidRPr="007E16D9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7E16D9">
        <w:rPr>
          <w:rFonts w:ascii="Times New Roman" w:eastAsia="Calibri" w:hAnsi="Times New Roman" w:cs="Times New Roman"/>
          <w:sz w:val="28"/>
          <w:szCs w:val="28"/>
        </w:rPr>
        <w:t xml:space="preserve"> заключается в применении результатов</w:t>
      </w:r>
      <w:r w:rsidR="007E16D9" w:rsidRPr="00B0570B">
        <w:rPr>
          <w:rFonts w:ascii="Times New Roman" w:eastAsia="Calibri" w:hAnsi="Times New Roman" w:cs="Times New Roman"/>
          <w:sz w:val="28"/>
          <w:szCs w:val="28"/>
        </w:rPr>
        <w:t xml:space="preserve"> ис</w:t>
      </w:r>
      <w:r w:rsidR="007E16D9">
        <w:rPr>
          <w:rFonts w:ascii="Times New Roman" w:eastAsia="Calibri" w:hAnsi="Times New Roman" w:cs="Times New Roman"/>
          <w:sz w:val="28"/>
          <w:szCs w:val="28"/>
        </w:rPr>
        <w:t xml:space="preserve">следования </w:t>
      </w:r>
      <w:r w:rsidR="007E16D9" w:rsidRPr="00B0570B">
        <w:rPr>
          <w:rFonts w:ascii="Times New Roman" w:eastAsia="Calibri" w:hAnsi="Times New Roman" w:cs="Times New Roman"/>
          <w:sz w:val="28"/>
          <w:szCs w:val="28"/>
        </w:rPr>
        <w:t xml:space="preserve">при изучении особенностей процесса подготовки и разработки рекламного материала. </w:t>
      </w:r>
    </w:p>
    <w:p w:rsidR="0082547E" w:rsidRDefault="00AF4013" w:rsidP="00D209A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Структура</w:t>
      </w:r>
      <w:r w:rsidR="0082547E" w:rsidRPr="00B0570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2547E" w:rsidRPr="00AF4013">
        <w:rPr>
          <w:rFonts w:ascii="Times New Roman" w:eastAsia="Calibri" w:hAnsi="Times New Roman" w:cs="Times New Roman"/>
          <w:i/>
          <w:sz w:val="28"/>
          <w:szCs w:val="28"/>
        </w:rPr>
        <w:t>работы.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82547E" w:rsidRPr="00B0570B">
        <w:rPr>
          <w:rFonts w:ascii="Times New Roman" w:eastAsia="Calibri" w:hAnsi="Times New Roman" w:cs="Times New Roman"/>
          <w:sz w:val="28"/>
          <w:szCs w:val="28"/>
        </w:rPr>
        <w:t xml:space="preserve">урсовая работа состоит из следующих элементов: введение, в котором представлена общая характеристика рекламного материала, первая глава, в которой представлены теоретические основы, вторая глава, в которой отражены результаты анализа оформления рекламного материала, </w:t>
      </w:r>
      <w:r w:rsidR="0082547E" w:rsidRPr="00B0570B">
        <w:rPr>
          <w:rFonts w:ascii="Times New Roman" w:eastAsia="Calibri" w:hAnsi="Times New Roman" w:cs="Times New Roman"/>
          <w:sz w:val="28"/>
          <w:szCs w:val="28"/>
        </w:rPr>
        <w:lastRenderedPageBreak/>
        <w:t>представленного в печатном издании; заключение, в котором мы подвели итоги проделанной работы; список литературы,</w:t>
      </w:r>
      <w:r w:rsidR="0082547E">
        <w:rPr>
          <w:rFonts w:ascii="Times New Roman" w:eastAsia="Calibri" w:hAnsi="Times New Roman" w:cs="Times New Roman"/>
          <w:sz w:val="28"/>
          <w:szCs w:val="28"/>
        </w:rPr>
        <w:t xml:space="preserve"> который с</w:t>
      </w:r>
      <w:r w:rsidR="0095510A">
        <w:rPr>
          <w:rFonts w:ascii="Times New Roman" w:eastAsia="Calibri" w:hAnsi="Times New Roman" w:cs="Times New Roman"/>
          <w:sz w:val="28"/>
          <w:szCs w:val="28"/>
        </w:rPr>
        <w:t>одержит 24</w:t>
      </w:r>
      <w:r w:rsidR="0082547E">
        <w:rPr>
          <w:rFonts w:ascii="Times New Roman" w:eastAsia="Calibri" w:hAnsi="Times New Roman" w:cs="Times New Roman"/>
          <w:sz w:val="28"/>
          <w:szCs w:val="28"/>
        </w:rPr>
        <w:t xml:space="preserve"> наименования</w:t>
      </w:r>
      <w:r w:rsidR="0082547E" w:rsidRPr="00B0570B">
        <w:rPr>
          <w:rFonts w:ascii="Times New Roman" w:eastAsia="Calibri" w:hAnsi="Times New Roman" w:cs="Times New Roman"/>
          <w:sz w:val="28"/>
          <w:szCs w:val="28"/>
        </w:rPr>
        <w:t>.</w:t>
      </w:r>
      <w:r w:rsidR="008254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547E" w:rsidRDefault="0082547E" w:rsidP="0082547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47E" w:rsidRDefault="0082547E" w:rsidP="0082547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47E" w:rsidRDefault="0082547E" w:rsidP="0082547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47E" w:rsidRDefault="0082547E" w:rsidP="0082547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47E" w:rsidRDefault="0082547E" w:rsidP="0082547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47E" w:rsidRDefault="0082547E" w:rsidP="0082547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47E" w:rsidRDefault="0082547E" w:rsidP="0082547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47E" w:rsidRDefault="0082547E" w:rsidP="0082547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47E" w:rsidRDefault="0082547E" w:rsidP="0082547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47E" w:rsidRDefault="0082547E" w:rsidP="0082547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47E" w:rsidRDefault="0082547E" w:rsidP="0082547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47E" w:rsidRDefault="0082547E" w:rsidP="0082547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47E" w:rsidRDefault="0082547E" w:rsidP="0082547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47E" w:rsidRDefault="0082547E" w:rsidP="0082547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47E" w:rsidRDefault="0082547E" w:rsidP="0082547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47E" w:rsidRDefault="0082547E" w:rsidP="0082547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47E" w:rsidRDefault="0082547E" w:rsidP="0082547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47E" w:rsidRDefault="0082547E" w:rsidP="0082547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47E" w:rsidRDefault="0082547E" w:rsidP="0082547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47E" w:rsidRDefault="0082547E" w:rsidP="0082547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47E" w:rsidRDefault="0082547E" w:rsidP="0082547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47E" w:rsidRDefault="0082547E" w:rsidP="0082547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47E" w:rsidRDefault="0082547E" w:rsidP="0082547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47E" w:rsidRDefault="0082547E" w:rsidP="0082547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47E" w:rsidRDefault="0082547E" w:rsidP="0082547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47E" w:rsidRDefault="0082547E" w:rsidP="0082547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46B3" w:rsidRDefault="009346B3" w:rsidP="00ED5B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19C8" w:rsidRPr="009346B3" w:rsidRDefault="00AC19C8" w:rsidP="00ED5B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B94" w:rsidRDefault="00AC19C8" w:rsidP="00AC19C8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9C8">
        <w:rPr>
          <w:rFonts w:ascii="Times New Roman" w:eastAsia="Calibri" w:hAnsi="Times New Roman" w:cs="Times New Roman"/>
          <w:sz w:val="28"/>
          <w:szCs w:val="28"/>
        </w:rPr>
        <w:lastRenderedPageBreak/>
        <w:t>Рекламный материал как объект исследования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07F6" w:rsidRPr="008007F6" w:rsidRDefault="008007F6" w:rsidP="008007F6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B94" w:rsidRPr="00ED5B94" w:rsidRDefault="00DD7F4A" w:rsidP="00AC19C8">
      <w:pPr>
        <w:pStyle w:val="a3"/>
        <w:numPr>
          <w:ilvl w:val="1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B94">
        <w:rPr>
          <w:rFonts w:ascii="Times New Roman" w:eastAsia="Calibri" w:hAnsi="Times New Roman" w:cs="Times New Roman"/>
          <w:sz w:val="28"/>
          <w:szCs w:val="28"/>
        </w:rPr>
        <w:t xml:space="preserve">Понятие </w:t>
      </w:r>
      <w:r>
        <w:rPr>
          <w:rFonts w:ascii="Times New Roman" w:eastAsia="Calibri" w:hAnsi="Times New Roman" w:cs="Times New Roman"/>
          <w:sz w:val="28"/>
          <w:szCs w:val="28"/>
        </w:rPr>
        <w:t>рекламы</w:t>
      </w:r>
      <w:r w:rsidR="00AC19C8" w:rsidRPr="00AC19C8">
        <w:rPr>
          <w:rFonts w:ascii="Times New Roman" w:eastAsia="Calibri" w:hAnsi="Times New Roman" w:cs="Times New Roman"/>
          <w:sz w:val="28"/>
          <w:szCs w:val="28"/>
        </w:rPr>
        <w:t xml:space="preserve"> и рекламного материала в печатных СМИ</w:t>
      </w:r>
    </w:p>
    <w:p w:rsidR="00C7334E" w:rsidRDefault="00C7334E" w:rsidP="00ED5B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4F5" w:rsidRPr="00ED5B94" w:rsidRDefault="008D34F5" w:rsidP="00ED5B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B94">
        <w:rPr>
          <w:rFonts w:ascii="Times New Roman" w:eastAsia="Calibri" w:hAnsi="Times New Roman" w:cs="Times New Roman"/>
          <w:sz w:val="28"/>
          <w:szCs w:val="28"/>
        </w:rPr>
        <w:t>Рекламный материал занимает особое место в</w:t>
      </w:r>
      <w:r w:rsidR="00DD7F4A">
        <w:rPr>
          <w:rFonts w:ascii="Times New Roman" w:eastAsia="Calibri" w:hAnsi="Times New Roman" w:cs="Times New Roman"/>
          <w:sz w:val="28"/>
          <w:szCs w:val="28"/>
        </w:rPr>
        <w:t xml:space="preserve"> печатных СМИ и не только</w:t>
      </w:r>
      <w:r w:rsidRPr="00ED5B94">
        <w:rPr>
          <w:rFonts w:ascii="Times New Roman" w:eastAsia="Calibri" w:hAnsi="Times New Roman" w:cs="Times New Roman"/>
          <w:sz w:val="28"/>
          <w:szCs w:val="28"/>
        </w:rPr>
        <w:t>. Его основной целью является формирование спроса, стимулирование сбыта и продажа товара. Реклама – самый эффективный способ привлечь внимание потребителя к товарам или услугам. Она помогает регулировать поведение покупателя и созда</w:t>
      </w:r>
      <w:r w:rsidR="007A56C1" w:rsidRPr="00ED5B94">
        <w:rPr>
          <w:rFonts w:ascii="Times New Roman" w:eastAsia="Calibri" w:hAnsi="Times New Roman" w:cs="Times New Roman"/>
          <w:sz w:val="28"/>
          <w:szCs w:val="28"/>
        </w:rPr>
        <w:t>ть положительный образ компании.</w:t>
      </w:r>
    </w:p>
    <w:p w:rsidR="008D34F5" w:rsidRPr="007A56C1" w:rsidRDefault="008D34F5" w:rsidP="00ED5B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F5">
        <w:rPr>
          <w:rFonts w:ascii="Times New Roman" w:eastAsia="Calibri" w:hAnsi="Times New Roman" w:cs="Times New Roman"/>
          <w:sz w:val="28"/>
          <w:szCs w:val="28"/>
        </w:rPr>
        <w:t>Проблема, с которой специалист по маркетингу сталкивается в самом начале процесса подготовки рекламного сообщения – определение целевой аудитории. Она определяется с помощью маркетинговых исследований, задача которых состоит в выявлении тех, кто хочет купить предлагаемый продукт и имеет достаточный доход, чтобы удовлетворить свои потребности. Это не самая простая задача, так как люди имеют разные вкусы, потребности, входят в разные возрастные и профессиональные группы. Поэтому на начальном этапе важно разработать четкий план, в котором будут указаны цели рекламы, целевая аудитория, на которую она рассчитана и средства коммуникации, с помощью которых будет осуществляться рекламная кампания. При этом, важно помнить и о бюджетных ограничениях, идеально построенная реклама держится на принципе «максимум эффе</w:t>
      </w:r>
      <w:r w:rsidR="007A56C1">
        <w:rPr>
          <w:rFonts w:ascii="Times New Roman" w:eastAsia="Calibri" w:hAnsi="Times New Roman" w:cs="Times New Roman"/>
          <w:sz w:val="28"/>
          <w:szCs w:val="28"/>
        </w:rPr>
        <w:t xml:space="preserve">ктивности при минимуме затрат» </w:t>
      </w:r>
      <w:r w:rsidR="006353ED">
        <w:rPr>
          <w:rFonts w:ascii="Times New Roman" w:eastAsia="Calibri" w:hAnsi="Times New Roman" w:cs="Times New Roman"/>
          <w:sz w:val="28"/>
          <w:szCs w:val="28"/>
        </w:rPr>
        <w:t>[11</w:t>
      </w:r>
      <w:r w:rsidR="009E4121" w:rsidRPr="007A56C1">
        <w:rPr>
          <w:rFonts w:ascii="Times New Roman" w:eastAsia="Calibri" w:hAnsi="Times New Roman" w:cs="Times New Roman"/>
          <w:sz w:val="28"/>
          <w:szCs w:val="28"/>
        </w:rPr>
        <w:t>]</w:t>
      </w:r>
      <w:r w:rsidR="007A56C1" w:rsidRPr="007A56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34F5" w:rsidRPr="008D34F5" w:rsidRDefault="00A2066B" w:rsidP="0085272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Успех рекламы</w:t>
      </w:r>
      <w:r w:rsidR="008D34F5" w:rsidRPr="008D34F5">
        <w:rPr>
          <w:rFonts w:ascii="Times New Roman" w:eastAsia="Calibri" w:hAnsi="Times New Roman" w:cs="Times New Roman"/>
          <w:sz w:val="28"/>
          <w:szCs w:val="28"/>
        </w:rPr>
        <w:t xml:space="preserve"> в настоящее время обусловлен двумя обстоятельствами:</w:t>
      </w:r>
    </w:p>
    <w:p w:rsidR="008D34F5" w:rsidRPr="008D34F5" w:rsidRDefault="008D34F5" w:rsidP="008D34F5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F5">
        <w:rPr>
          <w:rFonts w:ascii="Times New Roman" w:eastAsia="Calibri" w:hAnsi="Times New Roman" w:cs="Times New Roman"/>
          <w:sz w:val="28"/>
          <w:szCs w:val="28"/>
        </w:rPr>
        <w:t>1. Целенаправленностью и систематическим характером;</w:t>
      </w:r>
    </w:p>
    <w:p w:rsidR="008D34F5" w:rsidRPr="008D34F5" w:rsidRDefault="008D34F5" w:rsidP="008D34F5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F5">
        <w:rPr>
          <w:rFonts w:ascii="Times New Roman" w:eastAsia="Calibri" w:hAnsi="Times New Roman" w:cs="Times New Roman"/>
          <w:sz w:val="28"/>
          <w:szCs w:val="28"/>
        </w:rPr>
        <w:t>2. Тесной связью с процессом планирования, разработкой и производством товара, изучением спроса на него, ценообразованием и сбытом.</w:t>
      </w:r>
    </w:p>
    <w:p w:rsidR="008D34F5" w:rsidRPr="007A56C1" w:rsidRDefault="008D34F5" w:rsidP="00230BA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F5">
        <w:rPr>
          <w:rFonts w:ascii="Times New Roman" w:eastAsia="Calibri" w:hAnsi="Times New Roman" w:cs="Times New Roman"/>
          <w:sz w:val="28"/>
          <w:szCs w:val="28"/>
        </w:rPr>
        <w:t>При современных рыночных условиях реклама начала выполнять и функцию коммуникации. Благодаря этому обеспечивается «обратная связь» между производством с рынком и покупателем путем максимального управл</w:t>
      </w:r>
      <w:r w:rsidR="007A56C1">
        <w:rPr>
          <w:rFonts w:ascii="Times New Roman" w:eastAsia="Calibri" w:hAnsi="Times New Roman" w:cs="Times New Roman"/>
          <w:sz w:val="28"/>
          <w:szCs w:val="28"/>
        </w:rPr>
        <w:t xml:space="preserve">ения процессом движения товаров </w:t>
      </w:r>
      <w:r w:rsidR="009E4121" w:rsidRPr="007A56C1">
        <w:rPr>
          <w:rFonts w:ascii="Times New Roman" w:eastAsia="Calibri" w:hAnsi="Times New Roman" w:cs="Times New Roman"/>
          <w:sz w:val="28"/>
          <w:szCs w:val="28"/>
        </w:rPr>
        <w:t>[</w:t>
      </w:r>
      <w:r w:rsidR="007A56C1" w:rsidRPr="007A56C1">
        <w:rPr>
          <w:rFonts w:ascii="Times New Roman" w:eastAsia="Calibri" w:hAnsi="Times New Roman" w:cs="Times New Roman"/>
          <w:sz w:val="28"/>
          <w:szCs w:val="28"/>
        </w:rPr>
        <w:t>3].</w:t>
      </w:r>
    </w:p>
    <w:p w:rsidR="008D34F5" w:rsidRPr="008D34F5" w:rsidRDefault="008D34F5" w:rsidP="00230BA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F5">
        <w:rPr>
          <w:rFonts w:ascii="Times New Roman" w:eastAsia="Calibri" w:hAnsi="Times New Roman" w:cs="Times New Roman"/>
          <w:sz w:val="28"/>
          <w:szCs w:val="28"/>
        </w:rPr>
        <w:lastRenderedPageBreak/>
        <w:t>«Главным признаком рекламы как элемента системы маркетинга выступает управлением формированием сп</w:t>
      </w:r>
      <w:r w:rsidR="007A56C1">
        <w:rPr>
          <w:rFonts w:ascii="Times New Roman" w:eastAsia="Calibri" w:hAnsi="Times New Roman" w:cs="Times New Roman"/>
          <w:sz w:val="28"/>
          <w:szCs w:val="28"/>
        </w:rPr>
        <w:t>роса внутри целевой аудитории» [5, стр.17</w:t>
      </w:r>
      <w:r w:rsidR="007A56C1" w:rsidRPr="007A56C1">
        <w:rPr>
          <w:rFonts w:ascii="Times New Roman" w:eastAsia="Calibri" w:hAnsi="Times New Roman" w:cs="Times New Roman"/>
          <w:sz w:val="28"/>
          <w:szCs w:val="28"/>
        </w:rPr>
        <w:t>].</w:t>
      </w:r>
      <w:r w:rsidRPr="008D34F5">
        <w:rPr>
          <w:rFonts w:ascii="Times New Roman" w:eastAsia="Calibri" w:hAnsi="Times New Roman" w:cs="Times New Roman"/>
          <w:sz w:val="28"/>
          <w:szCs w:val="28"/>
        </w:rPr>
        <w:t xml:space="preserve"> Это возможно благодаря тому, что рынок – это совокупность сегментов, которые отражают многообразие вкусов и запросов потребителей. Цель любой фирмы – максимальное проникновение на выбранные сегменты во избежание распыления усилий по всему рынку.</w:t>
      </w:r>
    </w:p>
    <w:p w:rsidR="008D34F5" w:rsidRPr="008D34F5" w:rsidRDefault="008D34F5" w:rsidP="00230BA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F5">
        <w:rPr>
          <w:rFonts w:ascii="Times New Roman" w:eastAsia="Calibri" w:hAnsi="Times New Roman" w:cs="Times New Roman"/>
          <w:sz w:val="28"/>
          <w:szCs w:val="28"/>
        </w:rPr>
        <w:t>В зависимости от того, какую цель выполняет реклама в рамках конкретное рыночной ситуации, она может выполнять следующие функции:</w:t>
      </w:r>
    </w:p>
    <w:p w:rsidR="008D34F5" w:rsidRPr="008D34F5" w:rsidRDefault="008D34F5" w:rsidP="008D34F5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F5">
        <w:rPr>
          <w:rFonts w:ascii="Times New Roman" w:eastAsia="Calibri" w:hAnsi="Times New Roman" w:cs="Times New Roman"/>
          <w:sz w:val="28"/>
          <w:szCs w:val="28"/>
        </w:rPr>
        <w:t>1.</w:t>
      </w:r>
      <w:r w:rsidRPr="008D34F5">
        <w:rPr>
          <w:rFonts w:ascii="Times New Roman" w:eastAsia="Calibri" w:hAnsi="Times New Roman" w:cs="Times New Roman"/>
          <w:sz w:val="28"/>
          <w:szCs w:val="28"/>
        </w:rPr>
        <w:tab/>
        <w:t>Формирование спрос на товар;</w:t>
      </w:r>
    </w:p>
    <w:p w:rsidR="008D34F5" w:rsidRPr="008D34F5" w:rsidRDefault="008D34F5" w:rsidP="008D34F5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F5">
        <w:rPr>
          <w:rFonts w:ascii="Times New Roman" w:eastAsia="Calibri" w:hAnsi="Times New Roman" w:cs="Times New Roman"/>
          <w:sz w:val="28"/>
          <w:szCs w:val="28"/>
        </w:rPr>
        <w:t>2.</w:t>
      </w:r>
      <w:r w:rsidRPr="008D34F5">
        <w:rPr>
          <w:rFonts w:ascii="Times New Roman" w:eastAsia="Calibri" w:hAnsi="Times New Roman" w:cs="Times New Roman"/>
          <w:sz w:val="28"/>
          <w:szCs w:val="28"/>
        </w:rPr>
        <w:tab/>
        <w:t>Предоставление потребителям необходимой информации;</w:t>
      </w:r>
    </w:p>
    <w:p w:rsidR="008D34F5" w:rsidRPr="008D34F5" w:rsidRDefault="008D34F5" w:rsidP="008D34F5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F5">
        <w:rPr>
          <w:rFonts w:ascii="Times New Roman" w:eastAsia="Calibri" w:hAnsi="Times New Roman" w:cs="Times New Roman"/>
          <w:sz w:val="28"/>
          <w:szCs w:val="28"/>
        </w:rPr>
        <w:t>3.</w:t>
      </w:r>
      <w:r w:rsidRPr="008D34F5">
        <w:rPr>
          <w:rFonts w:ascii="Times New Roman" w:eastAsia="Calibri" w:hAnsi="Times New Roman" w:cs="Times New Roman"/>
          <w:sz w:val="28"/>
          <w:szCs w:val="28"/>
        </w:rPr>
        <w:tab/>
        <w:t>Обеспечение сбыта, поддержание и наращивание объема сбыта;</w:t>
      </w:r>
    </w:p>
    <w:p w:rsidR="008D34F5" w:rsidRPr="008D34F5" w:rsidRDefault="008D34F5" w:rsidP="008D34F5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F5">
        <w:rPr>
          <w:rFonts w:ascii="Times New Roman" w:eastAsia="Calibri" w:hAnsi="Times New Roman" w:cs="Times New Roman"/>
          <w:sz w:val="28"/>
          <w:szCs w:val="28"/>
        </w:rPr>
        <w:t>4.</w:t>
      </w:r>
      <w:r w:rsidRPr="008D34F5">
        <w:rPr>
          <w:rFonts w:ascii="Times New Roman" w:eastAsia="Calibri" w:hAnsi="Times New Roman" w:cs="Times New Roman"/>
          <w:sz w:val="28"/>
          <w:szCs w:val="28"/>
        </w:rPr>
        <w:tab/>
        <w:t>Внушение доверия к товару и его изготовителю;</w:t>
      </w:r>
    </w:p>
    <w:p w:rsidR="008D34F5" w:rsidRPr="008D34F5" w:rsidRDefault="008D34F5" w:rsidP="008D34F5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F5">
        <w:rPr>
          <w:rFonts w:ascii="Times New Roman" w:eastAsia="Calibri" w:hAnsi="Times New Roman" w:cs="Times New Roman"/>
          <w:sz w:val="28"/>
          <w:szCs w:val="28"/>
        </w:rPr>
        <w:t>5.</w:t>
      </w:r>
      <w:r w:rsidRPr="008D34F5">
        <w:rPr>
          <w:rFonts w:ascii="Times New Roman" w:eastAsia="Calibri" w:hAnsi="Times New Roman" w:cs="Times New Roman"/>
          <w:sz w:val="28"/>
          <w:szCs w:val="28"/>
        </w:rPr>
        <w:tab/>
        <w:t>Учет потребностей клиентов;</w:t>
      </w:r>
    </w:p>
    <w:p w:rsidR="008D34F5" w:rsidRPr="008D34F5" w:rsidRDefault="008D34F5" w:rsidP="008D34F5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F5">
        <w:rPr>
          <w:rFonts w:ascii="Times New Roman" w:eastAsia="Calibri" w:hAnsi="Times New Roman" w:cs="Times New Roman"/>
          <w:sz w:val="28"/>
          <w:szCs w:val="28"/>
        </w:rPr>
        <w:t>6.</w:t>
      </w:r>
      <w:r w:rsidRPr="008D34F5">
        <w:rPr>
          <w:rFonts w:ascii="Times New Roman" w:eastAsia="Calibri" w:hAnsi="Times New Roman" w:cs="Times New Roman"/>
          <w:sz w:val="28"/>
          <w:szCs w:val="28"/>
        </w:rPr>
        <w:tab/>
        <w:t>Создание «лица» предприятия (с помощью "фирменного стиля");</w:t>
      </w:r>
    </w:p>
    <w:p w:rsidR="008D34F5" w:rsidRPr="008D34F5" w:rsidRDefault="008D34F5" w:rsidP="008D34F5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F5">
        <w:rPr>
          <w:rFonts w:ascii="Times New Roman" w:eastAsia="Calibri" w:hAnsi="Times New Roman" w:cs="Times New Roman"/>
          <w:sz w:val="28"/>
          <w:szCs w:val="28"/>
        </w:rPr>
        <w:t>7.</w:t>
      </w:r>
      <w:r w:rsidRPr="008D34F5">
        <w:rPr>
          <w:rFonts w:ascii="Times New Roman" w:eastAsia="Calibri" w:hAnsi="Times New Roman" w:cs="Times New Roman"/>
          <w:sz w:val="28"/>
          <w:szCs w:val="28"/>
        </w:rPr>
        <w:tab/>
        <w:t>Создание определенного образа (имиджа) данного товара;</w:t>
      </w:r>
    </w:p>
    <w:p w:rsidR="008D34F5" w:rsidRPr="008D34F5" w:rsidRDefault="008D34F5" w:rsidP="008D34F5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F5">
        <w:rPr>
          <w:rFonts w:ascii="Times New Roman" w:eastAsia="Calibri" w:hAnsi="Times New Roman" w:cs="Times New Roman"/>
          <w:sz w:val="28"/>
          <w:szCs w:val="28"/>
        </w:rPr>
        <w:t>8.</w:t>
      </w:r>
      <w:r w:rsidRPr="008D34F5">
        <w:rPr>
          <w:rFonts w:ascii="Times New Roman" w:eastAsia="Calibri" w:hAnsi="Times New Roman" w:cs="Times New Roman"/>
          <w:sz w:val="28"/>
          <w:szCs w:val="28"/>
        </w:rPr>
        <w:tab/>
        <w:t>Повышение интеллектуального уровня потребителя.</w:t>
      </w:r>
    </w:p>
    <w:p w:rsidR="008D34F5" w:rsidRPr="007A56C1" w:rsidRDefault="008D34F5" w:rsidP="008D34F5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F5">
        <w:rPr>
          <w:rFonts w:ascii="Times New Roman" w:eastAsia="Calibri" w:hAnsi="Times New Roman" w:cs="Times New Roman"/>
          <w:sz w:val="28"/>
          <w:szCs w:val="28"/>
        </w:rPr>
        <w:tab/>
        <w:t>В результате, все эти функции способствуют достижению основных целей системы маркетинговых коммуникаций: формировани</w:t>
      </w:r>
      <w:r w:rsidR="007A56C1">
        <w:rPr>
          <w:rFonts w:ascii="Times New Roman" w:eastAsia="Calibri" w:hAnsi="Times New Roman" w:cs="Times New Roman"/>
          <w:sz w:val="28"/>
          <w:szCs w:val="28"/>
        </w:rPr>
        <w:t xml:space="preserve">ю спроса и стимулированию сбыта </w:t>
      </w:r>
      <w:r w:rsidR="007A56C1" w:rsidRPr="007A56C1">
        <w:rPr>
          <w:rFonts w:ascii="Times New Roman" w:eastAsia="Calibri" w:hAnsi="Times New Roman" w:cs="Times New Roman"/>
          <w:sz w:val="28"/>
          <w:szCs w:val="28"/>
        </w:rPr>
        <w:t>[21].</w:t>
      </w:r>
    </w:p>
    <w:p w:rsidR="008D34F5" w:rsidRPr="008D34F5" w:rsidRDefault="008D34F5" w:rsidP="00337EE9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F5">
        <w:rPr>
          <w:rFonts w:ascii="Times New Roman" w:eastAsia="Calibri" w:hAnsi="Times New Roman" w:cs="Times New Roman"/>
          <w:sz w:val="28"/>
          <w:szCs w:val="28"/>
        </w:rPr>
        <w:tab/>
        <w:t>«На сегодняшний день маркетинговые коммуникации имеют широкое применение в различных сферах жизни общества, поэтому отмечается значительное снижение эффективности их традиционных форм, таких как теле</w:t>
      </w:r>
      <w:r w:rsidR="00B06F31">
        <w:rPr>
          <w:rFonts w:ascii="Times New Roman" w:eastAsia="Calibri" w:hAnsi="Times New Roman" w:cs="Times New Roman"/>
          <w:sz w:val="28"/>
          <w:szCs w:val="28"/>
        </w:rPr>
        <w:t>–</w:t>
      </w:r>
      <w:r w:rsidRPr="008D34F5">
        <w:rPr>
          <w:rFonts w:ascii="Times New Roman" w:eastAsia="Calibri" w:hAnsi="Times New Roman" w:cs="Times New Roman"/>
          <w:sz w:val="28"/>
          <w:szCs w:val="28"/>
        </w:rPr>
        <w:t xml:space="preserve"> и радиореклама, реклама в пресс</w:t>
      </w:r>
      <w:r w:rsidR="007A56C1">
        <w:rPr>
          <w:rFonts w:ascii="Times New Roman" w:eastAsia="Calibri" w:hAnsi="Times New Roman" w:cs="Times New Roman"/>
          <w:sz w:val="28"/>
          <w:szCs w:val="28"/>
        </w:rPr>
        <w:t xml:space="preserve">е, средства </w:t>
      </w:r>
      <w:proofErr w:type="spellStart"/>
      <w:r w:rsidR="007A56C1">
        <w:rPr>
          <w:rFonts w:ascii="Times New Roman" w:eastAsia="Calibri" w:hAnsi="Times New Roman" w:cs="Times New Roman"/>
          <w:sz w:val="28"/>
          <w:szCs w:val="28"/>
        </w:rPr>
        <w:t>директ</w:t>
      </w:r>
      <w:proofErr w:type="spellEnd"/>
      <w:r w:rsidR="00B06F31">
        <w:rPr>
          <w:rFonts w:ascii="Times New Roman" w:eastAsia="Calibri" w:hAnsi="Times New Roman" w:cs="Times New Roman"/>
          <w:sz w:val="28"/>
          <w:szCs w:val="28"/>
        </w:rPr>
        <w:t>–</w:t>
      </w:r>
      <w:r w:rsidR="00623A98">
        <w:rPr>
          <w:rFonts w:ascii="Times New Roman" w:eastAsia="Calibri" w:hAnsi="Times New Roman" w:cs="Times New Roman"/>
          <w:sz w:val="28"/>
          <w:szCs w:val="28"/>
        </w:rPr>
        <w:t>маркетинга» [17, с</w:t>
      </w:r>
      <w:r w:rsidR="007A56C1">
        <w:rPr>
          <w:rFonts w:ascii="Times New Roman" w:eastAsia="Calibri" w:hAnsi="Times New Roman" w:cs="Times New Roman"/>
          <w:sz w:val="28"/>
          <w:szCs w:val="28"/>
        </w:rPr>
        <w:t>. 39</w:t>
      </w:r>
      <w:r w:rsidR="007A56C1" w:rsidRPr="007A56C1">
        <w:rPr>
          <w:rFonts w:ascii="Times New Roman" w:eastAsia="Calibri" w:hAnsi="Times New Roman" w:cs="Times New Roman"/>
          <w:sz w:val="28"/>
          <w:szCs w:val="28"/>
        </w:rPr>
        <w:t xml:space="preserve">]. </w:t>
      </w:r>
      <w:r w:rsidRPr="008D34F5">
        <w:rPr>
          <w:rFonts w:ascii="Times New Roman" w:eastAsia="Calibri" w:hAnsi="Times New Roman" w:cs="Times New Roman"/>
          <w:sz w:val="28"/>
          <w:szCs w:val="28"/>
        </w:rPr>
        <w:t>Это связано как с развитием самой рекламы, так и с эволю</w:t>
      </w:r>
      <w:r w:rsidR="00337EE9">
        <w:rPr>
          <w:rFonts w:ascii="Times New Roman" w:eastAsia="Calibri" w:hAnsi="Times New Roman" w:cs="Times New Roman"/>
          <w:sz w:val="28"/>
          <w:szCs w:val="28"/>
        </w:rPr>
        <w:t xml:space="preserve">цией потребителя как такового. </w:t>
      </w:r>
      <w:r w:rsidRPr="008D34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34F5" w:rsidRPr="008D34F5" w:rsidRDefault="008D34F5" w:rsidP="007D56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F5">
        <w:rPr>
          <w:rFonts w:ascii="Times New Roman" w:eastAsia="Calibri" w:hAnsi="Times New Roman" w:cs="Times New Roman"/>
          <w:sz w:val="28"/>
          <w:szCs w:val="28"/>
        </w:rPr>
        <w:t>Главная задача маркетолога – правильный выбор соответствующих средств рекламы. При этом нужно рассматривать и альтернативные варианты, учитывать степень охвата и частоту повторяемости рекламы. Начальный выбор средств информации обычно основан на интуиции.</w:t>
      </w:r>
    </w:p>
    <w:p w:rsidR="008D34F5" w:rsidRPr="008D34F5" w:rsidRDefault="008D34F5" w:rsidP="007D56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того, чтобы рекламная кампания была наиболее эффективной, торговые организации используют печатную рекламу. Большинство товаров и услуг пользуются спросом, если к ним прилагаются сопроводительные материалы – рекламная или </w:t>
      </w:r>
      <w:proofErr w:type="spellStart"/>
      <w:r w:rsidRPr="008D34F5">
        <w:rPr>
          <w:rFonts w:ascii="Times New Roman" w:eastAsia="Calibri" w:hAnsi="Times New Roman" w:cs="Times New Roman"/>
          <w:sz w:val="28"/>
          <w:szCs w:val="28"/>
        </w:rPr>
        <w:t>рекламно</w:t>
      </w:r>
      <w:proofErr w:type="spellEnd"/>
      <w:r w:rsidR="00B06F31">
        <w:rPr>
          <w:rFonts w:ascii="Times New Roman" w:eastAsia="Calibri" w:hAnsi="Times New Roman" w:cs="Times New Roman"/>
          <w:sz w:val="28"/>
          <w:szCs w:val="28"/>
        </w:rPr>
        <w:t>–</w:t>
      </w:r>
      <w:r w:rsidRPr="008D34F5">
        <w:rPr>
          <w:rFonts w:ascii="Times New Roman" w:eastAsia="Calibri" w:hAnsi="Times New Roman" w:cs="Times New Roman"/>
          <w:sz w:val="28"/>
          <w:szCs w:val="28"/>
        </w:rPr>
        <w:t>коммерческая литература.</w:t>
      </w:r>
    </w:p>
    <w:p w:rsidR="008D34F5" w:rsidRPr="008D34F5" w:rsidRDefault="008D34F5" w:rsidP="007D56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F5">
        <w:rPr>
          <w:rFonts w:ascii="Times New Roman" w:eastAsia="Calibri" w:hAnsi="Times New Roman" w:cs="Times New Roman"/>
          <w:sz w:val="28"/>
          <w:szCs w:val="28"/>
        </w:rPr>
        <w:t xml:space="preserve">Как правило, цель такого вида рекламы заключается в предоставлении потребителю подробной информации о товаре или услуге. </w:t>
      </w:r>
    </w:p>
    <w:p w:rsidR="008D34F5" w:rsidRPr="007A56C1" w:rsidRDefault="008D34F5" w:rsidP="008D34F5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F5">
        <w:rPr>
          <w:rFonts w:ascii="Times New Roman" w:eastAsia="Calibri" w:hAnsi="Times New Roman" w:cs="Times New Roman"/>
          <w:sz w:val="28"/>
          <w:szCs w:val="28"/>
        </w:rPr>
        <w:tab/>
        <w:t>«Печатная или полиграфическая реклама – одни из каналов распространения рекламных обращений с помощью различных видов полиграфич</w:t>
      </w:r>
      <w:r w:rsidR="007A56C1">
        <w:rPr>
          <w:rFonts w:ascii="Times New Roman" w:eastAsia="Calibri" w:hAnsi="Times New Roman" w:cs="Times New Roman"/>
          <w:sz w:val="28"/>
          <w:szCs w:val="28"/>
        </w:rPr>
        <w:t xml:space="preserve">еской продукции» </w:t>
      </w:r>
      <w:r w:rsidR="007A56C1" w:rsidRPr="007A56C1">
        <w:rPr>
          <w:rFonts w:ascii="Times New Roman" w:eastAsia="Calibri" w:hAnsi="Times New Roman" w:cs="Times New Roman"/>
          <w:sz w:val="28"/>
          <w:szCs w:val="28"/>
        </w:rPr>
        <w:t>[8</w:t>
      </w:r>
      <w:r w:rsidR="00623A98">
        <w:rPr>
          <w:rFonts w:ascii="Times New Roman" w:eastAsia="Calibri" w:hAnsi="Times New Roman" w:cs="Times New Roman"/>
          <w:sz w:val="28"/>
          <w:szCs w:val="28"/>
        </w:rPr>
        <w:t>, с</w:t>
      </w:r>
      <w:r w:rsidR="007A56C1">
        <w:rPr>
          <w:rFonts w:ascii="Times New Roman" w:eastAsia="Calibri" w:hAnsi="Times New Roman" w:cs="Times New Roman"/>
          <w:sz w:val="28"/>
          <w:szCs w:val="28"/>
        </w:rPr>
        <w:t>.10</w:t>
      </w:r>
      <w:r w:rsidR="007A56C1" w:rsidRPr="007A56C1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8D34F5" w:rsidRPr="008D34F5" w:rsidRDefault="008D34F5" w:rsidP="007D56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F5">
        <w:rPr>
          <w:rFonts w:ascii="Times New Roman" w:eastAsia="Calibri" w:hAnsi="Times New Roman" w:cs="Times New Roman"/>
          <w:sz w:val="28"/>
          <w:szCs w:val="28"/>
        </w:rPr>
        <w:t>Печатная реклама изготавливается в различных формах. Мы рассмотрим наиболее типичные виды.</w:t>
      </w:r>
    </w:p>
    <w:p w:rsidR="008D34F5" w:rsidRPr="007A56C1" w:rsidRDefault="008D34F5" w:rsidP="007D56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F5">
        <w:rPr>
          <w:rFonts w:ascii="Times New Roman" w:eastAsia="Calibri" w:hAnsi="Times New Roman" w:cs="Times New Roman"/>
          <w:sz w:val="28"/>
          <w:szCs w:val="28"/>
        </w:rPr>
        <w:t>Рекламный листок (листовка) – один из наиболее эффективных видов печатной рекламы. Листочка представляет собой малоформатное недорогое рекламное издание без фальцовки (сгибания и складывания листа в тетрадь). Обычно информация представлена об одном конкретном товаре или услуге.  Основная задача этого вида рекламы – быстрое распространение информации среди потенциальных покупателей, поэтому листовки обы</w:t>
      </w:r>
      <w:r w:rsidR="007A56C1">
        <w:rPr>
          <w:rFonts w:ascii="Times New Roman" w:eastAsia="Calibri" w:hAnsi="Times New Roman" w:cs="Times New Roman"/>
          <w:sz w:val="28"/>
          <w:szCs w:val="28"/>
        </w:rPr>
        <w:t>чно выпускаются большим тиражом</w:t>
      </w:r>
      <w:r w:rsidR="007A56C1" w:rsidRPr="007A56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34F5" w:rsidRPr="008D34F5" w:rsidRDefault="008D34F5" w:rsidP="007D56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F5">
        <w:rPr>
          <w:rFonts w:ascii="Times New Roman" w:eastAsia="Calibri" w:hAnsi="Times New Roman" w:cs="Times New Roman"/>
          <w:sz w:val="28"/>
          <w:szCs w:val="28"/>
        </w:rPr>
        <w:t>«Рекламный буклет – многократно сфальцованное, но не сшитое и не сброшюрованное многотиражное рекламное издание, посвященное одно</w:t>
      </w:r>
      <w:r w:rsidR="007A56C1">
        <w:rPr>
          <w:rFonts w:ascii="Times New Roman" w:eastAsia="Calibri" w:hAnsi="Times New Roman" w:cs="Times New Roman"/>
          <w:sz w:val="28"/>
          <w:szCs w:val="28"/>
        </w:rPr>
        <w:t>му изделию или группе изделий» [19</w:t>
      </w:r>
      <w:r w:rsidR="00623A98">
        <w:rPr>
          <w:rFonts w:ascii="Times New Roman" w:eastAsia="Calibri" w:hAnsi="Times New Roman" w:cs="Times New Roman"/>
          <w:sz w:val="28"/>
          <w:szCs w:val="28"/>
        </w:rPr>
        <w:t>, с</w:t>
      </w:r>
      <w:r w:rsidR="00A2066B">
        <w:rPr>
          <w:rFonts w:ascii="Times New Roman" w:eastAsia="Calibri" w:hAnsi="Times New Roman" w:cs="Times New Roman"/>
          <w:sz w:val="28"/>
          <w:szCs w:val="28"/>
        </w:rPr>
        <w:t>. 24</w:t>
      </w:r>
      <w:r w:rsidR="007A56C1">
        <w:rPr>
          <w:rFonts w:ascii="Times New Roman" w:eastAsia="Calibri" w:hAnsi="Times New Roman" w:cs="Times New Roman"/>
          <w:sz w:val="28"/>
          <w:szCs w:val="28"/>
        </w:rPr>
        <w:t>].</w:t>
      </w:r>
      <w:r w:rsidRPr="008D34F5">
        <w:rPr>
          <w:rFonts w:ascii="Times New Roman" w:eastAsia="Calibri" w:hAnsi="Times New Roman" w:cs="Times New Roman"/>
          <w:sz w:val="28"/>
          <w:szCs w:val="28"/>
        </w:rPr>
        <w:t xml:space="preserve"> Имеет самые разные варианты оформления, но в развернутом варианте не должен быть больше размера стандартного типографского печатного листа. Буклет считается наиболее престижным рекламным материалом и обычно выпускается компаниями, которые пользуются успехом у потребителей. </w:t>
      </w:r>
    </w:p>
    <w:p w:rsidR="008D34F5" w:rsidRPr="008D34F5" w:rsidRDefault="008D34F5" w:rsidP="007D56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F5">
        <w:rPr>
          <w:rFonts w:ascii="Times New Roman" w:eastAsia="Calibri" w:hAnsi="Times New Roman" w:cs="Times New Roman"/>
          <w:sz w:val="28"/>
          <w:szCs w:val="28"/>
        </w:rPr>
        <w:t>«Рекламный плакат – нефальцованное многокрасочное рекламное издание большого формата, посвященное какому</w:t>
      </w:r>
      <w:r w:rsidR="00B06F31">
        <w:rPr>
          <w:rFonts w:ascii="Times New Roman" w:eastAsia="Calibri" w:hAnsi="Times New Roman" w:cs="Times New Roman"/>
          <w:sz w:val="28"/>
          <w:szCs w:val="28"/>
        </w:rPr>
        <w:t>–</w:t>
      </w:r>
      <w:r w:rsidRPr="008D34F5">
        <w:rPr>
          <w:rFonts w:ascii="Times New Roman" w:eastAsia="Calibri" w:hAnsi="Times New Roman" w:cs="Times New Roman"/>
          <w:sz w:val="28"/>
          <w:szCs w:val="28"/>
        </w:rPr>
        <w:t>либо товару или компании</w:t>
      </w:r>
      <w:r w:rsidR="00B06F31">
        <w:rPr>
          <w:rFonts w:ascii="Times New Roman" w:eastAsia="Calibri" w:hAnsi="Times New Roman" w:cs="Times New Roman"/>
          <w:sz w:val="28"/>
          <w:szCs w:val="28"/>
        </w:rPr>
        <w:t>–</w:t>
      </w:r>
      <w:r w:rsidRPr="008D34F5">
        <w:rPr>
          <w:rFonts w:ascii="Times New Roman" w:eastAsia="Calibri" w:hAnsi="Times New Roman" w:cs="Times New Roman"/>
          <w:sz w:val="28"/>
          <w:szCs w:val="28"/>
        </w:rPr>
        <w:t xml:space="preserve">производителю, которое может включать в себя агитационный рисунок, краткий текст, фотографии. Особенностью плаката является его оформление. Рисунок или фотография дополняются крупным рекламным заголовком – слоганом, </w:t>
      </w:r>
      <w:r w:rsidRPr="008D34F5">
        <w:rPr>
          <w:rFonts w:ascii="Times New Roman" w:eastAsia="Calibri" w:hAnsi="Times New Roman" w:cs="Times New Roman"/>
          <w:sz w:val="28"/>
          <w:szCs w:val="28"/>
        </w:rPr>
        <w:lastRenderedPageBreak/>
        <w:t>который подчеркивает особенность рек</w:t>
      </w:r>
      <w:r w:rsidR="007A56C1">
        <w:rPr>
          <w:rFonts w:ascii="Times New Roman" w:eastAsia="Calibri" w:hAnsi="Times New Roman" w:cs="Times New Roman"/>
          <w:sz w:val="28"/>
          <w:szCs w:val="28"/>
        </w:rPr>
        <w:t>ламируе</w:t>
      </w:r>
      <w:r w:rsidR="00623A98">
        <w:rPr>
          <w:rFonts w:ascii="Times New Roman" w:eastAsia="Calibri" w:hAnsi="Times New Roman" w:cs="Times New Roman"/>
          <w:sz w:val="28"/>
          <w:szCs w:val="28"/>
        </w:rPr>
        <w:t>мого товара или услуги» [17, с</w:t>
      </w:r>
      <w:r w:rsidR="007A56C1">
        <w:rPr>
          <w:rFonts w:ascii="Times New Roman" w:eastAsia="Calibri" w:hAnsi="Times New Roman" w:cs="Times New Roman"/>
          <w:sz w:val="28"/>
          <w:szCs w:val="28"/>
        </w:rPr>
        <w:t>.78</w:t>
      </w:r>
      <w:r w:rsidR="007A56C1" w:rsidRPr="007A56C1">
        <w:rPr>
          <w:rFonts w:ascii="Times New Roman" w:eastAsia="Calibri" w:hAnsi="Times New Roman" w:cs="Times New Roman"/>
          <w:sz w:val="28"/>
          <w:szCs w:val="28"/>
        </w:rPr>
        <w:t>].</w:t>
      </w:r>
      <w:r w:rsidRPr="008D34F5">
        <w:rPr>
          <w:rFonts w:ascii="Times New Roman" w:eastAsia="Calibri" w:hAnsi="Times New Roman" w:cs="Times New Roman"/>
          <w:sz w:val="28"/>
          <w:szCs w:val="28"/>
        </w:rPr>
        <w:t xml:space="preserve"> Обычно плакаты используют для оформления выставочных стендов, торговых или демонстрационных залов, а также развешивают на специальных рекламных щитах.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34F5" w:rsidRPr="008D34F5" w:rsidRDefault="008D34F5" w:rsidP="007D56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F5">
        <w:rPr>
          <w:rFonts w:ascii="Times New Roman" w:eastAsia="Calibri" w:hAnsi="Times New Roman" w:cs="Times New Roman"/>
          <w:sz w:val="28"/>
          <w:szCs w:val="28"/>
        </w:rPr>
        <w:t xml:space="preserve">Рекламный проспект – хорошо иллюстрированное сброшюрованное </w:t>
      </w:r>
      <w:proofErr w:type="spellStart"/>
      <w:r w:rsidRPr="008D34F5">
        <w:rPr>
          <w:rFonts w:ascii="Times New Roman" w:eastAsia="Calibri" w:hAnsi="Times New Roman" w:cs="Times New Roman"/>
          <w:sz w:val="28"/>
          <w:szCs w:val="28"/>
        </w:rPr>
        <w:t>коммерческо</w:t>
      </w:r>
      <w:proofErr w:type="spellEnd"/>
      <w:r w:rsidR="00B06F31">
        <w:rPr>
          <w:rFonts w:ascii="Times New Roman" w:eastAsia="Calibri" w:hAnsi="Times New Roman" w:cs="Times New Roman"/>
          <w:sz w:val="28"/>
          <w:szCs w:val="28"/>
        </w:rPr>
        <w:t>–</w:t>
      </w:r>
      <w:r w:rsidRPr="008D34F5">
        <w:rPr>
          <w:rFonts w:ascii="Times New Roman" w:eastAsia="Calibri" w:hAnsi="Times New Roman" w:cs="Times New Roman"/>
          <w:sz w:val="28"/>
          <w:szCs w:val="28"/>
        </w:rPr>
        <w:t>пропагандистское издание с достаточно подробным описанием потребительских свойств товара или группы товаров. Рекламный проспект часто носит выраженный юбилейный или престижный характер. В нем может быть подробно описан исторический путь предприятия, его значимость в отрасли и другие сведения. Целесообразно использовать рекламные проспекты для обстоятельного рассказа о компании, ее продукции или сотрудниках.</w:t>
      </w:r>
    </w:p>
    <w:p w:rsidR="008D34F5" w:rsidRPr="007A56C1" w:rsidRDefault="008D34F5" w:rsidP="007D56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F5">
        <w:rPr>
          <w:rFonts w:ascii="Times New Roman" w:eastAsia="Calibri" w:hAnsi="Times New Roman" w:cs="Times New Roman"/>
          <w:sz w:val="28"/>
          <w:szCs w:val="28"/>
        </w:rPr>
        <w:t>Рекламный проспект, как и буклет, относится скорее к рекламным материалам престижного характера. Для этих видов печатной рекламной продукции существует одно общее правило: они должны быть выполнены в очень высоком качестве либо не выпускаться совсем. Реклама престижного характера, которая смотрится хуже, чем реклама конкурентов, может нанести компании больший урон, чем ее отсутствие</w:t>
      </w:r>
      <w:r w:rsidR="007A56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56C1" w:rsidRPr="007A56C1">
        <w:rPr>
          <w:rFonts w:ascii="Times New Roman" w:eastAsia="Calibri" w:hAnsi="Times New Roman" w:cs="Times New Roman"/>
          <w:sz w:val="28"/>
          <w:szCs w:val="28"/>
        </w:rPr>
        <w:t>[20].</w:t>
      </w:r>
    </w:p>
    <w:p w:rsidR="008D34F5" w:rsidRPr="008D34F5" w:rsidRDefault="008D34F5" w:rsidP="007D56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F5">
        <w:rPr>
          <w:rFonts w:ascii="Times New Roman" w:eastAsia="Calibri" w:hAnsi="Times New Roman" w:cs="Times New Roman"/>
          <w:sz w:val="28"/>
          <w:szCs w:val="28"/>
        </w:rPr>
        <w:t>«Каталог – многостраничное сброшюрованное малотиражное издание, в которое включена вся номенклатура товаров компании или, если номенклатура слишком</w:t>
      </w:r>
      <w:r w:rsidR="007A56C1">
        <w:rPr>
          <w:rFonts w:ascii="Times New Roman" w:eastAsia="Calibri" w:hAnsi="Times New Roman" w:cs="Times New Roman"/>
          <w:sz w:val="28"/>
          <w:szCs w:val="28"/>
        </w:rPr>
        <w:t xml:space="preserve"> обширна, товары одной группы»</w:t>
      </w:r>
      <w:r w:rsidR="007A56C1" w:rsidRPr="007A56C1">
        <w:rPr>
          <w:rFonts w:ascii="Times New Roman" w:eastAsia="Calibri" w:hAnsi="Times New Roman" w:cs="Times New Roman"/>
          <w:sz w:val="28"/>
          <w:szCs w:val="28"/>
        </w:rPr>
        <w:t xml:space="preserve"> [20</w:t>
      </w:r>
      <w:r w:rsidR="00A2066B">
        <w:rPr>
          <w:rFonts w:ascii="Times New Roman" w:eastAsia="Calibri" w:hAnsi="Times New Roman" w:cs="Times New Roman"/>
          <w:sz w:val="28"/>
          <w:szCs w:val="28"/>
        </w:rPr>
        <w:t>, с. 3</w:t>
      </w:r>
      <w:r w:rsidR="007A56C1" w:rsidRPr="007A56C1">
        <w:rPr>
          <w:rFonts w:ascii="Times New Roman" w:eastAsia="Calibri" w:hAnsi="Times New Roman" w:cs="Times New Roman"/>
          <w:sz w:val="28"/>
          <w:szCs w:val="28"/>
        </w:rPr>
        <w:t>].</w:t>
      </w:r>
      <w:r w:rsidRPr="008D34F5">
        <w:rPr>
          <w:rFonts w:ascii="Times New Roman" w:eastAsia="Calibri" w:hAnsi="Times New Roman" w:cs="Times New Roman"/>
          <w:sz w:val="28"/>
          <w:szCs w:val="28"/>
        </w:rPr>
        <w:t xml:space="preserve"> В каталоге представлены товары, которые производят компания с указанием цен на них. Также могут присутствовать и изображения товаров. Особенно удобны каталоги в тех случаях, если компания производит большой объем различный товаров. Оформление каталога может быть разным и зависит от предпочтений компании и предоставляемого бюджета. </w:t>
      </w:r>
    </w:p>
    <w:p w:rsidR="008D34F5" w:rsidRPr="009346B3" w:rsidRDefault="008D34F5" w:rsidP="007D56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D34F5">
        <w:rPr>
          <w:rFonts w:ascii="Times New Roman" w:eastAsia="Calibri" w:hAnsi="Times New Roman" w:cs="Times New Roman"/>
          <w:sz w:val="28"/>
          <w:szCs w:val="28"/>
        </w:rPr>
        <w:t>Бродсайт</w:t>
      </w:r>
      <w:proofErr w:type="spellEnd"/>
      <w:r w:rsidRPr="008D34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F31">
        <w:rPr>
          <w:rFonts w:ascii="Times New Roman" w:eastAsia="Calibri" w:hAnsi="Times New Roman" w:cs="Times New Roman"/>
          <w:sz w:val="28"/>
          <w:szCs w:val="28"/>
        </w:rPr>
        <w:t>–</w:t>
      </w:r>
      <w:r w:rsidRPr="008D34F5">
        <w:rPr>
          <w:rFonts w:ascii="Times New Roman" w:eastAsia="Calibri" w:hAnsi="Times New Roman" w:cs="Times New Roman"/>
          <w:sz w:val="28"/>
          <w:szCs w:val="28"/>
        </w:rPr>
        <w:t xml:space="preserve"> рекламный широкоформатный лист, который отправляется по почте потенциальным клиентам с целью познакомить как можно большую аудиторию с содержащейся в ней рекламной информацией. Особенность строения данной листовки не предполагает и</w:t>
      </w:r>
      <w:r w:rsidR="007A56C1">
        <w:rPr>
          <w:rFonts w:ascii="Times New Roman" w:eastAsia="Calibri" w:hAnsi="Times New Roman" w:cs="Times New Roman"/>
          <w:sz w:val="28"/>
          <w:szCs w:val="28"/>
        </w:rPr>
        <w:t>спол</w:t>
      </w:r>
      <w:r w:rsidR="00186B4E">
        <w:rPr>
          <w:rFonts w:ascii="Times New Roman" w:eastAsia="Calibri" w:hAnsi="Times New Roman" w:cs="Times New Roman"/>
          <w:sz w:val="28"/>
          <w:szCs w:val="28"/>
        </w:rPr>
        <w:t>ьзование почтового конверта</w:t>
      </w:r>
      <w:r w:rsidR="007A56C1" w:rsidRPr="009346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34F5" w:rsidRPr="008D34F5" w:rsidRDefault="008D34F5" w:rsidP="007D56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Плакат (афиша) </w:t>
      </w:r>
      <w:r w:rsidR="00B06F31">
        <w:rPr>
          <w:rFonts w:ascii="Times New Roman" w:eastAsia="Calibri" w:hAnsi="Times New Roman" w:cs="Times New Roman"/>
          <w:sz w:val="28"/>
          <w:szCs w:val="28"/>
        </w:rPr>
        <w:t>–</w:t>
      </w:r>
      <w:r w:rsidRPr="008D34F5">
        <w:rPr>
          <w:rFonts w:ascii="Times New Roman" w:eastAsia="Calibri" w:hAnsi="Times New Roman" w:cs="Times New Roman"/>
          <w:sz w:val="28"/>
          <w:szCs w:val="28"/>
        </w:rPr>
        <w:t xml:space="preserve"> реклама для оповещения аудитории о каком</w:t>
      </w:r>
      <w:r w:rsidR="00B06F31">
        <w:rPr>
          <w:rFonts w:ascii="Times New Roman" w:eastAsia="Calibri" w:hAnsi="Times New Roman" w:cs="Times New Roman"/>
          <w:sz w:val="28"/>
          <w:szCs w:val="28"/>
        </w:rPr>
        <w:t>–</w:t>
      </w:r>
      <w:r w:rsidRPr="008D34F5">
        <w:rPr>
          <w:rFonts w:ascii="Times New Roman" w:eastAsia="Calibri" w:hAnsi="Times New Roman" w:cs="Times New Roman"/>
          <w:sz w:val="28"/>
          <w:szCs w:val="28"/>
        </w:rPr>
        <w:t xml:space="preserve">либо мероприятии, оказываемой услуге или продаваемом продукте. Представляет собой баннер с графическим или текстовым наполнением. </w:t>
      </w:r>
    </w:p>
    <w:p w:rsidR="008D34F5" w:rsidRPr="008D34F5" w:rsidRDefault="008D34F5" w:rsidP="007D56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F5">
        <w:rPr>
          <w:rFonts w:ascii="Times New Roman" w:eastAsia="Calibri" w:hAnsi="Times New Roman" w:cs="Times New Roman"/>
          <w:sz w:val="28"/>
          <w:szCs w:val="28"/>
        </w:rPr>
        <w:t>К средствам печатной рекламы можно также отнести фирменные поздравительные и рекламные открытки, календари, расписания, деловые дневники и записные книжки, упаковку и сувенирную рекламную продукцию.</w:t>
      </w:r>
    </w:p>
    <w:p w:rsidR="008D34F5" w:rsidRPr="009346B3" w:rsidRDefault="008D34F5" w:rsidP="007D56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F5">
        <w:rPr>
          <w:rFonts w:ascii="Times New Roman" w:eastAsia="Calibri" w:hAnsi="Times New Roman" w:cs="Times New Roman"/>
          <w:sz w:val="28"/>
          <w:szCs w:val="28"/>
        </w:rPr>
        <w:t>Как показывает практика, вся печатная реклама может встречаться как в «чистом» виде, так и в виде сочетания нескольких форматов в одном документе. Все зав</w:t>
      </w:r>
      <w:r w:rsidR="007A56C1">
        <w:rPr>
          <w:rFonts w:ascii="Times New Roman" w:eastAsia="Calibri" w:hAnsi="Times New Roman" w:cs="Times New Roman"/>
          <w:sz w:val="28"/>
          <w:szCs w:val="28"/>
        </w:rPr>
        <w:t>исит от вида п</w:t>
      </w:r>
      <w:r w:rsidR="00186B4E">
        <w:rPr>
          <w:rFonts w:ascii="Times New Roman" w:eastAsia="Calibri" w:hAnsi="Times New Roman" w:cs="Times New Roman"/>
          <w:sz w:val="28"/>
          <w:szCs w:val="28"/>
        </w:rPr>
        <w:t>родукции и услуг</w:t>
      </w:r>
      <w:r w:rsidR="007A56C1" w:rsidRPr="009346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08DA" w:rsidRPr="003008DA" w:rsidRDefault="003008DA" w:rsidP="007D56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8DA">
        <w:rPr>
          <w:rFonts w:ascii="Times New Roman" w:eastAsia="Calibri" w:hAnsi="Times New Roman" w:cs="Times New Roman"/>
          <w:sz w:val="28"/>
          <w:szCs w:val="28"/>
        </w:rPr>
        <w:t xml:space="preserve">Как работает печатная реклама. </w:t>
      </w:r>
    </w:p>
    <w:p w:rsidR="003008DA" w:rsidRPr="003008DA" w:rsidRDefault="003008DA" w:rsidP="007D56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8DA">
        <w:rPr>
          <w:rFonts w:ascii="Times New Roman" w:eastAsia="Calibri" w:hAnsi="Times New Roman" w:cs="Times New Roman"/>
          <w:sz w:val="28"/>
          <w:szCs w:val="28"/>
        </w:rPr>
        <w:t xml:space="preserve">Печатная реклама способна доносить до покупателя напечатанные рекламные лозунги. Они, как правило, коротко рассказывают о самой фирме, или же о товарах и услугах, которые эта фирма предоставляет. Существует множество различных вариантов распространения печатного текста. Самые популярные это прямая почтовая рассылка, демонстрация рекламных проспектов и листовок в местах предоставления услуг или продажи товаров. Рекламодатель имеет наибольшее преимущество перед другими, если использует прямую пересылку, так как его деятельность направлена на конкретные группы потребителей и рекламное сообщение доставляется потенциально заинтересованным людям. </w:t>
      </w:r>
    </w:p>
    <w:p w:rsidR="003008DA" w:rsidRPr="003008DA" w:rsidRDefault="003008DA" w:rsidP="007D56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8DA">
        <w:rPr>
          <w:rFonts w:ascii="Times New Roman" w:eastAsia="Calibri" w:hAnsi="Times New Roman" w:cs="Times New Roman"/>
          <w:sz w:val="28"/>
          <w:szCs w:val="28"/>
        </w:rPr>
        <w:t xml:space="preserve">Напечатанная рекламная продукция является начальным этапом для компаний </w:t>
      </w:r>
      <w:proofErr w:type="spellStart"/>
      <w:r w:rsidRPr="003008DA">
        <w:rPr>
          <w:rFonts w:ascii="Times New Roman" w:eastAsia="Calibri" w:hAnsi="Times New Roman" w:cs="Times New Roman"/>
          <w:sz w:val="28"/>
          <w:szCs w:val="28"/>
        </w:rPr>
        <w:t>товарно</w:t>
      </w:r>
      <w:proofErr w:type="spellEnd"/>
      <w:r w:rsidR="00B06F31">
        <w:rPr>
          <w:rFonts w:ascii="Times New Roman" w:eastAsia="Calibri" w:hAnsi="Times New Roman" w:cs="Times New Roman"/>
          <w:sz w:val="28"/>
          <w:szCs w:val="28"/>
        </w:rPr>
        <w:t>–</w:t>
      </w:r>
      <w:r w:rsidRPr="003008DA">
        <w:rPr>
          <w:rFonts w:ascii="Times New Roman" w:eastAsia="Calibri" w:hAnsi="Times New Roman" w:cs="Times New Roman"/>
          <w:sz w:val="28"/>
          <w:szCs w:val="28"/>
        </w:rPr>
        <w:t>производственного значения. Возможность размещения в разных журналах, в определенных познавательных изданиях позволяет не только отраслевым профессионалам узнать о товаре или услуге, но и торговым представителям. Они и является потенциальными покупателями. Грамотно разработанная концепция позволяет использовать рекламу для дальнейшего распростра</w:t>
      </w:r>
      <w:r w:rsidR="007A56C1">
        <w:rPr>
          <w:rFonts w:ascii="Times New Roman" w:eastAsia="Calibri" w:hAnsi="Times New Roman" w:cs="Times New Roman"/>
          <w:sz w:val="28"/>
          <w:szCs w:val="28"/>
        </w:rPr>
        <w:t>нения на радио или телевидении [8].</w:t>
      </w:r>
    </w:p>
    <w:p w:rsidR="00DC1FF0" w:rsidRDefault="003008DA" w:rsidP="00DC1F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8DA">
        <w:rPr>
          <w:rFonts w:ascii="Times New Roman" w:eastAsia="Calibri" w:hAnsi="Times New Roman" w:cs="Times New Roman"/>
          <w:sz w:val="28"/>
          <w:szCs w:val="28"/>
        </w:rPr>
        <w:t>Как заставить работать рекламу в печатных СМИ</w:t>
      </w:r>
      <w:r w:rsidR="00FB08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08DA" w:rsidRPr="003008DA" w:rsidRDefault="00FB0845" w:rsidP="00DC1F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  <w:t>Важно выбрать площадку</w:t>
      </w:r>
      <w:r w:rsidR="003008DA" w:rsidRPr="003008DA">
        <w:rPr>
          <w:rFonts w:ascii="Times New Roman" w:eastAsia="Calibri" w:hAnsi="Times New Roman" w:cs="Times New Roman"/>
          <w:sz w:val="28"/>
          <w:szCs w:val="28"/>
        </w:rPr>
        <w:t xml:space="preserve"> под рекламу в печатных из</w:t>
      </w:r>
      <w:r w:rsidR="00DC1FF0">
        <w:rPr>
          <w:rFonts w:ascii="Times New Roman" w:eastAsia="Calibri" w:hAnsi="Times New Roman" w:cs="Times New Roman"/>
          <w:sz w:val="28"/>
          <w:szCs w:val="28"/>
        </w:rPr>
        <w:t xml:space="preserve">даниях, подходящих по тематике. </w:t>
      </w:r>
      <w:r w:rsidR="003008DA" w:rsidRPr="003008DA">
        <w:rPr>
          <w:rFonts w:ascii="Times New Roman" w:eastAsia="Calibri" w:hAnsi="Times New Roman" w:cs="Times New Roman"/>
          <w:sz w:val="28"/>
          <w:szCs w:val="28"/>
        </w:rPr>
        <w:t xml:space="preserve">Самый лучший результат принесет тандем федеральных </w:t>
      </w:r>
      <w:r w:rsidR="003008DA" w:rsidRPr="003008D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многотиражных средств массовой информации, например, «Комсомольская правда», «АиФ» и телерекламы. При этом нужно учитывать предпочтения потенциальных покупателей, их желание читать то или иное СМИ. </w:t>
      </w:r>
    </w:p>
    <w:p w:rsidR="00FB0845" w:rsidRDefault="003008DA" w:rsidP="00FB084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8DA">
        <w:rPr>
          <w:rFonts w:ascii="Times New Roman" w:eastAsia="Calibri" w:hAnsi="Times New Roman" w:cs="Times New Roman"/>
          <w:sz w:val="28"/>
          <w:szCs w:val="28"/>
        </w:rPr>
        <w:t>П</w:t>
      </w:r>
      <w:r w:rsidR="00FB0845">
        <w:rPr>
          <w:rFonts w:ascii="Times New Roman" w:eastAsia="Calibri" w:hAnsi="Times New Roman" w:cs="Times New Roman"/>
          <w:sz w:val="28"/>
          <w:szCs w:val="28"/>
        </w:rPr>
        <w:t>равильное место и размер также играют немаловажную роль.</w:t>
      </w:r>
      <w:r w:rsidRPr="003008DA">
        <w:rPr>
          <w:rFonts w:ascii="Times New Roman" w:eastAsia="Calibri" w:hAnsi="Times New Roman" w:cs="Times New Roman"/>
          <w:sz w:val="28"/>
          <w:szCs w:val="28"/>
        </w:rPr>
        <w:t xml:space="preserve"> Рекламные сообщения могут располагаться как вертикально, так и горизонтально, но их эффективность от этого не меняется.  А вот размер макета действительно важен. Макеты, занимающие всю страницу в журнале или половину в таблоидной газете, применяется для </w:t>
      </w:r>
      <w:proofErr w:type="spellStart"/>
      <w:r w:rsidRPr="003008DA">
        <w:rPr>
          <w:rFonts w:ascii="Times New Roman" w:eastAsia="Calibri" w:hAnsi="Times New Roman" w:cs="Times New Roman"/>
          <w:sz w:val="28"/>
          <w:szCs w:val="28"/>
        </w:rPr>
        <w:t>имиджевой</w:t>
      </w:r>
      <w:proofErr w:type="spellEnd"/>
      <w:r w:rsidRPr="003008DA">
        <w:rPr>
          <w:rFonts w:ascii="Times New Roman" w:eastAsia="Calibri" w:hAnsi="Times New Roman" w:cs="Times New Roman"/>
          <w:sz w:val="28"/>
          <w:szCs w:val="28"/>
        </w:rPr>
        <w:t xml:space="preserve"> рекламы, для роста узнаваемости бренда. А также в том случае, когда стоимость рекламируемого товара очень завышена (автомобили, элитная недвижимость, дорогие ювелирные украшения). Журнальные статьи меньше формата 1/4 А4 (четверть простого печатного листа) продвигают тов</w:t>
      </w:r>
      <w:r w:rsidR="00FB0845">
        <w:rPr>
          <w:rFonts w:ascii="Times New Roman" w:eastAsia="Calibri" w:hAnsi="Times New Roman" w:cs="Times New Roman"/>
          <w:sz w:val="28"/>
          <w:szCs w:val="28"/>
        </w:rPr>
        <w:t>арный вид, а не сам бренд.</w:t>
      </w:r>
    </w:p>
    <w:p w:rsidR="003008DA" w:rsidRPr="003008DA" w:rsidRDefault="003008DA" w:rsidP="00FB084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8DA">
        <w:rPr>
          <w:rFonts w:ascii="Times New Roman" w:eastAsia="Calibri" w:hAnsi="Times New Roman" w:cs="Times New Roman"/>
          <w:sz w:val="28"/>
          <w:szCs w:val="28"/>
        </w:rPr>
        <w:t>Размещение на полосе. Особая позиция для расположения рекламы в печатных изданиях</w:t>
      </w:r>
      <w:r w:rsidR="00B06F31">
        <w:rPr>
          <w:rFonts w:ascii="Times New Roman" w:eastAsia="Calibri" w:hAnsi="Times New Roman" w:cs="Times New Roman"/>
          <w:sz w:val="28"/>
          <w:szCs w:val="28"/>
        </w:rPr>
        <w:t>–</w:t>
      </w:r>
      <w:r w:rsidRPr="003008DA">
        <w:rPr>
          <w:rFonts w:ascii="Times New Roman" w:eastAsia="Calibri" w:hAnsi="Times New Roman" w:cs="Times New Roman"/>
          <w:sz w:val="28"/>
          <w:szCs w:val="28"/>
        </w:rPr>
        <w:t xml:space="preserve">это нечетная страница, ценится верхняя ее часть. Так же, самой заметной рекламой является та, которая размещена рядом с оглавлением. Ее просматривают 59% потенциальных клиентов. Рекламное объявление, находящееся рядом с </w:t>
      </w:r>
      <w:r w:rsidR="007A56C1">
        <w:rPr>
          <w:rFonts w:ascii="Times New Roman" w:eastAsia="Calibri" w:hAnsi="Times New Roman" w:cs="Times New Roman"/>
          <w:sz w:val="28"/>
          <w:szCs w:val="28"/>
        </w:rPr>
        <w:t>текстом статьи, увидит 51% [23].</w:t>
      </w:r>
    </w:p>
    <w:p w:rsidR="00356B5A" w:rsidRDefault="003008DA" w:rsidP="007D56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8DA">
        <w:rPr>
          <w:rFonts w:ascii="Times New Roman" w:eastAsia="Calibri" w:hAnsi="Times New Roman" w:cs="Times New Roman"/>
          <w:sz w:val="28"/>
          <w:szCs w:val="28"/>
        </w:rPr>
        <w:t>Первым, что бросается в глаза потенциальному покупателю, когда он видит рекламу, становится иллюстрация.</w:t>
      </w:r>
      <w:r w:rsidR="00356B5A">
        <w:rPr>
          <w:rFonts w:ascii="Times New Roman" w:eastAsia="Calibri" w:hAnsi="Times New Roman" w:cs="Times New Roman"/>
          <w:sz w:val="28"/>
          <w:szCs w:val="28"/>
        </w:rPr>
        <w:t xml:space="preserve"> Ей </w:t>
      </w:r>
      <w:r w:rsidR="00356B5A" w:rsidRPr="003008DA">
        <w:rPr>
          <w:rFonts w:ascii="Times New Roman" w:eastAsia="Calibri" w:hAnsi="Times New Roman" w:cs="Times New Roman"/>
          <w:sz w:val="28"/>
          <w:szCs w:val="28"/>
        </w:rPr>
        <w:t>следует уделить особое внимание. Фотографии остаются в памяти покупателя дольше, чем тот же слоган. Лучше использовать цвета, которые помогут повысить эффективность печатной рекламы. Казалось бы, такой незначительный пункт, а на деле является отличным рекламным ходом. Удивительно, но факт, что цвет может побудить человека к покупке. Цвет может влиять на настроение, что повышает качество результата от рекламного модуля. Доказано, что цветные фотографии намного привлекательнее черно</w:t>
      </w:r>
      <w:r w:rsidR="00B06F31">
        <w:rPr>
          <w:rFonts w:ascii="Times New Roman" w:eastAsia="Calibri" w:hAnsi="Times New Roman" w:cs="Times New Roman"/>
          <w:sz w:val="28"/>
          <w:szCs w:val="28"/>
        </w:rPr>
        <w:t>–</w:t>
      </w:r>
      <w:r w:rsidR="00356B5A" w:rsidRPr="003008DA">
        <w:rPr>
          <w:rFonts w:ascii="Times New Roman" w:eastAsia="Calibri" w:hAnsi="Times New Roman" w:cs="Times New Roman"/>
          <w:sz w:val="28"/>
          <w:szCs w:val="28"/>
        </w:rPr>
        <w:t>белых. Но в газетах, наоборот, черно</w:t>
      </w:r>
      <w:r w:rsidR="00B06F31">
        <w:rPr>
          <w:rFonts w:ascii="Times New Roman" w:eastAsia="Calibri" w:hAnsi="Times New Roman" w:cs="Times New Roman"/>
          <w:sz w:val="28"/>
          <w:szCs w:val="28"/>
        </w:rPr>
        <w:t>–</w:t>
      </w:r>
      <w:r w:rsidR="00356B5A" w:rsidRPr="003008DA">
        <w:rPr>
          <w:rFonts w:ascii="Times New Roman" w:eastAsia="Calibri" w:hAnsi="Times New Roman" w:cs="Times New Roman"/>
          <w:sz w:val="28"/>
          <w:szCs w:val="28"/>
        </w:rPr>
        <w:t>белые обладают большим доверием читателя, так как выглядят органично. Поэтому следует правильно подбирать цветовую гамму для рекламы.</w:t>
      </w:r>
    </w:p>
    <w:p w:rsidR="00356B5A" w:rsidRPr="008D34F5" w:rsidRDefault="00356B5A" w:rsidP="007D56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8DA">
        <w:rPr>
          <w:rFonts w:ascii="Times New Roman" w:eastAsia="Calibri" w:hAnsi="Times New Roman" w:cs="Times New Roman"/>
          <w:sz w:val="28"/>
          <w:szCs w:val="28"/>
        </w:rPr>
        <w:t xml:space="preserve">Удивительно, но факт, что цвет может побудить человека к покупке. Цвет может влиять на настроение, что повышает качество результата от рекламного </w:t>
      </w:r>
      <w:r w:rsidRPr="003008DA">
        <w:rPr>
          <w:rFonts w:ascii="Times New Roman" w:eastAsia="Calibri" w:hAnsi="Times New Roman" w:cs="Times New Roman"/>
          <w:sz w:val="28"/>
          <w:szCs w:val="28"/>
        </w:rPr>
        <w:lastRenderedPageBreak/>
        <w:t>модуля. Проведите исследование, что нравится вашей целевой аудитории: может, причины неудач именно в цвете. Доказано, что цветные фотографии намного привлекательнее черно</w:t>
      </w:r>
      <w:r w:rsidR="00B06F31">
        <w:rPr>
          <w:rFonts w:ascii="Times New Roman" w:eastAsia="Calibri" w:hAnsi="Times New Roman" w:cs="Times New Roman"/>
          <w:sz w:val="28"/>
          <w:szCs w:val="28"/>
        </w:rPr>
        <w:t>–</w:t>
      </w:r>
      <w:r w:rsidRPr="003008DA">
        <w:rPr>
          <w:rFonts w:ascii="Times New Roman" w:eastAsia="Calibri" w:hAnsi="Times New Roman" w:cs="Times New Roman"/>
          <w:sz w:val="28"/>
          <w:szCs w:val="28"/>
        </w:rPr>
        <w:t>белых. Но в газетах, наоборот, черно</w:t>
      </w:r>
      <w:r w:rsidR="00B06F31">
        <w:rPr>
          <w:rFonts w:ascii="Times New Roman" w:eastAsia="Calibri" w:hAnsi="Times New Roman" w:cs="Times New Roman"/>
          <w:sz w:val="28"/>
          <w:szCs w:val="28"/>
        </w:rPr>
        <w:t>–</w:t>
      </w:r>
      <w:r w:rsidRPr="003008DA">
        <w:rPr>
          <w:rFonts w:ascii="Times New Roman" w:eastAsia="Calibri" w:hAnsi="Times New Roman" w:cs="Times New Roman"/>
          <w:sz w:val="28"/>
          <w:szCs w:val="28"/>
        </w:rPr>
        <w:t>белые обладают большим доверием читателя, так как выглядят органично. Следует правильно подбирать цветовую гамму для рекламы. Так, успокаивающие препараты не стоит рекламировать в ярко красных, оранжевых, розовых, кислотных оттенках. Это может вызвать раздражение и увеличить сердцебиение. Предоставлять такой товар надо в фиолетовых, темно</w:t>
      </w:r>
      <w:r w:rsidR="00B06F31">
        <w:rPr>
          <w:rFonts w:ascii="Times New Roman" w:eastAsia="Calibri" w:hAnsi="Times New Roman" w:cs="Times New Roman"/>
          <w:sz w:val="28"/>
          <w:szCs w:val="28"/>
        </w:rPr>
        <w:t>–</w:t>
      </w:r>
      <w:r w:rsidRPr="003008DA">
        <w:rPr>
          <w:rFonts w:ascii="Times New Roman" w:eastAsia="Calibri" w:hAnsi="Times New Roman" w:cs="Times New Roman"/>
          <w:sz w:val="28"/>
          <w:szCs w:val="28"/>
        </w:rPr>
        <w:t>синих тонах. Они успокаивают и заставляют человека почувствовать действие медикамента от одной только рекламы</w:t>
      </w:r>
      <w:r w:rsidR="007A56C1">
        <w:rPr>
          <w:rFonts w:ascii="Times New Roman" w:eastAsia="Calibri" w:hAnsi="Times New Roman" w:cs="Times New Roman"/>
          <w:sz w:val="28"/>
          <w:szCs w:val="28"/>
        </w:rPr>
        <w:t xml:space="preserve"> [24].</w:t>
      </w:r>
    </w:p>
    <w:p w:rsidR="003008DA" w:rsidRPr="003008DA" w:rsidRDefault="00356B5A" w:rsidP="007D56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иллюстрации, читатель обращает внимание на</w:t>
      </w:r>
      <w:r w:rsidR="003008DA" w:rsidRPr="003008DA">
        <w:rPr>
          <w:rFonts w:ascii="Times New Roman" w:eastAsia="Calibri" w:hAnsi="Times New Roman" w:cs="Times New Roman"/>
          <w:sz w:val="28"/>
          <w:szCs w:val="28"/>
        </w:rPr>
        <w:t xml:space="preserve"> заголовок, его первые предложения или основной текст.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Заголовок</w:t>
      </w:r>
      <w:r w:rsidRPr="00356B5A">
        <w:rPr>
          <w:rFonts w:ascii="Times New Roman" w:eastAsia="Calibri" w:hAnsi="Times New Roman" w:cs="Times New Roman"/>
          <w:sz w:val="28"/>
          <w:szCs w:val="28"/>
        </w:rPr>
        <w:t xml:space="preserve"> должен быть кратким,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интересным и броским. Он </w:t>
      </w:r>
      <w:r w:rsidRPr="00356B5A">
        <w:rPr>
          <w:rFonts w:ascii="Times New Roman" w:eastAsia="Calibri" w:hAnsi="Times New Roman" w:cs="Times New Roman"/>
          <w:sz w:val="28"/>
          <w:szCs w:val="28"/>
        </w:rPr>
        <w:t>обязан привлекать и заинтересовывать людей. Так, чтобы хотелось продолжить его читать. Многие известные и популярные всем бренды активно используют это в своей рекламе, что значительно увеличивает процент продаж. Покупателю будет проще понять всю суть предложения, преимущества и выгоды, если использовать небольшие подзаголовки.</w:t>
      </w:r>
      <w:r w:rsidR="003008DA" w:rsidRPr="003008DA">
        <w:rPr>
          <w:rFonts w:ascii="Times New Roman" w:eastAsia="Calibri" w:hAnsi="Times New Roman" w:cs="Times New Roman"/>
          <w:sz w:val="28"/>
          <w:szCs w:val="28"/>
        </w:rPr>
        <w:t xml:space="preserve"> И только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после этого </w:t>
      </w:r>
      <w:r w:rsidR="003008DA" w:rsidRPr="003008DA">
        <w:rPr>
          <w:rFonts w:ascii="Times New Roman" w:eastAsia="Calibri" w:hAnsi="Times New Roman" w:cs="Times New Roman"/>
          <w:sz w:val="28"/>
          <w:szCs w:val="28"/>
        </w:rPr>
        <w:t xml:space="preserve">внимание переходит к логотипу. Далее, взор опять сосредотачивается на тексте и его детальном изучении. Исходя из этого, макет должен быть качественным, ярким и запоминающимся. Менее важная информация, подробности, пояснения обычно пишутся меньшим шрифтом, 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так, чтобы это легко читалось. </w:t>
      </w:r>
    </w:p>
    <w:p w:rsidR="008D34F5" w:rsidRPr="007A56C1" w:rsidRDefault="008D34F5" w:rsidP="007D56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F5">
        <w:rPr>
          <w:rFonts w:ascii="Times New Roman" w:eastAsia="Calibri" w:hAnsi="Times New Roman" w:cs="Times New Roman"/>
          <w:sz w:val="28"/>
          <w:szCs w:val="28"/>
        </w:rPr>
        <w:t>В современный век цифровых технологий, печатная реклама по</w:t>
      </w:r>
      <w:r w:rsidR="00B06F31">
        <w:rPr>
          <w:rFonts w:ascii="Times New Roman" w:eastAsia="Calibri" w:hAnsi="Times New Roman" w:cs="Times New Roman"/>
          <w:sz w:val="28"/>
          <w:szCs w:val="28"/>
        </w:rPr>
        <w:t>–</w:t>
      </w:r>
      <w:r w:rsidRPr="008D34F5">
        <w:rPr>
          <w:rFonts w:ascii="Times New Roman" w:eastAsia="Calibri" w:hAnsi="Times New Roman" w:cs="Times New Roman"/>
          <w:sz w:val="28"/>
          <w:szCs w:val="28"/>
        </w:rPr>
        <w:t xml:space="preserve">прежнему остается актуальной и востребованной. Поэтому крайне важно знать о возможностях такого вида рекламы, чтобы грамотно проводить рекламную компанию. Печатная реклама – старейший способ донесения информации до потребителя, поэтому не удивительно, </w:t>
      </w:r>
      <w:r w:rsidR="007A56C1">
        <w:rPr>
          <w:rFonts w:ascii="Times New Roman" w:eastAsia="Calibri" w:hAnsi="Times New Roman" w:cs="Times New Roman"/>
          <w:sz w:val="28"/>
          <w:szCs w:val="28"/>
        </w:rPr>
        <w:t xml:space="preserve">что её доля до сих пор высока </w:t>
      </w:r>
      <w:r w:rsidR="007A56C1" w:rsidRPr="007A56C1">
        <w:rPr>
          <w:rFonts w:ascii="Times New Roman" w:eastAsia="Calibri" w:hAnsi="Times New Roman" w:cs="Times New Roman"/>
          <w:sz w:val="28"/>
          <w:szCs w:val="28"/>
        </w:rPr>
        <w:t>[24].</w:t>
      </w:r>
    </w:p>
    <w:p w:rsidR="008D34F5" w:rsidRPr="008D34F5" w:rsidRDefault="008D34F5" w:rsidP="007D56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F5">
        <w:rPr>
          <w:rFonts w:ascii="Times New Roman" w:eastAsia="Calibri" w:hAnsi="Times New Roman" w:cs="Times New Roman"/>
          <w:sz w:val="28"/>
          <w:szCs w:val="28"/>
        </w:rPr>
        <w:t xml:space="preserve">Печатная реклама, как и у любая другая, имеет свои плюсы и минусы.  </w:t>
      </w:r>
    </w:p>
    <w:p w:rsidR="008D34F5" w:rsidRPr="008D34F5" w:rsidRDefault="008D34F5" w:rsidP="007D56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F5">
        <w:rPr>
          <w:rFonts w:ascii="Times New Roman" w:eastAsia="Calibri" w:hAnsi="Times New Roman" w:cs="Times New Roman"/>
          <w:sz w:val="28"/>
          <w:szCs w:val="28"/>
        </w:rPr>
        <w:t>Преимущества.</w:t>
      </w:r>
    </w:p>
    <w:p w:rsidR="008D34F5" w:rsidRPr="00FB0845" w:rsidRDefault="008D34F5" w:rsidP="00FB084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845">
        <w:rPr>
          <w:rFonts w:ascii="Times New Roman" w:eastAsia="Calibri" w:hAnsi="Times New Roman" w:cs="Times New Roman"/>
          <w:sz w:val="28"/>
          <w:szCs w:val="28"/>
        </w:rPr>
        <w:t xml:space="preserve">Охват территории. В любом городе или регионе рекламодатель может без труда найти подходящие ему издания для размещения рекламы. Если </w:t>
      </w:r>
      <w:r w:rsidRPr="00FB0845">
        <w:rPr>
          <w:rFonts w:ascii="Times New Roman" w:eastAsia="Calibri" w:hAnsi="Times New Roman" w:cs="Times New Roman"/>
          <w:sz w:val="28"/>
          <w:szCs w:val="28"/>
        </w:rPr>
        <w:lastRenderedPageBreak/>
        <w:t>нужен охват намного больше (территория с</w:t>
      </w:r>
      <w:r w:rsidR="005B58E1">
        <w:rPr>
          <w:rFonts w:ascii="Times New Roman" w:eastAsia="Calibri" w:hAnsi="Times New Roman" w:cs="Times New Roman"/>
          <w:sz w:val="28"/>
          <w:szCs w:val="28"/>
        </w:rPr>
        <w:t xml:space="preserve">траны или нескольких стран), то </w:t>
      </w:r>
      <w:r w:rsidRPr="00FB0845">
        <w:rPr>
          <w:rFonts w:ascii="Times New Roman" w:eastAsia="Calibri" w:hAnsi="Times New Roman" w:cs="Times New Roman"/>
          <w:sz w:val="28"/>
          <w:szCs w:val="28"/>
        </w:rPr>
        <w:t xml:space="preserve">достаточно разместить рекламный модуль на страницах </w:t>
      </w:r>
      <w:proofErr w:type="spellStart"/>
      <w:r w:rsidRPr="00FB0845">
        <w:rPr>
          <w:rFonts w:ascii="Times New Roman" w:eastAsia="Calibri" w:hAnsi="Times New Roman" w:cs="Times New Roman"/>
          <w:sz w:val="28"/>
          <w:szCs w:val="28"/>
        </w:rPr>
        <w:t>высокотиражного</w:t>
      </w:r>
      <w:proofErr w:type="spellEnd"/>
      <w:r w:rsidRPr="00FB0845">
        <w:rPr>
          <w:rFonts w:ascii="Times New Roman" w:eastAsia="Calibri" w:hAnsi="Times New Roman" w:cs="Times New Roman"/>
          <w:sz w:val="28"/>
          <w:szCs w:val="28"/>
        </w:rPr>
        <w:t xml:space="preserve"> издания. Таким образом, появляется возможность выбирать охват территории для привлечения потенциальных покупателей, в зависимости от поставленных задач.</w:t>
      </w:r>
    </w:p>
    <w:p w:rsidR="008D34F5" w:rsidRPr="00FB0845" w:rsidRDefault="008D34F5" w:rsidP="00FB084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845">
        <w:rPr>
          <w:rFonts w:ascii="Times New Roman" w:eastAsia="Calibri" w:hAnsi="Times New Roman" w:cs="Times New Roman"/>
          <w:sz w:val="28"/>
          <w:szCs w:val="28"/>
        </w:rPr>
        <w:t xml:space="preserve">Длительность воздействия. Печатная реклама – это информация на материальных носителях, то и действует она на протяжении длительного времени, так как её можно хранить и обращаться к ней по необходимости. </w:t>
      </w:r>
    </w:p>
    <w:p w:rsidR="008D34F5" w:rsidRPr="00FB0845" w:rsidRDefault="008D34F5" w:rsidP="00FB084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845">
        <w:rPr>
          <w:rFonts w:ascii="Times New Roman" w:eastAsia="Calibri" w:hAnsi="Times New Roman" w:cs="Times New Roman"/>
          <w:sz w:val="28"/>
          <w:szCs w:val="28"/>
        </w:rPr>
        <w:t>Тематическая направленность. Если рекламодатель предоставляет товары и услуги определенной направленности, то он всегда может найти периодические издания с подходящей тематикой. Это обеспечивает необходимую целевую аудиторию.</w:t>
      </w:r>
    </w:p>
    <w:p w:rsidR="00FB0845" w:rsidRDefault="008D34F5" w:rsidP="00FB084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F5">
        <w:rPr>
          <w:rFonts w:ascii="Times New Roman" w:eastAsia="Calibri" w:hAnsi="Times New Roman" w:cs="Times New Roman"/>
          <w:sz w:val="28"/>
          <w:szCs w:val="28"/>
        </w:rPr>
        <w:t>Недостатки.</w:t>
      </w:r>
    </w:p>
    <w:p w:rsidR="00FB0845" w:rsidRPr="00FB0845" w:rsidRDefault="008D34F5" w:rsidP="00FB084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845">
        <w:rPr>
          <w:rFonts w:ascii="Times New Roman" w:eastAsia="Calibri" w:hAnsi="Times New Roman" w:cs="Times New Roman"/>
          <w:sz w:val="28"/>
          <w:szCs w:val="28"/>
        </w:rPr>
        <w:t>Конкуренция. Из</w:t>
      </w:r>
      <w:r w:rsidR="00B06F31">
        <w:rPr>
          <w:rFonts w:ascii="Times New Roman" w:eastAsia="Calibri" w:hAnsi="Times New Roman" w:cs="Times New Roman"/>
          <w:sz w:val="28"/>
          <w:szCs w:val="28"/>
        </w:rPr>
        <w:t>–</w:t>
      </w:r>
      <w:r w:rsidRPr="00FB0845">
        <w:rPr>
          <w:rFonts w:ascii="Times New Roman" w:eastAsia="Calibri" w:hAnsi="Times New Roman" w:cs="Times New Roman"/>
          <w:sz w:val="28"/>
          <w:szCs w:val="28"/>
        </w:rPr>
        <w:t xml:space="preserve">за постоянного потока новой информации, печатным изданиям трудно конкурировать с интернетом и телевидением, которые имеют больший охват целевой аудитории и способны предоставлять актуальную информацию практически мгновенно. </w:t>
      </w:r>
    </w:p>
    <w:p w:rsidR="008A6255" w:rsidRPr="00FB0845" w:rsidRDefault="008D34F5" w:rsidP="00FB084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845">
        <w:rPr>
          <w:rFonts w:ascii="Times New Roman" w:eastAsia="Calibri" w:hAnsi="Times New Roman" w:cs="Times New Roman"/>
          <w:sz w:val="28"/>
          <w:szCs w:val="28"/>
        </w:rPr>
        <w:t>Ограничение в предоставлении информации. Печатная реклама привлекает несколько меньше внимания, чем ее конкуренты, так как в ней невозможно использова</w:t>
      </w:r>
      <w:r w:rsidR="007A56C1" w:rsidRPr="00FB0845">
        <w:rPr>
          <w:rFonts w:ascii="Times New Roman" w:eastAsia="Calibri" w:hAnsi="Times New Roman" w:cs="Times New Roman"/>
          <w:sz w:val="28"/>
          <w:szCs w:val="28"/>
        </w:rPr>
        <w:t>ние аудио или видео материалов [15].</w:t>
      </w:r>
    </w:p>
    <w:p w:rsidR="001B412F" w:rsidRDefault="001B412F" w:rsidP="00FB0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58E1" w:rsidRDefault="00B93273" w:rsidP="005B58E1">
      <w:pPr>
        <w:pStyle w:val="a3"/>
        <w:numPr>
          <w:ilvl w:val="1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A44">
        <w:rPr>
          <w:rFonts w:ascii="Times New Roman" w:hAnsi="Times New Roman" w:cs="Times New Roman"/>
          <w:sz w:val="28"/>
          <w:szCs w:val="28"/>
        </w:rPr>
        <w:t>Типы рекламы в печатных СМИ</w:t>
      </w:r>
    </w:p>
    <w:p w:rsidR="005B58E1" w:rsidRPr="005B58E1" w:rsidRDefault="005B58E1" w:rsidP="005B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7EE9" w:rsidRPr="009346B3" w:rsidRDefault="00644C09" w:rsidP="005B5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7EE9" w:rsidRPr="00337EE9">
        <w:rPr>
          <w:rFonts w:ascii="Times New Roman" w:hAnsi="Times New Roman" w:cs="Times New Roman"/>
          <w:sz w:val="28"/>
          <w:szCs w:val="28"/>
        </w:rPr>
        <w:t xml:space="preserve">Журналы – весьма дорогое средство рекламы, но действует на потребителя довольно долго. Реклама в журналах имеет преимущества перед остальными средствами массовой информации, благодаря возможности разместить довольно большой объем информации. Такой вид рекламы является эффективным еще и потому, что предоставляет возможность распространять отрывные купоны для заказа товаров и покупки их со скидкой. При этом скидка </w:t>
      </w:r>
      <w:r w:rsidR="00337EE9" w:rsidRPr="00337EE9">
        <w:rPr>
          <w:rFonts w:ascii="Times New Roman" w:hAnsi="Times New Roman" w:cs="Times New Roman"/>
          <w:sz w:val="28"/>
          <w:szCs w:val="28"/>
        </w:rPr>
        <w:lastRenderedPageBreak/>
        <w:t>компенсируется за счет увеличения объема продаж, а маркетолог получает возможность проанализировать, какое место занимает товар на рынке по количеству купонов, присланных для закупки товара, а также оцени</w:t>
      </w:r>
      <w:r w:rsidR="007A56C1">
        <w:rPr>
          <w:rFonts w:ascii="Times New Roman" w:hAnsi="Times New Roman" w:cs="Times New Roman"/>
          <w:sz w:val="28"/>
          <w:szCs w:val="28"/>
        </w:rPr>
        <w:t>ть успех рекламного объявления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3A98">
        <w:rPr>
          <w:rFonts w:ascii="Times New Roman" w:hAnsi="Times New Roman" w:cs="Times New Roman"/>
          <w:sz w:val="28"/>
          <w:szCs w:val="28"/>
        </w:rPr>
        <w:t xml:space="preserve"> [6, с</w:t>
      </w:r>
      <w:r w:rsidR="007A56C1">
        <w:rPr>
          <w:rFonts w:ascii="Times New Roman" w:hAnsi="Times New Roman" w:cs="Times New Roman"/>
          <w:sz w:val="28"/>
          <w:szCs w:val="28"/>
        </w:rPr>
        <w:t>. 14</w:t>
      </w:r>
      <w:r w:rsidR="007A56C1" w:rsidRPr="007A56C1">
        <w:rPr>
          <w:rFonts w:ascii="Times New Roman" w:hAnsi="Times New Roman" w:cs="Times New Roman"/>
          <w:sz w:val="28"/>
          <w:szCs w:val="28"/>
        </w:rPr>
        <w:t>].</w:t>
      </w:r>
    </w:p>
    <w:p w:rsidR="00B93273" w:rsidRPr="007A56C1" w:rsidRDefault="00B93273" w:rsidP="005B5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Газеты – это самый распространенный вид печатной рекламы. Это обусловлено несколькими факторами. Во</w:t>
      </w:r>
      <w:r w:rsidR="00B06F3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первых, реклама в газете позволяет охватить наибольшее количество аудитории, </w:t>
      </w:r>
      <w:r w:rsidR="00067C15">
        <w:rPr>
          <w:rFonts w:ascii="Times New Roman" w:hAnsi="Times New Roman" w:cs="Times New Roman"/>
          <w:sz w:val="28"/>
          <w:szCs w:val="28"/>
        </w:rPr>
        <w:t>во</w:t>
      </w:r>
      <w:r w:rsidR="00B06F3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вторых, информация доходит до определенного читательского сегмента. Например, размещение рекламы в периодическом издании, имеющем узкую направленность (бизнес, рыбалка, кулинария и пр.) предоставит информации о товарах и услугах именно той аудитории, которая прежде всего будет заинтересована в такой рекламе. То же самое можно отнести и для охвата конкретной территории – определенного города, региона или страны</w:t>
      </w:r>
      <w:r w:rsidR="007A56C1" w:rsidRPr="007A56C1">
        <w:rPr>
          <w:rFonts w:ascii="Times New Roman" w:hAnsi="Times New Roman" w:cs="Times New Roman"/>
          <w:sz w:val="28"/>
          <w:szCs w:val="28"/>
        </w:rPr>
        <w:t xml:space="preserve"> [9].</w:t>
      </w:r>
    </w:p>
    <w:p w:rsidR="00B93273" w:rsidRDefault="00B93273" w:rsidP="005B5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вид рекламы позволяет донести информацию до большего количества потенциальных потребителей, но при этом ее стоимость относительно невысока, а длительность воздействия может быть от нескольких дней (ежедневные, еженедельные газеты и журналы) до очень продолжительного времени (журналы и справочники, выходящие раз в год).</w:t>
      </w:r>
    </w:p>
    <w:p w:rsidR="00B93273" w:rsidRPr="007A56C1" w:rsidRDefault="00644C09" w:rsidP="005B5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93273">
        <w:rPr>
          <w:rFonts w:ascii="Times New Roman" w:hAnsi="Times New Roman" w:cs="Times New Roman"/>
          <w:sz w:val="28"/>
          <w:szCs w:val="28"/>
        </w:rPr>
        <w:t xml:space="preserve">Книги – особенность книжной рекламы в том, что она имеет целенаправленное воздействие на конкретную аудиторию. </w:t>
      </w:r>
      <w:r w:rsidR="00B93273" w:rsidRPr="00D82233">
        <w:rPr>
          <w:rFonts w:ascii="Times New Roman" w:hAnsi="Times New Roman" w:cs="Times New Roman"/>
          <w:sz w:val="28"/>
          <w:szCs w:val="28"/>
        </w:rPr>
        <w:t>Например, книги по психологии могут содержать рекламу на курсы и тренинги, издания для программистов – рекламу на программное обеспечение или компьютерную технику, художественные книги – анонсировать выход других книг, и т.д.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3273" w:rsidRPr="00D82233">
        <w:rPr>
          <w:rFonts w:ascii="Times New Roman" w:hAnsi="Times New Roman" w:cs="Times New Roman"/>
          <w:sz w:val="28"/>
          <w:szCs w:val="28"/>
        </w:rPr>
        <w:t xml:space="preserve"> </w:t>
      </w:r>
      <w:r w:rsidR="00623A98">
        <w:rPr>
          <w:rFonts w:ascii="Times New Roman" w:hAnsi="Times New Roman" w:cs="Times New Roman"/>
          <w:sz w:val="28"/>
          <w:szCs w:val="28"/>
        </w:rPr>
        <w:t>[11, с</w:t>
      </w:r>
      <w:r>
        <w:rPr>
          <w:rFonts w:ascii="Times New Roman" w:hAnsi="Times New Roman" w:cs="Times New Roman"/>
          <w:sz w:val="28"/>
          <w:szCs w:val="28"/>
        </w:rPr>
        <w:t>. 65</w:t>
      </w:r>
      <w:r w:rsidRPr="007A56C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82233">
        <w:rPr>
          <w:rFonts w:ascii="Times New Roman" w:hAnsi="Times New Roman" w:cs="Times New Roman"/>
          <w:sz w:val="28"/>
          <w:szCs w:val="28"/>
        </w:rPr>
        <w:t>Кроме</w:t>
      </w:r>
      <w:r w:rsidR="00B93273" w:rsidRPr="00D82233">
        <w:rPr>
          <w:rFonts w:ascii="Times New Roman" w:hAnsi="Times New Roman" w:cs="Times New Roman"/>
          <w:sz w:val="28"/>
          <w:szCs w:val="28"/>
        </w:rPr>
        <w:t xml:space="preserve"> явной рекламы, используется и скрытая (когда в тексте упоминается реальный тов</w:t>
      </w:r>
      <w:r w:rsidR="007A56C1">
        <w:rPr>
          <w:rFonts w:ascii="Times New Roman" w:hAnsi="Times New Roman" w:cs="Times New Roman"/>
          <w:sz w:val="28"/>
          <w:szCs w:val="28"/>
        </w:rPr>
        <w:t>ар или услуга в выгодном свете)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EE9" w:rsidRPr="00337EE9" w:rsidRDefault="00337EE9" w:rsidP="005B5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EE9">
        <w:rPr>
          <w:rFonts w:ascii="Times New Roman" w:hAnsi="Times New Roman" w:cs="Times New Roman"/>
          <w:sz w:val="28"/>
          <w:szCs w:val="28"/>
        </w:rPr>
        <w:t xml:space="preserve">Обычно в печатных СМИ встречаются три формы подачи рекламы, которые являются базовыми. </w:t>
      </w:r>
    </w:p>
    <w:p w:rsidR="00337EE9" w:rsidRPr="00337EE9" w:rsidRDefault="00A94DB5" w:rsidP="005B5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7EE9" w:rsidRPr="00337EE9">
        <w:rPr>
          <w:rFonts w:ascii="Times New Roman" w:hAnsi="Times New Roman" w:cs="Times New Roman"/>
          <w:sz w:val="28"/>
          <w:szCs w:val="28"/>
        </w:rPr>
        <w:t xml:space="preserve">Модульная реклама. Модуль – это определенная часть полосы, взятая за минимальное количество площади, которое может быть продано рекламодателю </w:t>
      </w:r>
      <w:r w:rsidR="00337EE9" w:rsidRPr="00337EE9">
        <w:rPr>
          <w:rFonts w:ascii="Times New Roman" w:hAnsi="Times New Roman" w:cs="Times New Roman"/>
          <w:sz w:val="28"/>
          <w:szCs w:val="28"/>
        </w:rPr>
        <w:lastRenderedPageBreak/>
        <w:t>под его рекламное обращение. Как правило, полоса делится стандартным образом на доли: 1/2, 1/4, 1/8, 1/16, 1/32, 1/64 и т.д.</w:t>
      </w:r>
    </w:p>
    <w:p w:rsidR="00337EE9" w:rsidRPr="0014238D" w:rsidRDefault="00337EE9" w:rsidP="005B5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EE9">
        <w:rPr>
          <w:rFonts w:ascii="Times New Roman" w:hAnsi="Times New Roman" w:cs="Times New Roman"/>
          <w:sz w:val="28"/>
          <w:szCs w:val="28"/>
        </w:rPr>
        <w:t>Иногда модуль вычисляется не делением полосы, а исходя из принятой пяти</w:t>
      </w:r>
      <w:r w:rsidR="00B06F31">
        <w:rPr>
          <w:rFonts w:ascii="Times New Roman" w:hAnsi="Times New Roman" w:cs="Times New Roman"/>
          <w:sz w:val="28"/>
          <w:szCs w:val="28"/>
        </w:rPr>
        <w:t>–</w:t>
      </w:r>
      <w:r w:rsidRPr="00337EE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37EE9">
        <w:rPr>
          <w:rFonts w:ascii="Times New Roman" w:hAnsi="Times New Roman" w:cs="Times New Roman"/>
          <w:sz w:val="28"/>
          <w:szCs w:val="28"/>
        </w:rPr>
        <w:t>шестиколоночной</w:t>
      </w:r>
      <w:proofErr w:type="spellEnd"/>
      <w:r w:rsidRPr="00337EE9">
        <w:rPr>
          <w:rFonts w:ascii="Times New Roman" w:hAnsi="Times New Roman" w:cs="Times New Roman"/>
          <w:sz w:val="28"/>
          <w:szCs w:val="28"/>
        </w:rPr>
        <w:t xml:space="preserve"> верстки. В этом случае полоса делится на соответствующее количество колонок (пять или шесть), а потом уже идет деление колонок. Этот способ не особенно хорош для рекламных продаж, так как нарушает принцип </w:t>
      </w:r>
      <w:proofErr w:type="spellStart"/>
      <w:r w:rsidRPr="00337EE9">
        <w:rPr>
          <w:rFonts w:ascii="Times New Roman" w:hAnsi="Times New Roman" w:cs="Times New Roman"/>
          <w:sz w:val="28"/>
          <w:szCs w:val="28"/>
        </w:rPr>
        <w:t>унифицированности</w:t>
      </w:r>
      <w:proofErr w:type="spellEnd"/>
      <w:r w:rsidRPr="00337EE9">
        <w:rPr>
          <w:rFonts w:ascii="Times New Roman" w:hAnsi="Times New Roman" w:cs="Times New Roman"/>
          <w:sz w:val="28"/>
          <w:szCs w:val="28"/>
        </w:rPr>
        <w:t>. Деление на модули, предполагает пропорциональное членение полосы, что позволяет готовить стандартный оригинал</w:t>
      </w:r>
      <w:r w:rsidR="00B06F31">
        <w:rPr>
          <w:rFonts w:ascii="Times New Roman" w:hAnsi="Times New Roman" w:cs="Times New Roman"/>
          <w:sz w:val="28"/>
          <w:szCs w:val="28"/>
        </w:rPr>
        <w:t>–</w:t>
      </w:r>
      <w:r w:rsidRPr="00337EE9">
        <w:rPr>
          <w:rFonts w:ascii="Times New Roman" w:hAnsi="Times New Roman" w:cs="Times New Roman"/>
          <w:sz w:val="28"/>
          <w:szCs w:val="28"/>
        </w:rPr>
        <w:t>макет, который можно будет разместить в газетах, имеющих разный формат. Например, оригинал</w:t>
      </w:r>
      <w:r w:rsidR="00B06F31">
        <w:rPr>
          <w:rFonts w:ascii="Times New Roman" w:hAnsi="Times New Roman" w:cs="Times New Roman"/>
          <w:sz w:val="28"/>
          <w:szCs w:val="28"/>
        </w:rPr>
        <w:t>–</w:t>
      </w:r>
      <w:r w:rsidRPr="00337EE9">
        <w:rPr>
          <w:rFonts w:ascii="Times New Roman" w:hAnsi="Times New Roman" w:cs="Times New Roman"/>
          <w:sz w:val="28"/>
          <w:szCs w:val="28"/>
        </w:rPr>
        <w:t>макет, рассчитанный на 1/2 полосы формата А4, спокойно "встанет" в 1/4 полосы формата А3 или 1/8 полосы формата Л2. Такая стандартизация удобна для крупного рекламодателя, размещаю</w:t>
      </w:r>
      <w:r w:rsidR="0014238D">
        <w:rPr>
          <w:rFonts w:ascii="Times New Roman" w:hAnsi="Times New Roman" w:cs="Times New Roman"/>
          <w:sz w:val="28"/>
          <w:szCs w:val="28"/>
        </w:rPr>
        <w:t>щего рекламу не в одном издании</w:t>
      </w:r>
      <w:r w:rsidR="00A94DB5">
        <w:rPr>
          <w:rFonts w:ascii="Times New Roman" w:hAnsi="Times New Roman" w:cs="Times New Roman"/>
          <w:sz w:val="28"/>
          <w:szCs w:val="28"/>
        </w:rPr>
        <w:t>»</w:t>
      </w:r>
      <w:r w:rsidR="0014238D" w:rsidRPr="0014238D">
        <w:rPr>
          <w:rFonts w:ascii="Times New Roman" w:hAnsi="Times New Roman" w:cs="Times New Roman"/>
          <w:sz w:val="28"/>
          <w:szCs w:val="28"/>
        </w:rPr>
        <w:t xml:space="preserve"> [18</w:t>
      </w:r>
      <w:r w:rsidR="00186B4E">
        <w:rPr>
          <w:rFonts w:ascii="Times New Roman" w:hAnsi="Times New Roman" w:cs="Times New Roman"/>
          <w:sz w:val="28"/>
          <w:szCs w:val="28"/>
        </w:rPr>
        <w:t>, с. 79</w:t>
      </w:r>
      <w:r w:rsidR="0014238D" w:rsidRPr="0014238D">
        <w:rPr>
          <w:rFonts w:ascii="Times New Roman" w:hAnsi="Times New Roman" w:cs="Times New Roman"/>
          <w:sz w:val="28"/>
          <w:szCs w:val="28"/>
        </w:rPr>
        <w:t>].</w:t>
      </w:r>
    </w:p>
    <w:p w:rsidR="00337EE9" w:rsidRPr="00337EE9" w:rsidRDefault="00337EE9" w:rsidP="005B5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EE9">
        <w:rPr>
          <w:rFonts w:ascii="Times New Roman" w:hAnsi="Times New Roman" w:cs="Times New Roman"/>
          <w:sz w:val="28"/>
          <w:szCs w:val="28"/>
        </w:rPr>
        <w:t>Как правило, принцип модульного деления чаще всего используется газетами. В журналах используют модульную сетку 1/2, 1/3 и 1/4.</w:t>
      </w:r>
      <w:r w:rsidR="00300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EE9" w:rsidRPr="00337EE9" w:rsidRDefault="00337EE9" w:rsidP="005B5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EE9">
        <w:rPr>
          <w:rFonts w:ascii="Times New Roman" w:hAnsi="Times New Roman" w:cs="Times New Roman"/>
          <w:sz w:val="28"/>
          <w:szCs w:val="28"/>
        </w:rPr>
        <w:t>Рубричная</w:t>
      </w:r>
      <w:proofErr w:type="spellEnd"/>
      <w:r w:rsidRPr="00337EE9">
        <w:rPr>
          <w:rFonts w:ascii="Times New Roman" w:hAnsi="Times New Roman" w:cs="Times New Roman"/>
          <w:sz w:val="28"/>
          <w:szCs w:val="28"/>
        </w:rPr>
        <w:t xml:space="preserve"> реклама. На сегодняшний день в газетах публикуется огромное количество рекламных объявлений от физических (частные объявления) и юри</w:t>
      </w:r>
      <w:r w:rsidR="00644C09">
        <w:rPr>
          <w:rFonts w:ascii="Times New Roman" w:hAnsi="Times New Roman" w:cs="Times New Roman"/>
          <w:sz w:val="28"/>
          <w:szCs w:val="28"/>
        </w:rPr>
        <w:t xml:space="preserve">дических лиц (фирмы, компании). </w:t>
      </w:r>
      <w:proofErr w:type="spellStart"/>
      <w:r w:rsidR="007D56D3">
        <w:rPr>
          <w:rFonts w:ascii="Times New Roman" w:hAnsi="Times New Roman" w:cs="Times New Roman"/>
          <w:sz w:val="28"/>
          <w:szCs w:val="28"/>
        </w:rPr>
        <w:t>Рубричная</w:t>
      </w:r>
      <w:proofErr w:type="spellEnd"/>
      <w:r w:rsidR="007D56D3">
        <w:rPr>
          <w:rFonts w:ascii="Times New Roman" w:hAnsi="Times New Roman" w:cs="Times New Roman"/>
          <w:sz w:val="28"/>
          <w:szCs w:val="28"/>
        </w:rPr>
        <w:t xml:space="preserve"> реклама в свою очередь</w:t>
      </w:r>
      <w:r w:rsidRPr="00337EE9">
        <w:rPr>
          <w:rFonts w:ascii="Times New Roman" w:hAnsi="Times New Roman" w:cs="Times New Roman"/>
          <w:sz w:val="28"/>
          <w:szCs w:val="28"/>
        </w:rPr>
        <w:t xml:space="preserve"> делится на блоки, которые имеют свою тематическую направленность: недвижимость, автомобили, работа, материалы и оборудование, услуги и т.д.  </w:t>
      </w:r>
    </w:p>
    <w:p w:rsidR="00337EE9" w:rsidRPr="00337EE9" w:rsidRDefault="00337EE9" w:rsidP="005B5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EE9">
        <w:rPr>
          <w:rFonts w:ascii="Times New Roman" w:hAnsi="Times New Roman" w:cs="Times New Roman"/>
          <w:sz w:val="28"/>
          <w:szCs w:val="28"/>
        </w:rPr>
        <w:t>Крупные блоки могут включать в себя и подрубрики. Например, в блоке "Недвижимость", если он представлен в издании объемно, допускаются подрубрики, обозначающие направленность действия: "куплю", "иродам", "обменяю", "сниму", "сдам". Иногда в этой рубрике присутствует так называемая объектная рубрикация: "квартиры", "гаражи", "дачи", "офисы".</w:t>
      </w:r>
    </w:p>
    <w:p w:rsidR="00337EE9" w:rsidRPr="00337EE9" w:rsidRDefault="00337EE9" w:rsidP="005B5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EE9">
        <w:rPr>
          <w:rFonts w:ascii="Times New Roman" w:hAnsi="Times New Roman" w:cs="Times New Roman"/>
          <w:sz w:val="28"/>
          <w:szCs w:val="28"/>
        </w:rPr>
        <w:t xml:space="preserve">Для того, чтобы определить стоимость </w:t>
      </w:r>
      <w:proofErr w:type="spellStart"/>
      <w:r w:rsidRPr="00337EE9">
        <w:rPr>
          <w:rFonts w:ascii="Times New Roman" w:hAnsi="Times New Roman" w:cs="Times New Roman"/>
          <w:sz w:val="28"/>
          <w:szCs w:val="28"/>
        </w:rPr>
        <w:t>рубричной</w:t>
      </w:r>
      <w:proofErr w:type="spellEnd"/>
      <w:r w:rsidRPr="00337EE9">
        <w:rPr>
          <w:rFonts w:ascii="Times New Roman" w:hAnsi="Times New Roman" w:cs="Times New Roman"/>
          <w:sz w:val="28"/>
          <w:szCs w:val="28"/>
        </w:rPr>
        <w:t xml:space="preserve"> рекламы, иногда пользуются модульной сеткой (это характерно в основном для деловых газет и журналов). Но как правило, цена определяется за квадратный сантиметр ил же знак, но обязательно с учетом принятых при верстке </w:t>
      </w:r>
      <w:proofErr w:type="spellStart"/>
      <w:r w:rsidRPr="00337EE9">
        <w:rPr>
          <w:rFonts w:ascii="Times New Roman" w:hAnsi="Times New Roman" w:cs="Times New Roman"/>
          <w:sz w:val="28"/>
          <w:szCs w:val="28"/>
        </w:rPr>
        <w:t>рубричной</w:t>
      </w:r>
      <w:proofErr w:type="spellEnd"/>
      <w:r w:rsidRPr="00337EE9">
        <w:rPr>
          <w:rFonts w:ascii="Times New Roman" w:hAnsi="Times New Roman" w:cs="Times New Roman"/>
          <w:sz w:val="28"/>
          <w:szCs w:val="28"/>
        </w:rPr>
        <w:t xml:space="preserve"> рекламы размеров и начертаний шрифтов.</w:t>
      </w:r>
    </w:p>
    <w:p w:rsidR="00337EE9" w:rsidRDefault="00337EE9" w:rsidP="005B5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EE9">
        <w:rPr>
          <w:rFonts w:ascii="Times New Roman" w:hAnsi="Times New Roman" w:cs="Times New Roman"/>
          <w:sz w:val="28"/>
          <w:szCs w:val="28"/>
        </w:rPr>
        <w:lastRenderedPageBreak/>
        <w:t xml:space="preserve">Текстовая реклама. Это материалы, которые схожи с материалами редакционной части газеты или любого другого печатного СМИ, но публикуются такие материалы на правах рекламы. Если рекламодатель не хочет размещать классическое рекламное обращение или публиковать объявление в разделе </w:t>
      </w:r>
      <w:proofErr w:type="spellStart"/>
      <w:r w:rsidRPr="00337EE9">
        <w:rPr>
          <w:rFonts w:ascii="Times New Roman" w:hAnsi="Times New Roman" w:cs="Times New Roman"/>
          <w:sz w:val="28"/>
          <w:szCs w:val="28"/>
        </w:rPr>
        <w:t>рубричной</w:t>
      </w:r>
      <w:proofErr w:type="spellEnd"/>
      <w:r w:rsidRPr="00337EE9">
        <w:rPr>
          <w:rFonts w:ascii="Times New Roman" w:hAnsi="Times New Roman" w:cs="Times New Roman"/>
          <w:sz w:val="28"/>
          <w:szCs w:val="28"/>
        </w:rPr>
        <w:t xml:space="preserve"> рекламы, то он может представить рекламный материал в текстовом формате, но при этом подробно рассказать читателю о своем товаре или услуге, а также о п</w:t>
      </w:r>
      <w:r w:rsidR="0014238D">
        <w:rPr>
          <w:rFonts w:ascii="Times New Roman" w:hAnsi="Times New Roman" w:cs="Times New Roman"/>
          <w:sz w:val="28"/>
          <w:szCs w:val="28"/>
        </w:rPr>
        <w:t>реимуществах перед конкурентами [18].</w:t>
      </w:r>
    </w:p>
    <w:p w:rsidR="005B58E1" w:rsidRDefault="005B58E1" w:rsidP="007D56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46B3" w:rsidRPr="007D56D3" w:rsidRDefault="00724543" w:rsidP="005B58E1">
      <w:pPr>
        <w:pStyle w:val="a3"/>
        <w:numPr>
          <w:ilvl w:val="1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56D3">
        <w:rPr>
          <w:rFonts w:ascii="Times New Roman" w:hAnsi="Times New Roman" w:cs="Times New Roman"/>
          <w:sz w:val="28"/>
          <w:szCs w:val="28"/>
        </w:rPr>
        <w:t>Подготовка и обработка рекламного материала для печатной продукции</w:t>
      </w:r>
    </w:p>
    <w:p w:rsidR="0003455F" w:rsidRPr="0003455F" w:rsidRDefault="0003455F" w:rsidP="005B58E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24543" w:rsidRPr="007F3275" w:rsidRDefault="0095295B" w:rsidP="005B5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95B">
        <w:rPr>
          <w:rFonts w:ascii="Times New Roman" w:hAnsi="Times New Roman" w:cs="Times New Roman"/>
          <w:sz w:val="28"/>
          <w:szCs w:val="28"/>
        </w:rPr>
        <w:t>Редакционно</w:t>
      </w:r>
      <w:proofErr w:type="spellEnd"/>
      <w:r w:rsidR="00B06F31">
        <w:rPr>
          <w:rFonts w:ascii="Times New Roman" w:hAnsi="Times New Roman" w:cs="Times New Roman"/>
          <w:sz w:val="28"/>
          <w:szCs w:val="28"/>
        </w:rPr>
        <w:t>–</w:t>
      </w:r>
      <w:r w:rsidRPr="0095295B">
        <w:rPr>
          <w:rFonts w:ascii="Times New Roman" w:hAnsi="Times New Roman" w:cs="Times New Roman"/>
          <w:sz w:val="28"/>
          <w:szCs w:val="28"/>
        </w:rPr>
        <w:t xml:space="preserve">издательская подготовка рекламных материалов и изданий включает в себя весь процесс подготовки рекламного сообщения, начиная с определения целей и задач и заканчивая изготовлением материального носителя, предназначенного для распространения. Этот процесс включает в себя: технологические этапы, состав исполнителей, юридические и экономические взаимоотношения заказчика и исполнителя, − все это зависит от вида рекламного материала и канала его распространения (газета, журнал, листовка, плакат и </w:t>
      </w:r>
      <w:r w:rsidR="0014238D">
        <w:rPr>
          <w:rFonts w:ascii="Times New Roman" w:hAnsi="Times New Roman" w:cs="Times New Roman"/>
          <w:sz w:val="28"/>
          <w:szCs w:val="28"/>
        </w:rPr>
        <w:t>др.</w:t>
      </w:r>
      <w:r w:rsidRPr="0095295B">
        <w:rPr>
          <w:rFonts w:ascii="Times New Roman" w:hAnsi="Times New Roman" w:cs="Times New Roman"/>
          <w:sz w:val="28"/>
          <w:szCs w:val="28"/>
        </w:rPr>
        <w:t>)</w:t>
      </w:r>
      <w:r w:rsidR="0014238D">
        <w:rPr>
          <w:rFonts w:ascii="Times New Roman" w:hAnsi="Times New Roman" w:cs="Times New Roman"/>
          <w:sz w:val="28"/>
          <w:szCs w:val="28"/>
        </w:rPr>
        <w:t xml:space="preserve"> </w:t>
      </w:r>
      <w:r w:rsidR="0014238D" w:rsidRPr="007F3275">
        <w:rPr>
          <w:rFonts w:ascii="Times New Roman" w:hAnsi="Times New Roman" w:cs="Times New Roman"/>
          <w:sz w:val="28"/>
          <w:szCs w:val="28"/>
        </w:rPr>
        <w:t xml:space="preserve">[21]. </w:t>
      </w:r>
    </w:p>
    <w:p w:rsidR="005F5A5F" w:rsidRPr="005F5A5F" w:rsidRDefault="005F5A5F" w:rsidP="005B5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A5F">
        <w:rPr>
          <w:rFonts w:ascii="Times New Roman" w:hAnsi="Times New Roman" w:cs="Times New Roman"/>
          <w:sz w:val="28"/>
          <w:szCs w:val="28"/>
        </w:rPr>
        <w:t>С момента подготовки до распространения рекламная информация проходит три стадии:</w:t>
      </w:r>
    </w:p>
    <w:p w:rsidR="005F5A5F" w:rsidRPr="00983162" w:rsidRDefault="00644C09" w:rsidP="005B58E1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F5A5F" w:rsidRPr="00983162">
        <w:rPr>
          <w:rFonts w:ascii="Times New Roman" w:hAnsi="Times New Roman" w:cs="Times New Roman"/>
          <w:sz w:val="28"/>
          <w:szCs w:val="28"/>
        </w:rPr>
        <w:t>екламная информация – это сведения о товаре, цифры и факты, распространение которых и является целью рекламы. Данную информацию заказчик предоставляет изготовителю в виде каких</w:t>
      </w:r>
      <w:r w:rsidR="00B06F31">
        <w:rPr>
          <w:rFonts w:ascii="Times New Roman" w:hAnsi="Times New Roman" w:cs="Times New Roman"/>
          <w:sz w:val="28"/>
          <w:szCs w:val="28"/>
        </w:rPr>
        <w:t>–</w:t>
      </w:r>
      <w:r w:rsidR="005F5A5F" w:rsidRPr="00983162">
        <w:rPr>
          <w:rFonts w:ascii="Times New Roman" w:hAnsi="Times New Roman" w:cs="Times New Roman"/>
          <w:sz w:val="28"/>
          <w:szCs w:val="28"/>
        </w:rPr>
        <w:t>либо документов и материалов (буклетов, прайс</w:t>
      </w:r>
      <w:r w:rsidR="00B06F31">
        <w:rPr>
          <w:rFonts w:ascii="Times New Roman" w:hAnsi="Times New Roman" w:cs="Times New Roman"/>
          <w:sz w:val="28"/>
          <w:szCs w:val="28"/>
        </w:rPr>
        <w:t>–</w:t>
      </w:r>
      <w:r w:rsidR="005F5A5F" w:rsidRPr="00983162">
        <w:rPr>
          <w:rFonts w:ascii="Times New Roman" w:hAnsi="Times New Roman" w:cs="Times New Roman"/>
          <w:sz w:val="28"/>
          <w:szCs w:val="28"/>
        </w:rPr>
        <w:t>листов, иллюстраций, технических паспортов и пр.), а также в виде устного сообщения;</w:t>
      </w:r>
    </w:p>
    <w:p w:rsidR="005F5A5F" w:rsidRPr="00983162" w:rsidRDefault="005F5A5F" w:rsidP="005B58E1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162">
        <w:rPr>
          <w:rFonts w:ascii="Times New Roman" w:hAnsi="Times New Roman" w:cs="Times New Roman"/>
          <w:sz w:val="28"/>
          <w:szCs w:val="28"/>
        </w:rPr>
        <w:t>Рекламный материал, подготовкой которого занимается сотрудник редакции или агентства на основе полученной информации (текст статьи, подготовленное объявление, сверстанный вариант издания);</w:t>
      </w:r>
    </w:p>
    <w:p w:rsidR="0095295B" w:rsidRPr="00983162" w:rsidRDefault="005F5A5F" w:rsidP="005B58E1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162">
        <w:rPr>
          <w:rFonts w:ascii="Times New Roman" w:hAnsi="Times New Roman" w:cs="Times New Roman"/>
          <w:sz w:val="28"/>
          <w:szCs w:val="28"/>
        </w:rPr>
        <w:lastRenderedPageBreak/>
        <w:t xml:space="preserve">Рекламный продукт – это материал, который прошел все стадии </w:t>
      </w:r>
      <w:proofErr w:type="spellStart"/>
      <w:r w:rsidRPr="00983162">
        <w:rPr>
          <w:rFonts w:ascii="Times New Roman" w:hAnsi="Times New Roman" w:cs="Times New Roman"/>
          <w:sz w:val="28"/>
          <w:szCs w:val="28"/>
        </w:rPr>
        <w:t>редакционно</w:t>
      </w:r>
      <w:proofErr w:type="spellEnd"/>
      <w:r w:rsidR="00B06F31">
        <w:rPr>
          <w:rFonts w:ascii="Times New Roman" w:hAnsi="Times New Roman" w:cs="Times New Roman"/>
          <w:sz w:val="28"/>
          <w:szCs w:val="28"/>
        </w:rPr>
        <w:t>–</w:t>
      </w:r>
      <w:r w:rsidRPr="00983162">
        <w:rPr>
          <w:rFonts w:ascii="Times New Roman" w:hAnsi="Times New Roman" w:cs="Times New Roman"/>
          <w:sz w:val="28"/>
          <w:szCs w:val="28"/>
        </w:rPr>
        <w:t>издательского процесса, изданный и готовый к распространению (газета, буклет, журнал и др.)</w:t>
      </w:r>
      <w:r w:rsidR="00623A98">
        <w:rPr>
          <w:rFonts w:ascii="Times New Roman" w:hAnsi="Times New Roman" w:cs="Times New Roman"/>
          <w:sz w:val="28"/>
          <w:szCs w:val="28"/>
        </w:rPr>
        <w:t xml:space="preserve"> [13, с</w:t>
      </w:r>
      <w:r w:rsidR="0014238D" w:rsidRPr="00983162">
        <w:rPr>
          <w:rFonts w:ascii="Times New Roman" w:hAnsi="Times New Roman" w:cs="Times New Roman"/>
          <w:sz w:val="28"/>
          <w:szCs w:val="28"/>
        </w:rPr>
        <w:t>. 47].</w:t>
      </w:r>
    </w:p>
    <w:p w:rsidR="005F5A5F" w:rsidRDefault="005F5A5F" w:rsidP="005B5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A5F">
        <w:rPr>
          <w:rFonts w:ascii="Times New Roman" w:hAnsi="Times New Roman" w:cs="Times New Roman"/>
          <w:sz w:val="28"/>
          <w:szCs w:val="28"/>
        </w:rPr>
        <w:t>Подготовкой рекламного материала (объявление, статья) может заниматься как рекламодатель, так и сотрудник редакции или агентства. В таком случае, рекламодатель обязан предоставить изготовителю всю необходимую рекламную информацию (факты, цифры, данные о товаре и его потребительских свойствах, параметры целевой группы, необходимые иллюстрации), а также излож</w:t>
      </w:r>
      <w:r w:rsidR="0014238D">
        <w:rPr>
          <w:rFonts w:ascii="Times New Roman" w:hAnsi="Times New Roman" w:cs="Times New Roman"/>
          <w:sz w:val="28"/>
          <w:szCs w:val="28"/>
        </w:rPr>
        <w:t>ить свои требования к материалу [5].</w:t>
      </w:r>
    </w:p>
    <w:p w:rsidR="005F5A5F" w:rsidRDefault="005F5A5F" w:rsidP="005B5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A5F">
        <w:rPr>
          <w:rFonts w:ascii="Times New Roman" w:hAnsi="Times New Roman" w:cs="Times New Roman"/>
          <w:sz w:val="28"/>
          <w:szCs w:val="28"/>
        </w:rPr>
        <w:t>Среди различных сведений, кот</w:t>
      </w:r>
      <w:r>
        <w:rPr>
          <w:rFonts w:ascii="Times New Roman" w:hAnsi="Times New Roman" w:cs="Times New Roman"/>
          <w:sz w:val="28"/>
          <w:szCs w:val="28"/>
        </w:rPr>
        <w:t>орые собирает редактор в процессе подготовки рекламного материала</w:t>
      </w:r>
      <w:r w:rsidRPr="005F5A5F">
        <w:rPr>
          <w:rFonts w:ascii="Times New Roman" w:hAnsi="Times New Roman" w:cs="Times New Roman"/>
          <w:sz w:val="28"/>
          <w:szCs w:val="28"/>
        </w:rPr>
        <w:t>, особое место занимают данные о самом товаре, о потенциальном покупателе и о рынке сбыта.</w:t>
      </w:r>
    </w:p>
    <w:p w:rsidR="005F5A5F" w:rsidRPr="005F5A5F" w:rsidRDefault="005F5A5F" w:rsidP="005B5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Собрав всю необходимую информацию, </w:t>
      </w:r>
      <w:r w:rsidRPr="005F5A5F">
        <w:rPr>
          <w:rFonts w:ascii="Times New Roman" w:hAnsi="Times New Roman" w:cs="Times New Roman"/>
          <w:sz w:val="28"/>
          <w:szCs w:val="28"/>
        </w:rPr>
        <w:t>вырабатывается концепция издания (материала) и создается его сценарий: более или менее подробная схема будущего издания и план работы над его отдельными элементами. В создании сценария вместе с редактором участвует и вся руководимая им творческая группа: автор текста, фотограф, художник, художественный и технический редакторы, верстальщик и др.</w:t>
      </w:r>
    </w:p>
    <w:p w:rsidR="005F5A5F" w:rsidRPr="005F5A5F" w:rsidRDefault="001614B8" w:rsidP="005B5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5A5F">
        <w:rPr>
          <w:rFonts w:ascii="Times New Roman" w:hAnsi="Times New Roman" w:cs="Times New Roman"/>
          <w:sz w:val="28"/>
          <w:szCs w:val="28"/>
        </w:rPr>
        <w:t>В основе сценария лежит заказ</w:t>
      </w:r>
      <w:r w:rsidR="005F5A5F" w:rsidRPr="005F5A5F">
        <w:rPr>
          <w:rFonts w:ascii="Times New Roman" w:hAnsi="Times New Roman" w:cs="Times New Roman"/>
          <w:sz w:val="28"/>
          <w:szCs w:val="28"/>
        </w:rPr>
        <w:t xml:space="preserve"> рекламодателя, который определяет цели рекламного сообщения и дает необходимые сведения: целевая аудитория, фактические данные (наименование товара или услуги).</w:t>
      </w:r>
    </w:p>
    <w:p w:rsidR="005F5A5F" w:rsidRPr="0014238D" w:rsidRDefault="005F5A5F" w:rsidP="005B5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A5F">
        <w:rPr>
          <w:rFonts w:ascii="Times New Roman" w:hAnsi="Times New Roman" w:cs="Times New Roman"/>
          <w:sz w:val="28"/>
          <w:szCs w:val="28"/>
        </w:rPr>
        <w:t>При составлении сценария учитываются 4 видообразующих признака: целевое назначение, читательский адрес, характер информации, матери</w:t>
      </w:r>
      <w:r w:rsidR="0014238D">
        <w:rPr>
          <w:rFonts w:ascii="Times New Roman" w:hAnsi="Times New Roman" w:cs="Times New Roman"/>
          <w:sz w:val="28"/>
          <w:szCs w:val="28"/>
        </w:rPr>
        <w:t>альная конструкция издания</w:t>
      </w:r>
      <w:r w:rsidR="001614B8">
        <w:rPr>
          <w:rFonts w:ascii="Times New Roman" w:hAnsi="Times New Roman" w:cs="Times New Roman"/>
          <w:sz w:val="28"/>
          <w:szCs w:val="28"/>
        </w:rPr>
        <w:t>»</w:t>
      </w:r>
      <w:r w:rsidR="0014238D">
        <w:rPr>
          <w:rFonts w:ascii="Times New Roman" w:hAnsi="Times New Roman" w:cs="Times New Roman"/>
          <w:sz w:val="28"/>
          <w:szCs w:val="28"/>
        </w:rPr>
        <w:t xml:space="preserve"> [16]</w:t>
      </w:r>
      <w:r w:rsidR="0014238D" w:rsidRPr="0014238D">
        <w:rPr>
          <w:rFonts w:ascii="Times New Roman" w:hAnsi="Times New Roman" w:cs="Times New Roman"/>
          <w:sz w:val="28"/>
          <w:szCs w:val="28"/>
        </w:rPr>
        <w:t>.</w:t>
      </w:r>
    </w:p>
    <w:p w:rsidR="004D3D7A" w:rsidRPr="0014238D" w:rsidRDefault="004D3D7A" w:rsidP="005B5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D7A">
        <w:rPr>
          <w:rFonts w:ascii="Times New Roman" w:hAnsi="Times New Roman" w:cs="Times New Roman"/>
          <w:sz w:val="28"/>
          <w:szCs w:val="28"/>
        </w:rPr>
        <w:t>«Редактирование рекламного издания требует от редактора внимания не только к тексту, но и ко всем остальным составляющим: иллюстрациям, графике, размещению и оформлению отдельных информационных блоков в издании. Все элементы структуры рекламного издания организуются в единый целый макет, который создается на основе принципов художественного ко</w:t>
      </w:r>
      <w:r w:rsidR="0014238D">
        <w:rPr>
          <w:rFonts w:ascii="Times New Roman" w:hAnsi="Times New Roman" w:cs="Times New Roman"/>
          <w:sz w:val="28"/>
          <w:szCs w:val="28"/>
        </w:rPr>
        <w:t>нструирования, книжного дизайна</w:t>
      </w:r>
      <w:r w:rsidRPr="004D3D7A">
        <w:rPr>
          <w:rFonts w:ascii="Times New Roman" w:hAnsi="Times New Roman" w:cs="Times New Roman"/>
          <w:sz w:val="28"/>
          <w:szCs w:val="28"/>
        </w:rPr>
        <w:t>»</w:t>
      </w:r>
      <w:r w:rsidR="0014238D" w:rsidRPr="0014238D">
        <w:rPr>
          <w:rFonts w:ascii="Times New Roman" w:hAnsi="Times New Roman" w:cs="Times New Roman"/>
          <w:sz w:val="28"/>
          <w:szCs w:val="28"/>
        </w:rPr>
        <w:t xml:space="preserve"> [22].</w:t>
      </w:r>
    </w:p>
    <w:p w:rsidR="004D3D7A" w:rsidRPr="004D3D7A" w:rsidRDefault="004D3D7A" w:rsidP="005B5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D7A">
        <w:rPr>
          <w:rFonts w:ascii="Times New Roman" w:hAnsi="Times New Roman" w:cs="Times New Roman"/>
          <w:sz w:val="28"/>
          <w:szCs w:val="28"/>
        </w:rPr>
        <w:lastRenderedPageBreak/>
        <w:t>Процесс художественно</w:t>
      </w:r>
      <w:r w:rsidR="00B06F31">
        <w:rPr>
          <w:rFonts w:ascii="Times New Roman" w:hAnsi="Times New Roman" w:cs="Times New Roman"/>
          <w:sz w:val="28"/>
          <w:szCs w:val="28"/>
        </w:rPr>
        <w:t>–</w:t>
      </w:r>
      <w:r w:rsidRPr="004D3D7A">
        <w:rPr>
          <w:rFonts w:ascii="Times New Roman" w:hAnsi="Times New Roman" w:cs="Times New Roman"/>
          <w:sz w:val="28"/>
          <w:szCs w:val="28"/>
        </w:rPr>
        <w:t xml:space="preserve">технического оформления включает в себя нескольких технологических этапов: </w:t>
      </w:r>
    </w:p>
    <w:p w:rsidR="004D3D7A" w:rsidRPr="00983162" w:rsidRDefault="004D3D7A" w:rsidP="005B58E1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162">
        <w:rPr>
          <w:rFonts w:ascii="Times New Roman" w:hAnsi="Times New Roman" w:cs="Times New Roman"/>
          <w:sz w:val="28"/>
          <w:szCs w:val="28"/>
        </w:rPr>
        <w:t xml:space="preserve">Подготовка материалов − форматирование текста, подбор иллюстраций и их обработка; </w:t>
      </w:r>
    </w:p>
    <w:p w:rsidR="004D3D7A" w:rsidRPr="00983162" w:rsidRDefault="004D3D7A" w:rsidP="005B58E1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162">
        <w:rPr>
          <w:rFonts w:ascii="Times New Roman" w:hAnsi="Times New Roman" w:cs="Times New Roman"/>
          <w:sz w:val="28"/>
          <w:szCs w:val="28"/>
        </w:rPr>
        <w:t xml:space="preserve">Макетирование – это планирование издания, подсчет объема материала, определение его места и способа размещения на полосе, выбор графических средств; </w:t>
      </w:r>
    </w:p>
    <w:p w:rsidR="004D3D7A" w:rsidRPr="00983162" w:rsidRDefault="004D3D7A" w:rsidP="005B58E1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162">
        <w:rPr>
          <w:rFonts w:ascii="Times New Roman" w:hAnsi="Times New Roman" w:cs="Times New Roman"/>
          <w:sz w:val="28"/>
          <w:szCs w:val="28"/>
        </w:rPr>
        <w:t xml:space="preserve">Верстка − процесс размещения материалов на полосе, их оформление средствами компьютерной верстки; </w:t>
      </w:r>
    </w:p>
    <w:p w:rsidR="004D3D7A" w:rsidRPr="00983162" w:rsidRDefault="004D3D7A" w:rsidP="005B58E1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162">
        <w:rPr>
          <w:rFonts w:ascii="Times New Roman" w:hAnsi="Times New Roman" w:cs="Times New Roman"/>
          <w:sz w:val="28"/>
          <w:szCs w:val="28"/>
        </w:rPr>
        <w:t xml:space="preserve">Оценка и доработка сверстанных полос; </w:t>
      </w:r>
    </w:p>
    <w:p w:rsidR="004D3D7A" w:rsidRPr="00983162" w:rsidRDefault="004D3D7A" w:rsidP="005B58E1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162">
        <w:rPr>
          <w:rFonts w:ascii="Times New Roman" w:hAnsi="Times New Roman" w:cs="Times New Roman"/>
          <w:sz w:val="28"/>
          <w:szCs w:val="28"/>
        </w:rPr>
        <w:t>Подготовка к печати − архивация файлов, передача данных, вывод пленки и пр.</w:t>
      </w:r>
    </w:p>
    <w:p w:rsidR="00CB064B" w:rsidRDefault="00CB064B" w:rsidP="005B5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Рекламный материал в печатном издании</w:t>
      </w:r>
      <w:r w:rsidRPr="00CB064B">
        <w:rPr>
          <w:rFonts w:ascii="Times New Roman" w:hAnsi="Times New Roman" w:cs="Times New Roman"/>
          <w:sz w:val="28"/>
          <w:szCs w:val="28"/>
        </w:rPr>
        <w:t xml:space="preserve"> может занимать часть полосы (статья, объявление), целую полосу или разворот (две соседних полосы), несколько полос или</w:t>
      </w:r>
      <w:r>
        <w:rPr>
          <w:rFonts w:ascii="Times New Roman" w:hAnsi="Times New Roman" w:cs="Times New Roman"/>
          <w:sz w:val="28"/>
          <w:szCs w:val="28"/>
        </w:rPr>
        <w:t xml:space="preserve"> же весь объем издания (каталоги, листовки).</w:t>
      </w:r>
      <w:r w:rsidRPr="00CB0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того, как располагается рекламный материал, зависит и особенности его оформления.</w:t>
      </w:r>
    </w:p>
    <w:p w:rsidR="005F5A5F" w:rsidRPr="0014238D" w:rsidRDefault="0052326A" w:rsidP="005B5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2326A">
        <w:rPr>
          <w:rFonts w:ascii="Times New Roman" w:hAnsi="Times New Roman" w:cs="Times New Roman"/>
          <w:sz w:val="28"/>
          <w:szCs w:val="28"/>
        </w:rPr>
        <w:t>ыбор места расположения рекламы в издании</w:t>
      </w:r>
      <w:r>
        <w:rPr>
          <w:rFonts w:ascii="Times New Roman" w:hAnsi="Times New Roman" w:cs="Times New Roman"/>
          <w:sz w:val="28"/>
          <w:szCs w:val="28"/>
        </w:rPr>
        <w:t xml:space="preserve"> играет немаловажную роль</w:t>
      </w:r>
      <w:r w:rsidRPr="005232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326A">
        <w:rPr>
          <w:rFonts w:ascii="Times New Roman" w:hAnsi="Times New Roman" w:cs="Times New Roman"/>
          <w:sz w:val="28"/>
          <w:szCs w:val="28"/>
        </w:rPr>
        <w:t>Так, передняя сторона обложки издания предпочтительнее тыльной, но еще лучше использовать переднюю полосу с продолжением на тыльной. Затем следует внутренняя сторона справа (3</w:t>
      </w:r>
      <w:r w:rsidR="00B06F31">
        <w:rPr>
          <w:rFonts w:ascii="Times New Roman" w:hAnsi="Times New Roman" w:cs="Times New Roman"/>
          <w:sz w:val="28"/>
          <w:szCs w:val="28"/>
        </w:rPr>
        <w:t>–</w:t>
      </w:r>
      <w:r w:rsidRPr="0052326A">
        <w:rPr>
          <w:rFonts w:ascii="Times New Roman" w:hAnsi="Times New Roman" w:cs="Times New Roman"/>
          <w:sz w:val="28"/>
          <w:szCs w:val="28"/>
        </w:rPr>
        <w:t>я полоса), далее − внутренняя сторона слева (2</w:t>
      </w:r>
      <w:r w:rsidR="00B06F31">
        <w:rPr>
          <w:rFonts w:ascii="Times New Roman" w:hAnsi="Times New Roman" w:cs="Times New Roman"/>
          <w:sz w:val="28"/>
          <w:szCs w:val="28"/>
        </w:rPr>
        <w:t>–</w:t>
      </w:r>
      <w:r w:rsidRPr="0052326A">
        <w:rPr>
          <w:rFonts w:ascii="Times New Roman" w:hAnsi="Times New Roman" w:cs="Times New Roman"/>
          <w:sz w:val="28"/>
          <w:szCs w:val="28"/>
        </w:rPr>
        <w:t>я полоса). На последних сторонах издания правая сторона предпочтительнее левой. В дальнейшем приоритет распространяется от первых страниц к последним. Правые (четные) страницы для расположения рекламных материалов лучше левых (нечетных). Страницы напротив редакционных статей лучше других, хо</w:t>
      </w:r>
      <w:r w:rsidR="0014238D">
        <w:rPr>
          <w:rFonts w:ascii="Times New Roman" w:hAnsi="Times New Roman" w:cs="Times New Roman"/>
          <w:sz w:val="28"/>
          <w:szCs w:val="28"/>
        </w:rPr>
        <w:t xml:space="preserve">тя это зависит от вида издания» </w:t>
      </w:r>
      <w:r w:rsidR="0014238D" w:rsidRPr="0014238D">
        <w:rPr>
          <w:rFonts w:ascii="Times New Roman" w:hAnsi="Times New Roman" w:cs="Times New Roman"/>
          <w:sz w:val="28"/>
          <w:szCs w:val="28"/>
        </w:rPr>
        <w:t>[12].</w:t>
      </w:r>
    </w:p>
    <w:p w:rsidR="0052326A" w:rsidRDefault="0052326A" w:rsidP="005B5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26A">
        <w:rPr>
          <w:rFonts w:ascii="Times New Roman" w:hAnsi="Times New Roman" w:cs="Times New Roman"/>
          <w:sz w:val="28"/>
          <w:szCs w:val="28"/>
        </w:rPr>
        <w:t>В конечном счете, хорошо выполненн</w:t>
      </w:r>
      <w:r>
        <w:rPr>
          <w:rFonts w:ascii="Times New Roman" w:hAnsi="Times New Roman" w:cs="Times New Roman"/>
          <w:sz w:val="28"/>
          <w:szCs w:val="28"/>
        </w:rPr>
        <w:t xml:space="preserve">ый и грамотно оформленный рекламный материал привлекает внимание читателя, </w:t>
      </w:r>
      <w:r w:rsidRPr="0014238D">
        <w:rPr>
          <w:rFonts w:ascii="Times New Roman" w:hAnsi="Times New Roman" w:cs="Times New Roman"/>
          <w:sz w:val="28"/>
          <w:szCs w:val="28"/>
        </w:rPr>
        <w:t xml:space="preserve">а значит велика вероятность того, что на него откликнутся. Необычным образом обрезанная фотография, свежий заголовок или драматическая иллюстрация могут стать для </w:t>
      </w:r>
      <w:r w:rsidRPr="0014238D">
        <w:rPr>
          <w:rFonts w:ascii="Times New Roman" w:hAnsi="Times New Roman" w:cs="Times New Roman"/>
          <w:sz w:val="28"/>
          <w:szCs w:val="28"/>
        </w:rPr>
        <w:lastRenderedPageBreak/>
        <w:t>читателя удивительной неожиданностью. Именно это будет возвращать его снова и снова к изданию.</w:t>
      </w:r>
    </w:p>
    <w:p w:rsidR="0095295B" w:rsidRDefault="0095295B" w:rsidP="0072454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4543" w:rsidRDefault="00724543" w:rsidP="007245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73" w:rsidRDefault="00B93273" w:rsidP="00B9327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6B3" w:rsidRDefault="009346B3" w:rsidP="00B9327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346B3" w:rsidRDefault="009346B3" w:rsidP="00B9327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67C15" w:rsidRDefault="00067C15" w:rsidP="00067C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7F6" w:rsidRDefault="008007F6" w:rsidP="00067C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7F6" w:rsidRDefault="008007F6" w:rsidP="00067C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7F6" w:rsidRDefault="008007F6" w:rsidP="00067C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7F6" w:rsidRDefault="008007F6" w:rsidP="00067C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7F6" w:rsidRDefault="008007F6" w:rsidP="00067C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7F6" w:rsidRDefault="008007F6" w:rsidP="00067C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7F6" w:rsidRDefault="008007F6" w:rsidP="00067C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7F6" w:rsidRDefault="008007F6" w:rsidP="00067C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7F6" w:rsidRDefault="008007F6" w:rsidP="00067C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42" w:rsidRDefault="00653642" w:rsidP="00067C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42" w:rsidRDefault="00653642" w:rsidP="00067C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42" w:rsidRDefault="00653642" w:rsidP="00067C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42" w:rsidRDefault="00653642" w:rsidP="00067C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42" w:rsidRDefault="00653642" w:rsidP="00067C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42" w:rsidRDefault="00653642" w:rsidP="00067C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39E" w:rsidRDefault="00E47498" w:rsidP="00E47498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47498">
        <w:rPr>
          <w:rFonts w:ascii="Times New Roman" w:hAnsi="Times New Roman" w:cs="Times New Roman"/>
          <w:sz w:val="28"/>
          <w:szCs w:val="28"/>
        </w:rPr>
        <w:t>Технология подготовки и создания рекламного материала для журнала «Вокруг света»</w:t>
      </w:r>
    </w:p>
    <w:p w:rsidR="00D4239E" w:rsidRPr="00D4239E" w:rsidRDefault="00D4239E" w:rsidP="00D4239E">
      <w:pPr>
        <w:pStyle w:val="a3"/>
        <w:spacing w:line="360" w:lineRule="auto"/>
        <w:ind w:left="1084"/>
        <w:jc w:val="both"/>
        <w:rPr>
          <w:rFonts w:ascii="Times New Roman" w:hAnsi="Times New Roman" w:cs="Times New Roman"/>
          <w:sz w:val="28"/>
          <w:szCs w:val="28"/>
        </w:rPr>
      </w:pPr>
    </w:p>
    <w:p w:rsidR="00414C97" w:rsidRPr="00067C15" w:rsidRDefault="00067C15" w:rsidP="00E47498">
      <w:pPr>
        <w:pStyle w:val="a3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C15">
        <w:rPr>
          <w:rFonts w:ascii="Times New Roman" w:hAnsi="Times New Roman" w:cs="Times New Roman"/>
          <w:sz w:val="28"/>
          <w:szCs w:val="28"/>
        </w:rPr>
        <w:t xml:space="preserve"> </w:t>
      </w:r>
      <w:r w:rsidR="00E47498" w:rsidRPr="00E47498">
        <w:rPr>
          <w:rFonts w:ascii="Times New Roman" w:hAnsi="Times New Roman" w:cs="Times New Roman"/>
          <w:sz w:val="28"/>
          <w:szCs w:val="28"/>
        </w:rPr>
        <w:t>Печатное журнальное издание «Вокруг света»: история и современность</w:t>
      </w:r>
    </w:p>
    <w:p w:rsidR="009346B3" w:rsidRPr="00067C15" w:rsidRDefault="009346B3" w:rsidP="00D32D5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69D7" w:rsidRDefault="00D969D7" w:rsidP="00D32D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9D7">
        <w:rPr>
          <w:rFonts w:ascii="Times New Roman" w:hAnsi="Times New Roman" w:cs="Times New Roman"/>
          <w:sz w:val="28"/>
          <w:szCs w:val="28"/>
        </w:rPr>
        <w:t>Первый номер журнала, датированный 1861 годом, поступил в продажу 27 декабря 1860 (8 я</w:t>
      </w:r>
      <w:r>
        <w:rPr>
          <w:rFonts w:ascii="Times New Roman" w:hAnsi="Times New Roman" w:cs="Times New Roman"/>
          <w:sz w:val="28"/>
          <w:szCs w:val="28"/>
        </w:rPr>
        <w:t>нваря 1861) года</w:t>
      </w:r>
      <w:r w:rsidRPr="00D969D7">
        <w:rPr>
          <w:rFonts w:ascii="Times New Roman" w:hAnsi="Times New Roman" w:cs="Times New Roman"/>
          <w:sz w:val="28"/>
          <w:szCs w:val="28"/>
        </w:rPr>
        <w:t>. Он имел подзаголовок «Журнал землеведения, естественных наук, новейших открытий, изобретений и наблюдений».</w:t>
      </w:r>
      <w:r>
        <w:rPr>
          <w:rFonts w:ascii="Times New Roman" w:hAnsi="Times New Roman" w:cs="Times New Roman"/>
          <w:sz w:val="28"/>
          <w:szCs w:val="28"/>
        </w:rPr>
        <w:t xml:space="preserve"> Авторами журнала были Александр Беляев, Александр Кузнецов, Рудольф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Итс</w:t>
      </w:r>
      <w:proofErr w:type="spellEnd"/>
      <w:r>
        <w:rPr>
          <w:rFonts w:ascii="Times New Roman" w:hAnsi="Times New Roman" w:cs="Times New Roman"/>
          <w:sz w:val="28"/>
          <w:szCs w:val="28"/>
        </w:rPr>
        <w:t>, Кир Булычев и многие другие.</w:t>
      </w:r>
    </w:p>
    <w:p w:rsidR="00D969D7" w:rsidRDefault="00D969D7" w:rsidP="00D32D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в ж</w:t>
      </w:r>
      <w:r w:rsidRPr="00D969D7">
        <w:rPr>
          <w:rFonts w:ascii="Times New Roman" w:hAnsi="Times New Roman" w:cs="Times New Roman"/>
          <w:sz w:val="28"/>
          <w:szCs w:val="28"/>
        </w:rPr>
        <w:t>урнал</w:t>
      </w:r>
      <w:r>
        <w:rPr>
          <w:rFonts w:ascii="Times New Roman" w:hAnsi="Times New Roman" w:cs="Times New Roman"/>
          <w:sz w:val="28"/>
          <w:szCs w:val="28"/>
        </w:rPr>
        <w:t>е публикуются различные</w:t>
      </w:r>
      <w:r w:rsidRPr="00D969D7">
        <w:rPr>
          <w:rFonts w:ascii="Times New Roman" w:hAnsi="Times New Roman" w:cs="Times New Roman"/>
          <w:sz w:val="28"/>
          <w:szCs w:val="28"/>
        </w:rPr>
        <w:t xml:space="preserve"> взгляды на известные исторические события, рассказы о знамениты</w:t>
      </w:r>
      <w:r>
        <w:rPr>
          <w:rFonts w:ascii="Times New Roman" w:hAnsi="Times New Roman" w:cs="Times New Roman"/>
          <w:sz w:val="28"/>
          <w:szCs w:val="28"/>
        </w:rPr>
        <w:t>х людях и их судьбах, информация</w:t>
      </w:r>
      <w:r w:rsidRPr="00D969D7">
        <w:rPr>
          <w:rFonts w:ascii="Times New Roman" w:hAnsi="Times New Roman" w:cs="Times New Roman"/>
          <w:sz w:val="28"/>
          <w:szCs w:val="28"/>
        </w:rPr>
        <w:t xml:space="preserve"> о научных и географических открытиях и технических достижениях.</w:t>
      </w:r>
      <w:r>
        <w:rPr>
          <w:rFonts w:ascii="Times New Roman" w:hAnsi="Times New Roman" w:cs="Times New Roman"/>
          <w:sz w:val="28"/>
          <w:szCs w:val="28"/>
        </w:rPr>
        <w:t xml:space="preserve"> Также в каждом номере представлены</w:t>
      </w:r>
      <w:r w:rsidRPr="00D969D7">
        <w:rPr>
          <w:rFonts w:ascii="Times New Roman" w:hAnsi="Times New Roman" w:cs="Times New Roman"/>
          <w:sz w:val="28"/>
          <w:szCs w:val="28"/>
        </w:rPr>
        <w:t xml:space="preserve"> репортажи, подготовленные специально для журнала.</w:t>
      </w:r>
    </w:p>
    <w:p w:rsidR="00D969D7" w:rsidRDefault="00702DEB" w:rsidP="00D32D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решили выяснить, какого качества рекламный материал представлен в современном виде издания.</w:t>
      </w:r>
    </w:p>
    <w:p w:rsidR="00414C97" w:rsidRPr="00414C97" w:rsidRDefault="00472E2F" w:rsidP="00D32D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сказать</w:t>
      </w:r>
      <w:r w:rsidR="00414C97" w:rsidRPr="00414C97">
        <w:rPr>
          <w:rFonts w:ascii="Times New Roman" w:hAnsi="Times New Roman" w:cs="Times New Roman"/>
          <w:sz w:val="28"/>
          <w:szCs w:val="28"/>
        </w:rPr>
        <w:t>, что местами рекламного материала в журнале слишком много и он отвлекает внимание о</w:t>
      </w:r>
      <w:r w:rsidR="00702DEB">
        <w:rPr>
          <w:rFonts w:ascii="Times New Roman" w:hAnsi="Times New Roman" w:cs="Times New Roman"/>
          <w:sz w:val="28"/>
          <w:szCs w:val="28"/>
        </w:rPr>
        <w:t>т основного текста. И при этом можно отметить</w:t>
      </w:r>
      <w:r w:rsidR="00414C97" w:rsidRPr="00414C97">
        <w:rPr>
          <w:rFonts w:ascii="Times New Roman" w:hAnsi="Times New Roman" w:cs="Times New Roman"/>
          <w:sz w:val="28"/>
          <w:szCs w:val="28"/>
        </w:rPr>
        <w:t>, что реклама в номере оформлена лучше, чем некоторые</w:t>
      </w:r>
      <w:r>
        <w:rPr>
          <w:rFonts w:ascii="Times New Roman" w:hAnsi="Times New Roman" w:cs="Times New Roman"/>
          <w:sz w:val="28"/>
          <w:szCs w:val="28"/>
        </w:rPr>
        <w:t xml:space="preserve"> иллюстративные</w:t>
      </w:r>
      <w:r w:rsidR="00414C97" w:rsidRPr="00414C97">
        <w:rPr>
          <w:rFonts w:ascii="Times New Roman" w:hAnsi="Times New Roman" w:cs="Times New Roman"/>
          <w:sz w:val="28"/>
          <w:szCs w:val="28"/>
        </w:rPr>
        <w:t xml:space="preserve"> материалы.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414C97" w:rsidRPr="00414C97">
        <w:rPr>
          <w:rFonts w:ascii="Times New Roman" w:hAnsi="Times New Roman" w:cs="Times New Roman"/>
          <w:sz w:val="28"/>
          <w:szCs w:val="28"/>
        </w:rPr>
        <w:t xml:space="preserve"> маленьких (уменьшенных) и</w:t>
      </w:r>
      <w:r>
        <w:rPr>
          <w:rFonts w:ascii="Times New Roman" w:hAnsi="Times New Roman" w:cs="Times New Roman"/>
          <w:sz w:val="28"/>
          <w:szCs w:val="28"/>
        </w:rPr>
        <w:t>зображений качество хуже, чем у иллюстраций большего размера. Это бросается в глаза и портит общий вид разворота или полосы.</w:t>
      </w:r>
      <w:r w:rsidR="00414C97" w:rsidRPr="00414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C97" w:rsidRPr="00414C97" w:rsidRDefault="00702DEB" w:rsidP="00D32D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14C97" w:rsidRPr="00414C97">
        <w:rPr>
          <w:rFonts w:ascii="Times New Roman" w:hAnsi="Times New Roman" w:cs="Times New Roman"/>
          <w:sz w:val="28"/>
          <w:szCs w:val="28"/>
        </w:rPr>
        <w:t>екламные материалы, занимающие страницу це</w:t>
      </w:r>
      <w:r>
        <w:rPr>
          <w:rFonts w:ascii="Times New Roman" w:hAnsi="Times New Roman" w:cs="Times New Roman"/>
          <w:sz w:val="28"/>
          <w:szCs w:val="28"/>
        </w:rPr>
        <w:t>ликом (стр.5, 27, 55 и пр.)</w:t>
      </w:r>
      <w:r w:rsidR="00414C97" w:rsidRPr="00414C97">
        <w:rPr>
          <w:rFonts w:ascii="Times New Roman" w:hAnsi="Times New Roman" w:cs="Times New Roman"/>
          <w:sz w:val="28"/>
          <w:szCs w:val="28"/>
        </w:rPr>
        <w:t xml:space="preserve"> очень хорошего качества, яркие и смотрятся гармоничнее, чем материалы, которые занимают только половину страницы или меньше.  </w:t>
      </w:r>
    </w:p>
    <w:p w:rsidR="00414C97" w:rsidRPr="00414C97" w:rsidRDefault="00702DEB" w:rsidP="00D32D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Больше </w:t>
      </w:r>
      <w:r w:rsidR="00414C97" w:rsidRPr="00414C97">
        <w:rPr>
          <w:rFonts w:ascii="Times New Roman" w:hAnsi="Times New Roman" w:cs="Times New Roman"/>
          <w:sz w:val="28"/>
          <w:szCs w:val="28"/>
        </w:rPr>
        <w:t xml:space="preserve">всего рекламного материалы находится в начале номера и в конце. В середине рекламы встречается редко, что хорошо, так как не мешает чтению основного материала.  </w:t>
      </w:r>
    </w:p>
    <w:p w:rsidR="00414C97" w:rsidRPr="00B31ED8" w:rsidRDefault="00702DEB" w:rsidP="00D32D5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Также нужно сказать</w:t>
      </w:r>
      <w:r w:rsidR="00414C97" w:rsidRPr="00414C97">
        <w:rPr>
          <w:rFonts w:ascii="Times New Roman" w:hAnsi="Times New Roman" w:cs="Times New Roman"/>
          <w:sz w:val="28"/>
          <w:szCs w:val="28"/>
        </w:rPr>
        <w:t xml:space="preserve"> о том, что рекламный материал не всегда сочетается с тематикой журнала. Очень много рекла</w:t>
      </w:r>
      <w:r>
        <w:rPr>
          <w:rFonts w:ascii="Times New Roman" w:hAnsi="Times New Roman" w:cs="Times New Roman"/>
          <w:sz w:val="28"/>
          <w:szCs w:val="28"/>
        </w:rPr>
        <w:t>мы автомобилей, часть такой рекламы можно заменить на рекламу, посвященную</w:t>
      </w:r>
      <w:r w:rsidR="00414C97" w:rsidRPr="00414C97">
        <w:rPr>
          <w:rFonts w:ascii="Times New Roman" w:hAnsi="Times New Roman" w:cs="Times New Roman"/>
          <w:sz w:val="28"/>
          <w:szCs w:val="28"/>
        </w:rPr>
        <w:t xml:space="preserve"> пут</w:t>
      </w:r>
      <w:r w:rsidR="0058216E">
        <w:rPr>
          <w:rFonts w:ascii="Times New Roman" w:hAnsi="Times New Roman" w:cs="Times New Roman"/>
          <w:sz w:val="28"/>
          <w:szCs w:val="28"/>
        </w:rPr>
        <w:t>ешествиям (например</w:t>
      </w:r>
      <w:r w:rsidR="00414C97" w:rsidRPr="00414C97">
        <w:rPr>
          <w:rFonts w:ascii="Times New Roman" w:hAnsi="Times New Roman" w:cs="Times New Roman"/>
          <w:sz w:val="28"/>
          <w:szCs w:val="28"/>
        </w:rPr>
        <w:t>, предметов, нужных для путешествий и активного отдыха или</w:t>
      </w:r>
      <w:r w:rsidR="00B31ED8">
        <w:rPr>
          <w:rFonts w:ascii="Times New Roman" w:hAnsi="Times New Roman" w:cs="Times New Roman"/>
          <w:sz w:val="28"/>
          <w:szCs w:val="28"/>
        </w:rPr>
        <w:t xml:space="preserve"> ресторанов национальной кухни)</w:t>
      </w:r>
      <w:r w:rsidR="00414C97" w:rsidRPr="00414C97">
        <w:rPr>
          <w:rFonts w:ascii="Times New Roman" w:hAnsi="Times New Roman" w:cs="Times New Roman"/>
          <w:sz w:val="28"/>
          <w:szCs w:val="28"/>
        </w:rPr>
        <w:t xml:space="preserve"> </w:t>
      </w:r>
      <w:r w:rsidR="00B31ED8" w:rsidRPr="00B31ED8">
        <w:rPr>
          <w:rFonts w:ascii="Times New Roman" w:hAnsi="Times New Roman" w:cs="Times New Roman"/>
          <w:sz w:val="28"/>
          <w:szCs w:val="28"/>
        </w:rPr>
        <w:t>[</w:t>
      </w:r>
      <w:r w:rsidR="00B31ED8">
        <w:rPr>
          <w:rFonts w:ascii="Times New Roman" w:hAnsi="Times New Roman" w:cs="Times New Roman"/>
          <w:sz w:val="28"/>
          <w:szCs w:val="28"/>
        </w:rPr>
        <w:t>3</w:t>
      </w:r>
      <w:r w:rsidR="00B31ED8" w:rsidRPr="00B31ED8">
        <w:rPr>
          <w:rFonts w:ascii="Times New Roman" w:hAnsi="Times New Roman" w:cs="Times New Roman"/>
          <w:sz w:val="28"/>
          <w:szCs w:val="28"/>
        </w:rPr>
        <w:t>]</w:t>
      </w:r>
      <w:r w:rsidR="00B31ED8">
        <w:rPr>
          <w:rFonts w:ascii="Times New Roman" w:hAnsi="Times New Roman" w:cs="Times New Roman"/>
          <w:sz w:val="28"/>
          <w:szCs w:val="28"/>
        </w:rPr>
        <w:t>.</w:t>
      </w:r>
    </w:p>
    <w:p w:rsidR="00696A2B" w:rsidRPr="00696A2B" w:rsidRDefault="00696A2B" w:rsidP="00696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странице 25 представлена реклама интернет</w:t>
      </w:r>
      <w:r w:rsidR="00B06F3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магазина «</w:t>
      </w:r>
      <w:r>
        <w:rPr>
          <w:rFonts w:ascii="Times New Roman" w:hAnsi="Times New Roman" w:cs="Times New Roman"/>
          <w:sz w:val="28"/>
          <w:szCs w:val="28"/>
          <w:lang w:val="en-US"/>
        </w:rPr>
        <w:t>Finn</w:t>
      </w:r>
      <w:r w:rsidRPr="00696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Flare</w:t>
      </w:r>
      <w:r w:rsidR="00702DEB">
        <w:rPr>
          <w:rFonts w:ascii="Times New Roman" w:hAnsi="Times New Roman" w:cs="Times New Roman"/>
          <w:sz w:val="28"/>
          <w:szCs w:val="28"/>
        </w:rPr>
        <w:t>». Она занимает всю</w:t>
      </w:r>
      <w:r>
        <w:rPr>
          <w:rFonts w:ascii="Times New Roman" w:hAnsi="Times New Roman" w:cs="Times New Roman"/>
          <w:sz w:val="28"/>
          <w:szCs w:val="28"/>
        </w:rPr>
        <w:t xml:space="preserve"> полосу, изображение качественное, но что это за магазин, никто из опрошенных не понял, и даже не смог предп</w:t>
      </w:r>
      <w:r w:rsidR="00702DEB">
        <w:rPr>
          <w:rFonts w:ascii="Times New Roman" w:hAnsi="Times New Roman" w:cs="Times New Roman"/>
          <w:sz w:val="28"/>
          <w:szCs w:val="28"/>
        </w:rPr>
        <w:t>оложить. Предположительно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2DEB">
        <w:rPr>
          <w:rFonts w:ascii="Times New Roman" w:hAnsi="Times New Roman" w:cs="Times New Roman"/>
          <w:sz w:val="28"/>
          <w:szCs w:val="28"/>
        </w:rPr>
        <w:t xml:space="preserve"> многие читатели</w:t>
      </w:r>
      <w:r>
        <w:rPr>
          <w:rFonts w:ascii="Times New Roman" w:hAnsi="Times New Roman" w:cs="Times New Roman"/>
          <w:sz w:val="28"/>
          <w:szCs w:val="28"/>
        </w:rPr>
        <w:t xml:space="preserve"> не стали бы самостоятельно искать информацию об этом интернет</w:t>
      </w:r>
      <w:r w:rsidR="00B06F3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магазине.</w:t>
      </w:r>
    </w:p>
    <w:p w:rsidR="00696A2B" w:rsidRDefault="0058216E" w:rsidP="00696A2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2DEB">
        <w:rPr>
          <w:rFonts w:ascii="Times New Roman" w:hAnsi="Times New Roman" w:cs="Times New Roman"/>
          <w:sz w:val="28"/>
          <w:szCs w:val="28"/>
        </w:rPr>
        <w:t xml:space="preserve">Мы также </w:t>
      </w:r>
      <w:r>
        <w:rPr>
          <w:rFonts w:ascii="Times New Roman" w:hAnsi="Times New Roman" w:cs="Times New Roman"/>
          <w:sz w:val="28"/>
          <w:szCs w:val="28"/>
        </w:rPr>
        <w:t>заметили, что в журнале присутствует реклама туристических агентств (в данном номере журнала такого рекламного материала три). Это хороший способ турагентства привлечь внимание клиентов, но стоит отметить и то, что никто из опрошенных не знает эти фирмы, а значит маловероятно, что они воспользовались бы их услугами.</w:t>
      </w:r>
    </w:p>
    <w:p w:rsidR="00BF4235" w:rsidRDefault="00BF4235" w:rsidP="00BF42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журнале очень много статей о других странах или городах, в них описываются места, достопримечательности и все, что может быть интересно туристу</w:t>
      </w:r>
      <w:r w:rsidR="00702DEB">
        <w:rPr>
          <w:rFonts w:ascii="Times New Roman" w:hAnsi="Times New Roman" w:cs="Times New Roman"/>
          <w:sz w:val="28"/>
          <w:szCs w:val="28"/>
        </w:rPr>
        <w:t>. Б</w:t>
      </w:r>
      <w:r>
        <w:rPr>
          <w:rFonts w:ascii="Times New Roman" w:hAnsi="Times New Roman" w:cs="Times New Roman"/>
          <w:sz w:val="28"/>
          <w:szCs w:val="28"/>
        </w:rPr>
        <w:t>ыло бы неплохо, если бы в журнале также была представлена информация о магазинах или каких</w:t>
      </w:r>
      <w:r w:rsidR="00B06F3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либо продуктах, конкретной страны или города. Такая информация не была бы лишней, а наоборот, пользовалась бы спросом у читателей. </w:t>
      </w:r>
    </w:p>
    <w:p w:rsidR="00C05ED4" w:rsidRDefault="00C05ED4" w:rsidP="00BF42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Совсем неуместная реклама расположена на странице 87. Она располагается в середине статьи про бельгийский шоколад, и прерывает внимание читателя. Мало того, данная рекл</w:t>
      </w:r>
      <w:r w:rsidR="00702DEB">
        <w:rPr>
          <w:rFonts w:ascii="Times New Roman" w:hAnsi="Times New Roman" w:cs="Times New Roman"/>
          <w:sz w:val="28"/>
          <w:szCs w:val="28"/>
        </w:rPr>
        <w:t xml:space="preserve">ама дублируется на странице 89. Такую </w:t>
      </w:r>
      <w:r>
        <w:rPr>
          <w:rFonts w:ascii="Times New Roman" w:hAnsi="Times New Roman" w:cs="Times New Roman"/>
          <w:sz w:val="28"/>
          <w:szCs w:val="28"/>
        </w:rPr>
        <w:t>рекламу</w:t>
      </w:r>
      <w:r w:rsidR="00702DEB">
        <w:rPr>
          <w:rFonts w:ascii="Times New Roman" w:hAnsi="Times New Roman" w:cs="Times New Roman"/>
          <w:sz w:val="28"/>
          <w:szCs w:val="28"/>
        </w:rPr>
        <w:t xml:space="preserve">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DEB">
        <w:rPr>
          <w:rFonts w:ascii="Times New Roman" w:hAnsi="Times New Roman" w:cs="Times New Roman"/>
          <w:sz w:val="28"/>
          <w:szCs w:val="28"/>
        </w:rPr>
        <w:t>заменить</w:t>
      </w:r>
      <w:r w:rsidR="00702DEB">
        <w:rPr>
          <w:rFonts w:ascii="Times New Roman" w:hAnsi="Times New Roman" w:cs="Times New Roman"/>
          <w:sz w:val="28"/>
          <w:szCs w:val="28"/>
        </w:rPr>
        <w:t xml:space="preserve"> чем–</w:t>
      </w:r>
      <w:r w:rsidR="00702DEB">
        <w:rPr>
          <w:rFonts w:ascii="Times New Roman" w:hAnsi="Times New Roman" w:cs="Times New Roman"/>
          <w:sz w:val="28"/>
          <w:szCs w:val="28"/>
        </w:rPr>
        <w:t>то более подходящим или не размещали в данной статье совсем.</w:t>
      </w:r>
    </w:p>
    <w:p w:rsidR="0058216E" w:rsidRDefault="0058216E" w:rsidP="0058216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Реклама лекарственных средств представлена также очень грамотно, потому что текст её привязан к путешествиям, и рекламируются только препараты, которые могут понадобиться в путешествиях. </w:t>
      </w:r>
      <w:r w:rsidR="00702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235" w:rsidRPr="00BF4235" w:rsidRDefault="0058216E" w:rsidP="00582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журнале рекламируется и другая продукция издательства</w:t>
      </w:r>
      <w:r w:rsidR="00BF4235">
        <w:rPr>
          <w:rFonts w:ascii="Times New Roman" w:hAnsi="Times New Roman" w:cs="Times New Roman"/>
          <w:sz w:val="28"/>
          <w:szCs w:val="28"/>
        </w:rPr>
        <w:t>. Сайты и другие электронные ресурсы, а также другая печатная продукция (например, журнал «</w:t>
      </w:r>
      <w:r w:rsidR="00BF4235">
        <w:rPr>
          <w:rFonts w:ascii="Times New Roman" w:hAnsi="Times New Roman" w:cs="Times New Roman"/>
          <w:sz w:val="28"/>
          <w:szCs w:val="28"/>
          <w:lang w:val="en-US"/>
        </w:rPr>
        <w:t>Psychologies</w:t>
      </w:r>
      <w:r w:rsidR="00BF4235">
        <w:rPr>
          <w:rFonts w:ascii="Times New Roman" w:hAnsi="Times New Roman" w:cs="Times New Roman"/>
          <w:sz w:val="28"/>
          <w:szCs w:val="28"/>
        </w:rPr>
        <w:t xml:space="preserve">»). Это отметили 6 опрошенных мной людей. Также многие высказали мысль о том, что для читателей данного журнала, было бы интересно узнать о другой продукции.  </w:t>
      </w:r>
    </w:p>
    <w:p w:rsidR="003008DA" w:rsidRDefault="00414C97" w:rsidP="00D32D54">
      <w:pPr>
        <w:spacing w:after="0"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414C97">
        <w:rPr>
          <w:rFonts w:ascii="Times New Roman" w:hAnsi="Times New Roman" w:cs="Times New Roman"/>
          <w:sz w:val="28"/>
          <w:szCs w:val="28"/>
        </w:rPr>
        <w:t xml:space="preserve">Подведя </w:t>
      </w:r>
      <w:r w:rsidR="00702DEB">
        <w:rPr>
          <w:rFonts w:ascii="Times New Roman" w:hAnsi="Times New Roman" w:cs="Times New Roman"/>
          <w:sz w:val="28"/>
          <w:szCs w:val="28"/>
        </w:rPr>
        <w:t>итог, можно сказать о том, что в современном виде издания рекламный материал подобран не совсем качественно. Читатели</w:t>
      </w:r>
      <w:r w:rsidRPr="00414C97">
        <w:rPr>
          <w:rFonts w:ascii="Times New Roman" w:hAnsi="Times New Roman" w:cs="Times New Roman"/>
          <w:sz w:val="28"/>
          <w:szCs w:val="28"/>
        </w:rPr>
        <w:t xml:space="preserve"> обращают большое внимание и на оформление рекламы, и на то, насколько она сочетается с тематикой журнала, а также н</w:t>
      </w:r>
      <w:r w:rsidR="00BF4235">
        <w:rPr>
          <w:rFonts w:ascii="Times New Roman" w:hAnsi="Times New Roman" w:cs="Times New Roman"/>
          <w:sz w:val="28"/>
          <w:szCs w:val="28"/>
        </w:rPr>
        <w:t xml:space="preserve">а качество рекламного материала, его информативность и полезность для читателя. </w:t>
      </w:r>
      <w:r w:rsidR="006E4F2C">
        <w:rPr>
          <w:rFonts w:ascii="Times New Roman" w:hAnsi="Times New Roman" w:cs="Times New Roman"/>
          <w:sz w:val="28"/>
          <w:szCs w:val="28"/>
        </w:rPr>
        <w:t>Неуместная реклама прервать интерес у читателя к статье, или же, если неуместной, неграмотно расположенной рекламы слишком много, к самому изданию. Именно</w:t>
      </w:r>
      <w:r w:rsidR="002B007B">
        <w:rPr>
          <w:rFonts w:ascii="Times New Roman" w:hAnsi="Times New Roman" w:cs="Times New Roman"/>
          <w:sz w:val="28"/>
          <w:szCs w:val="28"/>
        </w:rPr>
        <w:t xml:space="preserve"> поэтому рекламному материалу в печатном СМИ и не только нужно уделять особое внимание. </w:t>
      </w:r>
    </w:p>
    <w:p w:rsidR="000A79BB" w:rsidRDefault="000A79BB" w:rsidP="000A79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3" w:rsidRPr="000A79BB" w:rsidRDefault="000A79BB" w:rsidP="00D4239E">
      <w:pPr>
        <w:spacing w:after="0" w:line="360" w:lineRule="auto"/>
        <w:ind w:left="127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A44024" w:rsidRPr="00A44024">
        <w:rPr>
          <w:rFonts w:ascii="Times New Roman" w:hAnsi="Times New Roman" w:cs="Times New Roman"/>
          <w:sz w:val="28"/>
          <w:szCs w:val="28"/>
        </w:rPr>
        <w:t xml:space="preserve">Редакторская подготовка рекламного материала для журнала «Вокруг света» </w:t>
      </w:r>
      <w:r w:rsidR="00A44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DB5" w:rsidRDefault="00A50B93" w:rsidP="00A50B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рекламного материала для журнала «Вокруг света» редактор занимается подготовкой</w:t>
      </w:r>
      <w:r w:rsidRPr="0095295B">
        <w:rPr>
          <w:rFonts w:ascii="Times New Roman" w:hAnsi="Times New Roman" w:cs="Times New Roman"/>
          <w:sz w:val="28"/>
          <w:szCs w:val="28"/>
        </w:rPr>
        <w:t xml:space="preserve"> рекламного сообщения, начиная с определения целей и задач и заканчивая изготовлением материального носителя, предназначенного для распространения.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B93" w:rsidRDefault="00A50B93" w:rsidP="00A50B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рекламный матери</w:t>
      </w:r>
      <w:r w:rsidR="00D50F32">
        <w:rPr>
          <w:rFonts w:ascii="Times New Roman" w:hAnsi="Times New Roman" w:cs="Times New Roman"/>
          <w:sz w:val="28"/>
          <w:szCs w:val="28"/>
        </w:rPr>
        <w:t xml:space="preserve">ал в данном журнале, мы пришли к </w:t>
      </w:r>
      <w:r>
        <w:rPr>
          <w:rFonts w:ascii="Times New Roman" w:hAnsi="Times New Roman" w:cs="Times New Roman"/>
          <w:sz w:val="28"/>
          <w:szCs w:val="28"/>
        </w:rPr>
        <w:t xml:space="preserve">выводу, что редактор не </w:t>
      </w:r>
      <w:r w:rsidR="00D50F32">
        <w:rPr>
          <w:rFonts w:ascii="Times New Roman" w:hAnsi="Times New Roman" w:cs="Times New Roman"/>
          <w:sz w:val="28"/>
          <w:szCs w:val="28"/>
        </w:rPr>
        <w:t xml:space="preserve">совсем хорошо справился с указанными выше задачами. Так как удалось выявить больше недостатков в работе, чем достоинств. </w:t>
      </w:r>
    </w:p>
    <w:p w:rsidR="00A94DB5" w:rsidRDefault="00A94DB5" w:rsidP="00D32D5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Достоинства:</w:t>
      </w:r>
    </w:p>
    <w:p w:rsidR="00A94DB5" w:rsidRPr="00D32D54" w:rsidRDefault="00A94DB5" w:rsidP="00D32D54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D54">
        <w:rPr>
          <w:rFonts w:ascii="Times New Roman" w:hAnsi="Times New Roman" w:cs="Times New Roman"/>
          <w:sz w:val="28"/>
          <w:szCs w:val="28"/>
        </w:rPr>
        <w:t xml:space="preserve">Первое достоинство, которое я могу отметить это то, что в журнале представлена реклама крупных, успешных компаний, которые пользуются </w:t>
      </w:r>
      <w:r w:rsidRPr="00D32D54">
        <w:rPr>
          <w:rFonts w:ascii="Times New Roman" w:hAnsi="Times New Roman" w:cs="Times New Roman"/>
          <w:sz w:val="28"/>
          <w:szCs w:val="28"/>
        </w:rPr>
        <w:lastRenderedPageBreak/>
        <w:t>популярностью среди читателей. (</w:t>
      </w:r>
      <w:r w:rsidRPr="00D32D54">
        <w:rPr>
          <w:rFonts w:ascii="Times New Roman" w:hAnsi="Times New Roman" w:cs="Times New Roman"/>
          <w:sz w:val="28"/>
          <w:szCs w:val="28"/>
          <w:lang w:val="en-US"/>
        </w:rPr>
        <w:t>BMW</w:t>
      </w:r>
      <w:r w:rsidRPr="00D32D54">
        <w:rPr>
          <w:rFonts w:ascii="Times New Roman" w:hAnsi="Times New Roman" w:cs="Times New Roman"/>
          <w:sz w:val="28"/>
          <w:szCs w:val="28"/>
        </w:rPr>
        <w:t xml:space="preserve">, </w:t>
      </w:r>
      <w:r w:rsidRPr="00D32D54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D32D54">
        <w:rPr>
          <w:rFonts w:ascii="Times New Roman" w:hAnsi="Times New Roman" w:cs="Times New Roman"/>
          <w:sz w:val="28"/>
          <w:szCs w:val="28"/>
        </w:rPr>
        <w:t xml:space="preserve">, Банк ВТБ 24, </w:t>
      </w:r>
      <w:r w:rsidRPr="00D32D54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D32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D54">
        <w:rPr>
          <w:rFonts w:ascii="Times New Roman" w:hAnsi="Times New Roman" w:cs="Times New Roman"/>
          <w:sz w:val="28"/>
          <w:szCs w:val="28"/>
          <w:lang w:val="en-US"/>
        </w:rPr>
        <w:t>Minerale</w:t>
      </w:r>
      <w:proofErr w:type="spellEnd"/>
      <w:r w:rsidRPr="00D32D54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D50F32" w:rsidRPr="00F07BF7" w:rsidRDefault="00A94DB5" w:rsidP="00F07BF7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D54">
        <w:rPr>
          <w:rFonts w:ascii="Times New Roman" w:hAnsi="Times New Roman" w:cs="Times New Roman"/>
          <w:sz w:val="28"/>
          <w:szCs w:val="28"/>
        </w:rPr>
        <w:t>Рекламный материал в журнале яркий, он привлекает внимание. Это является преимуществом для фирм</w:t>
      </w:r>
      <w:r w:rsidR="00B06F31">
        <w:rPr>
          <w:rFonts w:ascii="Times New Roman" w:hAnsi="Times New Roman" w:cs="Times New Roman"/>
          <w:sz w:val="28"/>
          <w:szCs w:val="28"/>
        </w:rPr>
        <w:t>–</w:t>
      </w:r>
      <w:r w:rsidRPr="00D32D54">
        <w:rPr>
          <w:rFonts w:ascii="Times New Roman" w:hAnsi="Times New Roman" w:cs="Times New Roman"/>
          <w:sz w:val="28"/>
          <w:szCs w:val="28"/>
        </w:rPr>
        <w:t xml:space="preserve">заказчиков – их реклама не останется незамеченной, а значит вероятность того, что реклама </w:t>
      </w:r>
      <w:r w:rsidR="0001479A">
        <w:rPr>
          <w:rFonts w:ascii="Times New Roman" w:hAnsi="Times New Roman" w:cs="Times New Roman"/>
          <w:sz w:val="28"/>
          <w:szCs w:val="28"/>
        </w:rPr>
        <w:t xml:space="preserve">выполнит свою основную функцию </w:t>
      </w:r>
      <w:r w:rsidRPr="00D32D54">
        <w:rPr>
          <w:rFonts w:ascii="Times New Roman" w:hAnsi="Times New Roman" w:cs="Times New Roman"/>
          <w:sz w:val="28"/>
          <w:szCs w:val="28"/>
        </w:rPr>
        <w:t>высока.</w:t>
      </w:r>
    </w:p>
    <w:p w:rsidR="00D50F32" w:rsidRDefault="00D50F32" w:rsidP="00D50F3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Недостатки:</w:t>
      </w:r>
    </w:p>
    <w:p w:rsidR="0014238D" w:rsidRPr="00D32D54" w:rsidRDefault="0014238D" w:rsidP="00D32D54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D54">
        <w:rPr>
          <w:rFonts w:ascii="Times New Roman" w:hAnsi="Times New Roman" w:cs="Times New Roman"/>
          <w:sz w:val="28"/>
          <w:szCs w:val="28"/>
        </w:rPr>
        <w:t>Низкое качество публикаций уменьшенного размера. Как говорилось ранее, чем меньше изображение рекламного материала, тем хуже его качество. Это портит общий вид полосы.</w:t>
      </w:r>
    </w:p>
    <w:p w:rsidR="0014238D" w:rsidRPr="00D32D54" w:rsidRDefault="0014238D" w:rsidP="00D32D54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D54">
        <w:rPr>
          <w:rFonts w:ascii="Times New Roman" w:hAnsi="Times New Roman" w:cs="Times New Roman"/>
          <w:sz w:val="28"/>
          <w:szCs w:val="28"/>
        </w:rPr>
        <w:t>Реклама не всегда соответствует тематике журнала. Так как издание посвящено путешествиям, хотелось бы видеть рекламу, которая могла бы быть полезной для путешественников или людей, заним</w:t>
      </w:r>
      <w:r w:rsidR="00B31ED8">
        <w:rPr>
          <w:rFonts w:ascii="Times New Roman" w:hAnsi="Times New Roman" w:cs="Times New Roman"/>
          <w:sz w:val="28"/>
          <w:szCs w:val="28"/>
        </w:rPr>
        <w:t>ающихся активными видами спорта</w:t>
      </w:r>
      <w:r w:rsidRPr="00D32D54">
        <w:rPr>
          <w:rFonts w:ascii="Times New Roman" w:hAnsi="Times New Roman" w:cs="Times New Roman"/>
          <w:sz w:val="28"/>
          <w:szCs w:val="28"/>
        </w:rPr>
        <w:t xml:space="preserve"> </w:t>
      </w:r>
      <w:r w:rsidR="00B31ED8" w:rsidRPr="00B31ED8">
        <w:rPr>
          <w:rFonts w:ascii="Times New Roman" w:hAnsi="Times New Roman" w:cs="Times New Roman"/>
          <w:sz w:val="28"/>
          <w:szCs w:val="28"/>
        </w:rPr>
        <w:t>[</w:t>
      </w:r>
      <w:r w:rsidR="00B31ED8">
        <w:rPr>
          <w:rFonts w:ascii="Times New Roman" w:hAnsi="Times New Roman" w:cs="Times New Roman"/>
          <w:sz w:val="28"/>
          <w:szCs w:val="28"/>
        </w:rPr>
        <w:t>3</w:t>
      </w:r>
      <w:r w:rsidR="00B31ED8" w:rsidRPr="00B31ED8">
        <w:rPr>
          <w:rFonts w:ascii="Times New Roman" w:hAnsi="Times New Roman" w:cs="Times New Roman"/>
          <w:sz w:val="28"/>
          <w:szCs w:val="28"/>
        </w:rPr>
        <w:t>]</w:t>
      </w:r>
      <w:r w:rsidR="00B31ED8">
        <w:rPr>
          <w:rFonts w:ascii="Times New Roman" w:hAnsi="Times New Roman" w:cs="Times New Roman"/>
          <w:sz w:val="28"/>
          <w:szCs w:val="28"/>
        </w:rPr>
        <w:t>.</w:t>
      </w:r>
    </w:p>
    <w:p w:rsidR="0014238D" w:rsidRPr="00D32D54" w:rsidRDefault="0014238D" w:rsidP="00D32D54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D54">
        <w:rPr>
          <w:rFonts w:ascii="Times New Roman" w:hAnsi="Times New Roman" w:cs="Times New Roman"/>
          <w:sz w:val="28"/>
          <w:szCs w:val="28"/>
        </w:rPr>
        <w:t>Так же было отмечено, что иногда реклама слишком выделяется и мешает восприятию основного текста. Реклама, привлекающая внимание уместна либо в начале номера, либо в конце. Но в середине она не должна привлекать слишком много внимания.</w:t>
      </w:r>
    </w:p>
    <w:p w:rsidR="0014238D" w:rsidRDefault="0014238D" w:rsidP="00D32D54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D54">
        <w:rPr>
          <w:rFonts w:ascii="Times New Roman" w:hAnsi="Times New Roman" w:cs="Times New Roman"/>
          <w:sz w:val="28"/>
          <w:szCs w:val="28"/>
        </w:rPr>
        <w:t>Реклама слишком однообразна. Большинство рекламного материала посвящено автомобилям, что существенно сужает круг людей, которые могли бы заинтересоваться данной рекламой.</w:t>
      </w:r>
    </w:p>
    <w:p w:rsidR="00524EE5" w:rsidRPr="00D32D54" w:rsidRDefault="00524EE5" w:rsidP="00D32D54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 не интересна для читателей. Многие опрошенные сказали о том, что хотели бы видеть рекламу других товаров и услуг, которые, по</w:t>
      </w:r>
      <w:r w:rsidR="0001479A">
        <w:rPr>
          <w:rFonts w:ascii="Times New Roman" w:hAnsi="Times New Roman" w:cs="Times New Roman"/>
          <w:sz w:val="28"/>
          <w:szCs w:val="28"/>
        </w:rPr>
        <w:t xml:space="preserve"> их мнению, были бы более интересны путешественникам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238D" w:rsidRPr="0014238D" w:rsidRDefault="0014238D" w:rsidP="007774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выяснилось, у рекламного материала в журнале «Вокруг света» недостатков больше, чем преимуществ.</w:t>
      </w:r>
      <w:r w:rsidR="00CE7766">
        <w:rPr>
          <w:rFonts w:ascii="Times New Roman" w:hAnsi="Times New Roman" w:cs="Times New Roman"/>
          <w:sz w:val="28"/>
          <w:szCs w:val="28"/>
        </w:rPr>
        <w:t xml:space="preserve"> Редактор должен более внимательно заниматься подготовкой и оформлением рекламы в указанном выше издании. Выявленные нами ошибки сказываю</w:t>
      </w:r>
      <w:r w:rsidR="00524EE5">
        <w:rPr>
          <w:rFonts w:ascii="Times New Roman" w:hAnsi="Times New Roman" w:cs="Times New Roman"/>
          <w:sz w:val="28"/>
          <w:szCs w:val="28"/>
        </w:rPr>
        <w:t xml:space="preserve">тся на информативности рекламного материала и способности заинтересовать читателя. В ходе дальнейшей работы </w:t>
      </w:r>
      <w:r w:rsidR="00524EE5">
        <w:rPr>
          <w:rFonts w:ascii="Times New Roman" w:hAnsi="Times New Roman" w:cs="Times New Roman"/>
          <w:sz w:val="28"/>
          <w:szCs w:val="28"/>
        </w:rPr>
        <w:lastRenderedPageBreak/>
        <w:t>мы попробуем</w:t>
      </w:r>
      <w:r>
        <w:rPr>
          <w:rFonts w:ascii="Times New Roman" w:hAnsi="Times New Roman" w:cs="Times New Roman"/>
          <w:sz w:val="28"/>
          <w:szCs w:val="28"/>
        </w:rPr>
        <w:t xml:space="preserve"> предложить свои рекомендации по улучшению рекламы в данном издании.</w:t>
      </w:r>
    </w:p>
    <w:p w:rsidR="007E22BE" w:rsidRDefault="007E22BE" w:rsidP="00696A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4DB5" w:rsidRPr="00777431" w:rsidRDefault="00777431" w:rsidP="00777431">
      <w:pPr>
        <w:pStyle w:val="a3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DB5" w:rsidRPr="00777431">
        <w:rPr>
          <w:rFonts w:ascii="Times New Roman" w:hAnsi="Times New Roman" w:cs="Times New Roman"/>
          <w:sz w:val="28"/>
          <w:szCs w:val="28"/>
        </w:rPr>
        <w:t>Рекомендации по улучшению качества рекламного материала в журнале «Вокруг света»</w:t>
      </w:r>
    </w:p>
    <w:p w:rsidR="009346B3" w:rsidRPr="00096782" w:rsidRDefault="009346B3" w:rsidP="00D32D54">
      <w:pPr>
        <w:pStyle w:val="a3"/>
        <w:spacing w:after="0" w:line="360" w:lineRule="auto"/>
        <w:ind w:left="975"/>
        <w:rPr>
          <w:rFonts w:ascii="Times New Roman" w:hAnsi="Times New Roman" w:cs="Times New Roman"/>
          <w:sz w:val="28"/>
          <w:szCs w:val="28"/>
        </w:rPr>
      </w:pPr>
    </w:p>
    <w:p w:rsidR="00A94DB5" w:rsidRDefault="00A94DB5" w:rsidP="00D32D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AB9">
        <w:rPr>
          <w:rFonts w:ascii="Times New Roman" w:hAnsi="Times New Roman" w:cs="Times New Roman"/>
          <w:sz w:val="28"/>
          <w:szCs w:val="28"/>
        </w:rPr>
        <w:t>Проведя по</w:t>
      </w:r>
      <w:r>
        <w:rPr>
          <w:rFonts w:ascii="Times New Roman" w:hAnsi="Times New Roman" w:cs="Times New Roman"/>
          <w:sz w:val="28"/>
          <w:szCs w:val="28"/>
        </w:rPr>
        <w:t xml:space="preserve">дробный анализ </w:t>
      </w:r>
      <w:r w:rsidRPr="00EB1AB9">
        <w:rPr>
          <w:rFonts w:ascii="Times New Roman" w:hAnsi="Times New Roman" w:cs="Times New Roman"/>
          <w:sz w:val="28"/>
          <w:szCs w:val="28"/>
        </w:rPr>
        <w:t>оформления</w:t>
      </w:r>
      <w:r>
        <w:rPr>
          <w:rFonts w:ascii="Times New Roman" w:hAnsi="Times New Roman" w:cs="Times New Roman"/>
          <w:sz w:val="28"/>
          <w:szCs w:val="28"/>
        </w:rPr>
        <w:t xml:space="preserve"> рекламного материала</w:t>
      </w:r>
      <w:r w:rsidRPr="00EB1AB9">
        <w:rPr>
          <w:rFonts w:ascii="Times New Roman" w:hAnsi="Times New Roman" w:cs="Times New Roman"/>
          <w:sz w:val="28"/>
          <w:szCs w:val="28"/>
        </w:rPr>
        <w:t xml:space="preserve"> журнала «Вокруг света» и опрос десяти человек на предмет достоинств и недостатков</w:t>
      </w:r>
      <w:r>
        <w:rPr>
          <w:rFonts w:ascii="Times New Roman" w:hAnsi="Times New Roman" w:cs="Times New Roman"/>
          <w:sz w:val="28"/>
          <w:szCs w:val="28"/>
        </w:rPr>
        <w:t xml:space="preserve"> рекламы в данном журнале</w:t>
      </w:r>
      <w:r w:rsidRPr="00EB1AB9">
        <w:rPr>
          <w:rFonts w:ascii="Times New Roman" w:hAnsi="Times New Roman" w:cs="Times New Roman"/>
          <w:sz w:val="28"/>
          <w:szCs w:val="28"/>
        </w:rPr>
        <w:t>, я сделала несколько выводов и готова предложить свои идеи для устранения мину</w:t>
      </w:r>
      <w:r>
        <w:rPr>
          <w:rFonts w:ascii="Times New Roman" w:hAnsi="Times New Roman" w:cs="Times New Roman"/>
          <w:sz w:val="28"/>
          <w:szCs w:val="28"/>
        </w:rPr>
        <w:t>сов и улучшения качества рекламного материала</w:t>
      </w:r>
      <w:r w:rsidRPr="00EB1A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4DB5" w:rsidRPr="00EB1AB9" w:rsidRDefault="00A94DB5" w:rsidP="00D32D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рекламного материала я бы оставила таким, какое оно есть. Мне кажется грамотным то, что большинство размещено в начале номера и в конце. Это не мешает восприятию основного текста и не отвлекает внимание читателя. </w:t>
      </w:r>
    </w:p>
    <w:p w:rsidR="00A94DB5" w:rsidRDefault="00A94DB5" w:rsidP="00D32D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Первое, и самое важное, что я бы изменила – качество рекламных иллюстраций. Я заметила, что чем меньше иллюстрация, тем хуже её качество. Это выглядит непривлекательно и портит вид всей страницы. Рекламный материал, занимающий всю страницу, хорошего качества, поэтому здесь нет никаких замечаний. </w:t>
      </w:r>
    </w:p>
    <w:p w:rsidR="00A94DB5" w:rsidRDefault="00A94DB5" w:rsidP="00D32D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AB9">
        <w:rPr>
          <w:rFonts w:ascii="Times New Roman" w:hAnsi="Times New Roman" w:cs="Times New Roman"/>
          <w:sz w:val="28"/>
          <w:szCs w:val="28"/>
        </w:rPr>
        <w:t>Что касается рекламы в журнале, то я бы сделала её наоборот менее яркой и броской, так как большинству опрошенных не понравилось, что она отвлекает внимание от материала. Поэтому я бы сделала её немного меньше, так, где это возможно, или же разместила в тех местах, где она не будет выбиваться из общей картины (Например, среди таких же ярких иллюстраций).</w:t>
      </w:r>
    </w:p>
    <w:p w:rsidR="0001479A" w:rsidRDefault="0001479A" w:rsidP="00D32D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было бы неплохо разместить рекламу известных турагентств и авиакомпаний (например,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Аэрофолот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»). Популярные фирмы, пользующиеся доверием, повысят имидж издания и привлекут новых клиентов в сами компании. </w:t>
      </w:r>
    </w:p>
    <w:p w:rsidR="0001479A" w:rsidRPr="0001479A" w:rsidRDefault="0001479A" w:rsidP="000147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 вещь, которую стоит отметить – реклама без сопроводительного текста («</w:t>
      </w:r>
      <w:proofErr w:type="spellStart"/>
      <w:r w:rsidRPr="0001479A">
        <w:rPr>
          <w:rFonts w:ascii="Times New Roman" w:hAnsi="Times New Roman" w:cs="Times New Roman"/>
          <w:sz w:val="28"/>
          <w:szCs w:val="28"/>
        </w:rPr>
        <w:t>Finn</w:t>
      </w:r>
      <w:proofErr w:type="spellEnd"/>
      <w:r w:rsidRPr="00014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79A">
        <w:rPr>
          <w:rFonts w:ascii="Times New Roman" w:hAnsi="Times New Roman" w:cs="Times New Roman"/>
          <w:sz w:val="28"/>
          <w:szCs w:val="28"/>
        </w:rPr>
        <w:t>Flare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др.). Следует придумать слоган или же как</w:t>
      </w:r>
      <w:r w:rsidR="00B06F3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либо другой </w:t>
      </w:r>
      <w:r>
        <w:rPr>
          <w:rFonts w:ascii="Times New Roman" w:hAnsi="Times New Roman" w:cs="Times New Roman"/>
          <w:sz w:val="28"/>
          <w:szCs w:val="28"/>
        </w:rPr>
        <w:lastRenderedPageBreak/>
        <w:t>текст, чтобы было понятно, что это за компания</w:t>
      </w:r>
      <w:r w:rsidRPr="0001479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услуга. Возможно так, у читателей появится интерес </w:t>
      </w:r>
      <w:r w:rsidRPr="00B06F3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06F3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089" w:rsidRDefault="00A94DB5" w:rsidP="00D32D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AB9">
        <w:rPr>
          <w:rFonts w:ascii="Times New Roman" w:hAnsi="Times New Roman" w:cs="Times New Roman"/>
          <w:sz w:val="28"/>
          <w:szCs w:val="28"/>
        </w:rPr>
        <w:t xml:space="preserve">Ну и нельзя забыть о том, что все мелкие изображения в журнале представлены в очень низком качестве, поэтому я бы более тщательно подходила бы к поиску таких изображений. Более аккуратно размещал бы их на полосах, а если изображение очень плохое, то просто не включала бы его в журнал.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F98" w:rsidRDefault="001F5F98" w:rsidP="00D32D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98" w:rsidRDefault="001F5F98" w:rsidP="00D32D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98" w:rsidRDefault="001F5F98" w:rsidP="00D32D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98" w:rsidRDefault="001F5F98" w:rsidP="00D32D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98" w:rsidRDefault="001F5F98" w:rsidP="00D32D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79A" w:rsidRDefault="0001479A" w:rsidP="00D32D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79A" w:rsidRDefault="0001479A" w:rsidP="00D32D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79A" w:rsidRDefault="0001479A" w:rsidP="00D42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52BC" w:rsidRDefault="004052BC" w:rsidP="00D42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52BC" w:rsidRDefault="004052BC" w:rsidP="00D42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52BC" w:rsidRDefault="004052BC" w:rsidP="00D42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52BC" w:rsidRDefault="004052BC" w:rsidP="00D42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52BC" w:rsidRDefault="004052BC" w:rsidP="00D42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52BC" w:rsidRDefault="004052BC" w:rsidP="00D42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52BC" w:rsidRDefault="004052BC" w:rsidP="00D42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52BC" w:rsidRDefault="004052BC" w:rsidP="00D42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52BC" w:rsidRDefault="004052BC" w:rsidP="00D42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52BC" w:rsidRDefault="004052BC" w:rsidP="00D42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52BC" w:rsidRDefault="004052BC" w:rsidP="00D42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7BF7" w:rsidRDefault="00F07BF7" w:rsidP="00D42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7B5B" w:rsidRDefault="005D7B5B" w:rsidP="00D42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7B5B" w:rsidRDefault="005D7B5B" w:rsidP="00D42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7B5B" w:rsidRDefault="005D7B5B" w:rsidP="00D42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7B5B" w:rsidRDefault="005D7B5B" w:rsidP="00D42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46B3" w:rsidRDefault="00A94DB5" w:rsidP="00D32D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F5F98" w:rsidRDefault="001F5F98" w:rsidP="001F5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DB5" w:rsidRPr="00FC3FCA" w:rsidRDefault="00A94DB5" w:rsidP="001F5F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FCA">
        <w:rPr>
          <w:rFonts w:ascii="Times New Roman" w:hAnsi="Times New Roman" w:cs="Times New Roman"/>
          <w:sz w:val="28"/>
          <w:szCs w:val="28"/>
        </w:rPr>
        <w:t>В данной курсовой работе нами подробно были исследованы особенности процесса подготовки и создания рекламного материала. Мы тщательно рассмотрели все аспекты, касающиеся данной темы. Все задачи, поставленные нами в начале исследования, выполнены. Нами был проведен анализ рекламного ма</w:t>
      </w:r>
      <w:r>
        <w:rPr>
          <w:rFonts w:ascii="Times New Roman" w:hAnsi="Times New Roman" w:cs="Times New Roman"/>
          <w:sz w:val="28"/>
          <w:szCs w:val="28"/>
        </w:rPr>
        <w:t xml:space="preserve">териала в </w:t>
      </w:r>
      <w:r w:rsidRPr="00E130AF">
        <w:rPr>
          <w:rFonts w:ascii="Times New Roman" w:hAnsi="Times New Roman" w:cs="Times New Roman"/>
          <w:sz w:val="28"/>
          <w:szCs w:val="28"/>
        </w:rPr>
        <w:t>периодическом журнале «Вокруг света».</w:t>
      </w:r>
    </w:p>
    <w:p w:rsidR="00A94DB5" w:rsidRPr="00FC3FCA" w:rsidRDefault="00A94DB5" w:rsidP="001F5F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FCA">
        <w:rPr>
          <w:rFonts w:ascii="Times New Roman" w:hAnsi="Times New Roman" w:cs="Times New Roman"/>
          <w:sz w:val="28"/>
          <w:szCs w:val="28"/>
        </w:rPr>
        <w:t xml:space="preserve">Изучив всю теорию по данной теме, проанализировав иллюстративное оформление журнала «Вокруг света», мы ещё раз убедились в том, что тема довольно актуальна и до конца не изучена. </w:t>
      </w:r>
    </w:p>
    <w:p w:rsidR="00A94DB5" w:rsidRPr="00FC3FCA" w:rsidRDefault="00A94DB5" w:rsidP="001F5F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FCA">
        <w:rPr>
          <w:rFonts w:ascii="Times New Roman" w:hAnsi="Times New Roman" w:cs="Times New Roman"/>
          <w:sz w:val="28"/>
          <w:szCs w:val="28"/>
        </w:rPr>
        <w:t xml:space="preserve">Процесс оформления рекламного материала – это весьма ответственное и сложное занятие. С помощью опроса стало ясно, что самое главное – качество и соответствие рекламного материала тематике издания.  </w:t>
      </w:r>
    </w:p>
    <w:p w:rsidR="00A94DB5" w:rsidRPr="00FC3FCA" w:rsidRDefault="00A94DB5" w:rsidP="001F5F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FCA">
        <w:rPr>
          <w:rFonts w:ascii="Times New Roman" w:hAnsi="Times New Roman" w:cs="Times New Roman"/>
          <w:sz w:val="28"/>
          <w:szCs w:val="28"/>
        </w:rPr>
        <w:t xml:space="preserve">Но невозможно просто оформить готовый материал. Необходимо с самого начала работы разработать план, подобрать издание с подходящей тематикой, изучить целевую аудиторию, стиль и многое другое. </w:t>
      </w:r>
    </w:p>
    <w:p w:rsidR="00A94DB5" w:rsidRPr="00FC3FCA" w:rsidRDefault="00A94DB5" w:rsidP="001F5F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FCA">
        <w:rPr>
          <w:rFonts w:ascii="Times New Roman" w:hAnsi="Times New Roman" w:cs="Times New Roman"/>
          <w:sz w:val="28"/>
          <w:szCs w:val="28"/>
        </w:rPr>
        <w:t xml:space="preserve">При размещении рекламного материала в печатном издании важно помнить о том, что реклама, это не отдельный компонент в журнале. Она должно быть частью целого и грамотно дополнять содержание. </w:t>
      </w:r>
    </w:p>
    <w:p w:rsidR="00A94DB5" w:rsidRPr="00FC3FCA" w:rsidRDefault="00A94DB5" w:rsidP="001F5F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FCA">
        <w:rPr>
          <w:rFonts w:ascii="Times New Roman" w:hAnsi="Times New Roman" w:cs="Times New Roman"/>
          <w:sz w:val="28"/>
          <w:szCs w:val="28"/>
        </w:rPr>
        <w:t>В данной курсовой работе были выявлены функции рекламного материала в журналах и других печатных СМИ, а также их влияние на читателя. К тому же, были рассмотрены методы повышения эффективности рекламного материала, его особенности и то, какие ошибки не следует допускать при размещении рекламы в издании.</w:t>
      </w:r>
    </w:p>
    <w:p w:rsidR="00A94DB5" w:rsidRPr="00FC3FCA" w:rsidRDefault="00A94DB5" w:rsidP="001F5F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FCA">
        <w:rPr>
          <w:rFonts w:ascii="Times New Roman" w:hAnsi="Times New Roman" w:cs="Times New Roman"/>
          <w:sz w:val="28"/>
          <w:szCs w:val="28"/>
        </w:rPr>
        <w:t>Воспользовавшись источниками, я глубже изучила тему, проанализировала её с различных сторон и смогла разобраться в сложном процессе производства и создания рекламного материала. Поняла, насколько он важен для читателя, и что нужно учитывать очень многое, чтобы грамотно оформить и разместить рекламный материал.</w:t>
      </w:r>
    </w:p>
    <w:p w:rsidR="00A94DB5" w:rsidRPr="00FC3FCA" w:rsidRDefault="00A94DB5" w:rsidP="001F5F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FCA">
        <w:rPr>
          <w:rFonts w:ascii="Times New Roman" w:hAnsi="Times New Roman" w:cs="Times New Roman"/>
          <w:sz w:val="28"/>
          <w:szCs w:val="28"/>
        </w:rPr>
        <w:lastRenderedPageBreak/>
        <w:t>В ходе курсовой работы, мы выполнил задачи, поставленные в самом начале работы:</w:t>
      </w:r>
    </w:p>
    <w:p w:rsidR="00A94DB5" w:rsidRPr="001F5F98" w:rsidRDefault="00A94DB5" w:rsidP="001F5F98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F98">
        <w:rPr>
          <w:rFonts w:ascii="Times New Roman" w:hAnsi="Times New Roman" w:cs="Times New Roman"/>
          <w:sz w:val="28"/>
          <w:szCs w:val="28"/>
        </w:rPr>
        <w:t>Систематизировали теоретический материал по заданной теме;</w:t>
      </w:r>
    </w:p>
    <w:p w:rsidR="001F5F98" w:rsidRPr="001F5F98" w:rsidRDefault="00A94DB5" w:rsidP="001F5F98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F98">
        <w:rPr>
          <w:rFonts w:ascii="Times New Roman" w:hAnsi="Times New Roman" w:cs="Times New Roman"/>
          <w:sz w:val="28"/>
          <w:szCs w:val="28"/>
        </w:rPr>
        <w:t>Исследовали особенности оформления рекламного материала в журнале «Вокруг света»</w:t>
      </w:r>
    </w:p>
    <w:p w:rsidR="00A94DB5" w:rsidRPr="001F5F98" w:rsidRDefault="00A94DB5" w:rsidP="001F5F98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F98">
        <w:rPr>
          <w:rFonts w:ascii="Times New Roman" w:hAnsi="Times New Roman" w:cs="Times New Roman"/>
          <w:sz w:val="28"/>
          <w:szCs w:val="28"/>
        </w:rPr>
        <w:t>Проанализировали достоинства и недостатки рекламного материала в журнале «Вокруг света»;</w:t>
      </w:r>
    </w:p>
    <w:p w:rsidR="00A94DB5" w:rsidRPr="001F5F98" w:rsidRDefault="00A94DB5" w:rsidP="001F5F98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F98">
        <w:rPr>
          <w:rFonts w:ascii="Times New Roman" w:hAnsi="Times New Roman" w:cs="Times New Roman"/>
          <w:sz w:val="28"/>
          <w:szCs w:val="28"/>
        </w:rPr>
        <w:t>Предложили свои способы улучшения оформления рекламного материала</w:t>
      </w:r>
    </w:p>
    <w:p w:rsidR="00A94DB5" w:rsidRPr="008E3642" w:rsidRDefault="00A94DB5" w:rsidP="001F5F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FCA">
        <w:rPr>
          <w:rFonts w:ascii="Times New Roman" w:hAnsi="Times New Roman" w:cs="Times New Roman"/>
          <w:sz w:val="28"/>
          <w:szCs w:val="28"/>
        </w:rPr>
        <w:t>Как было сказано ранее, в ходе работы я анализировала журнал «Вокруг света». Это старейший российский научно</w:t>
      </w:r>
      <w:r w:rsidR="00B06F31">
        <w:rPr>
          <w:rFonts w:ascii="Times New Roman" w:hAnsi="Times New Roman" w:cs="Times New Roman"/>
          <w:sz w:val="28"/>
          <w:szCs w:val="28"/>
        </w:rPr>
        <w:t>–</w:t>
      </w:r>
      <w:r w:rsidRPr="00FC3FCA">
        <w:rPr>
          <w:rFonts w:ascii="Times New Roman" w:hAnsi="Times New Roman" w:cs="Times New Roman"/>
          <w:sz w:val="28"/>
          <w:szCs w:val="28"/>
        </w:rPr>
        <w:t>популярный и страноведческий журнал, выпускающийся с 1861 года. Тематикой статей являются география, путешествия, этнография, биология, астрономия, медицина, культура,</w:t>
      </w:r>
      <w:r w:rsidR="00E130AF">
        <w:rPr>
          <w:rFonts w:ascii="Times New Roman" w:hAnsi="Times New Roman" w:cs="Times New Roman"/>
          <w:sz w:val="28"/>
          <w:szCs w:val="28"/>
        </w:rPr>
        <w:t xml:space="preserve"> история, биографии, кулинария </w:t>
      </w:r>
      <w:r w:rsidR="00E130AF" w:rsidRPr="00E130AF">
        <w:rPr>
          <w:rFonts w:ascii="Times New Roman" w:hAnsi="Times New Roman" w:cs="Times New Roman"/>
          <w:sz w:val="28"/>
          <w:szCs w:val="28"/>
        </w:rPr>
        <w:t>[16]</w:t>
      </w:r>
      <w:r w:rsidR="008E3642" w:rsidRPr="008E3642">
        <w:rPr>
          <w:rFonts w:ascii="Times New Roman" w:hAnsi="Times New Roman" w:cs="Times New Roman"/>
          <w:sz w:val="28"/>
          <w:szCs w:val="28"/>
        </w:rPr>
        <w:t>.</w:t>
      </w:r>
    </w:p>
    <w:p w:rsidR="00A94DB5" w:rsidRPr="00FC3FCA" w:rsidRDefault="00A94DB5" w:rsidP="00D32D5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3FCA">
        <w:rPr>
          <w:rFonts w:ascii="Times New Roman" w:hAnsi="Times New Roman" w:cs="Times New Roman"/>
          <w:sz w:val="28"/>
          <w:szCs w:val="28"/>
        </w:rPr>
        <w:t xml:space="preserve">Проведя несколько исследований и опросов, я выяснила, что у оформления рекламного материала в этом журнале недостатков больше, чем достоинств. Рекламный материал не всегда отличного качества и не всегда подходит под тематику данного издания и его целевую аудиторию. Так же я предложила свои идеи для улучшения качества размещаемого рекламного материала. </w:t>
      </w:r>
    </w:p>
    <w:p w:rsidR="00A94DB5" w:rsidRPr="009346B3" w:rsidRDefault="00A94DB5" w:rsidP="00D32D5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3FCA">
        <w:rPr>
          <w:rFonts w:ascii="Times New Roman" w:hAnsi="Times New Roman" w:cs="Times New Roman"/>
          <w:sz w:val="28"/>
          <w:szCs w:val="28"/>
        </w:rPr>
        <w:t>Подводя итог, мы можем сделать вывод о том, что технология подготовки и создания рекламного материала для печатного СМИ и не только – это непростая задача. Чтобы грамотно оформить и разместить рекламу, нужно обладать знаниями в области маркетинга, социологии, психологии, PR</w:t>
      </w:r>
      <w:r w:rsidR="00B06F31">
        <w:rPr>
          <w:rFonts w:ascii="Times New Roman" w:hAnsi="Times New Roman" w:cs="Times New Roman"/>
          <w:sz w:val="28"/>
          <w:szCs w:val="28"/>
        </w:rPr>
        <w:t>–</w:t>
      </w:r>
      <w:r w:rsidRPr="00FC3FCA">
        <w:rPr>
          <w:rFonts w:ascii="Times New Roman" w:hAnsi="Times New Roman" w:cs="Times New Roman"/>
          <w:sz w:val="28"/>
          <w:szCs w:val="28"/>
        </w:rPr>
        <w:t xml:space="preserve"> менеджмента и не только. При соблюдении всех правил и учете всех нюансов, рекламный материал дойдет до читателя и не останется незамеченным.</w:t>
      </w:r>
    </w:p>
    <w:p w:rsidR="005F3DFC" w:rsidRDefault="005F3DFC" w:rsidP="00A94D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F3DFC" w:rsidRDefault="005F3DFC" w:rsidP="00A94D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F3DFC" w:rsidRDefault="005F3DFC" w:rsidP="00A94D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F3DFC" w:rsidRDefault="005F3DFC" w:rsidP="00A94D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F3DFC" w:rsidRDefault="005F3DFC" w:rsidP="00A94D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F3DFC" w:rsidRDefault="005F3DFC" w:rsidP="00A94D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94DB5" w:rsidRDefault="00A94DB5" w:rsidP="00A94D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СПИСОК ИСПОЛЬЗОВАННЫХ ИСТОЧНИКОВ</w:t>
      </w:r>
    </w:p>
    <w:p w:rsidR="009346B3" w:rsidRDefault="009346B3" w:rsidP="009346B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DD362D" w:rsidRPr="00060A18" w:rsidRDefault="00DD362D" w:rsidP="00A42149">
      <w:pPr>
        <w:pStyle w:val="a3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</w:t>
      </w:r>
      <w:r w:rsidR="00ED46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О. Н. </w:t>
      </w:r>
      <w:r w:rsidRPr="00904985">
        <w:rPr>
          <w:rFonts w:ascii="Times New Roman" w:hAnsi="Times New Roman" w:cs="Times New Roman"/>
          <w:sz w:val="28"/>
          <w:szCs w:val="28"/>
        </w:rPr>
        <w:t>Использование печатной рекламы в деятел</w:t>
      </w:r>
      <w:r>
        <w:rPr>
          <w:rFonts w:ascii="Times New Roman" w:hAnsi="Times New Roman" w:cs="Times New Roman"/>
          <w:sz w:val="28"/>
          <w:szCs w:val="28"/>
        </w:rPr>
        <w:t>ьности коммерческих предприятий. – М.: Лаборатория Книги, 2010. – 44с.</w:t>
      </w:r>
    </w:p>
    <w:p w:rsidR="00DD362D" w:rsidRPr="00904985" w:rsidRDefault="00DD362D" w:rsidP="00A42149">
      <w:pPr>
        <w:pStyle w:val="a3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985">
        <w:rPr>
          <w:rFonts w:ascii="Times New Roman" w:hAnsi="Times New Roman" w:cs="Times New Roman"/>
          <w:sz w:val="28"/>
          <w:szCs w:val="28"/>
        </w:rPr>
        <w:t>Галкин</w:t>
      </w:r>
      <w:r w:rsidR="00ED46FA">
        <w:rPr>
          <w:rFonts w:ascii="Times New Roman" w:hAnsi="Times New Roman" w:cs="Times New Roman"/>
          <w:sz w:val="28"/>
          <w:szCs w:val="28"/>
        </w:rPr>
        <w:t>,</w:t>
      </w:r>
      <w:r w:rsidRPr="00904985">
        <w:rPr>
          <w:rFonts w:ascii="Times New Roman" w:hAnsi="Times New Roman" w:cs="Times New Roman"/>
          <w:sz w:val="28"/>
          <w:szCs w:val="28"/>
        </w:rPr>
        <w:t xml:space="preserve"> С. И. Техника и технология СМИ: Художественное конструирование газеты и журнала: учеб. Пособие. – М.: Аспект Пресс, 2008. – 215 с.</w:t>
      </w:r>
    </w:p>
    <w:p w:rsidR="00DD362D" w:rsidRPr="00B06F31" w:rsidRDefault="00DD362D" w:rsidP="00B06F31">
      <w:pPr>
        <w:pStyle w:val="a3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559">
        <w:rPr>
          <w:rFonts w:ascii="Times New Roman" w:hAnsi="Times New Roman" w:cs="Times New Roman"/>
          <w:sz w:val="28"/>
          <w:szCs w:val="28"/>
        </w:rPr>
        <w:t>Головлева</w:t>
      </w:r>
      <w:r w:rsidR="00ED46FA">
        <w:rPr>
          <w:rFonts w:ascii="Times New Roman" w:hAnsi="Times New Roman" w:cs="Times New Roman"/>
          <w:sz w:val="28"/>
          <w:szCs w:val="28"/>
        </w:rPr>
        <w:t>,</w:t>
      </w:r>
      <w:r w:rsidRPr="00D82559">
        <w:rPr>
          <w:rFonts w:ascii="Times New Roman" w:hAnsi="Times New Roman" w:cs="Times New Roman"/>
          <w:sz w:val="28"/>
          <w:szCs w:val="28"/>
        </w:rPr>
        <w:t xml:space="preserve"> Е.</w:t>
      </w:r>
      <w:r w:rsidR="00187357">
        <w:rPr>
          <w:rFonts w:ascii="Times New Roman" w:hAnsi="Times New Roman" w:cs="Times New Roman"/>
          <w:sz w:val="28"/>
          <w:szCs w:val="28"/>
        </w:rPr>
        <w:t xml:space="preserve"> </w:t>
      </w:r>
      <w:r w:rsidRPr="00D82559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559">
        <w:rPr>
          <w:rFonts w:ascii="Times New Roman" w:hAnsi="Times New Roman" w:cs="Times New Roman"/>
          <w:sz w:val="28"/>
          <w:szCs w:val="28"/>
        </w:rPr>
        <w:t>Ос</w:t>
      </w:r>
      <w:r w:rsidR="00B06F31">
        <w:rPr>
          <w:rFonts w:ascii="Times New Roman" w:hAnsi="Times New Roman" w:cs="Times New Roman"/>
          <w:sz w:val="28"/>
          <w:szCs w:val="28"/>
        </w:rPr>
        <w:t xml:space="preserve">новы рекламы: Учебное пособие, </w:t>
      </w:r>
      <w:r w:rsidRPr="00B06F31">
        <w:rPr>
          <w:rFonts w:ascii="Times New Roman" w:hAnsi="Times New Roman" w:cs="Times New Roman"/>
          <w:sz w:val="28"/>
          <w:szCs w:val="28"/>
        </w:rPr>
        <w:t xml:space="preserve">М.: ЗАО «Издательский Дом «Главбух», 2003. </w:t>
      </w:r>
      <w:r w:rsidR="00B06F31">
        <w:rPr>
          <w:rFonts w:ascii="Times New Roman" w:hAnsi="Times New Roman" w:cs="Times New Roman"/>
          <w:sz w:val="28"/>
          <w:szCs w:val="28"/>
        </w:rPr>
        <w:t>–</w:t>
      </w:r>
      <w:r w:rsidRPr="00B06F31">
        <w:rPr>
          <w:rFonts w:ascii="Times New Roman" w:hAnsi="Times New Roman" w:cs="Times New Roman"/>
          <w:sz w:val="28"/>
          <w:szCs w:val="28"/>
        </w:rPr>
        <w:t xml:space="preserve"> 272 с.</w:t>
      </w:r>
    </w:p>
    <w:p w:rsidR="00DD362D" w:rsidRPr="00904985" w:rsidRDefault="00DD362D" w:rsidP="00A42149">
      <w:pPr>
        <w:pStyle w:val="a3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E19">
        <w:rPr>
          <w:rFonts w:ascii="Times New Roman" w:hAnsi="Times New Roman" w:cs="Times New Roman"/>
          <w:sz w:val="28"/>
          <w:szCs w:val="28"/>
        </w:rPr>
        <w:t>Джафаров, К.</w:t>
      </w:r>
      <w:r w:rsidR="00187357">
        <w:rPr>
          <w:rFonts w:ascii="Times New Roman" w:hAnsi="Times New Roman" w:cs="Times New Roman"/>
          <w:sz w:val="28"/>
          <w:szCs w:val="28"/>
        </w:rPr>
        <w:t xml:space="preserve"> </w:t>
      </w:r>
      <w:r w:rsidRPr="00C21E19">
        <w:rPr>
          <w:rFonts w:ascii="Times New Roman" w:hAnsi="Times New Roman" w:cs="Times New Roman"/>
          <w:sz w:val="28"/>
          <w:szCs w:val="28"/>
        </w:rPr>
        <w:t xml:space="preserve">А. Исследования в рекламе: учеб. пособие. </w:t>
      </w:r>
      <w:r w:rsidR="00B06F31">
        <w:rPr>
          <w:rFonts w:ascii="Times New Roman" w:hAnsi="Times New Roman" w:cs="Times New Roman"/>
          <w:sz w:val="28"/>
          <w:szCs w:val="28"/>
        </w:rPr>
        <w:t>–</w:t>
      </w:r>
      <w:r w:rsidRPr="00C21E19">
        <w:rPr>
          <w:rFonts w:ascii="Times New Roman" w:hAnsi="Times New Roman" w:cs="Times New Roman"/>
          <w:sz w:val="28"/>
          <w:szCs w:val="28"/>
        </w:rPr>
        <w:t xml:space="preserve">Новосибирск: </w:t>
      </w:r>
      <w:proofErr w:type="spellStart"/>
      <w:r w:rsidRPr="00C21E19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="00B06F31">
        <w:rPr>
          <w:rFonts w:ascii="Times New Roman" w:hAnsi="Times New Roman" w:cs="Times New Roman"/>
          <w:sz w:val="28"/>
          <w:szCs w:val="28"/>
        </w:rPr>
        <w:t>–</w:t>
      </w:r>
      <w:r w:rsidRPr="00C21E19">
        <w:rPr>
          <w:rFonts w:ascii="Times New Roman" w:hAnsi="Times New Roman" w:cs="Times New Roman"/>
          <w:sz w:val="28"/>
          <w:szCs w:val="28"/>
        </w:rPr>
        <w:t xml:space="preserve">во НГТУ, 2010. </w:t>
      </w:r>
      <w:r w:rsidR="00B06F31">
        <w:rPr>
          <w:rFonts w:ascii="Times New Roman" w:hAnsi="Times New Roman" w:cs="Times New Roman"/>
          <w:sz w:val="28"/>
          <w:szCs w:val="28"/>
        </w:rPr>
        <w:t>–</w:t>
      </w:r>
      <w:r w:rsidRPr="00C21E19">
        <w:rPr>
          <w:rFonts w:ascii="Times New Roman" w:hAnsi="Times New Roman" w:cs="Times New Roman"/>
          <w:sz w:val="28"/>
          <w:szCs w:val="28"/>
        </w:rPr>
        <w:t>92 с.</w:t>
      </w:r>
    </w:p>
    <w:p w:rsidR="00DD362D" w:rsidRPr="001A683B" w:rsidRDefault="00DD362D" w:rsidP="00A42149">
      <w:pPr>
        <w:pStyle w:val="a3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985">
        <w:rPr>
          <w:rFonts w:ascii="Times New Roman" w:hAnsi="Times New Roman" w:cs="Times New Roman"/>
          <w:sz w:val="28"/>
          <w:szCs w:val="28"/>
        </w:rPr>
        <w:t>Дмитриева</w:t>
      </w:r>
      <w:r w:rsidR="00ED46FA">
        <w:rPr>
          <w:rFonts w:ascii="Times New Roman" w:hAnsi="Times New Roman" w:cs="Times New Roman"/>
          <w:sz w:val="28"/>
          <w:szCs w:val="28"/>
        </w:rPr>
        <w:t>,</w:t>
      </w:r>
      <w:r w:rsidRPr="00904985">
        <w:rPr>
          <w:rFonts w:ascii="Times New Roman" w:hAnsi="Times New Roman" w:cs="Times New Roman"/>
          <w:sz w:val="28"/>
          <w:szCs w:val="28"/>
        </w:rPr>
        <w:t xml:space="preserve"> Л.</w:t>
      </w:r>
      <w:r w:rsidR="00187357">
        <w:rPr>
          <w:rFonts w:ascii="Times New Roman" w:hAnsi="Times New Roman" w:cs="Times New Roman"/>
          <w:sz w:val="28"/>
          <w:szCs w:val="28"/>
        </w:rPr>
        <w:t xml:space="preserve"> </w:t>
      </w:r>
      <w:r w:rsidRPr="00904985">
        <w:rPr>
          <w:rFonts w:ascii="Times New Roman" w:hAnsi="Times New Roman" w:cs="Times New Roman"/>
          <w:sz w:val="28"/>
          <w:szCs w:val="28"/>
        </w:rPr>
        <w:t>М. Разработка и технологии производства рекламного продукта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1A683B">
        <w:rPr>
          <w:rFonts w:ascii="Times New Roman" w:hAnsi="Times New Roman" w:cs="Times New Roman"/>
          <w:sz w:val="28"/>
          <w:szCs w:val="28"/>
        </w:rPr>
        <w:t xml:space="preserve"> М.: Экономист, 2006. </w:t>
      </w:r>
      <w:r w:rsidR="00B06F31">
        <w:rPr>
          <w:rFonts w:ascii="Times New Roman" w:hAnsi="Times New Roman" w:cs="Times New Roman"/>
          <w:sz w:val="28"/>
          <w:szCs w:val="28"/>
        </w:rPr>
        <w:t xml:space="preserve">– </w:t>
      </w:r>
      <w:r w:rsidRPr="001A683B">
        <w:rPr>
          <w:rFonts w:ascii="Times New Roman" w:hAnsi="Times New Roman" w:cs="Times New Roman"/>
          <w:sz w:val="28"/>
          <w:szCs w:val="28"/>
        </w:rPr>
        <w:t>639 с.</w:t>
      </w:r>
    </w:p>
    <w:p w:rsidR="00DD362D" w:rsidRPr="001A683B" w:rsidRDefault="00DD362D" w:rsidP="00A42149">
      <w:pPr>
        <w:pStyle w:val="a3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985">
        <w:rPr>
          <w:rFonts w:ascii="Times New Roman" w:hAnsi="Times New Roman" w:cs="Times New Roman"/>
          <w:sz w:val="28"/>
          <w:szCs w:val="28"/>
        </w:rPr>
        <w:t>Дрешер</w:t>
      </w:r>
      <w:proofErr w:type="spellEnd"/>
      <w:r w:rsidR="00ED46FA">
        <w:rPr>
          <w:rFonts w:ascii="Times New Roman" w:hAnsi="Times New Roman" w:cs="Times New Roman"/>
          <w:sz w:val="28"/>
          <w:szCs w:val="28"/>
        </w:rPr>
        <w:t>,</w:t>
      </w:r>
      <w:r w:rsidRPr="00904985">
        <w:rPr>
          <w:rFonts w:ascii="Times New Roman" w:hAnsi="Times New Roman" w:cs="Times New Roman"/>
          <w:sz w:val="28"/>
          <w:szCs w:val="28"/>
        </w:rPr>
        <w:t xml:space="preserve"> А. Р. Анализ реакции зрителя на рекламный продукт</w:t>
      </w:r>
      <w:r>
        <w:rPr>
          <w:rFonts w:ascii="Times New Roman" w:hAnsi="Times New Roman" w:cs="Times New Roman"/>
          <w:sz w:val="28"/>
          <w:szCs w:val="28"/>
        </w:rPr>
        <w:t>. – М.: Лаборатория Книги, 2012. – 142с.</w:t>
      </w:r>
    </w:p>
    <w:p w:rsidR="00E81EED" w:rsidRPr="00E81EED" w:rsidRDefault="00B06F31" w:rsidP="00E81EED">
      <w:pPr>
        <w:pStyle w:val="a3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  <w:r w:rsidR="00E81EED">
        <w:rPr>
          <w:rFonts w:ascii="Times New Roman" w:hAnsi="Times New Roman" w:cs="Times New Roman"/>
          <w:sz w:val="28"/>
          <w:szCs w:val="28"/>
        </w:rPr>
        <w:t xml:space="preserve"> «Вокруг света» </w:t>
      </w:r>
      <w:r w:rsidR="00E81EED" w:rsidRPr="00E81EED">
        <w:rPr>
          <w:rFonts w:ascii="Times New Roman" w:hAnsi="Times New Roman" w:cs="Times New Roman"/>
          <w:sz w:val="28"/>
          <w:szCs w:val="28"/>
        </w:rPr>
        <w:t>[</w:t>
      </w:r>
      <w:r w:rsidR="00E81EED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E81EED" w:rsidRPr="00E81EED">
        <w:rPr>
          <w:rFonts w:ascii="Times New Roman" w:hAnsi="Times New Roman" w:cs="Times New Roman"/>
          <w:sz w:val="28"/>
          <w:szCs w:val="28"/>
        </w:rPr>
        <w:t>]</w:t>
      </w:r>
      <w:r w:rsidR="00E81EED">
        <w:rPr>
          <w:rFonts w:ascii="Times New Roman" w:hAnsi="Times New Roman" w:cs="Times New Roman"/>
          <w:sz w:val="28"/>
          <w:szCs w:val="28"/>
        </w:rPr>
        <w:t xml:space="preserve">. – </w:t>
      </w:r>
      <w:r w:rsidR="00E81EE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81EED">
        <w:rPr>
          <w:rFonts w:ascii="Times New Roman" w:hAnsi="Times New Roman" w:cs="Times New Roman"/>
          <w:sz w:val="28"/>
          <w:szCs w:val="28"/>
        </w:rPr>
        <w:t xml:space="preserve">: </w:t>
      </w:r>
      <w:r w:rsidR="00E81EED" w:rsidRPr="00E81EE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81EED" w:rsidRPr="00E81EED">
        <w:rPr>
          <w:rFonts w:ascii="Times New Roman" w:hAnsi="Times New Roman" w:cs="Times New Roman"/>
          <w:sz w:val="28"/>
          <w:szCs w:val="28"/>
        </w:rPr>
        <w:t>://</w:t>
      </w:r>
      <w:r w:rsidR="00E81EED" w:rsidRPr="00E81EE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81EED" w:rsidRPr="00E81EED">
        <w:rPr>
          <w:rFonts w:ascii="Times New Roman" w:hAnsi="Times New Roman" w:cs="Times New Roman"/>
          <w:sz w:val="28"/>
          <w:szCs w:val="28"/>
        </w:rPr>
        <w:t>.</w:t>
      </w:r>
      <w:r w:rsidR="00E81EED" w:rsidRPr="00E81EED">
        <w:rPr>
          <w:rFonts w:ascii="Times New Roman" w:hAnsi="Times New Roman" w:cs="Times New Roman"/>
          <w:sz w:val="28"/>
          <w:szCs w:val="28"/>
          <w:lang w:val="en-US"/>
        </w:rPr>
        <w:t>vokrugsveta</w:t>
      </w:r>
      <w:r w:rsidR="00E81EED" w:rsidRPr="00E81EED">
        <w:rPr>
          <w:rFonts w:ascii="Times New Roman" w:hAnsi="Times New Roman" w:cs="Times New Roman"/>
          <w:sz w:val="28"/>
          <w:szCs w:val="28"/>
        </w:rPr>
        <w:t>.</w:t>
      </w:r>
      <w:r w:rsidR="00E81EED" w:rsidRPr="00E81EE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81EED" w:rsidRPr="00E81EED">
        <w:rPr>
          <w:rFonts w:ascii="Times New Roman" w:hAnsi="Times New Roman" w:cs="Times New Roman"/>
          <w:sz w:val="28"/>
          <w:szCs w:val="28"/>
        </w:rPr>
        <w:t>/</w:t>
      </w:r>
      <w:r w:rsidR="00E81EED">
        <w:rPr>
          <w:rFonts w:ascii="Times New Roman" w:hAnsi="Times New Roman" w:cs="Times New Roman"/>
          <w:sz w:val="28"/>
          <w:szCs w:val="28"/>
        </w:rPr>
        <w:t xml:space="preserve"> (дата обращения: 03.04.2018)</w:t>
      </w:r>
    </w:p>
    <w:p w:rsidR="00DD362D" w:rsidRDefault="00DD362D" w:rsidP="00A42149">
      <w:pPr>
        <w:pStyle w:val="a3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</w:t>
      </w:r>
      <w:r w:rsidR="00ED46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187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Pr="004D6CD8">
        <w:rPr>
          <w:rFonts w:ascii="Times New Roman" w:hAnsi="Times New Roman" w:cs="Times New Roman"/>
          <w:sz w:val="28"/>
          <w:szCs w:val="28"/>
        </w:rPr>
        <w:t>Основы композиции издания: [Учеб. пособие по спец. "Графика"]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4D6CD8">
        <w:rPr>
          <w:rFonts w:ascii="Times New Roman" w:hAnsi="Times New Roman" w:cs="Times New Roman"/>
          <w:sz w:val="28"/>
          <w:szCs w:val="28"/>
        </w:rPr>
        <w:t>Киев: УМКВО, 1990</w:t>
      </w:r>
      <w:r>
        <w:rPr>
          <w:rFonts w:ascii="Times New Roman" w:hAnsi="Times New Roman" w:cs="Times New Roman"/>
          <w:sz w:val="28"/>
          <w:szCs w:val="28"/>
        </w:rPr>
        <w:t>. – 70с.</w:t>
      </w:r>
    </w:p>
    <w:p w:rsidR="001D1563" w:rsidRDefault="001D1563" w:rsidP="001D1563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журнал</w:t>
      </w:r>
      <w:r w:rsidRPr="001D156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1D1563">
        <w:rPr>
          <w:rFonts w:ascii="Times New Roman" w:hAnsi="Times New Roman" w:cs="Times New Roman"/>
          <w:sz w:val="28"/>
          <w:szCs w:val="28"/>
        </w:rPr>
        <w:t>Кримина</w:t>
      </w:r>
      <w:proofErr w:type="spellEnd"/>
      <w:r w:rsidRPr="001D1563">
        <w:rPr>
          <w:rFonts w:ascii="Times New Roman" w:hAnsi="Times New Roman" w:cs="Times New Roman"/>
          <w:sz w:val="28"/>
          <w:szCs w:val="28"/>
        </w:rPr>
        <w:t xml:space="preserve">, Е. С. Как заставить печатную рекламу работать на 100% [Электронный ресурс]. – URL: </w:t>
      </w:r>
      <w:r w:rsidR="004E54DF" w:rsidRPr="004E54DF">
        <w:rPr>
          <w:rFonts w:ascii="Times New Roman" w:hAnsi="Times New Roman" w:cs="Times New Roman"/>
          <w:sz w:val="28"/>
          <w:szCs w:val="28"/>
        </w:rPr>
        <w:t>https://www.gd.ru/articles/8593-qqq-16-m4-11-04-2016-pechatnaya-reklama</w:t>
      </w:r>
      <w:r w:rsidR="004E54DF">
        <w:rPr>
          <w:rFonts w:ascii="Times New Roman" w:hAnsi="Times New Roman" w:cs="Times New Roman"/>
          <w:sz w:val="28"/>
          <w:szCs w:val="28"/>
        </w:rPr>
        <w:t xml:space="preserve"> (дата обращения 10.05.2018)</w:t>
      </w:r>
    </w:p>
    <w:p w:rsidR="004E54DF" w:rsidRPr="004E54DF" w:rsidRDefault="004E54DF" w:rsidP="004E54DF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Профессиональный журнал </w:t>
      </w:r>
      <w:r w:rsidRPr="004E54DF">
        <w:rPr>
          <w:rFonts w:ascii="Times New Roman" w:hAnsi="Times New Roman" w:cs="Times New Roman"/>
          <w:sz w:val="28"/>
          <w:szCs w:val="28"/>
        </w:rPr>
        <w:t xml:space="preserve">// Куликов, А. Классификация рекламы в СМИ [Электронный ресурс]. – URL: https://studme.org/13680800/marketing/klassifikatsiya_reklamy_smi </w:t>
      </w:r>
      <w:r>
        <w:rPr>
          <w:rFonts w:ascii="Times New Roman" w:hAnsi="Times New Roman" w:cs="Times New Roman"/>
          <w:sz w:val="28"/>
          <w:szCs w:val="28"/>
        </w:rPr>
        <w:t>(дата обращения 10.05.2018)</w:t>
      </w:r>
    </w:p>
    <w:p w:rsidR="00187357" w:rsidRPr="00187357" w:rsidRDefault="00187357" w:rsidP="00A42149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357">
        <w:rPr>
          <w:rFonts w:ascii="Times New Roman" w:hAnsi="Times New Roman" w:cs="Times New Roman"/>
          <w:sz w:val="28"/>
          <w:szCs w:val="28"/>
        </w:rPr>
        <w:t>Кутлалиев</w:t>
      </w:r>
      <w:proofErr w:type="spellEnd"/>
      <w:r w:rsidR="00ED46FA">
        <w:rPr>
          <w:rFonts w:ascii="Times New Roman" w:hAnsi="Times New Roman" w:cs="Times New Roman"/>
          <w:sz w:val="28"/>
          <w:szCs w:val="28"/>
        </w:rPr>
        <w:t>,</w:t>
      </w:r>
      <w:r w:rsidRPr="00187357">
        <w:rPr>
          <w:rFonts w:ascii="Times New Roman" w:hAnsi="Times New Roman" w:cs="Times New Roman"/>
          <w:sz w:val="28"/>
          <w:szCs w:val="28"/>
        </w:rPr>
        <w:t xml:space="preserve"> А., Попов А. Эффективность рекламы. – М.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2006. </w:t>
      </w:r>
      <w:r w:rsidR="00B06F3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416с.</w:t>
      </w:r>
    </w:p>
    <w:p w:rsidR="00DD362D" w:rsidRDefault="00187357" w:rsidP="00A42149">
      <w:pPr>
        <w:pStyle w:val="a3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Латышева</w:t>
      </w:r>
      <w:r w:rsidR="00ED46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357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357">
        <w:rPr>
          <w:rFonts w:ascii="Times New Roman" w:hAnsi="Times New Roman" w:cs="Times New Roman"/>
          <w:sz w:val="28"/>
          <w:szCs w:val="28"/>
        </w:rPr>
        <w:t>В. Разработка и технология производства рекламного продукта (культурологический и социолингвистический аспекты)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87357">
        <w:rPr>
          <w:rFonts w:ascii="Times New Roman" w:hAnsi="Times New Roman" w:cs="Times New Roman"/>
          <w:sz w:val="28"/>
          <w:szCs w:val="28"/>
        </w:rPr>
        <w:t xml:space="preserve"> [Учебное пособие]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187357">
        <w:rPr>
          <w:rFonts w:ascii="Times New Roman" w:hAnsi="Times New Roman" w:cs="Times New Roman"/>
          <w:sz w:val="28"/>
          <w:szCs w:val="28"/>
        </w:rPr>
        <w:t xml:space="preserve">Томск: </w:t>
      </w:r>
      <w:proofErr w:type="spellStart"/>
      <w:r w:rsidRPr="00187357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="00B06F31">
        <w:rPr>
          <w:rFonts w:ascii="Times New Roman" w:hAnsi="Times New Roman" w:cs="Times New Roman"/>
          <w:sz w:val="28"/>
          <w:szCs w:val="28"/>
        </w:rPr>
        <w:t xml:space="preserve">–во </w:t>
      </w:r>
      <w:r w:rsidR="00B06F31" w:rsidRPr="00187357">
        <w:rPr>
          <w:rFonts w:ascii="Times New Roman" w:hAnsi="Times New Roman" w:cs="Times New Roman"/>
          <w:sz w:val="28"/>
          <w:szCs w:val="28"/>
        </w:rPr>
        <w:t>Томский политехнический университет</w:t>
      </w:r>
      <w:r w:rsidRPr="00187357">
        <w:rPr>
          <w:rFonts w:ascii="Times New Roman" w:hAnsi="Times New Roman" w:cs="Times New Roman"/>
          <w:sz w:val="28"/>
          <w:szCs w:val="28"/>
        </w:rPr>
        <w:t>, 2009. – 117 с.</w:t>
      </w:r>
    </w:p>
    <w:p w:rsidR="00187357" w:rsidRPr="00187357" w:rsidRDefault="00187357" w:rsidP="00A42149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</w:t>
      </w:r>
      <w:proofErr w:type="spellEnd"/>
      <w:r w:rsidR="00ED46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 М.</w:t>
      </w:r>
      <w:r w:rsidRPr="00187357">
        <w:rPr>
          <w:rFonts w:ascii="Times New Roman" w:hAnsi="Times New Roman" w:cs="Times New Roman"/>
          <w:sz w:val="28"/>
          <w:szCs w:val="28"/>
        </w:rPr>
        <w:t xml:space="preserve"> Редакторская подго</w:t>
      </w:r>
      <w:r>
        <w:rPr>
          <w:rFonts w:ascii="Times New Roman" w:hAnsi="Times New Roman" w:cs="Times New Roman"/>
          <w:sz w:val="28"/>
          <w:szCs w:val="28"/>
        </w:rPr>
        <w:t xml:space="preserve">товка рекламных материалов: </w:t>
      </w:r>
      <w:r w:rsidRPr="00187357">
        <w:rPr>
          <w:rFonts w:ascii="Times New Roman" w:hAnsi="Times New Roman" w:cs="Times New Roman"/>
          <w:sz w:val="28"/>
          <w:szCs w:val="28"/>
        </w:rPr>
        <w:t>методические указания дл</w:t>
      </w:r>
      <w:r>
        <w:rPr>
          <w:rFonts w:ascii="Times New Roman" w:hAnsi="Times New Roman" w:cs="Times New Roman"/>
          <w:sz w:val="28"/>
          <w:szCs w:val="28"/>
        </w:rPr>
        <w:t>я студентов специальности</w:t>
      </w:r>
      <w:r w:rsidRPr="00187357">
        <w:rPr>
          <w:rFonts w:ascii="Times New Roman" w:hAnsi="Times New Roman" w:cs="Times New Roman"/>
          <w:sz w:val="28"/>
          <w:szCs w:val="28"/>
        </w:rPr>
        <w:t xml:space="preserve"> «Издательское дело и ред</w:t>
      </w:r>
      <w:r>
        <w:rPr>
          <w:rFonts w:ascii="Times New Roman" w:hAnsi="Times New Roman" w:cs="Times New Roman"/>
          <w:sz w:val="28"/>
          <w:szCs w:val="28"/>
        </w:rPr>
        <w:t>актирование»</w:t>
      </w:r>
      <w:r w:rsidRPr="001873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− Ульяновск: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>
        <w:rPr>
          <w:rFonts w:ascii="Times New Roman" w:hAnsi="Times New Roman" w:cs="Times New Roman"/>
          <w:sz w:val="28"/>
          <w:szCs w:val="28"/>
        </w:rPr>
        <w:t>, 2004. − 48</w:t>
      </w:r>
      <w:r w:rsidRPr="00187357">
        <w:rPr>
          <w:rFonts w:ascii="Times New Roman" w:hAnsi="Times New Roman" w:cs="Times New Roman"/>
          <w:sz w:val="28"/>
          <w:szCs w:val="28"/>
        </w:rPr>
        <w:t>с.</w:t>
      </w:r>
    </w:p>
    <w:p w:rsidR="001D1563" w:rsidRPr="001D1563" w:rsidRDefault="00187357" w:rsidP="001D156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357">
        <w:rPr>
          <w:rFonts w:ascii="Times New Roman" w:hAnsi="Times New Roman" w:cs="Times New Roman"/>
          <w:sz w:val="28"/>
          <w:szCs w:val="28"/>
        </w:rPr>
        <w:t xml:space="preserve"> </w:t>
      </w:r>
      <w:r w:rsidR="001D1563">
        <w:rPr>
          <w:rFonts w:ascii="Times New Roman" w:hAnsi="Times New Roman" w:cs="Times New Roman"/>
          <w:sz w:val="28"/>
          <w:szCs w:val="28"/>
        </w:rPr>
        <w:t>Школа эффективной рекламы</w:t>
      </w:r>
      <w:r w:rsidR="001D1563" w:rsidRPr="001D1563">
        <w:rPr>
          <w:rFonts w:ascii="Times New Roman" w:hAnsi="Times New Roman" w:cs="Times New Roman"/>
          <w:sz w:val="28"/>
          <w:szCs w:val="28"/>
        </w:rPr>
        <w:t xml:space="preserve"> // </w:t>
      </w:r>
      <w:r w:rsidRPr="00187357">
        <w:rPr>
          <w:rFonts w:ascii="Times New Roman" w:hAnsi="Times New Roman" w:cs="Times New Roman"/>
          <w:sz w:val="28"/>
          <w:szCs w:val="28"/>
        </w:rPr>
        <w:t>Марзан</w:t>
      </w:r>
      <w:r w:rsidR="00ED46FA">
        <w:rPr>
          <w:rFonts w:ascii="Times New Roman" w:hAnsi="Times New Roman" w:cs="Times New Roman"/>
          <w:sz w:val="28"/>
          <w:szCs w:val="28"/>
        </w:rPr>
        <w:t>,</w:t>
      </w:r>
      <w:r w:rsidRPr="00187357">
        <w:rPr>
          <w:rFonts w:ascii="Times New Roman" w:hAnsi="Times New Roman" w:cs="Times New Roman"/>
          <w:sz w:val="28"/>
          <w:szCs w:val="28"/>
        </w:rPr>
        <w:t xml:space="preserve"> Ю. Печатна</w:t>
      </w:r>
      <w:r w:rsidR="001D1563">
        <w:rPr>
          <w:rFonts w:ascii="Times New Roman" w:hAnsi="Times New Roman" w:cs="Times New Roman"/>
          <w:sz w:val="28"/>
          <w:szCs w:val="28"/>
        </w:rPr>
        <w:t xml:space="preserve">я реклама. Виды печатной рекламы </w:t>
      </w:r>
      <w:r w:rsidR="001D1563" w:rsidRPr="001D1563">
        <w:rPr>
          <w:rFonts w:ascii="Times New Roman" w:hAnsi="Times New Roman" w:cs="Times New Roman"/>
          <w:sz w:val="28"/>
          <w:szCs w:val="28"/>
        </w:rPr>
        <w:t>[</w:t>
      </w:r>
      <w:r w:rsidR="001D1563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1D1563" w:rsidRPr="001D1563">
        <w:rPr>
          <w:rFonts w:ascii="Times New Roman" w:hAnsi="Times New Roman" w:cs="Times New Roman"/>
          <w:sz w:val="28"/>
          <w:szCs w:val="28"/>
        </w:rPr>
        <w:t>]</w:t>
      </w:r>
      <w:r w:rsidR="001D1563">
        <w:rPr>
          <w:rFonts w:ascii="Times New Roman" w:hAnsi="Times New Roman" w:cs="Times New Roman"/>
          <w:sz w:val="28"/>
          <w:szCs w:val="28"/>
        </w:rPr>
        <w:t xml:space="preserve">. – </w:t>
      </w:r>
      <w:r w:rsidR="001D156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D1563">
        <w:rPr>
          <w:rFonts w:ascii="Times New Roman" w:hAnsi="Times New Roman" w:cs="Times New Roman"/>
          <w:sz w:val="28"/>
          <w:szCs w:val="28"/>
        </w:rPr>
        <w:t xml:space="preserve">: </w:t>
      </w:r>
      <w:r w:rsidR="001D1563" w:rsidRPr="001D1563">
        <w:rPr>
          <w:rFonts w:ascii="Times New Roman" w:hAnsi="Times New Roman" w:cs="Times New Roman"/>
          <w:sz w:val="28"/>
          <w:szCs w:val="28"/>
        </w:rPr>
        <w:t>http://prodawez.ru/reclama/vidi-reklami/pechatnaya-reklama-vidy-pechatnoj-reklamy.html</w:t>
      </w:r>
      <w:r w:rsidR="001D1563">
        <w:rPr>
          <w:rFonts w:ascii="Times New Roman" w:hAnsi="Times New Roman" w:cs="Times New Roman"/>
          <w:sz w:val="28"/>
          <w:szCs w:val="28"/>
        </w:rPr>
        <w:t xml:space="preserve"> (дата обращения: 10.05.2018)</w:t>
      </w:r>
    </w:p>
    <w:p w:rsidR="00187357" w:rsidRPr="00E81EED" w:rsidRDefault="00187357" w:rsidP="00E81EE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357">
        <w:rPr>
          <w:rFonts w:ascii="Times New Roman" w:hAnsi="Times New Roman" w:cs="Times New Roman"/>
          <w:sz w:val="28"/>
          <w:szCs w:val="28"/>
        </w:rPr>
        <w:t>Онлайн энциклопедия «Википедия»</w:t>
      </w:r>
      <w:r w:rsidR="00E81EED">
        <w:rPr>
          <w:rFonts w:ascii="Times New Roman" w:hAnsi="Times New Roman" w:cs="Times New Roman"/>
          <w:sz w:val="28"/>
          <w:szCs w:val="28"/>
        </w:rPr>
        <w:t xml:space="preserve"> </w:t>
      </w:r>
      <w:r w:rsidR="00E81EED" w:rsidRPr="00E81EED">
        <w:rPr>
          <w:rFonts w:ascii="Times New Roman" w:hAnsi="Times New Roman" w:cs="Times New Roman"/>
          <w:sz w:val="28"/>
          <w:szCs w:val="28"/>
        </w:rPr>
        <w:t>[</w:t>
      </w:r>
      <w:r w:rsidR="00E81EED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E81EED" w:rsidRPr="00E81EED">
        <w:rPr>
          <w:rFonts w:ascii="Times New Roman" w:hAnsi="Times New Roman" w:cs="Times New Roman"/>
          <w:sz w:val="28"/>
          <w:szCs w:val="28"/>
        </w:rPr>
        <w:t>]</w:t>
      </w:r>
      <w:r w:rsidR="00E81EED">
        <w:rPr>
          <w:rFonts w:ascii="Times New Roman" w:hAnsi="Times New Roman" w:cs="Times New Roman"/>
          <w:sz w:val="28"/>
          <w:szCs w:val="28"/>
        </w:rPr>
        <w:t xml:space="preserve">. – </w:t>
      </w:r>
      <w:r w:rsidR="00E81EE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81EED">
        <w:rPr>
          <w:rFonts w:ascii="Times New Roman" w:hAnsi="Times New Roman" w:cs="Times New Roman"/>
          <w:sz w:val="28"/>
          <w:szCs w:val="28"/>
        </w:rPr>
        <w:t>:</w:t>
      </w:r>
      <w:r w:rsidRPr="00E81EED">
        <w:rPr>
          <w:rFonts w:ascii="Times New Roman" w:hAnsi="Times New Roman" w:cs="Times New Roman"/>
          <w:sz w:val="28"/>
          <w:szCs w:val="28"/>
        </w:rPr>
        <w:t xml:space="preserve"> </w:t>
      </w:r>
      <w:r w:rsidR="00E81EED" w:rsidRPr="00E81EED">
        <w:rPr>
          <w:rFonts w:ascii="Times New Roman" w:hAnsi="Times New Roman" w:cs="Times New Roman"/>
          <w:sz w:val="28"/>
          <w:szCs w:val="28"/>
        </w:rPr>
        <w:t>https://ru.wikipedia.org</w:t>
      </w:r>
      <w:r w:rsidR="00E81EED">
        <w:rPr>
          <w:rFonts w:ascii="Times New Roman" w:hAnsi="Times New Roman" w:cs="Times New Roman"/>
          <w:sz w:val="28"/>
          <w:szCs w:val="28"/>
        </w:rPr>
        <w:t xml:space="preserve"> (дата обращения: 03.05.2018)</w:t>
      </w:r>
    </w:p>
    <w:p w:rsidR="00187357" w:rsidRPr="00187357" w:rsidRDefault="00187357" w:rsidP="00A42149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357">
        <w:rPr>
          <w:rFonts w:ascii="Times New Roman" w:hAnsi="Times New Roman" w:cs="Times New Roman"/>
          <w:sz w:val="28"/>
          <w:szCs w:val="28"/>
        </w:rPr>
        <w:t xml:space="preserve"> </w:t>
      </w:r>
      <w:r w:rsidR="001D1563">
        <w:rPr>
          <w:rFonts w:ascii="Times New Roman" w:hAnsi="Times New Roman" w:cs="Times New Roman"/>
          <w:sz w:val="28"/>
          <w:szCs w:val="28"/>
        </w:rPr>
        <w:t xml:space="preserve">Союз Торгово-промышленная палата Краснодарского края </w:t>
      </w:r>
      <w:r w:rsidR="001D1563" w:rsidRPr="001D1563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187357">
        <w:rPr>
          <w:rFonts w:ascii="Times New Roman" w:hAnsi="Times New Roman" w:cs="Times New Roman"/>
          <w:sz w:val="28"/>
          <w:szCs w:val="28"/>
        </w:rPr>
        <w:t>Пакилина</w:t>
      </w:r>
      <w:proofErr w:type="spellEnd"/>
      <w:r w:rsidR="00ED46FA">
        <w:rPr>
          <w:rFonts w:ascii="Times New Roman" w:hAnsi="Times New Roman" w:cs="Times New Roman"/>
          <w:sz w:val="28"/>
          <w:szCs w:val="28"/>
        </w:rPr>
        <w:t>,</w:t>
      </w:r>
      <w:r w:rsidRPr="00187357">
        <w:rPr>
          <w:rFonts w:ascii="Times New Roman" w:hAnsi="Times New Roman" w:cs="Times New Roman"/>
          <w:sz w:val="28"/>
          <w:szCs w:val="28"/>
        </w:rPr>
        <w:t xml:space="preserve"> Н. Подготовка рекламной статьи/рекламного материала, консультации по размещению коммерческих предложений [Электронный ресурс]. – URL: http://kuban.tpprf.ru/ru/services/32519/ </w:t>
      </w:r>
      <w:r w:rsidR="00E81EED">
        <w:rPr>
          <w:rFonts w:ascii="Times New Roman" w:hAnsi="Times New Roman" w:cs="Times New Roman"/>
          <w:sz w:val="28"/>
          <w:szCs w:val="28"/>
        </w:rPr>
        <w:t>(дата обращения: 03.05.2018)</w:t>
      </w:r>
    </w:p>
    <w:p w:rsidR="00187357" w:rsidRDefault="00187357" w:rsidP="00A42149">
      <w:pPr>
        <w:pStyle w:val="a3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357">
        <w:rPr>
          <w:rFonts w:ascii="Times New Roman" w:hAnsi="Times New Roman" w:cs="Times New Roman"/>
          <w:sz w:val="28"/>
          <w:szCs w:val="28"/>
        </w:rPr>
        <w:t xml:space="preserve">Поляков, В. А. Разработка и технологии производства рекламного продукта: учебник и практикум для академического </w:t>
      </w:r>
      <w:proofErr w:type="spellStart"/>
      <w:r w:rsidRPr="0018735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87357">
        <w:rPr>
          <w:rFonts w:ascii="Times New Roman" w:hAnsi="Times New Roman" w:cs="Times New Roman"/>
          <w:sz w:val="28"/>
          <w:szCs w:val="28"/>
        </w:rPr>
        <w:t xml:space="preserve">. </w:t>
      </w:r>
      <w:r w:rsidR="00B06F31">
        <w:rPr>
          <w:rFonts w:ascii="Times New Roman" w:hAnsi="Times New Roman" w:cs="Times New Roman"/>
          <w:sz w:val="28"/>
          <w:szCs w:val="28"/>
        </w:rPr>
        <w:t>–</w:t>
      </w:r>
      <w:r w:rsidRPr="00187357">
        <w:rPr>
          <w:rFonts w:ascii="Times New Roman" w:hAnsi="Times New Roman" w:cs="Times New Roman"/>
          <w:sz w:val="28"/>
          <w:szCs w:val="28"/>
        </w:rPr>
        <w:t xml:space="preserve">М.: Издательство </w:t>
      </w:r>
      <w:proofErr w:type="spellStart"/>
      <w:r w:rsidRPr="0018735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87357">
        <w:rPr>
          <w:rFonts w:ascii="Times New Roman" w:hAnsi="Times New Roman" w:cs="Times New Roman"/>
          <w:sz w:val="28"/>
          <w:szCs w:val="28"/>
        </w:rPr>
        <w:t xml:space="preserve">, 2015. </w:t>
      </w:r>
      <w:r w:rsidR="00B06F31">
        <w:rPr>
          <w:rFonts w:ascii="Times New Roman" w:hAnsi="Times New Roman" w:cs="Times New Roman"/>
          <w:sz w:val="28"/>
          <w:szCs w:val="28"/>
        </w:rPr>
        <w:t>–</w:t>
      </w:r>
      <w:r w:rsidRPr="00187357">
        <w:rPr>
          <w:rFonts w:ascii="Times New Roman" w:hAnsi="Times New Roman" w:cs="Times New Roman"/>
          <w:sz w:val="28"/>
          <w:szCs w:val="28"/>
        </w:rPr>
        <w:t>502 с.</w:t>
      </w:r>
    </w:p>
    <w:p w:rsidR="00187357" w:rsidRDefault="00187357" w:rsidP="00A42149">
      <w:pPr>
        <w:pStyle w:val="a3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Пономарев, К. С. </w:t>
      </w:r>
      <w:r w:rsidRPr="00187357">
        <w:rPr>
          <w:rFonts w:ascii="Times New Roman" w:hAnsi="Times New Roman" w:cs="Times New Roman"/>
          <w:sz w:val="28"/>
          <w:szCs w:val="28"/>
        </w:rPr>
        <w:t>Организация и планирование продвижения то</w:t>
      </w:r>
      <w:r>
        <w:rPr>
          <w:rFonts w:ascii="Times New Roman" w:hAnsi="Times New Roman" w:cs="Times New Roman"/>
          <w:sz w:val="28"/>
          <w:szCs w:val="28"/>
        </w:rPr>
        <w:t>вара. –</w:t>
      </w:r>
      <w:r w:rsidRPr="00187357">
        <w:rPr>
          <w:rFonts w:ascii="Times New Roman" w:hAnsi="Times New Roman" w:cs="Times New Roman"/>
          <w:sz w:val="28"/>
          <w:szCs w:val="28"/>
        </w:rPr>
        <w:t xml:space="preserve"> Москва: Лаборатория Книги, 2010. </w:t>
      </w:r>
      <w:r w:rsidR="00B06F31">
        <w:rPr>
          <w:rFonts w:ascii="Times New Roman" w:hAnsi="Times New Roman" w:cs="Times New Roman"/>
          <w:sz w:val="28"/>
          <w:szCs w:val="28"/>
        </w:rPr>
        <w:t>–</w:t>
      </w:r>
      <w:r w:rsidRPr="00187357">
        <w:rPr>
          <w:rFonts w:ascii="Times New Roman" w:hAnsi="Times New Roman" w:cs="Times New Roman"/>
          <w:sz w:val="28"/>
          <w:szCs w:val="28"/>
        </w:rPr>
        <w:t xml:space="preserve"> 136 с.</w:t>
      </w:r>
    </w:p>
    <w:p w:rsidR="00187357" w:rsidRDefault="00187357" w:rsidP="00A42149">
      <w:pPr>
        <w:pStyle w:val="a3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563">
        <w:rPr>
          <w:rFonts w:ascii="Times New Roman" w:hAnsi="Times New Roman" w:cs="Times New Roman"/>
          <w:sz w:val="28"/>
          <w:szCs w:val="28"/>
        </w:rPr>
        <w:t>Дипломник</w:t>
      </w:r>
      <w:r w:rsidR="001D1563" w:rsidRPr="001D156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Руснак</w:t>
      </w:r>
      <w:proofErr w:type="spellEnd"/>
      <w:r w:rsidR="00ED46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О. Реклама в системе маркетинговых коммуникаций [Электронный ресурс]. – URL: </w:t>
      </w:r>
      <w:r w:rsidR="00E81EED" w:rsidRPr="00E81EED">
        <w:rPr>
          <w:rFonts w:ascii="Times New Roman" w:hAnsi="Times New Roman" w:cs="Times New Roman"/>
          <w:sz w:val="28"/>
          <w:szCs w:val="28"/>
        </w:rPr>
        <w:t>http://rudiplom.ru/lecture/marketing–2/2302.html</w:t>
      </w:r>
      <w:r w:rsidR="00E81EED">
        <w:rPr>
          <w:rFonts w:ascii="Times New Roman" w:hAnsi="Times New Roman" w:cs="Times New Roman"/>
          <w:sz w:val="28"/>
          <w:szCs w:val="28"/>
        </w:rPr>
        <w:t xml:space="preserve"> (03.05.2018)</w:t>
      </w:r>
    </w:p>
    <w:p w:rsidR="00187357" w:rsidRPr="00187357" w:rsidRDefault="00187357" w:rsidP="00A42149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357">
        <w:rPr>
          <w:rFonts w:ascii="Times New Roman" w:hAnsi="Times New Roman" w:cs="Times New Roman"/>
          <w:sz w:val="28"/>
          <w:szCs w:val="28"/>
        </w:rPr>
        <w:t xml:space="preserve"> Романов</w:t>
      </w:r>
      <w:r w:rsidR="00ED46FA">
        <w:rPr>
          <w:rFonts w:ascii="Times New Roman" w:hAnsi="Times New Roman" w:cs="Times New Roman"/>
          <w:sz w:val="28"/>
          <w:szCs w:val="28"/>
        </w:rPr>
        <w:t>,</w:t>
      </w:r>
      <w:r w:rsidRPr="00187357">
        <w:rPr>
          <w:rFonts w:ascii="Times New Roman" w:hAnsi="Times New Roman" w:cs="Times New Roman"/>
          <w:sz w:val="28"/>
          <w:szCs w:val="28"/>
        </w:rPr>
        <w:t xml:space="preserve"> А. А., </w:t>
      </w:r>
      <w:proofErr w:type="spellStart"/>
      <w:r w:rsidRPr="00187357">
        <w:rPr>
          <w:rFonts w:ascii="Times New Roman" w:hAnsi="Times New Roman" w:cs="Times New Roman"/>
          <w:sz w:val="28"/>
          <w:szCs w:val="28"/>
        </w:rPr>
        <w:t>Каптюхин</w:t>
      </w:r>
      <w:proofErr w:type="spellEnd"/>
      <w:r w:rsidRPr="00187357">
        <w:rPr>
          <w:rFonts w:ascii="Times New Roman" w:hAnsi="Times New Roman" w:cs="Times New Roman"/>
          <w:sz w:val="28"/>
          <w:szCs w:val="28"/>
        </w:rPr>
        <w:t xml:space="preserve"> Р. В. Рекламный менеджмент: </w:t>
      </w:r>
      <w:proofErr w:type="spellStart"/>
      <w:r w:rsidRPr="0018735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06F31">
        <w:rPr>
          <w:rFonts w:ascii="Times New Roman" w:hAnsi="Times New Roman" w:cs="Times New Roman"/>
          <w:sz w:val="28"/>
          <w:szCs w:val="28"/>
        </w:rPr>
        <w:t>–</w:t>
      </w:r>
      <w:r w:rsidRPr="00187357">
        <w:rPr>
          <w:rFonts w:ascii="Times New Roman" w:hAnsi="Times New Roman" w:cs="Times New Roman"/>
          <w:sz w:val="28"/>
          <w:szCs w:val="28"/>
        </w:rPr>
        <w:t>практическое пособие. – М.: Изд. Центр ЕАОИ, 2010. – 432с.</w:t>
      </w:r>
    </w:p>
    <w:p w:rsidR="0056221D" w:rsidRPr="0056221D" w:rsidRDefault="0056221D" w:rsidP="00A42149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21D">
        <w:rPr>
          <w:rFonts w:ascii="Times New Roman" w:hAnsi="Times New Roman" w:cs="Times New Roman"/>
          <w:sz w:val="28"/>
          <w:szCs w:val="28"/>
        </w:rPr>
        <w:t>Саттона</w:t>
      </w:r>
      <w:proofErr w:type="spellEnd"/>
      <w:r w:rsidR="00ED46FA">
        <w:rPr>
          <w:rFonts w:ascii="Times New Roman" w:hAnsi="Times New Roman" w:cs="Times New Roman"/>
          <w:sz w:val="28"/>
          <w:szCs w:val="28"/>
        </w:rPr>
        <w:t>,</w:t>
      </w:r>
      <w:r w:rsidRPr="0056221D">
        <w:rPr>
          <w:rFonts w:ascii="Times New Roman" w:hAnsi="Times New Roman" w:cs="Times New Roman"/>
          <w:sz w:val="28"/>
          <w:szCs w:val="28"/>
        </w:rPr>
        <w:t xml:space="preserve"> А. «Принципы оформления и макетирования»</w:t>
      </w:r>
    </w:p>
    <w:p w:rsidR="006D2B2A" w:rsidRPr="006D2B2A" w:rsidRDefault="006D2B2A" w:rsidP="00A42149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B2A">
        <w:rPr>
          <w:rFonts w:ascii="Times New Roman" w:hAnsi="Times New Roman" w:cs="Times New Roman"/>
          <w:sz w:val="28"/>
          <w:szCs w:val="28"/>
        </w:rPr>
        <w:t xml:space="preserve"> Тяпкин</w:t>
      </w:r>
      <w:r w:rsidR="00ED46FA">
        <w:rPr>
          <w:rFonts w:ascii="Times New Roman" w:hAnsi="Times New Roman" w:cs="Times New Roman"/>
          <w:sz w:val="28"/>
          <w:szCs w:val="28"/>
        </w:rPr>
        <w:t>,</w:t>
      </w:r>
      <w:r w:rsidRPr="006D2B2A">
        <w:rPr>
          <w:rFonts w:ascii="Times New Roman" w:hAnsi="Times New Roman" w:cs="Times New Roman"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B2A">
        <w:rPr>
          <w:rFonts w:ascii="Times New Roman" w:hAnsi="Times New Roman" w:cs="Times New Roman"/>
          <w:sz w:val="28"/>
          <w:szCs w:val="28"/>
        </w:rPr>
        <w:t xml:space="preserve">Г. Работа редактора над </w:t>
      </w:r>
      <w:r>
        <w:rPr>
          <w:rFonts w:ascii="Times New Roman" w:hAnsi="Times New Roman" w:cs="Times New Roman"/>
          <w:sz w:val="28"/>
          <w:szCs w:val="28"/>
        </w:rPr>
        <w:t>книжными иллюстрациями. – М</w:t>
      </w:r>
      <w:r w:rsidRPr="006D2B2A">
        <w:rPr>
          <w:rFonts w:ascii="Times New Roman" w:hAnsi="Times New Roman" w:cs="Times New Roman"/>
          <w:sz w:val="28"/>
          <w:szCs w:val="28"/>
        </w:rPr>
        <w:t>.: Книга, 1968. – 147с.</w:t>
      </w:r>
    </w:p>
    <w:p w:rsidR="00564576" w:rsidRPr="00564576" w:rsidRDefault="00564576" w:rsidP="00A42149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576">
        <w:rPr>
          <w:rFonts w:ascii="Times New Roman" w:hAnsi="Times New Roman" w:cs="Times New Roman"/>
          <w:sz w:val="28"/>
          <w:szCs w:val="28"/>
        </w:rPr>
        <w:lastRenderedPageBreak/>
        <w:t>Цветков</w:t>
      </w:r>
      <w:r w:rsidR="00ED46FA">
        <w:rPr>
          <w:rFonts w:ascii="Times New Roman" w:hAnsi="Times New Roman" w:cs="Times New Roman"/>
          <w:sz w:val="28"/>
          <w:szCs w:val="28"/>
        </w:rPr>
        <w:t>,</w:t>
      </w:r>
      <w:r w:rsidRPr="00564576">
        <w:rPr>
          <w:rFonts w:ascii="Times New Roman" w:hAnsi="Times New Roman" w:cs="Times New Roman"/>
          <w:sz w:val="28"/>
          <w:szCs w:val="28"/>
        </w:rPr>
        <w:t xml:space="preserve"> Д. А. Повышение эффективности рекламной деятельности. – М.: Лаборатория книги, 2010. – 110с.</w:t>
      </w:r>
    </w:p>
    <w:p w:rsidR="00564576" w:rsidRPr="00564576" w:rsidRDefault="00564576" w:rsidP="00A42149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576">
        <w:rPr>
          <w:rFonts w:ascii="Times New Roman" w:hAnsi="Times New Roman" w:cs="Times New Roman"/>
          <w:sz w:val="28"/>
          <w:szCs w:val="28"/>
        </w:rPr>
        <w:t xml:space="preserve"> Шарков</w:t>
      </w:r>
      <w:r w:rsidR="00ED46FA">
        <w:rPr>
          <w:rFonts w:ascii="Times New Roman" w:hAnsi="Times New Roman" w:cs="Times New Roman"/>
          <w:sz w:val="28"/>
          <w:szCs w:val="28"/>
        </w:rPr>
        <w:t>,</w:t>
      </w:r>
      <w:r w:rsidRPr="00564576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576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Pr="00564576">
        <w:rPr>
          <w:rFonts w:ascii="Times New Roman" w:hAnsi="Times New Roman" w:cs="Times New Roman"/>
          <w:sz w:val="28"/>
          <w:szCs w:val="28"/>
        </w:rPr>
        <w:t>Гостенина</w:t>
      </w:r>
      <w:proofErr w:type="spellEnd"/>
      <w:r w:rsidRPr="00564576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576">
        <w:rPr>
          <w:rFonts w:ascii="Times New Roman" w:hAnsi="Times New Roman" w:cs="Times New Roman"/>
          <w:sz w:val="28"/>
          <w:szCs w:val="28"/>
        </w:rPr>
        <w:t xml:space="preserve">И. Разработка и технологии производства рекламного продукта. – М.: Дашков и К, 2007. </w:t>
      </w:r>
      <w:r w:rsidR="00B06F31">
        <w:rPr>
          <w:rFonts w:ascii="Times New Roman" w:hAnsi="Times New Roman" w:cs="Times New Roman"/>
          <w:sz w:val="28"/>
          <w:szCs w:val="28"/>
        </w:rPr>
        <w:t>–</w:t>
      </w:r>
      <w:r w:rsidRPr="00564576">
        <w:rPr>
          <w:rFonts w:ascii="Times New Roman" w:hAnsi="Times New Roman" w:cs="Times New Roman"/>
          <w:sz w:val="28"/>
          <w:szCs w:val="28"/>
        </w:rPr>
        <w:t>340 с.</w:t>
      </w:r>
    </w:p>
    <w:p w:rsidR="00187357" w:rsidRPr="00564576" w:rsidRDefault="00187357" w:rsidP="00564576">
      <w:pPr>
        <w:spacing w:after="20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93273" w:rsidRDefault="00B932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5A" w:rsidRDefault="00DC4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5A" w:rsidRDefault="00DC4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5A" w:rsidRDefault="00DC4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5A" w:rsidRDefault="00DC4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5A" w:rsidRDefault="00DC4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5A" w:rsidRDefault="00DC4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5A" w:rsidRDefault="00DC4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5A" w:rsidRDefault="00DC4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5A" w:rsidRDefault="00DC4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5A" w:rsidRDefault="00DC4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5A" w:rsidRDefault="00DC4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5A" w:rsidRDefault="00DC4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5A" w:rsidRDefault="00DC4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5A" w:rsidRDefault="00DC4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5A" w:rsidRDefault="00DC4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5A" w:rsidRDefault="00DC4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5A" w:rsidRDefault="00DC4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5A" w:rsidRDefault="00DC4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5A" w:rsidRDefault="00DC4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5A" w:rsidRDefault="00DC4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5A" w:rsidRDefault="00DC4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5A" w:rsidRPr="0082547E" w:rsidRDefault="00DC43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435A" w:rsidRPr="0082547E" w:rsidSect="00C63E3E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BC5" w:rsidRDefault="006F0BC5" w:rsidP="009346B3">
      <w:pPr>
        <w:spacing w:after="0" w:line="240" w:lineRule="auto"/>
      </w:pPr>
      <w:r>
        <w:separator/>
      </w:r>
    </w:p>
  </w:endnote>
  <w:endnote w:type="continuationSeparator" w:id="0">
    <w:p w:rsidR="006F0BC5" w:rsidRDefault="006F0BC5" w:rsidP="0093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0477297"/>
      <w:docPartObj>
        <w:docPartGallery w:val="Page Numbers (Bottom of Page)"/>
        <w:docPartUnique/>
      </w:docPartObj>
    </w:sdtPr>
    <w:sdtEndPr/>
    <w:sdtContent>
      <w:p w:rsidR="009346B3" w:rsidRDefault="009346B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B5B">
          <w:rPr>
            <w:noProof/>
          </w:rPr>
          <w:t>20</w:t>
        </w:r>
        <w:r>
          <w:fldChar w:fldCharType="end"/>
        </w:r>
      </w:p>
    </w:sdtContent>
  </w:sdt>
  <w:p w:rsidR="009346B3" w:rsidRDefault="009346B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BC5" w:rsidRDefault="006F0BC5" w:rsidP="009346B3">
      <w:pPr>
        <w:spacing w:after="0" w:line="240" w:lineRule="auto"/>
      </w:pPr>
      <w:r>
        <w:separator/>
      </w:r>
    </w:p>
  </w:footnote>
  <w:footnote w:type="continuationSeparator" w:id="0">
    <w:p w:rsidR="006F0BC5" w:rsidRDefault="006F0BC5" w:rsidP="00934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488C"/>
    <w:multiLevelType w:val="hybridMultilevel"/>
    <w:tmpl w:val="89F4F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E6442"/>
    <w:multiLevelType w:val="hybridMultilevel"/>
    <w:tmpl w:val="3FEA74BC"/>
    <w:lvl w:ilvl="0" w:tplc="EA5EBA0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C734127"/>
    <w:multiLevelType w:val="multilevel"/>
    <w:tmpl w:val="7352A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3" w15:restartNumberingAfterBreak="0">
    <w:nsid w:val="116C7CD4"/>
    <w:multiLevelType w:val="multilevel"/>
    <w:tmpl w:val="4A2AB0AA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19251D4"/>
    <w:multiLevelType w:val="hybridMultilevel"/>
    <w:tmpl w:val="7C4E5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56319"/>
    <w:multiLevelType w:val="multilevel"/>
    <w:tmpl w:val="B808A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6" w15:restartNumberingAfterBreak="0">
    <w:nsid w:val="19BC7C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3C21C8"/>
    <w:multiLevelType w:val="hybridMultilevel"/>
    <w:tmpl w:val="75F23BAE"/>
    <w:lvl w:ilvl="0" w:tplc="7298D0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0763F"/>
    <w:multiLevelType w:val="hybridMultilevel"/>
    <w:tmpl w:val="2F287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B0A6F"/>
    <w:multiLevelType w:val="hybridMultilevel"/>
    <w:tmpl w:val="A0485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912F7"/>
    <w:multiLevelType w:val="hybridMultilevel"/>
    <w:tmpl w:val="6840CD22"/>
    <w:lvl w:ilvl="0" w:tplc="B99C3F0A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2E3B4549"/>
    <w:multiLevelType w:val="multilevel"/>
    <w:tmpl w:val="67F0FB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E412A9E"/>
    <w:multiLevelType w:val="multilevel"/>
    <w:tmpl w:val="5B542CA0"/>
    <w:lvl w:ilvl="0">
      <w:start w:val="2"/>
      <w:numFmt w:val="decimal"/>
      <w:lvlText w:val="%1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4A27BEE"/>
    <w:multiLevelType w:val="multilevel"/>
    <w:tmpl w:val="9D9CF0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A7D7DA8"/>
    <w:multiLevelType w:val="multilevel"/>
    <w:tmpl w:val="EFC0292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401B1B17"/>
    <w:multiLevelType w:val="hybridMultilevel"/>
    <w:tmpl w:val="3F1C9D5A"/>
    <w:lvl w:ilvl="0" w:tplc="99F033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B1FE3"/>
    <w:multiLevelType w:val="hybridMultilevel"/>
    <w:tmpl w:val="009CCEA0"/>
    <w:lvl w:ilvl="0" w:tplc="B99C3F0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E5230F"/>
    <w:multiLevelType w:val="multilevel"/>
    <w:tmpl w:val="7C5AEFB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3604891"/>
    <w:multiLevelType w:val="hybridMultilevel"/>
    <w:tmpl w:val="5F8A890E"/>
    <w:lvl w:ilvl="0" w:tplc="25FA36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46BCF"/>
    <w:multiLevelType w:val="hybridMultilevel"/>
    <w:tmpl w:val="7FA6796A"/>
    <w:lvl w:ilvl="0" w:tplc="A6A824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45379"/>
    <w:multiLevelType w:val="hybridMultilevel"/>
    <w:tmpl w:val="1F987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664A5"/>
    <w:multiLevelType w:val="multilevel"/>
    <w:tmpl w:val="FB929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97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22" w15:restartNumberingAfterBreak="0">
    <w:nsid w:val="62924022"/>
    <w:multiLevelType w:val="hybridMultilevel"/>
    <w:tmpl w:val="DD2CA608"/>
    <w:lvl w:ilvl="0" w:tplc="B99C3F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C7716"/>
    <w:multiLevelType w:val="multilevel"/>
    <w:tmpl w:val="928A37A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680C68D9"/>
    <w:multiLevelType w:val="hybridMultilevel"/>
    <w:tmpl w:val="3AE83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51C3B"/>
    <w:multiLevelType w:val="hybridMultilevel"/>
    <w:tmpl w:val="7A84953E"/>
    <w:lvl w:ilvl="0" w:tplc="B99C3F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D1918"/>
    <w:multiLevelType w:val="hybridMultilevel"/>
    <w:tmpl w:val="A46C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725CD"/>
    <w:multiLevelType w:val="hybridMultilevel"/>
    <w:tmpl w:val="E0E2C22A"/>
    <w:lvl w:ilvl="0" w:tplc="A62434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D1DC6"/>
    <w:multiLevelType w:val="multilevel"/>
    <w:tmpl w:val="763C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29" w15:restartNumberingAfterBreak="0">
    <w:nsid w:val="79FC1B46"/>
    <w:multiLevelType w:val="hybridMultilevel"/>
    <w:tmpl w:val="F6E201D2"/>
    <w:lvl w:ilvl="0" w:tplc="5A4EFAC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0" w15:restartNumberingAfterBreak="0">
    <w:nsid w:val="7A9E6055"/>
    <w:multiLevelType w:val="hybridMultilevel"/>
    <w:tmpl w:val="7346D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3394F"/>
    <w:multiLevelType w:val="hybridMultilevel"/>
    <w:tmpl w:val="99329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31"/>
  </w:num>
  <w:num w:numId="4">
    <w:abstractNumId w:val="30"/>
  </w:num>
  <w:num w:numId="5">
    <w:abstractNumId w:val="9"/>
  </w:num>
  <w:num w:numId="6">
    <w:abstractNumId w:val="0"/>
  </w:num>
  <w:num w:numId="7">
    <w:abstractNumId w:val="22"/>
  </w:num>
  <w:num w:numId="8">
    <w:abstractNumId w:val="18"/>
  </w:num>
  <w:num w:numId="9">
    <w:abstractNumId w:val="7"/>
  </w:num>
  <w:num w:numId="10">
    <w:abstractNumId w:val="21"/>
  </w:num>
  <w:num w:numId="11">
    <w:abstractNumId w:val="29"/>
  </w:num>
  <w:num w:numId="12">
    <w:abstractNumId w:val="15"/>
  </w:num>
  <w:num w:numId="13">
    <w:abstractNumId w:val="1"/>
  </w:num>
  <w:num w:numId="14">
    <w:abstractNumId w:val="3"/>
  </w:num>
  <w:num w:numId="15">
    <w:abstractNumId w:val="27"/>
  </w:num>
  <w:num w:numId="16">
    <w:abstractNumId w:val="19"/>
  </w:num>
  <w:num w:numId="17">
    <w:abstractNumId w:val="14"/>
  </w:num>
  <w:num w:numId="18">
    <w:abstractNumId w:val="26"/>
  </w:num>
  <w:num w:numId="19">
    <w:abstractNumId w:val="23"/>
  </w:num>
  <w:num w:numId="20">
    <w:abstractNumId w:val="5"/>
  </w:num>
  <w:num w:numId="21">
    <w:abstractNumId w:val="8"/>
  </w:num>
  <w:num w:numId="22">
    <w:abstractNumId w:val="24"/>
  </w:num>
  <w:num w:numId="23">
    <w:abstractNumId w:val="2"/>
  </w:num>
  <w:num w:numId="24">
    <w:abstractNumId w:val="20"/>
  </w:num>
  <w:num w:numId="25">
    <w:abstractNumId w:val="6"/>
  </w:num>
  <w:num w:numId="26">
    <w:abstractNumId w:val="11"/>
  </w:num>
  <w:num w:numId="27">
    <w:abstractNumId w:val="17"/>
  </w:num>
  <w:num w:numId="28">
    <w:abstractNumId w:val="13"/>
  </w:num>
  <w:num w:numId="29">
    <w:abstractNumId w:val="12"/>
  </w:num>
  <w:num w:numId="30">
    <w:abstractNumId w:val="16"/>
  </w:num>
  <w:num w:numId="31">
    <w:abstractNumId w:val="2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7E"/>
    <w:rsid w:val="00005482"/>
    <w:rsid w:val="0001479A"/>
    <w:rsid w:val="0003455F"/>
    <w:rsid w:val="00053052"/>
    <w:rsid w:val="00067C15"/>
    <w:rsid w:val="000753ED"/>
    <w:rsid w:val="000A79BB"/>
    <w:rsid w:val="000C62F0"/>
    <w:rsid w:val="00105F17"/>
    <w:rsid w:val="0014238D"/>
    <w:rsid w:val="001579B5"/>
    <w:rsid w:val="001614B8"/>
    <w:rsid w:val="0017565A"/>
    <w:rsid w:val="00175A44"/>
    <w:rsid w:val="00186B4E"/>
    <w:rsid w:val="00187357"/>
    <w:rsid w:val="001B412F"/>
    <w:rsid w:val="001D1563"/>
    <w:rsid w:val="001D3089"/>
    <w:rsid w:val="001F5F98"/>
    <w:rsid w:val="00230BA9"/>
    <w:rsid w:val="00247D11"/>
    <w:rsid w:val="00273020"/>
    <w:rsid w:val="0029444A"/>
    <w:rsid w:val="002A15F2"/>
    <w:rsid w:val="002B007B"/>
    <w:rsid w:val="002C1644"/>
    <w:rsid w:val="003008DA"/>
    <w:rsid w:val="00337EE9"/>
    <w:rsid w:val="00356B5A"/>
    <w:rsid w:val="003576B8"/>
    <w:rsid w:val="00360EE0"/>
    <w:rsid w:val="003F7FDC"/>
    <w:rsid w:val="004052BC"/>
    <w:rsid w:val="00406034"/>
    <w:rsid w:val="00414C97"/>
    <w:rsid w:val="00447285"/>
    <w:rsid w:val="004510C0"/>
    <w:rsid w:val="00472E2F"/>
    <w:rsid w:val="004B595C"/>
    <w:rsid w:val="004C0568"/>
    <w:rsid w:val="004D3D7A"/>
    <w:rsid w:val="004E54DF"/>
    <w:rsid w:val="005152F6"/>
    <w:rsid w:val="0052326A"/>
    <w:rsid w:val="00524EE5"/>
    <w:rsid w:val="00551744"/>
    <w:rsid w:val="0056221D"/>
    <w:rsid w:val="00564576"/>
    <w:rsid w:val="00581114"/>
    <w:rsid w:val="0058216E"/>
    <w:rsid w:val="005B58E1"/>
    <w:rsid w:val="005D7B5B"/>
    <w:rsid w:val="005F3DFC"/>
    <w:rsid w:val="005F5A5F"/>
    <w:rsid w:val="00613E4F"/>
    <w:rsid w:val="00623A98"/>
    <w:rsid w:val="006353ED"/>
    <w:rsid w:val="00644C09"/>
    <w:rsid w:val="00653642"/>
    <w:rsid w:val="006668F0"/>
    <w:rsid w:val="00696A2B"/>
    <w:rsid w:val="006C5C06"/>
    <w:rsid w:val="006D1831"/>
    <w:rsid w:val="006D2B2A"/>
    <w:rsid w:val="006E4F2C"/>
    <w:rsid w:val="006F0BC5"/>
    <w:rsid w:val="006F50D2"/>
    <w:rsid w:val="007016AB"/>
    <w:rsid w:val="00702DEB"/>
    <w:rsid w:val="00724543"/>
    <w:rsid w:val="00777431"/>
    <w:rsid w:val="0077792F"/>
    <w:rsid w:val="00782961"/>
    <w:rsid w:val="007A56C1"/>
    <w:rsid w:val="007B3137"/>
    <w:rsid w:val="007D56D3"/>
    <w:rsid w:val="007E16D9"/>
    <w:rsid w:val="007E22BE"/>
    <w:rsid w:val="007F3275"/>
    <w:rsid w:val="008007F6"/>
    <w:rsid w:val="0082547E"/>
    <w:rsid w:val="00852724"/>
    <w:rsid w:val="00854369"/>
    <w:rsid w:val="00886E5F"/>
    <w:rsid w:val="008A6255"/>
    <w:rsid w:val="008B7B7D"/>
    <w:rsid w:val="008B7CA0"/>
    <w:rsid w:val="008D34F5"/>
    <w:rsid w:val="008D4558"/>
    <w:rsid w:val="008E3642"/>
    <w:rsid w:val="00912255"/>
    <w:rsid w:val="00925497"/>
    <w:rsid w:val="009346B3"/>
    <w:rsid w:val="0095295B"/>
    <w:rsid w:val="0095510A"/>
    <w:rsid w:val="00983162"/>
    <w:rsid w:val="009B0DD1"/>
    <w:rsid w:val="009D4FB8"/>
    <w:rsid w:val="009E4121"/>
    <w:rsid w:val="00A2066B"/>
    <w:rsid w:val="00A42149"/>
    <w:rsid w:val="00A44024"/>
    <w:rsid w:val="00A50B93"/>
    <w:rsid w:val="00A5320C"/>
    <w:rsid w:val="00A7398E"/>
    <w:rsid w:val="00A94DB5"/>
    <w:rsid w:val="00AC19C8"/>
    <w:rsid w:val="00AF4013"/>
    <w:rsid w:val="00B06F31"/>
    <w:rsid w:val="00B179FE"/>
    <w:rsid w:val="00B24326"/>
    <w:rsid w:val="00B31ED8"/>
    <w:rsid w:val="00B40E59"/>
    <w:rsid w:val="00B93273"/>
    <w:rsid w:val="00BA0E77"/>
    <w:rsid w:val="00BB0920"/>
    <w:rsid w:val="00BE5A9F"/>
    <w:rsid w:val="00BF4235"/>
    <w:rsid w:val="00C05ED4"/>
    <w:rsid w:val="00C21B34"/>
    <w:rsid w:val="00C63E3E"/>
    <w:rsid w:val="00C7334E"/>
    <w:rsid w:val="00C75CF6"/>
    <w:rsid w:val="00C94CF8"/>
    <w:rsid w:val="00CB064B"/>
    <w:rsid w:val="00CE7766"/>
    <w:rsid w:val="00D209A4"/>
    <w:rsid w:val="00D24A08"/>
    <w:rsid w:val="00D32D54"/>
    <w:rsid w:val="00D4239E"/>
    <w:rsid w:val="00D50F32"/>
    <w:rsid w:val="00D67D85"/>
    <w:rsid w:val="00D969D7"/>
    <w:rsid w:val="00DC1FF0"/>
    <w:rsid w:val="00DC435A"/>
    <w:rsid w:val="00DD362D"/>
    <w:rsid w:val="00DD7F4A"/>
    <w:rsid w:val="00DE3258"/>
    <w:rsid w:val="00E06453"/>
    <w:rsid w:val="00E130AF"/>
    <w:rsid w:val="00E47498"/>
    <w:rsid w:val="00E81EED"/>
    <w:rsid w:val="00E962AA"/>
    <w:rsid w:val="00EB5C3B"/>
    <w:rsid w:val="00ED46FA"/>
    <w:rsid w:val="00ED5B94"/>
    <w:rsid w:val="00EF4197"/>
    <w:rsid w:val="00EF55E1"/>
    <w:rsid w:val="00F07BF7"/>
    <w:rsid w:val="00F63E56"/>
    <w:rsid w:val="00F73ABE"/>
    <w:rsid w:val="00FB0845"/>
    <w:rsid w:val="00FB09AC"/>
    <w:rsid w:val="00F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46190-0B8A-4601-88C7-83C61785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47E"/>
    <w:pPr>
      <w:ind w:left="720"/>
      <w:contextualSpacing/>
    </w:pPr>
  </w:style>
  <w:style w:type="table" w:styleId="a4">
    <w:name w:val="Table Grid"/>
    <w:basedOn w:val="a1"/>
    <w:uiPriority w:val="39"/>
    <w:rsid w:val="0082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94DB5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613E4F"/>
    <w:pPr>
      <w:keepNext/>
      <w:spacing w:after="200" w:line="276" w:lineRule="auto"/>
      <w:jc w:val="both"/>
      <w:outlineLvl w:val="0"/>
    </w:pPr>
    <w:rPr>
      <w:rFonts w:ascii="Times New Roman" w:hAnsi="Times New Roman" w:cs="Times New Roman"/>
      <w:sz w:val="28"/>
      <w:lang w:eastAsia="ru-RU" w:bidi="hi-IN"/>
    </w:rPr>
  </w:style>
  <w:style w:type="character" w:customStyle="1" w:styleId="a7">
    <w:name w:val="Основной текст Знак"/>
    <w:basedOn w:val="a0"/>
    <w:link w:val="a6"/>
    <w:uiPriority w:val="99"/>
    <w:rsid w:val="00613E4F"/>
    <w:rPr>
      <w:rFonts w:ascii="Times New Roman" w:hAnsi="Times New Roman" w:cs="Times New Roman"/>
      <w:sz w:val="28"/>
      <w:lang w:eastAsia="ru-RU" w:bidi="hi-IN"/>
    </w:rPr>
  </w:style>
  <w:style w:type="paragraph" w:styleId="a8">
    <w:name w:val="header"/>
    <w:basedOn w:val="a"/>
    <w:link w:val="a9"/>
    <w:uiPriority w:val="99"/>
    <w:unhideWhenUsed/>
    <w:rsid w:val="00934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46B3"/>
  </w:style>
  <w:style w:type="paragraph" w:styleId="aa">
    <w:name w:val="footer"/>
    <w:basedOn w:val="a"/>
    <w:link w:val="ab"/>
    <w:uiPriority w:val="99"/>
    <w:unhideWhenUsed/>
    <w:rsid w:val="00934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4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EB3F2-4F5F-440E-8B9B-49CB951E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30</Pages>
  <Words>6739</Words>
  <Characters>38416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Бурмистрова</dc:creator>
  <cp:keywords/>
  <dc:description/>
  <cp:lastModifiedBy>Ирина Бурмистрова</cp:lastModifiedBy>
  <cp:revision>127</cp:revision>
  <cp:lastPrinted>2018-06-05T08:07:00Z</cp:lastPrinted>
  <dcterms:created xsi:type="dcterms:W3CDTF">2018-06-01T12:17:00Z</dcterms:created>
  <dcterms:modified xsi:type="dcterms:W3CDTF">2018-06-05T08:13:00Z</dcterms:modified>
</cp:coreProperties>
</file>