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71" w:rsidRPr="00727677" w:rsidRDefault="002C3E71" w:rsidP="003203F6">
      <w:pPr>
        <w:shd w:val="clear" w:color="auto" w:fill="FFFFFF"/>
        <w:tabs>
          <w:tab w:val="left" w:pos="9214"/>
        </w:tabs>
        <w:autoSpaceDE w:val="0"/>
        <w:autoSpaceDN w:val="0"/>
        <w:adjustRightInd w:val="0"/>
        <w:spacing w:after="0" w:line="240" w:lineRule="auto"/>
        <w:contextualSpacing/>
        <w:jc w:val="center"/>
        <w:rPr>
          <w:rFonts w:ascii="Times New Roman" w:hAnsi="Times New Roman"/>
          <w:caps/>
          <w:sz w:val="24"/>
          <w:szCs w:val="24"/>
        </w:rPr>
      </w:pPr>
      <w:r w:rsidRPr="00727677">
        <w:rPr>
          <w:rFonts w:ascii="Times New Roman" w:hAnsi="Times New Roman"/>
          <w:caps/>
          <w:sz w:val="24"/>
          <w:szCs w:val="24"/>
        </w:rPr>
        <w:t>Министерство образования и науки Российской Федерации</w:t>
      </w:r>
    </w:p>
    <w:p w:rsidR="002C3E71" w:rsidRPr="00727677" w:rsidRDefault="002C3E71" w:rsidP="003203F6">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727677">
        <w:rPr>
          <w:rFonts w:ascii="Times New Roman" w:hAnsi="Times New Roman"/>
          <w:sz w:val="24"/>
          <w:szCs w:val="24"/>
        </w:rPr>
        <w:t xml:space="preserve">Федеральное государственное бюджетное образовательное </w:t>
      </w:r>
    </w:p>
    <w:p w:rsidR="002C3E71" w:rsidRPr="00727677" w:rsidRDefault="00787845" w:rsidP="003203F6">
      <w:pPr>
        <w:shd w:val="clear" w:color="auto" w:fill="FFFFFF"/>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учреждение высшего</w:t>
      </w:r>
      <w:r w:rsidRPr="00D15047">
        <w:rPr>
          <w:rFonts w:ascii="Times New Roman" w:hAnsi="Times New Roman"/>
          <w:sz w:val="24"/>
          <w:szCs w:val="24"/>
        </w:rPr>
        <w:t xml:space="preserve"> </w:t>
      </w:r>
      <w:r w:rsidR="002C3E71" w:rsidRPr="00727677">
        <w:rPr>
          <w:rFonts w:ascii="Times New Roman" w:hAnsi="Times New Roman"/>
          <w:sz w:val="24"/>
          <w:szCs w:val="24"/>
        </w:rPr>
        <w:t>образования</w:t>
      </w:r>
    </w:p>
    <w:p w:rsidR="002C3E71" w:rsidRPr="00363F08" w:rsidRDefault="002C3E71" w:rsidP="003203F6">
      <w:pPr>
        <w:shd w:val="clear" w:color="auto" w:fill="FFFFFF"/>
        <w:autoSpaceDE w:val="0"/>
        <w:autoSpaceDN w:val="0"/>
        <w:adjustRightInd w:val="0"/>
        <w:spacing w:after="0" w:line="240" w:lineRule="auto"/>
        <w:contextualSpacing/>
        <w:jc w:val="center"/>
        <w:rPr>
          <w:rFonts w:ascii="Times New Roman" w:hAnsi="Times New Roman"/>
          <w:b/>
          <w:sz w:val="28"/>
          <w:szCs w:val="28"/>
        </w:rPr>
      </w:pPr>
      <w:r w:rsidRPr="00363F08">
        <w:rPr>
          <w:rFonts w:ascii="Times New Roman" w:hAnsi="Times New Roman"/>
          <w:b/>
          <w:sz w:val="28"/>
          <w:szCs w:val="28"/>
        </w:rPr>
        <w:t>«КУБАНСКИЙ ГОСУДАРСТВЕННЫЙ УНИВЕРСИТЕТ»</w:t>
      </w:r>
    </w:p>
    <w:p w:rsidR="002C3E71" w:rsidRPr="00363F08" w:rsidRDefault="00787845" w:rsidP="003203F6">
      <w:pPr>
        <w:shd w:val="clear" w:color="auto" w:fill="FFFFFF"/>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(ФГБОУ В</w:t>
      </w:r>
      <w:r w:rsidR="002C3E71" w:rsidRPr="00363F08">
        <w:rPr>
          <w:rFonts w:ascii="Times New Roman" w:hAnsi="Times New Roman"/>
          <w:b/>
          <w:sz w:val="28"/>
          <w:szCs w:val="28"/>
        </w:rPr>
        <w:t>О «КубГУ»)</w:t>
      </w:r>
    </w:p>
    <w:p w:rsidR="002C3E71" w:rsidRPr="00363F08" w:rsidRDefault="002C3E71" w:rsidP="003203F6">
      <w:pPr>
        <w:shd w:val="clear" w:color="auto" w:fill="FFFFFF"/>
        <w:autoSpaceDE w:val="0"/>
        <w:autoSpaceDN w:val="0"/>
        <w:adjustRightInd w:val="0"/>
        <w:spacing w:after="0" w:line="240" w:lineRule="auto"/>
        <w:contextualSpacing/>
        <w:jc w:val="center"/>
        <w:rPr>
          <w:rFonts w:ascii="Times New Roman" w:hAnsi="Times New Roman"/>
          <w:b/>
          <w:sz w:val="28"/>
          <w:szCs w:val="28"/>
        </w:rPr>
      </w:pPr>
    </w:p>
    <w:p w:rsidR="002C3E71" w:rsidRPr="00727677" w:rsidRDefault="002B630A" w:rsidP="003203F6">
      <w:pPr>
        <w:shd w:val="clear" w:color="auto" w:fill="FFFFFF"/>
        <w:tabs>
          <w:tab w:val="left" w:pos="5640"/>
          <w:tab w:val="left" w:pos="6360"/>
          <w:tab w:val="left" w:pos="6720"/>
        </w:tabs>
        <w:spacing w:after="0" w:line="240" w:lineRule="auto"/>
        <w:contextualSpacing/>
        <w:jc w:val="center"/>
        <w:outlineLvl w:val="0"/>
        <w:rPr>
          <w:rFonts w:ascii="Times New Roman" w:hAnsi="Times New Roman"/>
          <w:b/>
          <w:caps/>
          <w:sz w:val="28"/>
          <w:szCs w:val="28"/>
        </w:rPr>
      </w:pPr>
      <w:hyperlink r:id="rId8" w:history="1">
        <w:r w:rsidR="00DB6743">
          <w:rPr>
            <w:rStyle w:val="a3"/>
            <w:rFonts w:ascii="Times New Roman" w:hAnsi="Times New Roman"/>
            <w:b/>
            <w:bCs/>
            <w:color w:val="auto"/>
            <w:sz w:val="28"/>
            <w:szCs w:val="28"/>
            <w:u w:val="none"/>
            <w:shd w:val="clear" w:color="auto" w:fill="FFFFFF"/>
          </w:rPr>
          <w:t>Кафедра к</w:t>
        </w:r>
        <w:r w:rsidR="002C3E71" w:rsidRPr="00727677">
          <w:rPr>
            <w:rStyle w:val="a3"/>
            <w:rFonts w:ascii="Times New Roman" w:hAnsi="Times New Roman"/>
            <w:b/>
            <w:bCs/>
            <w:color w:val="auto"/>
            <w:sz w:val="28"/>
            <w:szCs w:val="28"/>
            <w:u w:val="none"/>
            <w:shd w:val="clear" w:color="auto" w:fill="FFFFFF"/>
          </w:rPr>
          <w:t>онституционного и муниципального права</w:t>
        </w:r>
        <w:r w:rsidR="002C3E71" w:rsidRPr="00727677">
          <w:rPr>
            <w:rStyle w:val="apple-converted-space"/>
            <w:rFonts w:ascii="Times New Roman" w:hAnsi="Times New Roman"/>
            <w:b/>
            <w:bCs/>
            <w:sz w:val="28"/>
            <w:szCs w:val="28"/>
            <w:shd w:val="clear" w:color="auto" w:fill="FFFFFF"/>
          </w:rPr>
          <w:t> </w:t>
        </w:r>
      </w:hyperlink>
    </w:p>
    <w:p w:rsidR="002C3E71" w:rsidRPr="00363F08" w:rsidRDefault="002C3E71" w:rsidP="003203F6">
      <w:pPr>
        <w:shd w:val="clear" w:color="auto" w:fill="FFFFFF"/>
        <w:spacing w:line="240" w:lineRule="auto"/>
        <w:jc w:val="center"/>
        <w:rPr>
          <w:rFonts w:ascii="Times New Roman" w:hAnsi="Times New Roman"/>
          <w:color w:val="000000"/>
          <w:sz w:val="28"/>
          <w:szCs w:val="28"/>
        </w:rPr>
      </w:pPr>
    </w:p>
    <w:p w:rsidR="002106B5" w:rsidRPr="002106B5" w:rsidRDefault="002106B5" w:rsidP="003203F6">
      <w:pPr>
        <w:spacing w:after="0" w:line="240" w:lineRule="auto"/>
        <w:jc w:val="center"/>
        <w:rPr>
          <w:rFonts w:ascii="Times New Roman" w:hAnsi="Times New Roman"/>
          <w:b/>
          <w:color w:val="000000"/>
          <w:sz w:val="28"/>
          <w:szCs w:val="28"/>
        </w:rPr>
      </w:pPr>
      <w:r w:rsidRPr="002106B5">
        <w:rPr>
          <w:rFonts w:ascii="Times New Roman" w:hAnsi="Times New Roman"/>
          <w:b/>
          <w:color w:val="000000"/>
          <w:sz w:val="28"/>
          <w:szCs w:val="28"/>
        </w:rPr>
        <w:t>ДОКЛАД</w:t>
      </w:r>
    </w:p>
    <w:p w:rsidR="002C3E71" w:rsidRPr="002106B5" w:rsidRDefault="002106B5" w:rsidP="003203F6">
      <w:pPr>
        <w:shd w:val="clear" w:color="auto" w:fill="FFFFFF"/>
        <w:spacing w:after="0" w:line="240" w:lineRule="auto"/>
        <w:contextualSpacing/>
        <w:jc w:val="center"/>
        <w:rPr>
          <w:rFonts w:ascii="Times New Roman" w:hAnsi="Times New Roman"/>
          <w:b/>
          <w:color w:val="000000"/>
          <w:sz w:val="28"/>
          <w:szCs w:val="28"/>
        </w:rPr>
      </w:pPr>
      <w:r>
        <w:rPr>
          <w:rFonts w:ascii="Times New Roman" w:hAnsi="Times New Roman"/>
          <w:b/>
          <w:sz w:val="28"/>
          <w:szCs w:val="28"/>
        </w:rPr>
        <w:t xml:space="preserve">МУНИЦИПАЛЬНОЕ ПРАВО - </w:t>
      </w:r>
      <w:r w:rsidRPr="002106B5">
        <w:rPr>
          <w:rFonts w:ascii="Times New Roman" w:hAnsi="Times New Roman"/>
          <w:b/>
          <w:sz w:val="28"/>
          <w:szCs w:val="28"/>
        </w:rPr>
        <w:t>КОМПЛЕКСНАЯ ОТРАСЛЬ ПРАВА</w:t>
      </w:r>
    </w:p>
    <w:p w:rsidR="002C3E71" w:rsidRPr="00363F08" w:rsidRDefault="002C3E71" w:rsidP="003203F6">
      <w:pPr>
        <w:shd w:val="clear" w:color="auto" w:fill="FFFFFF"/>
        <w:autoSpaceDE w:val="0"/>
        <w:spacing w:line="240" w:lineRule="auto"/>
        <w:contextualSpacing/>
        <w:rPr>
          <w:rFonts w:ascii="Times New Roman" w:hAnsi="Times New Roman"/>
          <w:bCs/>
          <w:caps/>
          <w:sz w:val="28"/>
          <w:szCs w:val="28"/>
        </w:rPr>
      </w:pPr>
    </w:p>
    <w:tbl>
      <w:tblPr>
        <w:tblW w:w="5152" w:type="pct"/>
        <w:tblLook w:val="00A0"/>
      </w:tblPr>
      <w:tblGrid>
        <w:gridCol w:w="9861"/>
      </w:tblGrid>
      <w:tr w:rsidR="002C3E71" w:rsidRPr="00363F08" w:rsidTr="00EE1B4C">
        <w:tc>
          <w:tcPr>
            <w:tcW w:w="5000" w:type="pct"/>
          </w:tcPr>
          <w:p w:rsidR="002C3E71" w:rsidRPr="00C13222" w:rsidRDefault="00FF2604" w:rsidP="00D15047">
            <w:pPr>
              <w:autoSpaceDE w:val="0"/>
              <w:autoSpaceDN w:val="0"/>
              <w:adjustRightInd w:val="0"/>
              <w:spacing w:after="0" w:line="360" w:lineRule="auto"/>
              <w:contextualSpacing/>
              <w:jc w:val="both"/>
              <w:rPr>
                <w:rFonts w:ascii="Times New Roman" w:hAnsi="Times New Roman"/>
                <w:sz w:val="28"/>
                <w:szCs w:val="28"/>
              </w:rPr>
            </w:pPr>
            <w:r>
              <w:rPr>
                <w:rFonts w:ascii="Times New Roman" w:hAnsi="Times New Roman"/>
                <w:color w:val="000000"/>
                <w:sz w:val="28"/>
                <w:szCs w:val="28"/>
              </w:rPr>
              <w:t xml:space="preserve">Работу выполнил  </w:t>
            </w:r>
            <w:r w:rsidR="00463E48">
              <w:rPr>
                <w:rFonts w:ascii="Times New Roman" w:hAnsi="Times New Roman"/>
                <w:color w:val="000000"/>
                <w:sz w:val="28"/>
                <w:szCs w:val="28"/>
              </w:rPr>
              <w:t>_____________________________________</w:t>
            </w:r>
            <w:r>
              <w:rPr>
                <w:rFonts w:ascii="Times New Roman" w:hAnsi="Times New Roman"/>
                <w:color w:val="000000"/>
                <w:sz w:val="28"/>
                <w:szCs w:val="28"/>
              </w:rPr>
              <w:t>_</w:t>
            </w:r>
            <w:r w:rsidR="00463E48">
              <w:rPr>
                <w:rFonts w:ascii="Times New Roman" w:hAnsi="Times New Roman"/>
                <w:sz w:val="28"/>
                <w:szCs w:val="28"/>
              </w:rPr>
              <w:t xml:space="preserve"> </w:t>
            </w:r>
            <w:r w:rsidR="00C13222">
              <w:rPr>
                <w:rFonts w:ascii="Times New Roman" w:hAnsi="Times New Roman"/>
                <w:sz w:val="28"/>
                <w:szCs w:val="28"/>
              </w:rPr>
              <w:t>И.В. Геращенко</w:t>
            </w:r>
          </w:p>
        </w:tc>
      </w:tr>
      <w:tr w:rsidR="002C3E71" w:rsidRPr="00363F08" w:rsidTr="00EE1B4C">
        <w:tc>
          <w:tcPr>
            <w:tcW w:w="5000" w:type="pct"/>
          </w:tcPr>
          <w:p w:rsidR="002C3E71" w:rsidRPr="00363F08" w:rsidRDefault="002C3E71" w:rsidP="003203F6">
            <w:pPr>
              <w:shd w:val="clear" w:color="auto" w:fill="FFFFFF"/>
              <w:tabs>
                <w:tab w:val="left" w:pos="567"/>
              </w:tabs>
              <w:spacing w:after="0" w:line="360" w:lineRule="auto"/>
              <w:contextualSpacing/>
              <w:jc w:val="center"/>
              <w:rPr>
                <w:rFonts w:ascii="Times New Roman" w:hAnsi="Times New Roman"/>
                <w:sz w:val="28"/>
                <w:szCs w:val="28"/>
              </w:rPr>
            </w:pPr>
            <w:r w:rsidRPr="00363F08">
              <w:rPr>
                <w:rFonts w:ascii="Times New Roman" w:hAnsi="Times New Roman"/>
                <w:color w:val="000000"/>
                <w:sz w:val="28"/>
                <w:szCs w:val="28"/>
              </w:rPr>
              <w:t>(подпись, дата)</w:t>
            </w:r>
          </w:p>
        </w:tc>
      </w:tr>
      <w:tr w:rsidR="002C3E71" w:rsidRPr="00363F08" w:rsidTr="00EE1B4C">
        <w:tc>
          <w:tcPr>
            <w:tcW w:w="5000" w:type="pct"/>
          </w:tcPr>
          <w:p w:rsidR="002C3E71" w:rsidRPr="00363F08" w:rsidRDefault="002C3E71" w:rsidP="003203F6">
            <w:pPr>
              <w:shd w:val="clear" w:color="auto" w:fill="FFFFFF"/>
              <w:tabs>
                <w:tab w:val="left" w:pos="0"/>
              </w:tabs>
              <w:spacing w:after="0" w:line="360" w:lineRule="auto"/>
              <w:contextualSpacing/>
              <w:rPr>
                <w:rFonts w:ascii="Times New Roman" w:hAnsi="Times New Roman"/>
                <w:color w:val="000000"/>
                <w:sz w:val="28"/>
                <w:szCs w:val="28"/>
              </w:rPr>
            </w:pPr>
          </w:p>
          <w:p w:rsidR="002C3E71" w:rsidRPr="00363F08" w:rsidRDefault="002C3E71" w:rsidP="003203F6">
            <w:pPr>
              <w:shd w:val="clear" w:color="auto" w:fill="FFFFFF"/>
              <w:tabs>
                <w:tab w:val="left" w:pos="0"/>
              </w:tabs>
              <w:spacing w:after="0" w:line="360" w:lineRule="auto"/>
              <w:contextualSpacing/>
              <w:rPr>
                <w:rFonts w:ascii="Times New Roman" w:hAnsi="Times New Roman"/>
                <w:sz w:val="28"/>
                <w:szCs w:val="28"/>
              </w:rPr>
            </w:pPr>
            <w:r w:rsidRPr="00363F08">
              <w:rPr>
                <w:rFonts w:ascii="Times New Roman" w:hAnsi="Times New Roman"/>
                <w:color w:val="000000"/>
                <w:sz w:val="28"/>
                <w:szCs w:val="28"/>
              </w:rPr>
              <w:t>Факультет__________</w:t>
            </w:r>
            <w:r w:rsidR="000A489F">
              <w:rPr>
                <w:rFonts w:ascii="Times New Roman" w:hAnsi="Times New Roman"/>
                <w:color w:val="000000"/>
                <w:sz w:val="28"/>
                <w:szCs w:val="28"/>
              </w:rPr>
              <w:t>юридический</w:t>
            </w:r>
            <w:r w:rsidRPr="00363F08">
              <w:rPr>
                <w:rFonts w:ascii="Times New Roman" w:hAnsi="Times New Roman"/>
                <w:color w:val="000000"/>
                <w:sz w:val="28"/>
                <w:szCs w:val="28"/>
              </w:rPr>
              <w:t>____________</w:t>
            </w:r>
            <w:r w:rsidR="000A489F">
              <w:rPr>
                <w:rFonts w:ascii="Times New Roman" w:hAnsi="Times New Roman"/>
                <w:color w:val="000000"/>
                <w:sz w:val="28"/>
                <w:szCs w:val="28"/>
              </w:rPr>
              <w:t>__</w:t>
            </w:r>
            <w:r w:rsidRPr="00363F08">
              <w:rPr>
                <w:rFonts w:ascii="Times New Roman" w:hAnsi="Times New Roman"/>
                <w:color w:val="000000"/>
                <w:sz w:val="28"/>
                <w:szCs w:val="28"/>
              </w:rPr>
              <w:t xml:space="preserve"> курс________</w:t>
            </w:r>
            <w:r w:rsidR="000A489F">
              <w:rPr>
                <w:rFonts w:ascii="Times New Roman" w:hAnsi="Times New Roman"/>
                <w:color w:val="000000"/>
                <w:sz w:val="28"/>
                <w:szCs w:val="28"/>
              </w:rPr>
              <w:t>1</w:t>
            </w:r>
            <w:r w:rsidRPr="00363F08">
              <w:rPr>
                <w:rFonts w:ascii="Times New Roman" w:hAnsi="Times New Roman"/>
                <w:color w:val="000000"/>
                <w:sz w:val="28"/>
                <w:szCs w:val="28"/>
              </w:rPr>
              <w:t xml:space="preserve">_________ </w:t>
            </w:r>
          </w:p>
        </w:tc>
      </w:tr>
      <w:tr w:rsidR="002C3E71" w:rsidRPr="00363F08" w:rsidTr="00EE1B4C">
        <w:tc>
          <w:tcPr>
            <w:tcW w:w="5000" w:type="pct"/>
          </w:tcPr>
          <w:p w:rsidR="002C3E71" w:rsidRPr="00363F08" w:rsidRDefault="002C3E71" w:rsidP="003203F6">
            <w:pPr>
              <w:shd w:val="clear" w:color="auto" w:fill="FFFFFF"/>
              <w:tabs>
                <w:tab w:val="left" w:pos="426"/>
              </w:tabs>
              <w:spacing w:after="0" w:line="360" w:lineRule="auto"/>
              <w:contextualSpacing/>
              <w:outlineLvl w:val="0"/>
              <w:rPr>
                <w:rFonts w:ascii="Times New Roman" w:hAnsi="Times New Roman"/>
                <w:color w:val="000000"/>
                <w:sz w:val="28"/>
                <w:szCs w:val="28"/>
              </w:rPr>
            </w:pPr>
          </w:p>
          <w:p w:rsidR="002C3E71" w:rsidRPr="00363F08" w:rsidRDefault="00787845" w:rsidP="003203F6">
            <w:pPr>
              <w:shd w:val="clear" w:color="auto" w:fill="FFFFFF"/>
              <w:tabs>
                <w:tab w:val="left" w:pos="426"/>
              </w:tabs>
              <w:spacing w:after="0" w:line="360" w:lineRule="auto"/>
              <w:contextualSpacing/>
              <w:outlineLvl w:val="0"/>
              <w:rPr>
                <w:rFonts w:ascii="Times New Roman" w:hAnsi="Times New Roman"/>
                <w:color w:val="000000"/>
                <w:sz w:val="28"/>
                <w:szCs w:val="28"/>
              </w:rPr>
            </w:pPr>
            <w:r>
              <w:rPr>
                <w:rFonts w:ascii="Times New Roman" w:hAnsi="Times New Roman"/>
                <w:color w:val="000000"/>
                <w:sz w:val="28"/>
                <w:szCs w:val="28"/>
              </w:rPr>
              <w:t>Направление______________</w:t>
            </w:r>
            <w:r w:rsidR="002C3E71" w:rsidRPr="00363F08">
              <w:rPr>
                <w:rFonts w:ascii="Times New Roman" w:hAnsi="Times New Roman"/>
                <w:color w:val="000000"/>
                <w:sz w:val="28"/>
                <w:szCs w:val="28"/>
              </w:rPr>
              <w:t>_________</w:t>
            </w:r>
            <w:r>
              <w:rPr>
                <w:rFonts w:ascii="Times New Roman" w:hAnsi="Times New Roman"/>
                <w:color w:val="000000"/>
                <w:sz w:val="28"/>
                <w:szCs w:val="28"/>
              </w:rPr>
              <w:t>40.03.01</w:t>
            </w:r>
            <w:r>
              <w:rPr>
                <w:rFonts w:ascii="Times New Roman" w:hAnsi="Times New Roman"/>
                <w:color w:val="000000"/>
                <w:sz w:val="28"/>
                <w:szCs w:val="28"/>
                <w:lang w:val="en-US"/>
              </w:rPr>
              <w:t>/</w:t>
            </w:r>
            <w:r w:rsidR="000A489F">
              <w:rPr>
                <w:rFonts w:ascii="Times New Roman" w:hAnsi="Times New Roman"/>
                <w:color w:val="000000"/>
                <w:sz w:val="28"/>
                <w:szCs w:val="28"/>
              </w:rPr>
              <w:t>юриспруденция</w:t>
            </w:r>
            <w:r w:rsidR="002C3E71" w:rsidRPr="00363F08">
              <w:rPr>
                <w:rFonts w:ascii="Times New Roman" w:hAnsi="Times New Roman"/>
                <w:color w:val="000000"/>
                <w:sz w:val="28"/>
                <w:szCs w:val="28"/>
              </w:rPr>
              <w:t>____________</w:t>
            </w:r>
            <w:r w:rsidR="002C3E71" w:rsidRPr="00363F08">
              <w:rPr>
                <w:rFonts w:ascii="Times New Roman" w:hAnsi="Times New Roman"/>
                <w:sz w:val="28"/>
                <w:szCs w:val="28"/>
                <w:u w:val="single"/>
              </w:rPr>
              <w:t xml:space="preserve">          </w:t>
            </w:r>
            <w:r w:rsidR="002C3E71" w:rsidRPr="00363F08">
              <w:rPr>
                <w:rFonts w:ascii="Times New Roman" w:hAnsi="Times New Roman"/>
                <w:color w:val="000000"/>
                <w:sz w:val="28"/>
                <w:szCs w:val="28"/>
                <w:u w:val="single"/>
              </w:rPr>
              <w:t xml:space="preserve">                                                                                                                                                                                                                                           </w:t>
            </w:r>
          </w:p>
          <w:p w:rsidR="002C3E71" w:rsidRPr="00363F08" w:rsidRDefault="002C3E71" w:rsidP="003203F6">
            <w:pPr>
              <w:autoSpaceDE w:val="0"/>
              <w:autoSpaceDN w:val="0"/>
              <w:adjustRightInd w:val="0"/>
              <w:spacing w:after="0" w:line="360" w:lineRule="auto"/>
              <w:contextualSpacing/>
              <w:jc w:val="both"/>
              <w:rPr>
                <w:rFonts w:ascii="Times New Roman" w:hAnsi="Times New Roman"/>
                <w:sz w:val="28"/>
                <w:szCs w:val="28"/>
              </w:rPr>
            </w:pPr>
          </w:p>
        </w:tc>
      </w:tr>
      <w:tr w:rsidR="002C3E71" w:rsidRPr="00363F08" w:rsidTr="00EE1B4C">
        <w:tc>
          <w:tcPr>
            <w:tcW w:w="5000" w:type="pct"/>
          </w:tcPr>
          <w:p w:rsidR="002C3E71" w:rsidRPr="00363F08" w:rsidRDefault="002C3E71" w:rsidP="003203F6">
            <w:pPr>
              <w:shd w:val="clear" w:color="auto" w:fill="FFFFFF"/>
              <w:tabs>
                <w:tab w:val="left" w:pos="5520"/>
                <w:tab w:val="left" w:pos="6720"/>
              </w:tabs>
              <w:spacing w:after="0" w:line="360" w:lineRule="auto"/>
              <w:contextualSpacing/>
              <w:outlineLvl w:val="0"/>
              <w:rPr>
                <w:rFonts w:ascii="Times New Roman" w:hAnsi="Times New Roman"/>
                <w:sz w:val="28"/>
                <w:szCs w:val="28"/>
              </w:rPr>
            </w:pPr>
            <w:r w:rsidRPr="00363F08">
              <w:rPr>
                <w:rFonts w:ascii="Times New Roman" w:hAnsi="Times New Roman"/>
                <w:sz w:val="28"/>
                <w:szCs w:val="28"/>
              </w:rPr>
              <w:t>Научный руководитель</w:t>
            </w:r>
          </w:p>
          <w:p w:rsidR="002C3E71" w:rsidRPr="00363F08" w:rsidRDefault="000A489F" w:rsidP="003203F6">
            <w:pPr>
              <w:shd w:val="clear" w:color="auto" w:fill="FFFFFF"/>
              <w:tabs>
                <w:tab w:val="left" w:pos="5520"/>
                <w:tab w:val="left" w:pos="6720"/>
              </w:tabs>
              <w:spacing w:after="0" w:line="360" w:lineRule="auto"/>
              <w:contextualSpacing/>
              <w:outlineLvl w:val="0"/>
              <w:rPr>
                <w:rFonts w:ascii="Times New Roman" w:hAnsi="Times New Roman"/>
                <w:sz w:val="28"/>
                <w:szCs w:val="28"/>
              </w:rPr>
            </w:pPr>
            <w:r>
              <w:rPr>
                <w:rFonts w:ascii="Times New Roman" w:hAnsi="Times New Roman"/>
                <w:sz w:val="28"/>
                <w:szCs w:val="28"/>
              </w:rPr>
              <w:t>Кандидат юридических наук</w:t>
            </w:r>
          </w:p>
          <w:p w:rsidR="002C3E71" w:rsidRPr="002106B5" w:rsidRDefault="000A489F" w:rsidP="00C13222">
            <w:pPr>
              <w:shd w:val="clear" w:color="auto" w:fill="FFFFFF"/>
              <w:tabs>
                <w:tab w:val="left" w:pos="5520"/>
                <w:tab w:val="left" w:pos="6720"/>
              </w:tabs>
              <w:spacing w:after="0" w:line="360" w:lineRule="auto"/>
              <w:contextualSpacing/>
              <w:outlineLvl w:val="0"/>
              <w:rPr>
                <w:rFonts w:ascii="Times New Roman" w:hAnsi="Times New Roman"/>
                <w:sz w:val="28"/>
                <w:szCs w:val="28"/>
                <w:lang w:val="en-US"/>
              </w:rPr>
            </w:pPr>
            <w:r>
              <w:rPr>
                <w:rFonts w:ascii="Times New Roman" w:hAnsi="Times New Roman"/>
                <w:sz w:val="28"/>
                <w:szCs w:val="28"/>
              </w:rPr>
              <w:t xml:space="preserve">Доцент </w:t>
            </w:r>
            <w:r w:rsidR="002C3E71" w:rsidRPr="00363F08">
              <w:rPr>
                <w:rFonts w:ascii="Times New Roman" w:hAnsi="Times New Roman"/>
                <w:color w:val="000000"/>
                <w:sz w:val="28"/>
                <w:szCs w:val="28"/>
              </w:rPr>
              <w:t>_____________________________</w:t>
            </w:r>
            <w:r w:rsidR="002C3E71" w:rsidRPr="00363F08">
              <w:rPr>
                <w:rFonts w:ascii="Times New Roman" w:hAnsi="Times New Roman"/>
                <w:sz w:val="28"/>
                <w:szCs w:val="28"/>
              </w:rPr>
              <w:t>___</w:t>
            </w:r>
            <w:r>
              <w:rPr>
                <w:rFonts w:ascii="Times New Roman" w:hAnsi="Times New Roman"/>
                <w:sz w:val="28"/>
                <w:szCs w:val="28"/>
              </w:rPr>
              <w:t>_________________</w:t>
            </w:r>
          </w:p>
        </w:tc>
      </w:tr>
      <w:tr w:rsidR="002C3E71" w:rsidRPr="00363F08" w:rsidTr="00EE1B4C">
        <w:tc>
          <w:tcPr>
            <w:tcW w:w="5000" w:type="pct"/>
          </w:tcPr>
          <w:p w:rsidR="002C3E71" w:rsidRPr="00363F08" w:rsidRDefault="002C3E71" w:rsidP="003203F6">
            <w:pPr>
              <w:shd w:val="clear" w:color="auto" w:fill="FFFFFF"/>
              <w:tabs>
                <w:tab w:val="left" w:pos="567"/>
              </w:tabs>
              <w:spacing w:after="0" w:line="360" w:lineRule="auto"/>
              <w:contextualSpacing/>
              <w:jc w:val="center"/>
              <w:rPr>
                <w:rFonts w:ascii="Times New Roman" w:hAnsi="Times New Roman"/>
                <w:sz w:val="28"/>
                <w:szCs w:val="28"/>
              </w:rPr>
            </w:pPr>
            <w:r w:rsidRPr="00363F08">
              <w:rPr>
                <w:rFonts w:ascii="Times New Roman" w:hAnsi="Times New Roman"/>
                <w:color w:val="000000"/>
                <w:sz w:val="28"/>
                <w:szCs w:val="28"/>
              </w:rPr>
              <w:t>(подпись, дата)</w:t>
            </w:r>
          </w:p>
        </w:tc>
      </w:tr>
      <w:tr w:rsidR="002C3E71" w:rsidRPr="00363F08" w:rsidTr="00EE1B4C">
        <w:tc>
          <w:tcPr>
            <w:tcW w:w="5000" w:type="pct"/>
          </w:tcPr>
          <w:p w:rsidR="002C3E71" w:rsidRPr="00363F08" w:rsidRDefault="002C3E71" w:rsidP="003203F6">
            <w:pPr>
              <w:shd w:val="clear" w:color="auto" w:fill="FFFFFF"/>
              <w:tabs>
                <w:tab w:val="left" w:pos="5520"/>
                <w:tab w:val="left" w:pos="6720"/>
              </w:tabs>
              <w:spacing w:after="0" w:line="360" w:lineRule="auto"/>
              <w:contextualSpacing/>
              <w:outlineLvl w:val="0"/>
              <w:rPr>
                <w:rFonts w:ascii="Times New Roman" w:hAnsi="Times New Roman"/>
                <w:color w:val="000000"/>
                <w:sz w:val="28"/>
                <w:szCs w:val="28"/>
              </w:rPr>
            </w:pPr>
            <w:r w:rsidRPr="00363F08">
              <w:rPr>
                <w:rFonts w:ascii="Times New Roman" w:hAnsi="Times New Roman"/>
                <w:color w:val="000000"/>
                <w:sz w:val="28"/>
                <w:szCs w:val="28"/>
              </w:rPr>
              <w:t xml:space="preserve">Нормоконтролер </w:t>
            </w:r>
          </w:p>
          <w:p w:rsidR="002C3E71" w:rsidRPr="00363F08" w:rsidRDefault="000A489F" w:rsidP="003203F6">
            <w:pPr>
              <w:shd w:val="clear" w:color="auto" w:fill="FFFFFF"/>
              <w:tabs>
                <w:tab w:val="left" w:pos="5520"/>
                <w:tab w:val="left" w:pos="6720"/>
              </w:tabs>
              <w:spacing w:after="0" w:line="360" w:lineRule="auto"/>
              <w:contextualSpacing/>
              <w:outlineLvl w:val="0"/>
              <w:rPr>
                <w:rFonts w:ascii="Times New Roman" w:hAnsi="Times New Roman"/>
                <w:sz w:val="28"/>
                <w:szCs w:val="28"/>
              </w:rPr>
            </w:pPr>
            <w:r>
              <w:rPr>
                <w:rFonts w:ascii="Times New Roman" w:hAnsi="Times New Roman"/>
                <w:sz w:val="28"/>
                <w:szCs w:val="28"/>
              </w:rPr>
              <w:t>Кандидат юридических наук</w:t>
            </w:r>
          </w:p>
          <w:p w:rsidR="002C3E71" w:rsidRPr="002106B5" w:rsidRDefault="000A489F" w:rsidP="00C13222">
            <w:pPr>
              <w:shd w:val="clear" w:color="auto" w:fill="FFFFFF"/>
              <w:tabs>
                <w:tab w:val="left" w:pos="5520"/>
                <w:tab w:val="left" w:pos="6720"/>
              </w:tabs>
              <w:spacing w:after="0" w:line="360" w:lineRule="auto"/>
              <w:contextualSpacing/>
              <w:outlineLvl w:val="0"/>
              <w:rPr>
                <w:rFonts w:ascii="Times New Roman" w:hAnsi="Times New Roman"/>
                <w:sz w:val="28"/>
                <w:szCs w:val="28"/>
                <w:lang w:val="en-US"/>
              </w:rPr>
            </w:pPr>
            <w:r>
              <w:rPr>
                <w:rFonts w:ascii="Times New Roman" w:hAnsi="Times New Roman"/>
                <w:sz w:val="28"/>
                <w:szCs w:val="28"/>
              </w:rPr>
              <w:t>Доцент __________</w:t>
            </w:r>
            <w:r w:rsidR="002C3E71" w:rsidRPr="00363F08">
              <w:rPr>
                <w:rFonts w:ascii="Times New Roman" w:hAnsi="Times New Roman"/>
                <w:color w:val="000000"/>
                <w:sz w:val="28"/>
                <w:szCs w:val="28"/>
              </w:rPr>
              <w:t>________________________________</w:t>
            </w:r>
            <w:r>
              <w:rPr>
                <w:rFonts w:ascii="Times New Roman" w:hAnsi="Times New Roman"/>
                <w:color w:val="000000"/>
                <w:sz w:val="28"/>
                <w:szCs w:val="28"/>
              </w:rPr>
              <w:t>_______</w:t>
            </w:r>
          </w:p>
        </w:tc>
      </w:tr>
      <w:tr w:rsidR="002C3E71" w:rsidRPr="00363F08" w:rsidTr="00EE1B4C">
        <w:tc>
          <w:tcPr>
            <w:tcW w:w="5000" w:type="pct"/>
          </w:tcPr>
          <w:p w:rsidR="002C3E71" w:rsidRPr="00363F08" w:rsidRDefault="002C3E71" w:rsidP="003203F6">
            <w:pPr>
              <w:shd w:val="clear" w:color="auto" w:fill="FFFFFF"/>
              <w:tabs>
                <w:tab w:val="left" w:pos="567"/>
              </w:tabs>
              <w:spacing w:after="0" w:line="360" w:lineRule="auto"/>
              <w:contextualSpacing/>
              <w:jc w:val="center"/>
              <w:rPr>
                <w:rFonts w:ascii="Times New Roman" w:hAnsi="Times New Roman"/>
                <w:color w:val="000000"/>
                <w:sz w:val="28"/>
                <w:szCs w:val="28"/>
              </w:rPr>
            </w:pPr>
            <w:r w:rsidRPr="00363F08">
              <w:rPr>
                <w:rFonts w:ascii="Times New Roman" w:hAnsi="Times New Roman"/>
                <w:color w:val="000000"/>
                <w:sz w:val="28"/>
                <w:szCs w:val="28"/>
              </w:rPr>
              <w:t>(подпись, дата)</w:t>
            </w:r>
          </w:p>
          <w:p w:rsidR="002C3E71" w:rsidRPr="00363F08" w:rsidRDefault="002C3E71" w:rsidP="003203F6">
            <w:pPr>
              <w:autoSpaceDE w:val="0"/>
              <w:autoSpaceDN w:val="0"/>
              <w:adjustRightInd w:val="0"/>
              <w:spacing w:after="0" w:line="360" w:lineRule="auto"/>
              <w:contextualSpacing/>
              <w:jc w:val="both"/>
              <w:rPr>
                <w:rFonts w:ascii="Times New Roman" w:hAnsi="Times New Roman"/>
                <w:sz w:val="28"/>
                <w:szCs w:val="28"/>
              </w:rPr>
            </w:pPr>
          </w:p>
        </w:tc>
      </w:tr>
    </w:tbl>
    <w:p w:rsidR="00693B73" w:rsidRDefault="00693B73" w:rsidP="003203F6">
      <w:pPr>
        <w:shd w:val="clear" w:color="auto" w:fill="FFFFFF"/>
        <w:autoSpaceDE w:val="0"/>
        <w:autoSpaceDN w:val="0"/>
        <w:adjustRightInd w:val="0"/>
        <w:spacing w:line="240" w:lineRule="auto"/>
        <w:jc w:val="center"/>
        <w:outlineLvl w:val="0"/>
        <w:rPr>
          <w:rFonts w:ascii="Times New Roman" w:hAnsi="Times New Roman"/>
          <w:sz w:val="28"/>
          <w:szCs w:val="28"/>
        </w:rPr>
      </w:pPr>
    </w:p>
    <w:p w:rsidR="006C1437" w:rsidRPr="006C1437" w:rsidRDefault="006C1437" w:rsidP="003203F6">
      <w:pPr>
        <w:shd w:val="clear" w:color="auto" w:fill="FFFFFF"/>
        <w:autoSpaceDE w:val="0"/>
        <w:autoSpaceDN w:val="0"/>
        <w:adjustRightInd w:val="0"/>
        <w:spacing w:line="240" w:lineRule="auto"/>
        <w:jc w:val="center"/>
        <w:outlineLvl w:val="0"/>
        <w:rPr>
          <w:rFonts w:ascii="Times New Roman" w:hAnsi="Times New Roman"/>
          <w:sz w:val="28"/>
          <w:szCs w:val="28"/>
        </w:rPr>
      </w:pPr>
    </w:p>
    <w:p w:rsidR="002106B5" w:rsidRDefault="002106B5" w:rsidP="003203F6">
      <w:pPr>
        <w:shd w:val="clear" w:color="auto" w:fill="FFFFFF"/>
        <w:autoSpaceDE w:val="0"/>
        <w:autoSpaceDN w:val="0"/>
        <w:adjustRightInd w:val="0"/>
        <w:spacing w:line="240" w:lineRule="auto"/>
        <w:jc w:val="center"/>
        <w:outlineLvl w:val="0"/>
        <w:rPr>
          <w:rFonts w:ascii="Times New Roman" w:hAnsi="Times New Roman"/>
          <w:sz w:val="28"/>
          <w:szCs w:val="28"/>
        </w:rPr>
      </w:pPr>
    </w:p>
    <w:p w:rsidR="002106B5" w:rsidRDefault="002106B5" w:rsidP="003203F6">
      <w:pPr>
        <w:shd w:val="clear" w:color="auto" w:fill="FFFFFF"/>
        <w:autoSpaceDE w:val="0"/>
        <w:autoSpaceDN w:val="0"/>
        <w:adjustRightInd w:val="0"/>
        <w:spacing w:line="240" w:lineRule="auto"/>
        <w:jc w:val="center"/>
        <w:outlineLvl w:val="0"/>
        <w:rPr>
          <w:rFonts w:ascii="Times New Roman" w:hAnsi="Times New Roman"/>
          <w:sz w:val="28"/>
          <w:szCs w:val="28"/>
        </w:rPr>
      </w:pPr>
    </w:p>
    <w:p w:rsidR="002106B5" w:rsidRDefault="002106B5" w:rsidP="003203F6">
      <w:pPr>
        <w:shd w:val="clear" w:color="auto" w:fill="FFFFFF"/>
        <w:autoSpaceDE w:val="0"/>
        <w:autoSpaceDN w:val="0"/>
        <w:adjustRightInd w:val="0"/>
        <w:spacing w:line="240" w:lineRule="auto"/>
        <w:jc w:val="center"/>
        <w:outlineLvl w:val="0"/>
        <w:rPr>
          <w:rFonts w:ascii="Times New Roman" w:hAnsi="Times New Roman"/>
          <w:sz w:val="28"/>
          <w:szCs w:val="28"/>
        </w:rPr>
      </w:pPr>
    </w:p>
    <w:p w:rsidR="00693B73" w:rsidRPr="00693B73" w:rsidRDefault="002C3E71" w:rsidP="003203F6">
      <w:pPr>
        <w:shd w:val="clear" w:color="auto" w:fill="FFFFFF"/>
        <w:autoSpaceDE w:val="0"/>
        <w:autoSpaceDN w:val="0"/>
        <w:adjustRightInd w:val="0"/>
        <w:spacing w:line="240" w:lineRule="auto"/>
        <w:jc w:val="center"/>
        <w:outlineLvl w:val="0"/>
        <w:rPr>
          <w:rFonts w:ascii="Times New Roman" w:hAnsi="Times New Roman"/>
          <w:sz w:val="28"/>
          <w:szCs w:val="28"/>
        </w:rPr>
      </w:pPr>
      <w:r w:rsidRPr="00363F08">
        <w:rPr>
          <w:rFonts w:ascii="Times New Roman" w:hAnsi="Times New Roman"/>
          <w:sz w:val="28"/>
          <w:szCs w:val="28"/>
        </w:rPr>
        <w:t>Краснодар 2017</w:t>
      </w:r>
    </w:p>
    <w:p w:rsidR="00A529E8" w:rsidRPr="00A529E8" w:rsidRDefault="002C3E71" w:rsidP="00937502">
      <w:pPr>
        <w:shd w:val="clear" w:color="auto" w:fill="FFFFFF"/>
        <w:autoSpaceDE w:val="0"/>
        <w:autoSpaceDN w:val="0"/>
        <w:adjustRightInd w:val="0"/>
        <w:spacing w:after="0" w:line="360" w:lineRule="auto"/>
        <w:ind w:left="170" w:right="113"/>
        <w:jc w:val="center"/>
        <w:outlineLvl w:val="0"/>
        <w:rPr>
          <w:rFonts w:ascii="Times New Roman" w:hAnsi="Times New Roman"/>
          <w:bCs/>
          <w:color w:val="000000"/>
          <w:sz w:val="28"/>
          <w:szCs w:val="28"/>
          <w:lang w:val="en-US"/>
        </w:rPr>
      </w:pPr>
      <w:r w:rsidRPr="00363F08">
        <w:rPr>
          <w:rFonts w:ascii="Times New Roman" w:hAnsi="Times New Roman"/>
          <w:bCs/>
          <w:color w:val="000000"/>
          <w:sz w:val="28"/>
          <w:szCs w:val="28"/>
        </w:rPr>
        <w:lastRenderedPageBreak/>
        <w:t>СОДЕРЖАНИЕ</w:t>
      </w:r>
    </w:p>
    <w:p w:rsidR="00A529E8" w:rsidRPr="00A529E8" w:rsidRDefault="00A529E8" w:rsidP="00A529E8">
      <w:pPr>
        <w:shd w:val="clear" w:color="auto" w:fill="FFFFFF"/>
        <w:autoSpaceDE w:val="0"/>
        <w:autoSpaceDN w:val="0"/>
        <w:adjustRightInd w:val="0"/>
        <w:spacing w:after="0" w:line="360" w:lineRule="auto"/>
        <w:ind w:left="113" w:right="113"/>
        <w:jc w:val="center"/>
        <w:outlineLvl w:val="0"/>
        <w:rPr>
          <w:rFonts w:ascii="Times New Roman" w:hAnsi="Times New Roman"/>
          <w:bCs/>
          <w:color w:val="000000"/>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2C3E71" w:rsidRPr="003203F6" w:rsidTr="00EE1B4C">
        <w:tc>
          <w:tcPr>
            <w:tcW w:w="5000" w:type="pct"/>
            <w:tcBorders>
              <w:top w:val="nil"/>
              <w:left w:val="nil"/>
              <w:bottom w:val="nil"/>
              <w:right w:val="nil"/>
            </w:tcBorders>
          </w:tcPr>
          <w:p w:rsidR="002C3E71" w:rsidRPr="003203F6" w:rsidRDefault="00863387" w:rsidP="003203F6">
            <w:pPr>
              <w:shd w:val="clear" w:color="auto" w:fill="FFFFFF"/>
              <w:autoSpaceDE w:val="0"/>
              <w:autoSpaceDN w:val="0"/>
              <w:adjustRightInd w:val="0"/>
              <w:spacing w:after="0" w:line="360" w:lineRule="auto"/>
              <w:outlineLvl w:val="0"/>
              <w:rPr>
                <w:rFonts w:ascii="Times New Roman" w:hAnsi="Times New Roman"/>
                <w:bCs/>
                <w:color w:val="000000"/>
                <w:sz w:val="28"/>
                <w:szCs w:val="28"/>
              </w:rPr>
            </w:pPr>
            <w:r w:rsidRPr="003203F6">
              <w:rPr>
                <w:rFonts w:ascii="Times New Roman" w:hAnsi="Times New Roman"/>
                <w:bCs/>
                <w:color w:val="000000"/>
                <w:sz w:val="28"/>
                <w:szCs w:val="28"/>
              </w:rPr>
              <w:t>Введение……………………………………………</w:t>
            </w:r>
            <w:r w:rsidR="002C3E71" w:rsidRPr="003203F6">
              <w:rPr>
                <w:rFonts w:ascii="Times New Roman" w:hAnsi="Times New Roman"/>
                <w:bCs/>
                <w:color w:val="000000"/>
                <w:sz w:val="28"/>
                <w:szCs w:val="28"/>
              </w:rPr>
              <w:t>……………</w:t>
            </w:r>
            <w:r w:rsidR="00025919" w:rsidRPr="003203F6">
              <w:rPr>
                <w:rFonts w:ascii="Times New Roman" w:hAnsi="Times New Roman"/>
                <w:bCs/>
                <w:color w:val="000000"/>
                <w:sz w:val="28"/>
                <w:szCs w:val="28"/>
              </w:rPr>
              <w:t>……………</w:t>
            </w:r>
            <w:r w:rsidR="003203F6">
              <w:rPr>
                <w:rFonts w:ascii="Times New Roman" w:hAnsi="Times New Roman"/>
                <w:bCs/>
                <w:color w:val="000000"/>
                <w:sz w:val="28"/>
                <w:szCs w:val="28"/>
              </w:rPr>
              <w:t>…...</w:t>
            </w:r>
            <w:r w:rsidR="004174CF" w:rsidRPr="003203F6">
              <w:rPr>
                <w:rFonts w:ascii="Times New Roman" w:hAnsi="Times New Roman"/>
                <w:bCs/>
                <w:color w:val="000000"/>
                <w:sz w:val="28"/>
                <w:szCs w:val="28"/>
              </w:rPr>
              <w:t>3</w:t>
            </w:r>
          </w:p>
          <w:p w:rsidR="002106B5" w:rsidRPr="003203F6" w:rsidRDefault="00463E48" w:rsidP="002106B5">
            <w:pPr>
              <w:pStyle w:val="a4"/>
              <w:autoSpaceDE w:val="0"/>
              <w:autoSpaceDN w:val="0"/>
              <w:adjustRightInd w:val="0"/>
              <w:spacing w:after="0" w:line="360" w:lineRule="auto"/>
              <w:ind w:left="0" w:hanging="284"/>
              <w:rPr>
                <w:rFonts w:ascii="Times New Roman" w:eastAsia="Times-Bold" w:hAnsi="Times New Roman"/>
                <w:bCs/>
                <w:sz w:val="28"/>
                <w:szCs w:val="28"/>
                <w:lang w:eastAsia="en-US"/>
              </w:rPr>
            </w:pPr>
            <w:r w:rsidRPr="003203F6">
              <w:rPr>
                <w:rFonts w:ascii="Times New Roman" w:eastAsia="Times-Bold" w:hAnsi="Times New Roman"/>
                <w:bCs/>
                <w:sz w:val="28"/>
                <w:szCs w:val="28"/>
                <w:lang w:eastAsia="en-US"/>
              </w:rPr>
              <w:t>1</w:t>
            </w:r>
            <w:r w:rsidR="00025919" w:rsidRPr="003203F6">
              <w:rPr>
                <w:rFonts w:ascii="Times New Roman" w:eastAsia="Times-Bold" w:hAnsi="Times New Roman"/>
                <w:bCs/>
                <w:sz w:val="28"/>
                <w:szCs w:val="28"/>
                <w:lang w:eastAsia="en-US"/>
              </w:rPr>
              <w:t xml:space="preserve"> </w:t>
            </w:r>
          </w:p>
          <w:p w:rsidR="002C3E71" w:rsidRPr="003203F6" w:rsidRDefault="003203F6" w:rsidP="003203F6">
            <w:pPr>
              <w:pStyle w:val="a4"/>
              <w:autoSpaceDE w:val="0"/>
              <w:autoSpaceDN w:val="0"/>
              <w:adjustRightInd w:val="0"/>
              <w:spacing w:after="0" w:line="360" w:lineRule="auto"/>
              <w:ind w:left="0" w:hanging="284"/>
              <w:rPr>
                <w:rFonts w:ascii="Times New Roman" w:eastAsia="Times-Bold" w:hAnsi="Times New Roman"/>
                <w:bCs/>
                <w:sz w:val="28"/>
                <w:szCs w:val="28"/>
                <w:lang w:eastAsia="en-US"/>
              </w:rPr>
            </w:pPr>
            <w:r w:rsidRPr="003203F6">
              <w:rPr>
                <w:rFonts w:ascii="Times New Roman" w:eastAsia="Times-Bold" w:hAnsi="Times New Roman"/>
                <w:bCs/>
                <w:sz w:val="28"/>
                <w:szCs w:val="28"/>
                <w:lang w:eastAsia="en-US"/>
              </w:rPr>
              <w:t xml:space="preserve">           </w:t>
            </w:r>
            <w:r w:rsidRPr="003203F6">
              <w:rPr>
                <w:rFonts w:ascii="Times New Roman" w:hAnsi="Times New Roman"/>
                <w:color w:val="000000"/>
                <w:sz w:val="28"/>
                <w:szCs w:val="28"/>
              </w:rPr>
              <w:t>З</w:t>
            </w:r>
            <w:r w:rsidR="00D530DA" w:rsidRPr="003203F6">
              <w:rPr>
                <w:rFonts w:ascii="Times New Roman" w:hAnsi="Times New Roman"/>
                <w:color w:val="000000"/>
                <w:sz w:val="28"/>
                <w:szCs w:val="28"/>
              </w:rPr>
              <w:t>аключение……………………………</w:t>
            </w:r>
            <w:r w:rsidR="002C3E71" w:rsidRPr="003203F6">
              <w:rPr>
                <w:rFonts w:ascii="Times New Roman" w:hAnsi="Times New Roman"/>
                <w:color w:val="000000"/>
                <w:sz w:val="28"/>
                <w:szCs w:val="28"/>
              </w:rPr>
              <w:t>…………………………</w:t>
            </w:r>
            <w:r w:rsidR="00727677" w:rsidRPr="003203F6">
              <w:rPr>
                <w:rFonts w:ascii="Times New Roman" w:hAnsi="Times New Roman"/>
                <w:color w:val="000000"/>
                <w:sz w:val="28"/>
                <w:szCs w:val="28"/>
              </w:rPr>
              <w:t>…………...</w:t>
            </w:r>
            <w:r w:rsidR="000178C3" w:rsidRPr="003203F6">
              <w:rPr>
                <w:rFonts w:ascii="Times New Roman" w:hAnsi="Times New Roman"/>
                <w:color w:val="000000"/>
                <w:sz w:val="28"/>
                <w:szCs w:val="28"/>
              </w:rPr>
              <w:t>.</w:t>
            </w:r>
            <w:r w:rsidR="00D530DA" w:rsidRPr="003203F6">
              <w:rPr>
                <w:rFonts w:ascii="Times New Roman" w:hAnsi="Times New Roman"/>
                <w:color w:val="000000"/>
                <w:sz w:val="28"/>
                <w:szCs w:val="28"/>
              </w:rPr>
              <w:t>.</w:t>
            </w:r>
            <w:r>
              <w:rPr>
                <w:rFonts w:ascii="Times New Roman" w:hAnsi="Times New Roman"/>
                <w:color w:val="000000"/>
                <w:sz w:val="28"/>
                <w:szCs w:val="28"/>
              </w:rPr>
              <w:t xml:space="preserve">....  </w:t>
            </w:r>
            <w:r w:rsidRPr="003203F6">
              <w:rPr>
                <w:rFonts w:ascii="Times New Roman" w:hAnsi="Times New Roman"/>
                <w:sz w:val="28"/>
                <w:szCs w:val="28"/>
              </w:rPr>
              <w:t>С</w:t>
            </w:r>
            <w:r w:rsidR="000178C3" w:rsidRPr="003203F6">
              <w:rPr>
                <w:rFonts w:ascii="Times New Roman" w:hAnsi="Times New Roman"/>
                <w:sz w:val="28"/>
                <w:szCs w:val="28"/>
              </w:rPr>
              <w:t xml:space="preserve">писок использованных </w:t>
            </w:r>
            <w:r w:rsidR="002C3E71" w:rsidRPr="003203F6">
              <w:rPr>
                <w:rFonts w:ascii="Times New Roman" w:hAnsi="Times New Roman"/>
                <w:sz w:val="28"/>
                <w:szCs w:val="28"/>
              </w:rPr>
              <w:t>источн</w:t>
            </w:r>
            <w:r w:rsidR="000178C3" w:rsidRPr="003203F6">
              <w:rPr>
                <w:rFonts w:ascii="Times New Roman" w:hAnsi="Times New Roman"/>
                <w:sz w:val="28"/>
                <w:szCs w:val="28"/>
              </w:rPr>
              <w:t>иков………………....................</w:t>
            </w:r>
            <w:r w:rsidR="00D530DA" w:rsidRPr="003203F6">
              <w:rPr>
                <w:rFonts w:ascii="Times New Roman" w:hAnsi="Times New Roman"/>
                <w:sz w:val="28"/>
                <w:szCs w:val="28"/>
              </w:rPr>
              <w:t>..................</w:t>
            </w:r>
            <w:r>
              <w:rPr>
                <w:rFonts w:ascii="Times New Roman" w:hAnsi="Times New Roman"/>
                <w:sz w:val="28"/>
                <w:szCs w:val="28"/>
              </w:rPr>
              <w:t>.....</w:t>
            </w:r>
          </w:p>
          <w:p w:rsidR="002C3E71" w:rsidRPr="003203F6" w:rsidRDefault="002C3E71" w:rsidP="003203F6">
            <w:pPr>
              <w:spacing w:line="360" w:lineRule="auto"/>
              <w:rPr>
                <w:rFonts w:ascii="Times New Roman" w:hAnsi="Times New Roman"/>
                <w:sz w:val="28"/>
                <w:szCs w:val="28"/>
              </w:rPr>
            </w:pPr>
          </w:p>
          <w:p w:rsidR="002C3E71" w:rsidRPr="003203F6" w:rsidRDefault="002C3E71" w:rsidP="003203F6">
            <w:pPr>
              <w:autoSpaceDE w:val="0"/>
              <w:autoSpaceDN w:val="0"/>
              <w:adjustRightInd w:val="0"/>
              <w:spacing w:after="0" w:line="360" w:lineRule="auto"/>
              <w:outlineLvl w:val="0"/>
              <w:rPr>
                <w:rFonts w:ascii="Times New Roman" w:hAnsi="Times New Roman"/>
                <w:bCs/>
                <w:color w:val="000000"/>
                <w:sz w:val="28"/>
                <w:szCs w:val="28"/>
              </w:rPr>
            </w:pPr>
          </w:p>
        </w:tc>
      </w:tr>
    </w:tbl>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363F08">
      <w:pPr>
        <w:spacing w:line="240" w:lineRule="auto"/>
        <w:ind w:left="113" w:right="113"/>
        <w:rPr>
          <w:rFonts w:ascii="Times New Roman" w:hAnsi="Times New Roman"/>
          <w:sz w:val="28"/>
          <w:szCs w:val="28"/>
        </w:rPr>
      </w:pPr>
    </w:p>
    <w:p w:rsidR="002C3E71" w:rsidRPr="00363F08" w:rsidRDefault="002C3E71" w:rsidP="00164210">
      <w:pPr>
        <w:pStyle w:val="1"/>
      </w:pPr>
    </w:p>
    <w:p w:rsidR="002C3E71" w:rsidRPr="00363F08" w:rsidRDefault="002C3E71" w:rsidP="00164210">
      <w:pPr>
        <w:pStyle w:val="1"/>
      </w:pPr>
    </w:p>
    <w:p w:rsidR="007C662A" w:rsidRPr="00B155AC" w:rsidRDefault="007C662A" w:rsidP="00B155AC">
      <w:pPr>
        <w:spacing w:before="240" w:line="360" w:lineRule="auto"/>
        <w:rPr>
          <w:rFonts w:ascii="Times New Roman" w:hAnsi="Times New Roman"/>
          <w:sz w:val="28"/>
          <w:szCs w:val="28"/>
        </w:rPr>
      </w:pPr>
    </w:p>
    <w:p w:rsidR="000178C3" w:rsidRDefault="000178C3" w:rsidP="007C662A">
      <w:pPr>
        <w:spacing w:before="240" w:line="360" w:lineRule="auto"/>
        <w:ind w:left="170" w:right="113" w:firstLine="709"/>
        <w:jc w:val="center"/>
        <w:rPr>
          <w:rFonts w:ascii="Times New Roman" w:hAnsi="Times New Roman"/>
          <w:sz w:val="28"/>
          <w:szCs w:val="28"/>
        </w:rPr>
      </w:pPr>
    </w:p>
    <w:p w:rsidR="000178C3" w:rsidRDefault="000178C3" w:rsidP="007C662A">
      <w:pPr>
        <w:spacing w:before="240" w:line="360" w:lineRule="auto"/>
        <w:ind w:left="170" w:right="113" w:firstLine="709"/>
        <w:jc w:val="center"/>
        <w:rPr>
          <w:rFonts w:ascii="Times New Roman" w:hAnsi="Times New Roman"/>
          <w:sz w:val="28"/>
          <w:szCs w:val="28"/>
        </w:rPr>
      </w:pPr>
    </w:p>
    <w:p w:rsidR="00447AC6" w:rsidRPr="00D15047" w:rsidRDefault="00447AC6" w:rsidP="006C1437">
      <w:pPr>
        <w:spacing w:before="240" w:line="360" w:lineRule="auto"/>
        <w:ind w:firstLine="709"/>
        <w:jc w:val="center"/>
        <w:rPr>
          <w:rFonts w:ascii="Times New Roman" w:hAnsi="Times New Roman"/>
          <w:sz w:val="28"/>
          <w:szCs w:val="28"/>
        </w:rPr>
      </w:pPr>
      <w:r>
        <w:rPr>
          <w:rFonts w:ascii="Times New Roman" w:hAnsi="Times New Roman"/>
          <w:sz w:val="28"/>
          <w:szCs w:val="28"/>
        </w:rPr>
        <w:t>ВВЕДЕНИЕ</w:t>
      </w:r>
    </w:p>
    <w:p w:rsidR="009D7826" w:rsidRPr="00D15047" w:rsidRDefault="006B597C" w:rsidP="003203F6">
      <w:pPr>
        <w:spacing w:before="240" w:line="360" w:lineRule="auto"/>
        <w:ind w:firstLine="709"/>
        <w:jc w:val="both"/>
        <w:rPr>
          <w:rFonts w:ascii="Times New Roman" w:hAnsi="Times New Roman"/>
          <w:sz w:val="28"/>
          <w:szCs w:val="28"/>
        </w:rPr>
      </w:pPr>
      <w:r w:rsidRPr="006B597C">
        <w:rPr>
          <w:rFonts w:ascii="Times New Roman" w:hAnsi="Times New Roman"/>
          <w:sz w:val="28"/>
          <w:szCs w:val="28"/>
        </w:rPr>
        <w:t xml:space="preserve">Тема “Права гражданина на осуществление местного самоуправления” для написания курсовой работы выбрана мной не случайно. Я считаю, что </w:t>
      </w:r>
      <w:r w:rsidRPr="006B597C">
        <w:rPr>
          <w:rFonts w:ascii="Times New Roman" w:hAnsi="Times New Roman"/>
          <w:sz w:val="28"/>
          <w:szCs w:val="28"/>
        </w:rPr>
        <w:lastRenderedPageBreak/>
        <w:t>для современного общества она очень важна, ведь ОМС (органы местного самоуправления) приходиться заниматься огромным комплексом проблем, решение которых положительно скажется на ситуации во всей стране. Значимость  темы моего исследования подчеркивается ещё и тем, что эффективная организация местного самоуправления и гарантированность прав на его осуществление, участия в нем является одной из главных задач, стоящих перед российс</w:t>
      </w:r>
      <w:r w:rsidR="00D8612D">
        <w:rPr>
          <w:rFonts w:ascii="Times New Roman" w:hAnsi="Times New Roman"/>
          <w:sz w:val="28"/>
          <w:szCs w:val="28"/>
        </w:rPr>
        <w:t>ким обществом в данный момент.</w:t>
      </w:r>
      <w:r w:rsidR="00D8612D" w:rsidRPr="00D8612D">
        <w:rPr>
          <w:rFonts w:ascii="Times New Roman" w:hAnsi="Times New Roman"/>
          <w:sz w:val="28"/>
          <w:szCs w:val="28"/>
        </w:rPr>
        <w:t xml:space="preserve"> </w:t>
      </w:r>
      <w:r w:rsidRPr="006B597C">
        <w:rPr>
          <w:rFonts w:ascii="Times New Roman" w:hAnsi="Times New Roman"/>
          <w:sz w:val="28"/>
          <w:szCs w:val="28"/>
        </w:rPr>
        <w:t>Сама идея местного самоуправления предполагает не просто активное участие человека в решении вопросов обеспечения  своей жизни на конкретной территории, а исходит из необходимости создания таких условий, когда человек станет управлять сам собой. “Граждане России должны ощутить себя ответственными хозяевами своей страны, своей малой Родины, своей жизни. Гражданин</w:t>
      </w:r>
      <w:r w:rsidR="007C662A" w:rsidRPr="007C662A">
        <w:rPr>
          <w:rFonts w:ascii="Times New Roman" w:hAnsi="Times New Roman"/>
          <w:sz w:val="28"/>
          <w:szCs w:val="28"/>
        </w:rPr>
        <w:t xml:space="preserve"> - </w:t>
      </w:r>
      <w:r w:rsidRPr="006B597C">
        <w:rPr>
          <w:rFonts w:ascii="Times New Roman" w:hAnsi="Times New Roman"/>
          <w:sz w:val="28"/>
          <w:szCs w:val="28"/>
        </w:rPr>
        <w:t xml:space="preserve">это тот, кто способен самостоятельно управляться с собственными делами ” – сказал президент Российской Федерации на  международном форуме “Валдай” в 2013 году.  </w:t>
      </w:r>
    </w:p>
    <w:p w:rsidR="009D7826" w:rsidRPr="00D15047" w:rsidRDefault="006B597C" w:rsidP="003203F6">
      <w:pPr>
        <w:spacing w:before="240" w:line="360" w:lineRule="auto"/>
        <w:ind w:firstLine="709"/>
        <w:jc w:val="both"/>
        <w:rPr>
          <w:rFonts w:ascii="Times New Roman" w:hAnsi="Times New Roman"/>
          <w:sz w:val="28"/>
          <w:szCs w:val="28"/>
        </w:rPr>
      </w:pPr>
      <w:r w:rsidRPr="006B597C">
        <w:rPr>
          <w:rFonts w:ascii="Times New Roman" w:hAnsi="Times New Roman"/>
          <w:sz w:val="28"/>
          <w:szCs w:val="28"/>
        </w:rPr>
        <w:t xml:space="preserve">В  научной литературе по-разному подходят к осмыслению такого взаимодействия. Так, одни утверждают, что делами местного значения следует заниматься государству и его органам, а самоуправлению оставить наиболее мелкие задачи. Другие, наоборот, ратуют за расширение форм привлечения граждан к публичной власти,  усиление гарантий  их прав на осуществление местного самоуправление. Лично я придерживаюсь второго подхода, так как считаю, что он опирается на общедемократические принципы, которые широко поддерживаются в современной действительности, а значит, имеет больше шансов быть  воплощенным в  реальность.   Местное самоуправление как демократическое начало ставит своей целью достижение наилучших условий жизни тех поселений, где создается муниципальное образование. Для её достижения выдвигается ряд важнейших задач: обеспечение прав и свобод человека, его социального благополучия и участия в публичной власти. Именно поэтому так важно найти оптимальный баланс между государственным участием и </w:t>
      </w:r>
      <w:r w:rsidRPr="006B597C">
        <w:rPr>
          <w:rFonts w:ascii="Times New Roman" w:hAnsi="Times New Roman"/>
          <w:sz w:val="28"/>
          <w:szCs w:val="28"/>
        </w:rPr>
        <w:lastRenderedPageBreak/>
        <w:t xml:space="preserve">общественными началами в делах местного самоуправления, вовлечь население в процесс решения проблем на местном уровне. </w:t>
      </w:r>
    </w:p>
    <w:p w:rsidR="00C631B6" w:rsidRPr="00D15047" w:rsidRDefault="008014D4" w:rsidP="003203F6">
      <w:pPr>
        <w:spacing w:before="240" w:line="360" w:lineRule="auto"/>
        <w:ind w:firstLine="709"/>
        <w:jc w:val="both"/>
        <w:rPr>
          <w:rFonts w:ascii="Times New Roman" w:hAnsi="Times New Roman"/>
          <w:sz w:val="28"/>
          <w:szCs w:val="28"/>
        </w:rPr>
      </w:pPr>
      <w:r>
        <w:rPr>
          <w:rFonts w:ascii="Times New Roman" w:hAnsi="Times New Roman"/>
          <w:sz w:val="28"/>
          <w:szCs w:val="28"/>
        </w:rPr>
        <w:t>Надо признать</w:t>
      </w:r>
      <w:r w:rsidR="006B597C" w:rsidRPr="006B597C">
        <w:rPr>
          <w:rFonts w:ascii="Times New Roman" w:hAnsi="Times New Roman"/>
          <w:sz w:val="28"/>
          <w:szCs w:val="28"/>
        </w:rPr>
        <w:t>, что Российская Федерация за пока ещё малый срок своего существования успела накопить большой опыт в организации и обеспечении деятельности местного самоуправления. Ещё в девяностых годах двадцатого века началось реформирование системы местного самоуправления, но шло оно на основе зарубежного опыта и не всегда согласовывалось с российскими традициями и особенностями. Это привело к тому, что условия проводимых реформ не соответствовали мето</w:t>
      </w:r>
      <w:r w:rsidR="00D8612D">
        <w:rPr>
          <w:rFonts w:ascii="Times New Roman" w:hAnsi="Times New Roman"/>
          <w:sz w:val="28"/>
          <w:szCs w:val="28"/>
        </w:rPr>
        <w:t>дам решения проблем управления. Сильнейшей экономический кризис</w:t>
      </w:r>
      <w:r w:rsidR="006B597C" w:rsidRPr="006B597C">
        <w:rPr>
          <w:rFonts w:ascii="Times New Roman" w:hAnsi="Times New Roman"/>
          <w:sz w:val="28"/>
          <w:szCs w:val="28"/>
        </w:rPr>
        <w:t xml:space="preserve"> тех времен</w:t>
      </w:r>
      <w:r w:rsidR="00D8612D">
        <w:rPr>
          <w:rFonts w:ascii="Times New Roman" w:hAnsi="Times New Roman"/>
          <w:sz w:val="28"/>
          <w:szCs w:val="28"/>
        </w:rPr>
        <w:t xml:space="preserve"> привел</w:t>
      </w:r>
      <w:r w:rsidR="006B597C" w:rsidRPr="006B597C">
        <w:rPr>
          <w:rFonts w:ascii="Times New Roman" w:hAnsi="Times New Roman"/>
          <w:sz w:val="28"/>
          <w:szCs w:val="28"/>
        </w:rPr>
        <w:t xml:space="preserve"> к снижению уровня жизни населения, недоверию к м</w:t>
      </w:r>
      <w:r w:rsidR="00D8612D">
        <w:rPr>
          <w:rFonts w:ascii="Times New Roman" w:hAnsi="Times New Roman"/>
          <w:sz w:val="28"/>
          <w:szCs w:val="28"/>
        </w:rPr>
        <w:t>естным властям и их способности</w:t>
      </w:r>
      <w:r w:rsidR="006B597C" w:rsidRPr="006B597C">
        <w:rPr>
          <w:rFonts w:ascii="Times New Roman" w:hAnsi="Times New Roman"/>
          <w:sz w:val="28"/>
          <w:szCs w:val="28"/>
        </w:rPr>
        <w:t xml:space="preserve"> осуществлять должное управление. С переходом на рыночную экономику, стабилизацией власти и улучшением экономических показателей состояние местного самоуправления в России совершенствуется: создаются федеральные законы, посвященные данной проблеме, вносятся поправки в уже имеющиеся нормативно правовые акты, расширяется база способов участия граждан в местной власти. Но поиск лучшей модели местного самоуправления ещё не завершён и будет продолжаться даже при принятии новых законов, потому что слишком мало времени было отведено историей новой России для создания такой модели. </w:t>
      </w:r>
    </w:p>
    <w:p w:rsidR="00447AC6" w:rsidRDefault="006B597C" w:rsidP="003203F6">
      <w:pPr>
        <w:spacing w:before="240" w:line="360" w:lineRule="auto"/>
        <w:ind w:firstLine="709"/>
        <w:jc w:val="both"/>
        <w:rPr>
          <w:rFonts w:ascii="Times New Roman" w:hAnsi="Times New Roman"/>
          <w:sz w:val="28"/>
          <w:szCs w:val="28"/>
        </w:rPr>
      </w:pPr>
      <w:r w:rsidRPr="006B597C">
        <w:rPr>
          <w:rFonts w:ascii="Times New Roman" w:hAnsi="Times New Roman"/>
          <w:sz w:val="28"/>
          <w:szCs w:val="28"/>
        </w:rPr>
        <w:t>Актуальна эта тема и потому, что не все граждане РФ осознают значимость их участия в делах местного значения. Не все жители выражают свое мнение на выборах, при проведении референдума или по средствам иных форм народовластия. А меж тем, большинством голосов, без учета их мнения, обустраивается их собственное существование, социальные и экономические условия “достойной жизни”. В ежегодном послании Президента Федеральному собранию в 2013 год</w:t>
      </w:r>
      <w:r w:rsidR="009D7826">
        <w:rPr>
          <w:rFonts w:ascii="Times New Roman" w:hAnsi="Times New Roman"/>
          <w:sz w:val="28"/>
          <w:szCs w:val="28"/>
        </w:rPr>
        <w:t>у В.В. Путин сказал: ”</w:t>
      </w:r>
      <w:r w:rsidR="00D67B11" w:rsidRPr="00D67B11">
        <w:rPr>
          <w:rFonts w:ascii="Times New Roman" w:hAnsi="Times New Roman"/>
          <w:sz w:val="28"/>
          <w:szCs w:val="28"/>
        </w:rPr>
        <w:t xml:space="preserve"> </w:t>
      </w:r>
      <w:r w:rsidR="00D67B11" w:rsidRPr="00B83F38">
        <w:rPr>
          <w:rFonts w:ascii="Times New Roman" w:hAnsi="Times New Roman"/>
          <w:sz w:val="28"/>
          <w:szCs w:val="28"/>
        </w:rPr>
        <w:t xml:space="preserve">Сегодня в системе местного самоуправления накопилось много проблем. Органы местного самоуправления сотрясают коррупционные скандалы. </w:t>
      </w:r>
      <w:r w:rsidRPr="006B597C">
        <w:rPr>
          <w:rFonts w:ascii="Times New Roman" w:hAnsi="Times New Roman"/>
          <w:sz w:val="28"/>
          <w:szCs w:val="28"/>
        </w:rPr>
        <w:lastRenderedPageBreak/>
        <w:t>Местная власть должна быть устроена  так, чтобы гражданин мог дотянуться до нее рукой, поэтому мы должны поддержать стремление граждан, политических партий участвовать в жизни страны ”. Я вижу свою задачу в том, чтобы разъяснить все аспекты осуществления прав граждан на самоуправления, показать, что у каждого гражданина должна быть активная позиция при решении вопросов местного уровня и страны в целом, а также явить необходимость государства создать условия для роста уровня заинтересованности населения в судьбе своего муниципального образования. Для этого требуется правовое просвещение, разъяснение способов осуществления прав на местное самоуправление и гарантий их защиты  ОМС и населению в целом.</w:t>
      </w:r>
      <w:r w:rsidR="00447AC6">
        <w:rPr>
          <w:rFonts w:ascii="Times New Roman" w:hAnsi="Times New Roman"/>
          <w:sz w:val="28"/>
          <w:szCs w:val="28"/>
        </w:rPr>
        <w:t xml:space="preserve"> </w:t>
      </w:r>
    </w:p>
    <w:p w:rsidR="00D67B11" w:rsidRDefault="00D67B11" w:rsidP="003203F6">
      <w:pPr>
        <w:spacing w:line="360" w:lineRule="auto"/>
        <w:ind w:firstLine="709"/>
        <w:jc w:val="both"/>
        <w:rPr>
          <w:rFonts w:ascii="Times New Roman" w:hAnsi="Times New Roman"/>
          <w:sz w:val="28"/>
          <w:szCs w:val="28"/>
        </w:rPr>
      </w:pPr>
      <w:r w:rsidRPr="00B83F38">
        <w:rPr>
          <w:rFonts w:ascii="Times New Roman" w:hAnsi="Times New Roman"/>
          <w:sz w:val="28"/>
          <w:szCs w:val="28"/>
        </w:rPr>
        <w:t>Что такое право на осуществление местного самоуправление? Какие у него есть гарантии и средства судебной защиты? Вот та проблема, которую я хочу рассмотреть в своем исследовании. Они находят отражение в трудах  не только юристов-правоведов, но и философов, политологов, историков</w:t>
      </w:r>
      <w:r>
        <w:rPr>
          <w:rFonts w:ascii="Times New Roman" w:hAnsi="Times New Roman"/>
          <w:sz w:val="28"/>
          <w:szCs w:val="28"/>
        </w:rPr>
        <w:t xml:space="preserve">, что </w:t>
      </w:r>
      <w:r w:rsidRPr="00B83F38">
        <w:rPr>
          <w:rFonts w:ascii="Times New Roman" w:hAnsi="Times New Roman"/>
          <w:sz w:val="28"/>
          <w:szCs w:val="28"/>
        </w:rPr>
        <w:t xml:space="preserve">обусловлено  комплексным характером поставленной мною проблемы. </w:t>
      </w:r>
    </w:p>
    <w:p w:rsidR="00D8612D" w:rsidRDefault="006B597C" w:rsidP="003203F6">
      <w:pPr>
        <w:spacing w:before="240" w:line="360" w:lineRule="auto"/>
        <w:ind w:firstLine="709"/>
        <w:jc w:val="both"/>
        <w:rPr>
          <w:rFonts w:ascii="Times New Roman" w:hAnsi="Times New Roman"/>
          <w:sz w:val="28"/>
          <w:szCs w:val="28"/>
        </w:rPr>
      </w:pPr>
      <w:r w:rsidRPr="006B597C">
        <w:rPr>
          <w:rFonts w:ascii="Times New Roman" w:hAnsi="Times New Roman"/>
          <w:sz w:val="28"/>
          <w:szCs w:val="28"/>
        </w:rPr>
        <w:t xml:space="preserve">Объектом исследования  моей курсовой работы являются общественные отношения, возникающие по поводу реализации права гражданина на осуществление местного самоуправления и механизм их воплощение в жизнь. </w:t>
      </w:r>
    </w:p>
    <w:p w:rsidR="00447AC6" w:rsidRDefault="006B597C" w:rsidP="003203F6">
      <w:pPr>
        <w:spacing w:before="240" w:line="360" w:lineRule="auto"/>
        <w:ind w:firstLine="709"/>
        <w:jc w:val="both"/>
        <w:rPr>
          <w:rFonts w:ascii="Times New Roman" w:hAnsi="Times New Roman"/>
          <w:sz w:val="28"/>
          <w:szCs w:val="28"/>
        </w:rPr>
      </w:pPr>
      <w:r w:rsidRPr="006B597C">
        <w:rPr>
          <w:rFonts w:ascii="Times New Roman" w:hAnsi="Times New Roman"/>
          <w:sz w:val="28"/>
          <w:szCs w:val="28"/>
        </w:rPr>
        <w:t xml:space="preserve">Предмет исследования курсовой - нормы, отражающие право на осуществление местного самоуправление гражданином РФ, формы, средства и способы их реализации, а так же гарантии их исполнения. </w:t>
      </w:r>
    </w:p>
    <w:p w:rsidR="00C631B6" w:rsidRDefault="006B597C" w:rsidP="003203F6">
      <w:pPr>
        <w:spacing w:before="240" w:line="360" w:lineRule="auto"/>
        <w:ind w:firstLine="709"/>
        <w:jc w:val="both"/>
        <w:rPr>
          <w:rFonts w:ascii="Times New Roman" w:hAnsi="Times New Roman"/>
          <w:sz w:val="28"/>
          <w:szCs w:val="28"/>
        </w:rPr>
      </w:pPr>
      <w:r w:rsidRPr="006B597C">
        <w:rPr>
          <w:rFonts w:ascii="Times New Roman" w:hAnsi="Times New Roman"/>
          <w:sz w:val="28"/>
          <w:szCs w:val="28"/>
        </w:rPr>
        <w:t>Целью данного исследования является выявление вероятных возможностей развития права на осуществление местного самоуправления, определение  недостатков регулирования отношений на современном этапе в области этого права и путей их устранения. Цель курсовой работы предопределила и следующие задачи:</w:t>
      </w:r>
      <w:r w:rsidR="0009203E" w:rsidRPr="0009203E">
        <w:rPr>
          <w:rFonts w:ascii="Times New Roman" w:hAnsi="Times New Roman"/>
          <w:sz w:val="28"/>
          <w:szCs w:val="28"/>
        </w:rPr>
        <w:t xml:space="preserve"> </w:t>
      </w:r>
    </w:p>
    <w:p w:rsidR="001615CE" w:rsidRDefault="001615CE" w:rsidP="003203F6">
      <w:pPr>
        <w:pStyle w:val="a4"/>
        <w:numPr>
          <w:ilvl w:val="0"/>
          <w:numId w:val="1"/>
        </w:numPr>
        <w:spacing w:before="240" w:line="360" w:lineRule="auto"/>
        <w:ind w:left="0" w:firstLine="709"/>
        <w:jc w:val="both"/>
        <w:rPr>
          <w:rFonts w:ascii="Times New Roman" w:hAnsi="Times New Roman"/>
          <w:sz w:val="28"/>
          <w:szCs w:val="28"/>
        </w:rPr>
      </w:pPr>
      <w:r>
        <w:rPr>
          <w:rFonts w:ascii="Times New Roman" w:hAnsi="Times New Roman"/>
          <w:sz w:val="28"/>
          <w:szCs w:val="28"/>
        </w:rPr>
        <w:lastRenderedPageBreak/>
        <w:t>и</w:t>
      </w:r>
      <w:r w:rsidR="006B597C" w:rsidRPr="00C631B6">
        <w:rPr>
          <w:rFonts w:ascii="Times New Roman" w:hAnsi="Times New Roman"/>
          <w:sz w:val="28"/>
          <w:szCs w:val="28"/>
        </w:rPr>
        <w:t>зучить содержание права на местное самоуправление, выявив его составляющие: право на осуществление местного самоуправления и право на участие в осуществлении местного самоуправления.</w:t>
      </w:r>
      <w:r w:rsidR="0009203E" w:rsidRPr="00C631B6">
        <w:rPr>
          <w:rFonts w:ascii="Times New Roman" w:hAnsi="Times New Roman"/>
          <w:sz w:val="28"/>
          <w:szCs w:val="28"/>
        </w:rPr>
        <w:t xml:space="preserve"> </w:t>
      </w:r>
    </w:p>
    <w:p w:rsidR="001615CE" w:rsidRDefault="001615CE" w:rsidP="003203F6">
      <w:pPr>
        <w:pStyle w:val="a4"/>
        <w:numPr>
          <w:ilvl w:val="0"/>
          <w:numId w:val="1"/>
        </w:numPr>
        <w:spacing w:before="240" w:line="360" w:lineRule="auto"/>
        <w:ind w:left="0" w:firstLine="709"/>
        <w:jc w:val="both"/>
        <w:rPr>
          <w:rFonts w:ascii="Times New Roman" w:hAnsi="Times New Roman"/>
          <w:sz w:val="28"/>
          <w:szCs w:val="28"/>
        </w:rPr>
      </w:pPr>
      <w:r>
        <w:rPr>
          <w:rFonts w:ascii="Times New Roman" w:hAnsi="Times New Roman"/>
          <w:sz w:val="28"/>
          <w:szCs w:val="28"/>
        </w:rPr>
        <w:t>р</w:t>
      </w:r>
      <w:r w:rsidR="006B597C" w:rsidRPr="00C631B6">
        <w:rPr>
          <w:rFonts w:ascii="Times New Roman" w:hAnsi="Times New Roman"/>
          <w:sz w:val="28"/>
          <w:szCs w:val="28"/>
        </w:rPr>
        <w:t>ассмотреть содержание ключевых понятий: местное самоуправление, право на осуществление местного самоуправление, гарантия, судебная защита, выборы, референдум исследовать основные механизмы реализации права на местное самоуправление, условия и способы его реализации.</w:t>
      </w:r>
      <w:r w:rsidR="0009203E" w:rsidRPr="00C631B6">
        <w:rPr>
          <w:rFonts w:ascii="Times New Roman" w:hAnsi="Times New Roman"/>
          <w:sz w:val="28"/>
          <w:szCs w:val="28"/>
        </w:rPr>
        <w:t xml:space="preserve"> </w:t>
      </w:r>
    </w:p>
    <w:p w:rsidR="001615CE" w:rsidRDefault="006B597C" w:rsidP="003203F6">
      <w:pPr>
        <w:pStyle w:val="a4"/>
        <w:numPr>
          <w:ilvl w:val="0"/>
          <w:numId w:val="1"/>
        </w:numPr>
        <w:spacing w:before="240" w:line="360" w:lineRule="auto"/>
        <w:ind w:left="0" w:firstLine="709"/>
        <w:jc w:val="both"/>
        <w:rPr>
          <w:rFonts w:ascii="Times New Roman" w:hAnsi="Times New Roman"/>
          <w:sz w:val="28"/>
          <w:szCs w:val="28"/>
        </w:rPr>
      </w:pPr>
      <w:r w:rsidRPr="00C631B6">
        <w:rPr>
          <w:rFonts w:ascii="Times New Roman" w:hAnsi="Times New Roman"/>
          <w:sz w:val="28"/>
          <w:szCs w:val="28"/>
        </w:rPr>
        <w:t>проанализировать и сделать вывод о роли государства, его органов  в создании необходимых условий  функционирования местного самоуправления, в особенности в законодательном определении прав, обязанностей и мер ответственности всех субъектов правоотношений в сфере местного самоуправления.</w:t>
      </w:r>
    </w:p>
    <w:p w:rsidR="001615CE" w:rsidRDefault="006B597C" w:rsidP="003203F6">
      <w:pPr>
        <w:pStyle w:val="a4"/>
        <w:numPr>
          <w:ilvl w:val="0"/>
          <w:numId w:val="1"/>
        </w:numPr>
        <w:spacing w:before="240" w:line="360" w:lineRule="auto"/>
        <w:ind w:left="0" w:firstLine="709"/>
        <w:jc w:val="both"/>
        <w:rPr>
          <w:rFonts w:ascii="Times New Roman" w:hAnsi="Times New Roman"/>
          <w:sz w:val="28"/>
          <w:szCs w:val="28"/>
        </w:rPr>
      </w:pPr>
      <w:r w:rsidRPr="00C631B6">
        <w:rPr>
          <w:rFonts w:ascii="Times New Roman" w:hAnsi="Times New Roman"/>
          <w:sz w:val="28"/>
          <w:szCs w:val="28"/>
        </w:rPr>
        <w:t>рассмотреть причины недостаточной активности населения в осуществлении местного самоуправления и предложить идеи по росту заинтересованности в осуществлении своих политических прав.</w:t>
      </w:r>
      <w:r w:rsidR="001615CE">
        <w:rPr>
          <w:rFonts w:ascii="Times New Roman" w:hAnsi="Times New Roman"/>
          <w:sz w:val="28"/>
          <w:szCs w:val="28"/>
        </w:rPr>
        <w:t xml:space="preserve"> </w:t>
      </w:r>
    </w:p>
    <w:p w:rsidR="00D67B11"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Для достижения поставленной перед собой цели и задач я  использовала различные методы познания. К числу общенаучных и частно-научных методов использованных в работе относятся: логический, сравнительно-правовой, исторический, формально-юридический.</w:t>
      </w:r>
      <w:r w:rsidR="001615CE">
        <w:rPr>
          <w:rFonts w:ascii="Times New Roman" w:hAnsi="Times New Roman"/>
          <w:sz w:val="28"/>
          <w:szCs w:val="28"/>
        </w:rPr>
        <w:t xml:space="preserve"> </w:t>
      </w:r>
    </w:p>
    <w:p w:rsidR="006C1437" w:rsidRDefault="006C1437" w:rsidP="003203F6">
      <w:pPr>
        <w:spacing w:before="240" w:line="360" w:lineRule="auto"/>
        <w:ind w:firstLine="709"/>
        <w:jc w:val="both"/>
        <w:rPr>
          <w:rFonts w:ascii="Times New Roman" w:hAnsi="Times New Roman"/>
          <w:sz w:val="28"/>
          <w:szCs w:val="28"/>
        </w:rPr>
      </w:pPr>
    </w:p>
    <w:p w:rsidR="006C1437" w:rsidRDefault="006C1437" w:rsidP="003203F6">
      <w:pPr>
        <w:spacing w:before="240" w:line="360" w:lineRule="auto"/>
        <w:ind w:firstLine="709"/>
        <w:jc w:val="both"/>
        <w:rPr>
          <w:rFonts w:ascii="Times New Roman" w:hAnsi="Times New Roman"/>
          <w:sz w:val="28"/>
          <w:szCs w:val="28"/>
        </w:rPr>
      </w:pPr>
    </w:p>
    <w:p w:rsidR="006C1437" w:rsidRDefault="006C1437" w:rsidP="003203F6">
      <w:pPr>
        <w:spacing w:before="240" w:line="360" w:lineRule="auto"/>
        <w:ind w:firstLine="709"/>
        <w:jc w:val="both"/>
        <w:rPr>
          <w:rFonts w:ascii="Times New Roman" w:hAnsi="Times New Roman"/>
          <w:sz w:val="28"/>
          <w:szCs w:val="28"/>
        </w:rPr>
      </w:pPr>
    </w:p>
    <w:p w:rsidR="00447AC6" w:rsidRPr="00FF2604" w:rsidRDefault="00787845" w:rsidP="003203F6">
      <w:pPr>
        <w:spacing w:before="240" w:line="360" w:lineRule="auto"/>
        <w:ind w:firstLine="709"/>
        <w:jc w:val="both"/>
        <w:rPr>
          <w:rFonts w:ascii="Times New Roman" w:hAnsi="Times New Roman"/>
          <w:sz w:val="28"/>
          <w:szCs w:val="28"/>
        </w:rPr>
      </w:pPr>
      <w:r w:rsidRPr="00787845">
        <w:rPr>
          <w:rFonts w:ascii="Times New Roman" w:hAnsi="Times New Roman"/>
          <w:sz w:val="28"/>
          <w:szCs w:val="28"/>
        </w:rPr>
        <w:t xml:space="preserve">1 </w:t>
      </w:r>
      <w:r w:rsidR="001615CE">
        <w:rPr>
          <w:rFonts w:ascii="Times New Roman" w:hAnsi="Times New Roman"/>
          <w:sz w:val="28"/>
          <w:szCs w:val="28"/>
        </w:rPr>
        <w:t>Понятие права гражданина на местное самоуправление в РФ</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 xml:space="preserve">Конституция РФ содержит основополагающие свойства местного самоуправления, хотя в ней  нет непосредственно определения этого понятия. Основываясь на Конституции, это определение дает Федеральный </w:t>
      </w:r>
      <w:r w:rsidRPr="001615CE">
        <w:rPr>
          <w:rFonts w:ascii="Times New Roman" w:hAnsi="Times New Roman"/>
          <w:sz w:val="28"/>
          <w:szCs w:val="28"/>
        </w:rPr>
        <w:lastRenderedPageBreak/>
        <w:t>закон от 6 октября 2003 г. N 131-ФЗ "Об общих принципах организации местного самоуправления в Российской Федерации",</w:t>
      </w:r>
      <w:r w:rsidR="003A3AEC">
        <w:rPr>
          <w:rFonts w:ascii="Times New Roman" w:hAnsi="Times New Roman"/>
          <w:sz w:val="28"/>
          <w:szCs w:val="28"/>
        </w:rPr>
        <w:t xml:space="preserve"> </w:t>
      </w:r>
      <w:r w:rsidRPr="001615CE">
        <w:rPr>
          <w:rFonts w:ascii="Times New Roman" w:hAnsi="Times New Roman"/>
          <w:sz w:val="28"/>
          <w:szCs w:val="28"/>
        </w:rPr>
        <w:t>устанавливающий вслед за основным законом, что местное самоуправление является одной из основ конституционного строя РФ, признается, гарантируется и осуществляется на всей территории РФ. Местное самоуправление - это "форма осуществления народом своей власти, обеспечивающая в пределах, установленных Конституцией Российской Федерации,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 ОМС вопросов местного значения, исходя из интересов населения с учетом исторических и иных местных традиций".  В данном определении каждое слово несет свой особый смысл, не разобравшись в котором нельзя в точности понять, что собой представляет это социально-правовое явление. Так, например, законодатель использует формулировку “решение населением”, акцентируя внимание граждан на степень значимости местного самоуправления: ни рекомендация, ни мнение, а окончательное определение дела.  Подвергнув тщательному анализу термин “местное самоуправление”, я пришла к выводу, что его многогранность и многоаспектность оказывает непосредственное влияние на сущность категорий “право на местное самоуправление” и “право на осуществление местного самоуправления”. Так, А.Р. Еремин</w:t>
      </w:r>
      <w:r w:rsidR="000D0F92">
        <w:rPr>
          <w:rStyle w:val="a8"/>
          <w:rFonts w:ascii="Times New Roman" w:hAnsi="Times New Roman"/>
          <w:sz w:val="28"/>
          <w:szCs w:val="28"/>
        </w:rPr>
        <w:footnoteReference w:id="2"/>
      </w:r>
      <w:r w:rsidRPr="001615CE">
        <w:rPr>
          <w:rFonts w:ascii="Times New Roman" w:hAnsi="Times New Roman"/>
          <w:sz w:val="28"/>
          <w:szCs w:val="28"/>
        </w:rPr>
        <w:t xml:space="preserve"> разграничивает право на местное самоуправление, право на осуществление местного самоуправления и право на участии в местном самоуправлении. По его мнению, право на местное самоуправление- это наиболее комплексное право, в состав которого входят конституционные права и свободы, реализуемые в пределах муниципального образования и имеющие цель организовать местное самоуправление на демократических принципах с помощью государственно- правовых институтов. Под правом на </w:t>
      </w:r>
      <w:r w:rsidRPr="001615CE">
        <w:rPr>
          <w:rFonts w:ascii="Times New Roman" w:hAnsi="Times New Roman"/>
          <w:sz w:val="28"/>
          <w:szCs w:val="28"/>
        </w:rPr>
        <w:lastRenderedPageBreak/>
        <w:t>осущес</w:t>
      </w:r>
      <w:r w:rsidR="00D8612D">
        <w:rPr>
          <w:rFonts w:ascii="Times New Roman" w:hAnsi="Times New Roman"/>
          <w:sz w:val="28"/>
          <w:szCs w:val="28"/>
        </w:rPr>
        <w:t xml:space="preserve">твление местного самоуправления </w:t>
      </w:r>
      <w:r w:rsidRPr="001615CE">
        <w:rPr>
          <w:rFonts w:ascii="Times New Roman" w:hAnsi="Times New Roman"/>
          <w:sz w:val="28"/>
          <w:szCs w:val="28"/>
        </w:rPr>
        <w:t>автор понимает  предоставленное действующим законодательством и конституцией государства право гражданина на самостоятельное решение вопросов местного значения непосредственно  участием в публичной деятельности местного образования или путем представительства, включая требование на ег</w:t>
      </w:r>
      <w:r w:rsidR="003A3AEC">
        <w:rPr>
          <w:rFonts w:ascii="Times New Roman" w:hAnsi="Times New Roman"/>
          <w:sz w:val="28"/>
          <w:szCs w:val="28"/>
        </w:rPr>
        <w:t xml:space="preserve">о предоставление и гарантии его реализации в пределах </w:t>
      </w:r>
      <w:r w:rsidRPr="001615CE">
        <w:rPr>
          <w:rFonts w:ascii="Times New Roman" w:hAnsi="Times New Roman"/>
          <w:sz w:val="28"/>
          <w:szCs w:val="28"/>
        </w:rPr>
        <w:t>определенной</w:t>
      </w:r>
      <w:r w:rsidR="003A3AEC">
        <w:rPr>
          <w:rFonts w:ascii="Times New Roman" w:hAnsi="Times New Roman"/>
          <w:sz w:val="28"/>
          <w:szCs w:val="28"/>
        </w:rPr>
        <w:t xml:space="preserve"> </w:t>
      </w:r>
      <w:r w:rsidRPr="001615CE">
        <w:rPr>
          <w:rFonts w:ascii="Times New Roman" w:hAnsi="Times New Roman"/>
          <w:sz w:val="28"/>
          <w:szCs w:val="28"/>
        </w:rPr>
        <w:t>территории</w:t>
      </w:r>
      <w:r w:rsidR="003A3AEC">
        <w:rPr>
          <w:rFonts w:ascii="Times New Roman" w:hAnsi="Times New Roman"/>
          <w:sz w:val="28"/>
          <w:szCs w:val="28"/>
        </w:rPr>
        <w:t xml:space="preserve">. </w:t>
      </w:r>
      <w:r w:rsidRPr="001615CE">
        <w:rPr>
          <w:rFonts w:ascii="Times New Roman" w:hAnsi="Times New Roman"/>
          <w:sz w:val="28"/>
          <w:szCs w:val="28"/>
        </w:rPr>
        <w:t>Еремин предлагает нам понять</w:t>
      </w:r>
      <w:r w:rsidR="003A3AEC">
        <w:rPr>
          <w:rFonts w:ascii="Times New Roman" w:hAnsi="Times New Roman"/>
          <w:sz w:val="28"/>
          <w:szCs w:val="28"/>
        </w:rPr>
        <w:t xml:space="preserve">, </w:t>
      </w:r>
      <w:r w:rsidRPr="001615CE">
        <w:rPr>
          <w:rFonts w:ascii="Times New Roman" w:hAnsi="Times New Roman"/>
          <w:sz w:val="28"/>
          <w:szCs w:val="28"/>
        </w:rPr>
        <w:t>что право на участие в осуществлении местного самоуправления – это есть непосредственное претворение в жизнь гражданином своего права на местное самоуправление</w:t>
      </w:r>
      <w:r w:rsidR="00E63D09">
        <w:rPr>
          <w:rFonts w:ascii="Times New Roman" w:hAnsi="Times New Roman"/>
          <w:sz w:val="28"/>
          <w:szCs w:val="28"/>
        </w:rPr>
        <w:t>. С</w:t>
      </w:r>
      <w:r w:rsidRPr="001615CE">
        <w:rPr>
          <w:rFonts w:ascii="Times New Roman" w:hAnsi="Times New Roman"/>
          <w:sz w:val="28"/>
          <w:szCs w:val="28"/>
        </w:rPr>
        <w:t xml:space="preserve">ледовательно, право на участие в осуществлении местного самоуправления исходит из индивидуальной воли индивида, тогда как право на осуществление местного самоуправления предполагает коллективную волю, совокупность воль всех индивидов. </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Стоит заметить, что права на самоуправление как субъективного права не существует. Местное самоуправление является обязательным институтом конституционного строя, его существование на территории всего государства не зависит от воли отдельных граждан или их совокупности. Оно учреждено в системе публичной власти общей волей всего народа и нормативно обозначено в соответствующих положениях Конституции РФ. В отличие от него право на осуществление местного самоуправления является субъективным правом, содержание которого не связано с созданием или отменой местного самоуправления как такового. Пренебрежение этими различиями может привести не только к ошибочным заключениям в теории, но и к усложнению практики местного самоуправления.</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 xml:space="preserve">Хотелось бы привести пример такого игнорирования. Так, в 1999 г. в Курской области, предлагалось путем референдума местного населения решить вопрос нужны ли вообще органы самоуправления на территории данного субъекта РФ. Губернатор Курской области А. Руцкой обратился к населению области перед проведением референдума: "Если на референдуме </w:t>
      </w:r>
      <w:r w:rsidRPr="001615CE">
        <w:rPr>
          <w:rFonts w:ascii="Times New Roman" w:hAnsi="Times New Roman"/>
          <w:sz w:val="28"/>
          <w:szCs w:val="28"/>
        </w:rPr>
        <w:lastRenderedPageBreak/>
        <w:t>вы выразите желание образовать местное самоуправление, на вашей территории проведут выборы и сформируют муниципальное образование с местным органом самоуправления. Вас никто не лишал права самим определиться, какая вам нужна власть. Государственная - подотчетная населению через Советы народных депутатов и исполнительный орган власти, или самоуправляющаяся - не подотчетная и не подчиненная никому”</w:t>
      </w:r>
      <w:r w:rsidR="00E63D09">
        <w:rPr>
          <w:rFonts w:ascii="Times New Roman" w:hAnsi="Times New Roman"/>
          <w:sz w:val="28"/>
          <w:szCs w:val="28"/>
        </w:rPr>
        <w:t xml:space="preserve"> </w:t>
      </w:r>
      <w:r w:rsidRPr="001615CE">
        <w:rPr>
          <w:rFonts w:ascii="Times New Roman" w:hAnsi="Times New Roman"/>
          <w:sz w:val="28"/>
          <w:szCs w:val="28"/>
        </w:rPr>
        <w:t xml:space="preserve">Таким образом, под благим предлогом свободы выбора с  использованием соответствующего конституционного права была сделана попытка устранения местного самоуправления. Такая ситуация возникла в частности из-за  неверного истолкования региональными властями права на осуществление местного самоуправления именно как права на самоуправление, т.е. как права иметь или не иметь самоуправление вообще. Этот случай указал на существенные пробелы в  федеральном законодательстве о местном самоуправлении, которое не давало четкого определения права на его осуществление. Конституционный Суд РФ в Постановлении от 30 ноября 2000 г. </w:t>
      </w:r>
      <w:r w:rsidR="00B503A9">
        <w:rPr>
          <w:rStyle w:val="a8"/>
          <w:rFonts w:ascii="Times New Roman" w:hAnsi="Times New Roman"/>
          <w:sz w:val="28"/>
          <w:szCs w:val="28"/>
        </w:rPr>
        <w:footnoteReference w:id="3"/>
      </w:r>
      <w:r w:rsidRPr="001615CE">
        <w:rPr>
          <w:rFonts w:ascii="Times New Roman" w:hAnsi="Times New Roman"/>
          <w:sz w:val="28"/>
          <w:szCs w:val="28"/>
        </w:rPr>
        <w:t>указал, что местное самоуправление - необходимая формой народовластия, одна из основ конституционного строя РФ. Местное самоуправление и его осуществление населением является элементом конституционной организации власти народа, причем необходимым. Граждане не могут отказаться от своего права на осуществление местного самоуправления, так как оно является конституционным требованием. Так же Конституционный суд РФ сделал вывод, что граждане имеют право на осуществление местного самоуправления и реализуют его с помощью форм прямого волеизъявления и через ОМС на основании Основного Закона, а не на основании волеизъявления населения муниципального образования.</w:t>
      </w:r>
      <w:r w:rsidR="00D8612D">
        <w:rPr>
          <w:rFonts w:ascii="Times New Roman" w:hAnsi="Times New Roman"/>
          <w:sz w:val="28"/>
          <w:szCs w:val="28"/>
        </w:rPr>
        <w:t xml:space="preserve"> </w:t>
      </w:r>
      <w:r w:rsidRPr="001615CE">
        <w:rPr>
          <w:rFonts w:ascii="Times New Roman" w:hAnsi="Times New Roman"/>
          <w:sz w:val="28"/>
          <w:szCs w:val="28"/>
        </w:rPr>
        <w:t xml:space="preserve">Исходя из этого, можно сделать следующие выводы: во-первых, суд подтвердил право </w:t>
      </w:r>
      <w:r w:rsidRPr="001615CE">
        <w:rPr>
          <w:rFonts w:ascii="Times New Roman" w:hAnsi="Times New Roman"/>
          <w:sz w:val="28"/>
          <w:szCs w:val="28"/>
        </w:rPr>
        <w:lastRenderedPageBreak/>
        <w:t xml:space="preserve">граждан на осуществление самоуправления, а  не на самоуправление как таковое. Во-вторых,  существенно ограничил его содержание - теперь оно исключает возможность создания и упразднения муниципального образования по воле населения (при этом, тем не менее, при изменении границ муниципальных образований мнение населения обязательно учитывается). </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Стоит отметить, что представление о праве на осуществление местного самоуправления в молодой Российской Федерации не всегда было таким, какое оно есть сейчас. Впервые оно было сформулировано в названии ст.3 Федерального закона от 28 августа 1995 года “Об общих принципах организации местного самоуправления в РФ”</w:t>
      </w:r>
      <w:r w:rsidR="0009203E">
        <w:rPr>
          <w:rStyle w:val="a8"/>
          <w:rFonts w:ascii="Times New Roman" w:hAnsi="Times New Roman"/>
          <w:sz w:val="28"/>
          <w:szCs w:val="28"/>
        </w:rPr>
        <w:footnoteReference w:id="4"/>
      </w:r>
      <w:r w:rsidRPr="001615CE">
        <w:rPr>
          <w:rFonts w:ascii="Times New Roman" w:hAnsi="Times New Roman"/>
          <w:sz w:val="28"/>
          <w:szCs w:val="28"/>
        </w:rPr>
        <w:t>, повторено в Новом Законе о местном самоуправлении от 6 октября 2003 года.</w:t>
      </w:r>
      <w:r w:rsidR="0009203E">
        <w:rPr>
          <w:rStyle w:val="a8"/>
          <w:rFonts w:ascii="Times New Roman" w:hAnsi="Times New Roman"/>
          <w:sz w:val="28"/>
          <w:szCs w:val="28"/>
        </w:rPr>
        <w:footnoteReference w:id="5"/>
      </w:r>
      <w:r w:rsidRPr="001615CE">
        <w:rPr>
          <w:rFonts w:ascii="Times New Roman" w:hAnsi="Times New Roman"/>
          <w:sz w:val="28"/>
          <w:szCs w:val="28"/>
        </w:rPr>
        <w:t xml:space="preserve">Федеральный закон о местном самоуправлении 1995 года отразил и конкретизировал в своих нормах то, что Конституция РФ лишь обозначила. Одна из первых статей (ст.3) так и называлась – “Право граждан Российской Федерации на осуществление местного самоуправления”. В ней говорилось о праве, хотя вероятно, что речь в ней шла о правах. В новом Федеральном законе о местном самоуправлении в название ст3.  внесены коррективы, повлиявшие на восприятие сути явления. Теперь она называется “Права граждан на осуществление местного самоуправления”. </w:t>
      </w:r>
      <w:r w:rsidR="0009203E">
        <w:rPr>
          <w:rStyle w:val="a8"/>
          <w:rFonts w:ascii="Times New Roman" w:hAnsi="Times New Roman"/>
          <w:sz w:val="28"/>
          <w:szCs w:val="28"/>
        </w:rPr>
        <w:footnoteReference w:id="6"/>
      </w:r>
      <w:r w:rsidRPr="001615CE">
        <w:rPr>
          <w:rFonts w:ascii="Times New Roman" w:hAnsi="Times New Roman"/>
          <w:sz w:val="28"/>
          <w:szCs w:val="28"/>
        </w:rPr>
        <w:t xml:space="preserve">По своему содержанию ст.3  Федерального закона закрепляет целый комплекс субъективных  политических прав, реализуемых в системе муниципального управления, поэтому такую поправку можно считать полностью оправданной.  </w:t>
      </w:r>
    </w:p>
    <w:p w:rsidR="000D0F92" w:rsidRDefault="006B597C" w:rsidP="00752C24">
      <w:pPr>
        <w:tabs>
          <w:tab w:val="left" w:pos="284"/>
        </w:tabs>
        <w:spacing w:before="240" w:line="360" w:lineRule="auto"/>
        <w:ind w:firstLine="709"/>
        <w:jc w:val="both"/>
        <w:rPr>
          <w:rFonts w:ascii="Times New Roman" w:hAnsi="Times New Roman"/>
          <w:sz w:val="28"/>
          <w:szCs w:val="28"/>
        </w:rPr>
      </w:pPr>
      <w:r w:rsidRPr="001615CE">
        <w:rPr>
          <w:rFonts w:ascii="Times New Roman" w:hAnsi="Times New Roman"/>
          <w:sz w:val="28"/>
          <w:szCs w:val="28"/>
        </w:rPr>
        <w:lastRenderedPageBreak/>
        <w:t>Если глубже проанализировать действующую формулировку законодателем права на осуществление местного самоуправления, то можно прийти к выводу, что властная деятельность населения, осуществляемая в различных формах, и составляет саму суть местного самоуправления как такового. В частности, характеристики: “самостоятельная” и “под свою ответственность” наполняют содержанием это понятие, предопределяют его гарантирование и защиту.  Формула</w:t>
      </w:r>
      <w:r w:rsidR="00E63D09">
        <w:rPr>
          <w:rFonts w:ascii="Times New Roman" w:hAnsi="Times New Roman"/>
          <w:sz w:val="28"/>
          <w:szCs w:val="28"/>
        </w:rPr>
        <w:t xml:space="preserve"> “в</w:t>
      </w:r>
      <w:r w:rsidRPr="001615CE">
        <w:rPr>
          <w:rFonts w:ascii="Times New Roman" w:hAnsi="Times New Roman"/>
          <w:sz w:val="28"/>
          <w:szCs w:val="28"/>
        </w:rPr>
        <w:t>опросы местного значения”, употребляемая в определении местного самоуправления, является характеристикой  его полномочий и так же оказывает существенное влияние на суть права на осуществление местного самоуправления. Наконец, определение форм деятельности: “непосредственно или через ОМС”, дополняют категорию “население” – основного субъекта пр</w:t>
      </w:r>
      <w:r w:rsidR="00B503A9">
        <w:rPr>
          <w:rFonts w:ascii="Times New Roman" w:hAnsi="Times New Roman"/>
          <w:sz w:val="28"/>
          <w:szCs w:val="28"/>
        </w:rPr>
        <w:t>ава на местное самоуправление.</w:t>
      </w:r>
      <w:r w:rsidR="00752C24">
        <w:rPr>
          <w:rFonts w:ascii="Times New Roman" w:hAnsi="Times New Roman"/>
          <w:sz w:val="28"/>
          <w:szCs w:val="28"/>
        </w:rPr>
        <w:t xml:space="preserve"> </w:t>
      </w:r>
      <w:r w:rsidRPr="001615CE">
        <w:rPr>
          <w:rFonts w:ascii="Times New Roman" w:hAnsi="Times New Roman"/>
          <w:sz w:val="28"/>
          <w:szCs w:val="28"/>
        </w:rPr>
        <w:t>Таким образом, давая определение местного самоуправления и права на его осуществление, федеральный законодатель исходил из того, что основным субъектом права является население, деятельность которого может осуществляться в различных формах, и соответственно, гражданами, проживающими на территории муниципального образования.</w:t>
      </w:r>
      <w:r w:rsidR="0009203E" w:rsidRPr="001615CE">
        <w:rPr>
          <w:rFonts w:ascii="Times New Roman" w:hAnsi="Times New Roman"/>
          <w:sz w:val="28"/>
          <w:szCs w:val="28"/>
        </w:rPr>
        <w:t xml:space="preserve"> </w:t>
      </w:r>
    </w:p>
    <w:p w:rsidR="00E63D09" w:rsidRPr="000D0F92" w:rsidRDefault="006B597C" w:rsidP="000D0F92">
      <w:pPr>
        <w:tabs>
          <w:tab w:val="left" w:pos="284"/>
        </w:tabs>
        <w:spacing w:before="240" w:line="360" w:lineRule="auto"/>
        <w:ind w:firstLine="709"/>
        <w:jc w:val="both"/>
        <w:rPr>
          <w:rFonts w:ascii="Times New Roman" w:hAnsi="Times New Roman"/>
          <w:sz w:val="28"/>
          <w:szCs w:val="28"/>
        </w:rPr>
      </w:pPr>
      <w:r w:rsidRPr="001615CE">
        <w:rPr>
          <w:rFonts w:ascii="Times New Roman" w:hAnsi="Times New Roman"/>
          <w:sz w:val="28"/>
          <w:szCs w:val="28"/>
        </w:rPr>
        <w:t>Понимание термина “право на осуществление местного самоуправления” различно не только в российской научной литературе, но имеет ряд различий и с европейским пониманием данного понятия. Так, наряду с принятием Государственной Думой Российской федерации 12 августа 1995 г. Федерального закона “Об общих принципах организации местного самоуправления в РФ”  в 1998 году была ратифицирована Европейская хартия местного самоуправления.</w:t>
      </w:r>
      <w:r w:rsidR="00B503A9">
        <w:rPr>
          <w:rStyle w:val="a8"/>
          <w:rFonts w:ascii="Times New Roman" w:hAnsi="Times New Roman"/>
          <w:sz w:val="28"/>
          <w:szCs w:val="28"/>
        </w:rPr>
        <w:footnoteReference w:id="7"/>
      </w:r>
      <w:r w:rsidRPr="001615CE">
        <w:rPr>
          <w:rFonts w:ascii="Times New Roman" w:hAnsi="Times New Roman"/>
          <w:sz w:val="28"/>
          <w:szCs w:val="28"/>
        </w:rPr>
        <w:t xml:space="preserve"> Она вступила в силу 1 сентября того же года. Сравнивая её с российским Законом о местном самоуправлении, можно сделать заключение о существовании принципиальных отличий в подходах именно к закреплению прав граждан на </w:t>
      </w:r>
      <w:r w:rsidRPr="001615CE">
        <w:rPr>
          <w:rFonts w:ascii="Times New Roman" w:hAnsi="Times New Roman"/>
          <w:sz w:val="28"/>
          <w:szCs w:val="28"/>
        </w:rPr>
        <w:lastRenderedPageBreak/>
        <w:t>местное самоуправление. Так, в Хартии это право сведено к формированию выборных органов и участию граждан в решении вопроса об изменении территории, на которой организуется местное самоуправление. Реализация правомочий осуществляется выборными ОМС, т.е. делается упор на представительную форму осуществление права на самоуправление. Тогда как в российском законодательстве закрепляется общий подход к субъектному составу права, т.е</w:t>
      </w:r>
      <w:r w:rsidR="00E63D09">
        <w:rPr>
          <w:rFonts w:ascii="Times New Roman" w:hAnsi="Times New Roman"/>
          <w:sz w:val="28"/>
          <w:szCs w:val="28"/>
        </w:rPr>
        <w:t>.</w:t>
      </w:r>
      <w:r w:rsidRPr="001615CE">
        <w:rPr>
          <w:rFonts w:ascii="Times New Roman" w:hAnsi="Times New Roman"/>
          <w:sz w:val="28"/>
          <w:szCs w:val="28"/>
        </w:rPr>
        <w:t xml:space="preserve"> упор сделан на права граждан, и проблемы организации жизни на муниципальном уровне власти осуществляется через личностные отношения. Различие Европейской Хартии о местном самоуправлении</w:t>
      </w:r>
      <w:r w:rsidR="00B503A9">
        <w:rPr>
          <w:rStyle w:val="a8"/>
          <w:rFonts w:ascii="Times New Roman" w:hAnsi="Times New Roman"/>
          <w:sz w:val="28"/>
          <w:szCs w:val="28"/>
        </w:rPr>
        <w:footnoteReference w:id="8"/>
      </w:r>
      <w:r w:rsidRPr="001615CE">
        <w:rPr>
          <w:rFonts w:ascii="Times New Roman" w:hAnsi="Times New Roman"/>
          <w:sz w:val="28"/>
          <w:szCs w:val="28"/>
        </w:rPr>
        <w:t xml:space="preserve"> и Федерального закона “Об общих принципах организации местного самоуправления в РФ” сводиться так же к несоответствию определений местного самоуправления вообще, содержащихся в данных документах. Хартия видит в местном самоуправлении право, а Закон-деятельность населения, что подтверждает существование разного подхода к одному и тому же явлению. Более существенным является противоречие в вопросе субъекта, которому принадлежит право на самоуправление. Согласно отечественному законодательству, оно всецело принадлежит местному сообществу (населению муниципального образования), в европейской же системе принято понимать местное самоуправление как право и реальную способность ОМС  “регламентировать значительную часть публичных  дел и управлять ею, действуя в рамках закона, под свою ответственность и в интересах местного населения“.</w:t>
      </w:r>
      <w:r w:rsidR="0009203E" w:rsidRPr="001615CE">
        <w:rPr>
          <w:rFonts w:ascii="Times New Roman" w:hAnsi="Times New Roman"/>
          <w:sz w:val="28"/>
          <w:szCs w:val="28"/>
        </w:rPr>
        <w:t xml:space="preserve"> </w:t>
      </w:r>
      <w:r w:rsidRPr="001615CE">
        <w:rPr>
          <w:rFonts w:ascii="Times New Roman" w:hAnsi="Times New Roman"/>
          <w:sz w:val="28"/>
          <w:szCs w:val="28"/>
        </w:rPr>
        <w:t>Анализируя часть 2 статьи 3 Хартии, которая  всего лишь “не исключает” обращение к формам непосредственного представительства, можно сделать вывод о приоритетном статусе ОМС  в  его организации. Тот же принцип прослеживается и в статье 132 Конституц</w:t>
      </w:r>
      <w:r w:rsidR="00A2647E">
        <w:rPr>
          <w:rFonts w:ascii="Times New Roman" w:hAnsi="Times New Roman"/>
          <w:sz w:val="28"/>
          <w:szCs w:val="28"/>
        </w:rPr>
        <w:t>ии РФ, и в конкретизирующем ее з</w:t>
      </w:r>
      <w:r w:rsidRPr="001615CE">
        <w:rPr>
          <w:rFonts w:ascii="Times New Roman" w:hAnsi="Times New Roman"/>
          <w:sz w:val="28"/>
          <w:szCs w:val="28"/>
        </w:rPr>
        <w:t xml:space="preserve">аконе о местном самоуправлении, ведь они устанавливают обязательность создания выборных </w:t>
      </w:r>
      <w:r w:rsidRPr="001615CE">
        <w:rPr>
          <w:rFonts w:ascii="Times New Roman" w:hAnsi="Times New Roman"/>
          <w:sz w:val="28"/>
          <w:szCs w:val="28"/>
        </w:rPr>
        <w:lastRenderedPageBreak/>
        <w:t>ОМС в муниципальных образованиях. Делая заключение о субъективном праве на местное самоуправление, можно сказать, что это  сложный комплекс, включающий:</w:t>
      </w:r>
      <w:r w:rsidR="000D0F92" w:rsidRPr="000D0F92">
        <w:rPr>
          <w:rFonts w:ascii="Times New Roman" w:hAnsi="Times New Roman"/>
          <w:sz w:val="28"/>
          <w:szCs w:val="28"/>
        </w:rPr>
        <w:t xml:space="preserve"> </w:t>
      </w:r>
      <w:r w:rsidR="000D0F92">
        <w:rPr>
          <w:rFonts w:ascii="Times New Roman" w:hAnsi="Times New Roman"/>
          <w:sz w:val="28"/>
          <w:szCs w:val="28"/>
        </w:rPr>
        <w:t>право</w:t>
      </w:r>
      <w:r w:rsidR="000D0F92" w:rsidRPr="000D0F92">
        <w:rPr>
          <w:rFonts w:ascii="Times New Roman" w:hAnsi="Times New Roman"/>
          <w:sz w:val="28"/>
          <w:szCs w:val="28"/>
        </w:rPr>
        <w:t xml:space="preserve"> </w:t>
      </w:r>
      <w:r w:rsidRPr="000D0F92">
        <w:rPr>
          <w:rFonts w:ascii="Times New Roman" w:hAnsi="Times New Roman"/>
          <w:sz w:val="28"/>
          <w:szCs w:val="28"/>
        </w:rPr>
        <w:t>населения</w:t>
      </w:r>
      <w:r w:rsidR="00E63D09" w:rsidRPr="000D0F92">
        <w:rPr>
          <w:rFonts w:ascii="Times New Roman" w:hAnsi="Times New Roman"/>
          <w:sz w:val="28"/>
          <w:szCs w:val="28"/>
        </w:rPr>
        <w:t xml:space="preserve"> </w:t>
      </w:r>
      <w:r w:rsidRPr="000D0F92">
        <w:rPr>
          <w:rFonts w:ascii="Times New Roman" w:hAnsi="Times New Roman"/>
          <w:sz w:val="28"/>
          <w:szCs w:val="28"/>
        </w:rPr>
        <w:t>(имеется в</w:t>
      </w:r>
      <w:r w:rsidR="00E63D09" w:rsidRPr="000D0F92">
        <w:rPr>
          <w:rFonts w:ascii="Times New Roman" w:hAnsi="Times New Roman"/>
          <w:sz w:val="28"/>
          <w:szCs w:val="28"/>
        </w:rPr>
        <w:t xml:space="preserve"> </w:t>
      </w:r>
      <w:r w:rsidRPr="000D0F92">
        <w:rPr>
          <w:rFonts w:ascii="Times New Roman" w:hAnsi="Times New Roman"/>
          <w:sz w:val="28"/>
          <w:szCs w:val="28"/>
        </w:rPr>
        <w:t>виду местное сообщество)</w:t>
      </w:r>
      <w:r w:rsidR="00E63D09" w:rsidRPr="000D0F92">
        <w:rPr>
          <w:rFonts w:ascii="Times New Roman" w:hAnsi="Times New Roman"/>
          <w:sz w:val="28"/>
          <w:szCs w:val="28"/>
        </w:rPr>
        <w:t xml:space="preserve"> на местное самоуправление</w:t>
      </w:r>
      <w:r w:rsidR="000D0F92" w:rsidRPr="000D0F92">
        <w:rPr>
          <w:rFonts w:ascii="Times New Roman" w:hAnsi="Times New Roman"/>
          <w:sz w:val="28"/>
          <w:szCs w:val="28"/>
        </w:rPr>
        <w:t xml:space="preserve">; </w:t>
      </w:r>
      <w:r w:rsidRPr="000D0F92">
        <w:rPr>
          <w:rFonts w:ascii="Times New Roman" w:hAnsi="Times New Roman"/>
          <w:sz w:val="28"/>
          <w:szCs w:val="28"/>
        </w:rPr>
        <w:t>право отдельных граждан (как членов этого общества) на участие в управлении делами территории</w:t>
      </w:r>
      <w:r w:rsidR="000D0F92" w:rsidRPr="000D0F92">
        <w:rPr>
          <w:rFonts w:ascii="Times New Roman" w:hAnsi="Times New Roman"/>
          <w:sz w:val="28"/>
          <w:szCs w:val="28"/>
        </w:rPr>
        <w:t>;</w:t>
      </w:r>
      <w:r w:rsidR="00E63D09" w:rsidRPr="000D0F92">
        <w:rPr>
          <w:rFonts w:ascii="Times New Roman" w:hAnsi="Times New Roman"/>
          <w:sz w:val="28"/>
          <w:szCs w:val="28"/>
        </w:rPr>
        <w:t xml:space="preserve"> </w:t>
      </w:r>
      <w:r w:rsidRPr="000D0F92">
        <w:rPr>
          <w:rFonts w:ascii="Times New Roman" w:hAnsi="Times New Roman"/>
          <w:sz w:val="28"/>
          <w:szCs w:val="28"/>
        </w:rPr>
        <w:t>право ОМС на осуществление публичной власти</w:t>
      </w:r>
      <w:r w:rsidR="0009203E" w:rsidRPr="000D0F92">
        <w:rPr>
          <w:rFonts w:ascii="Times New Roman" w:hAnsi="Times New Roman"/>
          <w:sz w:val="28"/>
          <w:szCs w:val="28"/>
        </w:rPr>
        <w:t>.</w:t>
      </w:r>
      <w:r w:rsidRPr="000D0F92">
        <w:rPr>
          <w:rFonts w:ascii="Times New Roman" w:hAnsi="Times New Roman"/>
          <w:sz w:val="28"/>
          <w:szCs w:val="28"/>
        </w:rPr>
        <w:t xml:space="preserve"> </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Н.С. Бондарь говорит о том, что право на осуществление местного самоуправления- есть составная часть права на участие в управлении делами государства,  регламентируемого не только Конституцией, но и актами муниципальных образований. Все перечисленные ранее отдельные права в рамках целого комплекса взаимосвязаны.</w:t>
      </w:r>
      <w:r w:rsidR="009A4233">
        <w:rPr>
          <w:rStyle w:val="a8"/>
          <w:rFonts w:ascii="Times New Roman" w:hAnsi="Times New Roman"/>
          <w:sz w:val="28"/>
          <w:szCs w:val="28"/>
        </w:rPr>
        <w:footnoteReference w:id="9"/>
      </w:r>
      <w:r w:rsidRPr="001615CE">
        <w:rPr>
          <w:rFonts w:ascii="Times New Roman" w:hAnsi="Times New Roman"/>
          <w:sz w:val="28"/>
          <w:szCs w:val="28"/>
        </w:rPr>
        <w:t xml:space="preserve"> То есть право всего населения - это необходимая предпосылка возникновения индивидуальных прав граждан, и наоборот, совокупность прав отдельных индивидов - необходимое условие права местного сообщества, так как являются формой его реализации.</w:t>
      </w:r>
      <w:r w:rsidR="0009203E" w:rsidRPr="001615CE">
        <w:rPr>
          <w:rFonts w:ascii="Times New Roman" w:hAnsi="Times New Roman"/>
          <w:sz w:val="28"/>
          <w:szCs w:val="28"/>
        </w:rPr>
        <w:t xml:space="preserve"> </w:t>
      </w:r>
    </w:p>
    <w:p w:rsidR="006C1437" w:rsidRPr="009D7826" w:rsidRDefault="00E63D09" w:rsidP="000D0F92">
      <w:pPr>
        <w:spacing w:before="240" w:line="360" w:lineRule="auto"/>
        <w:ind w:firstLine="709"/>
        <w:jc w:val="both"/>
        <w:rPr>
          <w:rFonts w:ascii="Times New Roman" w:hAnsi="Times New Roman"/>
          <w:sz w:val="28"/>
          <w:szCs w:val="28"/>
        </w:rPr>
      </w:pPr>
      <w:r>
        <w:rPr>
          <w:rFonts w:ascii="Times New Roman" w:hAnsi="Times New Roman"/>
          <w:sz w:val="28"/>
          <w:szCs w:val="28"/>
        </w:rPr>
        <w:t xml:space="preserve">В заключении, </w:t>
      </w:r>
      <w:r w:rsidR="006B597C" w:rsidRPr="001615CE">
        <w:rPr>
          <w:rFonts w:ascii="Times New Roman" w:hAnsi="Times New Roman"/>
          <w:sz w:val="28"/>
          <w:szCs w:val="28"/>
        </w:rPr>
        <w:t>определяя право на осуществление местного самоуправления, я могу предложить такое понятие: “это предоставленное конституционными нормами и действующим законодательством право гражданина на самостоятельное решение вопросов местной важности в форме представительства или непосредственного участия в публичной деятельности, включая и  требование предоставления такого права  и возможности его реализации  в границах муниципального образования</w:t>
      </w:r>
      <w:r w:rsidR="009D7826" w:rsidRPr="009D7826">
        <w:rPr>
          <w:rFonts w:ascii="Times New Roman" w:hAnsi="Times New Roman"/>
          <w:sz w:val="28"/>
          <w:szCs w:val="28"/>
        </w:rPr>
        <w:t>.”</w:t>
      </w:r>
    </w:p>
    <w:p w:rsidR="00447AC6" w:rsidRDefault="00787845" w:rsidP="003203F6">
      <w:pPr>
        <w:spacing w:before="240" w:line="360" w:lineRule="auto"/>
        <w:ind w:firstLine="709"/>
        <w:jc w:val="both"/>
        <w:rPr>
          <w:rFonts w:ascii="Times New Roman" w:hAnsi="Times New Roman"/>
          <w:sz w:val="28"/>
          <w:szCs w:val="28"/>
        </w:rPr>
      </w:pPr>
      <w:r w:rsidRPr="00787845">
        <w:rPr>
          <w:rFonts w:ascii="Times New Roman" w:hAnsi="Times New Roman"/>
          <w:sz w:val="28"/>
          <w:szCs w:val="28"/>
        </w:rPr>
        <w:t xml:space="preserve">2 </w:t>
      </w:r>
      <w:r w:rsidR="00E63D09">
        <w:rPr>
          <w:rFonts w:ascii="Times New Roman" w:hAnsi="Times New Roman"/>
          <w:sz w:val="28"/>
          <w:szCs w:val="28"/>
        </w:rPr>
        <w:t>Содержание</w:t>
      </w:r>
      <w:r w:rsidR="00722245">
        <w:rPr>
          <w:rFonts w:ascii="Times New Roman" w:hAnsi="Times New Roman"/>
          <w:sz w:val="28"/>
          <w:szCs w:val="28"/>
        </w:rPr>
        <w:t xml:space="preserve"> (структура)</w:t>
      </w:r>
      <w:r w:rsidR="00E63D09">
        <w:rPr>
          <w:rFonts w:ascii="Times New Roman" w:hAnsi="Times New Roman"/>
          <w:sz w:val="28"/>
          <w:szCs w:val="28"/>
        </w:rPr>
        <w:t xml:space="preserve"> права </w:t>
      </w:r>
      <w:r w:rsidR="00722245">
        <w:rPr>
          <w:rFonts w:ascii="Times New Roman" w:hAnsi="Times New Roman"/>
          <w:sz w:val="28"/>
          <w:szCs w:val="28"/>
        </w:rPr>
        <w:t xml:space="preserve">граждан </w:t>
      </w:r>
      <w:r w:rsidR="00E63D09">
        <w:rPr>
          <w:rFonts w:ascii="Times New Roman" w:hAnsi="Times New Roman"/>
          <w:sz w:val="28"/>
          <w:szCs w:val="28"/>
        </w:rPr>
        <w:t>на местное самоуправление</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 xml:space="preserve">Очень тесно связаны с рассматриваемым правом  политические права и свободы человека. Собственно основу этого права и составляют политические права и свободы гражданина, только реализуемые им в </w:t>
      </w:r>
      <w:r w:rsidRPr="001615CE">
        <w:rPr>
          <w:rFonts w:ascii="Times New Roman" w:hAnsi="Times New Roman"/>
          <w:sz w:val="28"/>
          <w:szCs w:val="28"/>
        </w:rPr>
        <w:lastRenderedPageBreak/>
        <w:t xml:space="preserve">пределах местного образования.  Содержание права на осуществление местного самоуправления имеет так много общего с политическими правами и свободами из-за совпадающего объекта регулирования. Объектом в обоих случаях является такая форма осуществления власти как народовластие. Вместе с тем право на местное </w:t>
      </w:r>
      <w:r w:rsidR="00E63D09" w:rsidRPr="001615CE">
        <w:rPr>
          <w:rFonts w:ascii="Times New Roman" w:hAnsi="Times New Roman"/>
          <w:sz w:val="28"/>
          <w:szCs w:val="28"/>
        </w:rPr>
        <w:t>самоуправление,</w:t>
      </w:r>
      <w:r w:rsidRPr="001615CE">
        <w:rPr>
          <w:rFonts w:ascii="Times New Roman" w:hAnsi="Times New Roman"/>
          <w:sz w:val="28"/>
          <w:szCs w:val="28"/>
        </w:rPr>
        <w:t xml:space="preserve"> </w:t>
      </w:r>
      <w:r w:rsidR="00E63D09" w:rsidRPr="001615CE">
        <w:rPr>
          <w:rFonts w:ascii="Times New Roman" w:hAnsi="Times New Roman"/>
          <w:sz w:val="28"/>
          <w:szCs w:val="28"/>
        </w:rPr>
        <w:t>возможно,</w:t>
      </w:r>
      <w:r w:rsidRPr="001615CE">
        <w:rPr>
          <w:rFonts w:ascii="Times New Roman" w:hAnsi="Times New Roman"/>
          <w:sz w:val="28"/>
          <w:szCs w:val="28"/>
        </w:rPr>
        <w:t xml:space="preserve"> рассматривать гораздо шире, потому, что местное самоуправление занимается вопросами не только общественно-политического характера, но и экономического, социального, культурного.</w:t>
      </w:r>
      <w:r w:rsidR="00E63D09">
        <w:rPr>
          <w:rFonts w:ascii="Times New Roman" w:hAnsi="Times New Roman"/>
          <w:sz w:val="28"/>
          <w:szCs w:val="28"/>
        </w:rPr>
        <w:t xml:space="preserve"> </w:t>
      </w:r>
    </w:p>
    <w:p w:rsidR="00A06698"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t>Рассматривая содержание функций местного самоуправления, необходимо отметить, что обязательным атрибутом их содержания является участие граждан в их реализации. Право граждан на осуществление функций местного самоуправления вытекает</w:t>
      </w:r>
      <w:r w:rsidR="00E63D09">
        <w:rPr>
          <w:rFonts w:ascii="Times New Roman" w:hAnsi="Times New Roman"/>
          <w:sz w:val="28"/>
          <w:szCs w:val="28"/>
        </w:rPr>
        <w:t xml:space="preserve"> из самой его сути - </w:t>
      </w:r>
      <w:r w:rsidRPr="001615CE">
        <w:rPr>
          <w:rFonts w:ascii="Times New Roman" w:hAnsi="Times New Roman"/>
          <w:sz w:val="28"/>
          <w:szCs w:val="28"/>
        </w:rPr>
        <w:t>деятельности население по решению задач своей территории самостоятельно, беря на себя всю ответственность за последствия от принятых  решений. Одной из главных функций этого права является обеспечение функционирования демократических институтов, отвечающих за формирование органов местных представительных и исполнительных властей.</w:t>
      </w:r>
      <w:r w:rsidR="001D6D9B">
        <w:rPr>
          <w:rStyle w:val="a8"/>
          <w:rFonts w:ascii="Times New Roman" w:hAnsi="Times New Roman"/>
          <w:sz w:val="28"/>
          <w:szCs w:val="28"/>
        </w:rPr>
        <w:footnoteReference w:id="10"/>
      </w:r>
      <w:r w:rsidRPr="001615CE">
        <w:rPr>
          <w:rFonts w:ascii="Times New Roman" w:hAnsi="Times New Roman"/>
          <w:sz w:val="28"/>
          <w:szCs w:val="28"/>
        </w:rPr>
        <w:t xml:space="preserve"> Не менее важным является функция по предоставления права контроля деятельности выборных лиц и органов муниципального образования. Не стоит забывать и о функции непосредственно связанной с прямым волеизъявлением народа, ведь право на осуществление местного самоуправления дает возможность населению высказываться по вопросам жизнедеятельности в местных территориальных единицах и оно является комплексным правом,</w:t>
      </w:r>
      <w:r w:rsidR="00E63D09">
        <w:rPr>
          <w:rFonts w:ascii="Times New Roman" w:hAnsi="Times New Roman"/>
          <w:sz w:val="28"/>
          <w:szCs w:val="28"/>
        </w:rPr>
        <w:t xml:space="preserve"> </w:t>
      </w:r>
      <w:r w:rsidRPr="001615CE">
        <w:rPr>
          <w:rFonts w:ascii="Times New Roman" w:hAnsi="Times New Roman"/>
          <w:sz w:val="28"/>
          <w:szCs w:val="28"/>
        </w:rPr>
        <w:t xml:space="preserve">включающим в себя индивидуальные и коллективные аспекты. </w:t>
      </w:r>
    </w:p>
    <w:p w:rsidR="00E63D09" w:rsidRDefault="006B597C" w:rsidP="003203F6">
      <w:pPr>
        <w:spacing w:before="240" w:line="360" w:lineRule="auto"/>
        <w:ind w:firstLine="709"/>
        <w:jc w:val="both"/>
        <w:rPr>
          <w:rFonts w:ascii="Times New Roman" w:hAnsi="Times New Roman"/>
          <w:sz w:val="28"/>
          <w:szCs w:val="28"/>
        </w:rPr>
      </w:pPr>
      <w:r w:rsidRPr="001615CE">
        <w:rPr>
          <w:rFonts w:ascii="Times New Roman" w:hAnsi="Times New Roman"/>
          <w:sz w:val="28"/>
          <w:szCs w:val="28"/>
        </w:rPr>
        <w:lastRenderedPageBreak/>
        <w:t>Для того</w:t>
      </w:r>
      <w:r w:rsidR="00F8266E">
        <w:rPr>
          <w:rFonts w:ascii="Times New Roman" w:hAnsi="Times New Roman"/>
          <w:sz w:val="28"/>
          <w:szCs w:val="28"/>
        </w:rPr>
        <w:t>,</w:t>
      </w:r>
      <w:r w:rsidR="00F8266E" w:rsidRPr="00F8266E">
        <w:rPr>
          <w:rFonts w:ascii="Times New Roman" w:hAnsi="Times New Roman"/>
          <w:sz w:val="28"/>
          <w:szCs w:val="28"/>
        </w:rPr>
        <w:t xml:space="preserve"> </w:t>
      </w:r>
      <w:r w:rsidRPr="001615CE">
        <w:rPr>
          <w:rFonts w:ascii="Times New Roman" w:hAnsi="Times New Roman"/>
          <w:sz w:val="28"/>
          <w:szCs w:val="28"/>
        </w:rPr>
        <w:t>чтобы лучше понять содержание права на осуществление местного самоуправления необходимо разобраться в понятии и содержании составных его частей. Так, коллективные права на осуществление местного самоуправления - это права, которыми обладает все население (сообщество жителей), решающее самостоятельно  вопросы местного уровня в пределах муниципального территориального образования. К таким правам относятся, к примеру:</w:t>
      </w:r>
    </w:p>
    <w:p w:rsidR="00E63D09" w:rsidRPr="00E63D09" w:rsidRDefault="006B597C" w:rsidP="003203F6">
      <w:pPr>
        <w:pStyle w:val="a4"/>
        <w:numPr>
          <w:ilvl w:val="0"/>
          <w:numId w:val="3"/>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 xml:space="preserve">Право населения на самоорганизацию и признание городских, сельских поселений, других территорий в качестве муниципального образования (согласно части 1 ст. 130 Конституции РФ, ст. 12 Федерального закона №131-ФЗ) </w:t>
      </w:r>
    </w:p>
    <w:p w:rsidR="00E63D09" w:rsidRPr="00E63D09" w:rsidRDefault="006B597C" w:rsidP="003203F6">
      <w:pPr>
        <w:pStyle w:val="a4"/>
        <w:numPr>
          <w:ilvl w:val="0"/>
          <w:numId w:val="3"/>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Право на самостоятельное осуществление населением власти через ОМС (согласно части 2 ст.3 Конституции РФ, ст. 3, 35-39 Федерального закона №131-ФЗ)</w:t>
      </w:r>
    </w:p>
    <w:p w:rsidR="00564C46" w:rsidRDefault="006B597C" w:rsidP="003203F6">
      <w:pPr>
        <w:pStyle w:val="a4"/>
        <w:numPr>
          <w:ilvl w:val="0"/>
          <w:numId w:val="3"/>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 xml:space="preserve">Право на осуществление правотворческой инициативы (согласно ст. 25 Федерального закона №131-ФЗ) </w:t>
      </w:r>
    </w:p>
    <w:p w:rsidR="00E63D09" w:rsidRPr="00E63D09" w:rsidRDefault="006B597C" w:rsidP="003203F6">
      <w:pPr>
        <w:pStyle w:val="a4"/>
        <w:numPr>
          <w:ilvl w:val="0"/>
          <w:numId w:val="3"/>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Право населения принимать решения по вопросам местного значения (согласно части 1 ст. 130 Конституции РФ)</w:t>
      </w:r>
    </w:p>
    <w:p w:rsidR="00E63D09" w:rsidRDefault="006B597C" w:rsidP="003203F6">
      <w:pPr>
        <w:pStyle w:val="a4"/>
        <w:numPr>
          <w:ilvl w:val="0"/>
          <w:numId w:val="3"/>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 xml:space="preserve">Право на установление местных налогов и сборов (согласно части 1 ст.132 Конституции РФ, пункту 2 части 1 ст.55,  ст.57 Федерального закона №131-ФЗ) </w:t>
      </w:r>
    </w:p>
    <w:p w:rsidR="00564C46" w:rsidRDefault="006B597C" w:rsidP="003203F6">
      <w:pPr>
        <w:pStyle w:val="a4"/>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Указанный</w:t>
      </w:r>
      <w:r w:rsidR="00E63D09" w:rsidRPr="00E63D09">
        <w:rPr>
          <w:rFonts w:ascii="Times New Roman" w:hAnsi="Times New Roman"/>
          <w:sz w:val="28"/>
          <w:szCs w:val="28"/>
        </w:rPr>
        <w:t xml:space="preserve"> </w:t>
      </w:r>
      <w:r w:rsidRPr="00E63D09">
        <w:rPr>
          <w:rFonts w:ascii="Times New Roman" w:hAnsi="Times New Roman"/>
          <w:sz w:val="28"/>
          <w:szCs w:val="28"/>
        </w:rPr>
        <w:t>перечень, естественно, не является полным, но дает представление обо всей широте коллективных прав, их разноплановом содержании и назначении.</w:t>
      </w:r>
      <w:r w:rsidR="009573E9">
        <w:rPr>
          <w:rFonts w:ascii="Times New Roman" w:hAnsi="Times New Roman"/>
          <w:sz w:val="28"/>
          <w:szCs w:val="28"/>
        </w:rPr>
        <w:t xml:space="preserve"> </w:t>
      </w:r>
      <w:r w:rsidRPr="00E63D09">
        <w:rPr>
          <w:rFonts w:ascii="Times New Roman" w:hAnsi="Times New Roman"/>
          <w:sz w:val="28"/>
          <w:szCs w:val="28"/>
        </w:rPr>
        <w:t xml:space="preserve">Особенного внимания требует тот факт, что субъектом коллективных прав на осуществление местного самоуправление является население всего местного сообщества в целом. Стоит отметить, что в целях разделения понятий населения и простой совокупности граждан, живущих на определенной территории, в научный оборот ввели понятие </w:t>
      </w:r>
      <w:r w:rsidRPr="00E63D09">
        <w:rPr>
          <w:rFonts w:ascii="Times New Roman" w:hAnsi="Times New Roman"/>
          <w:sz w:val="28"/>
          <w:szCs w:val="28"/>
        </w:rPr>
        <w:lastRenderedPageBreak/>
        <w:t xml:space="preserve">“местное сообщество”. </w:t>
      </w:r>
      <w:r w:rsidR="00F8266E">
        <w:rPr>
          <w:rStyle w:val="a8"/>
          <w:rFonts w:ascii="Times New Roman" w:hAnsi="Times New Roman"/>
          <w:sz w:val="28"/>
          <w:szCs w:val="28"/>
        </w:rPr>
        <w:footnoteReference w:id="11"/>
      </w:r>
      <w:r w:rsidRPr="00E63D09">
        <w:rPr>
          <w:rFonts w:ascii="Times New Roman" w:hAnsi="Times New Roman"/>
          <w:sz w:val="28"/>
          <w:szCs w:val="28"/>
        </w:rPr>
        <w:t xml:space="preserve">Хоть оно и не используется в законодательстве нашей страны, тем не </w:t>
      </w:r>
      <w:r w:rsidR="00E63D09" w:rsidRPr="00E63D09">
        <w:rPr>
          <w:rFonts w:ascii="Times New Roman" w:hAnsi="Times New Roman"/>
          <w:sz w:val="28"/>
          <w:szCs w:val="28"/>
        </w:rPr>
        <w:t>менее,</w:t>
      </w:r>
      <w:r w:rsidR="00E63D09">
        <w:rPr>
          <w:rFonts w:ascii="Times New Roman" w:hAnsi="Times New Roman"/>
          <w:sz w:val="28"/>
          <w:szCs w:val="28"/>
        </w:rPr>
        <w:t xml:space="preserve"> </w:t>
      </w:r>
      <w:r w:rsidRPr="00E63D09">
        <w:rPr>
          <w:rFonts w:ascii="Times New Roman" w:hAnsi="Times New Roman"/>
          <w:sz w:val="28"/>
          <w:szCs w:val="28"/>
        </w:rPr>
        <w:t xml:space="preserve">для более глубокого понимания тонкостей рассматриваемых </w:t>
      </w:r>
      <w:r w:rsidR="00564C46">
        <w:rPr>
          <w:rFonts w:ascii="Times New Roman" w:hAnsi="Times New Roman"/>
          <w:sz w:val="28"/>
          <w:szCs w:val="28"/>
        </w:rPr>
        <w:t xml:space="preserve">вопросов оно </w:t>
      </w:r>
      <w:r w:rsidRPr="00E63D09">
        <w:rPr>
          <w:rFonts w:ascii="Times New Roman" w:hAnsi="Times New Roman"/>
          <w:sz w:val="28"/>
          <w:szCs w:val="28"/>
        </w:rPr>
        <w:t>имеет важное</w:t>
      </w:r>
      <w:r w:rsidR="00564C46">
        <w:rPr>
          <w:rFonts w:ascii="Times New Roman" w:hAnsi="Times New Roman"/>
          <w:sz w:val="28"/>
          <w:szCs w:val="28"/>
        </w:rPr>
        <w:t xml:space="preserve"> теоретическое</w:t>
      </w:r>
      <w:r w:rsidRPr="00E63D09">
        <w:rPr>
          <w:rFonts w:ascii="Times New Roman" w:hAnsi="Times New Roman"/>
          <w:sz w:val="28"/>
          <w:szCs w:val="28"/>
        </w:rPr>
        <w:t xml:space="preserve"> зна</w:t>
      </w:r>
      <w:r w:rsidR="00564C46">
        <w:rPr>
          <w:rFonts w:ascii="Times New Roman" w:hAnsi="Times New Roman"/>
          <w:sz w:val="28"/>
          <w:szCs w:val="28"/>
        </w:rPr>
        <w:t xml:space="preserve">чение. Когда в законе идёт речь </w:t>
      </w:r>
      <w:r w:rsidRPr="00E63D09">
        <w:rPr>
          <w:rFonts w:ascii="Times New Roman" w:hAnsi="Times New Roman"/>
          <w:sz w:val="28"/>
          <w:szCs w:val="28"/>
        </w:rPr>
        <w:t>о традициях определенной местности,</w:t>
      </w:r>
      <w:r w:rsidR="00E63D09">
        <w:rPr>
          <w:rFonts w:ascii="Times New Roman" w:hAnsi="Times New Roman"/>
          <w:sz w:val="28"/>
          <w:szCs w:val="28"/>
        </w:rPr>
        <w:t xml:space="preserve"> </w:t>
      </w:r>
      <w:r w:rsidRPr="00E63D09">
        <w:rPr>
          <w:rFonts w:ascii="Times New Roman" w:hAnsi="Times New Roman"/>
          <w:sz w:val="28"/>
          <w:szCs w:val="28"/>
        </w:rPr>
        <w:t>о местных интересах и  вопросах местного значения, имеют в виду, прежде всего, интересы, имеющие значение для населения как местного сообщества, а не какой-то аб</w:t>
      </w:r>
      <w:r w:rsidR="00422765">
        <w:rPr>
          <w:rFonts w:ascii="Times New Roman" w:hAnsi="Times New Roman"/>
          <w:sz w:val="28"/>
          <w:szCs w:val="28"/>
        </w:rPr>
        <w:t xml:space="preserve">страктной совокупности граждан. </w:t>
      </w:r>
      <w:r w:rsidRPr="00E63D09">
        <w:rPr>
          <w:rFonts w:ascii="Times New Roman" w:hAnsi="Times New Roman"/>
          <w:sz w:val="28"/>
          <w:szCs w:val="28"/>
        </w:rPr>
        <w:t>Но  коллективные права граждан  нельзя  претворить в жизнь без активной позиции отдельных граждан и реализации их индивидуальных прав.  Есть случаи, когда устанавливаются точные количественные показатели, так как реализация определенным минимумом их индивидуальных прав способна  выразить коллективную волю, волю большинства, необходимую демократии. Так, правотворческая инициатива муниципального образование - есть ни что иное как совокупное предложение  большинства членов сообщества, которые его подд</w:t>
      </w:r>
      <w:r w:rsidR="008F573E">
        <w:rPr>
          <w:rFonts w:ascii="Times New Roman" w:hAnsi="Times New Roman"/>
          <w:sz w:val="28"/>
          <w:szCs w:val="28"/>
        </w:rPr>
        <w:t>ержали.</w:t>
      </w:r>
      <w:r w:rsidR="00A2647E">
        <w:rPr>
          <w:rStyle w:val="a8"/>
          <w:rFonts w:ascii="Times New Roman" w:hAnsi="Times New Roman"/>
          <w:sz w:val="28"/>
          <w:szCs w:val="28"/>
        </w:rPr>
        <w:footnoteReference w:id="12"/>
      </w:r>
      <w:r w:rsidR="008F573E">
        <w:rPr>
          <w:rFonts w:ascii="Times New Roman" w:hAnsi="Times New Roman"/>
          <w:sz w:val="28"/>
          <w:szCs w:val="28"/>
        </w:rPr>
        <w:t xml:space="preserve"> К индивидуальным правам</w:t>
      </w:r>
      <w:r w:rsidRPr="00E63D09">
        <w:rPr>
          <w:rFonts w:ascii="Times New Roman" w:hAnsi="Times New Roman"/>
          <w:sz w:val="28"/>
          <w:szCs w:val="28"/>
        </w:rPr>
        <w:t>, к примеру, относятся:</w:t>
      </w:r>
    </w:p>
    <w:p w:rsidR="00564C46" w:rsidRDefault="006B597C" w:rsidP="003203F6">
      <w:pPr>
        <w:pStyle w:val="a4"/>
        <w:numPr>
          <w:ilvl w:val="0"/>
          <w:numId w:val="4"/>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Право избирать и быть избранными в ОМС (согласно части 2 ст.32 Конституции РФ, части 1 ст.3, ст.23 Федерального закона № 131-ФЗ)</w:t>
      </w:r>
    </w:p>
    <w:p w:rsidR="00564C46" w:rsidRDefault="006B597C" w:rsidP="003203F6">
      <w:pPr>
        <w:pStyle w:val="a4"/>
        <w:numPr>
          <w:ilvl w:val="0"/>
          <w:numId w:val="4"/>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Право на индивидуальное обращение в органы и к должностным лицам местного самоуправления (согласно ст.33 Конституции РФ,  ст.32 Федерального закона № 131-ФЗ)</w:t>
      </w:r>
    </w:p>
    <w:p w:rsidR="00564C46" w:rsidRDefault="006B597C" w:rsidP="003203F6">
      <w:pPr>
        <w:pStyle w:val="a4"/>
        <w:numPr>
          <w:ilvl w:val="0"/>
          <w:numId w:val="4"/>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Право граждан на равный допуск к муниципальной службе (согласно части 2 ст.3, ст.42 Федерального закона № 131-ФЗ)</w:t>
      </w:r>
    </w:p>
    <w:p w:rsidR="006C1437" w:rsidRDefault="006B597C" w:rsidP="006C1437">
      <w:pPr>
        <w:pStyle w:val="a4"/>
        <w:numPr>
          <w:ilvl w:val="0"/>
          <w:numId w:val="4"/>
        </w:numPr>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t>Право на объединение по месту жительства, включая создание органов территориального общественного самоуправления, инициативное участие в их деятельности (согласно  ст.30  Конституции РФ, ст.27 Федерального закона № 131-ФЗ)</w:t>
      </w:r>
    </w:p>
    <w:p w:rsidR="00564C46" w:rsidRDefault="006B597C" w:rsidP="003203F6">
      <w:pPr>
        <w:pStyle w:val="a4"/>
        <w:spacing w:before="240" w:line="360" w:lineRule="auto"/>
        <w:ind w:left="0" w:firstLine="709"/>
        <w:jc w:val="both"/>
        <w:rPr>
          <w:rFonts w:ascii="Times New Roman" w:hAnsi="Times New Roman"/>
          <w:sz w:val="28"/>
          <w:szCs w:val="28"/>
        </w:rPr>
      </w:pPr>
      <w:r w:rsidRPr="00E63D09">
        <w:rPr>
          <w:rFonts w:ascii="Times New Roman" w:hAnsi="Times New Roman"/>
          <w:sz w:val="28"/>
          <w:szCs w:val="28"/>
        </w:rPr>
        <w:lastRenderedPageBreak/>
        <w:t>Так, следует понимать что перечень “муниципальных прав граждан” не исчерпывающий, и может быть дополнен и детализирован уставами муниципальных образований.  Пока  гражданин не задействован в самоуправленческой деятельности, т.е. не привлечен к реальному процессу муниципального управления, то его индивидуальное право   остаётся только лишь правоспособностью.</w:t>
      </w:r>
      <w:r w:rsidR="00564C46">
        <w:rPr>
          <w:rFonts w:ascii="Times New Roman" w:hAnsi="Times New Roman"/>
          <w:sz w:val="28"/>
          <w:szCs w:val="28"/>
        </w:rPr>
        <w:t xml:space="preserve"> </w:t>
      </w:r>
      <w:r w:rsidRPr="00E63D09">
        <w:rPr>
          <w:rFonts w:ascii="Times New Roman" w:hAnsi="Times New Roman"/>
          <w:sz w:val="28"/>
          <w:szCs w:val="28"/>
        </w:rPr>
        <w:t>Тем не менее, когда гражданин реализует эту возможность, он уже вступает в управленческий процесс, где решение проблем местного масштаба и принятие относящихся к ним правовых актов уже перестаёт быть только правом,</w:t>
      </w:r>
      <w:r w:rsidR="00564C46">
        <w:rPr>
          <w:rFonts w:ascii="Times New Roman" w:hAnsi="Times New Roman"/>
          <w:sz w:val="28"/>
          <w:szCs w:val="28"/>
        </w:rPr>
        <w:t xml:space="preserve"> </w:t>
      </w:r>
      <w:r w:rsidRPr="00E63D09">
        <w:rPr>
          <w:rFonts w:ascii="Times New Roman" w:hAnsi="Times New Roman"/>
          <w:sz w:val="28"/>
          <w:szCs w:val="28"/>
        </w:rPr>
        <w:t xml:space="preserve">оно становится уже и его обязанностью. Необходимо учитывать, что этот процесс не сочетается с положением, при котором соответствующий орган власти или должностное лицо может принимать (или не принимать) решения в пределах своей компетенции. Это происходит из публичного характера осуществляемых ими функций, которые </w:t>
      </w:r>
      <w:r w:rsidR="008F573E" w:rsidRPr="00E63D09">
        <w:rPr>
          <w:rFonts w:ascii="Times New Roman" w:hAnsi="Times New Roman"/>
          <w:sz w:val="28"/>
          <w:szCs w:val="28"/>
        </w:rPr>
        <w:t>обеспечивают,</w:t>
      </w:r>
      <w:r w:rsidRPr="00E63D09">
        <w:rPr>
          <w:rFonts w:ascii="Times New Roman" w:hAnsi="Times New Roman"/>
          <w:sz w:val="28"/>
          <w:szCs w:val="28"/>
        </w:rPr>
        <w:t xml:space="preserve"> </w:t>
      </w:r>
      <w:r w:rsidR="008F573E">
        <w:rPr>
          <w:rFonts w:ascii="Times New Roman" w:hAnsi="Times New Roman"/>
          <w:sz w:val="28"/>
          <w:szCs w:val="28"/>
        </w:rPr>
        <w:t xml:space="preserve">прежде всего, </w:t>
      </w:r>
      <w:r w:rsidRPr="00E63D09">
        <w:rPr>
          <w:rFonts w:ascii="Times New Roman" w:hAnsi="Times New Roman"/>
          <w:sz w:val="28"/>
          <w:szCs w:val="28"/>
        </w:rPr>
        <w:t>общественные интересы</w:t>
      </w:r>
      <w:r w:rsidR="00D8612D">
        <w:rPr>
          <w:rFonts w:ascii="Times New Roman" w:hAnsi="Times New Roman"/>
          <w:sz w:val="28"/>
          <w:szCs w:val="28"/>
        </w:rPr>
        <w:t>.</w:t>
      </w:r>
      <w:r w:rsidR="00564C46">
        <w:rPr>
          <w:rFonts w:ascii="Times New Roman" w:hAnsi="Times New Roman"/>
          <w:sz w:val="28"/>
          <w:szCs w:val="28"/>
        </w:rPr>
        <w:t xml:space="preserve"> </w:t>
      </w:r>
    </w:p>
    <w:p w:rsidR="001D6D9B" w:rsidRPr="002106B5" w:rsidRDefault="008F573E" w:rsidP="007379CB">
      <w:pPr>
        <w:pStyle w:val="a4"/>
        <w:spacing w:before="240" w:line="360" w:lineRule="auto"/>
        <w:ind w:left="0" w:firstLine="709"/>
        <w:jc w:val="both"/>
        <w:rPr>
          <w:rFonts w:ascii="Times New Roman" w:hAnsi="Times New Roman"/>
          <w:sz w:val="28"/>
          <w:szCs w:val="28"/>
        </w:rPr>
      </w:pPr>
      <w:r>
        <w:rPr>
          <w:rFonts w:ascii="Times New Roman" w:hAnsi="Times New Roman"/>
          <w:sz w:val="28"/>
          <w:szCs w:val="28"/>
        </w:rPr>
        <w:t xml:space="preserve">К </w:t>
      </w:r>
      <w:r w:rsidR="006B597C" w:rsidRPr="00E63D09">
        <w:rPr>
          <w:rFonts w:ascii="Times New Roman" w:hAnsi="Times New Roman"/>
          <w:sz w:val="28"/>
          <w:szCs w:val="28"/>
        </w:rPr>
        <w:t xml:space="preserve">праву на организацию местного самоуправления, осуществляющему публичную </w:t>
      </w:r>
      <w:r>
        <w:rPr>
          <w:rFonts w:ascii="Times New Roman" w:hAnsi="Times New Roman"/>
          <w:sz w:val="28"/>
          <w:szCs w:val="28"/>
        </w:rPr>
        <w:t xml:space="preserve">власть, причастно государство. </w:t>
      </w:r>
      <w:r w:rsidR="006B597C" w:rsidRPr="00E63D09">
        <w:rPr>
          <w:rFonts w:ascii="Times New Roman" w:hAnsi="Times New Roman"/>
          <w:sz w:val="28"/>
          <w:szCs w:val="28"/>
        </w:rPr>
        <w:t>Помимо очевидного законодательного закрепления основ организации и деятельности местного самоуправления, государство так же создает необходимую для развития материальную базу и обеспечивает финансирование муниципального образования. Оно определяет и предметы ведения, и объем полномочий, которыми обладают ОМС.</w:t>
      </w:r>
      <w:r>
        <w:rPr>
          <w:rFonts w:ascii="Times New Roman" w:hAnsi="Times New Roman"/>
          <w:sz w:val="28"/>
          <w:szCs w:val="28"/>
        </w:rPr>
        <w:t xml:space="preserve"> </w:t>
      </w:r>
      <w:r w:rsidRPr="00E63D09">
        <w:rPr>
          <w:rFonts w:ascii="Times New Roman" w:hAnsi="Times New Roman"/>
          <w:sz w:val="28"/>
          <w:szCs w:val="28"/>
        </w:rPr>
        <w:t xml:space="preserve">Приняв на себя функций для существования института  местного самоуправления, </w:t>
      </w:r>
      <w:r>
        <w:rPr>
          <w:rFonts w:ascii="Times New Roman" w:hAnsi="Times New Roman"/>
          <w:sz w:val="28"/>
          <w:szCs w:val="28"/>
        </w:rPr>
        <w:t>г</w:t>
      </w:r>
      <w:r w:rsidR="006B597C" w:rsidRPr="00E63D09">
        <w:rPr>
          <w:rFonts w:ascii="Times New Roman" w:hAnsi="Times New Roman"/>
          <w:sz w:val="28"/>
          <w:szCs w:val="28"/>
        </w:rPr>
        <w:t>осударство активно участвует в осуществлении и создает условия</w:t>
      </w:r>
      <w:r w:rsidR="00564C46">
        <w:rPr>
          <w:rFonts w:ascii="Times New Roman" w:hAnsi="Times New Roman"/>
          <w:sz w:val="28"/>
          <w:szCs w:val="28"/>
        </w:rPr>
        <w:t xml:space="preserve"> для </w:t>
      </w:r>
      <w:r w:rsidR="006B597C" w:rsidRPr="00E63D09">
        <w:rPr>
          <w:rFonts w:ascii="Times New Roman" w:hAnsi="Times New Roman"/>
          <w:sz w:val="28"/>
          <w:szCs w:val="28"/>
        </w:rPr>
        <w:t>реализации</w:t>
      </w:r>
      <w:r w:rsidR="00564C46">
        <w:rPr>
          <w:rFonts w:ascii="Times New Roman" w:hAnsi="Times New Roman"/>
          <w:sz w:val="28"/>
          <w:szCs w:val="28"/>
        </w:rPr>
        <w:t xml:space="preserve"> </w:t>
      </w:r>
      <w:r w:rsidR="006B597C" w:rsidRPr="00E63D09">
        <w:rPr>
          <w:rFonts w:ascii="Times New Roman" w:hAnsi="Times New Roman"/>
          <w:sz w:val="28"/>
          <w:szCs w:val="28"/>
        </w:rPr>
        <w:t>рассматриваемого права.</w:t>
      </w:r>
      <w:r w:rsidR="00564C46">
        <w:rPr>
          <w:rFonts w:ascii="Times New Roman" w:hAnsi="Times New Roman"/>
          <w:sz w:val="28"/>
          <w:szCs w:val="28"/>
        </w:rPr>
        <w:t xml:space="preserve"> В организации местного </w:t>
      </w:r>
      <w:r w:rsidR="006B597C" w:rsidRPr="00E63D09">
        <w:rPr>
          <w:rFonts w:ascii="Times New Roman" w:hAnsi="Times New Roman"/>
          <w:sz w:val="28"/>
          <w:szCs w:val="28"/>
        </w:rPr>
        <w:t>самоуправления</w:t>
      </w:r>
      <w:r w:rsidR="00564C46">
        <w:rPr>
          <w:rFonts w:ascii="Times New Roman" w:hAnsi="Times New Roman"/>
          <w:sz w:val="28"/>
          <w:szCs w:val="28"/>
        </w:rPr>
        <w:t xml:space="preserve"> в той или </w:t>
      </w:r>
      <w:r w:rsidR="006B597C" w:rsidRPr="00E63D09">
        <w:rPr>
          <w:rFonts w:ascii="Times New Roman" w:hAnsi="Times New Roman"/>
          <w:sz w:val="28"/>
          <w:szCs w:val="28"/>
        </w:rPr>
        <w:t>иной мере г</w:t>
      </w:r>
      <w:r w:rsidR="00564C46">
        <w:rPr>
          <w:rFonts w:ascii="Times New Roman" w:hAnsi="Times New Roman"/>
          <w:sz w:val="28"/>
          <w:szCs w:val="28"/>
        </w:rPr>
        <w:t xml:space="preserve">осударство будет присутствовать </w:t>
      </w:r>
      <w:r w:rsidR="006B597C" w:rsidRPr="00E63D09">
        <w:rPr>
          <w:rFonts w:ascii="Times New Roman" w:hAnsi="Times New Roman"/>
          <w:sz w:val="28"/>
          <w:szCs w:val="28"/>
        </w:rPr>
        <w:t>всегда, пока оно само функционирует.</w:t>
      </w:r>
      <w:r w:rsidR="007379CB" w:rsidRPr="007379CB">
        <w:rPr>
          <w:rFonts w:ascii="Times New Roman" w:hAnsi="Times New Roman"/>
          <w:sz w:val="28"/>
          <w:szCs w:val="28"/>
        </w:rPr>
        <w:t xml:space="preserve"> </w:t>
      </w:r>
      <w:r w:rsidR="006B597C" w:rsidRPr="00E63D09">
        <w:rPr>
          <w:rFonts w:ascii="Times New Roman" w:hAnsi="Times New Roman"/>
          <w:sz w:val="28"/>
          <w:szCs w:val="28"/>
        </w:rPr>
        <w:t>В местном самоуправлении есть принадлежность и к государству, и к гражданскому обществу, причем каждое из них становится более широким и значимым в зависимости от обстоятельств.</w:t>
      </w:r>
      <w:r w:rsidR="00564C46">
        <w:rPr>
          <w:rFonts w:ascii="Times New Roman" w:hAnsi="Times New Roman"/>
          <w:sz w:val="28"/>
          <w:szCs w:val="28"/>
        </w:rPr>
        <w:t xml:space="preserve"> </w:t>
      </w:r>
    </w:p>
    <w:p w:rsidR="00AC423A" w:rsidRPr="007379CB" w:rsidRDefault="00697790" w:rsidP="001D6D9B">
      <w:pPr>
        <w:pStyle w:val="a4"/>
        <w:spacing w:before="240" w:line="360" w:lineRule="auto"/>
        <w:ind w:left="0" w:firstLine="709"/>
        <w:jc w:val="both"/>
        <w:rPr>
          <w:rFonts w:ascii="Times New Roman" w:hAnsi="Times New Roman"/>
          <w:sz w:val="28"/>
          <w:szCs w:val="28"/>
        </w:rPr>
      </w:pPr>
      <w:r w:rsidRPr="00697790">
        <w:rPr>
          <w:rFonts w:ascii="Times New Roman" w:hAnsi="Times New Roman"/>
          <w:sz w:val="28"/>
          <w:szCs w:val="28"/>
        </w:rPr>
        <w:t xml:space="preserve">3 </w:t>
      </w:r>
      <w:r w:rsidR="00722245">
        <w:rPr>
          <w:rFonts w:ascii="Times New Roman" w:hAnsi="Times New Roman"/>
          <w:sz w:val="28"/>
          <w:szCs w:val="28"/>
        </w:rPr>
        <w:t>Основные формы реализации права граждан на самоуправление</w:t>
      </w:r>
    </w:p>
    <w:p w:rsidR="001D6D9B" w:rsidRPr="007379CB" w:rsidRDefault="001D6D9B" w:rsidP="001D6D9B">
      <w:pPr>
        <w:pStyle w:val="a4"/>
        <w:spacing w:before="240" w:line="360" w:lineRule="auto"/>
        <w:ind w:left="0" w:firstLine="709"/>
        <w:jc w:val="both"/>
        <w:rPr>
          <w:rFonts w:ascii="Times New Roman" w:hAnsi="Times New Roman"/>
          <w:sz w:val="28"/>
          <w:szCs w:val="28"/>
        </w:rPr>
      </w:pPr>
    </w:p>
    <w:p w:rsidR="00564C46" w:rsidRPr="002106B5"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lastRenderedPageBreak/>
        <w:t>Осуществление публичной власти в муниципальном образовании опирается в большей степени на п</w:t>
      </w:r>
      <w:r w:rsidR="00105D99">
        <w:rPr>
          <w:rFonts w:ascii="Times New Roman" w:hAnsi="Times New Roman"/>
          <w:sz w:val="28"/>
          <w:szCs w:val="28"/>
        </w:rPr>
        <w:t xml:space="preserve">рямое волеизъявление населения. </w:t>
      </w:r>
      <w:r w:rsidRPr="006B597C">
        <w:rPr>
          <w:rFonts w:ascii="Times New Roman" w:hAnsi="Times New Roman"/>
          <w:sz w:val="28"/>
          <w:szCs w:val="28"/>
        </w:rPr>
        <w:t>В системе местного самоуправления такая форма способствует формированию общезначимых решений, играет роль связи выборных органов с жителями, является наиболее эффективным способом оценки их деятельности. Современное законодательство имеет тенденцию к закреплению все больших  форм п</w:t>
      </w:r>
      <w:r w:rsidR="00105D99">
        <w:rPr>
          <w:rFonts w:ascii="Times New Roman" w:hAnsi="Times New Roman"/>
          <w:sz w:val="28"/>
          <w:szCs w:val="28"/>
        </w:rPr>
        <w:t xml:space="preserve">рямого волеизъявления граждан. </w:t>
      </w:r>
      <w:r w:rsidRPr="006B597C">
        <w:rPr>
          <w:rFonts w:ascii="Times New Roman" w:hAnsi="Times New Roman"/>
          <w:sz w:val="28"/>
          <w:szCs w:val="28"/>
        </w:rPr>
        <w:t xml:space="preserve">Ученые видят причину такого явления в том, что в настоящее время, с развитием демократических институтов, возрастает потребность в прямом диалоге граждан с  публичной властью, ведь последняя будет эффективнее, только опираясь на инициативу  жителей. </w:t>
      </w:r>
      <w:r w:rsidRPr="00A10615">
        <w:rPr>
          <w:rFonts w:ascii="Times New Roman" w:hAnsi="Times New Roman"/>
          <w:sz w:val="28"/>
          <w:szCs w:val="28"/>
        </w:rPr>
        <w:t>В системе прямого волеизъявления выбо</w:t>
      </w:r>
      <w:r w:rsidR="00105D99" w:rsidRPr="00A10615">
        <w:rPr>
          <w:rFonts w:ascii="Times New Roman" w:hAnsi="Times New Roman"/>
          <w:sz w:val="28"/>
          <w:szCs w:val="28"/>
        </w:rPr>
        <w:t xml:space="preserve">ры занимают существенное место. </w:t>
      </w:r>
      <w:r w:rsidRPr="00A10615">
        <w:rPr>
          <w:rFonts w:ascii="Times New Roman" w:hAnsi="Times New Roman"/>
          <w:sz w:val="28"/>
          <w:szCs w:val="28"/>
        </w:rPr>
        <w:t>Данный институт является необходимым элементом народовластия, обеспечивающим самое непосредственное участие населения в осущест</w:t>
      </w:r>
      <w:r w:rsidR="00105D99" w:rsidRPr="00A10615">
        <w:rPr>
          <w:rFonts w:ascii="Times New Roman" w:hAnsi="Times New Roman"/>
          <w:sz w:val="28"/>
          <w:szCs w:val="28"/>
        </w:rPr>
        <w:t xml:space="preserve">влении местного самоуправления. </w:t>
      </w:r>
      <w:r w:rsidRPr="00A10615">
        <w:rPr>
          <w:rFonts w:ascii="Times New Roman" w:hAnsi="Times New Roman"/>
          <w:sz w:val="28"/>
          <w:szCs w:val="28"/>
        </w:rPr>
        <w:t>В выборах  проявляются подлинные отношения между жителями и органами публичной власти. Именно благодаря выборам формулируются различные позиции участников политического процесса, интересы населения и осуществляется поиск компромиссных решений.</w:t>
      </w:r>
      <w:r w:rsidR="009A4233">
        <w:rPr>
          <w:rStyle w:val="a8"/>
          <w:rFonts w:ascii="Times New Roman" w:hAnsi="Times New Roman"/>
          <w:sz w:val="28"/>
          <w:szCs w:val="28"/>
        </w:rPr>
        <w:footnoteReference w:id="13"/>
      </w:r>
    </w:p>
    <w:p w:rsidR="00564C46" w:rsidRPr="002106B5" w:rsidRDefault="00105D99" w:rsidP="0026292F">
      <w:pPr>
        <w:pStyle w:val="a4"/>
        <w:spacing w:before="240" w:line="360" w:lineRule="auto"/>
        <w:ind w:left="0" w:firstLine="709"/>
        <w:jc w:val="both"/>
        <w:rPr>
          <w:rFonts w:ascii="Times New Roman" w:hAnsi="Times New Roman"/>
          <w:sz w:val="28"/>
          <w:szCs w:val="28"/>
        </w:rPr>
      </w:pPr>
      <w:r>
        <w:rPr>
          <w:rFonts w:ascii="Times New Roman" w:hAnsi="Times New Roman"/>
          <w:sz w:val="28"/>
          <w:szCs w:val="28"/>
        </w:rPr>
        <w:t xml:space="preserve">Какова же цель выборов? </w:t>
      </w:r>
      <w:r w:rsidR="006B597C" w:rsidRPr="006B597C">
        <w:rPr>
          <w:rFonts w:ascii="Times New Roman" w:hAnsi="Times New Roman"/>
          <w:sz w:val="28"/>
          <w:szCs w:val="28"/>
        </w:rPr>
        <w:t>Цель выборов - формирование представительных и иных выборных ОМС включает так же и ряд важнейших задач:</w:t>
      </w:r>
    </w:p>
    <w:p w:rsidR="00564C46" w:rsidRDefault="00564C46" w:rsidP="003203F6">
      <w:pPr>
        <w:pStyle w:val="a4"/>
        <w:numPr>
          <w:ilvl w:val="0"/>
          <w:numId w:val="5"/>
        </w:numPr>
        <w:spacing w:before="240" w:line="360" w:lineRule="auto"/>
        <w:ind w:left="0" w:firstLine="709"/>
        <w:jc w:val="both"/>
        <w:rPr>
          <w:rFonts w:ascii="Times New Roman" w:hAnsi="Times New Roman"/>
          <w:sz w:val="28"/>
          <w:szCs w:val="28"/>
        </w:rPr>
      </w:pPr>
      <w:r>
        <w:rPr>
          <w:rFonts w:ascii="Times New Roman" w:hAnsi="Times New Roman"/>
          <w:sz w:val="28"/>
          <w:szCs w:val="28"/>
        </w:rPr>
        <w:t>и</w:t>
      </w:r>
      <w:r w:rsidR="006B597C" w:rsidRPr="006B597C">
        <w:rPr>
          <w:rFonts w:ascii="Times New Roman" w:hAnsi="Times New Roman"/>
          <w:sz w:val="28"/>
          <w:szCs w:val="28"/>
        </w:rPr>
        <w:t>збрание новой  местной политической элиты будет указывать на негати</w:t>
      </w:r>
      <w:r>
        <w:rPr>
          <w:rFonts w:ascii="Times New Roman" w:hAnsi="Times New Roman"/>
          <w:sz w:val="28"/>
          <w:szCs w:val="28"/>
        </w:rPr>
        <w:t xml:space="preserve">вное отношение населения к результатам работы прежнего </w:t>
      </w:r>
      <w:r w:rsidR="006B597C" w:rsidRPr="006B597C">
        <w:rPr>
          <w:rFonts w:ascii="Times New Roman" w:hAnsi="Times New Roman"/>
          <w:sz w:val="28"/>
          <w:szCs w:val="28"/>
        </w:rPr>
        <w:t>руководства.</w:t>
      </w:r>
    </w:p>
    <w:p w:rsidR="00564C46" w:rsidRDefault="00564C46" w:rsidP="003203F6">
      <w:pPr>
        <w:pStyle w:val="a4"/>
        <w:numPr>
          <w:ilvl w:val="0"/>
          <w:numId w:val="5"/>
        </w:numPr>
        <w:spacing w:before="240" w:line="360" w:lineRule="auto"/>
        <w:ind w:left="0" w:firstLine="709"/>
        <w:jc w:val="both"/>
        <w:rPr>
          <w:rFonts w:ascii="Times New Roman" w:hAnsi="Times New Roman"/>
          <w:sz w:val="28"/>
          <w:szCs w:val="28"/>
        </w:rPr>
      </w:pPr>
      <w:r>
        <w:rPr>
          <w:rFonts w:ascii="Times New Roman" w:hAnsi="Times New Roman"/>
          <w:sz w:val="28"/>
          <w:szCs w:val="28"/>
        </w:rPr>
        <w:t>о</w:t>
      </w:r>
      <w:r w:rsidR="006B597C" w:rsidRPr="006B597C">
        <w:rPr>
          <w:rFonts w:ascii="Times New Roman" w:hAnsi="Times New Roman"/>
          <w:sz w:val="28"/>
          <w:szCs w:val="28"/>
        </w:rPr>
        <w:t>существление воздействия на отрицательные тенденции в социально-экономической и социально-политической сфере общественной жизни муниципального образования.</w:t>
      </w:r>
    </w:p>
    <w:p w:rsidR="00564C46" w:rsidRDefault="00564C46" w:rsidP="003203F6">
      <w:pPr>
        <w:pStyle w:val="a4"/>
        <w:numPr>
          <w:ilvl w:val="0"/>
          <w:numId w:val="5"/>
        </w:numPr>
        <w:spacing w:before="240" w:line="360" w:lineRule="auto"/>
        <w:ind w:left="0" w:firstLine="709"/>
        <w:jc w:val="both"/>
        <w:rPr>
          <w:rFonts w:ascii="Times New Roman" w:hAnsi="Times New Roman"/>
          <w:sz w:val="28"/>
          <w:szCs w:val="28"/>
        </w:rPr>
      </w:pPr>
      <w:r>
        <w:rPr>
          <w:rFonts w:ascii="Times New Roman" w:hAnsi="Times New Roman"/>
          <w:sz w:val="28"/>
          <w:szCs w:val="28"/>
        </w:rPr>
        <w:lastRenderedPageBreak/>
        <w:t>о</w:t>
      </w:r>
      <w:r w:rsidR="006B597C" w:rsidRPr="006B597C">
        <w:rPr>
          <w:rFonts w:ascii="Times New Roman" w:hAnsi="Times New Roman"/>
          <w:sz w:val="28"/>
          <w:szCs w:val="28"/>
        </w:rPr>
        <w:t>ценка местным населением потенциальных политических лидеров, которые сейчас находятся в резерве</w:t>
      </w:r>
    </w:p>
    <w:p w:rsidR="00564C46" w:rsidRDefault="00564C46" w:rsidP="003203F6">
      <w:pPr>
        <w:pStyle w:val="a4"/>
        <w:numPr>
          <w:ilvl w:val="0"/>
          <w:numId w:val="5"/>
        </w:numPr>
        <w:spacing w:before="240" w:line="360" w:lineRule="auto"/>
        <w:ind w:left="0" w:firstLine="709"/>
        <w:jc w:val="both"/>
        <w:rPr>
          <w:rFonts w:ascii="Times New Roman" w:hAnsi="Times New Roman"/>
          <w:sz w:val="28"/>
          <w:szCs w:val="28"/>
        </w:rPr>
      </w:pPr>
      <w:r>
        <w:rPr>
          <w:rFonts w:ascii="Times New Roman" w:hAnsi="Times New Roman"/>
          <w:sz w:val="28"/>
          <w:szCs w:val="28"/>
        </w:rPr>
        <w:t>с</w:t>
      </w:r>
      <w:r w:rsidR="006B597C" w:rsidRPr="006B597C">
        <w:rPr>
          <w:rFonts w:ascii="Times New Roman" w:hAnsi="Times New Roman"/>
          <w:sz w:val="28"/>
          <w:szCs w:val="28"/>
        </w:rPr>
        <w:t>пособ разрешения конфликтов, снижения политического напряжения</w:t>
      </w:r>
    </w:p>
    <w:p w:rsidR="00564C46"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 xml:space="preserve"> Конституционное право граждан РФ избирать и быть избранными в органы государства и местного самоуправления - это основа такой формы волеизъявления народа, как выборы. Избирательное право делится на активное - право граждан избирать и пассивное - право быть избранными.</w:t>
      </w:r>
      <w:r w:rsidR="00564C46">
        <w:rPr>
          <w:rFonts w:ascii="Times New Roman" w:hAnsi="Times New Roman"/>
          <w:sz w:val="28"/>
          <w:szCs w:val="28"/>
        </w:rPr>
        <w:t xml:space="preserve"> </w:t>
      </w:r>
      <w:r w:rsidRPr="006B597C">
        <w:rPr>
          <w:rFonts w:ascii="Times New Roman" w:hAnsi="Times New Roman"/>
          <w:sz w:val="28"/>
          <w:szCs w:val="28"/>
        </w:rPr>
        <w:t>Говоря о праве граждан на участие в муниципальных выборах, нельзя не отметить, что оно имеет ряд ограничений. К ним относятся:</w:t>
      </w:r>
      <w:r w:rsidR="003E5870">
        <w:rPr>
          <w:rStyle w:val="a8"/>
          <w:rFonts w:ascii="Times New Roman" w:hAnsi="Times New Roman"/>
          <w:sz w:val="28"/>
          <w:szCs w:val="28"/>
        </w:rPr>
        <w:footnoteReference w:id="14"/>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Возрастной ценз</w:t>
      </w:r>
      <w:r w:rsidR="009D7826" w:rsidRPr="009D7826">
        <w:rPr>
          <w:rFonts w:ascii="Times New Roman" w:hAnsi="Times New Roman"/>
          <w:sz w:val="28"/>
          <w:szCs w:val="28"/>
        </w:rPr>
        <w:t xml:space="preserve"> </w:t>
      </w:r>
      <w:r w:rsidRPr="006B597C">
        <w:rPr>
          <w:rFonts w:ascii="Times New Roman" w:hAnsi="Times New Roman"/>
          <w:sz w:val="28"/>
          <w:szCs w:val="28"/>
        </w:rPr>
        <w:t>(с 18 лет получает активное  избирательное права по ст. 60 Конституции РФ и с18 лет пассивное право для выборов в депутаты представительного ОМС согласно п. 8</w:t>
      </w:r>
      <w:r w:rsidR="00C676F5">
        <w:rPr>
          <w:rFonts w:ascii="Times New Roman" w:hAnsi="Times New Roman"/>
          <w:sz w:val="28"/>
          <w:szCs w:val="28"/>
        </w:rPr>
        <w:t xml:space="preserve"> ст.4 ФЗ ”О</w:t>
      </w:r>
      <w:r w:rsidRPr="006B597C">
        <w:rPr>
          <w:rFonts w:ascii="Times New Roman" w:hAnsi="Times New Roman"/>
          <w:sz w:val="28"/>
          <w:szCs w:val="28"/>
        </w:rPr>
        <w:t>б основных гарантиях избирательных  прав…”)</w:t>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Ценз гражданства – имеет право избирать и быть избранным в РФ только гражданин РФ. Стоит отметить, что избирательными правами обладают не только постоянно проживающие на данной территории жители, но и категория временно пребывающих граждан, лиц владеющих недвижимостью. Так, в ст. 3 ФЗ "Об общих принципах организации местного самоуправления…” значительно расширяются права иностранцев постоянно или преимущественно проживающих на территории муниципального образования, теперь они обладают правом на участие в муниципальных выборах на основе международных договоров, согласно установленному законом порядку. На настоящий момент такие договоры отсутствуют.</w:t>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Недееспособность</w:t>
      </w:r>
      <w:r w:rsidR="00C676F5">
        <w:rPr>
          <w:rFonts w:ascii="Times New Roman" w:hAnsi="Times New Roman"/>
          <w:sz w:val="28"/>
          <w:szCs w:val="28"/>
        </w:rPr>
        <w:t xml:space="preserve"> </w:t>
      </w:r>
      <w:r w:rsidRPr="006B597C">
        <w:rPr>
          <w:rFonts w:ascii="Times New Roman" w:hAnsi="Times New Roman"/>
          <w:sz w:val="28"/>
          <w:szCs w:val="28"/>
        </w:rPr>
        <w:t>–</w:t>
      </w:r>
      <w:r w:rsidR="00C676F5">
        <w:rPr>
          <w:rFonts w:ascii="Times New Roman" w:hAnsi="Times New Roman"/>
          <w:sz w:val="28"/>
          <w:szCs w:val="28"/>
        </w:rPr>
        <w:t xml:space="preserve"> </w:t>
      </w:r>
      <w:r w:rsidRPr="006B597C">
        <w:rPr>
          <w:rFonts w:ascii="Times New Roman" w:hAnsi="Times New Roman"/>
          <w:sz w:val="28"/>
          <w:szCs w:val="28"/>
        </w:rPr>
        <w:t>лишаются избирательных прав граждане признанные судом недееспособными (согласно ч.3 ст.32 Конституции РФ, п.3 ст.</w:t>
      </w:r>
      <w:r w:rsidR="00C676F5">
        <w:rPr>
          <w:rFonts w:ascii="Times New Roman" w:hAnsi="Times New Roman"/>
          <w:sz w:val="28"/>
          <w:szCs w:val="28"/>
        </w:rPr>
        <w:t>4 ФЗ “О</w:t>
      </w:r>
      <w:r w:rsidRPr="006B597C">
        <w:rPr>
          <w:rFonts w:ascii="Times New Roman" w:hAnsi="Times New Roman"/>
          <w:sz w:val="28"/>
          <w:szCs w:val="28"/>
        </w:rPr>
        <w:t>б основных гарантиях избирательных прав…”)</w:t>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lastRenderedPageBreak/>
        <w:t>Пассивным избирательным правом не обладают граждане РФ, которые имеют право на постоянное проживание на территории иностранного государства. Оно может быть предоставлено согласного международному договору, но на настоящий момент таковых нет. (п.3</w:t>
      </w:r>
      <w:r w:rsidR="00C676F5">
        <w:rPr>
          <w:rFonts w:ascii="Times New Roman" w:hAnsi="Times New Roman"/>
          <w:sz w:val="28"/>
          <w:szCs w:val="28"/>
        </w:rPr>
        <w:t>.1,ст.4 ФЗ “О</w:t>
      </w:r>
      <w:r w:rsidRPr="006B597C">
        <w:rPr>
          <w:rFonts w:ascii="Times New Roman" w:hAnsi="Times New Roman"/>
          <w:sz w:val="28"/>
          <w:szCs w:val="28"/>
        </w:rPr>
        <w:t>б основных гарантиях избирательных прав…”)</w:t>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Пассивным избирательным правом не могут воспользоваться  граждане РФ осужденные к лишению свободы за совершение тяжких (или) особо тяжких преступлений, за исключением тех случаев, когда эти деяния не признаются тяжкими или особо тяжкими преступлениями (подпункт “а”, п. 3</w:t>
      </w:r>
      <w:r w:rsidR="00C676F5">
        <w:rPr>
          <w:rFonts w:ascii="Times New Roman" w:hAnsi="Times New Roman"/>
          <w:sz w:val="28"/>
          <w:szCs w:val="28"/>
        </w:rPr>
        <w:t>.2 , ст. 4 ФЗ “О</w:t>
      </w:r>
      <w:r w:rsidRPr="006B597C">
        <w:rPr>
          <w:rFonts w:ascii="Times New Roman" w:hAnsi="Times New Roman"/>
          <w:sz w:val="28"/>
          <w:szCs w:val="28"/>
        </w:rPr>
        <w:t>б основных гарантиях избирательных прав…”)</w:t>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Совершение деяний экстремистской направленности или факт призыва к совершению таких деяний лишает гражданина РФ его</w:t>
      </w:r>
      <w:r w:rsidR="009D7826">
        <w:rPr>
          <w:rFonts w:ascii="Times New Roman" w:hAnsi="Times New Roman"/>
          <w:sz w:val="28"/>
          <w:szCs w:val="28"/>
        </w:rPr>
        <w:t xml:space="preserve"> пассивных избирательных прав (</w:t>
      </w:r>
      <w:r w:rsidRPr="006B597C">
        <w:rPr>
          <w:rFonts w:ascii="Times New Roman" w:hAnsi="Times New Roman"/>
          <w:sz w:val="28"/>
          <w:szCs w:val="28"/>
        </w:rPr>
        <w:t>подпункт “б”,</w:t>
      </w:r>
      <w:r w:rsidR="009D7826" w:rsidRPr="009D7826">
        <w:rPr>
          <w:rFonts w:ascii="Times New Roman" w:hAnsi="Times New Roman"/>
          <w:sz w:val="28"/>
          <w:szCs w:val="28"/>
        </w:rPr>
        <w:t xml:space="preserve"> </w:t>
      </w:r>
      <w:r w:rsidRPr="006B597C">
        <w:rPr>
          <w:rFonts w:ascii="Times New Roman" w:hAnsi="Times New Roman"/>
          <w:sz w:val="28"/>
          <w:szCs w:val="28"/>
        </w:rPr>
        <w:t>”в”, п. 3</w:t>
      </w:r>
      <w:r w:rsidR="00C676F5">
        <w:rPr>
          <w:rFonts w:ascii="Times New Roman" w:hAnsi="Times New Roman"/>
          <w:sz w:val="28"/>
          <w:szCs w:val="28"/>
        </w:rPr>
        <w:t>.2 ст.4 ФЗ “О</w:t>
      </w:r>
      <w:r w:rsidRPr="006B597C">
        <w:rPr>
          <w:rFonts w:ascii="Times New Roman" w:hAnsi="Times New Roman"/>
          <w:sz w:val="28"/>
          <w:szCs w:val="28"/>
        </w:rPr>
        <w:t>б основных гарантиях и</w:t>
      </w:r>
      <w:r w:rsidR="00105D99">
        <w:rPr>
          <w:rFonts w:ascii="Times New Roman" w:hAnsi="Times New Roman"/>
          <w:sz w:val="28"/>
          <w:szCs w:val="28"/>
        </w:rPr>
        <w:t xml:space="preserve">збирательных прав…”; ст.1 ФЗ </w:t>
      </w:r>
      <w:r w:rsidR="00C676F5">
        <w:rPr>
          <w:rFonts w:ascii="Times New Roman" w:hAnsi="Times New Roman"/>
          <w:sz w:val="28"/>
          <w:szCs w:val="28"/>
        </w:rPr>
        <w:t>“О</w:t>
      </w:r>
      <w:r w:rsidRPr="006B597C">
        <w:rPr>
          <w:rFonts w:ascii="Times New Roman" w:hAnsi="Times New Roman"/>
          <w:sz w:val="28"/>
          <w:szCs w:val="28"/>
        </w:rPr>
        <w:t xml:space="preserve"> противодействии экстремистской деятельности”)</w:t>
      </w:r>
    </w:p>
    <w:p w:rsidR="00564C46" w:rsidRDefault="006B597C" w:rsidP="003203F6">
      <w:pPr>
        <w:pStyle w:val="a4"/>
        <w:numPr>
          <w:ilvl w:val="0"/>
          <w:numId w:val="6"/>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Наличие в отношении гражданина вступившего в силу решения суда о лишении его права занимать муниципальные должности в течение определенного срока препятствует его регистрации в качестве кандидата, если голосование проходит до истечения данного срока (п. 7</w:t>
      </w:r>
      <w:r w:rsidR="00C676F5">
        <w:rPr>
          <w:rFonts w:ascii="Times New Roman" w:hAnsi="Times New Roman"/>
          <w:sz w:val="28"/>
          <w:szCs w:val="28"/>
        </w:rPr>
        <w:t>, ст. 4 ФЗ “О</w:t>
      </w:r>
      <w:r w:rsidRPr="006B597C">
        <w:rPr>
          <w:rFonts w:ascii="Times New Roman" w:hAnsi="Times New Roman"/>
          <w:sz w:val="28"/>
          <w:szCs w:val="28"/>
        </w:rPr>
        <w:t>б основных гарантиях избирательных прав…”)</w:t>
      </w:r>
    </w:p>
    <w:p w:rsidR="00C676F5"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По сравнению с ранее действующим законом, Федеральный закон  “Об общих принципах организации…”от 6 октября 2003 года более подробно определяет процедуру назначения референдума и общие начала его организации. Субъектам РФ дано право</w:t>
      </w:r>
      <w:r w:rsidR="00C676F5">
        <w:rPr>
          <w:rFonts w:ascii="Times New Roman" w:hAnsi="Times New Roman"/>
          <w:sz w:val="28"/>
          <w:szCs w:val="28"/>
        </w:rPr>
        <w:t xml:space="preserve">, </w:t>
      </w:r>
      <w:r w:rsidRPr="006B597C">
        <w:rPr>
          <w:rFonts w:ascii="Times New Roman" w:hAnsi="Times New Roman"/>
          <w:sz w:val="28"/>
          <w:szCs w:val="28"/>
        </w:rPr>
        <w:t>в рамках регионально</w:t>
      </w:r>
      <w:r w:rsidR="00C676F5">
        <w:rPr>
          <w:rFonts w:ascii="Times New Roman" w:hAnsi="Times New Roman"/>
          <w:sz w:val="28"/>
          <w:szCs w:val="28"/>
        </w:rPr>
        <w:t>го</w:t>
      </w:r>
      <w:r w:rsidRPr="006B597C">
        <w:rPr>
          <w:rFonts w:ascii="Times New Roman" w:hAnsi="Times New Roman"/>
          <w:sz w:val="28"/>
          <w:szCs w:val="28"/>
        </w:rPr>
        <w:t xml:space="preserve"> законодательства регулировать порядок подготовки и проведения местного референдума. Это объясняется требованием ст. 72 Конституции РФ об отнесении к совместному ведению организации системы органов государственной власти и местного самоуправления. Правом назначения местного референдума обладает только представительный орган. Но что </w:t>
      </w:r>
      <w:r w:rsidRPr="006B597C">
        <w:rPr>
          <w:rFonts w:ascii="Times New Roman" w:hAnsi="Times New Roman"/>
          <w:sz w:val="28"/>
          <w:szCs w:val="28"/>
        </w:rPr>
        <w:lastRenderedPageBreak/>
        <w:t>касается инициативы проведения референдума, то законодателем выделяется три субъекта</w:t>
      </w:r>
      <w:r w:rsidR="00C676F5">
        <w:rPr>
          <w:rFonts w:ascii="Times New Roman" w:hAnsi="Times New Roman"/>
          <w:sz w:val="28"/>
          <w:szCs w:val="28"/>
        </w:rPr>
        <w:t xml:space="preserve"> </w:t>
      </w:r>
      <w:r w:rsidRPr="006B597C">
        <w:rPr>
          <w:rFonts w:ascii="Times New Roman" w:hAnsi="Times New Roman"/>
          <w:sz w:val="28"/>
          <w:szCs w:val="28"/>
        </w:rPr>
        <w:t>(ст.22 №131-ФЗ):</w:t>
      </w:r>
    </w:p>
    <w:p w:rsidR="00C676F5" w:rsidRDefault="006B597C" w:rsidP="003203F6">
      <w:pPr>
        <w:pStyle w:val="a4"/>
        <w:numPr>
          <w:ilvl w:val="0"/>
          <w:numId w:val="7"/>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граждане РФ, имеющие право на участие в местном референдуме (население муниципального образования)</w:t>
      </w:r>
    </w:p>
    <w:p w:rsidR="00C676F5" w:rsidRDefault="006B597C" w:rsidP="003203F6">
      <w:pPr>
        <w:pStyle w:val="a4"/>
        <w:numPr>
          <w:ilvl w:val="0"/>
          <w:numId w:val="7"/>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избирательные объединения, чьи уставы предусматривают участие в выборах и (или) референдумах (они должны пройти процедуру регистрации, предусмотренную федеральным законодательством)</w:t>
      </w:r>
    </w:p>
    <w:p w:rsidR="00C676F5" w:rsidRDefault="006B597C" w:rsidP="003203F6">
      <w:pPr>
        <w:pStyle w:val="a4"/>
        <w:numPr>
          <w:ilvl w:val="0"/>
          <w:numId w:val="7"/>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представительный  орган муниципального образования совместно с главой местной администрации</w:t>
      </w:r>
    </w:p>
    <w:p w:rsidR="00C676F5" w:rsidRPr="0026292F" w:rsidRDefault="006B597C" w:rsidP="0026292F">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Так же формами прямого волеизъявления являются:</w:t>
      </w:r>
      <w:r w:rsidR="003E5870">
        <w:rPr>
          <w:rStyle w:val="a8"/>
          <w:rFonts w:ascii="Times New Roman" w:hAnsi="Times New Roman"/>
          <w:sz w:val="28"/>
          <w:szCs w:val="28"/>
        </w:rPr>
        <w:footnoteReference w:id="15"/>
      </w:r>
      <w:r w:rsidR="00105D99" w:rsidRPr="0026292F">
        <w:rPr>
          <w:rFonts w:ascii="Times New Roman" w:hAnsi="Times New Roman"/>
          <w:sz w:val="28"/>
          <w:szCs w:val="28"/>
        </w:rPr>
        <w:t xml:space="preserve">сход </w:t>
      </w:r>
      <w:r w:rsidRPr="0026292F">
        <w:rPr>
          <w:rFonts w:ascii="Times New Roman" w:hAnsi="Times New Roman"/>
          <w:sz w:val="28"/>
          <w:szCs w:val="28"/>
        </w:rPr>
        <w:t>(в муниципальном образовании с численностью проживающих в нём жителей, обладающих избирательным правом, не более ста человек для решения вопросов местного значения)</w:t>
      </w:r>
      <w:r w:rsidR="00105D99" w:rsidRPr="0026292F">
        <w:rPr>
          <w:rFonts w:ascii="Times New Roman" w:hAnsi="Times New Roman"/>
          <w:sz w:val="28"/>
          <w:szCs w:val="28"/>
        </w:rPr>
        <w:t xml:space="preserve">; </w:t>
      </w:r>
      <w:r w:rsidRPr="0026292F">
        <w:rPr>
          <w:rFonts w:ascii="Times New Roman" w:hAnsi="Times New Roman"/>
          <w:sz w:val="28"/>
          <w:szCs w:val="28"/>
        </w:rPr>
        <w:t>собрани</w:t>
      </w:r>
      <w:r w:rsidR="00105D99" w:rsidRPr="0026292F">
        <w:rPr>
          <w:rFonts w:ascii="Times New Roman" w:hAnsi="Times New Roman"/>
          <w:sz w:val="28"/>
          <w:szCs w:val="28"/>
        </w:rPr>
        <w:t xml:space="preserve">е конференция граждан </w:t>
      </w:r>
      <w:r w:rsidR="00C676F5" w:rsidRPr="0026292F">
        <w:rPr>
          <w:rFonts w:ascii="Times New Roman" w:hAnsi="Times New Roman"/>
          <w:sz w:val="28"/>
          <w:szCs w:val="28"/>
        </w:rPr>
        <w:t xml:space="preserve">(собрание </w:t>
      </w:r>
      <w:r w:rsidRPr="0026292F">
        <w:rPr>
          <w:rFonts w:ascii="Times New Roman" w:hAnsi="Times New Roman"/>
          <w:sz w:val="28"/>
          <w:szCs w:val="28"/>
        </w:rPr>
        <w:t>делегатов)</w:t>
      </w:r>
      <w:r w:rsidR="00105D99" w:rsidRPr="0026292F">
        <w:rPr>
          <w:rFonts w:ascii="Times New Roman" w:hAnsi="Times New Roman"/>
          <w:sz w:val="28"/>
          <w:szCs w:val="28"/>
        </w:rPr>
        <w:t xml:space="preserve">; народная правотворческая </w:t>
      </w:r>
      <w:r w:rsidRPr="0026292F">
        <w:rPr>
          <w:rFonts w:ascii="Times New Roman" w:hAnsi="Times New Roman"/>
          <w:sz w:val="28"/>
          <w:szCs w:val="28"/>
        </w:rPr>
        <w:t>инициатива</w:t>
      </w:r>
      <w:r w:rsidR="0026292F">
        <w:rPr>
          <w:rFonts w:ascii="Times New Roman" w:hAnsi="Times New Roman"/>
          <w:sz w:val="28"/>
          <w:szCs w:val="28"/>
        </w:rPr>
        <w:t>;</w:t>
      </w:r>
      <w:r w:rsidR="0026292F" w:rsidRPr="0026292F">
        <w:rPr>
          <w:rFonts w:ascii="Times New Roman" w:hAnsi="Times New Roman"/>
          <w:sz w:val="28"/>
          <w:szCs w:val="28"/>
        </w:rPr>
        <w:t xml:space="preserve"> </w:t>
      </w:r>
      <w:r w:rsidR="00105D99" w:rsidRPr="0026292F">
        <w:rPr>
          <w:rFonts w:ascii="Times New Roman" w:hAnsi="Times New Roman"/>
          <w:sz w:val="28"/>
          <w:szCs w:val="28"/>
        </w:rPr>
        <w:t xml:space="preserve">общественная самоорганизация населения для решения вопросов местного </w:t>
      </w:r>
      <w:r w:rsidRPr="0026292F">
        <w:rPr>
          <w:rFonts w:ascii="Times New Roman" w:hAnsi="Times New Roman"/>
          <w:sz w:val="28"/>
          <w:szCs w:val="28"/>
        </w:rPr>
        <w:t>знач</w:t>
      </w:r>
      <w:r w:rsidR="00105D99" w:rsidRPr="0026292F">
        <w:rPr>
          <w:rFonts w:ascii="Times New Roman" w:hAnsi="Times New Roman"/>
          <w:sz w:val="28"/>
          <w:szCs w:val="28"/>
        </w:rPr>
        <w:t xml:space="preserve">ения в пределах части поселения (территориальное общественное </w:t>
      </w:r>
      <w:r w:rsidRPr="0026292F">
        <w:rPr>
          <w:rFonts w:ascii="Times New Roman" w:hAnsi="Times New Roman"/>
          <w:sz w:val="28"/>
          <w:szCs w:val="28"/>
        </w:rPr>
        <w:t>самоуправление)</w:t>
      </w:r>
      <w:r w:rsidR="00105D99" w:rsidRPr="0026292F">
        <w:rPr>
          <w:rFonts w:ascii="Times New Roman" w:hAnsi="Times New Roman"/>
          <w:sz w:val="28"/>
          <w:szCs w:val="28"/>
        </w:rPr>
        <w:t>; обращение граждан в ОМС;</w:t>
      </w:r>
      <w:r w:rsidR="0026292F" w:rsidRPr="0026292F">
        <w:rPr>
          <w:rFonts w:ascii="Times New Roman" w:hAnsi="Times New Roman"/>
          <w:sz w:val="28"/>
          <w:szCs w:val="28"/>
        </w:rPr>
        <w:t xml:space="preserve"> </w:t>
      </w:r>
      <w:r w:rsidRPr="0026292F">
        <w:rPr>
          <w:rFonts w:ascii="Times New Roman" w:hAnsi="Times New Roman"/>
          <w:sz w:val="28"/>
          <w:szCs w:val="28"/>
        </w:rPr>
        <w:t>опрос граждан по вопросам местного значения</w:t>
      </w:r>
      <w:r w:rsidR="00105D99" w:rsidRPr="0026292F">
        <w:rPr>
          <w:rFonts w:ascii="Times New Roman" w:hAnsi="Times New Roman"/>
          <w:sz w:val="28"/>
          <w:szCs w:val="28"/>
        </w:rPr>
        <w:t xml:space="preserve">; публичные слушания; </w:t>
      </w:r>
      <w:r w:rsidRPr="0026292F">
        <w:rPr>
          <w:rFonts w:ascii="Times New Roman" w:hAnsi="Times New Roman"/>
          <w:sz w:val="28"/>
          <w:szCs w:val="28"/>
        </w:rPr>
        <w:t>право отзыва депутата и выборного должностного лица</w:t>
      </w:r>
      <w:r w:rsidR="00105D99" w:rsidRPr="0026292F">
        <w:rPr>
          <w:rFonts w:ascii="Times New Roman" w:hAnsi="Times New Roman"/>
          <w:sz w:val="28"/>
          <w:szCs w:val="28"/>
        </w:rPr>
        <w:t>.</w:t>
      </w:r>
      <w:r w:rsidRPr="0026292F">
        <w:rPr>
          <w:rFonts w:ascii="Times New Roman" w:hAnsi="Times New Roman"/>
          <w:sz w:val="28"/>
          <w:szCs w:val="28"/>
        </w:rPr>
        <w:t xml:space="preserve"> </w:t>
      </w:r>
    </w:p>
    <w:p w:rsidR="000934F6" w:rsidRPr="000934F6"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 xml:space="preserve"> Не стоит забывать о такой важной форме реализации права на местное самоуправление, как представительство. По российскому законодательству,  наличие представительного органа является необходимым условием осуществление местного самоуправления.</w:t>
      </w:r>
      <w:r w:rsidR="00276526" w:rsidRPr="00276526">
        <w:rPr>
          <w:rFonts w:ascii="Times New Roman" w:hAnsi="Times New Roman"/>
          <w:sz w:val="28"/>
          <w:szCs w:val="28"/>
        </w:rPr>
        <w:t xml:space="preserve"> </w:t>
      </w:r>
      <w:r w:rsidR="00276526" w:rsidRPr="00D23BCF">
        <w:rPr>
          <w:rFonts w:ascii="Times New Roman" w:hAnsi="Times New Roman"/>
          <w:sz w:val="28"/>
          <w:szCs w:val="28"/>
        </w:rPr>
        <w:t xml:space="preserve">Под представительным органом мы понимаем выборный коллегиальный орган, выполняющий в первую очередь правотворческую функцию. Депутаты не представляют интересы населения, а действуют в их интересах и решения принимают не от имени граждан, а для управления ими, в той мере, в какой они эти интересы поняли </w:t>
      </w:r>
      <w:r w:rsidR="00276526" w:rsidRPr="00D23BCF">
        <w:rPr>
          <w:rFonts w:ascii="Times New Roman" w:hAnsi="Times New Roman"/>
          <w:sz w:val="28"/>
          <w:szCs w:val="28"/>
        </w:rPr>
        <w:lastRenderedPageBreak/>
        <w:t xml:space="preserve">и считают возможным для себя действовать ради их реализации. Таким образом, местное сообщество осуществляет свое право на самоуправления не через передачу данного права должностным лицам и органам публичной власти, а через посредство институтов и их взаимосвязей, через деятельность этих органов. </w:t>
      </w:r>
      <w:r w:rsidRPr="006B597C">
        <w:rPr>
          <w:rFonts w:ascii="Times New Roman" w:hAnsi="Times New Roman"/>
          <w:sz w:val="28"/>
          <w:szCs w:val="28"/>
        </w:rPr>
        <w:t xml:space="preserve">Помимо представительного органа представительские функции осуществляет и выборное должностное лицо местного самоуправления. </w:t>
      </w:r>
      <w:r w:rsidR="00276526" w:rsidRPr="00D23BCF">
        <w:rPr>
          <w:rFonts w:ascii="Times New Roman" w:hAnsi="Times New Roman"/>
          <w:sz w:val="28"/>
          <w:szCs w:val="28"/>
        </w:rPr>
        <w:t>У главы муниципального образования отсутствуют всеобъемлющие полномочия по руководству делами местного значения. Так, хоть он и является председателем на заседаниях представительного органа, он не в праве его заменить и обладает лишь одним голосом, пусть подчас и решающим.</w:t>
      </w:r>
      <w:r w:rsidR="00276526">
        <w:rPr>
          <w:rFonts w:ascii="Times New Roman" w:hAnsi="Times New Roman"/>
          <w:sz w:val="28"/>
          <w:szCs w:val="28"/>
        </w:rPr>
        <w:t xml:space="preserve"> </w:t>
      </w:r>
      <w:r w:rsidRPr="006B597C">
        <w:rPr>
          <w:rFonts w:ascii="Times New Roman" w:hAnsi="Times New Roman"/>
          <w:sz w:val="28"/>
          <w:szCs w:val="28"/>
        </w:rPr>
        <w:t>Избирательным правом устанавливается возрастной ценз для занятия должности главы муниципального образования</w:t>
      </w:r>
      <w:r w:rsidR="00105D99">
        <w:rPr>
          <w:rFonts w:ascii="Times New Roman" w:hAnsi="Times New Roman"/>
          <w:sz w:val="28"/>
          <w:szCs w:val="28"/>
        </w:rPr>
        <w:t xml:space="preserve"> - </w:t>
      </w:r>
      <w:r w:rsidRPr="006B597C">
        <w:rPr>
          <w:rFonts w:ascii="Times New Roman" w:hAnsi="Times New Roman"/>
          <w:sz w:val="28"/>
          <w:szCs w:val="28"/>
        </w:rPr>
        <w:t>не моложе 21 года. Так же из ограничений ранее использовался ценз оседлости. Субъекты РФ имели право водить его сроком до одного года.</w:t>
      </w:r>
      <w:r w:rsidR="009A4233">
        <w:rPr>
          <w:rStyle w:val="a8"/>
          <w:rFonts w:ascii="Times New Roman" w:hAnsi="Times New Roman"/>
          <w:sz w:val="28"/>
          <w:szCs w:val="28"/>
        </w:rPr>
        <w:footnoteReference w:id="16"/>
      </w:r>
      <w:r w:rsidRPr="006B597C">
        <w:rPr>
          <w:rFonts w:ascii="Times New Roman" w:hAnsi="Times New Roman"/>
          <w:sz w:val="28"/>
          <w:szCs w:val="28"/>
        </w:rPr>
        <w:t xml:space="preserve"> Но в настоящее врем</w:t>
      </w:r>
      <w:r w:rsidR="00C676F5">
        <w:rPr>
          <w:rFonts w:ascii="Times New Roman" w:hAnsi="Times New Roman"/>
          <w:sz w:val="28"/>
          <w:szCs w:val="28"/>
        </w:rPr>
        <w:t>я это ограничение не действует.</w:t>
      </w:r>
      <w:r w:rsidR="000934F6">
        <w:rPr>
          <w:rFonts w:ascii="Times New Roman" w:hAnsi="Times New Roman"/>
          <w:sz w:val="28"/>
          <w:szCs w:val="28"/>
        </w:rPr>
        <w:t xml:space="preserve"> </w:t>
      </w:r>
      <w:r w:rsidRPr="006B597C">
        <w:rPr>
          <w:rFonts w:ascii="Times New Roman" w:hAnsi="Times New Roman"/>
          <w:sz w:val="28"/>
          <w:szCs w:val="28"/>
        </w:rPr>
        <w:t>Многие ученые придерживаются мнения, что упразднение ценза оседлости повлекло за собой засилье в муниципальные органы власти людей, проживающих и работающих на других территориях. Заочное осуществление должностным лицом своих функций, по их мнению,</w:t>
      </w:r>
      <w:r w:rsidR="0026292F" w:rsidRPr="0026292F">
        <w:rPr>
          <w:rFonts w:ascii="Times New Roman" w:hAnsi="Times New Roman"/>
          <w:sz w:val="28"/>
          <w:szCs w:val="28"/>
        </w:rPr>
        <w:t xml:space="preserve"> </w:t>
      </w:r>
      <w:r w:rsidRPr="006B597C">
        <w:rPr>
          <w:rFonts w:ascii="Times New Roman" w:hAnsi="Times New Roman"/>
          <w:sz w:val="28"/>
          <w:szCs w:val="28"/>
        </w:rPr>
        <w:t>противоречит самой сути самоуправления и влечёт негативные последствия для будущего муниципального образования.</w:t>
      </w:r>
      <w:r w:rsidR="000934F6" w:rsidRPr="000934F6">
        <w:rPr>
          <w:shd w:val="clear" w:color="auto" w:fill="FFFFFF"/>
        </w:rPr>
        <w:t xml:space="preserve"> </w:t>
      </w:r>
    </w:p>
    <w:p w:rsidR="00E56E7B" w:rsidRPr="00D6486F" w:rsidRDefault="000934F6" w:rsidP="003203F6">
      <w:pPr>
        <w:pStyle w:val="a4"/>
        <w:spacing w:before="24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Можно сделать вывод о том, что р</w:t>
      </w:r>
      <w:r w:rsidRPr="000934F6">
        <w:rPr>
          <w:rFonts w:ascii="Times New Roman" w:hAnsi="Times New Roman"/>
          <w:sz w:val="28"/>
          <w:szCs w:val="28"/>
          <w:shd w:val="clear" w:color="auto" w:fill="FFFFFF"/>
        </w:rPr>
        <w:t>еализация права на местное самоуправление осуществляется в различных формах</w:t>
      </w:r>
      <w:r>
        <w:rPr>
          <w:rFonts w:ascii="Times New Roman" w:hAnsi="Times New Roman"/>
          <w:sz w:val="28"/>
          <w:szCs w:val="28"/>
          <w:shd w:val="clear" w:color="auto" w:fill="FFFFFF"/>
        </w:rPr>
        <w:t xml:space="preserve"> из-за</w:t>
      </w:r>
      <w:r w:rsidRPr="000934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0934F6">
        <w:rPr>
          <w:rFonts w:ascii="Times New Roman" w:hAnsi="Times New Roman"/>
          <w:sz w:val="28"/>
          <w:szCs w:val="28"/>
          <w:shd w:val="clear" w:color="auto" w:fill="FFFFFF"/>
        </w:rPr>
        <w:t>р</w:t>
      </w:r>
      <w:r>
        <w:rPr>
          <w:rFonts w:ascii="Times New Roman" w:hAnsi="Times New Roman"/>
          <w:sz w:val="28"/>
          <w:szCs w:val="28"/>
          <w:shd w:val="clear" w:color="auto" w:fill="FFFFFF"/>
        </w:rPr>
        <w:t>азнообразия</w:t>
      </w:r>
      <w:r w:rsidRPr="000934F6">
        <w:rPr>
          <w:rFonts w:ascii="Times New Roman" w:hAnsi="Times New Roman"/>
          <w:sz w:val="28"/>
          <w:szCs w:val="28"/>
          <w:shd w:val="clear" w:color="auto" w:fill="FFFFFF"/>
        </w:rPr>
        <w:t xml:space="preserve"> общественных отношений</w:t>
      </w:r>
      <w:r>
        <w:rPr>
          <w:rFonts w:ascii="Times New Roman" w:hAnsi="Times New Roman"/>
          <w:sz w:val="28"/>
          <w:szCs w:val="28"/>
          <w:shd w:val="clear" w:color="auto" w:fill="FFFFFF"/>
        </w:rPr>
        <w:t>, специфики</w:t>
      </w:r>
      <w:r w:rsidRPr="000934F6">
        <w:rPr>
          <w:rFonts w:ascii="Times New Roman" w:hAnsi="Times New Roman"/>
          <w:sz w:val="28"/>
          <w:szCs w:val="28"/>
          <w:shd w:val="clear" w:color="auto" w:fill="FFFFFF"/>
        </w:rPr>
        <w:t xml:space="preserve"> содержания нормы права, </w:t>
      </w:r>
      <w:r>
        <w:rPr>
          <w:rFonts w:ascii="Times New Roman" w:hAnsi="Times New Roman"/>
          <w:sz w:val="28"/>
          <w:szCs w:val="28"/>
          <w:shd w:val="clear" w:color="auto" w:fill="FFFFFF"/>
        </w:rPr>
        <w:t>различий</w:t>
      </w:r>
      <w:r w:rsidRPr="000934F6">
        <w:rPr>
          <w:rFonts w:ascii="Times New Roman" w:hAnsi="Times New Roman"/>
          <w:sz w:val="28"/>
          <w:szCs w:val="28"/>
          <w:shd w:val="clear" w:color="auto" w:fill="FFFFFF"/>
        </w:rPr>
        <w:t xml:space="preserve"> средств воздействия на поведение людей,</w:t>
      </w:r>
      <w:r>
        <w:rPr>
          <w:rFonts w:ascii="Times New Roman" w:hAnsi="Times New Roman"/>
          <w:sz w:val="28"/>
          <w:szCs w:val="28"/>
          <w:shd w:val="clear" w:color="auto" w:fill="FFFFFF"/>
        </w:rPr>
        <w:t xml:space="preserve"> положений</w:t>
      </w:r>
      <w:r w:rsidRPr="000934F6">
        <w:rPr>
          <w:rFonts w:ascii="Times New Roman" w:hAnsi="Times New Roman"/>
          <w:sz w:val="28"/>
          <w:szCs w:val="28"/>
          <w:shd w:val="clear" w:color="auto" w:fill="FFFFFF"/>
        </w:rPr>
        <w:t xml:space="preserve"> субъектов в системе правового регулирования,</w:t>
      </w:r>
      <w:r>
        <w:rPr>
          <w:rFonts w:ascii="Times New Roman" w:hAnsi="Times New Roman"/>
          <w:sz w:val="28"/>
          <w:szCs w:val="28"/>
          <w:shd w:val="clear" w:color="auto" w:fill="FFFFFF"/>
        </w:rPr>
        <w:t xml:space="preserve"> многообразия</w:t>
      </w:r>
      <w:r w:rsidRPr="000934F6">
        <w:rPr>
          <w:rFonts w:ascii="Times New Roman" w:hAnsi="Times New Roman"/>
          <w:sz w:val="28"/>
          <w:szCs w:val="28"/>
          <w:shd w:val="clear" w:color="auto" w:fill="FFFFFF"/>
        </w:rPr>
        <w:t xml:space="preserve"> механизмов реализации права</w:t>
      </w:r>
      <w:r>
        <w:rPr>
          <w:rFonts w:ascii="Times New Roman" w:hAnsi="Times New Roman"/>
          <w:sz w:val="28"/>
          <w:szCs w:val="28"/>
          <w:shd w:val="clear" w:color="auto" w:fill="FFFFFF"/>
        </w:rPr>
        <w:t>.</w:t>
      </w:r>
      <w:r w:rsidRPr="000934F6">
        <w:rPr>
          <w:rFonts w:ascii="Times New Roman" w:hAnsi="Times New Roman"/>
          <w:sz w:val="28"/>
          <w:szCs w:val="28"/>
          <w:shd w:val="clear" w:color="auto" w:fill="FFFFFF"/>
        </w:rPr>
        <w:t xml:space="preserve"> </w:t>
      </w:r>
    </w:p>
    <w:p w:rsidR="00E56E7B" w:rsidRDefault="00697790" w:rsidP="003203F6">
      <w:pPr>
        <w:pStyle w:val="a4"/>
        <w:spacing w:before="240" w:line="360" w:lineRule="auto"/>
        <w:ind w:left="0" w:firstLine="709"/>
        <w:jc w:val="both"/>
        <w:rPr>
          <w:rFonts w:ascii="Times New Roman" w:hAnsi="Times New Roman"/>
          <w:sz w:val="28"/>
          <w:szCs w:val="28"/>
        </w:rPr>
      </w:pPr>
      <w:r w:rsidRPr="00D15047">
        <w:rPr>
          <w:rFonts w:ascii="Times New Roman" w:hAnsi="Times New Roman"/>
          <w:sz w:val="28"/>
          <w:szCs w:val="28"/>
        </w:rPr>
        <w:t xml:space="preserve">4 </w:t>
      </w:r>
      <w:r w:rsidR="00C676F5">
        <w:rPr>
          <w:rFonts w:ascii="Times New Roman" w:hAnsi="Times New Roman"/>
          <w:sz w:val="28"/>
          <w:szCs w:val="28"/>
        </w:rPr>
        <w:t>Гарантии права на местное самоуправление</w:t>
      </w:r>
    </w:p>
    <w:p w:rsidR="00A10615" w:rsidRPr="00A10615" w:rsidRDefault="00A10615" w:rsidP="003203F6">
      <w:pPr>
        <w:pStyle w:val="a4"/>
        <w:spacing w:before="240" w:line="360" w:lineRule="auto"/>
        <w:ind w:left="0" w:firstLine="709"/>
        <w:jc w:val="both"/>
        <w:rPr>
          <w:rFonts w:ascii="Times New Roman" w:hAnsi="Times New Roman"/>
          <w:sz w:val="28"/>
          <w:szCs w:val="28"/>
        </w:rPr>
      </w:pPr>
    </w:p>
    <w:p w:rsidR="00C676F5"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lastRenderedPageBreak/>
        <w:t xml:space="preserve">Зачем человеку нужны гарантии? Они обеспечивают должную реализацию закрепленных в действующем законодательстве прав. Стало быть, гарантии - это совокупность условий и средств, которые призваны обеспечить реализацию </w:t>
      </w:r>
      <w:r w:rsidR="00E56E7B">
        <w:rPr>
          <w:rFonts w:ascii="Times New Roman" w:hAnsi="Times New Roman"/>
          <w:sz w:val="28"/>
          <w:szCs w:val="28"/>
        </w:rPr>
        <w:t xml:space="preserve">прав на местное самоуправление. </w:t>
      </w:r>
    </w:p>
    <w:p w:rsidR="00C676F5" w:rsidRDefault="0005717E" w:rsidP="0005717E">
      <w:pPr>
        <w:pStyle w:val="a4"/>
        <w:spacing w:before="240" w:line="360" w:lineRule="auto"/>
        <w:ind w:left="0" w:firstLine="709"/>
        <w:jc w:val="both"/>
        <w:rPr>
          <w:rFonts w:ascii="Times New Roman" w:hAnsi="Times New Roman"/>
          <w:sz w:val="28"/>
          <w:szCs w:val="28"/>
        </w:rPr>
      </w:pPr>
      <w:r>
        <w:rPr>
          <w:rFonts w:ascii="Times New Roman" w:hAnsi="Times New Roman"/>
          <w:sz w:val="28"/>
          <w:szCs w:val="28"/>
        </w:rPr>
        <w:t>Г</w:t>
      </w:r>
      <w:r w:rsidR="006B597C" w:rsidRPr="006B597C">
        <w:rPr>
          <w:rFonts w:ascii="Times New Roman" w:hAnsi="Times New Roman"/>
          <w:sz w:val="28"/>
          <w:szCs w:val="28"/>
        </w:rPr>
        <w:t>осударственные гарантии прав на осуществление местного самоуправления - это, прежде всего, обязанность государства с помощью находящихся в его распоряжении средств создать необходимые условия для нормальной работы самоуправления, участия граждан в решении местных вопросов и совершать активные действия (либо воздержаться от действий приносящих вред местному самоуправлению), чтобы поддержать эти условия.</w:t>
      </w:r>
      <w:r w:rsidR="00C676F5">
        <w:rPr>
          <w:rFonts w:ascii="Times New Roman" w:hAnsi="Times New Roman"/>
          <w:sz w:val="28"/>
          <w:szCs w:val="28"/>
        </w:rPr>
        <w:t xml:space="preserve"> </w:t>
      </w:r>
      <w:r w:rsidR="006B597C" w:rsidRPr="006B597C">
        <w:rPr>
          <w:rFonts w:ascii="Times New Roman" w:hAnsi="Times New Roman"/>
          <w:sz w:val="28"/>
          <w:szCs w:val="28"/>
        </w:rPr>
        <w:t>Конституция РФ, несомненно, является одной из самых основных государственных гарантий п</w:t>
      </w:r>
      <w:r w:rsidR="00ED0377">
        <w:rPr>
          <w:rFonts w:ascii="Times New Roman" w:hAnsi="Times New Roman"/>
          <w:sz w:val="28"/>
          <w:szCs w:val="28"/>
        </w:rPr>
        <w:t>рава на осуществление местного</w:t>
      </w:r>
      <w:r w:rsidR="00ED0377" w:rsidRPr="00ED0377">
        <w:rPr>
          <w:rFonts w:ascii="Times New Roman" w:hAnsi="Times New Roman"/>
          <w:sz w:val="28"/>
          <w:szCs w:val="28"/>
        </w:rPr>
        <w:t xml:space="preserve"> </w:t>
      </w:r>
      <w:r w:rsidR="00ED0377">
        <w:rPr>
          <w:rFonts w:ascii="Times New Roman" w:hAnsi="Times New Roman"/>
          <w:sz w:val="28"/>
          <w:szCs w:val="28"/>
        </w:rPr>
        <w:t>самоуправления.</w:t>
      </w:r>
      <w:r w:rsidR="00ED0377" w:rsidRPr="00ED0377">
        <w:rPr>
          <w:rFonts w:ascii="Times New Roman" w:hAnsi="Times New Roman"/>
          <w:sz w:val="28"/>
          <w:szCs w:val="28"/>
        </w:rPr>
        <w:t xml:space="preserve"> </w:t>
      </w:r>
      <w:r w:rsidR="006B597C" w:rsidRPr="006B597C">
        <w:rPr>
          <w:rFonts w:ascii="Times New Roman" w:hAnsi="Times New Roman"/>
          <w:sz w:val="28"/>
          <w:szCs w:val="28"/>
        </w:rPr>
        <w:t>Совокупность норм Конституции РФ, регламентирующих  фундаментальные отношения, в сфере осуществления народовластия, закрепления органов публичной власти, взаимоотношений органов государства и местного самоуправления, разграничение полномочий в публичной власти, прав и свобод граждан, образует первичный элемент гарантирования местного самоуправления. Нормативное гарантирование права на местное самоуправление может развиваться в трех направлениях:</w:t>
      </w:r>
      <w:r w:rsidR="001F3C81">
        <w:rPr>
          <w:rFonts w:ascii="Times New Roman" w:hAnsi="Times New Roman"/>
          <w:sz w:val="28"/>
          <w:szCs w:val="28"/>
        </w:rPr>
        <w:t xml:space="preserve"> о</w:t>
      </w:r>
      <w:r w:rsidR="006B597C" w:rsidRPr="001F3C81">
        <w:rPr>
          <w:rFonts w:ascii="Times New Roman" w:hAnsi="Times New Roman"/>
          <w:sz w:val="28"/>
          <w:szCs w:val="28"/>
        </w:rPr>
        <w:t>беспечение организационной самостоятельности права на осуществление местного самоуправления</w:t>
      </w:r>
      <w:r w:rsidR="001F3C81" w:rsidRPr="001F3C81">
        <w:rPr>
          <w:rFonts w:ascii="Times New Roman" w:hAnsi="Times New Roman"/>
          <w:sz w:val="28"/>
          <w:szCs w:val="28"/>
        </w:rPr>
        <w:t>; самостоятельное</w:t>
      </w:r>
      <w:r w:rsidR="006B597C" w:rsidRPr="001F3C81">
        <w:rPr>
          <w:rFonts w:ascii="Times New Roman" w:hAnsi="Times New Roman"/>
          <w:sz w:val="28"/>
          <w:szCs w:val="28"/>
        </w:rPr>
        <w:t xml:space="preserve"> опред</w:t>
      </w:r>
      <w:r w:rsidR="001F3C81">
        <w:rPr>
          <w:rFonts w:ascii="Times New Roman" w:hAnsi="Times New Roman"/>
          <w:sz w:val="28"/>
          <w:szCs w:val="28"/>
        </w:rPr>
        <w:t>еление населением структуры ОМС</w:t>
      </w:r>
      <w:r w:rsidR="001F3C81" w:rsidRPr="001F3C81">
        <w:rPr>
          <w:rFonts w:ascii="Times New Roman" w:hAnsi="Times New Roman"/>
          <w:sz w:val="28"/>
          <w:szCs w:val="28"/>
        </w:rPr>
        <w:t>; совершенствование</w:t>
      </w:r>
      <w:r w:rsidR="006B597C" w:rsidRPr="001F3C81">
        <w:rPr>
          <w:rFonts w:ascii="Times New Roman" w:hAnsi="Times New Roman"/>
          <w:sz w:val="28"/>
          <w:szCs w:val="28"/>
        </w:rPr>
        <w:t xml:space="preserve"> материальных  гарантий права на осуществление местного самоуправления</w:t>
      </w:r>
      <w:r w:rsidR="001F3C81" w:rsidRPr="001F3C81">
        <w:rPr>
          <w:rFonts w:ascii="Times New Roman" w:hAnsi="Times New Roman"/>
          <w:sz w:val="28"/>
          <w:szCs w:val="28"/>
        </w:rPr>
        <w:t>.</w:t>
      </w:r>
      <w:r w:rsidRPr="0005717E">
        <w:rPr>
          <w:rFonts w:ascii="Times New Roman" w:hAnsi="Times New Roman"/>
          <w:sz w:val="28"/>
          <w:szCs w:val="28"/>
        </w:rPr>
        <w:t xml:space="preserve"> </w:t>
      </w:r>
      <w:r w:rsidR="006B597C" w:rsidRPr="006B597C">
        <w:rPr>
          <w:rFonts w:ascii="Times New Roman" w:hAnsi="Times New Roman"/>
          <w:sz w:val="28"/>
          <w:szCs w:val="28"/>
        </w:rPr>
        <w:t>Нельзя не упомянуть о гарантиях прав ОМС в законотворческом процессе, ведь довольно часто права на местное самоуправление нарушаются на уровне субъектов РФ именно при принятии законов. Так, можно выделить</w:t>
      </w:r>
      <w:r w:rsidR="00ED0377" w:rsidRPr="00ED0377">
        <w:rPr>
          <w:rFonts w:ascii="Times New Roman" w:hAnsi="Times New Roman"/>
          <w:sz w:val="28"/>
          <w:szCs w:val="28"/>
        </w:rPr>
        <w:t xml:space="preserve"> </w:t>
      </w:r>
      <w:r w:rsidR="006B597C" w:rsidRPr="006B597C">
        <w:rPr>
          <w:rFonts w:ascii="Times New Roman" w:hAnsi="Times New Roman"/>
          <w:sz w:val="28"/>
          <w:szCs w:val="28"/>
        </w:rPr>
        <w:t>три основных вида проблем учас</w:t>
      </w:r>
      <w:r w:rsidR="00ED0377">
        <w:rPr>
          <w:rFonts w:ascii="Times New Roman" w:hAnsi="Times New Roman"/>
          <w:sz w:val="28"/>
          <w:szCs w:val="28"/>
        </w:rPr>
        <w:t>тия муниципальных образований в</w:t>
      </w:r>
      <w:r w:rsidR="00ED0377" w:rsidRPr="00ED0377">
        <w:rPr>
          <w:rFonts w:ascii="Times New Roman" w:hAnsi="Times New Roman"/>
          <w:sz w:val="28"/>
          <w:szCs w:val="28"/>
        </w:rPr>
        <w:t xml:space="preserve"> </w:t>
      </w:r>
      <w:r w:rsidR="001F3C81" w:rsidRPr="006B597C">
        <w:rPr>
          <w:rFonts w:ascii="Times New Roman" w:hAnsi="Times New Roman"/>
          <w:sz w:val="28"/>
          <w:szCs w:val="28"/>
        </w:rPr>
        <w:t>законотворчестве</w:t>
      </w:r>
      <w:r w:rsidR="00ED0377" w:rsidRPr="006B597C">
        <w:rPr>
          <w:rFonts w:ascii="Times New Roman" w:hAnsi="Times New Roman"/>
          <w:sz w:val="28"/>
          <w:szCs w:val="28"/>
        </w:rPr>
        <w:t>:</w:t>
      </w:r>
      <w:r w:rsidR="00ED0377" w:rsidRPr="00E56E7B">
        <w:rPr>
          <w:rFonts w:ascii="Times New Roman" w:hAnsi="Times New Roman"/>
          <w:sz w:val="28"/>
          <w:szCs w:val="28"/>
        </w:rPr>
        <w:t xml:space="preserve"> н</w:t>
      </w:r>
      <w:r w:rsidR="001F3C81" w:rsidRPr="00E56E7B">
        <w:rPr>
          <w:rFonts w:ascii="Times New Roman" w:hAnsi="Times New Roman"/>
          <w:sz w:val="28"/>
          <w:szCs w:val="28"/>
        </w:rPr>
        <w:t>аделение</w:t>
      </w:r>
      <w:r w:rsidR="00ED0377" w:rsidRPr="00ED0377">
        <w:rPr>
          <w:rFonts w:ascii="Times New Roman" w:hAnsi="Times New Roman"/>
          <w:sz w:val="28"/>
          <w:szCs w:val="28"/>
        </w:rPr>
        <w:t xml:space="preserve"> </w:t>
      </w:r>
      <w:r w:rsidR="00ED0377">
        <w:rPr>
          <w:rFonts w:ascii="Times New Roman" w:hAnsi="Times New Roman"/>
          <w:sz w:val="28"/>
          <w:szCs w:val="28"/>
        </w:rPr>
        <w:t>органов муниципальной власти</w:t>
      </w:r>
      <w:r w:rsidR="00ED0377" w:rsidRPr="00ED0377">
        <w:rPr>
          <w:rFonts w:ascii="Times New Roman" w:hAnsi="Times New Roman"/>
          <w:sz w:val="28"/>
          <w:szCs w:val="28"/>
        </w:rPr>
        <w:t xml:space="preserve"> </w:t>
      </w:r>
      <w:r w:rsidR="006B597C" w:rsidRPr="00E56E7B">
        <w:rPr>
          <w:rFonts w:ascii="Times New Roman" w:hAnsi="Times New Roman"/>
          <w:sz w:val="28"/>
          <w:szCs w:val="28"/>
        </w:rPr>
        <w:t>законодательной инициативой</w:t>
      </w:r>
      <w:r w:rsidR="00E56E7B" w:rsidRPr="00E56E7B">
        <w:rPr>
          <w:rFonts w:ascii="Times New Roman" w:hAnsi="Times New Roman"/>
          <w:sz w:val="28"/>
          <w:szCs w:val="28"/>
        </w:rPr>
        <w:t>;</w:t>
      </w:r>
      <w:r w:rsidR="00ED0377" w:rsidRPr="00ED0377">
        <w:rPr>
          <w:rFonts w:ascii="Times New Roman" w:hAnsi="Times New Roman"/>
          <w:sz w:val="28"/>
          <w:szCs w:val="28"/>
        </w:rPr>
        <w:t xml:space="preserve"> </w:t>
      </w:r>
      <w:r w:rsidR="00E56E7B">
        <w:rPr>
          <w:rFonts w:ascii="Times New Roman" w:hAnsi="Times New Roman"/>
          <w:sz w:val="28"/>
          <w:szCs w:val="28"/>
        </w:rPr>
        <w:t>у</w:t>
      </w:r>
      <w:r w:rsidR="006B597C" w:rsidRPr="00E56E7B">
        <w:rPr>
          <w:rFonts w:ascii="Times New Roman" w:hAnsi="Times New Roman"/>
          <w:sz w:val="28"/>
          <w:szCs w:val="28"/>
        </w:rPr>
        <w:t xml:space="preserve">частие </w:t>
      </w:r>
      <w:r w:rsidR="00ED0377">
        <w:rPr>
          <w:rFonts w:ascii="Times New Roman" w:hAnsi="Times New Roman"/>
          <w:sz w:val="28"/>
          <w:szCs w:val="28"/>
        </w:rPr>
        <w:t>представителей ОМС в обсуждении</w:t>
      </w:r>
      <w:r w:rsidR="00ED0377" w:rsidRPr="00ED0377">
        <w:rPr>
          <w:rFonts w:ascii="Times New Roman" w:hAnsi="Times New Roman"/>
          <w:sz w:val="28"/>
          <w:szCs w:val="28"/>
        </w:rPr>
        <w:t xml:space="preserve"> </w:t>
      </w:r>
      <w:r w:rsidR="006B597C" w:rsidRPr="00E56E7B">
        <w:rPr>
          <w:rFonts w:ascii="Times New Roman" w:hAnsi="Times New Roman"/>
          <w:sz w:val="28"/>
          <w:szCs w:val="28"/>
        </w:rPr>
        <w:t>законопроектов и ин</w:t>
      </w:r>
      <w:r w:rsidR="00ED0377">
        <w:rPr>
          <w:rFonts w:ascii="Times New Roman" w:hAnsi="Times New Roman"/>
          <w:sz w:val="28"/>
          <w:szCs w:val="28"/>
        </w:rPr>
        <w:t>ициировании поправок в процессе</w:t>
      </w:r>
      <w:r w:rsidR="00ED0377" w:rsidRPr="00ED0377">
        <w:rPr>
          <w:rFonts w:ascii="Times New Roman" w:hAnsi="Times New Roman"/>
          <w:sz w:val="28"/>
          <w:szCs w:val="28"/>
        </w:rPr>
        <w:t xml:space="preserve"> </w:t>
      </w:r>
      <w:r w:rsidR="006B597C" w:rsidRPr="00E56E7B">
        <w:rPr>
          <w:rFonts w:ascii="Times New Roman" w:hAnsi="Times New Roman"/>
          <w:sz w:val="28"/>
          <w:szCs w:val="28"/>
        </w:rPr>
        <w:t>такого обсуждения</w:t>
      </w:r>
      <w:r w:rsidR="00E56E7B" w:rsidRPr="00E56E7B">
        <w:rPr>
          <w:rFonts w:ascii="Times New Roman" w:hAnsi="Times New Roman"/>
          <w:sz w:val="28"/>
          <w:szCs w:val="28"/>
        </w:rPr>
        <w:t>;</w:t>
      </w:r>
      <w:r w:rsidR="00ED0377" w:rsidRPr="00ED0377">
        <w:rPr>
          <w:rFonts w:ascii="Times New Roman" w:hAnsi="Times New Roman"/>
          <w:sz w:val="28"/>
          <w:szCs w:val="28"/>
        </w:rPr>
        <w:t xml:space="preserve"> </w:t>
      </w:r>
      <w:r w:rsidR="00E56E7B">
        <w:rPr>
          <w:rFonts w:ascii="Times New Roman" w:hAnsi="Times New Roman"/>
          <w:sz w:val="28"/>
          <w:szCs w:val="28"/>
        </w:rPr>
        <w:t>о</w:t>
      </w:r>
      <w:r w:rsidR="006B597C" w:rsidRPr="00E56E7B">
        <w:rPr>
          <w:rFonts w:ascii="Times New Roman" w:hAnsi="Times New Roman"/>
          <w:sz w:val="28"/>
          <w:szCs w:val="28"/>
        </w:rPr>
        <w:t xml:space="preserve">тсутствие процедуры выработки </w:t>
      </w:r>
      <w:r w:rsidR="006B597C" w:rsidRPr="00E56E7B">
        <w:rPr>
          <w:rFonts w:ascii="Times New Roman" w:hAnsi="Times New Roman"/>
          <w:sz w:val="28"/>
          <w:szCs w:val="28"/>
        </w:rPr>
        <w:lastRenderedPageBreak/>
        <w:t>об</w:t>
      </w:r>
      <w:r w:rsidR="00ED0377">
        <w:rPr>
          <w:rFonts w:ascii="Times New Roman" w:hAnsi="Times New Roman"/>
          <w:sz w:val="28"/>
          <w:szCs w:val="28"/>
        </w:rPr>
        <w:t>щего мнения ОМС при</w:t>
      </w:r>
      <w:r w:rsidR="00ED0377" w:rsidRPr="00ED0377">
        <w:rPr>
          <w:rFonts w:ascii="Times New Roman" w:hAnsi="Times New Roman"/>
          <w:sz w:val="28"/>
          <w:szCs w:val="28"/>
        </w:rPr>
        <w:t xml:space="preserve"> </w:t>
      </w:r>
      <w:r w:rsidR="00ED0377">
        <w:rPr>
          <w:rFonts w:ascii="Times New Roman" w:hAnsi="Times New Roman"/>
          <w:sz w:val="28"/>
          <w:szCs w:val="28"/>
        </w:rPr>
        <w:t>отстаивании</w:t>
      </w:r>
      <w:r w:rsidR="00ED0377" w:rsidRPr="00ED0377">
        <w:rPr>
          <w:rFonts w:ascii="Times New Roman" w:hAnsi="Times New Roman"/>
          <w:sz w:val="28"/>
          <w:szCs w:val="28"/>
        </w:rPr>
        <w:t xml:space="preserve"> </w:t>
      </w:r>
      <w:r w:rsidR="006B597C" w:rsidRPr="00E56E7B">
        <w:rPr>
          <w:rFonts w:ascii="Times New Roman" w:hAnsi="Times New Roman"/>
          <w:sz w:val="28"/>
          <w:szCs w:val="28"/>
        </w:rPr>
        <w:t>своих интересов в законодательном процессе</w:t>
      </w:r>
      <w:r w:rsidR="00E56E7B">
        <w:rPr>
          <w:rFonts w:ascii="Times New Roman" w:hAnsi="Times New Roman"/>
          <w:sz w:val="28"/>
          <w:szCs w:val="28"/>
        </w:rPr>
        <w:t>.</w:t>
      </w:r>
      <w:r w:rsidR="00ED0377" w:rsidRPr="00ED0377">
        <w:rPr>
          <w:rFonts w:ascii="Times New Roman" w:hAnsi="Times New Roman"/>
          <w:sz w:val="28"/>
          <w:szCs w:val="28"/>
        </w:rPr>
        <w:t xml:space="preserve"> </w:t>
      </w:r>
      <w:r w:rsidR="00E56E7B">
        <w:rPr>
          <w:rFonts w:ascii="Times New Roman" w:hAnsi="Times New Roman"/>
          <w:sz w:val="28"/>
          <w:szCs w:val="28"/>
        </w:rPr>
        <w:t>Р</w:t>
      </w:r>
      <w:r w:rsidR="001F3C81">
        <w:rPr>
          <w:rFonts w:ascii="Times New Roman" w:hAnsi="Times New Roman"/>
          <w:sz w:val="28"/>
          <w:szCs w:val="28"/>
        </w:rPr>
        <w:t xml:space="preserve">асширение возможностей </w:t>
      </w:r>
      <w:r w:rsidR="006B597C" w:rsidRPr="006B597C">
        <w:rPr>
          <w:rFonts w:ascii="Times New Roman" w:hAnsi="Times New Roman"/>
          <w:sz w:val="28"/>
          <w:szCs w:val="28"/>
        </w:rPr>
        <w:t>ОМС в государственном законотворческом процессе, создаст ещё один механизм защиты прав местного</w:t>
      </w:r>
      <w:r w:rsidR="00AA3B87">
        <w:rPr>
          <w:rFonts w:ascii="Times New Roman" w:hAnsi="Times New Roman"/>
          <w:sz w:val="28"/>
          <w:szCs w:val="28"/>
        </w:rPr>
        <w:t xml:space="preserve"> самоуправления.</w:t>
      </w:r>
    </w:p>
    <w:p w:rsidR="00C676F5" w:rsidRDefault="006B597C" w:rsidP="0005717E">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Правовые муниципальные гарантии - это средства, представляющие собой совокупность нормативно правовых актов, принимаемых ОМС, которые нужны для достижения конституционной цели обеспечения самостоятельного решения населением вопросов местного значения.</w:t>
      </w:r>
      <w:r w:rsidR="00E56E7B">
        <w:rPr>
          <w:rFonts w:ascii="Times New Roman" w:hAnsi="Times New Roman"/>
          <w:sz w:val="28"/>
          <w:szCs w:val="28"/>
        </w:rPr>
        <w:t xml:space="preserve"> </w:t>
      </w:r>
      <w:r w:rsidRPr="006B597C">
        <w:rPr>
          <w:rFonts w:ascii="Times New Roman" w:hAnsi="Times New Roman"/>
          <w:sz w:val="28"/>
          <w:szCs w:val="28"/>
        </w:rPr>
        <w:t>К организационным муниципальным гарантиям права на самоуправления относятся: стабильность системы ОМС, реальность форм непосредственного участия нас</w:t>
      </w:r>
      <w:r w:rsidR="00C676F5">
        <w:rPr>
          <w:rFonts w:ascii="Times New Roman" w:hAnsi="Times New Roman"/>
          <w:sz w:val="28"/>
          <w:szCs w:val="28"/>
        </w:rPr>
        <w:t>еления в местном самоуправлении</w:t>
      </w:r>
      <w:r w:rsidRPr="006B597C">
        <w:rPr>
          <w:rFonts w:ascii="Times New Roman" w:hAnsi="Times New Roman"/>
          <w:sz w:val="28"/>
          <w:szCs w:val="28"/>
        </w:rPr>
        <w:t>,</w:t>
      </w:r>
      <w:r w:rsidR="00C676F5">
        <w:rPr>
          <w:rFonts w:ascii="Times New Roman" w:hAnsi="Times New Roman"/>
          <w:sz w:val="28"/>
          <w:szCs w:val="28"/>
        </w:rPr>
        <w:t xml:space="preserve"> </w:t>
      </w:r>
      <w:r w:rsidRPr="006B597C">
        <w:rPr>
          <w:rFonts w:ascii="Times New Roman" w:hAnsi="Times New Roman"/>
          <w:sz w:val="28"/>
          <w:szCs w:val="28"/>
        </w:rPr>
        <w:t>состав территории муниципального образования.</w:t>
      </w:r>
      <w:r w:rsidR="00B503A9">
        <w:rPr>
          <w:rStyle w:val="a8"/>
          <w:rFonts w:ascii="Times New Roman" w:hAnsi="Times New Roman"/>
          <w:sz w:val="28"/>
          <w:szCs w:val="28"/>
        </w:rPr>
        <w:footnoteReference w:id="17"/>
      </w:r>
      <w:r w:rsidR="0005717E" w:rsidRPr="0005717E">
        <w:rPr>
          <w:rFonts w:ascii="Times New Roman" w:hAnsi="Times New Roman"/>
          <w:sz w:val="28"/>
          <w:szCs w:val="28"/>
        </w:rPr>
        <w:t xml:space="preserve"> </w:t>
      </w:r>
      <w:r w:rsidRPr="006B597C">
        <w:rPr>
          <w:rFonts w:ascii="Times New Roman" w:hAnsi="Times New Roman"/>
          <w:sz w:val="28"/>
          <w:szCs w:val="28"/>
        </w:rPr>
        <w:t>Материальные гарантии местного самоуправления состоят в праве муниципального образования владеть и распоряжаться муниципальной собственностью, формировать и исполнять муниципальный бюджет. Так же, ОМС могут создавать муниципальные унитарные предприятия для хозяйственной деятельности, разрешать проблемы их переустройства и устранения. К сожалению, уставы, в  большинстве своем, никак не определяют отношения управления такими предприятиями. Поэтому, нужно более подробно прописывать в уставах ряд положений:</w:t>
      </w:r>
    </w:p>
    <w:p w:rsidR="00C676F5" w:rsidRDefault="006B597C" w:rsidP="003203F6">
      <w:pPr>
        <w:pStyle w:val="a4"/>
        <w:numPr>
          <w:ilvl w:val="0"/>
          <w:numId w:val="11"/>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Правомочия представите</w:t>
      </w:r>
      <w:r w:rsidR="00697790">
        <w:rPr>
          <w:rFonts w:ascii="Times New Roman" w:hAnsi="Times New Roman"/>
          <w:sz w:val="28"/>
          <w:szCs w:val="28"/>
        </w:rPr>
        <w:t>льных и исполнительных органов</w:t>
      </w:r>
      <w:r w:rsidR="00697790" w:rsidRPr="00697790">
        <w:rPr>
          <w:rFonts w:ascii="Times New Roman" w:hAnsi="Times New Roman"/>
          <w:sz w:val="28"/>
          <w:szCs w:val="28"/>
        </w:rPr>
        <w:t xml:space="preserve"> </w:t>
      </w:r>
      <w:r w:rsidRPr="006B597C">
        <w:rPr>
          <w:rFonts w:ascii="Times New Roman" w:hAnsi="Times New Roman"/>
          <w:sz w:val="28"/>
          <w:szCs w:val="28"/>
        </w:rPr>
        <w:t>в деятельности хозяйствующих предприятий</w:t>
      </w:r>
    </w:p>
    <w:p w:rsidR="00C676F5" w:rsidRPr="00C676F5" w:rsidRDefault="006B597C" w:rsidP="003203F6">
      <w:pPr>
        <w:pStyle w:val="a4"/>
        <w:numPr>
          <w:ilvl w:val="0"/>
          <w:numId w:val="11"/>
        </w:numPr>
        <w:spacing w:before="240" w:line="360" w:lineRule="auto"/>
        <w:ind w:left="0" w:firstLine="709"/>
        <w:jc w:val="both"/>
        <w:rPr>
          <w:rFonts w:ascii="Times New Roman" w:hAnsi="Times New Roman"/>
          <w:sz w:val="28"/>
          <w:szCs w:val="28"/>
        </w:rPr>
      </w:pPr>
      <w:r w:rsidRPr="00C676F5">
        <w:rPr>
          <w:rFonts w:ascii="Times New Roman" w:hAnsi="Times New Roman"/>
          <w:sz w:val="28"/>
          <w:szCs w:val="28"/>
        </w:rPr>
        <w:t>Порядок назначения руководителей унитарного  предприятия</w:t>
      </w:r>
    </w:p>
    <w:p w:rsidR="00C676F5" w:rsidRDefault="006B597C" w:rsidP="003203F6">
      <w:pPr>
        <w:pStyle w:val="a4"/>
        <w:numPr>
          <w:ilvl w:val="0"/>
          <w:numId w:val="11"/>
        </w:numPr>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Процедуру преобразования и устранения муниципального предп</w:t>
      </w:r>
      <w:r w:rsidR="00C676F5">
        <w:rPr>
          <w:rFonts w:ascii="Times New Roman" w:hAnsi="Times New Roman"/>
          <w:sz w:val="28"/>
          <w:szCs w:val="28"/>
        </w:rPr>
        <w:t>риятия представительным органом</w:t>
      </w:r>
    </w:p>
    <w:p w:rsidR="001F3C81"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 xml:space="preserve">Это способствует усилению гарантий распоряжения имуществом, находящимся в муниципальной собственности, так как сделает более </w:t>
      </w:r>
      <w:r w:rsidRPr="006B597C">
        <w:rPr>
          <w:rFonts w:ascii="Times New Roman" w:hAnsi="Times New Roman"/>
          <w:sz w:val="28"/>
          <w:szCs w:val="28"/>
        </w:rPr>
        <w:lastRenderedPageBreak/>
        <w:t xml:space="preserve">прозрачным формирование и расходование ресурсов самоуправления, предотвратит  от многих злоупотреблений. </w:t>
      </w:r>
    </w:p>
    <w:p w:rsidR="001F3C81"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Судебная защита прав местного самоуправления закреплена в</w:t>
      </w:r>
      <w:r w:rsidR="0073087C">
        <w:rPr>
          <w:rFonts w:ascii="Times New Roman" w:hAnsi="Times New Roman"/>
          <w:sz w:val="28"/>
          <w:szCs w:val="28"/>
        </w:rPr>
        <w:t xml:space="preserve"> ст.</w:t>
      </w:r>
      <w:r w:rsidRPr="006B597C">
        <w:rPr>
          <w:rFonts w:ascii="Times New Roman" w:hAnsi="Times New Roman"/>
          <w:sz w:val="28"/>
          <w:szCs w:val="28"/>
        </w:rPr>
        <w:t>133 Конституции РФ</w:t>
      </w:r>
      <w:r w:rsidR="003E5870">
        <w:rPr>
          <w:rStyle w:val="a8"/>
          <w:rFonts w:ascii="Times New Roman" w:hAnsi="Times New Roman"/>
          <w:sz w:val="28"/>
          <w:szCs w:val="28"/>
        </w:rPr>
        <w:footnoteReference w:id="18"/>
      </w:r>
      <w:r w:rsidRPr="006B597C">
        <w:rPr>
          <w:rFonts w:ascii="Times New Roman" w:hAnsi="Times New Roman"/>
          <w:sz w:val="28"/>
          <w:szCs w:val="28"/>
        </w:rPr>
        <w:t>, предоставляющей возможность как спора по поводу прав местного самоуправления между истцом и ответчиком, так и рассмотрение жалобы на органы власти, должностных лиц</w:t>
      </w:r>
      <w:r w:rsidR="0073087C">
        <w:rPr>
          <w:rFonts w:ascii="Times New Roman" w:hAnsi="Times New Roman"/>
          <w:sz w:val="28"/>
          <w:szCs w:val="28"/>
        </w:rPr>
        <w:t>, если их</w:t>
      </w:r>
      <w:r w:rsidRPr="006B597C">
        <w:rPr>
          <w:rFonts w:ascii="Times New Roman" w:hAnsi="Times New Roman"/>
          <w:sz w:val="28"/>
          <w:szCs w:val="28"/>
        </w:rPr>
        <w:t xml:space="preserve"> действия, совершенные в сфере административно-правовых отношений</w:t>
      </w:r>
      <w:r w:rsidR="0073087C">
        <w:rPr>
          <w:rFonts w:ascii="Times New Roman" w:hAnsi="Times New Roman"/>
          <w:sz w:val="28"/>
          <w:szCs w:val="28"/>
        </w:rPr>
        <w:t>, нарушают права граждан. Н</w:t>
      </w:r>
      <w:r w:rsidRPr="006B597C">
        <w:rPr>
          <w:rFonts w:ascii="Times New Roman" w:hAnsi="Times New Roman"/>
          <w:sz w:val="28"/>
          <w:szCs w:val="28"/>
        </w:rPr>
        <w:t>о при этом не возникает спора о самом праве. Данный запр</w:t>
      </w:r>
      <w:r w:rsidR="001F3C81">
        <w:rPr>
          <w:rFonts w:ascii="Times New Roman" w:hAnsi="Times New Roman"/>
          <w:sz w:val="28"/>
          <w:szCs w:val="28"/>
        </w:rPr>
        <w:t xml:space="preserve">ет имеет огромное значение, т.к. </w:t>
      </w:r>
      <w:r w:rsidRPr="006B597C">
        <w:rPr>
          <w:rFonts w:ascii="Times New Roman" w:hAnsi="Times New Roman"/>
          <w:sz w:val="28"/>
          <w:szCs w:val="28"/>
        </w:rPr>
        <w:t>предполагает обязательное требование</w:t>
      </w:r>
      <w:r w:rsidR="001F3C81">
        <w:rPr>
          <w:rFonts w:ascii="Times New Roman" w:hAnsi="Times New Roman"/>
          <w:sz w:val="28"/>
          <w:szCs w:val="28"/>
        </w:rPr>
        <w:t xml:space="preserve"> субъектам РФ </w:t>
      </w:r>
      <w:r w:rsidRPr="006B597C">
        <w:rPr>
          <w:rFonts w:ascii="Times New Roman" w:hAnsi="Times New Roman"/>
          <w:sz w:val="28"/>
          <w:szCs w:val="28"/>
        </w:rPr>
        <w:t>рассматривать федеральные нормы, гарантирующие права местного самоуправления как своеобразный минимум, ниже которого нельзя  опускаться региональному законодательству. Но, не надо путать возможность ограничения права местного самоуправления</w:t>
      </w:r>
      <w:r w:rsidR="00C676F5">
        <w:rPr>
          <w:rFonts w:ascii="Times New Roman" w:hAnsi="Times New Roman"/>
          <w:sz w:val="28"/>
          <w:szCs w:val="28"/>
        </w:rPr>
        <w:t xml:space="preserve"> (</w:t>
      </w:r>
      <w:r w:rsidRPr="006B597C">
        <w:rPr>
          <w:rFonts w:ascii="Times New Roman" w:hAnsi="Times New Roman"/>
          <w:sz w:val="28"/>
          <w:szCs w:val="28"/>
        </w:rPr>
        <w:t xml:space="preserve">согласно ст. 133 Конституции РФ их нельзя ограничивать) и права на осуществление местного самоуправления. Их как раз можно ограничивать, согласно части.3 ст. 55,  но только федеральным законом и только в мере необходимой для защиты интересов других лиц, обеспечения обороноспособности и безопасности государства. Естественно, федеральное законодательство жестко регламентирует рамки такого ограничения, но всё-таки перечень случаев их применения чрезвычайно широк и не определен. </w:t>
      </w:r>
      <w:r w:rsidR="001F3C81" w:rsidRPr="00A10615">
        <w:rPr>
          <w:rFonts w:ascii="Times New Roman" w:hAnsi="Times New Roman"/>
          <w:sz w:val="28"/>
          <w:szCs w:val="28"/>
        </w:rPr>
        <w:t>В</w:t>
      </w:r>
      <w:r w:rsidRPr="00A10615">
        <w:rPr>
          <w:rFonts w:ascii="Times New Roman" w:hAnsi="Times New Roman"/>
          <w:sz w:val="28"/>
          <w:szCs w:val="28"/>
        </w:rPr>
        <w:t>оздействие</w:t>
      </w:r>
      <w:r w:rsidR="001F3C81" w:rsidRPr="00A10615">
        <w:rPr>
          <w:rFonts w:ascii="Times New Roman" w:hAnsi="Times New Roman"/>
          <w:sz w:val="28"/>
          <w:szCs w:val="28"/>
        </w:rPr>
        <w:t xml:space="preserve"> Конституционного суд РФ</w:t>
      </w:r>
      <w:r w:rsidRPr="00A10615">
        <w:rPr>
          <w:rFonts w:ascii="Times New Roman" w:hAnsi="Times New Roman"/>
          <w:sz w:val="28"/>
          <w:szCs w:val="28"/>
        </w:rPr>
        <w:t xml:space="preserve"> на законодателя выражается </w:t>
      </w:r>
      <w:r w:rsidR="001F3C81" w:rsidRPr="00A10615">
        <w:rPr>
          <w:rFonts w:ascii="Times New Roman" w:hAnsi="Times New Roman"/>
          <w:sz w:val="28"/>
          <w:szCs w:val="28"/>
        </w:rPr>
        <w:t xml:space="preserve">в признании нормативного акта не соответствующим </w:t>
      </w:r>
      <w:r w:rsidRPr="00A10615">
        <w:rPr>
          <w:rFonts w:ascii="Times New Roman" w:hAnsi="Times New Roman"/>
          <w:sz w:val="28"/>
          <w:szCs w:val="28"/>
        </w:rPr>
        <w:t>Ко</w:t>
      </w:r>
      <w:r w:rsidR="001F3C81" w:rsidRPr="00A10615">
        <w:rPr>
          <w:rFonts w:ascii="Times New Roman" w:hAnsi="Times New Roman"/>
          <w:sz w:val="28"/>
          <w:szCs w:val="28"/>
        </w:rPr>
        <w:t xml:space="preserve">нституции, </w:t>
      </w:r>
      <w:r w:rsidRPr="00A10615">
        <w:rPr>
          <w:rFonts w:ascii="Times New Roman" w:hAnsi="Times New Roman"/>
          <w:sz w:val="28"/>
          <w:szCs w:val="28"/>
        </w:rPr>
        <w:t xml:space="preserve">формировании правовой доктрины </w:t>
      </w:r>
      <w:r w:rsidR="001F3C81" w:rsidRPr="00A10615">
        <w:rPr>
          <w:rFonts w:ascii="Times New Roman" w:hAnsi="Times New Roman"/>
          <w:sz w:val="28"/>
          <w:szCs w:val="28"/>
        </w:rPr>
        <w:t>о местном самоуправлении</w:t>
      </w:r>
      <w:r w:rsidRPr="00A10615">
        <w:rPr>
          <w:rFonts w:ascii="Times New Roman" w:hAnsi="Times New Roman"/>
          <w:sz w:val="28"/>
          <w:szCs w:val="28"/>
        </w:rPr>
        <w:t>, которая предопределяет направления развития федерального и регионального законодательства о местном самоуправлении</w:t>
      </w:r>
      <w:r w:rsidR="001F3C81" w:rsidRPr="00A10615">
        <w:rPr>
          <w:rFonts w:ascii="Times New Roman" w:hAnsi="Times New Roman"/>
          <w:sz w:val="28"/>
          <w:szCs w:val="28"/>
        </w:rPr>
        <w:t>, хотя носит рекомендательный характер</w:t>
      </w:r>
      <w:r w:rsidRPr="00A10615">
        <w:rPr>
          <w:rFonts w:ascii="Times New Roman" w:hAnsi="Times New Roman"/>
          <w:sz w:val="28"/>
          <w:szCs w:val="28"/>
        </w:rPr>
        <w:t xml:space="preserve">. </w:t>
      </w:r>
    </w:p>
    <w:p w:rsidR="006C1437" w:rsidRPr="00A10615" w:rsidRDefault="006C1437" w:rsidP="003203F6">
      <w:pPr>
        <w:pStyle w:val="a4"/>
        <w:spacing w:before="240" w:line="360" w:lineRule="auto"/>
        <w:ind w:left="0" w:firstLine="709"/>
        <w:jc w:val="both"/>
        <w:rPr>
          <w:rFonts w:ascii="Times New Roman" w:hAnsi="Times New Roman"/>
          <w:sz w:val="28"/>
          <w:szCs w:val="28"/>
        </w:rPr>
      </w:pPr>
    </w:p>
    <w:p w:rsidR="00E56E7B" w:rsidRPr="00AC423A" w:rsidRDefault="0073087C" w:rsidP="006C1437">
      <w:pPr>
        <w:pStyle w:val="a4"/>
        <w:spacing w:before="240" w:line="360" w:lineRule="auto"/>
        <w:ind w:left="0" w:firstLine="709"/>
        <w:jc w:val="center"/>
        <w:rPr>
          <w:rFonts w:ascii="Times New Roman" w:hAnsi="Times New Roman"/>
          <w:sz w:val="28"/>
          <w:szCs w:val="28"/>
        </w:rPr>
      </w:pPr>
      <w:r>
        <w:rPr>
          <w:rFonts w:ascii="Times New Roman" w:hAnsi="Times New Roman"/>
          <w:sz w:val="28"/>
          <w:szCs w:val="28"/>
        </w:rPr>
        <w:t>ЗАКЛЮЧЕНИЕ</w:t>
      </w:r>
    </w:p>
    <w:p w:rsidR="00E56E7B" w:rsidRDefault="00E56E7B" w:rsidP="006C1437">
      <w:pPr>
        <w:pStyle w:val="a4"/>
        <w:spacing w:before="240" w:line="360" w:lineRule="auto"/>
        <w:ind w:left="0" w:firstLine="709"/>
        <w:jc w:val="center"/>
        <w:rPr>
          <w:rFonts w:ascii="Times New Roman" w:hAnsi="Times New Roman"/>
          <w:sz w:val="28"/>
          <w:szCs w:val="28"/>
        </w:rPr>
      </w:pPr>
    </w:p>
    <w:p w:rsidR="00ED0377" w:rsidRPr="00A529E8"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lastRenderedPageBreak/>
        <w:t>К сожалению,</w:t>
      </w:r>
      <w:r w:rsidR="00C631B6">
        <w:rPr>
          <w:rFonts w:ascii="Times New Roman" w:hAnsi="Times New Roman"/>
          <w:sz w:val="28"/>
          <w:szCs w:val="28"/>
        </w:rPr>
        <w:t xml:space="preserve"> </w:t>
      </w:r>
      <w:r w:rsidRPr="006B597C">
        <w:rPr>
          <w:rFonts w:ascii="Times New Roman" w:hAnsi="Times New Roman"/>
          <w:sz w:val="28"/>
          <w:szCs w:val="28"/>
        </w:rPr>
        <w:t xml:space="preserve">в настоящее время в Российской Федерации наблюдается  отсутствие у населения традиции самостоятельно и под свою ответственность решать вопросы местного значения. В сознании наших граждан закрепилась ложное представление о том, что местное самоуправление- институт, который создается государством и является лишь частью государственного аппарата. Это существенно снижает активность населения в самоуправленческой деятельности и обеспечивает низкую эффективность самоуправления как такого. Именно поэтому, выбранная мною тема является злободневной и требует к себе всестороннего внимания. </w:t>
      </w:r>
    </w:p>
    <w:p w:rsidR="00D6486F"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Моей задачей являлось раскрытие содержания права на осуществление местного самоуправления, его соотношения с правом на местное самоуправление.</w:t>
      </w:r>
      <w:r w:rsidR="00C42545" w:rsidRPr="00C42545">
        <w:rPr>
          <w:rFonts w:ascii="Times New Roman" w:hAnsi="Times New Roman"/>
          <w:sz w:val="28"/>
          <w:szCs w:val="28"/>
        </w:rPr>
        <w:t xml:space="preserve"> </w:t>
      </w:r>
      <w:r w:rsidR="00C42545">
        <w:rPr>
          <w:rFonts w:ascii="Times New Roman" w:hAnsi="Times New Roman"/>
          <w:sz w:val="28"/>
          <w:szCs w:val="28"/>
        </w:rPr>
        <w:t>Для этого нужно было глубоко разобраться в термине местное самоуправление.</w:t>
      </w:r>
      <w:r w:rsidR="00A06698">
        <w:rPr>
          <w:rFonts w:ascii="Times New Roman" w:hAnsi="Times New Roman"/>
          <w:sz w:val="28"/>
          <w:szCs w:val="28"/>
        </w:rPr>
        <w:t xml:space="preserve"> </w:t>
      </w:r>
      <w:r w:rsidR="00C42545">
        <w:rPr>
          <w:rFonts w:ascii="Times New Roman" w:hAnsi="Times New Roman"/>
          <w:sz w:val="28"/>
          <w:szCs w:val="28"/>
        </w:rPr>
        <w:t>Его</w:t>
      </w:r>
      <w:r w:rsidR="00C42545" w:rsidRPr="00B83F38">
        <w:rPr>
          <w:rFonts w:ascii="Times New Roman" w:hAnsi="Times New Roman"/>
          <w:sz w:val="28"/>
          <w:szCs w:val="28"/>
        </w:rPr>
        <w:t xml:space="preserve"> многозначность, определенно, оказывает влияние на понимание смысла</w:t>
      </w:r>
      <w:r w:rsidR="00C42545">
        <w:rPr>
          <w:rFonts w:ascii="Times New Roman" w:hAnsi="Times New Roman"/>
          <w:sz w:val="28"/>
          <w:szCs w:val="28"/>
        </w:rPr>
        <w:t xml:space="preserve"> права</w:t>
      </w:r>
      <w:r w:rsidR="00C42545" w:rsidRPr="00B83F38">
        <w:rPr>
          <w:rFonts w:ascii="Times New Roman" w:hAnsi="Times New Roman"/>
          <w:sz w:val="28"/>
          <w:szCs w:val="28"/>
        </w:rPr>
        <w:t xml:space="preserve">. </w:t>
      </w:r>
      <w:r w:rsidR="00C42545">
        <w:rPr>
          <w:rFonts w:ascii="Times New Roman" w:hAnsi="Times New Roman"/>
          <w:sz w:val="28"/>
          <w:szCs w:val="28"/>
        </w:rPr>
        <w:t>Я проанализировала</w:t>
      </w:r>
      <w:r w:rsidR="00C42545" w:rsidRPr="00B83F38">
        <w:rPr>
          <w:rFonts w:ascii="Times New Roman" w:hAnsi="Times New Roman"/>
          <w:sz w:val="28"/>
          <w:szCs w:val="28"/>
        </w:rPr>
        <w:t xml:space="preserve"> разницу между терминами  “са</w:t>
      </w:r>
      <w:r w:rsidR="00C42545">
        <w:rPr>
          <w:rFonts w:ascii="Times New Roman" w:hAnsi="Times New Roman"/>
          <w:sz w:val="28"/>
          <w:szCs w:val="28"/>
        </w:rPr>
        <w:t>моуправление” и “управление”, чтобы</w:t>
      </w:r>
      <w:r w:rsidR="00C42545" w:rsidRPr="00B83F38">
        <w:rPr>
          <w:rFonts w:ascii="Times New Roman" w:hAnsi="Times New Roman"/>
          <w:sz w:val="28"/>
          <w:szCs w:val="28"/>
        </w:rPr>
        <w:t xml:space="preserve"> можно разглядеть сущность изучаемого явления.  Согласно словарю</w:t>
      </w:r>
      <w:r w:rsidR="008D6BF3">
        <w:rPr>
          <w:rStyle w:val="a8"/>
          <w:rFonts w:ascii="Times New Roman" w:hAnsi="Times New Roman"/>
          <w:sz w:val="28"/>
          <w:szCs w:val="28"/>
        </w:rPr>
        <w:footnoteReference w:id="19"/>
      </w:r>
      <w:r w:rsidR="00C42545" w:rsidRPr="00B83F38">
        <w:rPr>
          <w:rFonts w:ascii="Times New Roman" w:hAnsi="Times New Roman"/>
          <w:sz w:val="28"/>
          <w:szCs w:val="28"/>
        </w:rPr>
        <w:t xml:space="preserve">, управление - целенаправленное воздействие на определенный объект с целью стабилизации или изменения его состояния таким образом, чтобы достичь поставленной цели. Самоуправление — состояние, при котором субъект и объект управления совпадают, такой характер процессов объекта, являющегося условно замкнутой системой, при которых не происходит непосредственного контроля над ними. Исходя из этих двух определений, </w:t>
      </w:r>
      <w:r w:rsidR="00C42545">
        <w:rPr>
          <w:rFonts w:ascii="Times New Roman" w:hAnsi="Times New Roman"/>
          <w:sz w:val="28"/>
          <w:szCs w:val="28"/>
        </w:rPr>
        <w:t xml:space="preserve">я сделала вывод о том, что при </w:t>
      </w:r>
      <w:r w:rsidR="00C42545" w:rsidRPr="00B83F38">
        <w:rPr>
          <w:rFonts w:ascii="Times New Roman" w:hAnsi="Times New Roman"/>
          <w:sz w:val="28"/>
          <w:szCs w:val="28"/>
        </w:rPr>
        <w:t xml:space="preserve">самоуправлении существует не две системы: управляющая и управляемая, а лишь одна - самоуправляемая. </w:t>
      </w:r>
    </w:p>
    <w:p w:rsidR="0073087C" w:rsidRDefault="00C42545" w:rsidP="003203F6">
      <w:pPr>
        <w:pStyle w:val="a4"/>
        <w:spacing w:before="240" w:line="360" w:lineRule="auto"/>
        <w:ind w:left="0" w:firstLine="709"/>
        <w:jc w:val="both"/>
        <w:rPr>
          <w:rFonts w:ascii="Times New Roman" w:hAnsi="Times New Roman"/>
          <w:sz w:val="28"/>
          <w:szCs w:val="28"/>
        </w:rPr>
      </w:pPr>
      <w:r>
        <w:rPr>
          <w:rFonts w:ascii="Times New Roman" w:hAnsi="Times New Roman"/>
          <w:sz w:val="28"/>
          <w:szCs w:val="28"/>
        </w:rPr>
        <w:t xml:space="preserve">Так же, с </w:t>
      </w:r>
      <w:r w:rsidR="006B597C" w:rsidRPr="006B597C">
        <w:rPr>
          <w:rFonts w:ascii="Times New Roman" w:hAnsi="Times New Roman"/>
          <w:sz w:val="28"/>
          <w:szCs w:val="28"/>
        </w:rPr>
        <w:t xml:space="preserve"> помощью системно-структурного анализа, я пришла к выводу, что право на самоуправление</w:t>
      </w:r>
      <w:r>
        <w:rPr>
          <w:rFonts w:ascii="Times New Roman" w:hAnsi="Times New Roman"/>
          <w:sz w:val="28"/>
          <w:szCs w:val="28"/>
        </w:rPr>
        <w:t xml:space="preserve"> </w:t>
      </w:r>
      <w:r w:rsidR="006B597C" w:rsidRPr="006B597C">
        <w:rPr>
          <w:rFonts w:ascii="Times New Roman" w:hAnsi="Times New Roman"/>
          <w:sz w:val="28"/>
          <w:szCs w:val="28"/>
        </w:rPr>
        <w:t xml:space="preserve">- это конструкция, включающая и сочетающая в себе коллективные и индивидуальные права граждан.  Право </w:t>
      </w:r>
      <w:r w:rsidR="006B597C" w:rsidRPr="006B597C">
        <w:rPr>
          <w:rFonts w:ascii="Times New Roman" w:hAnsi="Times New Roman"/>
          <w:sz w:val="28"/>
          <w:szCs w:val="28"/>
        </w:rPr>
        <w:lastRenderedPageBreak/>
        <w:t xml:space="preserve">на осуществление местного самоуправление- это лишь часть комплексного права на самоуправление. Сделанный мною вывод позволяет по-новому рассматривать реализацию права на местное самоуправление, т.к. понятийный аппарат данного права был уточнен. </w:t>
      </w:r>
    </w:p>
    <w:p w:rsidR="0073087C"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Практическое значение моей работы состоит в том, чтобы проинформировать граждан  о сути их важнейшего и неотъемлемого права- права на осуществление местного самоуправления, о гарантиях его обеспечения и своей роли в решении местных задач. Надеюсь, что это позволит привлечь граждан РФ к участию в самоуправлении, повысит правосознание населения, его доверие к муниципальной власти.</w:t>
      </w:r>
      <w:r w:rsidR="00C631B6">
        <w:rPr>
          <w:rFonts w:ascii="Times New Roman" w:hAnsi="Times New Roman"/>
          <w:sz w:val="28"/>
          <w:szCs w:val="28"/>
        </w:rPr>
        <w:t xml:space="preserve"> </w:t>
      </w:r>
    </w:p>
    <w:p w:rsidR="0073087C"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При решении задач, поставленных передо мной, я столкнулась с некоторыми трудностями.  Сложность связана с определением роли государства в реализации местного самоуправления. Считаю необходимым признать проблему  излишнего “вторжения”  законодателя в сферу местного самоуправления, что обусловлено созданием государством законодательного определения прав и обязанностей всех участников управления местными делами, финансирования муниципального образования. Я считаю, что необходимо конкретизировать полномочия</w:t>
      </w:r>
      <w:r w:rsidR="0073087C">
        <w:rPr>
          <w:rFonts w:ascii="Times New Roman" w:hAnsi="Times New Roman"/>
          <w:sz w:val="28"/>
          <w:szCs w:val="28"/>
        </w:rPr>
        <w:t xml:space="preserve"> государственных органов и ОМС.</w:t>
      </w:r>
    </w:p>
    <w:p w:rsidR="0073087C"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Так же, по моему мнению, одной из обязанностей государства должна стать помощь в создании условий широкого и полноценного участия граждан в осуществлении местного самоуправления. К сожалению, только закрепление законодателем возможностей участия в местном самоуправлении не ведет к автоматическому их использованию на практике. Важная задача государства не только расширение форм народовластия, но  и повышение степени участия населения в осуществлении местного самоуправления.</w:t>
      </w:r>
      <w:r w:rsidR="00C631B6">
        <w:rPr>
          <w:rFonts w:ascii="Times New Roman" w:hAnsi="Times New Roman"/>
          <w:sz w:val="28"/>
          <w:szCs w:val="28"/>
        </w:rPr>
        <w:t xml:space="preserve"> </w:t>
      </w:r>
    </w:p>
    <w:p w:rsidR="0073087C" w:rsidRPr="008D6BF3"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 xml:space="preserve">Исследуя данную тему, я столкнулась с проблемой нарушения оптимального баланса между коллегиальностью и единоначалием в ОМС. Так же немаловажным изъяном является размытый круг правомочий представительного и исполнительного органов, что влечет за собой </w:t>
      </w:r>
      <w:r w:rsidRPr="006B597C">
        <w:rPr>
          <w:rFonts w:ascii="Times New Roman" w:hAnsi="Times New Roman"/>
          <w:sz w:val="28"/>
          <w:szCs w:val="28"/>
        </w:rPr>
        <w:lastRenderedPageBreak/>
        <w:t>конфликты, которые влияют на возможность реализации гражданами их права на осуществление местного самоуправления. Считаю необходимым усилить роль представительных органов муниципальной власти для достижения большей демократии при принятии судьбоносных решений на местном уровне.</w:t>
      </w:r>
      <w:r w:rsidR="009A4233">
        <w:rPr>
          <w:rFonts w:ascii="Times New Roman" w:hAnsi="Times New Roman"/>
          <w:sz w:val="28"/>
          <w:szCs w:val="28"/>
        </w:rPr>
        <w:t xml:space="preserve"> </w:t>
      </w:r>
      <w:r w:rsidRPr="008D6BF3">
        <w:rPr>
          <w:rFonts w:ascii="Times New Roman" w:hAnsi="Times New Roman"/>
          <w:sz w:val="28"/>
          <w:szCs w:val="28"/>
        </w:rPr>
        <w:t xml:space="preserve">Так же в работе затрагивается проблема гарантированности права граждан на осуществление местного самоуправления. Прежде всего, от уровня гарантированности прав и свобод граждан зависит уровень зрелости и развития всей системы местного самоуправления. Поэтому, я считаю необходимым реализовывать на практике широкий спектр средств гарантирования, ведь это поможет упростить процедуру реализации гражданином своего права на местное самоуправление, повысит её эффективность. </w:t>
      </w:r>
    </w:p>
    <w:p w:rsidR="00D6486F" w:rsidRDefault="006B597C" w:rsidP="003203F6">
      <w:pPr>
        <w:pStyle w:val="a4"/>
        <w:spacing w:before="240" w:line="360" w:lineRule="auto"/>
        <w:ind w:left="0" w:firstLine="709"/>
        <w:jc w:val="both"/>
        <w:rPr>
          <w:rFonts w:ascii="Times New Roman" w:hAnsi="Times New Roman"/>
          <w:sz w:val="28"/>
          <w:szCs w:val="28"/>
        </w:rPr>
      </w:pPr>
      <w:r w:rsidRPr="006B597C">
        <w:rPr>
          <w:rFonts w:ascii="Times New Roman" w:hAnsi="Times New Roman"/>
          <w:sz w:val="28"/>
          <w:szCs w:val="28"/>
        </w:rPr>
        <w:t>Российская Федерация - правовое государство, для которого очень важно иметь развитую систему защиты прав и свобод  личности, особенно на уровне муниципальных образований.</w:t>
      </w:r>
      <w:r w:rsidR="0073087C">
        <w:rPr>
          <w:rFonts w:ascii="Times New Roman" w:hAnsi="Times New Roman"/>
          <w:sz w:val="28"/>
          <w:szCs w:val="28"/>
        </w:rPr>
        <w:t xml:space="preserve"> </w:t>
      </w:r>
      <w:r w:rsidRPr="006B597C">
        <w:rPr>
          <w:rFonts w:ascii="Times New Roman" w:hAnsi="Times New Roman"/>
          <w:sz w:val="28"/>
          <w:szCs w:val="28"/>
        </w:rPr>
        <w:t>В связи с этим будет своевременным расширить возможность защиты муниципальными сообществами своих коллективных прав в конституционном (уставном) суде.</w:t>
      </w:r>
      <w:r w:rsidR="009D7826" w:rsidRPr="009D7826">
        <w:rPr>
          <w:rFonts w:ascii="Times New Roman" w:hAnsi="Times New Roman"/>
          <w:sz w:val="28"/>
          <w:szCs w:val="28"/>
        </w:rPr>
        <w:t xml:space="preserve"> </w:t>
      </w:r>
      <w:r w:rsidRPr="008D6BF3">
        <w:rPr>
          <w:rFonts w:ascii="Times New Roman" w:hAnsi="Times New Roman"/>
          <w:sz w:val="28"/>
          <w:szCs w:val="28"/>
        </w:rPr>
        <w:t>В современном мире муниципальные органы, составляя основу демократического строя, решают самые важные жизненные проблемы, при этом являясь важнейшим винтиком в механизме формирования гражданского общества в современной России. Я надеюсь на то, что в процессе развития российского управления большое количество усилий будет направлено на местное самоуправление. Это положительный прогресс и его следует укреплять и развивать далее.</w:t>
      </w:r>
    </w:p>
    <w:p w:rsidR="006C1437" w:rsidRDefault="006C1437" w:rsidP="003203F6">
      <w:pPr>
        <w:pStyle w:val="a4"/>
        <w:spacing w:before="240" w:line="360" w:lineRule="auto"/>
        <w:ind w:left="0" w:firstLine="709"/>
        <w:jc w:val="both"/>
        <w:rPr>
          <w:rFonts w:ascii="Times New Roman" w:hAnsi="Times New Roman"/>
          <w:sz w:val="28"/>
          <w:szCs w:val="28"/>
        </w:rPr>
      </w:pPr>
    </w:p>
    <w:p w:rsidR="006C1437" w:rsidRDefault="006C1437" w:rsidP="003203F6">
      <w:pPr>
        <w:pStyle w:val="a4"/>
        <w:spacing w:before="240" w:line="360" w:lineRule="auto"/>
        <w:ind w:left="0" w:firstLine="709"/>
        <w:jc w:val="both"/>
        <w:rPr>
          <w:rFonts w:ascii="Times New Roman" w:hAnsi="Times New Roman"/>
          <w:sz w:val="28"/>
          <w:szCs w:val="28"/>
        </w:rPr>
      </w:pPr>
    </w:p>
    <w:p w:rsidR="006C1437" w:rsidRPr="008D6BF3" w:rsidRDefault="006C1437" w:rsidP="003203F6">
      <w:pPr>
        <w:pStyle w:val="a4"/>
        <w:spacing w:before="240" w:line="360" w:lineRule="auto"/>
        <w:ind w:left="0" w:firstLine="709"/>
        <w:jc w:val="both"/>
        <w:rPr>
          <w:rFonts w:ascii="Times New Roman" w:hAnsi="Times New Roman"/>
          <w:sz w:val="28"/>
          <w:szCs w:val="28"/>
        </w:rPr>
      </w:pPr>
    </w:p>
    <w:p w:rsidR="00E7198C" w:rsidRDefault="00B155AC" w:rsidP="003203F6">
      <w:pPr>
        <w:widowControl w:val="0"/>
        <w:suppressAutoHyphens/>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E7198C" w:rsidRDefault="00E7198C" w:rsidP="003203F6">
      <w:pPr>
        <w:widowControl w:val="0"/>
        <w:suppressAutoHyphens/>
        <w:autoSpaceDE w:val="0"/>
        <w:autoSpaceDN w:val="0"/>
        <w:adjustRightInd w:val="0"/>
        <w:spacing w:after="0" w:line="360" w:lineRule="auto"/>
        <w:ind w:firstLine="709"/>
        <w:jc w:val="center"/>
        <w:rPr>
          <w:rFonts w:ascii="Times New Roman" w:hAnsi="Times New Roman"/>
          <w:sz w:val="28"/>
          <w:szCs w:val="28"/>
        </w:rPr>
      </w:pPr>
    </w:p>
    <w:p w:rsidR="00E56E7B" w:rsidRDefault="00E7198C" w:rsidP="003203F6">
      <w:pPr>
        <w:widowControl w:val="0"/>
        <w:suppressAutoHyphens/>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Нормативные правовые акты</w:t>
      </w:r>
    </w:p>
    <w:p w:rsidR="00E7198C" w:rsidRDefault="00E7198C" w:rsidP="003203F6">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2C3E71" w:rsidRPr="00BD2C66" w:rsidRDefault="002C3E71"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hAnsi="Times New Roman"/>
          <w:sz w:val="28"/>
          <w:szCs w:val="28"/>
        </w:rPr>
      </w:pPr>
      <w:r w:rsidRPr="00BD2C66">
        <w:rPr>
          <w:rFonts w:ascii="Times New Roman" w:hAnsi="Times New Roman"/>
          <w:sz w:val="28"/>
          <w:szCs w:val="28"/>
        </w:rPr>
        <w:lastRenderedPageBreak/>
        <w:t>Конституция Российской Федерации</w:t>
      </w:r>
      <w:r w:rsidR="00E7198C" w:rsidRPr="00BD2C66">
        <w:rPr>
          <w:rFonts w:ascii="Times New Roman" w:hAnsi="Times New Roman"/>
          <w:sz w:val="28"/>
          <w:szCs w:val="28"/>
        </w:rPr>
        <w:t xml:space="preserve"> 1993 г. (с попр.). М., 2017.</w:t>
      </w:r>
    </w:p>
    <w:p w:rsidR="00BD2C66" w:rsidRPr="00947E17" w:rsidRDefault="00BD2C66"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BD2C66">
        <w:rPr>
          <w:rFonts w:ascii="Times New Roman" w:hAnsi="Times New Roman"/>
          <w:color w:val="000000"/>
          <w:sz w:val="28"/>
          <w:szCs w:val="28"/>
          <w:shd w:val="clear" w:color="auto" w:fill="FFFFFF"/>
        </w:rPr>
        <w:t>Европейская хартия местного самоуправления</w:t>
      </w:r>
      <w:r w:rsidR="00947E17" w:rsidRPr="00947E17">
        <w:rPr>
          <w:color w:val="000000"/>
          <w:sz w:val="27"/>
          <w:szCs w:val="27"/>
          <w:shd w:val="clear" w:color="auto" w:fill="FFFFFF"/>
        </w:rPr>
        <w:t xml:space="preserve"> </w:t>
      </w:r>
      <w:r w:rsidR="00947E17" w:rsidRPr="00947E17">
        <w:rPr>
          <w:rFonts w:ascii="Times New Roman" w:hAnsi="Times New Roman"/>
          <w:color w:val="000000"/>
          <w:sz w:val="28"/>
          <w:szCs w:val="28"/>
          <w:shd w:val="clear" w:color="auto" w:fill="FFFFFF"/>
        </w:rPr>
        <w:t>(совершена в Страсбурге 15 октября 1985)</w:t>
      </w:r>
      <w:r w:rsidRPr="00BD2C6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Собрание</w:t>
      </w:r>
      <w:r w:rsidRPr="00BD2C6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законодательства</w:t>
      </w:r>
      <w:r w:rsidRPr="00BD2C66">
        <w:rPr>
          <w:rFonts w:ascii="Times New Roman" w:hAnsi="Times New Roman"/>
          <w:color w:val="000000"/>
          <w:sz w:val="28"/>
          <w:szCs w:val="28"/>
          <w:shd w:val="clear" w:color="auto" w:fill="FFFFFF"/>
        </w:rPr>
        <w:t xml:space="preserve"> Российской Федерации. 1998. №36. Ст. 4466. </w:t>
      </w:r>
    </w:p>
    <w:p w:rsidR="00947E17" w:rsidRPr="00947E17" w:rsidRDefault="00947E17"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947E17">
        <w:rPr>
          <w:rFonts w:ascii="Times New Roman" w:hAnsi="Times New Roman"/>
          <w:color w:val="000000"/>
          <w:sz w:val="28"/>
          <w:szCs w:val="28"/>
          <w:shd w:val="clear" w:color="auto" w:fill="FFFFFF"/>
        </w:rPr>
        <w:t>О ратификации Европейской хартии местного самоуправления: Федеральный закон от 11 апреля 1998 г. №55-ФЗ</w:t>
      </w:r>
      <w:r>
        <w:rPr>
          <w:rFonts w:ascii="Times New Roman" w:hAnsi="Times New Roman"/>
          <w:color w:val="000000"/>
          <w:sz w:val="28"/>
          <w:szCs w:val="28"/>
          <w:shd w:val="clear" w:color="auto" w:fill="FFFFFF"/>
        </w:rPr>
        <w:t xml:space="preserve"> </w:t>
      </w:r>
      <w:r w:rsidRPr="00947E17">
        <w:rPr>
          <w:rFonts w:ascii="Times New Roman" w:hAnsi="Times New Roman"/>
          <w:color w:val="000000"/>
          <w:sz w:val="28"/>
          <w:szCs w:val="28"/>
          <w:shd w:val="clear" w:color="auto" w:fill="FFFFFF"/>
        </w:rPr>
        <w:t>// Собрание законодательства Российской Федерации. 1998. №15. Ст. 1695.</w:t>
      </w:r>
    </w:p>
    <w:p w:rsidR="00290C84" w:rsidRPr="00BD2C66" w:rsidRDefault="00290C84"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BD2C66">
        <w:rPr>
          <w:rFonts w:ascii="Times New Roman" w:hAnsi="Times New Roman"/>
          <w:kern w:val="36"/>
          <w:sz w:val="28"/>
          <w:szCs w:val="28"/>
        </w:rPr>
        <w:t>Об основных гарантиях избирательных прав и права на участие в референду</w:t>
      </w:r>
      <w:r w:rsidR="00E7198C" w:rsidRPr="00BD2C66">
        <w:rPr>
          <w:rFonts w:ascii="Times New Roman" w:hAnsi="Times New Roman"/>
          <w:bCs/>
          <w:kern w:val="36"/>
          <w:sz w:val="28"/>
          <w:szCs w:val="28"/>
        </w:rPr>
        <w:t>ме граждан Российской Федерации:</w:t>
      </w:r>
      <w:r w:rsidR="00AD1C8A" w:rsidRPr="00BD2C66">
        <w:rPr>
          <w:rFonts w:ascii="Times New Roman" w:hAnsi="Times New Roman"/>
          <w:bCs/>
          <w:kern w:val="36"/>
          <w:sz w:val="28"/>
          <w:szCs w:val="28"/>
        </w:rPr>
        <w:t xml:space="preserve"> </w:t>
      </w:r>
      <w:r w:rsidR="00E7198C" w:rsidRPr="00BD2C66">
        <w:rPr>
          <w:rFonts w:ascii="Times New Roman" w:hAnsi="Times New Roman"/>
          <w:bCs/>
          <w:kern w:val="36"/>
          <w:sz w:val="28"/>
          <w:szCs w:val="28"/>
        </w:rPr>
        <w:t>Федеральный закон</w:t>
      </w:r>
      <w:r w:rsidRPr="00BD2C66">
        <w:rPr>
          <w:rFonts w:ascii="Times New Roman" w:hAnsi="Times New Roman"/>
          <w:kern w:val="36"/>
          <w:sz w:val="28"/>
          <w:szCs w:val="28"/>
        </w:rPr>
        <w:t xml:space="preserve"> </w:t>
      </w:r>
      <w:r w:rsidR="00666A78" w:rsidRPr="00BD2C66">
        <w:rPr>
          <w:rFonts w:ascii="Times New Roman" w:hAnsi="Times New Roman"/>
          <w:bCs/>
          <w:kern w:val="36"/>
          <w:sz w:val="28"/>
          <w:szCs w:val="28"/>
        </w:rPr>
        <w:t xml:space="preserve">от 12 июня  </w:t>
      </w:r>
      <w:r w:rsidRPr="00BD2C66">
        <w:rPr>
          <w:rFonts w:ascii="Times New Roman" w:hAnsi="Times New Roman"/>
          <w:kern w:val="36"/>
          <w:sz w:val="28"/>
          <w:szCs w:val="28"/>
        </w:rPr>
        <w:t>2002</w:t>
      </w:r>
      <w:r w:rsidR="00666A78" w:rsidRPr="00BD2C66">
        <w:rPr>
          <w:rFonts w:ascii="Times New Roman" w:hAnsi="Times New Roman"/>
          <w:bCs/>
          <w:kern w:val="36"/>
          <w:sz w:val="28"/>
          <w:szCs w:val="28"/>
        </w:rPr>
        <w:t xml:space="preserve">г. </w:t>
      </w:r>
      <w:r w:rsidR="00666A78" w:rsidRPr="00BD2C66">
        <w:rPr>
          <w:rFonts w:ascii="Times New Roman" w:hAnsi="Times New Roman"/>
          <w:bCs/>
          <w:color w:val="000000"/>
          <w:sz w:val="28"/>
          <w:szCs w:val="28"/>
        </w:rPr>
        <w:t>№</w:t>
      </w:r>
      <w:r w:rsidRPr="00BD2C66">
        <w:rPr>
          <w:rFonts w:ascii="Times New Roman" w:hAnsi="Times New Roman"/>
          <w:color w:val="000000"/>
          <w:sz w:val="28"/>
          <w:szCs w:val="28"/>
        </w:rPr>
        <w:t>67-ФЗ</w:t>
      </w:r>
      <w:r w:rsidR="00275234" w:rsidRPr="00BD2C66">
        <w:rPr>
          <w:rFonts w:ascii="Times New Roman" w:hAnsi="Times New Roman"/>
          <w:color w:val="000000"/>
          <w:sz w:val="28"/>
          <w:szCs w:val="28"/>
        </w:rPr>
        <w:t>.</w:t>
      </w:r>
      <w:r w:rsidR="00AD1C8A" w:rsidRPr="00BD2C66">
        <w:rPr>
          <w:rFonts w:ascii="Times New Roman" w:hAnsi="Times New Roman"/>
          <w:bCs/>
          <w:color w:val="000000"/>
          <w:sz w:val="28"/>
          <w:szCs w:val="28"/>
        </w:rPr>
        <w:t>( в ред.</w:t>
      </w:r>
      <w:r w:rsidR="00AD1C8A" w:rsidRPr="00BD2C66">
        <w:rPr>
          <w:rFonts w:ascii="Times New Roman" w:hAnsi="Times New Roman"/>
          <w:bCs/>
          <w:kern w:val="36"/>
          <w:sz w:val="28"/>
          <w:szCs w:val="28"/>
        </w:rPr>
        <w:t xml:space="preserve"> Федерального закона от 3 апреля 2017 г. №64-ФЗ</w:t>
      </w:r>
      <w:r w:rsidR="00AD1C8A" w:rsidRPr="00BD2C66">
        <w:rPr>
          <w:rFonts w:ascii="Times New Roman" w:hAnsi="Times New Roman"/>
          <w:bCs/>
          <w:color w:val="000000"/>
          <w:sz w:val="28"/>
          <w:szCs w:val="28"/>
        </w:rPr>
        <w:t xml:space="preserve">) </w:t>
      </w:r>
      <w:r w:rsidR="00275234" w:rsidRPr="00BD2C66">
        <w:rPr>
          <w:rFonts w:ascii="Times New Roman" w:hAnsi="Times New Roman"/>
          <w:color w:val="000000"/>
          <w:sz w:val="28"/>
          <w:szCs w:val="28"/>
        </w:rPr>
        <w:t>//</w:t>
      </w:r>
      <w:r w:rsidR="00E7198C" w:rsidRPr="00BD2C66">
        <w:rPr>
          <w:rFonts w:ascii="Times New Roman" w:hAnsi="Times New Roman"/>
          <w:sz w:val="28"/>
          <w:szCs w:val="28"/>
        </w:rPr>
        <w:t xml:space="preserve"> Собрание законодательства Российской Федерации.</w:t>
      </w:r>
      <w:r w:rsidR="00AD1C8A" w:rsidRPr="00BD2C66">
        <w:rPr>
          <w:rFonts w:ascii="Times New Roman" w:hAnsi="Times New Roman"/>
          <w:sz w:val="28"/>
          <w:szCs w:val="28"/>
        </w:rPr>
        <w:t xml:space="preserve"> </w:t>
      </w:r>
      <w:r w:rsidR="00275234" w:rsidRPr="00BD2C66">
        <w:rPr>
          <w:rFonts w:ascii="Times New Roman" w:hAnsi="Times New Roman"/>
          <w:sz w:val="28"/>
          <w:szCs w:val="28"/>
        </w:rPr>
        <w:t>2002</w:t>
      </w:r>
      <w:r w:rsidR="00E7198C" w:rsidRPr="00BD2C66">
        <w:rPr>
          <w:rFonts w:ascii="Times New Roman" w:hAnsi="Times New Roman"/>
          <w:sz w:val="28"/>
          <w:szCs w:val="28"/>
        </w:rPr>
        <w:t>.</w:t>
      </w:r>
      <w:r w:rsidR="00AD1C8A" w:rsidRPr="00BD2C66">
        <w:rPr>
          <w:rFonts w:ascii="Times New Roman" w:hAnsi="Times New Roman"/>
          <w:sz w:val="28"/>
          <w:szCs w:val="28"/>
        </w:rPr>
        <w:t xml:space="preserve"> </w:t>
      </w:r>
      <w:r w:rsidR="00E7198C" w:rsidRPr="00BD2C66">
        <w:rPr>
          <w:rFonts w:ascii="Times New Roman" w:hAnsi="Times New Roman"/>
          <w:sz w:val="28"/>
          <w:szCs w:val="28"/>
        </w:rPr>
        <w:t>№24.</w:t>
      </w:r>
      <w:r w:rsidR="00AD1C8A" w:rsidRPr="00BD2C66">
        <w:rPr>
          <w:rFonts w:ascii="Times New Roman" w:hAnsi="Times New Roman"/>
          <w:sz w:val="28"/>
          <w:szCs w:val="28"/>
        </w:rPr>
        <w:t xml:space="preserve"> </w:t>
      </w:r>
      <w:r w:rsidR="00E7198C" w:rsidRPr="00BD2C66">
        <w:rPr>
          <w:rFonts w:ascii="Times New Roman" w:hAnsi="Times New Roman"/>
          <w:sz w:val="28"/>
          <w:szCs w:val="28"/>
        </w:rPr>
        <w:t>С</w:t>
      </w:r>
      <w:r w:rsidR="00275234" w:rsidRPr="00BD2C66">
        <w:rPr>
          <w:rFonts w:ascii="Times New Roman" w:hAnsi="Times New Roman"/>
          <w:sz w:val="28"/>
          <w:szCs w:val="28"/>
        </w:rPr>
        <w:t>т.2253</w:t>
      </w:r>
      <w:r w:rsidR="00AD1C8A" w:rsidRPr="00BD2C66">
        <w:rPr>
          <w:rFonts w:ascii="Times New Roman" w:hAnsi="Times New Roman"/>
          <w:sz w:val="28"/>
          <w:szCs w:val="28"/>
        </w:rPr>
        <w:t>; 2017.№15.Ст. 2139.</w:t>
      </w:r>
    </w:p>
    <w:p w:rsidR="00290C84" w:rsidRPr="003D4E75" w:rsidRDefault="002C3E71"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BD2C66">
        <w:rPr>
          <w:rFonts w:ascii="Times New Roman" w:hAnsi="Times New Roman"/>
          <w:bCs/>
          <w:kern w:val="36"/>
          <w:sz w:val="28"/>
          <w:szCs w:val="28"/>
        </w:rPr>
        <w:t>Об общих принципах организации местного самоуп</w:t>
      </w:r>
      <w:r w:rsidR="00E7198C" w:rsidRPr="00BD2C66">
        <w:rPr>
          <w:rFonts w:ascii="Times New Roman" w:hAnsi="Times New Roman"/>
          <w:bCs/>
          <w:kern w:val="36"/>
          <w:sz w:val="28"/>
          <w:szCs w:val="28"/>
        </w:rPr>
        <w:t>равления в Российской Федерации: Федеральный закон от 06.10.2003 №</w:t>
      </w:r>
      <w:r w:rsidRPr="00BD2C66">
        <w:rPr>
          <w:rFonts w:ascii="Times New Roman" w:hAnsi="Times New Roman"/>
          <w:bCs/>
          <w:kern w:val="36"/>
          <w:sz w:val="28"/>
          <w:szCs w:val="28"/>
        </w:rPr>
        <w:t>131-ФЗ</w:t>
      </w:r>
      <w:r w:rsidR="00AD1C8A" w:rsidRPr="00BD2C66">
        <w:rPr>
          <w:rFonts w:ascii="Times New Roman" w:hAnsi="Times New Roman"/>
          <w:bCs/>
          <w:kern w:val="36"/>
          <w:sz w:val="28"/>
          <w:szCs w:val="28"/>
        </w:rPr>
        <w:t xml:space="preserve"> (в ред.</w:t>
      </w:r>
      <w:r w:rsidR="00D00155" w:rsidRPr="00BD2C66">
        <w:rPr>
          <w:rFonts w:ascii="Times New Roman" w:hAnsi="Times New Roman"/>
          <w:bCs/>
          <w:kern w:val="36"/>
          <w:sz w:val="28"/>
          <w:szCs w:val="28"/>
        </w:rPr>
        <w:t xml:space="preserve"> Федерального закона от 3 апреля 2017 г. №64-ФЗ</w:t>
      </w:r>
      <w:r w:rsidR="00AD1C8A" w:rsidRPr="00BD2C66">
        <w:rPr>
          <w:rFonts w:ascii="Times New Roman" w:hAnsi="Times New Roman"/>
          <w:bCs/>
          <w:kern w:val="36"/>
          <w:sz w:val="28"/>
          <w:szCs w:val="28"/>
        </w:rPr>
        <w:t xml:space="preserve">) </w:t>
      </w:r>
      <w:r w:rsidR="00E7198C" w:rsidRPr="00BD2C66">
        <w:rPr>
          <w:rFonts w:ascii="Times New Roman" w:hAnsi="Times New Roman"/>
          <w:bCs/>
          <w:kern w:val="36"/>
          <w:sz w:val="28"/>
          <w:szCs w:val="28"/>
        </w:rPr>
        <w:t>//</w:t>
      </w:r>
      <w:r w:rsidRPr="00BD2C66">
        <w:rPr>
          <w:rFonts w:ascii="Times New Roman" w:hAnsi="Times New Roman"/>
          <w:bCs/>
          <w:kern w:val="36"/>
          <w:sz w:val="28"/>
          <w:szCs w:val="28"/>
        </w:rPr>
        <w:t xml:space="preserve"> </w:t>
      </w:r>
      <w:r w:rsidR="00D00155" w:rsidRPr="00BD2C66">
        <w:rPr>
          <w:rFonts w:ascii="Times New Roman" w:hAnsi="Times New Roman"/>
          <w:sz w:val="28"/>
          <w:szCs w:val="28"/>
        </w:rPr>
        <w:t>Собрание законодательства Российской Федерации. 2003. №40. Ст. 3822; 2017.№15.Ст. 2139.</w:t>
      </w:r>
    </w:p>
    <w:p w:rsidR="003D4E75" w:rsidRPr="003D4E75" w:rsidRDefault="003D4E75" w:rsidP="003203F6">
      <w:pPr>
        <w:pStyle w:val="a4"/>
        <w:widowControl w:val="0"/>
        <w:suppressAutoHyphens/>
        <w:autoSpaceDE w:val="0"/>
        <w:autoSpaceDN w:val="0"/>
        <w:adjustRightInd w:val="0"/>
        <w:spacing w:after="0" w:line="360" w:lineRule="auto"/>
        <w:ind w:left="0" w:firstLine="709"/>
        <w:jc w:val="center"/>
        <w:rPr>
          <w:rFonts w:ascii="Times New Roman" w:eastAsia="Calibri" w:hAnsi="Times New Roman"/>
          <w:color w:val="000000"/>
          <w:kern w:val="1"/>
          <w:sz w:val="28"/>
          <w:szCs w:val="28"/>
        </w:rPr>
      </w:pPr>
    </w:p>
    <w:p w:rsidR="003D4E75" w:rsidRDefault="003D4E75" w:rsidP="003203F6">
      <w:pPr>
        <w:pStyle w:val="a4"/>
        <w:widowControl w:val="0"/>
        <w:suppressAutoHyphens/>
        <w:autoSpaceDE w:val="0"/>
        <w:autoSpaceDN w:val="0"/>
        <w:adjustRightInd w:val="0"/>
        <w:spacing w:after="0" w:line="360" w:lineRule="auto"/>
        <w:ind w:left="0" w:firstLine="709"/>
        <w:jc w:val="center"/>
        <w:rPr>
          <w:rFonts w:ascii="Times New Roman" w:hAnsi="Times New Roman"/>
          <w:sz w:val="28"/>
          <w:szCs w:val="28"/>
        </w:rPr>
      </w:pPr>
      <w:r>
        <w:rPr>
          <w:rFonts w:ascii="Times New Roman" w:hAnsi="Times New Roman"/>
          <w:sz w:val="28"/>
          <w:szCs w:val="28"/>
        </w:rPr>
        <w:t>Судебная практика</w:t>
      </w:r>
    </w:p>
    <w:p w:rsidR="003D4E75" w:rsidRPr="003D4E75" w:rsidRDefault="003D4E75" w:rsidP="003203F6">
      <w:pPr>
        <w:pStyle w:val="a4"/>
        <w:widowControl w:val="0"/>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p>
    <w:p w:rsidR="003203F6" w:rsidRPr="006C1437" w:rsidRDefault="00D00155" w:rsidP="006C1437">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BD2C66">
        <w:rPr>
          <w:rFonts w:ascii="Times New Roman" w:hAnsi="Times New Roman"/>
          <w:color w:val="000000" w:themeColor="text1"/>
          <w:sz w:val="28"/>
          <w:szCs w:val="28"/>
          <w:shd w:val="clear" w:color="auto" w:fill="FFFFFF"/>
        </w:rPr>
        <w:t xml:space="preserve">По делу о проверке конституционности отдельных положений Устава (Основного Закона) Курской области в редакции Закона Курской области от 22 марта 1999 года “О внесении изменений и дополнений в Устав (Основной Закон) Курской области”: </w:t>
      </w:r>
      <w:r w:rsidR="002C3E71" w:rsidRPr="00BD2C66">
        <w:rPr>
          <w:rFonts w:ascii="Times New Roman" w:hAnsi="Times New Roman"/>
          <w:bCs/>
          <w:color w:val="000000" w:themeColor="text1"/>
          <w:kern w:val="36"/>
          <w:sz w:val="28"/>
          <w:szCs w:val="28"/>
        </w:rPr>
        <w:t>Постановление Конституционного суда РФ от 30 ноября 2000г</w:t>
      </w:r>
      <w:r w:rsidRPr="00BD2C66">
        <w:rPr>
          <w:rFonts w:ascii="Times New Roman" w:hAnsi="Times New Roman"/>
          <w:bCs/>
          <w:color w:val="000000" w:themeColor="text1"/>
          <w:kern w:val="36"/>
          <w:sz w:val="28"/>
          <w:szCs w:val="28"/>
        </w:rPr>
        <w:t>.</w:t>
      </w:r>
      <w:r w:rsidR="002C3E71" w:rsidRPr="00BD2C66">
        <w:rPr>
          <w:rFonts w:ascii="Times New Roman" w:hAnsi="Times New Roman"/>
          <w:bCs/>
          <w:color w:val="000000" w:themeColor="text1"/>
          <w:kern w:val="36"/>
          <w:sz w:val="28"/>
          <w:szCs w:val="28"/>
        </w:rPr>
        <w:t xml:space="preserve"> №15-П.</w:t>
      </w:r>
      <w:r w:rsidRPr="00BD2C66">
        <w:rPr>
          <w:rFonts w:ascii="Times New Roman" w:hAnsi="Times New Roman"/>
          <w:bCs/>
          <w:color w:val="000000" w:themeColor="text1"/>
          <w:kern w:val="36"/>
          <w:sz w:val="28"/>
          <w:szCs w:val="28"/>
        </w:rPr>
        <w:t xml:space="preserve">// </w:t>
      </w:r>
      <w:r w:rsidRPr="00BD2C66">
        <w:rPr>
          <w:rFonts w:ascii="Times New Roman" w:hAnsi="Times New Roman"/>
          <w:color w:val="000000"/>
          <w:sz w:val="28"/>
          <w:szCs w:val="28"/>
          <w:shd w:val="clear" w:color="auto" w:fill="FFFFFF"/>
        </w:rPr>
        <w:t>Собрание законодательства Российской Федерации.</w:t>
      </w:r>
      <w:r w:rsidR="00BD2C66" w:rsidRPr="00BD2C66">
        <w:rPr>
          <w:rFonts w:ascii="Times New Roman" w:hAnsi="Times New Roman"/>
          <w:color w:val="000000"/>
          <w:sz w:val="28"/>
          <w:szCs w:val="28"/>
          <w:shd w:val="clear" w:color="auto" w:fill="FFFFFF"/>
        </w:rPr>
        <w:t xml:space="preserve"> </w:t>
      </w:r>
      <w:r w:rsidRPr="00BD2C66">
        <w:rPr>
          <w:rFonts w:ascii="Times New Roman" w:hAnsi="Times New Roman"/>
          <w:color w:val="000000"/>
          <w:sz w:val="28"/>
          <w:szCs w:val="28"/>
          <w:shd w:val="clear" w:color="auto" w:fill="FFFFFF"/>
        </w:rPr>
        <w:t>2000.</w:t>
      </w:r>
      <w:r w:rsidR="00BD2C66" w:rsidRPr="00BD2C66">
        <w:rPr>
          <w:rFonts w:ascii="Times New Roman" w:hAnsi="Times New Roman"/>
          <w:color w:val="000000"/>
          <w:sz w:val="28"/>
          <w:szCs w:val="28"/>
          <w:shd w:val="clear" w:color="auto" w:fill="FFFFFF"/>
        </w:rPr>
        <w:t xml:space="preserve"> </w:t>
      </w:r>
      <w:r w:rsidRPr="00BD2C66">
        <w:rPr>
          <w:rFonts w:ascii="Times New Roman" w:hAnsi="Times New Roman"/>
          <w:color w:val="000000"/>
          <w:sz w:val="28"/>
          <w:szCs w:val="28"/>
          <w:shd w:val="clear" w:color="auto" w:fill="FFFFFF"/>
        </w:rPr>
        <w:t>№</w:t>
      </w:r>
      <w:r w:rsidR="00BD2C66" w:rsidRPr="00BD2C66">
        <w:rPr>
          <w:rFonts w:ascii="Times New Roman" w:hAnsi="Times New Roman"/>
          <w:color w:val="000000"/>
          <w:sz w:val="28"/>
          <w:szCs w:val="28"/>
          <w:shd w:val="clear" w:color="auto" w:fill="FFFFFF"/>
        </w:rPr>
        <w:t>50. С</w:t>
      </w:r>
      <w:r w:rsidRPr="00BD2C66">
        <w:rPr>
          <w:rFonts w:ascii="Times New Roman" w:hAnsi="Times New Roman"/>
          <w:color w:val="000000"/>
          <w:sz w:val="28"/>
          <w:szCs w:val="28"/>
          <w:shd w:val="clear" w:color="auto" w:fill="FFFFFF"/>
        </w:rPr>
        <w:t>т. 4943</w:t>
      </w:r>
      <w:r w:rsidR="00BD2C66" w:rsidRPr="00BD2C66">
        <w:rPr>
          <w:rFonts w:ascii="Times New Roman" w:hAnsi="Times New Roman"/>
          <w:color w:val="000000"/>
          <w:sz w:val="28"/>
          <w:szCs w:val="28"/>
          <w:shd w:val="clear" w:color="auto" w:fill="FFFFFF"/>
        </w:rPr>
        <w:t>.</w:t>
      </w:r>
    </w:p>
    <w:p w:rsidR="00961186" w:rsidRDefault="00961186" w:rsidP="003203F6">
      <w:pPr>
        <w:pStyle w:val="a4"/>
        <w:widowControl w:val="0"/>
        <w:suppressAutoHyphens/>
        <w:autoSpaceDE w:val="0"/>
        <w:autoSpaceDN w:val="0"/>
        <w:adjustRightInd w:val="0"/>
        <w:spacing w:after="0" w:line="360" w:lineRule="auto"/>
        <w:ind w:left="0" w:firstLine="709"/>
        <w:jc w:val="center"/>
        <w:rPr>
          <w:rFonts w:ascii="Times New Roman" w:hAnsi="Times New Roman"/>
          <w:bCs/>
          <w:kern w:val="36"/>
          <w:sz w:val="28"/>
          <w:szCs w:val="28"/>
        </w:rPr>
      </w:pPr>
      <w:r w:rsidRPr="003D4E75">
        <w:rPr>
          <w:rFonts w:ascii="Times New Roman" w:hAnsi="Times New Roman"/>
          <w:bCs/>
          <w:kern w:val="36"/>
          <w:sz w:val="28"/>
          <w:szCs w:val="28"/>
        </w:rPr>
        <w:t>Монографии, учебники, учебные пособия, комментарии</w:t>
      </w:r>
    </w:p>
    <w:p w:rsidR="00961186" w:rsidRPr="00961186" w:rsidRDefault="00961186" w:rsidP="003203F6">
      <w:pPr>
        <w:pStyle w:val="a4"/>
        <w:widowControl w:val="0"/>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p>
    <w:p w:rsidR="00DC1B5C" w:rsidRPr="00DC1B5C" w:rsidRDefault="00DC1B5C"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eastAsia="Calibri" w:hAnsi="Times New Roman"/>
          <w:color w:val="000000"/>
          <w:kern w:val="1"/>
          <w:sz w:val="28"/>
          <w:szCs w:val="28"/>
        </w:rPr>
        <w:t>Бондарь Н.С. Власть и свобода на весах конституционного правосудия:</w:t>
      </w:r>
      <w:r w:rsidR="007E1B79">
        <w:rPr>
          <w:rFonts w:ascii="Times New Roman" w:eastAsia="Calibri" w:hAnsi="Times New Roman"/>
          <w:color w:val="000000"/>
          <w:kern w:val="1"/>
          <w:sz w:val="28"/>
          <w:szCs w:val="28"/>
        </w:rPr>
        <w:t xml:space="preserve"> з</w:t>
      </w:r>
      <w:r>
        <w:rPr>
          <w:rFonts w:ascii="Times New Roman" w:eastAsia="Calibri" w:hAnsi="Times New Roman"/>
          <w:color w:val="000000"/>
          <w:kern w:val="1"/>
          <w:sz w:val="28"/>
          <w:szCs w:val="28"/>
        </w:rPr>
        <w:t xml:space="preserve">ащита прав человека </w:t>
      </w:r>
      <w:r w:rsidR="007E1B79">
        <w:rPr>
          <w:rFonts w:ascii="Times New Roman" w:eastAsia="Calibri" w:hAnsi="Times New Roman"/>
          <w:color w:val="000000"/>
          <w:kern w:val="1"/>
          <w:sz w:val="28"/>
          <w:szCs w:val="28"/>
        </w:rPr>
        <w:t>К</w:t>
      </w:r>
      <w:r>
        <w:rPr>
          <w:rFonts w:ascii="Times New Roman" w:eastAsia="Calibri" w:hAnsi="Times New Roman"/>
          <w:color w:val="000000"/>
          <w:kern w:val="1"/>
          <w:sz w:val="28"/>
          <w:szCs w:val="28"/>
        </w:rPr>
        <w:t xml:space="preserve">онституционным </w:t>
      </w:r>
      <w:r w:rsidR="007E1B79">
        <w:rPr>
          <w:rFonts w:ascii="Times New Roman" w:eastAsia="Calibri" w:hAnsi="Times New Roman"/>
          <w:color w:val="000000"/>
          <w:kern w:val="1"/>
          <w:sz w:val="28"/>
          <w:szCs w:val="28"/>
        </w:rPr>
        <w:t>С</w:t>
      </w:r>
      <w:r>
        <w:rPr>
          <w:rFonts w:ascii="Times New Roman" w:eastAsia="Calibri" w:hAnsi="Times New Roman"/>
          <w:color w:val="000000"/>
          <w:kern w:val="1"/>
          <w:sz w:val="28"/>
          <w:szCs w:val="28"/>
        </w:rPr>
        <w:t>удом РФ</w:t>
      </w:r>
      <w:r w:rsidR="009D7826">
        <w:rPr>
          <w:rFonts w:ascii="Times New Roman" w:eastAsia="Calibri" w:hAnsi="Times New Roman"/>
          <w:color w:val="000000"/>
          <w:kern w:val="1"/>
          <w:sz w:val="28"/>
          <w:szCs w:val="28"/>
        </w:rPr>
        <w:t>.</w:t>
      </w:r>
      <w:r w:rsidR="009D7826" w:rsidRPr="009D7826">
        <w:rPr>
          <w:rFonts w:ascii="Times New Roman" w:eastAsia="Calibri" w:hAnsi="Times New Roman"/>
          <w:color w:val="000000"/>
          <w:kern w:val="1"/>
          <w:sz w:val="28"/>
          <w:szCs w:val="28"/>
        </w:rPr>
        <w:t xml:space="preserve"> </w:t>
      </w:r>
      <w:r w:rsidR="007E1B79">
        <w:rPr>
          <w:rFonts w:ascii="Times New Roman" w:eastAsia="Calibri" w:hAnsi="Times New Roman"/>
          <w:color w:val="000000"/>
          <w:kern w:val="1"/>
          <w:sz w:val="28"/>
          <w:szCs w:val="28"/>
        </w:rPr>
        <w:t>М.</w:t>
      </w:r>
      <w:r w:rsidR="00697790" w:rsidRPr="00697790">
        <w:rPr>
          <w:rFonts w:ascii="Times New Roman" w:eastAsia="Calibri" w:hAnsi="Times New Roman"/>
          <w:color w:val="000000"/>
          <w:kern w:val="1"/>
          <w:sz w:val="28"/>
          <w:szCs w:val="28"/>
        </w:rPr>
        <w:t>,</w:t>
      </w:r>
      <w:r w:rsidR="00697790">
        <w:rPr>
          <w:rFonts w:ascii="Times New Roman" w:eastAsia="Calibri" w:hAnsi="Times New Roman"/>
          <w:color w:val="000000"/>
          <w:kern w:val="1"/>
          <w:sz w:val="28"/>
          <w:szCs w:val="28"/>
        </w:rPr>
        <w:t xml:space="preserve"> 2005. </w:t>
      </w:r>
    </w:p>
    <w:p w:rsidR="00961186" w:rsidRPr="00961186" w:rsidRDefault="00961186"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F53420">
        <w:rPr>
          <w:rFonts w:ascii="Times New Roman" w:hAnsi="Times New Roman"/>
          <w:bCs/>
          <w:color w:val="000000"/>
          <w:sz w:val="28"/>
          <w:szCs w:val="28"/>
          <w:shd w:val="clear" w:color="auto" w:fill="FFFFFF"/>
        </w:rPr>
        <w:lastRenderedPageBreak/>
        <w:t>Васильев В.И. Муниципальное право Росс</w:t>
      </w:r>
      <w:r w:rsidR="00F53420">
        <w:rPr>
          <w:rFonts w:ascii="Times New Roman" w:hAnsi="Times New Roman"/>
          <w:bCs/>
          <w:color w:val="000000"/>
          <w:sz w:val="28"/>
          <w:szCs w:val="28"/>
          <w:shd w:val="clear" w:color="auto" w:fill="FFFFFF"/>
        </w:rPr>
        <w:t>ии: учеб</w:t>
      </w:r>
      <w:r w:rsidR="00697790">
        <w:rPr>
          <w:rFonts w:ascii="Times New Roman" w:hAnsi="Times New Roman"/>
          <w:bCs/>
          <w:color w:val="000000"/>
          <w:sz w:val="28"/>
          <w:szCs w:val="28"/>
          <w:shd w:val="clear" w:color="auto" w:fill="FFFFFF"/>
        </w:rPr>
        <w:t>ник.-2 изд., перераб. и доп.-М.</w:t>
      </w:r>
      <w:r w:rsidR="00697790" w:rsidRPr="00697790">
        <w:rPr>
          <w:rFonts w:ascii="Times New Roman" w:hAnsi="Times New Roman"/>
          <w:bCs/>
          <w:color w:val="000000"/>
          <w:sz w:val="28"/>
          <w:szCs w:val="28"/>
          <w:shd w:val="clear" w:color="auto" w:fill="FFFFFF"/>
        </w:rPr>
        <w:t>,</w:t>
      </w:r>
      <w:r w:rsidRPr="00F53420">
        <w:rPr>
          <w:rFonts w:ascii="Times New Roman" w:hAnsi="Times New Roman"/>
          <w:bCs/>
          <w:color w:val="000000"/>
          <w:sz w:val="28"/>
          <w:szCs w:val="28"/>
          <w:shd w:val="clear" w:color="auto" w:fill="FFFFFF"/>
        </w:rPr>
        <w:t>2012.</w:t>
      </w:r>
    </w:p>
    <w:p w:rsidR="00D61E55" w:rsidRPr="00F53420" w:rsidRDefault="009D7826"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hAnsi="Times New Roman"/>
          <w:bCs/>
          <w:kern w:val="36"/>
          <w:sz w:val="28"/>
          <w:szCs w:val="28"/>
        </w:rPr>
        <w:t>Козлова Е.И, Кутафин</w:t>
      </w:r>
      <w:r w:rsidRPr="009D7826">
        <w:rPr>
          <w:rFonts w:ascii="Times New Roman" w:hAnsi="Times New Roman"/>
          <w:bCs/>
          <w:kern w:val="36"/>
          <w:sz w:val="28"/>
          <w:szCs w:val="28"/>
        </w:rPr>
        <w:t xml:space="preserve"> </w:t>
      </w:r>
      <w:r w:rsidR="00D61E55" w:rsidRPr="00961186">
        <w:rPr>
          <w:rFonts w:ascii="Times New Roman" w:hAnsi="Times New Roman"/>
          <w:bCs/>
          <w:kern w:val="36"/>
          <w:sz w:val="28"/>
          <w:szCs w:val="28"/>
        </w:rPr>
        <w:t>О.Е. Конституци</w:t>
      </w:r>
      <w:r>
        <w:rPr>
          <w:rFonts w:ascii="Times New Roman" w:hAnsi="Times New Roman"/>
          <w:bCs/>
          <w:kern w:val="36"/>
          <w:sz w:val="28"/>
          <w:szCs w:val="28"/>
        </w:rPr>
        <w:t>онное право России.</w:t>
      </w:r>
      <w:r w:rsidRPr="009D7826">
        <w:rPr>
          <w:rFonts w:ascii="Times New Roman" w:hAnsi="Times New Roman"/>
          <w:bCs/>
          <w:kern w:val="36"/>
          <w:sz w:val="28"/>
          <w:szCs w:val="28"/>
        </w:rPr>
        <w:t xml:space="preserve"> </w:t>
      </w:r>
      <w:r w:rsidR="00697790">
        <w:rPr>
          <w:rFonts w:ascii="Times New Roman" w:hAnsi="Times New Roman"/>
          <w:bCs/>
          <w:kern w:val="36"/>
          <w:sz w:val="28"/>
          <w:szCs w:val="28"/>
        </w:rPr>
        <w:t>М</w:t>
      </w:r>
      <w:r w:rsidR="00697790" w:rsidRPr="009D7826">
        <w:rPr>
          <w:rFonts w:ascii="Times New Roman" w:hAnsi="Times New Roman"/>
          <w:bCs/>
          <w:kern w:val="36"/>
          <w:sz w:val="28"/>
          <w:szCs w:val="28"/>
        </w:rPr>
        <w:t>.,</w:t>
      </w:r>
      <w:r w:rsidR="00D61E55" w:rsidRPr="00961186">
        <w:rPr>
          <w:rFonts w:ascii="Times New Roman" w:hAnsi="Times New Roman"/>
          <w:bCs/>
          <w:kern w:val="36"/>
          <w:sz w:val="28"/>
          <w:szCs w:val="28"/>
        </w:rPr>
        <w:t>2003.</w:t>
      </w:r>
    </w:p>
    <w:p w:rsidR="00961186" w:rsidRPr="00961186" w:rsidRDefault="00D61E55"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hAnsi="Times New Roman"/>
          <w:sz w:val="28"/>
          <w:szCs w:val="28"/>
        </w:rPr>
        <w:t xml:space="preserve"> </w:t>
      </w:r>
      <w:r w:rsidR="00F53420">
        <w:rPr>
          <w:rFonts w:ascii="Times New Roman" w:hAnsi="Times New Roman"/>
          <w:sz w:val="28"/>
          <w:szCs w:val="28"/>
        </w:rPr>
        <w:t xml:space="preserve">Кутафин О.Е, Фадеев </w:t>
      </w:r>
      <w:r w:rsidR="002C3E71" w:rsidRPr="00961186">
        <w:rPr>
          <w:rFonts w:ascii="Times New Roman" w:hAnsi="Times New Roman"/>
          <w:sz w:val="28"/>
          <w:szCs w:val="28"/>
        </w:rPr>
        <w:t xml:space="preserve">В.И Муниципальное право </w:t>
      </w:r>
      <w:r w:rsidR="00F53420">
        <w:rPr>
          <w:rFonts w:ascii="Times New Roman" w:hAnsi="Times New Roman"/>
          <w:sz w:val="28"/>
          <w:szCs w:val="28"/>
        </w:rPr>
        <w:t>Росси</w:t>
      </w:r>
      <w:r w:rsidR="00697790">
        <w:rPr>
          <w:rFonts w:ascii="Times New Roman" w:hAnsi="Times New Roman"/>
          <w:sz w:val="28"/>
          <w:szCs w:val="28"/>
        </w:rPr>
        <w:t>йской Федерации: учеб.пособ. М</w:t>
      </w:r>
      <w:r w:rsidR="00697790" w:rsidRPr="00697790">
        <w:rPr>
          <w:rFonts w:ascii="Times New Roman" w:hAnsi="Times New Roman"/>
          <w:sz w:val="28"/>
          <w:szCs w:val="28"/>
        </w:rPr>
        <w:t>.,</w:t>
      </w:r>
      <w:r w:rsidR="00F53420">
        <w:rPr>
          <w:rFonts w:ascii="Times New Roman" w:hAnsi="Times New Roman"/>
          <w:sz w:val="28"/>
          <w:szCs w:val="28"/>
        </w:rPr>
        <w:t>2010</w:t>
      </w:r>
      <w:r w:rsidR="002C3E71" w:rsidRPr="00961186">
        <w:rPr>
          <w:rFonts w:ascii="Times New Roman" w:hAnsi="Times New Roman"/>
          <w:sz w:val="28"/>
          <w:szCs w:val="28"/>
        </w:rPr>
        <w:t>.</w:t>
      </w:r>
    </w:p>
    <w:p w:rsidR="00D61E55" w:rsidRPr="00D67B11" w:rsidRDefault="00F53420"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hAnsi="Times New Roman"/>
          <w:bCs/>
          <w:kern w:val="36"/>
          <w:sz w:val="28"/>
          <w:szCs w:val="28"/>
        </w:rPr>
        <w:t>Ком</w:t>
      </w:r>
      <w:r w:rsidR="00D61E55">
        <w:rPr>
          <w:rFonts w:ascii="Times New Roman" w:hAnsi="Times New Roman"/>
          <w:bCs/>
          <w:kern w:val="36"/>
          <w:sz w:val="28"/>
          <w:szCs w:val="28"/>
        </w:rPr>
        <w:t>м</w:t>
      </w:r>
      <w:r>
        <w:rPr>
          <w:rFonts w:ascii="Times New Roman" w:hAnsi="Times New Roman"/>
          <w:bCs/>
          <w:kern w:val="36"/>
          <w:sz w:val="28"/>
          <w:szCs w:val="28"/>
        </w:rPr>
        <w:t>ентарий к Конституции Российской Федерации</w:t>
      </w:r>
      <w:r w:rsidR="00D61E55" w:rsidRPr="00D61E55">
        <w:rPr>
          <w:rFonts w:ascii="Times New Roman" w:hAnsi="Times New Roman"/>
          <w:bCs/>
          <w:kern w:val="36"/>
          <w:sz w:val="28"/>
          <w:szCs w:val="28"/>
        </w:rPr>
        <w:t>/</w:t>
      </w:r>
      <w:r w:rsidR="009D7826">
        <w:rPr>
          <w:rFonts w:ascii="Times New Roman" w:hAnsi="Times New Roman"/>
          <w:bCs/>
          <w:kern w:val="36"/>
          <w:sz w:val="28"/>
          <w:szCs w:val="28"/>
        </w:rPr>
        <w:t xml:space="preserve"> под ред. И.Л. Петрухина.</w:t>
      </w:r>
      <w:r w:rsidR="009D7826">
        <w:rPr>
          <w:rFonts w:ascii="Times New Roman" w:hAnsi="Times New Roman"/>
          <w:bCs/>
          <w:kern w:val="36"/>
          <w:sz w:val="28"/>
          <w:szCs w:val="28"/>
          <w:lang w:val="en-US"/>
        </w:rPr>
        <w:t xml:space="preserve"> </w:t>
      </w:r>
      <w:r w:rsidR="00D61E55">
        <w:rPr>
          <w:rFonts w:ascii="Times New Roman" w:hAnsi="Times New Roman"/>
          <w:bCs/>
          <w:kern w:val="36"/>
          <w:sz w:val="28"/>
          <w:szCs w:val="28"/>
        </w:rPr>
        <w:t>М., 1994.</w:t>
      </w:r>
    </w:p>
    <w:p w:rsidR="00D67B11" w:rsidRPr="00947E17" w:rsidRDefault="00D67B11" w:rsidP="006C1437">
      <w:pPr>
        <w:pStyle w:val="a4"/>
        <w:widowControl w:val="0"/>
        <w:suppressAutoHyphens/>
        <w:autoSpaceDE w:val="0"/>
        <w:autoSpaceDN w:val="0"/>
        <w:adjustRightInd w:val="0"/>
        <w:spacing w:after="0" w:line="360" w:lineRule="auto"/>
        <w:ind w:left="0" w:firstLine="709"/>
        <w:jc w:val="center"/>
        <w:rPr>
          <w:rFonts w:ascii="Times New Roman" w:eastAsia="Calibri" w:hAnsi="Times New Roman"/>
          <w:color w:val="000000"/>
          <w:kern w:val="1"/>
          <w:sz w:val="28"/>
          <w:szCs w:val="28"/>
        </w:rPr>
      </w:pPr>
    </w:p>
    <w:p w:rsidR="00D61E55" w:rsidRDefault="00D61E55" w:rsidP="006C1437">
      <w:pPr>
        <w:pStyle w:val="a4"/>
        <w:widowControl w:val="0"/>
        <w:suppressAutoHyphens/>
        <w:autoSpaceDE w:val="0"/>
        <w:autoSpaceDN w:val="0"/>
        <w:adjustRightInd w:val="0"/>
        <w:spacing w:after="0" w:line="360" w:lineRule="auto"/>
        <w:ind w:left="0" w:firstLine="709"/>
        <w:jc w:val="center"/>
        <w:rPr>
          <w:rFonts w:ascii="Times New Roman" w:hAnsi="Times New Roman"/>
          <w:bCs/>
          <w:kern w:val="36"/>
          <w:sz w:val="28"/>
          <w:szCs w:val="28"/>
        </w:rPr>
      </w:pPr>
      <w:r>
        <w:rPr>
          <w:rFonts w:ascii="Times New Roman" w:hAnsi="Times New Roman"/>
          <w:bCs/>
          <w:kern w:val="36"/>
          <w:sz w:val="28"/>
          <w:szCs w:val="28"/>
        </w:rPr>
        <w:t>Научные статьи</w:t>
      </w:r>
    </w:p>
    <w:p w:rsidR="00D61E55" w:rsidRPr="00961186" w:rsidRDefault="00D61E55" w:rsidP="003203F6">
      <w:pPr>
        <w:pStyle w:val="a4"/>
        <w:widowControl w:val="0"/>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p>
    <w:p w:rsidR="00961186" w:rsidRPr="00961186" w:rsidRDefault="002C3E71"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961186">
        <w:rPr>
          <w:rFonts w:ascii="Times New Roman" w:hAnsi="Times New Roman"/>
          <w:color w:val="000000"/>
          <w:sz w:val="28"/>
          <w:szCs w:val="28"/>
        </w:rPr>
        <w:t xml:space="preserve">Бондарь Н.С. Права человека и местное самоуправление в Российской </w:t>
      </w:r>
      <w:r w:rsidR="00DC1B5C">
        <w:rPr>
          <w:rFonts w:ascii="Times New Roman" w:hAnsi="Times New Roman"/>
          <w:color w:val="000000"/>
          <w:sz w:val="28"/>
          <w:szCs w:val="28"/>
        </w:rPr>
        <w:t>Федерации // Изд-во Рост. ун-та</w:t>
      </w:r>
      <w:r w:rsidR="00DC1B5C" w:rsidRPr="00DC1B5C">
        <w:rPr>
          <w:rFonts w:ascii="Times New Roman" w:hAnsi="Times New Roman"/>
          <w:color w:val="000000"/>
          <w:sz w:val="28"/>
          <w:szCs w:val="28"/>
        </w:rPr>
        <w:t>.</w:t>
      </w:r>
      <w:r w:rsidRPr="00961186">
        <w:rPr>
          <w:rFonts w:ascii="Times New Roman" w:hAnsi="Times New Roman"/>
          <w:color w:val="000000"/>
          <w:sz w:val="28"/>
          <w:szCs w:val="28"/>
        </w:rPr>
        <w:t>1998.</w:t>
      </w:r>
    </w:p>
    <w:p w:rsidR="00961186" w:rsidRPr="00961186" w:rsidRDefault="002C3E71"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961186">
        <w:rPr>
          <w:rFonts w:ascii="Times New Roman" w:hAnsi="Times New Roman"/>
          <w:color w:val="000000"/>
          <w:sz w:val="28"/>
          <w:szCs w:val="28"/>
        </w:rPr>
        <w:t>Гриценко Е.В. Содержание и субъекты права на местное самоуправление по российскому законодательству // А</w:t>
      </w:r>
      <w:r w:rsidR="00E87826">
        <w:rPr>
          <w:rFonts w:ascii="Times New Roman" w:hAnsi="Times New Roman"/>
          <w:color w:val="000000"/>
          <w:sz w:val="28"/>
          <w:szCs w:val="28"/>
        </w:rPr>
        <w:t>кадемический юридический журнал. 2001.№3.</w:t>
      </w:r>
    </w:p>
    <w:p w:rsidR="00961186" w:rsidRPr="00961186" w:rsidRDefault="002C3E71"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sidRPr="00961186">
        <w:rPr>
          <w:rFonts w:ascii="Times New Roman" w:hAnsi="Times New Roman"/>
          <w:color w:val="000000"/>
          <w:sz w:val="28"/>
          <w:szCs w:val="28"/>
        </w:rPr>
        <w:t>Еремин А.Р. Право граждан</w:t>
      </w:r>
      <w:r w:rsidR="00E87826">
        <w:rPr>
          <w:rFonts w:ascii="Times New Roman" w:hAnsi="Times New Roman"/>
          <w:color w:val="000000"/>
          <w:sz w:val="28"/>
          <w:szCs w:val="28"/>
        </w:rPr>
        <w:t xml:space="preserve"> на местное самоуправление //</w:t>
      </w:r>
      <w:r w:rsidR="009E09BD">
        <w:rPr>
          <w:rFonts w:ascii="Times New Roman" w:hAnsi="Times New Roman"/>
          <w:color w:val="000000"/>
          <w:sz w:val="28"/>
          <w:szCs w:val="28"/>
        </w:rPr>
        <w:t>Правоведение.1998.</w:t>
      </w:r>
      <w:r w:rsidRPr="00961186">
        <w:rPr>
          <w:rFonts w:ascii="Times New Roman" w:hAnsi="Times New Roman"/>
          <w:color w:val="000000"/>
          <w:sz w:val="28"/>
          <w:szCs w:val="28"/>
        </w:rPr>
        <w:t xml:space="preserve"> №</w:t>
      </w:r>
      <w:r w:rsidR="00E87826">
        <w:rPr>
          <w:rFonts w:ascii="Times New Roman" w:hAnsi="Times New Roman"/>
          <w:color w:val="000000"/>
          <w:sz w:val="28"/>
          <w:szCs w:val="28"/>
        </w:rPr>
        <w:t>3</w:t>
      </w:r>
      <w:r w:rsidRPr="00E87826">
        <w:rPr>
          <w:rFonts w:ascii="Times New Roman" w:hAnsi="Times New Roman"/>
          <w:sz w:val="28"/>
          <w:szCs w:val="28"/>
        </w:rPr>
        <w:t>.</w:t>
      </w:r>
      <w:r w:rsidR="00E87826" w:rsidRPr="00E87826">
        <w:rPr>
          <w:rFonts w:ascii="Arial" w:hAnsi="Arial" w:cs="Arial"/>
        </w:rPr>
        <w:t xml:space="preserve"> </w:t>
      </w:r>
    </w:p>
    <w:p w:rsidR="009E09BD" w:rsidRPr="009E09BD" w:rsidRDefault="006D50A7"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hAnsi="Times New Roman"/>
          <w:color w:val="000000"/>
          <w:sz w:val="28"/>
          <w:szCs w:val="28"/>
        </w:rPr>
        <w:t xml:space="preserve">Еремин </w:t>
      </w:r>
      <w:r w:rsidR="002C3E71" w:rsidRPr="00961186">
        <w:rPr>
          <w:rFonts w:ascii="Times New Roman" w:hAnsi="Times New Roman"/>
          <w:color w:val="000000"/>
          <w:sz w:val="28"/>
          <w:szCs w:val="28"/>
        </w:rPr>
        <w:t>А.Р. Проблемы классификации гарантий местного самоуправления // Социальн</w:t>
      </w:r>
      <w:r>
        <w:rPr>
          <w:rFonts w:ascii="Times New Roman" w:hAnsi="Times New Roman"/>
          <w:color w:val="000000"/>
          <w:sz w:val="28"/>
          <w:szCs w:val="28"/>
        </w:rPr>
        <w:t>о политические науки.</w:t>
      </w:r>
      <w:r w:rsidR="002C3E71" w:rsidRPr="00961186">
        <w:rPr>
          <w:rFonts w:ascii="Times New Roman" w:hAnsi="Times New Roman"/>
          <w:color w:val="000000"/>
          <w:sz w:val="28"/>
          <w:szCs w:val="28"/>
        </w:rPr>
        <w:t xml:space="preserve"> 2012 </w:t>
      </w:r>
      <w:r>
        <w:rPr>
          <w:rFonts w:ascii="Times New Roman" w:hAnsi="Times New Roman"/>
          <w:color w:val="000000"/>
          <w:sz w:val="28"/>
          <w:szCs w:val="28"/>
        </w:rPr>
        <w:t>.</w:t>
      </w:r>
      <w:r w:rsidR="009E09BD">
        <w:rPr>
          <w:rFonts w:ascii="Times New Roman" w:hAnsi="Times New Roman"/>
          <w:color w:val="000000"/>
          <w:sz w:val="28"/>
          <w:szCs w:val="28"/>
        </w:rPr>
        <w:t>№3.</w:t>
      </w:r>
    </w:p>
    <w:p w:rsidR="006D50A7" w:rsidRPr="006D50A7" w:rsidRDefault="009E09BD"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eastAsia="Calibri" w:hAnsi="Times New Roman"/>
          <w:color w:val="000000"/>
          <w:kern w:val="1"/>
          <w:sz w:val="28"/>
          <w:szCs w:val="28"/>
        </w:rPr>
        <w:t>Еремин А.Р. Право гражданина на осуществление местного самоуправление в системе прав и свобод человека и гражданина</w:t>
      </w:r>
      <w:r w:rsidRPr="009E09BD">
        <w:rPr>
          <w:rFonts w:ascii="Times New Roman" w:hAnsi="Times New Roman"/>
          <w:color w:val="000000"/>
          <w:sz w:val="28"/>
          <w:szCs w:val="28"/>
        </w:rPr>
        <w:t xml:space="preserve"> </w:t>
      </w:r>
      <w:r w:rsidR="00E87826" w:rsidRPr="00E87826">
        <w:rPr>
          <w:rFonts w:ascii="Times New Roman" w:hAnsi="Times New Roman"/>
          <w:color w:val="000000"/>
          <w:sz w:val="28"/>
          <w:szCs w:val="28"/>
        </w:rPr>
        <w:t>/</w:t>
      </w:r>
      <w:r w:rsidR="00E87826" w:rsidRPr="00DC1B5C">
        <w:rPr>
          <w:rFonts w:ascii="Times New Roman" w:hAnsi="Times New Roman"/>
          <w:color w:val="000000"/>
          <w:sz w:val="28"/>
          <w:szCs w:val="28"/>
        </w:rPr>
        <w:t>/</w:t>
      </w:r>
      <w:r w:rsidRPr="00961186">
        <w:rPr>
          <w:rFonts w:ascii="Times New Roman" w:hAnsi="Times New Roman"/>
          <w:color w:val="000000"/>
          <w:sz w:val="28"/>
          <w:szCs w:val="28"/>
        </w:rPr>
        <w:t>Социальн</w:t>
      </w:r>
      <w:r>
        <w:rPr>
          <w:rFonts w:ascii="Times New Roman" w:hAnsi="Times New Roman"/>
          <w:color w:val="000000"/>
          <w:sz w:val="28"/>
          <w:szCs w:val="28"/>
        </w:rPr>
        <w:t>о политические науки. 2013</w:t>
      </w:r>
      <w:r w:rsidRPr="00961186">
        <w:rPr>
          <w:rFonts w:ascii="Times New Roman" w:hAnsi="Times New Roman"/>
          <w:color w:val="000000"/>
          <w:sz w:val="28"/>
          <w:szCs w:val="28"/>
        </w:rPr>
        <w:t xml:space="preserve"> </w:t>
      </w:r>
      <w:r>
        <w:rPr>
          <w:rFonts w:ascii="Times New Roman" w:hAnsi="Times New Roman"/>
          <w:color w:val="000000"/>
          <w:sz w:val="28"/>
          <w:szCs w:val="28"/>
        </w:rPr>
        <w:t>.№3.</w:t>
      </w:r>
    </w:p>
    <w:p w:rsidR="002C3E71" w:rsidRPr="00947E17" w:rsidRDefault="006D50A7" w:rsidP="003203F6">
      <w:pPr>
        <w:pStyle w:val="a4"/>
        <w:widowControl w:val="0"/>
        <w:numPr>
          <w:ilvl w:val="0"/>
          <w:numId w:val="16"/>
        </w:numPr>
        <w:suppressAutoHyphens/>
        <w:autoSpaceDE w:val="0"/>
        <w:autoSpaceDN w:val="0"/>
        <w:adjustRightInd w:val="0"/>
        <w:spacing w:after="0" w:line="360" w:lineRule="auto"/>
        <w:ind w:left="0" w:firstLine="709"/>
        <w:jc w:val="both"/>
        <w:rPr>
          <w:rFonts w:ascii="Times New Roman" w:eastAsia="Calibri" w:hAnsi="Times New Roman"/>
          <w:color w:val="000000"/>
          <w:kern w:val="1"/>
          <w:sz w:val="28"/>
          <w:szCs w:val="28"/>
        </w:rPr>
      </w:pPr>
      <w:r>
        <w:rPr>
          <w:rFonts w:ascii="Times New Roman" w:hAnsi="Times New Roman"/>
          <w:sz w:val="28"/>
          <w:szCs w:val="28"/>
        </w:rPr>
        <w:t xml:space="preserve">Кабышев В.Т. </w:t>
      </w:r>
      <w:r w:rsidRPr="006D50A7">
        <w:rPr>
          <w:rFonts w:ascii="Times New Roman" w:hAnsi="Times New Roman"/>
          <w:sz w:val="28"/>
          <w:szCs w:val="28"/>
        </w:rPr>
        <w:t>Выборы и избирательное право в Российской федерации: тенденции развития и совершенствования</w:t>
      </w:r>
      <w:r w:rsidR="009D7826" w:rsidRPr="009D7826">
        <w:rPr>
          <w:rFonts w:ascii="Times New Roman" w:hAnsi="Times New Roman"/>
          <w:sz w:val="28"/>
          <w:szCs w:val="28"/>
        </w:rPr>
        <w:t xml:space="preserve"> </w:t>
      </w:r>
      <w:r w:rsidRPr="006D50A7">
        <w:rPr>
          <w:rFonts w:ascii="Times New Roman" w:hAnsi="Times New Roman"/>
          <w:sz w:val="28"/>
          <w:szCs w:val="28"/>
        </w:rPr>
        <w:t>//</w:t>
      </w:r>
      <w:r w:rsidR="009D7826" w:rsidRPr="009D7826">
        <w:rPr>
          <w:rFonts w:ascii="Times New Roman" w:hAnsi="Times New Roman"/>
          <w:sz w:val="28"/>
          <w:szCs w:val="28"/>
        </w:rPr>
        <w:t xml:space="preserve"> </w:t>
      </w:r>
      <w:r>
        <w:rPr>
          <w:rFonts w:ascii="Times New Roman" w:hAnsi="Times New Roman"/>
          <w:sz w:val="28"/>
          <w:szCs w:val="28"/>
        </w:rPr>
        <w:t>Реализация Конституции Российской Федерации.</w:t>
      </w:r>
      <w:r w:rsidRPr="006D50A7">
        <w:rPr>
          <w:rFonts w:ascii="Times New Roman" w:hAnsi="Times New Roman"/>
          <w:sz w:val="28"/>
          <w:szCs w:val="28"/>
        </w:rPr>
        <w:t xml:space="preserve"> Саратов.</w:t>
      </w:r>
      <w:r>
        <w:rPr>
          <w:rFonts w:ascii="Times New Roman" w:hAnsi="Times New Roman"/>
          <w:sz w:val="28"/>
          <w:szCs w:val="28"/>
        </w:rPr>
        <w:t xml:space="preserve"> 201</w:t>
      </w:r>
      <w:r w:rsidRPr="006D50A7">
        <w:rPr>
          <w:rFonts w:ascii="Times New Roman" w:hAnsi="Times New Roman"/>
          <w:sz w:val="28"/>
          <w:szCs w:val="28"/>
        </w:rPr>
        <w:t xml:space="preserve">4. </w:t>
      </w:r>
    </w:p>
    <w:sectPr w:rsidR="002C3E71" w:rsidRPr="00947E17" w:rsidSect="003203F6">
      <w:footerReference w:type="default" r:id="rId9"/>
      <w:footerReference w:type="first" r:id="rId10"/>
      <w:footnotePr>
        <w:numRestart w:val="eachPage"/>
      </w:footnotePr>
      <w:type w:val="continuous"/>
      <w:pgSz w:w="11906" w:h="16838"/>
      <w:pgMar w:top="1134" w:right="851" w:bottom="1134" w:left="1701"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167" w:rsidRDefault="00D21167">
      <w:r>
        <w:separator/>
      </w:r>
    </w:p>
  </w:endnote>
  <w:endnote w:type="continuationSeparator" w:id="1">
    <w:p w:rsidR="00D21167" w:rsidRDefault="00D21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9956"/>
      <w:docPartObj>
        <w:docPartGallery w:val="Page Numbers (Bottom of Page)"/>
        <w:docPartUnique/>
      </w:docPartObj>
    </w:sdtPr>
    <w:sdtContent>
      <w:p w:rsidR="00D61E55" w:rsidRDefault="002B630A">
        <w:pPr>
          <w:pStyle w:val="ab"/>
          <w:jc w:val="center"/>
        </w:pPr>
        <w:r w:rsidRPr="000D0F92">
          <w:rPr>
            <w:rFonts w:ascii="Times New Roman" w:hAnsi="Times New Roman"/>
            <w:sz w:val="24"/>
            <w:szCs w:val="24"/>
          </w:rPr>
          <w:fldChar w:fldCharType="begin"/>
        </w:r>
        <w:r w:rsidR="00B90AC1" w:rsidRPr="000D0F92">
          <w:rPr>
            <w:rFonts w:ascii="Times New Roman" w:hAnsi="Times New Roman"/>
            <w:sz w:val="24"/>
            <w:szCs w:val="24"/>
          </w:rPr>
          <w:instrText xml:space="preserve"> PAGE   \* MERGEFORMAT </w:instrText>
        </w:r>
        <w:r w:rsidRPr="000D0F92">
          <w:rPr>
            <w:rFonts w:ascii="Times New Roman" w:hAnsi="Times New Roman"/>
            <w:sz w:val="24"/>
            <w:szCs w:val="24"/>
          </w:rPr>
          <w:fldChar w:fldCharType="separate"/>
        </w:r>
        <w:r w:rsidR="002106B5">
          <w:rPr>
            <w:rFonts w:ascii="Times New Roman" w:hAnsi="Times New Roman"/>
            <w:noProof/>
            <w:sz w:val="24"/>
            <w:szCs w:val="24"/>
          </w:rPr>
          <w:t>2</w:t>
        </w:r>
        <w:r w:rsidRPr="000D0F92">
          <w:rPr>
            <w:rFonts w:ascii="Times New Roman" w:hAnsi="Times New Roman"/>
            <w:sz w:val="24"/>
            <w:szCs w:val="24"/>
          </w:rPr>
          <w:fldChar w:fldCharType="end"/>
        </w:r>
      </w:p>
    </w:sdtContent>
  </w:sdt>
  <w:p w:rsidR="00D61E55" w:rsidRDefault="00D61E5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9957"/>
      <w:docPartObj>
        <w:docPartGallery w:val="Page Numbers (Bottom of Page)"/>
        <w:docPartUnique/>
      </w:docPartObj>
    </w:sdtPr>
    <w:sdtContent>
      <w:p w:rsidR="00D61E55" w:rsidRDefault="002B630A">
        <w:pPr>
          <w:pStyle w:val="ab"/>
          <w:jc w:val="center"/>
        </w:pPr>
        <w:r>
          <w:fldChar w:fldCharType="begin"/>
        </w:r>
        <w:r w:rsidR="00D61E55">
          <w:ptab w:relativeTo="margin" w:alignment="center" w:leader="none"/>
        </w:r>
        <w:r w:rsidR="00D61E55">
          <w:instrText xml:space="preserve"> PAGE   \* MERGEFORMAT </w:instrText>
        </w:r>
        <w:r>
          <w:fldChar w:fldCharType="separate"/>
        </w:r>
        <w:r w:rsidR="00D61E55">
          <w:rPr>
            <w:noProof/>
          </w:rPr>
          <w:t>1</w:t>
        </w:r>
        <w:r>
          <w:fldChar w:fldCharType="end"/>
        </w:r>
      </w:p>
    </w:sdtContent>
  </w:sdt>
  <w:p w:rsidR="00D61E55" w:rsidRDefault="00D61E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167" w:rsidRDefault="00D21167">
      <w:r>
        <w:separator/>
      </w:r>
    </w:p>
  </w:footnote>
  <w:footnote w:type="continuationSeparator" w:id="1">
    <w:p w:rsidR="00D21167" w:rsidRDefault="00D21167">
      <w:r>
        <w:continuationSeparator/>
      </w:r>
    </w:p>
  </w:footnote>
  <w:footnote w:id="2">
    <w:p w:rsidR="000D0F92" w:rsidRDefault="000D0F92">
      <w:pPr>
        <w:pStyle w:val="a6"/>
      </w:pPr>
      <w:r>
        <w:rPr>
          <w:rStyle w:val="a8"/>
        </w:rPr>
        <w:footnoteRef/>
      </w:r>
      <w:r>
        <w:t xml:space="preserve"> </w:t>
      </w:r>
      <w:r w:rsidRPr="00A2647E">
        <w:rPr>
          <w:rFonts w:ascii="Times New Roman" w:eastAsia="Calibri" w:hAnsi="Times New Roman"/>
          <w:color w:val="000000"/>
          <w:kern w:val="1"/>
          <w:sz w:val="24"/>
          <w:szCs w:val="24"/>
        </w:rPr>
        <w:t>Еремин А.Р. Право гражданина на осуществление местного самоуправление в системе прав и свобод человека и гражданина</w:t>
      </w:r>
      <w:r w:rsidRPr="00A2647E">
        <w:rPr>
          <w:rFonts w:ascii="Times New Roman" w:hAnsi="Times New Roman"/>
          <w:color w:val="000000"/>
          <w:sz w:val="24"/>
          <w:szCs w:val="24"/>
        </w:rPr>
        <w:t xml:space="preserve"> //Социально политические науки. 2013 .№3.</w:t>
      </w:r>
      <w:r w:rsidRPr="00A2647E">
        <w:rPr>
          <w:rFonts w:ascii="Arial" w:hAnsi="Arial" w:cs="Arial"/>
          <w:color w:val="363636"/>
          <w:sz w:val="21"/>
          <w:szCs w:val="21"/>
          <w:shd w:val="clear" w:color="auto" w:fill="F7F5F3"/>
        </w:rPr>
        <w:t xml:space="preserve"> </w:t>
      </w:r>
      <w:r w:rsidRPr="00A2647E">
        <w:rPr>
          <w:rFonts w:ascii="Times New Roman" w:hAnsi="Times New Roman"/>
          <w:color w:val="000000" w:themeColor="text1"/>
          <w:sz w:val="24"/>
          <w:szCs w:val="24"/>
          <w:shd w:val="clear" w:color="auto" w:fill="FFFFFF" w:themeFill="background1"/>
        </w:rPr>
        <w:t>С.12-15.</w:t>
      </w:r>
    </w:p>
  </w:footnote>
  <w:footnote w:id="3">
    <w:p w:rsidR="00B503A9" w:rsidRPr="00B503A9" w:rsidRDefault="00B503A9" w:rsidP="00B503A9">
      <w:pPr>
        <w:widowControl w:val="0"/>
        <w:suppressAutoHyphens/>
        <w:autoSpaceDE w:val="0"/>
        <w:autoSpaceDN w:val="0"/>
        <w:adjustRightInd w:val="0"/>
        <w:spacing w:after="0" w:line="360" w:lineRule="auto"/>
        <w:ind w:left="170"/>
        <w:jc w:val="both"/>
        <w:rPr>
          <w:rFonts w:ascii="Times New Roman" w:eastAsia="Calibri" w:hAnsi="Times New Roman"/>
          <w:color w:val="000000"/>
          <w:kern w:val="1"/>
          <w:sz w:val="28"/>
          <w:szCs w:val="28"/>
        </w:rPr>
      </w:pPr>
      <w:r>
        <w:rPr>
          <w:rStyle w:val="a8"/>
        </w:rPr>
        <w:footnoteRef/>
      </w:r>
      <w:r>
        <w:t xml:space="preserve"> </w:t>
      </w:r>
      <w:r w:rsidRPr="00B503A9">
        <w:rPr>
          <w:rFonts w:ascii="Times New Roman" w:hAnsi="Times New Roman"/>
          <w:color w:val="000000"/>
          <w:sz w:val="24"/>
          <w:szCs w:val="24"/>
          <w:shd w:val="clear" w:color="auto" w:fill="FFFFFF"/>
        </w:rPr>
        <w:t>Собрание законодательства Российской Федерации. 2000. №50. Ст. 4943.</w:t>
      </w:r>
    </w:p>
    <w:p w:rsidR="00B503A9" w:rsidRPr="000D0F92" w:rsidRDefault="00B503A9">
      <w:pPr>
        <w:pStyle w:val="a6"/>
      </w:pPr>
    </w:p>
  </w:footnote>
  <w:footnote w:id="4">
    <w:p w:rsidR="00D61E55" w:rsidRPr="0009203E" w:rsidRDefault="00D61E55" w:rsidP="008D6BF3">
      <w:pPr>
        <w:pStyle w:val="a6"/>
        <w:spacing w:after="0" w:line="360" w:lineRule="auto"/>
      </w:pPr>
      <w:r>
        <w:rPr>
          <w:rStyle w:val="a8"/>
        </w:rPr>
        <w:footnoteRef/>
      </w:r>
      <w:r>
        <w:t xml:space="preserve"> </w:t>
      </w:r>
      <w:r w:rsidRPr="00B83F38">
        <w:rPr>
          <w:rFonts w:ascii="Times New Roman" w:hAnsi="Times New Roman"/>
          <w:sz w:val="24"/>
          <w:szCs w:val="24"/>
        </w:rPr>
        <w:t>Собрание за</w:t>
      </w:r>
      <w:r>
        <w:rPr>
          <w:rFonts w:ascii="Times New Roman" w:hAnsi="Times New Roman"/>
          <w:sz w:val="24"/>
          <w:szCs w:val="24"/>
        </w:rPr>
        <w:t xml:space="preserve">конодательства РФ. 1995 . №35. </w:t>
      </w:r>
      <w:r>
        <w:rPr>
          <w:rFonts w:ascii="Times New Roman" w:hAnsi="Times New Roman"/>
          <w:sz w:val="24"/>
          <w:szCs w:val="24"/>
          <w:lang w:val="en-US"/>
        </w:rPr>
        <w:t>C</w:t>
      </w:r>
      <w:r w:rsidRPr="00B83F38">
        <w:rPr>
          <w:rFonts w:ascii="Times New Roman" w:hAnsi="Times New Roman"/>
          <w:sz w:val="24"/>
          <w:szCs w:val="24"/>
        </w:rPr>
        <w:t>т.3506</w:t>
      </w:r>
      <w:r>
        <w:rPr>
          <w:rFonts w:ascii="Times New Roman" w:hAnsi="Times New Roman"/>
          <w:sz w:val="24"/>
          <w:szCs w:val="24"/>
        </w:rPr>
        <w:t>.</w:t>
      </w:r>
    </w:p>
  </w:footnote>
  <w:footnote w:id="5">
    <w:p w:rsidR="00D61E55" w:rsidRPr="000357A9" w:rsidRDefault="00D61E55" w:rsidP="008D6BF3">
      <w:pPr>
        <w:spacing w:after="0" w:line="360" w:lineRule="auto"/>
        <w:jc w:val="both"/>
        <w:rPr>
          <w:rFonts w:ascii="Times New Roman" w:hAnsi="Times New Roman"/>
          <w:sz w:val="21"/>
          <w:szCs w:val="21"/>
        </w:rPr>
      </w:pPr>
      <w:r>
        <w:rPr>
          <w:rStyle w:val="a8"/>
        </w:rPr>
        <w:footnoteRef/>
      </w:r>
      <w:r>
        <w:t xml:space="preserve"> </w:t>
      </w:r>
      <w:r w:rsidR="000357A9">
        <w:rPr>
          <w:rFonts w:ascii="Times New Roman" w:hAnsi="Times New Roman"/>
          <w:sz w:val="24"/>
          <w:szCs w:val="24"/>
        </w:rPr>
        <w:t>Собрание законодательства РФ</w:t>
      </w:r>
      <w:r w:rsidR="000357A9" w:rsidRPr="000357A9">
        <w:rPr>
          <w:rFonts w:ascii="Times New Roman" w:hAnsi="Times New Roman"/>
          <w:sz w:val="24"/>
          <w:szCs w:val="24"/>
        </w:rPr>
        <w:t>.</w:t>
      </w:r>
      <w:r w:rsidR="000357A9">
        <w:rPr>
          <w:rFonts w:ascii="Times New Roman" w:hAnsi="Times New Roman"/>
          <w:sz w:val="24"/>
          <w:szCs w:val="24"/>
        </w:rPr>
        <w:t>2003</w:t>
      </w:r>
      <w:r w:rsidR="000357A9" w:rsidRPr="000357A9">
        <w:rPr>
          <w:rFonts w:ascii="Times New Roman" w:hAnsi="Times New Roman"/>
          <w:sz w:val="24"/>
          <w:szCs w:val="24"/>
        </w:rPr>
        <w:t>.</w:t>
      </w:r>
      <w:r w:rsidR="000357A9">
        <w:rPr>
          <w:rFonts w:ascii="Times New Roman" w:hAnsi="Times New Roman"/>
          <w:sz w:val="24"/>
          <w:szCs w:val="24"/>
        </w:rPr>
        <w:t>№ 40.Ст. 3822.</w:t>
      </w:r>
    </w:p>
  </w:footnote>
  <w:footnote w:id="6">
    <w:p w:rsidR="00D61E55" w:rsidRPr="0009203E" w:rsidRDefault="00D61E55" w:rsidP="00374156">
      <w:pPr>
        <w:pStyle w:val="a6"/>
        <w:spacing w:line="360" w:lineRule="auto"/>
      </w:pPr>
      <w:r>
        <w:rPr>
          <w:rStyle w:val="a8"/>
        </w:rPr>
        <w:footnoteRef/>
      </w:r>
      <w:r w:rsidRPr="00B83F38">
        <w:rPr>
          <w:rFonts w:ascii="Times New Roman" w:hAnsi="Times New Roman"/>
          <w:sz w:val="24"/>
          <w:szCs w:val="24"/>
        </w:rPr>
        <w:t xml:space="preserve"> Бондарь</w:t>
      </w:r>
      <w:r>
        <w:rPr>
          <w:rFonts w:ascii="Times New Roman" w:hAnsi="Times New Roman"/>
          <w:sz w:val="24"/>
          <w:szCs w:val="24"/>
        </w:rPr>
        <w:t xml:space="preserve"> Н.С. </w:t>
      </w:r>
      <w:r w:rsidRPr="00B83F38">
        <w:rPr>
          <w:rFonts w:ascii="Times New Roman" w:hAnsi="Times New Roman"/>
          <w:sz w:val="24"/>
          <w:szCs w:val="24"/>
        </w:rPr>
        <w:t>Местное самоуправление и права че</w:t>
      </w:r>
      <w:r w:rsidR="008D6BF3">
        <w:rPr>
          <w:rFonts w:ascii="Times New Roman" w:hAnsi="Times New Roman"/>
          <w:sz w:val="24"/>
          <w:szCs w:val="24"/>
        </w:rPr>
        <w:t>ловека в Российской Федерации</w:t>
      </w:r>
      <w:r w:rsidR="000357A9" w:rsidRPr="000357A9">
        <w:rPr>
          <w:rFonts w:ascii="Times New Roman" w:hAnsi="Times New Roman"/>
          <w:sz w:val="24"/>
          <w:szCs w:val="24"/>
        </w:rPr>
        <w:t>.</w:t>
      </w:r>
      <w:r w:rsidR="00D8612D">
        <w:rPr>
          <w:rFonts w:ascii="Times New Roman" w:hAnsi="Times New Roman"/>
          <w:sz w:val="24"/>
          <w:szCs w:val="24"/>
        </w:rPr>
        <w:t xml:space="preserve"> </w:t>
      </w:r>
      <w:r w:rsidR="00787845">
        <w:rPr>
          <w:rFonts w:ascii="Times New Roman" w:hAnsi="Times New Roman"/>
          <w:sz w:val="24"/>
          <w:szCs w:val="24"/>
        </w:rPr>
        <w:t>Ростов на Дону</w:t>
      </w:r>
      <w:r w:rsidR="00787845" w:rsidRPr="00787845">
        <w:rPr>
          <w:rFonts w:ascii="Times New Roman" w:hAnsi="Times New Roman"/>
          <w:sz w:val="24"/>
          <w:szCs w:val="24"/>
        </w:rPr>
        <w:t>.</w:t>
      </w:r>
      <w:r w:rsidR="000357A9">
        <w:rPr>
          <w:rFonts w:ascii="Times New Roman" w:hAnsi="Times New Roman"/>
          <w:bCs/>
          <w:sz w:val="24"/>
          <w:szCs w:val="24"/>
          <w:shd w:val="clear" w:color="auto" w:fill="FFFFFF"/>
        </w:rPr>
        <w:t>1998 г.</w:t>
      </w:r>
      <w:r w:rsidR="000357A9" w:rsidRPr="00B83F38">
        <w:rPr>
          <w:rFonts w:ascii="Times New Roman" w:hAnsi="Times New Roman"/>
          <w:sz w:val="24"/>
          <w:szCs w:val="24"/>
        </w:rPr>
        <w:t xml:space="preserve"> </w:t>
      </w:r>
      <w:r w:rsidRPr="00B83F38">
        <w:rPr>
          <w:rFonts w:ascii="Times New Roman" w:hAnsi="Times New Roman"/>
          <w:sz w:val="24"/>
          <w:szCs w:val="24"/>
        </w:rPr>
        <w:t>С. 247</w:t>
      </w:r>
      <w:r>
        <w:rPr>
          <w:rFonts w:ascii="Times New Roman" w:hAnsi="Times New Roman"/>
          <w:sz w:val="24"/>
          <w:szCs w:val="24"/>
        </w:rPr>
        <w:t>.</w:t>
      </w:r>
    </w:p>
  </w:footnote>
  <w:footnote w:id="7">
    <w:p w:rsidR="00B503A9" w:rsidRPr="002106B5" w:rsidRDefault="00B503A9" w:rsidP="00B503A9">
      <w:pPr>
        <w:widowControl w:val="0"/>
        <w:suppressAutoHyphens/>
        <w:autoSpaceDE w:val="0"/>
        <w:autoSpaceDN w:val="0"/>
        <w:adjustRightInd w:val="0"/>
        <w:spacing w:after="0" w:line="360" w:lineRule="auto"/>
        <w:jc w:val="both"/>
        <w:rPr>
          <w:rFonts w:ascii="Times New Roman" w:eastAsia="Calibri" w:hAnsi="Times New Roman"/>
          <w:color w:val="000000"/>
          <w:kern w:val="1"/>
          <w:sz w:val="28"/>
          <w:szCs w:val="28"/>
        </w:rPr>
      </w:pPr>
      <w:r>
        <w:rPr>
          <w:rStyle w:val="a8"/>
        </w:rPr>
        <w:footnoteRef/>
      </w:r>
      <w:r>
        <w:t xml:space="preserve"> </w:t>
      </w:r>
      <w:r w:rsidR="000D0F92">
        <w:rPr>
          <w:rFonts w:ascii="Times New Roman" w:hAnsi="Times New Roman"/>
          <w:color w:val="000000"/>
          <w:sz w:val="24"/>
          <w:szCs w:val="24"/>
          <w:shd w:val="clear" w:color="auto" w:fill="FFFFFF"/>
        </w:rPr>
        <w:t xml:space="preserve">См.: </w:t>
      </w:r>
      <w:r w:rsidRPr="00B503A9">
        <w:rPr>
          <w:rFonts w:ascii="Times New Roman" w:hAnsi="Times New Roman"/>
          <w:color w:val="000000"/>
          <w:sz w:val="24"/>
          <w:szCs w:val="24"/>
          <w:shd w:val="clear" w:color="auto" w:fill="FFFFFF"/>
        </w:rPr>
        <w:t>Собрание законодательства Российской Федерации. 1998. №15. Ст. 1695.</w:t>
      </w:r>
    </w:p>
  </w:footnote>
  <w:footnote w:id="8">
    <w:p w:rsidR="00B503A9" w:rsidRPr="00B503A9" w:rsidRDefault="00B503A9" w:rsidP="00B503A9">
      <w:pPr>
        <w:widowControl w:val="0"/>
        <w:suppressAutoHyphens/>
        <w:autoSpaceDE w:val="0"/>
        <w:autoSpaceDN w:val="0"/>
        <w:adjustRightInd w:val="0"/>
        <w:spacing w:after="0" w:line="360" w:lineRule="auto"/>
        <w:jc w:val="both"/>
        <w:rPr>
          <w:rFonts w:ascii="Times New Roman" w:eastAsia="Calibri" w:hAnsi="Times New Roman"/>
          <w:color w:val="000000"/>
          <w:kern w:val="1"/>
          <w:sz w:val="28"/>
          <w:szCs w:val="28"/>
        </w:rPr>
      </w:pPr>
      <w:r>
        <w:rPr>
          <w:rStyle w:val="a8"/>
        </w:rPr>
        <w:footnoteRef/>
      </w:r>
      <w:r>
        <w:t xml:space="preserve"> </w:t>
      </w:r>
      <w:r w:rsidRPr="00B503A9">
        <w:rPr>
          <w:rFonts w:ascii="Times New Roman" w:hAnsi="Times New Roman"/>
          <w:color w:val="000000"/>
          <w:sz w:val="24"/>
          <w:szCs w:val="24"/>
          <w:shd w:val="clear" w:color="auto" w:fill="FFFFFF"/>
        </w:rPr>
        <w:t>Собрание законодательства Российской Федерации. 1998. №36. Ст. 4466.</w:t>
      </w:r>
      <w:r w:rsidRPr="00B503A9">
        <w:rPr>
          <w:rFonts w:ascii="Times New Roman" w:hAnsi="Times New Roman"/>
          <w:color w:val="000000"/>
          <w:sz w:val="28"/>
          <w:szCs w:val="28"/>
          <w:shd w:val="clear" w:color="auto" w:fill="FFFFFF"/>
        </w:rPr>
        <w:t xml:space="preserve"> </w:t>
      </w:r>
    </w:p>
    <w:p w:rsidR="00B503A9" w:rsidRPr="00B503A9" w:rsidRDefault="00B503A9">
      <w:pPr>
        <w:pStyle w:val="a6"/>
      </w:pPr>
    </w:p>
  </w:footnote>
  <w:footnote w:id="9">
    <w:p w:rsidR="00D61E55" w:rsidRPr="009A4233" w:rsidRDefault="00D61E55" w:rsidP="008D6BF3">
      <w:pPr>
        <w:pStyle w:val="a6"/>
        <w:spacing w:line="360" w:lineRule="auto"/>
      </w:pPr>
      <w:r>
        <w:rPr>
          <w:rStyle w:val="a8"/>
        </w:rPr>
        <w:footnoteRef/>
      </w:r>
      <w:r>
        <w:t xml:space="preserve"> </w:t>
      </w:r>
      <w:r>
        <w:rPr>
          <w:rFonts w:ascii="Times New Roman" w:hAnsi="Times New Roman"/>
          <w:sz w:val="24"/>
          <w:szCs w:val="24"/>
        </w:rPr>
        <w:t>Бондарь Н.С</w:t>
      </w:r>
      <w:r w:rsidRPr="00B83F38">
        <w:rPr>
          <w:rFonts w:ascii="Times New Roman" w:hAnsi="Times New Roman"/>
          <w:sz w:val="24"/>
          <w:szCs w:val="24"/>
        </w:rPr>
        <w:t>. Власть и свобода на весах конституционного правосудия: защита прав че</w:t>
      </w:r>
      <w:r>
        <w:rPr>
          <w:rFonts w:ascii="Times New Roman" w:hAnsi="Times New Roman"/>
          <w:sz w:val="24"/>
          <w:szCs w:val="24"/>
        </w:rPr>
        <w:t>ловека Конституционным судом РФ</w:t>
      </w:r>
      <w:r w:rsidRPr="00B83F38">
        <w:rPr>
          <w:rFonts w:ascii="Times New Roman" w:hAnsi="Times New Roman"/>
          <w:sz w:val="24"/>
          <w:szCs w:val="24"/>
        </w:rPr>
        <w:t>. М</w:t>
      </w:r>
      <w:r w:rsidR="00697790">
        <w:rPr>
          <w:rFonts w:ascii="Times New Roman" w:hAnsi="Times New Roman"/>
          <w:sz w:val="24"/>
          <w:szCs w:val="24"/>
        </w:rPr>
        <w:t>.</w:t>
      </w:r>
      <w:r w:rsidR="00697790" w:rsidRPr="00697790">
        <w:rPr>
          <w:rFonts w:ascii="Times New Roman" w:hAnsi="Times New Roman"/>
          <w:sz w:val="24"/>
          <w:szCs w:val="24"/>
        </w:rPr>
        <w:t>,</w:t>
      </w:r>
      <w:r w:rsidRPr="00B83F38">
        <w:rPr>
          <w:rFonts w:ascii="Times New Roman" w:hAnsi="Times New Roman"/>
          <w:sz w:val="24"/>
          <w:szCs w:val="24"/>
        </w:rPr>
        <w:t>2005 г. С</w:t>
      </w:r>
      <w:r w:rsidR="00B27507" w:rsidRPr="00B27507">
        <w:rPr>
          <w:rFonts w:ascii="Times New Roman" w:hAnsi="Times New Roman"/>
          <w:sz w:val="24"/>
          <w:szCs w:val="24"/>
        </w:rPr>
        <w:t>.</w:t>
      </w:r>
      <w:r w:rsidRPr="00B83F38">
        <w:rPr>
          <w:rFonts w:ascii="Times New Roman" w:hAnsi="Times New Roman"/>
          <w:sz w:val="24"/>
          <w:szCs w:val="24"/>
        </w:rPr>
        <w:t xml:space="preserve"> 401.</w:t>
      </w:r>
    </w:p>
  </w:footnote>
  <w:footnote w:id="10">
    <w:p w:rsidR="001D6D9B" w:rsidRPr="001D6D9B" w:rsidRDefault="001D6D9B" w:rsidP="001D6D9B">
      <w:pPr>
        <w:widowControl w:val="0"/>
        <w:suppressAutoHyphens/>
        <w:autoSpaceDE w:val="0"/>
        <w:autoSpaceDN w:val="0"/>
        <w:adjustRightInd w:val="0"/>
        <w:spacing w:after="0" w:line="360" w:lineRule="auto"/>
        <w:jc w:val="both"/>
        <w:rPr>
          <w:rFonts w:ascii="Times New Roman" w:eastAsia="Calibri" w:hAnsi="Times New Roman"/>
          <w:color w:val="000000"/>
          <w:kern w:val="1"/>
          <w:sz w:val="28"/>
          <w:szCs w:val="28"/>
        </w:rPr>
      </w:pPr>
      <w:r>
        <w:rPr>
          <w:rStyle w:val="a8"/>
        </w:rPr>
        <w:footnoteRef/>
      </w:r>
      <w:r>
        <w:t xml:space="preserve"> </w:t>
      </w:r>
      <w:r w:rsidR="00F8266E">
        <w:rPr>
          <w:rFonts w:ascii="Times New Roman" w:hAnsi="Times New Roman"/>
          <w:color w:val="000000"/>
          <w:sz w:val="24"/>
          <w:szCs w:val="24"/>
        </w:rPr>
        <w:t>Гриценко Е.В.</w:t>
      </w:r>
      <w:r w:rsidRPr="001D6D9B">
        <w:rPr>
          <w:rFonts w:ascii="Times New Roman" w:hAnsi="Times New Roman"/>
          <w:color w:val="000000"/>
          <w:sz w:val="24"/>
          <w:szCs w:val="24"/>
        </w:rPr>
        <w:t>Содержание и субъекты права на местное самоуправление по российскому законодательству // Академический юридический журнал. 2001.№3. С. 34-46</w:t>
      </w:r>
    </w:p>
    <w:p w:rsidR="001D6D9B" w:rsidRPr="001D6D9B" w:rsidRDefault="001D6D9B">
      <w:pPr>
        <w:pStyle w:val="a6"/>
      </w:pPr>
    </w:p>
  </w:footnote>
  <w:footnote w:id="11">
    <w:p w:rsidR="00F8266E" w:rsidRPr="00F8266E" w:rsidRDefault="00F8266E" w:rsidP="00F8266E">
      <w:pPr>
        <w:pStyle w:val="a6"/>
        <w:spacing w:after="0"/>
      </w:pPr>
      <w:r>
        <w:rPr>
          <w:rStyle w:val="a8"/>
        </w:rPr>
        <w:footnoteRef/>
      </w:r>
      <w:r>
        <w:t xml:space="preserve"> </w:t>
      </w:r>
      <w:r w:rsidRPr="00B83F38">
        <w:rPr>
          <w:rFonts w:ascii="Times New Roman" w:hAnsi="Times New Roman"/>
          <w:sz w:val="24"/>
          <w:szCs w:val="24"/>
        </w:rPr>
        <w:t>Васильев И.В. Муниципальное право России. М</w:t>
      </w:r>
      <w:r>
        <w:rPr>
          <w:rFonts w:ascii="Times New Roman" w:hAnsi="Times New Roman"/>
          <w:sz w:val="24"/>
          <w:szCs w:val="24"/>
        </w:rPr>
        <w:t>.</w:t>
      </w:r>
      <w:r w:rsidRPr="00D15047">
        <w:rPr>
          <w:rFonts w:ascii="Times New Roman" w:hAnsi="Times New Roman"/>
          <w:sz w:val="24"/>
          <w:szCs w:val="24"/>
        </w:rPr>
        <w:t>,</w:t>
      </w:r>
      <w:r w:rsidRPr="00B83F38">
        <w:rPr>
          <w:rFonts w:ascii="Times New Roman" w:hAnsi="Times New Roman"/>
          <w:sz w:val="24"/>
          <w:szCs w:val="24"/>
        </w:rPr>
        <w:t>2012. С. 32</w:t>
      </w:r>
      <w:r>
        <w:rPr>
          <w:rFonts w:ascii="Times New Roman" w:hAnsi="Times New Roman"/>
          <w:sz w:val="24"/>
          <w:szCs w:val="24"/>
        </w:rPr>
        <w:t>.</w:t>
      </w:r>
    </w:p>
  </w:footnote>
  <w:footnote w:id="12">
    <w:p w:rsidR="00A2647E" w:rsidRPr="002106B5" w:rsidRDefault="00A2647E" w:rsidP="00F8266E">
      <w:pPr>
        <w:spacing w:after="0" w:line="240" w:lineRule="auto"/>
        <w:ind w:right="113"/>
        <w:jc w:val="both"/>
        <w:rPr>
          <w:rFonts w:ascii="Times New Roman" w:hAnsi="Times New Roman"/>
          <w:color w:val="000000"/>
          <w:sz w:val="28"/>
          <w:szCs w:val="28"/>
        </w:rPr>
      </w:pPr>
      <w:r>
        <w:rPr>
          <w:rStyle w:val="a8"/>
        </w:rPr>
        <w:footnoteRef/>
      </w:r>
      <w:r>
        <w:t xml:space="preserve"> </w:t>
      </w:r>
      <w:r w:rsidRPr="00A2647E">
        <w:rPr>
          <w:rFonts w:ascii="Times New Roman" w:hAnsi="Times New Roman"/>
          <w:color w:val="000000"/>
          <w:sz w:val="24"/>
          <w:szCs w:val="24"/>
        </w:rPr>
        <w:t>Еремин А.Р. Право гражд</w:t>
      </w:r>
      <w:r w:rsidR="00F8266E">
        <w:rPr>
          <w:rFonts w:ascii="Times New Roman" w:hAnsi="Times New Roman"/>
          <w:color w:val="000000"/>
          <w:sz w:val="24"/>
          <w:szCs w:val="24"/>
        </w:rPr>
        <w:t>ан на местное самоуправление //</w:t>
      </w:r>
      <w:r w:rsidR="00F8266E" w:rsidRPr="00F8266E">
        <w:rPr>
          <w:rFonts w:ascii="Times New Roman" w:hAnsi="Times New Roman"/>
          <w:color w:val="000000"/>
          <w:sz w:val="24"/>
          <w:szCs w:val="24"/>
        </w:rPr>
        <w:t xml:space="preserve"> </w:t>
      </w:r>
      <w:r w:rsidRPr="00A2647E">
        <w:rPr>
          <w:rFonts w:ascii="Times New Roman" w:hAnsi="Times New Roman"/>
          <w:color w:val="000000"/>
          <w:sz w:val="24"/>
          <w:szCs w:val="24"/>
        </w:rPr>
        <w:t>Известия вузов. Правоведение,1998, №11</w:t>
      </w:r>
      <w:r w:rsidRPr="00A2647E">
        <w:rPr>
          <w:rFonts w:ascii="Times New Roman" w:hAnsi="Times New Roman"/>
          <w:color w:val="000000"/>
          <w:sz w:val="24"/>
          <w:szCs w:val="24"/>
          <w:shd w:val="clear" w:color="auto" w:fill="FFFFFF" w:themeFill="background1"/>
        </w:rPr>
        <w:t>.</w:t>
      </w:r>
      <w:r w:rsidRPr="00A2647E">
        <w:rPr>
          <w:rFonts w:ascii="Arial" w:hAnsi="Arial" w:cs="Arial"/>
          <w:color w:val="363636"/>
          <w:sz w:val="21"/>
          <w:szCs w:val="21"/>
          <w:shd w:val="clear" w:color="auto" w:fill="FFFFFF" w:themeFill="background1"/>
        </w:rPr>
        <w:t xml:space="preserve"> </w:t>
      </w:r>
      <w:r w:rsidRPr="00A2647E">
        <w:rPr>
          <w:rFonts w:ascii="Times New Roman" w:hAnsi="Times New Roman"/>
          <w:color w:val="000000" w:themeColor="text1"/>
          <w:sz w:val="24"/>
          <w:szCs w:val="24"/>
          <w:shd w:val="clear" w:color="auto" w:fill="FFFFFF" w:themeFill="background1"/>
        </w:rPr>
        <w:t>С.40-44.</w:t>
      </w:r>
    </w:p>
  </w:footnote>
  <w:footnote w:id="13">
    <w:p w:rsidR="00D61E55" w:rsidRPr="002106B5" w:rsidRDefault="00D61E55">
      <w:pPr>
        <w:pStyle w:val="a6"/>
      </w:pPr>
      <w:r>
        <w:rPr>
          <w:rStyle w:val="a8"/>
        </w:rPr>
        <w:footnoteRef/>
      </w:r>
      <w:r>
        <w:t xml:space="preserve"> </w:t>
      </w:r>
      <w:r w:rsidRPr="00B83F38">
        <w:rPr>
          <w:rFonts w:ascii="Times New Roman" w:hAnsi="Times New Roman"/>
          <w:sz w:val="24"/>
          <w:szCs w:val="24"/>
        </w:rPr>
        <w:t>Кабышев В.Т.  Выборы и избирательное право в Российской федерации: тенденции развития и совершенствования</w:t>
      </w:r>
      <w:r w:rsidR="00697790" w:rsidRPr="00697790">
        <w:rPr>
          <w:rFonts w:ascii="Times New Roman" w:hAnsi="Times New Roman"/>
          <w:sz w:val="24"/>
          <w:szCs w:val="24"/>
        </w:rPr>
        <w:t xml:space="preserve"> </w:t>
      </w:r>
      <w:r>
        <w:rPr>
          <w:rFonts w:ascii="Times New Roman" w:hAnsi="Times New Roman"/>
          <w:sz w:val="24"/>
          <w:szCs w:val="24"/>
        </w:rPr>
        <w:t>//</w:t>
      </w:r>
      <w:r w:rsidR="00697790" w:rsidRPr="00697790">
        <w:rPr>
          <w:rFonts w:ascii="Times New Roman" w:hAnsi="Times New Roman"/>
          <w:sz w:val="24"/>
          <w:szCs w:val="24"/>
        </w:rPr>
        <w:t xml:space="preserve"> </w:t>
      </w:r>
      <w:r w:rsidRPr="00B83F38">
        <w:rPr>
          <w:rFonts w:ascii="Times New Roman" w:hAnsi="Times New Roman"/>
          <w:sz w:val="24"/>
          <w:szCs w:val="24"/>
        </w:rPr>
        <w:t xml:space="preserve">Реализация Конституции России. </w:t>
      </w:r>
      <w:r>
        <w:rPr>
          <w:rFonts w:ascii="Times New Roman" w:hAnsi="Times New Roman"/>
          <w:sz w:val="24"/>
          <w:szCs w:val="24"/>
        </w:rPr>
        <w:t>Саратов.</w:t>
      </w:r>
      <w:r w:rsidR="00B27507">
        <w:rPr>
          <w:rFonts w:ascii="Times New Roman" w:hAnsi="Times New Roman"/>
          <w:sz w:val="24"/>
          <w:szCs w:val="24"/>
        </w:rPr>
        <w:t xml:space="preserve"> </w:t>
      </w:r>
      <w:r w:rsidR="00B27507" w:rsidRPr="00787845">
        <w:rPr>
          <w:rFonts w:ascii="Times New Roman" w:hAnsi="Times New Roman"/>
          <w:sz w:val="24"/>
          <w:szCs w:val="24"/>
        </w:rPr>
        <w:t>201</w:t>
      </w:r>
      <w:r w:rsidRPr="00B83F38">
        <w:rPr>
          <w:rFonts w:ascii="Times New Roman" w:hAnsi="Times New Roman"/>
          <w:sz w:val="24"/>
          <w:szCs w:val="24"/>
        </w:rPr>
        <w:t>4</w:t>
      </w:r>
      <w:r>
        <w:rPr>
          <w:rFonts w:ascii="Times New Roman" w:hAnsi="Times New Roman"/>
          <w:sz w:val="24"/>
          <w:szCs w:val="24"/>
        </w:rPr>
        <w:t>. С</w:t>
      </w:r>
      <w:r w:rsidR="00B27507">
        <w:rPr>
          <w:rFonts w:ascii="Times New Roman" w:hAnsi="Times New Roman"/>
          <w:sz w:val="24"/>
          <w:szCs w:val="24"/>
        </w:rPr>
        <w:t>.</w:t>
      </w:r>
      <w:r w:rsidR="00B27507" w:rsidRPr="00FF2604">
        <w:rPr>
          <w:rFonts w:ascii="Times New Roman" w:hAnsi="Times New Roman"/>
          <w:sz w:val="24"/>
          <w:szCs w:val="24"/>
        </w:rPr>
        <w:t>306.</w:t>
      </w:r>
    </w:p>
  </w:footnote>
  <w:footnote w:id="14">
    <w:p w:rsidR="003E5870" w:rsidRPr="002106B5" w:rsidRDefault="003E5870" w:rsidP="007379CB">
      <w:pPr>
        <w:widowControl w:val="0"/>
        <w:suppressAutoHyphens/>
        <w:autoSpaceDE w:val="0"/>
        <w:autoSpaceDN w:val="0"/>
        <w:adjustRightInd w:val="0"/>
        <w:spacing w:after="0" w:line="360" w:lineRule="auto"/>
        <w:jc w:val="both"/>
        <w:rPr>
          <w:rFonts w:ascii="Times New Roman" w:eastAsia="Calibri" w:hAnsi="Times New Roman"/>
          <w:color w:val="000000"/>
          <w:kern w:val="1"/>
          <w:sz w:val="24"/>
          <w:szCs w:val="24"/>
        </w:rPr>
      </w:pPr>
      <w:r w:rsidRPr="003E5870">
        <w:rPr>
          <w:rStyle w:val="a8"/>
          <w:rFonts w:ascii="Times New Roman" w:hAnsi="Times New Roman"/>
          <w:sz w:val="24"/>
          <w:szCs w:val="24"/>
        </w:rPr>
        <w:footnoteRef/>
      </w:r>
      <w:r w:rsidRPr="003E5870">
        <w:rPr>
          <w:rFonts w:ascii="Times New Roman" w:hAnsi="Times New Roman"/>
          <w:sz w:val="24"/>
          <w:szCs w:val="24"/>
        </w:rPr>
        <w:t xml:space="preserve"> </w:t>
      </w:r>
      <w:r w:rsidRPr="003E5870">
        <w:rPr>
          <w:rFonts w:ascii="Times New Roman" w:hAnsi="Times New Roman"/>
          <w:bCs/>
          <w:kern w:val="36"/>
          <w:sz w:val="24"/>
          <w:szCs w:val="24"/>
        </w:rPr>
        <w:t>Козлова Е.И, Кутафин О.Е. Конституционное право России. М.,2003.</w:t>
      </w:r>
      <w:r w:rsidRPr="003E5870">
        <w:rPr>
          <w:rFonts w:ascii="Times New Roman" w:hAnsi="Times New Roman"/>
          <w:sz w:val="28"/>
          <w:szCs w:val="28"/>
        </w:rPr>
        <w:t xml:space="preserve"> </w:t>
      </w:r>
      <w:r>
        <w:rPr>
          <w:rFonts w:ascii="Times New Roman" w:hAnsi="Times New Roman"/>
          <w:sz w:val="24"/>
          <w:szCs w:val="24"/>
        </w:rPr>
        <w:t>С.8</w:t>
      </w:r>
      <w:r w:rsidR="001D6D9B" w:rsidRPr="002106B5">
        <w:rPr>
          <w:rFonts w:ascii="Times New Roman" w:hAnsi="Times New Roman"/>
          <w:sz w:val="24"/>
          <w:szCs w:val="24"/>
        </w:rPr>
        <w:t>83</w:t>
      </w:r>
      <w:r>
        <w:rPr>
          <w:rFonts w:ascii="Times New Roman" w:hAnsi="Times New Roman"/>
          <w:sz w:val="24"/>
          <w:szCs w:val="24"/>
        </w:rPr>
        <w:t>-8</w:t>
      </w:r>
      <w:r w:rsidRPr="002106B5">
        <w:rPr>
          <w:rFonts w:ascii="Times New Roman" w:hAnsi="Times New Roman"/>
          <w:sz w:val="24"/>
          <w:szCs w:val="24"/>
        </w:rPr>
        <w:t>8</w:t>
      </w:r>
      <w:r w:rsidR="001D6D9B" w:rsidRPr="002106B5">
        <w:rPr>
          <w:rFonts w:ascii="Times New Roman" w:hAnsi="Times New Roman"/>
          <w:sz w:val="24"/>
          <w:szCs w:val="24"/>
        </w:rPr>
        <w:t>5</w:t>
      </w:r>
    </w:p>
  </w:footnote>
  <w:footnote w:id="15">
    <w:p w:rsidR="003E5870" w:rsidRPr="002106B5" w:rsidRDefault="003E5870" w:rsidP="007379CB">
      <w:pPr>
        <w:ind w:left="113" w:right="113"/>
        <w:rPr>
          <w:rFonts w:ascii="Times New Roman" w:hAnsi="Times New Roman"/>
          <w:sz w:val="28"/>
          <w:szCs w:val="28"/>
        </w:rPr>
      </w:pPr>
      <w:r>
        <w:rPr>
          <w:rStyle w:val="a8"/>
        </w:rPr>
        <w:footnoteRef/>
      </w:r>
      <w:r>
        <w:t xml:space="preserve"> </w:t>
      </w:r>
      <w:r w:rsidRPr="003E5870">
        <w:rPr>
          <w:rFonts w:ascii="Times New Roman" w:hAnsi="Times New Roman"/>
          <w:sz w:val="24"/>
          <w:szCs w:val="24"/>
        </w:rPr>
        <w:t>Кутафин О.Е, Фадеев В.И Муниципальное</w:t>
      </w:r>
      <w:r>
        <w:rPr>
          <w:rFonts w:ascii="Times New Roman" w:hAnsi="Times New Roman"/>
          <w:sz w:val="24"/>
          <w:szCs w:val="24"/>
        </w:rPr>
        <w:t xml:space="preserve"> право Российской Федерации.М</w:t>
      </w:r>
      <w:r w:rsidRPr="003E5870">
        <w:rPr>
          <w:rFonts w:ascii="Times New Roman" w:hAnsi="Times New Roman"/>
          <w:sz w:val="24"/>
          <w:szCs w:val="24"/>
        </w:rPr>
        <w:t>.,</w:t>
      </w:r>
      <w:r>
        <w:rPr>
          <w:rFonts w:ascii="Times New Roman" w:hAnsi="Times New Roman"/>
          <w:sz w:val="24"/>
          <w:szCs w:val="24"/>
        </w:rPr>
        <w:t>2002.</w:t>
      </w:r>
      <w:r w:rsidRPr="003E5870">
        <w:rPr>
          <w:rFonts w:ascii="Times New Roman" w:hAnsi="Times New Roman"/>
          <w:sz w:val="24"/>
          <w:szCs w:val="24"/>
        </w:rPr>
        <w:t>С.83-87</w:t>
      </w:r>
    </w:p>
  </w:footnote>
  <w:footnote w:id="16">
    <w:p w:rsidR="00D61E55" w:rsidRPr="00B27507" w:rsidRDefault="00D61E55">
      <w:pPr>
        <w:pStyle w:val="a6"/>
      </w:pPr>
      <w:r>
        <w:rPr>
          <w:rStyle w:val="a8"/>
        </w:rPr>
        <w:footnoteRef/>
      </w:r>
      <w:r>
        <w:t xml:space="preserve"> </w:t>
      </w:r>
      <w:r w:rsidRPr="00B83F38">
        <w:rPr>
          <w:rFonts w:ascii="Times New Roman" w:hAnsi="Times New Roman"/>
          <w:sz w:val="24"/>
          <w:szCs w:val="24"/>
        </w:rPr>
        <w:t>Об основных гарантиях избирательных прав граждан РФ. Федеральный закон от 6 декабря 1994</w:t>
      </w:r>
      <w:r>
        <w:rPr>
          <w:rFonts w:ascii="Times New Roman" w:hAnsi="Times New Roman"/>
          <w:sz w:val="24"/>
          <w:szCs w:val="24"/>
        </w:rPr>
        <w:t>.№56-ФЗ.</w:t>
      </w:r>
      <w:r w:rsidRPr="00B83F38">
        <w:rPr>
          <w:rFonts w:ascii="Times New Roman" w:hAnsi="Times New Roman"/>
          <w:sz w:val="24"/>
          <w:szCs w:val="24"/>
        </w:rPr>
        <w:t>// Собрание законодательства РФ.1994.№33 СТ.3406</w:t>
      </w:r>
      <w:r w:rsidR="00B27507" w:rsidRPr="00B27507">
        <w:rPr>
          <w:rFonts w:ascii="Times New Roman" w:hAnsi="Times New Roman"/>
          <w:sz w:val="24"/>
          <w:szCs w:val="24"/>
        </w:rPr>
        <w:t>.</w:t>
      </w:r>
    </w:p>
  </w:footnote>
  <w:footnote w:id="17">
    <w:p w:rsidR="00B503A9" w:rsidRPr="002106B5" w:rsidRDefault="00B503A9" w:rsidP="0005717E">
      <w:pPr>
        <w:spacing w:line="240" w:lineRule="auto"/>
        <w:ind w:left="113" w:right="113"/>
        <w:jc w:val="both"/>
        <w:rPr>
          <w:rFonts w:ascii="Times New Roman" w:hAnsi="Times New Roman"/>
          <w:color w:val="000000"/>
          <w:sz w:val="28"/>
          <w:szCs w:val="28"/>
        </w:rPr>
      </w:pPr>
      <w:r>
        <w:rPr>
          <w:rStyle w:val="a8"/>
        </w:rPr>
        <w:footnoteRef/>
      </w:r>
      <w:r>
        <w:t xml:space="preserve"> </w:t>
      </w:r>
      <w:r w:rsidRPr="00B503A9">
        <w:rPr>
          <w:rFonts w:ascii="Times New Roman" w:hAnsi="Times New Roman"/>
          <w:color w:val="000000"/>
          <w:sz w:val="24"/>
          <w:szCs w:val="24"/>
        </w:rPr>
        <w:t>Еремин А.Р. Проблемы классификации гарантий местного самоуправления // Социально политические науки, №3, 2012 С. 78-81</w:t>
      </w:r>
    </w:p>
  </w:footnote>
  <w:footnote w:id="18">
    <w:p w:rsidR="003E5870" w:rsidRDefault="003E5870">
      <w:pPr>
        <w:pStyle w:val="a6"/>
      </w:pPr>
      <w:r w:rsidRPr="00A2647E">
        <w:rPr>
          <w:rStyle w:val="a8"/>
          <w:sz w:val="24"/>
          <w:szCs w:val="24"/>
        </w:rPr>
        <w:footnoteRef/>
      </w:r>
      <w:r w:rsidRPr="00A2647E">
        <w:rPr>
          <w:sz w:val="24"/>
          <w:szCs w:val="24"/>
        </w:rPr>
        <w:t xml:space="preserve"> </w:t>
      </w:r>
      <w:r w:rsidRPr="00A2647E">
        <w:rPr>
          <w:rFonts w:ascii="Times New Roman" w:hAnsi="Times New Roman"/>
          <w:bCs/>
          <w:kern w:val="36"/>
          <w:sz w:val="24"/>
          <w:szCs w:val="24"/>
        </w:rPr>
        <w:t>Комментарий к Конституции Российской Федерации/ под ред. И.Л. Петрухина. М., 1994</w:t>
      </w:r>
    </w:p>
  </w:footnote>
  <w:footnote w:id="19">
    <w:p w:rsidR="008D6BF3" w:rsidRDefault="008D6BF3">
      <w:pPr>
        <w:pStyle w:val="a6"/>
      </w:pPr>
      <w:r>
        <w:rPr>
          <w:rStyle w:val="a8"/>
        </w:rPr>
        <w:footnoteRef/>
      </w:r>
      <w:r>
        <w:t xml:space="preserve"> </w:t>
      </w:r>
      <w:r w:rsidRPr="008D6BF3">
        <w:rPr>
          <w:rFonts w:ascii="Times New Roman" w:hAnsi="Times New Roman"/>
          <w:color w:val="000000"/>
          <w:sz w:val="24"/>
          <w:szCs w:val="24"/>
          <w:shd w:val="clear" w:color="auto" w:fill="FFFEFA"/>
        </w:rPr>
        <w:t>Яковлев В. Большой юридический словарь/ Под ред. А.Я. Сухарева, В.Д. Зорькин</w:t>
      </w:r>
      <w:r>
        <w:rPr>
          <w:rFonts w:ascii="Times New Roman" w:hAnsi="Times New Roman"/>
          <w:color w:val="000000"/>
          <w:sz w:val="24"/>
          <w:szCs w:val="24"/>
          <w:shd w:val="clear" w:color="auto" w:fill="FFFEFA"/>
        </w:rPr>
        <w:t>а.</w:t>
      </w:r>
      <w:r w:rsidR="00697790" w:rsidRPr="00697790">
        <w:rPr>
          <w:rFonts w:ascii="Times New Roman" w:hAnsi="Times New Roman"/>
          <w:color w:val="000000"/>
          <w:sz w:val="24"/>
          <w:szCs w:val="24"/>
          <w:shd w:val="clear" w:color="auto" w:fill="FFFEFA"/>
        </w:rPr>
        <w:t xml:space="preserve"> </w:t>
      </w:r>
      <w:r>
        <w:rPr>
          <w:rFonts w:ascii="Times New Roman" w:hAnsi="Times New Roman"/>
          <w:color w:val="000000"/>
          <w:sz w:val="24"/>
          <w:szCs w:val="24"/>
          <w:shd w:val="clear" w:color="auto" w:fill="FFFEFA"/>
        </w:rPr>
        <w:t>М.</w:t>
      </w:r>
      <w:r w:rsidR="00697790" w:rsidRPr="00B503A9">
        <w:rPr>
          <w:rFonts w:ascii="Times New Roman" w:hAnsi="Times New Roman"/>
          <w:color w:val="000000"/>
          <w:sz w:val="24"/>
          <w:szCs w:val="24"/>
          <w:shd w:val="clear" w:color="auto" w:fill="FFFEFA"/>
        </w:rPr>
        <w:t>,</w:t>
      </w:r>
      <w:r w:rsidR="005B2C81">
        <w:rPr>
          <w:rFonts w:ascii="Times New Roman" w:hAnsi="Times New Roman"/>
          <w:color w:val="000000"/>
          <w:sz w:val="24"/>
          <w:szCs w:val="24"/>
          <w:shd w:val="clear" w:color="auto" w:fill="FFFEFA"/>
        </w:rPr>
        <w:t xml:space="preserve"> 1997. С.685.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1E1"/>
    <w:multiLevelType w:val="hybridMultilevel"/>
    <w:tmpl w:val="CAEC3D54"/>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9401D"/>
    <w:multiLevelType w:val="hybridMultilevel"/>
    <w:tmpl w:val="A4281F7A"/>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F4E1D"/>
    <w:multiLevelType w:val="hybridMultilevel"/>
    <w:tmpl w:val="EB86F410"/>
    <w:lvl w:ilvl="0" w:tplc="2EF61E18">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nsid w:val="0FBC5F9F"/>
    <w:multiLevelType w:val="hybridMultilevel"/>
    <w:tmpl w:val="1DCA1FE0"/>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92415"/>
    <w:multiLevelType w:val="hybridMultilevel"/>
    <w:tmpl w:val="D9E0F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B50A83"/>
    <w:multiLevelType w:val="hybridMultilevel"/>
    <w:tmpl w:val="E34A3FE6"/>
    <w:lvl w:ilvl="0" w:tplc="2EF61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DB5EC1"/>
    <w:multiLevelType w:val="hybridMultilevel"/>
    <w:tmpl w:val="96A233C2"/>
    <w:lvl w:ilvl="0" w:tplc="2EF61E18">
      <w:start w:val="1"/>
      <w:numFmt w:val="bullet"/>
      <w:lvlText w:val="−"/>
      <w:lvlJc w:val="left"/>
      <w:pPr>
        <w:ind w:left="1429" w:hanging="360"/>
      </w:pPr>
      <w:rPr>
        <w:rFonts w:ascii="Times New Roman" w:hAnsi="Times New Roman" w:cs="Times New Roman" w:hint="default"/>
      </w:rPr>
    </w:lvl>
    <w:lvl w:ilvl="1" w:tplc="2EF61E18">
      <w:start w:val="1"/>
      <w:numFmt w:val="bullet"/>
      <w:lvlText w:val="−"/>
      <w:lvlJc w:val="left"/>
      <w:pPr>
        <w:ind w:left="1070"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D55447"/>
    <w:multiLevelType w:val="hybridMultilevel"/>
    <w:tmpl w:val="DCF40480"/>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CF6369"/>
    <w:multiLevelType w:val="hybridMultilevel"/>
    <w:tmpl w:val="F112ED12"/>
    <w:lvl w:ilvl="0" w:tplc="2EF61E18">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9">
    <w:nsid w:val="45C54DB5"/>
    <w:multiLevelType w:val="hybridMultilevel"/>
    <w:tmpl w:val="C114CC8E"/>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6F5BCA"/>
    <w:multiLevelType w:val="hybridMultilevel"/>
    <w:tmpl w:val="4CE0BCD4"/>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AC5112"/>
    <w:multiLevelType w:val="hybridMultilevel"/>
    <w:tmpl w:val="D6E4AA68"/>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FA530B"/>
    <w:multiLevelType w:val="hybridMultilevel"/>
    <w:tmpl w:val="4B927DEE"/>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7E4CED"/>
    <w:multiLevelType w:val="hybridMultilevel"/>
    <w:tmpl w:val="E0CA68D4"/>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3E3AC4"/>
    <w:multiLevelType w:val="hybridMultilevel"/>
    <w:tmpl w:val="7AEC2B46"/>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131EB5"/>
    <w:multiLevelType w:val="hybridMultilevel"/>
    <w:tmpl w:val="13C240E2"/>
    <w:lvl w:ilvl="0" w:tplc="710EB20C">
      <w:start w:val="1"/>
      <w:numFmt w:val="decimal"/>
      <w:lvlText w:val="%1"/>
      <w:lvlJc w:val="left"/>
      <w:pPr>
        <w:ind w:left="545" w:hanging="375"/>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6">
    <w:nsid w:val="7AB965C7"/>
    <w:multiLevelType w:val="hybridMultilevel"/>
    <w:tmpl w:val="A1E6A1B2"/>
    <w:lvl w:ilvl="0" w:tplc="2EF61E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4"/>
  </w:num>
  <w:num w:numId="5">
    <w:abstractNumId w:val="16"/>
  </w:num>
  <w:num w:numId="6">
    <w:abstractNumId w:val="9"/>
  </w:num>
  <w:num w:numId="7">
    <w:abstractNumId w:val="13"/>
  </w:num>
  <w:num w:numId="8">
    <w:abstractNumId w:val="11"/>
  </w:num>
  <w:num w:numId="9">
    <w:abstractNumId w:val="10"/>
  </w:num>
  <w:num w:numId="10">
    <w:abstractNumId w:val="3"/>
  </w:num>
  <w:num w:numId="11">
    <w:abstractNumId w:val="7"/>
  </w:num>
  <w:num w:numId="12">
    <w:abstractNumId w:val="4"/>
  </w:num>
  <w:num w:numId="13">
    <w:abstractNumId w:val="1"/>
  </w:num>
  <w:num w:numId="14">
    <w:abstractNumId w:val="8"/>
  </w:num>
  <w:num w:numId="15">
    <w:abstractNumId w:val="2"/>
  </w:num>
  <w:num w:numId="16">
    <w:abstractNumId w:val="15"/>
  </w:num>
  <w:num w:numId="17">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5D7FCF"/>
    <w:rsid w:val="000178C3"/>
    <w:rsid w:val="0001799B"/>
    <w:rsid w:val="00021D17"/>
    <w:rsid w:val="00025919"/>
    <w:rsid w:val="000357A9"/>
    <w:rsid w:val="0005717E"/>
    <w:rsid w:val="00066291"/>
    <w:rsid w:val="0007233E"/>
    <w:rsid w:val="000868BF"/>
    <w:rsid w:val="000874D4"/>
    <w:rsid w:val="0009203E"/>
    <w:rsid w:val="00092517"/>
    <w:rsid w:val="000934F6"/>
    <w:rsid w:val="00094F06"/>
    <w:rsid w:val="000A20C9"/>
    <w:rsid w:val="000A489F"/>
    <w:rsid w:val="000A5D86"/>
    <w:rsid w:val="000B5931"/>
    <w:rsid w:val="000C0F4C"/>
    <w:rsid w:val="000C3E17"/>
    <w:rsid w:val="000D0F92"/>
    <w:rsid w:val="000D33ED"/>
    <w:rsid w:val="000D61AA"/>
    <w:rsid w:val="000E7E4C"/>
    <w:rsid w:val="000F2C9A"/>
    <w:rsid w:val="0010241B"/>
    <w:rsid w:val="00105D99"/>
    <w:rsid w:val="00107716"/>
    <w:rsid w:val="00132B9B"/>
    <w:rsid w:val="00142629"/>
    <w:rsid w:val="001512FF"/>
    <w:rsid w:val="001615CE"/>
    <w:rsid w:val="00164210"/>
    <w:rsid w:val="001830B8"/>
    <w:rsid w:val="001833FF"/>
    <w:rsid w:val="001914E5"/>
    <w:rsid w:val="001B78B2"/>
    <w:rsid w:val="001D4A13"/>
    <w:rsid w:val="001D6D9B"/>
    <w:rsid w:val="001E3CF1"/>
    <w:rsid w:val="001F3C81"/>
    <w:rsid w:val="002106B5"/>
    <w:rsid w:val="00236BC8"/>
    <w:rsid w:val="00245576"/>
    <w:rsid w:val="0026292F"/>
    <w:rsid w:val="00267214"/>
    <w:rsid w:val="00275234"/>
    <w:rsid w:val="00276526"/>
    <w:rsid w:val="00277264"/>
    <w:rsid w:val="002827CB"/>
    <w:rsid w:val="00284E8C"/>
    <w:rsid w:val="00290C84"/>
    <w:rsid w:val="0029664E"/>
    <w:rsid w:val="002A3DBB"/>
    <w:rsid w:val="002B4DB3"/>
    <w:rsid w:val="002B630A"/>
    <w:rsid w:val="002C3E71"/>
    <w:rsid w:val="002D373E"/>
    <w:rsid w:val="002E264C"/>
    <w:rsid w:val="002E3D60"/>
    <w:rsid w:val="002F116D"/>
    <w:rsid w:val="003011D0"/>
    <w:rsid w:val="0031455C"/>
    <w:rsid w:val="003203F6"/>
    <w:rsid w:val="00357C11"/>
    <w:rsid w:val="00363F08"/>
    <w:rsid w:val="00364AC0"/>
    <w:rsid w:val="00374156"/>
    <w:rsid w:val="00376324"/>
    <w:rsid w:val="0038032B"/>
    <w:rsid w:val="003907CB"/>
    <w:rsid w:val="00397D49"/>
    <w:rsid w:val="003A3AEC"/>
    <w:rsid w:val="003C047D"/>
    <w:rsid w:val="003C52AC"/>
    <w:rsid w:val="003C6EF0"/>
    <w:rsid w:val="003C7624"/>
    <w:rsid w:val="003D4E75"/>
    <w:rsid w:val="003E5870"/>
    <w:rsid w:val="003F7F0E"/>
    <w:rsid w:val="004148D5"/>
    <w:rsid w:val="004174CF"/>
    <w:rsid w:val="00420211"/>
    <w:rsid w:val="004218F4"/>
    <w:rsid w:val="00422765"/>
    <w:rsid w:val="0043569B"/>
    <w:rsid w:val="004428A5"/>
    <w:rsid w:val="00447AC6"/>
    <w:rsid w:val="00452C27"/>
    <w:rsid w:val="00453EDC"/>
    <w:rsid w:val="00462D87"/>
    <w:rsid w:val="00463E48"/>
    <w:rsid w:val="00495A63"/>
    <w:rsid w:val="004B34B9"/>
    <w:rsid w:val="004C53FF"/>
    <w:rsid w:val="004D262E"/>
    <w:rsid w:val="004E0502"/>
    <w:rsid w:val="004E58D4"/>
    <w:rsid w:val="004F7683"/>
    <w:rsid w:val="00505CAD"/>
    <w:rsid w:val="005225D6"/>
    <w:rsid w:val="00534569"/>
    <w:rsid w:val="00564C46"/>
    <w:rsid w:val="00567020"/>
    <w:rsid w:val="00571752"/>
    <w:rsid w:val="0058457B"/>
    <w:rsid w:val="0059094D"/>
    <w:rsid w:val="005A7A37"/>
    <w:rsid w:val="005B2C81"/>
    <w:rsid w:val="005B3147"/>
    <w:rsid w:val="005B4690"/>
    <w:rsid w:val="005B723E"/>
    <w:rsid w:val="005D7FCF"/>
    <w:rsid w:val="005F59C0"/>
    <w:rsid w:val="00601E5A"/>
    <w:rsid w:val="00604D37"/>
    <w:rsid w:val="0061017C"/>
    <w:rsid w:val="0061637D"/>
    <w:rsid w:val="0062175B"/>
    <w:rsid w:val="006221FD"/>
    <w:rsid w:val="006302CF"/>
    <w:rsid w:val="00666A78"/>
    <w:rsid w:val="00675CF8"/>
    <w:rsid w:val="00676AD9"/>
    <w:rsid w:val="0068204A"/>
    <w:rsid w:val="006869FB"/>
    <w:rsid w:val="00693B73"/>
    <w:rsid w:val="0069572A"/>
    <w:rsid w:val="00697790"/>
    <w:rsid w:val="006A09E0"/>
    <w:rsid w:val="006B597C"/>
    <w:rsid w:val="006C1437"/>
    <w:rsid w:val="006D50A7"/>
    <w:rsid w:val="006E7788"/>
    <w:rsid w:val="00711D3D"/>
    <w:rsid w:val="00722245"/>
    <w:rsid w:val="00724A78"/>
    <w:rsid w:val="00727677"/>
    <w:rsid w:val="0073087C"/>
    <w:rsid w:val="00734A52"/>
    <w:rsid w:val="007379CB"/>
    <w:rsid w:val="00752C24"/>
    <w:rsid w:val="00760509"/>
    <w:rsid w:val="00761978"/>
    <w:rsid w:val="007728DD"/>
    <w:rsid w:val="0077729C"/>
    <w:rsid w:val="0078234A"/>
    <w:rsid w:val="00787845"/>
    <w:rsid w:val="007A052E"/>
    <w:rsid w:val="007A11A2"/>
    <w:rsid w:val="007B0834"/>
    <w:rsid w:val="007C662A"/>
    <w:rsid w:val="007C683D"/>
    <w:rsid w:val="007D3F50"/>
    <w:rsid w:val="007E1B79"/>
    <w:rsid w:val="007E2ECF"/>
    <w:rsid w:val="007E4611"/>
    <w:rsid w:val="007E4881"/>
    <w:rsid w:val="007F5C59"/>
    <w:rsid w:val="008014D4"/>
    <w:rsid w:val="00806824"/>
    <w:rsid w:val="00806E4C"/>
    <w:rsid w:val="00811247"/>
    <w:rsid w:val="008218AF"/>
    <w:rsid w:val="0084082E"/>
    <w:rsid w:val="00847C05"/>
    <w:rsid w:val="008522FC"/>
    <w:rsid w:val="00861C20"/>
    <w:rsid w:val="00863387"/>
    <w:rsid w:val="00882607"/>
    <w:rsid w:val="00885634"/>
    <w:rsid w:val="008B41DE"/>
    <w:rsid w:val="008C300C"/>
    <w:rsid w:val="008D2EEC"/>
    <w:rsid w:val="008D6BF3"/>
    <w:rsid w:val="008E3710"/>
    <w:rsid w:val="008E72AC"/>
    <w:rsid w:val="008F4044"/>
    <w:rsid w:val="008F573E"/>
    <w:rsid w:val="008F649D"/>
    <w:rsid w:val="00904CD6"/>
    <w:rsid w:val="009115BB"/>
    <w:rsid w:val="00933498"/>
    <w:rsid w:val="00937502"/>
    <w:rsid w:val="00945B8E"/>
    <w:rsid w:val="00947E17"/>
    <w:rsid w:val="0095103D"/>
    <w:rsid w:val="009573E9"/>
    <w:rsid w:val="00960884"/>
    <w:rsid w:val="00961186"/>
    <w:rsid w:val="00966CC6"/>
    <w:rsid w:val="0096734B"/>
    <w:rsid w:val="00971A71"/>
    <w:rsid w:val="00974156"/>
    <w:rsid w:val="009747A2"/>
    <w:rsid w:val="00995F58"/>
    <w:rsid w:val="009A4233"/>
    <w:rsid w:val="009C08D5"/>
    <w:rsid w:val="009C4929"/>
    <w:rsid w:val="009C79D9"/>
    <w:rsid w:val="009D4EE6"/>
    <w:rsid w:val="009D5592"/>
    <w:rsid w:val="009D7826"/>
    <w:rsid w:val="009E09BD"/>
    <w:rsid w:val="009E1447"/>
    <w:rsid w:val="009F53D5"/>
    <w:rsid w:val="00A024C9"/>
    <w:rsid w:val="00A06698"/>
    <w:rsid w:val="00A10615"/>
    <w:rsid w:val="00A129AF"/>
    <w:rsid w:val="00A13471"/>
    <w:rsid w:val="00A1356C"/>
    <w:rsid w:val="00A24415"/>
    <w:rsid w:val="00A2647E"/>
    <w:rsid w:val="00A51EAD"/>
    <w:rsid w:val="00A529E8"/>
    <w:rsid w:val="00A66E73"/>
    <w:rsid w:val="00A91116"/>
    <w:rsid w:val="00AA3B87"/>
    <w:rsid w:val="00AC2C12"/>
    <w:rsid w:val="00AC423A"/>
    <w:rsid w:val="00AD1C8A"/>
    <w:rsid w:val="00AD2725"/>
    <w:rsid w:val="00AD51CF"/>
    <w:rsid w:val="00AF6276"/>
    <w:rsid w:val="00B010B6"/>
    <w:rsid w:val="00B155AC"/>
    <w:rsid w:val="00B168A1"/>
    <w:rsid w:val="00B27507"/>
    <w:rsid w:val="00B35342"/>
    <w:rsid w:val="00B36643"/>
    <w:rsid w:val="00B47668"/>
    <w:rsid w:val="00B503A9"/>
    <w:rsid w:val="00B54DE8"/>
    <w:rsid w:val="00B57D29"/>
    <w:rsid w:val="00B6385B"/>
    <w:rsid w:val="00B676CF"/>
    <w:rsid w:val="00B83F38"/>
    <w:rsid w:val="00B84805"/>
    <w:rsid w:val="00B8689F"/>
    <w:rsid w:val="00B90AC1"/>
    <w:rsid w:val="00B97225"/>
    <w:rsid w:val="00BA4F27"/>
    <w:rsid w:val="00BB241F"/>
    <w:rsid w:val="00BB49A1"/>
    <w:rsid w:val="00BC632D"/>
    <w:rsid w:val="00BD2C66"/>
    <w:rsid w:val="00BD7295"/>
    <w:rsid w:val="00BE77D1"/>
    <w:rsid w:val="00C079C9"/>
    <w:rsid w:val="00C13222"/>
    <w:rsid w:val="00C13E10"/>
    <w:rsid w:val="00C22666"/>
    <w:rsid w:val="00C2292E"/>
    <w:rsid w:val="00C37050"/>
    <w:rsid w:val="00C41D43"/>
    <w:rsid w:val="00C42545"/>
    <w:rsid w:val="00C4443C"/>
    <w:rsid w:val="00C54C33"/>
    <w:rsid w:val="00C631B6"/>
    <w:rsid w:val="00C676F5"/>
    <w:rsid w:val="00C7652A"/>
    <w:rsid w:val="00C76A6A"/>
    <w:rsid w:val="00C802DD"/>
    <w:rsid w:val="00C8034B"/>
    <w:rsid w:val="00C84299"/>
    <w:rsid w:val="00CA1306"/>
    <w:rsid w:val="00CC2C35"/>
    <w:rsid w:val="00CD0873"/>
    <w:rsid w:val="00CD3927"/>
    <w:rsid w:val="00CE78B0"/>
    <w:rsid w:val="00D00155"/>
    <w:rsid w:val="00D0221E"/>
    <w:rsid w:val="00D11C55"/>
    <w:rsid w:val="00D15047"/>
    <w:rsid w:val="00D205B3"/>
    <w:rsid w:val="00D21167"/>
    <w:rsid w:val="00D23BCF"/>
    <w:rsid w:val="00D3463C"/>
    <w:rsid w:val="00D41E85"/>
    <w:rsid w:val="00D46AEB"/>
    <w:rsid w:val="00D530DA"/>
    <w:rsid w:val="00D61E55"/>
    <w:rsid w:val="00D6486F"/>
    <w:rsid w:val="00D67B11"/>
    <w:rsid w:val="00D7679E"/>
    <w:rsid w:val="00D820AC"/>
    <w:rsid w:val="00D8612D"/>
    <w:rsid w:val="00D92776"/>
    <w:rsid w:val="00DA3D85"/>
    <w:rsid w:val="00DA45DD"/>
    <w:rsid w:val="00DB6743"/>
    <w:rsid w:val="00DC1B5C"/>
    <w:rsid w:val="00DC6919"/>
    <w:rsid w:val="00DD107C"/>
    <w:rsid w:val="00DF4DD1"/>
    <w:rsid w:val="00DF68CF"/>
    <w:rsid w:val="00E0613E"/>
    <w:rsid w:val="00E15E47"/>
    <w:rsid w:val="00E23428"/>
    <w:rsid w:val="00E27E09"/>
    <w:rsid w:val="00E56E7B"/>
    <w:rsid w:val="00E63D09"/>
    <w:rsid w:val="00E65CC9"/>
    <w:rsid w:val="00E7198C"/>
    <w:rsid w:val="00E71E74"/>
    <w:rsid w:val="00E84901"/>
    <w:rsid w:val="00E87826"/>
    <w:rsid w:val="00E943F3"/>
    <w:rsid w:val="00E9699F"/>
    <w:rsid w:val="00EA5E88"/>
    <w:rsid w:val="00EB0302"/>
    <w:rsid w:val="00EC0F7B"/>
    <w:rsid w:val="00EC2379"/>
    <w:rsid w:val="00EC5BAC"/>
    <w:rsid w:val="00EC5DC4"/>
    <w:rsid w:val="00EC6988"/>
    <w:rsid w:val="00EC7AE0"/>
    <w:rsid w:val="00ED0377"/>
    <w:rsid w:val="00ED2D47"/>
    <w:rsid w:val="00EE1B4C"/>
    <w:rsid w:val="00EE5889"/>
    <w:rsid w:val="00EF2A25"/>
    <w:rsid w:val="00EF7610"/>
    <w:rsid w:val="00F05B8E"/>
    <w:rsid w:val="00F17611"/>
    <w:rsid w:val="00F20C77"/>
    <w:rsid w:val="00F43195"/>
    <w:rsid w:val="00F53420"/>
    <w:rsid w:val="00F5370A"/>
    <w:rsid w:val="00F54DC8"/>
    <w:rsid w:val="00F8266E"/>
    <w:rsid w:val="00FA0FF0"/>
    <w:rsid w:val="00FA2274"/>
    <w:rsid w:val="00FA2BF9"/>
    <w:rsid w:val="00FF0C79"/>
    <w:rsid w:val="00FF2604"/>
    <w:rsid w:val="00FF5697"/>
    <w:rsid w:val="00FF7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FCF"/>
    <w:pPr>
      <w:spacing w:after="200" w:line="276" w:lineRule="auto"/>
    </w:pPr>
    <w:rPr>
      <w:rFonts w:eastAsia="Times New Roman"/>
      <w:sz w:val="22"/>
      <w:szCs w:val="22"/>
    </w:rPr>
  </w:style>
  <w:style w:type="paragraph" w:styleId="1">
    <w:name w:val="heading 1"/>
    <w:basedOn w:val="a"/>
    <w:link w:val="10"/>
    <w:uiPriority w:val="99"/>
    <w:qFormat/>
    <w:rsid w:val="00164210"/>
    <w:pPr>
      <w:shd w:val="clear" w:color="auto" w:fill="FFFFFF"/>
      <w:spacing w:after="144" w:line="240" w:lineRule="auto"/>
      <w:ind w:left="113" w:right="113"/>
      <w:jc w:val="both"/>
      <w:outlineLvl w:val="0"/>
    </w:pPr>
    <w:rPr>
      <w:rFonts w:ascii="Times New Roman" w:hAnsi="Times New Roman"/>
      <w:color w:val="333333"/>
      <w:sz w:val="28"/>
      <w:szCs w:val="28"/>
      <w:shd w:val="clear" w:color="auto" w:fill="F2F2F2"/>
    </w:rPr>
  </w:style>
  <w:style w:type="paragraph" w:styleId="3">
    <w:name w:val="heading 3"/>
    <w:basedOn w:val="a"/>
    <w:next w:val="a"/>
    <w:link w:val="30"/>
    <w:unhideWhenUsed/>
    <w:qFormat/>
    <w:locked/>
    <w:rsid w:val="00290C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4210"/>
    <w:rPr>
      <w:rFonts w:ascii="Times New Roman" w:eastAsia="Times New Roman" w:hAnsi="Times New Roman"/>
      <w:color w:val="333333"/>
      <w:sz w:val="28"/>
      <w:szCs w:val="28"/>
      <w:shd w:val="clear" w:color="auto" w:fill="FFFFFF"/>
    </w:rPr>
  </w:style>
  <w:style w:type="character" w:styleId="a3">
    <w:name w:val="Hyperlink"/>
    <w:basedOn w:val="a0"/>
    <w:uiPriority w:val="99"/>
    <w:rsid w:val="005D7FCF"/>
    <w:rPr>
      <w:rFonts w:cs="Times New Roman"/>
      <w:color w:val="0000FF"/>
      <w:u w:val="single"/>
    </w:rPr>
  </w:style>
  <w:style w:type="paragraph" w:styleId="2">
    <w:name w:val="toc 2"/>
    <w:basedOn w:val="a"/>
    <w:next w:val="a"/>
    <w:autoRedefine/>
    <w:uiPriority w:val="99"/>
    <w:rsid w:val="005D7FCF"/>
    <w:pPr>
      <w:tabs>
        <w:tab w:val="left" w:pos="709"/>
        <w:tab w:val="right" w:leader="dot" w:pos="9639"/>
      </w:tabs>
      <w:spacing w:after="0" w:line="360" w:lineRule="auto"/>
      <w:ind w:left="879" w:right="-2" w:hanging="595"/>
    </w:pPr>
    <w:rPr>
      <w:rFonts w:ascii="Times New Roman" w:hAnsi="Times New Roman"/>
      <w:sz w:val="32"/>
      <w:szCs w:val="32"/>
    </w:rPr>
  </w:style>
  <w:style w:type="character" w:customStyle="1" w:styleId="apple-converted-space">
    <w:name w:val="apple-converted-space"/>
    <w:basedOn w:val="a0"/>
    <w:rsid w:val="005D7FCF"/>
    <w:rPr>
      <w:rFonts w:cs="Times New Roman"/>
    </w:rPr>
  </w:style>
  <w:style w:type="paragraph" w:styleId="a4">
    <w:name w:val="List Paragraph"/>
    <w:basedOn w:val="a"/>
    <w:uiPriority w:val="99"/>
    <w:qFormat/>
    <w:rsid w:val="00D41E85"/>
    <w:pPr>
      <w:ind w:left="720"/>
      <w:contextualSpacing/>
    </w:pPr>
  </w:style>
  <w:style w:type="character" w:styleId="a5">
    <w:name w:val="Emphasis"/>
    <w:basedOn w:val="a0"/>
    <w:uiPriority w:val="99"/>
    <w:qFormat/>
    <w:rsid w:val="00761978"/>
    <w:rPr>
      <w:rFonts w:cs="Times New Roman"/>
      <w:i/>
      <w:iCs/>
    </w:rPr>
  </w:style>
  <w:style w:type="paragraph" w:styleId="a6">
    <w:name w:val="footnote text"/>
    <w:basedOn w:val="a"/>
    <w:link w:val="a7"/>
    <w:uiPriority w:val="99"/>
    <w:semiHidden/>
    <w:rsid w:val="00DF4DD1"/>
    <w:rPr>
      <w:sz w:val="20"/>
      <w:szCs w:val="20"/>
    </w:rPr>
  </w:style>
  <w:style w:type="character" w:customStyle="1" w:styleId="a7">
    <w:name w:val="Текст сноски Знак"/>
    <w:basedOn w:val="a0"/>
    <w:link w:val="a6"/>
    <w:uiPriority w:val="99"/>
    <w:semiHidden/>
    <w:locked/>
    <w:rsid w:val="007B0834"/>
    <w:rPr>
      <w:rFonts w:eastAsia="Times New Roman" w:cs="Times New Roman"/>
      <w:sz w:val="20"/>
      <w:szCs w:val="20"/>
    </w:rPr>
  </w:style>
  <w:style w:type="character" w:styleId="a8">
    <w:name w:val="footnote reference"/>
    <w:basedOn w:val="a0"/>
    <w:uiPriority w:val="99"/>
    <w:semiHidden/>
    <w:rsid w:val="00DF4DD1"/>
    <w:rPr>
      <w:rFonts w:cs="Times New Roman"/>
      <w:vertAlign w:val="superscript"/>
    </w:rPr>
  </w:style>
  <w:style w:type="paragraph" w:styleId="a9">
    <w:name w:val="header"/>
    <w:basedOn w:val="a"/>
    <w:link w:val="aa"/>
    <w:uiPriority w:val="99"/>
    <w:rsid w:val="00D7679E"/>
    <w:pPr>
      <w:tabs>
        <w:tab w:val="center" w:pos="4677"/>
        <w:tab w:val="right" w:pos="9355"/>
      </w:tabs>
    </w:pPr>
  </w:style>
  <w:style w:type="character" w:customStyle="1" w:styleId="aa">
    <w:name w:val="Верхний колонтитул Знак"/>
    <w:basedOn w:val="a0"/>
    <w:link w:val="a9"/>
    <w:uiPriority w:val="99"/>
    <w:semiHidden/>
    <w:rsid w:val="00B44E0B"/>
    <w:rPr>
      <w:rFonts w:eastAsia="Times New Roman"/>
    </w:rPr>
  </w:style>
  <w:style w:type="paragraph" w:styleId="ab">
    <w:name w:val="footer"/>
    <w:basedOn w:val="a"/>
    <w:link w:val="ac"/>
    <w:uiPriority w:val="99"/>
    <w:rsid w:val="00D7679E"/>
    <w:pPr>
      <w:tabs>
        <w:tab w:val="center" w:pos="4677"/>
        <w:tab w:val="right" w:pos="9355"/>
      </w:tabs>
    </w:pPr>
  </w:style>
  <w:style w:type="character" w:customStyle="1" w:styleId="ac">
    <w:name w:val="Нижний колонтитул Знак"/>
    <w:basedOn w:val="a0"/>
    <w:link w:val="ab"/>
    <w:uiPriority w:val="99"/>
    <w:rsid w:val="00B44E0B"/>
    <w:rPr>
      <w:rFonts w:eastAsia="Times New Roman"/>
    </w:rPr>
  </w:style>
  <w:style w:type="character" w:styleId="ad">
    <w:name w:val="page number"/>
    <w:basedOn w:val="a0"/>
    <w:uiPriority w:val="99"/>
    <w:rsid w:val="00D7679E"/>
    <w:rPr>
      <w:rFonts w:cs="Times New Roman"/>
    </w:rPr>
  </w:style>
  <w:style w:type="character" w:customStyle="1" w:styleId="blk">
    <w:name w:val="blk"/>
    <w:basedOn w:val="a0"/>
    <w:rsid w:val="0062175B"/>
  </w:style>
  <w:style w:type="character" w:customStyle="1" w:styleId="30">
    <w:name w:val="Заголовок 3 Знак"/>
    <w:basedOn w:val="a0"/>
    <w:link w:val="3"/>
    <w:rsid w:val="00290C84"/>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304361007">
      <w:bodyDiv w:val="1"/>
      <w:marLeft w:val="0"/>
      <w:marRight w:val="0"/>
      <w:marTop w:val="0"/>
      <w:marBottom w:val="0"/>
      <w:divBdr>
        <w:top w:val="none" w:sz="0" w:space="0" w:color="auto"/>
        <w:left w:val="none" w:sz="0" w:space="0" w:color="auto"/>
        <w:bottom w:val="none" w:sz="0" w:space="0" w:color="auto"/>
        <w:right w:val="none" w:sz="0" w:space="0" w:color="auto"/>
      </w:divBdr>
    </w:div>
    <w:div w:id="699740287">
      <w:bodyDiv w:val="1"/>
      <w:marLeft w:val="0"/>
      <w:marRight w:val="0"/>
      <w:marTop w:val="0"/>
      <w:marBottom w:val="0"/>
      <w:divBdr>
        <w:top w:val="none" w:sz="0" w:space="0" w:color="auto"/>
        <w:left w:val="none" w:sz="0" w:space="0" w:color="auto"/>
        <w:bottom w:val="none" w:sz="0" w:space="0" w:color="auto"/>
        <w:right w:val="none" w:sz="0" w:space="0" w:color="auto"/>
      </w:divBdr>
    </w:div>
    <w:div w:id="757753213">
      <w:bodyDiv w:val="1"/>
      <w:marLeft w:val="0"/>
      <w:marRight w:val="0"/>
      <w:marTop w:val="0"/>
      <w:marBottom w:val="0"/>
      <w:divBdr>
        <w:top w:val="none" w:sz="0" w:space="0" w:color="auto"/>
        <w:left w:val="none" w:sz="0" w:space="0" w:color="auto"/>
        <w:bottom w:val="none" w:sz="0" w:space="0" w:color="auto"/>
        <w:right w:val="none" w:sz="0" w:space="0" w:color="auto"/>
      </w:divBdr>
    </w:div>
    <w:div w:id="858465941">
      <w:bodyDiv w:val="1"/>
      <w:marLeft w:val="0"/>
      <w:marRight w:val="0"/>
      <w:marTop w:val="0"/>
      <w:marBottom w:val="0"/>
      <w:divBdr>
        <w:top w:val="none" w:sz="0" w:space="0" w:color="auto"/>
        <w:left w:val="none" w:sz="0" w:space="0" w:color="auto"/>
        <w:bottom w:val="none" w:sz="0" w:space="0" w:color="auto"/>
        <w:right w:val="none" w:sz="0" w:space="0" w:color="auto"/>
      </w:divBdr>
      <w:divsChild>
        <w:div w:id="1123691241">
          <w:marLeft w:val="0"/>
          <w:marRight w:val="0"/>
          <w:marTop w:val="120"/>
          <w:marBottom w:val="0"/>
          <w:divBdr>
            <w:top w:val="none" w:sz="0" w:space="0" w:color="auto"/>
            <w:left w:val="none" w:sz="0" w:space="0" w:color="auto"/>
            <w:bottom w:val="none" w:sz="0" w:space="0" w:color="auto"/>
            <w:right w:val="none" w:sz="0" w:space="0" w:color="auto"/>
          </w:divBdr>
        </w:div>
        <w:div w:id="1173839134">
          <w:marLeft w:val="0"/>
          <w:marRight w:val="0"/>
          <w:marTop w:val="120"/>
          <w:marBottom w:val="0"/>
          <w:divBdr>
            <w:top w:val="none" w:sz="0" w:space="0" w:color="auto"/>
            <w:left w:val="none" w:sz="0" w:space="0" w:color="auto"/>
            <w:bottom w:val="none" w:sz="0" w:space="0" w:color="auto"/>
            <w:right w:val="none" w:sz="0" w:space="0" w:color="auto"/>
          </w:divBdr>
        </w:div>
        <w:div w:id="1701279967">
          <w:marLeft w:val="0"/>
          <w:marRight w:val="0"/>
          <w:marTop w:val="120"/>
          <w:marBottom w:val="0"/>
          <w:divBdr>
            <w:top w:val="none" w:sz="0" w:space="0" w:color="auto"/>
            <w:left w:val="none" w:sz="0" w:space="0" w:color="auto"/>
            <w:bottom w:val="none" w:sz="0" w:space="0" w:color="auto"/>
            <w:right w:val="none" w:sz="0" w:space="0" w:color="auto"/>
          </w:divBdr>
        </w:div>
      </w:divsChild>
    </w:div>
    <w:div w:id="1057438176">
      <w:bodyDiv w:val="1"/>
      <w:marLeft w:val="0"/>
      <w:marRight w:val="0"/>
      <w:marTop w:val="0"/>
      <w:marBottom w:val="0"/>
      <w:divBdr>
        <w:top w:val="none" w:sz="0" w:space="0" w:color="auto"/>
        <w:left w:val="none" w:sz="0" w:space="0" w:color="auto"/>
        <w:bottom w:val="none" w:sz="0" w:space="0" w:color="auto"/>
        <w:right w:val="none" w:sz="0" w:space="0" w:color="auto"/>
      </w:divBdr>
    </w:div>
    <w:div w:id="1364794027">
      <w:marLeft w:val="0"/>
      <w:marRight w:val="0"/>
      <w:marTop w:val="0"/>
      <w:marBottom w:val="0"/>
      <w:divBdr>
        <w:top w:val="none" w:sz="0" w:space="0" w:color="auto"/>
        <w:left w:val="none" w:sz="0" w:space="0" w:color="auto"/>
        <w:bottom w:val="none" w:sz="0" w:space="0" w:color="auto"/>
        <w:right w:val="none" w:sz="0" w:space="0" w:color="auto"/>
      </w:divBdr>
    </w:div>
    <w:div w:id="1364794028">
      <w:marLeft w:val="0"/>
      <w:marRight w:val="0"/>
      <w:marTop w:val="0"/>
      <w:marBottom w:val="0"/>
      <w:divBdr>
        <w:top w:val="none" w:sz="0" w:space="0" w:color="auto"/>
        <w:left w:val="none" w:sz="0" w:space="0" w:color="auto"/>
        <w:bottom w:val="none" w:sz="0" w:space="0" w:color="auto"/>
        <w:right w:val="none" w:sz="0" w:space="0" w:color="auto"/>
      </w:divBdr>
    </w:div>
    <w:div w:id="1364794029">
      <w:marLeft w:val="0"/>
      <w:marRight w:val="0"/>
      <w:marTop w:val="0"/>
      <w:marBottom w:val="0"/>
      <w:divBdr>
        <w:top w:val="none" w:sz="0" w:space="0" w:color="auto"/>
        <w:left w:val="none" w:sz="0" w:space="0" w:color="auto"/>
        <w:bottom w:val="none" w:sz="0" w:space="0" w:color="auto"/>
        <w:right w:val="none" w:sz="0" w:space="0" w:color="auto"/>
      </w:divBdr>
    </w:div>
    <w:div w:id="1364794030">
      <w:marLeft w:val="0"/>
      <w:marRight w:val="0"/>
      <w:marTop w:val="0"/>
      <w:marBottom w:val="0"/>
      <w:divBdr>
        <w:top w:val="none" w:sz="0" w:space="0" w:color="auto"/>
        <w:left w:val="none" w:sz="0" w:space="0" w:color="auto"/>
        <w:bottom w:val="none" w:sz="0" w:space="0" w:color="auto"/>
        <w:right w:val="none" w:sz="0" w:space="0" w:color="auto"/>
      </w:divBdr>
    </w:div>
    <w:div w:id="1909607270">
      <w:bodyDiv w:val="1"/>
      <w:marLeft w:val="0"/>
      <w:marRight w:val="0"/>
      <w:marTop w:val="0"/>
      <w:marBottom w:val="0"/>
      <w:divBdr>
        <w:top w:val="none" w:sz="0" w:space="0" w:color="auto"/>
        <w:left w:val="none" w:sz="0" w:space="0" w:color="auto"/>
        <w:bottom w:val="none" w:sz="0" w:space="0" w:color="auto"/>
        <w:right w:val="none" w:sz="0" w:space="0" w:color="auto"/>
      </w:divBdr>
    </w:div>
    <w:div w:id="21064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kubsu.ru/index.php?view=category&amp;id=126%3Ap4u1&amp;option=com_content&amp;Itemid=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9797-C90A-4E16-8DC6-08321AD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30</Pages>
  <Words>7322</Words>
  <Characters>41740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36</cp:revision>
  <cp:lastPrinted>2017-05-03T20:25:00Z</cp:lastPrinted>
  <dcterms:created xsi:type="dcterms:W3CDTF">2017-04-07T13:09:00Z</dcterms:created>
  <dcterms:modified xsi:type="dcterms:W3CDTF">2017-11-09T11:48:00Z</dcterms:modified>
</cp:coreProperties>
</file>