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B" w:rsidRDefault="000E110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Министерство НАУКИ И ВЫСШЕГО образования Российской Федерации </w:t>
      </w:r>
    </w:p>
    <w:p w:rsidR="0039212B" w:rsidRDefault="000E110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</w:t>
      </w:r>
    </w:p>
    <w:p w:rsidR="0039212B" w:rsidRDefault="000E110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высшего образования </w:t>
      </w:r>
    </w:p>
    <w:p w:rsidR="0039212B" w:rsidRDefault="000E110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«Кубанский государственный университет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Факультет журналистики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 истории и правового регулирования массовых коммуникаций 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ОТЧЕТ 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ПРОХОЖДЕНИИ ПРОИЗВОДСТВЕННОЙ ПРАКТИКИ </w:t>
      </w:r>
    </w:p>
    <w:p w:rsidR="0039212B" w:rsidRDefault="0037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(ПРЕДДИПЛОМНАЯ ПРАКТИКА.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ЧАСТЬ 2</w:t>
      </w:r>
      <w:r w:rsidR="000E1103">
        <w:rPr>
          <w:rFonts w:ascii="Times New Roman" w:eastAsia="Times New Roman" w:hAnsi="Times New Roman" w:cs="Times New Roman"/>
          <w:b/>
          <w:sz w:val="24"/>
        </w:rPr>
        <w:t>)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направлению подготовки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42.03.02 Журналистика 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Выполнил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Куликова Едена Николаевна</w:t>
      </w:r>
    </w:p>
    <w:p w:rsidR="0039212B" w:rsidRDefault="000E110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Ф.И.О. студента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производственной практики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 w:rsidR="00370724">
        <w:rPr>
          <w:rFonts w:ascii="Times New Roman" w:eastAsia="Times New Roman" w:hAnsi="Times New Roman" w:cs="Times New Roman"/>
          <w:spacing w:val="-4"/>
          <w:sz w:val="24"/>
        </w:rPr>
        <w:t>преддипломная практика.</w:t>
      </w:r>
      <w:proofErr w:type="gramEnd"/>
      <w:r w:rsidR="00370724">
        <w:rPr>
          <w:rFonts w:ascii="Times New Roman" w:eastAsia="Times New Roman" w:hAnsi="Times New Roman" w:cs="Times New Roman"/>
          <w:spacing w:val="-4"/>
          <w:sz w:val="24"/>
        </w:rPr>
        <w:t xml:space="preserve"> Часть 2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)  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к.ф.н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оц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Болтуц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Ольга Александровна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ученое звание, должность, </w:t>
      </w:r>
      <w:r>
        <w:rPr>
          <w:rFonts w:ascii="Times New Roman" w:eastAsia="Times New Roman" w:hAnsi="Times New Roman" w:cs="Times New Roman"/>
          <w:i/>
        </w:rPr>
        <w:t>Ф.И.О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Краснодар 2020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</w:t>
      </w:r>
    </w:p>
    <w:p w:rsidR="0039212B" w:rsidRDefault="0039212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Введение………………………………………………………………………....3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Цель, задачи, характеристика производственной практики (преддипломная практика)………………………………………………………………………...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FF0000"/>
          <w:sz w:val="28"/>
        </w:rPr>
        <w:t>4</w:t>
      </w:r>
    </w:p>
    <w:p w:rsidR="0039212B" w:rsidRDefault="000E1103">
      <w:pPr>
        <w:numPr>
          <w:ilvl w:val="0"/>
          <w:numId w:val="1"/>
        </w:numPr>
        <w:spacing w:after="0" w:line="360" w:lineRule="auto"/>
        <w:ind w:left="567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 задачи производственной практики (преддипломная практика)…………………………………………………………………...</w:t>
      </w:r>
      <w:r>
        <w:rPr>
          <w:rFonts w:ascii="Times New Roman" w:eastAsia="Times New Roman" w:hAnsi="Times New Roman" w:cs="Times New Roman"/>
          <w:color w:val="FF0000"/>
          <w:sz w:val="28"/>
        </w:rPr>
        <w:t>4</w:t>
      </w:r>
    </w:p>
    <w:p w:rsidR="0039212B" w:rsidRDefault="000E1103">
      <w:pPr>
        <w:numPr>
          <w:ilvl w:val="0"/>
          <w:numId w:val="1"/>
        </w:numPr>
        <w:spacing w:after="0" w:line="360" w:lineRule="auto"/>
        <w:ind w:left="567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Характеристика базы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производственной практики (пред</w:t>
      </w:r>
      <w:r>
        <w:rPr>
          <w:rFonts w:ascii="Times New Roman" w:eastAsia="Times New Roman" w:hAnsi="Times New Roman" w:cs="Times New Roman"/>
          <w:sz w:val="28"/>
        </w:rPr>
        <w:t>дипломная практика) …………………………………………………………………..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Содержание производственной практики (преддипломная практика) ……</w:t>
      </w:r>
      <w:r>
        <w:rPr>
          <w:rFonts w:ascii="Times New Roman" w:eastAsia="Times New Roman" w:hAnsi="Times New Roman" w:cs="Times New Roman"/>
          <w:color w:val="FF0000"/>
          <w:sz w:val="28"/>
        </w:rPr>
        <w:t>5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 Содержание деятельности…………………………………………………...</w:t>
      </w:r>
      <w:r>
        <w:rPr>
          <w:rFonts w:ascii="Times New Roman" w:eastAsia="Times New Roman" w:hAnsi="Times New Roman" w:cs="Times New Roman"/>
          <w:color w:val="FF0000"/>
          <w:sz w:val="28"/>
        </w:rPr>
        <w:t>5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Выполненные задания……………………………………………………….</w:t>
      </w:r>
      <w:r>
        <w:rPr>
          <w:rFonts w:ascii="Times New Roman" w:eastAsia="Times New Roman" w:hAnsi="Times New Roman" w:cs="Times New Roman"/>
          <w:color w:val="FF0000"/>
          <w:sz w:val="28"/>
        </w:rPr>
        <w:t>5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FF0000"/>
          <w:sz w:val="28"/>
        </w:rPr>
        <w:t>6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писок использованных источников……………………………………………</w:t>
      </w:r>
      <w:r>
        <w:rPr>
          <w:rFonts w:ascii="Times New Roman" w:eastAsia="Times New Roman" w:hAnsi="Times New Roman" w:cs="Times New Roman"/>
          <w:color w:val="FF0000"/>
          <w:sz w:val="28"/>
        </w:rPr>
        <w:t>7</w:t>
      </w:r>
    </w:p>
    <w:p w:rsidR="0039212B" w:rsidRDefault="000E110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line="36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 Куликова Елена Николаевна, студентка Кубанского государственного университета, четвертого курса факультета журналистики, направления - 42.03.02 Журналистика, </w:t>
      </w:r>
      <w:r>
        <w:rPr>
          <w:rFonts w:ascii="Times New Roman" w:eastAsia="Times New Roman" w:hAnsi="Times New Roman" w:cs="Times New Roman"/>
          <w:sz w:val="28"/>
        </w:rPr>
        <w:t>проходила производственную практику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(первую преддипломную практику) на кафедре "Истории и правового регулирования массовых коммуникаций"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КубГУ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практики - закрепление и расширение знаний, полученных студентами за время теоретического обучения на основе практического участия в деятельности предприятий, организаций, учреждений, формирование умения применять их в профессиональной деятельности, р</w:t>
      </w:r>
      <w:r>
        <w:rPr>
          <w:rFonts w:ascii="Times New Roman" w:eastAsia="Times New Roman" w:hAnsi="Times New Roman" w:cs="Times New Roman"/>
          <w:sz w:val="28"/>
        </w:rPr>
        <w:t>асширение практических навыков самостоятельной и научно-исследовательской работы, а также написание первой части выпускной квалификационной работы.</w:t>
      </w:r>
    </w:p>
    <w:p w:rsidR="0039212B" w:rsidRDefault="003707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Данную практику я проходила </w:t>
      </w:r>
      <w:r w:rsidRPr="00444E8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</w:t>
      </w:r>
      <w:r w:rsidRPr="00444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444E8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</w:t>
      </w:r>
      <w:r w:rsidRPr="00444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444E85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0E1103">
        <w:rPr>
          <w:rFonts w:ascii="Times New Roman" w:eastAsia="Times New Roman" w:hAnsi="Times New Roman" w:cs="Times New Roman"/>
          <w:sz w:val="28"/>
        </w:rPr>
        <w:t>года</w:t>
      </w:r>
      <w:proofErr w:type="spellEnd"/>
      <w:proofErr w:type="gramEnd"/>
      <w:r w:rsidR="000E1103">
        <w:rPr>
          <w:rFonts w:ascii="Times New Roman" w:eastAsia="Times New Roman" w:hAnsi="Times New Roman" w:cs="Times New Roman"/>
          <w:sz w:val="28"/>
        </w:rPr>
        <w:t>.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эффективная форма подготовки будущег</w:t>
      </w:r>
      <w:r>
        <w:rPr>
          <w:rFonts w:ascii="Times New Roman" w:eastAsia="Times New Roman" w:hAnsi="Times New Roman" w:cs="Times New Roman"/>
          <w:sz w:val="28"/>
        </w:rPr>
        <w:t>о специалиста к трудовой деятельности. Она имеет важнейшее значение в процессе подготовки высококвалифицированных кадров, способных решать задачи современного производства и заниматься научной деятельностью.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прохождения практики кафедра правового ре</w:t>
      </w:r>
      <w:r>
        <w:rPr>
          <w:rFonts w:ascii="Times New Roman" w:eastAsia="Times New Roman" w:hAnsi="Times New Roman" w:cs="Times New Roman"/>
          <w:sz w:val="28"/>
        </w:rPr>
        <w:t xml:space="preserve">гулирования и массовых коммуникаций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Кубгу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</w:t>
      </w:r>
      <w:r>
        <w:rPr>
          <w:rFonts w:ascii="Times New Roman" w:eastAsia="Times New Roman" w:hAnsi="Times New Roman" w:cs="Times New Roman"/>
          <w:sz w:val="28"/>
        </w:rPr>
        <w:t xml:space="preserve">ве исследователей; совершенствование практических навыков в сфере профессиональной научно-исследовательской деятельности, а также формирование компетенций, регламентируемых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Задачи практики: научиться проводить следующие операции: эффективно испол</w:t>
      </w:r>
      <w:r>
        <w:rPr>
          <w:rFonts w:ascii="Times New Roman" w:eastAsia="Times New Roman" w:hAnsi="Times New Roman" w:cs="Times New Roman"/>
          <w:sz w:val="28"/>
        </w:rPr>
        <w:t>ьзовать лексические, грамматические, семантические, стилистические нормы современного русского языка в профессиональной деятельности, решать стандартные задачи профессиональной деятельности на основе информационной и библиографической культуры с применение</w:t>
      </w:r>
      <w:r>
        <w:rPr>
          <w:rFonts w:ascii="Times New Roman" w:eastAsia="Times New Roman" w:hAnsi="Times New Roman" w:cs="Times New Roman"/>
          <w:sz w:val="28"/>
        </w:rPr>
        <w:t>м информационно-коммуникационных технологий и с учетом основных требований информационной безопасности,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</w:t>
      </w:r>
      <w:r>
        <w:rPr>
          <w:rFonts w:ascii="Times New Roman" w:eastAsia="Times New Roman" w:hAnsi="Times New Roman" w:cs="Times New Roman"/>
          <w:sz w:val="28"/>
        </w:rPr>
        <w:t>ых технологий и с учетом основных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требований информационной безопасности.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Цель, задачи, характеристика производственной практики (преддипломная практика</w:t>
      </w:r>
      <w:proofErr w:type="gramEnd"/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Цели и задачи производственной практики (преддипломная практика)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</w:t>
      </w:r>
      <w:r>
        <w:rPr>
          <w:rFonts w:ascii="Times New Roman" w:eastAsia="Times New Roman" w:hAnsi="Times New Roman" w:cs="Times New Roman"/>
          <w:sz w:val="28"/>
        </w:rPr>
        <w:t xml:space="preserve">сфере профессиональной научно-исследовательской деятельности, а также формирование следующих компетенций, регламентируемых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-способностью эффективно использовать лексические, грамматические, семантические, стилистические нормы современного русског</w:t>
      </w:r>
      <w:r>
        <w:rPr>
          <w:rFonts w:ascii="Times New Roman" w:eastAsia="Times New Roman" w:hAnsi="Times New Roman" w:cs="Times New Roman"/>
          <w:sz w:val="28"/>
        </w:rPr>
        <w:t>о языка в профессиональной деятельности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>
        <w:rPr>
          <w:rFonts w:ascii="Times New Roman" w:eastAsia="Times New Roman" w:hAnsi="Times New Roman" w:cs="Times New Roman"/>
          <w:sz w:val="28"/>
        </w:rPr>
        <w:t>рмационной безопасности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-способностью разрабатывать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локальный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авторский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медиапроект</w:t>
      </w:r>
      <w:proofErr w:type="spellEnd"/>
      <w:r>
        <w:rPr>
          <w:rFonts w:ascii="Times New Roman" w:eastAsia="Times New Roman" w:hAnsi="Times New Roman" w:cs="Times New Roman"/>
          <w:sz w:val="28"/>
        </w:rPr>
        <w:t>, участвовать в разработке, анализе и коррекции концепции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практики: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Разработка плана выпускной квалификационной работы.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Подготовка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базы.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</w:t>
      </w:r>
      <w:r>
        <w:rPr>
          <w:rFonts w:ascii="Times New Roman" w:eastAsia="Times New Roman" w:hAnsi="Times New Roman" w:cs="Times New Roman"/>
          <w:sz w:val="28"/>
        </w:rPr>
        <w:t>оведение самостоятельного научного исследования.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Знакомство с последними достижениями зарубежной и отечественной науки в выбранной сфере профессиональной деятельности.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Рассмотрение изучаемой проблемы в контексте актуальных проблем современной журна</w:t>
      </w:r>
      <w:r>
        <w:rPr>
          <w:rFonts w:ascii="Times New Roman" w:eastAsia="Times New Roman" w:hAnsi="Times New Roman" w:cs="Times New Roman"/>
          <w:sz w:val="28"/>
        </w:rPr>
        <w:t>листики.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Освоение библиотечных фондов университетского, регионального и федерального уровней (электронные библиотеки).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 . Характеристика базы производственной практики (преддипломная практика)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Базой производственной практик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преддипломной практики</w:t>
      </w:r>
      <w:r>
        <w:rPr>
          <w:rFonts w:ascii="Times New Roman" w:eastAsia="Times New Roman" w:hAnsi="Times New Roman" w:cs="Times New Roman"/>
          <w:sz w:val="28"/>
        </w:rPr>
        <w:t xml:space="preserve">) является кафедра правового регулирования и массовых коммуникаций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Кубгу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 февраля 1997 года, одновременно с факультетом журналистики Кубанского государственного университета была создана кафедра. Сначала она называлась кафедрой истории журналистики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коммуникативистики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Первым и единственным заведующим стал доктор филологичес</w:t>
      </w:r>
      <w:r>
        <w:rPr>
          <w:rFonts w:ascii="Times New Roman" w:eastAsia="Times New Roman" w:hAnsi="Times New Roman" w:cs="Times New Roman"/>
          <w:sz w:val="28"/>
        </w:rPr>
        <w:t xml:space="preserve">ких наук, профессор Юрий Викторович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Лучинский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>. С течением времени кафедра расширяла свою учебную и научную деятельность, и в 2012 году была переименована в кафедру истории и правового регулирования массовых коммуникаций.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на кафедре развиваются таки</w:t>
      </w:r>
      <w:r>
        <w:rPr>
          <w:rFonts w:ascii="Times New Roman" w:eastAsia="Times New Roman" w:hAnsi="Times New Roman" w:cs="Times New Roman"/>
          <w:sz w:val="28"/>
        </w:rPr>
        <w:t>е научные направления, как: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История отечественной журналистики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История зарубежной журналистики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История регионального информационного пространства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Герменевтика журналистского текста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Теория жанров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Отечественная и зарубежная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коммуникативисти</w:t>
      </w:r>
      <w:r>
        <w:rPr>
          <w:rFonts w:ascii="Times New Roman" w:eastAsia="Times New Roman" w:hAnsi="Times New Roman" w:cs="Times New Roman"/>
          <w:sz w:val="28"/>
        </w:rPr>
        <w:t>ка</w:t>
      </w:r>
      <w:proofErr w:type="spellEnd"/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Религиозно-философская публицистика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Правовые основы журналистики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Философия журналистики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История цензуры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Проблемы авторского права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Кросс-культурный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журнализм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Расследовательская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журналистика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Научная проблематика кафедры раскрывается в десятках монографий, в сотнях статей и материалов конференций, а также в кандидатских и докторских диссертациях, которые защищаются в диссертационном совете 212.101.04. Совет возглавляет Юрий Викторович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Лучинский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доктор филологических наук, профессор, заслуженный деятель науки Кубани и заслуженный журналист Кубани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1103" w:rsidRPr="000E1103" w:rsidRDefault="000E1103" w:rsidP="000E1103">
      <w:pPr>
        <w:pStyle w:val="a3"/>
        <w:jc w:val="center"/>
        <w:rPr>
          <w:b/>
          <w:color w:val="000000"/>
          <w:sz w:val="27"/>
          <w:szCs w:val="27"/>
        </w:rPr>
      </w:pPr>
      <w:r w:rsidRPr="000E1103">
        <w:rPr>
          <w:b/>
          <w:color w:val="000000"/>
          <w:sz w:val="27"/>
          <w:szCs w:val="27"/>
        </w:rPr>
        <w:lastRenderedPageBreak/>
        <w:t>Список источников и литературы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Артамонова Ю. Д., Кузнецов В. Г. Язык средств массовой информации: учебное пособие для вузов. – М.: </w:t>
      </w:r>
      <w:proofErr w:type="spellStart"/>
      <w:r>
        <w:rPr>
          <w:color w:val="000000"/>
          <w:sz w:val="27"/>
          <w:szCs w:val="27"/>
        </w:rPr>
        <w:t>Волтерс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клувер</w:t>
      </w:r>
      <w:proofErr w:type="spellEnd"/>
      <w:r>
        <w:rPr>
          <w:color w:val="000000"/>
          <w:sz w:val="27"/>
          <w:szCs w:val="27"/>
        </w:rPr>
        <w:t>, 2014.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Асланова С. В.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конте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 xml:space="preserve">одвижения радиовещания в социальных сетях в аспекте </w:t>
      </w:r>
      <w:proofErr w:type="spellStart"/>
      <w:r>
        <w:rPr>
          <w:color w:val="000000"/>
          <w:sz w:val="27"/>
          <w:szCs w:val="27"/>
        </w:rPr>
        <w:t>медиаконвергенции</w:t>
      </w:r>
      <w:proofErr w:type="spellEnd"/>
      <w:r>
        <w:rPr>
          <w:color w:val="000000"/>
          <w:sz w:val="27"/>
          <w:szCs w:val="27"/>
        </w:rPr>
        <w:t xml:space="preserve"> // Вестник Нижегородского университета им. Н. И. Лобачевского. - 2013. - № 4 [2]. – С. 17 – 24.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Ахмадулин Е.В. Основы теории журналистики: учебное пособие. – М.: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 xml:space="preserve">, 2016. </w:t>
      </w:r>
      <w:proofErr w:type="spellStart"/>
      <w:r>
        <w:rPr>
          <w:color w:val="000000"/>
          <w:sz w:val="27"/>
          <w:szCs w:val="27"/>
        </w:rPr>
        <w:t>Вайшенберг</w:t>
      </w:r>
      <w:proofErr w:type="spellEnd"/>
      <w:r>
        <w:rPr>
          <w:color w:val="000000"/>
          <w:sz w:val="27"/>
          <w:szCs w:val="27"/>
        </w:rPr>
        <w:t xml:space="preserve"> З. Новостная журналистика: Учебное пособие / </w:t>
      </w:r>
      <w:proofErr w:type="spellStart"/>
      <w:r>
        <w:rPr>
          <w:color w:val="000000"/>
          <w:sz w:val="27"/>
          <w:szCs w:val="27"/>
        </w:rPr>
        <w:t>Зигфрид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Вайшенберг</w:t>
      </w:r>
      <w:proofErr w:type="spellEnd"/>
      <w:r>
        <w:rPr>
          <w:color w:val="000000"/>
          <w:sz w:val="27"/>
          <w:szCs w:val="27"/>
        </w:rPr>
        <w:t xml:space="preserve"> / Под общ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ед. В. Ф. Иванова. - Киев: Академия Украинской прессы, 2016.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Володина М.Н. Язык СМИ как объект междисциплинарного исследования. - М.: </w:t>
      </w:r>
      <w:proofErr w:type="spellStart"/>
      <w:r>
        <w:rPr>
          <w:color w:val="000000"/>
          <w:sz w:val="27"/>
          <w:szCs w:val="27"/>
        </w:rPr>
        <w:t>Астрель</w:t>
      </w:r>
      <w:proofErr w:type="spellEnd"/>
      <w:r>
        <w:rPr>
          <w:color w:val="000000"/>
          <w:sz w:val="27"/>
          <w:szCs w:val="27"/>
        </w:rPr>
        <w:t>, 2017.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Гасюк</w:t>
      </w:r>
      <w:proofErr w:type="spellEnd"/>
      <w:r>
        <w:rPr>
          <w:color w:val="000000"/>
          <w:sz w:val="27"/>
          <w:szCs w:val="27"/>
        </w:rPr>
        <w:t xml:space="preserve"> А. «Солдаты удачи» заехали в Киев. // Российская газета. 6.03.2014.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Головин Б. Н. Специфика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 xml:space="preserve"> современных СМИ. – М.: </w:t>
      </w:r>
      <w:proofErr w:type="spellStart"/>
      <w:r>
        <w:rPr>
          <w:color w:val="000000"/>
          <w:sz w:val="27"/>
          <w:szCs w:val="27"/>
        </w:rPr>
        <w:t>Волтерс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клувер</w:t>
      </w:r>
      <w:proofErr w:type="spellEnd"/>
      <w:r>
        <w:rPr>
          <w:color w:val="000000"/>
          <w:sz w:val="27"/>
          <w:szCs w:val="27"/>
        </w:rPr>
        <w:t>, 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Гребенникова О. В., Пархоменко А. Н. Современная молодежь в информационном обществе: представления об информации и информационные предпочтения [Электронный ресурс]. URL: http://psystudy.ru/index.php/num/2013v6n30/855-grebennikova30.htm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История мировой журналистики / А. Г. Беспалова, Е. А. Корнилов, А. П. </w:t>
      </w:r>
      <w:proofErr w:type="spellStart"/>
      <w:r>
        <w:rPr>
          <w:color w:val="000000"/>
          <w:sz w:val="27"/>
          <w:szCs w:val="27"/>
        </w:rPr>
        <w:t>Короченский</w:t>
      </w:r>
      <w:proofErr w:type="spellEnd"/>
      <w:r>
        <w:rPr>
          <w:color w:val="000000"/>
          <w:sz w:val="27"/>
          <w:szCs w:val="27"/>
        </w:rPr>
        <w:t xml:space="preserve">, Ю. В. </w:t>
      </w:r>
      <w:proofErr w:type="spellStart"/>
      <w:r>
        <w:rPr>
          <w:color w:val="000000"/>
          <w:sz w:val="27"/>
          <w:szCs w:val="27"/>
        </w:rPr>
        <w:t>Лучинский</w:t>
      </w:r>
      <w:proofErr w:type="spellEnd"/>
      <w:r>
        <w:rPr>
          <w:color w:val="000000"/>
          <w:sz w:val="27"/>
          <w:szCs w:val="27"/>
        </w:rPr>
        <w:t xml:space="preserve">, А. И. </w:t>
      </w:r>
      <w:proofErr w:type="spellStart"/>
      <w:r>
        <w:rPr>
          <w:color w:val="000000"/>
          <w:sz w:val="27"/>
          <w:szCs w:val="27"/>
        </w:rPr>
        <w:t>Станько</w:t>
      </w:r>
      <w:proofErr w:type="spellEnd"/>
      <w:r>
        <w:rPr>
          <w:color w:val="000000"/>
          <w:sz w:val="27"/>
          <w:szCs w:val="27"/>
        </w:rPr>
        <w:t>. - Ростов-на-Дону: Издательский центр «Март», 2017.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Каюмова</w:t>
      </w:r>
      <w:proofErr w:type="spellEnd"/>
      <w:r>
        <w:rPr>
          <w:color w:val="000000"/>
          <w:sz w:val="27"/>
          <w:szCs w:val="27"/>
        </w:rPr>
        <w:t xml:space="preserve"> Э. Р. </w:t>
      </w:r>
      <w:proofErr w:type="spellStart"/>
      <w:r>
        <w:rPr>
          <w:color w:val="000000"/>
          <w:sz w:val="27"/>
          <w:szCs w:val="27"/>
        </w:rPr>
        <w:t>Гипертекстуальные</w:t>
      </w:r>
      <w:proofErr w:type="spellEnd"/>
      <w:r>
        <w:rPr>
          <w:color w:val="000000"/>
          <w:sz w:val="27"/>
          <w:szCs w:val="27"/>
        </w:rPr>
        <w:t xml:space="preserve"> связи </w:t>
      </w:r>
      <w:proofErr w:type="spellStart"/>
      <w:r>
        <w:rPr>
          <w:color w:val="000000"/>
          <w:sz w:val="27"/>
          <w:szCs w:val="27"/>
        </w:rPr>
        <w:t>медиатекста</w:t>
      </w:r>
      <w:proofErr w:type="spellEnd"/>
      <w:r>
        <w:rPr>
          <w:color w:val="000000"/>
          <w:sz w:val="27"/>
          <w:szCs w:val="27"/>
        </w:rPr>
        <w:t xml:space="preserve"> как средство создания единого </w:t>
      </w:r>
      <w:proofErr w:type="spellStart"/>
      <w:r>
        <w:rPr>
          <w:color w:val="000000"/>
          <w:sz w:val="27"/>
          <w:szCs w:val="27"/>
        </w:rPr>
        <w:t>медиадискурса</w:t>
      </w:r>
      <w:proofErr w:type="spellEnd"/>
      <w:r>
        <w:rPr>
          <w:color w:val="000000"/>
          <w:sz w:val="27"/>
          <w:szCs w:val="27"/>
        </w:rPr>
        <w:t xml:space="preserve"> печатного издания // Вестник Славянского университета. – 2015. – №5. – С. 19-26.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Ким М. Н. Технология создания журналистского произведения. - СПб</w:t>
      </w:r>
      <w:proofErr w:type="gramStart"/>
      <w:r>
        <w:rPr>
          <w:color w:val="000000"/>
          <w:sz w:val="27"/>
          <w:szCs w:val="27"/>
        </w:rPr>
        <w:t xml:space="preserve">. : </w:t>
      </w:r>
      <w:proofErr w:type="gramEnd"/>
      <w:r>
        <w:rPr>
          <w:color w:val="000000"/>
          <w:sz w:val="27"/>
          <w:szCs w:val="27"/>
        </w:rPr>
        <w:t xml:space="preserve">Изд-во Михайлова В.А., 2015. </w:t>
      </w:r>
      <w:proofErr w:type="spellStart"/>
      <w:r>
        <w:rPr>
          <w:color w:val="000000"/>
          <w:sz w:val="27"/>
          <w:szCs w:val="27"/>
        </w:rPr>
        <w:t>Лисицкая</w:t>
      </w:r>
      <w:proofErr w:type="spellEnd"/>
      <w:r>
        <w:rPr>
          <w:color w:val="000000"/>
          <w:sz w:val="27"/>
          <w:szCs w:val="27"/>
        </w:rPr>
        <w:t xml:space="preserve"> Л. Г. Стилистическая характеристика языка современного </w:t>
      </w:r>
      <w:proofErr w:type="spellStart"/>
      <w:r>
        <w:rPr>
          <w:color w:val="000000"/>
          <w:sz w:val="27"/>
          <w:szCs w:val="27"/>
        </w:rPr>
        <w:t>медиатекста</w:t>
      </w:r>
      <w:proofErr w:type="spellEnd"/>
      <w:r>
        <w:rPr>
          <w:color w:val="000000"/>
          <w:sz w:val="27"/>
          <w:szCs w:val="27"/>
        </w:rPr>
        <w:t xml:space="preserve">. – М.: </w:t>
      </w:r>
      <w:proofErr w:type="spellStart"/>
      <w:r>
        <w:rPr>
          <w:color w:val="000000"/>
          <w:sz w:val="27"/>
          <w:szCs w:val="27"/>
        </w:rPr>
        <w:t>АСТ-пресс</w:t>
      </w:r>
      <w:proofErr w:type="spellEnd"/>
      <w:r>
        <w:rPr>
          <w:color w:val="000000"/>
          <w:sz w:val="27"/>
          <w:szCs w:val="27"/>
        </w:rPr>
        <w:t>, 2013. – С. 14.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Кириллова Н. Б. </w:t>
      </w:r>
      <w:proofErr w:type="spellStart"/>
      <w:r>
        <w:rPr>
          <w:color w:val="000000"/>
          <w:sz w:val="27"/>
          <w:szCs w:val="27"/>
        </w:rPr>
        <w:t>Медиакультура</w:t>
      </w:r>
      <w:proofErr w:type="spellEnd"/>
      <w:r>
        <w:rPr>
          <w:color w:val="000000"/>
          <w:sz w:val="27"/>
          <w:szCs w:val="27"/>
        </w:rPr>
        <w:t>: от модерна к постмодерну. – М.: Приора, 2016.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Коэн А. сюжет для затяжного конфликта. // Новое время. 20.06.2015.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Куликова Г.С. Оценка языка СМИ населением // Проблемы речевой коммуникации: сб. </w:t>
      </w:r>
      <w:proofErr w:type="spellStart"/>
      <w:r>
        <w:rPr>
          <w:color w:val="000000"/>
          <w:sz w:val="27"/>
          <w:szCs w:val="27"/>
        </w:rPr>
        <w:t>науч</w:t>
      </w:r>
      <w:proofErr w:type="spellEnd"/>
      <w:r>
        <w:rPr>
          <w:color w:val="000000"/>
          <w:sz w:val="27"/>
          <w:szCs w:val="27"/>
        </w:rPr>
        <w:t>. ст. / под ред. М.А.Кормилицыной, О.Б. Сиротининой. - Саратов, 2014.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proofErr w:type="spellStart"/>
      <w:r>
        <w:rPr>
          <w:color w:val="000000"/>
          <w:sz w:val="27"/>
          <w:szCs w:val="27"/>
        </w:rPr>
        <w:t>Короченский</w:t>
      </w:r>
      <w:proofErr w:type="spellEnd"/>
      <w:r>
        <w:rPr>
          <w:color w:val="000000"/>
          <w:sz w:val="27"/>
          <w:szCs w:val="27"/>
        </w:rPr>
        <w:t xml:space="preserve"> А. П. Отечественная журналистская наука: между прошлым и будущим // Журналистика и </w:t>
      </w:r>
      <w:proofErr w:type="spellStart"/>
      <w:r>
        <w:rPr>
          <w:color w:val="000000"/>
          <w:sz w:val="27"/>
          <w:szCs w:val="27"/>
        </w:rPr>
        <w:t>медиаобразование</w:t>
      </w:r>
      <w:proofErr w:type="spellEnd"/>
      <w:r>
        <w:rPr>
          <w:color w:val="000000"/>
          <w:sz w:val="27"/>
          <w:szCs w:val="27"/>
        </w:rPr>
        <w:t xml:space="preserve"> в ХХ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 xml:space="preserve"> веке: сб. </w:t>
      </w:r>
      <w:proofErr w:type="spellStart"/>
      <w:r>
        <w:rPr>
          <w:color w:val="000000"/>
          <w:sz w:val="27"/>
          <w:szCs w:val="27"/>
        </w:rPr>
        <w:t>науч</w:t>
      </w:r>
      <w:proofErr w:type="spellEnd"/>
      <w:r>
        <w:rPr>
          <w:color w:val="000000"/>
          <w:sz w:val="27"/>
          <w:szCs w:val="27"/>
        </w:rPr>
        <w:t>. тр. – Белгород, 2016. – С. 12 – 18.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Леонтьев А. А. Психология воздействия в массовой коммуникации // Язык средств массовой информации. – 2014. - №5. – С. 133 – 145.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Майданова</w:t>
      </w:r>
      <w:proofErr w:type="spellEnd"/>
      <w:r>
        <w:rPr>
          <w:color w:val="000000"/>
          <w:sz w:val="27"/>
          <w:szCs w:val="27"/>
        </w:rPr>
        <w:t xml:space="preserve"> Л. Н., </w:t>
      </w:r>
      <w:proofErr w:type="spellStart"/>
      <w:r>
        <w:rPr>
          <w:color w:val="000000"/>
          <w:sz w:val="27"/>
          <w:szCs w:val="27"/>
        </w:rPr>
        <w:t>Чепкина</w:t>
      </w:r>
      <w:proofErr w:type="spellEnd"/>
      <w:r>
        <w:rPr>
          <w:color w:val="000000"/>
          <w:sz w:val="27"/>
          <w:szCs w:val="27"/>
        </w:rPr>
        <w:t xml:space="preserve"> Э. В. </w:t>
      </w:r>
      <w:proofErr w:type="spellStart"/>
      <w:r>
        <w:rPr>
          <w:color w:val="000000"/>
          <w:sz w:val="27"/>
          <w:szCs w:val="27"/>
        </w:rPr>
        <w:t>Медиатекст</w:t>
      </w:r>
      <w:proofErr w:type="spellEnd"/>
      <w:r>
        <w:rPr>
          <w:color w:val="000000"/>
          <w:sz w:val="27"/>
          <w:szCs w:val="27"/>
        </w:rPr>
        <w:t xml:space="preserve"> в идеологическом контексте. – М.: </w:t>
      </w:r>
      <w:proofErr w:type="spellStart"/>
      <w:r>
        <w:rPr>
          <w:color w:val="000000"/>
          <w:sz w:val="27"/>
          <w:szCs w:val="27"/>
        </w:rPr>
        <w:t>Волтерс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клувер</w:t>
      </w:r>
      <w:proofErr w:type="spellEnd"/>
      <w:r>
        <w:rPr>
          <w:color w:val="000000"/>
          <w:sz w:val="27"/>
          <w:szCs w:val="27"/>
        </w:rPr>
        <w:t xml:space="preserve">, 2014. Романцова Т. Д. Язык и стиль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медиатекстов</w:t>
      </w:r>
      <w:proofErr w:type="spellEnd"/>
      <w:r>
        <w:rPr>
          <w:color w:val="000000"/>
          <w:sz w:val="27"/>
          <w:szCs w:val="27"/>
        </w:rPr>
        <w:t>. – Иркутск: издательство ИГУ, 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Малышкина И.Г. Метод провокации в исследованиях взаимоотношений аудитории и средств коммуникации [Электронный ресурс] Режим доступа: http://mic.org.ru/4-nomer-2012/164-metod-provokatsii-vissledovaniyakh-vzaimootnoshenij-auditorii-i-sredstv-kommunikatsii.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Мельник Г.С. </w:t>
      </w:r>
      <w:proofErr w:type="spellStart"/>
      <w:r>
        <w:rPr>
          <w:color w:val="000000"/>
          <w:sz w:val="27"/>
          <w:szCs w:val="27"/>
        </w:rPr>
        <w:t>Mass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>: Психологические процессы и эффекты. – СПб: Питер, 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Никулин П. Наши правые друзья. // Новое время. 30.03.2015.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Новак</w:t>
      </w:r>
      <w:proofErr w:type="spellEnd"/>
      <w:r>
        <w:rPr>
          <w:color w:val="000000"/>
          <w:sz w:val="27"/>
          <w:szCs w:val="27"/>
        </w:rPr>
        <w:t xml:space="preserve"> А. Лукавство санкций. // Новое время. 23.12.2015.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Панарин И. Н. Информационная война СССР и США // Безопасность Евразии. – 2018. - №2. – С. 341-346.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Рогозина И.В. </w:t>
      </w:r>
      <w:proofErr w:type="spellStart"/>
      <w:r>
        <w:rPr>
          <w:color w:val="000000"/>
          <w:sz w:val="27"/>
          <w:szCs w:val="27"/>
        </w:rPr>
        <w:t>Медиа-картина</w:t>
      </w:r>
      <w:proofErr w:type="spellEnd"/>
      <w:r>
        <w:rPr>
          <w:color w:val="000000"/>
          <w:sz w:val="27"/>
          <w:szCs w:val="27"/>
        </w:rPr>
        <w:t xml:space="preserve"> мира: </w:t>
      </w:r>
      <w:proofErr w:type="spellStart"/>
      <w:r>
        <w:rPr>
          <w:color w:val="000000"/>
          <w:sz w:val="27"/>
          <w:szCs w:val="27"/>
        </w:rPr>
        <w:t>когнитивно-семиотический</w:t>
      </w:r>
      <w:proofErr w:type="spellEnd"/>
      <w:r>
        <w:rPr>
          <w:color w:val="000000"/>
          <w:sz w:val="27"/>
          <w:szCs w:val="27"/>
        </w:rPr>
        <w:t xml:space="preserve"> аспект. – Барнаул: издательство БГУ, 2013.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Сахнова Т.</w:t>
      </w:r>
      <w:proofErr w:type="gramStart"/>
      <w:r>
        <w:rPr>
          <w:color w:val="000000"/>
          <w:sz w:val="27"/>
          <w:szCs w:val="27"/>
        </w:rPr>
        <w:t>В.</w:t>
      </w:r>
      <w:proofErr w:type="gramEnd"/>
      <w:r>
        <w:rPr>
          <w:color w:val="000000"/>
          <w:sz w:val="27"/>
          <w:szCs w:val="27"/>
        </w:rPr>
        <w:t xml:space="preserve"> Зачем суду психолог? - М.: </w:t>
      </w:r>
      <w:proofErr w:type="spellStart"/>
      <w:r>
        <w:rPr>
          <w:color w:val="000000"/>
          <w:sz w:val="27"/>
          <w:szCs w:val="27"/>
        </w:rPr>
        <w:t>Волтерс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клувер</w:t>
      </w:r>
      <w:proofErr w:type="spellEnd"/>
      <w:r>
        <w:rPr>
          <w:color w:val="000000"/>
          <w:sz w:val="27"/>
          <w:szCs w:val="27"/>
        </w:rPr>
        <w:t>, 2015.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Солганик</w:t>
      </w:r>
      <w:proofErr w:type="spellEnd"/>
      <w:r>
        <w:rPr>
          <w:color w:val="000000"/>
          <w:sz w:val="27"/>
          <w:szCs w:val="27"/>
        </w:rPr>
        <w:t xml:space="preserve"> Г.Я. К определению понятий «текст» и «</w:t>
      </w:r>
      <w:proofErr w:type="spellStart"/>
      <w:r>
        <w:rPr>
          <w:color w:val="000000"/>
          <w:sz w:val="27"/>
          <w:szCs w:val="27"/>
        </w:rPr>
        <w:t>медиатекст</w:t>
      </w:r>
      <w:proofErr w:type="spellEnd"/>
      <w:r>
        <w:rPr>
          <w:color w:val="000000"/>
          <w:sz w:val="27"/>
          <w:szCs w:val="27"/>
        </w:rPr>
        <w:t>» // Вестник Московского университета. - Серия 10. - Журналистика. - 2015. № 2. - С.7 - 15.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Степанов В.Н. </w:t>
      </w:r>
      <w:proofErr w:type="spellStart"/>
      <w:r>
        <w:rPr>
          <w:color w:val="000000"/>
          <w:sz w:val="27"/>
          <w:szCs w:val="27"/>
        </w:rPr>
        <w:t>Провокативный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дискурс</w:t>
      </w:r>
      <w:proofErr w:type="spellEnd"/>
      <w:r>
        <w:rPr>
          <w:color w:val="000000"/>
          <w:sz w:val="27"/>
          <w:szCs w:val="27"/>
        </w:rPr>
        <w:t xml:space="preserve"> социально-культурной коммуникации. -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Питер, 2014.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Улитина М. О. Политический образ современной России в испанских СМИ // Вестник Московского государственного лингвистического университета. – 2010. - №604. – С. 137-146.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Федоров А. В. Анализ </w:t>
      </w:r>
      <w:proofErr w:type="spellStart"/>
      <w:r>
        <w:rPr>
          <w:color w:val="000000"/>
          <w:sz w:val="27"/>
          <w:szCs w:val="27"/>
        </w:rPr>
        <w:t>медиатекстов</w:t>
      </w:r>
      <w:proofErr w:type="spellEnd"/>
      <w:r>
        <w:rPr>
          <w:color w:val="000000"/>
          <w:sz w:val="27"/>
          <w:szCs w:val="27"/>
        </w:rPr>
        <w:t>. – М.: МОО «Информация для всех», 2016.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Федякина А. Россия предложила Киеву «дорожную карту». // Российская газета. 17.03.2014.</w:t>
      </w:r>
    </w:p>
    <w:p w:rsidR="000E1103" w:rsidRDefault="000E1103" w:rsidP="000E11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proofErr w:type="spellStart"/>
      <w:r>
        <w:rPr>
          <w:color w:val="000000"/>
          <w:sz w:val="27"/>
          <w:szCs w:val="27"/>
        </w:rPr>
        <w:t>Щелкунова</w:t>
      </w:r>
      <w:proofErr w:type="spellEnd"/>
      <w:r>
        <w:rPr>
          <w:color w:val="000000"/>
          <w:sz w:val="27"/>
          <w:szCs w:val="27"/>
        </w:rPr>
        <w:t xml:space="preserve"> Е. С. Публицистический текст в системе массовой коммуникации: специфика и функционирование. – Воронеж, 2014.</w:t>
      </w:r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</w:t>
      </w:r>
      <w:proofErr w:type="spellStart"/>
      <w:r w:rsidRPr="000E1103">
        <w:rPr>
          <w:color w:val="000000"/>
          <w:sz w:val="27"/>
          <w:szCs w:val="27"/>
          <w:lang w:val="en-US"/>
        </w:rPr>
        <w:t>Foxall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A. Russia’s Options for Intervention in Ukraine. // Time. 27.02.2014. • </w:t>
      </w:r>
      <w:proofErr w:type="spellStart"/>
      <w:r w:rsidRPr="000E1103">
        <w:rPr>
          <w:color w:val="000000"/>
          <w:sz w:val="27"/>
          <w:szCs w:val="27"/>
          <w:lang w:val="en-US"/>
        </w:rPr>
        <w:t>Frizell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S. </w:t>
      </w:r>
      <w:proofErr w:type="spellStart"/>
      <w:r w:rsidRPr="000E1103">
        <w:rPr>
          <w:color w:val="000000"/>
          <w:sz w:val="27"/>
          <w:szCs w:val="27"/>
          <w:lang w:val="en-US"/>
        </w:rPr>
        <w:t>Obama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Condemns Russian Incursion </w:t>
      </w:r>
      <w:proofErr w:type="gramStart"/>
      <w:r w:rsidRPr="000E1103">
        <w:rPr>
          <w:color w:val="000000"/>
          <w:sz w:val="27"/>
          <w:szCs w:val="27"/>
          <w:lang w:val="en-US"/>
        </w:rPr>
        <w:t>Into</w:t>
      </w:r>
      <w:proofErr w:type="gramEnd"/>
      <w:r w:rsidRPr="000E1103">
        <w:rPr>
          <w:color w:val="000000"/>
          <w:sz w:val="27"/>
          <w:szCs w:val="27"/>
          <w:lang w:val="en-US"/>
        </w:rPr>
        <w:t xml:space="preserve"> Ukraine. // Time. 1.03.2014. • </w:t>
      </w:r>
      <w:proofErr w:type="spellStart"/>
      <w:r w:rsidRPr="000E1103">
        <w:rPr>
          <w:color w:val="000000"/>
          <w:sz w:val="27"/>
          <w:szCs w:val="27"/>
          <w:lang w:val="en-US"/>
        </w:rPr>
        <w:t>Frizell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S. Putin Set To Send Russian Military Into Ukraine. // Time. 1.03.2014. • </w:t>
      </w:r>
      <w:proofErr w:type="spellStart"/>
      <w:r w:rsidRPr="000E1103">
        <w:rPr>
          <w:color w:val="000000"/>
          <w:sz w:val="27"/>
          <w:szCs w:val="27"/>
          <w:lang w:val="en-US"/>
        </w:rPr>
        <w:t>Frizell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S. Russia Orders Troop Maneuvers </w:t>
      </w:r>
      <w:proofErr w:type="gramStart"/>
      <w:r w:rsidRPr="000E1103">
        <w:rPr>
          <w:color w:val="000000"/>
          <w:sz w:val="27"/>
          <w:szCs w:val="27"/>
          <w:lang w:val="en-US"/>
        </w:rPr>
        <w:t>Amid</w:t>
      </w:r>
      <w:proofErr w:type="gramEnd"/>
      <w:r w:rsidRPr="000E1103">
        <w:rPr>
          <w:color w:val="000000"/>
          <w:sz w:val="27"/>
          <w:szCs w:val="27"/>
          <w:lang w:val="en-US"/>
        </w:rPr>
        <w:t xml:space="preserve"> Ukraine. // Time. </w:t>
      </w:r>
      <w:proofErr w:type="gramStart"/>
      <w:r w:rsidRPr="000E1103">
        <w:rPr>
          <w:color w:val="000000"/>
          <w:sz w:val="27"/>
          <w:szCs w:val="27"/>
          <w:lang w:val="en-US"/>
        </w:rPr>
        <w:t>26.02.2014.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</w:t>
      </w:r>
      <w:proofErr w:type="spellStart"/>
      <w:r w:rsidRPr="000E1103">
        <w:rPr>
          <w:color w:val="000000"/>
          <w:sz w:val="27"/>
          <w:szCs w:val="27"/>
          <w:lang w:val="en-US"/>
        </w:rPr>
        <w:t>Gessen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M. After carving up Ukraine, where will Putin turn next? // Washington Post. </w:t>
      </w:r>
      <w:proofErr w:type="gramStart"/>
      <w:r w:rsidRPr="000E1103">
        <w:rPr>
          <w:color w:val="000000"/>
          <w:sz w:val="27"/>
          <w:szCs w:val="27"/>
          <w:lang w:val="en-US"/>
        </w:rPr>
        <w:t>9.05.2014.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</w:t>
      </w:r>
      <w:proofErr w:type="spellStart"/>
      <w:r w:rsidRPr="000E1103">
        <w:rPr>
          <w:color w:val="000000"/>
          <w:sz w:val="27"/>
          <w:szCs w:val="27"/>
          <w:lang w:val="en-US"/>
        </w:rPr>
        <w:t>Gessen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M. Russia is remaking itself as the leader of the anti-Western world. // Washington Post. </w:t>
      </w:r>
      <w:proofErr w:type="gramStart"/>
      <w:r w:rsidRPr="000E1103">
        <w:rPr>
          <w:color w:val="000000"/>
          <w:sz w:val="27"/>
          <w:szCs w:val="27"/>
          <w:lang w:val="en-US"/>
        </w:rPr>
        <w:t>30.03.2014.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</w:t>
      </w:r>
      <w:proofErr w:type="spellStart"/>
      <w:r w:rsidRPr="000E1103">
        <w:rPr>
          <w:color w:val="000000"/>
          <w:sz w:val="27"/>
          <w:szCs w:val="27"/>
          <w:lang w:val="en-US"/>
        </w:rPr>
        <w:t>Lally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K. Kiev sees Russian federalization plans as attempt to destroy Ukraine. // Washington Post. </w:t>
      </w:r>
      <w:proofErr w:type="gramStart"/>
      <w:r w:rsidRPr="000E1103">
        <w:rPr>
          <w:color w:val="000000"/>
          <w:sz w:val="27"/>
          <w:szCs w:val="27"/>
          <w:lang w:val="en-US"/>
        </w:rPr>
        <w:t>5.04.2014.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</w:t>
      </w:r>
      <w:proofErr w:type="spellStart"/>
      <w:r w:rsidRPr="000E1103">
        <w:rPr>
          <w:color w:val="000000"/>
          <w:sz w:val="27"/>
          <w:szCs w:val="27"/>
          <w:lang w:val="en-US"/>
        </w:rPr>
        <w:t>McNelly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J.T. Intermediary Communicators in the International News // Journalism </w:t>
      </w:r>
      <w:proofErr w:type="spellStart"/>
      <w:r w:rsidRPr="000E1103">
        <w:rPr>
          <w:color w:val="000000"/>
          <w:sz w:val="27"/>
          <w:szCs w:val="27"/>
          <w:lang w:val="en-US"/>
        </w:rPr>
        <w:t>Quaterly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. – 2015. </w:t>
      </w:r>
      <w:proofErr w:type="gramStart"/>
      <w:r w:rsidRPr="000E1103">
        <w:rPr>
          <w:color w:val="000000"/>
          <w:sz w:val="27"/>
          <w:szCs w:val="27"/>
          <w:lang w:val="en-US"/>
        </w:rPr>
        <w:t>- № 32.</w:t>
      </w:r>
      <w:proofErr w:type="gramEnd"/>
      <w:r w:rsidRPr="000E1103">
        <w:rPr>
          <w:color w:val="000000"/>
          <w:sz w:val="27"/>
          <w:szCs w:val="27"/>
          <w:lang w:val="en-US"/>
        </w:rPr>
        <w:t xml:space="preserve"> • Miller Z., Crowley M. </w:t>
      </w:r>
      <w:proofErr w:type="spellStart"/>
      <w:r w:rsidRPr="000E1103">
        <w:rPr>
          <w:color w:val="000000"/>
          <w:sz w:val="27"/>
          <w:szCs w:val="27"/>
          <w:lang w:val="en-US"/>
        </w:rPr>
        <w:t>Obama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Warns Russia </w:t>
      </w:r>
      <w:proofErr w:type="gramStart"/>
      <w:r w:rsidRPr="000E1103">
        <w:rPr>
          <w:color w:val="000000"/>
          <w:sz w:val="27"/>
          <w:szCs w:val="27"/>
          <w:lang w:val="en-US"/>
        </w:rPr>
        <w:t>About</w:t>
      </w:r>
      <w:proofErr w:type="gramEnd"/>
      <w:r w:rsidRPr="000E1103">
        <w:rPr>
          <w:color w:val="000000"/>
          <w:sz w:val="27"/>
          <w:szCs w:val="27"/>
          <w:lang w:val="en-US"/>
        </w:rPr>
        <w:t xml:space="preserve"> Ukraine Intervention. // Time. </w:t>
      </w:r>
      <w:proofErr w:type="gramStart"/>
      <w:r w:rsidRPr="000E1103">
        <w:rPr>
          <w:color w:val="000000"/>
          <w:sz w:val="27"/>
          <w:szCs w:val="27"/>
          <w:lang w:val="en-US"/>
        </w:rPr>
        <w:t>28.02.2014.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Pan P.P. Kremlin Intensifies Pressure as Ukraine Prepares for Vote. // Washington Post. </w:t>
      </w:r>
      <w:proofErr w:type="gramStart"/>
      <w:r w:rsidRPr="000E1103">
        <w:rPr>
          <w:color w:val="000000"/>
          <w:sz w:val="27"/>
          <w:szCs w:val="27"/>
          <w:lang w:val="en-US"/>
        </w:rPr>
        <w:t>14.09.2009.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Pan P.P. Ukraine-Russia Tensions Evident in Crimea. // Washington Post. </w:t>
      </w:r>
      <w:proofErr w:type="gramStart"/>
      <w:r w:rsidRPr="000E1103">
        <w:rPr>
          <w:color w:val="000000"/>
          <w:sz w:val="27"/>
          <w:szCs w:val="27"/>
          <w:lang w:val="en-US"/>
        </w:rPr>
        <w:t>6.10.2009.</w:t>
      </w:r>
      <w:proofErr w:type="gramEnd"/>
    </w:p>
    <w:p w:rsidR="000E1103" w:rsidRPr="000E1103" w:rsidRDefault="000E1103" w:rsidP="000E1103">
      <w:pPr>
        <w:pStyle w:val="a3"/>
        <w:rPr>
          <w:color w:val="000000"/>
          <w:sz w:val="27"/>
          <w:szCs w:val="27"/>
          <w:lang w:val="en-US"/>
        </w:rPr>
      </w:pPr>
      <w:r w:rsidRPr="000E1103">
        <w:rPr>
          <w:color w:val="000000"/>
          <w:sz w:val="27"/>
          <w:szCs w:val="27"/>
          <w:lang w:val="en-US"/>
        </w:rPr>
        <w:t xml:space="preserve">• </w:t>
      </w:r>
      <w:proofErr w:type="spellStart"/>
      <w:r w:rsidRPr="000E1103">
        <w:rPr>
          <w:color w:val="000000"/>
          <w:sz w:val="27"/>
          <w:szCs w:val="27"/>
          <w:lang w:val="en-US"/>
        </w:rPr>
        <w:t>Ramani</w:t>
      </w:r>
      <w:proofErr w:type="spellEnd"/>
      <w:r w:rsidRPr="000E1103">
        <w:rPr>
          <w:color w:val="000000"/>
          <w:sz w:val="27"/>
          <w:szCs w:val="27"/>
          <w:lang w:val="en-US"/>
        </w:rPr>
        <w:t xml:space="preserve"> S. Things are heating up in eastern Ukraine. Here are three reasons why. // Washington Post. </w:t>
      </w:r>
      <w:proofErr w:type="gramStart"/>
      <w:r w:rsidRPr="000E1103">
        <w:rPr>
          <w:color w:val="000000"/>
          <w:sz w:val="27"/>
          <w:szCs w:val="27"/>
          <w:lang w:val="en-US"/>
        </w:rPr>
        <w:t>30.05.2016.</w:t>
      </w:r>
      <w:proofErr w:type="gramEnd"/>
    </w:p>
    <w:p w:rsidR="0039212B" w:rsidRPr="000E1103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39212B" w:rsidRPr="000E1103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39212B" w:rsidRDefault="000E11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Последняя страница отчета (заполняется сразу после текста отчета)</w:t>
      </w:r>
    </w:p>
    <w:p w:rsidR="0039212B" w:rsidRDefault="00392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Заключение руководителя практики от университета 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</w:rPr>
        <w:t xml:space="preserve">комендуемая оценка за практику – 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«__»________2020   г.                     _______________________    ФИО, подпись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00A02" w:rsidRPr="000E1103" w:rsidRDefault="00E00A02" w:rsidP="000E110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ДНЕВНИК ПРОХОЖДЕНИЯ ПРОИЗВОДСТВЕННОЙ ПРАКТИКИ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(ПРЕДДИПЛОМНАЯ ПРАКТИКА</w:t>
      </w:r>
      <w:proofErr w:type="gramStart"/>
      <w:r>
        <w:rPr>
          <w:rFonts w:ascii="Times New Roman" w:eastAsia="Times New Roman" w:hAnsi="Times New Roman" w:cs="Times New Roman"/>
          <w:b/>
        </w:rPr>
        <w:t>.Ч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АСТЬ 1) 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u w:val="single"/>
        </w:rPr>
        <w:t xml:space="preserve">Журналистика 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Профиль подго</w:t>
      </w:r>
      <w:r>
        <w:rPr>
          <w:rFonts w:ascii="Times New Roman" w:eastAsia="Times New Roman" w:hAnsi="Times New Roman" w:cs="Times New Roman"/>
        </w:rPr>
        <w:t xml:space="preserve">товки </w:t>
      </w:r>
      <w:r>
        <w:rPr>
          <w:rFonts w:ascii="Times New Roman" w:eastAsia="Times New Roman" w:hAnsi="Times New Roman" w:cs="Times New Roman"/>
          <w:u w:val="single"/>
        </w:rPr>
        <w:t>Журналистика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Фамилия И.О студента </w:t>
      </w:r>
      <w:r>
        <w:rPr>
          <w:rFonts w:ascii="Times New Roman" w:eastAsia="Times New Roman" w:hAnsi="Times New Roman" w:cs="Times New Roman"/>
          <w:u w:val="single"/>
        </w:rPr>
        <w:t>Куликова Елена Николаевна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 4, ОФО</w:t>
      </w:r>
    </w:p>
    <w:p w:rsidR="0039212B" w:rsidRDefault="003707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проведения практики с «8»  мая 2020 г. по «5» июн</w:t>
      </w:r>
      <w:r w:rsidR="000E1103">
        <w:rPr>
          <w:rFonts w:ascii="Times New Roman" w:eastAsia="Times New Roman" w:hAnsi="Times New Roman" w:cs="Times New Roman"/>
        </w:rPr>
        <w:t>я 2020 г.</w:t>
      </w:r>
    </w:p>
    <w:p w:rsidR="0039212B" w:rsidRDefault="003921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34"/>
        <w:gridCol w:w="5945"/>
        <w:gridCol w:w="1794"/>
      </w:tblGrid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выполняемых работ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руководителя практики от организации (подпись)</w:t>
            </w: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36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8.05.20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Ознакомительная (установочная) лекция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с целями, задачами, со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держанием производственной практики (преддипломная практика).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E00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Дистанционная в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 xml:space="preserve">стреча с научным руководителем. Обсуждение плана по написанию выпускной квалификационной работе. Разработка написания глав на время практики.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Поиск источников информации и составление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списка литературы.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0E110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плана выпускной квалификационной работы. Составление примерного перечня глав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основе собранных в процессе подготовки к преддипломной практике материалов. Отбор наиболее важных материалов для работы.</w:t>
            </w:r>
          </w:p>
          <w:p w:rsidR="0039212B" w:rsidRDefault="0039212B">
            <w:pPr>
              <w:tabs>
                <w:tab w:val="left" w:pos="1134"/>
              </w:tabs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введения,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определение целей, задач, актуальность темы. Выделение объектов и предметов исследования.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источника: </w:t>
            </w:r>
          </w:p>
          <w:p w:rsidR="0039212B" w:rsidRDefault="000E1103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Абрамов Г.П. Куба глазами очевидцев: сборник воспоминаний. – Смоленск, 2013. – 350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.</w:t>
            </w:r>
          </w:p>
          <w:p w:rsidR="0039212B" w:rsidRDefault="000E1103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Аджубей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 в коридорах четвертой власти. – М., 2003. – 517 с.</w:t>
            </w:r>
          </w:p>
          <w:p w:rsidR="0039212B" w:rsidRDefault="000E1103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13.05</w:t>
            </w:r>
            <w:r w:rsidR="000E1103">
              <w:rPr>
                <w:rFonts w:ascii="Calibri" w:eastAsia="Calibri" w:hAnsi="Calibri" w:cs="Calibri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специфики международной политической ситуации в период 1945-1991.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Подробный разбор и описания каждого метода в работе. 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литературы для написания выпускной квалификационной работы.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специфики международной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политиче</w:t>
            </w:r>
            <w:r w:rsidR="00E00A02">
              <w:rPr>
                <w:rFonts w:ascii="Times New Roman" w:eastAsia="Times New Roman" w:hAnsi="Times New Roman" w:cs="Times New Roman"/>
                <w:sz w:val="28"/>
              </w:rPr>
              <w:t>ской ситуации в период 1945-1950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9212B" w:rsidRDefault="000E110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Подробный разбор и описания каждого метода в работе.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работы над 1.1. Изучение источнико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в литературы. Написание специфики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ричины холодной войны. Изучение основных причин.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структуры. Описание актуальности на сегодняшний день. Изучение основных проблем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жанра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которыми можно столкнуться.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изучения темы.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над 1.1 </w:t>
            </w:r>
          </w:p>
          <w:p w:rsidR="0039212B" w:rsidRDefault="000E1103">
            <w:pPr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Бокерия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, С. А. Опыт информационной пропаганды в СССР как инструмент мягкой силы // Вестник РУДН. Сер. История, 2015. – № 3. –  С. 81-89. 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Боффа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 Д. История Советского Союза. – М., 1990. – 890 с.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над 1.1. Изучение работ </w:t>
            </w:r>
          </w:p>
          <w:p w:rsidR="0039212B" w:rsidRDefault="000E110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Егорова С.Ю.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Карибский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 кризис как один из этапов утверждения СССР в Латинской Америке // Гуманитарные науки в современном образовании: проблемы решения перспективы развития. Сборник научных трудов. – М., 2014. – С. 142.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ение работ прошлых лет по наши дни. Анализ определенных видов. 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E00A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работы над 2.1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 xml:space="preserve"> Детальное изучение истории становления </w:t>
            </w:r>
            <w:proofErr w:type="spellStart"/>
            <w:r w:rsidR="000E1103">
              <w:rPr>
                <w:rFonts w:ascii="Times New Roman" w:eastAsia="Times New Roman" w:hAnsi="Times New Roman" w:cs="Times New Roman"/>
                <w:sz w:val="28"/>
              </w:rPr>
              <w:t>расследовательской</w:t>
            </w:r>
            <w:proofErr w:type="spellEnd"/>
            <w:r w:rsidR="000E1103">
              <w:rPr>
                <w:rFonts w:ascii="Times New Roman" w:eastAsia="Times New Roman" w:hAnsi="Times New Roman" w:cs="Times New Roman"/>
                <w:sz w:val="28"/>
              </w:rPr>
              <w:t xml:space="preserve"> журналистики в Европе.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основных ярких фигур того времени.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СМИ в СССР. Ра</w:t>
            </w:r>
            <w:r>
              <w:rPr>
                <w:rFonts w:ascii="Times New Roman" w:eastAsia="Times New Roman" w:hAnsi="Times New Roman" w:cs="Times New Roman"/>
                <w:sz w:val="28"/>
              </w:rPr>
              <w:t>ссмотрение причин Холодной войны и последствия.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в газете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правда» расследования журналиста Юрия Щекочихина.</w:t>
            </w:r>
          </w:p>
          <w:p w:rsidR="0039212B" w:rsidRDefault="0039212B">
            <w:pPr>
              <w:spacing w:after="0" w:line="360" w:lineRule="auto"/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Поиск, отбор и анализ научных публикаций на портале научной электронной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КиберЛенинка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https://cyberleninka.ru/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>). Изучение следующих работ, связанных с изучением основ журналистской деятельности, изучение газетных материалов:</w:t>
            </w:r>
          </w:p>
          <w:p w:rsidR="0039212B" w:rsidRDefault="000E1103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 xml:space="preserve">Ефимов Б. Жертва культа личности. – Лондон, 1967. – 39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.</w:t>
            </w:r>
          </w:p>
          <w:p w:rsidR="0039212B" w:rsidRDefault="000E1103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№ 208.</w:t>
            </w:r>
          </w:p>
          <w:p w:rsidR="0039212B" w:rsidRDefault="000E1103">
            <w:pPr>
              <w:numPr>
                <w:ilvl w:val="0"/>
                <w:numId w:val="4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16 апреля 1947. – № 106. </w:t>
            </w:r>
          </w:p>
          <w:p w:rsidR="0039212B" w:rsidRDefault="000E1103">
            <w:pPr>
              <w:numPr>
                <w:ilvl w:val="0"/>
                <w:numId w:val="4"/>
              </w:numPr>
              <w:spacing w:after="0" w:line="360" w:lineRule="auto"/>
              <w:ind w:left="426" w:hanging="426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4 августа 1947. – № 177.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следующих работ, связанных с изучением основ журналистской деятельности,  газетных материалов: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специфики международной политической ситуации в период 1945</w:t>
            </w:r>
            <w:r>
              <w:rPr>
                <w:rFonts w:ascii="Times New Roman" w:eastAsia="Times New Roman" w:hAnsi="Times New Roman" w:cs="Times New Roman"/>
                <w:sz w:val="28"/>
              </w:rPr>
              <w:t>-1991.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Подробный разбор и описания каждого метода в работе. </w:t>
            </w:r>
          </w:p>
          <w:p w:rsidR="0039212B" w:rsidRDefault="000E1103">
            <w:pPr>
              <w:numPr>
                <w:ilvl w:val="0"/>
                <w:numId w:val="5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5 августа 1952. – № 179. </w:t>
            </w:r>
          </w:p>
          <w:p w:rsidR="0039212B" w:rsidRDefault="000E1103">
            <w:pPr>
              <w:numPr>
                <w:ilvl w:val="0"/>
                <w:numId w:val="5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lastRenderedPageBreak/>
              <w:t>Известия, 18 мая 1958. – № 147.</w:t>
            </w:r>
          </w:p>
          <w:p w:rsidR="0039212B" w:rsidRDefault="000E11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13 сентября 1959. – № 185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Исследование следующих работ, связанных с изучением основ журналистской деятельности, изучение газетных материалов:</w:t>
            </w:r>
          </w:p>
          <w:p w:rsidR="0039212B" w:rsidRDefault="000E1103">
            <w:pPr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15 сентября 1959. – № 186.</w:t>
            </w:r>
          </w:p>
          <w:p w:rsidR="0039212B" w:rsidRDefault="000E1103">
            <w:pPr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25 июля 1959. – № 160.</w:t>
            </w:r>
          </w:p>
          <w:p w:rsidR="0039212B" w:rsidRDefault="000E1103">
            <w:pPr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12 мая 1960. – № 112.</w:t>
            </w:r>
          </w:p>
          <w:p w:rsidR="0039212B" w:rsidRDefault="000E1103">
            <w:pPr>
              <w:numPr>
                <w:ilvl w:val="0"/>
                <w:numId w:val="6"/>
              </w:numPr>
              <w:spacing w:after="0" w:line="360" w:lineRule="auto"/>
              <w:ind w:left="426" w:hanging="426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17 мая 1960. – № 114.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Анализ и систематизация газетных вырезок  Известия, 15 апреля 1961. – № 102.</w:t>
            </w:r>
          </w:p>
          <w:p w:rsidR="0039212B" w:rsidRDefault="000E1103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16 января 1973. – № 13.</w:t>
            </w:r>
          </w:p>
          <w:p w:rsidR="0039212B" w:rsidRDefault="000E1103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7 января 1980. – № 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2 января 1988. – № 1.</w:t>
            </w:r>
          </w:p>
          <w:p w:rsidR="0039212B" w:rsidRDefault="000E1103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31 мая 1988. – № 177.</w:t>
            </w:r>
          </w:p>
          <w:p w:rsidR="0039212B" w:rsidRDefault="000E1103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DFEFF"/>
              </w:rPr>
              <w:t>Известия, 1 июня 1988. – № 178.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ind w:left="426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Артамонова Ю.Д., Кузнецов В.Г. Язык средств массовой информации: учебное пособие для вузов.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клувер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2014. – 760c.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39212B" w:rsidRDefault="000E1103">
            <w:pPr>
              <w:tabs>
                <w:tab w:val="left" w:pos="360"/>
              </w:tabs>
              <w:spacing w:after="0" w:line="360" w:lineRule="auto"/>
              <w:ind w:left="66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фундаментальных трудов и анализ и систематизация данных для написания итоговой работы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36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Гребенникова О.В., Пархоменко А.Н. Современная молодежь в информационном обществе: представления об информации и информационные предпочтения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[Электронный ресурс] // URL: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http://psystudy.ru/index.php/num/2013v6n30/855-grebennikova30.htm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(Дата обращения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24.04.19)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29.05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360" w:lineRule="auto"/>
              <w:ind w:left="426" w:hanging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Леонтьев А.А. Психология воздействия в массовой коммуникации. – Язык средств массовой информации, 2014.– №5. – 163с.</w:t>
            </w:r>
          </w:p>
          <w:p w:rsidR="0039212B" w:rsidRDefault="000E110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360" w:lineRule="auto"/>
              <w:ind w:left="426" w:hanging="3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Л.Г. Стилистическая характеристика языка современного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медиатекста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 – 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АСТ-пресс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2013. – 130с.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30.05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Куликова Г.С. Оценка языка СМИ населением. Проблемы речевой коммуникации: сб.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ст. – Саратов, 2014. – 178с.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специфики международной политической ситуации в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карибского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кризиса.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Подробный разбор и описания каждого метода в работе. </w:t>
            </w:r>
          </w:p>
          <w:p w:rsidR="0039212B" w:rsidRDefault="0039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9212B" w:rsidRDefault="0039212B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01.06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0E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Согласование подготовленного за время прохождения практики текста с научным руководителем.</w:t>
            </w:r>
          </w:p>
          <w:p w:rsidR="0039212B" w:rsidRDefault="0039212B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02.06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0E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плана дальнейшей работы. Составление структуры второй главы дипломной работы</w:t>
            </w:r>
          </w:p>
          <w:p w:rsidR="0039212B" w:rsidRDefault="0039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03.06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12B" w:rsidRDefault="000E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Внесение корректировок в подготовленный за время прохождения практики текст с учетом правок, пожеланий и предложений научного руководителя. Планирование хода работы над следующей главой выпускной квалификационной работы.</w:t>
            </w:r>
          </w:p>
          <w:p w:rsidR="0039212B" w:rsidRDefault="000E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E0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04.06</w:t>
            </w:r>
            <w:r w:rsidR="000E110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Представление отчета по результатам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прохождения производственной практики (преддипломная практика) руководителю практики, получение заключения о выполнении практики и рекомендуемой оценки. </w:t>
            </w:r>
          </w:p>
          <w:p w:rsidR="0039212B" w:rsidRDefault="000E1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характеристики об итогах практики от руководителя практи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ки.</w:t>
            </w:r>
          </w:p>
          <w:p w:rsidR="0039212B" w:rsidRDefault="000E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защите отчетной документации по практике.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9212B" w:rsidRDefault="003921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ФГБОУ ВО «КУБАНСКИЙ ГОСУДАРСТВЕННЫЙ УНИВЕРСИТЕТ»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Факультет журналистики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 истории и правового регулирования массовых коммуникаций 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ИНДИВИДУАЛЬНОЕ ЗАДАНИЕ, ВЫПОЛНЯЕМОЕ В ПЕРИОД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ПРОВЕДЕНИЯ ПРОИЗВОДСТВЕННОЙ ПРАКТИКИ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(ПРЕДДИПЛОМНАЯ ПРАКТИКА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ЧАСТЬ 1) 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 </w:t>
      </w:r>
      <w:proofErr w:type="spellStart"/>
      <w:r>
        <w:rPr>
          <w:rFonts w:ascii="Times New Roman" w:eastAsia="Times New Roman" w:hAnsi="Times New Roman" w:cs="Times New Roman"/>
        </w:rPr>
        <w:t>_________________Куликова</w:t>
      </w:r>
      <w:proofErr w:type="spellEnd"/>
      <w:r>
        <w:rPr>
          <w:rFonts w:ascii="Times New Roman" w:eastAsia="Times New Roman" w:hAnsi="Times New Roman" w:cs="Times New Roman"/>
        </w:rPr>
        <w:t xml:space="preserve"> Елена Николаевна______________________ 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(фамилия, имя, отчество полностью)</w:t>
      </w: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Направление подготовки (специальности)___</w:t>
      </w:r>
      <w:r>
        <w:rPr>
          <w:rFonts w:ascii="Times New Roman" w:eastAsia="Times New Roman" w:hAnsi="Times New Roman" w:cs="Times New Roman"/>
          <w:sz w:val="24"/>
          <w:u w:val="single"/>
        </w:rPr>
        <w:t>42.03.02 Журналистика</w:t>
      </w:r>
      <w:r>
        <w:rPr>
          <w:rFonts w:ascii="Times New Roman" w:eastAsia="Times New Roman" w:hAnsi="Times New Roman" w:cs="Times New Roman"/>
        </w:rPr>
        <w:t xml:space="preserve">________________ </w:t>
      </w: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u w:val="single"/>
        </w:rPr>
        <w:t>кафедра истории и правового регулирования массовых коммуникаций.</w:t>
      </w: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прохождения практики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с </w:t>
      </w:r>
      <w:r w:rsidR="00370724">
        <w:rPr>
          <w:rFonts w:ascii="Times New Roman" w:eastAsia="Times New Roman" w:hAnsi="Times New Roman" w:cs="Times New Roman"/>
          <w:u w:val="single"/>
        </w:rPr>
        <w:t>8.05.2020 по 5.06</w:t>
      </w:r>
      <w:r>
        <w:rPr>
          <w:rFonts w:ascii="Times New Roman" w:eastAsia="Times New Roman" w:hAnsi="Times New Roman" w:cs="Times New Roman"/>
          <w:u w:val="single"/>
        </w:rPr>
        <w:t xml:space="preserve">.2020 </w:t>
      </w:r>
      <w:r>
        <w:rPr>
          <w:rFonts w:ascii="Times New Roman" w:eastAsia="Times New Roman" w:hAnsi="Times New Roman" w:cs="Times New Roman"/>
          <w:u w:val="single"/>
        </w:rPr>
        <w:t>г</w:t>
      </w:r>
      <w:r>
        <w:rPr>
          <w:rFonts w:ascii="Times New Roman" w:eastAsia="Times New Roman" w:hAnsi="Times New Roman" w:cs="Times New Roman"/>
          <w:u w:val="single"/>
        </w:rPr>
        <w:t>.</w:t>
      </w:r>
    </w:p>
    <w:p w:rsidR="0039212B" w:rsidRDefault="00370724" w:rsidP="00370724">
      <w:pPr>
        <w:tabs>
          <w:tab w:val="left" w:pos="4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практики – закрепление теоретических знаний, полученных при изучении дисциплин общ</w:t>
      </w:r>
      <w:r>
        <w:rPr>
          <w:rFonts w:ascii="Times New Roman" w:eastAsia="Times New Roman" w:hAnsi="Times New Roman" w:cs="Times New Roman"/>
          <w:sz w:val="24"/>
        </w:rPr>
        <w:t>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</w:t>
      </w:r>
      <w:r>
        <w:rPr>
          <w:rFonts w:ascii="Times New Roman" w:eastAsia="Times New Roman" w:hAnsi="Times New Roman" w:cs="Times New Roman"/>
          <w:sz w:val="24"/>
        </w:rPr>
        <w:t xml:space="preserve">ормирование следующих компетенций, регламентируемых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-способностью решать стандартн</w:t>
      </w:r>
      <w:r>
        <w:rPr>
          <w:rFonts w:ascii="Times New Roman" w:eastAsia="Times New Roman" w:hAnsi="Times New Roman" w:cs="Times New Roman"/>
          <w:sz w:val="24"/>
        </w:rPr>
        <w:t>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-способностью разрабатывать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локальный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авторский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медиапроект</w:t>
      </w:r>
      <w:proofErr w:type="spellEnd"/>
      <w:r>
        <w:rPr>
          <w:rFonts w:ascii="Times New Roman" w:eastAsia="Times New Roman" w:hAnsi="Times New Roman" w:cs="Times New Roman"/>
          <w:sz w:val="24"/>
        </w:rPr>
        <w:t>, участвовать в разработке, анализе и коррекции концепции</w:t>
      </w: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Перечень вопросов (заданий, поручений) для прохождения практики: </w:t>
      </w:r>
    </w:p>
    <w:p w:rsidR="0039212B" w:rsidRDefault="000E1103">
      <w:pPr>
        <w:numPr>
          <w:ilvl w:val="0"/>
          <w:numId w:val="12"/>
        </w:numPr>
        <w:tabs>
          <w:tab w:val="left" w:pos="2940"/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плана выпускной квалификационной работы.</w:t>
      </w:r>
    </w:p>
    <w:p w:rsidR="0039212B" w:rsidRDefault="000E1103">
      <w:pPr>
        <w:numPr>
          <w:ilvl w:val="0"/>
          <w:numId w:val="12"/>
        </w:numPr>
        <w:tabs>
          <w:tab w:val="left" w:pos="2940"/>
          <w:tab w:val="left" w:pos="0"/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базы.</w:t>
      </w:r>
    </w:p>
    <w:p w:rsidR="0039212B" w:rsidRDefault="000E1103">
      <w:pPr>
        <w:numPr>
          <w:ilvl w:val="0"/>
          <w:numId w:val="12"/>
        </w:numPr>
        <w:tabs>
          <w:tab w:val="left" w:pos="2940"/>
          <w:tab w:val="left" w:pos="0"/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самостоятельного научного исследования.</w:t>
      </w:r>
    </w:p>
    <w:p w:rsidR="0039212B" w:rsidRDefault="000E1103">
      <w:pPr>
        <w:numPr>
          <w:ilvl w:val="0"/>
          <w:numId w:val="12"/>
        </w:numPr>
        <w:tabs>
          <w:tab w:val="left" w:pos="2940"/>
          <w:tab w:val="left" w:pos="0"/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39212B" w:rsidRDefault="000E1103">
      <w:pPr>
        <w:numPr>
          <w:ilvl w:val="0"/>
          <w:numId w:val="12"/>
        </w:numPr>
        <w:tabs>
          <w:tab w:val="left" w:pos="2940"/>
          <w:tab w:val="left" w:pos="0"/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изучаемой проблемы в контексте актуальных проблем современной журналистик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39212B" w:rsidRDefault="000E1103">
      <w:pPr>
        <w:numPr>
          <w:ilvl w:val="0"/>
          <w:numId w:val="12"/>
        </w:numPr>
        <w:tabs>
          <w:tab w:val="left" w:pos="2940"/>
          <w:tab w:val="left" w:pos="0"/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План-график выполнения работ</w:t>
      </w:r>
      <w:r>
        <w:rPr>
          <w:rFonts w:ascii="Times New Roman" w:eastAsia="Times New Roman" w:hAnsi="Times New Roman" w:cs="Times New Roman"/>
        </w:rPr>
        <w:t>:</w:t>
      </w: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4653"/>
        <w:gridCol w:w="1914"/>
        <w:gridCol w:w="2333"/>
      </w:tblGrid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руководителя практики от университета о выполнении (подпись)</w:t>
            </w: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Подготовительный (организационный) этап (Подготовка проекта приказа о проведении практики.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установочной конференции по прохождению практики: ознакомление магистрантов с программой практики, ее целями и задачами, распределение магистрантов по мес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 прохождения практик, проведение инструктажа по технике безопасности, пожарной безопасности, знакомство с  правилами внутреннего распорядка.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Знакомство с базой практики, сферой научных интересов кафедры, научными сборниками, выпускаемыми кафедрой, знаком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ство с библиотечными фондами факультета журналистики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КубГУ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библиотечными подразделениями вуза).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ind w:firstLine="40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глав ВКР, ведение дневника практики).)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неделя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Завершающий (заключительный) этап.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 предприятия.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дня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Согласовано: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Наставник прак</w:t>
      </w:r>
      <w:r>
        <w:rPr>
          <w:rFonts w:ascii="Times New Roman" w:eastAsia="Times New Roman" w:hAnsi="Times New Roman" w:cs="Times New Roman"/>
        </w:rPr>
        <w:t xml:space="preserve">тики                                                                               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от ФГБОУ ВО «</w:t>
      </w:r>
      <w:proofErr w:type="spellStart"/>
      <w:r>
        <w:rPr>
          <w:rFonts w:ascii="Times New Roman" w:eastAsia="Times New Roman" w:hAnsi="Times New Roman" w:cs="Times New Roman"/>
        </w:rPr>
        <w:t>КубГУ</w:t>
      </w:r>
      <w:proofErr w:type="spellEnd"/>
      <w:r>
        <w:rPr>
          <w:rFonts w:ascii="Times New Roman" w:eastAsia="Times New Roman" w:hAnsi="Times New Roman" w:cs="Times New Roman"/>
        </w:rPr>
        <w:t>»       _______________                      ___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u w:val="single"/>
        </w:rPr>
        <w:t>О.А.Болтуц</w:t>
      </w:r>
      <w:proofErr w:type="spellEnd"/>
      <w:r>
        <w:rPr>
          <w:rFonts w:ascii="Times New Roman" w:eastAsia="Times New Roman" w:hAnsi="Times New Roman" w:cs="Times New Roman"/>
        </w:rPr>
        <w:t>_____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подпись                                  расшифровка подписи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Наставник практики 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от университета          _______________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u w:val="single"/>
        </w:rPr>
        <w:t>___О.А.Болтуц</w:t>
      </w:r>
      <w:proofErr w:type="spellEnd"/>
      <w:r>
        <w:rPr>
          <w:rFonts w:ascii="Times New Roman" w:eastAsia="Times New Roman" w:hAnsi="Times New Roman" w:cs="Times New Roman"/>
        </w:rPr>
        <w:t>______</w:t>
      </w: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подпись                                         расшифровка подписи</w:t>
      </w: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370724">
        <w:rPr>
          <w:rFonts w:ascii="Times New Roman" w:eastAsia="Times New Roman" w:hAnsi="Times New Roman" w:cs="Times New Roman"/>
        </w:rPr>
        <w:t xml:space="preserve">8»  </w:t>
      </w:r>
      <w:r w:rsidR="00E00A02"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</w:rPr>
        <w:t>2020 г.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ind w:left="2124" w:firstLine="708"/>
        <w:rPr>
          <w:rFonts w:ascii="Calibri" w:eastAsia="Calibri" w:hAnsi="Calibri" w:cs="Calibri"/>
        </w:rPr>
      </w:pP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  <w:r>
        <w:rPr>
          <w:rFonts w:ascii="Times New Roman" w:eastAsia="Times New Roman" w:hAnsi="Times New Roman" w:cs="Times New Roman"/>
        </w:rPr>
        <w:t xml:space="preserve">          ______________________Е. Н. Куликова___________ </w:t>
      </w:r>
    </w:p>
    <w:p w:rsidR="0039212B" w:rsidRDefault="000E110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подпись студента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расшифровка подписи </w:t>
      </w: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E00A02">
        <w:rPr>
          <w:rFonts w:ascii="Times New Roman" w:eastAsia="Times New Roman" w:hAnsi="Times New Roman" w:cs="Times New Roman"/>
        </w:rPr>
        <w:t>8»  ма</w:t>
      </w:r>
      <w:r>
        <w:rPr>
          <w:rFonts w:ascii="Times New Roman" w:eastAsia="Times New Roman" w:hAnsi="Times New Roman" w:cs="Times New Roman"/>
        </w:rPr>
        <w:t>я 2020 г.</w:t>
      </w: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12B" w:rsidRDefault="003921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0A02" w:rsidRDefault="00E00A0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0E1103" w:rsidRPr="000E1103" w:rsidRDefault="000E11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9212B" w:rsidRDefault="003921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ОЦЕНОЧНЫЙ ЛИСТ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результатов прохождения производственной практики (преддипломная практика.</w:t>
      </w:r>
      <w:proofErr w:type="gramEnd"/>
      <w:r>
        <w:rPr>
          <w:rFonts w:ascii="Times New Roman" w:eastAsia="Times New Roman" w:hAnsi="Times New Roman" w:cs="Times New Roman"/>
        </w:rPr>
        <w:t xml:space="preserve"> Часть 1)  по направлению подготовки </w:t>
      </w: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42.03.02 Журналистика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Фамилия И.О студента </w:t>
      </w:r>
      <w:r>
        <w:rPr>
          <w:rFonts w:ascii="Times New Roman" w:eastAsia="Times New Roman" w:hAnsi="Times New Roman" w:cs="Times New Roman"/>
          <w:u w:val="single"/>
        </w:rPr>
        <w:t>Куликова Елена Николаевна</w:t>
      </w:r>
    </w:p>
    <w:p w:rsidR="0039212B" w:rsidRDefault="003921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 4, ОФО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2"/>
        <w:gridCol w:w="6237"/>
        <w:gridCol w:w="636"/>
        <w:gridCol w:w="637"/>
        <w:gridCol w:w="636"/>
        <w:gridCol w:w="637"/>
      </w:tblGrid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ОЦЕНКА</w:t>
            </w:r>
          </w:p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практики __________________                 </w:t>
      </w:r>
      <w:proofErr w:type="spellStart"/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u w:val="single"/>
        </w:rPr>
        <w:t>О.А.Болтуц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 </w:t>
      </w:r>
    </w:p>
    <w:p w:rsidR="0039212B" w:rsidRDefault="000E110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подпись)                          (расшифровка подписи)</w:t>
      </w:r>
    </w:p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2"/>
        <w:gridCol w:w="6237"/>
        <w:gridCol w:w="638"/>
        <w:gridCol w:w="638"/>
        <w:gridCol w:w="638"/>
        <w:gridCol w:w="638"/>
      </w:tblGrid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СФОРМИРОВАННЫЕ В РЕЗУЛЬТАТЕ ПРОИЗВОДСТВЕННОЙ ПРАКТИКИ (ПРЕДДИПЛОМНАЯ ПРАКТИКА.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ЧАСТЬ 1)  КОМПЕТЕНЦИИ</w:t>
            </w:r>
          </w:p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ОПК-17 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21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0E11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ПК-4 способностью разрабатывать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участвовать в разработке, анализе и коррекции концепции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2B" w:rsidRDefault="003921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212B" w:rsidRDefault="00392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212B" w:rsidRDefault="000E11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практики ___________                                ____</w:t>
      </w:r>
      <w:r>
        <w:rPr>
          <w:rFonts w:ascii="Times New Roman" w:eastAsia="Times New Roman" w:hAnsi="Times New Roman" w:cs="Times New Roman"/>
          <w:u w:val="single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u w:val="single"/>
        </w:rPr>
        <w:t>Болтуц</w:t>
      </w:r>
      <w:proofErr w:type="spellEnd"/>
      <w:r>
        <w:rPr>
          <w:rFonts w:ascii="Times New Roman" w:eastAsia="Times New Roman" w:hAnsi="Times New Roman" w:cs="Times New Roman"/>
        </w:rPr>
        <w:t xml:space="preserve">______ </w:t>
      </w:r>
    </w:p>
    <w:p w:rsidR="0039212B" w:rsidRDefault="000E1103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подпись)                              (расшифровка подписи)</w:t>
      </w: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Default="0039212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</w:rPr>
      </w:pPr>
    </w:p>
    <w:p w:rsidR="0039212B" w:rsidRPr="000E1103" w:rsidRDefault="0039212B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val="en-US"/>
        </w:rPr>
      </w:pPr>
    </w:p>
    <w:sectPr w:rsidR="0039212B" w:rsidRPr="000E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8F2"/>
    <w:multiLevelType w:val="multilevel"/>
    <w:tmpl w:val="8616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82946"/>
    <w:multiLevelType w:val="multilevel"/>
    <w:tmpl w:val="405A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F4080"/>
    <w:multiLevelType w:val="multilevel"/>
    <w:tmpl w:val="172C6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91DEF"/>
    <w:multiLevelType w:val="multilevel"/>
    <w:tmpl w:val="348A2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470F2"/>
    <w:multiLevelType w:val="multilevel"/>
    <w:tmpl w:val="6728D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A22F4"/>
    <w:multiLevelType w:val="multilevel"/>
    <w:tmpl w:val="6BFE6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1665B"/>
    <w:multiLevelType w:val="multilevel"/>
    <w:tmpl w:val="F1F84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55E8B"/>
    <w:multiLevelType w:val="multilevel"/>
    <w:tmpl w:val="8E8AA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4119D"/>
    <w:multiLevelType w:val="multilevel"/>
    <w:tmpl w:val="ED32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B67AB"/>
    <w:multiLevelType w:val="multilevel"/>
    <w:tmpl w:val="8C0E6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2B0DAF"/>
    <w:multiLevelType w:val="multilevel"/>
    <w:tmpl w:val="281AC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C4E73"/>
    <w:multiLevelType w:val="multilevel"/>
    <w:tmpl w:val="8EB8B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8F532C"/>
    <w:multiLevelType w:val="multilevel"/>
    <w:tmpl w:val="21EA7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82893"/>
    <w:multiLevelType w:val="multilevel"/>
    <w:tmpl w:val="A28E9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47347"/>
    <w:multiLevelType w:val="multilevel"/>
    <w:tmpl w:val="8B744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A6515"/>
    <w:multiLevelType w:val="multilevel"/>
    <w:tmpl w:val="4E86C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11277"/>
    <w:multiLevelType w:val="multilevel"/>
    <w:tmpl w:val="3E06F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C0879"/>
    <w:multiLevelType w:val="multilevel"/>
    <w:tmpl w:val="731C8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46165E"/>
    <w:multiLevelType w:val="multilevel"/>
    <w:tmpl w:val="A0F8D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760E19"/>
    <w:multiLevelType w:val="multilevel"/>
    <w:tmpl w:val="1F4A9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19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17"/>
  </w:num>
  <w:num w:numId="18">
    <w:abstractNumId w:val="6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9212B"/>
    <w:rsid w:val="000E1103"/>
    <w:rsid w:val="00370724"/>
    <w:rsid w:val="0039212B"/>
    <w:rsid w:val="00E0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study.ru/index.php/num/2013v6n30/855-grebennikova30.htm" TargetMode="External"/><Relationship Id="rId5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5</cp:revision>
  <dcterms:created xsi:type="dcterms:W3CDTF">2020-06-04T18:23:00Z</dcterms:created>
  <dcterms:modified xsi:type="dcterms:W3CDTF">2020-06-04T19:05:00Z</dcterms:modified>
</cp:coreProperties>
</file>