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86" w:rsidRDefault="009E2586" w:rsidP="009E2586">
      <w:pPr>
        <w:spacing w:before="68" w:line="253" w:lineRule="exact"/>
        <w:ind w:right="285"/>
        <w:jc w:val="right"/>
      </w:pPr>
    </w:p>
    <w:p w:rsidR="009E2586" w:rsidRDefault="009E2586" w:rsidP="009E2586">
      <w:pPr>
        <w:pStyle w:val="a3"/>
        <w:jc w:val="center"/>
      </w:pPr>
      <w:r>
        <w:t>Министерство науки и высшего образования Российской Федерации</w:t>
      </w:r>
    </w:p>
    <w:p w:rsidR="009E2586" w:rsidRDefault="009E2586" w:rsidP="009E2586">
      <w:pPr>
        <w:pStyle w:val="a3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9E2586" w:rsidRDefault="009E2586" w:rsidP="009E2586">
      <w:pPr>
        <w:pStyle w:val="a3"/>
        <w:jc w:val="center"/>
      </w:pPr>
      <w:r>
        <w:t>«Кубанский государственный университет Факультет журналистики</w:t>
      </w:r>
    </w:p>
    <w:p w:rsidR="009E2586" w:rsidRDefault="009E2586" w:rsidP="009E2586">
      <w:pPr>
        <w:pStyle w:val="a3"/>
        <w:jc w:val="center"/>
        <w:rPr>
          <w:sz w:val="26"/>
        </w:rPr>
      </w:pPr>
      <w:r>
        <w:t>кафедра истории и правового регулирования массовых коммуникаций</w:t>
      </w:r>
    </w:p>
    <w:p w:rsidR="009E2586" w:rsidRDefault="009E2586" w:rsidP="009E2586">
      <w:pPr>
        <w:pStyle w:val="a3"/>
        <w:jc w:val="center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spacing w:before="5"/>
        <w:rPr>
          <w:sz w:val="32"/>
        </w:rPr>
      </w:pPr>
    </w:p>
    <w:p w:rsidR="009E2586" w:rsidRDefault="009E2586" w:rsidP="009E2586">
      <w:pPr>
        <w:pStyle w:val="2"/>
        <w:ind w:left="2041" w:right="1309"/>
        <w:jc w:val="center"/>
      </w:pPr>
      <w:r>
        <w:t>ОТЧЕТ</w:t>
      </w:r>
    </w:p>
    <w:p w:rsidR="009E2586" w:rsidRDefault="009E2586" w:rsidP="009E2586">
      <w:pPr>
        <w:spacing w:before="2" w:line="259" w:lineRule="auto"/>
        <w:ind w:left="2041" w:right="1308"/>
        <w:jc w:val="center"/>
        <w:rPr>
          <w:b/>
          <w:sz w:val="24"/>
        </w:rPr>
      </w:pPr>
      <w:proofErr w:type="gramStart"/>
      <w:r>
        <w:rPr>
          <w:b/>
          <w:sz w:val="24"/>
        </w:rPr>
        <w:t>О ПРОХОЖДЕНИИ ПРОИЗВОДСТВЕННОЙ ПРАКТИКИ (ПРЕДДИПЛОМНАЯ ПРАКТИКА.</w:t>
      </w:r>
      <w:proofErr w:type="gramEnd"/>
      <w:r>
        <w:rPr>
          <w:b/>
          <w:sz w:val="24"/>
        </w:rPr>
        <w:t xml:space="preserve"> ЧАСТЬ 2)</w:t>
      </w:r>
    </w:p>
    <w:p w:rsidR="009E2586" w:rsidRDefault="009E2586" w:rsidP="009E2586">
      <w:pPr>
        <w:pStyle w:val="a3"/>
        <w:rPr>
          <w:b/>
          <w:sz w:val="26"/>
        </w:rPr>
      </w:pPr>
    </w:p>
    <w:p w:rsidR="009E2586" w:rsidRDefault="009E2586" w:rsidP="009E2586">
      <w:pPr>
        <w:pStyle w:val="a3"/>
        <w:spacing w:before="3"/>
        <w:rPr>
          <w:b/>
          <w:sz w:val="21"/>
        </w:rPr>
      </w:pPr>
    </w:p>
    <w:p w:rsidR="009E2586" w:rsidRDefault="009E2586" w:rsidP="009E2586">
      <w:pPr>
        <w:pStyle w:val="a3"/>
        <w:spacing w:before="1"/>
        <w:ind w:left="2041" w:right="1311"/>
        <w:jc w:val="center"/>
      </w:pPr>
      <w:r>
        <w:t>по направлению подготовки</w:t>
      </w:r>
    </w:p>
    <w:p w:rsidR="009E2586" w:rsidRDefault="009E2586" w:rsidP="009E2586">
      <w:pPr>
        <w:pStyle w:val="a3"/>
        <w:ind w:left="2041" w:right="1310"/>
        <w:jc w:val="center"/>
      </w:pPr>
      <w:r>
        <w:t>42.03.02 Журналистика</w:t>
      </w:r>
    </w:p>
    <w:p w:rsidR="009E2586" w:rsidRDefault="009E2586" w:rsidP="009E2586">
      <w:pPr>
        <w:pStyle w:val="a3"/>
        <w:rPr>
          <w:sz w:val="26"/>
        </w:rPr>
      </w:pPr>
    </w:p>
    <w:p w:rsidR="009E2586" w:rsidRDefault="009E2586" w:rsidP="009E2586">
      <w:pPr>
        <w:pStyle w:val="a3"/>
        <w:spacing w:before="207"/>
        <w:ind w:left="1022"/>
      </w:pPr>
      <w:r>
        <w:t>Выполнила</w:t>
      </w:r>
    </w:p>
    <w:p w:rsidR="009E2586" w:rsidRDefault="009E2586" w:rsidP="009E2586">
      <w:pPr>
        <w:pStyle w:val="a3"/>
        <w:rPr>
          <w:sz w:val="20"/>
        </w:rPr>
      </w:pPr>
    </w:p>
    <w:p w:rsidR="009E2586" w:rsidRPr="00C1520E" w:rsidRDefault="009E2586" w:rsidP="009E2586">
      <w:pPr>
        <w:pStyle w:val="a3"/>
        <w:spacing w:before="9"/>
        <w:ind w:firstLine="709"/>
        <w:rPr>
          <w:sz w:val="23"/>
          <w:u w:val="single"/>
        </w:rPr>
      </w:pPr>
      <w:r>
        <w:rPr>
          <w:sz w:val="23"/>
        </w:rPr>
        <w:tab/>
        <w:t xml:space="preserve">    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spellStart"/>
      <w:r w:rsidRPr="00C1520E">
        <w:rPr>
          <w:sz w:val="23"/>
        </w:rPr>
        <w:t>___________________________________</w:t>
      </w:r>
      <w:r>
        <w:rPr>
          <w:sz w:val="23"/>
        </w:rPr>
        <w:t>_____</w:t>
      </w:r>
      <w:r w:rsidRPr="00C1520E">
        <w:rPr>
          <w:sz w:val="23"/>
          <w:u w:val="single"/>
        </w:rPr>
        <w:t>Кулиш</w:t>
      </w:r>
      <w:proofErr w:type="spellEnd"/>
      <w:r w:rsidRPr="00C1520E">
        <w:rPr>
          <w:sz w:val="23"/>
          <w:u w:val="single"/>
        </w:rPr>
        <w:t xml:space="preserve"> Н.Ю.</w:t>
      </w:r>
      <w:r>
        <w:rPr>
          <w:sz w:val="23"/>
          <w:u w:val="single"/>
        </w:rPr>
        <w:t>_</w:t>
      </w:r>
    </w:p>
    <w:p w:rsidR="009E2586" w:rsidRDefault="009E2586" w:rsidP="009E2586">
      <w:pPr>
        <w:pStyle w:val="a3"/>
        <w:rPr>
          <w:i/>
        </w:rPr>
      </w:pPr>
    </w:p>
    <w:p w:rsidR="009E2586" w:rsidRDefault="009E2586" w:rsidP="009E2586">
      <w:pPr>
        <w:pStyle w:val="a3"/>
        <w:spacing w:before="2"/>
        <w:rPr>
          <w:i/>
        </w:rPr>
      </w:pPr>
    </w:p>
    <w:p w:rsidR="009E2586" w:rsidRDefault="009E2586" w:rsidP="009E2586">
      <w:pPr>
        <w:pStyle w:val="a3"/>
        <w:spacing w:line="259" w:lineRule="auto"/>
        <w:ind w:left="1082" w:right="5259" w:hanging="60"/>
      </w:pPr>
      <w:proofErr w:type="gramStart"/>
      <w:r>
        <w:t>Руководитель производственной практики (преддипломная практика.</w:t>
      </w:r>
      <w:proofErr w:type="gramEnd"/>
      <w:r>
        <w:t xml:space="preserve"> Часть 2)</w:t>
      </w:r>
    </w:p>
    <w:p w:rsidR="009E2586" w:rsidRDefault="009E2586" w:rsidP="009E2586">
      <w:pPr>
        <w:pStyle w:val="a3"/>
        <w:rPr>
          <w:sz w:val="20"/>
        </w:rPr>
      </w:pPr>
    </w:p>
    <w:p w:rsidR="009E2586" w:rsidRPr="00C1520E" w:rsidRDefault="009E2586" w:rsidP="009E2586">
      <w:pPr>
        <w:pStyle w:val="a3"/>
        <w:spacing w:before="5"/>
        <w:rPr>
          <w:sz w:val="23"/>
          <w:u w:val="single"/>
        </w:rPr>
      </w:pPr>
      <w:r>
        <w:rPr>
          <w:sz w:val="23"/>
        </w:rPr>
        <w:tab/>
        <w:t xml:space="preserve">      </w:t>
      </w:r>
      <w:r w:rsidRPr="00C1520E">
        <w:rPr>
          <w:sz w:val="23"/>
        </w:rPr>
        <w:t>д-р</w:t>
      </w:r>
      <w:proofErr w:type="gramStart"/>
      <w:r w:rsidRPr="00C1520E">
        <w:rPr>
          <w:sz w:val="23"/>
        </w:rPr>
        <w:t>.</w:t>
      </w:r>
      <w:proofErr w:type="gramEnd"/>
      <w:r w:rsidRPr="00C1520E">
        <w:rPr>
          <w:sz w:val="23"/>
        </w:rPr>
        <w:t xml:space="preserve"> </w:t>
      </w:r>
      <w:proofErr w:type="spellStart"/>
      <w:proofErr w:type="gramStart"/>
      <w:r w:rsidRPr="00C1520E">
        <w:rPr>
          <w:sz w:val="23"/>
        </w:rPr>
        <w:t>ф</w:t>
      </w:r>
      <w:proofErr w:type="gramEnd"/>
      <w:r w:rsidRPr="00C1520E">
        <w:rPr>
          <w:sz w:val="23"/>
        </w:rPr>
        <w:t>илол</w:t>
      </w:r>
      <w:proofErr w:type="spellEnd"/>
      <w:r w:rsidRPr="00C1520E">
        <w:rPr>
          <w:sz w:val="23"/>
        </w:rPr>
        <w:t xml:space="preserve">. н., проф.     </w:t>
      </w:r>
      <w:r w:rsidRPr="00C1520E">
        <w:rPr>
          <w:sz w:val="23"/>
          <w:u w:val="single"/>
        </w:rPr>
        <w:t xml:space="preserve"> </w:t>
      </w:r>
      <w:r>
        <w:rPr>
          <w:sz w:val="23"/>
          <w:u w:val="single"/>
        </w:rPr>
        <w:t xml:space="preserve">_________________________________ </w:t>
      </w:r>
      <w:proofErr w:type="spellStart"/>
      <w:r>
        <w:rPr>
          <w:sz w:val="23"/>
          <w:u w:val="single"/>
        </w:rPr>
        <w:t>_____</w:t>
      </w:r>
      <w:r w:rsidRPr="00C1520E">
        <w:rPr>
          <w:sz w:val="23"/>
          <w:u w:val="single"/>
        </w:rPr>
        <w:t>Лучинский</w:t>
      </w:r>
      <w:proofErr w:type="spellEnd"/>
      <w:r w:rsidRPr="00C1520E">
        <w:rPr>
          <w:sz w:val="23"/>
          <w:u w:val="single"/>
        </w:rPr>
        <w:t xml:space="preserve"> Ю.В.</w:t>
      </w:r>
    </w:p>
    <w:p w:rsidR="009E2586" w:rsidRDefault="009E2586" w:rsidP="009E2586">
      <w:pPr>
        <w:pStyle w:val="a3"/>
        <w:spacing w:before="5"/>
        <w:rPr>
          <w:sz w:val="23"/>
        </w:rPr>
      </w:pPr>
    </w:p>
    <w:p w:rsidR="009E2586" w:rsidRDefault="009E2586" w:rsidP="009E2586">
      <w:pPr>
        <w:spacing w:line="226" w:lineRule="exact"/>
        <w:ind w:left="1022"/>
        <w:rPr>
          <w:i/>
        </w:rPr>
      </w:pPr>
      <w:r>
        <w:t xml:space="preserve">ученое звание, должность, </w:t>
      </w:r>
      <w:r>
        <w:rPr>
          <w:i/>
        </w:rPr>
        <w:t>Ф.И.О</w:t>
      </w: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rPr>
          <w:i/>
          <w:sz w:val="20"/>
        </w:rPr>
      </w:pPr>
    </w:p>
    <w:p w:rsidR="009E2586" w:rsidRDefault="009E2586" w:rsidP="009E2586">
      <w:pPr>
        <w:pStyle w:val="a3"/>
        <w:spacing w:before="10"/>
        <w:rPr>
          <w:i/>
          <w:sz w:val="21"/>
        </w:rPr>
      </w:pPr>
    </w:p>
    <w:p w:rsidR="009E2586" w:rsidRDefault="009E2586" w:rsidP="009E2586">
      <w:pPr>
        <w:pStyle w:val="a3"/>
        <w:ind w:left="2041" w:right="1310"/>
        <w:jc w:val="center"/>
      </w:pPr>
      <w:r>
        <w:t>Краснодар 2020</w:t>
      </w:r>
    </w:p>
    <w:p w:rsidR="009E2586" w:rsidRDefault="009E2586" w:rsidP="009E2586">
      <w:pPr>
        <w:jc w:val="center"/>
      </w:pPr>
      <w:bookmarkStart w:id="0" w:name="_Hlk39746428"/>
    </w:p>
    <w:p w:rsidR="009E2586" w:rsidRDefault="009E2586" w:rsidP="009E2586">
      <w:pPr>
        <w:jc w:val="center"/>
        <w:sectPr w:rsidR="009E2586" w:rsidSect="009E2586">
          <w:footerReference w:type="default" r:id="rId7"/>
          <w:pgSz w:w="11910" w:h="16840"/>
          <w:pgMar w:top="1040" w:right="560" w:bottom="280" w:left="680" w:header="720" w:footer="720" w:gutter="0"/>
          <w:cols w:space="720"/>
          <w:titlePg/>
          <w:docGrid w:linePitch="299"/>
        </w:sectPr>
      </w:pPr>
    </w:p>
    <w:bookmarkEnd w:id="0"/>
    <w:p w:rsidR="009E2586" w:rsidRDefault="009E2586" w:rsidP="009E2586">
      <w:pPr>
        <w:tabs>
          <w:tab w:val="left" w:pos="2268"/>
        </w:tabs>
        <w:spacing w:before="78" w:line="360" w:lineRule="auto"/>
        <w:jc w:val="center"/>
        <w:rPr>
          <w:sz w:val="28"/>
          <w:szCs w:val="28"/>
        </w:rPr>
      </w:pPr>
      <w:r w:rsidRPr="00CF413E">
        <w:rPr>
          <w:sz w:val="28"/>
          <w:szCs w:val="28"/>
        </w:rPr>
        <w:lastRenderedPageBreak/>
        <w:t>Содержание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Введение………………………………………………………………………...</w:t>
      </w:r>
      <w:r>
        <w:rPr>
          <w:sz w:val="28"/>
          <w:szCs w:val="28"/>
        </w:rPr>
        <w:t>.</w:t>
      </w:r>
      <w:r w:rsidRPr="00CF413E">
        <w:rPr>
          <w:sz w:val="28"/>
          <w:szCs w:val="28"/>
        </w:rPr>
        <w:t>.3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1. Цель, задачи, характеристика производственной практики (преддипломная практика)………………………………………………………………………...</w:t>
      </w:r>
      <w:r>
        <w:rPr>
          <w:sz w:val="28"/>
          <w:szCs w:val="28"/>
        </w:rPr>
        <w:t>.5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1.1 Цели и задачи производственной практики (преддипломная практика)…………………………………………………………………</w:t>
      </w:r>
      <w:r>
        <w:rPr>
          <w:sz w:val="28"/>
          <w:szCs w:val="28"/>
        </w:rPr>
        <w:t>………</w:t>
      </w:r>
      <w:r w:rsidRPr="00CF413E">
        <w:rPr>
          <w:sz w:val="28"/>
          <w:szCs w:val="28"/>
        </w:rPr>
        <w:t>.</w:t>
      </w:r>
      <w:r>
        <w:rPr>
          <w:sz w:val="28"/>
          <w:szCs w:val="28"/>
        </w:rPr>
        <w:t>5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1.2 Характеристика базы производственной практики (преддипломная практика) …………………………………………………………………</w:t>
      </w:r>
      <w:r>
        <w:rPr>
          <w:sz w:val="28"/>
          <w:szCs w:val="28"/>
        </w:rPr>
        <w:t>………6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2. Содержание производственной практики (преддипломная практика) ……</w:t>
      </w:r>
      <w:r>
        <w:rPr>
          <w:sz w:val="28"/>
          <w:szCs w:val="28"/>
        </w:rPr>
        <w:t>9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2.1 Содержание деятельности…………………………………………………...</w:t>
      </w:r>
      <w:r>
        <w:rPr>
          <w:sz w:val="28"/>
          <w:szCs w:val="28"/>
        </w:rPr>
        <w:t>9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2.2 Выполненные задания………………………………………………………</w:t>
      </w:r>
      <w:r>
        <w:rPr>
          <w:sz w:val="28"/>
          <w:szCs w:val="28"/>
        </w:rPr>
        <w:t>.</w:t>
      </w:r>
      <w:bookmarkStart w:id="1" w:name="_GoBack"/>
      <w:bookmarkEnd w:id="1"/>
      <w:r>
        <w:rPr>
          <w:sz w:val="28"/>
          <w:szCs w:val="28"/>
        </w:rPr>
        <w:t>10</w:t>
      </w:r>
    </w:p>
    <w:p w:rsidR="009E2586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 w:rsidRPr="00CF413E">
        <w:rPr>
          <w:sz w:val="28"/>
          <w:szCs w:val="28"/>
        </w:rPr>
        <w:t>Заключение………………………………</w:t>
      </w:r>
      <w:r>
        <w:rPr>
          <w:sz w:val="28"/>
          <w:szCs w:val="28"/>
        </w:rPr>
        <w:t>………………………………………</w:t>
      </w:r>
      <w:r w:rsidRPr="00C1520E">
        <w:rPr>
          <w:sz w:val="28"/>
          <w:szCs w:val="28"/>
        </w:rPr>
        <w:t>.</w:t>
      </w:r>
      <w:r>
        <w:rPr>
          <w:sz w:val="28"/>
          <w:szCs w:val="28"/>
        </w:rPr>
        <w:t>11</w:t>
      </w:r>
    </w:p>
    <w:p w:rsidR="009E2586" w:rsidRPr="00CF413E" w:rsidRDefault="009E2586" w:rsidP="009E2586">
      <w:pPr>
        <w:tabs>
          <w:tab w:val="left" w:pos="2268"/>
        </w:tabs>
        <w:spacing w:before="78"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источников…………………………………………..12</w:t>
      </w: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Pr="00252547" w:rsidRDefault="009E2586" w:rsidP="009E2586">
      <w:pPr>
        <w:spacing w:line="360" w:lineRule="auto"/>
        <w:jc w:val="center"/>
        <w:rPr>
          <w:sz w:val="28"/>
          <w:szCs w:val="28"/>
        </w:rPr>
      </w:pPr>
      <w:r w:rsidRPr="00252547">
        <w:rPr>
          <w:sz w:val="28"/>
          <w:szCs w:val="28"/>
        </w:rPr>
        <w:lastRenderedPageBreak/>
        <w:t>ВВЕДЕНИЕ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52547">
        <w:rPr>
          <w:sz w:val="28"/>
          <w:szCs w:val="28"/>
        </w:rPr>
        <w:t xml:space="preserve">Я, Кулиш Наталия Юрьевна, студентка </w:t>
      </w:r>
      <w:r>
        <w:rPr>
          <w:sz w:val="28"/>
          <w:szCs w:val="28"/>
        </w:rPr>
        <w:t>4</w:t>
      </w:r>
      <w:r w:rsidRPr="00252547">
        <w:rPr>
          <w:sz w:val="28"/>
          <w:szCs w:val="28"/>
        </w:rPr>
        <w:t xml:space="preserve"> курса ОФО факультета журналистики Кубанского государственного университета, направления 42.03.02 «Журналистика» (профиль «Информационная работа в государственных и коммерческих структурах») в период с </w:t>
      </w:r>
      <w:r>
        <w:rPr>
          <w:sz w:val="28"/>
          <w:szCs w:val="28"/>
        </w:rPr>
        <w:t>8 мая 2020</w:t>
      </w:r>
      <w:r w:rsidRPr="0025254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5</w:t>
      </w:r>
      <w:r w:rsidRPr="0025254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52547">
        <w:rPr>
          <w:sz w:val="28"/>
          <w:szCs w:val="28"/>
        </w:rPr>
        <w:t xml:space="preserve"> 2019 года проходила Производственную практику</w:t>
      </w:r>
      <w:r>
        <w:rPr>
          <w:sz w:val="28"/>
          <w:szCs w:val="28"/>
        </w:rPr>
        <w:t xml:space="preserve"> (преддипломную практику.</w:t>
      </w:r>
      <w:proofErr w:type="gramEnd"/>
      <w:r>
        <w:rPr>
          <w:sz w:val="28"/>
          <w:szCs w:val="28"/>
        </w:rPr>
        <w:t xml:space="preserve"> Часть 2) н</w:t>
      </w:r>
      <w:r w:rsidRPr="00252547">
        <w:rPr>
          <w:sz w:val="28"/>
          <w:szCs w:val="28"/>
        </w:rPr>
        <w:t xml:space="preserve">а базе </w:t>
      </w:r>
      <w:r>
        <w:rPr>
          <w:sz w:val="28"/>
          <w:szCs w:val="28"/>
        </w:rPr>
        <w:t xml:space="preserve">кафедры </w:t>
      </w:r>
      <w:r w:rsidRPr="00252547">
        <w:rPr>
          <w:sz w:val="28"/>
          <w:szCs w:val="28"/>
        </w:rPr>
        <w:t>истории и правового регулирования массовых коммуникаций</w:t>
      </w:r>
      <w:r>
        <w:rPr>
          <w:sz w:val="28"/>
          <w:szCs w:val="28"/>
        </w:rPr>
        <w:t xml:space="preserve"> факультета журналистики Кубанского государственного университета.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Производственная практика (преддипломная практика.</w:t>
      </w:r>
      <w:proofErr w:type="gramEnd"/>
      <w:r>
        <w:rPr>
          <w:sz w:val="28"/>
          <w:szCs w:val="28"/>
        </w:rPr>
        <w:t xml:space="preserve"> Часть 2) является неотъемлемой частью завершения процесса обучения в высшем учебном  заведении. </w:t>
      </w:r>
      <w:proofErr w:type="gramStart"/>
      <w:r w:rsidRPr="00252547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Производственной практики (преддипломной</w:t>
      </w:r>
      <w:r w:rsidRPr="00252547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Часть 2) </w:t>
      </w:r>
      <w:r w:rsidRPr="00252547">
        <w:rPr>
          <w:sz w:val="28"/>
          <w:szCs w:val="28"/>
        </w:rPr>
        <w:t xml:space="preserve">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</w:t>
      </w:r>
      <w:proofErr w:type="gramStart"/>
      <w:r w:rsidRPr="00252547">
        <w:rPr>
          <w:sz w:val="28"/>
          <w:szCs w:val="28"/>
        </w:rPr>
        <w:t>ВО</w:t>
      </w:r>
      <w:proofErr w:type="gramEnd"/>
      <w:r w:rsidRPr="00252547">
        <w:rPr>
          <w:sz w:val="28"/>
          <w:szCs w:val="28"/>
        </w:rPr>
        <w:t xml:space="preserve">: </w:t>
      </w:r>
    </w:p>
    <w:p w:rsidR="009E2586" w:rsidRPr="00252547" w:rsidRDefault="009E2586" w:rsidP="009E2586">
      <w:pPr>
        <w:pStyle w:val="a5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 xml:space="preserve">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9E2586" w:rsidRPr="00252547" w:rsidRDefault="009E2586" w:rsidP="009E2586">
      <w:pPr>
        <w:pStyle w:val="a5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E2586" w:rsidRPr="00252547" w:rsidRDefault="009E2586" w:rsidP="009E2586">
      <w:pPr>
        <w:pStyle w:val="a5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 xml:space="preserve">пособностью разрабатывать </w:t>
      </w:r>
      <w:proofErr w:type="gramStart"/>
      <w:r w:rsidRPr="00252547">
        <w:rPr>
          <w:sz w:val="28"/>
          <w:szCs w:val="28"/>
        </w:rPr>
        <w:t>локальный</w:t>
      </w:r>
      <w:proofErr w:type="gramEnd"/>
      <w:r w:rsidRPr="00252547">
        <w:rPr>
          <w:sz w:val="28"/>
          <w:szCs w:val="28"/>
        </w:rPr>
        <w:t xml:space="preserve"> авторский </w:t>
      </w:r>
      <w:proofErr w:type="spellStart"/>
      <w:r w:rsidRPr="00252547">
        <w:rPr>
          <w:sz w:val="28"/>
          <w:szCs w:val="28"/>
        </w:rPr>
        <w:t>медиапроект</w:t>
      </w:r>
      <w:proofErr w:type="spellEnd"/>
      <w:r w:rsidRPr="00252547">
        <w:rPr>
          <w:sz w:val="28"/>
          <w:szCs w:val="28"/>
        </w:rPr>
        <w:t>, участвовать в разработке, анализе и коррекции концепции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52547">
        <w:rPr>
          <w:sz w:val="28"/>
          <w:szCs w:val="28"/>
        </w:rPr>
        <w:t xml:space="preserve">Перечень вопросов (заданий, поручений) для прохождения </w:t>
      </w:r>
      <w:r>
        <w:rPr>
          <w:sz w:val="28"/>
          <w:szCs w:val="28"/>
        </w:rPr>
        <w:t xml:space="preserve">Производственной </w:t>
      </w:r>
      <w:r w:rsidRPr="00252547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(преддипломной практики)</w:t>
      </w:r>
      <w:r w:rsidRPr="00252547">
        <w:rPr>
          <w:sz w:val="28"/>
          <w:szCs w:val="28"/>
        </w:rPr>
        <w:t xml:space="preserve">: 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1.</w:t>
      </w:r>
      <w:r w:rsidRPr="00252547">
        <w:rPr>
          <w:sz w:val="28"/>
          <w:szCs w:val="28"/>
        </w:rPr>
        <w:tab/>
        <w:t>Разработка плана выпускной квалификационной работы.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2.</w:t>
      </w:r>
      <w:r w:rsidRPr="00252547">
        <w:rPr>
          <w:sz w:val="28"/>
          <w:szCs w:val="28"/>
        </w:rPr>
        <w:tab/>
        <w:t xml:space="preserve">Подготовка </w:t>
      </w:r>
      <w:proofErr w:type="spellStart"/>
      <w:r w:rsidRPr="00252547">
        <w:rPr>
          <w:sz w:val="28"/>
          <w:szCs w:val="28"/>
        </w:rPr>
        <w:t>источниковой</w:t>
      </w:r>
      <w:proofErr w:type="spellEnd"/>
      <w:r w:rsidRPr="00252547">
        <w:rPr>
          <w:sz w:val="28"/>
          <w:szCs w:val="28"/>
        </w:rPr>
        <w:t xml:space="preserve"> базы.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3.</w:t>
      </w:r>
      <w:r w:rsidRPr="00252547">
        <w:rPr>
          <w:sz w:val="28"/>
          <w:szCs w:val="28"/>
        </w:rPr>
        <w:tab/>
        <w:t>Проведение самостоятельного научного исследования.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4.</w:t>
      </w:r>
      <w:r w:rsidRPr="00252547">
        <w:rPr>
          <w:sz w:val="28"/>
          <w:szCs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5.</w:t>
      </w:r>
      <w:r w:rsidRPr="00252547">
        <w:rPr>
          <w:sz w:val="28"/>
          <w:szCs w:val="28"/>
        </w:rPr>
        <w:tab/>
        <w:t>Рассмотрение изучаемой проблемы в контексте актуальных проблем современной журналистики.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6.</w:t>
      </w:r>
      <w:r w:rsidRPr="00252547">
        <w:rPr>
          <w:sz w:val="28"/>
          <w:szCs w:val="28"/>
        </w:rPr>
        <w:tab/>
        <w:t>Освоение библиотечных фондов университетского, регионального и федерального уровней (электронные библиотеки).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 xml:space="preserve">В соответствии с перечнем поставленных задач я в ходе прохождения практики подготовила </w:t>
      </w:r>
      <w:r>
        <w:rPr>
          <w:sz w:val="28"/>
          <w:szCs w:val="28"/>
        </w:rPr>
        <w:t>рабочий вариант глав выпускной квалификационной работы</w:t>
      </w:r>
      <w:r w:rsidRPr="00252547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й </w:t>
      </w:r>
      <w:r w:rsidRPr="00252547">
        <w:rPr>
          <w:sz w:val="28"/>
          <w:szCs w:val="28"/>
        </w:rPr>
        <w:t>приложен мною к индивидуальному заданию.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lastRenderedPageBreak/>
        <w:tab/>
      </w:r>
      <w:proofErr w:type="gramStart"/>
      <w:r w:rsidRPr="00016B20">
        <w:rPr>
          <w:rFonts w:eastAsiaTheme="minorHAnsi" w:cstheme="minorBidi"/>
          <w:sz w:val="28"/>
          <w:szCs w:val="28"/>
        </w:rPr>
        <w:t>1 Цель, задачи, характеристика производственной практики (преддипломная практика</w:t>
      </w:r>
      <w:r>
        <w:rPr>
          <w:rFonts w:eastAsiaTheme="minorHAnsi" w:cstheme="minorBidi"/>
          <w:sz w:val="28"/>
          <w:szCs w:val="28"/>
        </w:rPr>
        <w:t>.</w:t>
      </w:r>
      <w:proofErr w:type="gramEnd"/>
      <w:r>
        <w:rPr>
          <w:rFonts w:eastAsiaTheme="minorHAnsi" w:cstheme="minorBidi"/>
          <w:sz w:val="28"/>
          <w:szCs w:val="28"/>
        </w:rPr>
        <w:t xml:space="preserve"> Часть 2</w:t>
      </w:r>
      <w:r w:rsidRPr="00224143">
        <w:rPr>
          <w:rFonts w:eastAsiaTheme="minorHAnsi" w:cstheme="minorBidi"/>
          <w:sz w:val="28"/>
          <w:szCs w:val="28"/>
        </w:rPr>
        <w:t>)</w:t>
      </w:r>
    </w:p>
    <w:p w:rsidR="009E2586" w:rsidRDefault="009E2586" w:rsidP="009E2586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9E2586" w:rsidRDefault="009E2586" w:rsidP="009E2586">
      <w:pPr>
        <w:spacing w:line="360" w:lineRule="auto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</w:r>
      <w:proofErr w:type="gramStart"/>
      <w:r>
        <w:rPr>
          <w:rFonts w:eastAsiaTheme="minorHAnsi" w:cstheme="minorBidi"/>
          <w:sz w:val="28"/>
          <w:szCs w:val="28"/>
        </w:rPr>
        <w:t>1.1</w:t>
      </w:r>
      <w:r w:rsidRPr="00224143">
        <w:rPr>
          <w:rFonts w:eastAsiaTheme="minorHAnsi" w:cstheme="minorBidi"/>
          <w:sz w:val="28"/>
          <w:szCs w:val="28"/>
        </w:rPr>
        <w:t xml:space="preserve"> Цели и задачи производственной практики (преддипломная практика</w:t>
      </w:r>
      <w:r>
        <w:rPr>
          <w:rFonts w:eastAsiaTheme="minorHAnsi" w:cstheme="minorBidi"/>
          <w:sz w:val="28"/>
          <w:szCs w:val="28"/>
        </w:rPr>
        <w:t>.</w:t>
      </w:r>
      <w:proofErr w:type="gramEnd"/>
      <w:r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>Часть 2</w:t>
      </w:r>
      <w:r>
        <w:rPr>
          <w:rFonts w:eastAsiaTheme="minorHAnsi" w:cstheme="minorBidi"/>
          <w:sz w:val="28"/>
          <w:szCs w:val="28"/>
        </w:rPr>
        <w:t>)</w:t>
      </w:r>
    </w:p>
    <w:p w:rsidR="009E2586" w:rsidRDefault="009E2586" w:rsidP="009E2586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Производственная практика (преддипломная практика.</w:t>
      </w:r>
      <w:proofErr w:type="gramEnd"/>
      <w:r w:rsidRPr="0084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2) является неотъемлемой частью завершения процесса обучения в высшем учебном  заведении. </w:t>
      </w:r>
      <w:r w:rsidRPr="00252547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Производственной практики (преддипломной</w:t>
      </w:r>
      <w:r w:rsidRPr="00252547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) </w:t>
      </w:r>
      <w:r w:rsidRPr="00252547">
        <w:rPr>
          <w:sz w:val="28"/>
          <w:szCs w:val="28"/>
        </w:rPr>
        <w:t xml:space="preserve">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</w:t>
      </w:r>
      <w:proofErr w:type="gramStart"/>
      <w:r w:rsidRPr="00252547">
        <w:rPr>
          <w:sz w:val="28"/>
          <w:szCs w:val="28"/>
        </w:rPr>
        <w:t>ВО</w:t>
      </w:r>
      <w:proofErr w:type="gramEnd"/>
      <w:r w:rsidRPr="00252547">
        <w:rPr>
          <w:sz w:val="28"/>
          <w:szCs w:val="28"/>
        </w:rPr>
        <w:t xml:space="preserve">: </w:t>
      </w:r>
    </w:p>
    <w:p w:rsidR="009E2586" w:rsidRPr="00252547" w:rsidRDefault="009E2586" w:rsidP="009E258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 xml:space="preserve">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9E2586" w:rsidRPr="00252547" w:rsidRDefault="009E2586" w:rsidP="009E258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E2586" w:rsidRPr="00252547" w:rsidRDefault="009E2586" w:rsidP="009E258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2547">
        <w:rPr>
          <w:sz w:val="28"/>
          <w:szCs w:val="28"/>
        </w:rPr>
        <w:t xml:space="preserve">пособностью разрабатывать </w:t>
      </w:r>
      <w:proofErr w:type="gramStart"/>
      <w:r w:rsidRPr="00252547">
        <w:rPr>
          <w:sz w:val="28"/>
          <w:szCs w:val="28"/>
        </w:rPr>
        <w:t>локальный</w:t>
      </w:r>
      <w:proofErr w:type="gramEnd"/>
      <w:r w:rsidRPr="00252547">
        <w:rPr>
          <w:sz w:val="28"/>
          <w:szCs w:val="28"/>
        </w:rPr>
        <w:t xml:space="preserve"> авторский </w:t>
      </w:r>
      <w:proofErr w:type="spellStart"/>
      <w:r w:rsidRPr="00252547">
        <w:rPr>
          <w:sz w:val="28"/>
          <w:szCs w:val="28"/>
        </w:rPr>
        <w:t>медиапроект</w:t>
      </w:r>
      <w:proofErr w:type="spellEnd"/>
      <w:r w:rsidRPr="00252547">
        <w:rPr>
          <w:sz w:val="28"/>
          <w:szCs w:val="28"/>
        </w:rPr>
        <w:t>, участвовать в разработке, анализе и коррекции концепции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52547">
        <w:rPr>
          <w:sz w:val="28"/>
          <w:szCs w:val="28"/>
        </w:rPr>
        <w:t xml:space="preserve">Перечень вопросов (заданий, поручений) для прохождения </w:t>
      </w:r>
      <w:r>
        <w:rPr>
          <w:sz w:val="28"/>
          <w:szCs w:val="28"/>
        </w:rPr>
        <w:t xml:space="preserve">Производственной </w:t>
      </w:r>
      <w:r w:rsidRPr="00252547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(преддипломной практики.</w:t>
      </w:r>
      <w:proofErr w:type="gramEnd"/>
      <w:r>
        <w:rPr>
          <w:sz w:val="28"/>
          <w:szCs w:val="28"/>
        </w:rPr>
        <w:t xml:space="preserve"> Часть 2)</w:t>
      </w:r>
      <w:r w:rsidRPr="00252547">
        <w:rPr>
          <w:sz w:val="28"/>
          <w:szCs w:val="28"/>
        </w:rPr>
        <w:t xml:space="preserve">: 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1.</w:t>
      </w:r>
      <w:r w:rsidRPr="00252547">
        <w:rPr>
          <w:sz w:val="28"/>
          <w:szCs w:val="28"/>
        </w:rPr>
        <w:tab/>
        <w:t>Разработка плана выпускной квалификационной работы.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2.</w:t>
      </w:r>
      <w:r w:rsidRPr="00252547">
        <w:rPr>
          <w:sz w:val="28"/>
          <w:szCs w:val="28"/>
        </w:rPr>
        <w:tab/>
        <w:t xml:space="preserve">Подготовка </w:t>
      </w:r>
      <w:proofErr w:type="spellStart"/>
      <w:r w:rsidRPr="00252547">
        <w:rPr>
          <w:sz w:val="28"/>
          <w:szCs w:val="28"/>
        </w:rPr>
        <w:t>источниковой</w:t>
      </w:r>
      <w:proofErr w:type="spellEnd"/>
      <w:r w:rsidRPr="00252547">
        <w:rPr>
          <w:sz w:val="28"/>
          <w:szCs w:val="28"/>
        </w:rPr>
        <w:t xml:space="preserve"> базы.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52547">
        <w:rPr>
          <w:sz w:val="28"/>
          <w:szCs w:val="28"/>
        </w:rPr>
        <w:t>3.</w:t>
      </w:r>
      <w:r w:rsidRPr="00252547">
        <w:rPr>
          <w:sz w:val="28"/>
          <w:szCs w:val="28"/>
        </w:rPr>
        <w:tab/>
        <w:t>Проведение самостоятельного научного исследования.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4.</w:t>
      </w:r>
      <w:r w:rsidRPr="00252547">
        <w:rPr>
          <w:sz w:val="28"/>
          <w:szCs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9E2586" w:rsidRPr="00252547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5.</w:t>
      </w:r>
      <w:r w:rsidRPr="00252547">
        <w:rPr>
          <w:sz w:val="28"/>
          <w:szCs w:val="28"/>
        </w:rPr>
        <w:tab/>
        <w:t>Рассмотрение изучаемой проблемы в контексте актуальных проблем современной журналистики.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547">
        <w:rPr>
          <w:sz w:val="28"/>
          <w:szCs w:val="28"/>
        </w:rPr>
        <w:t>6.</w:t>
      </w:r>
      <w:r w:rsidRPr="00252547">
        <w:rPr>
          <w:sz w:val="28"/>
          <w:szCs w:val="28"/>
        </w:rPr>
        <w:tab/>
        <w:t>Освоение библиотечных фондов университетского, регионального и федерального уровней (электронные библиотеки).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1.2 </w:t>
      </w:r>
      <w:r w:rsidRPr="00016B20">
        <w:rPr>
          <w:rFonts w:eastAsiaTheme="minorHAnsi" w:cstheme="minorBidi"/>
          <w:sz w:val="28"/>
          <w:szCs w:val="28"/>
        </w:rPr>
        <w:t>Характеристика базы</w:t>
      </w:r>
      <w:r w:rsidRPr="00016B20">
        <w:rPr>
          <w:rFonts w:asciiTheme="minorHAnsi" w:eastAsiaTheme="minorHAnsi" w:hAnsiTheme="minorHAnsi" w:cstheme="minorBidi"/>
        </w:rPr>
        <w:t xml:space="preserve"> </w:t>
      </w:r>
      <w:r w:rsidRPr="00016B20">
        <w:rPr>
          <w:rFonts w:eastAsiaTheme="minorHAnsi" w:cstheme="minorBidi"/>
          <w:sz w:val="28"/>
          <w:szCs w:val="28"/>
        </w:rPr>
        <w:t>производственной практики (преддипломная практика</w:t>
      </w:r>
      <w:r>
        <w:rPr>
          <w:rFonts w:eastAsiaTheme="minorHAnsi" w:cstheme="minorBidi"/>
          <w:sz w:val="28"/>
          <w:szCs w:val="28"/>
        </w:rPr>
        <w:t>.</w:t>
      </w:r>
      <w:proofErr w:type="gramEnd"/>
      <w:r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>Часть 2</w:t>
      </w:r>
      <w:r w:rsidRPr="00016B20">
        <w:rPr>
          <w:rFonts w:eastAsiaTheme="minorHAnsi" w:cstheme="minorBidi"/>
          <w:sz w:val="28"/>
          <w:szCs w:val="28"/>
        </w:rPr>
        <w:t xml:space="preserve">) 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 журналистики реализует подготовку кадров по следующим направлениям:</w:t>
      </w: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:</w:t>
      </w:r>
    </w:p>
    <w:p w:rsidR="009E2586" w:rsidRPr="00224143" w:rsidRDefault="009E2586" w:rsidP="009E2586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 xml:space="preserve">42.03.01 – Реклама и связи с общественностью </w:t>
      </w:r>
    </w:p>
    <w:p w:rsidR="009E2586" w:rsidRPr="00224143" w:rsidRDefault="009E2586" w:rsidP="009E2586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 xml:space="preserve">42.03.02 – Журналистика </w:t>
      </w:r>
    </w:p>
    <w:p w:rsidR="009E2586" w:rsidRPr="00224143" w:rsidRDefault="009E2586" w:rsidP="009E2586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 xml:space="preserve">42.03.03 – Издательское дело 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Магистратура:</w:t>
      </w: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 </w:t>
      </w:r>
      <w:r w:rsidRPr="00224143">
        <w:rPr>
          <w:sz w:val="28"/>
          <w:szCs w:val="28"/>
        </w:rPr>
        <w:t>42.04.02 «Журналистика»</w:t>
      </w: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143">
        <w:rPr>
          <w:sz w:val="28"/>
          <w:szCs w:val="28"/>
        </w:rPr>
        <w:t>Основные программы: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Правовая проблематика функционирования СМИ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 xml:space="preserve">роф. А.В. </w:t>
      </w:r>
      <w:proofErr w:type="spellStart"/>
      <w:r w:rsidRPr="00224143">
        <w:rPr>
          <w:sz w:val="28"/>
          <w:szCs w:val="28"/>
        </w:rPr>
        <w:t>Осташевский</w:t>
      </w:r>
      <w:proofErr w:type="spellEnd"/>
      <w:r w:rsidRPr="00224143">
        <w:rPr>
          <w:sz w:val="28"/>
          <w:szCs w:val="28"/>
        </w:rPr>
        <w:t>)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Международная проблематика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 xml:space="preserve">роф. Ю.В. </w:t>
      </w:r>
      <w:proofErr w:type="spellStart"/>
      <w:r w:rsidRPr="00224143">
        <w:rPr>
          <w:sz w:val="28"/>
          <w:szCs w:val="28"/>
        </w:rPr>
        <w:t>Лучинский</w:t>
      </w:r>
      <w:proofErr w:type="spellEnd"/>
      <w:r w:rsidRPr="00224143">
        <w:rPr>
          <w:sz w:val="28"/>
          <w:szCs w:val="28"/>
        </w:rPr>
        <w:t>)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Проблемы культуры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 xml:space="preserve">роф. Ю.В. </w:t>
      </w:r>
      <w:proofErr w:type="spellStart"/>
      <w:r w:rsidRPr="00224143">
        <w:rPr>
          <w:sz w:val="28"/>
          <w:szCs w:val="28"/>
        </w:rPr>
        <w:t>Лучинский</w:t>
      </w:r>
      <w:proofErr w:type="spellEnd"/>
      <w:r w:rsidRPr="00224143">
        <w:rPr>
          <w:sz w:val="28"/>
          <w:szCs w:val="28"/>
        </w:rPr>
        <w:t>)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Реклама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>роф. Е.Г. Сомова)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 xml:space="preserve">Паблик </w:t>
      </w:r>
      <w:proofErr w:type="spellStart"/>
      <w:r w:rsidRPr="00224143">
        <w:rPr>
          <w:sz w:val="28"/>
          <w:szCs w:val="28"/>
        </w:rPr>
        <w:t>рилейшнз</w:t>
      </w:r>
      <w:proofErr w:type="spellEnd"/>
      <w:r w:rsidRPr="00224143">
        <w:rPr>
          <w:sz w:val="28"/>
          <w:szCs w:val="28"/>
        </w:rPr>
        <w:t xml:space="preserve">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910F49">
        <w:rPr>
          <w:sz w:val="28"/>
          <w:szCs w:val="28"/>
        </w:rPr>
        <w:t xml:space="preserve"> </w:t>
      </w:r>
      <w:r w:rsidRPr="002241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 xml:space="preserve">роф. Р.В. </w:t>
      </w:r>
      <w:proofErr w:type="spellStart"/>
      <w:r w:rsidRPr="00224143">
        <w:rPr>
          <w:sz w:val="28"/>
          <w:szCs w:val="28"/>
        </w:rPr>
        <w:t>Патюкова</w:t>
      </w:r>
      <w:proofErr w:type="spellEnd"/>
      <w:r w:rsidRPr="00224143">
        <w:rPr>
          <w:sz w:val="28"/>
          <w:szCs w:val="28"/>
        </w:rPr>
        <w:t>)</w:t>
      </w:r>
    </w:p>
    <w:p w:rsidR="009E2586" w:rsidRPr="00224143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 xml:space="preserve">Работа ведущего </w:t>
      </w:r>
      <w:proofErr w:type="gramStart"/>
      <w:r w:rsidRPr="00224143">
        <w:rPr>
          <w:sz w:val="28"/>
          <w:szCs w:val="28"/>
        </w:rPr>
        <w:t>теле</w:t>
      </w:r>
      <w:proofErr w:type="gramEnd"/>
      <w:r w:rsidRPr="00224143">
        <w:rPr>
          <w:sz w:val="28"/>
          <w:szCs w:val="28"/>
        </w:rPr>
        <w:t>-, радиопередач</w:t>
      </w:r>
    </w:p>
    <w:p w:rsidR="009E2586" w:rsidRDefault="009E2586" w:rsidP="009E258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lastRenderedPageBreak/>
        <w:t>Теория и методика журналистского творчества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>роф. Ю.М. Павлов)</w:t>
      </w:r>
    </w:p>
    <w:p w:rsidR="009E2586" w:rsidRPr="00224143" w:rsidRDefault="009E2586" w:rsidP="009E2586">
      <w:pPr>
        <w:pStyle w:val="a5"/>
        <w:spacing w:line="360" w:lineRule="auto"/>
        <w:rPr>
          <w:sz w:val="28"/>
          <w:szCs w:val="28"/>
        </w:rPr>
      </w:pP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224143">
        <w:rPr>
          <w:sz w:val="28"/>
          <w:szCs w:val="28"/>
        </w:rPr>
        <w:t>42.04.03 «Издательское дело»</w:t>
      </w:r>
    </w:p>
    <w:p w:rsidR="009E2586" w:rsidRPr="00224143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143">
        <w:rPr>
          <w:sz w:val="28"/>
          <w:szCs w:val="28"/>
        </w:rPr>
        <w:t>Основные программы:</w:t>
      </w:r>
    </w:p>
    <w:p w:rsidR="009E2586" w:rsidRPr="00224143" w:rsidRDefault="009E2586" w:rsidP="009E258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Редакционно-издательская деятельность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24143">
        <w:rPr>
          <w:sz w:val="28"/>
          <w:szCs w:val="28"/>
        </w:rPr>
        <w:t xml:space="preserve">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>роф. Г.А. Абрамова)</w:t>
      </w:r>
    </w:p>
    <w:p w:rsidR="009E2586" w:rsidRPr="00224143" w:rsidRDefault="009E2586" w:rsidP="009E258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224143">
        <w:rPr>
          <w:sz w:val="28"/>
          <w:szCs w:val="28"/>
        </w:rPr>
        <w:t>Продвижение и распространение издательской продукции (рук</w:t>
      </w:r>
      <w:proofErr w:type="gramStart"/>
      <w:r w:rsidRPr="00224143">
        <w:rPr>
          <w:sz w:val="28"/>
          <w:szCs w:val="28"/>
        </w:rPr>
        <w:t>.</w:t>
      </w:r>
      <w:proofErr w:type="gramEnd"/>
      <w:r w:rsidRPr="0022414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 w:rsidRPr="00224143">
        <w:rPr>
          <w:sz w:val="28"/>
          <w:szCs w:val="28"/>
        </w:rPr>
        <w:t>п</w:t>
      </w:r>
      <w:proofErr w:type="gramEnd"/>
      <w:r w:rsidRPr="00224143">
        <w:rPr>
          <w:sz w:val="28"/>
          <w:szCs w:val="28"/>
        </w:rPr>
        <w:t>роф. Г.А. Абрамова)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Руководство факультета</w:t>
      </w:r>
      <w:r>
        <w:rPr>
          <w:sz w:val="28"/>
          <w:szCs w:val="28"/>
        </w:rPr>
        <w:t>: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Декан факультета – Валерий Васильевич Касьянов, доктор социологических наук, доктор исторических наук, профессор.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 xml:space="preserve">Зам. декана по учебной работе – Алла Андреевна </w:t>
      </w:r>
      <w:proofErr w:type="spellStart"/>
      <w:r w:rsidRPr="00910F49">
        <w:rPr>
          <w:sz w:val="28"/>
          <w:szCs w:val="28"/>
        </w:rPr>
        <w:t>Цаканян</w:t>
      </w:r>
      <w:proofErr w:type="spellEnd"/>
      <w:r w:rsidRPr="00910F49">
        <w:rPr>
          <w:sz w:val="28"/>
          <w:szCs w:val="28"/>
        </w:rPr>
        <w:t>, кандидат филологических наук, доцент.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Зам. декана по научной работе – Юрий Михайлович Павлов, доктор филологических наук, профессор.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Зам. декана по социальной и воспитательной работе – Шаповалов Сергей Николаевич, кандидат исторических наук, доцент.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Секретари деканата – Радченко Анна Сергеевна; Коваленко Инна Александровна.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Кафедры факультета</w:t>
      </w:r>
      <w:r>
        <w:rPr>
          <w:sz w:val="28"/>
          <w:szCs w:val="28"/>
        </w:rPr>
        <w:t>: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 xml:space="preserve">Кафедра электронных средств массовой информации и новых </w:t>
      </w:r>
      <w:proofErr w:type="spellStart"/>
      <w:r w:rsidRPr="00910F49">
        <w:rPr>
          <w:sz w:val="28"/>
          <w:szCs w:val="28"/>
        </w:rPr>
        <w:t>медиа</w:t>
      </w:r>
      <w:proofErr w:type="spellEnd"/>
      <w:r w:rsidRPr="00910F49">
        <w:rPr>
          <w:sz w:val="28"/>
          <w:szCs w:val="28"/>
        </w:rPr>
        <w:t xml:space="preserve"> 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Кафедра истории и правового регулирования массовых коммуникаций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 xml:space="preserve">Кафедра публицистики и </w:t>
      </w:r>
      <w:proofErr w:type="spellStart"/>
      <w:r w:rsidRPr="00910F49">
        <w:rPr>
          <w:sz w:val="28"/>
          <w:szCs w:val="28"/>
        </w:rPr>
        <w:t>журнали</w:t>
      </w:r>
      <w:proofErr w:type="gramStart"/>
      <w:r w:rsidRPr="00910F49">
        <w:rPr>
          <w:sz w:val="28"/>
          <w:szCs w:val="28"/>
        </w:rPr>
        <w:t>c</w:t>
      </w:r>
      <w:proofErr w:type="gramEnd"/>
      <w:r w:rsidRPr="00910F49">
        <w:rPr>
          <w:sz w:val="28"/>
          <w:szCs w:val="28"/>
        </w:rPr>
        <w:t>тского</w:t>
      </w:r>
      <w:proofErr w:type="spellEnd"/>
      <w:r w:rsidRPr="00910F49">
        <w:rPr>
          <w:sz w:val="28"/>
          <w:szCs w:val="28"/>
        </w:rPr>
        <w:t xml:space="preserve"> мастерства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 xml:space="preserve">Кафедра издательского дела, стилистики и </w:t>
      </w:r>
      <w:proofErr w:type="spellStart"/>
      <w:r w:rsidRPr="00910F49">
        <w:rPr>
          <w:sz w:val="28"/>
          <w:szCs w:val="28"/>
        </w:rPr>
        <w:t>медиаиндустрии</w:t>
      </w:r>
      <w:proofErr w:type="spellEnd"/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Кафедра рекламы и связей с общественностью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Ученый совет факультета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факультета журналистики включает в себя:</w:t>
      </w:r>
    </w:p>
    <w:p w:rsidR="009E2586" w:rsidRPr="00910F49" w:rsidRDefault="009E2586" w:rsidP="009E258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910F49">
        <w:rPr>
          <w:sz w:val="28"/>
          <w:szCs w:val="28"/>
        </w:rPr>
        <w:lastRenderedPageBreak/>
        <w:t>Учебная радиостудия 310,7 (руководитель – Май В.А.)</w:t>
      </w:r>
    </w:p>
    <w:p w:rsidR="009E2586" w:rsidRPr="00910F49" w:rsidRDefault="009E2586" w:rsidP="009E258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910F49">
        <w:rPr>
          <w:sz w:val="28"/>
          <w:szCs w:val="28"/>
        </w:rPr>
        <w:t>Учебная телестудия (руководитель и гл. режиссер телевизионной программы «Пресс-кафе» – Доронина И.Ю.)</w:t>
      </w:r>
    </w:p>
    <w:p w:rsidR="009E2586" w:rsidRPr="00910F49" w:rsidRDefault="009E2586" w:rsidP="009E258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910F49">
        <w:rPr>
          <w:sz w:val="28"/>
          <w:szCs w:val="28"/>
        </w:rPr>
        <w:t>Анимационная студия (руководитель – Май В.А.)</w:t>
      </w:r>
    </w:p>
    <w:p w:rsidR="009E2586" w:rsidRPr="00910F49" w:rsidRDefault="009E2586" w:rsidP="009E258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910F49">
        <w:rPr>
          <w:sz w:val="28"/>
          <w:szCs w:val="28"/>
        </w:rPr>
        <w:t xml:space="preserve">Интернет-радио </w:t>
      </w:r>
      <w:proofErr w:type="spellStart"/>
      <w:r w:rsidRPr="00910F49">
        <w:rPr>
          <w:sz w:val="28"/>
          <w:szCs w:val="28"/>
        </w:rPr>
        <w:t>КубГУ</w:t>
      </w:r>
      <w:proofErr w:type="spellEnd"/>
      <w:r w:rsidRPr="00910F49">
        <w:rPr>
          <w:sz w:val="28"/>
          <w:szCs w:val="28"/>
        </w:rPr>
        <w:t xml:space="preserve"> (руководитель – Май В.А.)</w:t>
      </w:r>
    </w:p>
    <w:p w:rsidR="009E2586" w:rsidRDefault="009E2586" w:rsidP="009E258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910F49">
        <w:rPr>
          <w:sz w:val="28"/>
          <w:szCs w:val="28"/>
        </w:rPr>
        <w:t>Компьютерная лаборатория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кафедре</w:t>
      </w:r>
      <w:r w:rsidRPr="00910F49">
        <w:rPr>
          <w:sz w:val="28"/>
          <w:szCs w:val="28"/>
        </w:rPr>
        <w:t xml:space="preserve"> истории и правового регулирования массовых коммуникаций</w:t>
      </w:r>
      <w:r>
        <w:rPr>
          <w:sz w:val="28"/>
          <w:szCs w:val="28"/>
        </w:rPr>
        <w:t>: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 xml:space="preserve">Заведующий кафедрой – Юрий Викторович </w:t>
      </w:r>
      <w:proofErr w:type="spellStart"/>
      <w:r w:rsidRPr="00910F49">
        <w:rPr>
          <w:sz w:val="28"/>
          <w:szCs w:val="28"/>
        </w:rPr>
        <w:t>Лучинский</w:t>
      </w:r>
      <w:proofErr w:type="spellEnd"/>
      <w:r w:rsidRPr="00910F49">
        <w:rPr>
          <w:sz w:val="28"/>
          <w:szCs w:val="28"/>
        </w:rPr>
        <w:t>, доктор филологических наук, профессор, директор НИИ медийных исследований, заслуженный деятель науки Кубани, заслуженный журналист Кубани, академик Академии наук региональной печати России, член-корреспондент Петровской академии наук и искусств, действительный член Ассоциации по изучению культуры США при отделении литературы и языка РАН, член Ассоциации по изучению творчества Эдгара</w:t>
      </w:r>
      <w:proofErr w:type="gramStart"/>
      <w:r w:rsidRPr="00910F49">
        <w:rPr>
          <w:sz w:val="28"/>
          <w:szCs w:val="28"/>
        </w:rPr>
        <w:t xml:space="preserve"> П</w:t>
      </w:r>
      <w:proofErr w:type="gramEnd"/>
      <w:r w:rsidRPr="00910F49">
        <w:rPr>
          <w:sz w:val="28"/>
          <w:szCs w:val="28"/>
        </w:rPr>
        <w:t xml:space="preserve">о (США), член Союза журналистов РФ, член Союза писателей Москвы. Награжден Нагрудным знаком «Почетный работник высшего профессионального образования России» и медалью «150 лет со дня рождения </w:t>
      </w:r>
      <w:proofErr w:type="spellStart"/>
      <w:r w:rsidRPr="00910F49">
        <w:rPr>
          <w:sz w:val="28"/>
          <w:szCs w:val="28"/>
        </w:rPr>
        <w:t>Коста</w:t>
      </w:r>
      <w:proofErr w:type="spellEnd"/>
      <w:r w:rsidRPr="00910F49">
        <w:rPr>
          <w:sz w:val="28"/>
          <w:szCs w:val="28"/>
        </w:rPr>
        <w:t xml:space="preserve"> Хетагурова». Окончил факультет романо-германской филологии Кубанского государственного университета.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F49">
        <w:rPr>
          <w:sz w:val="28"/>
          <w:szCs w:val="28"/>
        </w:rPr>
        <w:t>Кафедра образована 1 февраля 1997 года.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Основные научные направления: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1. История отечественной журналистики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2. История зарубежной журналистики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3. История регионального информационного пространства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4. Герменевтика журналистского текста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lastRenderedPageBreak/>
        <w:t>5. Теория жанров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 xml:space="preserve">6. Отечественная и зарубежная </w:t>
      </w:r>
      <w:proofErr w:type="spellStart"/>
      <w:r w:rsidRPr="00910F49">
        <w:rPr>
          <w:sz w:val="28"/>
          <w:szCs w:val="28"/>
        </w:rPr>
        <w:t>коммуникативистика</w:t>
      </w:r>
      <w:proofErr w:type="spellEnd"/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7. Религиозно-философская публицистика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8. Правовые основы журналистики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9. Философия журналистики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10. История цензуры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>11. Проблемы авторского права</w:t>
      </w:r>
    </w:p>
    <w:p w:rsidR="009E2586" w:rsidRPr="00910F49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 xml:space="preserve">12. </w:t>
      </w:r>
      <w:proofErr w:type="spellStart"/>
      <w:proofErr w:type="gramStart"/>
      <w:r w:rsidRPr="00910F49">
        <w:rPr>
          <w:sz w:val="28"/>
          <w:szCs w:val="28"/>
        </w:rPr>
        <w:t>Кросс-культурный</w:t>
      </w:r>
      <w:proofErr w:type="spellEnd"/>
      <w:proofErr w:type="gramEnd"/>
      <w:r w:rsidRPr="00910F49">
        <w:rPr>
          <w:sz w:val="28"/>
          <w:szCs w:val="28"/>
        </w:rPr>
        <w:t xml:space="preserve"> журнализм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10F49">
        <w:rPr>
          <w:sz w:val="28"/>
          <w:szCs w:val="28"/>
        </w:rPr>
        <w:t xml:space="preserve">13. </w:t>
      </w:r>
      <w:proofErr w:type="spellStart"/>
      <w:r w:rsidRPr="00910F49">
        <w:rPr>
          <w:sz w:val="28"/>
          <w:szCs w:val="28"/>
        </w:rPr>
        <w:t>Расследовательская</w:t>
      </w:r>
      <w:proofErr w:type="spellEnd"/>
      <w:r w:rsidRPr="00910F49">
        <w:rPr>
          <w:sz w:val="28"/>
          <w:szCs w:val="28"/>
        </w:rPr>
        <w:t xml:space="preserve"> журналистика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</w:r>
      <w:r w:rsidRPr="00016B20">
        <w:rPr>
          <w:rFonts w:eastAsiaTheme="minorHAnsi" w:cstheme="minorBidi"/>
          <w:sz w:val="28"/>
          <w:szCs w:val="28"/>
        </w:rPr>
        <w:t>2. Содержание производственной практики (преддипломная практика)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</w:r>
      <w:r w:rsidRPr="00016B20">
        <w:rPr>
          <w:rFonts w:eastAsiaTheme="minorHAnsi" w:cstheme="minorBidi"/>
          <w:sz w:val="28"/>
          <w:szCs w:val="28"/>
        </w:rPr>
        <w:t>2.1 Содержание деятельности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</w:r>
      <w:proofErr w:type="gramStart"/>
      <w:r>
        <w:rPr>
          <w:rFonts w:eastAsiaTheme="minorHAnsi" w:cstheme="minorBidi"/>
          <w:sz w:val="28"/>
          <w:szCs w:val="28"/>
        </w:rPr>
        <w:t>В ходе прохождения производственной практики (преддипломной практики.</w:t>
      </w:r>
      <w:proofErr w:type="gramEnd"/>
      <w:r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>Часть 2</w:t>
      </w:r>
      <w:r>
        <w:rPr>
          <w:rFonts w:eastAsiaTheme="minorHAnsi" w:cstheme="minorBidi"/>
          <w:sz w:val="28"/>
          <w:szCs w:val="28"/>
        </w:rPr>
        <w:t xml:space="preserve">) я провела анализ </w:t>
      </w:r>
      <w:proofErr w:type="spellStart"/>
      <w:r>
        <w:rPr>
          <w:rFonts w:eastAsiaTheme="minorHAnsi" w:cstheme="minorBidi"/>
          <w:sz w:val="28"/>
          <w:szCs w:val="28"/>
        </w:rPr>
        <w:t>медиасреды</w:t>
      </w:r>
      <w:proofErr w:type="spellEnd"/>
      <w:r>
        <w:rPr>
          <w:rFonts w:eastAsiaTheme="minorHAnsi" w:cstheme="minorBidi"/>
          <w:sz w:val="28"/>
          <w:szCs w:val="28"/>
        </w:rPr>
        <w:t xml:space="preserve"> Турецкой Республики, выявила, какова общая тенденция изображения России в публикациях крупных </w:t>
      </w:r>
      <w:proofErr w:type="spellStart"/>
      <w:r>
        <w:rPr>
          <w:rFonts w:eastAsiaTheme="minorHAnsi" w:cstheme="minorBidi"/>
          <w:sz w:val="28"/>
          <w:szCs w:val="28"/>
        </w:rPr>
        <w:t>проправительственных</w:t>
      </w:r>
      <w:proofErr w:type="spellEnd"/>
      <w:r>
        <w:rPr>
          <w:rFonts w:eastAsiaTheme="minorHAnsi" w:cstheme="minorBidi"/>
          <w:sz w:val="28"/>
          <w:szCs w:val="28"/>
        </w:rPr>
        <w:t xml:space="preserve"> и оппозиционных СМИ, какова разница между образом нашей страны, культивируемой представителями этих диаметрально противоположных лагерей.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Кроме того, я ознакомилась с научными публикациями по самым разным темам: изучила историю курдского вопроса в Турции, проанализировала интересы страны в сирийском конфликте, несовпадение интересов Москвы и Анкары на данной территории. Ознакомилась с публикациями журналистов-международников, тюркологов (Российский университет дружбы народов, Саратовский государственный университет и мн.др.).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 xml:space="preserve">Помимо этого, я изучила видеосюжеты турецких телеканалов и материалы, опубликованные в печатных СМИ и их </w:t>
      </w:r>
      <w:proofErr w:type="spellStart"/>
      <w:r>
        <w:rPr>
          <w:rFonts w:eastAsiaTheme="minorHAnsi" w:cstheme="minorBidi"/>
          <w:sz w:val="28"/>
          <w:szCs w:val="28"/>
        </w:rPr>
        <w:t>оналйн-версиях</w:t>
      </w:r>
      <w:proofErr w:type="spellEnd"/>
      <w:r>
        <w:rPr>
          <w:rFonts w:eastAsiaTheme="minorHAnsi" w:cstheme="minorBidi"/>
          <w:sz w:val="28"/>
          <w:szCs w:val="28"/>
        </w:rPr>
        <w:t xml:space="preserve"> на самые разные темы. При подготовке первой главы своей выпускной </w:t>
      </w:r>
      <w:r>
        <w:rPr>
          <w:rFonts w:eastAsiaTheme="minorHAnsi" w:cstheme="minorBidi"/>
          <w:sz w:val="28"/>
          <w:szCs w:val="28"/>
        </w:rPr>
        <w:lastRenderedPageBreak/>
        <w:t xml:space="preserve">квалификационной работы я систематизировала почерпнутые знания, отразив их в таблицах и диаграммах внутри работы.  Для подготовки к работе над второй главой мною был выбран ряд материалов, отражающих нашу страну в том или ином ключе. Для более подробного отображения образа </w:t>
      </w:r>
      <w:proofErr w:type="gramStart"/>
      <w:r>
        <w:rPr>
          <w:rFonts w:eastAsiaTheme="minorHAnsi" w:cstheme="minorBidi"/>
          <w:sz w:val="28"/>
          <w:szCs w:val="28"/>
        </w:rPr>
        <w:t>нашей страны, культивируемой на просторах турецких СМИ я поместила</w:t>
      </w:r>
      <w:proofErr w:type="gramEnd"/>
      <w:r>
        <w:rPr>
          <w:rFonts w:eastAsiaTheme="minorHAnsi" w:cstheme="minorBidi"/>
          <w:sz w:val="28"/>
          <w:szCs w:val="28"/>
        </w:rPr>
        <w:t xml:space="preserve"> некоторые показательные иллюстрации в специальный раздел «Приложения». 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016B20">
        <w:rPr>
          <w:rFonts w:eastAsiaTheme="minorHAnsi" w:cstheme="minorBidi"/>
          <w:sz w:val="28"/>
          <w:szCs w:val="28"/>
        </w:rPr>
        <w:t>2.2 Выполненные задания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В рамках прохождения производственной практики (преддипломной практики) мною были выполнены следующие задания:</w:t>
      </w:r>
    </w:p>
    <w:p w:rsidR="009E2586" w:rsidRPr="009D5A31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1.</w:t>
      </w:r>
      <w:r w:rsidRPr="009D5A31">
        <w:rPr>
          <w:rFonts w:eastAsiaTheme="minorHAnsi" w:cstheme="minorBidi"/>
          <w:sz w:val="28"/>
          <w:szCs w:val="28"/>
        </w:rPr>
        <w:tab/>
        <w:t>Разработка плана выпускной квалификационной работы.</w:t>
      </w:r>
    </w:p>
    <w:p w:rsidR="009E2586" w:rsidRPr="009D5A31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2.</w:t>
      </w:r>
      <w:r w:rsidRPr="009D5A31">
        <w:rPr>
          <w:rFonts w:eastAsiaTheme="minorHAnsi" w:cstheme="minorBidi"/>
          <w:sz w:val="28"/>
          <w:szCs w:val="28"/>
        </w:rPr>
        <w:tab/>
        <w:t xml:space="preserve">Подготовка </w:t>
      </w:r>
      <w:proofErr w:type="spellStart"/>
      <w:r w:rsidRPr="009D5A31">
        <w:rPr>
          <w:rFonts w:eastAsiaTheme="minorHAnsi" w:cstheme="minorBidi"/>
          <w:sz w:val="28"/>
          <w:szCs w:val="28"/>
        </w:rPr>
        <w:t>источниковой</w:t>
      </w:r>
      <w:proofErr w:type="spellEnd"/>
      <w:r w:rsidRPr="009D5A31">
        <w:rPr>
          <w:rFonts w:eastAsiaTheme="minorHAnsi" w:cstheme="minorBidi"/>
          <w:sz w:val="28"/>
          <w:szCs w:val="28"/>
        </w:rPr>
        <w:t xml:space="preserve"> базы.</w:t>
      </w:r>
    </w:p>
    <w:p w:rsidR="009E2586" w:rsidRPr="009D5A31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3.</w:t>
      </w:r>
      <w:r w:rsidRPr="009D5A31">
        <w:rPr>
          <w:rFonts w:eastAsiaTheme="minorHAnsi" w:cstheme="minorBidi"/>
          <w:sz w:val="28"/>
          <w:szCs w:val="28"/>
        </w:rPr>
        <w:tab/>
        <w:t>Проведение самостоятельного научного исследования.</w:t>
      </w:r>
    </w:p>
    <w:p w:rsidR="009E2586" w:rsidRPr="009D5A31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4.</w:t>
      </w:r>
      <w:r w:rsidRPr="009D5A31">
        <w:rPr>
          <w:rFonts w:eastAsiaTheme="minorHAnsi" w:cstheme="minorBidi"/>
          <w:sz w:val="28"/>
          <w:szCs w:val="28"/>
        </w:rPr>
        <w:tab/>
        <w:t>Знакомство с последними достижениями зар</w:t>
      </w:r>
      <w:r>
        <w:rPr>
          <w:rFonts w:eastAsiaTheme="minorHAnsi" w:cstheme="minorBidi"/>
          <w:sz w:val="28"/>
          <w:szCs w:val="28"/>
        </w:rPr>
        <w:t>убежной и отечественной науки в сфере турецкой журналистики и отображении России в публикациях турецких СМИ.</w:t>
      </w:r>
    </w:p>
    <w:p w:rsidR="009E2586" w:rsidRPr="009D5A31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5.</w:t>
      </w:r>
      <w:r w:rsidRPr="009D5A31">
        <w:rPr>
          <w:rFonts w:eastAsiaTheme="minorHAnsi" w:cstheme="minorBidi"/>
          <w:sz w:val="28"/>
          <w:szCs w:val="28"/>
        </w:rPr>
        <w:tab/>
        <w:t>Рассмотрение изучаемой проблемы в контексте актуальных проблем современной журналистики.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 w:rsidRPr="009D5A31">
        <w:rPr>
          <w:rFonts w:eastAsiaTheme="minorHAnsi" w:cstheme="minorBidi"/>
          <w:sz w:val="28"/>
          <w:szCs w:val="28"/>
        </w:rPr>
        <w:t>6.</w:t>
      </w:r>
      <w:r w:rsidRPr="009D5A31">
        <w:rPr>
          <w:rFonts w:eastAsiaTheme="minorHAnsi" w:cstheme="minorBidi"/>
          <w:sz w:val="28"/>
          <w:szCs w:val="28"/>
        </w:rPr>
        <w:tab/>
        <w:t>Освоение библиотечных фондов университетского, регионального и федерального уровней (электронные библиотеки).</w:t>
      </w: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E2586" w:rsidRDefault="009E2586" w:rsidP="009E2586">
      <w:pPr>
        <w:spacing w:line="360" w:lineRule="auto"/>
        <w:jc w:val="center"/>
        <w:rPr>
          <w:sz w:val="28"/>
          <w:szCs w:val="28"/>
        </w:rPr>
      </w:pP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результатам прохождения </w:t>
      </w:r>
      <w:r>
        <w:rPr>
          <w:rFonts w:eastAsiaTheme="minorHAnsi" w:cstheme="minorBidi"/>
          <w:sz w:val="28"/>
          <w:szCs w:val="28"/>
        </w:rPr>
        <w:t>производственной практики (преддипломной практики.</w:t>
      </w:r>
      <w:proofErr w:type="gramEnd"/>
      <w:r>
        <w:rPr>
          <w:rFonts w:eastAsiaTheme="minorHAnsi" w:cstheme="minorBidi"/>
          <w:sz w:val="28"/>
          <w:szCs w:val="28"/>
        </w:rPr>
        <w:t xml:space="preserve"> Часть 2) были достигнуты следующие результаты: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1. Реализован план выпускной квалификационной работы;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 xml:space="preserve">2. Аккумулирована </w:t>
      </w:r>
      <w:proofErr w:type="spellStart"/>
      <w:r>
        <w:rPr>
          <w:rFonts w:eastAsiaTheme="minorHAnsi" w:cstheme="minorBidi"/>
          <w:sz w:val="28"/>
          <w:szCs w:val="28"/>
        </w:rPr>
        <w:t>источниковая</w:t>
      </w:r>
      <w:proofErr w:type="spellEnd"/>
      <w:r>
        <w:rPr>
          <w:rFonts w:eastAsiaTheme="minorHAnsi" w:cstheme="minorBidi"/>
          <w:sz w:val="28"/>
          <w:szCs w:val="28"/>
        </w:rPr>
        <w:t xml:space="preserve"> база для работы над ВКР из 82 пунктов;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 xml:space="preserve">3. Проведено исследование турецкой </w:t>
      </w:r>
      <w:proofErr w:type="spellStart"/>
      <w:r>
        <w:rPr>
          <w:rFonts w:eastAsiaTheme="minorHAnsi" w:cstheme="minorBidi"/>
          <w:sz w:val="28"/>
          <w:szCs w:val="28"/>
        </w:rPr>
        <w:t>медиасреды</w:t>
      </w:r>
      <w:proofErr w:type="spellEnd"/>
      <w:r>
        <w:rPr>
          <w:rFonts w:eastAsiaTheme="minorHAnsi" w:cstheme="minorBidi"/>
          <w:sz w:val="28"/>
          <w:szCs w:val="28"/>
        </w:rPr>
        <w:t xml:space="preserve">, выявлено соотношение </w:t>
      </w:r>
      <w:proofErr w:type="spellStart"/>
      <w:r>
        <w:rPr>
          <w:rFonts w:eastAsiaTheme="minorHAnsi" w:cstheme="minorBidi"/>
          <w:sz w:val="28"/>
          <w:szCs w:val="28"/>
        </w:rPr>
        <w:t>проправительственных</w:t>
      </w:r>
      <w:proofErr w:type="spellEnd"/>
      <w:r>
        <w:rPr>
          <w:rFonts w:eastAsiaTheme="minorHAnsi" w:cstheme="minorBidi"/>
          <w:sz w:val="28"/>
          <w:szCs w:val="28"/>
        </w:rPr>
        <w:t xml:space="preserve"> и оппозиционных СМИ в стране, определено, почему те или иные СМИ занимают именно такую позицию; результаты исследования аккумулированы и представлены в виде таблицы и </w:t>
      </w:r>
      <w:proofErr w:type="spellStart"/>
      <w:r>
        <w:rPr>
          <w:rFonts w:eastAsiaTheme="minorHAnsi" w:cstheme="minorBidi"/>
          <w:sz w:val="28"/>
          <w:szCs w:val="28"/>
        </w:rPr>
        <w:t>диаграмы</w:t>
      </w:r>
      <w:proofErr w:type="spellEnd"/>
      <w:r>
        <w:rPr>
          <w:rFonts w:eastAsiaTheme="minorHAnsi" w:cstheme="minorBidi"/>
          <w:sz w:val="28"/>
          <w:szCs w:val="28"/>
        </w:rPr>
        <w:t xml:space="preserve"> в итогах главы;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4. Благодаря проведенному анализу появилось понимание внутренней кухни турецкой журналистики;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 xml:space="preserve">5. Изучены самые острые вопросы внутренней и внешней политики Турецкой Республики: такие, как курдский, сирийский, проблема </w:t>
      </w:r>
      <w:proofErr w:type="spellStart"/>
      <w:r>
        <w:rPr>
          <w:rFonts w:eastAsiaTheme="minorHAnsi" w:cstheme="minorBidi"/>
          <w:sz w:val="28"/>
          <w:szCs w:val="28"/>
        </w:rPr>
        <w:t>гюленистов</w:t>
      </w:r>
      <w:proofErr w:type="spellEnd"/>
      <w:r>
        <w:rPr>
          <w:rFonts w:eastAsiaTheme="minorHAnsi" w:cstheme="minorBidi"/>
          <w:sz w:val="28"/>
          <w:szCs w:val="28"/>
        </w:rPr>
        <w:t>, а также – проблемы, существующие совместные проекты и перспективы дальнейшего сотрудничества России и Турции;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6. Текст ВКР подготовлен и обсужден с научным руководителем;</w:t>
      </w:r>
    </w:p>
    <w:p w:rsidR="009E2586" w:rsidRDefault="009E2586" w:rsidP="009E2586">
      <w:pPr>
        <w:spacing w:line="360" w:lineRule="auto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ab/>
        <w:t>7. Намечен план работы над речью для защиты ВКР.</w:t>
      </w: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1. </w:t>
      </w:r>
      <w:r w:rsidRPr="009E2586">
        <w:rPr>
          <w:sz w:val="28"/>
          <w:szCs w:val="28"/>
          <w:lang w:val="en-US"/>
        </w:rPr>
        <w:t>Putin</w:t>
      </w:r>
      <w:r w:rsidRPr="009E2586">
        <w:rPr>
          <w:sz w:val="28"/>
          <w:szCs w:val="28"/>
        </w:rPr>
        <w:t>'</w:t>
      </w:r>
      <w:r w:rsidRPr="009E2586">
        <w:rPr>
          <w:sz w:val="28"/>
          <w:szCs w:val="28"/>
          <w:lang w:val="en-US"/>
        </w:rPr>
        <w:t>den</w:t>
      </w:r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fla</w:t>
      </w:r>
      <w:r w:rsidRPr="009E2586">
        <w:rPr>
          <w:sz w:val="28"/>
          <w:szCs w:val="28"/>
        </w:rPr>
        <w:t>ş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T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rkiye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a</w:t>
      </w:r>
      <w:r w:rsidRPr="009E2586">
        <w:rPr>
          <w:sz w:val="28"/>
          <w:szCs w:val="28"/>
        </w:rPr>
        <w:t>çı</w:t>
      </w:r>
      <w:proofErr w:type="spellStart"/>
      <w:r w:rsidRPr="009E2586">
        <w:rPr>
          <w:sz w:val="28"/>
          <w:szCs w:val="28"/>
          <w:lang w:val="en-US"/>
        </w:rPr>
        <w:t>klamas</w:t>
      </w:r>
      <w:proofErr w:type="spellEnd"/>
      <w:r w:rsidRPr="009E2586">
        <w:rPr>
          <w:sz w:val="28"/>
          <w:szCs w:val="28"/>
        </w:rPr>
        <w:t>ı [Электронный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. – 2018.</w:t>
      </w:r>
      <w:r w:rsidRPr="009E2586">
        <w:rPr>
          <w:sz w:val="28"/>
          <w:szCs w:val="28"/>
        </w:rPr>
        <w:t xml:space="preserve">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8" w:history="1">
        <w:r w:rsidRPr="009E2586">
          <w:rPr>
            <w:rStyle w:val="aa"/>
            <w:sz w:val="28"/>
            <w:szCs w:val="28"/>
            <w:lang w:val="en-US"/>
          </w:rPr>
          <w:t>http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gazetevatan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putin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r w:rsidRPr="009E2586">
          <w:rPr>
            <w:rStyle w:val="aa"/>
            <w:sz w:val="28"/>
            <w:szCs w:val="28"/>
            <w:lang w:val="en-US"/>
          </w:rPr>
          <w:t>den</w:t>
        </w:r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flas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turkiye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aciklamasi</w:t>
        </w:r>
        <w:proofErr w:type="spellEnd"/>
        <w:r w:rsidRPr="009E2586">
          <w:rPr>
            <w:rStyle w:val="aa"/>
            <w:sz w:val="28"/>
            <w:szCs w:val="28"/>
          </w:rPr>
          <w:t>-1230295-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dunya</w:t>
        </w:r>
        <w:proofErr w:type="spellEnd"/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2.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Rus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sava</w:t>
      </w:r>
      <w:r w:rsidRPr="009E2586">
        <w:rPr>
          <w:rFonts w:eastAsia="Malgun Gothic"/>
          <w:sz w:val="28"/>
          <w:szCs w:val="28"/>
          <w:lang w:eastAsia="ko-KR"/>
        </w:rPr>
        <w:t>ş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u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ç</w:t>
      </w:r>
      <w:r w:rsidRPr="009E2586">
        <w:rPr>
          <w:rFonts w:eastAsia="Malgun Gothic"/>
          <w:sz w:val="28"/>
          <w:szCs w:val="28"/>
          <w:lang w:val="en-US" w:eastAsia="ko-KR"/>
        </w:rPr>
        <w:t>aklar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ı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Suriye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'</w:t>
      </w:r>
      <w:r w:rsidRPr="009E2586">
        <w:rPr>
          <w:rFonts w:eastAsia="Malgun Gothic"/>
          <w:sz w:val="28"/>
          <w:szCs w:val="28"/>
          <w:lang w:val="en-US" w:eastAsia="ko-KR"/>
        </w:rPr>
        <w:t>de</w:t>
      </w:r>
      <w:r w:rsidRPr="009E2586">
        <w:rPr>
          <w:rFonts w:eastAsia="Malgun Gothic"/>
          <w:sz w:val="28"/>
          <w:szCs w:val="28"/>
          <w:lang w:eastAsia="ko-KR"/>
        </w:rPr>
        <w:t xml:space="preserve"> 30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hedefi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vurdu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2015.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9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gazetevatan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rus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savas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ucaklari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suriye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de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-30-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hedefi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vurdu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-869362-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dunya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Pr="009E2586" w:rsidRDefault="009E2586" w:rsidP="009E2586">
      <w:pPr>
        <w:spacing w:line="360" w:lineRule="auto"/>
        <w:jc w:val="both"/>
        <w:rPr>
          <w:rFonts w:eastAsia="Malgun Gothic"/>
          <w:sz w:val="28"/>
          <w:szCs w:val="28"/>
          <w:lang w:eastAsia="ko-KR"/>
        </w:rPr>
      </w:pPr>
      <w:r w:rsidRPr="009E2586">
        <w:rPr>
          <w:sz w:val="28"/>
          <w:szCs w:val="28"/>
        </w:rPr>
        <w:t xml:space="preserve">3.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Rus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u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ç</w:t>
      </w:r>
      <w:r w:rsidRPr="009E2586">
        <w:rPr>
          <w:rFonts w:eastAsia="Malgun Gothic"/>
          <w:sz w:val="28"/>
          <w:szCs w:val="28"/>
          <w:lang w:val="en-US" w:eastAsia="ko-KR"/>
        </w:rPr>
        <w:t>aklar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ı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bir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k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ö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>y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ü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vurdu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!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r w:rsidRPr="009E2586">
        <w:rPr>
          <w:rFonts w:eastAsia="Malgun Gothic"/>
          <w:sz w:val="28"/>
          <w:szCs w:val="28"/>
          <w:lang w:val="en-US" w:eastAsia="ko-KR"/>
        </w:rPr>
        <w:t>S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ö</w:t>
      </w:r>
      <w:r w:rsidRPr="009E2586">
        <w:rPr>
          <w:rFonts w:eastAsia="Malgun Gothic"/>
          <w:sz w:val="28"/>
          <w:szCs w:val="28"/>
          <w:lang w:val="en-US" w:eastAsia="ko-KR"/>
        </w:rPr>
        <w:t>zc</w:t>
      </w:r>
      <w:r w:rsidRPr="009E2586">
        <w:rPr>
          <w:rFonts w:eastAsia="Malgun Gothic"/>
          <w:sz w:val="28"/>
          <w:szCs w:val="28"/>
          <w:lang w:eastAsia="ko-KR"/>
        </w:rPr>
        <w:t>ü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2015. –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10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sozcu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/2015/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gundem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rus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ucaklari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bir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koyu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vurdu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-1007145/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4. </w:t>
      </w:r>
      <w:proofErr w:type="spellStart"/>
      <w:r w:rsidRPr="009E2586">
        <w:rPr>
          <w:sz w:val="28"/>
          <w:szCs w:val="28"/>
          <w:lang w:val="en-US"/>
        </w:rPr>
        <w:t>Rusya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ile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siyasi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gerginlik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T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rkiye</w:t>
      </w:r>
      <w:proofErr w:type="spellEnd"/>
      <w:r w:rsidRPr="009E2586">
        <w:rPr>
          <w:sz w:val="28"/>
          <w:szCs w:val="28"/>
        </w:rPr>
        <w:t>’</w:t>
      </w:r>
      <w:r w:rsidRPr="009E2586">
        <w:rPr>
          <w:sz w:val="28"/>
          <w:szCs w:val="28"/>
          <w:lang w:val="en-US"/>
        </w:rPr>
        <w:t>ye</w:t>
      </w:r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tur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sat</w:t>
      </w:r>
      <w:r w:rsidRPr="009E2586">
        <w:rPr>
          <w:sz w:val="28"/>
          <w:szCs w:val="28"/>
        </w:rPr>
        <w:t>ış</w:t>
      </w:r>
      <w:proofErr w:type="spellStart"/>
      <w:r w:rsidRPr="009E2586">
        <w:rPr>
          <w:sz w:val="28"/>
          <w:szCs w:val="28"/>
          <w:lang w:val="en-US"/>
        </w:rPr>
        <w:t>lar</w:t>
      </w:r>
      <w:proofErr w:type="spellEnd"/>
      <w:r w:rsidRPr="009E2586">
        <w:rPr>
          <w:sz w:val="28"/>
          <w:szCs w:val="28"/>
        </w:rPr>
        <w:t>ı</w:t>
      </w:r>
      <w:r w:rsidRPr="009E2586">
        <w:rPr>
          <w:sz w:val="28"/>
          <w:szCs w:val="28"/>
          <w:lang w:val="en-US"/>
        </w:rPr>
        <w:t>n</w:t>
      </w:r>
      <w:r w:rsidRPr="009E2586">
        <w:rPr>
          <w:sz w:val="28"/>
          <w:szCs w:val="28"/>
        </w:rPr>
        <w:t xml:space="preserve">ı </w:t>
      </w:r>
      <w:r w:rsidRPr="009E2586">
        <w:rPr>
          <w:sz w:val="28"/>
          <w:szCs w:val="28"/>
          <w:lang w:val="en-US"/>
        </w:rPr>
        <w:t>d</w:t>
      </w:r>
      <w:proofErr w:type="spellStart"/>
      <w:r w:rsidRPr="009E2586">
        <w:rPr>
          <w:sz w:val="28"/>
          <w:szCs w:val="28"/>
        </w:rPr>
        <w:t>üşü</w:t>
      </w:r>
      <w:proofErr w:type="spellEnd"/>
      <w:r w:rsidRPr="009E2586">
        <w:rPr>
          <w:sz w:val="28"/>
          <w:szCs w:val="28"/>
          <w:lang w:val="en-US"/>
        </w:rPr>
        <w:t>rd</w:t>
      </w:r>
      <w:proofErr w:type="spellStart"/>
      <w:r w:rsidRPr="009E2586">
        <w:rPr>
          <w:sz w:val="28"/>
          <w:szCs w:val="28"/>
        </w:rPr>
        <w:t>ü</w:t>
      </w:r>
      <w:proofErr w:type="spellEnd"/>
      <w:r w:rsidRPr="009E2586">
        <w:rPr>
          <w:sz w:val="28"/>
          <w:szCs w:val="28"/>
        </w:rPr>
        <w:t>! [Электронный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S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ö</w:t>
      </w:r>
      <w:r w:rsidRPr="009E2586">
        <w:rPr>
          <w:rFonts w:eastAsia="Malgun Gothic"/>
          <w:sz w:val="28"/>
          <w:szCs w:val="28"/>
          <w:lang w:val="en-US" w:eastAsia="ko-KR"/>
        </w:rPr>
        <w:t>zc</w:t>
      </w:r>
      <w:r w:rsidRPr="009E2586">
        <w:rPr>
          <w:rFonts w:eastAsia="Malgun Gothic"/>
          <w:sz w:val="28"/>
          <w:szCs w:val="28"/>
          <w:lang w:eastAsia="ko-KR"/>
        </w:rPr>
        <w:t>ü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2020. – 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11" w:history="1">
        <w:r w:rsidRPr="009E2586">
          <w:rPr>
            <w:rStyle w:val="aa"/>
            <w:sz w:val="28"/>
            <w:szCs w:val="28"/>
            <w:lang w:val="en-US"/>
          </w:rPr>
          <w:t>https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sozcu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sz w:val="28"/>
            <w:szCs w:val="28"/>
          </w:rPr>
          <w:t>/2020/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gundem</w:t>
        </w:r>
        <w:proofErr w:type="spellEnd"/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rusya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ile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siyasi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gerginlik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turkiyeye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satislarini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dusurdu</w:t>
        </w:r>
        <w:proofErr w:type="spellEnd"/>
        <w:r w:rsidRPr="009E2586">
          <w:rPr>
            <w:rStyle w:val="aa"/>
            <w:sz w:val="28"/>
            <w:szCs w:val="28"/>
          </w:rPr>
          <w:t>-5634984/</w:t>
        </w:r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8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Rusya'dan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çok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çarpıcı açıklama: 'Erdoğan'ı 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desteklemedik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...' [Электронный ресурс]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/</w:t>
      </w:r>
      <w:r w:rsidRPr="009E258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Vatan</w:t>
      </w:r>
      <w:proofErr w:type="spellEnd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– </w:t>
      </w:r>
      <w:r w:rsidRPr="009E2586">
        <w:rPr>
          <w:rFonts w:ascii="Times New Roman" w:hAnsi="Times New Roman" w:cs="Times New Roman"/>
          <w:sz w:val="28"/>
          <w:szCs w:val="28"/>
        </w:rPr>
        <w:t>20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16</w:t>
      </w:r>
      <w:r w:rsidRPr="009E2586">
        <w:rPr>
          <w:rFonts w:ascii="Times New Roman" w:hAnsi="Times New Roman" w:cs="Times New Roman"/>
          <w:sz w:val="28"/>
          <w:szCs w:val="28"/>
        </w:rPr>
        <w:t>.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gazetevatan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mariya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zaharova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erdogan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degil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uluslararasi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hukuku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destekledi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-990602-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dunya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дата обращения: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06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2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.2020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E258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Rusya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>-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ü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rkiye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ü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Pr="009E2586">
        <w:rPr>
          <w:rFonts w:ascii="Times New Roman" w:hAnsi="Times New Roman" w:cs="Times New Roman"/>
          <w:sz w:val="28"/>
          <w:szCs w:val="28"/>
        </w:rPr>
        <w:t>ü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Turizm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E2586">
        <w:rPr>
          <w:rFonts w:ascii="Times New Roman" w:hAnsi="Times New Roman" w:cs="Times New Roman"/>
          <w:sz w:val="28"/>
          <w:szCs w:val="28"/>
        </w:rPr>
        <w:t>ı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E2586">
        <w:rPr>
          <w:rFonts w:ascii="Times New Roman" w:hAnsi="Times New Roman" w:cs="Times New Roman"/>
          <w:sz w:val="28"/>
          <w:szCs w:val="28"/>
        </w:rPr>
        <w:t xml:space="preserve">ı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Troya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yla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2586">
        <w:rPr>
          <w:rFonts w:ascii="Times New Roman" w:hAnsi="Times New Roman" w:cs="Times New Roman"/>
          <w:sz w:val="28"/>
          <w:szCs w:val="28"/>
        </w:rPr>
        <w:t>çı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lacak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[Электронный ресурс] //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Sabah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– 2019.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sabah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gundem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/2019/04/07/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rusya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turkiye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kultur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ve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turizm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yili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troyayla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acilacak</w:t>
        </w:r>
        <w:proofErr w:type="spellEnd"/>
      </w:hyperlink>
      <w:r w:rsidRPr="009E2586">
        <w:rPr>
          <w:rFonts w:ascii="Times New Roman" w:hAnsi="Times New Roman" w:cs="Times New Roman"/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7.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Rusya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ayda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yap</w:t>
      </w:r>
      <w:r w:rsidRPr="009E2586">
        <w:rPr>
          <w:rFonts w:ascii="Times New Roman" w:hAnsi="Times New Roman" w:cs="Times New Roman"/>
          <w:sz w:val="28"/>
          <w:szCs w:val="28"/>
        </w:rPr>
        <w:t>ı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2586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proofErr w:type="gram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ihracat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ı 10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milyon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dolar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ı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2586">
        <w:rPr>
          <w:rFonts w:ascii="Times New Roman" w:hAnsi="Times New Roman" w:cs="Times New Roman"/>
          <w:sz w:val="28"/>
          <w:szCs w:val="28"/>
        </w:rPr>
        <w:t>ı [Электронный ресурс] /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/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Sabah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– 2019.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sabah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apara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haberler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/2019/02/27/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rusyaya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bir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ayda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yapilan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limon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ihracati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-10-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milyon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dolari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asti</w:t>
        </w:r>
        <w:proofErr w:type="spellEnd"/>
      </w:hyperlink>
      <w:r w:rsidRPr="009E2586">
        <w:rPr>
          <w:rFonts w:ascii="Times New Roman" w:hAnsi="Times New Roman" w:cs="Times New Roman"/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  <w:lang w:val="en-US"/>
        </w:rPr>
        <w:t xml:space="preserve">8. </w:t>
      </w:r>
      <w:proofErr w:type="spellStart"/>
      <w:r w:rsidRPr="009E2586">
        <w:rPr>
          <w:sz w:val="28"/>
          <w:szCs w:val="28"/>
          <w:lang w:val="en-US"/>
        </w:rPr>
        <w:t>Rusya’ya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vizesiz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seyahatte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yeni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gelişme</w:t>
      </w:r>
      <w:proofErr w:type="spellEnd"/>
      <w:r w:rsidRPr="009E2586">
        <w:rPr>
          <w:sz w:val="28"/>
          <w:szCs w:val="28"/>
          <w:lang w:val="en-US"/>
        </w:rPr>
        <w:t xml:space="preserve">!  </w:t>
      </w:r>
      <w:r w:rsidRPr="009E2586">
        <w:rPr>
          <w:sz w:val="28"/>
          <w:szCs w:val="28"/>
        </w:rPr>
        <w:t>[Электронный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Cumhuriyet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2019.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>: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hyperlink r:id="rId15" w:history="1">
        <w:r w:rsidRPr="009E2586">
          <w:rPr>
            <w:rStyle w:val="aa"/>
            <w:sz w:val="28"/>
            <w:szCs w:val="28"/>
            <w:lang w:val="en-US"/>
          </w:rPr>
          <w:t>https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cumhuriyet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haber</w:t>
        </w:r>
        <w:proofErr w:type="spellEnd"/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rusyaya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vizesiz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seyahatte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yeni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gelisme</w:t>
        </w:r>
        <w:proofErr w:type="spellEnd"/>
        <w:r w:rsidRPr="009E2586">
          <w:rPr>
            <w:rStyle w:val="aa"/>
            <w:sz w:val="28"/>
            <w:szCs w:val="28"/>
          </w:rPr>
          <w:t>-1522831</w:t>
        </w:r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spacing w:line="360" w:lineRule="auto"/>
        <w:jc w:val="both"/>
        <w:rPr>
          <w:rFonts w:eastAsia="Malgun Gothic"/>
          <w:sz w:val="28"/>
          <w:szCs w:val="28"/>
          <w:lang w:eastAsia="ko-KR"/>
        </w:rPr>
      </w:pPr>
      <w:r w:rsidRPr="009E2586">
        <w:rPr>
          <w:sz w:val="28"/>
          <w:szCs w:val="28"/>
        </w:rPr>
        <w:t xml:space="preserve">9.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Sberbank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’</w:t>
      </w:r>
      <w:r w:rsidRPr="009E2586">
        <w:rPr>
          <w:rFonts w:eastAsia="Malgun Gothic"/>
          <w:sz w:val="28"/>
          <w:szCs w:val="28"/>
          <w:lang w:val="en-US" w:eastAsia="ko-KR"/>
        </w:rPr>
        <w:t>tan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n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ü</w:t>
      </w:r>
      <w:r w:rsidRPr="009E2586">
        <w:rPr>
          <w:rFonts w:eastAsia="Malgun Gothic"/>
          <w:sz w:val="28"/>
          <w:szCs w:val="28"/>
          <w:lang w:val="en-US" w:eastAsia="ko-KR"/>
        </w:rPr>
        <w:t>kleer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santrale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400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milyon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dolar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kredi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 </w:t>
      </w:r>
      <w:r w:rsidRPr="009E2586">
        <w:rPr>
          <w:sz w:val="28"/>
          <w:szCs w:val="28"/>
        </w:rPr>
        <w:t>[</w:t>
      </w:r>
      <w:proofErr w:type="gramEnd"/>
      <w:r w:rsidRPr="009E2586">
        <w:rPr>
          <w:sz w:val="28"/>
          <w:szCs w:val="28"/>
        </w:rPr>
        <w:t>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lastRenderedPageBreak/>
        <w:t>S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ö</w:t>
      </w:r>
      <w:r w:rsidRPr="009E2586">
        <w:rPr>
          <w:rFonts w:eastAsia="Malgun Gothic"/>
          <w:sz w:val="28"/>
          <w:szCs w:val="28"/>
          <w:lang w:val="en-US" w:eastAsia="ko-KR"/>
        </w:rPr>
        <w:t>zc</w:t>
      </w:r>
      <w:r w:rsidRPr="009E2586">
        <w:rPr>
          <w:rFonts w:eastAsia="Malgun Gothic"/>
          <w:sz w:val="28"/>
          <w:szCs w:val="28"/>
          <w:lang w:eastAsia="ko-KR"/>
        </w:rPr>
        <w:t>ü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2019. –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16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sozcu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/2019/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ekonomi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sberbanktan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nukleer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santrale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-400-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milyon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dolar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kredi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-5292429/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29.05.2020).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  <w:lang w:val="en-US"/>
        </w:rPr>
        <w:t xml:space="preserve">10. </w:t>
      </w:r>
      <w:proofErr w:type="spellStart"/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SİHA'lar</w:t>
      </w:r>
      <w:proofErr w:type="spellEnd"/>
      <w:proofErr w:type="gram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Rus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Hava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Savunma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Sistemini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İşte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Böyle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Vurdu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...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r w:rsidRPr="009E2586">
        <w:rPr>
          <w:rFonts w:eastAsia="Malgun Gothic"/>
          <w:sz w:val="28"/>
          <w:szCs w:val="28"/>
          <w:lang w:val="en-US" w:eastAsia="ko-KR"/>
        </w:rPr>
        <w:t>A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Haber</w:t>
      </w:r>
      <w:r w:rsidRPr="009E2586">
        <w:rPr>
          <w:rFonts w:eastAsia="Malgun Gothic"/>
          <w:sz w:val="28"/>
          <w:szCs w:val="28"/>
          <w:lang w:eastAsia="ko-KR"/>
        </w:rPr>
        <w:t xml:space="preserve">. </w:t>
      </w:r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YouTube</w:t>
      </w:r>
      <w:r w:rsidRPr="009E2586">
        <w:rPr>
          <w:rFonts w:eastAsia="Malgun Gothic"/>
          <w:sz w:val="28"/>
          <w:szCs w:val="28"/>
          <w:lang w:eastAsia="ko-KR"/>
        </w:rPr>
        <w:t>.</w:t>
      </w:r>
      <w:proofErr w:type="gramEnd"/>
      <w:r w:rsidRPr="009E2586">
        <w:rPr>
          <w:rFonts w:eastAsia="Malgun Gothic"/>
          <w:sz w:val="28"/>
          <w:szCs w:val="28"/>
          <w:lang w:eastAsia="ko-KR"/>
        </w:rPr>
        <w:t xml:space="preserve"> – 2020.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17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youtube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watch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?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v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=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CLNrqrxFqzw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&amp;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feature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=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youtu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be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  <w:lang w:val="en-US"/>
        </w:rPr>
      </w:pPr>
      <w:r w:rsidRPr="009E2586">
        <w:rPr>
          <w:sz w:val="28"/>
          <w:szCs w:val="28"/>
        </w:rPr>
        <w:t>11</w:t>
      </w:r>
      <w:r w:rsidRPr="009E2586">
        <w:rPr>
          <w:sz w:val="28"/>
          <w:szCs w:val="28"/>
          <w:lang w:val="en-US"/>
        </w:rPr>
        <w:t xml:space="preserve">. </w:t>
      </w:r>
      <w:r w:rsidRPr="009E2586">
        <w:rPr>
          <w:rFonts w:eastAsia="Malgun Gothic"/>
          <w:sz w:val="28"/>
          <w:szCs w:val="28"/>
          <w:lang w:val="en-US" w:eastAsia="ko-KR"/>
        </w:rPr>
        <w:t xml:space="preserve">Son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dakika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!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İdlib’de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alçak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saldırı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… TSK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konvoyunun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geçişi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sırasında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patlama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r w:rsidRPr="009E2586">
        <w:rPr>
          <w:sz w:val="28"/>
          <w:szCs w:val="28"/>
          <w:lang w:val="en-US"/>
        </w:rPr>
        <w:t>[</w:t>
      </w:r>
      <w:r w:rsidRPr="009E2586">
        <w:rPr>
          <w:sz w:val="28"/>
          <w:szCs w:val="28"/>
        </w:rPr>
        <w:t>Электронный</w:t>
      </w:r>
      <w:r w:rsidRPr="009E2586">
        <w:rPr>
          <w:sz w:val="28"/>
          <w:szCs w:val="28"/>
          <w:lang w:val="en-US"/>
        </w:rPr>
        <w:t xml:space="preserve"> </w:t>
      </w:r>
      <w:r w:rsidRPr="009E2586">
        <w:rPr>
          <w:sz w:val="28"/>
          <w:szCs w:val="28"/>
        </w:rPr>
        <w:t>ресурс</w:t>
      </w:r>
      <w:r w:rsidRPr="009E2586">
        <w:rPr>
          <w:sz w:val="28"/>
          <w:szCs w:val="28"/>
          <w:lang w:val="en-US"/>
        </w:rPr>
        <w:t>] /</w:t>
      </w:r>
      <w:r w:rsidRPr="009E2586">
        <w:rPr>
          <w:rFonts w:eastAsia="Malgun Gothic"/>
          <w:sz w:val="28"/>
          <w:szCs w:val="28"/>
          <w:lang w:val="en-US"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Sözcü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. – 2020. – URL: </w:t>
      </w:r>
      <w:hyperlink r:id="rId18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https://www.sozcu.com.tr/2020/gundem/son-dakika-idlibde-tsk-konvoyunun-gecisi-sirasinda-patlama-5839869/</w:t>
        </w:r>
      </w:hyperlink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r w:rsidRPr="009E2586">
        <w:rPr>
          <w:sz w:val="28"/>
          <w:szCs w:val="28"/>
          <w:lang w:val="en-US"/>
        </w:rPr>
        <w:t>(</w:t>
      </w:r>
      <w:r w:rsidRPr="009E2586">
        <w:rPr>
          <w:sz w:val="28"/>
          <w:szCs w:val="28"/>
        </w:rPr>
        <w:t>дата</w:t>
      </w:r>
      <w:r w:rsidRPr="009E2586">
        <w:rPr>
          <w:sz w:val="28"/>
          <w:szCs w:val="28"/>
          <w:lang w:val="en-US"/>
        </w:rPr>
        <w:t xml:space="preserve"> </w:t>
      </w:r>
      <w:r w:rsidRPr="009E2586">
        <w:rPr>
          <w:sz w:val="28"/>
          <w:szCs w:val="28"/>
        </w:rPr>
        <w:t>обращения</w:t>
      </w:r>
      <w:r w:rsidRPr="009E2586">
        <w:rPr>
          <w:sz w:val="28"/>
          <w:szCs w:val="28"/>
          <w:lang w:val="en-US"/>
        </w:rPr>
        <w:t>: 27.05.2020).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r w:rsidRPr="009E2586">
        <w:rPr>
          <w:rFonts w:ascii="Times New Roman" w:hAnsi="Times New Roman" w:cs="Times New Roman"/>
          <w:sz w:val="28"/>
          <w:szCs w:val="28"/>
          <w:lang w:val="en-US"/>
        </w:rPr>
        <w:t>12. ‘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Sözcü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gazetesinin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yayınları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FETÖ’ye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hizmet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etti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>’ [</w:t>
      </w:r>
      <w:r w:rsidRPr="009E2586">
        <w:rPr>
          <w:rFonts w:ascii="Times New Roman" w:hAnsi="Times New Roman" w:cs="Times New Roman"/>
          <w:sz w:val="28"/>
          <w:szCs w:val="28"/>
        </w:rPr>
        <w:t>Электронный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</w:rPr>
        <w:t>ресурс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/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/ FETÖ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Gerçekleri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2017.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9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http://fetogercekleri.com/fetode-bugun/sozcu-gazetesinin-yayinlari-fetoye-hizmet-etti/</w:t>
        </w:r>
      </w:hyperlink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дата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обращения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: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03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.0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2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.2020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rFonts w:eastAsia="Malgun Gothic"/>
          <w:sz w:val="28"/>
          <w:szCs w:val="28"/>
          <w:lang w:val="en-US" w:eastAsia="ko-KR"/>
        </w:rPr>
        <w:t xml:space="preserve">13.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Suriye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İdlib'de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hayat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normale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dönüyor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!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Atv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Haber</w:t>
      </w:r>
      <w:r w:rsidRPr="009E2586">
        <w:rPr>
          <w:rFonts w:eastAsia="Malgun Gothic"/>
          <w:sz w:val="28"/>
          <w:szCs w:val="28"/>
          <w:lang w:eastAsia="ko-KR"/>
        </w:rPr>
        <w:t xml:space="preserve">. </w:t>
      </w:r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YouTube</w:t>
      </w:r>
      <w:r w:rsidRPr="009E2586">
        <w:rPr>
          <w:rFonts w:eastAsia="Malgun Gothic"/>
          <w:sz w:val="28"/>
          <w:szCs w:val="28"/>
          <w:lang w:eastAsia="ko-KR"/>
        </w:rPr>
        <w:t>.</w:t>
      </w:r>
      <w:proofErr w:type="gramEnd"/>
      <w:r w:rsidRPr="009E2586">
        <w:rPr>
          <w:rFonts w:eastAsia="Malgun Gothic"/>
          <w:sz w:val="28"/>
          <w:szCs w:val="28"/>
          <w:lang w:eastAsia="ko-KR"/>
        </w:rPr>
        <w:t xml:space="preserve"> – 2020.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20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youtube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watch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?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v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=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LgsRQMFOJi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4&amp;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feature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=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youtu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be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  <w:lang w:val="en-US"/>
        </w:rPr>
        <w:t xml:space="preserve">14.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Tarihi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zirve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sonrası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AB'ye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kötü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haber</w:t>
      </w:r>
      <w:proofErr w:type="spellEnd"/>
      <w:proofErr w:type="gramEnd"/>
      <w:r w:rsidRPr="009E2586">
        <w:rPr>
          <w:rFonts w:eastAsia="Malgun Gothic"/>
          <w:sz w:val="28"/>
          <w:szCs w:val="28"/>
          <w:lang w:val="en-US" w:eastAsia="ko-KR"/>
        </w:rPr>
        <w:t xml:space="preserve">!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2020.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21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gazetevatan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tarihi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zirve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sonrasi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ab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ye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kotu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haber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--1304066-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gundem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15.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Temizer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S</w:t>
      </w:r>
      <w:r w:rsidRPr="009E2586">
        <w:rPr>
          <w:rFonts w:eastAsia="Malgun Gothic"/>
          <w:sz w:val="28"/>
          <w:szCs w:val="28"/>
          <w:lang w:eastAsia="ko-KR"/>
        </w:rPr>
        <w:t xml:space="preserve">.,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Shekh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gramStart"/>
      <w:r w:rsidRPr="009E2586">
        <w:rPr>
          <w:rFonts w:eastAsia="Malgun Gothic"/>
          <w:sz w:val="28"/>
          <w:szCs w:val="28"/>
          <w:lang w:val="en-US" w:eastAsia="ko-KR"/>
        </w:rPr>
        <w:t>Yusuf</w:t>
      </w:r>
      <w:r w:rsidRPr="009E2586">
        <w:rPr>
          <w:rFonts w:eastAsia="Malgun Gothic"/>
          <w:sz w:val="28"/>
          <w:szCs w:val="28"/>
          <w:lang w:eastAsia="ko-KR"/>
        </w:rPr>
        <w:t xml:space="preserve">  </w:t>
      </w:r>
      <w:r w:rsidRPr="009E2586">
        <w:rPr>
          <w:rFonts w:eastAsia="Malgun Gothic"/>
          <w:sz w:val="28"/>
          <w:szCs w:val="28"/>
          <w:lang w:val="en-US" w:eastAsia="ko-KR"/>
        </w:rPr>
        <w:t>M</w:t>
      </w:r>
      <w:proofErr w:type="gramEnd"/>
      <w:r w:rsidRPr="009E2586">
        <w:rPr>
          <w:rFonts w:eastAsia="Malgun Gothic"/>
          <w:sz w:val="28"/>
          <w:szCs w:val="28"/>
          <w:lang w:eastAsia="ko-KR"/>
        </w:rPr>
        <w:t xml:space="preserve">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Suriye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Ulusal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Diyalog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Kongresi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'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nde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'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anayasa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komitesi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'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karar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ı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Anadolu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Ajensi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2018. –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22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aa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dunya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suriye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ulusal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diyalog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kongresinde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anayasa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komitesi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karari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/1047995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20.05.2020).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r w:rsidRPr="009E2586">
        <w:rPr>
          <w:rFonts w:ascii="Times New Roman" w:hAnsi="Times New Roman" w:cs="Times New Roman"/>
          <w:sz w:val="28"/>
          <w:szCs w:val="28"/>
          <w:lang w:val="en-US"/>
        </w:rPr>
        <w:t>16. Turkey Ranks 157th in Freedom of Press [</w:t>
      </w:r>
      <w:r w:rsidRPr="009E2586">
        <w:rPr>
          <w:rFonts w:ascii="Times New Roman" w:hAnsi="Times New Roman" w:cs="Times New Roman"/>
          <w:sz w:val="28"/>
          <w:szCs w:val="28"/>
        </w:rPr>
        <w:t>Электронный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</w:rPr>
        <w:t>ресурс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/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9E2586">
        <w:rPr>
          <w:rFonts w:ascii="Times New Roman" w:hAnsi="Times New Roman" w:cs="Times New Roman"/>
          <w:caps/>
          <w:sz w:val="28"/>
          <w:szCs w:val="28"/>
          <w:lang w:val="en-US"/>
        </w:rPr>
        <w:t>b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ianet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–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2019.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3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https://bianet.org/english/freedom-of-expression/207625-turkey-ranks-157th-in-freedom-of-press</w:t>
        </w:r>
      </w:hyperlink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дата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обращения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: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05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.0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2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.2020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17. Turkish Media Group Bought by Pro-Government Conglomerate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E2586">
        <w:rPr>
          <w:rFonts w:ascii="Times New Roman" w:hAnsi="Times New Roman" w:cs="Times New Roman"/>
          <w:sz w:val="28"/>
          <w:szCs w:val="28"/>
        </w:rPr>
        <w:t>Электронный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586">
        <w:rPr>
          <w:rFonts w:ascii="Times New Roman" w:hAnsi="Times New Roman" w:cs="Times New Roman"/>
          <w:sz w:val="28"/>
          <w:szCs w:val="28"/>
        </w:rPr>
        <w:t>ресурс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 // The New York Times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. – 2018. –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URL: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4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https://www.nytimes.com/2018/03/21/world/europe/turkey-media-erdogan-dogan.html</w:t>
        </w:r>
      </w:hyperlink>
      <w:r w:rsidRPr="009E25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дата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 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обращения</w:t>
      </w:r>
      <w:r w:rsidRPr="009E258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: 25.01.2020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rFonts w:eastAsia="Malgun Gothic"/>
          <w:sz w:val="28"/>
          <w:szCs w:val="28"/>
          <w:lang w:val="en-US" w:eastAsia="ko-KR"/>
        </w:rPr>
        <w:t xml:space="preserve">18. </w:t>
      </w:r>
      <w:proofErr w:type="spellStart"/>
      <w:r w:rsidRPr="009E2586">
        <w:rPr>
          <w:sz w:val="28"/>
          <w:szCs w:val="28"/>
          <w:lang w:val="en-US"/>
        </w:rPr>
        <w:t>Türk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ve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Rus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ulusal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varlık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fonlarından</w:t>
      </w:r>
      <w:proofErr w:type="spellEnd"/>
      <w:r w:rsidRPr="009E2586">
        <w:rPr>
          <w:sz w:val="28"/>
          <w:szCs w:val="28"/>
          <w:lang w:val="en-US"/>
        </w:rPr>
        <w:t xml:space="preserve"> 200 </w:t>
      </w:r>
      <w:proofErr w:type="spellStart"/>
      <w:r w:rsidRPr="009E2586">
        <w:rPr>
          <w:sz w:val="28"/>
          <w:szCs w:val="28"/>
          <w:lang w:val="en-US"/>
        </w:rPr>
        <w:t>milyon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avroluk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yatırım</w:t>
      </w:r>
      <w:proofErr w:type="spellEnd"/>
      <w:r w:rsidRPr="009E2586">
        <w:rPr>
          <w:sz w:val="28"/>
          <w:szCs w:val="28"/>
          <w:lang w:val="en-US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planı</w:t>
      </w:r>
      <w:proofErr w:type="spellEnd"/>
      <w:r w:rsidRPr="009E2586">
        <w:rPr>
          <w:sz w:val="28"/>
          <w:szCs w:val="28"/>
          <w:lang w:val="en-US"/>
        </w:rPr>
        <w:t xml:space="preserve"> [</w:t>
      </w:r>
      <w:r w:rsidRPr="009E2586">
        <w:rPr>
          <w:sz w:val="28"/>
          <w:szCs w:val="28"/>
        </w:rPr>
        <w:t>Электронный</w:t>
      </w:r>
      <w:r w:rsidRPr="009E2586">
        <w:rPr>
          <w:sz w:val="28"/>
          <w:szCs w:val="28"/>
          <w:lang w:val="en-US"/>
        </w:rPr>
        <w:t xml:space="preserve"> </w:t>
      </w:r>
      <w:r w:rsidRPr="009E2586">
        <w:rPr>
          <w:sz w:val="28"/>
          <w:szCs w:val="28"/>
        </w:rPr>
        <w:t>ресурс</w:t>
      </w:r>
      <w:r w:rsidRPr="009E2586">
        <w:rPr>
          <w:sz w:val="28"/>
          <w:szCs w:val="28"/>
          <w:lang w:val="en-US"/>
        </w:rPr>
        <w:t>] //</w:t>
      </w:r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. </w:t>
      </w:r>
      <w:r w:rsidRPr="009E2586">
        <w:rPr>
          <w:rFonts w:eastAsia="Malgun Gothic"/>
          <w:sz w:val="28"/>
          <w:szCs w:val="28"/>
          <w:lang w:eastAsia="ko-KR"/>
        </w:rPr>
        <w:t xml:space="preserve">08.04.2019.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25" w:history="1">
        <w:r w:rsidRPr="009E2586">
          <w:rPr>
            <w:rStyle w:val="aa"/>
            <w:sz w:val="28"/>
            <w:szCs w:val="28"/>
            <w:lang w:val="en-US"/>
          </w:rPr>
          <w:t>http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gazetevatan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ve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ulusal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varlik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fonlarindan</w:t>
        </w:r>
        <w:proofErr w:type="spellEnd"/>
        <w:r w:rsidRPr="009E2586">
          <w:rPr>
            <w:rStyle w:val="aa"/>
            <w:sz w:val="28"/>
            <w:szCs w:val="28"/>
          </w:rPr>
          <w:t>-200-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milyon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avroluk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yatirim</w:t>
        </w:r>
        <w:proofErr w:type="spellEnd"/>
        <w:r w:rsidRPr="009E2586">
          <w:rPr>
            <w:rStyle w:val="aa"/>
            <w:sz w:val="28"/>
            <w:szCs w:val="28"/>
          </w:rPr>
          <w:t>--1248419-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ekonomi</w:t>
        </w:r>
        <w:proofErr w:type="spellEnd"/>
        <w:r w:rsidRPr="009E2586">
          <w:rPr>
            <w:rStyle w:val="aa"/>
            <w:sz w:val="28"/>
            <w:szCs w:val="28"/>
          </w:rPr>
          <w:t>/</w:t>
        </w:r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19. </w:t>
      </w:r>
      <w:r w:rsidRPr="009E2586">
        <w:rPr>
          <w:sz w:val="28"/>
          <w:szCs w:val="28"/>
          <w:lang w:val="en-US"/>
        </w:rPr>
        <w:t>T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rkiye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ile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Rusya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ortak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koronavir</w:t>
      </w:r>
      <w:r w:rsidRPr="009E2586">
        <w:rPr>
          <w:sz w:val="28"/>
          <w:szCs w:val="28"/>
        </w:rPr>
        <w:t>ü</w:t>
      </w:r>
      <w:proofErr w:type="spellEnd"/>
      <w:r w:rsidRPr="009E2586">
        <w:rPr>
          <w:sz w:val="28"/>
          <w:szCs w:val="28"/>
          <w:lang w:val="en-US"/>
        </w:rPr>
        <w:t>s</w:t>
      </w:r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a</w:t>
      </w:r>
      <w:r w:rsidRPr="009E2586">
        <w:rPr>
          <w:sz w:val="28"/>
          <w:szCs w:val="28"/>
        </w:rPr>
        <w:t>şı</w:t>
      </w:r>
      <w:r w:rsidRPr="009E2586">
        <w:rPr>
          <w:sz w:val="28"/>
          <w:szCs w:val="28"/>
          <w:lang w:val="en-US"/>
        </w:rPr>
        <w:t>s</w:t>
      </w:r>
      <w:r w:rsidRPr="009E2586">
        <w:rPr>
          <w:sz w:val="28"/>
          <w:szCs w:val="28"/>
        </w:rPr>
        <w:t xml:space="preserve">ı </w:t>
      </w:r>
      <w:proofErr w:type="spellStart"/>
      <w:r w:rsidRPr="009E2586">
        <w:rPr>
          <w:sz w:val="28"/>
          <w:szCs w:val="28"/>
          <w:lang w:val="en-US"/>
        </w:rPr>
        <w:t>geli</w:t>
      </w:r>
      <w:r w:rsidRPr="009E2586">
        <w:rPr>
          <w:sz w:val="28"/>
          <w:szCs w:val="28"/>
        </w:rPr>
        <w:t>ş</w:t>
      </w:r>
      <w:r w:rsidRPr="009E2586">
        <w:rPr>
          <w:sz w:val="28"/>
          <w:szCs w:val="28"/>
          <w:lang w:val="en-US"/>
        </w:rPr>
        <w:t>tirme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konusunda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g</w:t>
      </w:r>
      <w:proofErr w:type="spellStart"/>
      <w:r w:rsidRPr="009E2586">
        <w:rPr>
          <w:sz w:val="28"/>
          <w:szCs w:val="28"/>
        </w:rPr>
        <w:t>ö</w:t>
      </w:r>
      <w:proofErr w:type="spellEnd"/>
      <w:r w:rsidRPr="009E2586">
        <w:rPr>
          <w:sz w:val="28"/>
          <w:szCs w:val="28"/>
          <w:lang w:val="en-US"/>
        </w:rPr>
        <w:t>r</w:t>
      </w:r>
      <w:proofErr w:type="spellStart"/>
      <w:r w:rsidRPr="009E2586">
        <w:rPr>
          <w:sz w:val="28"/>
          <w:szCs w:val="28"/>
        </w:rPr>
        <w:t>üşü</w:t>
      </w:r>
      <w:r w:rsidRPr="009E2586">
        <w:rPr>
          <w:sz w:val="28"/>
          <w:szCs w:val="28"/>
          <w:lang w:val="en-US"/>
        </w:rPr>
        <w:t>yor</w:t>
      </w:r>
      <w:proofErr w:type="spellEnd"/>
      <w:r w:rsidRPr="009E2586">
        <w:rPr>
          <w:sz w:val="28"/>
          <w:szCs w:val="28"/>
        </w:rPr>
        <w:t xml:space="preserve"> 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BirG</w:t>
      </w:r>
      <w:r w:rsidRPr="009E2586">
        <w:rPr>
          <w:rFonts w:eastAsia="Malgun Gothic"/>
          <w:sz w:val="28"/>
          <w:szCs w:val="28"/>
          <w:lang w:eastAsia="ko-KR"/>
        </w:rPr>
        <w:t>ü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>n</w:t>
      </w:r>
      <w:r w:rsidRPr="009E2586">
        <w:rPr>
          <w:rFonts w:eastAsia="Malgun Gothic"/>
          <w:sz w:val="28"/>
          <w:szCs w:val="28"/>
          <w:lang w:eastAsia="ko-KR"/>
        </w:rPr>
        <w:t xml:space="preserve">. – 2020. –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26" w:history="1">
        <w:r w:rsidRPr="009E2586">
          <w:rPr>
            <w:rStyle w:val="aa"/>
            <w:sz w:val="28"/>
            <w:szCs w:val="28"/>
            <w:lang w:val="en-US"/>
          </w:rPr>
          <w:t>https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birgun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net</w:t>
        </w:r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haber</w:t>
        </w:r>
        <w:proofErr w:type="spellEnd"/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turkiye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ile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rusya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ortak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koronavirus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asisi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gelistirme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konusunda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gorusuyor</w:t>
        </w:r>
        <w:proofErr w:type="spellEnd"/>
        <w:r w:rsidRPr="009E2586">
          <w:rPr>
            <w:rStyle w:val="aa"/>
            <w:sz w:val="28"/>
            <w:szCs w:val="28"/>
          </w:rPr>
          <w:t>-301976</w:t>
        </w:r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20. </w:t>
      </w:r>
      <w:r w:rsidRPr="009E2586">
        <w:rPr>
          <w:rFonts w:eastAsia="Malgun Gothic"/>
          <w:sz w:val="28"/>
          <w:szCs w:val="28"/>
          <w:lang w:val="en-US" w:eastAsia="ko-KR"/>
        </w:rPr>
        <w:t>T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ü</w:t>
      </w:r>
      <w:r w:rsidRPr="009E2586">
        <w:rPr>
          <w:rFonts w:eastAsia="Malgun Gothic"/>
          <w:sz w:val="28"/>
          <w:szCs w:val="28"/>
          <w:lang w:val="en-US" w:eastAsia="ko-KR"/>
        </w:rPr>
        <w:t>rkiye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-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Rusya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enerji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i</w:t>
      </w:r>
      <w:r w:rsidRPr="009E2586">
        <w:rPr>
          <w:rFonts w:eastAsia="Malgun Gothic"/>
          <w:sz w:val="28"/>
          <w:szCs w:val="28"/>
          <w:lang w:eastAsia="ko-KR"/>
        </w:rPr>
        <w:t>ş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birli</w:t>
      </w:r>
      <w:r w:rsidRPr="009E2586">
        <w:rPr>
          <w:rFonts w:eastAsia="Malgun Gothic"/>
          <w:sz w:val="28"/>
          <w:szCs w:val="28"/>
          <w:lang w:eastAsia="ko-KR"/>
        </w:rPr>
        <w:t>ğ</w:t>
      </w:r>
      <w:r w:rsidRPr="009E2586">
        <w:rPr>
          <w:rFonts w:eastAsia="Malgun Gothic"/>
          <w:sz w:val="28"/>
          <w:szCs w:val="28"/>
          <w:lang w:val="en-US" w:eastAsia="ko-KR"/>
        </w:rPr>
        <w:t>inde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yeni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boyut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[Электронный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Sabah</w:t>
      </w:r>
      <w:r w:rsidRPr="009E2586">
        <w:rPr>
          <w:rFonts w:eastAsia="Malgun Gothic"/>
          <w:sz w:val="28"/>
          <w:szCs w:val="28"/>
          <w:lang w:eastAsia="ko-KR"/>
        </w:rPr>
        <w:t xml:space="preserve">. – 2020. – </w:t>
      </w:r>
      <w:r w:rsidRPr="009E2586">
        <w:rPr>
          <w:rFonts w:eastAsia="Malgun Gothic"/>
          <w:sz w:val="28"/>
          <w:szCs w:val="28"/>
          <w:lang w:val="en-US" w:eastAsia="ko-KR"/>
        </w:rPr>
        <w:t>URL</w:t>
      </w:r>
      <w:r w:rsidRPr="009E2586">
        <w:rPr>
          <w:rFonts w:eastAsia="Malgun Gothic"/>
          <w:sz w:val="28"/>
          <w:szCs w:val="28"/>
          <w:lang w:eastAsia="ko-KR"/>
        </w:rPr>
        <w:t xml:space="preserve">: </w:t>
      </w:r>
      <w:hyperlink r:id="rId27" w:history="1">
        <w:r w:rsidRPr="009E2586">
          <w:rPr>
            <w:rStyle w:val="aa"/>
            <w:sz w:val="28"/>
            <w:szCs w:val="28"/>
            <w:lang w:val="en-US"/>
          </w:rPr>
          <w:t>https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sabah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ekonomi</w:t>
        </w:r>
        <w:proofErr w:type="spellEnd"/>
        <w:r w:rsidRPr="009E2586">
          <w:rPr>
            <w:rStyle w:val="aa"/>
            <w:sz w:val="28"/>
            <w:szCs w:val="28"/>
          </w:rPr>
          <w:t>/2020/01/08/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turkiye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rusya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enerji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r w:rsidRPr="009E2586">
          <w:rPr>
            <w:rStyle w:val="aa"/>
            <w:sz w:val="28"/>
            <w:szCs w:val="28"/>
            <w:lang w:val="en-US"/>
          </w:rPr>
          <w:t>is</w:t>
        </w:r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birliginde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yeni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boyut</w:t>
        </w:r>
        <w:proofErr w:type="spellEnd"/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29.05.2020).</w:t>
      </w:r>
    </w:p>
    <w:p w:rsidR="009E2586" w:rsidRPr="009E2586" w:rsidRDefault="009E2586" w:rsidP="009E2586">
      <w:pPr>
        <w:spacing w:line="360" w:lineRule="auto"/>
        <w:jc w:val="both"/>
        <w:rPr>
          <w:sz w:val="28"/>
          <w:szCs w:val="28"/>
        </w:rPr>
      </w:pPr>
      <w:r w:rsidRPr="009E2586">
        <w:rPr>
          <w:sz w:val="28"/>
          <w:szCs w:val="28"/>
        </w:rPr>
        <w:t xml:space="preserve">21. </w:t>
      </w:r>
      <w:r w:rsidRPr="009E2586">
        <w:rPr>
          <w:sz w:val="28"/>
          <w:szCs w:val="28"/>
          <w:lang w:val="en-US"/>
        </w:rPr>
        <w:t>T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rkiye</w:t>
      </w:r>
      <w:proofErr w:type="spellEnd"/>
      <w:r w:rsidRPr="009E2586">
        <w:rPr>
          <w:sz w:val="28"/>
          <w:szCs w:val="28"/>
        </w:rPr>
        <w:t>'</w:t>
      </w:r>
      <w:r w:rsidRPr="009E2586">
        <w:rPr>
          <w:sz w:val="28"/>
          <w:szCs w:val="28"/>
          <w:lang w:val="en-US"/>
        </w:rPr>
        <w:t>ye</w:t>
      </w:r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gelecek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Rus</w:t>
      </w:r>
      <w:proofErr w:type="spellEnd"/>
      <w:r w:rsidRPr="009E2586">
        <w:rPr>
          <w:sz w:val="28"/>
          <w:szCs w:val="28"/>
        </w:rPr>
        <w:t xml:space="preserve"> </w:t>
      </w:r>
      <w:proofErr w:type="spellStart"/>
      <w:r w:rsidRPr="009E2586">
        <w:rPr>
          <w:sz w:val="28"/>
          <w:szCs w:val="28"/>
          <w:lang w:val="en-US"/>
        </w:rPr>
        <w:t>turist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say</w:t>
      </w:r>
      <w:r w:rsidRPr="009E2586">
        <w:rPr>
          <w:sz w:val="28"/>
          <w:szCs w:val="28"/>
        </w:rPr>
        <w:t>ı</w:t>
      </w:r>
      <w:r w:rsidRPr="009E2586">
        <w:rPr>
          <w:sz w:val="28"/>
          <w:szCs w:val="28"/>
          <w:lang w:val="en-US"/>
        </w:rPr>
        <w:t>s</w:t>
      </w:r>
      <w:r w:rsidRPr="009E2586">
        <w:rPr>
          <w:sz w:val="28"/>
          <w:szCs w:val="28"/>
        </w:rPr>
        <w:t>ı</w:t>
      </w:r>
      <w:proofErr w:type="spellStart"/>
      <w:r w:rsidRPr="009E2586">
        <w:rPr>
          <w:sz w:val="28"/>
          <w:szCs w:val="28"/>
          <w:lang w:val="en-US"/>
        </w:rPr>
        <w:t>nda</w:t>
      </w:r>
      <w:proofErr w:type="spellEnd"/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y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zde</w:t>
      </w:r>
      <w:proofErr w:type="spellEnd"/>
      <w:r w:rsidRPr="009E2586">
        <w:rPr>
          <w:sz w:val="28"/>
          <w:szCs w:val="28"/>
        </w:rPr>
        <w:t xml:space="preserve"> 10 </w:t>
      </w:r>
      <w:r w:rsidRPr="009E2586">
        <w:rPr>
          <w:sz w:val="28"/>
          <w:szCs w:val="28"/>
          <w:lang w:val="en-US"/>
        </w:rPr>
        <w:t>art</w:t>
      </w:r>
      <w:r w:rsidRPr="009E2586">
        <w:rPr>
          <w:sz w:val="28"/>
          <w:szCs w:val="28"/>
        </w:rPr>
        <w:t xml:space="preserve">ış </w:t>
      </w:r>
      <w:proofErr w:type="spellStart"/>
      <w:r w:rsidRPr="009E2586">
        <w:rPr>
          <w:sz w:val="28"/>
          <w:szCs w:val="28"/>
          <w:lang w:val="en-US"/>
        </w:rPr>
        <w:t>bekleniyor</w:t>
      </w:r>
      <w:proofErr w:type="spellEnd"/>
      <w:r w:rsidRPr="009E2586">
        <w:rPr>
          <w:sz w:val="28"/>
          <w:szCs w:val="28"/>
        </w:rPr>
        <w:t xml:space="preserve"> [Электронный ресурс] //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2019.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28" w:history="1">
        <w:r w:rsidRPr="009E2586">
          <w:rPr>
            <w:rStyle w:val="aa"/>
            <w:sz w:val="28"/>
            <w:szCs w:val="28"/>
            <w:lang w:val="en-US"/>
          </w:rPr>
          <w:t>http</w:t>
        </w:r>
        <w:r w:rsidRPr="009E2586">
          <w:rPr>
            <w:rStyle w:val="aa"/>
            <w:sz w:val="28"/>
            <w:szCs w:val="28"/>
          </w:rPr>
          <w:t>://</w:t>
        </w:r>
        <w:r w:rsidRPr="009E2586">
          <w:rPr>
            <w:rStyle w:val="aa"/>
            <w:sz w:val="28"/>
            <w:szCs w:val="28"/>
            <w:lang w:val="en-US"/>
          </w:rPr>
          <w:t>www</w:t>
        </w:r>
        <w:r w:rsidRPr="009E2586">
          <w:rPr>
            <w:rStyle w:val="aa"/>
            <w:sz w:val="28"/>
            <w:szCs w:val="28"/>
          </w:rPr>
          <w:t>.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gazetevatan</w:t>
        </w:r>
        <w:proofErr w:type="spellEnd"/>
        <w:r w:rsidRPr="009E2586">
          <w:rPr>
            <w:rStyle w:val="aa"/>
            <w:sz w:val="28"/>
            <w:szCs w:val="28"/>
          </w:rPr>
          <w:t>.</w:t>
        </w:r>
        <w:r w:rsidRPr="009E2586">
          <w:rPr>
            <w:rStyle w:val="aa"/>
            <w:sz w:val="28"/>
            <w:szCs w:val="28"/>
            <w:lang w:val="en-US"/>
          </w:rPr>
          <w:t>com</w:t>
        </w:r>
        <w:r w:rsidRPr="009E2586">
          <w:rPr>
            <w:rStyle w:val="aa"/>
            <w:sz w:val="28"/>
            <w:szCs w:val="28"/>
          </w:rPr>
          <w:t>/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turkiye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r w:rsidRPr="009E2586">
          <w:rPr>
            <w:rStyle w:val="aa"/>
            <w:sz w:val="28"/>
            <w:szCs w:val="28"/>
            <w:lang w:val="en-US"/>
          </w:rPr>
          <w:t>ye</w:t>
        </w:r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gelecek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rus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turist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sayisinda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yuzde</w:t>
        </w:r>
        <w:proofErr w:type="spellEnd"/>
        <w:r w:rsidRPr="009E2586">
          <w:rPr>
            <w:rStyle w:val="aa"/>
            <w:sz w:val="28"/>
            <w:szCs w:val="28"/>
          </w:rPr>
          <w:t>-10-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artis</w:t>
        </w:r>
        <w:proofErr w:type="spellEnd"/>
        <w:r w:rsidRPr="009E2586">
          <w:rPr>
            <w:rStyle w:val="aa"/>
            <w:sz w:val="28"/>
            <w:szCs w:val="28"/>
          </w:rPr>
          <w:t>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bekleniyor</w:t>
        </w:r>
        <w:proofErr w:type="spellEnd"/>
        <w:r w:rsidRPr="009E2586">
          <w:rPr>
            <w:rStyle w:val="aa"/>
            <w:sz w:val="28"/>
            <w:szCs w:val="28"/>
          </w:rPr>
          <w:t>-1249042-</w:t>
        </w:r>
        <w:proofErr w:type="spellStart"/>
        <w:r w:rsidRPr="009E2586">
          <w:rPr>
            <w:rStyle w:val="aa"/>
            <w:sz w:val="28"/>
            <w:szCs w:val="28"/>
            <w:lang w:val="en-US"/>
          </w:rPr>
          <w:t>dunya</w:t>
        </w:r>
        <w:proofErr w:type="spellEnd"/>
        <w:r w:rsidRPr="009E2586">
          <w:rPr>
            <w:rStyle w:val="aa"/>
            <w:sz w:val="28"/>
            <w:szCs w:val="28"/>
          </w:rPr>
          <w:t>/</w:t>
        </w:r>
      </w:hyperlink>
      <w:r w:rsidRPr="009E2586">
        <w:rPr>
          <w:sz w:val="28"/>
          <w:szCs w:val="28"/>
        </w:rPr>
        <w:t xml:space="preserve"> (дата обращения: 28.05.2020).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E258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Uzun</w:t>
      </w:r>
      <w:proofErr w:type="spellEnd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C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D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FET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Ö 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ile</w:t>
      </w:r>
      <w:proofErr w:type="spellEnd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m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ü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cadele</w:t>
      </w:r>
      <w:proofErr w:type="spellEnd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ve</w:t>
      </w:r>
      <w:proofErr w:type="spellEnd"/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KHK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’</w:t>
      </w:r>
      <w:proofErr w:type="spellStart"/>
      <w:r w:rsidRPr="009E2586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lar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/</w:t>
      </w:r>
      <w:r w:rsidRPr="009E2586">
        <w:rPr>
          <w:rFonts w:ascii="Times New Roman" w:hAnsi="Times New Roman" w:cs="Times New Roman"/>
          <w:sz w:val="28"/>
          <w:szCs w:val="28"/>
        </w:rPr>
        <w:t xml:space="preserve">/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Sabah</w:t>
      </w:r>
      <w:r w:rsidRPr="009E2586">
        <w:rPr>
          <w:rFonts w:ascii="Times New Roman" w:hAnsi="Times New Roman" w:cs="Times New Roman"/>
          <w:sz w:val="28"/>
          <w:szCs w:val="28"/>
        </w:rPr>
        <w:t xml:space="preserve">.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– </w:t>
      </w:r>
      <w:r w:rsidRPr="009E2586">
        <w:rPr>
          <w:rFonts w:ascii="Times New Roman" w:hAnsi="Times New Roman" w:cs="Times New Roman"/>
          <w:sz w:val="28"/>
          <w:szCs w:val="28"/>
        </w:rPr>
        <w:t>20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19</w:t>
      </w:r>
      <w:r w:rsidRPr="009E2586">
        <w:rPr>
          <w:rFonts w:ascii="Times New Roman" w:hAnsi="Times New Roman" w:cs="Times New Roman"/>
          <w:sz w:val="28"/>
          <w:szCs w:val="28"/>
        </w:rPr>
        <w:t>.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sabah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yazarlar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perspektif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cem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duran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uzun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/2019/11/09/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feto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ile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mucadele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ve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khklar</w:t>
        </w:r>
        <w:proofErr w:type="spellEnd"/>
      </w:hyperlink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дата обращения: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07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2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.2020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).</w:t>
      </w:r>
    </w:p>
    <w:p w:rsidR="009E2586" w:rsidRPr="009E2586" w:rsidRDefault="009E2586" w:rsidP="009E258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86">
        <w:rPr>
          <w:rFonts w:ascii="Times New Roman" w:hAnsi="Times New Roman" w:cs="Times New Roman"/>
          <w:sz w:val="28"/>
          <w:szCs w:val="28"/>
        </w:rPr>
        <w:t xml:space="preserve">23.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Varlı İ.</w:t>
      </w:r>
      <w:r w:rsidRPr="009E2586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ascii="Times New Roman" w:hAnsi="Times New Roman" w:cs="Times New Roman"/>
          <w:sz w:val="28"/>
          <w:szCs w:val="28"/>
          <w:lang w:val="en-US"/>
        </w:rPr>
        <w:t>Birg</w:t>
      </w:r>
      <w:r w:rsidRPr="009E2586">
        <w:rPr>
          <w:rFonts w:ascii="Times New Roman" w:hAnsi="Times New Roman" w:cs="Times New Roman"/>
          <w:sz w:val="28"/>
          <w:szCs w:val="28"/>
        </w:rPr>
        <w:t>ü</w:t>
      </w:r>
      <w:proofErr w:type="spellEnd"/>
      <w:r w:rsidRPr="009E25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2586">
        <w:rPr>
          <w:rFonts w:ascii="Times New Roman" w:hAnsi="Times New Roman" w:cs="Times New Roman"/>
          <w:sz w:val="28"/>
          <w:szCs w:val="28"/>
        </w:rPr>
        <w:t xml:space="preserve"> (Турция): от «американского мира» к «российскому миру»? [Электронный ресурс]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/</w:t>
      </w:r>
      <w:r w:rsidRPr="009E258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E2586">
        <w:rPr>
          <w:rFonts w:ascii="Times New Roman" w:hAnsi="Times New Roman" w:cs="Times New Roman"/>
          <w:sz w:val="28"/>
          <w:szCs w:val="28"/>
        </w:rPr>
        <w:t>ИноСМИ</w:t>
      </w:r>
      <w:proofErr w:type="spellEnd"/>
      <w:r w:rsidRPr="009E2586">
        <w:rPr>
          <w:rFonts w:ascii="Times New Roman" w:hAnsi="Times New Roman" w:cs="Times New Roman"/>
          <w:sz w:val="28"/>
          <w:szCs w:val="28"/>
        </w:rPr>
        <w:t xml:space="preserve">.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</w:rPr>
        <w:t>2020.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</w:t>
      </w:r>
      <w:r w:rsidRPr="009E25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2586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inosmi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politic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</w:rPr>
          <w:t>/20200114/246612921.</w:t>
        </w:r>
        <w:r w:rsidRPr="009E2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E2586">
        <w:rPr>
          <w:rFonts w:ascii="Times New Roman" w:hAnsi="Times New Roman" w:cs="Times New Roman"/>
          <w:sz w:val="28"/>
          <w:szCs w:val="28"/>
        </w:rPr>
        <w:t xml:space="preserve">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(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дата обращения: 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06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2</w:t>
      </w:r>
      <w:r w:rsidRPr="009E2586">
        <w:rPr>
          <w:rFonts w:ascii="Times New Roman" w:eastAsia="MS Mincho" w:hAnsi="Times New Roman" w:cs="Times New Roman"/>
          <w:sz w:val="28"/>
          <w:szCs w:val="28"/>
          <w:lang w:eastAsia="ja-JP"/>
        </w:rPr>
        <w:t>.2020</w:t>
      </w:r>
      <w:r w:rsidRPr="009E2586">
        <w:rPr>
          <w:rFonts w:ascii="Times New Roman" w:eastAsia="Malgun Gothic" w:hAnsi="Times New Roman" w:cs="Times New Roman"/>
          <w:sz w:val="28"/>
          <w:szCs w:val="28"/>
          <w:lang w:eastAsia="ko-KR"/>
        </w:rPr>
        <w:t>).</w:t>
      </w:r>
    </w:p>
    <w:p w:rsidR="009E2586" w:rsidRPr="009E2586" w:rsidRDefault="009E2586" w:rsidP="009E2586">
      <w:pPr>
        <w:spacing w:line="360" w:lineRule="auto"/>
        <w:jc w:val="both"/>
        <w:rPr>
          <w:rFonts w:eastAsia="Malgun Gothic"/>
          <w:sz w:val="28"/>
          <w:szCs w:val="28"/>
          <w:lang w:val="en-US" w:eastAsia="ko-KR"/>
        </w:rPr>
      </w:pPr>
      <w:r w:rsidRPr="009E2586">
        <w:rPr>
          <w:sz w:val="28"/>
          <w:szCs w:val="28"/>
          <w:lang w:val="en-US"/>
        </w:rPr>
        <w:t xml:space="preserve">24.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Wintour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P. Turkey's preoccupation with Syrian Kurds could spell disaster for US </w:t>
      </w:r>
      <w:r w:rsidRPr="009E2586">
        <w:rPr>
          <w:sz w:val="28"/>
          <w:szCs w:val="28"/>
          <w:lang w:val="en-US"/>
        </w:rPr>
        <w:t>[</w:t>
      </w:r>
      <w:r w:rsidRPr="009E2586">
        <w:rPr>
          <w:sz w:val="28"/>
          <w:szCs w:val="28"/>
        </w:rPr>
        <w:t>Электронный</w:t>
      </w:r>
      <w:r w:rsidRPr="009E2586">
        <w:rPr>
          <w:sz w:val="28"/>
          <w:szCs w:val="28"/>
          <w:lang w:val="en-US"/>
        </w:rPr>
        <w:t xml:space="preserve"> </w:t>
      </w:r>
      <w:r w:rsidRPr="009E2586">
        <w:rPr>
          <w:sz w:val="28"/>
          <w:szCs w:val="28"/>
        </w:rPr>
        <w:t>ресурс</w:t>
      </w:r>
      <w:r w:rsidRPr="009E2586">
        <w:rPr>
          <w:sz w:val="28"/>
          <w:szCs w:val="28"/>
          <w:lang w:val="en-US"/>
        </w:rPr>
        <w:t xml:space="preserve">] // </w:t>
      </w:r>
      <w:r w:rsidRPr="009E2586">
        <w:rPr>
          <w:rFonts w:eastAsia="Malgun Gothic"/>
          <w:sz w:val="28"/>
          <w:szCs w:val="28"/>
          <w:lang w:val="en-US" w:eastAsia="ko-KR"/>
        </w:rPr>
        <w:t xml:space="preserve">The Guardian. – 2018. – URL: </w:t>
      </w:r>
      <w:hyperlink r:id="rId31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https://www.theguardian.com/world/2018/jan/23/turkey-preoccupation-syrian-kurds-could-spell-disaster-for-us</w:t>
        </w:r>
      </w:hyperlink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r w:rsidRPr="009E2586">
        <w:rPr>
          <w:sz w:val="28"/>
          <w:szCs w:val="28"/>
          <w:lang w:val="en-US"/>
        </w:rPr>
        <w:t>(</w:t>
      </w:r>
      <w:r w:rsidRPr="009E2586">
        <w:rPr>
          <w:sz w:val="28"/>
          <w:szCs w:val="28"/>
        </w:rPr>
        <w:t>дата</w:t>
      </w:r>
      <w:r w:rsidRPr="009E2586">
        <w:rPr>
          <w:sz w:val="28"/>
          <w:szCs w:val="28"/>
          <w:lang w:val="en-US"/>
        </w:rPr>
        <w:t xml:space="preserve"> </w:t>
      </w:r>
      <w:r w:rsidRPr="009E2586">
        <w:rPr>
          <w:sz w:val="28"/>
          <w:szCs w:val="28"/>
        </w:rPr>
        <w:t>обращения</w:t>
      </w:r>
      <w:r w:rsidRPr="009E2586">
        <w:rPr>
          <w:sz w:val="28"/>
          <w:szCs w:val="28"/>
          <w:lang w:val="en-US"/>
        </w:rPr>
        <w:t>: 05.05.2020).</w:t>
      </w:r>
    </w:p>
    <w:p w:rsidR="009E2586" w:rsidRPr="009E2586" w:rsidRDefault="009E2586" w:rsidP="009E2586">
      <w:pPr>
        <w:spacing w:line="360" w:lineRule="auto"/>
        <w:jc w:val="both"/>
        <w:rPr>
          <w:rFonts w:eastAsia="Malgun Gothic"/>
          <w:sz w:val="28"/>
          <w:szCs w:val="28"/>
          <w:lang w:eastAsia="ko-KR"/>
        </w:rPr>
      </w:pPr>
      <w:r w:rsidRPr="009E2586">
        <w:rPr>
          <w:sz w:val="28"/>
          <w:szCs w:val="28"/>
          <w:lang w:val="en-US"/>
        </w:rPr>
        <w:t xml:space="preserve">25.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Zorlu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K.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Dün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Soçi’de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neler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oldu</w:t>
      </w:r>
      <w:proofErr w:type="spellEnd"/>
      <w:r w:rsidRPr="009E2586">
        <w:rPr>
          <w:rFonts w:eastAsia="Malgun Gothic"/>
          <w:sz w:val="28"/>
          <w:szCs w:val="28"/>
          <w:lang w:val="en-US" w:eastAsia="ko-KR"/>
        </w:rPr>
        <w:t xml:space="preserve">? </w:t>
      </w:r>
      <w:r w:rsidRPr="009E2586">
        <w:rPr>
          <w:sz w:val="28"/>
          <w:szCs w:val="28"/>
        </w:rPr>
        <w:t>[Электронный ресурс] /</w:t>
      </w:r>
      <w:r w:rsidRPr="009E2586">
        <w:rPr>
          <w:rFonts w:eastAsia="Malgun Gothic"/>
          <w:sz w:val="28"/>
          <w:szCs w:val="28"/>
          <w:lang w:eastAsia="ko-KR"/>
        </w:rPr>
        <w:t xml:space="preserve">/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Vatan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. – 2018. – 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 xml:space="preserve">: </w:t>
      </w:r>
      <w:hyperlink r:id="rId32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www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gazetevatan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kursad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zorlu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-1139164-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yazar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yazisi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dun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soci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de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neler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oldu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11.05.2020).</w:t>
      </w:r>
    </w:p>
    <w:p w:rsidR="009E2586" w:rsidRPr="009E2586" w:rsidRDefault="009E2586" w:rsidP="009E2586">
      <w:pPr>
        <w:spacing w:line="360" w:lineRule="auto"/>
        <w:jc w:val="both"/>
        <w:rPr>
          <w:rFonts w:eastAsia="Malgun Gothic"/>
          <w:sz w:val="28"/>
          <w:szCs w:val="28"/>
          <w:lang w:eastAsia="ko-KR"/>
        </w:rPr>
      </w:pPr>
      <w:r w:rsidRPr="009E2586">
        <w:rPr>
          <w:sz w:val="28"/>
          <w:szCs w:val="28"/>
        </w:rPr>
        <w:lastRenderedPageBreak/>
        <w:t xml:space="preserve">26. </w:t>
      </w:r>
      <w:r w:rsidRPr="009E2586">
        <w:rPr>
          <w:rFonts w:eastAsia="Malgun Gothic"/>
          <w:sz w:val="28"/>
          <w:szCs w:val="28"/>
          <w:lang w:eastAsia="ko-KR"/>
        </w:rPr>
        <w:t>2019'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da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rFonts w:eastAsia="Malgun Gothic"/>
          <w:sz w:val="28"/>
          <w:szCs w:val="28"/>
          <w:lang w:val="en-US" w:eastAsia="ko-KR"/>
        </w:rPr>
        <w:t>T</w:t>
      </w:r>
      <w:proofErr w:type="spellStart"/>
      <w:r w:rsidRPr="009E2586">
        <w:rPr>
          <w:rFonts w:eastAsia="Malgun Gothic"/>
          <w:sz w:val="28"/>
          <w:szCs w:val="28"/>
          <w:lang w:eastAsia="ko-KR"/>
        </w:rPr>
        <w:t>ü</w:t>
      </w:r>
      <w:r w:rsidRPr="009E2586">
        <w:rPr>
          <w:rFonts w:eastAsia="Malgun Gothic"/>
          <w:sz w:val="28"/>
          <w:szCs w:val="28"/>
          <w:lang w:val="en-US" w:eastAsia="ko-KR"/>
        </w:rPr>
        <w:t>rk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>-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Rus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9E2586">
        <w:rPr>
          <w:rFonts w:eastAsia="Malgun Gothic"/>
          <w:sz w:val="28"/>
          <w:szCs w:val="28"/>
          <w:lang w:val="en-US" w:eastAsia="ko-KR"/>
        </w:rPr>
        <w:t>ili</w:t>
      </w:r>
      <w:r w:rsidRPr="009E2586">
        <w:rPr>
          <w:rFonts w:eastAsia="Malgun Gothic"/>
          <w:sz w:val="28"/>
          <w:szCs w:val="28"/>
          <w:lang w:eastAsia="ko-KR"/>
        </w:rPr>
        <w:t>ş</w:t>
      </w:r>
      <w:r w:rsidRPr="009E2586">
        <w:rPr>
          <w:rFonts w:eastAsia="Malgun Gothic"/>
          <w:sz w:val="28"/>
          <w:szCs w:val="28"/>
          <w:lang w:val="en-US" w:eastAsia="ko-KR"/>
        </w:rPr>
        <w:t>kileri</w:t>
      </w:r>
      <w:proofErr w:type="spellEnd"/>
      <w:r w:rsidRPr="009E2586">
        <w:rPr>
          <w:rFonts w:eastAsia="Malgun Gothic"/>
          <w:sz w:val="28"/>
          <w:szCs w:val="28"/>
          <w:lang w:eastAsia="ko-KR"/>
        </w:rPr>
        <w:t xml:space="preserve">  </w:t>
      </w:r>
      <w:r w:rsidRPr="009E2586">
        <w:rPr>
          <w:sz w:val="28"/>
          <w:szCs w:val="28"/>
        </w:rPr>
        <w:t xml:space="preserve">[Электронный ресурс] // </w:t>
      </w:r>
      <w:r w:rsidRPr="009E2586">
        <w:rPr>
          <w:sz w:val="28"/>
          <w:szCs w:val="28"/>
          <w:lang w:val="en-US"/>
        </w:rPr>
        <w:t>Sputnik</w:t>
      </w:r>
      <w:r w:rsidRPr="009E2586">
        <w:rPr>
          <w:sz w:val="28"/>
          <w:szCs w:val="28"/>
        </w:rPr>
        <w:t xml:space="preserve"> </w:t>
      </w:r>
      <w:r w:rsidRPr="009E2586">
        <w:rPr>
          <w:sz w:val="28"/>
          <w:szCs w:val="28"/>
          <w:lang w:val="en-US"/>
        </w:rPr>
        <w:t>T</w:t>
      </w:r>
      <w:proofErr w:type="spellStart"/>
      <w:r w:rsidRPr="009E2586">
        <w:rPr>
          <w:sz w:val="28"/>
          <w:szCs w:val="28"/>
        </w:rPr>
        <w:t>ü</w:t>
      </w:r>
      <w:r w:rsidRPr="009E2586">
        <w:rPr>
          <w:sz w:val="28"/>
          <w:szCs w:val="28"/>
          <w:lang w:val="en-US"/>
        </w:rPr>
        <w:t>rkiye</w:t>
      </w:r>
      <w:proofErr w:type="spellEnd"/>
      <w:r w:rsidRPr="009E2586">
        <w:rPr>
          <w:sz w:val="28"/>
          <w:szCs w:val="28"/>
        </w:rPr>
        <w:t>. – 20</w:t>
      </w:r>
      <w:r w:rsidRPr="009E2586">
        <w:rPr>
          <w:rFonts w:eastAsia="Malgun Gothic"/>
          <w:sz w:val="28"/>
          <w:szCs w:val="28"/>
          <w:lang w:eastAsia="ko-KR"/>
        </w:rPr>
        <w:t xml:space="preserve">19. – </w:t>
      </w:r>
      <w:r w:rsidRPr="009E2586">
        <w:rPr>
          <w:sz w:val="28"/>
          <w:szCs w:val="28"/>
          <w:lang w:val="en-US"/>
        </w:rPr>
        <w:t>URL</w:t>
      </w:r>
      <w:r w:rsidRPr="009E2586">
        <w:rPr>
          <w:sz w:val="28"/>
          <w:szCs w:val="28"/>
        </w:rPr>
        <w:t>:</w:t>
      </w:r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hyperlink r:id="rId33" w:history="1"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https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://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tr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sputniknews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.</w:t>
        </w:r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com</w:t>
        </w:r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infografik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/201912311040942702-2019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da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turk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rus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-</w:t>
        </w:r>
        <w:proofErr w:type="spellStart"/>
        <w:r w:rsidRPr="009E2586">
          <w:rPr>
            <w:rStyle w:val="aa"/>
            <w:rFonts w:eastAsia="Malgun Gothic"/>
            <w:sz w:val="28"/>
            <w:szCs w:val="28"/>
            <w:lang w:val="en-US" w:eastAsia="ko-KR"/>
          </w:rPr>
          <w:t>iliskileri</w:t>
        </w:r>
        <w:proofErr w:type="spellEnd"/>
        <w:r w:rsidRPr="009E2586">
          <w:rPr>
            <w:rStyle w:val="aa"/>
            <w:rFonts w:eastAsia="Malgun Gothic"/>
            <w:sz w:val="28"/>
            <w:szCs w:val="28"/>
            <w:lang w:eastAsia="ko-KR"/>
          </w:rPr>
          <w:t>/</w:t>
        </w:r>
      </w:hyperlink>
      <w:r w:rsidRPr="009E2586">
        <w:rPr>
          <w:rFonts w:eastAsia="Malgun Gothic"/>
          <w:sz w:val="28"/>
          <w:szCs w:val="28"/>
          <w:lang w:eastAsia="ko-KR"/>
        </w:rPr>
        <w:t xml:space="preserve"> </w:t>
      </w:r>
      <w:r w:rsidRPr="009E2586">
        <w:rPr>
          <w:sz w:val="28"/>
          <w:szCs w:val="28"/>
        </w:rPr>
        <w:t>(дата обращения: 25.05.2020).</w:t>
      </w: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Pr="00CF413E" w:rsidRDefault="009E2586" w:rsidP="009E2586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9E2586" w:rsidRPr="001E6113" w:rsidRDefault="009E2586" w:rsidP="009E2586">
      <w:pPr>
        <w:rPr>
          <w:i/>
          <w:sz w:val="20"/>
          <w:szCs w:val="24"/>
        </w:rPr>
      </w:pPr>
    </w:p>
    <w:p w:rsidR="009E2586" w:rsidRPr="001E6113" w:rsidRDefault="009E2586" w:rsidP="009E2586">
      <w:pPr>
        <w:ind w:left="142"/>
      </w:pPr>
      <w:r w:rsidRPr="001E6113">
        <w:t>Заключение руководителя практики от университета</w:t>
      </w:r>
    </w:p>
    <w:p w:rsidR="009E2586" w:rsidRPr="001E6113" w:rsidRDefault="009E2586" w:rsidP="009E2586">
      <w:pPr>
        <w:rPr>
          <w:sz w:val="20"/>
          <w:szCs w:val="24"/>
        </w:rPr>
      </w:pPr>
    </w:p>
    <w:p w:rsidR="009E2586" w:rsidRPr="001E6113" w:rsidRDefault="009E2586" w:rsidP="009E2586">
      <w:pPr>
        <w:spacing w:before="3"/>
        <w:rPr>
          <w:sz w:val="23"/>
          <w:szCs w:val="24"/>
        </w:rPr>
      </w:pPr>
      <w:r w:rsidRPr="00DF6B12">
        <w:pict>
          <v:group id="Группа 3" o:spid="_x0000_s1026" style="width:456.5pt;height:.45pt;mso-position-horizontal-relative:char;mso-position-vertical-relative:line" coordsize="9130,9">
            <v:line id="Line 3" o:spid="_x0000_s1027" style="position:absolute;visibility:visible" from="0,4" to="91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<w10:wrap type="none"/>
            <w10:anchorlock/>
          </v:group>
        </w:pict>
      </w:r>
    </w:p>
    <w:p w:rsidR="009E2586" w:rsidRPr="001E6113" w:rsidRDefault="009E2586" w:rsidP="009E2586">
      <w:pPr>
        <w:spacing w:line="20" w:lineRule="exact"/>
        <w:ind w:left="137" w:firstLine="856"/>
        <w:rPr>
          <w:sz w:val="2"/>
          <w:szCs w:val="24"/>
        </w:rPr>
      </w:pPr>
    </w:p>
    <w:p w:rsidR="009E2586" w:rsidRPr="001E6113" w:rsidRDefault="009E2586" w:rsidP="009E2586">
      <w:pPr>
        <w:spacing w:before="11"/>
        <w:rPr>
          <w:sz w:val="16"/>
          <w:szCs w:val="24"/>
        </w:rPr>
      </w:pPr>
      <w:r w:rsidRPr="00DF6B12">
        <w:rPr>
          <w:noProof/>
        </w:rPr>
        <w:pict>
          <v:line id="Прямая соединительная линия 2" o:spid="_x0000_s1028" style="position:absolute;z-index:-251656192;visibility:visible;mso-wrap-distance-left:0;mso-wrap-distance-right:0;mso-position-horizontal-relative:page" from="85.1pt,11.95pt" to="54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" strokeweight=".15578mm">
            <w10:wrap type="topAndBottom" anchorx="page"/>
          </v:line>
        </w:pict>
      </w:r>
    </w:p>
    <w:p w:rsidR="009E2586" w:rsidRPr="001E6113" w:rsidRDefault="009E2586" w:rsidP="009E2586">
      <w:pPr>
        <w:spacing w:before="1"/>
        <w:rPr>
          <w:sz w:val="15"/>
          <w:szCs w:val="24"/>
        </w:rPr>
      </w:pPr>
    </w:p>
    <w:p w:rsidR="009E2586" w:rsidRPr="001E6113" w:rsidRDefault="009E2586" w:rsidP="009E2586">
      <w:pPr>
        <w:spacing w:before="5"/>
        <w:rPr>
          <w:sz w:val="11"/>
          <w:szCs w:val="24"/>
        </w:rPr>
      </w:pPr>
      <w:r w:rsidRPr="00DF6B12">
        <w:rPr>
          <w:noProof/>
        </w:rPr>
        <w:pict>
          <v:line id="Прямая соединительная линия 1" o:spid="_x0000_s1029" style="position:absolute;z-index:-251655168;visibility:visible;mso-wrap-distance-left:0;mso-wrap-distance-right:0;mso-position-horizontal-relative:page" from="85.1pt,6.15pt" to="541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" strokeweight=".15578mm">
            <w10:wrap type="topAndBottom" anchorx="page"/>
          </v:line>
        </w:pict>
      </w:r>
    </w:p>
    <w:p w:rsidR="009E2586" w:rsidRPr="001E6113" w:rsidRDefault="009E2586" w:rsidP="009E2586">
      <w:pPr>
        <w:spacing w:before="92"/>
        <w:ind w:left="142"/>
      </w:pPr>
      <w:r w:rsidRPr="001E6113">
        <w:t>Рекомендуемая оценка за практику –</w:t>
      </w:r>
    </w:p>
    <w:p w:rsidR="009E2586" w:rsidRPr="001E6113" w:rsidRDefault="009E2586" w:rsidP="009E2586">
      <w:pPr>
        <w:rPr>
          <w:szCs w:val="24"/>
        </w:rPr>
      </w:pPr>
    </w:p>
    <w:p w:rsidR="009E2586" w:rsidRPr="001E6113" w:rsidRDefault="009E2586" w:rsidP="009E2586">
      <w:pPr>
        <w:tabs>
          <w:tab w:val="left" w:pos="1572"/>
          <w:tab w:val="left" w:pos="3333"/>
          <w:tab w:val="left" w:pos="5913"/>
        </w:tabs>
        <w:ind w:left="142"/>
      </w:pPr>
      <w:r w:rsidRPr="001E6113">
        <w:rPr>
          <w:spacing w:val="-3"/>
        </w:rPr>
        <w:t>«</w:t>
      </w:r>
      <w:r w:rsidRPr="001E6113">
        <w:rPr>
          <w:spacing w:val="-3"/>
          <w:u w:val="single"/>
        </w:rPr>
        <w:t xml:space="preserve">   </w:t>
      </w:r>
      <w:r w:rsidRPr="001E6113">
        <w:rPr>
          <w:spacing w:val="11"/>
          <w:u w:val="single"/>
        </w:rPr>
        <w:t xml:space="preserve"> </w:t>
      </w:r>
      <w:r w:rsidRPr="001E6113">
        <w:rPr>
          <w:spacing w:val="-5"/>
        </w:rPr>
        <w:t>»</w:t>
      </w:r>
      <w:r w:rsidRPr="001E6113">
        <w:rPr>
          <w:spacing w:val="-5"/>
          <w:u w:val="single"/>
        </w:rPr>
        <w:t xml:space="preserve"> </w:t>
      </w:r>
      <w:r w:rsidRPr="001E6113">
        <w:rPr>
          <w:spacing w:val="-5"/>
          <w:u w:val="single"/>
        </w:rPr>
        <w:tab/>
      </w:r>
      <w:r w:rsidRPr="001E6113">
        <w:t>20</w:t>
      </w:r>
      <w:r>
        <w:t>20</w:t>
      </w:r>
      <w:r w:rsidRPr="001E6113">
        <w:tab/>
      </w:r>
      <w:r>
        <w:t>___</w:t>
      </w:r>
      <w:r>
        <w:rPr>
          <w:u w:val="single"/>
        </w:rPr>
        <w:t xml:space="preserve">Ю.В. </w:t>
      </w:r>
      <w:proofErr w:type="spellStart"/>
      <w:r>
        <w:rPr>
          <w:u w:val="single"/>
        </w:rPr>
        <w:t>Лучинский</w:t>
      </w:r>
      <w:proofErr w:type="spellEnd"/>
      <w:r>
        <w:rPr>
          <w:u w:val="single"/>
        </w:rPr>
        <w:t>___</w:t>
      </w:r>
    </w:p>
    <w:p w:rsidR="009E2586" w:rsidRPr="001E6113" w:rsidRDefault="009E2586" w:rsidP="009E2586">
      <w:pPr>
        <w:rPr>
          <w:sz w:val="20"/>
          <w:szCs w:val="24"/>
        </w:rPr>
      </w:pPr>
    </w:p>
    <w:p w:rsidR="009769E9" w:rsidRDefault="00F12177"/>
    <w:sectPr w:rsidR="009769E9" w:rsidSect="004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77" w:rsidRDefault="00F12177" w:rsidP="009E2586">
      <w:r>
        <w:separator/>
      </w:r>
    </w:p>
  </w:endnote>
  <w:endnote w:type="continuationSeparator" w:id="0">
    <w:p w:rsidR="00F12177" w:rsidRDefault="00F12177" w:rsidP="009E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55292"/>
      <w:docPartObj>
        <w:docPartGallery w:val="Page Numbers (Bottom of Page)"/>
        <w:docPartUnique/>
      </w:docPartObj>
    </w:sdtPr>
    <w:sdtContent>
      <w:p w:rsidR="009E2586" w:rsidRDefault="009E258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E2586" w:rsidRDefault="009E25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77" w:rsidRDefault="00F12177" w:rsidP="009E2586">
      <w:r>
        <w:separator/>
      </w:r>
    </w:p>
  </w:footnote>
  <w:footnote w:type="continuationSeparator" w:id="0">
    <w:p w:rsidR="00F12177" w:rsidRDefault="00F12177" w:rsidP="009E2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4A5"/>
    <w:multiLevelType w:val="hybridMultilevel"/>
    <w:tmpl w:val="0B6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7B2"/>
    <w:multiLevelType w:val="hybridMultilevel"/>
    <w:tmpl w:val="620A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29C4"/>
    <w:multiLevelType w:val="hybridMultilevel"/>
    <w:tmpl w:val="F47C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C7EE7"/>
    <w:multiLevelType w:val="hybridMultilevel"/>
    <w:tmpl w:val="5A52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B5E5E"/>
    <w:multiLevelType w:val="hybridMultilevel"/>
    <w:tmpl w:val="5A52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4903"/>
    <w:multiLevelType w:val="hybridMultilevel"/>
    <w:tmpl w:val="8956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C4C4E"/>
    <w:multiLevelType w:val="hybridMultilevel"/>
    <w:tmpl w:val="47E2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2586"/>
    <w:rsid w:val="00426646"/>
    <w:rsid w:val="00466871"/>
    <w:rsid w:val="007035A2"/>
    <w:rsid w:val="009E2586"/>
    <w:rsid w:val="00F1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9E25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 w:bidi="ar-SA"/>
    </w:rPr>
  </w:style>
  <w:style w:type="paragraph" w:styleId="2">
    <w:name w:val="heading 2"/>
    <w:basedOn w:val="a"/>
    <w:link w:val="20"/>
    <w:uiPriority w:val="9"/>
    <w:unhideWhenUsed/>
    <w:qFormat/>
    <w:rsid w:val="009E2586"/>
    <w:pPr>
      <w:ind w:left="173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E2586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58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E25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5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E2586"/>
    <w:pPr>
      <w:ind w:left="1022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9E25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586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E2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86"/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E2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E2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9E2586"/>
    <w:rPr>
      <w:color w:val="0000FF"/>
      <w:u w:val="single"/>
    </w:rPr>
  </w:style>
  <w:style w:type="character" w:customStyle="1" w:styleId="postinfo">
    <w:name w:val="postinfo"/>
    <w:basedOn w:val="a0"/>
    <w:rsid w:val="009E2586"/>
  </w:style>
  <w:style w:type="character" w:styleId="ab">
    <w:name w:val="Strong"/>
    <w:basedOn w:val="a0"/>
    <w:uiPriority w:val="22"/>
    <w:qFormat/>
    <w:rsid w:val="009E2586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9E258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zh-CN" w:bidi="ar-SA"/>
    </w:rPr>
  </w:style>
  <w:style w:type="character" w:customStyle="1" w:styleId="ad">
    <w:name w:val="Текст сноски Знак"/>
    <w:basedOn w:val="a0"/>
    <w:link w:val="ac"/>
    <w:uiPriority w:val="99"/>
    <w:rsid w:val="009E258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E258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E2586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58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9E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E2586"/>
    <w:rPr>
      <w:color w:val="800080" w:themeColor="followedHyperlink"/>
      <w:u w:val="single"/>
    </w:rPr>
  </w:style>
  <w:style w:type="paragraph" w:styleId="af3">
    <w:name w:val="No Spacing"/>
    <w:link w:val="af4"/>
    <w:qFormat/>
    <w:rsid w:val="009E2586"/>
    <w:pPr>
      <w:spacing w:after="0" w:line="240" w:lineRule="auto"/>
    </w:pPr>
    <w:rPr>
      <w:lang w:eastAsia="en-US"/>
    </w:rPr>
  </w:style>
  <w:style w:type="character" w:customStyle="1" w:styleId="af4">
    <w:name w:val="Без интервала Знак"/>
    <w:basedOn w:val="a0"/>
    <w:link w:val="af3"/>
    <w:rsid w:val="009E25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evatan.com/putin-den-flas-turkiye-aciklamasi-1230295-dunya" TargetMode="External"/><Relationship Id="rId13" Type="http://schemas.openxmlformats.org/officeDocument/2006/relationships/hyperlink" Target="https://www.sabah.com.tr/gundem/2019/04/07/rusya-turkiye-kultur-ve-turizm-yili-troyayla-acilacak" TargetMode="External"/><Relationship Id="rId18" Type="http://schemas.openxmlformats.org/officeDocument/2006/relationships/hyperlink" Target="https://www.sozcu.com.tr/2020/gundem/son-dakika-idlibde-tsk-konvoyunun-gecisi-sirasinda-patlama-5839869/" TargetMode="External"/><Relationship Id="rId26" Type="http://schemas.openxmlformats.org/officeDocument/2006/relationships/hyperlink" Target="https://www.birgun.net/haber/turkiye-ile-rusya-ortak-koronavirus-asisi-gelistirme-konusunda-gorusuyor-3019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zetevatan.com/tarihi-zirve-sonrasi-ab-ye-kotu-haber--1304066-gundem/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gazetevatan.com/mariya-zaharova-erdogan-i-degil-uluslararasi-hukuku-destekledi-990602-dunya/" TargetMode="External"/><Relationship Id="rId17" Type="http://schemas.openxmlformats.org/officeDocument/2006/relationships/hyperlink" Target="https://www.youtube.com/watch?v=CLNrqrxFqzw&amp;feature=youtu.be" TargetMode="External"/><Relationship Id="rId25" Type="http://schemas.openxmlformats.org/officeDocument/2006/relationships/hyperlink" Target="http://www.gazetevatan.com/turk-ve-rus-ulusal-varlik-fonlarindan-200-milyon-avroluk-yatirim--1248419-ekonomi/" TargetMode="External"/><Relationship Id="rId33" Type="http://schemas.openxmlformats.org/officeDocument/2006/relationships/hyperlink" Target="https://tr.sputniknews.com/infografik/201912311040942702-2019da-turk-rus-iliskiler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zcu.com.tr/2019/ekonomi/sberbanktan-nukleer-santrale-400-milyon-dolar-kredi-5292429/" TargetMode="External"/><Relationship Id="rId20" Type="http://schemas.openxmlformats.org/officeDocument/2006/relationships/hyperlink" Target="https://www.youtube.com/watch?v=LgsRQMFOJi4&amp;feature=youtu.be" TargetMode="External"/><Relationship Id="rId29" Type="http://schemas.openxmlformats.org/officeDocument/2006/relationships/hyperlink" Target="https://www.sabah.com.tr/yazarlar/perspektif/cem-duran-uzun/2019/11/09/feto-ile-mucadele-ve-khkl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zcu.com.tr/2020/gundem/rusya-ile-siyasi-gerginlik-turkiyeye-tur-satislarini-dusurdu-5634984/" TargetMode="External"/><Relationship Id="rId24" Type="http://schemas.openxmlformats.org/officeDocument/2006/relationships/hyperlink" Target="https://www.nytimes.com/2018/03/21/world/europe/turkey-media-erdogan-dogan.html" TargetMode="External"/><Relationship Id="rId32" Type="http://schemas.openxmlformats.org/officeDocument/2006/relationships/hyperlink" Target="http://www.gazetevatan.com/kursad-zorlu-1139164-yazar-yazisi-dun-soci-de-neler-oldu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umhuriyet.com.tr/haber/rusyaya-vizesiz-seyahatte-yeni-gelisme-1522831" TargetMode="External"/><Relationship Id="rId23" Type="http://schemas.openxmlformats.org/officeDocument/2006/relationships/hyperlink" Target="https://bianet.org/english/freedom-of-expression/207625-turkey-ranks-157th-in-freedom-of-press" TargetMode="External"/><Relationship Id="rId28" Type="http://schemas.openxmlformats.org/officeDocument/2006/relationships/hyperlink" Target="http://www.gazetevatan.com/turkiye-ye-gelecek-rus-turist-sayisinda-yuzde-10-artis-bekleniyor-1249042-dunya/" TargetMode="External"/><Relationship Id="rId10" Type="http://schemas.openxmlformats.org/officeDocument/2006/relationships/hyperlink" Target="https://www.sozcu.com.tr/2015/gundem/rus-ucaklari-bir-koyu-vurdu-1007145/" TargetMode="External"/><Relationship Id="rId19" Type="http://schemas.openxmlformats.org/officeDocument/2006/relationships/hyperlink" Target="http://fetogercekleri.com/fetode-bugun/sozcu-gazetesinin-yayinlari-fetoye-hizmet-etti/" TargetMode="External"/><Relationship Id="rId31" Type="http://schemas.openxmlformats.org/officeDocument/2006/relationships/hyperlink" Target="https://www.theguardian.com/world/2018/jan/23/turkey-preoccupation-syrian-kurds-could-spell-disaster-for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etevatan.com/rus-savas-ucaklari-suriye-de-30-hedefi-vurdu-869362-dunya/" TargetMode="External"/><Relationship Id="rId14" Type="http://schemas.openxmlformats.org/officeDocument/2006/relationships/hyperlink" Target="https://www.sabah.com.tr/apara/haberler/2019/02/27/rusyaya-bir-ayda-yapilan-limon-ihracati-10-milyon-dolari-asti" TargetMode="External"/><Relationship Id="rId22" Type="http://schemas.openxmlformats.org/officeDocument/2006/relationships/hyperlink" Target="https://www.aa.com.tr/tr/dunya/suriye-ulusal-diyalog-kongresinde-anayasa-komitesi-karari/1047995" TargetMode="External"/><Relationship Id="rId27" Type="http://schemas.openxmlformats.org/officeDocument/2006/relationships/hyperlink" Target="https://www.sabah.com.tr/ekonomi/2020/01/08/turkiye-rusya-enerji-is-birliginde-yeni-boyut" TargetMode="External"/><Relationship Id="rId30" Type="http://schemas.openxmlformats.org/officeDocument/2006/relationships/hyperlink" Target="https://inosmi.ru/politic/20200114/24661292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3136</Words>
  <Characters>17881</Characters>
  <Application>Microsoft Office Word</Application>
  <DocSecurity>0</DocSecurity>
  <Lines>149</Lines>
  <Paragraphs>41</Paragraphs>
  <ScaleCrop>false</ScaleCrop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</cp:revision>
  <dcterms:created xsi:type="dcterms:W3CDTF">2020-06-04T16:06:00Z</dcterms:created>
  <dcterms:modified xsi:type="dcterms:W3CDTF">2020-06-04T16:15:00Z</dcterms:modified>
</cp:coreProperties>
</file>