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F7" w:rsidRPr="0038169C" w:rsidRDefault="00A2525B" w:rsidP="00482E3A">
      <w:pPr>
        <w:tabs>
          <w:tab w:val="left" w:pos="9072"/>
        </w:tabs>
        <w:spacing w:after="0" w:line="360" w:lineRule="auto"/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169C">
        <w:rPr>
          <w:rFonts w:ascii="Times New Roman" w:hAnsi="Times New Roman" w:cs="Times New Roman"/>
          <w:sz w:val="28"/>
          <w:szCs w:val="28"/>
        </w:rPr>
        <w:t>ВВЕДЕНИЕ</w:t>
      </w:r>
    </w:p>
    <w:p w:rsidR="006F2DC9" w:rsidRDefault="005D7BF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rStyle w:val="c1"/>
          <w:sz w:val="28"/>
          <w:szCs w:val="28"/>
        </w:rPr>
        <w:t>Образование, полученное в начальной школе, служит базой, фундаментом для последующего освоения знаний.</w:t>
      </w:r>
      <w:r w:rsidRPr="008465C0">
        <w:rPr>
          <w:rStyle w:val="c13"/>
          <w:sz w:val="28"/>
          <w:szCs w:val="28"/>
        </w:rPr>
        <w:t xml:space="preserve"> </w:t>
      </w:r>
      <w:r w:rsidR="00227490">
        <w:rPr>
          <w:rStyle w:val="c1"/>
          <w:sz w:val="28"/>
          <w:szCs w:val="28"/>
        </w:rPr>
        <w:t xml:space="preserve">В современной </w:t>
      </w:r>
      <w:r w:rsidRPr="008465C0">
        <w:rPr>
          <w:rStyle w:val="c1"/>
          <w:sz w:val="28"/>
          <w:szCs w:val="28"/>
        </w:rPr>
        <w:t xml:space="preserve">начальной школе учащегося </w:t>
      </w:r>
      <w:r w:rsidR="00227490">
        <w:rPr>
          <w:rStyle w:val="c1"/>
          <w:sz w:val="28"/>
          <w:szCs w:val="28"/>
        </w:rPr>
        <w:t xml:space="preserve">недостаточно обучить </w:t>
      </w:r>
      <w:r w:rsidRPr="008465C0">
        <w:rPr>
          <w:rStyle w:val="c1"/>
          <w:sz w:val="28"/>
          <w:szCs w:val="28"/>
        </w:rPr>
        <w:t>только чтению, счету и письму. Его необходимо обес</w:t>
      </w:r>
      <w:r w:rsidR="00227490">
        <w:rPr>
          <w:rStyle w:val="c1"/>
          <w:sz w:val="28"/>
          <w:szCs w:val="28"/>
        </w:rPr>
        <w:t xml:space="preserve">печить новыми умениями. Это </w:t>
      </w:r>
      <w:r w:rsidRPr="008465C0">
        <w:rPr>
          <w:rStyle w:val="c1"/>
          <w:sz w:val="28"/>
          <w:szCs w:val="28"/>
        </w:rPr>
        <w:t>универсальные учебные действия, составляющие основу умения учиться, а та</w:t>
      </w:r>
      <w:r w:rsidR="00E9353F">
        <w:rPr>
          <w:rStyle w:val="c1"/>
          <w:sz w:val="28"/>
          <w:szCs w:val="28"/>
        </w:rPr>
        <w:t xml:space="preserve">кже сформированная сознательная </w:t>
      </w:r>
      <w:r w:rsidRPr="008465C0">
        <w:rPr>
          <w:rStyle w:val="c1"/>
          <w:sz w:val="28"/>
          <w:szCs w:val="28"/>
        </w:rPr>
        <w:t>мотивация к обучению, самоорганизации и самора</w:t>
      </w:r>
      <w:r w:rsidR="00E9353F">
        <w:rPr>
          <w:rStyle w:val="c1"/>
          <w:sz w:val="28"/>
          <w:szCs w:val="28"/>
        </w:rPr>
        <w:t xml:space="preserve">звитию.  </w:t>
      </w:r>
      <w:r w:rsidRPr="008465C0">
        <w:rPr>
          <w:rStyle w:val="c1"/>
          <w:sz w:val="28"/>
          <w:szCs w:val="28"/>
        </w:rPr>
        <w:t>Поэтому необходимо создать т</w:t>
      </w:r>
      <w:r w:rsidR="00227490">
        <w:rPr>
          <w:rStyle w:val="c1"/>
          <w:sz w:val="28"/>
          <w:szCs w:val="28"/>
        </w:rPr>
        <w:t>акие условия, которые позволят</w:t>
      </w:r>
      <w:r w:rsidRPr="008465C0">
        <w:rPr>
          <w:rStyle w:val="c1"/>
          <w:sz w:val="28"/>
          <w:szCs w:val="28"/>
        </w:rPr>
        <w:t xml:space="preserve"> повысить у детей интерес к учебе, научить осознавать, что осталось непонятным, а в конечном итоге научить учиться. И тогда ученик начнет получать радость от процесса самостоятельного познания и от результата своего учебного труда. </w:t>
      </w:r>
    </w:p>
    <w:p w:rsidR="005D7BF7" w:rsidRPr="008465C0" w:rsidRDefault="005D7BF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Игровые методы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обучению учебных предметов.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Другой положительной стороной игры является то, что она 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процесс.</w:t>
      </w:r>
    </w:p>
    <w:p w:rsidR="005D7BF7" w:rsidRDefault="005D7BF7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Вопросу о введении игровых методов обучения в ход урока уделяли внимание следующие учёные: П.И.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, Ж.С.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(«Игра есть то, что задумано и сделано; то, что есть, что думает и о чём думает субъект, когда он действительно увлечён этой деятельностью с непременной установкой на очевидный всем результат»), Д.Б.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, Л.С. Выготский. Технологический подход к обучению сегодня активно разрабатывается отечественной педагогикой: ему посвящены работы М.Е.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lastRenderedPageBreak/>
        <w:t>Бершадского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, </w:t>
      </w:r>
      <w:r w:rsidR="00550DF3">
        <w:rPr>
          <w:rFonts w:ascii="Times New Roman" w:hAnsi="Times New Roman" w:cs="Times New Roman"/>
          <w:sz w:val="28"/>
          <w:szCs w:val="28"/>
        </w:rPr>
        <w:br/>
      </w:r>
      <w:r w:rsidRPr="008465C0">
        <w:rPr>
          <w:rFonts w:ascii="Times New Roman" w:hAnsi="Times New Roman" w:cs="Times New Roman"/>
          <w:sz w:val="28"/>
          <w:szCs w:val="28"/>
        </w:rPr>
        <w:t>В.И.</w:t>
      </w:r>
      <w:r w:rsidR="00550DF3">
        <w:rPr>
          <w:rFonts w:ascii="Times New Roman" w:hAnsi="Times New Roman" w:cs="Times New Roman"/>
          <w:sz w:val="28"/>
          <w:szCs w:val="28"/>
        </w:rPr>
        <w:t xml:space="preserve"> </w:t>
      </w:r>
      <w:r w:rsidRPr="008465C0">
        <w:rPr>
          <w:rFonts w:ascii="Times New Roman" w:hAnsi="Times New Roman" w:cs="Times New Roman"/>
          <w:sz w:val="28"/>
          <w:szCs w:val="28"/>
        </w:rPr>
        <w:t xml:space="preserve">Боголюбова, В.В.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Гузее</w:t>
      </w:r>
      <w:r w:rsidR="00550DF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50DF3">
        <w:rPr>
          <w:rFonts w:ascii="Times New Roman" w:hAnsi="Times New Roman" w:cs="Times New Roman"/>
          <w:sz w:val="28"/>
          <w:szCs w:val="28"/>
        </w:rPr>
        <w:t xml:space="preserve">, Т.А. Ильиной, М.В. </w:t>
      </w:r>
      <w:r w:rsidR="006F2DC9">
        <w:rPr>
          <w:rFonts w:ascii="Times New Roman" w:hAnsi="Times New Roman" w:cs="Times New Roman"/>
          <w:sz w:val="28"/>
          <w:szCs w:val="28"/>
        </w:rPr>
        <w:t>Кларина,</w:t>
      </w:r>
      <w:r w:rsidR="006F2DC9">
        <w:rPr>
          <w:rFonts w:ascii="Times New Roman" w:hAnsi="Times New Roman" w:cs="Times New Roman"/>
          <w:sz w:val="28"/>
          <w:szCs w:val="28"/>
        </w:rPr>
        <w:br/>
      </w:r>
      <w:r w:rsidRPr="008465C0">
        <w:rPr>
          <w:rFonts w:ascii="Times New Roman" w:hAnsi="Times New Roman" w:cs="Times New Roman"/>
          <w:sz w:val="28"/>
          <w:szCs w:val="28"/>
        </w:rPr>
        <w:t xml:space="preserve">А.И. Космодемьянской, М.М. Левиной, З.А. Мальковой, В.Я.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Пилиповского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А.Я.Савельева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>, а также зарубежных авторов (Л. Андерсон, Дж. Блок, и др.).</w:t>
      </w:r>
    </w:p>
    <w:p w:rsidR="00FE4295" w:rsidRDefault="00A2525B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25B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обусловлена</w:t>
      </w:r>
      <w:r w:rsidR="00E03E5A" w:rsidRPr="0084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противоречиями между необходимостью</w:t>
      </w:r>
      <w:r w:rsidR="007C1E0F">
        <w:rPr>
          <w:rFonts w:ascii="Times New Roman" w:hAnsi="Times New Roman" w:cs="Times New Roman"/>
          <w:sz w:val="28"/>
          <w:szCs w:val="28"/>
        </w:rPr>
        <w:t xml:space="preserve"> включения игровых методов в процесс обучения и недостаточным использованием их </w:t>
      </w:r>
      <w:proofErr w:type="spellStart"/>
      <w:r w:rsidR="007C1E0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C1E0F">
        <w:rPr>
          <w:rFonts w:ascii="Times New Roman" w:hAnsi="Times New Roman" w:cs="Times New Roman"/>
          <w:sz w:val="28"/>
          <w:szCs w:val="28"/>
        </w:rPr>
        <w:t>-развивающего потенциала в современной педагогической практике</w:t>
      </w:r>
      <w:r w:rsidR="00E03E5A" w:rsidRPr="008465C0">
        <w:rPr>
          <w:rFonts w:ascii="Times New Roman" w:hAnsi="Times New Roman" w:cs="Times New Roman"/>
          <w:sz w:val="28"/>
          <w:szCs w:val="28"/>
        </w:rPr>
        <w:t>.</w:t>
      </w:r>
    </w:p>
    <w:p w:rsidR="00E03E5A" w:rsidRPr="008465C0" w:rsidRDefault="00FE4295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25B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потребностью учителей начальных классов в выявлении психолого-педагогических условий использования игровых методов обучения </w:t>
      </w:r>
      <w:r w:rsidRPr="008465C0">
        <w:rPr>
          <w:rFonts w:ascii="Times New Roman" w:hAnsi="Times New Roman" w:cs="Times New Roman"/>
          <w:sz w:val="28"/>
          <w:szCs w:val="28"/>
        </w:rPr>
        <w:t>на уроках в начальной школе.</w:t>
      </w:r>
    </w:p>
    <w:p w:rsidR="005D7BF7" w:rsidRPr="008465C0" w:rsidRDefault="007C1E0F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0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5D7BF7" w:rsidRPr="007C1E0F">
        <w:rPr>
          <w:rFonts w:ascii="Times New Roman" w:hAnsi="Times New Roman" w:cs="Times New Roman"/>
          <w:b/>
          <w:sz w:val="28"/>
          <w:szCs w:val="28"/>
        </w:rPr>
        <w:t>:</w:t>
      </w:r>
      <w:r w:rsidR="00C02531">
        <w:rPr>
          <w:rFonts w:ascii="Times New Roman" w:hAnsi="Times New Roman" w:cs="Times New Roman"/>
          <w:sz w:val="28"/>
          <w:szCs w:val="28"/>
        </w:rPr>
        <w:t xml:space="preserve"> п</w:t>
      </w:r>
      <w:r w:rsidR="005D7BF7" w:rsidRPr="008465C0">
        <w:rPr>
          <w:rFonts w:ascii="Times New Roman" w:hAnsi="Times New Roman" w:cs="Times New Roman"/>
          <w:sz w:val="28"/>
          <w:szCs w:val="28"/>
        </w:rPr>
        <w:t>роцесс обучения</w:t>
      </w:r>
      <w:r w:rsidR="00C02531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5D7BF7" w:rsidRPr="008465C0">
        <w:rPr>
          <w:rFonts w:ascii="Times New Roman" w:hAnsi="Times New Roman" w:cs="Times New Roman"/>
          <w:sz w:val="28"/>
          <w:szCs w:val="28"/>
        </w:rPr>
        <w:t>.</w:t>
      </w:r>
    </w:p>
    <w:p w:rsidR="005D7BF7" w:rsidRPr="008465C0" w:rsidRDefault="007C1E0F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0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5D7BF7" w:rsidRPr="007C1E0F">
        <w:rPr>
          <w:rFonts w:ascii="Times New Roman" w:hAnsi="Times New Roman" w:cs="Times New Roman"/>
          <w:b/>
          <w:sz w:val="28"/>
          <w:szCs w:val="28"/>
        </w:rPr>
        <w:t>:</w:t>
      </w:r>
      <w:r w:rsidR="005D7BF7" w:rsidRPr="008465C0">
        <w:rPr>
          <w:rFonts w:ascii="Times New Roman" w:hAnsi="Times New Roman" w:cs="Times New Roman"/>
          <w:sz w:val="28"/>
          <w:szCs w:val="28"/>
        </w:rPr>
        <w:t xml:space="preserve"> игровые методы обучения в начальной школе.</w:t>
      </w:r>
    </w:p>
    <w:p w:rsidR="005D7BF7" w:rsidRPr="008465C0" w:rsidRDefault="007C1E0F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0F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5D7BF7" w:rsidRPr="007C1E0F">
        <w:rPr>
          <w:rFonts w:ascii="Times New Roman" w:hAnsi="Times New Roman" w:cs="Times New Roman"/>
          <w:b/>
          <w:sz w:val="28"/>
          <w:szCs w:val="28"/>
        </w:rPr>
        <w:t>:</w:t>
      </w:r>
      <w:r w:rsidR="005D7BF7" w:rsidRPr="008465C0">
        <w:rPr>
          <w:rFonts w:ascii="Times New Roman" w:hAnsi="Times New Roman" w:cs="Times New Roman"/>
          <w:sz w:val="28"/>
          <w:szCs w:val="28"/>
        </w:rPr>
        <w:t xml:space="preserve"> </w:t>
      </w:r>
      <w:r w:rsidR="00B10B10">
        <w:rPr>
          <w:rFonts w:ascii="Times New Roman" w:hAnsi="Times New Roman" w:cs="Times New Roman"/>
          <w:sz w:val="28"/>
          <w:szCs w:val="28"/>
        </w:rPr>
        <w:t>определить и теоретически обосновать</w:t>
      </w:r>
      <w:r w:rsidR="00C02531">
        <w:rPr>
          <w:rFonts w:ascii="Times New Roman" w:hAnsi="Times New Roman" w:cs="Times New Roman"/>
          <w:sz w:val="28"/>
          <w:szCs w:val="28"/>
        </w:rPr>
        <w:t xml:space="preserve"> педагогические</w:t>
      </w:r>
      <w:r w:rsidR="00B10B10">
        <w:rPr>
          <w:rFonts w:ascii="Times New Roman" w:hAnsi="Times New Roman" w:cs="Times New Roman"/>
          <w:sz w:val="28"/>
          <w:szCs w:val="28"/>
        </w:rPr>
        <w:t xml:space="preserve"> условия использования игровых методов на уроках в начальной школе.</w:t>
      </w:r>
    </w:p>
    <w:p w:rsidR="005D7BF7" w:rsidRPr="007C1E0F" w:rsidRDefault="007C1E0F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0F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="005D7BF7" w:rsidRPr="007C1E0F">
        <w:rPr>
          <w:rFonts w:ascii="Times New Roman" w:hAnsi="Times New Roman" w:cs="Times New Roman"/>
          <w:b/>
          <w:sz w:val="28"/>
          <w:szCs w:val="28"/>
        </w:rPr>
        <w:t>:</w:t>
      </w:r>
    </w:p>
    <w:p w:rsidR="005D7BF7" w:rsidRPr="008465C0" w:rsidRDefault="00C02531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BF7" w:rsidRPr="008465C0">
        <w:rPr>
          <w:rFonts w:ascii="Times New Roman" w:hAnsi="Times New Roman" w:cs="Times New Roman"/>
          <w:sz w:val="28"/>
          <w:szCs w:val="28"/>
        </w:rPr>
        <w:t>рассмотреть использование игры в качестве метода обучения в начальной школе;</w:t>
      </w:r>
    </w:p>
    <w:p w:rsidR="005D7BF7" w:rsidRPr="008465C0" w:rsidRDefault="006F2DC9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BF7" w:rsidRPr="008465C0">
        <w:rPr>
          <w:rFonts w:ascii="Times New Roman" w:hAnsi="Times New Roman" w:cs="Times New Roman"/>
          <w:sz w:val="28"/>
          <w:szCs w:val="28"/>
        </w:rPr>
        <w:t>рассмотреть классификацию игровых методов;</w:t>
      </w:r>
    </w:p>
    <w:p w:rsidR="005D7BF7" w:rsidRPr="008465C0" w:rsidRDefault="005D7BF7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- проанализировать процесс использования игровых методов обучения в начальной школе;</w:t>
      </w:r>
    </w:p>
    <w:p w:rsidR="005D7BF7" w:rsidRPr="008465C0" w:rsidRDefault="00C02531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5D7BF7" w:rsidRPr="008465C0">
        <w:rPr>
          <w:rFonts w:ascii="Times New Roman" w:hAnsi="Times New Roman" w:cs="Times New Roman"/>
          <w:sz w:val="28"/>
          <w:szCs w:val="28"/>
        </w:rPr>
        <w:t>обосновать возможности практического применения игровых методов обучения в начальной школе.</w:t>
      </w:r>
    </w:p>
    <w:p w:rsidR="005D7BF7" w:rsidRPr="008465C0" w:rsidRDefault="007C1E0F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0F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5D7BF7" w:rsidRPr="007C1E0F">
        <w:rPr>
          <w:rFonts w:ascii="Times New Roman" w:hAnsi="Times New Roman" w:cs="Times New Roman"/>
          <w:b/>
          <w:sz w:val="28"/>
          <w:szCs w:val="28"/>
        </w:rPr>
        <w:t>:</w:t>
      </w:r>
      <w:r w:rsidR="006F2DC9">
        <w:rPr>
          <w:rFonts w:ascii="Times New Roman" w:hAnsi="Times New Roman" w:cs="Times New Roman"/>
          <w:sz w:val="28"/>
          <w:szCs w:val="28"/>
        </w:rPr>
        <w:t xml:space="preserve"> а</w:t>
      </w:r>
      <w:r w:rsidR="005D7BF7" w:rsidRPr="008465C0">
        <w:rPr>
          <w:rFonts w:ascii="Times New Roman" w:hAnsi="Times New Roman" w:cs="Times New Roman"/>
          <w:sz w:val="28"/>
          <w:szCs w:val="28"/>
        </w:rPr>
        <w:t>нализ психолого-педагогической литературы</w:t>
      </w:r>
      <w:r w:rsidR="00C02531">
        <w:rPr>
          <w:rFonts w:ascii="Times New Roman" w:hAnsi="Times New Roman" w:cs="Times New Roman"/>
          <w:sz w:val="28"/>
          <w:szCs w:val="28"/>
        </w:rPr>
        <w:t xml:space="preserve"> по проблеме исследования</w:t>
      </w:r>
      <w:r w:rsidR="005D7BF7" w:rsidRPr="008465C0">
        <w:rPr>
          <w:rFonts w:ascii="Times New Roman" w:hAnsi="Times New Roman" w:cs="Times New Roman"/>
          <w:sz w:val="28"/>
          <w:szCs w:val="28"/>
        </w:rPr>
        <w:t>.</w:t>
      </w:r>
    </w:p>
    <w:p w:rsidR="006F2DC9" w:rsidRPr="00227490" w:rsidRDefault="00C6492C" w:rsidP="00482E3A">
      <w:pPr>
        <w:pStyle w:val="a3"/>
        <w:numPr>
          <w:ilvl w:val="0"/>
          <w:numId w:val="28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90">
        <w:rPr>
          <w:rFonts w:ascii="Times New Roman" w:hAnsi="Times New Roman" w:cs="Times New Roman"/>
          <w:sz w:val="28"/>
          <w:szCs w:val="28"/>
        </w:rPr>
        <w:br w:type="page"/>
      </w:r>
      <w:r w:rsidR="006F2DC9" w:rsidRPr="00227490">
        <w:rPr>
          <w:rFonts w:ascii="Times New Roman" w:hAnsi="Times New Roman" w:cs="Times New Roman"/>
          <w:sz w:val="28"/>
          <w:szCs w:val="28"/>
        </w:rPr>
        <w:lastRenderedPageBreak/>
        <w:t>Игровые методы обучения как способ активации познаватель</w:t>
      </w:r>
      <w:r w:rsidR="00227490" w:rsidRPr="00227490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</w:p>
    <w:p w:rsidR="00227490" w:rsidRPr="00227490" w:rsidRDefault="00227490" w:rsidP="00482E3A">
      <w:pPr>
        <w:pStyle w:val="a3"/>
        <w:tabs>
          <w:tab w:val="left" w:pos="9072"/>
        </w:tabs>
        <w:spacing w:after="0" w:line="360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6F2DC9" w:rsidRPr="00227490" w:rsidRDefault="00227490" w:rsidP="00482E3A">
      <w:pPr>
        <w:tabs>
          <w:tab w:val="left" w:pos="993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</w:r>
      <w:r w:rsidR="001C51A4" w:rsidRPr="00227490">
        <w:rPr>
          <w:rFonts w:ascii="Times New Roman" w:hAnsi="Times New Roman" w:cs="Times New Roman"/>
          <w:sz w:val="28"/>
          <w:szCs w:val="28"/>
        </w:rPr>
        <w:t>Игровые методы в си</w:t>
      </w:r>
      <w:r w:rsidR="00C02531">
        <w:rPr>
          <w:rFonts w:ascii="Times New Roman" w:hAnsi="Times New Roman" w:cs="Times New Roman"/>
          <w:sz w:val="28"/>
          <w:szCs w:val="28"/>
        </w:rPr>
        <w:t>стеме активных методов обучения</w:t>
      </w:r>
    </w:p>
    <w:p w:rsidR="00227490" w:rsidRPr="00550DF3" w:rsidRDefault="00227490" w:rsidP="00482E3A">
      <w:pPr>
        <w:pStyle w:val="a3"/>
        <w:tabs>
          <w:tab w:val="left" w:pos="9072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 В наше время, как никогда нужны инициативные, решительные, творчески работающие личности. Одним из эффективных средств развития интереса к учебному предмету является использование на уроках игровых методов обучения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Игровые методы обучения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 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Активные методы обучения, являющиеся одним из наиболее перспективных путей совершенствования подготовки специалистов на основе принципов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и моделирования профессиональной деятельности, имеют характерные особенности, отличающие их от традиционного пассивно-навязывающего обучения.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Г.</w:t>
      </w:r>
      <w:r w:rsidR="00C02531">
        <w:rPr>
          <w:rFonts w:ascii="Times New Roman" w:hAnsi="Times New Roman" w:cs="Times New Roman"/>
          <w:sz w:val="28"/>
          <w:szCs w:val="28"/>
        </w:rPr>
        <w:t xml:space="preserve"> </w:t>
      </w:r>
      <w:r w:rsidRPr="008465C0">
        <w:rPr>
          <w:rFonts w:ascii="Times New Roman" w:hAnsi="Times New Roman" w:cs="Times New Roman"/>
          <w:sz w:val="28"/>
          <w:szCs w:val="28"/>
        </w:rPr>
        <w:t xml:space="preserve">Спенсер говорил, что великой целью образования являются не знания, а действия.            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учреждения, определяя свои основные задачи при подготовке выпускника, в приоритет над набором необходимых знаний, умений и качеств, ставят умения применять полученные знания в новых ситуациях в условиях самостоятельной жизни, а также умения нестандартно мыслить, анализировать и аргументировать свою точку зрения. Для решения поставленных задач, требуются эффективные формы </w:t>
      </w:r>
      <w:r w:rsidRPr="008465C0">
        <w:rPr>
          <w:rFonts w:ascii="Times New Roman" w:hAnsi="Times New Roman" w:cs="Times New Roman"/>
          <w:sz w:val="28"/>
          <w:szCs w:val="28"/>
        </w:rPr>
        <w:lastRenderedPageBreak/>
        <w:t>организации образовательного процесса, новые педагогические технологии, активные методы обучения, так как традиционное репродуктивное обучение отводит пассивную роль ребенку и не позволяет достичь поставленных целей.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Основная деятельность педагога заключается в разв</w:t>
      </w:r>
      <w:r w:rsidR="00C02531">
        <w:rPr>
          <w:rFonts w:ascii="Times New Roman" w:hAnsi="Times New Roman" w:cs="Times New Roman"/>
          <w:sz w:val="28"/>
          <w:szCs w:val="28"/>
        </w:rPr>
        <w:t>итии, воспитании и обучении уча</w:t>
      </w:r>
      <w:r w:rsidRPr="008465C0">
        <w:rPr>
          <w:rFonts w:ascii="Times New Roman" w:hAnsi="Times New Roman" w:cs="Times New Roman"/>
          <w:sz w:val="28"/>
          <w:szCs w:val="28"/>
        </w:rPr>
        <w:t>щихся и осуществляется с помощью методов и приёмов обучения.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Понятие метод происходит от греческого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methodos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- путь исследования.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Система методов </w:t>
      </w:r>
      <w:r w:rsidR="003C7DA8">
        <w:rPr>
          <w:rFonts w:ascii="Times New Roman" w:hAnsi="Times New Roman" w:cs="Times New Roman"/>
          <w:sz w:val="28"/>
          <w:szCs w:val="28"/>
        </w:rPr>
        <w:t>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это не простой набор, а такая совокупность, в которой имеются внутренние связи между компонентами, обусловленные результативностью конкретных методов. В совокупности они представляют систему управления разными методами познания, учащимися учебного материала, начиная с приобретения готовых знаний до самостоятельного решения познавательных задач.</w:t>
      </w:r>
    </w:p>
    <w:p w:rsidR="001C51A4" w:rsidRPr="008465C0" w:rsidRDefault="00876A33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C02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76B" w:rsidRPr="008465C0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="009A476B" w:rsidRPr="008465C0">
        <w:rPr>
          <w:rFonts w:ascii="Times New Roman" w:hAnsi="Times New Roman" w:cs="Times New Roman"/>
          <w:sz w:val="28"/>
          <w:szCs w:val="28"/>
        </w:rPr>
        <w:t xml:space="preserve"> считал, что м</w:t>
      </w:r>
      <w:r w:rsidR="003C7DA8">
        <w:rPr>
          <w:rFonts w:ascii="Times New Roman" w:hAnsi="Times New Roman" w:cs="Times New Roman"/>
          <w:sz w:val="28"/>
          <w:szCs w:val="28"/>
        </w:rPr>
        <w:t>етод обучения –</w:t>
      </w:r>
      <w:r w:rsidR="001C51A4" w:rsidRPr="008465C0">
        <w:rPr>
          <w:rFonts w:ascii="Times New Roman" w:hAnsi="Times New Roman" w:cs="Times New Roman"/>
          <w:sz w:val="28"/>
          <w:szCs w:val="28"/>
        </w:rPr>
        <w:t xml:space="preserve"> это опробованная и систематически функционирующая структура деятельности учителей и учащихся, сознательно реализуемая с целью осуществления запрограммированных изменений в личности учащихся.</w:t>
      </w:r>
    </w:p>
    <w:p w:rsidR="001C51A4" w:rsidRPr="008465C0" w:rsidRDefault="003C7DA8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–</w:t>
      </w:r>
      <w:r w:rsidR="001C51A4" w:rsidRPr="008465C0">
        <w:rPr>
          <w:rFonts w:ascii="Times New Roman" w:hAnsi="Times New Roman" w:cs="Times New Roman"/>
          <w:sz w:val="28"/>
          <w:szCs w:val="28"/>
        </w:rPr>
        <w:t xml:space="preserve"> это способы взаимосвязанной деятельности учителя и учеников, направленные на решение комплекса задач учебного процесса, говорил Ю.К. </w:t>
      </w:r>
      <w:proofErr w:type="spellStart"/>
      <w:r w:rsidR="001C51A4" w:rsidRPr="008465C0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1C51A4" w:rsidRPr="008465C0">
        <w:rPr>
          <w:rFonts w:ascii="Times New Roman" w:hAnsi="Times New Roman" w:cs="Times New Roman"/>
          <w:sz w:val="28"/>
          <w:szCs w:val="28"/>
        </w:rPr>
        <w:t>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Методы обучения можно подразделить на три обобщенные группы:</w:t>
      </w:r>
    </w:p>
    <w:p w:rsidR="001C51A4" w:rsidRPr="0038169C" w:rsidRDefault="001C51A4" w:rsidP="00482E3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9C">
        <w:rPr>
          <w:rFonts w:ascii="Times New Roman" w:hAnsi="Times New Roman" w:cs="Times New Roman"/>
          <w:sz w:val="28"/>
          <w:szCs w:val="28"/>
        </w:rPr>
        <w:t>Пассивные методы</w:t>
      </w:r>
      <w:r w:rsidR="003C7DA8" w:rsidRPr="0038169C">
        <w:rPr>
          <w:rFonts w:ascii="Times New Roman" w:hAnsi="Times New Roman" w:cs="Times New Roman"/>
          <w:sz w:val="28"/>
          <w:szCs w:val="28"/>
        </w:rPr>
        <w:t xml:space="preserve"> </w:t>
      </w:r>
      <w:r w:rsidRPr="0038169C">
        <w:rPr>
          <w:rFonts w:ascii="Times New Roman" w:hAnsi="Times New Roman" w:cs="Times New Roman"/>
          <w:sz w:val="28"/>
          <w:szCs w:val="28"/>
        </w:rPr>
        <w:t>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учителя.;</w:t>
      </w:r>
    </w:p>
    <w:p w:rsidR="001C51A4" w:rsidRPr="0038169C" w:rsidRDefault="003C7DA8" w:rsidP="00482E3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9C">
        <w:rPr>
          <w:rFonts w:ascii="Times New Roman" w:hAnsi="Times New Roman" w:cs="Times New Roman"/>
          <w:sz w:val="28"/>
          <w:szCs w:val="28"/>
        </w:rPr>
        <w:lastRenderedPageBreak/>
        <w:t>Интерактивные методы –</w:t>
      </w:r>
      <w:r w:rsidR="001C51A4" w:rsidRPr="0038169C">
        <w:rPr>
          <w:rFonts w:ascii="Times New Roman" w:hAnsi="Times New Roman" w:cs="Times New Roman"/>
          <w:sz w:val="28"/>
          <w:szCs w:val="28"/>
        </w:rPr>
        <w:t xml:space="preserve"> ориентированы на широкое взаимодействие учеников не только с учителем, но и друг с другом и на доминирование активнос</w:t>
      </w:r>
      <w:r w:rsidR="000B2513" w:rsidRPr="0038169C">
        <w:rPr>
          <w:rFonts w:ascii="Times New Roman" w:hAnsi="Times New Roman" w:cs="Times New Roman"/>
          <w:sz w:val="28"/>
          <w:szCs w:val="28"/>
        </w:rPr>
        <w:t>ти учащихся в процессе обучения;</w:t>
      </w:r>
    </w:p>
    <w:p w:rsidR="001C51A4" w:rsidRPr="0038169C" w:rsidRDefault="001C51A4" w:rsidP="00482E3A">
      <w:pPr>
        <w:pStyle w:val="a3"/>
        <w:numPr>
          <w:ilvl w:val="0"/>
          <w:numId w:val="34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9C">
        <w:rPr>
          <w:rFonts w:ascii="Times New Roman" w:hAnsi="Times New Roman" w:cs="Times New Roman"/>
          <w:sz w:val="28"/>
          <w:szCs w:val="28"/>
        </w:rPr>
        <w:t>Активные методы</w:t>
      </w:r>
      <w:r w:rsidR="003C7DA8" w:rsidRPr="0038169C">
        <w:rPr>
          <w:rFonts w:ascii="Times New Roman" w:hAnsi="Times New Roman" w:cs="Times New Roman"/>
          <w:sz w:val="28"/>
          <w:szCs w:val="28"/>
        </w:rPr>
        <w:t xml:space="preserve"> –</w:t>
      </w:r>
      <w:r w:rsidRPr="0038169C">
        <w:rPr>
          <w:rFonts w:ascii="Times New Roman" w:hAnsi="Times New Roman" w:cs="Times New Roman"/>
          <w:sz w:val="28"/>
          <w:szCs w:val="28"/>
        </w:rPr>
        <w:t xml:space="preserve">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</w:t>
      </w:r>
    </w:p>
    <w:p w:rsidR="006A79BC" w:rsidRDefault="006A79BC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классификацию методов обучения в схеме 1 «Классификация методов обучения».</w:t>
      </w:r>
    </w:p>
    <w:p w:rsidR="00C02531" w:rsidRDefault="004C432A" w:rsidP="00482E3A">
      <w:pPr>
        <w:tabs>
          <w:tab w:val="left" w:pos="9072"/>
        </w:tabs>
        <w:spacing w:after="0" w:line="360" w:lineRule="auto"/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3C21F" wp14:editId="08DAF0B6">
            <wp:extent cx="5984875" cy="3124200"/>
            <wp:effectExtent l="0" t="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C02531">
        <w:rPr>
          <w:rFonts w:ascii="Times New Roman" w:hAnsi="Times New Roman" w:cs="Times New Roman"/>
          <w:sz w:val="28"/>
          <w:szCs w:val="28"/>
        </w:rPr>
        <w:br/>
        <w:t xml:space="preserve">Рисунок 1 </w:t>
      </w:r>
      <w:r w:rsidR="00A2520E">
        <w:rPr>
          <w:rFonts w:ascii="Times New Roman" w:hAnsi="Times New Roman" w:cs="Times New Roman"/>
          <w:sz w:val="28"/>
          <w:szCs w:val="28"/>
        </w:rPr>
        <w:t>–</w:t>
      </w:r>
      <w:r w:rsidR="00C02531">
        <w:rPr>
          <w:rFonts w:ascii="Times New Roman" w:hAnsi="Times New Roman" w:cs="Times New Roman"/>
          <w:sz w:val="28"/>
          <w:szCs w:val="28"/>
        </w:rPr>
        <w:t xml:space="preserve"> </w:t>
      </w:r>
      <w:r w:rsidR="00A2520E">
        <w:rPr>
          <w:rFonts w:ascii="Times New Roman" w:hAnsi="Times New Roman" w:cs="Times New Roman"/>
          <w:sz w:val="28"/>
          <w:szCs w:val="28"/>
        </w:rPr>
        <w:t xml:space="preserve">Схема классификации </w:t>
      </w:r>
      <w:r w:rsidR="00C02531">
        <w:rPr>
          <w:rFonts w:ascii="Times New Roman" w:hAnsi="Times New Roman" w:cs="Times New Roman"/>
          <w:sz w:val="28"/>
          <w:szCs w:val="28"/>
        </w:rPr>
        <w:t>методов обуче</w:t>
      </w:r>
      <w:r w:rsidR="00A2520E">
        <w:rPr>
          <w:rFonts w:ascii="Times New Roman" w:hAnsi="Times New Roman" w:cs="Times New Roman"/>
          <w:sz w:val="28"/>
          <w:szCs w:val="28"/>
        </w:rPr>
        <w:t>ния</w:t>
      </w:r>
    </w:p>
    <w:p w:rsidR="00A2520E" w:rsidRDefault="00A2520E" w:rsidP="00482E3A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6A79BC" w:rsidRPr="008465C0" w:rsidRDefault="006A79BC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«Активное обучение </w:t>
      </w:r>
      <w:r w:rsidR="003C7DA8">
        <w:rPr>
          <w:rFonts w:ascii="Times New Roman" w:hAnsi="Times New Roman" w:cs="Times New Roman"/>
          <w:sz w:val="28"/>
          <w:szCs w:val="28"/>
        </w:rPr>
        <w:t>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представляет собой такую организацию и ведение учебного процесса, которая направлена на всемерную активизацию учебно-познавательной деятельности обучающихся посредством широкого, желательно комплексного, использования как педагогических (дидактических), так и организационно-управленческих средств» считает В.Н. Кругликов.</w:t>
      </w:r>
    </w:p>
    <w:p w:rsidR="006A79BC" w:rsidRDefault="006A79BC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Т</w:t>
      </w:r>
      <w:r w:rsidR="0038169C">
        <w:rPr>
          <w:rFonts w:ascii="Times New Roman" w:hAnsi="Times New Roman" w:cs="Times New Roman"/>
          <w:sz w:val="28"/>
          <w:szCs w:val="28"/>
        </w:rPr>
        <w:t>ермин «активные методы обучения</w:t>
      </w:r>
      <w:r w:rsidRPr="008465C0">
        <w:rPr>
          <w:rFonts w:ascii="Times New Roman" w:hAnsi="Times New Roman" w:cs="Times New Roman"/>
          <w:sz w:val="28"/>
          <w:szCs w:val="28"/>
        </w:rPr>
        <w:t xml:space="preserve">» или «методы активного обучения» (АМО или МАО) появился в литературе в начале 60-х годов ХХ </w:t>
      </w:r>
      <w:r w:rsidRPr="008465C0">
        <w:rPr>
          <w:rFonts w:ascii="Times New Roman" w:hAnsi="Times New Roman" w:cs="Times New Roman"/>
          <w:sz w:val="28"/>
          <w:szCs w:val="28"/>
        </w:rPr>
        <w:lastRenderedPageBreak/>
        <w:t>века. Ю.Н. Емельянов использует его для характеристики особой группы методов, используемых в системе социально-психологического обучения и построенных на использовании ряда социально-психологических эффектов и феноменов (эффекта группы, эффекта присутствия и ряда других). Вместе с тем активными являются не методы, активным является именно обучение.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компетентности.</w:t>
      </w:r>
      <w:r w:rsidRPr="004C4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32A" w:rsidRPr="008465C0" w:rsidRDefault="006A79BC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Активные методы обучения подразделяются на две большие группы: групповые и индивидуальные. Групповые применимы одновременно к некоторому числу участ</w:t>
      </w:r>
      <w:r w:rsidR="00876A33">
        <w:rPr>
          <w:rFonts w:ascii="Times New Roman" w:hAnsi="Times New Roman" w:cs="Times New Roman"/>
          <w:sz w:val="28"/>
          <w:szCs w:val="28"/>
        </w:rPr>
        <w:t>ников (группе), индивидуальные 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к конкретному человеку, осуществляющему подготовку вне непосредственного контакта с другими учащимися.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Различные авторы классифицируют активные методы обучения по разным основаниям, выделяя разное количество групп. 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Можно основные методы активного обучения подразделять по основным направлениям (С.В. Петрушин): </w:t>
      </w:r>
    </w:p>
    <w:p w:rsidR="001C51A4" w:rsidRPr="008465C0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по характеру учебно-познавательной деятельности, </w:t>
      </w:r>
    </w:p>
    <w:p w:rsidR="001C51A4" w:rsidRPr="008465C0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по типу деятельности участников в ходе поиска решения задач, </w:t>
      </w:r>
    </w:p>
    <w:p w:rsidR="001C51A4" w:rsidRPr="008465C0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по численности участвующих.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По типу деятельности участников в ходе поиска решения задач выделяют методы, построенные на: </w:t>
      </w:r>
    </w:p>
    <w:p w:rsidR="001C51A4" w:rsidRPr="008465C0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ранжировании по различным признакам предметов или действий; оптимизации процессов и структур; </w:t>
      </w:r>
    </w:p>
    <w:p w:rsidR="001C51A4" w:rsidRPr="008465C0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проектировании и конструировании объектов; </w:t>
      </w:r>
    </w:p>
    <w:p w:rsidR="001C51A4" w:rsidRPr="008465C0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выборе тактики действий в управлении, общении и конфликтных ситуациях; </w:t>
      </w:r>
    </w:p>
    <w:p w:rsidR="001C51A4" w:rsidRPr="008465C0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решении инженерно-конструкторской, исследовательской, управленческой или социально-психологической задачи; </w:t>
      </w:r>
    </w:p>
    <w:p w:rsidR="001C51A4" w:rsidRPr="008465C0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lastRenderedPageBreak/>
        <w:t>демонстрации и тренинг навыков внимания, выдумки, оригинальности, быстроты мышления и другие.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По численности участвующих выделяют: индивидуальные, групповые, коллективные методы.</w:t>
      </w:r>
    </w:p>
    <w:p w:rsidR="00876A33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Выделяются три основных типа методов а</w:t>
      </w:r>
      <w:r w:rsidR="00550DF3">
        <w:rPr>
          <w:rFonts w:ascii="Times New Roman" w:hAnsi="Times New Roman" w:cs="Times New Roman"/>
          <w:sz w:val="28"/>
          <w:szCs w:val="28"/>
        </w:rPr>
        <w:t xml:space="preserve">ктивного обучения </w:t>
      </w:r>
    </w:p>
    <w:p w:rsidR="001C51A4" w:rsidRPr="008465C0" w:rsidRDefault="00550DF3" w:rsidP="00482E3A">
      <w:pPr>
        <w:tabs>
          <w:tab w:val="left" w:pos="9072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(А.А. Воронова</w:t>
      </w:r>
      <w:r w:rsidR="001C51A4" w:rsidRPr="008465C0">
        <w:rPr>
          <w:rFonts w:ascii="Times New Roman" w:hAnsi="Times New Roman" w:cs="Times New Roman"/>
          <w:sz w:val="28"/>
          <w:szCs w:val="28"/>
        </w:rPr>
        <w:t>).</w:t>
      </w:r>
    </w:p>
    <w:p w:rsidR="004C5836" w:rsidRPr="0038169C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9C">
        <w:rPr>
          <w:rFonts w:ascii="Times New Roman" w:hAnsi="Times New Roman" w:cs="Times New Roman"/>
          <w:sz w:val="28"/>
          <w:szCs w:val="28"/>
        </w:rPr>
        <w:t>Метод анализа конкретных ситуаций.</w:t>
      </w:r>
      <w:r w:rsidR="004C5836" w:rsidRPr="00381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A4" w:rsidRPr="0038169C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9C">
        <w:rPr>
          <w:rFonts w:ascii="Times New Roman" w:hAnsi="Times New Roman" w:cs="Times New Roman"/>
          <w:sz w:val="28"/>
          <w:szCs w:val="28"/>
        </w:rPr>
        <w:t>Социально-психологический тренинг, где тренер не осуществляет лидирующей функции, а играет роль доброжелательного наблюдателя, обеспечивает субъектно-субъектный характер общения участников.</w:t>
      </w:r>
    </w:p>
    <w:p w:rsidR="001C51A4" w:rsidRPr="0038169C" w:rsidRDefault="001C51A4" w:rsidP="00482E3A">
      <w:pPr>
        <w:pStyle w:val="a3"/>
        <w:numPr>
          <w:ilvl w:val="0"/>
          <w:numId w:val="35"/>
        </w:numPr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9C">
        <w:rPr>
          <w:rFonts w:ascii="Times New Roman" w:hAnsi="Times New Roman" w:cs="Times New Roman"/>
          <w:sz w:val="28"/>
          <w:szCs w:val="28"/>
        </w:rPr>
        <w:t>Игровое моделирование или имитационные игры подразделяются на деловые, где заранее задана имитационная модель, и организационные, где участники сами выбирают систему решений.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Можно условно объединить активные групповые методы в три основных блока (Ю.Н. Емельянов):</w:t>
      </w:r>
    </w:p>
    <w:p w:rsidR="001C51A4" w:rsidRPr="0038169C" w:rsidRDefault="00A2520E" w:rsidP="00482E3A">
      <w:pPr>
        <w:pStyle w:val="a3"/>
        <w:numPr>
          <w:ilvl w:val="0"/>
          <w:numId w:val="35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C51A4" w:rsidRPr="0038169C">
        <w:rPr>
          <w:rFonts w:ascii="Times New Roman" w:hAnsi="Times New Roman" w:cs="Times New Roman"/>
          <w:sz w:val="28"/>
          <w:szCs w:val="28"/>
        </w:rPr>
        <w:t>искуссионные методы (групповая дискуссия, разбор казусов из практики, анализ ситуаций морального выбора и др.);</w:t>
      </w:r>
    </w:p>
    <w:p w:rsidR="001C51A4" w:rsidRPr="0038169C" w:rsidRDefault="00A2520E" w:rsidP="00482E3A">
      <w:pPr>
        <w:pStyle w:val="a3"/>
        <w:numPr>
          <w:ilvl w:val="0"/>
          <w:numId w:val="35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51A4" w:rsidRPr="0038169C">
        <w:rPr>
          <w:rFonts w:ascii="Times New Roman" w:hAnsi="Times New Roman" w:cs="Times New Roman"/>
          <w:sz w:val="28"/>
          <w:szCs w:val="28"/>
        </w:rPr>
        <w:t xml:space="preserve">гровые методы: дидактические и творческие игры, в том числе деловые (управленческие) игры, ролевые игры (поведенческое научение, игровая психотерапия, </w:t>
      </w:r>
      <w:proofErr w:type="spellStart"/>
      <w:r w:rsidR="001C51A4" w:rsidRPr="0038169C">
        <w:rPr>
          <w:rFonts w:ascii="Times New Roman" w:hAnsi="Times New Roman" w:cs="Times New Roman"/>
          <w:sz w:val="28"/>
          <w:szCs w:val="28"/>
        </w:rPr>
        <w:t>психодраматическая</w:t>
      </w:r>
      <w:proofErr w:type="spellEnd"/>
      <w:r w:rsidR="001C51A4" w:rsidRPr="0038169C">
        <w:rPr>
          <w:rFonts w:ascii="Times New Roman" w:hAnsi="Times New Roman" w:cs="Times New Roman"/>
          <w:sz w:val="28"/>
          <w:szCs w:val="28"/>
        </w:rPr>
        <w:t xml:space="preserve"> коррекция); контригра (</w:t>
      </w:r>
      <w:proofErr w:type="spellStart"/>
      <w:r w:rsidR="001C51A4" w:rsidRPr="0038169C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="001C51A4" w:rsidRPr="0038169C">
        <w:rPr>
          <w:rFonts w:ascii="Times New Roman" w:hAnsi="Times New Roman" w:cs="Times New Roman"/>
          <w:sz w:val="28"/>
          <w:szCs w:val="28"/>
        </w:rPr>
        <w:t xml:space="preserve"> метод осознания коммуникативного поведения);</w:t>
      </w:r>
    </w:p>
    <w:p w:rsidR="001C51A4" w:rsidRPr="0038169C" w:rsidRDefault="00A2520E" w:rsidP="00482E3A">
      <w:pPr>
        <w:pStyle w:val="a3"/>
        <w:numPr>
          <w:ilvl w:val="0"/>
          <w:numId w:val="35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51A4" w:rsidRPr="0038169C">
        <w:rPr>
          <w:rFonts w:ascii="Times New Roman" w:hAnsi="Times New Roman" w:cs="Times New Roman"/>
          <w:sz w:val="28"/>
          <w:szCs w:val="28"/>
        </w:rPr>
        <w:t>енситивный тренинг (тренировка межличностной чувствительности и восприятия себя как психофизического единства).</w:t>
      </w:r>
    </w:p>
    <w:p w:rsidR="001C51A4" w:rsidRPr="008465C0" w:rsidRDefault="001C51A4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Рассмотрим подробнее Игровые методы в системе активных методов обучения.</w:t>
      </w:r>
    </w:p>
    <w:p w:rsidR="001C51A4" w:rsidRPr="008465C0" w:rsidRDefault="001C51A4" w:rsidP="00482E3A">
      <w:pPr>
        <w:pStyle w:val="a4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Л.С</w:t>
      </w:r>
      <w:r w:rsidR="00876A33">
        <w:rPr>
          <w:sz w:val="28"/>
          <w:szCs w:val="28"/>
        </w:rPr>
        <w:t>. Вы</w:t>
      </w:r>
      <w:r w:rsidR="003C7DA8">
        <w:rPr>
          <w:sz w:val="28"/>
          <w:szCs w:val="28"/>
        </w:rPr>
        <w:t xml:space="preserve">готский говорил, что игра – </w:t>
      </w:r>
      <w:r w:rsidRPr="008465C0">
        <w:rPr>
          <w:sz w:val="28"/>
          <w:szCs w:val="28"/>
        </w:rPr>
        <w:t>это пространство «внутренней социализации» ребенка, средство усвоения социальных установок.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Игра, есть потребность растущего детского организма. В игре развиваются физические силы ребенка, тверже рука, гибче тело, вернее глаз, </w:t>
      </w:r>
      <w:r w:rsidRPr="008465C0">
        <w:rPr>
          <w:rFonts w:ascii="Times New Roman" w:hAnsi="Times New Roman" w:cs="Times New Roman"/>
          <w:sz w:val="28"/>
          <w:szCs w:val="28"/>
        </w:rPr>
        <w:lastRenderedPageBreak/>
        <w:t>развиваются сообразительность, находчивость, инициатива. В игре вырабатываются у ребят организационные навыки, развиваются выдержка, умение взвешивать обстоятельства, писала Н.К. Крупская.</w:t>
      </w:r>
    </w:p>
    <w:p w:rsidR="001C51A4" w:rsidRPr="008465C0" w:rsidRDefault="001C51A4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формы обучения позволяют использовать все уровни усвоения знаний: от воспроизводящей деятельности чер</w:t>
      </w:r>
      <w:r w:rsidR="0087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преобразующую к главной </w:t>
      </w:r>
      <w:r w:rsidR="00876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 –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творческо-поисковой деятельности. Творческо-поисковая деятельность оказывается более эффективной, если ей предшествует воспроизводящая и преобразующая деятельность, в ходе которой учащиеся усваивают приемы учения.</w:t>
      </w:r>
    </w:p>
    <w:p w:rsidR="00F222A9" w:rsidRDefault="00694E0B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обучение </w:t>
      </w:r>
      <w:r w:rsidR="003C7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DA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  <w:r w:rsidR="001C51A4" w:rsidRPr="008465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A3728" w:rsidRDefault="00DA3728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A3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Высокая активность, эмоциональная окрашенность игры порождает и высокую степень открытости участников. Человек приоткрывается, отбрасывает в игре психологическую защиту, теряет настороженность, становится самим собой. Это может объясняться тем, что участник игры решает игровые задачи, увлечен ими и поэтому не готов к противодействию с другой стороны.</w:t>
      </w:r>
    </w:p>
    <w:p w:rsidR="00B84F68" w:rsidRPr="008465C0" w:rsidRDefault="00B84F68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Каждая группа АМО предполагает специфическую организацию взаимодействия участников, пребывающих в позиции учащихся, и обладает своими специфическими особенностями. Таким образом, в настоящее время не существует единого взгляда на проблему классификации методов обучения, и любая из рассмотренных классификаций имеет как преимущества, так и недостатки.</w:t>
      </w:r>
    </w:p>
    <w:p w:rsidR="00F222A9" w:rsidRDefault="00F222A9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51A4" w:rsidRPr="00876A33" w:rsidRDefault="001C51A4" w:rsidP="00482E3A">
      <w:pPr>
        <w:pStyle w:val="a3"/>
        <w:numPr>
          <w:ilvl w:val="1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76A33">
        <w:rPr>
          <w:rFonts w:ascii="Times New Roman" w:hAnsi="Times New Roman" w:cs="Times New Roman"/>
          <w:sz w:val="28"/>
          <w:szCs w:val="28"/>
        </w:rPr>
        <w:t>Классиф</w:t>
      </w:r>
      <w:r w:rsidR="00F222A9" w:rsidRPr="00876A33">
        <w:rPr>
          <w:rFonts w:ascii="Times New Roman" w:hAnsi="Times New Roman" w:cs="Times New Roman"/>
          <w:sz w:val="28"/>
          <w:szCs w:val="28"/>
        </w:rPr>
        <w:t>икация игровых методов обучения</w:t>
      </w:r>
      <w:r w:rsidRPr="0087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A33" w:rsidRPr="00876A33" w:rsidRDefault="00876A33" w:rsidP="00482E3A">
      <w:pPr>
        <w:shd w:val="clear" w:color="auto" w:fill="FFFFFF"/>
        <w:tabs>
          <w:tab w:val="left" w:pos="9072"/>
        </w:tabs>
        <w:spacing w:after="0" w:line="360" w:lineRule="auto"/>
        <w:ind w:right="566"/>
        <w:jc w:val="both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51A4" w:rsidRPr="008465C0" w:rsidRDefault="00876A33" w:rsidP="00482E3A">
      <w:pPr>
        <w:shd w:val="clear" w:color="auto" w:fill="FFFFFF"/>
        <w:tabs>
          <w:tab w:val="left" w:pos="709"/>
        </w:tabs>
        <w:spacing w:after="0" w:line="360" w:lineRule="auto"/>
        <w:ind w:right="566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A37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воспроизводит стабильное и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нновационное</w:t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жизненной практике и, значит, является деятельностью, в которой стабильное отражают именно правила и условности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заложены устойчивые традиции и нормы, а повторяемость правил игры создает </w:t>
      </w:r>
      <w:proofErr w:type="spellStart"/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тренинговую</w:t>
      </w:r>
      <w:proofErr w:type="spellEnd"/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развития ребенка. Для детей игра </w:t>
      </w:r>
      <w:r w:rsidR="003C7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их социального творчества, полигон его общественного и творческого самовыражения. Игра необычайно информативна и многое «рассказывает самому ребенку о нем.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поиска ребенком себя в коллективах сотоварищей, в целом в обществе, человечестве, во Вселенной, выход на социальный опыт, культуру прошлого, настоящего и будущего, повторение социальной практики, доступной пониманию.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феномен общечеловеческой культуры, ее исток и вершина. Ни в каких видах деятельности человек не демонстрирует такого самозабвения, обнажения своих психофизиологических, интеллектуальных способностей, как в игре.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3C7D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C7D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51A4"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гулятор всех жизненных позиций ребенка. Школа игры такова, что в ней ребенок - и ученик, и учитель одновременно.</w:t>
      </w:r>
    </w:p>
    <w:p w:rsidR="001C51A4" w:rsidRPr="008465C0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Рассмотрим в самых общих чертах характерные особенности типов игр по классификации О.С.</w:t>
      </w:r>
      <w:r w:rsidR="00A2520E">
        <w:rPr>
          <w:sz w:val="28"/>
          <w:szCs w:val="28"/>
        </w:rPr>
        <w:t xml:space="preserve"> </w:t>
      </w:r>
      <w:proofErr w:type="spellStart"/>
      <w:r w:rsidRPr="008465C0">
        <w:rPr>
          <w:sz w:val="28"/>
          <w:szCs w:val="28"/>
        </w:rPr>
        <w:t>Газмана</w:t>
      </w:r>
      <w:proofErr w:type="spellEnd"/>
      <w:r w:rsidRPr="008465C0">
        <w:rPr>
          <w:sz w:val="28"/>
          <w:szCs w:val="28"/>
        </w:rPr>
        <w:t>.</w:t>
      </w:r>
    </w:p>
    <w:p w:rsidR="001C51A4" w:rsidRPr="00F222A9" w:rsidRDefault="00694E0B" w:rsidP="00482E3A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Подвижные игры - </w:t>
      </w:r>
      <w:r w:rsidR="001C51A4" w:rsidRPr="00F222A9">
        <w:rPr>
          <w:sz w:val="28"/>
          <w:szCs w:val="28"/>
        </w:rPr>
        <w:t>важнейшее средство физического воспитания детей в дошкольном и особенно в школьном возрасте. Они всегда требуют от играющих активных двигательных действий, направленных на достижение условной цели, оговоренной в правилах. Специалисты отмечают, что основные особенности подвижных игр школьников — их соревновательный, творческий, коллективный характер. В них проявляется умение действовать за команду в непрерывно меняющихся условиях.</w:t>
      </w:r>
    </w:p>
    <w:p w:rsidR="001C51A4" w:rsidRPr="00F222A9" w:rsidRDefault="001C51A4" w:rsidP="00482E3A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 w:rsidRPr="00F222A9">
        <w:rPr>
          <w:sz w:val="28"/>
          <w:szCs w:val="28"/>
        </w:rPr>
        <w:t xml:space="preserve">Сюжетно-ролевые игры (иногда их называют сюжетными) занимают особое место в нравственном воспитании ребенка. В этих играх на основе жизненных или художественных впечатлений свободно и самостоятельно воспроизводятся социальные отношения и </w:t>
      </w:r>
      <w:r w:rsidRPr="00F222A9">
        <w:rPr>
          <w:sz w:val="28"/>
          <w:szCs w:val="28"/>
        </w:rPr>
        <w:lastRenderedPageBreak/>
        <w:t xml:space="preserve">материальные объекты или разыгрываются фантастические ситуации, не имеющие пока аналога в жизни. Основные компоненты ролевой игры </w:t>
      </w:r>
      <w:r w:rsidR="003C7DA8">
        <w:rPr>
          <w:sz w:val="28"/>
          <w:szCs w:val="28"/>
        </w:rPr>
        <w:t>–</w:t>
      </w:r>
      <w:r w:rsidRPr="00F222A9">
        <w:rPr>
          <w:sz w:val="28"/>
          <w:szCs w:val="28"/>
        </w:rPr>
        <w:t xml:space="preserve"> тема, содержание, воображаемая ситуация, сюжет и роль.</w:t>
      </w:r>
    </w:p>
    <w:p w:rsidR="001C51A4" w:rsidRPr="00F222A9" w:rsidRDefault="001C51A4" w:rsidP="00482E3A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 w:rsidRPr="00F222A9">
        <w:rPr>
          <w:sz w:val="28"/>
          <w:szCs w:val="28"/>
        </w:rPr>
        <w:t>Компьютерные игры имеют преимущество перед другими формами игр: они наглядно демонстрируют ролевые способы решения игровых задач, например, в динамике представляют результаты совместных действий и общения персонажей, их эмоциональные реакции при успехе и неудаче, что в жизни трудно уловимо. Образцом таких игр могут стать народные сказки и произведения фольклора. В них дети приобретают опыт нравственного поведения в самых разнообразных условиях жизни. Такие игры помогают избежать штампов и стандартов в оценке поведения разных персонажей в разных ситуациях. Дети усваивают практически средства коммуникации, способы общения и выражения эмоций.</w:t>
      </w:r>
    </w:p>
    <w:p w:rsidR="001C51A4" w:rsidRPr="00F222A9" w:rsidRDefault="001C51A4" w:rsidP="00482E3A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 w:rsidRPr="00F222A9">
        <w:rPr>
          <w:sz w:val="28"/>
          <w:szCs w:val="28"/>
        </w:rPr>
        <w:t xml:space="preserve">Дидактические игры 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</w:t>
      </w:r>
    </w:p>
    <w:p w:rsidR="00621837" w:rsidRDefault="00694E0B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– </w:t>
      </w:r>
      <w:r w:rsidR="001C51A4" w:rsidRPr="008465C0">
        <w:rPr>
          <w:sz w:val="28"/>
          <w:szCs w:val="28"/>
        </w:rPr>
        <w:t xml:space="preserve">явление сложное, но в ней отчетливо обнаруживается структура, т.е. основные элементы, характеризующие игру как форму обучения и игровую деятельность одновременно. Один из основных элементов игры </w:t>
      </w:r>
      <w:r>
        <w:rPr>
          <w:sz w:val="28"/>
          <w:szCs w:val="28"/>
        </w:rPr>
        <w:t>-</w:t>
      </w:r>
      <w:r w:rsidR="001C51A4" w:rsidRPr="008465C0">
        <w:rPr>
          <w:sz w:val="28"/>
          <w:szCs w:val="28"/>
        </w:rPr>
        <w:t xml:space="preserve"> дидактическая задача, которая определяется </w:t>
      </w:r>
    </w:p>
    <w:p w:rsidR="001C51A4" w:rsidRPr="008465C0" w:rsidRDefault="00876A3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1C51A4" w:rsidRPr="008465C0">
        <w:rPr>
          <w:sz w:val="28"/>
          <w:szCs w:val="28"/>
        </w:rPr>
        <w:t>елью обучающего и воспитательного воздействия. Познавательное содержание черпается из школьной программы.</w:t>
      </w:r>
    </w:p>
    <w:p w:rsidR="001C51A4" w:rsidRPr="008465C0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Наличие дидактической задачи или нескольких задач подчеркивает обучающий характер игры, направленность обучающего содержания на процессы познавательной деятельности детей. Дидактическая задача определяется воспитателем и отражает его обучающую деятельность.</w:t>
      </w:r>
    </w:p>
    <w:p w:rsidR="00802B84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 xml:space="preserve">В различных сборниках указано более 500 дидактических игр, но четкая классификация игр по видам отсутствует. Часто игры соотносятся с содержанием обучения и воспитания. </w:t>
      </w:r>
    </w:p>
    <w:p w:rsidR="00B84F68" w:rsidRDefault="00B84F68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одну из к</w:t>
      </w:r>
      <w:r w:rsidR="00A2520E">
        <w:rPr>
          <w:sz w:val="28"/>
          <w:szCs w:val="28"/>
        </w:rPr>
        <w:t>лассификаций дидактических игр на</w:t>
      </w:r>
      <w:r>
        <w:rPr>
          <w:sz w:val="28"/>
          <w:szCs w:val="28"/>
        </w:rPr>
        <w:t xml:space="preserve"> </w:t>
      </w:r>
      <w:r w:rsidR="00A2520E">
        <w:rPr>
          <w:sz w:val="28"/>
          <w:szCs w:val="28"/>
        </w:rPr>
        <w:t>рисунке</w:t>
      </w:r>
      <w:r>
        <w:rPr>
          <w:sz w:val="28"/>
          <w:szCs w:val="28"/>
        </w:rPr>
        <w:t xml:space="preserve"> 2</w:t>
      </w:r>
      <w:r w:rsidR="00A2520E">
        <w:rPr>
          <w:sz w:val="28"/>
          <w:szCs w:val="28"/>
        </w:rPr>
        <w:t xml:space="preserve"> в схеме</w:t>
      </w:r>
      <w:r>
        <w:rPr>
          <w:sz w:val="28"/>
          <w:szCs w:val="28"/>
        </w:rPr>
        <w:t xml:space="preserve"> «Классификация дидактических игр».</w:t>
      </w:r>
    </w:p>
    <w:p w:rsidR="00F222A9" w:rsidRDefault="0062183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8009D6" wp14:editId="7B0656CB">
            <wp:extent cx="6035040" cy="4278630"/>
            <wp:effectExtent l="38100" t="0" r="0" b="2667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C5836" w:rsidRDefault="00A2520E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Схема «к</w:t>
      </w:r>
      <w:r>
        <w:rPr>
          <w:sz w:val="28"/>
          <w:szCs w:val="28"/>
        </w:rPr>
        <w:t>лассификация дидактических игр»</w:t>
      </w:r>
    </w:p>
    <w:p w:rsidR="00A2520E" w:rsidRPr="008465C0" w:rsidRDefault="00A2520E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sz w:val="28"/>
          <w:szCs w:val="28"/>
        </w:rPr>
      </w:pPr>
    </w:p>
    <w:p w:rsidR="001C51A4" w:rsidRPr="008465C0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 xml:space="preserve">Такая группировка игр подчеркивает их направленность на обучение, познавательную деятельность детей, но не раскрывает в достаточной </w:t>
      </w:r>
      <w:r w:rsidR="00694E0B">
        <w:rPr>
          <w:sz w:val="28"/>
          <w:szCs w:val="28"/>
        </w:rPr>
        <w:t>мере основы дидактической игры –</w:t>
      </w:r>
      <w:r w:rsidRPr="008465C0">
        <w:rPr>
          <w:sz w:val="28"/>
          <w:szCs w:val="28"/>
        </w:rPr>
        <w:t xml:space="preserve"> особенностей игровой деятельности детей, игровых задач, игровых действий и правил, организацию жизни детей, руководство воспитателя.</w:t>
      </w:r>
    </w:p>
    <w:p w:rsidR="001C51A4" w:rsidRPr="008465C0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Условно можно выделить несколько типов дидактических игр, сгруппированны</w:t>
      </w:r>
      <w:r w:rsidR="00876A33">
        <w:rPr>
          <w:sz w:val="28"/>
          <w:szCs w:val="28"/>
        </w:rPr>
        <w:t>х по виду деятельности учащихся:</w:t>
      </w:r>
    </w:p>
    <w:p w:rsidR="001C51A4" w:rsidRPr="008465C0" w:rsidRDefault="00A2520E" w:rsidP="00482E3A">
      <w:pPr>
        <w:pStyle w:val="a4"/>
        <w:numPr>
          <w:ilvl w:val="0"/>
          <w:numId w:val="30"/>
        </w:numPr>
        <w:shd w:val="clear" w:color="auto" w:fill="FFFFFF"/>
        <w:tabs>
          <w:tab w:val="left" w:pos="774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C51A4" w:rsidRPr="008465C0">
        <w:rPr>
          <w:sz w:val="28"/>
          <w:szCs w:val="28"/>
        </w:rPr>
        <w:t>гры-путешествия</w:t>
      </w:r>
      <w:r w:rsidR="00B97F32">
        <w:rPr>
          <w:sz w:val="28"/>
          <w:szCs w:val="28"/>
        </w:rPr>
        <w:t xml:space="preserve">. </w:t>
      </w:r>
      <w:r w:rsidR="001C51A4" w:rsidRPr="008465C0">
        <w:rPr>
          <w:sz w:val="28"/>
          <w:szCs w:val="28"/>
        </w:rPr>
        <w:t>Це</w:t>
      </w:r>
      <w:r w:rsidR="00694E0B">
        <w:rPr>
          <w:sz w:val="28"/>
          <w:szCs w:val="28"/>
        </w:rPr>
        <w:t xml:space="preserve">ль игры-путешествия – </w:t>
      </w:r>
      <w:r w:rsidR="001C51A4" w:rsidRPr="008465C0">
        <w:rPr>
          <w:sz w:val="28"/>
          <w:szCs w:val="28"/>
        </w:rPr>
        <w:t xml:space="preserve">усилить впечатление, придать познавательному содержанию чуть-чуть сказочную необычность, обратить внимание детей на то, что находится рядом, но не </w:t>
      </w:r>
      <w:r w:rsidR="001C51A4" w:rsidRPr="008465C0">
        <w:rPr>
          <w:sz w:val="28"/>
          <w:szCs w:val="28"/>
        </w:rPr>
        <w:lastRenderedPageBreak/>
        <w:t xml:space="preserve">замечается ими. </w:t>
      </w:r>
      <w:r w:rsidR="004A576C">
        <w:rPr>
          <w:sz w:val="28"/>
          <w:szCs w:val="28"/>
        </w:rPr>
        <w:t xml:space="preserve">Они </w:t>
      </w:r>
      <w:r w:rsidR="001C51A4" w:rsidRPr="008465C0">
        <w:rPr>
          <w:sz w:val="28"/>
          <w:szCs w:val="28"/>
        </w:rPr>
        <w:t>обостряют внимание, наблюдательность, осмысление игровых задач, облегчают преодоление трудностей и достижение успеха.</w:t>
      </w:r>
    </w:p>
    <w:p w:rsidR="001C51A4" w:rsidRPr="008465C0" w:rsidRDefault="00876A33" w:rsidP="00482E3A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C51A4" w:rsidRPr="008465C0">
        <w:rPr>
          <w:sz w:val="28"/>
          <w:szCs w:val="28"/>
        </w:rPr>
        <w:t>гры-поручения</w:t>
      </w:r>
      <w:r w:rsidR="00B97F32">
        <w:rPr>
          <w:sz w:val="28"/>
          <w:szCs w:val="28"/>
        </w:rPr>
        <w:t xml:space="preserve">. </w:t>
      </w:r>
      <w:r w:rsidR="001C51A4" w:rsidRPr="008465C0">
        <w:rPr>
          <w:sz w:val="28"/>
          <w:szCs w:val="28"/>
        </w:rPr>
        <w:t>В основе их лежат действия с предметами, игрушками, словесные поручения. Игровая задача и игровые действия в них основаны на предложении что-то сделать: «Помоги Буратино расставить знаки препинания», «Проверь домашнее задание у Незнайки».</w:t>
      </w:r>
    </w:p>
    <w:p w:rsidR="00621837" w:rsidRDefault="00876A33" w:rsidP="00482E3A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7F32">
        <w:rPr>
          <w:sz w:val="28"/>
          <w:szCs w:val="28"/>
        </w:rPr>
        <w:t>гры-предположения.</w:t>
      </w:r>
      <w:r w:rsidR="001C51A4" w:rsidRPr="008465C0">
        <w:rPr>
          <w:sz w:val="28"/>
          <w:szCs w:val="28"/>
        </w:rPr>
        <w:t xml:space="preserve"> 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 «Что было </w:t>
      </w:r>
      <w:proofErr w:type="gramStart"/>
      <w:r w:rsidR="001C51A4" w:rsidRPr="008465C0">
        <w:rPr>
          <w:sz w:val="28"/>
          <w:szCs w:val="28"/>
        </w:rPr>
        <w:t>бы..?</w:t>
      </w:r>
      <w:proofErr w:type="gramEnd"/>
      <w:r w:rsidR="001C51A4" w:rsidRPr="008465C0">
        <w:rPr>
          <w:sz w:val="28"/>
          <w:szCs w:val="28"/>
        </w:rPr>
        <w:t>» или «Что бы я сделал...», «Кем бы хотел быть и почему?», «Кого бы выбрал в друзья?» и др. Иногда началом такой игры может послужить картинка.</w:t>
      </w:r>
    </w:p>
    <w:p w:rsidR="001C51A4" w:rsidRPr="008465C0" w:rsidRDefault="00876A33" w:rsidP="00482E3A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7F32">
        <w:rPr>
          <w:sz w:val="28"/>
          <w:szCs w:val="28"/>
        </w:rPr>
        <w:t>гры-загадки.</w:t>
      </w:r>
      <w:r w:rsidR="001C51A4" w:rsidRPr="008465C0">
        <w:rPr>
          <w:sz w:val="28"/>
          <w:szCs w:val="28"/>
        </w:rPr>
        <w:t xml:space="preserve"> Основным признаком загадки является замысловатое описание, которое нужно расшифровать (отгадать и доказать). Описание </w:t>
      </w:r>
      <w:r w:rsidR="003C7DA8">
        <w:rPr>
          <w:sz w:val="28"/>
          <w:szCs w:val="28"/>
        </w:rPr>
        <w:t>–</w:t>
      </w:r>
      <w:r w:rsidR="001C51A4" w:rsidRPr="008465C0">
        <w:rPr>
          <w:sz w:val="28"/>
          <w:szCs w:val="28"/>
        </w:rPr>
        <w:t xml:space="preserve"> э</w:t>
      </w:r>
      <w:r w:rsidR="003C7DA8">
        <w:rPr>
          <w:sz w:val="28"/>
          <w:szCs w:val="28"/>
        </w:rPr>
        <w:t>т</w:t>
      </w:r>
      <w:r w:rsidR="001C51A4" w:rsidRPr="008465C0">
        <w:rPr>
          <w:sz w:val="28"/>
          <w:szCs w:val="28"/>
        </w:rPr>
        <w:t>о лаконично и нередко оформляется в виде вопроса или заканчивается им.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</w:t>
      </w:r>
    </w:p>
    <w:p w:rsidR="001C51A4" w:rsidRPr="008465C0" w:rsidRDefault="00876A33" w:rsidP="00482E3A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C51A4" w:rsidRPr="008465C0">
        <w:rPr>
          <w:sz w:val="28"/>
          <w:szCs w:val="28"/>
        </w:rPr>
        <w:t>гры-беседы (игры-диалоги)</w:t>
      </w:r>
      <w:r w:rsidR="00B97F32">
        <w:rPr>
          <w:sz w:val="28"/>
          <w:szCs w:val="28"/>
        </w:rPr>
        <w:t>.</w:t>
      </w:r>
      <w:r w:rsidR="001C51A4" w:rsidRPr="008465C0">
        <w:rPr>
          <w:sz w:val="28"/>
          <w:szCs w:val="28"/>
        </w:rPr>
        <w:t xml:space="preserve">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</w:t>
      </w:r>
    </w:p>
    <w:p w:rsidR="001C51A4" w:rsidRPr="008465C0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proofErr w:type="spellStart"/>
      <w:r w:rsidRPr="008465C0">
        <w:rPr>
          <w:sz w:val="28"/>
          <w:szCs w:val="28"/>
        </w:rPr>
        <w:t>Воспитательно</w:t>
      </w:r>
      <w:proofErr w:type="spellEnd"/>
      <w:r w:rsidRPr="008465C0">
        <w:rPr>
          <w:sz w:val="28"/>
          <w:szCs w:val="28"/>
        </w:rPr>
        <w:t>-обучающее значени</w:t>
      </w:r>
      <w:r w:rsidR="00A2520E">
        <w:rPr>
          <w:sz w:val="28"/>
          <w:szCs w:val="28"/>
        </w:rPr>
        <w:t xml:space="preserve">е заключено в содержании сюжета – </w:t>
      </w:r>
      <w:r w:rsidRPr="008465C0">
        <w:rPr>
          <w:sz w:val="28"/>
          <w:szCs w:val="28"/>
        </w:rPr>
        <w:t xml:space="preserve">темы игры, в возбуждении интереса к тем или иным аспектам объекта </w:t>
      </w:r>
      <w:r w:rsidRPr="008465C0">
        <w:rPr>
          <w:sz w:val="28"/>
          <w:szCs w:val="28"/>
        </w:rPr>
        <w:lastRenderedPageBreak/>
        <w:t>изучения, отраженного в игре. Познавательное содержание игры не лежит «на поверхности»: его нужно найти, добыть</w:t>
      </w:r>
      <w:r w:rsidR="003C7DA8">
        <w:rPr>
          <w:sz w:val="28"/>
          <w:szCs w:val="28"/>
        </w:rPr>
        <w:t xml:space="preserve"> – </w:t>
      </w:r>
      <w:r w:rsidRPr="008465C0">
        <w:rPr>
          <w:sz w:val="28"/>
          <w:szCs w:val="28"/>
        </w:rPr>
        <w:t>сделать открытие и в результате что-то узнать.</w:t>
      </w:r>
    </w:p>
    <w:p w:rsidR="001C51A4" w:rsidRPr="008465C0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Перечисленными типами игр не исчерпывается, конечно, весь спектр возможных игровых методик. Однако на практике наиболее часто используются указанные игры, либо в «чистом» виде, либо в сочетании с другими видами игр: подвижными, сюжетно-ролевыми и др.</w:t>
      </w:r>
    </w:p>
    <w:p w:rsidR="001C51A4" w:rsidRPr="008465C0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Структурным элементом игры является игровая задача, осуществляемая детьми в иг</w:t>
      </w:r>
      <w:r w:rsidR="003C7DA8">
        <w:rPr>
          <w:sz w:val="28"/>
          <w:szCs w:val="28"/>
        </w:rPr>
        <w:t>ровой деятельности. Две задачи –</w:t>
      </w:r>
      <w:r w:rsidRPr="008465C0">
        <w:rPr>
          <w:sz w:val="28"/>
          <w:szCs w:val="28"/>
        </w:rPr>
        <w:t xml:space="preserve"> дидактическая и игровая </w:t>
      </w:r>
      <w:r w:rsidR="003C7DA8">
        <w:rPr>
          <w:sz w:val="28"/>
          <w:szCs w:val="28"/>
        </w:rPr>
        <w:t>–</w:t>
      </w:r>
      <w:r w:rsidRPr="008465C0">
        <w:rPr>
          <w:sz w:val="28"/>
          <w:szCs w:val="28"/>
        </w:rPr>
        <w:t xml:space="preserve"> отражают взаимосвязь обучения и игры. Одним из составных элементов дидактической игры являются правила игры. Их содержание и направленность обусловлены общими задачами формирования личности ребенка и коллектива детей, познавательным содержанием, игровыми задачами и игровыми действиями в их развитии и обогащении. Используя правила, педагог управляет игрой, процессами познавательной деятельности, поведением детей.</w:t>
      </w:r>
    </w:p>
    <w:p w:rsidR="00621837" w:rsidRDefault="001C51A4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Обучающие правила помогают раскрывать перед детьми, что и как нужно делать, они соотносятся с игровыми действиями, раскрывают способ их действий. Правила организуют познавательную деятельность детей: что-то рассмотреть, подумать, сравнить, найти способ решения поставленной игрой задачи.</w:t>
      </w:r>
    </w:p>
    <w:p w:rsidR="007C63D6" w:rsidRDefault="007C63D6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63D6">
        <w:rPr>
          <w:sz w:val="28"/>
          <w:szCs w:val="28"/>
        </w:rPr>
        <w:t>спользование игр как средства воспитания необходимо с целью стимулирования познавательного интереса школьников к учебному процессу и, как следствие этого, роста количественных и качественных показателей подготовленности учащихся, их успеваемости. Есть основание полагать, что при частом использовании различного рода игр они будут иметь еще большую эффективность, формируя устойчивый интерес учащихся к новому и интересному.</w:t>
      </w:r>
    </w:p>
    <w:p w:rsidR="00B84F68" w:rsidRDefault="00B84F68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</w:p>
    <w:p w:rsidR="007C63D6" w:rsidRDefault="007C63D6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</w:p>
    <w:p w:rsidR="007C63D6" w:rsidRDefault="007C63D6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</w:p>
    <w:p w:rsidR="007C63D6" w:rsidRDefault="007C63D6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</w:p>
    <w:p w:rsidR="00B97F32" w:rsidRDefault="00B97F32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</w:p>
    <w:p w:rsidR="001C51A4" w:rsidRDefault="0062183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1C51A4" w:rsidRPr="008465C0">
        <w:rPr>
          <w:sz w:val="28"/>
          <w:szCs w:val="28"/>
        </w:rPr>
        <w:t>Особенности развития познавательной деятельности посредством игровых методов обучения</w:t>
      </w:r>
    </w:p>
    <w:p w:rsidR="00B84F68" w:rsidRPr="008465C0" w:rsidRDefault="00B84F68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любого вида деятельности невозможно без осуществления человеком процесса познания окружающего мира и своих собственных действий, направленных на его преобразование. Вместе с тем процесс познания может осуществляться самостоятельно, предшествуя предметно-практической деятельности. Особенно важное значение приобретает познавательная деятельность в учебном процессе.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Познавательная деятельность, как и любая деятельность, имеет свои мотивы и цели. Основным базовым мотивом, побуждающим человека познавать окружающий мир, является потребность в исследовании внешней среды, на основе которой в дальнейшем формируется сложная система познавательных мотивов.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Внешним источником познавательной активности являются проблемные ситуации, которые повсеместно возникают в жизни человека. Для того, чтобы найти выход из этих ситуаций, человек должен познать то новое, неизвестное, что в них таится и придумать новые способы действий, которые привели бы к нужным результатам. Отсюда следует, что целью познавательной деятельности является приобретение информации о неизвестном для того, чтобы установить его связь с известным и найти новые приемы и средства для выхода из проблемной ситуации.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Познание нового, неизвестного является трудным и сложным процессом, осуществление которого требует напряженной умственной </w:t>
      </w:r>
      <w:r w:rsidRPr="008465C0">
        <w:rPr>
          <w:rFonts w:ascii="Times New Roman" w:hAnsi="Times New Roman" w:cs="Times New Roman"/>
          <w:sz w:val="28"/>
          <w:szCs w:val="28"/>
        </w:rPr>
        <w:lastRenderedPageBreak/>
        <w:t>деятельности, направленной на создание новых стратегий, планов и приемов получения и переработки информации.</w:t>
      </w:r>
    </w:p>
    <w:p w:rsidR="001C51A4" w:rsidRPr="008465C0" w:rsidRDefault="003C7DA8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 –</w:t>
      </w:r>
      <w:r w:rsidR="001C51A4" w:rsidRPr="008465C0">
        <w:rPr>
          <w:rFonts w:ascii="Times New Roman" w:hAnsi="Times New Roman" w:cs="Times New Roman"/>
          <w:sz w:val="28"/>
          <w:szCs w:val="28"/>
        </w:rPr>
        <w:t xml:space="preserve"> это сознательная деятельность, направленная на познание окружающей действительности с помощью таких психических процессов, как восприятие, мышление, память, внимание, речь. Л.С. Выготский писал, что умственное развитие выражает то новое,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В трудах </w:t>
      </w:r>
      <w:r w:rsidR="002C7917" w:rsidRPr="008465C0">
        <w:rPr>
          <w:rFonts w:ascii="Times New Roman" w:hAnsi="Times New Roman" w:cs="Times New Roman"/>
          <w:sz w:val="28"/>
          <w:szCs w:val="28"/>
        </w:rPr>
        <w:t xml:space="preserve">А.Н. </w:t>
      </w:r>
      <w:r w:rsidRPr="008465C0">
        <w:rPr>
          <w:rFonts w:ascii="Times New Roman" w:hAnsi="Times New Roman" w:cs="Times New Roman"/>
          <w:sz w:val="28"/>
          <w:szCs w:val="28"/>
        </w:rPr>
        <w:t>Леонтьева познавательная деятельность определяется как совокупность информационных процессов и мотивации, как направленная, избирательная активность поисково-исследовательских процессов, лежащих в основе приобретения и переработки информации.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Важной особенностью потребности в познании является её направленность не только на результат, но и на сам процесс получения нового знания. В частности, В.С. Юркевич определяет потребность в познании как «потребность в деятельности, направленной на получение нового знания». Субъект познавательной деятельности</w:t>
      </w:r>
      <w:r w:rsidR="009A476B" w:rsidRPr="008465C0">
        <w:rPr>
          <w:rFonts w:ascii="Times New Roman" w:hAnsi="Times New Roman" w:cs="Times New Roman"/>
          <w:sz w:val="28"/>
          <w:szCs w:val="28"/>
        </w:rPr>
        <w:t>, ученик,</w:t>
      </w:r>
      <w:r w:rsidRPr="008465C0">
        <w:rPr>
          <w:rFonts w:ascii="Times New Roman" w:hAnsi="Times New Roman" w:cs="Times New Roman"/>
          <w:sz w:val="28"/>
          <w:szCs w:val="28"/>
        </w:rPr>
        <w:t xml:space="preserve"> испытывает положительные эмоции в ходе её осуществления, и благодаря этому сама потребность в познании в развитой форме становится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ненасыщаемой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>. Это отличает познавательную потребность от других побудителей умственной деятельности (например, от потребности в достижении и потребности в признании). По мнению В.С. Юркевич «само по себе осуществление познавательной деятельности усиливает познавательную потребность».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В процессе познавательной деятельности человек воспринимает и осознает предметы и явления, уточняет представления о них, приводит их в соответствие с прежними представлениями, выделяет существенное в изучаемых предметах и устанавливает связь между ними.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познавательную деятельность как непрерывный процесс, </w:t>
      </w:r>
      <w:r w:rsidR="002C7917" w:rsidRPr="008465C0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и </w:t>
      </w:r>
      <w:r w:rsidR="002C7917" w:rsidRPr="008465C0">
        <w:rPr>
          <w:rFonts w:ascii="Times New Roman" w:hAnsi="Times New Roman" w:cs="Times New Roman"/>
          <w:sz w:val="28"/>
          <w:szCs w:val="28"/>
        </w:rPr>
        <w:t xml:space="preserve">Т.В. </w:t>
      </w:r>
      <w:r w:rsidRPr="008465C0">
        <w:rPr>
          <w:rFonts w:ascii="Times New Roman" w:hAnsi="Times New Roman" w:cs="Times New Roman"/>
          <w:sz w:val="28"/>
          <w:szCs w:val="28"/>
        </w:rPr>
        <w:t>Юрченко выделяют этапы:</w:t>
      </w:r>
    </w:p>
    <w:p w:rsidR="001C51A4" w:rsidRPr="00B97F32" w:rsidRDefault="002C7917" w:rsidP="00482E3A">
      <w:pPr>
        <w:pStyle w:val="a3"/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B97F32">
        <w:rPr>
          <w:rFonts w:ascii="Times New Roman" w:hAnsi="Times New Roman" w:cs="Times New Roman"/>
          <w:sz w:val="28"/>
          <w:szCs w:val="28"/>
        </w:rPr>
        <w:t>выделение познавательной цели, то есть умение найти цель в структуре учебной ситуации;</w:t>
      </w:r>
    </w:p>
    <w:p w:rsidR="001C51A4" w:rsidRPr="00B97F32" w:rsidRDefault="002C7917" w:rsidP="00482E3A">
      <w:pPr>
        <w:pStyle w:val="a3"/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B97F32">
        <w:rPr>
          <w:rFonts w:ascii="Times New Roman" w:hAnsi="Times New Roman" w:cs="Times New Roman"/>
          <w:sz w:val="28"/>
          <w:szCs w:val="28"/>
        </w:rPr>
        <w:t>выбор и применение способов действия, приводящих к решению поставленной задачи;</w:t>
      </w:r>
    </w:p>
    <w:p w:rsidR="001C51A4" w:rsidRPr="00B97F32" w:rsidRDefault="002C7917" w:rsidP="00482E3A">
      <w:pPr>
        <w:pStyle w:val="a3"/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B97F32">
        <w:rPr>
          <w:rFonts w:ascii="Times New Roman" w:hAnsi="Times New Roman" w:cs="Times New Roman"/>
          <w:sz w:val="28"/>
          <w:szCs w:val="28"/>
        </w:rPr>
        <w:t>контроль над ходом решения задачи и анализ полноты достижения цели.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Познавательная деятельность характеризуется целями и мотивами.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Целями могут быть: познание нового, неизвестного, установление связи неизвестного с известным, создание новых образов, понятий, объектов, применение новых, оригинальных приёмов и способов в деятельности, необходимость решить практическую или интеллектуальную задачу.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Мотивами познавательной деятельности могут являться разнообразные психические состояния, побуждающие человека получить информацию о внешнем мире и о самом себе. К таким побуждениям относится стремление исследователь окружающую среду, желание удовлетворить любопытство и любознательность, проявить пытливость, интерес и увлеченность, реализовать когнитивную установку.</w:t>
      </w:r>
    </w:p>
    <w:p w:rsidR="00621837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Одним из способов развития познавательной активности учащихся может служить использование игровых технологий в образовательном процессе. Игра наряду с трудом и учением</w:t>
      </w:r>
      <w:r w:rsidR="003C7DA8">
        <w:rPr>
          <w:rFonts w:ascii="Times New Roman" w:hAnsi="Times New Roman" w:cs="Times New Roman"/>
          <w:sz w:val="28"/>
          <w:szCs w:val="28"/>
        </w:rPr>
        <w:t xml:space="preserve"> 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один из основных видов деятельности человека, удивительный феномен нашего сущес</w:t>
      </w:r>
      <w:r w:rsidR="003C7DA8">
        <w:rPr>
          <w:rFonts w:ascii="Times New Roman" w:hAnsi="Times New Roman" w:cs="Times New Roman"/>
          <w:sz w:val="28"/>
          <w:szCs w:val="28"/>
        </w:rPr>
        <w:t>твования. По определению, игра 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это вид деятельности в ситуациях, направленных на воссоздание и усвоение общественного опыта, в котором складывается и совершенствуется самоуправление поведением. В современной школе, делающей ставку на активизацию учебного процесса, игровая деятельность используется в следующих случаях: в качестве самостоятельных </w:t>
      </w:r>
      <w:r w:rsidRPr="008465C0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для освоения понятия, темы и даже раздела учебного предмета; как элементы (иногда весьма существенные) более обширной технологии; в качестве урока или его части (введения, объяснения, закрепления, упражнения); как технологии внеклассной работы. </w:t>
      </w:r>
    </w:p>
    <w:p w:rsidR="00621837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от игр вообще тем, что они обладают четко поставленной целью обучения и соответствующим ей педагогическим результатом, которые в свою очередь обоснованы, выделены в явном виде и характеризуются учебно-познавательной направленностью. Говоря о характеристиках игры, необходимо отметить особенности их трансформации в игре педагогической: ситуация классно-урочной системы обучения не дает возможности проявиться игре, в так называемом «чистом виде», преподаватель должен организовывать и координировать игровую деятельность детей. 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 Игра как метод обучения, передачи опыта старших поколений младшим использовалась с древнейших времен. Широкое применение игра находит в традиционной педагогике, в дошкольных и внешкольных учреждениях. </w:t>
      </w:r>
    </w:p>
    <w:p w:rsidR="00621837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В учебном процессе школы до недавнего времени использование игры было весьма ограничено. В современной школе, делающей ставку на активизацию и интенсификацию учебного процесса, игровая деятельность используется в следующих случаях: в качестве самодеятельных технологий для освоения понятия, темы и даже раздела учебного предмета; в качестве элементов (иногда весьма существенных) более обширной технологии; в качестве урока (занятия) или его части (введения, объяснения, закрепления, </w:t>
      </w:r>
      <w:r w:rsidRPr="008465C0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упражнения, контроля); в качестве технологий внеклассной работы (коллективные творческие дела). </w:t>
      </w:r>
    </w:p>
    <w:p w:rsidR="00621837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В отличие от игр вообще педагогическая игра о</w:t>
      </w:r>
      <w:r w:rsidR="003C7DA8">
        <w:rPr>
          <w:rFonts w:ascii="Times New Roman" w:hAnsi="Times New Roman" w:cs="Times New Roman"/>
          <w:sz w:val="28"/>
          <w:szCs w:val="28"/>
        </w:rPr>
        <w:t>бладает существенным признаком 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наличием четко поставленной цели обучения и соответствующего ей педагогического результата, которые могут быть обоснованы, выделены в 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</w:t>
      </w:r>
    </w:p>
    <w:p w:rsidR="00621837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Это предполагает психолого-педагогическое изучение учащихся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лоне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способность к сотрудничеству и пр.). 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>В развивающих играх, в этом заключается их главная особенность</w:t>
      </w:r>
      <w:r w:rsidR="00B97F32">
        <w:rPr>
          <w:rFonts w:ascii="Times New Roman" w:hAnsi="Times New Roman" w:cs="Times New Roman"/>
          <w:sz w:val="28"/>
          <w:szCs w:val="28"/>
        </w:rPr>
        <w:t>,</w:t>
      </w:r>
      <w:r w:rsidRPr="008465C0">
        <w:rPr>
          <w:rFonts w:ascii="Times New Roman" w:hAnsi="Times New Roman" w:cs="Times New Roman"/>
          <w:sz w:val="28"/>
          <w:szCs w:val="28"/>
        </w:rPr>
        <w:t xml:space="preserve"> удается объединить один </w:t>
      </w:r>
      <w:r w:rsidR="00B97F32">
        <w:rPr>
          <w:rFonts w:ascii="Times New Roman" w:hAnsi="Times New Roman" w:cs="Times New Roman"/>
          <w:sz w:val="28"/>
          <w:szCs w:val="28"/>
        </w:rPr>
        <w:t>из основных принципов обучения 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от простого к сложному </w:t>
      </w:r>
      <w:r w:rsidR="003C7DA8">
        <w:rPr>
          <w:rFonts w:ascii="Times New Roman" w:hAnsi="Times New Roman" w:cs="Times New Roman"/>
          <w:sz w:val="28"/>
          <w:szCs w:val="28"/>
        </w:rPr>
        <w:t>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с важным при</w:t>
      </w:r>
      <w:r w:rsidR="003C7DA8">
        <w:rPr>
          <w:rFonts w:ascii="Times New Roman" w:hAnsi="Times New Roman" w:cs="Times New Roman"/>
          <w:sz w:val="28"/>
          <w:szCs w:val="28"/>
        </w:rPr>
        <w:t>нципом творческой деятельности 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самостоятельно по способностям, когда ребенок может подняться до «потолка» своих возможностей. Для младшего возраста характерны яркость и непосредственность восприятия, легкость вхождения в образы. Дети легко вовлекаются в любую деятельность, особенно, в игровую. Они самостоятельно организуются в групповую игру, продолжают игры с предметами и появляются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1C51A4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lastRenderedPageBreak/>
        <w:t>Внедряя в педагогическую практику технологию проектной деятельности, должно уделяться внимание на всестороннее развитие личности ученика и преследоваться определенные цели:</w:t>
      </w:r>
    </w:p>
    <w:p w:rsidR="002C7917" w:rsidRPr="002C7917" w:rsidRDefault="002C7917" w:rsidP="00482E3A">
      <w:pPr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2C7917">
        <w:rPr>
          <w:rFonts w:ascii="Times New Roman" w:hAnsi="Times New Roman" w:cs="Times New Roman"/>
          <w:sz w:val="28"/>
          <w:szCs w:val="28"/>
        </w:rPr>
        <w:t xml:space="preserve">выявление талантливых учащихся; </w:t>
      </w:r>
    </w:p>
    <w:p w:rsidR="001C51A4" w:rsidRPr="002C7917" w:rsidRDefault="002C7917" w:rsidP="00482E3A">
      <w:pPr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2C7917">
        <w:rPr>
          <w:rFonts w:ascii="Times New Roman" w:hAnsi="Times New Roman" w:cs="Times New Roman"/>
          <w:sz w:val="28"/>
          <w:szCs w:val="28"/>
        </w:rPr>
        <w:t>активизация учебного процесса;</w:t>
      </w:r>
    </w:p>
    <w:p w:rsidR="001C51A4" w:rsidRPr="002C7917" w:rsidRDefault="002C7917" w:rsidP="00482E3A">
      <w:pPr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2C7917">
        <w:rPr>
          <w:rFonts w:ascii="Times New Roman" w:hAnsi="Times New Roman" w:cs="Times New Roman"/>
          <w:sz w:val="28"/>
          <w:szCs w:val="28"/>
        </w:rPr>
        <w:t>формирование у учащихся интереса к научной работе;</w:t>
      </w:r>
    </w:p>
    <w:p w:rsidR="001C51A4" w:rsidRPr="002C7917" w:rsidRDefault="002C7917" w:rsidP="00482E3A">
      <w:pPr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2C7917">
        <w:rPr>
          <w:rFonts w:ascii="Times New Roman" w:hAnsi="Times New Roman" w:cs="Times New Roman"/>
          <w:sz w:val="28"/>
          <w:szCs w:val="28"/>
        </w:rPr>
        <w:t>формирование навыков публичного выступления;</w:t>
      </w:r>
    </w:p>
    <w:p w:rsidR="001C51A4" w:rsidRPr="002C7917" w:rsidRDefault="002C7917" w:rsidP="00482E3A">
      <w:pPr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2C7917">
        <w:rPr>
          <w:rFonts w:ascii="Times New Roman" w:hAnsi="Times New Roman" w:cs="Times New Roman"/>
          <w:sz w:val="28"/>
          <w:szCs w:val="28"/>
        </w:rPr>
        <w:t>профессиональной ориентации учащихся старших классов;</w:t>
      </w:r>
    </w:p>
    <w:p w:rsidR="001C51A4" w:rsidRPr="002C7917" w:rsidRDefault="002C7917" w:rsidP="00482E3A">
      <w:pPr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A4" w:rsidRPr="002C7917">
        <w:rPr>
          <w:rFonts w:ascii="Times New Roman" w:hAnsi="Times New Roman" w:cs="Times New Roman"/>
          <w:sz w:val="28"/>
          <w:szCs w:val="28"/>
        </w:rPr>
        <w:t xml:space="preserve">повышение уровня научной и методической работы. </w:t>
      </w:r>
    </w:p>
    <w:p w:rsidR="005D7BF7" w:rsidRPr="008465C0" w:rsidRDefault="001C51A4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</w:rPr>
        <w:t xml:space="preserve">Результативность игр зависит, во-первых, от систематического их использования, во-вторых, от целенаправленности программы игр в сочетании с обычными дидактическими упражнениями. </w:t>
      </w:r>
    </w:p>
    <w:p w:rsidR="00B97F32" w:rsidRDefault="00DA3728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B4">
        <w:rPr>
          <w:rFonts w:ascii="Times New Roman" w:hAnsi="Times New Roman" w:cs="Times New Roman"/>
          <w:sz w:val="28"/>
          <w:szCs w:val="28"/>
        </w:rPr>
        <w:t>Через игру и в игре постепенно готовится сознание ребенка к предстоящим изменениям условий жизни, отношений со сверстниками и взрослыми, формируются качества личности, необходимые учащимся. В игре формируются такие качества, как самостоятельность, инициативность, развиваются творческие способности, умение работать коллективно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0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69" w:rsidRDefault="006F6A69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7520" w:rsidRPr="007938F8" w:rsidRDefault="007938F8" w:rsidP="00482E3A">
      <w:pPr>
        <w:tabs>
          <w:tab w:val="left" w:pos="993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621837" w:rsidRPr="007938F8">
        <w:rPr>
          <w:rFonts w:ascii="Times New Roman" w:hAnsi="Times New Roman" w:cs="Times New Roman"/>
          <w:sz w:val="28"/>
          <w:szCs w:val="28"/>
        </w:rPr>
        <w:t>Психолого-педагогические условия использования игровых методов обучения на уроках в начальных классах</w:t>
      </w:r>
    </w:p>
    <w:p w:rsidR="00227490" w:rsidRPr="007B6232" w:rsidRDefault="00227490" w:rsidP="00482E3A">
      <w:pPr>
        <w:pStyle w:val="a3"/>
        <w:spacing w:after="0" w:line="360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97E20" w:rsidRPr="007938F8" w:rsidRDefault="00097E20" w:rsidP="00482E3A">
      <w:pPr>
        <w:pStyle w:val="a3"/>
        <w:numPr>
          <w:ilvl w:val="1"/>
          <w:numId w:val="39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F8">
        <w:rPr>
          <w:rFonts w:ascii="Times New Roman" w:hAnsi="Times New Roman" w:cs="Times New Roman"/>
          <w:sz w:val="28"/>
          <w:szCs w:val="28"/>
        </w:rPr>
        <w:t xml:space="preserve">Специфика организации урока с использованием игровых </w:t>
      </w:r>
      <w:r w:rsidR="00227490" w:rsidRPr="007938F8">
        <w:rPr>
          <w:rFonts w:ascii="Times New Roman" w:hAnsi="Times New Roman" w:cs="Times New Roman"/>
          <w:sz w:val="28"/>
          <w:szCs w:val="28"/>
        </w:rPr>
        <w:t>методов обучения</w:t>
      </w:r>
    </w:p>
    <w:p w:rsidR="00227490" w:rsidRPr="00227490" w:rsidRDefault="00227490" w:rsidP="00482E3A">
      <w:pPr>
        <w:pStyle w:val="a3"/>
        <w:tabs>
          <w:tab w:val="left" w:pos="9072"/>
        </w:tabs>
        <w:spacing w:after="0" w:line="360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97E20" w:rsidRPr="008465C0" w:rsidRDefault="00097E20" w:rsidP="00482E3A">
      <w:pPr>
        <w:pStyle w:val="c2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rStyle w:val="c1"/>
          <w:sz w:val="28"/>
          <w:szCs w:val="28"/>
        </w:rPr>
      </w:pPr>
      <w:r w:rsidRPr="008465C0">
        <w:rPr>
          <w:rStyle w:val="c1"/>
          <w:sz w:val="28"/>
          <w:szCs w:val="28"/>
        </w:rPr>
        <w:t xml:space="preserve">Чтобы пробудить интерес к занятиям и переключать внимание учеников нужно вводить игровые моменты на разных этапах урока. С помощью различных ребусов, кроссвордов на одном дыхании проходит работа над словарными словами. Хорошему и быстрому запоминанию слов с непроверяемыми гласными помогают загадки. Загадки помогают развивать образное и логическое мышление, умение выделять существенные признаки и сравнивать, тренируют быстроту и гибкость ума, сообразительность. </w:t>
      </w:r>
    </w:p>
    <w:p w:rsidR="00097E20" w:rsidRPr="008465C0" w:rsidRDefault="00097E20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игры и игровые упражнения на уроках проводятся не ради развлечения, а ради успешного усвоения изучаемого материала, активизации познавательной деятельности учащихся и получения желаемых результатов.</w:t>
      </w:r>
    </w:p>
    <w:p w:rsidR="00097E20" w:rsidRPr="008465C0" w:rsidRDefault="00097E20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и игровой момент можно использовать на различных уроках. Это может быть урок объяснения нового, урок закрепления пройденного, комбинированный урок, интегрированный урок и т.д. Игру или игровой момент можно провести и на различных этапах урока. Вместо обычного вступления учителя можно предложить иное начало урока – разгадать (расшифровать) тему урока. Предложить учащимся загадку, ребус, рисунки, карточки с заданием.</w:t>
      </w:r>
    </w:p>
    <w:p w:rsidR="00097E20" w:rsidRPr="008465C0" w:rsidRDefault="00097E20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школе, делающей ставку на активизацию и интенсификацию учебного процесса, игровая деятельность исп</w:t>
      </w:r>
      <w:r w:rsid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ользуется в следующих случаях:</w:t>
      </w:r>
    </w:p>
    <w:p w:rsidR="00097E20" w:rsidRPr="00B97F32" w:rsidRDefault="00B97F32" w:rsidP="00482E3A">
      <w:pPr>
        <w:pStyle w:val="a3"/>
        <w:numPr>
          <w:ilvl w:val="0"/>
          <w:numId w:val="32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097E20"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самостоятельных технологий для освоения понятия, темы и даже раздела учебного предмета;</w:t>
      </w:r>
    </w:p>
    <w:p w:rsidR="00097E20" w:rsidRPr="00B97F32" w:rsidRDefault="00B97F3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7E20"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элемент более общей технологии;</w:t>
      </w:r>
    </w:p>
    <w:p w:rsidR="00097E20" w:rsidRPr="00B97F32" w:rsidRDefault="00B97F3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7E20"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урока или его части (введение, контроль);</w:t>
      </w:r>
    </w:p>
    <w:p w:rsidR="00097E20" w:rsidRPr="00B97F32" w:rsidRDefault="00B97F3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7E20"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технология внеклассной работы</w:t>
      </w:r>
      <w:r w:rsidR="00097E20" w:rsidRPr="00B9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E20" w:rsidRPr="008465C0" w:rsidRDefault="00097E20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игровых приемов и ситуаций при урочной форме занятий происходит по следующим основным направлениям:</w:t>
      </w:r>
    </w:p>
    <w:p w:rsidR="00097E20" w:rsidRPr="00534D62" w:rsidRDefault="00534D6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97E20"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идактическая цель ставится перед учащимися в форме игровой задачи;</w:t>
      </w:r>
    </w:p>
    <w:p w:rsidR="00097E20" w:rsidRPr="00534D62" w:rsidRDefault="00534D6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7E20"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деятельность подчиняется правилам игры;</w:t>
      </w:r>
    </w:p>
    <w:p w:rsidR="00097E20" w:rsidRPr="00534D62" w:rsidRDefault="00534D6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7E20"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материал используется в качестве ее средства;</w:t>
      </w:r>
    </w:p>
    <w:p w:rsidR="00097E20" w:rsidRPr="00534D62" w:rsidRDefault="00534D6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7E20"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деятельность вводится элемент соревнования, который переводит дидактическую задачу в игровую;</w:t>
      </w:r>
    </w:p>
    <w:p w:rsidR="00097E20" w:rsidRPr="00534D62" w:rsidRDefault="00534D6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7E20"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спешное выполнение дидактического задания связывается с игровым результатом.</w:t>
      </w:r>
    </w:p>
    <w:p w:rsidR="00227520" w:rsidRDefault="00097E20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игры выполняют 3 основные функции:</w:t>
      </w:r>
    </w:p>
    <w:p w:rsidR="00097E20" w:rsidRPr="00534D62" w:rsidRDefault="00534D6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7E20"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нструментальная: формирование определенных навыков и умений;</w:t>
      </w:r>
    </w:p>
    <w:p w:rsidR="00097E20" w:rsidRPr="00534D62" w:rsidRDefault="00534D6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97E20"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ностическая: формирование знаний и развитие мышления учащихся;</w:t>
      </w:r>
    </w:p>
    <w:p w:rsidR="00097E20" w:rsidRPr="00534D62" w:rsidRDefault="00534D62" w:rsidP="00482E3A">
      <w:pPr>
        <w:pStyle w:val="a3"/>
        <w:numPr>
          <w:ilvl w:val="0"/>
          <w:numId w:val="31"/>
        </w:numPr>
        <w:shd w:val="clear" w:color="auto" w:fill="FFFFFF"/>
        <w:tabs>
          <w:tab w:val="left" w:pos="993"/>
          <w:tab w:val="left" w:pos="9072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7E20" w:rsidRP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оциально-психологическая: развитие коммуникативных навыков.</w:t>
      </w:r>
    </w:p>
    <w:p w:rsidR="00097E20" w:rsidRDefault="00097E20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ситуации можно разнообразить, изменяя героя, сюжет, правило, что позволяет использовать дидактические игры на всех уроках в начальной школе. Игры, построенные на материале различной степени трудности, дают возможность осуществлять дифференцированный подход в обучении детей с разным уровнем развития.</w:t>
      </w:r>
    </w:p>
    <w:p w:rsidR="00DA3728" w:rsidRDefault="00B931FD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</w:t>
      </w:r>
      <w:r w:rsidRPr="00B93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развивается параллельно основному содержанию обучения, помогает активировать учебный процесс, усваивать ряд учебных элементов. Результативность дидактических игр зависит, во-первых, от систематического их использования, во-вторых, от целенаправленности программы игр в сочетании с обычными дидактическими упражнениями.</w:t>
      </w:r>
    </w:p>
    <w:p w:rsidR="004460AE" w:rsidRPr="008465C0" w:rsidRDefault="004460AE" w:rsidP="00482E3A">
      <w:pPr>
        <w:shd w:val="clear" w:color="auto" w:fill="FFFFFF"/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сказать, что роль учителя остается значительной на всем протяжении игры. Эффективность игры во многом зависит от эмоцион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отношения к ней учителя</w:t>
      </w:r>
      <w:r w:rsidRPr="00446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его заинтересованности в результатах. Кроме того, поскольку не все школьники одновременно усваивают игровые правила, учитель продолжает помогать им в процессе игры. Эта помощь должна быть по возможности скрытой от</w:t>
      </w:r>
      <w:r w:rsid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учеников, чтобы у всех</w:t>
      </w:r>
      <w:r w:rsidRPr="0044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слабых, и </w:t>
      </w:r>
      <w:r w:rsidR="0053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сильных </w:t>
      </w:r>
      <w:r w:rsidRPr="00446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создавалось впечатление равноценности их участия.</w:t>
      </w:r>
    </w:p>
    <w:p w:rsidR="00097E20" w:rsidRPr="008465C0" w:rsidRDefault="00097E20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fda90697a134ef376820306976b7b45c164fcd27"/>
      <w:bookmarkStart w:id="1" w:name="4f64f30bcd305a7acb4f72b39b49b8dffbd511d9"/>
      <w:bookmarkStart w:id="2" w:name="1"/>
      <w:bookmarkEnd w:id="0"/>
      <w:bookmarkEnd w:id="1"/>
      <w:bookmarkEnd w:id="2"/>
    </w:p>
    <w:p w:rsidR="005D7BF7" w:rsidRDefault="007B6232" w:rsidP="00482E3A">
      <w:pPr>
        <w:pStyle w:val="a3"/>
        <w:numPr>
          <w:ilvl w:val="1"/>
          <w:numId w:val="27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BF7" w:rsidRPr="007B6232">
        <w:rPr>
          <w:rFonts w:ascii="Times New Roman" w:hAnsi="Times New Roman" w:cs="Times New Roman"/>
          <w:sz w:val="28"/>
          <w:szCs w:val="28"/>
        </w:rPr>
        <w:t>Ор</w:t>
      </w:r>
      <w:r w:rsidR="00227520" w:rsidRPr="007B6232">
        <w:rPr>
          <w:rFonts w:ascii="Times New Roman" w:hAnsi="Times New Roman" w:cs="Times New Roman"/>
          <w:sz w:val="28"/>
          <w:szCs w:val="28"/>
        </w:rPr>
        <w:t>ганизация образовательной среды</w:t>
      </w:r>
      <w:r w:rsidR="002C7917">
        <w:rPr>
          <w:rFonts w:ascii="Times New Roman" w:hAnsi="Times New Roman" w:cs="Times New Roman"/>
          <w:sz w:val="28"/>
          <w:szCs w:val="28"/>
        </w:rPr>
        <w:t xml:space="preserve"> на уроках в начальной школе</w:t>
      </w:r>
    </w:p>
    <w:p w:rsidR="00227490" w:rsidRPr="007B6232" w:rsidRDefault="00227490" w:rsidP="00482E3A">
      <w:pPr>
        <w:pStyle w:val="a3"/>
        <w:tabs>
          <w:tab w:val="left" w:pos="709"/>
        </w:tabs>
        <w:spacing w:after="0" w:line="360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5D7BF7" w:rsidRPr="008465C0" w:rsidRDefault="005D7BF7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определению образовательной среды существует множество подходов. Так, например, в педагогическом терминологическом словаре: образовательная среда </w:t>
      </w:r>
      <w:r w:rsidR="00534D6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46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часть социокультурного пространства, зона взаимодействия образовательных систем, их элементов, образовательного материала и субъектов образовательных процессов.</w:t>
      </w:r>
    </w:p>
    <w:p w:rsidR="005D7BF7" w:rsidRPr="008465C0" w:rsidRDefault="005D7BF7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среда должна, в соответствии с индивидуальными особенностями, способствовать раскрытию еще не проявившихся интересов и способностей личности обучающегося, развитию уже проявившихся способностей во всех сферах психики (физической, эмоциональной, познавательной, личностной, духовно-нравственной). Педагог, знающий о роли среды в воспитании, придает наиважнейшее значение усилению ее воспитывающего влияния. Погружение в образовательную среду призвано </w:t>
      </w:r>
      <w:r w:rsidRPr="008465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способствовать осознанию обучающимися своей неповторимости, оригинальности, непохожести на других, раскрытию и признанию различных групп способностей, саморазвитию, личностному становлению. Особенно важным является формирование субъектных качеств личности, её самоутверждение и стремление к самосовершенствованию.</w:t>
      </w:r>
    </w:p>
    <w:p w:rsidR="005D7BF7" w:rsidRPr="008465C0" w:rsidRDefault="005D7BF7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виды и формы организ</w:t>
      </w:r>
      <w:r w:rsidR="005263DD">
        <w:rPr>
          <w:rFonts w:ascii="Times New Roman" w:hAnsi="Times New Roman" w:cs="Times New Roman"/>
          <w:sz w:val="28"/>
          <w:szCs w:val="28"/>
          <w:shd w:val="clear" w:color="auto" w:fill="FFFFFF"/>
        </w:rPr>
        <w:t>ации образовательного процесса –</w:t>
      </w:r>
      <w:r w:rsidRPr="00846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неотъемлемые помощники педагога в формировании образовательной среды, разнообразие которых в соответствии с </w:t>
      </w:r>
      <w:r w:rsidR="005263D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определенным видом деятельности.</w:t>
      </w:r>
    </w:p>
    <w:p w:rsidR="005D7BF7" w:rsidRPr="008465C0" w:rsidRDefault="005D7BF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bCs/>
          <w:sz w:val="28"/>
          <w:szCs w:val="28"/>
        </w:rPr>
        <w:t>Предметно - развивающая среда</w:t>
      </w:r>
      <w:r w:rsidRPr="008465C0">
        <w:rPr>
          <w:sz w:val="28"/>
          <w:szCs w:val="28"/>
        </w:rPr>
        <w:t> имеет важное значение для развития детей. Все, что окружает ребенка – это не только игровая среда, но и среда, в которую входят все специфические детские виды деятельности. Ни один ребенок не может развиваться полноценно только на вербальном уровне, вне предметной среды.</w:t>
      </w:r>
    </w:p>
    <w:p w:rsidR="005D7BF7" w:rsidRPr="008465C0" w:rsidRDefault="005D7BF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со сверстниками, понимать и оценивать их чувства и поступки, а именно это лежит в основе развивающего обучения. Целенаправленно организованная предметно- развивающая среда в образовательном учреждении играет большую роль в гармоничном развитии и воспитании ребенка.</w:t>
      </w:r>
    </w:p>
    <w:p w:rsidR="001F0658" w:rsidRDefault="005D7BF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iCs/>
          <w:sz w:val="28"/>
          <w:szCs w:val="28"/>
        </w:rPr>
      </w:pPr>
      <w:r w:rsidRPr="008465C0">
        <w:rPr>
          <w:bCs/>
          <w:sz w:val="28"/>
          <w:szCs w:val="28"/>
        </w:rPr>
        <w:t>Учебная зона</w:t>
      </w:r>
      <w:r w:rsidR="001F0658">
        <w:rPr>
          <w:iCs/>
          <w:sz w:val="28"/>
          <w:szCs w:val="28"/>
        </w:rPr>
        <w:t>:</w:t>
      </w:r>
    </w:p>
    <w:p w:rsidR="001F0658" w:rsidRPr="002C7917" w:rsidRDefault="005D7BF7" w:rsidP="00482E3A">
      <w:pPr>
        <w:pStyle w:val="a4"/>
        <w:numPr>
          <w:ilvl w:val="0"/>
          <w:numId w:val="33"/>
        </w:numPr>
        <w:shd w:val="clear" w:color="auto" w:fill="FFFFFF"/>
        <w:tabs>
          <w:tab w:val="left" w:pos="993"/>
          <w:tab w:val="left" w:pos="9072"/>
        </w:tabs>
        <w:spacing w:before="0" w:beforeAutospacing="0" w:after="0" w:afterAutospacing="0" w:line="360" w:lineRule="auto"/>
        <w:ind w:left="0" w:right="566" w:firstLine="709"/>
        <w:jc w:val="both"/>
        <w:rPr>
          <w:iCs/>
          <w:sz w:val="28"/>
          <w:szCs w:val="28"/>
        </w:rPr>
      </w:pPr>
      <w:r w:rsidRPr="002C7917">
        <w:rPr>
          <w:sz w:val="28"/>
          <w:szCs w:val="28"/>
        </w:rPr>
        <w:t>расположены парты - их легко переста</w:t>
      </w:r>
      <w:r w:rsidR="001F0658" w:rsidRPr="002C7917">
        <w:rPr>
          <w:sz w:val="28"/>
          <w:szCs w:val="28"/>
        </w:rPr>
        <w:t>вить, объединять или отодвигать. Вариант</w:t>
      </w:r>
      <w:r w:rsidR="002C7917" w:rsidRPr="002C7917">
        <w:rPr>
          <w:sz w:val="28"/>
          <w:szCs w:val="28"/>
        </w:rPr>
        <w:t>ы расстановки парт, рассмотрим на</w:t>
      </w:r>
      <w:r w:rsidR="001F0658" w:rsidRPr="002C7917">
        <w:rPr>
          <w:sz w:val="28"/>
          <w:szCs w:val="28"/>
        </w:rPr>
        <w:t xml:space="preserve"> </w:t>
      </w:r>
      <w:r w:rsidR="002C7917" w:rsidRPr="002C7917">
        <w:rPr>
          <w:sz w:val="28"/>
          <w:szCs w:val="28"/>
        </w:rPr>
        <w:t xml:space="preserve">рисунках 3 </w:t>
      </w:r>
      <w:r w:rsidR="002C7917">
        <w:rPr>
          <w:sz w:val="28"/>
          <w:szCs w:val="28"/>
        </w:rPr>
        <w:t>–</w:t>
      </w:r>
      <w:r w:rsidR="002C7917" w:rsidRPr="002C7917">
        <w:rPr>
          <w:sz w:val="28"/>
          <w:szCs w:val="28"/>
        </w:rPr>
        <w:t xml:space="preserve"> 7</w:t>
      </w:r>
      <w:r w:rsidR="002C7917">
        <w:rPr>
          <w:sz w:val="28"/>
          <w:szCs w:val="28"/>
        </w:rPr>
        <w:t>.</w:t>
      </w:r>
    </w:p>
    <w:p w:rsidR="001F0658" w:rsidRDefault="001F0658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noProof/>
        </w:rPr>
      </w:pPr>
    </w:p>
    <w:p w:rsidR="001F0658" w:rsidRDefault="000A6AAE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308EE4" wp14:editId="65E69EF0">
            <wp:extent cx="4200525" cy="2247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6665" t="32959" r="27934" b="23828"/>
                    <a:stretch/>
                  </pic:blipFill>
                  <pic:spPr bwMode="auto">
                    <a:xfrm>
                      <a:off x="0" y="0"/>
                      <a:ext cx="4200525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AAE" w:rsidRDefault="000A6AAE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3 – Схема расстановки парт в кабинете</w:t>
      </w:r>
      <w:r>
        <w:rPr>
          <w:iCs/>
          <w:sz w:val="28"/>
          <w:szCs w:val="28"/>
        </w:rPr>
        <w:br/>
        <w:t xml:space="preserve"> для стандартного урока</w:t>
      </w:r>
    </w:p>
    <w:p w:rsidR="000A6AAE" w:rsidRDefault="000A6AAE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</w:p>
    <w:p w:rsidR="000A6AAE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3772B480" wp14:editId="46835556">
            <wp:extent cx="4343400" cy="2543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8311" t="33509" r="24742" b="17602"/>
                    <a:stretch/>
                  </pic:blipFill>
                  <pic:spPr bwMode="auto">
                    <a:xfrm>
                      <a:off x="0" y="0"/>
                      <a:ext cx="434340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4</w:t>
      </w:r>
      <w:r>
        <w:rPr>
          <w:iCs/>
          <w:sz w:val="28"/>
          <w:szCs w:val="28"/>
        </w:rPr>
        <w:t xml:space="preserve"> – Схема расстановки парт в кабинете</w:t>
      </w:r>
      <w:r>
        <w:rPr>
          <w:iCs/>
          <w:sz w:val="28"/>
          <w:szCs w:val="28"/>
        </w:rPr>
        <w:br/>
        <w:t xml:space="preserve"> для</w:t>
      </w:r>
      <w:r>
        <w:rPr>
          <w:iCs/>
          <w:sz w:val="28"/>
          <w:szCs w:val="28"/>
        </w:rPr>
        <w:t xml:space="preserve"> групповых проектов</w:t>
      </w: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noProof/>
        </w:rPr>
      </w:pP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50FD68" wp14:editId="11166A02">
            <wp:extent cx="4886325" cy="2419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5532" t="26733" r="21654" b="26758"/>
                    <a:stretch/>
                  </pic:blipFill>
                  <pic:spPr bwMode="auto">
                    <a:xfrm>
                      <a:off x="0" y="0"/>
                      <a:ext cx="488632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left="2138" w:right="56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5</w:t>
      </w:r>
      <w:r>
        <w:rPr>
          <w:iCs/>
          <w:sz w:val="28"/>
          <w:szCs w:val="28"/>
        </w:rPr>
        <w:t xml:space="preserve"> – Схема расстановки парт в кабинете</w:t>
      </w:r>
      <w:r>
        <w:rPr>
          <w:iCs/>
          <w:sz w:val="28"/>
          <w:szCs w:val="28"/>
        </w:rPr>
        <w:br/>
        <w:t xml:space="preserve"> для</w:t>
      </w:r>
      <w:r>
        <w:rPr>
          <w:iCs/>
          <w:sz w:val="28"/>
          <w:szCs w:val="28"/>
        </w:rPr>
        <w:t xml:space="preserve"> проведения круглого стола</w:t>
      </w: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left="2138" w:right="566"/>
        <w:jc w:val="center"/>
        <w:rPr>
          <w:iCs/>
          <w:sz w:val="28"/>
          <w:szCs w:val="28"/>
        </w:rPr>
      </w:pP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left="2138" w:right="566"/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56803DDE" wp14:editId="10D24684">
            <wp:extent cx="4600575" cy="2286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9340" t="32776" r="27111" b="23278"/>
                    <a:stretch/>
                  </pic:blipFill>
                  <pic:spPr bwMode="auto">
                    <a:xfrm>
                      <a:off x="0" y="0"/>
                      <a:ext cx="460057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6</w:t>
      </w:r>
      <w:r>
        <w:rPr>
          <w:iCs/>
          <w:sz w:val="28"/>
          <w:szCs w:val="28"/>
        </w:rPr>
        <w:t xml:space="preserve"> – Схема расстановки парт в кабинете</w:t>
      </w:r>
      <w:r>
        <w:rPr>
          <w:iCs/>
          <w:sz w:val="28"/>
          <w:szCs w:val="28"/>
        </w:rPr>
        <w:br/>
        <w:t xml:space="preserve"> для </w:t>
      </w:r>
      <w:r>
        <w:rPr>
          <w:iCs/>
          <w:sz w:val="28"/>
          <w:szCs w:val="28"/>
        </w:rPr>
        <w:t>представления проектов</w:t>
      </w: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06B90708" wp14:editId="034F69D1">
            <wp:extent cx="4086225" cy="2286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30062" t="40650" r="29581" b="15405"/>
                    <a:stretch/>
                  </pic:blipFill>
                  <pic:spPr bwMode="auto">
                    <a:xfrm>
                      <a:off x="0" y="0"/>
                      <a:ext cx="408622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Рисунок 7</w:t>
      </w:r>
      <w:r>
        <w:rPr>
          <w:iCs/>
          <w:sz w:val="28"/>
          <w:szCs w:val="28"/>
        </w:rPr>
        <w:t xml:space="preserve"> – Схема расстановки парт в кабинете</w:t>
      </w:r>
      <w:r>
        <w:rPr>
          <w:iCs/>
          <w:sz w:val="28"/>
          <w:szCs w:val="28"/>
        </w:rPr>
        <w:br/>
        <w:t xml:space="preserve"> для </w:t>
      </w:r>
      <w:r>
        <w:rPr>
          <w:iCs/>
          <w:sz w:val="28"/>
          <w:szCs w:val="28"/>
        </w:rPr>
        <w:t>работы в группах</w:t>
      </w:r>
    </w:p>
    <w:p w:rsidR="00927DB3" w:rsidRDefault="00927DB3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iCs/>
          <w:sz w:val="28"/>
          <w:szCs w:val="28"/>
        </w:rPr>
      </w:pPr>
    </w:p>
    <w:p w:rsidR="001F0658" w:rsidRDefault="005D7BF7" w:rsidP="00482E3A">
      <w:pPr>
        <w:pStyle w:val="a4"/>
        <w:numPr>
          <w:ilvl w:val="0"/>
          <w:numId w:val="33"/>
        </w:numPr>
        <w:shd w:val="clear" w:color="auto" w:fill="FFFFFF"/>
        <w:tabs>
          <w:tab w:val="left" w:pos="993"/>
          <w:tab w:val="left" w:pos="9072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стулья трехуровневые регулируются в соответствии с ростом учащихся;</w:t>
      </w:r>
    </w:p>
    <w:p w:rsidR="001F0658" w:rsidRDefault="005D7BF7" w:rsidP="00482E3A">
      <w:pPr>
        <w:pStyle w:val="a4"/>
        <w:numPr>
          <w:ilvl w:val="0"/>
          <w:numId w:val="33"/>
        </w:numPr>
        <w:shd w:val="clear" w:color="auto" w:fill="FFFFFF"/>
        <w:tabs>
          <w:tab w:val="left" w:pos="993"/>
          <w:tab w:val="left" w:pos="9072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 xml:space="preserve">учительский стол; учебные доски: меловая, интерактивная, компьютер, мобильный телевизор и видеомагнитофон; </w:t>
      </w:r>
    </w:p>
    <w:p w:rsidR="005374D6" w:rsidRPr="00694E0B" w:rsidRDefault="005D7BF7" w:rsidP="00482E3A">
      <w:pPr>
        <w:pStyle w:val="a4"/>
        <w:numPr>
          <w:ilvl w:val="0"/>
          <w:numId w:val="33"/>
        </w:numPr>
        <w:shd w:val="clear" w:color="auto" w:fill="FFFFFF"/>
        <w:tabs>
          <w:tab w:val="left" w:pos="993"/>
          <w:tab w:val="left" w:pos="9072"/>
        </w:tabs>
        <w:spacing w:before="0" w:beforeAutospacing="0" w:after="0" w:afterAutospacing="0" w:line="360" w:lineRule="auto"/>
        <w:ind w:left="0" w:right="566" w:firstLine="709"/>
        <w:jc w:val="both"/>
        <w:rPr>
          <w:iCs/>
          <w:sz w:val="28"/>
          <w:szCs w:val="28"/>
        </w:rPr>
      </w:pPr>
      <w:r w:rsidRPr="008465C0">
        <w:rPr>
          <w:sz w:val="28"/>
          <w:szCs w:val="28"/>
        </w:rPr>
        <w:t xml:space="preserve">шкафы, они будут отделять учебное пространство от игрового. </w:t>
      </w:r>
    </w:p>
    <w:p w:rsidR="005263DD" w:rsidRDefault="005D7BF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bCs/>
          <w:sz w:val="28"/>
          <w:szCs w:val="28"/>
        </w:rPr>
        <w:t xml:space="preserve">Информационная зона </w:t>
      </w:r>
      <w:r w:rsidR="005263DD">
        <w:rPr>
          <w:bCs/>
          <w:sz w:val="28"/>
          <w:szCs w:val="28"/>
        </w:rPr>
        <w:t>–</w:t>
      </w:r>
      <w:r w:rsidRPr="008465C0">
        <w:rPr>
          <w:sz w:val="28"/>
          <w:szCs w:val="28"/>
        </w:rPr>
        <w:t> располагается по периметру кабинета и представлена стендами на стенах. Содержание стендов отражает жизнь России, края, города, класса, информации для родителей. Стенды оформляются в цветном варианте, что притягивает взор детей, вызывая желание познакомиться с информацией. На стендах размещаются детские творческие работы. </w:t>
      </w:r>
      <w:r w:rsidRPr="008465C0">
        <w:rPr>
          <w:sz w:val="28"/>
          <w:szCs w:val="28"/>
        </w:rPr>
        <w:br/>
      </w:r>
      <w:r w:rsidRPr="008465C0">
        <w:rPr>
          <w:bCs/>
          <w:sz w:val="28"/>
          <w:szCs w:val="28"/>
        </w:rPr>
        <w:t>Зеленая зона: </w:t>
      </w:r>
      <w:r w:rsidRPr="008465C0">
        <w:rPr>
          <w:sz w:val="28"/>
          <w:szCs w:val="28"/>
        </w:rPr>
        <w:t>многообразие декоративных цветов, желательн</w:t>
      </w:r>
      <w:r w:rsidR="006F6A69">
        <w:rPr>
          <w:sz w:val="28"/>
          <w:szCs w:val="28"/>
        </w:rPr>
        <w:t xml:space="preserve">о в отдельно отведенном месте; </w:t>
      </w:r>
      <w:r w:rsidRPr="008465C0">
        <w:rPr>
          <w:sz w:val="28"/>
          <w:szCs w:val="28"/>
        </w:rPr>
        <w:t>информационные карты о цветах (назв</w:t>
      </w:r>
      <w:r w:rsidR="005263DD">
        <w:rPr>
          <w:sz w:val="28"/>
          <w:szCs w:val="28"/>
        </w:rPr>
        <w:t>ание цветка, семейство и т.д.).</w:t>
      </w:r>
    </w:p>
    <w:p w:rsidR="005263DD" w:rsidRDefault="005D7BF7" w:rsidP="00482E3A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Если в классе много цветов, это позволяет воспитывать трудолюбие детей, ухаживающих за ними, любовь и уважение к природе. Кроме того, позволяет усилить созданное уютное и комфортное учебное пространство.</w:t>
      </w:r>
      <w:r w:rsidR="00927DB3">
        <w:rPr>
          <w:sz w:val="28"/>
          <w:szCs w:val="28"/>
        </w:rPr>
        <w:t xml:space="preserve"> </w:t>
      </w:r>
      <w:r w:rsidRPr="008465C0">
        <w:rPr>
          <w:sz w:val="28"/>
          <w:szCs w:val="28"/>
        </w:rPr>
        <w:t>Развитие наглядно-образного мышления достигается благодаря широкому использованию в обучении различных схем и модел</w:t>
      </w:r>
      <w:r w:rsidR="00694E0B">
        <w:rPr>
          <w:sz w:val="28"/>
          <w:szCs w:val="28"/>
        </w:rPr>
        <w:t xml:space="preserve">ей, опорных таблиц и алгоритмов. </w:t>
      </w:r>
      <w:r w:rsidR="005263DD">
        <w:rPr>
          <w:sz w:val="28"/>
          <w:szCs w:val="28"/>
        </w:rPr>
        <w:br w:type="page"/>
      </w:r>
    </w:p>
    <w:p w:rsidR="00E14EC8" w:rsidRPr="008465C0" w:rsidRDefault="00227520" w:rsidP="00482E3A">
      <w:pPr>
        <w:pStyle w:val="c4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rStyle w:val="c24"/>
          <w:bCs/>
          <w:sz w:val="28"/>
          <w:szCs w:val="28"/>
        </w:rPr>
      </w:pPr>
      <w:r>
        <w:rPr>
          <w:rStyle w:val="c24"/>
          <w:bCs/>
          <w:sz w:val="28"/>
          <w:szCs w:val="28"/>
        </w:rPr>
        <w:lastRenderedPageBreak/>
        <w:t>ЗАКЛЮЧЕНИЕ</w:t>
      </w:r>
    </w:p>
    <w:p w:rsidR="00E14EC8" w:rsidRDefault="00E14EC8" w:rsidP="00482E3A">
      <w:pPr>
        <w:pStyle w:val="c4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В наше время, как никогда нужны инициативные, решительные, творчески работающие личности. Одним из эффективных средств развития интереса к учебному предмету является использование на уроках игровых методов обучения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</w:t>
      </w:r>
    </w:p>
    <w:p w:rsidR="00E14EC8" w:rsidRDefault="00E14EC8" w:rsidP="00482E3A">
      <w:pPr>
        <w:pStyle w:val="c4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27DB3">
        <w:rPr>
          <w:sz w:val="28"/>
          <w:szCs w:val="28"/>
        </w:rPr>
        <w:t>гра воспроизводит стабильное ин</w:t>
      </w:r>
      <w:r w:rsidRPr="008465C0">
        <w:rPr>
          <w:sz w:val="28"/>
          <w:szCs w:val="28"/>
        </w:rPr>
        <w:t>новационное в жизненной практике и, значит, является деятельностью, в которой стабильное отражают именно правила и</w:t>
      </w:r>
      <w:r w:rsidR="00927DB3">
        <w:rPr>
          <w:sz w:val="28"/>
          <w:szCs w:val="28"/>
        </w:rPr>
        <w:t xml:space="preserve"> условности игры –</w:t>
      </w:r>
      <w:r w:rsidRPr="008465C0">
        <w:rPr>
          <w:sz w:val="28"/>
          <w:szCs w:val="28"/>
        </w:rPr>
        <w:t xml:space="preserve"> в них заложены устойчивые традиции и нормы, а повторяемость правил игры создает </w:t>
      </w:r>
      <w:proofErr w:type="spellStart"/>
      <w:r w:rsidRPr="008465C0">
        <w:rPr>
          <w:sz w:val="28"/>
          <w:szCs w:val="28"/>
        </w:rPr>
        <w:t>тренинговую</w:t>
      </w:r>
      <w:proofErr w:type="spellEnd"/>
      <w:r w:rsidRPr="008465C0">
        <w:rPr>
          <w:sz w:val="28"/>
          <w:szCs w:val="28"/>
        </w:rPr>
        <w:t xml:space="preserve"> основу развития </w:t>
      </w:r>
      <w:r>
        <w:rPr>
          <w:sz w:val="28"/>
          <w:szCs w:val="28"/>
        </w:rPr>
        <w:t>ученика</w:t>
      </w:r>
      <w:r w:rsidRPr="008465C0">
        <w:rPr>
          <w:sz w:val="28"/>
          <w:szCs w:val="28"/>
        </w:rPr>
        <w:t>.</w:t>
      </w:r>
    </w:p>
    <w:p w:rsidR="00E14EC8" w:rsidRDefault="00E14EC8" w:rsidP="00482E3A">
      <w:pPr>
        <w:pStyle w:val="c4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sz w:val="28"/>
          <w:szCs w:val="28"/>
        </w:rPr>
      </w:pPr>
      <w:r w:rsidRPr="008465C0">
        <w:rPr>
          <w:sz w:val="28"/>
          <w:szCs w:val="28"/>
        </w:rPr>
        <w:t>Одним из способов развития познавательной активности учащихся может служить использование игровых технологий в образовательном процессе. Игра наряду с трудом и учением</w:t>
      </w:r>
      <w:r w:rsidR="00927DB3">
        <w:rPr>
          <w:sz w:val="28"/>
          <w:szCs w:val="28"/>
        </w:rPr>
        <w:t xml:space="preserve"> –</w:t>
      </w:r>
      <w:r w:rsidRPr="008465C0">
        <w:rPr>
          <w:sz w:val="28"/>
          <w:szCs w:val="28"/>
        </w:rPr>
        <w:t xml:space="preserve"> один из основных видов деятельности человека, удивительный феномен нашего существования. </w:t>
      </w:r>
    </w:p>
    <w:p w:rsidR="00E14EC8" w:rsidRDefault="00E14EC8" w:rsidP="00482E3A">
      <w:pPr>
        <w:pStyle w:val="c4"/>
        <w:tabs>
          <w:tab w:val="left" w:pos="9072"/>
        </w:tabs>
        <w:spacing w:before="0" w:beforeAutospacing="0" w:after="0" w:afterAutospacing="0" w:line="360" w:lineRule="auto"/>
        <w:ind w:right="566" w:firstLine="709"/>
        <w:jc w:val="both"/>
        <w:rPr>
          <w:rStyle w:val="c6"/>
          <w:sz w:val="28"/>
          <w:szCs w:val="28"/>
        </w:rPr>
      </w:pPr>
      <w:r w:rsidRPr="008465C0">
        <w:rPr>
          <w:rStyle w:val="c1"/>
          <w:sz w:val="28"/>
          <w:szCs w:val="28"/>
        </w:rPr>
        <w:t>Чтобы пробудить интерес к занятиям и переключать внимание учеников нужно вводить игровые моменты на разных этапах урока.</w:t>
      </w:r>
    </w:p>
    <w:p w:rsidR="00E14EC8" w:rsidRDefault="00E14EC8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урок объяснения нового, урок закрепления пройденного, комбинированный урок, интегрированный урок и т.д. Игру или игровой момент можно провести и на различных этапах урока. Вместо обычного вступления учителя можно предложить иное начало урока – разгадать (расшифровать) тему урока. Предложить учащимся загадку, ребус, рисунки, карточки с заданием.</w:t>
      </w:r>
    </w:p>
    <w:p w:rsidR="00A3145A" w:rsidRDefault="00E14EC8" w:rsidP="00482E3A">
      <w:pPr>
        <w:tabs>
          <w:tab w:val="left" w:pos="9072"/>
        </w:tabs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столь свойственных им элементов тайны, интриги и разгадки, поиска и находки, ожидания и неожиданности, игрового передвижения, соревнования стимулирует умственную активность и волевую деятельность детей, способствует обеспечению осознанного </w:t>
      </w:r>
      <w:r w:rsidRPr="00E14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восприятия учебно-познавательного материала, приучает к посильному напряжению мысли и постоянству действий в одном направлении, развивает самостоятельность.</w:t>
      </w:r>
      <w:r w:rsidR="00793D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65C0" w:rsidRPr="008465C0" w:rsidRDefault="008465C0" w:rsidP="00482E3A">
      <w:pPr>
        <w:pStyle w:val="a4"/>
        <w:tabs>
          <w:tab w:val="left" w:pos="9072"/>
        </w:tabs>
        <w:spacing w:before="0" w:beforeAutospacing="0" w:after="0" w:afterAutospacing="0" w:line="360" w:lineRule="auto"/>
        <w:ind w:right="566" w:firstLine="709"/>
        <w:jc w:val="center"/>
        <w:rPr>
          <w:sz w:val="28"/>
          <w:szCs w:val="28"/>
        </w:rPr>
      </w:pPr>
      <w:r w:rsidRPr="008465C0">
        <w:rPr>
          <w:rStyle w:val="a6"/>
          <w:b w:val="0"/>
          <w:sz w:val="28"/>
          <w:szCs w:val="28"/>
        </w:rPr>
        <w:lastRenderedPageBreak/>
        <w:t>СПИСОК ИСПОЛЬЗОВАННЫХ ИСТОЧНИКОВ</w:t>
      </w:r>
    </w:p>
    <w:p w:rsidR="00E42C97" w:rsidRPr="008465C0" w:rsidRDefault="00E42C97" w:rsidP="00482E3A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r w:rsidRPr="008465C0">
        <w:rPr>
          <w:bCs/>
          <w:sz w:val="28"/>
          <w:szCs w:val="28"/>
        </w:rPr>
        <w:t>Абрамова И.Г. Активные методы обучения в системе высшего образования.</w:t>
      </w:r>
      <w:r>
        <w:rPr>
          <w:bCs/>
          <w:sz w:val="28"/>
          <w:szCs w:val="28"/>
        </w:rPr>
        <w:t xml:space="preserve"> / И.Г. Абрамова</w:t>
      </w:r>
      <w:r w:rsidRPr="008465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8465C0">
        <w:rPr>
          <w:bCs/>
          <w:sz w:val="28"/>
          <w:szCs w:val="28"/>
        </w:rPr>
        <w:t xml:space="preserve"> М.: </w:t>
      </w:r>
      <w:proofErr w:type="spellStart"/>
      <w:r w:rsidRPr="008465C0">
        <w:rPr>
          <w:bCs/>
          <w:sz w:val="28"/>
          <w:szCs w:val="28"/>
        </w:rPr>
        <w:t>Гардарика</w:t>
      </w:r>
      <w:proofErr w:type="spellEnd"/>
      <w:r w:rsidRPr="008465C0">
        <w:rPr>
          <w:bCs/>
          <w:sz w:val="28"/>
          <w:szCs w:val="28"/>
        </w:rPr>
        <w:t xml:space="preserve">, 2008. </w:t>
      </w:r>
    </w:p>
    <w:p w:rsidR="00E42C97" w:rsidRPr="00E42C97" w:rsidRDefault="00E42C97" w:rsidP="00482E3A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right="566" w:hanging="1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465C0">
        <w:rPr>
          <w:sz w:val="28"/>
          <w:szCs w:val="28"/>
        </w:rPr>
        <w:t>Амонашвили</w:t>
      </w:r>
      <w:proofErr w:type="spellEnd"/>
      <w:r w:rsidRPr="008465C0">
        <w:rPr>
          <w:sz w:val="28"/>
          <w:szCs w:val="28"/>
        </w:rPr>
        <w:t xml:space="preserve"> Ш. А. Педагогическая симфония.</w:t>
      </w:r>
      <w:r>
        <w:rPr>
          <w:sz w:val="28"/>
          <w:szCs w:val="28"/>
        </w:rPr>
        <w:t xml:space="preserve"> / </w:t>
      </w:r>
    </w:p>
    <w:p w:rsidR="00E42C97" w:rsidRPr="00E42C97" w:rsidRDefault="00E42C97" w:rsidP="00E42C97">
      <w:pPr>
        <w:pStyle w:val="a4"/>
        <w:tabs>
          <w:tab w:val="left" w:pos="993"/>
        </w:tabs>
        <w:spacing w:before="0" w:beforeAutospacing="0" w:after="0" w:afterAutospacing="0" w:line="360" w:lineRule="auto"/>
        <w:ind w:right="5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>.</w:t>
      </w:r>
    </w:p>
    <w:p w:rsidR="00E42C97" w:rsidRPr="008465C0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Ш.А. </w:t>
      </w:r>
      <w:proofErr w:type="gramStart"/>
      <w:r w:rsidRPr="008465C0">
        <w:rPr>
          <w:rFonts w:ascii="Times New Roman" w:hAnsi="Times New Roman" w:cs="Times New Roman"/>
          <w:sz w:val="28"/>
          <w:szCs w:val="28"/>
        </w:rPr>
        <w:t>« Здравствуйте</w:t>
      </w:r>
      <w:proofErr w:type="gramEnd"/>
      <w:r w:rsidRPr="008465C0">
        <w:rPr>
          <w:rFonts w:ascii="Times New Roman" w:hAnsi="Times New Roman" w:cs="Times New Roman"/>
          <w:sz w:val="28"/>
          <w:szCs w:val="28"/>
        </w:rPr>
        <w:t xml:space="preserve">, дети!» </w:t>
      </w:r>
      <w:r>
        <w:rPr>
          <w:rFonts w:ascii="Times New Roman" w:hAnsi="Times New Roman" w:cs="Times New Roman"/>
          <w:sz w:val="28"/>
          <w:szCs w:val="28"/>
        </w:rPr>
        <w:t xml:space="preserve">Пособие для учителя. 2-е изд.  / </w:t>
      </w:r>
      <w:r w:rsidRPr="008465C0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65C0">
        <w:rPr>
          <w:rFonts w:ascii="Times New Roman" w:hAnsi="Times New Roman" w:cs="Times New Roman"/>
          <w:sz w:val="28"/>
          <w:szCs w:val="28"/>
        </w:rPr>
        <w:t xml:space="preserve">М., 1998 </w:t>
      </w:r>
    </w:p>
    <w:p w:rsidR="00D52737" w:rsidRDefault="00E42C97" w:rsidP="00D52737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proofErr w:type="spellStart"/>
      <w:r w:rsidRPr="008465C0">
        <w:rPr>
          <w:sz w:val="28"/>
          <w:szCs w:val="28"/>
        </w:rPr>
        <w:t>Бесова</w:t>
      </w:r>
      <w:proofErr w:type="spellEnd"/>
      <w:r w:rsidRPr="008465C0">
        <w:rPr>
          <w:sz w:val="28"/>
          <w:szCs w:val="28"/>
        </w:rPr>
        <w:t xml:space="preserve"> М.А. В школе и на отдыхе. Познавательные игры для детей 6-10 лет.</w:t>
      </w:r>
      <w:r>
        <w:rPr>
          <w:sz w:val="28"/>
          <w:szCs w:val="28"/>
        </w:rPr>
        <w:t xml:space="preserve"> / М.А. </w:t>
      </w:r>
      <w:proofErr w:type="spellStart"/>
      <w:r>
        <w:rPr>
          <w:sz w:val="28"/>
          <w:szCs w:val="28"/>
        </w:rPr>
        <w:t>Бесова</w:t>
      </w:r>
      <w:proofErr w:type="spellEnd"/>
      <w:r w:rsidRPr="008465C0">
        <w:rPr>
          <w:sz w:val="28"/>
          <w:szCs w:val="28"/>
        </w:rPr>
        <w:t xml:space="preserve"> – Ярославль, 1997.</w:t>
      </w:r>
    </w:p>
    <w:p w:rsidR="00E42C97" w:rsidRPr="00D52737" w:rsidRDefault="00E42C97" w:rsidP="00D52737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r w:rsidRPr="00D52737">
        <w:rPr>
          <w:sz w:val="28"/>
          <w:szCs w:val="28"/>
        </w:rPr>
        <w:t>Беспалько В.П. Педагогика и прогрессивные технологии обучения.</w:t>
      </w:r>
      <w:r w:rsidR="00D52737" w:rsidRPr="00D52737">
        <w:rPr>
          <w:sz w:val="28"/>
          <w:szCs w:val="28"/>
        </w:rPr>
        <w:t xml:space="preserve">  </w:t>
      </w:r>
      <w:r w:rsidR="00D52737" w:rsidRPr="00D52737">
        <w:rPr>
          <w:sz w:val="28"/>
          <w:szCs w:val="28"/>
        </w:rPr>
        <w:t xml:space="preserve">/ В.П. Беспалько – М., 1995. </w:t>
      </w:r>
    </w:p>
    <w:p w:rsidR="00E42C97" w:rsidRPr="008465C0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Теория обучения: учебник для студентов педагогических вузов / Н.М. </w:t>
      </w:r>
      <w:proofErr w:type="spellStart"/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</w:t>
      </w:r>
      <w:proofErr w:type="spellEnd"/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Волгоград, 2006.</w:t>
      </w:r>
    </w:p>
    <w:p w:rsidR="00E42C97" w:rsidRPr="008465C0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Педагогические таинства дидактических игр.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1997</w:t>
      </w:r>
    </w:p>
    <w:p w:rsidR="00E42C97" w:rsidRPr="008465C0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Вишнякова, А. В. Образовательная среда как условие формирования информационно-коммуникативной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мпетентности учащихся 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13.00.01 / 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Оренбург, 2002. </w:t>
      </w:r>
    </w:p>
    <w:p w:rsidR="00E42C97" w:rsidRPr="008465C0" w:rsidRDefault="00E42C97" w:rsidP="00482E3A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r w:rsidRPr="008465C0">
        <w:rPr>
          <w:bCs/>
          <w:sz w:val="28"/>
          <w:szCs w:val="28"/>
        </w:rPr>
        <w:t xml:space="preserve">Выготский Л.С. Игра и её роль в психологии развития ребёнка// вопросы психологии. </w:t>
      </w:r>
      <w:r>
        <w:rPr>
          <w:bCs/>
          <w:sz w:val="28"/>
          <w:szCs w:val="28"/>
        </w:rPr>
        <w:t xml:space="preserve">/ Л.С. Выготский </w:t>
      </w:r>
      <w:r w:rsidRPr="008465C0">
        <w:rPr>
          <w:bCs/>
          <w:sz w:val="28"/>
          <w:szCs w:val="28"/>
        </w:rPr>
        <w:t>1989.</w:t>
      </w:r>
    </w:p>
    <w:p w:rsidR="00D52737" w:rsidRDefault="00E42C97" w:rsidP="00D52737">
      <w:pPr>
        <w:pStyle w:val="a4"/>
        <w:tabs>
          <w:tab w:val="left" w:pos="993"/>
        </w:tabs>
        <w:spacing w:before="0" w:beforeAutospacing="0" w:after="0" w:afterAutospacing="0" w:line="360" w:lineRule="auto"/>
        <w:ind w:right="566"/>
        <w:jc w:val="both"/>
        <w:rPr>
          <w:bCs/>
          <w:sz w:val="28"/>
          <w:szCs w:val="28"/>
        </w:rPr>
      </w:pPr>
      <w:r w:rsidRPr="00984733">
        <w:rPr>
          <w:bCs/>
          <w:sz w:val="28"/>
          <w:szCs w:val="28"/>
        </w:rPr>
        <w:t>Гранд-</w:t>
      </w:r>
      <w:proofErr w:type="spellStart"/>
      <w:r w:rsidRPr="00984733">
        <w:rPr>
          <w:bCs/>
          <w:sz w:val="28"/>
          <w:szCs w:val="28"/>
        </w:rPr>
        <w:t>Фаир</w:t>
      </w:r>
      <w:proofErr w:type="spellEnd"/>
      <w:r w:rsidRPr="00984733">
        <w:rPr>
          <w:bCs/>
          <w:sz w:val="28"/>
          <w:szCs w:val="28"/>
        </w:rPr>
        <w:t>, 2004 г</w:t>
      </w:r>
    </w:p>
    <w:p w:rsidR="00E42C97" w:rsidRPr="00D52737" w:rsidRDefault="00D52737" w:rsidP="00D52737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2C97" w:rsidRPr="00227520">
        <w:rPr>
          <w:bCs/>
          <w:sz w:val="28"/>
          <w:szCs w:val="28"/>
        </w:rPr>
        <w:t>Ермолаева М.Г. Игра в образовательном процессе.</w:t>
      </w:r>
      <w:r w:rsidR="00E42C97"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br/>
      </w:r>
      <w:r w:rsidRPr="00227520">
        <w:rPr>
          <w:bCs/>
          <w:sz w:val="28"/>
          <w:szCs w:val="28"/>
        </w:rPr>
        <w:t>М.Г.</w:t>
      </w:r>
      <w:r>
        <w:rPr>
          <w:bCs/>
          <w:sz w:val="28"/>
          <w:szCs w:val="28"/>
        </w:rPr>
        <w:t xml:space="preserve"> </w:t>
      </w:r>
      <w:r w:rsidRPr="00227520">
        <w:rPr>
          <w:bCs/>
          <w:sz w:val="28"/>
          <w:szCs w:val="28"/>
        </w:rPr>
        <w:t>Ермолаева</w:t>
      </w:r>
      <w:r>
        <w:rPr>
          <w:bCs/>
          <w:sz w:val="28"/>
          <w:szCs w:val="28"/>
        </w:rPr>
        <w:t>.</w:t>
      </w:r>
      <w:r w:rsidRPr="00227520">
        <w:rPr>
          <w:bCs/>
          <w:sz w:val="28"/>
          <w:szCs w:val="28"/>
        </w:rPr>
        <w:t xml:space="preserve"> </w:t>
      </w:r>
    </w:p>
    <w:p w:rsidR="00E42C97" w:rsidRPr="00984733" w:rsidRDefault="00D52737" w:rsidP="00482E3A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2C97" w:rsidRPr="008465C0">
        <w:rPr>
          <w:bCs/>
          <w:sz w:val="28"/>
          <w:szCs w:val="28"/>
        </w:rPr>
        <w:t>Карпова Е.В. Дидактические игр</w:t>
      </w:r>
      <w:r w:rsidR="00E42C97">
        <w:rPr>
          <w:bCs/>
          <w:sz w:val="28"/>
          <w:szCs w:val="28"/>
        </w:rPr>
        <w:t xml:space="preserve">ы в начальный период обучения. / </w:t>
      </w:r>
      <w:r w:rsidR="00E42C97">
        <w:rPr>
          <w:bCs/>
          <w:sz w:val="28"/>
          <w:szCs w:val="28"/>
        </w:rPr>
        <w:br/>
      </w:r>
      <w:r w:rsidR="00E42C97" w:rsidRPr="008465C0">
        <w:rPr>
          <w:bCs/>
          <w:sz w:val="28"/>
          <w:szCs w:val="28"/>
        </w:rPr>
        <w:t xml:space="preserve">Е.В. </w:t>
      </w:r>
      <w:r w:rsidR="00E42C97">
        <w:rPr>
          <w:bCs/>
          <w:sz w:val="28"/>
          <w:szCs w:val="28"/>
        </w:rPr>
        <w:t xml:space="preserve"> </w:t>
      </w:r>
      <w:r w:rsidR="00E42C97" w:rsidRPr="008465C0">
        <w:rPr>
          <w:bCs/>
          <w:sz w:val="28"/>
          <w:szCs w:val="28"/>
        </w:rPr>
        <w:t>Карпова</w:t>
      </w:r>
      <w:r>
        <w:rPr>
          <w:bCs/>
          <w:sz w:val="28"/>
          <w:szCs w:val="28"/>
        </w:rPr>
        <w:t xml:space="preserve"> </w:t>
      </w:r>
      <w:r w:rsidR="00E42C97">
        <w:rPr>
          <w:bCs/>
          <w:sz w:val="28"/>
          <w:szCs w:val="28"/>
        </w:rPr>
        <w:t>– Яро</w:t>
      </w:r>
      <w:r w:rsidR="00E42C97" w:rsidRPr="008465C0">
        <w:rPr>
          <w:bCs/>
          <w:sz w:val="28"/>
          <w:szCs w:val="28"/>
        </w:rPr>
        <w:t>славль, 1997</w:t>
      </w:r>
      <w:r w:rsidR="00E42C97" w:rsidRPr="00984733">
        <w:rPr>
          <w:sz w:val="28"/>
          <w:szCs w:val="28"/>
        </w:rPr>
        <w:t xml:space="preserve"> </w:t>
      </w:r>
    </w:p>
    <w:p w:rsidR="00E42C97" w:rsidRPr="008465C0" w:rsidRDefault="00D5273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C97" w:rsidRPr="008465C0">
        <w:rPr>
          <w:rFonts w:ascii="Times New Roman" w:hAnsi="Times New Roman" w:cs="Times New Roman"/>
          <w:sz w:val="28"/>
          <w:szCs w:val="28"/>
        </w:rPr>
        <w:t>Мухин</w:t>
      </w:r>
      <w:r w:rsidR="00E42C97">
        <w:rPr>
          <w:rFonts w:ascii="Times New Roman" w:hAnsi="Times New Roman" w:cs="Times New Roman"/>
          <w:sz w:val="28"/>
          <w:szCs w:val="28"/>
        </w:rPr>
        <w:t>а B.C. «Возрастная психология». / В.С. Мухина –</w:t>
      </w:r>
      <w:r w:rsidR="00E42C97" w:rsidRPr="008465C0">
        <w:rPr>
          <w:rFonts w:ascii="Times New Roman" w:hAnsi="Times New Roman" w:cs="Times New Roman"/>
          <w:sz w:val="28"/>
          <w:szCs w:val="28"/>
        </w:rPr>
        <w:t xml:space="preserve"> М., 2000.</w:t>
      </w:r>
    </w:p>
    <w:p w:rsidR="00E42C97" w:rsidRPr="008465C0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Ж.С. Технология игры в обучении и развитии: Учебное пособие. </w:t>
      </w:r>
      <w:r>
        <w:rPr>
          <w:rFonts w:ascii="Times New Roman" w:hAnsi="Times New Roman" w:cs="Times New Roman"/>
          <w:sz w:val="28"/>
          <w:szCs w:val="28"/>
        </w:rPr>
        <w:t xml:space="preserve"> / П.И.</w:t>
      </w:r>
      <w:r w:rsidRPr="0084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465C0">
        <w:rPr>
          <w:rFonts w:ascii="Times New Roman" w:hAnsi="Times New Roman" w:cs="Times New Roman"/>
          <w:sz w:val="28"/>
          <w:szCs w:val="28"/>
        </w:rPr>
        <w:t xml:space="preserve"> Ж.С.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465C0">
        <w:rPr>
          <w:rFonts w:ascii="Times New Roman" w:hAnsi="Times New Roman" w:cs="Times New Roman"/>
          <w:sz w:val="28"/>
          <w:szCs w:val="28"/>
        </w:rPr>
        <w:t xml:space="preserve"> </w:t>
      </w:r>
      <w:r w:rsidRPr="008465C0">
        <w:rPr>
          <w:rFonts w:ascii="Times New Roman" w:hAnsi="Times New Roman" w:cs="Times New Roman"/>
          <w:sz w:val="28"/>
          <w:szCs w:val="28"/>
        </w:rPr>
        <w:t>М., 1996.</w:t>
      </w:r>
    </w:p>
    <w:p w:rsidR="00E42C97" w:rsidRPr="008465C0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65C0">
        <w:rPr>
          <w:rFonts w:ascii="Times New Roman" w:hAnsi="Times New Roman" w:cs="Times New Roman"/>
          <w:sz w:val="28"/>
          <w:szCs w:val="28"/>
        </w:rPr>
        <w:t>Профессиональный стандарт педагога. Приказ Министерства труда и социальной защиты РФ №544н от 18 октября 2013 г.</w:t>
      </w:r>
    </w:p>
    <w:p w:rsidR="00E42C97" w:rsidRDefault="00E42C97" w:rsidP="00482E3A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465C0">
        <w:rPr>
          <w:sz w:val="28"/>
          <w:szCs w:val="28"/>
        </w:rPr>
        <w:t>Селевко</w:t>
      </w:r>
      <w:proofErr w:type="spellEnd"/>
      <w:r w:rsidRPr="008465C0">
        <w:rPr>
          <w:sz w:val="28"/>
          <w:szCs w:val="28"/>
        </w:rPr>
        <w:t xml:space="preserve"> Г.К. Энциклоп</w:t>
      </w:r>
      <w:r>
        <w:rPr>
          <w:sz w:val="28"/>
          <w:szCs w:val="28"/>
        </w:rPr>
        <w:t>едия образовательных технологий –</w:t>
      </w:r>
      <w:r w:rsidRPr="008465C0">
        <w:rPr>
          <w:sz w:val="28"/>
          <w:szCs w:val="28"/>
        </w:rPr>
        <w:t xml:space="preserve"> М.: Народное образование.</w:t>
      </w:r>
      <w:r>
        <w:rPr>
          <w:sz w:val="28"/>
          <w:szCs w:val="28"/>
        </w:rPr>
        <w:t xml:space="preserve"> </w:t>
      </w:r>
      <w:r w:rsidRPr="008465C0">
        <w:rPr>
          <w:sz w:val="28"/>
          <w:szCs w:val="28"/>
        </w:rPr>
        <w:t>2005</w:t>
      </w:r>
      <w:r>
        <w:rPr>
          <w:sz w:val="28"/>
          <w:szCs w:val="28"/>
        </w:rPr>
        <w:t>.</w:t>
      </w:r>
      <w:r w:rsidRPr="00984733">
        <w:rPr>
          <w:bCs/>
          <w:sz w:val="28"/>
          <w:szCs w:val="28"/>
        </w:rPr>
        <w:t xml:space="preserve"> </w:t>
      </w:r>
    </w:p>
    <w:p w:rsidR="00E42C97" w:rsidRPr="008465C0" w:rsidRDefault="00D52737" w:rsidP="00482E3A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Сластенин</w:t>
      </w:r>
      <w:proofErr w:type="spellEnd"/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В.А. Педагогика: учеб. пособие для студ. </w:t>
      </w:r>
      <w:proofErr w:type="spellStart"/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</w:t>
      </w:r>
      <w:proofErr w:type="spellEnd"/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учеб. заведений / В. А. </w:t>
      </w:r>
      <w:proofErr w:type="spellStart"/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Сластенин</w:t>
      </w:r>
      <w:proofErr w:type="spellEnd"/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 Ф. Исаев. </w:t>
      </w:r>
      <w:r w:rsidR="00E42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42C97" w:rsidRPr="008465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Академия, 2002. </w:t>
      </w:r>
    </w:p>
    <w:p w:rsidR="00E42C97" w:rsidRPr="008465C0" w:rsidRDefault="00D52737" w:rsidP="00482E3A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2C97" w:rsidRPr="008465C0">
        <w:rPr>
          <w:bCs/>
          <w:sz w:val="28"/>
          <w:szCs w:val="28"/>
        </w:rPr>
        <w:t xml:space="preserve">Степанова О.А., </w:t>
      </w:r>
      <w:proofErr w:type="spellStart"/>
      <w:r w:rsidR="00E42C97" w:rsidRPr="008465C0">
        <w:rPr>
          <w:bCs/>
          <w:sz w:val="28"/>
          <w:szCs w:val="28"/>
        </w:rPr>
        <w:t>Рыдзе</w:t>
      </w:r>
      <w:proofErr w:type="spellEnd"/>
      <w:r w:rsidR="00E42C97" w:rsidRPr="008465C0">
        <w:rPr>
          <w:bCs/>
          <w:sz w:val="28"/>
          <w:szCs w:val="28"/>
        </w:rPr>
        <w:t xml:space="preserve"> О.А. Дидактические игры на уроках в начальной школе. Методическое пособие.</w:t>
      </w:r>
      <w:r w:rsidR="00E42C97">
        <w:rPr>
          <w:bCs/>
          <w:sz w:val="28"/>
          <w:szCs w:val="28"/>
        </w:rPr>
        <w:t xml:space="preserve"> / О.А.</w:t>
      </w:r>
      <w:r w:rsidR="00E42C97" w:rsidRPr="008465C0">
        <w:rPr>
          <w:bCs/>
          <w:sz w:val="28"/>
          <w:szCs w:val="28"/>
        </w:rPr>
        <w:t xml:space="preserve"> Степанова</w:t>
      </w:r>
      <w:r w:rsidR="00E42C97">
        <w:rPr>
          <w:bCs/>
          <w:sz w:val="28"/>
          <w:szCs w:val="28"/>
        </w:rPr>
        <w:t>,</w:t>
      </w:r>
      <w:r w:rsidR="00E42C97" w:rsidRPr="008465C0">
        <w:rPr>
          <w:bCs/>
          <w:sz w:val="28"/>
          <w:szCs w:val="28"/>
        </w:rPr>
        <w:t xml:space="preserve"> О.А</w:t>
      </w:r>
      <w:r w:rsidR="00E42C97">
        <w:rPr>
          <w:bCs/>
          <w:sz w:val="28"/>
          <w:szCs w:val="28"/>
        </w:rPr>
        <w:t xml:space="preserve">. </w:t>
      </w:r>
      <w:proofErr w:type="spellStart"/>
      <w:r w:rsidR="00E42C97" w:rsidRPr="008465C0">
        <w:rPr>
          <w:bCs/>
          <w:sz w:val="28"/>
          <w:szCs w:val="28"/>
        </w:rPr>
        <w:t>Рыдзе</w:t>
      </w:r>
      <w:proofErr w:type="spellEnd"/>
      <w:r w:rsidR="00E42C97">
        <w:rPr>
          <w:bCs/>
          <w:sz w:val="28"/>
          <w:szCs w:val="28"/>
        </w:rPr>
        <w:t xml:space="preserve"> </w:t>
      </w:r>
      <w:r w:rsidR="00E42C97" w:rsidRPr="008465C0">
        <w:rPr>
          <w:bCs/>
          <w:sz w:val="28"/>
          <w:szCs w:val="28"/>
        </w:rPr>
        <w:t>– М., 2003</w:t>
      </w:r>
    </w:p>
    <w:p w:rsidR="00E42C97" w:rsidRPr="00D52737" w:rsidRDefault="00D52737" w:rsidP="00E42C97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2C97">
        <w:rPr>
          <w:bCs/>
          <w:sz w:val="28"/>
          <w:szCs w:val="28"/>
        </w:rPr>
        <w:t xml:space="preserve">Ушинский К. Д. </w:t>
      </w:r>
      <w:r w:rsidR="00E42C97" w:rsidRPr="008465C0">
        <w:rPr>
          <w:bCs/>
          <w:sz w:val="28"/>
          <w:szCs w:val="28"/>
        </w:rPr>
        <w:t>Человек как предмет воспитания.</w:t>
      </w:r>
      <w:r w:rsidR="00E42C97"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br/>
      </w:r>
      <w:r w:rsidR="00E42C97">
        <w:rPr>
          <w:bCs/>
          <w:sz w:val="28"/>
          <w:szCs w:val="28"/>
        </w:rPr>
        <w:t>К. Д</w:t>
      </w:r>
      <w:r w:rsidR="00E42C97">
        <w:rPr>
          <w:bCs/>
          <w:sz w:val="28"/>
          <w:szCs w:val="28"/>
        </w:rPr>
        <w:t>. Ушинский.</w:t>
      </w:r>
    </w:p>
    <w:p w:rsidR="00E42C97" w:rsidRPr="008465C0" w:rsidRDefault="00D52737" w:rsidP="00482E3A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left="0" w:right="566" w:firstLine="709"/>
        <w:jc w:val="both"/>
        <w:rPr>
          <w:sz w:val="28"/>
          <w:szCs w:val="28"/>
          <w:shd w:val="clear" w:color="auto" w:fill="F2F2F2"/>
        </w:rPr>
      </w:pPr>
      <w:r>
        <w:rPr>
          <w:bCs/>
          <w:sz w:val="28"/>
          <w:szCs w:val="28"/>
        </w:rPr>
        <w:t xml:space="preserve"> </w:t>
      </w:r>
      <w:r w:rsidR="00E42C97" w:rsidRPr="008465C0">
        <w:rPr>
          <w:bCs/>
          <w:sz w:val="28"/>
          <w:szCs w:val="28"/>
        </w:rPr>
        <w:t>Шмаков С.А. Ее величество игра.</w:t>
      </w:r>
      <w:r w:rsidR="00E42C97">
        <w:rPr>
          <w:bCs/>
          <w:sz w:val="28"/>
          <w:szCs w:val="28"/>
        </w:rPr>
        <w:t xml:space="preserve"> / </w:t>
      </w:r>
      <w:r w:rsidR="00E42C97" w:rsidRPr="008465C0">
        <w:rPr>
          <w:bCs/>
          <w:sz w:val="28"/>
          <w:szCs w:val="28"/>
        </w:rPr>
        <w:t>С.А.</w:t>
      </w:r>
      <w:r w:rsidR="00E42C97">
        <w:rPr>
          <w:bCs/>
          <w:sz w:val="28"/>
          <w:szCs w:val="28"/>
        </w:rPr>
        <w:t xml:space="preserve"> </w:t>
      </w:r>
      <w:r w:rsidR="00E42C97" w:rsidRPr="008465C0">
        <w:rPr>
          <w:bCs/>
          <w:sz w:val="28"/>
          <w:szCs w:val="28"/>
        </w:rPr>
        <w:t xml:space="preserve"> Шмаков</w:t>
      </w:r>
      <w:r w:rsidR="00E42C97">
        <w:rPr>
          <w:bCs/>
          <w:sz w:val="28"/>
          <w:szCs w:val="28"/>
        </w:rPr>
        <w:t>.</w:t>
      </w:r>
      <w:r w:rsidR="00E42C97" w:rsidRPr="008465C0">
        <w:rPr>
          <w:bCs/>
          <w:sz w:val="28"/>
          <w:szCs w:val="28"/>
        </w:rPr>
        <w:t xml:space="preserve"> </w:t>
      </w:r>
      <w:r w:rsidR="00E42C97">
        <w:rPr>
          <w:bCs/>
          <w:sz w:val="28"/>
          <w:szCs w:val="28"/>
        </w:rPr>
        <w:t>М.</w:t>
      </w:r>
      <w:r w:rsidR="00E42C97" w:rsidRPr="008465C0">
        <w:rPr>
          <w:bCs/>
          <w:sz w:val="28"/>
          <w:szCs w:val="28"/>
        </w:rPr>
        <w:t xml:space="preserve"> 1992.</w:t>
      </w:r>
    </w:p>
    <w:p w:rsidR="00E42C97" w:rsidRPr="00227520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 Игры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феномен культуры. / С.А. Шмаков. М.,</w:t>
      </w:r>
      <w:r w:rsidRPr="0022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1994.</w:t>
      </w:r>
    </w:p>
    <w:p w:rsidR="00E42C97" w:rsidRPr="008465C0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Д.Б. «Психология</w:t>
      </w:r>
      <w:r>
        <w:rPr>
          <w:rFonts w:ascii="Times New Roman" w:hAnsi="Times New Roman" w:cs="Times New Roman"/>
          <w:sz w:val="28"/>
          <w:szCs w:val="28"/>
        </w:rPr>
        <w:t xml:space="preserve"> обучения младшего школьника». / </w:t>
      </w:r>
      <w:r w:rsidR="00695F07">
        <w:rPr>
          <w:rFonts w:ascii="Times New Roman" w:hAnsi="Times New Roman" w:cs="Times New Roman"/>
          <w:sz w:val="28"/>
          <w:szCs w:val="28"/>
        </w:rPr>
        <w:br/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65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8465C0">
        <w:rPr>
          <w:rFonts w:ascii="Times New Roman" w:hAnsi="Times New Roman" w:cs="Times New Roman"/>
          <w:sz w:val="28"/>
          <w:szCs w:val="28"/>
        </w:rPr>
        <w:t xml:space="preserve"> 1974. </w:t>
      </w:r>
    </w:p>
    <w:p w:rsidR="00E42C97" w:rsidRPr="008465C0" w:rsidRDefault="00E42C97" w:rsidP="00482E3A">
      <w:pPr>
        <w:pStyle w:val="a4"/>
        <w:numPr>
          <w:ilvl w:val="0"/>
          <w:numId w:val="18"/>
        </w:numPr>
        <w:tabs>
          <w:tab w:val="left" w:pos="993"/>
        </w:tabs>
        <w:spacing w:before="0" w:beforeAutospacing="0" w:after="0" w:afterAutospacing="0" w:line="360" w:lineRule="auto"/>
        <w:ind w:right="566"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8465C0">
        <w:rPr>
          <w:bCs/>
          <w:sz w:val="28"/>
          <w:szCs w:val="28"/>
        </w:rPr>
        <w:t>Эл</w:t>
      </w:r>
      <w:r>
        <w:rPr>
          <w:bCs/>
          <w:sz w:val="28"/>
          <w:szCs w:val="28"/>
        </w:rPr>
        <w:t>ьконин</w:t>
      </w:r>
      <w:proofErr w:type="spellEnd"/>
      <w:r>
        <w:rPr>
          <w:bCs/>
          <w:sz w:val="28"/>
          <w:szCs w:val="28"/>
        </w:rPr>
        <w:t xml:space="preserve"> Д.В. Психология игры. /</w:t>
      </w:r>
      <w:r w:rsidRPr="008465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Д.В. </w:t>
      </w:r>
      <w:proofErr w:type="spellStart"/>
      <w:r w:rsidRPr="008465C0">
        <w:rPr>
          <w:bCs/>
          <w:sz w:val="28"/>
          <w:szCs w:val="28"/>
        </w:rPr>
        <w:t>Эл</w:t>
      </w:r>
      <w:r>
        <w:rPr>
          <w:bCs/>
          <w:sz w:val="28"/>
          <w:szCs w:val="28"/>
        </w:rPr>
        <w:t>ьконин</w:t>
      </w:r>
      <w:proofErr w:type="spellEnd"/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М.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8465C0">
        <w:rPr>
          <w:bCs/>
          <w:sz w:val="28"/>
          <w:szCs w:val="28"/>
        </w:rPr>
        <w:t>1998</w:t>
      </w:r>
    </w:p>
    <w:p w:rsidR="00E42C97" w:rsidRDefault="00E42C97" w:rsidP="00E42C97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0" w:right="56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Кошелева </w:t>
      </w:r>
      <w:r w:rsidRPr="008465C0">
        <w:rPr>
          <w:bCs/>
          <w:sz w:val="28"/>
          <w:szCs w:val="28"/>
        </w:rPr>
        <w:t>М.Е.</w:t>
      </w:r>
      <w:r>
        <w:rPr>
          <w:bCs/>
          <w:sz w:val="28"/>
          <w:szCs w:val="28"/>
        </w:rPr>
        <w:t xml:space="preserve"> </w:t>
      </w:r>
      <w:r w:rsidRPr="008465C0">
        <w:rPr>
          <w:bCs/>
          <w:sz w:val="28"/>
          <w:szCs w:val="28"/>
        </w:rPr>
        <w:t>Воспитатель</w:t>
      </w:r>
      <w:r>
        <w:rPr>
          <w:bCs/>
          <w:sz w:val="28"/>
          <w:szCs w:val="28"/>
        </w:rPr>
        <w:t xml:space="preserve">ный компонент ФГОС ОО. / </w:t>
      </w:r>
    </w:p>
    <w:p w:rsidR="00E42C97" w:rsidRPr="00E42C97" w:rsidRDefault="00E42C97" w:rsidP="00E42C97">
      <w:pPr>
        <w:shd w:val="clear" w:color="auto" w:fill="FFFFFF"/>
        <w:tabs>
          <w:tab w:val="left" w:pos="993"/>
        </w:tabs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97">
        <w:rPr>
          <w:bCs/>
          <w:sz w:val="28"/>
          <w:szCs w:val="28"/>
        </w:rPr>
        <w:t xml:space="preserve">М.Е. Кошелева </w:t>
      </w:r>
      <w:r w:rsidRPr="00E42C97">
        <w:rPr>
          <w:bCs/>
          <w:sz w:val="28"/>
          <w:szCs w:val="28"/>
        </w:rPr>
        <w:t xml:space="preserve">[Электронный ресурс] </w:t>
      </w:r>
      <w:hyperlink r:id="rId22" w:history="1">
        <w:r w:rsidRPr="00E42C97">
          <w:rPr>
            <w:bCs/>
            <w:sz w:val="28"/>
            <w:szCs w:val="28"/>
          </w:rPr>
          <w:t>http://sites.google.com</w:t>
        </w:r>
      </w:hyperlink>
      <w:r w:rsidRPr="00E42C97">
        <w:rPr>
          <w:bCs/>
          <w:sz w:val="28"/>
          <w:szCs w:val="28"/>
        </w:rPr>
        <w:t>.</w:t>
      </w:r>
      <w:r w:rsidRPr="00E42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97" w:rsidRPr="00E42C97" w:rsidRDefault="00E42C97" w:rsidP="00E42C97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5C0">
        <w:rPr>
          <w:rFonts w:ascii="Times New Roman" w:hAnsi="Times New Roman" w:cs="Times New Roman"/>
          <w:sz w:val="28"/>
          <w:szCs w:val="28"/>
        </w:rPr>
        <w:t>Шелухина</w:t>
      </w:r>
      <w:proofErr w:type="spellEnd"/>
      <w:r w:rsidRPr="008465C0">
        <w:rPr>
          <w:rFonts w:ascii="Times New Roman" w:hAnsi="Times New Roman" w:cs="Times New Roman"/>
          <w:sz w:val="28"/>
          <w:szCs w:val="28"/>
        </w:rPr>
        <w:t xml:space="preserve"> С.М. Программа воспитания школьников “Игровые технологии в процессе воспитания”.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3A">
        <w:rPr>
          <w:rFonts w:ascii="Times New Roman" w:hAnsi="Times New Roman" w:cs="Times New Roman"/>
          <w:sz w:val="28"/>
          <w:szCs w:val="28"/>
        </w:rPr>
        <w:t xml:space="preserve">[Электронный </w:t>
      </w:r>
      <w:proofErr w:type="gramStart"/>
      <w:r w:rsidRPr="00482E3A">
        <w:rPr>
          <w:rFonts w:ascii="Times New Roman" w:hAnsi="Times New Roman" w:cs="Times New Roman"/>
          <w:sz w:val="28"/>
          <w:szCs w:val="28"/>
        </w:rPr>
        <w:t xml:space="preserve">ресурс]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5C0">
        <w:rPr>
          <w:rFonts w:ascii="Times New Roman" w:hAnsi="Times New Roman" w:cs="Times New Roman"/>
          <w:sz w:val="28"/>
          <w:szCs w:val="28"/>
        </w:rPr>
        <w:t>http://festival.1september.ru</w:t>
      </w:r>
      <w:proofErr w:type="gramEnd"/>
      <w:r w:rsidRPr="008465C0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</w:p>
    <w:p w:rsidR="00E42C97" w:rsidRPr="00482E3A" w:rsidRDefault="00E42C97" w:rsidP="00482E3A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right="56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сборник лучших работ участников Третьего открытого фестиваля «Активные методы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образовательном процессе»</w:t>
      </w:r>
      <w:r w:rsidRPr="00482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E3A">
        <w:rPr>
          <w:rFonts w:ascii="Times New Roman" w:hAnsi="Times New Roman" w:cs="Times New Roman"/>
          <w:sz w:val="28"/>
          <w:szCs w:val="28"/>
        </w:rPr>
        <w:t xml:space="preserve">  [Электронный ресурс]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82E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http://uo-bogotol.ucoz.ru/metod_pomosch/sbornikamofest3_moj_universitet.pdf</w:t>
        </w:r>
      </w:hyperlink>
    </w:p>
    <w:p w:rsidR="00097E20" w:rsidRPr="008465C0" w:rsidRDefault="00097E20" w:rsidP="00482E3A">
      <w:pPr>
        <w:pStyle w:val="a3"/>
        <w:shd w:val="clear" w:color="auto" w:fill="FFFFFF"/>
        <w:tabs>
          <w:tab w:val="left" w:pos="993"/>
        </w:tabs>
        <w:spacing w:after="0" w:line="360" w:lineRule="auto"/>
        <w:ind w:left="709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7E20" w:rsidRPr="008465C0" w:rsidSect="00482E3A">
      <w:footerReference w:type="default" r:id="rId24"/>
      <w:pgSz w:w="11906" w:h="16838"/>
      <w:pgMar w:top="1134" w:right="567" w:bottom="1134" w:left="1701" w:header="709" w:footer="885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62" w:rsidRDefault="005C1A62" w:rsidP="000E2B8D">
      <w:pPr>
        <w:spacing w:after="0" w:line="240" w:lineRule="auto"/>
      </w:pPr>
      <w:r>
        <w:separator/>
      </w:r>
    </w:p>
  </w:endnote>
  <w:endnote w:type="continuationSeparator" w:id="0">
    <w:p w:rsidR="005C1A62" w:rsidRDefault="005C1A62" w:rsidP="000E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79316066"/>
      <w:docPartObj>
        <w:docPartGallery w:val="Page Numbers (Bottom of Page)"/>
        <w:docPartUnique/>
      </w:docPartObj>
    </w:sdtPr>
    <w:sdtEndPr/>
    <w:sdtContent>
      <w:p w:rsidR="000E2B8D" w:rsidRPr="00694E0B" w:rsidRDefault="000E2B8D">
        <w:pPr>
          <w:pStyle w:val="a9"/>
          <w:jc w:val="center"/>
          <w:rPr>
            <w:rFonts w:ascii="Times New Roman" w:hAnsi="Times New Roman" w:cs="Times New Roman"/>
          </w:rPr>
        </w:pPr>
        <w:r w:rsidRPr="00694E0B">
          <w:rPr>
            <w:rFonts w:ascii="Times New Roman" w:hAnsi="Times New Roman" w:cs="Times New Roman"/>
          </w:rPr>
          <w:fldChar w:fldCharType="begin"/>
        </w:r>
        <w:r w:rsidRPr="00694E0B">
          <w:rPr>
            <w:rFonts w:ascii="Times New Roman" w:hAnsi="Times New Roman" w:cs="Times New Roman"/>
          </w:rPr>
          <w:instrText>PAGE   \* MERGEFORMAT</w:instrText>
        </w:r>
        <w:r w:rsidRPr="00694E0B">
          <w:rPr>
            <w:rFonts w:ascii="Times New Roman" w:hAnsi="Times New Roman" w:cs="Times New Roman"/>
          </w:rPr>
          <w:fldChar w:fldCharType="separate"/>
        </w:r>
        <w:r w:rsidR="00695F07">
          <w:rPr>
            <w:rFonts w:ascii="Times New Roman" w:hAnsi="Times New Roman" w:cs="Times New Roman"/>
            <w:noProof/>
          </w:rPr>
          <w:t>31</w:t>
        </w:r>
        <w:r w:rsidRPr="00694E0B">
          <w:rPr>
            <w:rFonts w:ascii="Times New Roman" w:hAnsi="Times New Roman" w:cs="Times New Roman"/>
          </w:rPr>
          <w:fldChar w:fldCharType="end"/>
        </w:r>
      </w:p>
    </w:sdtContent>
  </w:sdt>
  <w:p w:rsidR="000E2B8D" w:rsidRPr="00694E0B" w:rsidRDefault="000E2B8D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62" w:rsidRDefault="005C1A62" w:rsidP="000E2B8D">
      <w:pPr>
        <w:spacing w:after="0" w:line="240" w:lineRule="auto"/>
      </w:pPr>
      <w:r>
        <w:separator/>
      </w:r>
    </w:p>
  </w:footnote>
  <w:footnote w:type="continuationSeparator" w:id="0">
    <w:p w:rsidR="005C1A62" w:rsidRDefault="005C1A62" w:rsidP="000E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315"/>
    <w:multiLevelType w:val="hybridMultilevel"/>
    <w:tmpl w:val="B1E2D864"/>
    <w:lvl w:ilvl="0" w:tplc="B71A0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D737C"/>
    <w:multiLevelType w:val="multilevel"/>
    <w:tmpl w:val="EA74EC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6A1E"/>
    <w:multiLevelType w:val="multilevel"/>
    <w:tmpl w:val="976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D09C7"/>
    <w:multiLevelType w:val="multilevel"/>
    <w:tmpl w:val="7388C1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09F06A0E"/>
    <w:multiLevelType w:val="hybridMultilevel"/>
    <w:tmpl w:val="76588E20"/>
    <w:lvl w:ilvl="0" w:tplc="865CD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84BDB"/>
    <w:multiLevelType w:val="hybridMultilevel"/>
    <w:tmpl w:val="A572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7B67"/>
    <w:multiLevelType w:val="hybridMultilevel"/>
    <w:tmpl w:val="630C4442"/>
    <w:lvl w:ilvl="0" w:tplc="1FA8E73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96172E"/>
    <w:multiLevelType w:val="multilevel"/>
    <w:tmpl w:val="D92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32B98"/>
    <w:multiLevelType w:val="multilevel"/>
    <w:tmpl w:val="27FC70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92" w:hanging="2160"/>
      </w:pPr>
      <w:rPr>
        <w:rFonts w:hint="default"/>
      </w:rPr>
    </w:lvl>
  </w:abstractNum>
  <w:abstractNum w:abstractNumId="9" w15:restartNumberingAfterBreak="0">
    <w:nsid w:val="153D7763"/>
    <w:multiLevelType w:val="multilevel"/>
    <w:tmpl w:val="135881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="Times New Roman" w:hint="default"/>
      </w:rPr>
    </w:lvl>
  </w:abstractNum>
  <w:abstractNum w:abstractNumId="10" w15:restartNumberingAfterBreak="0">
    <w:nsid w:val="1ED21628"/>
    <w:multiLevelType w:val="multilevel"/>
    <w:tmpl w:val="4F447B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230C3BEF"/>
    <w:multiLevelType w:val="multilevel"/>
    <w:tmpl w:val="F1AE58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250B5CEF"/>
    <w:multiLevelType w:val="multilevel"/>
    <w:tmpl w:val="060AEA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52" w:hanging="2160"/>
      </w:pPr>
      <w:rPr>
        <w:rFonts w:hint="default"/>
      </w:rPr>
    </w:lvl>
  </w:abstractNum>
  <w:abstractNum w:abstractNumId="13" w15:restartNumberingAfterBreak="0">
    <w:nsid w:val="2AA078F9"/>
    <w:multiLevelType w:val="multilevel"/>
    <w:tmpl w:val="5DF890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2B7D04AE"/>
    <w:multiLevelType w:val="multilevel"/>
    <w:tmpl w:val="7DF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D3ED1"/>
    <w:multiLevelType w:val="hybridMultilevel"/>
    <w:tmpl w:val="4CC8E3A0"/>
    <w:lvl w:ilvl="0" w:tplc="A48647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8A6A50"/>
    <w:multiLevelType w:val="multilevel"/>
    <w:tmpl w:val="9A32E4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31B4079"/>
    <w:multiLevelType w:val="multilevel"/>
    <w:tmpl w:val="5A0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21C68"/>
    <w:multiLevelType w:val="multilevel"/>
    <w:tmpl w:val="D9A888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8623B49"/>
    <w:multiLevelType w:val="multilevel"/>
    <w:tmpl w:val="1F88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522D1C"/>
    <w:multiLevelType w:val="multilevel"/>
    <w:tmpl w:val="8BAEFD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5F4183"/>
    <w:multiLevelType w:val="hybridMultilevel"/>
    <w:tmpl w:val="04B2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A3F53"/>
    <w:multiLevelType w:val="multilevel"/>
    <w:tmpl w:val="4BE88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2160"/>
      </w:pPr>
      <w:rPr>
        <w:rFonts w:hint="default"/>
      </w:rPr>
    </w:lvl>
  </w:abstractNum>
  <w:abstractNum w:abstractNumId="23" w15:restartNumberingAfterBreak="0">
    <w:nsid w:val="433B75FE"/>
    <w:multiLevelType w:val="multilevel"/>
    <w:tmpl w:val="B1E2D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A710F5"/>
    <w:multiLevelType w:val="multilevel"/>
    <w:tmpl w:val="589840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52" w:hanging="2160"/>
      </w:pPr>
      <w:rPr>
        <w:rFonts w:hint="default"/>
      </w:rPr>
    </w:lvl>
  </w:abstractNum>
  <w:abstractNum w:abstractNumId="25" w15:restartNumberingAfterBreak="0">
    <w:nsid w:val="45337418"/>
    <w:multiLevelType w:val="hybridMultilevel"/>
    <w:tmpl w:val="688ACF06"/>
    <w:lvl w:ilvl="0" w:tplc="A48647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A84548"/>
    <w:multiLevelType w:val="multilevel"/>
    <w:tmpl w:val="503EAE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B2223D8"/>
    <w:multiLevelType w:val="multilevel"/>
    <w:tmpl w:val="7CCAD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736DDA"/>
    <w:multiLevelType w:val="multilevel"/>
    <w:tmpl w:val="0878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AA288D"/>
    <w:multiLevelType w:val="hybridMultilevel"/>
    <w:tmpl w:val="AA92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9A42A0"/>
    <w:multiLevelType w:val="hybridMultilevel"/>
    <w:tmpl w:val="BC2465C4"/>
    <w:lvl w:ilvl="0" w:tplc="A48647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7D30B1"/>
    <w:multiLevelType w:val="multilevel"/>
    <w:tmpl w:val="67DC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92247"/>
    <w:multiLevelType w:val="multilevel"/>
    <w:tmpl w:val="4E5450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F2D1460"/>
    <w:multiLevelType w:val="hybridMultilevel"/>
    <w:tmpl w:val="4D0C3F3A"/>
    <w:lvl w:ilvl="0" w:tplc="9DC0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6E0CF6"/>
    <w:multiLevelType w:val="hybridMultilevel"/>
    <w:tmpl w:val="C1F6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D3780"/>
    <w:multiLevelType w:val="multilevel"/>
    <w:tmpl w:val="DEB2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660BC3"/>
    <w:multiLevelType w:val="multilevel"/>
    <w:tmpl w:val="EE304F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7C429E"/>
    <w:multiLevelType w:val="hybridMultilevel"/>
    <w:tmpl w:val="F8DA4B82"/>
    <w:lvl w:ilvl="0" w:tplc="A48647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4841E3"/>
    <w:multiLevelType w:val="multilevel"/>
    <w:tmpl w:val="A56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7D434F"/>
    <w:multiLevelType w:val="multilevel"/>
    <w:tmpl w:val="BE2C2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52" w:hanging="216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5"/>
  </w:num>
  <w:num w:numId="4">
    <w:abstractNumId w:val="21"/>
  </w:num>
  <w:num w:numId="5">
    <w:abstractNumId w:val="3"/>
  </w:num>
  <w:num w:numId="6">
    <w:abstractNumId w:val="28"/>
  </w:num>
  <w:num w:numId="7">
    <w:abstractNumId w:val="17"/>
  </w:num>
  <w:num w:numId="8">
    <w:abstractNumId w:val="2"/>
  </w:num>
  <w:num w:numId="9">
    <w:abstractNumId w:val="14"/>
  </w:num>
  <w:num w:numId="10">
    <w:abstractNumId w:val="7"/>
  </w:num>
  <w:num w:numId="11">
    <w:abstractNumId w:val="31"/>
  </w:num>
  <w:num w:numId="12">
    <w:abstractNumId w:val="38"/>
  </w:num>
  <w:num w:numId="13">
    <w:abstractNumId w:val="35"/>
  </w:num>
  <w:num w:numId="14">
    <w:abstractNumId w:val="19"/>
  </w:num>
  <w:num w:numId="15">
    <w:abstractNumId w:val="22"/>
  </w:num>
  <w:num w:numId="16">
    <w:abstractNumId w:val="16"/>
  </w:num>
  <w:num w:numId="17">
    <w:abstractNumId w:val="8"/>
  </w:num>
  <w:num w:numId="18">
    <w:abstractNumId w:val="4"/>
  </w:num>
  <w:num w:numId="19">
    <w:abstractNumId w:val="36"/>
  </w:num>
  <w:num w:numId="20">
    <w:abstractNumId w:val="13"/>
  </w:num>
  <w:num w:numId="21">
    <w:abstractNumId w:val="18"/>
  </w:num>
  <w:num w:numId="22">
    <w:abstractNumId w:val="24"/>
  </w:num>
  <w:num w:numId="23">
    <w:abstractNumId w:val="12"/>
  </w:num>
  <w:num w:numId="24">
    <w:abstractNumId w:val="27"/>
  </w:num>
  <w:num w:numId="25">
    <w:abstractNumId w:val="11"/>
  </w:num>
  <w:num w:numId="26">
    <w:abstractNumId w:val="20"/>
  </w:num>
  <w:num w:numId="27">
    <w:abstractNumId w:val="39"/>
  </w:num>
  <w:num w:numId="28">
    <w:abstractNumId w:val="9"/>
  </w:num>
  <w:num w:numId="29">
    <w:abstractNumId w:val="29"/>
  </w:num>
  <w:num w:numId="30">
    <w:abstractNumId w:val="6"/>
  </w:num>
  <w:num w:numId="31">
    <w:abstractNumId w:val="37"/>
  </w:num>
  <w:num w:numId="32">
    <w:abstractNumId w:val="15"/>
  </w:num>
  <w:num w:numId="33">
    <w:abstractNumId w:val="30"/>
  </w:num>
  <w:num w:numId="34">
    <w:abstractNumId w:val="0"/>
  </w:num>
  <w:num w:numId="35">
    <w:abstractNumId w:val="25"/>
  </w:num>
  <w:num w:numId="36">
    <w:abstractNumId w:val="23"/>
  </w:num>
  <w:num w:numId="37">
    <w:abstractNumId w:val="33"/>
  </w:num>
  <w:num w:numId="38">
    <w:abstractNumId w:val="26"/>
  </w:num>
  <w:num w:numId="39">
    <w:abstractNumId w:val="1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A9"/>
    <w:rsid w:val="00097E20"/>
    <w:rsid w:val="000A6AAE"/>
    <w:rsid w:val="000B2513"/>
    <w:rsid w:val="000E2B8D"/>
    <w:rsid w:val="001C51A4"/>
    <w:rsid w:val="001F0658"/>
    <w:rsid w:val="00227490"/>
    <w:rsid w:val="00227520"/>
    <w:rsid w:val="002332A6"/>
    <w:rsid w:val="00282121"/>
    <w:rsid w:val="0028378F"/>
    <w:rsid w:val="002A18A9"/>
    <w:rsid w:val="002A1A57"/>
    <w:rsid w:val="002B006F"/>
    <w:rsid w:val="002C7917"/>
    <w:rsid w:val="0038169C"/>
    <w:rsid w:val="003C7DA8"/>
    <w:rsid w:val="004306DF"/>
    <w:rsid w:val="004460AE"/>
    <w:rsid w:val="00482E3A"/>
    <w:rsid w:val="004A576C"/>
    <w:rsid w:val="004C432A"/>
    <w:rsid w:val="004C5836"/>
    <w:rsid w:val="0051271C"/>
    <w:rsid w:val="005263DD"/>
    <w:rsid w:val="00534D62"/>
    <w:rsid w:val="005374D6"/>
    <w:rsid w:val="00550DF3"/>
    <w:rsid w:val="005C1A62"/>
    <w:rsid w:val="005D7BF7"/>
    <w:rsid w:val="00621837"/>
    <w:rsid w:val="00694E0B"/>
    <w:rsid w:val="00695F07"/>
    <w:rsid w:val="006A79BC"/>
    <w:rsid w:val="006D04A4"/>
    <w:rsid w:val="006F2DC9"/>
    <w:rsid w:val="006F6A69"/>
    <w:rsid w:val="007938F8"/>
    <w:rsid w:val="00793D93"/>
    <w:rsid w:val="007B2C0A"/>
    <w:rsid w:val="007B6232"/>
    <w:rsid w:val="007C1E0F"/>
    <w:rsid w:val="007C63D6"/>
    <w:rsid w:val="00802B84"/>
    <w:rsid w:val="008465C0"/>
    <w:rsid w:val="00876A33"/>
    <w:rsid w:val="00882613"/>
    <w:rsid w:val="008F5611"/>
    <w:rsid w:val="00927DB3"/>
    <w:rsid w:val="00984733"/>
    <w:rsid w:val="009A077B"/>
    <w:rsid w:val="009A476B"/>
    <w:rsid w:val="00A2520E"/>
    <w:rsid w:val="00A2525B"/>
    <w:rsid w:val="00A3145A"/>
    <w:rsid w:val="00A92181"/>
    <w:rsid w:val="00B10B10"/>
    <w:rsid w:val="00B5393B"/>
    <w:rsid w:val="00B84F68"/>
    <w:rsid w:val="00B931FD"/>
    <w:rsid w:val="00B97F32"/>
    <w:rsid w:val="00C02531"/>
    <w:rsid w:val="00C6492C"/>
    <w:rsid w:val="00CB4A51"/>
    <w:rsid w:val="00D45D8D"/>
    <w:rsid w:val="00D52737"/>
    <w:rsid w:val="00DA3728"/>
    <w:rsid w:val="00DC0AE1"/>
    <w:rsid w:val="00DE5AA7"/>
    <w:rsid w:val="00E03E5A"/>
    <w:rsid w:val="00E14EC8"/>
    <w:rsid w:val="00E34AE1"/>
    <w:rsid w:val="00E42C97"/>
    <w:rsid w:val="00E9353F"/>
    <w:rsid w:val="00EC164D"/>
    <w:rsid w:val="00EE699A"/>
    <w:rsid w:val="00F222A9"/>
    <w:rsid w:val="00FA4074"/>
    <w:rsid w:val="00FA4CDF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D19A7"/>
  <w15:chartTrackingRefBased/>
  <w15:docId w15:val="{9195E885-CD48-47E3-AD07-FEA8D187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E20"/>
  </w:style>
  <w:style w:type="character" w:customStyle="1" w:styleId="c13">
    <w:name w:val="c13"/>
    <w:basedOn w:val="a0"/>
    <w:rsid w:val="005D7BF7"/>
  </w:style>
  <w:style w:type="table" w:styleId="a5">
    <w:name w:val="Table Grid"/>
    <w:basedOn w:val="a1"/>
    <w:uiPriority w:val="39"/>
    <w:rsid w:val="005D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0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3E5A"/>
  </w:style>
  <w:style w:type="character" w:customStyle="1" w:styleId="c24">
    <w:name w:val="c24"/>
    <w:basedOn w:val="a0"/>
    <w:rsid w:val="00E03E5A"/>
  </w:style>
  <w:style w:type="character" w:customStyle="1" w:styleId="c6">
    <w:name w:val="c6"/>
    <w:basedOn w:val="a0"/>
    <w:rsid w:val="00E03E5A"/>
  </w:style>
  <w:style w:type="character" w:styleId="a6">
    <w:name w:val="Strong"/>
    <w:basedOn w:val="a0"/>
    <w:uiPriority w:val="22"/>
    <w:qFormat/>
    <w:rsid w:val="008465C0"/>
    <w:rPr>
      <w:b/>
      <w:bCs/>
    </w:rPr>
  </w:style>
  <w:style w:type="paragraph" w:styleId="a7">
    <w:name w:val="header"/>
    <w:basedOn w:val="a"/>
    <w:link w:val="a8"/>
    <w:uiPriority w:val="99"/>
    <w:unhideWhenUsed/>
    <w:rsid w:val="000E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2B8D"/>
  </w:style>
  <w:style w:type="paragraph" w:styleId="a9">
    <w:name w:val="footer"/>
    <w:basedOn w:val="a"/>
    <w:link w:val="aa"/>
    <w:uiPriority w:val="99"/>
    <w:unhideWhenUsed/>
    <w:rsid w:val="000E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hyperlink" Target="http://uo-bogotol.ucoz.ru/metod_pomosch/sbornikamofest3_moj_universitet.pdf" TargetMode="External"/><Relationship Id="rId10" Type="http://schemas.openxmlformats.org/officeDocument/2006/relationships/diagramColors" Target="diagrams/colors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://sites.google.com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5554B3-67FB-4B45-B8F5-60381BBD543B}" type="doc">
      <dgm:prSet loTypeId="urn:microsoft.com/office/officeart/2005/8/layout/hierarchy1" loCatId="hierarchy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45359A9-BF45-4330-B21A-2DD73C49659A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Методы обучения</a:t>
          </a:r>
        </a:p>
      </dgm:t>
    </dgm:pt>
    <dgm:pt modelId="{8199A60E-0406-46C8-82BB-CEB8E78FE256}" type="parTrans" cxnId="{BE51D40B-ADF5-46C9-90A0-BA366150B970}">
      <dgm:prSet/>
      <dgm:spPr/>
      <dgm:t>
        <a:bodyPr/>
        <a:lstStyle/>
        <a:p>
          <a:endParaRPr lang="ru-RU"/>
        </a:p>
      </dgm:t>
    </dgm:pt>
    <dgm:pt modelId="{B171B530-E7DA-4D1F-96EA-44086F02CA5D}" type="sibTrans" cxnId="{BE51D40B-ADF5-46C9-90A0-BA366150B970}">
      <dgm:prSet/>
      <dgm:spPr/>
      <dgm:t>
        <a:bodyPr/>
        <a:lstStyle/>
        <a:p>
          <a:endParaRPr lang="ru-RU"/>
        </a:p>
      </dgm:t>
    </dgm:pt>
    <dgm:pt modelId="{29550A0A-DB0F-4D6B-B642-8603E0936D34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Интерактивные </a:t>
          </a:r>
        </a:p>
      </dgm:t>
    </dgm:pt>
    <dgm:pt modelId="{4D070313-6AD7-49B8-87BF-D5B6A64B5C94}" type="parTrans" cxnId="{9AE723B2-021B-449C-9EED-AAF64C74E66E}">
      <dgm:prSet/>
      <dgm:spPr/>
      <dgm:t>
        <a:bodyPr/>
        <a:lstStyle/>
        <a:p>
          <a:endParaRPr lang="ru-RU"/>
        </a:p>
      </dgm:t>
    </dgm:pt>
    <dgm:pt modelId="{383520B3-C95F-45F7-B2AB-886DD5C59CB3}" type="sibTrans" cxnId="{9AE723B2-021B-449C-9EED-AAF64C74E66E}">
      <dgm:prSet/>
      <dgm:spPr/>
      <dgm:t>
        <a:bodyPr/>
        <a:lstStyle/>
        <a:p>
          <a:endParaRPr lang="ru-RU"/>
        </a:p>
      </dgm:t>
    </dgm:pt>
    <dgm:pt modelId="{16A23B4F-8AF3-47E7-AF07-0092A00A2F30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Пассивные </a:t>
          </a:r>
        </a:p>
      </dgm:t>
    </dgm:pt>
    <dgm:pt modelId="{5F20F46B-3926-4A3A-93EA-3682254A9A5E}" type="parTrans" cxnId="{2B0290BC-29A3-49F4-96E2-4C6773F78E86}">
      <dgm:prSet/>
      <dgm:spPr/>
      <dgm:t>
        <a:bodyPr/>
        <a:lstStyle/>
        <a:p>
          <a:endParaRPr lang="ru-RU"/>
        </a:p>
      </dgm:t>
    </dgm:pt>
    <dgm:pt modelId="{A7B6093A-36B3-4956-903E-ED1E051C32EF}" type="sibTrans" cxnId="{2B0290BC-29A3-49F4-96E2-4C6773F78E86}">
      <dgm:prSet/>
      <dgm:spPr/>
      <dgm:t>
        <a:bodyPr/>
        <a:lstStyle/>
        <a:p>
          <a:endParaRPr lang="ru-RU"/>
        </a:p>
      </dgm:t>
    </dgm:pt>
    <dgm:pt modelId="{38C2FC10-C353-464A-ADFA-066143506C60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Активные</a:t>
          </a:r>
        </a:p>
      </dgm:t>
    </dgm:pt>
    <dgm:pt modelId="{5E2A8ACA-2CA2-43B3-907F-33BD221467C0}" type="parTrans" cxnId="{6F4B3780-1C20-4B40-9C79-BAA5C7EF65D5}">
      <dgm:prSet/>
      <dgm:spPr/>
      <dgm:t>
        <a:bodyPr/>
        <a:lstStyle/>
        <a:p>
          <a:endParaRPr lang="ru-RU"/>
        </a:p>
      </dgm:t>
    </dgm:pt>
    <dgm:pt modelId="{33FCC7E5-1EAB-4954-99A5-7919448BA02A}" type="sibTrans" cxnId="{6F4B3780-1C20-4B40-9C79-BAA5C7EF65D5}">
      <dgm:prSet/>
      <dgm:spPr/>
      <dgm:t>
        <a:bodyPr/>
        <a:lstStyle/>
        <a:p>
          <a:endParaRPr lang="ru-RU"/>
        </a:p>
      </dgm:t>
    </dgm:pt>
    <dgm:pt modelId="{CCF64083-86C0-4386-B70C-F4463837231F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Индиви -дуальные</a:t>
          </a:r>
        </a:p>
      </dgm:t>
    </dgm:pt>
    <dgm:pt modelId="{E0BAAAE0-9350-4646-BFC8-6614565E1A6B}" type="parTrans" cxnId="{C0E1C7AB-6555-4635-B68F-F248C9E0DBDD}">
      <dgm:prSet/>
      <dgm:spPr/>
      <dgm:t>
        <a:bodyPr/>
        <a:lstStyle/>
        <a:p>
          <a:endParaRPr lang="ru-RU"/>
        </a:p>
      </dgm:t>
    </dgm:pt>
    <dgm:pt modelId="{B050B84D-F55C-4085-B96B-7823B91E07D2}" type="sibTrans" cxnId="{C0E1C7AB-6555-4635-B68F-F248C9E0DBDD}">
      <dgm:prSet/>
      <dgm:spPr/>
      <dgm:t>
        <a:bodyPr/>
        <a:lstStyle/>
        <a:p>
          <a:endParaRPr lang="ru-RU"/>
        </a:p>
      </dgm:t>
    </dgm:pt>
    <dgm:pt modelId="{1BECDC98-790F-4B84-8F7F-EFB48B0398C1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Групповые</a:t>
          </a:r>
        </a:p>
      </dgm:t>
    </dgm:pt>
    <dgm:pt modelId="{8A33EDE1-3505-4C9E-8F97-4ACC67CEFBF1}" type="parTrans" cxnId="{13954A4D-6DC1-4B4A-A948-097FDF9C7705}">
      <dgm:prSet/>
      <dgm:spPr/>
      <dgm:t>
        <a:bodyPr/>
        <a:lstStyle/>
        <a:p>
          <a:endParaRPr lang="ru-RU"/>
        </a:p>
      </dgm:t>
    </dgm:pt>
    <dgm:pt modelId="{EB1B308B-79E8-4C15-A457-35347B591D48}" type="sibTrans" cxnId="{13954A4D-6DC1-4B4A-A948-097FDF9C7705}">
      <dgm:prSet/>
      <dgm:spPr/>
      <dgm:t>
        <a:bodyPr/>
        <a:lstStyle/>
        <a:p>
          <a:endParaRPr lang="ru-RU"/>
        </a:p>
      </dgm:t>
    </dgm:pt>
    <dgm:pt modelId="{791EDD79-9AAC-4166-972F-003ECDF9F17F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Дискуссионные</a:t>
          </a:r>
        </a:p>
      </dgm:t>
    </dgm:pt>
    <dgm:pt modelId="{FE0E4024-A70F-44E6-838A-A265DA60FAA0}" type="parTrans" cxnId="{B9435A76-B343-41C3-AEA7-8127787604A7}">
      <dgm:prSet/>
      <dgm:spPr/>
      <dgm:t>
        <a:bodyPr/>
        <a:lstStyle/>
        <a:p>
          <a:endParaRPr lang="ru-RU"/>
        </a:p>
      </dgm:t>
    </dgm:pt>
    <dgm:pt modelId="{11865A87-20BE-4586-95FB-E83D05314355}" type="sibTrans" cxnId="{B9435A76-B343-41C3-AEA7-8127787604A7}">
      <dgm:prSet/>
      <dgm:spPr/>
      <dgm:t>
        <a:bodyPr/>
        <a:lstStyle/>
        <a:p>
          <a:endParaRPr lang="ru-RU"/>
        </a:p>
      </dgm:t>
    </dgm:pt>
    <dgm:pt modelId="{82CE5070-3EE7-45E4-8D2F-B13A8D83D18D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Игровые</a:t>
          </a:r>
        </a:p>
      </dgm:t>
    </dgm:pt>
    <dgm:pt modelId="{7AC2AC27-241E-4394-951A-929608BC8089}" type="parTrans" cxnId="{15E913A1-2F11-46B0-980B-791507CB14FC}">
      <dgm:prSet/>
      <dgm:spPr/>
      <dgm:t>
        <a:bodyPr/>
        <a:lstStyle/>
        <a:p>
          <a:endParaRPr lang="ru-RU"/>
        </a:p>
      </dgm:t>
    </dgm:pt>
    <dgm:pt modelId="{7C7F6EAA-883E-4FAC-AAA5-E8009D09D8EA}" type="sibTrans" cxnId="{15E913A1-2F11-46B0-980B-791507CB14FC}">
      <dgm:prSet/>
      <dgm:spPr/>
      <dgm:t>
        <a:bodyPr/>
        <a:lstStyle/>
        <a:p>
          <a:endParaRPr lang="ru-RU"/>
        </a:p>
      </dgm:t>
    </dgm:pt>
    <dgm:pt modelId="{4EF59415-D216-481E-BF14-48701E8F5AF2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Тренинг-методы</a:t>
          </a:r>
        </a:p>
      </dgm:t>
    </dgm:pt>
    <dgm:pt modelId="{250A46B5-894A-4657-A2DB-C0EEA2B5C849}" type="parTrans" cxnId="{29B12E13-1F6B-4975-8928-96680D1D9CB9}">
      <dgm:prSet/>
      <dgm:spPr/>
      <dgm:t>
        <a:bodyPr/>
        <a:lstStyle/>
        <a:p>
          <a:endParaRPr lang="ru-RU"/>
        </a:p>
      </dgm:t>
    </dgm:pt>
    <dgm:pt modelId="{65EAC2DE-8E0A-422F-8682-C6AA1A785D0B}" type="sibTrans" cxnId="{29B12E13-1F6B-4975-8928-96680D1D9CB9}">
      <dgm:prSet/>
      <dgm:spPr/>
      <dgm:t>
        <a:bodyPr/>
        <a:lstStyle/>
        <a:p>
          <a:endParaRPr lang="ru-RU"/>
        </a:p>
      </dgm:t>
    </dgm:pt>
    <dgm:pt modelId="{7E56A83F-3FD0-4A60-9ACA-E8AA44AB2AD7}" type="pres">
      <dgm:prSet presAssocID="{755554B3-67FB-4B45-B8F5-60381BBD543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4BBD47E-D0FF-4C92-9082-21CEDA35138D}" type="pres">
      <dgm:prSet presAssocID="{945359A9-BF45-4330-B21A-2DD73C49659A}" presName="hierRoot1" presStyleCnt="0"/>
      <dgm:spPr/>
    </dgm:pt>
    <dgm:pt modelId="{B6B99745-03DF-453F-9B75-38BA24B15448}" type="pres">
      <dgm:prSet presAssocID="{945359A9-BF45-4330-B21A-2DD73C49659A}" presName="composite" presStyleCnt="0"/>
      <dgm:spPr/>
    </dgm:pt>
    <dgm:pt modelId="{48AE7D3C-2666-4E7E-B7A8-514AFC6E1EF5}" type="pres">
      <dgm:prSet presAssocID="{945359A9-BF45-4330-B21A-2DD73C49659A}" presName="background" presStyleLbl="node0" presStyleIdx="0" presStyleCnt="1"/>
      <dgm:spPr/>
    </dgm:pt>
    <dgm:pt modelId="{3902F2CB-4B9A-49E7-BC02-BA4DAAE3C10E}" type="pres">
      <dgm:prSet presAssocID="{945359A9-BF45-4330-B21A-2DD73C49659A}" presName="text" presStyleLbl="fgAcc0" presStyleIdx="0" presStyleCnt="1" custScaleX="1584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C82D0E-6967-4E0A-BA43-D801458EA371}" type="pres">
      <dgm:prSet presAssocID="{945359A9-BF45-4330-B21A-2DD73C49659A}" presName="hierChild2" presStyleCnt="0"/>
      <dgm:spPr/>
    </dgm:pt>
    <dgm:pt modelId="{199BFF49-76A3-446B-9927-9705DFA8B175}" type="pres">
      <dgm:prSet presAssocID="{4D070313-6AD7-49B8-87BF-D5B6A64B5C94}" presName="Name10" presStyleLbl="parChTrans1D2" presStyleIdx="0" presStyleCnt="3"/>
      <dgm:spPr/>
      <dgm:t>
        <a:bodyPr/>
        <a:lstStyle/>
        <a:p>
          <a:endParaRPr lang="ru-RU"/>
        </a:p>
      </dgm:t>
    </dgm:pt>
    <dgm:pt modelId="{895DFCEF-760C-41DD-9AEB-E08A073875B4}" type="pres">
      <dgm:prSet presAssocID="{29550A0A-DB0F-4D6B-B642-8603E0936D34}" presName="hierRoot2" presStyleCnt="0"/>
      <dgm:spPr/>
    </dgm:pt>
    <dgm:pt modelId="{606FA147-E817-4309-8125-5689B08C805C}" type="pres">
      <dgm:prSet presAssocID="{29550A0A-DB0F-4D6B-B642-8603E0936D34}" presName="composite2" presStyleCnt="0"/>
      <dgm:spPr/>
    </dgm:pt>
    <dgm:pt modelId="{E43CCBD0-3277-442A-8913-43F6462DC4B8}" type="pres">
      <dgm:prSet presAssocID="{29550A0A-DB0F-4D6B-B642-8603E0936D34}" presName="background2" presStyleLbl="node2" presStyleIdx="0" presStyleCnt="3"/>
      <dgm:spPr/>
    </dgm:pt>
    <dgm:pt modelId="{1617EBC0-CB1C-4998-ADBE-8C53AA9399BB}" type="pres">
      <dgm:prSet presAssocID="{29550A0A-DB0F-4D6B-B642-8603E0936D34}" presName="text2" presStyleLbl="fgAcc2" presStyleIdx="0" presStyleCnt="3" custScaleX="1525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AB44AB-78A9-47AD-AF8D-58DD660D1A42}" type="pres">
      <dgm:prSet presAssocID="{29550A0A-DB0F-4D6B-B642-8603E0936D34}" presName="hierChild3" presStyleCnt="0"/>
      <dgm:spPr/>
    </dgm:pt>
    <dgm:pt modelId="{5047A4E1-0791-4D9D-A595-70C8845B2725}" type="pres">
      <dgm:prSet presAssocID="{5F20F46B-3926-4A3A-93EA-3682254A9A5E}" presName="Name10" presStyleLbl="parChTrans1D2" presStyleIdx="1" presStyleCnt="3"/>
      <dgm:spPr/>
      <dgm:t>
        <a:bodyPr/>
        <a:lstStyle/>
        <a:p>
          <a:endParaRPr lang="ru-RU"/>
        </a:p>
      </dgm:t>
    </dgm:pt>
    <dgm:pt modelId="{1CF81B25-5587-4741-9A4D-9D28C820E78E}" type="pres">
      <dgm:prSet presAssocID="{16A23B4F-8AF3-47E7-AF07-0092A00A2F30}" presName="hierRoot2" presStyleCnt="0"/>
      <dgm:spPr/>
    </dgm:pt>
    <dgm:pt modelId="{06B06063-AA5B-411D-B8E2-703E657A10D0}" type="pres">
      <dgm:prSet presAssocID="{16A23B4F-8AF3-47E7-AF07-0092A00A2F30}" presName="composite2" presStyleCnt="0"/>
      <dgm:spPr/>
    </dgm:pt>
    <dgm:pt modelId="{0208B018-B42A-473F-8031-D82E39A90296}" type="pres">
      <dgm:prSet presAssocID="{16A23B4F-8AF3-47E7-AF07-0092A00A2F30}" presName="background2" presStyleLbl="node2" presStyleIdx="1" presStyleCnt="3"/>
      <dgm:spPr/>
    </dgm:pt>
    <dgm:pt modelId="{EC89064F-A163-4E62-8462-38E6311DF28A}" type="pres">
      <dgm:prSet presAssocID="{16A23B4F-8AF3-47E7-AF07-0092A00A2F30}" presName="text2" presStyleLbl="fgAcc2" presStyleIdx="1" presStyleCnt="3" custScaleX="124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DE3725-9B95-4790-80D9-D0F31FDE6F99}" type="pres">
      <dgm:prSet presAssocID="{16A23B4F-8AF3-47E7-AF07-0092A00A2F30}" presName="hierChild3" presStyleCnt="0"/>
      <dgm:spPr/>
    </dgm:pt>
    <dgm:pt modelId="{90C5523E-AB09-4944-834C-85E9197C1872}" type="pres">
      <dgm:prSet presAssocID="{5E2A8ACA-2CA2-43B3-907F-33BD221467C0}" presName="Name10" presStyleLbl="parChTrans1D2" presStyleIdx="2" presStyleCnt="3"/>
      <dgm:spPr/>
      <dgm:t>
        <a:bodyPr/>
        <a:lstStyle/>
        <a:p>
          <a:endParaRPr lang="ru-RU"/>
        </a:p>
      </dgm:t>
    </dgm:pt>
    <dgm:pt modelId="{96F49D0E-6749-4FDC-9AD2-31AFFA5623BF}" type="pres">
      <dgm:prSet presAssocID="{38C2FC10-C353-464A-ADFA-066143506C60}" presName="hierRoot2" presStyleCnt="0"/>
      <dgm:spPr/>
    </dgm:pt>
    <dgm:pt modelId="{304A422A-8A46-4026-8509-4AA9B67C952A}" type="pres">
      <dgm:prSet presAssocID="{38C2FC10-C353-464A-ADFA-066143506C60}" presName="composite2" presStyleCnt="0"/>
      <dgm:spPr/>
    </dgm:pt>
    <dgm:pt modelId="{A19F7489-29F7-4042-922D-B1DD46FC09D4}" type="pres">
      <dgm:prSet presAssocID="{38C2FC10-C353-464A-ADFA-066143506C60}" presName="background2" presStyleLbl="node2" presStyleIdx="2" presStyleCnt="3"/>
      <dgm:spPr/>
    </dgm:pt>
    <dgm:pt modelId="{D2F6389A-7B74-447D-B1FB-A48361C9C398}" type="pres">
      <dgm:prSet presAssocID="{38C2FC10-C353-464A-ADFA-066143506C60}" presName="text2" presStyleLbl="fgAcc2" presStyleIdx="2" presStyleCnt="3" custScaleX="1230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701F75-2773-4CE1-A1BB-E93E0C9A6EF9}" type="pres">
      <dgm:prSet presAssocID="{38C2FC10-C353-464A-ADFA-066143506C60}" presName="hierChild3" presStyleCnt="0"/>
      <dgm:spPr/>
    </dgm:pt>
    <dgm:pt modelId="{4C384339-A407-4518-BC2B-AA75D1EF0175}" type="pres">
      <dgm:prSet presAssocID="{E0BAAAE0-9350-4646-BFC8-6614565E1A6B}" presName="Name17" presStyleLbl="parChTrans1D3" presStyleIdx="0" presStyleCnt="2"/>
      <dgm:spPr/>
      <dgm:t>
        <a:bodyPr/>
        <a:lstStyle/>
        <a:p>
          <a:endParaRPr lang="ru-RU"/>
        </a:p>
      </dgm:t>
    </dgm:pt>
    <dgm:pt modelId="{0AAB1CCC-D8E7-4D65-B3E8-8FA1C9678584}" type="pres">
      <dgm:prSet presAssocID="{CCF64083-86C0-4386-B70C-F4463837231F}" presName="hierRoot3" presStyleCnt="0"/>
      <dgm:spPr/>
    </dgm:pt>
    <dgm:pt modelId="{B3F1B899-AD7A-44B2-B27F-8C9860A876D6}" type="pres">
      <dgm:prSet presAssocID="{CCF64083-86C0-4386-B70C-F4463837231F}" presName="composite3" presStyleCnt="0"/>
      <dgm:spPr/>
    </dgm:pt>
    <dgm:pt modelId="{DBECD698-BE05-4D0C-8A3F-DB3B1382E3DD}" type="pres">
      <dgm:prSet presAssocID="{CCF64083-86C0-4386-B70C-F4463837231F}" presName="background3" presStyleLbl="node3" presStyleIdx="0" presStyleCnt="2"/>
      <dgm:spPr/>
    </dgm:pt>
    <dgm:pt modelId="{751C06CB-9242-4406-92E8-FE1683FD9AF9}" type="pres">
      <dgm:prSet presAssocID="{CCF64083-86C0-4386-B70C-F4463837231F}" presName="text3" presStyleLbl="fgAcc3" presStyleIdx="0" presStyleCnt="2" custScaleX="1128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E8C6ED-D431-412B-821B-A3DF5D59B2C5}" type="pres">
      <dgm:prSet presAssocID="{CCF64083-86C0-4386-B70C-F4463837231F}" presName="hierChild4" presStyleCnt="0"/>
      <dgm:spPr/>
    </dgm:pt>
    <dgm:pt modelId="{AAAB984E-4D10-42BC-9830-714A123CDF2D}" type="pres">
      <dgm:prSet presAssocID="{8A33EDE1-3505-4C9E-8F97-4ACC67CEFBF1}" presName="Name17" presStyleLbl="parChTrans1D3" presStyleIdx="1" presStyleCnt="2"/>
      <dgm:spPr/>
      <dgm:t>
        <a:bodyPr/>
        <a:lstStyle/>
        <a:p>
          <a:endParaRPr lang="ru-RU"/>
        </a:p>
      </dgm:t>
    </dgm:pt>
    <dgm:pt modelId="{CF819952-09D4-425B-BE49-4793779E731F}" type="pres">
      <dgm:prSet presAssocID="{1BECDC98-790F-4B84-8F7F-EFB48B0398C1}" presName="hierRoot3" presStyleCnt="0"/>
      <dgm:spPr/>
    </dgm:pt>
    <dgm:pt modelId="{BDFBF475-6CB0-4563-A0EC-9551685D16A8}" type="pres">
      <dgm:prSet presAssocID="{1BECDC98-790F-4B84-8F7F-EFB48B0398C1}" presName="composite3" presStyleCnt="0"/>
      <dgm:spPr/>
    </dgm:pt>
    <dgm:pt modelId="{49A587F0-2AC4-4E9E-A5F5-E9A2EA7DE309}" type="pres">
      <dgm:prSet presAssocID="{1BECDC98-790F-4B84-8F7F-EFB48B0398C1}" presName="background3" presStyleLbl="node3" presStyleIdx="1" presStyleCnt="2"/>
      <dgm:spPr/>
    </dgm:pt>
    <dgm:pt modelId="{7076776E-8F20-4549-A1E0-AF1C1FE0AD12}" type="pres">
      <dgm:prSet presAssocID="{1BECDC98-790F-4B84-8F7F-EFB48B0398C1}" presName="text3" presStyleLbl="fgAcc3" presStyleIdx="1" presStyleCnt="2" custScaleX="1217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7B6220-AE6D-4233-9163-9F48708C9AAF}" type="pres">
      <dgm:prSet presAssocID="{1BECDC98-790F-4B84-8F7F-EFB48B0398C1}" presName="hierChild4" presStyleCnt="0"/>
      <dgm:spPr/>
    </dgm:pt>
    <dgm:pt modelId="{D621944F-594E-47E5-A350-FCF9E4678741}" type="pres">
      <dgm:prSet presAssocID="{FE0E4024-A70F-44E6-838A-A265DA60FAA0}" presName="Name23" presStyleLbl="parChTrans1D4" presStyleIdx="0" presStyleCnt="3"/>
      <dgm:spPr/>
      <dgm:t>
        <a:bodyPr/>
        <a:lstStyle/>
        <a:p>
          <a:endParaRPr lang="ru-RU"/>
        </a:p>
      </dgm:t>
    </dgm:pt>
    <dgm:pt modelId="{74EB9979-C606-458B-8A6F-37A10F056219}" type="pres">
      <dgm:prSet presAssocID="{791EDD79-9AAC-4166-972F-003ECDF9F17F}" presName="hierRoot4" presStyleCnt="0"/>
      <dgm:spPr/>
    </dgm:pt>
    <dgm:pt modelId="{CBC81D86-0BA2-422A-81F3-163F4E383219}" type="pres">
      <dgm:prSet presAssocID="{791EDD79-9AAC-4166-972F-003ECDF9F17F}" presName="composite4" presStyleCnt="0"/>
      <dgm:spPr/>
    </dgm:pt>
    <dgm:pt modelId="{AC95755C-B871-4330-9C04-78017AB615D4}" type="pres">
      <dgm:prSet presAssocID="{791EDD79-9AAC-4166-972F-003ECDF9F17F}" presName="background4" presStyleLbl="node4" presStyleIdx="0" presStyleCnt="3"/>
      <dgm:spPr/>
    </dgm:pt>
    <dgm:pt modelId="{C1387203-D31B-432F-8929-A6F5D594D7EF}" type="pres">
      <dgm:prSet presAssocID="{791EDD79-9AAC-4166-972F-003ECDF9F17F}" presName="text4" presStyleLbl="fgAcc4" presStyleIdx="0" presStyleCnt="3" custScaleX="1695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C83BCA-86EA-4FB7-8791-9EA5E46EBD87}" type="pres">
      <dgm:prSet presAssocID="{791EDD79-9AAC-4166-972F-003ECDF9F17F}" presName="hierChild5" presStyleCnt="0"/>
      <dgm:spPr/>
    </dgm:pt>
    <dgm:pt modelId="{7EE0D9EE-800A-4370-A516-D0E1BF3694E9}" type="pres">
      <dgm:prSet presAssocID="{7AC2AC27-241E-4394-951A-929608BC8089}" presName="Name23" presStyleLbl="parChTrans1D4" presStyleIdx="1" presStyleCnt="3"/>
      <dgm:spPr/>
      <dgm:t>
        <a:bodyPr/>
        <a:lstStyle/>
        <a:p>
          <a:endParaRPr lang="ru-RU"/>
        </a:p>
      </dgm:t>
    </dgm:pt>
    <dgm:pt modelId="{C4B65CAE-21CF-43FF-8E5F-FB57DB7EAC2B}" type="pres">
      <dgm:prSet presAssocID="{82CE5070-3EE7-45E4-8D2F-B13A8D83D18D}" presName="hierRoot4" presStyleCnt="0"/>
      <dgm:spPr/>
    </dgm:pt>
    <dgm:pt modelId="{A182C41A-788E-48D0-B277-07EE27213C15}" type="pres">
      <dgm:prSet presAssocID="{82CE5070-3EE7-45E4-8D2F-B13A8D83D18D}" presName="composite4" presStyleCnt="0"/>
      <dgm:spPr/>
    </dgm:pt>
    <dgm:pt modelId="{0E2BCC36-269F-4EC6-9FB5-6A121EA0CF2C}" type="pres">
      <dgm:prSet presAssocID="{82CE5070-3EE7-45E4-8D2F-B13A8D83D18D}" presName="background4" presStyleLbl="node4" presStyleIdx="1" presStyleCnt="3"/>
      <dgm:spPr/>
    </dgm:pt>
    <dgm:pt modelId="{89CCBB4C-C855-41AE-8EB3-901F41347B53}" type="pres">
      <dgm:prSet presAssocID="{82CE5070-3EE7-45E4-8D2F-B13A8D83D18D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4F61B1-DF48-40DD-BA89-95C80DBFA76F}" type="pres">
      <dgm:prSet presAssocID="{82CE5070-3EE7-45E4-8D2F-B13A8D83D18D}" presName="hierChild5" presStyleCnt="0"/>
      <dgm:spPr/>
    </dgm:pt>
    <dgm:pt modelId="{2EE9891C-824B-4EC7-B225-1BCE92675D35}" type="pres">
      <dgm:prSet presAssocID="{250A46B5-894A-4657-A2DB-C0EEA2B5C849}" presName="Name23" presStyleLbl="parChTrans1D4" presStyleIdx="2" presStyleCnt="3"/>
      <dgm:spPr/>
      <dgm:t>
        <a:bodyPr/>
        <a:lstStyle/>
        <a:p>
          <a:endParaRPr lang="ru-RU"/>
        </a:p>
      </dgm:t>
    </dgm:pt>
    <dgm:pt modelId="{8112D94E-E81E-49C5-8719-3377B727B739}" type="pres">
      <dgm:prSet presAssocID="{4EF59415-D216-481E-BF14-48701E8F5AF2}" presName="hierRoot4" presStyleCnt="0"/>
      <dgm:spPr/>
    </dgm:pt>
    <dgm:pt modelId="{B86F89D9-8359-4546-9946-A770EBE3531B}" type="pres">
      <dgm:prSet presAssocID="{4EF59415-D216-481E-BF14-48701E8F5AF2}" presName="composite4" presStyleCnt="0"/>
      <dgm:spPr/>
    </dgm:pt>
    <dgm:pt modelId="{01D4B2EA-66C5-485E-8835-E10DB99CBF88}" type="pres">
      <dgm:prSet presAssocID="{4EF59415-D216-481E-BF14-48701E8F5AF2}" presName="background4" presStyleLbl="node4" presStyleIdx="2" presStyleCnt="3"/>
      <dgm:spPr/>
    </dgm:pt>
    <dgm:pt modelId="{6DD7159D-1CE6-42DB-B84E-7F66292AE1AE}" type="pres">
      <dgm:prSet presAssocID="{4EF59415-D216-481E-BF14-48701E8F5AF2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65D90E-BD39-4484-81E3-643B90C9B0C6}" type="pres">
      <dgm:prSet presAssocID="{4EF59415-D216-481E-BF14-48701E8F5AF2}" presName="hierChild5" presStyleCnt="0"/>
      <dgm:spPr/>
    </dgm:pt>
  </dgm:ptLst>
  <dgm:cxnLst>
    <dgm:cxn modelId="{0EB2CEAD-DAA0-4D03-A85D-33AAD32BE449}" type="presOf" srcId="{945359A9-BF45-4330-B21A-2DD73C49659A}" destId="{3902F2CB-4B9A-49E7-BC02-BA4DAAE3C10E}" srcOrd="0" destOrd="0" presId="urn:microsoft.com/office/officeart/2005/8/layout/hierarchy1"/>
    <dgm:cxn modelId="{FCE759FC-5FF4-4C22-BA78-24E8E3684C81}" type="presOf" srcId="{16A23B4F-8AF3-47E7-AF07-0092A00A2F30}" destId="{EC89064F-A163-4E62-8462-38E6311DF28A}" srcOrd="0" destOrd="0" presId="urn:microsoft.com/office/officeart/2005/8/layout/hierarchy1"/>
    <dgm:cxn modelId="{6997C77E-A80D-4A76-84E9-FE3516C5EB3E}" type="presOf" srcId="{29550A0A-DB0F-4D6B-B642-8603E0936D34}" destId="{1617EBC0-CB1C-4998-ADBE-8C53AA9399BB}" srcOrd="0" destOrd="0" presId="urn:microsoft.com/office/officeart/2005/8/layout/hierarchy1"/>
    <dgm:cxn modelId="{B9435A76-B343-41C3-AEA7-8127787604A7}" srcId="{1BECDC98-790F-4B84-8F7F-EFB48B0398C1}" destId="{791EDD79-9AAC-4166-972F-003ECDF9F17F}" srcOrd="0" destOrd="0" parTransId="{FE0E4024-A70F-44E6-838A-A265DA60FAA0}" sibTransId="{11865A87-20BE-4586-95FB-E83D05314355}"/>
    <dgm:cxn modelId="{C62F48D9-0B09-4C1F-AAA4-4DC6D892A827}" type="presOf" srcId="{38C2FC10-C353-464A-ADFA-066143506C60}" destId="{D2F6389A-7B74-447D-B1FB-A48361C9C398}" srcOrd="0" destOrd="0" presId="urn:microsoft.com/office/officeart/2005/8/layout/hierarchy1"/>
    <dgm:cxn modelId="{9AE723B2-021B-449C-9EED-AAF64C74E66E}" srcId="{945359A9-BF45-4330-B21A-2DD73C49659A}" destId="{29550A0A-DB0F-4D6B-B642-8603E0936D34}" srcOrd="0" destOrd="0" parTransId="{4D070313-6AD7-49B8-87BF-D5B6A64B5C94}" sibTransId="{383520B3-C95F-45F7-B2AB-886DD5C59CB3}"/>
    <dgm:cxn modelId="{2B0290BC-29A3-49F4-96E2-4C6773F78E86}" srcId="{945359A9-BF45-4330-B21A-2DD73C49659A}" destId="{16A23B4F-8AF3-47E7-AF07-0092A00A2F30}" srcOrd="1" destOrd="0" parTransId="{5F20F46B-3926-4A3A-93EA-3682254A9A5E}" sibTransId="{A7B6093A-36B3-4956-903E-ED1E051C32EF}"/>
    <dgm:cxn modelId="{BAE87B8E-76D2-4CE4-97AE-567D2E7C16D0}" type="presOf" srcId="{4EF59415-D216-481E-BF14-48701E8F5AF2}" destId="{6DD7159D-1CE6-42DB-B84E-7F66292AE1AE}" srcOrd="0" destOrd="0" presId="urn:microsoft.com/office/officeart/2005/8/layout/hierarchy1"/>
    <dgm:cxn modelId="{6F4B3780-1C20-4B40-9C79-BAA5C7EF65D5}" srcId="{945359A9-BF45-4330-B21A-2DD73C49659A}" destId="{38C2FC10-C353-464A-ADFA-066143506C60}" srcOrd="2" destOrd="0" parTransId="{5E2A8ACA-2CA2-43B3-907F-33BD221467C0}" sibTransId="{33FCC7E5-1EAB-4954-99A5-7919448BA02A}"/>
    <dgm:cxn modelId="{0F6F01CF-E4F2-4E44-A3E5-77EE876B1C62}" type="presOf" srcId="{CCF64083-86C0-4386-B70C-F4463837231F}" destId="{751C06CB-9242-4406-92E8-FE1683FD9AF9}" srcOrd="0" destOrd="0" presId="urn:microsoft.com/office/officeart/2005/8/layout/hierarchy1"/>
    <dgm:cxn modelId="{E11B3663-2E24-413F-81E1-140A49304EB4}" type="presOf" srcId="{755554B3-67FB-4B45-B8F5-60381BBD543B}" destId="{7E56A83F-3FD0-4A60-9ACA-E8AA44AB2AD7}" srcOrd="0" destOrd="0" presId="urn:microsoft.com/office/officeart/2005/8/layout/hierarchy1"/>
    <dgm:cxn modelId="{C2EF7007-3BDA-424D-87CD-5580FAAC28FB}" type="presOf" srcId="{82CE5070-3EE7-45E4-8D2F-B13A8D83D18D}" destId="{89CCBB4C-C855-41AE-8EB3-901F41347B53}" srcOrd="0" destOrd="0" presId="urn:microsoft.com/office/officeart/2005/8/layout/hierarchy1"/>
    <dgm:cxn modelId="{C0E1C7AB-6555-4635-B68F-F248C9E0DBDD}" srcId="{38C2FC10-C353-464A-ADFA-066143506C60}" destId="{CCF64083-86C0-4386-B70C-F4463837231F}" srcOrd="0" destOrd="0" parTransId="{E0BAAAE0-9350-4646-BFC8-6614565E1A6B}" sibTransId="{B050B84D-F55C-4085-B96B-7823B91E07D2}"/>
    <dgm:cxn modelId="{6E1F8977-46B6-4F0F-9D96-BDDDBE61A6C2}" type="presOf" srcId="{7AC2AC27-241E-4394-951A-929608BC8089}" destId="{7EE0D9EE-800A-4370-A516-D0E1BF3694E9}" srcOrd="0" destOrd="0" presId="urn:microsoft.com/office/officeart/2005/8/layout/hierarchy1"/>
    <dgm:cxn modelId="{29B12E13-1F6B-4975-8928-96680D1D9CB9}" srcId="{1BECDC98-790F-4B84-8F7F-EFB48B0398C1}" destId="{4EF59415-D216-481E-BF14-48701E8F5AF2}" srcOrd="2" destOrd="0" parTransId="{250A46B5-894A-4657-A2DB-C0EEA2B5C849}" sibTransId="{65EAC2DE-8E0A-422F-8682-C6AA1A785D0B}"/>
    <dgm:cxn modelId="{867FE3EF-03F5-4741-93EC-EA429EB0A456}" type="presOf" srcId="{FE0E4024-A70F-44E6-838A-A265DA60FAA0}" destId="{D621944F-594E-47E5-A350-FCF9E4678741}" srcOrd="0" destOrd="0" presId="urn:microsoft.com/office/officeart/2005/8/layout/hierarchy1"/>
    <dgm:cxn modelId="{2FA7C115-C250-4D2B-AC98-D30EFF1B39FD}" type="presOf" srcId="{5E2A8ACA-2CA2-43B3-907F-33BD221467C0}" destId="{90C5523E-AB09-4944-834C-85E9197C1872}" srcOrd="0" destOrd="0" presId="urn:microsoft.com/office/officeart/2005/8/layout/hierarchy1"/>
    <dgm:cxn modelId="{777A0B9D-036D-4580-B8E9-D03E952E9CE2}" type="presOf" srcId="{791EDD79-9AAC-4166-972F-003ECDF9F17F}" destId="{C1387203-D31B-432F-8929-A6F5D594D7EF}" srcOrd="0" destOrd="0" presId="urn:microsoft.com/office/officeart/2005/8/layout/hierarchy1"/>
    <dgm:cxn modelId="{C6535D13-DC63-46CA-BFC1-F7B6FB1104DF}" type="presOf" srcId="{1BECDC98-790F-4B84-8F7F-EFB48B0398C1}" destId="{7076776E-8F20-4549-A1E0-AF1C1FE0AD12}" srcOrd="0" destOrd="0" presId="urn:microsoft.com/office/officeart/2005/8/layout/hierarchy1"/>
    <dgm:cxn modelId="{BE51D40B-ADF5-46C9-90A0-BA366150B970}" srcId="{755554B3-67FB-4B45-B8F5-60381BBD543B}" destId="{945359A9-BF45-4330-B21A-2DD73C49659A}" srcOrd="0" destOrd="0" parTransId="{8199A60E-0406-46C8-82BB-CEB8E78FE256}" sibTransId="{B171B530-E7DA-4D1F-96EA-44086F02CA5D}"/>
    <dgm:cxn modelId="{9EF95871-286B-48B1-B908-298C283501AA}" type="presOf" srcId="{4D070313-6AD7-49B8-87BF-D5B6A64B5C94}" destId="{199BFF49-76A3-446B-9927-9705DFA8B175}" srcOrd="0" destOrd="0" presId="urn:microsoft.com/office/officeart/2005/8/layout/hierarchy1"/>
    <dgm:cxn modelId="{C165AA13-4B33-4DCA-8F06-97C60A820637}" type="presOf" srcId="{250A46B5-894A-4657-A2DB-C0EEA2B5C849}" destId="{2EE9891C-824B-4EC7-B225-1BCE92675D35}" srcOrd="0" destOrd="0" presId="urn:microsoft.com/office/officeart/2005/8/layout/hierarchy1"/>
    <dgm:cxn modelId="{F2366799-72A0-4E2D-BA1D-4FF66DF4A08D}" type="presOf" srcId="{E0BAAAE0-9350-4646-BFC8-6614565E1A6B}" destId="{4C384339-A407-4518-BC2B-AA75D1EF0175}" srcOrd="0" destOrd="0" presId="urn:microsoft.com/office/officeart/2005/8/layout/hierarchy1"/>
    <dgm:cxn modelId="{13954A4D-6DC1-4B4A-A948-097FDF9C7705}" srcId="{38C2FC10-C353-464A-ADFA-066143506C60}" destId="{1BECDC98-790F-4B84-8F7F-EFB48B0398C1}" srcOrd="1" destOrd="0" parTransId="{8A33EDE1-3505-4C9E-8F97-4ACC67CEFBF1}" sibTransId="{EB1B308B-79E8-4C15-A457-35347B591D48}"/>
    <dgm:cxn modelId="{15E913A1-2F11-46B0-980B-791507CB14FC}" srcId="{1BECDC98-790F-4B84-8F7F-EFB48B0398C1}" destId="{82CE5070-3EE7-45E4-8D2F-B13A8D83D18D}" srcOrd="1" destOrd="0" parTransId="{7AC2AC27-241E-4394-951A-929608BC8089}" sibTransId="{7C7F6EAA-883E-4FAC-AAA5-E8009D09D8EA}"/>
    <dgm:cxn modelId="{310B2F67-6B47-4E8B-9336-E08DAC50F0C4}" type="presOf" srcId="{5F20F46B-3926-4A3A-93EA-3682254A9A5E}" destId="{5047A4E1-0791-4D9D-A595-70C8845B2725}" srcOrd="0" destOrd="0" presId="urn:microsoft.com/office/officeart/2005/8/layout/hierarchy1"/>
    <dgm:cxn modelId="{5AF41547-BD56-4192-9273-25B772E61031}" type="presOf" srcId="{8A33EDE1-3505-4C9E-8F97-4ACC67CEFBF1}" destId="{AAAB984E-4D10-42BC-9830-714A123CDF2D}" srcOrd="0" destOrd="0" presId="urn:microsoft.com/office/officeart/2005/8/layout/hierarchy1"/>
    <dgm:cxn modelId="{90A90AA8-0ED3-416C-9605-112336A20CAC}" type="presParOf" srcId="{7E56A83F-3FD0-4A60-9ACA-E8AA44AB2AD7}" destId="{D4BBD47E-D0FF-4C92-9082-21CEDA35138D}" srcOrd="0" destOrd="0" presId="urn:microsoft.com/office/officeart/2005/8/layout/hierarchy1"/>
    <dgm:cxn modelId="{99DC14F2-6A49-4283-95AB-4AD4008AF3F4}" type="presParOf" srcId="{D4BBD47E-D0FF-4C92-9082-21CEDA35138D}" destId="{B6B99745-03DF-453F-9B75-38BA24B15448}" srcOrd="0" destOrd="0" presId="urn:microsoft.com/office/officeart/2005/8/layout/hierarchy1"/>
    <dgm:cxn modelId="{A2218DBB-E5CA-4202-8F08-2C28D648D05C}" type="presParOf" srcId="{B6B99745-03DF-453F-9B75-38BA24B15448}" destId="{48AE7D3C-2666-4E7E-B7A8-514AFC6E1EF5}" srcOrd="0" destOrd="0" presId="urn:microsoft.com/office/officeart/2005/8/layout/hierarchy1"/>
    <dgm:cxn modelId="{EF4E90E6-AE14-40C4-9648-4D674A6AC2B3}" type="presParOf" srcId="{B6B99745-03DF-453F-9B75-38BA24B15448}" destId="{3902F2CB-4B9A-49E7-BC02-BA4DAAE3C10E}" srcOrd="1" destOrd="0" presId="urn:microsoft.com/office/officeart/2005/8/layout/hierarchy1"/>
    <dgm:cxn modelId="{3B21FA92-249E-48F4-AF17-E21AEBA36B0C}" type="presParOf" srcId="{D4BBD47E-D0FF-4C92-9082-21CEDA35138D}" destId="{93C82D0E-6967-4E0A-BA43-D801458EA371}" srcOrd="1" destOrd="0" presId="urn:microsoft.com/office/officeart/2005/8/layout/hierarchy1"/>
    <dgm:cxn modelId="{159FADE3-645D-4FC2-9329-F485DA9BC113}" type="presParOf" srcId="{93C82D0E-6967-4E0A-BA43-D801458EA371}" destId="{199BFF49-76A3-446B-9927-9705DFA8B175}" srcOrd="0" destOrd="0" presId="urn:microsoft.com/office/officeart/2005/8/layout/hierarchy1"/>
    <dgm:cxn modelId="{AAA90D36-6CAD-4FD0-BB25-398C8822D892}" type="presParOf" srcId="{93C82D0E-6967-4E0A-BA43-D801458EA371}" destId="{895DFCEF-760C-41DD-9AEB-E08A073875B4}" srcOrd="1" destOrd="0" presId="urn:microsoft.com/office/officeart/2005/8/layout/hierarchy1"/>
    <dgm:cxn modelId="{9C97F6EE-AB9D-46E3-9F8B-1B70349D430E}" type="presParOf" srcId="{895DFCEF-760C-41DD-9AEB-E08A073875B4}" destId="{606FA147-E817-4309-8125-5689B08C805C}" srcOrd="0" destOrd="0" presId="urn:microsoft.com/office/officeart/2005/8/layout/hierarchy1"/>
    <dgm:cxn modelId="{0DF3401F-5AB6-4B0C-9B9E-6F64A4B8CA74}" type="presParOf" srcId="{606FA147-E817-4309-8125-5689B08C805C}" destId="{E43CCBD0-3277-442A-8913-43F6462DC4B8}" srcOrd="0" destOrd="0" presId="urn:microsoft.com/office/officeart/2005/8/layout/hierarchy1"/>
    <dgm:cxn modelId="{61C00EBB-5776-41DF-85CC-BEBECB110EED}" type="presParOf" srcId="{606FA147-E817-4309-8125-5689B08C805C}" destId="{1617EBC0-CB1C-4998-ADBE-8C53AA9399BB}" srcOrd="1" destOrd="0" presId="urn:microsoft.com/office/officeart/2005/8/layout/hierarchy1"/>
    <dgm:cxn modelId="{59696271-00C4-42EC-A5AE-6DB777B755C9}" type="presParOf" srcId="{895DFCEF-760C-41DD-9AEB-E08A073875B4}" destId="{EAAB44AB-78A9-47AD-AF8D-58DD660D1A42}" srcOrd="1" destOrd="0" presId="urn:microsoft.com/office/officeart/2005/8/layout/hierarchy1"/>
    <dgm:cxn modelId="{679BD456-6D9C-4118-A9B2-CA9EFC37E2B0}" type="presParOf" srcId="{93C82D0E-6967-4E0A-BA43-D801458EA371}" destId="{5047A4E1-0791-4D9D-A595-70C8845B2725}" srcOrd="2" destOrd="0" presId="urn:microsoft.com/office/officeart/2005/8/layout/hierarchy1"/>
    <dgm:cxn modelId="{EF6D2289-DD89-437D-B778-A100B298E1F1}" type="presParOf" srcId="{93C82D0E-6967-4E0A-BA43-D801458EA371}" destId="{1CF81B25-5587-4741-9A4D-9D28C820E78E}" srcOrd="3" destOrd="0" presId="urn:microsoft.com/office/officeart/2005/8/layout/hierarchy1"/>
    <dgm:cxn modelId="{46771BD4-8618-4B7D-A1B7-C199A9B33539}" type="presParOf" srcId="{1CF81B25-5587-4741-9A4D-9D28C820E78E}" destId="{06B06063-AA5B-411D-B8E2-703E657A10D0}" srcOrd="0" destOrd="0" presId="urn:microsoft.com/office/officeart/2005/8/layout/hierarchy1"/>
    <dgm:cxn modelId="{510B3A05-FBC9-4F3B-B4E2-22CA0A654BA4}" type="presParOf" srcId="{06B06063-AA5B-411D-B8E2-703E657A10D0}" destId="{0208B018-B42A-473F-8031-D82E39A90296}" srcOrd="0" destOrd="0" presId="urn:microsoft.com/office/officeart/2005/8/layout/hierarchy1"/>
    <dgm:cxn modelId="{453A8396-2D4C-40DC-BCFF-C159033715B0}" type="presParOf" srcId="{06B06063-AA5B-411D-B8E2-703E657A10D0}" destId="{EC89064F-A163-4E62-8462-38E6311DF28A}" srcOrd="1" destOrd="0" presId="urn:microsoft.com/office/officeart/2005/8/layout/hierarchy1"/>
    <dgm:cxn modelId="{37F25881-D856-4DB8-8772-DD4A34301FB7}" type="presParOf" srcId="{1CF81B25-5587-4741-9A4D-9D28C820E78E}" destId="{F8DE3725-9B95-4790-80D9-D0F31FDE6F99}" srcOrd="1" destOrd="0" presId="urn:microsoft.com/office/officeart/2005/8/layout/hierarchy1"/>
    <dgm:cxn modelId="{DFCDB718-EBFF-4C0B-A676-0C4F696C0BAC}" type="presParOf" srcId="{93C82D0E-6967-4E0A-BA43-D801458EA371}" destId="{90C5523E-AB09-4944-834C-85E9197C1872}" srcOrd="4" destOrd="0" presId="urn:microsoft.com/office/officeart/2005/8/layout/hierarchy1"/>
    <dgm:cxn modelId="{0AA1264B-3973-44B6-98D0-541D3D6C1E34}" type="presParOf" srcId="{93C82D0E-6967-4E0A-BA43-D801458EA371}" destId="{96F49D0E-6749-4FDC-9AD2-31AFFA5623BF}" srcOrd="5" destOrd="0" presId="urn:microsoft.com/office/officeart/2005/8/layout/hierarchy1"/>
    <dgm:cxn modelId="{4E714D8C-AE5F-4071-A633-A25C11630FAA}" type="presParOf" srcId="{96F49D0E-6749-4FDC-9AD2-31AFFA5623BF}" destId="{304A422A-8A46-4026-8509-4AA9B67C952A}" srcOrd="0" destOrd="0" presId="urn:microsoft.com/office/officeart/2005/8/layout/hierarchy1"/>
    <dgm:cxn modelId="{65F6A3D7-34B7-40EE-9DC3-3A744D984C2B}" type="presParOf" srcId="{304A422A-8A46-4026-8509-4AA9B67C952A}" destId="{A19F7489-29F7-4042-922D-B1DD46FC09D4}" srcOrd="0" destOrd="0" presId="urn:microsoft.com/office/officeart/2005/8/layout/hierarchy1"/>
    <dgm:cxn modelId="{4B2A1454-090E-4297-BA96-9CFCD7B8447A}" type="presParOf" srcId="{304A422A-8A46-4026-8509-4AA9B67C952A}" destId="{D2F6389A-7B74-447D-B1FB-A48361C9C398}" srcOrd="1" destOrd="0" presId="urn:microsoft.com/office/officeart/2005/8/layout/hierarchy1"/>
    <dgm:cxn modelId="{356F4491-D5C7-427A-9E3B-F2058177452B}" type="presParOf" srcId="{96F49D0E-6749-4FDC-9AD2-31AFFA5623BF}" destId="{39701F75-2773-4CE1-A1BB-E93E0C9A6EF9}" srcOrd="1" destOrd="0" presId="urn:microsoft.com/office/officeart/2005/8/layout/hierarchy1"/>
    <dgm:cxn modelId="{9EA6D90C-FB35-40AA-A2F5-9946EA15F6F7}" type="presParOf" srcId="{39701F75-2773-4CE1-A1BB-E93E0C9A6EF9}" destId="{4C384339-A407-4518-BC2B-AA75D1EF0175}" srcOrd="0" destOrd="0" presId="urn:microsoft.com/office/officeart/2005/8/layout/hierarchy1"/>
    <dgm:cxn modelId="{C141E70C-ADA3-49D1-B556-9FA5BA453E21}" type="presParOf" srcId="{39701F75-2773-4CE1-A1BB-E93E0C9A6EF9}" destId="{0AAB1CCC-D8E7-4D65-B3E8-8FA1C9678584}" srcOrd="1" destOrd="0" presId="urn:microsoft.com/office/officeart/2005/8/layout/hierarchy1"/>
    <dgm:cxn modelId="{58190BCB-9207-4F5B-A0A7-39E0ED0751AD}" type="presParOf" srcId="{0AAB1CCC-D8E7-4D65-B3E8-8FA1C9678584}" destId="{B3F1B899-AD7A-44B2-B27F-8C9860A876D6}" srcOrd="0" destOrd="0" presId="urn:microsoft.com/office/officeart/2005/8/layout/hierarchy1"/>
    <dgm:cxn modelId="{3DB4DA34-BD84-40A8-B912-34F5003B6FFD}" type="presParOf" srcId="{B3F1B899-AD7A-44B2-B27F-8C9860A876D6}" destId="{DBECD698-BE05-4D0C-8A3F-DB3B1382E3DD}" srcOrd="0" destOrd="0" presId="urn:microsoft.com/office/officeart/2005/8/layout/hierarchy1"/>
    <dgm:cxn modelId="{169C0F8C-0F3D-4FFE-9433-E5C4DD259479}" type="presParOf" srcId="{B3F1B899-AD7A-44B2-B27F-8C9860A876D6}" destId="{751C06CB-9242-4406-92E8-FE1683FD9AF9}" srcOrd="1" destOrd="0" presId="urn:microsoft.com/office/officeart/2005/8/layout/hierarchy1"/>
    <dgm:cxn modelId="{7D7CCC9E-EB57-4D02-B679-D64E1B01D3D4}" type="presParOf" srcId="{0AAB1CCC-D8E7-4D65-B3E8-8FA1C9678584}" destId="{82E8C6ED-D431-412B-821B-A3DF5D59B2C5}" srcOrd="1" destOrd="0" presId="urn:microsoft.com/office/officeart/2005/8/layout/hierarchy1"/>
    <dgm:cxn modelId="{47EF34F3-02B8-41F8-A963-C3D7A19043F2}" type="presParOf" srcId="{39701F75-2773-4CE1-A1BB-E93E0C9A6EF9}" destId="{AAAB984E-4D10-42BC-9830-714A123CDF2D}" srcOrd="2" destOrd="0" presId="urn:microsoft.com/office/officeart/2005/8/layout/hierarchy1"/>
    <dgm:cxn modelId="{DD9994DB-A380-4FB8-A85F-031DC977AC52}" type="presParOf" srcId="{39701F75-2773-4CE1-A1BB-E93E0C9A6EF9}" destId="{CF819952-09D4-425B-BE49-4793779E731F}" srcOrd="3" destOrd="0" presId="urn:microsoft.com/office/officeart/2005/8/layout/hierarchy1"/>
    <dgm:cxn modelId="{6014C449-2865-4CA1-A819-51FF7C28CD57}" type="presParOf" srcId="{CF819952-09D4-425B-BE49-4793779E731F}" destId="{BDFBF475-6CB0-4563-A0EC-9551685D16A8}" srcOrd="0" destOrd="0" presId="urn:microsoft.com/office/officeart/2005/8/layout/hierarchy1"/>
    <dgm:cxn modelId="{BDE52774-641A-4315-84E7-7E1F2664443D}" type="presParOf" srcId="{BDFBF475-6CB0-4563-A0EC-9551685D16A8}" destId="{49A587F0-2AC4-4E9E-A5F5-E9A2EA7DE309}" srcOrd="0" destOrd="0" presId="urn:microsoft.com/office/officeart/2005/8/layout/hierarchy1"/>
    <dgm:cxn modelId="{6C4AF826-11EB-41A8-97D6-FE4EDC809631}" type="presParOf" srcId="{BDFBF475-6CB0-4563-A0EC-9551685D16A8}" destId="{7076776E-8F20-4549-A1E0-AF1C1FE0AD12}" srcOrd="1" destOrd="0" presId="urn:microsoft.com/office/officeart/2005/8/layout/hierarchy1"/>
    <dgm:cxn modelId="{E267EAA0-3040-452A-98C6-90E8FFFBC2B6}" type="presParOf" srcId="{CF819952-09D4-425B-BE49-4793779E731F}" destId="{957B6220-AE6D-4233-9163-9F48708C9AAF}" srcOrd="1" destOrd="0" presId="urn:microsoft.com/office/officeart/2005/8/layout/hierarchy1"/>
    <dgm:cxn modelId="{3D094418-9A44-4BB1-9288-70BE712C6C26}" type="presParOf" srcId="{957B6220-AE6D-4233-9163-9F48708C9AAF}" destId="{D621944F-594E-47E5-A350-FCF9E4678741}" srcOrd="0" destOrd="0" presId="urn:microsoft.com/office/officeart/2005/8/layout/hierarchy1"/>
    <dgm:cxn modelId="{6E9D8C9C-ED2D-450F-896D-ECDBAC0E6DD7}" type="presParOf" srcId="{957B6220-AE6D-4233-9163-9F48708C9AAF}" destId="{74EB9979-C606-458B-8A6F-37A10F056219}" srcOrd="1" destOrd="0" presId="urn:microsoft.com/office/officeart/2005/8/layout/hierarchy1"/>
    <dgm:cxn modelId="{D5156843-3EE9-4FB1-AAEF-0F7EE484B3D6}" type="presParOf" srcId="{74EB9979-C606-458B-8A6F-37A10F056219}" destId="{CBC81D86-0BA2-422A-81F3-163F4E383219}" srcOrd="0" destOrd="0" presId="urn:microsoft.com/office/officeart/2005/8/layout/hierarchy1"/>
    <dgm:cxn modelId="{A22C4484-5B24-4EC0-A3C9-494931F8B132}" type="presParOf" srcId="{CBC81D86-0BA2-422A-81F3-163F4E383219}" destId="{AC95755C-B871-4330-9C04-78017AB615D4}" srcOrd="0" destOrd="0" presId="urn:microsoft.com/office/officeart/2005/8/layout/hierarchy1"/>
    <dgm:cxn modelId="{03D066F9-0F8C-4B65-8F21-B0B36DEC522A}" type="presParOf" srcId="{CBC81D86-0BA2-422A-81F3-163F4E383219}" destId="{C1387203-D31B-432F-8929-A6F5D594D7EF}" srcOrd="1" destOrd="0" presId="urn:microsoft.com/office/officeart/2005/8/layout/hierarchy1"/>
    <dgm:cxn modelId="{72E751BF-7742-4433-9131-754762F6AB65}" type="presParOf" srcId="{74EB9979-C606-458B-8A6F-37A10F056219}" destId="{83C83BCA-86EA-4FB7-8791-9EA5E46EBD87}" srcOrd="1" destOrd="0" presId="urn:microsoft.com/office/officeart/2005/8/layout/hierarchy1"/>
    <dgm:cxn modelId="{45F814D7-0E69-413D-BE1D-6ED3E4EDE9F6}" type="presParOf" srcId="{957B6220-AE6D-4233-9163-9F48708C9AAF}" destId="{7EE0D9EE-800A-4370-A516-D0E1BF3694E9}" srcOrd="2" destOrd="0" presId="urn:microsoft.com/office/officeart/2005/8/layout/hierarchy1"/>
    <dgm:cxn modelId="{747A04CE-034D-4BCE-84D4-85D5AC9B1C1A}" type="presParOf" srcId="{957B6220-AE6D-4233-9163-9F48708C9AAF}" destId="{C4B65CAE-21CF-43FF-8E5F-FB57DB7EAC2B}" srcOrd="3" destOrd="0" presId="urn:microsoft.com/office/officeart/2005/8/layout/hierarchy1"/>
    <dgm:cxn modelId="{D200E49A-3EF7-426A-8685-A502811C1466}" type="presParOf" srcId="{C4B65CAE-21CF-43FF-8E5F-FB57DB7EAC2B}" destId="{A182C41A-788E-48D0-B277-07EE27213C15}" srcOrd="0" destOrd="0" presId="urn:microsoft.com/office/officeart/2005/8/layout/hierarchy1"/>
    <dgm:cxn modelId="{F7BFD144-6179-4BD8-A62C-080F7226FAD5}" type="presParOf" srcId="{A182C41A-788E-48D0-B277-07EE27213C15}" destId="{0E2BCC36-269F-4EC6-9FB5-6A121EA0CF2C}" srcOrd="0" destOrd="0" presId="urn:microsoft.com/office/officeart/2005/8/layout/hierarchy1"/>
    <dgm:cxn modelId="{63055EC0-1E93-4CBF-99E9-D7B1C2F90F56}" type="presParOf" srcId="{A182C41A-788E-48D0-B277-07EE27213C15}" destId="{89CCBB4C-C855-41AE-8EB3-901F41347B53}" srcOrd="1" destOrd="0" presId="urn:microsoft.com/office/officeart/2005/8/layout/hierarchy1"/>
    <dgm:cxn modelId="{5CB2136B-CCF4-4644-8108-4C1E7B59970C}" type="presParOf" srcId="{C4B65CAE-21CF-43FF-8E5F-FB57DB7EAC2B}" destId="{674F61B1-DF48-40DD-BA89-95C80DBFA76F}" srcOrd="1" destOrd="0" presId="urn:microsoft.com/office/officeart/2005/8/layout/hierarchy1"/>
    <dgm:cxn modelId="{6B924C45-9E5F-487E-BF32-C7C51B29BF46}" type="presParOf" srcId="{957B6220-AE6D-4233-9163-9F48708C9AAF}" destId="{2EE9891C-824B-4EC7-B225-1BCE92675D35}" srcOrd="4" destOrd="0" presId="urn:microsoft.com/office/officeart/2005/8/layout/hierarchy1"/>
    <dgm:cxn modelId="{CBDDD9FD-959B-4887-B702-12B334543A4F}" type="presParOf" srcId="{957B6220-AE6D-4233-9163-9F48708C9AAF}" destId="{8112D94E-E81E-49C5-8719-3377B727B739}" srcOrd="5" destOrd="0" presId="urn:microsoft.com/office/officeart/2005/8/layout/hierarchy1"/>
    <dgm:cxn modelId="{96D2CD0B-BD61-4E38-8B7C-8D3E4D6AC5B4}" type="presParOf" srcId="{8112D94E-E81E-49C5-8719-3377B727B739}" destId="{B86F89D9-8359-4546-9946-A770EBE3531B}" srcOrd="0" destOrd="0" presId="urn:microsoft.com/office/officeart/2005/8/layout/hierarchy1"/>
    <dgm:cxn modelId="{C369FA8B-BBD7-49C8-A3EF-DA3692C7A584}" type="presParOf" srcId="{B86F89D9-8359-4546-9946-A770EBE3531B}" destId="{01D4B2EA-66C5-485E-8835-E10DB99CBF88}" srcOrd="0" destOrd="0" presId="urn:microsoft.com/office/officeart/2005/8/layout/hierarchy1"/>
    <dgm:cxn modelId="{82BCC780-C080-48E2-A45E-8DCFDE227617}" type="presParOf" srcId="{B86F89D9-8359-4546-9946-A770EBE3531B}" destId="{6DD7159D-1CE6-42DB-B84E-7F66292AE1AE}" srcOrd="1" destOrd="0" presId="urn:microsoft.com/office/officeart/2005/8/layout/hierarchy1"/>
    <dgm:cxn modelId="{F42C7CB0-D0AD-4BBB-B8C0-11CBE0BC9CD9}" type="presParOf" srcId="{8112D94E-E81E-49C5-8719-3377B727B739}" destId="{5265D90E-BD39-4484-81E3-643B90C9B0C6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F6FA2B-8AEB-4037-A7DB-CD8518471087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10B154B-1E93-44A5-B6DC-E5CBC54C2BA5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Дидактические игры</a:t>
          </a:r>
        </a:p>
      </dgm:t>
    </dgm:pt>
    <dgm:pt modelId="{88FBC770-2D72-4481-BFA9-5881C9317524}" type="parTrans" cxnId="{860CD7A6-E6C8-4CD8-B399-C79E8DA74824}">
      <dgm:prSet/>
      <dgm:spPr/>
      <dgm:t>
        <a:bodyPr/>
        <a:lstStyle/>
        <a:p>
          <a:endParaRPr lang="ru-RU"/>
        </a:p>
      </dgm:t>
    </dgm:pt>
    <dgm:pt modelId="{BAD1C334-2C22-45C7-B4F2-04F9D7CEE190}" type="sibTrans" cxnId="{860CD7A6-E6C8-4CD8-B399-C79E8DA74824}">
      <dgm:prSet/>
      <dgm:spPr/>
      <dgm:t>
        <a:bodyPr/>
        <a:lstStyle/>
        <a:p>
          <a:endParaRPr lang="ru-RU"/>
        </a:p>
      </dgm:t>
    </dgm:pt>
    <dgm:pt modelId="{C36686F1-6194-4B05-A2B8-531C53D75AC2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по количеству участников</a:t>
          </a:r>
        </a:p>
      </dgm:t>
    </dgm:pt>
    <dgm:pt modelId="{447D5109-C138-4547-9B4C-27DCD73048BA}" type="parTrans" cxnId="{069E0AF1-A2DF-4DEE-BAE3-549451CF8343}">
      <dgm:prSet/>
      <dgm:spPr/>
      <dgm:t>
        <a:bodyPr/>
        <a:lstStyle/>
        <a:p>
          <a:endParaRPr lang="ru-RU"/>
        </a:p>
      </dgm:t>
    </dgm:pt>
    <dgm:pt modelId="{ADC64B84-6311-475D-B571-19676257FA67}" type="sibTrans" cxnId="{069E0AF1-A2DF-4DEE-BAE3-549451CF8343}">
      <dgm:prSet/>
      <dgm:spPr/>
      <dgm:t>
        <a:bodyPr/>
        <a:lstStyle/>
        <a:p>
          <a:endParaRPr lang="ru-RU"/>
        </a:p>
      </dgm:t>
    </dgm:pt>
    <dgm:pt modelId="{83E9031D-C4FA-44EE-9DAE-89B91D06D6F4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по степени сложности сюжета </a:t>
          </a:r>
        </a:p>
      </dgm:t>
    </dgm:pt>
    <dgm:pt modelId="{FD53F963-0EE6-4D31-9A0B-D896372BEE7A}" type="parTrans" cxnId="{16277AB6-5159-4389-B3DC-B1F362095641}">
      <dgm:prSet/>
      <dgm:spPr/>
      <dgm:t>
        <a:bodyPr/>
        <a:lstStyle/>
        <a:p>
          <a:endParaRPr lang="ru-RU"/>
        </a:p>
      </dgm:t>
    </dgm:pt>
    <dgm:pt modelId="{A4FA337F-F33F-4013-84E8-E83A60BE0BC5}" type="sibTrans" cxnId="{16277AB6-5159-4389-B3DC-B1F362095641}">
      <dgm:prSet/>
      <dgm:spPr/>
      <dgm:t>
        <a:bodyPr/>
        <a:lstStyle/>
        <a:p>
          <a:endParaRPr lang="ru-RU"/>
        </a:p>
      </dgm:t>
    </dgm:pt>
    <dgm:pt modelId="{E6EA66C4-C3F4-415D-A413-60C268B1B9AB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по типу задач</a:t>
          </a:r>
        </a:p>
      </dgm:t>
    </dgm:pt>
    <dgm:pt modelId="{5E6BCF00-8327-4483-8B4C-CCECF10A9BA0}" type="parTrans" cxnId="{060C60EA-F948-43F5-AF35-8EF958EE4AD2}">
      <dgm:prSet/>
      <dgm:spPr/>
      <dgm:t>
        <a:bodyPr/>
        <a:lstStyle/>
        <a:p>
          <a:endParaRPr lang="ru-RU"/>
        </a:p>
      </dgm:t>
    </dgm:pt>
    <dgm:pt modelId="{9F5A9375-BAFA-4CA1-B237-67B3E0EB150D}" type="sibTrans" cxnId="{060C60EA-F948-43F5-AF35-8EF958EE4AD2}">
      <dgm:prSet/>
      <dgm:spPr/>
      <dgm:t>
        <a:bodyPr/>
        <a:lstStyle/>
        <a:p>
          <a:endParaRPr lang="ru-RU"/>
        </a:p>
      </dgm:t>
    </dgm:pt>
    <dgm:pt modelId="{52C4CEF5-98FB-4CFD-93A7-222B3D402F84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по продолжительности</a:t>
          </a:r>
        </a:p>
      </dgm:t>
    </dgm:pt>
    <dgm:pt modelId="{E494AA8B-EF93-4453-9938-918FEEE591FD}" type="parTrans" cxnId="{0E31C096-1BB3-4AC5-8F6C-6F6260726D29}">
      <dgm:prSet/>
      <dgm:spPr/>
      <dgm:t>
        <a:bodyPr/>
        <a:lstStyle/>
        <a:p>
          <a:endParaRPr lang="ru-RU"/>
        </a:p>
      </dgm:t>
    </dgm:pt>
    <dgm:pt modelId="{D63FCE07-11B1-40CA-91EF-53B643890FEA}" type="sibTrans" cxnId="{0E31C096-1BB3-4AC5-8F6C-6F6260726D29}">
      <dgm:prSet/>
      <dgm:spPr/>
      <dgm:t>
        <a:bodyPr/>
        <a:lstStyle/>
        <a:p>
          <a:endParaRPr lang="ru-RU"/>
        </a:p>
      </dgm:t>
    </dgm:pt>
    <dgm:pt modelId="{B19B08F7-DDE6-47D2-A81F-56699D96FE77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по уровню сложности</a:t>
          </a:r>
        </a:p>
      </dgm:t>
    </dgm:pt>
    <dgm:pt modelId="{A5B36977-033C-4494-A276-3B6E2F711306}" type="parTrans" cxnId="{ED7D16EE-3C57-41EA-8EBD-542FD6889FF7}">
      <dgm:prSet/>
      <dgm:spPr/>
      <dgm:t>
        <a:bodyPr/>
        <a:lstStyle/>
        <a:p>
          <a:endParaRPr lang="ru-RU"/>
        </a:p>
      </dgm:t>
    </dgm:pt>
    <dgm:pt modelId="{01F77722-22CD-49C1-8881-0E0425EFCCBB}" type="sibTrans" cxnId="{ED7D16EE-3C57-41EA-8EBD-542FD6889FF7}">
      <dgm:prSet/>
      <dgm:spPr/>
      <dgm:t>
        <a:bodyPr/>
        <a:lstStyle/>
        <a:p>
          <a:endParaRPr lang="ru-RU"/>
        </a:p>
      </dgm:t>
    </dgm:pt>
    <dgm:pt modelId="{6DD16ACD-9AFA-4A04-A483-FA70E1F06C1E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по способу проведения</a:t>
          </a:r>
        </a:p>
      </dgm:t>
    </dgm:pt>
    <dgm:pt modelId="{875E6510-2502-4084-A91E-A146193D2B79}" type="parTrans" cxnId="{44B73CD6-FED2-44D1-A304-E3A7B742706B}">
      <dgm:prSet/>
      <dgm:spPr/>
      <dgm:t>
        <a:bodyPr/>
        <a:lstStyle/>
        <a:p>
          <a:endParaRPr lang="ru-RU"/>
        </a:p>
      </dgm:t>
    </dgm:pt>
    <dgm:pt modelId="{BD563030-261B-4924-B209-8723AE3B376E}" type="sibTrans" cxnId="{44B73CD6-FED2-44D1-A304-E3A7B742706B}">
      <dgm:prSet/>
      <dgm:spPr/>
      <dgm:t>
        <a:bodyPr/>
        <a:lstStyle/>
        <a:p>
          <a:endParaRPr lang="ru-RU"/>
        </a:p>
      </dgm:t>
    </dgm:pt>
    <dgm:pt modelId="{C06CBFC5-0DC2-442E-A47C-5CC7BD6D4F41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по цели и содержанию</a:t>
          </a:r>
        </a:p>
      </dgm:t>
    </dgm:pt>
    <dgm:pt modelId="{7F597C58-EB47-4F28-9887-2327E3EDD60E}" type="parTrans" cxnId="{2AAAF9E8-CC00-4837-8EF2-0C210F86F6DA}">
      <dgm:prSet/>
      <dgm:spPr/>
      <dgm:t>
        <a:bodyPr/>
        <a:lstStyle/>
        <a:p>
          <a:endParaRPr lang="ru-RU"/>
        </a:p>
      </dgm:t>
    </dgm:pt>
    <dgm:pt modelId="{C3337BA5-0282-44AA-B7F1-9538B45101BB}" type="sibTrans" cxnId="{2AAAF9E8-CC00-4837-8EF2-0C210F86F6DA}">
      <dgm:prSet/>
      <dgm:spPr/>
      <dgm:t>
        <a:bodyPr/>
        <a:lstStyle/>
        <a:p>
          <a:endParaRPr lang="ru-RU"/>
        </a:p>
      </dgm:t>
    </dgm:pt>
    <dgm:pt modelId="{F19C5090-97BA-4FE5-BBC3-7C8005E65C41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по функции</a:t>
          </a:r>
        </a:p>
      </dgm:t>
    </dgm:pt>
    <dgm:pt modelId="{51F77875-F06A-403E-BA72-B73AEFF94758}" type="parTrans" cxnId="{EEB299F4-94BF-43EE-98E3-47DD867B46D2}">
      <dgm:prSet/>
      <dgm:spPr/>
      <dgm:t>
        <a:bodyPr/>
        <a:lstStyle/>
        <a:p>
          <a:endParaRPr lang="ru-RU"/>
        </a:p>
      </dgm:t>
    </dgm:pt>
    <dgm:pt modelId="{7C8E3304-BE49-4DF1-8746-D6F1675BAB5E}" type="sibTrans" cxnId="{EEB299F4-94BF-43EE-98E3-47DD867B46D2}">
      <dgm:prSet/>
      <dgm:spPr/>
      <dgm:t>
        <a:bodyPr/>
        <a:lstStyle/>
        <a:p>
          <a:endParaRPr lang="ru-RU"/>
        </a:p>
      </dgm:t>
    </dgm:pt>
    <dgm:pt modelId="{5CB5BF8E-7A38-46FA-8C79-82FE1562D084}" type="pres">
      <dgm:prSet presAssocID="{08F6FA2B-8AEB-4037-A7DB-CD851847108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B119FA-F304-4279-8121-6A9684640C8D}" type="pres">
      <dgm:prSet presAssocID="{510B154B-1E93-44A5-B6DC-E5CBC54C2BA5}" presName="centerShape" presStyleLbl="node0" presStyleIdx="0" presStyleCnt="1" custScaleX="152392" custScaleY="100240" custLinFactNeighborX="-486" custLinFactNeighborY="-18561"/>
      <dgm:spPr/>
      <dgm:t>
        <a:bodyPr/>
        <a:lstStyle/>
        <a:p>
          <a:endParaRPr lang="ru-RU"/>
        </a:p>
      </dgm:t>
    </dgm:pt>
    <dgm:pt modelId="{BDB97D5C-5A75-4DEA-AB50-95701A43AFAE}" type="pres">
      <dgm:prSet presAssocID="{447D5109-C138-4547-9B4C-27DCD73048BA}" presName="parTrans" presStyleLbl="bgSibTrans2D1" presStyleIdx="0" presStyleCnt="8"/>
      <dgm:spPr/>
      <dgm:t>
        <a:bodyPr/>
        <a:lstStyle/>
        <a:p>
          <a:endParaRPr lang="ru-RU"/>
        </a:p>
      </dgm:t>
    </dgm:pt>
    <dgm:pt modelId="{091B7385-2C8F-4BE3-9E58-50CBB7EC1B62}" type="pres">
      <dgm:prSet presAssocID="{C36686F1-6194-4B05-A2B8-531C53D75AC2}" presName="node" presStyleLbl="node1" presStyleIdx="0" presStyleCnt="8" custScaleX="147270" custRadScaleRad="65514" custRadScaleInc="-3975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E9DD77-0F7B-45C5-A792-5A370EDD4AC3}" type="pres">
      <dgm:prSet presAssocID="{FD53F963-0EE6-4D31-9A0B-D896372BEE7A}" presName="parTrans" presStyleLbl="bgSibTrans2D1" presStyleIdx="1" presStyleCnt="8"/>
      <dgm:spPr/>
      <dgm:t>
        <a:bodyPr/>
        <a:lstStyle/>
        <a:p>
          <a:endParaRPr lang="ru-RU"/>
        </a:p>
      </dgm:t>
    </dgm:pt>
    <dgm:pt modelId="{22E80D33-D0E2-42DE-A33B-000FD33DBEBA}" type="pres">
      <dgm:prSet presAssocID="{83E9031D-C4FA-44EE-9DAE-89B91D06D6F4}" presName="node" presStyleLbl="node1" presStyleIdx="1" presStyleCnt="8" custScaleX="183619" custRadScaleRad="84238" custRadScaleInc="-1834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A54893-F5F3-42AF-A9CD-C072EA268552}" type="pres">
      <dgm:prSet presAssocID="{E494AA8B-EF93-4453-9938-918FEEE591FD}" presName="parTrans" presStyleLbl="bgSibTrans2D1" presStyleIdx="2" presStyleCnt="8" custLinFactNeighborX="-2300" custLinFactNeighborY="70009"/>
      <dgm:spPr/>
      <dgm:t>
        <a:bodyPr/>
        <a:lstStyle/>
        <a:p>
          <a:endParaRPr lang="ru-RU"/>
        </a:p>
      </dgm:t>
    </dgm:pt>
    <dgm:pt modelId="{F6AE5219-F331-4D3D-8789-00183D075489}" type="pres">
      <dgm:prSet presAssocID="{52C4CEF5-98FB-4CFD-93A7-222B3D402F84}" presName="node" presStyleLbl="node1" presStyleIdx="2" presStyleCnt="8" custScaleX="173983" custRadScaleRad="103287" custRadScaleInc="-1008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27DDFB-42A1-4E1F-A7D5-0CBD3F25AF6F}" type="pres">
      <dgm:prSet presAssocID="{A5B36977-033C-4494-A276-3B6E2F711306}" presName="parTrans" presStyleLbl="bgSibTrans2D1" presStyleIdx="3" presStyleCnt="8"/>
      <dgm:spPr/>
      <dgm:t>
        <a:bodyPr/>
        <a:lstStyle/>
        <a:p>
          <a:endParaRPr lang="ru-RU"/>
        </a:p>
      </dgm:t>
    </dgm:pt>
    <dgm:pt modelId="{1E50AA02-2D9B-4305-A9BF-A17EA103DA83}" type="pres">
      <dgm:prSet presAssocID="{B19B08F7-DDE6-47D2-A81F-56699D96FE77}" presName="node" presStyleLbl="node1" presStyleIdx="3" presStyleCnt="8" custScaleX="137482" custRadScaleRad="114243" custRadScaleInc="-767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7D4978-A9BF-4FFA-A862-22F7DF22EA12}" type="pres">
      <dgm:prSet presAssocID="{875E6510-2502-4084-A91E-A146193D2B79}" presName="parTrans" presStyleLbl="bgSibTrans2D1" presStyleIdx="4" presStyleCnt="8"/>
      <dgm:spPr/>
      <dgm:t>
        <a:bodyPr/>
        <a:lstStyle/>
        <a:p>
          <a:endParaRPr lang="ru-RU"/>
        </a:p>
      </dgm:t>
    </dgm:pt>
    <dgm:pt modelId="{65BAEFCD-EAB9-4BA5-AE2A-B06CEB973996}" type="pres">
      <dgm:prSet presAssocID="{6DD16ACD-9AFA-4A04-A483-FA70E1F06C1E}" presName="node" presStyleLbl="node1" presStyleIdx="4" presStyleCnt="8" custScaleX="125248" custRadScaleRad="106435" custRadScaleInc="247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F79F69-9416-4107-B98E-21CA71BA2343}" type="pres">
      <dgm:prSet presAssocID="{7F597C58-EB47-4F28-9887-2327E3EDD60E}" presName="parTrans" presStyleLbl="bgSibTrans2D1" presStyleIdx="5" presStyleCnt="8"/>
      <dgm:spPr/>
      <dgm:t>
        <a:bodyPr/>
        <a:lstStyle/>
        <a:p>
          <a:endParaRPr lang="ru-RU"/>
        </a:p>
      </dgm:t>
    </dgm:pt>
    <dgm:pt modelId="{E8EA5DB1-0C28-4983-A0F7-B2FC555BA287}" type="pres">
      <dgm:prSet presAssocID="{C06CBFC5-0DC2-442E-A47C-5CC7BD6D4F41}" presName="node" presStyleLbl="node1" presStyleIdx="5" presStyleCnt="8" custScaleX="144335" custRadScaleRad="110760" custRadScaleInc="564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CC2E8E-192B-46C8-A407-BFD82B621DB7}" type="pres">
      <dgm:prSet presAssocID="{5E6BCF00-8327-4483-8B4C-CCECF10A9BA0}" presName="parTrans" presStyleLbl="bgSibTrans2D1" presStyleIdx="6" presStyleCnt="8"/>
      <dgm:spPr/>
      <dgm:t>
        <a:bodyPr/>
        <a:lstStyle/>
        <a:p>
          <a:endParaRPr lang="ru-RU"/>
        </a:p>
      </dgm:t>
    </dgm:pt>
    <dgm:pt modelId="{67651029-43F1-4BBB-84E7-F7EBC796D47E}" type="pres">
      <dgm:prSet presAssocID="{E6EA66C4-C3F4-415D-A413-60C268B1B9AB}" presName="node" presStyleLbl="node1" presStyleIdx="6" presStyleCnt="8" custRadScaleRad="92518" custRadScaleInc="796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DC5DB2-2996-45F3-AAD9-7AE2B260BAEE}" type="pres">
      <dgm:prSet presAssocID="{51F77875-F06A-403E-BA72-B73AEFF94758}" presName="parTrans" presStyleLbl="bgSibTrans2D1" presStyleIdx="7" presStyleCnt="8"/>
      <dgm:spPr/>
      <dgm:t>
        <a:bodyPr/>
        <a:lstStyle/>
        <a:p>
          <a:endParaRPr lang="ru-RU"/>
        </a:p>
      </dgm:t>
    </dgm:pt>
    <dgm:pt modelId="{C2A89DE4-A0F5-4AB6-AEFE-68578957EE4B}" type="pres">
      <dgm:prSet presAssocID="{F19C5090-97BA-4FE5-BBC3-7C8005E65C41}" presName="node" presStyleLbl="node1" presStyleIdx="7" presStyleCnt="8" custScaleX="139652" custRadScaleRad="88182" custRadScaleInc="1416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108DB7-9960-4AF7-B6FB-3508158CC3D0}" type="presOf" srcId="{52C4CEF5-98FB-4CFD-93A7-222B3D402F84}" destId="{F6AE5219-F331-4D3D-8789-00183D075489}" srcOrd="0" destOrd="0" presId="urn:microsoft.com/office/officeart/2005/8/layout/radial4"/>
    <dgm:cxn modelId="{069E0AF1-A2DF-4DEE-BAE3-549451CF8343}" srcId="{510B154B-1E93-44A5-B6DC-E5CBC54C2BA5}" destId="{C36686F1-6194-4B05-A2B8-531C53D75AC2}" srcOrd="0" destOrd="0" parTransId="{447D5109-C138-4547-9B4C-27DCD73048BA}" sibTransId="{ADC64B84-6311-475D-B571-19676257FA67}"/>
    <dgm:cxn modelId="{EEB299F4-94BF-43EE-98E3-47DD867B46D2}" srcId="{510B154B-1E93-44A5-B6DC-E5CBC54C2BA5}" destId="{F19C5090-97BA-4FE5-BBC3-7C8005E65C41}" srcOrd="7" destOrd="0" parTransId="{51F77875-F06A-403E-BA72-B73AEFF94758}" sibTransId="{7C8E3304-BE49-4DF1-8746-D6F1675BAB5E}"/>
    <dgm:cxn modelId="{7EB54A76-825C-45DE-A334-F3E5DE95F7AE}" type="presOf" srcId="{875E6510-2502-4084-A91E-A146193D2B79}" destId="{1C7D4978-A9BF-4FFA-A862-22F7DF22EA12}" srcOrd="0" destOrd="0" presId="urn:microsoft.com/office/officeart/2005/8/layout/radial4"/>
    <dgm:cxn modelId="{16277AB6-5159-4389-B3DC-B1F362095641}" srcId="{510B154B-1E93-44A5-B6DC-E5CBC54C2BA5}" destId="{83E9031D-C4FA-44EE-9DAE-89B91D06D6F4}" srcOrd="1" destOrd="0" parTransId="{FD53F963-0EE6-4D31-9A0B-D896372BEE7A}" sibTransId="{A4FA337F-F33F-4013-84E8-E83A60BE0BC5}"/>
    <dgm:cxn modelId="{F1333F86-56D1-47BD-8681-853E59DD3F71}" type="presOf" srcId="{A5B36977-033C-4494-A276-3B6E2F711306}" destId="{1C27DDFB-42A1-4E1F-A7D5-0CBD3F25AF6F}" srcOrd="0" destOrd="0" presId="urn:microsoft.com/office/officeart/2005/8/layout/radial4"/>
    <dgm:cxn modelId="{E75DBFC5-0C42-4A22-8992-8905F92B0BFB}" type="presOf" srcId="{6DD16ACD-9AFA-4A04-A483-FA70E1F06C1E}" destId="{65BAEFCD-EAB9-4BA5-AE2A-B06CEB973996}" srcOrd="0" destOrd="0" presId="urn:microsoft.com/office/officeart/2005/8/layout/radial4"/>
    <dgm:cxn modelId="{0E35718E-2D16-4CDE-A467-F1E401406449}" type="presOf" srcId="{83E9031D-C4FA-44EE-9DAE-89B91D06D6F4}" destId="{22E80D33-D0E2-42DE-A33B-000FD33DBEBA}" srcOrd="0" destOrd="0" presId="urn:microsoft.com/office/officeart/2005/8/layout/radial4"/>
    <dgm:cxn modelId="{4B8779CD-86CB-44CA-A350-658D53FB872D}" type="presOf" srcId="{5E6BCF00-8327-4483-8B4C-CCECF10A9BA0}" destId="{E2CC2E8E-192B-46C8-A407-BFD82B621DB7}" srcOrd="0" destOrd="0" presId="urn:microsoft.com/office/officeart/2005/8/layout/radial4"/>
    <dgm:cxn modelId="{E5799ACF-239A-4C44-8B5E-18AA59681613}" type="presOf" srcId="{E6EA66C4-C3F4-415D-A413-60C268B1B9AB}" destId="{67651029-43F1-4BBB-84E7-F7EBC796D47E}" srcOrd="0" destOrd="0" presId="urn:microsoft.com/office/officeart/2005/8/layout/radial4"/>
    <dgm:cxn modelId="{5F955E72-6FBF-42C0-9F3C-53921AD74CD9}" type="presOf" srcId="{510B154B-1E93-44A5-B6DC-E5CBC54C2BA5}" destId="{E4B119FA-F304-4279-8121-6A9684640C8D}" srcOrd="0" destOrd="0" presId="urn:microsoft.com/office/officeart/2005/8/layout/radial4"/>
    <dgm:cxn modelId="{55615901-9174-4065-A005-27234670152E}" type="presOf" srcId="{C06CBFC5-0DC2-442E-A47C-5CC7BD6D4F41}" destId="{E8EA5DB1-0C28-4983-A0F7-B2FC555BA287}" srcOrd="0" destOrd="0" presId="urn:microsoft.com/office/officeart/2005/8/layout/radial4"/>
    <dgm:cxn modelId="{D4216A31-8C74-495E-BC5A-42D36B7B111F}" type="presOf" srcId="{C36686F1-6194-4B05-A2B8-531C53D75AC2}" destId="{091B7385-2C8F-4BE3-9E58-50CBB7EC1B62}" srcOrd="0" destOrd="0" presId="urn:microsoft.com/office/officeart/2005/8/layout/radial4"/>
    <dgm:cxn modelId="{860CD7A6-E6C8-4CD8-B399-C79E8DA74824}" srcId="{08F6FA2B-8AEB-4037-A7DB-CD8518471087}" destId="{510B154B-1E93-44A5-B6DC-E5CBC54C2BA5}" srcOrd="0" destOrd="0" parTransId="{88FBC770-2D72-4481-BFA9-5881C9317524}" sibTransId="{BAD1C334-2C22-45C7-B4F2-04F9D7CEE190}"/>
    <dgm:cxn modelId="{67D30AF3-DED1-463C-BFDD-E8B59A7B4050}" type="presOf" srcId="{B19B08F7-DDE6-47D2-A81F-56699D96FE77}" destId="{1E50AA02-2D9B-4305-A9BF-A17EA103DA83}" srcOrd="0" destOrd="0" presId="urn:microsoft.com/office/officeart/2005/8/layout/radial4"/>
    <dgm:cxn modelId="{ED7D16EE-3C57-41EA-8EBD-542FD6889FF7}" srcId="{510B154B-1E93-44A5-B6DC-E5CBC54C2BA5}" destId="{B19B08F7-DDE6-47D2-A81F-56699D96FE77}" srcOrd="3" destOrd="0" parTransId="{A5B36977-033C-4494-A276-3B6E2F711306}" sibTransId="{01F77722-22CD-49C1-8881-0E0425EFCCBB}"/>
    <dgm:cxn modelId="{2AAAF9E8-CC00-4837-8EF2-0C210F86F6DA}" srcId="{510B154B-1E93-44A5-B6DC-E5CBC54C2BA5}" destId="{C06CBFC5-0DC2-442E-A47C-5CC7BD6D4F41}" srcOrd="5" destOrd="0" parTransId="{7F597C58-EB47-4F28-9887-2327E3EDD60E}" sibTransId="{C3337BA5-0282-44AA-B7F1-9538B45101BB}"/>
    <dgm:cxn modelId="{44B73CD6-FED2-44D1-A304-E3A7B742706B}" srcId="{510B154B-1E93-44A5-B6DC-E5CBC54C2BA5}" destId="{6DD16ACD-9AFA-4A04-A483-FA70E1F06C1E}" srcOrd="4" destOrd="0" parTransId="{875E6510-2502-4084-A91E-A146193D2B79}" sibTransId="{BD563030-261B-4924-B209-8723AE3B376E}"/>
    <dgm:cxn modelId="{B6148B08-58CD-4309-AC4D-ACC2748B1365}" type="presOf" srcId="{447D5109-C138-4547-9B4C-27DCD73048BA}" destId="{BDB97D5C-5A75-4DEA-AB50-95701A43AFAE}" srcOrd="0" destOrd="0" presId="urn:microsoft.com/office/officeart/2005/8/layout/radial4"/>
    <dgm:cxn modelId="{E4B35F6A-B76E-44AF-900A-540BA6E71B6D}" type="presOf" srcId="{F19C5090-97BA-4FE5-BBC3-7C8005E65C41}" destId="{C2A89DE4-A0F5-4AB6-AEFE-68578957EE4B}" srcOrd="0" destOrd="0" presId="urn:microsoft.com/office/officeart/2005/8/layout/radial4"/>
    <dgm:cxn modelId="{060C60EA-F948-43F5-AF35-8EF958EE4AD2}" srcId="{510B154B-1E93-44A5-B6DC-E5CBC54C2BA5}" destId="{E6EA66C4-C3F4-415D-A413-60C268B1B9AB}" srcOrd="6" destOrd="0" parTransId="{5E6BCF00-8327-4483-8B4C-CCECF10A9BA0}" sibTransId="{9F5A9375-BAFA-4CA1-B237-67B3E0EB150D}"/>
    <dgm:cxn modelId="{95663C6B-4760-4025-887D-213D375812BF}" type="presOf" srcId="{7F597C58-EB47-4F28-9887-2327E3EDD60E}" destId="{F3F79F69-9416-4107-B98E-21CA71BA2343}" srcOrd="0" destOrd="0" presId="urn:microsoft.com/office/officeart/2005/8/layout/radial4"/>
    <dgm:cxn modelId="{0E31C096-1BB3-4AC5-8F6C-6F6260726D29}" srcId="{510B154B-1E93-44A5-B6DC-E5CBC54C2BA5}" destId="{52C4CEF5-98FB-4CFD-93A7-222B3D402F84}" srcOrd="2" destOrd="0" parTransId="{E494AA8B-EF93-4453-9938-918FEEE591FD}" sibTransId="{D63FCE07-11B1-40CA-91EF-53B643890FEA}"/>
    <dgm:cxn modelId="{D7C5ABF1-CB17-45D7-AEF3-28C5AD3F8944}" type="presOf" srcId="{FD53F963-0EE6-4D31-9A0B-D896372BEE7A}" destId="{E0E9DD77-0F7B-45C5-A792-5A370EDD4AC3}" srcOrd="0" destOrd="0" presId="urn:microsoft.com/office/officeart/2005/8/layout/radial4"/>
    <dgm:cxn modelId="{3627F6E2-001C-4565-932D-CF6416FC1F0A}" type="presOf" srcId="{08F6FA2B-8AEB-4037-A7DB-CD8518471087}" destId="{5CB5BF8E-7A38-46FA-8C79-82FE1562D084}" srcOrd="0" destOrd="0" presId="urn:microsoft.com/office/officeart/2005/8/layout/radial4"/>
    <dgm:cxn modelId="{74D4EAB2-8A09-4101-A79C-A10306A896AC}" type="presOf" srcId="{E494AA8B-EF93-4453-9938-918FEEE591FD}" destId="{30A54893-F5F3-42AF-A9CD-C072EA268552}" srcOrd="0" destOrd="0" presId="urn:microsoft.com/office/officeart/2005/8/layout/radial4"/>
    <dgm:cxn modelId="{061F7087-5DD1-4BE6-982A-D7D63433D02E}" type="presOf" srcId="{51F77875-F06A-403E-BA72-B73AEFF94758}" destId="{0DDC5DB2-2996-45F3-AAD9-7AE2B260BAEE}" srcOrd="0" destOrd="0" presId="urn:microsoft.com/office/officeart/2005/8/layout/radial4"/>
    <dgm:cxn modelId="{9BAEEF9E-B461-4C5C-A49D-7F279D9AAD9A}" type="presParOf" srcId="{5CB5BF8E-7A38-46FA-8C79-82FE1562D084}" destId="{E4B119FA-F304-4279-8121-6A9684640C8D}" srcOrd="0" destOrd="0" presId="urn:microsoft.com/office/officeart/2005/8/layout/radial4"/>
    <dgm:cxn modelId="{EB1AAF53-2759-42A3-A556-8405D09ADCBD}" type="presParOf" srcId="{5CB5BF8E-7A38-46FA-8C79-82FE1562D084}" destId="{BDB97D5C-5A75-4DEA-AB50-95701A43AFAE}" srcOrd="1" destOrd="0" presId="urn:microsoft.com/office/officeart/2005/8/layout/radial4"/>
    <dgm:cxn modelId="{FBCDB731-CDDF-4D90-9030-9B09DBD4147D}" type="presParOf" srcId="{5CB5BF8E-7A38-46FA-8C79-82FE1562D084}" destId="{091B7385-2C8F-4BE3-9E58-50CBB7EC1B62}" srcOrd="2" destOrd="0" presId="urn:microsoft.com/office/officeart/2005/8/layout/radial4"/>
    <dgm:cxn modelId="{A625B41C-68B6-43B6-8FF3-0FA00C74F916}" type="presParOf" srcId="{5CB5BF8E-7A38-46FA-8C79-82FE1562D084}" destId="{E0E9DD77-0F7B-45C5-A792-5A370EDD4AC3}" srcOrd="3" destOrd="0" presId="urn:microsoft.com/office/officeart/2005/8/layout/radial4"/>
    <dgm:cxn modelId="{72D2BC7D-1B86-4045-A75D-FAF99661ED2A}" type="presParOf" srcId="{5CB5BF8E-7A38-46FA-8C79-82FE1562D084}" destId="{22E80D33-D0E2-42DE-A33B-000FD33DBEBA}" srcOrd="4" destOrd="0" presId="urn:microsoft.com/office/officeart/2005/8/layout/radial4"/>
    <dgm:cxn modelId="{950E2C50-F581-4247-B7B9-8503972405E1}" type="presParOf" srcId="{5CB5BF8E-7A38-46FA-8C79-82FE1562D084}" destId="{30A54893-F5F3-42AF-A9CD-C072EA268552}" srcOrd="5" destOrd="0" presId="urn:microsoft.com/office/officeart/2005/8/layout/radial4"/>
    <dgm:cxn modelId="{F2DC0255-5866-4B56-A8E3-427496FF6780}" type="presParOf" srcId="{5CB5BF8E-7A38-46FA-8C79-82FE1562D084}" destId="{F6AE5219-F331-4D3D-8789-00183D075489}" srcOrd="6" destOrd="0" presId="urn:microsoft.com/office/officeart/2005/8/layout/radial4"/>
    <dgm:cxn modelId="{407F350F-F8A0-4995-B0F0-400F4E7122F6}" type="presParOf" srcId="{5CB5BF8E-7A38-46FA-8C79-82FE1562D084}" destId="{1C27DDFB-42A1-4E1F-A7D5-0CBD3F25AF6F}" srcOrd="7" destOrd="0" presId="urn:microsoft.com/office/officeart/2005/8/layout/radial4"/>
    <dgm:cxn modelId="{AB1ADC87-983A-4BA5-8386-69BD454C8D32}" type="presParOf" srcId="{5CB5BF8E-7A38-46FA-8C79-82FE1562D084}" destId="{1E50AA02-2D9B-4305-A9BF-A17EA103DA83}" srcOrd="8" destOrd="0" presId="urn:microsoft.com/office/officeart/2005/8/layout/radial4"/>
    <dgm:cxn modelId="{FC9CAE8E-C7AE-4D02-90AA-7F0DBA0CA96B}" type="presParOf" srcId="{5CB5BF8E-7A38-46FA-8C79-82FE1562D084}" destId="{1C7D4978-A9BF-4FFA-A862-22F7DF22EA12}" srcOrd="9" destOrd="0" presId="urn:microsoft.com/office/officeart/2005/8/layout/radial4"/>
    <dgm:cxn modelId="{720B3BC6-020C-45AE-B7FB-6F810AD2986C}" type="presParOf" srcId="{5CB5BF8E-7A38-46FA-8C79-82FE1562D084}" destId="{65BAEFCD-EAB9-4BA5-AE2A-B06CEB973996}" srcOrd="10" destOrd="0" presId="urn:microsoft.com/office/officeart/2005/8/layout/radial4"/>
    <dgm:cxn modelId="{541F18A2-1415-4EF4-86DE-DFA3DA589DDD}" type="presParOf" srcId="{5CB5BF8E-7A38-46FA-8C79-82FE1562D084}" destId="{F3F79F69-9416-4107-B98E-21CA71BA2343}" srcOrd="11" destOrd="0" presId="urn:microsoft.com/office/officeart/2005/8/layout/radial4"/>
    <dgm:cxn modelId="{9F4589C5-BE14-4516-8F94-E33AF0343732}" type="presParOf" srcId="{5CB5BF8E-7A38-46FA-8C79-82FE1562D084}" destId="{E8EA5DB1-0C28-4983-A0F7-B2FC555BA287}" srcOrd="12" destOrd="0" presId="urn:microsoft.com/office/officeart/2005/8/layout/radial4"/>
    <dgm:cxn modelId="{B3B84B64-3938-4963-98A6-731D28CD38A6}" type="presParOf" srcId="{5CB5BF8E-7A38-46FA-8C79-82FE1562D084}" destId="{E2CC2E8E-192B-46C8-A407-BFD82B621DB7}" srcOrd="13" destOrd="0" presId="urn:microsoft.com/office/officeart/2005/8/layout/radial4"/>
    <dgm:cxn modelId="{18E2FEA9-46D6-4F0C-BE10-9D93165A6DC8}" type="presParOf" srcId="{5CB5BF8E-7A38-46FA-8C79-82FE1562D084}" destId="{67651029-43F1-4BBB-84E7-F7EBC796D47E}" srcOrd="14" destOrd="0" presId="urn:microsoft.com/office/officeart/2005/8/layout/radial4"/>
    <dgm:cxn modelId="{FE70CF06-3078-4595-A18B-4BCB0E095FBA}" type="presParOf" srcId="{5CB5BF8E-7A38-46FA-8C79-82FE1562D084}" destId="{0DDC5DB2-2996-45F3-AAD9-7AE2B260BAEE}" srcOrd="15" destOrd="0" presId="urn:microsoft.com/office/officeart/2005/8/layout/radial4"/>
    <dgm:cxn modelId="{1A445F44-B408-41B2-8669-D676FC37C65A}" type="presParOf" srcId="{5CB5BF8E-7A38-46FA-8C79-82FE1562D084}" destId="{C2A89DE4-A0F5-4AB6-AEFE-68578957EE4B}" srcOrd="1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E9891C-824B-4EC7-B225-1BCE92675D35}">
      <dsp:nvSpPr>
        <dsp:cNvPr id="0" name=""/>
        <dsp:cNvSpPr/>
      </dsp:nvSpPr>
      <dsp:spPr>
        <a:xfrm>
          <a:off x="4023012" y="2207988"/>
          <a:ext cx="1393788" cy="2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27"/>
              </a:lnTo>
              <a:lnTo>
                <a:pt x="1393788" y="175927"/>
              </a:lnTo>
              <a:lnTo>
                <a:pt x="1393788" y="258158"/>
              </a:lnTo>
            </a:path>
          </a:pathLst>
        </a:custGeom>
        <a:noFill/>
        <a:ln w="63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0D9EE-800A-4370-A516-D0E1BF3694E9}">
      <dsp:nvSpPr>
        <dsp:cNvPr id="0" name=""/>
        <dsp:cNvSpPr/>
      </dsp:nvSpPr>
      <dsp:spPr>
        <a:xfrm>
          <a:off x="4023012" y="2207988"/>
          <a:ext cx="308884" cy="2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27"/>
              </a:lnTo>
              <a:lnTo>
                <a:pt x="308884" y="175927"/>
              </a:lnTo>
              <a:lnTo>
                <a:pt x="308884" y="258158"/>
              </a:lnTo>
            </a:path>
          </a:pathLst>
        </a:custGeom>
        <a:noFill/>
        <a:ln w="63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1944F-594E-47E5-A350-FCF9E4678741}">
      <dsp:nvSpPr>
        <dsp:cNvPr id="0" name=""/>
        <dsp:cNvSpPr/>
      </dsp:nvSpPr>
      <dsp:spPr>
        <a:xfrm>
          <a:off x="2938107" y="2207988"/>
          <a:ext cx="1084904" cy="258158"/>
        </a:xfrm>
        <a:custGeom>
          <a:avLst/>
          <a:gdLst/>
          <a:ahLst/>
          <a:cxnLst/>
          <a:rect l="0" t="0" r="0" b="0"/>
          <a:pathLst>
            <a:path>
              <a:moveTo>
                <a:pt x="1084904" y="0"/>
              </a:moveTo>
              <a:lnTo>
                <a:pt x="1084904" y="175927"/>
              </a:lnTo>
              <a:lnTo>
                <a:pt x="0" y="175927"/>
              </a:lnTo>
              <a:lnTo>
                <a:pt x="0" y="258158"/>
              </a:lnTo>
            </a:path>
          </a:pathLst>
        </a:custGeom>
        <a:noFill/>
        <a:ln w="63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B984E-4D10-42BC-9830-714A123CDF2D}">
      <dsp:nvSpPr>
        <dsp:cNvPr id="0" name=""/>
        <dsp:cNvSpPr/>
      </dsp:nvSpPr>
      <dsp:spPr>
        <a:xfrm>
          <a:off x="3423484" y="1386172"/>
          <a:ext cx="599528" cy="2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27"/>
              </a:lnTo>
              <a:lnTo>
                <a:pt x="599528" y="175927"/>
              </a:lnTo>
              <a:lnTo>
                <a:pt x="599528" y="258158"/>
              </a:lnTo>
            </a:path>
          </a:pathLst>
        </a:custGeom>
        <a:noFill/>
        <a:ln w="63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84339-A407-4518-BC2B-AA75D1EF0175}">
      <dsp:nvSpPr>
        <dsp:cNvPr id="0" name=""/>
        <dsp:cNvSpPr/>
      </dsp:nvSpPr>
      <dsp:spPr>
        <a:xfrm>
          <a:off x="2784504" y="1386172"/>
          <a:ext cx="638979" cy="258158"/>
        </a:xfrm>
        <a:custGeom>
          <a:avLst/>
          <a:gdLst/>
          <a:ahLst/>
          <a:cxnLst/>
          <a:rect l="0" t="0" r="0" b="0"/>
          <a:pathLst>
            <a:path>
              <a:moveTo>
                <a:pt x="638979" y="0"/>
              </a:moveTo>
              <a:lnTo>
                <a:pt x="638979" y="175927"/>
              </a:lnTo>
              <a:lnTo>
                <a:pt x="0" y="175927"/>
              </a:lnTo>
              <a:lnTo>
                <a:pt x="0" y="258158"/>
              </a:lnTo>
            </a:path>
          </a:pathLst>
        </a:custGeom>
        <a:noFill/>
        <a:ln w="63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5523E-AB09-4944-834C-85E9197C1872}">
      <dsp:nvSpPr>
        <dsp:cNvPr id="0" name=""/>
        <dsp:cNvSpPr/>
      </dsp:nvSpPr>
      <dsp:spPr>
        <a:xfrm>
          <a:off x="1997722" y="564357"/>
          <a:ext cx="1425762" cy="2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27"/>
              </a:lnTo>
              <a:lnTo>
                <a:pt x="1425762" y="175927"/>
              </a:lnTo>
              <a:lnTo>
                <a:pt x="1425762" y="258158"/>
              </a:lnTo>
            </a:path>
          </a:pathLst>
        </a:custGeom>
        <a:noFill/>
        <a:ln w="635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7A4E1-0791-4D9D-A595-70C8845B2725}">
      <dsp:nvSpPr>
        <dsp:cNvPr id="0" name=""/>
        <dsp:cNvSpPr/>
      </dsp:nvSpPr>
      <dsp:spPr>
        <a:xfrm>
          <a:off x="1997722" y="564357"/>
          <a:ext cx="130857" cy="2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27"/>
              </a:lnTo>
              <a:lnTo>
                <a:pt x="130857" y="175927"/>
              </a:lnTo>
              <a:lnTo>
                <a:pt x="130857" y="258158"/>
              </a:lnTo>
            </a:path>
          </a:pathLst>
        </a:custGeom>
        <a:noFill/>
        <a:ln w="635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BFF49-76A3-446B-9927-9705DFA8B175}">
      <dsp:nvSpPr>
        <dsp:cNvPr id="0" name=""/>
        <dsp:cNvSpPr/>
      </dsp:nvSpPr>
      <dsp:spPr>
        <a:xfrm>
          <a:off x="702817" y="564357"/>
          <a:ext cx="1294904" cy="258158"/>
        </a:xfrm>
        <a:custGeom>
          <a:avLst/>
          <a:gdLst/>
          <a:ahLst/>
          <a:cxnLst/>
          <a:rect l="0" t="0" r="0" b="0"/>
          <a:pathLst>
            <a:path>
              <a:moveTo>
                <a:pt x="1294904" y="0"/>
              </a:moveTo>
              <a:lnTo>
                <a:pt x="1294904" y="175927"/>
              </a:lnTo>
              <a:lnTo>
                <a:pt x="0" y="175927"/>
              </a:lnTo>
              <a:lnTo>
                <a:pt x="0" y="258158"/>
              </a:lnTo>
            </a:path>
          </a:pathLst>
        </a:custGeom>
        <a:noFill/>
        <a:ln w="635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AE7D3C-2666-4E7E-B7A8-514AFC6E1EF5}">
      <dsp:nvSpPr>
        <dsp:cNvPr id="0" name=""/>
        <dsp:cNvSpPr/>
      </dsp:nvSpPr>
      <dsp:spPr>
        <a:xfrm>
          <a:off x="1294322" y="700"/>
          <a:ext cx="1406799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902F2CB-4B9A-49E7-BC02-BA4DAAE3C10E}">
      <dsp:nvSpPr>
        <dsp:cNvPr id="0" name=""/>
        <dsp:cNvSpPr/>
      </dsp:nvSpPr>
      <dsp:spPr>
        <a:xfrm>
          <a:off x="1392950" y="94396"/>
          <a:ext cx="1406799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Методы обучения</a:t>
          </a:r>
        </a:p>
      </dsp:txBody>
      <dsp:txXfrm>
        <a:off x="1409459" y="110905"/>
        <a:ext cx="1373781" cy="530639"/>
      </dsp:txXfrm>
    </dsp:sp>
    <dsp:sp modelId="{E43CCBD0-3277-442A-8913-43F6462DC4B8}">
      <dsp:nvSpPr>
        <dsp:cNvPr id="0" name=""/>
        <dsp:cNvSpPr/>
      </dsp:nvSpPr>
      <dsp:spPr>
        <a:xfrm>
          <a:off x="25621" y="822515"/>
          <a:ext cx="1354393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617EBC0-CB1C-4998-ADBE-8C53AA9399BB}">
      <dsp:nvSpPr>
        <dsp:cNvPr id="0" name=""/>
        <dsp:cNvSpPr/>
      </dsp:nvSpPr>
      <dsp:spPr>
        <a:xfrm>
          <a:off x="124248" y="916211"/>
          <a:ext cx="1354393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Интерактивные </a:t>
          </a:r>
        </a:p>
      </dsp:txBody>
      <dsp:txXfrm>
        <a:off x="140757" y="932720"/>
        <a:ext cx="1321375" cy="530639"/>
      </dsp:txXfrm>
    </dsp:sp>
    <dsp:sp modelId="{0208B018-B42A-473F-8031-D82E39A90296}">
      <dsp:nvSpPr>
        <dsp:cNvPr id="0" name=""/>
        <dsp:cNvSpPr/>
      </dsp:nvSpPr>
      <dsp:spPr>
        <a:xfrm>
          <a:off x="1577269" y="822515"/>
          <a:ext cx="1102620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C89064F-A163-4E62-8462-38E6311DF28A}">
      <dsp:nvSpPr>
        <dsp:cNvPr id="0" name=""/>
        <dsp:cNvSpPr/>
      </dsp:nvSpPr>
      <dsp:spPr>
        <a:xfrm>
          <a:off x="1675897" y="916211"/>
          <a:ext cx="1102620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Пассивные </a:t>
          </a:r>
        </a:p>
      </dsp:txBody>
      <dsp:txXfrm>
        <a:off x="1692406" y="932720"/>
        <a:ext cx="1069602" cy="530639"/>
      </dsp:txXfrm>
    </dsp:sp>
    <dsp:sp modelId="{A19F7489-29F7-4042-922D-B1DD46FC09D4}">
      <dsp:nvSpPr>
        <dsp:cNvPr id="0" name=""/>
        <dsp:cNvSpPr/>
      </dsp:nvSpPr>
      <dsp:spPr>
        <a:xfrm>
          <a:off x="2877145" y="822515"/>
          <a:ext cx="1092678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F6389A-7B74-447D-B1FB-A48361C9C398}">
      <dsp:nvSpPr>
        <dsp:cNvPr id="0" name=""/>
        <dsp:cNvSpPr/>
      </dsp:nvSpPr>
      <dsp:spPr>
        <a:xfrm>
          <a:off x="2975772" y="916211"/>
          <a:ext cx="1092678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Активные</a:t>
          </a:r>
        </a:p>
      </dsp:txBody>
      <dsp:txXfrm>
        <a:off x="2992281" y="932720"/>
        <a:ext cx="1059660" cy="530639"/>
      </dsp:txXfrm>
    </dsp:sp>
    <dsp:sp modelId="{DBECD698-BE05-4D0C-8A3F-DB3B1382E3DD}">
      <dsp:nvSpPr>
        <dsp:cNvPr id="0" name=""/>
        <dsp:cNvSpPr/>
      </dsp:nvSpPr>
      <dsp:spPr>
        <a:xfrm>
          <a:off x="2283604" y="1644330"/>
          <a:ext cx="1001801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51C06CB-9242-4406-92E8-FE1683FD9AF9}">
      <dsp:nvSpPr>
        <dsp:cNvPr id="0" name=""/>
        <dsp:cNvSpPr/>
      </dsp:nvSpPr>
      <dsp:spPr>
        <a:xfrm>
          <a:off x="2382231" y="1738027"/>
          <a:ext cx="1001801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Индиви -дуальные</a:t>
          </a:r>
        </a:p>
      </dsp:txBody>
      <dsp:txXfrm>
        <a:off x="2398740" y="1754536"/>
        <a:ext cx="968783" cy="530639"/>
      </dsp:txXfrm>
    </dsp:sp>
    <dsp:sp modelId="{49A587F0-2AC4-4E9E-A5F5-E9A2EA7DE309}">
      <dsp:nvSpPr>
        <dsp:cNvPr id="0" name=""/>
        <dsp:cNvSpPr/>
      </dsp:nvSpPr>
      <dsp:spPr>
        <a:xfrm>
          <a:off x="3482660" y="1644330"/>
          <a:ext cx="1080704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76776E-8F20-4549-A1E0-AF1C1FE0AD12}">
      <dsp:nvSpPr>
        <dsp:cNvPr id="0" name=""/>
        <dsp:cNvSpPr/>
      </dsp:nvSpPr>
      <dsp:spPr>
        <a:xfrm>
          <a:off x="3581288" y="1738027"/>
          <a:ext cx="1080704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Групповые</a:t>
          </a:r>
        </a:p>
      </dsp:txBody>
      <dsp:txXfrm>
        <a:off x="3597797" y="1754536"/>
        <a:ext cx="1047686" cy="530639"/>
      </dsp:txXfrm>
    </dsp:sp>
    <dsp:sp modelId="{AC95755C-B871-4330-9C04-78017AB615D4}">
      <dsp:nvSpPr>
        <dsp:cNvPr id="0" name=""/>
        <dsp:cNvSpPr/>
      </dsp:nvSpPr>
      <dsp:spPr>
        <a:xfrm>
          <a:off x="2185399" y="2466146"/>
          <a:ext cx="1505417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1387203-D31B-432F-8929-A6F5D594D7EF}">
      <dsp:nvSpPr>
        <dsp:cNvPr id="0" name=""/>
        <dsp:cNvSpPr/>
      </dsp:nvSpPr>
      <dsp:spPr>
        <a:xfrm>
          <a:off x="2284026" y="2559842"/>
          <a:ext cx="1505417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Дискуссионные</a:t>
          </a:r>
        </a:p>
      </dsp:txBody>
      <dsp:txXfrm>
        <a:off x="2300535" y="2576351"/>
        <a:ext cx="1472399" cy="530639"/>
      </dsp:txXfrm>
    </dsp:sp>
    <dsp:sp modelId="{0E2BCC36-269F-4EC6-9FB5-6A121EA0CF2C}">
      <dsp:nvSpPr>
        <dsp:cNvPr id="0" name=""/>
        <dsp:cNvSpPr/>
      </dsp:nvSpPr>
      <dsp:spPr>
        <a:xfrm>
          <a:off x="3888072" y="2466146"/>
          <a:ext cx="887649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9CCBB4C-C855-41AE-8EB3-901F41347B53}">
      <dsp:nvSpPr>
        <dsp:cNvPr id="0" name=""/>
        <dsp:cNvSpPr/>
      </dsp:nvSpPr>
      <dsp:spPr>
        <a:xfrm>
          <a:off x="3986699" y="2559842"/>
          <a:ext cx="887649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Игровые</a:t>
          </a:r>
        </a:p>
      </dsp:txBody>
      <dsp:txXfrm>
        <a:off x="4003208" y="2576351"/>
        <a:ext cx="854631" cy="530639"/>
      </dsp:txXfrm>
    </dsp:sp>
    <dsp:sp modelId="{01D4B2EA-66C5-485E-8835-E10DB99CBF88}">
      <dsp:nvSpPr>
        <dsp:cNvPr id="0" name=""/>
        <dsp:cNvSpPr/>
      </dsp:nvSpPr>
      <dsp:spPr>
        <a:xfrm>
          <a:off x="4972976" y="2466146"/>
          <a:ext cx="887649" cy="5636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DD7159D-1CE6-42DB-B84E-7F66292AE1AE}">
      <dsp:nvSpPr>
        <dsp:cNvPr id="0" name=""/>
        <dsp:cNvSpPr/>
      </dsp:nvSpPr>
      <dsp:spPr>
        <a:xfrm>
          <a:off x="5071604" y="2559842"/>
          <a:ext cx="887649" cy="563657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Тренинг-методы</a:t>
          </a:r>
        </a:p>
      </dsp:txBody>
      <dsp:txXfrm>
        <a:off x="5088113" y="2576351"/>
        <a:ext cx="854631" cy="5306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B119FA-F304-4279-8121-6A9684640C8D}">
      <dsp:nvSpPr>
        <dsp:cNvPr id="0" name=""/>
        <dsp:cNvSpPr/>
      </dsp:nvSpPr>
      <dsp:spPr>
        <a:xfrm>
          <a:off x="1992093" y="1617646"/>
          <a:ext cx="2036973" cy="13398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Дидактические игры</a:t>
          </a:r>
        </a:p>
      </dsp:txBody>
      <dsp:txXfrm>
        <a:off x="2290401" y="1813866"/>
        <a:ext cx="1440357" cy="947435"/>
      </dsp:txXfrm>
    </dsp:sp>
    <dsp:sp modelId="{BDB97D5C-5A75-4DEA-AB50-95701A43AFAE}">
      <dsp:nvSpPr>
        <dsp:cNvPr id="0" name=""/>
        <dsp:cNvSpPr/>
      </dsp:nvSpPr>
      <dsp:spPr>
        <a:xfrm rot="5381075">
          <a:off x="2569626" y="3266503"/>
          <a:ext cx="894783" cy="38095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1B7385-2C8F-4BE3-9E58-50CBB7EC1B62}">
      <dsp:nvSpPr>
        <dsp:cNvPr id="0" name=""/>
        <dsp:cNvSpPr/>
      </dsp:nvSpPr>
      <dsp:spPr>
        <a:xfrm>
          <a:off x="2330502" y="3530096"/>
          <a:ext cx="1377956" cy="7485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 количеству участников</a:t>
          </a:r>
        </a:p>
      </dsp:txBody>
      <dsp:txXfrm>
        <a:off x="2352426" y="3552020"/>
        <a:ext cx="1334108" cy="704685"/>
      </dsp:txXfrm>
    </dsp:sp>
    <dsp:sp modelId="{E0E9DD77-0F7B-45C5-A792-5A370EDD4AC3}">
      <dsp:nvSpPr>
        <dsp:cNvPr id="0" name=""/>
        <dsp:cNvSpPr/>
      </dsp:nvSpPr>
      <dsp:spPr>
        <a:xfrm rot="8598790">
          <a:off x="808622" y="3137009"/>
          <a:ext cx="1612308" cy="38095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E80D33-D0E2-42DE-A33B-000FD33DBEBA}">
      <dsp:nvSpPr>
        <dsp:cNvPr id="0" name=""/>
        <dsp:cNvSpPr/>
      </dsp:nvSpPr>
      <dsp:spPr>
        <a:xfrm>
          <a:off x="109280" y="3434846"/>
          <a:ext cx="1718062" cy="7485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 степени сложности сюжета </a:t>
          </a:r>
        </a:p>
      </dsp:txBody>
      <dsp:txXfrm>
        <a:off x="131204" y="3456770"/>
        <a:ext cx="1674214" cy="704685"/>
      </dsp:txXfrm>
    </dsp:sp>
    <dsp:sp modelId="{30A54893-F5F3-42AF-A9CD-C072EA268552}">
      <dsp:nvSpPr>
        <dsp:cNvPr id="0" name=""/>
        <dsp:cNvSpPr/>
      </dsp:nvSpPr>
      <dsp:spPr>
        <a:xfrm rot="11295871">
          <a:off x="781588" y="2127245"/>
          <a:ext cx="1147907" cy="38095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AE5219-F331-4D3D-8789-00183D075489}">
      <dsp:nvSpPr>
        <dsp:cNvPr id="0" name=""/>
        <dsp:cNvSpPr/>
      </dsp:nvSpPr>
      <dsp:spPr>
        <a:xfrm>
          <a:off x="0" y="1594252"/>
          <a:ext cx="1627901" cy="7485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 продолжительности</a:t>
          </a:r>
        </a:p>
      </dsp:txBody>
      <dsp:txXfrm>
        <a:off x="21924" y="1616176"/>
        <a:ext cx="1584053" cy="704685"/>
      </dsp:txXfrm>
    </dsp:sp>
    <dsp:sp modelId="{1C27DDFB-42A1-4E1F-A7D5-0CBD3F25AF6F}">
      <dsp:nvSpPr>
        <dsp:cNvPr id="0" name=""/>
        <dsp:cNvSpPr/>
      </dsp:nvSpPr>
      <dsp:spPr>
        <a:xfrm rot="13654317">
          <a:off x="1366807" y="997004"/>
          <a:ext cx="1276503" cy="38095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50AA02-2D9B-4305-A9BF-A17EA103DA83}">
      <dsp:nvSpPr>
        <dsp:cNvPr id="0" name=""/>
        <dsp:cNvSpPr/>
      </dsp:nvSpPr>
      <dsp:spPr>
        <a:xfrm>
          <a:off x="931266" y="342103"/>
          <a:ext cx="1286373" cy="7485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 уровню сложности</a:t>
          </a:r>
        </a:p>
      </dsp:txBody>
      <dsp:txXfrm>
        <a:off x="953190" y="364027"/>
        <a:ext cx="1242525" cy="704685"/>
      </dsp:txXfrm>
    </dsp:sp>
    <dsp:sp modelId="{1C7D4978-A9BF-4FFA-A862-22F7DF22EA12}">
      <dsp:nvSpPr>
        <dsp:cNvPr id="0" name=""/>
        <dsp:cNvSpPr/>
      </dsp:nvSpPr>
      <dsp:spPr>
        <a:xfrm rot="17907356">
          <a:off x="3102139" y="940892"/>
          <a:ext cx="1070128" cy="38095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BAEFCD-EAB9-4BA5-AE2A-B06CEB973996}">
      <dsp:nvSpPr>
        <dsp:cNvPr id="0" name=""/>
        <dsp:cNvSpPr/>
      </dsp:nvSpPr>
      <dsp:spPr>
        <a:xfrm>
          <a:off x="3306200" y="286681"/>
          <a:ext cx="1171904" cy="7485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 способу проведения</a:t>
          </a:r>
        </a:p>
      </dsp:txBody>
      <dsp:txXfrm>
        <a:off x="3328124" y="308605"/>
        <a:ext cx="1128056" cy="704685"/>
      </dsp:txXfrm>
    </dsp:sp>
    <dsp:sp modelId="{F3F79F69-9416-4107-B98E-21CA71BA2343}">
      <dsp:nvSpPr>
        <dsp:cNvPr id="0" name=""/>
        <dsp:cNvSpPr/>
      </dsp:nvSpPr>
      <dsp:spPr>
        <a:xfrm rot="20387324">
          <a:off x="3931418" y="1510254"/>
          <a:ext cx="1346435" cy="38095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EA5DB1-0C28-4983-A0F7-B2FC555BA287}">
      <dsp:nvSpPr>
        <dsp:cNvPr id="0" name=""/>
        <dsp:cNvSpPr/>
      </dsp:nvSpPr>
      <dsp:spPr>
        <a:xfrm>
          <a:off x="4561153" y="1093877"/>
          <a:ext cx="1350494" cy="7485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 цели и содержанию</a:t>
          </a:r>
        </a:p>
      </dsp:txBody>
      <dsp:txXfrm>
        <a:off x="4583077" y="1115801"/>
        <a:ext cx="1306646" cy="704685"/>
      </dsp:txXfrm>
    </dsp:sp>
    <dsp:sp modelId="{E2CC2E8E-192B-46C8-A407-BFD82B621DB7}">
      <dsp:nvSpPr>
        <dsp:cNvPr id="0" name=""/>
        <dsp:cNvSpPr/>
      </dsp:nvSpPr>
      <dsp:spPr>
        <a:xfrm rot="892054">
          <a:off x="4009723" y="2546028"/>
          <a:ext cx="1383746" cy="38095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51029-43F1-4BBB-84E7-F7EBC796D47E}">
      <dsp:nvSpPr>
        <dsp:cNvPr id="0" name=""/>
        <dsp:cNvSpPr/>
      </dsp:nvSpPr>
      <dsp:spPr>
        <a:xfrm>
          <a:off x="4902474" y="2539761"/>
          <a:ext cx="935666" cy="7485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 типу задач</a:t>
          </a:r>
        </a:p>
      </dsp:txBody>
      <dsp:txXfrm>
        <a:off x="4924398" y="2561685"/>
        <a:ext cx="891818" cy="704685"/>
      </dsp:txXfrm>
    </dsp:sp>
    <dsp:sp modelId="{0DDC5DB2-2996-45F3-AAD9-7AE2B260BAEE}">
      <dsp:nvSpPr>
        <dsp:cNvPr id="0" name=""/>
        <dsp:cNvSpPr/>
      </dsp:nvSpPr>
      <dsp:spPr>
        <a:xfrm rot="2394993">
          <a:off x="3524694" y="3198802"/>
          <a:ext cx="1605449" cy="380950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A89DE4-A0F5-4AB6-AEFE-68578957EE4B}">
      <dsp:nvSpPr>
        <dsp:cNvPr id="0" name=""/>
        <dsp:cNvSpPr/>
      </dsp:nvSpPr>
      <dsp:spPr>
        <a:xfrm>
          <a:off x="4289753" y="3530096"/>
          <a:ext cx="1306677" cy="7485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по функции</a:t>
          </a:r>
        </a:p>
      </dsp:txBody>
      <dsp:txXfrm>
        <a:off x="4311677" y="3552020"/>
        <a:ext cx="1262829" cy="7046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30</Pages>
  <Words>6157</Words>
  <Characters>35100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dcterms:created xsi:type="dcterms:W3CDTF">2018-05-06T20:52:00Z</dcterms:created>
  <dcterms:modified xsi:type="dcterms:W3CDTF">2018-06-21T10:04:00Z</dcterms:modified>
</cp:coreProperties>
</file>