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A8" w:rsidRPr="00905BA8" w:rsidRDefault="00905BA8" w:rsidP="00905BA8">
      <w:pPr>
        <w:pStyle w:val="a3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МИНИСТЕРСТВО НАУКИ И ВЫСШЕГО ОБРАЗОВАНИЯ РОССИЙСКОЙ ФЕДЕРАЦИИ</w:t>
      </w:r>
    </w:p>
    <w:p w:rsidR="00905BA8" w:rsidRPr="00905BA8" w:rsidRDefault="00905BA8" w:rsidP="00905BA8">
      <w:pPr>
        <w:pStyle w:val="a3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:rsidR="00905BA8" w:rsidRPr="00905BA8" w:rsidRDefault="00D33A81" w:rsidP="00905BA8">
      <w:pPr>
        <w:pStyle w:val="a3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высшего </w:t>
      </w:r>
      <w:bookmarkStart w:id="0" w:name="_GoBack"/>
      <w:bookmarkEnd w:id="0"/>
      <w:r w:rsidR="00905BA8"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образования</w:t>
      </w:r>
    </w:p>
    <w:p w:rsidR="00905BA8" w:rsidRPr="00905BA8" w:rsidRDefault="00905BA8" w:rsidP="00905BA8">
      <w:pPr>
        <w:pStyle w:val="a3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«Кубанский государственный университет»</w:t>
      </w:r>
    </w:p>
    <w:p w:rsidR="00905BA8" w:rsidRPr="00905BA8" w:rsidRDefault="00905BA8" w:rsidP="00905BA8">
      <w:pPr>
        <w:pStyle w:val="a3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905BA8" w:rsidRPr="00905BA8" w:rsidRDefault="00905BA8" w:rsidP="00905BA8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Кафедра политологии и политического управления</w:t>
      </w:r>
    </w:p>
    <w:p w:rsidR="00905BA8" w:rsidRPr="00905BA8" w:rsidRDefault="00905BA8" w:rsidP="00905BA8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905BA8" w:rsidRPr="00905BA8" w:rsidRDefault="00905BA8" w:rsidP="00905BA8">
      <w:pPr>
        <w:pStyle w:val="a3"/>
        <w:spacing w:line="360" w:lineRule="auto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905BA8" w:rsidRPr="00905BA8" w:rsidRDefault="00905BA8" w:rsidP="00905BA8">
      <w:pPr>
        <w:pStyle w:val="a3"/>
        <w:spacing w:line="360" w:lineRule="auto"/>
        <w:jc w:val="center"/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>КУРСОВАЯ РАБОТА</w:t>
      </w:r>
    </w:p>
    <w:p w:rsidR="00905BA8" w:rsidRDefault="00905BA8" w:rsidP="00905BA8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ТЕОРЕТИКО-МЕТОДОЛОГИЧЕСКИЕ ПОДХОДЫ К ИССЛЕДОВАНИЮ ПОЛИТИЧЕСКИХ ЦЕННОСТЕЙ</w:t>
      </w:r>
    </w:p>
    <w:p w:rsidR="00905BA8" w:rsidRPr="00905BA8" w:rsidRDefault="00905BA8" w:rsidP="00905BA8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905BA8" w:rsidRPr="00905BA8" w:rsidRDefault="00905BA8" w:rsidP="00905BA8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905BA8" w:rsidRPr="00905BA8" w:rsidRDefault="00905BA8" w:rsidP="00905BA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Работу выполнил</w:t>
      </w:r>
      <w:r w:rsidR="00F2028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: </w:t>
      </w: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______________________________________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___</w:t>
      </w:r>
      <w:r w:rsidR="00F20280">
        <w:rPr>
          <w:rFonts w:ascii="Times New Roman" w:hAnsi="Times New Roman" w:cs="Times New Roman"/>
          <w:spacing w:val="4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</w:t>
      </w: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С</w:t>
      </w: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Кочнев</w:t>
      </w: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905BA8" w:rsidRPr="00905BA8" w:rsidRDefault="00905BA8" w:rsidP="00905BA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                                                        </w:t>
      </w:r>
      <w:r w:rsid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                                                   </w:t>
      </w: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(подпись, дата)</w:t>
      </w:r>
    </w:p>
    <w:p w:rsidR="00905BA8" w:rsidRPr="00905BA8" w:rsidRDefault="00905BA8" w:rsidP="00905BA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Факультет </w:t>
      </w:r>
      <w:r w:rsidRPr="00905BA8">
        <w:rPr>
          <w:rFonts w:ascii="Times New Roman" w:hAnsi="Times New Roman" w:cs="Times New Roman"/>
          <w:spacing w:val="4"/>
          <w:sz w:val="28"/>
          <w:szCs w:val="28"/>
          <w:u w:val="single"/>
          <w:lang w:val="ru-RU"/>
        </w:rPr>
        <w:t>управления и психологии</w:t>
      </w: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          </w:t>
      </w: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курс </w:t>
      </w:r>
      <w:r w:rsidRPr="00905BA8">
        <w:rPr>
          <w:rFonts w:ascii="Times New Roman" w:hAnsi="Times New Roman" w:cs="Times New Roman"/>
          <w:spacing w:val="4"/>
          <w:sz w:val="28"/>
          <w:szCs w:val="28"/>
          <w:u w:val="single"/>
          <w:lang w:val="ru-RU"/>
        </w:rPr>
        <w:t>1</w:t>
      </w: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, ОФО</w:t>
      </w:r>
    </w:p>
    <w:p w:rsidR="00905BA8" w:rsidRPr="00905BA8" w:rsidRDefault="00905BA8" w:rsidP="00905BA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u w:val="single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Направление подготовки </w:t>
      </w:r>
      <w:r w:rsidRPr="00905BA8">
        <w:rPr>
          <w:rFonts w:ascii="Times New Roman" w:hAnsi="Times New Roman" w:cs="Times New Roman"/>
          <w:spacing w:val="4"/>
          <w:sz w:val="28"/>
          <w:szCs w:val="28"/>
          <w:u w:val="single"/>
          <w:lang w:val="ru-RU"/>
        </w:rPr>
        <w:t>41.04.04 Политология</w:t>
      </w:r>
    </w:p>
    <w:p w:rsidR="00905BA8" w:rsidRPr="00905BA8" w:rsidRDefault="00905BA8" w:rsidP="00905BA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Направленность (профиль) </w:t>
      </w:r>
      <w:r w:rsidRPr="00905BA8">
        <w:rPr>
          <w:rFonts w:ascii="Times New Roman" w:hAnsi="Times New Roman" w:cs="Times New Roman"/>
          <w:spacing w:val="4"/>
          <w:sz w:val="28"/>
          <w:szCs w:val="28"/>
          <w:u w:val="single"/>
          <w:lang w:val="ru-RU"/>
        </w:rPr>
        <w:t xml:space="preserve">"Политическая </w:t>
      </w:r>
      <w:proofErr w:type="spellStart"/>
      <w:r w:rsidRPr="00905BA8">
        <w:rPr>
          <w:rFonts w:ascii="Times New Roman" w:hAnsi="Times New Roman" w:cs="Times New Roman"/>
          <w:spacing w:val="4"/>
          <w:sz w:val="28"/>
          <w:szCs w:val="28"/>
          <w:u w:val="single"/>
          <w:lang w:val="ru-RU"/>
        </w:rPr>
        <w:t>конфликтология</w:t>
      </w:r>
      <w:proofErr w:type="spellEnd"/>
      <w:r w:rsidRPr="00905BA8">
        <w:rPr>
          <w:rFonts w:ascii="Times New Roman" w:hAnsi="Times New Roman" w:cs="Times New Roman"/>
          <w:spacing w:val="4"/>
          <w:sz w:val="28"/>
          <w:szCs w:val="28"/>
          <w:u w:val="single"/>
          <w:lang w:val="ru-RU"/>
        </w:rPr>
        <w:t xml:space="preserve"> и проблемы обеспечения региональной безопасности"</w:t>
      </w:r>
    </w:p>
    <w:p w:rsidR="00905BA8" w:rsidRPr="00905BA8" w:rsidRDefault="00905BA8" w:rsidP="00905BA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905BA8" w:rsidRPr="00905BA8" w:rsidRDefault="00905BA8" w:rsidP="00905BA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Научный руководитель:</w:t>
      </w:r>
    </w:p>
    <w:p w:rsidR="00905BA8" w:rsidRPr="00905BA8" w:rsidRDefault="00905BA8" w:rsidP="00905BA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доцент, кандидат 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философских</w:t>
      </w: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 наук__________________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________ Г.П</w:t>
      </w: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Рогочая</w:t>
      </w:r>
      <w:proofErr w:type="spellEnd"/>
    </w:p>
    <w:p w:rsidR="00905BA8" w:rsidRPr="00905BA8" w:rsidRDefault="00905BA8" w:rsidP="00905BA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                                                                                                            (подпись, дата)</w:t>
      </w:r>
    </w:p>
    <w:p w:rsidR="00905BA8" w:rsidRPr="00905BA8" w:rsidRDefault="00905BA8" w:rsidP="00905BA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proofErr w:type="spellStart"/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Нормоконтролер</w:t>
      </w:r>
      <w:proofErr w:type="spellEnd"/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:</w:t>
      </w:r>
    </w:p>
    <w:p w:rsidR="00905BA8" w:rsidRPr="00905BA8" w:rsidRDefault="00905BA8" w:rsidP="00905BA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>доцент, кандидат 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философских наук__________________________ Г.П</w:t>
      </w: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Рогочая</w:t>
      </w:r>
      <w:proofErr w:type="spellEnd"/>
    </w:p>
    <w:p w:rsidR="00905BA8" w:rsidRPr="00905BA8" w:rsidRDefault="00905BA8" w:rsidP="00905BA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                                                                                                            (подпись, дата)</w:t>
      </w:r>
    </w:p>
    <w:p w:rsidR="00905BA8" w:rsidRPr="00905BA8" w:rsidRDefault="00905BA8" w:rsidP="00905BA8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AA2494" w:rsidRPr="00905BA8" w:rsidRDefault="00AA2494" w:rsidP="00905BA8">
      <w:pPr>
        <w:pStyle w:val="a3"/>
        <w:spacing w:line="360" w:lineRule="auto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905BA8" w:rsidRDefault="00957A41" w:rsidP="00AA2494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Краснодар</w:t>
      </w:r>
      <w:r w:rsidR="00905BA8" w:rsidRP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2018</w:t>
      </w:r>
      <w:r w:rsidR="00905BA8">
        <w:rPr>
          <w:rFonts w:ascii="Times New Roman" w:hAnsi="Times New Roman" w:cs="Times New Roman"/>
          <w:spacing w:val="4"/>
          <w:sz w:val="28"/>
          <w:szCs w:val="28"/>
          <w:lang w:val="ru-RU"/>
        </w:rPr>
        <w:br w:type="page"/>
      </w:r>
    </w:p>
    <w:p w:rsidR="00C67234" w:rsidRDefault="00C67234" w:rsidP="00FC4B6E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СОДЕРЖАНИЕ</w:t>
      </w:r>
    </w:p>
    <w:p w:rsidR="00C67234" w:rsidRDefault="00C67234" w:rsidP="00FC4B6E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C67234" w:rsidRDefault="00C67234" w:rsidP="00C67234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ВВЕДЕНИЕ................................................................................................................3</w:t>
      </w:r>
    </w:p>
    <w:p w:rsidR="00C67234" w:rsidRDefault="00C67234" w:rsidP="00C67234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1</w:t>
      </w:r>
      <w:r w:rsidR="00D3254E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КОНЦЕПТУАЛИЗАЦИЯ ЦЕННОСТИ КАК ИССЛЕДОВАТЕЛЬСКОЙ КАТЕГОРИИ В СОЦИАЛЬНЫХ НАУКАХ</w:t>
      </w:r>
      <w:r w:rsidR="006F6396">
        <w:rPr>
          <w:rFonts w:ascii="Times New Roman" w:hAnsi="Times New Roman" w:cs="Times New Roman"/>
          <w:spacing w:val="4"/>
          <w:sz w:val="28"/>
          <w:szCs w:val="28"/>
          <w:lang w:val="ru-RU"/>
        </w:rPr>
        <w:t>.............................................................9</w:t>
      </w:r>
    </w:p>
    <w:p w:rsidR="00C67234" w:rsidRDefault="00C67234" w:rsidP="00C67234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1.1 Основные школы и направления аксиологии</w:t>
      </w:r>
      <w:r w:rsidR="006F6396">
        <w:rPr>
          <w:rFonts w:ascii="Times New Roman" w:hAnsi="Times New Roman" w:cs="Times New Roman"/>
          <w:spacing w:val="4"/>
          <w:sz w:val="28"/>
          <w:szCs w:val="28"/>
          <w:lang w:val="ru-RU"/>
        </w:rPr>
        <w:t>............................................9</w:t>
      </w:r>
    </w:p>
    <w:p w:rsidR="00C67234" w:rsidRDefault="00C67234" w:rsidP="00C6723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1.2 Ценностный подход и мир политики</w:t>
      </w:r>
      <w:r w:rsidR="006F6396">
        <w:rPr>
          <w:rFonts w:ascii="Times New Roman" w:hAnsi="Times New Roman" w:cs="Times New Roman"/>
          <w:spacing w:val="4"/>
          <w:sz w:val="28"/>
          <w:szCs w:val="28"/>
          <w:lang w:val="ru-RU"/>
        </w:rPr>
        <w:t>.......................................................2</w:t>
      </w:r>
      <w:r w:rsidR="005A2D59">
        <w:rPr>
          <w:rFonts w:ascii="Times New Roman" w:hAnsi="Times New Roman" w:cs="Times New Roman"/>
          <w:spacing w:val="4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 </w:t>
      </w:r>
    </w:p>
    <w:p w:rsidR="00C67234" w:rsidRDefault="00C67234" w:rsidP="00C67234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2</w:t>
      </w:r>
      <w:r w:rsidR="00D3254E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МЕТОДЫ ИССЛЕДОВАНИЯ ПОЛИТИЧЕСКИХ ЦЕННОСТЕЙ</w:t>
      </w:r>
      <w:r w:rsidR="005A2D59">
        <w:rPr>
          <w:rFonts w:ascii="Times New Roman" w:hAnsi="Times New Roman" w:cs="Times New Roman"/>
          <w:spacing w:val="4"/>
          <w:sz w:val="28"/>
          <w:szCs w:val="28"/>
          <w:lang w:val="ru-RU"/>
        </w:rPr>
        <w:t>.....................</w:t>
      </w:r>
      <w:r w:rsidR="00D3254E">
        <w:rPr>
          <w:rFonts w:ascii="Times New Roman" w:hAnsi="Times New Roman" w:cs="Times New Roman"/>
          <w:spacing w:val="4"/>
          <w:sz w:val="28"/>
          <w:szCs w:val="28"/>
          <w:lang w:val="ru-RU"/>
        </w:rPr>
        <w:t>......................................................................................</w:t>
      </w:r>
      <w:r w:rsidR="005A2D59">
        <w:rPr>
          <w:rFonts w:ascii="Times New Roman" w:hAnsi="Times New Roman" w:cs="Times New Roman"/>
          <w:spacing w:val="4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C67234" w:rsidRDefault="00C67234" w:rsidP="00C67234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1.1 Качественные методы исследования политических ценностей</w:t>
      </w:r>
      <w:r w:rsidR="005A2D59">
        <w:rPr>
          <w:rFonts w:ascii="Times New Roman" w:hAnsi="Times New Roman" w:cs="Times New Roman"/>
          <w:spacing w:val="4"/>
          <w:sz w:val="28"/>
          <w:szCs w:val="28"/>
          <w:lang w:val="ru-RU"/>
        </w:rPr>
        <w:t>.............29</w:t>
      </w:r>
    </w:p>
    <w:p w:rsidR="00C67234" w:rsidRDefault="00C67234" w:rsidP="00C67234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1.2 Количественные методы исследования политических ценностей</w:t>
      </w:r>
      <w:r w:rsidR="005A2D59">
        <w:rPr>
          <w:rFonts w:ascii="Times New Roman" w:hAnsi="Times New Roman" w:cs="Times New Roman"/>
          <w:spacing w:val="4"/>
          <w:sz w:val="28"/>
          <w:szCs w:val="28"/>
          <w:lang w:val="ru-RU"/>
        </w:rPr>
        <w:t>.........32</w:t>
      </w:r>
    </w:p>
    <w:p w:rsidR="006B6182" w:rsidRDefault="006B6182" w:rsidP="00C67234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ЗАКЛЮЧЕНИЕ</w:t>
      </w:r>
      <w:r w:rsidR="005A2D59">
        <w:rPr>
          <w:rFonts w:ascii="Times New Roman" w:hAnsi="Times New Roman" w:cs="Times New Roman"/>
          <w:spacing w:val="4"/>
          <w:sz w:val="28"/>
          <w:szCs w:val="28"/>
          <w:lang w:val="ru-RU"/>
        </w:rPr>
        <w:t>........................................................................................................35</w:t>
      </w:r>
    </w:p>
    <w:p w:rsidR="006B6182" w:rsidRDefault="00A86A6E" w:rsidP="00C67234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СПИСОК ИСПОЛЬЗОВАННЫХ ИСТОЧНИКОВ</w:t>
      </w:r>
      <w:r w:rsidR="005A2D59">
        <w:rPr>
          <w:rFonts w:ascii="Times New Roman" w:hAnsi="Times New Roman" w:cs="Times New Roman"/>
          <w:spacing w:val="4"/>
          <w:sz w:val="28"/>
          <w:szCs w:val="28"/>
          <w:lang w:val="ru-RU"/>
        </w:rPr>
        <w:t>.................................................</w:t>
      </w:r>
      <w:r w:rsidR="001A2E01">
        <w:rPr>
          <w:rFonts w:ascii="Times New Roman" w:hAnsi="Times New Roman" w:cs="Times New Roman"/>
          <w:spacing w:val="4"/>
          <w:sz w:val="28"/>
          <w:szCs w:val="28"/>
          <w:lang w:val="ru-RU"/>
        </w:rPr>
        <w:t>37</w:t>
      </w:r>
    </w:p>
    <w:p w:rsidR="00C67234" w:rsidRDefault="00C67234">
      <w:pPr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br w:type="page"/>
      </w:r>
    </w:p>
    <w:p w:rsidR="007E7A4E" w:rsidRDefault="00FC4B6E" w:rsidP="00FC4B6E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ВВЕДЕНИЕ</w:t>
      </w:r>
    </w:p>
    <w:p w:rsidR="00EF35CC" w:rsidRDefault="00EF35CC" w:rsidP="00EF35C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Актуальность исследования. В своей повседневной жизни людям часто приходится быть невольными участниками различного рода интеракций, инициируемых нами и окружающими нас людьми. Дожидаясь своей очереди в магазине, мы можем стать свидетелями ссоры, протекающей между продавцом и покупателем; возвращаясь домой на такси, нам исключительно трудно бывает избежать навязчивого разговора с водителем, чьи мудрость и кругозор в политических и бытовых проблемах могут поразить воображение; прогуливаясь летним вечером в парке, наш путь может пересечься с траекторией движения шумной компании, которая употребляет алкогольные напитки и ругается матом. Описанные сюжеты имеют отличное друг от друга контекстное содержание, однако связующим элементом данных обстоятельств является реакция каждого присутствующего члена, в том числе и нас, на происходящее. В магазине мы можем присоединиться к спору, в такси проигнорировать водителя, в парке свернуть с первоначального маршрута прогулки, либо сделать все наоборот, по своему усмотрению. Неважно какую стратегию поведения выбрать – даже при попытке закрыться от внешних источников раздражения нам все равно приходится на них реагировать, но прежде всего, оценивать. </w:t>
      </w: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Что представляет собой феномен ценности? Почему гносеологическая природа человека устроена таким образом, что нам жизненно необходимо оценивать мир вещей и феноменов? Зачем диспутировать исследователям, чьи концептуальные расхождения несущественны и малозначимы? По какой причине некоторые из нас готовы к умерщвлению себе подобных, а другие отстаивают идею о сотворении вечного мира? Эти, и многие другие смежные по характеру вопросы потворствовали возникновению науки о ценностях – аксиологии. </w:t>
      </w:r>
    </w:p>
    <w:p w:rsidR="00417CA6" w:rsidRDefault="00417CA6" w:rsidP="00417CA6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Для нынешнего исследования нам понадобится доброволец – человек, лишённый телесных умений, культурного контекста, социальных практик и общественного фона</w:t>
      </w:r>
      <w:r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1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. Проще говоря нам нужен тот, кто не владеет биографической ситуацией</w:t>
      </w:r>
      <w:r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2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Наилучшим кандидатом на данную вакантную должность объявляется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Немо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(лат. </w:t>
      </w:r>
      <w:r>
        <w:rPr>
          <w:rFonts w:ascii="Times New Roman" w:hAnsi="Times New Roman" w:cs="Times New Roman"/>
          <w:spacing w:val="4"/>
          <w:sz w:val="28"/>
          <w:szCs w:val="28"/>
        </w:rPr>
        <w:t>Nemo</w:t>
      </w:r>
      <w:r w:rsidRPr="0066458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–</w:t>
      </w:r>
      <w:r w:rsidRPr="0066458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никто), человек, о котором нет сведений. Нам неизвестны его пол, возраст, антропометрические данные, этничность, гражданство и т.д. Известно лишь то, что он (в силу ограниченности языка нельзя избавиться от мужского рода) – </w:t>
      </w:r>
      <w:r>
        <w:rPr>
          <w:rFonts w:ascii="Times New Roman" w:hAnsi="Times New Roman" w:cs="Times New Roman"/>
          <w:spacing w:val="4"/>
          <w:sz w:val="28"/>
          <w:szCs w:val="28"/>
        </w:rPr>
        <w:t>Homo</w:t>
      </w:r>
      <w:r w:rsidRPr="0066458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Sapiens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, наделенное присущими всем индивидам качествами и характеристиками существо. Данный выбор обоснован попыткой дистанцироваться от субъективного перспективизма, а также тем, что при изучении концептуальных особенностей аксиологических теорий мы в произвольной форме сможем решить, кем стать</w:t>
      </w:r>
      <w:r w:rsidRPr="00D739A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нашему актеру. </w:t>
      </w:r>
    </w:p>
    <w:p w:rsidR="00417CA6" w:rsidRPr="00EB601F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646F76">
        <w:rPr>
          <w:rFonts w:ascii="Times New Roman" w:hAnsi="Times New Roman" w:cs="Times New Roman"/>
          <w:spacing w:val="4"/>
          <w:sz w:val="28"/>
          <w:szCs w:val="28"/>
          <w:lang w:val="ru-RU"/>
        </w:rPr>
        <w:t>Степень научной разработанности проблемы.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B601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Категория ценности интересовала философов начиная с Античности, однако её полноценная теоретизация приходится на конец </w:t>
      </w:r>
      <w:r w:rsidR="00EB601F">
        <w:rPr>
          <w:rFonts w:ascii="Times New Roman" w:hAnsi="Times New Roman" w:cs="Times New Roman"/>
          <w:spacing w:val="4"/>
          <w:sz w:val="28"/>
          <w:szCs w:val="28"/>
        </w:rPr>
        <w:t>XVIII</w:t>
      </w:r>
      <w:r w:rsidR="00EB601F" w:rsidRPr="00EB601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B601F">
        <w:rPr>
          <w:rFonts w:ascii="Times New Roman" w:hAnsi="Times New Roman" w:cs="Times New Roman"/>
          <w:spacing w:val="4"/>
          <w:sz w:val="28"/>
          <w:szCs w:val="28"/>
          <w:lang w:val="ru-RU"/>
        </w:rPr>
        <w:t>века. Актуальность феноменов оценивания и ценности в последующем привела к возникновению отдельной науки о ценностях, названной</w:t>
      </w:r>
      <w:r w:rsidR="00E3798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аксиологией, которая</w:t>
      </w:r>
      <w:r w:rsidR="009034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представляет собой</w:t>
      </w:r>
      <w:r w:rsidRPr="005E400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мультидисциплинарное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направление</w:t>
      </w:r>
      <w:r w:rsidRPr="005E400D">
        <w:rPr>
          <w:rFonts w:ascii="Times New Roman" w:hAnsi="Times New Roman" w:cs="Times New Roman"/>
          <w:spacing w:val="4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занимающееся исследованием</w:t>
      </w:r>
      <w:r w:rsidRPr="005E400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феномена ценности, как смыслообразующего основания</w:t>
      </w:r>
      <w:r w:rsidRPr="005E400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человеческого бытия, задающ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его</w:t>
      </w:r>
      <w:r w:rsidRPr="005E400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направленность и мотивированность человеческой жизни. Аксиология изучает характеристики, структуры и иерархии ценностного мира, способы его познания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</w:t>
      </w:r>
      <w:r w:rsidRPr="005E400D">
        <w:rPr>
          <w:rFonts w:ascii="Times New Roman" w:hAnsi="Times New Roman" w:cs="Times New Roman"/>
          <w:spacing w:val="4"/>
          <w:sz w:val="28"/>
          <w:szCs w:val="28"/>
          <w:lang w:val="ru-RU"/>
        </w:rPr>
        <w:t>онтологический статус, а также природу и специфику ценностных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суждений. Она также включает </w:t>
      </w:r>
      <w:r w:rsidRPr="005E400D">
        <w:rPr>
          <w:rFonts w:ascii="Times New Roman" w:hAnsi="Times New Roman" w:cs="Times New Roman"/>
          <w:spacing w:val="4"/>
          <w:sz w:val="28"/>
          <w:szCs w:val="28"/>
          <w:lang w:val="ru-RU"/>
        </w:rPr>
        <w:t>изучение ценностных аспектов других научных дисциплин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, а в более широком смысле –</w:t>
      </w:r>
      <w:r w:rsidRPr="005E400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C454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всей </w:t>
      </w:r>
      <w:r w:rsidRPr="005E400D">
        <w:rPr>
          <w:rFonts w:ascii="Times New Roman" w:hAnsi="Times New Roman" w:cs="Times New Roman"/>
          <w:spacing w:val="4"/>
          <w:sz w:val="28"/>
          <w:szCs w:val="28"/>
          <w:lang w:val="ru-RU"/>
        </w:rPr>
        <w:t>человеческо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й цивилизации и культуры. </w:t>
      </w: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Классические положения ценностного подхода в философской науке были сформулированы И. Кантом</w:t>
      </w:r>
      <w:r w:rsidR="0022759B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3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Г. Гегелем</w:t>
      </w:r>
      <w:r w:rsidR="0022759B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4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</w:t>
      </w:r>
      <w:r w:rsidRPr="005F2EA9">
        <w:rPr>
          <w:rFonts w:ascii="Times New Roman" w:hAnsi="Times New Roman" w:cs="Times New Roman"/>
          <w:spacing w:val="4"/>
          <w:sz w:val="28"/>
          <w:szCs w:val="28"/>
          <w:lang w:val="ru-RU"/>
        </w:rPr>
        <w:t>азвернутую теорию о ценностях впервые предста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вил Р.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Лотце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, обосновав тезис</w:t>
      </w:r>
      <w:r w:rsidRPr="005F2EA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согласно которому ценностное восприятие человеческого разума </w:t>
      </w:r>
      <w:r w:rsidR="0022759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зависит от </w:t>
      </w:r>
      <w:r w:rsidRPr="005F2EA9">
        <w:rPr>
          <w:rFonts w:ascii="Times New Roman" w:hAnsi="Times New Roman" w:cs="Times New Roman"/>
          <w:spacing w:val="4"/>
          <w:sz w:val="28"/>
          <w:szCs w:val="28"/>
          <w:lang w:val="ru-RU"/>
        </w:rPr>
        <w:t>«откровения», которое определяет ощущение ценностей, а также их взаимоотношение</w:t>
      </w:r>
      <w:r w:rsidR="0022759B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5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76363">
        <w:rPr>
          <w:rFonts w:ascii="Times New Roman" w:hAnsi="Times New Roman" w:cs="Times New Roman"/>
          <w:spacing w:val="4"/>
          <w:sz w:val="28"/>
          <w:szCs w:val="28"/>
          <w:lang w:val="ru-RU"/>
        </w:rPr>
        <w:t>Дальнейшее развитие аксиологии проходило в рамках направления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«психологизма»</w:t>
      </w:r>
      <w:r w:rsidRPr="00976363">
        <w:rPr>
          <w:rFonts w:ascii="Times New Roman" w:hAnsi="Times New Roman" w:cs="Times New Roman"/>
          <w:spacing w:val="4"/>
          <w:sz w:val="28"/>
          <w:szCs w:val="28"/>
          <w:lang w:val="ru-RU"/>
        </w:rPr>
        <w:t>, основанного Н. Лосским</w:t>
      </w:r>
      <w:r w:rsidR="0022759B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6"/>
      </w:r>
      <w:r w:rsidRPr="0097636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А. Мессером, которые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 качестве главного основания для ценностей утверждали </w:t>
      </w:r>
      <w:r w:rsidRPr="00976363">
        <w:rPr>
          <w:rFonts w:ascii="Times New Roman" w:hAnsi="Times New Roman" w:cs="Times New Roman"/>
          <w:spacing w:val="4"/>
          <w:sz w:val="28"/>
          <w:szCs w:val="28"/>
          <w:lang w:val="ru-RU"/>
        </w:rPr>
        <w:t>биопсихол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огические потребности человека. Большой вклад в развитие данной теории внесли такие исследователи, как Х. фон Эренфельс</w:t>
      </w:r>
      <w:r w:rsidR="0022759B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7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И.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Крейбиг</w:t>
      </w:r>
      <w:proofErr w:type="spellEnd"/>
      <w:r w:rsidR="0022759B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8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Оцениваемый объект привлек</w:t>
      </w:r>
      <w:r w:rsidR="0022759B">
        <w:rPr>
          <w:rFonts w:ascii="Times New Roman" w:hAnsi="Times New Roman" w:cs="Times New Roman"/>
          <w:spacing w:val="4"/>
          <w:sz w:val="28"/>
          <w:szCs w:val="28"/>
          <w:lang w:val="ru-RU"/>
        </w:rPr>
        <w:t>ал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внимание представителей баденской школы неокантианства. Создатель данного направления В.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Виндельбанд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придаёт ценностям статус вневременных идеальных сущностей, которые служат основополагающими критериями всякой оценки и оказывают воздействие на структуру человеческой деятельности</w:t>
      </w:r>
      <w:r w:rsidR="0022759B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9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Другой представитель баденской школы Г.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Риккерт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возвел теорию ценностей, используя в качестве фундамента учение об истинности знания и нравственного действия, согласно которому в основе процесса познания лежит воля «хотящая естествознания и истории»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надиндивидуального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субъекта, которая стремится к истине и составляет основание для признания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сверэмпирических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ценностей</w:t>
      </w:r>
      <w:r w:rsidR="0022759B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10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Представителями австрийской школы К.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Менгером</w:t>
      </w:r>
      <w:proofErr w:type="spellEnd"/>
      <w:r w:rsidR="0022759B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11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О. фон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Бём-Баверком</w:t>
      </w:r>
      <w:proofErr w:type="spellEnd"/>
      <w:r w:rsidR="0022759B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12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была разработана концепция субъективной ценности, чье содержание раскрывается в тезисе, согласно которому ценность имеет субъективный характер и не может существовать вне человеческого сознания.</w:t>
      </w: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 именем М.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Рокича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связана современная концептуализация и измерение ценностей. 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Американский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ученый одним из первых представил аксиологический ряд, в качестве универсальной системы взаимосвязанных ценностей</w:t>
      </w:r>
      <w:r w:rsidR="00EA151C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13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417CA6" w:rsidRPr="004B4E7D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Другие известные исследователи феномена ценностей Р.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Инглхарт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Х.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Вельцель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прослеживаю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т процесс модернизации и демократизации с помощью двух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биполярных культурных индикатора – «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выживание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» против «самовыражения»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«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традиционный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против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«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секулярно-рационального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» авторитета</w:t>
      </w:r>
      <w:r w:rsidR="0022759B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14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Инглхартом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также был инициирован </w:t>
      </w:r>
      <w:r w:rsidRPr="004B4E7D">
        <w:rPr>
          <w:rFonts w:ascii="Times New Roman" w:hAnsi="Times New Roman" w:cs="Times New Roman"/>
          <w:spacing w:val="4"/>
          <w:sz w:val="28"/>
          <w:szCs w:val="28"/>
          <w:lang w:val="ru-RU"/>
        </w:rPr>
        <w:t>исследовательский проект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B4E7D">
        <w:rPr>
          <w:rFonts w:ascii="Times New Roman" w:hAnsi="Times New Roman" w:cs="Times New Roman"/>
          <w:spacing w:val="4"/>
          <w:sz w:val="28"/>
          <w:szCs w:val="28"/>
          <w:lang w:val="ru-RU"/>
        </w:rPr>
        <w:t>Всемирный обзор ценностей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</w:t>
      </w:r>
      <w:r w:rsidRPr="004B4E7D">
        <w:rPr>
          <w:rFonts w:ascii="Times New Roman" w:hAnsi="Times New Roman" w:cs="Times New Roman"/>
          <w:spacing w:val="4"/>
          <w:sz w:val="28"/>
          <w:szCs w:val="28"/>
          <w:lang w:val="ru-RU"/>
        </w:rPr>
        <w:t>объединяющий социологов по всему миру, которые изучают ценности и их воздействие на социальную и культурную жизнь.</w:t>
      </w: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Израильской психолог Ш.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Шварц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его немецкий коллега В.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Билски</w:t>
      </w:r>
      <w:proofErr w:type="spellEnd"/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предлагают другой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содержательный анализ ценностей, построенный на исследовании двух основных аспектов феномена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: их мотивационный контент, структурные связи между различными типами ценностей</w:t>
      </w:r>
      <w:r w:rsidR="00E31551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15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Феномену ценности уделяется большое внимание со стороны представителей российской науки, однако по прошествии четверти века со времен распада Советского Союза в России до сих пор не было сформировано научных школ, которые бы сформировали уникальную методологию исследования феномена ценности. Отечественными учёными преимущественно изучается зарубежные концепции и теории, посвященные исследованию ценностей (</w:t>
      </w:r>
      <w:r w:rsidRPr="00493D59">
        <w:rPr>
          <w:rFonts w:ascii="Times New Roman" w:hAnsi="Times New Roman" w:cs="Times New Roman"/>
          <w:spacing w:val="4"/>
          <w:sz w:val="28"/>
          <w:szCs w:val="28"/>
          <w:lang w:val="ru-RU"/>
        </w:rPr>
        <w:t>Ан С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 w:rsidRPr="00493D5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.,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Белинова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О. А.</w:t>
      </w:r>
      <w:r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16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</w:t>
      </w:r>
      <w:proofErr w:type="spellStart"/>
      <w:r w:rsidRPr="00BF2874">
        <w:rPr>
          <w:rFonts w:ascii="Times New Roman" w:hAnsi="Times New Roman" w:cs="Times New Roman"/>
          <w:spacing w:val="4"/>
          <w:sz w:val="28"/>
          <w:szCs w:val="28"/>
          <w:lang w:val="ru-RU"/>
        </w:rPr>
        <w:t>Степанищенко</w:t>
      </w:r>
      <w:proofErr w:type="spellEnd"/>
      <w:r w:rsidRPr="00BF287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О.</w:t>
      </w:r>
      <w:r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17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др.), а также проводятся социологические опросы по измерению отношения россиян к случайно выбранным ценностям (Селезнева А.В.</w:t>
      </w:r>
      <w:r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18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Бызов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Л. Г.</w:t>
      </w:r>
      <w:r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19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др.).</w:t>
      </w: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Объект исследования. Феномен ценности. </w:t>
      </w: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646F76">
        <w:rPr>
          <w:rFonts w:ascii="Times New Roman" w:hAnsi="Times New Roman" w:cs="Times New Roman"/>
          <w:spacing w:val="4"/>
          <w:sz w:val="28"/>
          <w:szCs w:val="28"/>
          <w:lang w:val="ru-RU"/>
        </w:rPr>
        <w:t>Предмет исследования.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Онтологическое основание, сущность и структура политических ценностей. </w:t>
      </w: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646F76">
        <w:rPr>
          <w:rFonts w:ascii="Times New Roman" w:hAnsi="Times New Roman" w:cs="Times New Roman"/>
          <w:spacing w:val="4"/>
          <w:sz w:val="28"/>
          <w:szCs w:val="28"/>
          <w:lang w:val="ru-RU"/>
        </w:rPr>
        <w:t>Цель исследовательской работы.</w:t>
      </w:r>
      <w:r w:rsidR="00590E6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D33B3A">
        <w:rPr>
          <w:rFonts w:ascii="Times New Roman" w:hAnsi="Times New Roman" w:cs="Times New Roman"/>
          <w:spacing w:val="4"/>
          <w:sz w:val="28"/>
          <w:szCs w:val="28"/>
          <w:lang w:val="ru-RU"/>
        </w:rPr>
        <w:t>Проведение моделирование</w:t>
      </w:r>
      <w:r w:rsidR="00590E6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феномена ценности.</w:t>
      </w:r>
    </w:p>
    <w:p w:rsidR="00417CA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646F76">
        <w:rPr>
          <w:rFonts w:ascii="Times New Roman" w:hAnsi="Times New Roman" w:cs="Times New Roman"/>
          <w:spacing w:val="4"/>
          <w:sz w:val="28"/>
          <w:szCs w:val="28"/>
          <w:lang w:val="ru-RU"/>
        </w:rPr>
        <w:t>Для достижения цели необходима постановка и решение следующих задач:</w:t>
      </w:r>
    </w:p>
    <w:p w:rsidR="00617D95" w:rsidRDefault="00617D95" w:rsidP="00617D95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EB3BD6">
        <w:rPr>
          <w:rFonts w:ascii="Times New Roman" w:hAnsi="Times New Roman" w:cs="Times New Roman"/>
          <w:spacing w:val="4"/>
          <w:sz w:val="28"/>
          <w:szCs w:val="28"/>
          <w:lang w:val="ru-RU"/>
        </w:rPr>
        <w:t>исследовать основные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школ</w:t>
      </w:r>
      <w:r w:rsidR="00EB3BD6">
        <w:rPr>
          <w:rFonts w:ascii="Times New Roman" w:hAnsi="Times New Roman" w:cs="Times New Roman"/>
          <w:spacing w:val="4"/>
          <w:sz w:val="28"/>
          <w:szCs w:val="28"/>
          <w:lang w:val="ru-RU"/>
        </w:rPr>
        <w:t>ы и направления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аксиологии в социальных науках;</w:t>
      </w:r>
    </w:p>
    <w:p w:rsidR="00EB3BD6" w:rsidRDefault="00EB3BD6" w:rsidP="00617D95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 xml:space="preserve">провести ревизию классических трактовок в аксиологии; </w:t>
      </w:r>
    </w:p>
    <w:p w:rsidR="00617D95" w:rsidRDefault="00617D95" w:rsidP="00617D95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раскрыть</w:t>
      </w:r>
      <w:r w:rsidR="0017035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специфику и содержание феноменов оценки и </w:t>
      </w:r>
      <w:r w:rsidR="00EB3BD6">
        <w:rPr>
          <w:rFonts w:ascii="Times New Roman" w:hAnsi="Times New Roman" w:cs="Times New Roman"/>
          <w:spacing w:val="4"/>
          <w:sz w:val="28"/>
          <w:szCs w:val="28"/>
          <w:lang w:val="ru-RU"/>
        </w:rPr>
        <w:t>ценности</w:t>
      </w:r>
      <w:r w:rsidR="00170352">
        <w:rPr>
          <w:rFonts w:ascii="Times New Roman" w:hAnsi="Times New Roman" w:cs="Times New Roman"/>
          <w:spacing w:val="4"/>
          <w:sz w:val="28"/>
          <w:szCs w:val="28"/>
          <w:lang w:val="ru-RU"/>
        </w:rPr>
        <w:t>;</w:t>
      </w:r>
    </w:p>
    <w:p w:rsidR="00EB3BD6" w:rsidRDefault="00617D95" w:rsidP="00617D95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EB3BD6">
        <w:rPr>
          <w:rFonts w:ascii="Times New Roman" w:hAnsi="Times New Roman" w:cs="Times New Roman"/>
          <w:spacing w:val="4"/>
          <w:sz w:val="28"/>
          <w:szCs w:val="28"/>
          <w:lang w:val="ru-RU"/>
        </w:rPr>
        <w:t>соотнести феномен ценности с миром политического.</w:t>
      </w:r>
    </w:p>
    <w:p w:rsidR="00417CA6" w:rsidRPr="009763BA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646F76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Теоретико-методологическая основа исследования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 w:rsidR="00DB20B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Центральное место в исследовании теоретико-методологических подходов к изучению политических ценностей занимает феноменологическое направление, которое благодаря феноменологической редукции позволяет избавиться от субъективного перспективизма и представить </w:t>
      </w:r>
      <w:proofErr w:type="spellStart"/>
      <w:r w:rsidR="00DB20BA">
        <w:rPr>
          <w:rFonts w:ascii="Times New Roman" w:hAnsi="Times New Roman" w:cs="Times New Roman"/>
          <w:spacing w:val="4"/>
          <w:sz w:val="28"/>
          <w:szCs w:val="28"/>
          <w:lang w:val="ru-RU"/>
        </w:rPr>
        <w:t>беспредпосылочное</w:t>
      </w:r>
      <w:proofErr w:type="spellEnd"/>
      <w:r w:rsidR="00DB20B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описание опыта познающего сознания. </w:t>
      </w:r>
      <w:r w:rsidR="009763BA">
        <w:rPr>
          <w:rFonts w:ascii="Times New Roman" w:hAnsi="Times New Roman" w:cs="Times New Roman"/>
          <w:spacing w:val="4"/>
          <w:sz w:val="28"/>
          <w:szCs w:val="28"/>
          <w:lang w:val="ru-RU"/>
        </w:rPr>
        <w:t>Также т</w:t>
      </w:r>
      <w:r w:rsidR="009763BA" w:rsidRPr="009763BA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еоретико-методологическая основа исследования</w:t>
      </w:r>
      <w:r w:rsidR="009763BA" w:rsidRPr="009763B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</w:t>
      </w:r>
      <w:r w:rsidR="009763BA" w:rsidRPr="009763BA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включает в себя общенаучные принципы анализа, а также методы и подходы политической науки.</w:t>
      </w:r>
    </w:p>
    <w:p w:rsidR="00417CA6" w:rsidRPr="00646F76" w:rsidRDefault="00417CA6" w:rsidP="00417CA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646F76">
        <w:rPr>
          <w:rFonts w:ascii="Times New Roman" w:hAnsi="Times New Roman" w:cs="Times New Roman"/>
          <w:spacing w:val="4"/>
          <w:sz w:val="28"/>
          <w:szCs w:val="28"/>
          <w:lang w:val="ru-RU"/>
        </w:rPr>
        <w:t>Структура работы обусловлена целью и задачами исследования, а также избранной автором логикой изложения материала и включает в себя введение, две гла</w:t>
      </w:r>
      <w:r w:rsidR="00363DBB">
        <w:rPr>
          <w:rFonts w:ascii="Times New Roman" w:hAnsi="Times New Roman" w:cs="Times New Roman"/>
          <w:spacing w:val="4"/>
          <w:sz w:val="28"/>
          <w:szCs w:val="28"/>
          <w:lang w:val="ru-RU"/>
        </w:rPr>
        <w:t>вы по два параграфа, заключение и</w:t>
      </w:r>
      <w:r w:rsidRPr="00646F7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библиографический список.</w:t>
      </w:r>
    </w:p>
    <w:p w:rsidR="00417CA6" w:rsidRDefault="00417CA6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E7A4E" w:rsidRDefault="007E7A4E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E7A4E" w:rsidRDefault="007E7A4E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E7A4E" w:rsidRDefault="007E7A4E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E7A4E" w:rsidRDefault="007E7A4E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E7A4E" w:rsidRDefault="007E7A4E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E7A4E" w:rsidRDefault="007E7A4E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E7A4E" w:rsidRDefault="007E7A4E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E7A4E" w:rsidRDefault="007E7A4E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E7A4E" w:rsidRDefault="007E7A4E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3772F9" w:rsidRDefault="003772F9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3772F9" w:rsidRDefault="003772F9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3772F9" w:rsidRDefault="003772F9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E7A4E" w:rsidRDefault="007E7A4E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E7A4E" w:rsidRDefault="007E7A4E" w:rsidP="002D057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E7A4E" w:rsidRDefault="007E7A4E" w:rsidP="00BC2FA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E7A4E" w:rsidRDefault="007E7A4E" w:rsidP="00A86A6E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1</w:t>
      </w:r>
      <w:r w:rsidR="00A86A6E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КОНЦЕПТУАЛИЗАЦИЯ ЦЕННОСТИ КАК ИССЛЕДОВАТЕЛЬСКОЙ КАТЕГОРИИ В </w:t>
      </w:r>
      <w:r w:rsidR="00B320A4">
        <w:rPr>
          <w:rFonts w:ascii="Times New Roman" w:hAnsi="Times New Roman" w:cs="Times New Roman"/>
          <w:spacing w:val="4"/>
          <w:sz w:val="28"/>
          <w:szCs w:val="28"/>
          <w:lang w:val="ru-RU"/>
        </w:rPr>
        <w:t>СОЦИАЛЬНЫХ НАУКАХ</w:t>
      </w:r>
    </w:p>
    <w:p w:rsidR="007E7A4E" w:rsidRDefault="007E7A4E" w:rsidP="007E7A4E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E7A4E" w:rsidRDefault="007E7A4E" w:rsidP="007E7A4E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1.1 Основные школы и направления аксиологии</w:t>
      </w:r>
    </w:p>
    <w:p w:rsidR="007E7A4E" w:rsidRDefault="007E7A4E" w:rsidP="00BC2FA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1E0467" w:rsidRDefault="003559F7" w:rsidP="00BC2FA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Как независимая философская дисциплина аксиология существует сравнительно недавно и обязана своему появлению</w:t>
      </w:r>
      <w:r w:rsidR="00592F8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актуализированной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BC1A87">
        <w:rPr>
          <w:rFonts w:ascii="Times New Roman" w:hAnsi="Times New Roman" w:cs="Times New Roman"/>
          <w:spacing w:val="4"/>
          <w:sz w:val="28"/>
          <w:szCs w:val="28"/>
          <w:lang w:val="ru-RU"/>
        </w:rPr>
        <w:t>философами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XIX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века </w:t>
      </w:r>
      <w:r w:rsidR="00592F8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значимости оценочного компонента в структуре человеческого </w:t>
      </w:r>
      <w:r w:rsidR="00FF2966">
        <w:rPr>
          <w:rFonts w:ascii="Times New Roman" w:hAnsi="Times New Roman" w:cs="Times New Roman"/>
          <w:spacing w:val="4"/>
          <w:sz w:val="28"/>
          <w:szCs w:val="28"/>
          <w:lang w:val="ru-RU"/>
        </w:rPr>
        <w:t>сознания</w:t>
      </w:r>
      <w:r w:rsidR="00592F8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C606E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Несмотря на то, что развернутую теорию о ценностях впервые представил Р. </w:t>
      </w:r>
      <w:proofErr w:type="spellStart"/>
      <w:r w:rsidR="00C606E0">
        <w:rPr>
          <w:rFonts w:ascii="Times New Roman" w:hAnsi="Times New Roman" w:cs="Times New Roman"/>
          <w:spacing w:val="4"/>
          <w:sz w:val="28"/>
          <w:szCs w:val="28"/>
          <w:lang w:val="ru-RU"/>
        </w:rPr>
        <w:t>Лотце</w:t>
      </w:r>
      <w:proofErr w:type="spellEnd"/>
      <w:r w:rsidR="00C606E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</w:t>
      </w:r>
      <w:r w:rsidR="004E0BF8">
        <w:rPr>
          <w:rFonts w:ascii="Times New Roman" w:hAnsi="Times New Roman" w:cs="Times New Roman"/>
          <w:spacing w:val="4"/>
          <w:sz w:val="28"/>
          <w:szCs w:val="28"/>
          <w:lang w:val="ru-RU"/>
        </w:rPr>
        <w:t>значительная роль категории ценности была отведена И. Кантом</w:t>
      </w:r>
      <w:r w:rsidR="00BC2FA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В работе «Критика способности мышления» он отмечает, что ценность – является </w:t>
      </w:r>
      <w:r w:rsidR="00770C17">
        <w:rPr>
          <w:rFonts w:ascii="Times New Roman" w:hAnsi="Times New Roman" w:cs="Times New Roman"/>
          <w:spacing w:val="4"/>
          <w:sz w:val="28"/>
          <w:szCs w:val="28"/>
          <w:lang w:val="ru-RU"/>
        </w:rPr>
        <w:t>априорной характеристикой</w:t>
      </w:r>
      <w:r w:rsidR="00BC2FA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разумного человека и его отношения к миру. В этой связи Кант </w:t>
      </w:r>
      <w:r w:rsidR="0078650E">
        <w:rPr>
          <w:rFonts w:ascii="Times New Roman" w:hAnsi="Times New Roman" w:cs="Times New Roman"/>
          <w:spacing w:val="4"/>
          <w:sz w:val="28"/>
          <w:szCs w:val="28"/>
          <w:lang w:val="ru-RU"/>
        </w:rPr>
        <w:t>говорит о том</w:t>
      </w:r>
      <w:r w:rsidR="00BC2FA7">
        <w:rPr>
          <w:rFonts w:ascii="Times New Roman" w:hAnsi="Times New Roman" w:cs="Times New Roman"/>
          <w:spacing w:val="4"/>
          <w:sz w:val="28"/>
          <w:szCs w:val="28"/>
          <w:lang w:val="ru-RU"/>
        </w:rPr>
        <w:t>, что: «...</w:t>
      </w:r>
      <w:r w:rsidR="00BC2FA7" w:rsidRPr="00BC2FA7">
        <w:rPr>
          <w:rFonts w:ascii="Times New Roman" w:hAnsi="Times New Roman" w:cs="Times New Roman"/>
          <w:spacing w:val="4"/>
          <w:sz w:val="28"/>
          <w:szCs w:val="28"/>
          <w:lang w:val="ru-RU"/>
        </w:rPr>
        <w:t>если бы мир состоял из одних только безжизненных или</w:t>
      </w:r>
      <w:r w:rsidR="00BC2FA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A922F1">
        <w:rPr>
          <w:rFonts w:ascii="Times New Roman" w:hAnsi="Times New Roman" w:cs="Times New Roman"/>
          <w:spacing w:val="4"/>
          <w:sz w:val="28"/>
          <w:szCs w:val="28"/>
          <w:lang w:val="ru-RU"/>
        </w:rPr>
        <w:t>отчасти из живых, но лишё</w:t>
      </w:r>
      <w:r w:rsidR="00BC2FA7" w:rsidRPr="00BC2FA7">
        <w:rPr>
          <w:rFonts w:ascii="Times New Roman" w:hAnsi="Times New Roman" w:cs="Times New Roman"/>
          <w:spacing w:val="4"/>
          <w:sz w:val="28"/>
          <w:szCs w:val="28"/>
          <w:lang w:val="ru-RU"/>
        </w:rPr>
        <w:t>нных разума суще</w:t>
      </w:r>
      <w:r w:rsidR="00BC2FA7">
        <w:rPr>
          <w:rFonts w:ascii="Times New Roman" w:hAnsi="Times New Roman" w:cs="Times New Roman"/>
          <w:spacing w:val="4"/>
          <w:sz w:val="28"/>
          <w:szCs w:val="28"/>
          <w:lang w:val="ru-RU"/>
        </w:rPr>
        <w:t>ств, то существование такого ми</w:t>
      </w:r>
      <w:r w:rsidR="00BC2FA7" w:rsidRPr="00BC2FA7">
        <w:rPr>
          <w:rFonts w:ascii="Times New Roman" w:hAnsi="Times New Roman" w:cs="Times New Roman"/>
          <w:spacing w:val="4"/>
          <w:sz w:val="28"/>
          <w:szCs w:val="28"/>
          <w:lang w:val="ru-RU"/>
        </w:rPr>
        <w:t>ра не имело б</w:t>
      </w:r>
      <w:r w:rsidR="00A922F1">
        <w:rPr>
          <w:rFonts w:ascii="Times New Roman" w:hAnsi="Times New Roman" w:cs="Times New Roman"/>
          <w:spacing w:val="4"/>
          <w:sz w:val="28"/>
          <w:szCs w:val="28"/>
          <w:lang w:val="ru-RU"/>
        </w:rPr>
        <w:t>ы никакой ценности, так как в нё</w:t>
      </w:r>
      <w:r w:rsidR="00BC2FA7" w:rsidRPr="00BC2FA7">
        <w:rPr>
          <w:rFonts w:ascii="Times New Roman" w:hAnsi="Times New Roman" w:cs="Times New Roman"/>
          <w:spacing w:val="4"/>
          <w:sz w:val="28"/>
          <w:szCs w:val="28"/>
          <w:lang w:val="ru-RU"/>
        </w:rPr>
        <w:t>м не было бы существа, которое</w:t>
      </w:r>
      <w:r w:rsidR="00BC2FA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B196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имело </w:t>
      </w:r>
      <w:r w:rsidR="00BC2FA7" w:rsidRPr="00BC2FA7">
        <w:rPr>
          <w:rFonts w:ascii="Times New Roman" w:hAnsi="Times New Roman" w:cs="Times New Roman"/>
          <w:spacing w:val="4"/>
          <w:sz w:val="28"/>
          <w:szCs w:val="28"/>
          <w:lang w:val="ru-RU"/>
        </w:rPr>
        <w:t>хотя бы малейшее понятие об этой ценности</w:t>
      </w:r>
      <w:r w:rsidR="00FB1969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  <w:r w:rsidR="00764FFE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20"/>
      </w:r>
      <w:r w:rsidR="00FB196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7635BF">
        <w:rPr>
          <w:rFonts w:ascii="Times New Roman" w:hAnsi="Times New Roman" w:cs="Times New Roman"/>
          <w:spacing w:val="4"/>
          <w:sz w:val="28"/>
          <w:szCs w:val="28"/>
          <w:lang w:val="ru-RU"/>
        </w:rPr>
        <w:t>По отношению к исследуемому феномену Кантом впервые вводится понятие «значимости».</w:t>
      </w:r>
      <w:r w:rsidR="00D84E6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 этой связи</w:t>
      </w:r>
      <w:r w:rsidR="007635B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ценности представляют собой требования, обращенные к воле</w:t>
      </w:r>
      <w:r w:rsidR="00625E03">
        <w:rPr>
          <w:rFonts w:ascii="Times New Roman" w:hAnsi="Times New Roman" w:cs="Times New Roman"/>
          <w:spacing w:val="4"/>
          <w:sz w:val="28"/>
          <w:szCs w:val="28"/>
          <w:lang w:val="ru-RU"/>
        </w:rPr>
        <w:t>:</w:t>
      </w:r>
      <w:r w:rsidR="008A319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они являются целями, поставленными перед ней</w:t>
      </w:r>
      <w:r w:rsidR="00FF2966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21"/>
      </w:r>
      <w:r w:rsidR="008A3195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 w:rsidR="007635B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D84E6C">
        <w:rPr>
          <w:rFonts w:ascii="Times New Roman" w:hAnsi="Times New Roman" w:cs="Times New Roman"/>
          <w:spacing w:val="4"/>
          <w:sz w:val="28"/>
          <w:szCs w:val="28"/>
          <w:lang w:val="ru-RU"/>
        </w:rPr>
        <w:t>Таким образом кантовское аксиологическое обоснование наделяет нашего ассистента Немо н</w:t>
      </w:r>
      <w:r w:rsidR="00770C17">
        <w:rPr>
          <w:rFonts w:ascii="Times New Roman" w:hAnsi="Times New Roman" w:cs="Times New Roman"/>
          <w:spacing w:val="4"/>
          <w:sz w:val="28"/>
          <w:szCs w:val="28"/>
          <w:lang w:val="ru-RU"/>
        </w:rPr>
        <w:t>еотъемлемым, имманентным свойством оценивать окружающий мир и определять вещи согласно их значимости</w:t>
      </w:r>
      <w:r w:rsidR="00C00626">
        <w:rPr>
          <w:rFonts w:ascii="Times New Roman" w:hAnsi="Times New Roman" w:cs="Times New Roman"/>
          <w:spacing w:val="4"/>
          <w:sz w:val="28"/>
          <w:szCs w:val="28"/>
          <w:lang w:val="ru-RU"/>
        </w:rPr>
        <w:t>. Ценности являют собой обоюдную взаимосвязь объективного и субъективного: их существование обосновано наличием у Немо разума, который</w:t>
      </w:r>
      <w:r w:rsidR="00A6752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 свою очередь</w:t>
      </w:r>
      <w:r w:rsidR="00C0062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позволяет выразить его отношение к миру.  </w:t>
      </w:r>
    </w:p>
    <w:p w:rsidR="00545410" w:rsidRDefault="00017318" w:rsidP="00BC2FA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 xml:space="preserve">Вслед за И. Кантом аксиологический нарратив продолжил Г. Гегель, проводя соотношение ценности с вещью, которая имеет реальные количественные и качественные характеристики. </w:t>
      </w:r>
      <w:r w:rsidR="00526CE1">
        <w:rPr>
          <w:rFonts w:ascii="Times New Roman" w:hAnsi="Times New Roman" w:cs="Times New Roman"/>
          <w:spacing w:val="4"/>
          <w:sz w:val="28"/>
          <w:szCs w:val="28"/>
          <w:lang w:val="ru-RU"/>
        </w:rPr>
        <w:t>Каждая вещь обладает «годностью», соизмеренной потребностям оценивающего су</w:t>
      </w:r>
      <w:r w:rsidR="004D3E17">
        <w:rPr>
          <w:rFonts w:ascii="Times New Roman" w:hAnsi="Times New Roman" w:cs="Times New Roman"/>
          <w:spacing w:val="4"/>
          <w:sz w:val="28"/>
          <w:szCs w:val="28"/>
          <w:lang w:val="ru-RU"/>
        </w:rPr>
        <w:t>бъекта и другим вещам.</w:t>
      </w:r>
      <w:r w:rsidR="00526CE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4D3E17">
        <w:rPr>
          <w:rFonts w:ascii="Times New Roman" w:hAnsi="Times New Roman" w:cs="Times New Roman"/>
          <w:spacing w:val="4"/>
          <w:sz w:val="28"/>
          <w:szCs w:val="28"/>
          <w:lang w:val="ru-RU"/>
        </w:rPr>
        <w:t>П</w:t>
      </w:r>
      <w:r w:rsidR="00526CE1">
        <w:rPr>
          <w:rFonts w:ascii="Times New Roman" w:hAnsi="Times New Roman" w:cs="Times New Roman"/>
          <w:spacing w:val="4"/>
          <w:sz w:val="28"/>
          <w:szCs w:val="28"/>
          <w:lang w:val="ru-RU"/>
        </w:rPr>
        <w:t>оэтому ценность ок</w:t>
      </w:r>
      <w:r w:rsidR="00C00501">
        <w:rPr>
          <w:rFonts w:ascii="Times New Roman" w:hAnsi="Times New Roman" w:cs="Times New Roman"/>
          <w:spacing w:val="4"/>
          <w:sz w:val="28"/>
          <w:szCs w:val="28"/>
          <w:lang w:val="ru-RU"/>
        </w:rPr>
        <w:t>азывается не тождественна</w:t>
      </w:r>
      <w:r w:rsidR="00526CE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вещи – она представляет</w:t>
      </w:r>
      <w:r w:rsidR="00C005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собой</w:t>
      </w:r>
      <w:r w:rsidR="00526CE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абстракцию, цель которой соотнести вещественное </w:t>
      </w:r>
      <w:r w:rsidR="00A905C2">
        <w:rPr>
          <w:rFonts w:ascii="Times New Roman" w:hAnsi="Times New Roman" w:cs="Times New Roman"/>
          <w:spacing w:val="4"/>
          <w:sz w:val="28"/>
          <w:szCs w:val="28"/>
          <w:lang w:val="ru-RU"/>
        </w:rPr>
        <w:t>«</w:t>
      </w:r>
      <w:r w:rsidR="001C6B11">
        <w:rPr>
          <w:rFonts w:ascii="Times New Roman" w:hAnsi="Times New Roman" w:cs="Times New Roman"/>
          <w:spacing w:val="4"/>
          <w:sz w:val="28"/>
          <w:szCs w:val="28"/>
          <w:lang w:val="ru-RU"/>
        </w:rPr>
        <w:t>значение</w:t>
      </w:r>
      <w:r w:rsidR="00A905C2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  <w:r w:rsidR="001419F1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22"/>
      </w:r>
      <w:r w:rsidR="001C6B1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21547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Благодаря данной трактовке </w:t>
      </w:r>
      <w:proofErr w:type="gramStart"/>
      <w:r w:rsidR="0021547B">
        <w:rPr>
          <w:rFonts w:ascii="Times New Roman" w:hAnsi="Times New Roman" w:cs="Times New Roman"/>
          <w:spacing w:val="4"/>
          <w:sz w:val="28"/>
          <w:szCs w:val="28"/>
          <w:lang w:val="ru-RU"/>
        </w:rPr>
        <w:t>Немо</w:t>
      </w:r>
      <w:proofErr w:type="gramEnd"/>
      <w:r w:rsidR="0021547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может определить</w:t>
      </w:r>
      <w:r w:rsidR="00A165C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сравнить</w:t>
      </w:r>
      <w:r w:rsidR="0021547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ценность</w:t>
      </w:r>
      <w:r w:rsidR="00A165C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той или иной</w:t>
      </w:r>
      <w:r w:rsidR="0021547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вещи согласно ее </w:t>
      </w:r>
      <w:r w:rsidR="00114F71">
        <w:rPr>
          <w:rFonts w:ascii="Times New Roman" w:hAnsi="Times New Roman" w:cs="Times New Roman"/>
          <w:spacing w:val="4"/>
          <w:sz w:val="28"/>
          <w:szCs w:val="28"/>
          <w:lang w:val="ru-RU"/>
        </w:rPr>
        <w:t>«годности»</w:t>
      </w:r>
      <w:r w:rsidR="0021547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для </w:t>
      </w:r>
      <w:r w:rsidR="00114F71">
        <w:rPr>
          <w:rFonts w:ascii="Times New Roman" w:hAnsi="Times New Roman" w:cs="Times New Roman"/>
          <w:spacing w:val="4"/>
          <w:sz w:val="28"/>
          <w:szCs w:val="28"/>
          <w:lang w:val="ru-RU"/>
        </w:rPr>
        <w:t>сложившихся</w:t>
      </w:r>
      <w:r w:rsidR="0021547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114F71">
        <w:rPr>
          <w:rFonts w:ascii="Times New Roman" w:hAnsi="Times New Roman" w:cs="Times New Roman"/>
          <w:spacing w:val="4"/>
          <w:sz w:val="28"/>
          <w:szCs w:val="28"/>
          <w:lang w:val="ru-RU"/>
        </w:rPr>
        <w:t>потребностей</w:t>
      </w:r>
      <w:r w:rsidR="00A165C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Например, заблудившись в лесу он отнесет к ценностям первого порядка то, что позволит ему выжить и вернуться домой невредимым. </w:t>
      </w:r>
      <w:r w:rsidR="006B2E2C">
        <w:rPr>
          <w:rFonts w:ascii="Times New Roman" w:hAnsi="Times New Roman" w:cs="Times New Roman"/>
          <w:spacing w:val="4"/>
          <w:sz w:val="28"/>
          <w:szCs w:val="28"/>
          <w:lang w:val="ru-RU"/>
        </w:rPr>
        <w:t>Гегелевское</w:t>
      </w:r>
      <w:r w:rsidR="000356F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понимание категории ценности в большей степени приближает нас к исследовательским положениям </w:t>
      </w:r>
      <w:r w:rsidR="00304215">
        <w:rPr>
          <w:rFonts w:ascii="Times New Roman" w:hAnsi="Times New Roman" w:cs="Times New Roman"/>
          <w:spacing w:val="4"/>
          <w:sz w:val="28"/>
          <w:szCs w:val="28"/>
          <w:lang w:val="ru-RU"/>
        </w:rPr>
        <w:t>последующей аксиологической мысли</w:t>
      </w:r>
      <w:r w:rsidR="000356F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</w:p>
    <w:p w:rsidR="00304215" w:rsidRDefault="00304215" w:rsidP="00BC2FA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Упоминаемый выше Р.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Лотце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133465">
        <w:rPr>
          <w:rFonts w:ascii="Times New Roman" w:hAnsi="Times New Roman" w:cs="Times New Roman"/>
          <w:spacing w:val="4"/>
          <w:sz w:val="28"/>
          <w:szCs w:val="28"/>
          <w:lang w:val="ru-RU"/>
        </w:rPr>
        <w:t>в работе «Основания практической философии» обосновывал</w:t>
      </w:r>
      <w:r w:rsidR="006B2E2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тезис, согласно которому</w:t>
      </w:r>
      <w:r w:rsidR="0013346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ценностное восприятие человеческого разума главным образом зависит от некого «откровения», которое определяет ощущение ценностей, а также их взаимоотношение. </w:t>
      </w:r>
      <w:r w:rsidR="00605E7B">
        <w:rPr>
          <w:rFonts w:ascii="Times New Roman" w:hAnsi="Times New Roman" w:cs="Times New Roman"/>
          <w:spacing w:val="4"/>
          <w:sz w:val="28"/>
          <w:szCs w:val="28"/>
          <w:lang w:val="ru-RU"/>
        </w:rPr>
        <w:t>Вслед за Кантом он утверждает неразрывный характер ценностей от чувств</w:t>
      </w:r>
      <w:r w:rsidR="00B47D6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разума</w:t>
      </w:r>
      <w:r w:rsidR="00605E7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субъекта, полагая что одно не </w:t>
      </w:r>
      <w:r w:rsidR="004753E1">
        <w:rPr>
          <w:rFonts w:ascii="Times New Roman" w:hAnsi="Times New Roman" w:cs="Times New Roman"/>
          <w:spacing w:val="4"/>
          <w:sz w:val="28"/>
          <w:szCs w:val="28"/>
          <w:lang w:val="ru-RU"/>
        </w:rPr>
        <w:t>может существовать без другого</w:t>
      </w:r>
      <w:r w:rsidR="004753E1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23"/>
      </w:r>
      <w:r w:rsidR="004753E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CB020A">
        <w:rPr>
          <w:rFonts w:ascii="Times New Roman" w:hAnsi="Times New Roman" w:cs="Times New Roman"/>
          <w:spacing w:val="4"/>
          <w:sz w:val="28"/>
          <w:szCs w:val="28"/>
          <w:lang w:val="ru-RU"/>
        </w:rPr>
        <w:t>Помимо этого,</w:t>
      </w:r>
      <w:r w:rsidR="006B2E2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="006B2E2C">
        <w:rPr>
          <w:rFonts w:ascii="Times New Roman" w:hAnsi="Times New Roman" w:cs="Times New Roman"/>
          <w:spacing w:val="4"/>
          <w:sz w:val="28"/>
          <w:szCs w:val="28"/>
          <w:lang w:val="ru-RU"/>
        </w:rPr>
        <w:t>Лотце</w:t>
      </w:r>
      <w:proofErr w:type="spellEnd"/>
      <w:r w:rsidR="004E6D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1F34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привел ряд более аргументированных положений в пользу «объективности» исследуемого феномена. </w:t>
      </w:r>
      <w:r w:rsidR="00ED60B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Так ценностям присущ </w:t>
      </w:r>
      <w:proofErr w:type="spellStart"/>
      <w:r w:rsidR="00ED60BA">
        <w:rPr>
          <w:rFonts w:ascii="Times New Roman" w:hAnsi="Times New Roman" w:cs="Times New Roman"/>
          <w:spacing w:val="4"/>
          <w:sz w:val="28"/>
          <w:szCs w:val="28"/>
          <w:lang w:val="ru-RU"/>
        </w:rPr>
        <w:t>интерсубъективный</w:t>
      </w:r>
      <w:proofErr w:type="spellEnd"/>
      <w:r w:rsidR="00ED60B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характер, соответствующий их общезначимости для познающего субъекта</w:t>
      </w:r>
      <w:r w:rsidR="002926E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Более того, </w:t>
      </w:r>
      <w:r w:rsidR="003905DA">
        <w:rPr>
          <w:rFonts w:ascii="Times New Roman" w:hAnsi="Times New Roman" w:cs="Times New Roman"/>
          <w:spacing w:val="4"/>
          <w:sz w:val="28"/>
          <w:szCs w:val="28"/>
          <w:lang w:val="ru-RU"/>
        </w:rPr>
        <w:t>оценивающие</w:t>
      </w:r>
      <w:r w:rsidR="00ED60B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суждения </w:t>
      </w:r>
      <w:r w:rsidR="003905DA">
        <w:rPr>
          <w:rFonts w:ascii="Times New Roman" w:hAnsi="Times New Roman" w:cs="Times New Roman"/>
          <w:spacing w:val="4"/>
          <w:sz w:val="28"/>
          <w:szCs w:val="28"/>
          <w:lang w:val="ru-RU"/>
        </w:rPr>
        <w:t>обусловлены</w:t>
      </w:r>
      <w:r w:rsidR="00F9245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оцениваемыми объектами. </w:t>
      </w:r>
      <w:r w:rsidR="00882F0B">
        <w:rPr>
          <w:rFonts w:ascii="Times New Roman" w:hAnsi="Times New Roman" w:cs="Times New Roman"/>
          <w:spacing w:val="4"/>
          <w:sz w:val="28"/>
          <w:szCs w:val="28"/>
          <w:lang w:val="ru-RU"/>
        </w:rPr>
        <w:t>Это значит, что, к примеру, абстрактное понятие свободы будет в той или иной степени значимо не только для Немо, но и для окружающих его людей. К тому же</w:t>
      </w:r>
      <w:r w:rsidR="00F0234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его</w:t>
      </w:r>
      <w:r w:rsidR="00882F0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суждение о </w:t>
      </w:r>
      <w:r w:rsidR="003A6C91">
        <w:rPr>
          <w:rFonts w:ascii="Times New Roman" w:hAnsi="Times New Roman" w:cs="Times New Roman"/>
          <w:spacing w:val="4"/>
          <w:sz w:val="28"/>
          <w:szCs w:val="28"/>
          <w:lang w:val="ru-RU"/>
        </w:rPr>
        <w:t>свободе</w:t>
      </w:r>
      <w:r w:rsidR="00882F0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3A6C9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 относительной мере будет отражать реальную сущность вещи. </w:t>
      </w:r>
    </w:p>
    <w:p w:rsidR="006227A4" w:rsidRDefault="00F27FB4" w:rsidP="002A154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 xml:space="preserve">Дальнейшее развитие аксиологии проходило в рамках </w:t>
      </w:r>
      <w:r w:rsidR="006407A4">
        <w:rPr>
          <w:rFonts w:ascii="Times New Roman" w:hAnsi="Times New Roman" w:cs="Times New Roman"/>
          <w:spacing w:val="4"/>
          <w:sz w:val="28"/>
          <w:szCs w:val="28"/>
          <w:lang w:val="ru-RU"/>
        </w:rPr>
        <w:t>направления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,</w:t>
      </w:r>
      <w:r w:rsidR="006407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основанного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Н. Лосским</w:t>
      </w:r>
      <w:r w:rsidR="006407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А. Мессером, которые </w:t>
      </w:r>
      <w:r w:rsidR="005B2267">
        <w:rPr>
          <w:rFonts w:ascii="Times New Roman" w:hAnsi="Times New Roman" w:cs="Times New Roman"/>
          <w:spacing w:val="4"/>
          <w:sz w:val="28"/>
          <w:szCs w:val="28"/>
          <w:lang w:val="ru-RU"/>
        </w:rPr>
        <w:t>нарекли</w:t>
      </w:r>
      <w:r w:rsidR="006407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его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317B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«психологизмом». </w:t>
      </w:r>
      <w:r w:rsidR="005B226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Из самого названия </w:t>
      </w:r>
      <w:r w:rsidR="0037329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проистекает </w:t>
      </w:r>
      <w:r w:rsidR="005B2267">
        <w:rPr>
          <w:rFonts w:ascii="Times New Roman" w:hAnsi="Times New Roman" w:cs="Times New Roman"/>
          <w:spacing w:val="4"/>
          <w:sz w:val="28"/>
          <w:szCs w:val="28"/>
          <w:lang w:val="ru-RU"/>
        </w:rPr>
        <w:t>центральный тезис</w:t>
      </w:r>
      <w:r w:rsidR="0037329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подхода</w:t>
      </w:r>
      <w:r w:rsidR="00B81E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об утверждении биопсихологических потребностей</w:t>
      </w:r>
      <w:r w:rsidR="00AB5C2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человека</w:t>
      </w:r>
      <w:r w:rsidR="00B81E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 качестве</w:t>
      </w:r>
      <w:r w:rsidR="0037329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главного</w:t>
      </w:r>
      <w:r w:rsidR="00B81E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основан</w:t>
      </w:r>
      <w:r w:rsidR="0062115F">
        <w:rPr>
          <w:rFonts w:ascii="Times New Roman" w:hAnsi="Times New Roman" w:cs="Times New Roman"/>
          <w:spacing w:val="4"/>
          <w:sz w:val="28"/>
          <w:szCs w:val="28"/>
          <w:lang w:val="ru-RU"/>
        </w:rPr>
        <w:t>и</w:t>
      </w:r>
      <w:r w:rsidR="00B81E9C">
        <w:rPr>
          <w:rFonts w:ascii="Times New Roman" w:hAnsi="Times New Roman" w:cs="Times New Roman"/>
          <w:spacing w:val="4"/>
          <w:sz w:val="28"/>
          <w:szCs w:val="28"/>
          <w:lang w:val="ru-RU"/>
        </w:rPr>
        <w:t>я</w:t>
      </w:r>
      <w:r w:rsidR="00AB5C2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для ценностей. </w:t>
      </w:r>
      <w:r w:rsidR="00CC76C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Согласно </w:t>
      </w:r>
      <w:r w:rsidR="00373290">
        <w:rPr>
          <w:rFonts w:ascii="Times New Roman" w:hAnsi="Times New Roman" w:cs="Times New Roman"/>
          <w:spacing w:val="4"/>
          <w:sz w:val="28"/>
          <w:szCs w:val="28"/>
          <w:lang w:val="ru-RU"/>
        </w:rPr>
        <w:t>этой</w:t>
      </w:r>
      <w:r w:rsidR="00FD7C4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логике ценной является</w:t>
      </w:r>
      <w:r w:rsidR="00CC76C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та вещь, которая оказывает на субъект индивидуальное эмоциональное влияние, вызывая в его душевном мире психологические переживания</w:t>
      </w:r>
      <w:r w:rsidR="00700AA4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24"/>
      </w:r>
      <w:r w:rsidR="00CC76C0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 w:rsidR="0037329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6A3770">
        <w:rPr>
          <w:rFonts w:ascii="Times New Roman" w:hAnsi="Times New Roman" w:cs="Times New Roman"/>
          <w:spacing w:val="4"/>
          <w:sz w:val="28"/>
          <w:szCs w:val="28"/>
          <w:lang w:val="ru-RU"/>
        </w:rPr>
        <w:t>Известный британский философ</w:t>
      </w:r>
      <w:r w:rsidR="0037329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Д. Милл</w:t>
      </w:r>
      <w:r w:rsidR="00907438">
        <w:rPr>
          <w:rFonts w:ascii="Times New Roman" w:hAnsi="Times New Roman" w:cs="Times New Roman"/>
          <w:spacing w:val="4"/>
          <w:sz w:val="28"/>
          <w:szCs w:val="28"/>
          <w:lang w:val="ru-RU"/>
        </w:rPr>
        <w:t>ь идет дальше,</w:t>
      </w:r>
      <w:r w:rsidR="00477DF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 утилитаристском ключе</w:t>
      </w:r>
      <w:r w:rsidR="009074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объявляя подлинной ценностью отсутствие страданий и обретение удовольствия</w:t>
      </w:r>
      <w:r w:rsidR="000D7A35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25"/>
      </w:r>
      <w:r w:rsidR="009074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164016">
        <w:rPr>
          <w:rFonts w:ascii="Times New Roman" w:hAnsi="Times New Roman" w:cs="Times New Roman"/>
          <w:spacing w:val="4"/>
          <w:sz w:val="28"/>
          <w:szCs w:val="28"/>
          <w:lang w:val="ru-RU"/>
        </w:rPr>
        <w:t>Х. фон Эренфельс отожествляет ценность вещи с «желаемостью» ее субъектом и говорит о том, что чем выше</w:t>
      </w:r>
      <w:r w:rsidR="007C2A4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вещь располагается </w:t>
      </w:r>
      <w:r w:rsidR="00164016">
        <w:rPr>
          <w:rFonts w:ascii="Times New Roman" w:hAnsi="Times New Roman" w:cs="Times New Roman"/>
          <w:spacing w:val="4"/>
          <w:sz w:val="28"/>
          <w:szCs w:val="28"/>
          <w:lang w:val="ru-RU"/>
        </w:rPr>
        <w:t>на оси «удовольствие-неудовольствие», тем сильнее обусловлена желаемость,</w:t>
      </w:r>
      <w:r w:rsidR="00B5273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тем более она ценна</w:t>
      </w:r>
      <w:r w:rsidR="003C642E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26"/>
      </w:r>
      <w:r w:rsidR="0016401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9A015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Важное дополнение в теорию вносит представитель австрийской школы психологии И. </w:t>
      </w:r>
      <w:proofErr w:type="spellStart"/>
      <w:r w:rsidR="009A0154">
        <w:rPr>
          <w:rFonts w:ascii="Times New Roman" w:hAnsi="Times New Roman" w:cs="Times New Roman"/>
          <w:spacing w:val="4"/>
          <w:sz w:val="28"/>
          <w:szCs w:val="28"/>
          <w:lang w:val="ru-RU"/>
        </w:rPr>
        <w:t>Крейбиг</w:t>
      </w:r>
      <w:proofErr w:type="spellEnd"/>
      <w:r w:rsidR="009A0154">
        <w:rPr>
          <w:rFonts w:ascii="Times New Roman" w:hAnsi="Times New Roman" w:cs="Times New Roman"/>
          <w:spacing w:val="4"/>
          <w:sz w:val="28"/>
          <w:szCs w:val="28"/>
          <w:lang w:val="ru-RU"/>
        </w:rPr>
        <w:t>, который связывает феномен ценности со значением испытываемых субъектом ощущений или мыслей, содействующих психической</w:t>
      </w:r>
      <w:r w:rsidR="00A922F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деятельности, или угнетающих её</w:t>
      </w:r>
      <w:r w:rsidR="005C0A0B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27"/>
      </w:r>
      <w:r w:rsidR="009A015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B10D9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Данное положение ещё сильнее придаёт субъективный статус категории ценности, которая по мнению </w:t>
      </w:r>
      <w:proofErr w:type="spellStart"/>
      <w:r w:rsidR="00B10D99">
        <w:rPr>
          <w:rFonts w:ascii="Times New Roman" w:hAnsi="Times New Roman" w:cs="Times New Roman"/>
          <w:spacing w:val="4"/>
          <w:sz w:val="28"/>
          <w:szCs w:val="28"/>
          <w:lang w:val="ru-RU"/>
        </w:rPr>
        <w:t>Крейбига</w:t>
      </w:r>
      <w:proofErr w:type="spellEnd"/>
      <w:r w:rsidR="00B10D9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неразрывна с переживаниями конкретного субъекта и производна от</w:t>
      </w:r>
      <w:r w:rsidR="00D974B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чувств</w:t>
      </w:r>
      <w:r w:rsidR="00B10D9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желаемости и</w:t>
      </w:r>
      <w:r w:rsidR="00FE632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B10D99">
        <w:rPr>
          <w:rFonts w:ascii="Times New Roman" w:hAnsi="Times New Roman" w:cs="Times New Roman"/>
          <w:spacing w:val="4"/>
          <w:sz w:val="28"/>
          <w:szCs w:val="28"/>
          <w:lang w:val="ru-RU"/>
        </w:rPr>
        <w:t>полезности.</w:t>
      </w:r>
      <w:r w:rsidR="00EA1B2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156F6F" w:rsidRDefault="00EA1B27" w:rsidP="002A154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Влияние психологии плодотворным образом сказалось на процессе понимания устройства «ценностной ситуации», предполагающей наличие триады таких необходимых элементов, как: оценивающего субъекта, оцениваемого объекта и происходящей м</w:t>
      </w:r>
      <w:r w:rsidR="008F3CF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ежду ними процедуры оценивания. </w:t>
      </w:r>
      <w:r w:rsidR="008F3CFD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Оставленные Кантом и Гегелем лакуны были заполнены, и с этого момента на с</w:t>
      </w:r>
      <w:r w:rsidR="00FD7C49">
        <w:rPr>
          <w:rFonts w:ascii="Times New Roman" w:hAnsi="Times New Roman" w:cs="Times New Roman"/>
          <w:spacing w:val="4"/>
          <w:sz w:val="28"/>
          <w:szCs w:val="28"/>
          <w:lang w:val="ru-RU"/>
        </w:rPr>
        <w:t>м</w:t>
      </w:r>
      <w:r w:rsidR="008F3CFD">
        <w:rPr>
          <w:rFonts w:ascii="Times New Roman" w:hAnsi="Times New Roman" w:cs="Times New Roman"/>
          <w:spacing w:val="4"/>
          <w:sz w:val="28"/>
          <w:szCs w:val="28"/>
          <w:lang w:val="ru-RU"/>
        </w:rPr>
        <w:t>ену инт</w:t>
      </w:r>
      <w:r w:rsidR="00FD7C49">
        <w:rPr>
          <w:rFonts w:ascii="Times New Roman" w:hAnsi="Times New Roman" w:cs="Times New Roman"/>
          <w:spacing w:val="4"/>
          <w:sz w:val="28"/>
          <w:szCs w:val="28"/>
          <w:lang w:val="ru-RU"/>
        </w:rPr>
        <w:t>уитивным и слабо проработанным т</w:t>
      </w:r>
      <w:r w:rsidR="008F3CFD">
        <w:rPr>
          <w:rFonts w:ascii="Times New Roman" w:hAnsi="Times New Roman" w:cs="Times New Roman"/>
          <w:spacing w:val="4"/>
          <w:sz w:val="28"/>
          <w:szCs w:val="28"/>
          <w:lang w:val="ru-RU"/>
        </w:rPr>
        <w:t>ерминам «значимость» и «годность»</w:t>
      </w:r>
      <w:r w:rsidR="00050085">
        <w:rPr>
          <w:rFonts w:ascii="Times New Roman" w:hAnsi="Times New Roman" w:cs="Times New Roman"/>
          <w:spacing w:val="4"/>
          <w:sz w:val="28"/>
          <w:szCs w:val="28"/>
          <w:lang w:val="ru-RU"/>
        </w:rPr>
        <w:t>, кот</w:t>
      </w:r>
      <w:r w:rsidR="00B9185D">
        <w:rPr>
          <w:rFonts w:ascii="Times New Roman" w:hAnsi="Times New Roman" w:cs="Times New Roman"/>
          <w:spacing w:val="4"/>
          <w:sz w:val="28"/>
          <w:szCs w:val="28"/>
          <w:lang w:val="ru-RU"/>
        </w:rPr>
        <w:t>орые по большому счету обязаны</w:t>
      </w:r>
      <w:r w:rsidR="0005008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разуму,</w:t>
      </w:r>
      <w:r w:rsidR="008F3CF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пришли конструкты, непосредственно связанные с эмоциями, переживаниями, чувствами полезности и желаемости конкретно взятого </w:t>
      </w:r>
      <w:r w:rsidR="006317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субъекта, в нашем случае Немо. </w:t>
      </w:r>
      <w:r w:rsidR="00050085">
        <w:rPr>
          <w:rFonts w:ascii="Times New Roman" w:hAnsi="Times New Roman" w:cs="Times New Roman"/>
          <w:spacing w:val="4"/>
          <w:sz w:val="28"/>
          <w:szCs w:val="28"/>
          <w:lang w:val="ru-RU"/>
        </w:rPr>
        <w:t>«Психологизм» наделяет нашего героя набором индивидуальных качеств, которые позволяют ему составлять список личных предпо</w:t>
      </w:r>
      <w:r w:rsidR="00064D03">
        <w:rPr>
          <w:rFonts w:ascii="Times New Roman" w:hAnsi="Times New Roman" w:cs="Times New Roman"/>
          <w:spacing w:val="4"/>
          <w:sz w:val="28"/>
          <w:szCs w:val="28"/>
          <w:lang w:val="ru-RU"/>
        </w:rPr>
        <w:t>чтений в еде, досуге, а главное</w:t>
      </w:r>
      <w:r w:rsidR="0005008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– в политике. </w:t>
      </w:r>
      <w:r w:rsidR="00064D03">
        <w:rPr>
          <w:rFonts w:ascii="Times New Roman" w:hAnsi="Times New Roman" w:cs="Times New Roman"/>
          <w:spacing w:val="4"/>
          <w:sz w:val="28"/>
          <w:szCs w:val="28"/>
          <w:lang w:val="ru-RU"/>
        </w:rPr>
        <w:t>Это принципиально важно для нынешней работы, ведь следует понимать, что не каждому человеку хватает образования для заключения «годности» той или иной политической программы. Однако каждый из нас</w:t>
      </w:r>
      <w:r w:rsidR="004D594C">
        <w:rPr>
          <w:rFonts w:ascii="Times New Roman" w:hAnsi="Times New Roman" w:cs="Times New Roman"/>
          <w:spacing w:val="4"/>
          <w:sz w:val="28"/>
          <w:szCs w:val="28"/>
          <w:lang w:val="ru-RU"/>
        </w:rPr>
        <w:t>, в том числе и Немо,</w:t>
      </w:r>
      <w:r w:rsidR="00064D0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может совершить данный выбор на основе личных эмоций, возникших в связи</w:t>
      </w:r>
      <w:r w:rsidR="004D594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</w:t>
      </w:r>
      <w:r w:rsidR="00064D0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пережитыми ранее событиями, либо решить вопрос с точки зрения желаемости. </w:t>
      </w:r>
    </w:p>
    <w:p w:rsidR="008E6B8D" w:rsidRDefault="007521D1" w:rsidP="002A154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Психологическое направление уделяло преимущественное внимание субъекту «ценностной ситуации» и процедуре оценивания, оставляя в тени оцениваемый объект. </w:t>
      </w:r>
      <w:r w:rsidR="002D2CCF">
        <w:rPr>
          <w:rFonts w:ascii="Times New Roman" w:hAnsi="Times New Roman" w:cs="Times New Roman"/>
          <w:spacing w:val="4"/>
          <w:sz w:val="28"/>
          <w:szCs w:val="28"/>
          <w:lang w:val="ru-RU"/>
        </w:rPr>
        <w:t>Последний в свою очередь привлек значительное внимание представителей баденской школы неокантианства</w:t>
      </w:r>
      <w:r w:rsidR="00D00BA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C70F00">
        <w:rPr>
          <w:rFonts w:ascii="Times New Roman" w:hAnsi="Times New Roman" w:cs="Times New Roman"/>
          <w:spacing w:val="4"/>
          <w:sz w:val="28"/>
          <w:szCs w:val="28"/>
          <w:lang w:val="ru-RU"/>
        </w:rPr>
        <w:t>Создатель</w:t>
      </w:r>
      <w:r w:rsidR="006C166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данного направления В. </w:t>
      </w:r>
      <w:proofErr w:type="spellStart"/>
      <w:r w:rsidR="006C1666">
        <w:rPr>
          <w:rFonts w:ascii="Times New Roman" w:hAnsi="Times New Roman" w:cs="Times New Roman"/>
          <w:spacing w:val="4"/>
          <w:sz w:val="28"/>
          <w:szCs w:val="28"/>
          <w:lang w:val="ru-RU"/>
        </w:rPr>
        <w:t>Виндел</w:t>
      </w:r>
      <w:r w:rsidR="000733E1">
        <w:rPr>
          <w:rFonts w:ascii="Times New Roman" w:hAnsi="Times New Roman" w:cs="Times New Roman"/>
          <w:spacing w:val="4"/>
          <w:sz w:val="28"/>
          <w:szCs w:val="28"/>
          <w:lang w:val="ru-RU"/>
        </w:rPr>
        <w:t>ьбанд</w:t>
      </w:r>
      <w:proofErr w:type="spellEnd"/>
      <w:r w:rsidR="000733E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придаё</w:t>
      </w:r>
      <w:r w:rsidR="006C1666">
        <w:rPr>
          <w:rFonts w:ascii="Times New Roman" w:hAnsi="Times New Roman" w:cs="Times New Roman"/>
          <w:spacing w:val="4"/>
          <w:sz w:val="28"/>
          <w:szCs w:val="28"/>
          <w:lang w:val="ru-RU"/>
        </w:rPr>
        <w:t>т ценностям статус вневременных идеальных сущностей, которые служат основополага</w:t>
      </w:r>
      <w:r w:rsidR="009637A7">
        <w:rPr>
          <w:rFonts w:ascii="Times New Roman" w:hAnsi="Times New Roman" w:cs="Times New Roman"/>
          <w:spacing w:val="4"/>
          <w:sz w:val="28"/>
          <w:szCs w:val="28"/>
          <w:lang w:val="ru-RU"/>
        </w:rPr>
        <w:t>ющими критериями всякой оценки и оказывают воздействие на структуру человеческой деятельности</w:t>
      </w:r>
      <w:r w:rsidR="00311E56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28"/>
      </w:r>
      <w:r w:rsidR="009637A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724C99">
        <w:rPr>
          <w:rFonts w:ascii="Times New Roman" w:hAnsi="Times New Roman" w:cs="Times New Roman"/>
          <w:spacing w:val="4"/>
          <w:sz w:val="28"/>
          <w:szCs w:val="28"/>
          <w:lang w:val="ru-RU"/>
        </w:rPr>
        <w:t>В этой связи ценности не имеют отношения к реальному миру, являясь для трансцендентального субъекта целью «самой по себе», к которой «сознание вообще» стремится не ради выгоды или чувственного бл</w:t>
      </w:r>
      <w:r w:rsidR="0022590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агополучия, а ради «неё самой». </w:t>
      </w:r>
      <w:r w:rsidR="008E6B8D">
        <w:rPr>
          <w:rFonts w:ascii="Times New Roman" w:hAnsi="Times New Roman" w:cs="Times New Roman"/>
          <w:spacing w:val="4"/>
          <w:sz w:val="28"/>
          <w:szCs w:val="28"/>
          <w:lang w:val="ru-RU"/>
        </w:rPr>
        <w:t>Данная цель представляет собой основание для оценки, имея смысл и значение для тех, кто выражает принадлежность ей, что</w:t>
      </w:r>
      <w:r w:rsidR="00F96C4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трактуется </w:t>
      </w:r>
      <w:proofErr w:type="spellStart"/>
      <w:r w:rsidR="00F96C4C">
        <w:rPr>
          <w:rFonts w:ascii="Times New Roman" w:hAnsi="Times New Roman" w:cs="Times New Roman"/>
          <w:spacing w:val="4"/>
          <w:sz w:val="28"/>
          <w:szCs w:val="28"/>
          <w:lang w:val="ru-RU"/>
        </w:rPr>
        <w:t>Виндельбандом</w:t>
      </w:r>
      <w:proofErr w:type="spellEnd"/>
      <w:r w:rsidR="008E6B8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96C4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как </w:t>
      </w:r>
      <w:r w:rsidR="008E6B8D">
        <w:rPr>
          <w:rFonts w:ascii="Times New Roman" w:hAnsi="Times New Roman" w:cs="Times New Roman"/>
          <w:spacing w:val="4"/>
          <w:sz w:val="28"/>
          <w:szCs w:val="28"/>
          <w:lang w:val="ru-RU"/>
        </w:rPr>
        <w:t>«</w:t>
      </w:r>
      <w:r w:rsidR="00F96C4C">
        <w:rPr>
          <w:rFonts w:ascii="Times New Roman" w:hAnsi="Times New Roman" w:cs="Times New Roman"/>
          <w:spacing w:val="4"/>
          <w:sz w:val="28"/>
          <w:szCs w:val="28"/>
          <w:lang w:val="ru-RU"/>
        </w:rPr>
        <w:t>реакция</w:t>
      </w:r>
      <w:r w:rsidR="008E6B8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чувствующей и желающей личности на </w:t>
      </w:r>
      <w:r w:rsidR="008E6B8D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определенное содержание познания»</w:t>
      </w:r>
      <w:r w:rsidR="00B35255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29"/>
      </w:r>
      <w:r w:rsidR="008E6B8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583A2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Поэтому структура процедуры оценивания вещи подразделяется на два последовательных этапа: </w:t>
      </w:r>
    </w:p>
    <w:p w:rsidR="00583A28" w:rsidRDefault="00583A28" w:rsidP="002A154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1) Формирование представлений и суждений об оцениваемом объекте;</w:t>
      </w:r>
    </w:p>
    <w:p w:rsidR="00583A28" w:rsidRDefault="00583A28" w:rsidP="002A154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2) Наличие цели, посредством которой оценивающий субъект производит оценку.</w:t>
      </w:r>
    </w:p>
    <w:p w:rsidR="007521D1" w:rsidRDefault="00225909" w:rsidP="002A154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Виндельбанд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обнаруживает тождественность понятий ценности и нормы,</w:t>
      </w:r>
      <w:r w:rsidR="004D25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говорит о том, что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нормы составляют план функционирования культуры, являясь основой для осуществления ценностей</w:t>
      </w:r>
      <w:r w:rsidR="001C4CEC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30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 w:rsidR="00454B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 связи с этим, зависящие от норм цели и потребности </w:t>
      </w:r>
      <w:r w:rsidR="002C3C77">
        <w:rPr>
          <w:rFonts w:ascii="Times New Roman" w:hAnsi="Times New Roman" w:cs="Times New Roman"/>
          <w:spacing w:val="4"/>
          <w:sz w:val="28"/>
          <w:szCs w:val="28"/>
          <w:lang w:val="ru-RU"/>
        </w:rPr>
        <w:t>нередко</w:t>
      </w:r>
      <w:r w:rsidR="00454B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заимствуются субъектом из культурной общности, в которой он пребывает, что делает актуальным ретроспективный анализ трансформации конкретной культуры с целью выявления</w:t>
      </w:r>
      <w:r w:rsidR="00AE4313" w:rsidRPr="00AE431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AE4313">
        <w:rPr>
          <w:rFonts w:ascii="Times New Roman" w:hAnsi="Times New Roman" w:cs="Times New Roman"/>
          <w:spacing w:val="4"/>
          <w:sz w:val="28"/>
          <w:szCs w:val="28"/>
          <w:lang w:val="ru-RU"/>
        </w:rPr>
        <w:t>сущностных особенностей процесса</w:t>
      </w:r>
      <w:r w:rsidR="00454B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возникновения оценок.</w:t>
      </w:r>
      <w:r w:rsidR="0088268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454B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A91E8B" w:rsidRDefault="00EC0BD7" w:rsidP="002A154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Другой представитель баденской школы Г.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Риккерт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возвел теорию ценностей, используя в качестве фундамента учение об истинности знания и нравственного действия, согласно которому в основе процесса познания лежит воля</w:t>
      </w:r>
      <w:r w:rsidR="00D56AF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«хотящая естествознания</w:t>
      </w:r>
      <w:r w:rsidR="00945FA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истории</w:t>
      </w:r>
      <w:r w:rsidR="00D56AF1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надиндивидуального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субъекта, </w:t>
      </w:r>
      <w:r w:rsidR="008935EF">
        <w:rPr>
          <w:rFonts w:ascii="Times New Roman" w:hAnsi="Times New Roman" w:cs="Times New Roman"/>
          <w:spacing w:val="4"/>
          <w:sz w:val="28"/>
          <w:szCs w:val="28"/>
          <w:lang w:val="ru-RU"/>
        </w:rPr>
        <w:t>которая стремится к истине</w:t>
      </w:r>
      <w:r w:rsidR="00B5222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составляет основание для признания </w:t>
      </w:r>
      <w:proofErr w:type="spellStart"/>
      <w:r w:rsidR="00B52225">
        <w:rPr>
          <w:rFonts w:ascii="Times New Roman" w:hAnsi="Times New Roman" w:cs="Times New Roman"/>
          <w:spacing w:val="4"/>
          <w:sz w:val="28"/>
          <w:szCs w:val="28"/>
          <w:lang w:val="ru-RU"/>
        </w:rPr>
        <w:t>сверэмпирических</w:t>
      </w:r>
      <w:proofErr w:type="spellEnd"/>
      <w:r w:rsidR="00B5222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ценностей</w:t>
      </w:r>
      <w:r w:rsidR="00514429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31"/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 </w:t>
      </w:r>
      <w:proofErr w:type="spellStart"/>
      <w:r w:rsidR="00347927">
        <w:rPr>
          <w:rFonts w:ascii="Times New Roman" w:hAnsi="Times New Roman" w:cs="Times New Roman"/>
          <w:spacing w:val="4"/>
          <w:sz w:val="28"/>
          <w:szCs w:val="28"/>
          <w:lang w:val="ru-RU"/>
        </w:rPr>
        <w:t>Общезначимость</w:t>
      </w:r>
      <w:proofErr w:type="spellEnd"/>
      <w:r w:rsidR="0034792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науки и нравственных императивов напрямую зависит от распространенности воли. </w:t>
      </w:r>
      <w:r w:rsidR="006E4A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Поскольку познание представляет собой «родственное </w:t>
      </w:r>
      <w:proofErr w:type="spellStart"/>
      <w:r w:rsidR="006E4A5D">
        <w:rPr>
          <w:rFonts w:ascii="Times New Roman" w:hAnsi="Times New Roman" w:cs="Times New Roman"/>
          <w:spacing w:val="4"/>
          <w:sz w:val="28"/>
          <w:szCs w:val="28"/>
          <w:lang w:val="ru-RU"/>
        </w:rPr>
        <w:t>волению</w:t>
      </w:r>
      <w:proofErr w:type="spellEnd"/>
      <w:r w:rsidR="006E4A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признание или отвержение», то познать по </w:t>
      </w:r>
      <w:proofErr w:type="spellStart"/>
      <w:r w:rsidR="00DD17F2">
        <w:rPr>
          <w:rFonts w:ascii="Times New Roman" w:hAnsi="Times New Roman" w:cs="Times New Roman"/>
          <w:spacing w:val="4"/>
          <w:sz w:val="28"/>
          <w:szCs w:val="28"/>
          <w:lang w:val="ru-RU"/>
        </w:rPr>
        <w:t>Риккерту</w:t>
      </w:r>
      <w:proofErr w:type="spellEnd"/>
      <w:r w:rsidR="006E4A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– это занять конкретную позицию по </w:t>
      </w:r>
      <w:r w:rsidR="006E4A5D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отношению к ценностям</w:t>
      </w:r>
      <w:r w:rsidR="00EC13A4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32"/>
      </w:r>
      <w:r w:rsidR="006E4A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CF170E">
        <w:rPr>
          <w:rFonts w:ascii="Times New Roman" w:hAnsi="Times New Roman" w:cs="Times New Roman"/>
          <w:spacing w:val="4"/>
          <w:sz w:val="28"/>
          <w:szCs w:val="28"/>
          <w:lang w:val="ru-RU"/>
        </w:rPr>
        <w:t>Таким образом</w:t>
      </w:r>
      <w:r w:rsidR="00ED38B5">
        <w:rPr>
          <w:rFonts w:ascii="Times New Roman" w:hAnsi="Times New Roman" w:cs="Times New Roman"/>
          <w:spacing w:val="4"/>
          <w:sz w:val="28"/>
          <w:szCs w:val="28"/>
          <w:lang w:val="ru-RU"/>
        </w:rPr>
        <w:t>, на протяжении исторического процесса субъект «открывает» ценности</w:t>
      </w:r>
      <w:r w:rsidR="00CF170E" w:rsidRPr="00CF170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и с прогрессом культуры они, подобно звездам на небе, одна за другой вступают в горизонт человека. </w:t>
      </w:r>
      <w:r w:rsidR="00CF170E">
        <w:rPr>
          <w:rFonts w:ascii="Times New Roman" w:hAnsi="Times New Roman" w:cs="Times New Roman"/>
          <w:spacing w:val="4"/>
          <w:sz w:val="28"/>
          <w:szCs w:val="28"/>
          <w:lang w:val="ru-RU"/>
        </w:rPr>
        <w:t>Ценности не могут быть новыми, или старыми, они</w:t>
      </w:r>
      <w:r w:rsidR="00195D4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обладают идеальной сущностью.</w:t>
      </w:r>
      <w:r w:rsidR="00CF170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882689" w:rsidRDefault="00CC69C8" w:rsidP="002A154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 структуре познания оценивающего субъекта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Реккрет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выделяет субъективную сторону суждения, связанную с психическим, индивидуальным бытием, и объективное содержание, имеющее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надбытийное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сверхиндивидуальное значение. </w:t>
      </w:r>
      <w:r w:rsidR="000C2574">
        <w:rPr>
          <w:rFonts w:ascii="Times New Roman" w:hAnsi="Times New Roman" w:cs="Times New Roman"/>
          <w:spacing w:val="4"/>
          <w:sz w:val="28"/>
          <w:szCs w:val="28"/>
          <w:lang w:val="ru-RU"/>
        </w:rPr>
        <w:t>С</w:t>
      </w:r>
      <w:r w:rsidR="003C4147">
        <w:rPr>
          <w:rFonts w:ascii="Times New Roman" w:hAnsi="Times New Roman" w:cs="Times New Roman"/>
          <w:spacing w:val="4"/>
          <w:sz w:val="28"/>
          <w:szCs w:val="28"/>
          <w:lang w:val="ru-RU"/>
        </w:rPr>
        <w:t>ущность ценностей заключается в пол</w:t>
      </w:r>
      <w:r w:rsidR="000C257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ноте безотносительности, поэтому они приобретают трансцендентальный по отношению к всякому бытию и познающему субъекту смысл. </w:t>
      </w:r>
    </w:p>
    <w:p w:rsidR="007706A1" w:rsidRDefault="00414A4A" w:rsidP="0045390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Согласно теории ценностей, разработанной баденской школой неокантианства </w:t>
      </w:r>
      <w:r w:rsidR="004F2C21">
        <w:rPr>
          <w:rFonts w:ascii="Times New Roman" w:hAnsi="Times New Roman" w:cs="Times New Roman"/>
          <w:spacing w:val="4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ценностная ситуация</w:t>
      </w:r>
      <w:r w:rsidR="004F2C21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предст</w:t>
      </w:r>
      <w:r w:rsidR="0080359C">
        <w:rPr>
          <w:rFonts w:ascii="Times New Roman" w:hAnsi="Times New Roman" w:cs="Times New Roman"/>
          <w:spacing w:val="4"/>
          <w:sz w:val="28"/>
          <w:szCs w:val="28"/>
          <w:lang w:val="ru-RU"/>
        </w:rPr>
        <w:t>ает перед нами в следующей</w:t>
      </w:r>
      <w:r w:rsidR="006C627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ипостаси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: </w:t>
      </w:r>
      <w:r w:rsidR="00473C3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идеальное «сознание вообще» признало ценность вентилятора на основании потребности трансцендентального субъекта в прохладе. </w:t>
      </w:r>
      <w:r w:rsidR="00BE0A38">
        <w:rPr>
          <w:rFonts w:ascii="Times New Roman" w:hAnsi="Times New Roman" w:cs="Times New Roman"/>
          <w:spacing w:val="4"/>
          <w:sz w:val="28"/>
          <w:szCs w:val="28"/>
          <w:lang w:val="ru-RU"/>
        </w:rPr>
        <w:t>Данный запрос</w:t>
      </w:r>
      <w:r w:rsidR="00473C3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="00BE0A38">
        <w:rPr>
          <w:rFonts w:ascii="Times New Roman" w:hAnsi="Times New Roman" w:cs="Times New Roman"/>
          <w:spacing w:val="4"/>
          <w:sz w:val="28"/>
          <w:szCs w:val="28"/>
          <w:lang w:val="ru-RU"/>
        </w:rPr>
        <w:t>контекстуален</w:t>
      </w:r>
      <w:proofErr w:type="spellEnd"/>
      <w:r w:rsidR="00473C3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 причинам, зависящим от климата и физиологии субъекта, однако ценность в меньшей мере обязана контексту, так как само сознание предполагает </w:t>
      </w:r>
      <w:r w:rsidR="006C627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наличие и возможность </w:t>
      </w:r>
      <w:r w:rsidR="004F2C21">
        <w:rPr>
          <w:rFonts w:ascii="Times New Roman" w:hAnsi="Times New Roman" w:cs="Times New Roman"/>
          <w:spacing w:val="4"/>
          <w:sz w:val="28"/>
          <w:szCs w:val="28"/>
          <w:lang w:val="ru-RU"/>
        </w:rPr>
        <w:t>появления</w:t>
      </w:r>
      <w:r w:rsidR="006C627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потребности, которая побуждает </w:t>
      </w:r>
      <w:proofErr w:type="gramStart"/>
      <w:r w:rsidR="006C6278">
        <w:rPr>
          <w:rFonts w:ascii="Times New Roman" w:hAnsi="Times New Roman" w:cs="Times New Roman"/>
          <w:spacing w:val="4"/>
          <w:sz w:val="28"/>
          <w:szCs w:val="28"/>
          <w:lang w:val="ru-RU"/>
        </w:rPr>
        <w:t>Немо</w:t>
      </w:r>
      <w:proofErr w:type="gramEnd"/>
      <w:r w:rsidR="006C627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объявить вентилятор, генерирующий</w:t>
      </w:r>
      <w:r w:rsidR="005F7D7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прохладу – </w:t>
      </w:r>
      <w:r w:rsidR="006C627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ценным. </w:t>
      </w:r>
      <w:r w:rsidR="00A1672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Если бы </w:t>
      </w:r>
      <w:proofErr w:type="gramStart"/>
      <w:r w:rsidR="00A1672D">
        <w:rPr>
          <w:rFonts w:ascii="Times New Roman" w:hAnsi="Times New Roman" w:cs="Times New Roman"/>
          <w:spacing w:val="4"/>
          <w:sz w:val="28"/>
          <w:szCs w:val="28"/>
          <w:lang w:val="ru-RU"/>
        </w:rPr>
        <w:t>Немо</w:t>
      </w:r>
      <w:proofErr w:type="gramEnd"/>
      <w:r w:rsidR="00A1672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жил в регионе вечной мерзлоты, где теплое время года длится</w:t>
      </w:r>
      <w:r w:rsidR="0062021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всего</w:t>
      </w:r>
      <w:r w:rsidR="00A1672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пару месяцев, то ценность вентилятора и, например, дубленки, была бы несопоставима.</w:t>
      </w:r>
      <w:r w:rsidR="008035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Но это не значит, что ценности</w:t>
      </w:r>
      <w:r w:rsidR="004A53C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прохлады</w:t>
      </w:r>
      <w:r w:rsidR="008035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не существует – она обнаруживается, или как говорил </w:t>
      </w:r>
      <w:proofErr w:type="spellStart"/>
      <w:r w:rsidR="0080359C">
        <w:rPr>
          <w:rFonts w:ascii="Times New Roman" w:hAnsi="Times New Roman" w:cs="Times New Roman"/>
          <w:spacing w:val="4"/>
          <w:sz w:val="28"/>
          <w:szCs w:val="28"/>
          <w:lang w:val="ru-RU"/>
        </w:rPr>
        <w:t>Риккерт</w:t>
      </w:r>
      <w:proofErr w:type="spellEnd"/>
      <w:r w:rsidR="0080359C">
        <w:rPr>
          <w:rFonts w:ascii="Times New Roman" w:hAnsi="Times New Roman" w:cs="Times New Roman"/>
          <w:spacing w:val="4"/>
          <w:sz w:val="28"/>
          <w:szCs w:val="28"/>
          <w:lang w:val="ru-RU"/>
        </w:rPr>
        <w:t>, «открывается» Немо в</w:t>
      </w:r>
      <w:r w:rsidR="007706A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зависимости от времени и</w:t>
      </w:r>
      <w:r w:rsidR="007C70E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места</w:t>
      </w:r>
      <w:r w:rsidR="008035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A1672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45390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Описываемая ситуация наиболее наглядно проиллюстрирована в современных компьютерных играх, где разработчиками изначально </w:t>
      </w:r>
      <w:r w:rsidR="00453906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 xml:space="preserve">прописывается программный код, который позволяет игроку «открыть» новые игровые механики по мере прохождения сюжета. </w:t>
      </w:r>
    </w:p>
    <w:p w:rsidR="00CF3049" w:rsidRDefault="007706A1" w:rsidP="00BE0A3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Равное происходит</w:t>
      </w:r>
      <w:r w:rsidR="00F077D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в сфере политического</w:t>
      </w:r>
      <w:r w:rsidR="00684B88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 w:rsidR="008035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Не так давно открытые институты всеобщего избирательного права и конституции кажутся нам, жителям Европы неотъемлемой нормой, без которой мы, и </w:t>
      </w:r>
      <w:proofErr w:type="gramStart"/>
      <w:r w:rsidR="0080359C">
        <w:rPr>
          <w:rFonts w:ascii="Times New Roman" w:hAnsi="Times New Roman" w:cs="Times New Roman"/>
          <w:spacing w:val="4"/>
          <w:sz w:val="28"/>
          <w:szCs w:val="28"/>
          <w:lang w:val="ru-RU"/>
        </w:rPr>
        <w:t>Немо</w:t>
      </w:r>
      <w:proofErr w:type="gramEnd"/>
      <w:r w:rsidR="0080359C">
        <w:rPr>
          <w:rFonts w:ascii="Times New Roman" w:hAnsi="Times New Roman" w:cs="Times New Roman"/>
          <w:spacing w:val="4"/>
          <w:sz w:val="28"/>
          <w:szCs w:val="28"/>
          <w:lang w:val="ru-RU"/>
        </w:rPr>
        <w:t>, проживающий в Европе, не можем себе представить защиту и реализацию на</w:t>
      </w:r>
      <w:r w:rsidR="00684B8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ших ценностей. </w:t>
      </w:r>
      <w:r w:rsidR="00D00466">
        <w:rPr>
          <w:rFonts w:ascii="Times New Roman" w:hAnsi="Times New Roman" w:cs="Times New Roman"/>
          <w:spacing w:val="4"/>
          <w:sz w:val="28"/>
          <w:szCs w:val="28"/>
          <w:lang w:val="ru-RU"/>
        </w:rPr>
        <w:t>Однако проживающим</w:t>
      </w:r>
      <w:r w:rsidR="00684B8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 Океании (Новая Гвинея, Соломоновы острова, Новая Каледония, </w:t>
      </w:r>
      <w:r w:rsidR="00D00466">
        <w:rPr>
          <w:rFonts w:ascii="Times New Roman" w:hAnsi="Times New Roman" w:cs="Times New Roman"/>
          <w:spacing w:val="4"/>
          <w:sz w:val="28"/>
          <w:szCs w:val="28"/>
          <w:lang w:val="ru-RU"/>
        </w:rPr>
        <w:t>Фиджи) меланезийцам и папуасам, которые по своему уровню развития культуры до сих пор пребывают в эпохе раннего неолита,</w:t>
      </w:r>
      <w:r w:rsidR="00F077D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подобные </w:t>
      </w:r>
      <w:r w:rsidR="00D00466">
        <w:rPr>
          <w:rFonts w:ascii="Times New Roman" w:hAnsi="Times New Roman" w:cs="Times New Roman"/>
          <w:spacing w:val="4"/>
          <w:sz w:val="28"/>
          <w:szCs w:val="28"/>
          <w:lang w:val="ru-RU"/>
        </w:rPr>
        <w:t>изобретения</w:t>
      </w:r>
      <w:r w:rsidR="00F077D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недоступны, что не ставит под сомнение их существование.</w:t>
      </w:r>
      <w:r w:rsidR="00CF304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 прошествии времени </w:t>
      </w:r>
      <w:proofErr w:type="gramStart"/>
      <w:r w:rsidR="00CF3049">
        <w:rPr>
          <w:rFonts w:ascii="Times New Roman" w:hAnsi="Times New Roman" w:cs="Times New Roman"/>
          <w:spacing w:val="4"/>
          <w:sz w:val="28"/>
          <w:szCs w:val="28"/>
          <w:lang w:val="ru-RU"/>
        </w:rPr>
        <w:t>Немо</w:t>
      </w:r>
      <w:proofErr w:type="gramEnd"/>
      <w:r w:rsidR="00CF3049">
        <w:rPr>
          <w:rFonts w:ascii="Times New Roman" w:hAnsi="Times New Roman" w:cs="Times New Roman"/>
          <w:spacing w:val="4"/>
          <w:sz w:val="28"/>
          <w:szCs w:val="28"/>
          <w:lang w:val="ru-RU"/>
        </w:rPr>
        <w:t>, являющийся представителем океанических племен, получит классическое образование, в ходе которого примет отдельные проявления инородной культуры,</w:t>
      </w:r>
      <w:r w:rsidR="00B068B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трансформирует свою,</w:t>
      </w:r>
      <w:r w:rsidR="00CF304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вместе с тем</w:t>
      </w:r>
      <w:r w:rsidR="0000717A">
        <w:rPr>
          <w:rFonts w:ascii="Times New Roman" w:hAnsi="Times New Roman" w:cs="Times New Roman"/>
          <w:spacing w:val="4"/>
          <w:sz w:val="28"/>
          <w:szCs w:val="28"/>
          <w:lang w:val="ru-RU"/>
        </w:rPr>
        <w:t>,</w:t>
      </w:r>
      <w:r w:rsidR="00CF304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«откроет» для себя, и для своего племени в дальнейшем, ценность государства, нации и конституции. </w:t>
      </w:r>
    </w:p>
    <w:p w:rsidR="001D628E" w:rsidRDefault="00EA6034" w:rsidP="006E476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Тем не менее идеалистическое понимание ценностей порождает ряд неточностей. Во-первых, каков статус тех ценностей и целей, которые были присущи культурным общностям прежних формаций?</w:t>
      </w:r>
      <w:r w:rsidR="0035136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Даже по достижению </w:t>
      </w:r>
      <w:r w:rsidR="00351364">
        <w:rPr>
          <w:rFonts w:ascii="Times New Roman" w:hAnsi="Times New Roman" w:cs="Times New Roman"/>
          <w:spacing w:val="4"/>
          <w:sz w:val="28"/>
          <w:szCs w:val="28"/>
        </w:rPr>
        <w:t>XXI</w:t>
      </w:r>
      <w:r w:rsidR="00351364" w:rsidRPr="0035136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35136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века в обществах </w:t>
      </w:r>
      <w:r w:rsidR="00005D8E">
        <w:rPr>
          <w:rFonts w:ascii="Times New Roman" w:hAnsi="Times New Roman" w:cs="Times New Roman"/>
          <w:spacing w:val="4"/>
          <w:sz w:val="28"/>
          <w:szCs w:val="28"/>
          <w:lang w:val="ru-RU"/>
        </w:rPr>
        <w:t>по-прежнему</w:t>
      </w:r>
      <w:r w:rsidR="0035136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сохранены </w:t>
      </w:r>
      <w:r w:rsidR="00005D8E">
        <w:rPr>
          <w:rFonts w:ascii="Times New Roman" w:hAnsi="Times New Roman" w:cs="Times New Roman"/>
          <w:spacing w:val="4"/>
          <w:sz w:val="28"/>
          <w:szCs w:val="28"/>
          <w:lang w:val="ru-RU"/>
        </w:rPr>
        <w:t>магия,</w:t>
      </w:r>
      <w:r w:rsidR="00005D8E" w:rsidRPr="00005D8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05D8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инцест </w:t>
      </w:r>
      <w:r w:rsidR="004A53C3">
        <w:rPr>
          <w:rFonts w:ascii="Times New Roman" w:hAnsi="Times New Roman" w:cs="Times New Roman"/>
          <w:spacing w:val="4"/>
          <w:sz w:val="28"/>
          <w:szCs w:val="28"/>
          <w:lang w:val="ru-RU"/>
        </w:rPr>
        <w:t>и работорговля, которые представляют ценность для определенной категории субъектов.</w:t>
      </w:r>
      <w:r w:rsidR="002F185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Конечно, жители</w:t>
      </w:r>
      <w:r w:rsidR="00F01D9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племен</w:t>
      </w:r>
      <w:r w:rsidR="002F185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Океании</w:t>
      </w:r>
      <w:r w:rsidR="00F01D91">
        <w:rPr>
          <w:rFonts w:ascii="Times New Roman" w:hAnsi="Times New Roman" w:cs="Times New Roman"/>
          <w:spacing w:val="4"/>
          <w:sz w:val="28"/>
          <w:szCs w:val="28"/>
          <w:lang w:val="ru-RU"/>
        </w:rPr>
        <w:t>,</w:t>
      </w:r>
      <w:r w:rsidR="001F0E9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="001F0E93">
        <w:rPr>
          <w:rFonts w:ascii="Times New Roman" w:hAnsi="Times New Roman" w:cs="Times New Roman"/>
          <w:spacing w:val="4"/>
          <w:sz w:val="28"/>
          <w:szCs w:val="28"/>
          <w:lang w:val="ru-RU"/>
        </w:rPr>
        <w:t>Амазонии</w:t>
      </w:r>
      <w:proofErr w:type="spellEnd"/>
      <w:r w:rsidR="001F0E9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</w:t>
      </w:r>
      <w:r w:rsidR="00F01D9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Великих А</w:t>
      </w:r>
      <w:r w:rsidR="002F185C">
        <w:rPr>
          <w:rFonts w:ascii="Times New Roman" w:hAnsi="Times New Roman" w:cs="Times New Roman"/>
          <w:spacing w:val="4"/>
          <w:sz w:val="28"/>
          <w:szCs w:val="28"/>
          <w:lang w:val="ru-RU"/>
        </w:rPr>
        <w:t>фриканских озер</w:t>
      </w:r>
      <w:r w:rsidR="00F01D9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2F185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занимают крайне отстраненную точку по отношению к аксиологической триаде «Истина, Добро и Красота», в связи с чем они не в состоянии наложить на каннибализм долженствование, однако </w:t>
      </w:r>
      <w:r w:rsidR="001F0E9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практикующие данную </w:t>
      </w:r>
      <w:r w:rsidR="007E76BC">
        <w:rPr>
          <w:rFonts w:ascii="Times New Roman" w:hAnsi="Times New Roman" w:cs="Times New Roman"/>
          <w:spacing w:val="4"/>
          <w:sz w:val="28"/>
          <w:szCs w:val="28"/>
          <w:lang w:val="ru-RU"/>
        </w:rPr>
        <w:t>процедуру</w:t>
      </w:r>
      <w:r w:rsidR="001F0E9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жители р</w:t>
      </w:r>
      <w:r w:rsidR="007E76B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азвитых капиталистических стран, судя по неокантианской аксиологической трактовке, должны были прекратить свое существование. Почему </w:t>
      </w:r>
      <w:r w:rsidR="00A46F1D">
        <w:rPr>
          <w:rFonts w:ascii="Times New Roman" w:hAnsi="Times New Roman" w:cs="Times New Roman"/>
          <w:spacing w:val="4"/>
          <w:sz w:val="28"/>
          <w:szCs w:val="28"/>
          <w:lang w:val="ru-RU"/>
        </w:rPr>
        <w:t>трансцендентальный субъект, проживающий в Европе продолжает обращаться к ценностям и целям, ныне переставшим быть</w:t>
      </w:r>
      <w:r w:rsidR="0015470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нормой</w:t>
      </w:r>
      <w:r w:rsidR="00BD368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 европейской культурной общности</w:t>
      </w:r>
      <w:r w:rsidR="00A46F1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? Более </w:t>
      </w:r>
      <w:r w:rsidR="00A46F1D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того,</w:t>
      </w:r>
      <w:r w:rsidR="00E247D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ряд военных конфликтов </w:t>
      </w:r>
      <w:r w:rsidR="00E247DE">
        <w:rPr>
          <w:rFonts w:ascii="Times New Roman" w:hAnsi="Times New Roman" w:cs="Times New Roman"/>
          <w:spacing w:val="4"/>
          <w:sz w:val="28"/>
          <w:szCs w:val="28"/>
        </w:rPr>
        <w:t>XX</w:t>
      </w:r>
      <w:r w:rsidR="00E247DE" w:rsidRPr="00E247D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247DE">
        <w:rPr>
          <w:rFonts w:ascii="Times New Roman" w:hAnsi="Times New Roman" w:cs="Times New Roman"/>
          <w:spacing w:val="4"/>
          <w:sz w:val="28"/>
          <w:szCs w:val="28"/>
          <w:lang w:val="ru-RU"/>
        </w:rPr>
        <w:t>века свидетельствует о том, что абсолютное сознание способно к открытию тех «идеальных сущностей», которые порождают деструктивные цели, наподобие</w:t>
      </w:r>
      <w:r w:rsidR="000D123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осуществления</w:t>
      </w:r>
      <w:r w:rsidR="00E247D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геноцидов и проведения опытов над людьми.</w:t>
      </w:r>
      <w:r w:rsidR="0060450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Отсюда возникает</w:t>
      </w:r>
      <w:r w:rsidR="004B317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следующий</w:t>
      </w:r>
      <w:r w:rsidR="0060450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D31E8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вопрос, связанный с тем, что </w:t>
      </w:r>
      <w:r w:rsidR="0015470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из поле зрения </w:t>
      </w:r>
      <w:r w:rsidR="00D31E8B">
        <w:rPr>
          <w:rFonts w:ascii="Times New Roman" w:hAnsi="Times New Roman" w:cs="Times New Roman"/>
          <w:spacing w:val="4"/>
          <w:sz w:val="28"/>
          <w:szCs w:val="28"/>
          <w:lang w:val="ru-RU"/>
        </w:rPr>
        <w:t>философов-неокантианцев выпадают ценности и цели, имеющие неоднозначный и негативный</w:t>
      </w:r>
      <w:r w:rsidR="0015470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этические</w:t>
      </w:r>
      <w:r w:rsidR="00D31E8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характеры. </w:t>
      </w:r>
    </w:p>
    <w:p w:rsidR="00CF3049" w:rsidRPr="003A0BDC" w:rsidRDefault="00AB1DBB" w:rsidP="006E476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Генезис свободного рынка, ирредентизма, эмансипации и других ценностей достаточно просто объяснить и смоделировать с помощью</w:t>
      </w:r>
      <w:r w:rsidR="006E476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данного </w:t>
      </w:r>
      <w:r w:rsidR="0092196F">
        <w:rPr>
          <w:rFonts w:ascii="Times New Roman" w:hAnsi="Times New Roman" w:cs="Times New Roman"/>
          <w:spacing w:val="4"/>
          <w:sz w:val="28"/>
          <w:szCs w:val="28"/>
          <w:lang w:val="ru-RU"/>
        </w:rPr>
        <w:t>на</w:t>
      </w:r>
      <w:r w:rsidR="006E4766">
        <w:rPr>
          <w:rFonts w:ascii="Times New Roman" w:hAnsi="Times New Roman" w:cs="Times New Roman"/>
          <w:spacing w:val="4"/>
          <w:sz w:val="28"/>
          <w:szCs w:val="28"/>
          <w:lang w:val="ru-RU"/>
        </w:rPr>
        <w:t>правления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Тем не менее, оно оказывается приемлемым лишь в той мере, покуда </w:t>
      </w:r>
      <w:r w:rsidR="006E476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идеалистическая трактовка ценностей не сопричастна жизненному миру конкретных субъектов. </w:t>
      </w:r>
    </w:p>
    <w:p w:rsidR="00684B88" w:rsidRDefault="002E419C" w:rsidP="002A154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Диаметрально противоположную позицию по отношению к феномену ценности занимали представители первых поколений </w:t>
      </w:r>
      <w:r w:rsidR="004E4531">
        <w:rPr>
          <w:rFonts w:ascii="Times New Roman" w:hAnsi="Times New Roman" w:cs="Times New Roman"/>
          <w:spacing w:val="4"/>
          <w:sz w:val="28"/>
          <w:szCs w:val="28"/>
          <w:lang w:val="ru-RU"/>
        </w:rPr>
        <w:t>австрийск</w:t>
      </w:r>
      <w:r w:rsidR="00EF3B8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ой школы, впоследствии ставшей классической в экономической науке. </w:t>
      </w:r>
      <w:r w:rsidR="00D339A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Основателем данного направления К. </w:t>
      </w:r>
      <w:proofErr w:type="spellStart"/>
      <w:r w:rsidR="00D339A5">
        <w:rPr>
          <w:rFonts w:ascii="Times New Roman" w:hAnsi="Times New Roman" w:cs="Times New Roman"/>
          <w:spacing w:val="4"/>
          <w:sz w:val="28"/>
          <w:szCs w:val="28"/>
          <w:lang w:val="ru-RU"/>
        </w:rPr>
        <w:t>Менгером</w:t>
      </w:r>
      <w:proofErr w:type="spellEnd"/>
      <w:r w:rsidR="00D339A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была разработана концепция субъективной ценности, чье содержание раскрывается в тезисе, согласно которому ценность имеет субъективный характер и не может существовать вне человеческого сознания. </w:t>
      </w:r>
      <w:r w:rsidR="004C2E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Свойства вещи не могут быть оценены объективно, поскольку ценность – это суждение субъекта о благе, </w:t>
      </w:r>
      <w:r w:rsidR="00C26F80">
        <w:rPr>
          <w:rFonts w:ascii="Times New Roman" w:hAnsi="Times New Roman" w:cs="Times New Roman"/>
          <w:spacing w:val="4"/>
          <w:sz w:val="28"/>
          <w:szCs w:val="28"/>
          <w:lang w:val="ru-RU"/>
        </w:rPr>
        <w:t>дифференцированного</w:t>
      </w:r>
      <w:r w:rsidR="004C2E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 зависимости от </w:t>
      </w:r>
      <w:r w:rsidR="00DC034B">
        <w:rPr>
          <w:rFonts w:ascii="Times New Roman" w:hAnsi="Times New Roman" w:cs="Times New Roman"/>
          <w:spacing w:val="4"/>
          <w:sz w:val="28"/>
          <w:szCs w:val="28"/>
          <w:lang w:val="ru-RU"/>
        </w:rPr>
        <w:t>оценивающего</w:t>
      </w:r>
      <w:r w:rsidR="004C2E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субъекта</w:t>
      </w:r>
      <w:r w:rsidR="00DF7C78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33"/>
      </w:r>
      <w:r w:rsidR="004C2E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 </w:t>
      </w:r>
      <w:r w:rsidR="00DC034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 свою очередь ценность блага определяется его полезностью для конкретного человека и редкостью. </w:t>
      </w:r>
      <w:r w:rsidR="000822C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Для того, чтобы вещь стала благом, она должна удовлетворить ряд условий: </w:t>
      </w:r>
    </w:p>
    <w:p w:rsidR="000822C1" w:rsidRDefault="00E14363" w:rsidP="002A154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1)</w:t>
      </w:r>
      <w:r w:rsidR="000822C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существование субъективной потребности;</w:t>
      </w:r>
    </w:p>
    <w:p w:rsidR="000822C1" w:rsidRDefault="00E14363" w:rsidP="002A154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2)</w:t>
      </w:r>
      <w:r w:rsidR="000822C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наличие у вещи потенциальных свойств, позволяющих удовлетворить потребности;</w:t>
      </w:r>
    </w:p>
    <w:p w:rsidR="000822C1" w:rsidRDefault="00E14363" w:rsidP="002A154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3)</w:t>
      </w:r>
      <w:r w:rsidR="000822C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знания субъекта о свойствах вещи;</w:t>
      </w:r>
    </w:p>
    <w:p w:rsidR="000822C1" w:rsidRDefault="00E14363" w:rsidP="002A154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4)</w:t>
      </w:r>
      <w:r w:rsidR="000822C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 обладание вещью, позволяющее использовать обнаруженные свойства. </w:t>
      </w:r>
    </w:p>
    <w:p w:rsidR="00511D46" w:rsidRDefault="00511D46" w:rsidP="00511D4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«</w:t>
      </w:r>
      <w:r w:rsidRPr="00511D46">
        <w:rPr>
          <w:rFonts w:ascii="Times New Roman" w:hAnsi="Times New Roman" w:cs="Times New Roman"/>
          <w:spacing w:val="4"/>
          <w:sz w:val="28"/>
          <w:szCs w:val="28"/>
          <w:lang w:val="ru-RU"/>
        </w:rPr>
        <w:t>Предмет только тогда становится благом, когда совпадают эти четыре условия, но если отсутствует хотя бы одно из них, то предмет никогда не может стать благом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» - говорит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М</w:t>
      </w:r>
      <w:r w:rsidR="00DF7C78">
        <w:rPr>
          <w:rFonts w:ascii="Times New Roman" w:hAnsi="Times New Roman" w:cs="Times New Roman"/>
          <w:spacing w:val="4"/>
          <w:sz w:val="28"/>
          <w:szCs w:val="28"/>
          <w:lang w:val="ru-RU"/>
        </w:rPr>
        <w:t>ен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г</w:t>
      </w:r>
      <w:r w:rsidR="00DF7C78">
        <w:rPr>
          <w:rFonts w:ascii="Times New Roman" w:hAnsi="Times New Roman" w:cs="Times New Roman"/>
          <w:spacing w:val="4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</w:t>
      </w:r>
      <w:proofErr w:type="spellEnd"/>
      <w:r w:rsidR="003420C3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34"/>
      </w:r>
      <w:r w:rsidRPr="00511D46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 w:rsidR="00100A38"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</w:p>
    <w:p w:rsidR="0022579B" w:rsidRDefault="00100A38" w:rsidP="0085025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Ряд существенных дополнений в концепцию субъективной ценности в последующем </w:t>
      </w:r>
      <w:r w:rsidR="006F795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было </w:t>
      </w:r>
      <w:r w:rsidR="007D35CC">
        <w:rPr>
          <w:rFonts w:ascii="Times New Roman" w:hAnsi="Times New Roman" w:cs="Times New Roman"/>
          <w:spacing w:val="4"/>
          <w:sz w:val="28"/>
          <w:szCs w:val="28"/>
          <w:lang w:val="ru-RU"/>
        </w:rPr>
        <w:t>внесено</w:t>
      </w:r>
      <w:r w:rsidR="006F795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О. фон </w:t>
      </w:r>
      <w:proofErr w:type="spellStart"/>
      <w:r w:rsidR="006F7959">
        <w:rPr>
          <w:rFonts w:ascii="Times New Roman" w:hAnsi="Times New Roman" w:cs="Times New Roman"/>
          <w:spacing w:val="4"/>
          <w:sz w:val="28"/>
          <w:szCs w:val="28"/>
          <w:lang w:val="ru-RU"/>
        </w:rPr>
        <w:t>Бём-Баверком</w:t>
      </w:r>
      <w:proofErr w:type="spellEnd"/>
      <w:r w:rsidR="006F795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Различие субъективной ценности и полезности он различал посредством приведения следующего примера: </w:t>
      </w:r>
      <w:r w:rsidR="009D36F0" w:rsidRPr="009D36F0">
        <w:rPr>
          <w:rFonts w:ascii="Times New Roman" w:hAnsi="Times New Roman" w:cs="Times New Roman"/>
          <w:spacing w:val="4"/>
          <w:sz w:val="28"/>
          <w:szCs w:val="28"/>
          <w:lang w:val="ru-RU"/>
        </w:rPr>
        <w:t>стакан воды для человека,</w:t>
      </w:r>
      <w:r w:rsidR="009D36F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имеющего непосредственный доступ к источнику воды,</w:t>
      </w:r>
      <w:r w:rsidR="009D36F0" w:rsidRPr="009D36F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человека в пустыне будет иметь одинаковую «полезность» и различную ценность.</w:t>
      </w:r>
      <w:r w:rsidR="002D397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</w:t>
      </w:r>
      <w:r w:rsidR="002D3976" w:rsidRPr="002D397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первом случае субъективная ценность стакана воды будет</w:t>
      </w:r>
      <w:r w:rsidR="002D397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невелика</w:t>
      </w:r>
      <w:r w:rsidR="002D3976" w:rsidRPr="002D3976">
        <w:rPr>
          <w:rFonts w:ascii="Times New Roman" w:hAnsi="Times New Roman" w:cs="Times New Roman"/>
          <w:spacing w:val="4"/>
          <w:sz w:val="28"/>
          <w:szCs w:val="28"/>
          <w:lang w:val="ru-RU"/>
        </w:rPr>
        <w:t>, а во втором может быть максимальной из всех возможных</w:t>
      </w:r>
      <w:r w:rsidR="002D397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0733E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Исходя из этого </w:t>
      </w:r>
      <w:proofErr w:type="spellStart"/>
      <w:r w:rsidR="000733E1">
        <w:rPr>
          <w:rFonts w:ascii="Times New Roman" w:hAnsi="Times New Roman" w:cs="Times New Roman"/>
          <w:spacing w:val="4"/>
          <w:sz w:val="28"/>
          <w:szCs w:val="28"/>
          <w:lang w:val="ru-RU"/>
        </w:rPr>
        <w:t>Бём-Баверк</w:t>
      </w:r>
      <w:proofErr w:type="spellEnd"/>
      <w:r w:rsidR="000733E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D35CC">
        <w:rPr>
          <w:rFonts w:ascii="Times New Roman" w:hAnsi="Times New Roman" w:cs="Times New Roman"/>
          <w:spacing w:val="4"/>
          <w:sz w:val="28"/>
          <w:szCs w:val="28"/>
          <w:lang w:val="ru-RU"/>
        </w:rPr>
        <w:t>придаёт ценности то значение, «</w:t>
      </w:r>
      <w:r w:rsidR="000733E1" w:rsidRPr="000733E1">
        <w:rPr>
          <w:rFonts w:ascii="Times New Roman" w:hAnsi="Times New Roman" w:cs="Times New Roman"/>
          <w:spacing w:val="4"/>
          <w:sz w:val="28"/>
          <w:szCs w:val="28"/>
          <w:lang w:val="ru-RU"/>
        </w:rPr>
        <w:t>которое приобретает материальное благо или комплекс материальных благ как признанное необходимое условие для благополучия субъекта</w:t>
      </w:r>
      <w:r w:rsidR="000733E1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  <w:r w:rsidR="000D5ED7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35"/>
      </w:r>
      <w:r w:rsidR="000733E1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 w:rsidR="00EB0FB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722B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Субъективная ценность производна от сочетания полезности блага с его редкостью по сравнению с имеющимися у человека потребностями. </w:t>
      </w:r>
      <w:r w:rsidR="0022579B" w:rsidRPr="0022579B">
        <w:rPr>
          <w:rFonts w:ascii="Times New Roman" w:hAnsi="Times New Roman" w:cs="Times New Roman"/>
          <w:spacing w:val="4"/>
          <w:sz w:val="28"/>
          <w:szCs w:val="28"/>
          <w:lang w:val="ru-RU"/>
        </w:rPr>
        <w:t>Избыток</w:t>
      </w:r>
      <w:r w:rsidR="000722B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приводит к утрате ценности блага для оценивающего субъекта. Ценность конкретного лица зависит от количества удовлетворяемых потребностей, а также</w:t>
      </w:r>
      <w:r w:rsidR="008D2D7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от</w:t>
      </w:r>
      <w:r w:rsidR="000722B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их важности. </w:t>
      </w:r>
      <w:r w:rsidR="00072D01">
        <w:rPr>
          <w:rFonts w:ascii="Times New Roman" w:hAnsi="Times New Roman" w:cs="Times New Roman"/>
          <w:spacing w:val="4"/>
          <w:sz w:val="28"/>
          <w:szCs w:val="28"/>
          <w:lang w:val="ru-RU"/>
        </w:rPr>
        <w:t>При всей парадоксально</w:t>
      </w:r>
      <w:r w:rsidR="0085025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сти данная позиция </w:t>
      </w:r>
      <w:proofErr w:type="spellStart"/>
      <w:r w:rsidR="00850255">
        <w:rPr>
          <w:rFonts w:ascii="Times New Roman" w:hAnsi="Times New Roman" w:cs="Times New Roman"/>
          <w:spacing w:val="4"/>
          <w:sz w:val="28"/>
          <w:szCs w:val="28"/>
          <w:lang w:val="ru-RU"/>
        </w:rPr>
        <w:t>взаимосообщаема</w:t>
      </w:r>
      <w:proofErr w:type="spellEnd"/>
      <w:r w:rsidR="00072D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</w:t>
      </w:r>
      <w:r w:rsidR="00850255">
        <w:rPr>
          <w:rFonts w:ascii="Times New Roman" w:hAnsi="Times New Roman" w:cs="Times New Roman"/>
          <w:spacing w:val="4"/>
          <w:sz w:val="28"/>
          <w:szCs w:val="28"/>
          <w:lang w:val="ru-RU"/>
        </w:rPr>
        <w:t>о следующим</w:t>
      </w:r>
      <w:r w:rsidR="00072D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тезисом</w:t>
      </w:r>
      <w:r w:rsidR="00C9125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К. М</w:t>
      </w:r>
      <w:r w:rsidR="0085025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аркса: «У </w:t>
      </w:r>
      <w:r w:rsidR="00850255" w:rsidRPr="00850255">
        <w:rPr>
          <w:rFonts w:ascii="Times New Roman" w:hAnsi="Times New Roman" w:cs="Times New Roman"/>
          <w:spacing w:val="4"/>
          <w:sz w:val="28"/>
          <w:szCs w:val="28"/>
          <w:lang w:val="ru-RU"/>
        </w:rPr>
        <w:t>республиканца иная совесть,</w:t>
      </w:r>
      <w:r w:rsidR="0085025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850255" w:rsidRPr="00850255">
        <w:rPr>
          <w:rFonts w:ascii="Times New Roman" w:hAnsi="Times New Roman" w:cs="Times New Roman"/>
          <w:spacing w:val="4"/>
          <w:sz w:val="28"/>
          <w:szCs w:val="28"/>
          <w:lang w:val="ru-RU"/>
        </w:rPr>
        <w:t>чем у роялиста, у имущего — иная, чем у неимущего, у</w:t>
      </w:r>
      <w:r w:rsidR="0085025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850255" w:rsidRPr="00850255">
        <w:rPr>
          <w:rFonts w:ascii="Times New Roman" w:hAnsi="Times New Roman" w:cs="Times New Roman"/>
          <w:spacing w:val="4"/>
          <w:sz w:val="28"/>
          <w:szCs w:val="28"/>
          <w:lang w:val="ru-RU"/>
        </w:rPr>
        <w:t>мыслящего — иная, чем у того, кто не способен мыслить»</w:t>
      </w:r>
      <w:r w:rsidR="00EB7CE5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36"/>
      </w:r>
      <w:r w:rsidR="00850255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 w:rsidR="00072D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072D01" w:rsidRPr="00704576" w:rsidRDefault="00C60EB5" w:rsidP="00511D4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Австрийская школа предоставляет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Немо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неотлагательное право заключения суждения о благе предмета посредством сопоставления его свойств с личными потребностями. </w:t>
      </w:r>
      <w:r w:rsidR="003E33C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Соответственно сумма благ, служащих необходимым </w:t>
      </w:r>
      <w:r w:rsidR="003E33CA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 xml:space="preserve">условием для достижения благополучия Немо – является ценностью. </w:t>
      </w:r>
      <w:r w:rsidR="00EC46EF">
        <w:rPr>
          <w:rFonts w:ascii="Times New Roman" w:hAnsi="Times New Roman" w:cs="Times New Roman"/>
          <w:spacing w:val="4"/>
          <w:sz w:val="28"/>
          <w:szCs w:val="28"/>
          <w:lang w:val="ru-RU"/>
        </w:rPr>
        <w:t>Несмотря на то, что данная трактовка феномена ценности отожествляется авторами лишь с экономической наукой, её можно также преминуть к миру политики. Идеологические программы политических партий</w:t>
      </w:r>
      <w:r w:rsidR="00981F22">
        <w:rPr>
          <w:rFonts w:ascii="Times New Roman" w:hAnsi="Times New Roman" w:cs="Times New Roman"/>
          <w:spacing w:val="4"/>
          <w:sz w:val="28"/>
          <w:szCs w:val="28"/>
          <w:lang w:val="ru-RU"/>
        </w:rPr>
        <w:t>, участвующих на выборах,</w:t>
      </w:r>
      <w:r w:rsidR="00EC46E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могут рассматриваться Немо ценными по причине того, что они содержат формальные гарантии реализации тех благ, которые позволят нашему ассистенту удовлетворить личные потребности. </w:t>
      </w:r>
      <w:r w:rsidR="004D546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Однако </w:t>
      </w:r>
      <w:proofErr w:type="spellStart"/>
      <w:r w:rsidR="004D5461">
        <w:rPr>
          <w:rFonts w:ascii="Times New Roman" w:hAnsi="Times New Roman" w:cs="Times New Roman"/>
          <w:spacing w:val="4"/>
          <w:sz w:val="28"/>
          <w:szCs w:val="28"/>
          <w:lang w:val="ru-RU"/>
        </w:rPr>
        <w:t>Менгером</w:t>
      </w:r>
      <w:proofErr w:type="spellEnd"/>
      <w:r w:rsidR="004D546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</w:t>
      </w:r>
      <w:proofErr w:type="spellStart"/>
      <w:r w:rsidR="004D5461">
        <w:rPr>
          <w:rFonts w:ascii="Times New Roman" w:hAnsi="Times New Roman" w:cs="Times New Roman"/>
          <w:spacing w:val="4"/>
          <w:sz w:val="28"/>
          <w:szCs w:val="28"/>
          <w:lang w:val="ru-RU"/>
        </w:rPr>
        <w:t>Бём-Баверком</w:t>
      </w:r>
      <w:proofErr w:type="spellEnd"/>
      <w:r w:rsidR="004D546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не рассматривается возможная ситуация возникновения чувства фрустрации</w:t>
      </w:r>
      <w:r w:rsidR="00704576">
        <w:rPr>
          <w:rFonts w:ascii="Times New Roman" w:hAnsi="Times New Roman" w:cs="Times New Roman"/>
          <w:spacing w:val="4"/>
          <w:sz w:val="28"/>
          <w:szCs w:val="28"/>
          <w:lang w:val="ru-RU"/>
        </w:rPr>
        <w:t>, вызванного тем, что обладание вещью не позволило</w:t>
      </w:r>
      <w:r w:rsidR="002117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бы</w:t>
      </w:r>
      <w:r w:rsidR="0070457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удовлетворить потребности Немо. </w:t>
      </w:r>
      <w:r w:rsidR="007C01F1">
        <w:rPr>
          <w:rFonts w:ascii="Times New Roman" w:hAnsi="Times New Roman" w:cs="Times New Roman"/>
          <w:spacing w:val="4"/>
          <w:sz w:val="28"/>
          <w:szCs w:val="28"/>
          <w:lang w:val="ru-RU"/>
        </w:rPr>
        <w:t>Соответственно методология, представленн</w:t>
      </w:r>
      <w:r w:rsidR="00D1063A">
        <w:rPr>
          <w:rFonts w:ascii="Times New Roman" w:hAnsi="Times New Roman" w:cs="Times New Roman"/>
          <w:spacing w:val="4"/>
          <w:sz w:val="28"/>
          <w:szCs w:val="28"/>
          <w:lang w:val="ru-RU"/>
        </w:rPr>
        <w:t>ая австрийской школой лишена</w:t>
      </w:r>
      <w:r w:rsidR="0070457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C01F1">
        <w:rPr>
          <w:rFonts w:ascii="Times New Roman" w:hAnsi="Times New Roman" w:cs="Times New Roman"/>
          <w:spacing w:val="4"/>
          <w:sz w:val="28"/>
          <w:szCs w:val="28"/>
          <w:lang w:val="ru-RU"/>
        </w:rPr>
        <w:t>инструментария, который позволил бы изучить</w:t>
      </w:r>
      <w:r w:rsidR="00D1063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как в экономической, так и в политической ипостасях</w:t>
      </w:r>
      <w:r w:rsidR="007C01F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процесс ломки и дальнейшей трансформации потребностей и производных от них ценностей. </w:t>
      </w:r>
      <w:r w:rsidR="009B042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Более того, оценивающий субъект рассматривался теоретиками изолированно от культурных и социальных условий нахождения. </w:t>
      </w:r>
    </w:p>
    <w:p w:rsidR="001D77F7" w:rsidRDefault="00541670" w:rsidP="00570E4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В завершении параграфа стоило бы отметить наиболее актуальную</w:t>
      </w:r>
      <w:r w:rsidR="0018705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для нынешнего исследования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концепцию, посвященную феномену ценности, однако это </w:t>
      </w:r>
      <w:r w:rsidR="00F244E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не представляется возможным, потому что каждая из них вносит свой уникальный вклад в процесс постижения многогранной структуры человеческого </w:t>
      </w:r>
      <w:r w:rsidR="00466110">
        <w:rPr>
          <w:rFonts w:ascii="Times New Roman" w:hAnsi="Times New Roman" w:cs="Times New Roman"/>
          <w:spacing w:val="4"/>
          <w:sz w:val="28"/>
          <w:szCs w:val="28"/>
          <w:lang w:val="ru-RU"/>
        </w:rPr>
        <w:t>бытия</w:t>
      </w:r>
      <w:r w:rsidR="00F244E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187056">
        <w:rPr>
          <w:rFonts w:ascii="Times New Roman" w:hAnsi="Times New Roman" w:cs="Times New Roman"/>
          <w:spacing w:val="4"/>
          <w:sz w:val="28"/>
          <w:szCs w:val="28"/>
          <w:lang w:val="ru-RU"/>
        </w:rPr>
        <w:t>Во время теоретических экспериментов над сознанием нашего ассистента,</w:t>
      </w:r>
      <w:r w:rsidR="00A36F4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="00A36F46">
        <w:rPr>
          <w:rFonts w:ascii="Times New Roman" w:hAnsi="Times New Roman" w:cs="Times New Roman"/>
          <w:spacing w:val="4"/>
          <w:sz w:val="28"/>
          <w:szCs w:val="28"/>
          <w:lang w:val="ru-RU"/>
        </w:rPr>
        <w:t>Немо</w:t>
      </w:r>
      <w:proofErr w:type="gramEnd"/>
      <w:r w:rsidR="00A36F4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не были пре</w:t>
      </w:r>
      <w:r w:rsidR="000625BD">
        <w:rPr>
          <w:rFonts w:ascii="Times New Roman" w:hAnsi="Times New Roman" w:cs="Times New Roman"/>
          <w:spacing w:val="4"/>
          <w:sz w:val="28"/>
          <w:szCs w:val="28"/>
          <w:lang w:val="ru-RU"/>
        </w:rPr>
        <w:t>дписаны</w:t>
      </w:r>
      <w:r w:rsidR="00A36F4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те качества, которые бы противоречили его внутреннему миру. </w:t>
      </w:r>
    </w:p>
    <w:p w:rsidR="007218FA" w:rsidRDefault="000625BD" w:rsidP="00570E4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Сочленяя разрозненные фрагменты знания, присущего феномену ценности </w:t>
      </w:r>
      <w:r w:rsidR="009B1606">
        <w:rPr>
          <w:rFonts w:ascii="Times New Roman" w:hAnsi="Times New Roman" w:cs="Times New Roman"/>
          <w:spacing w:val="4"/>
          <w:sz w:val="28"/>
          <w:szCs w:val="28"/>
          <w:lang w:val="ru-RU"/>
        </w:rPr>
        <w:t>мы получаем</w:t>
      </w:r>
      <w:r w:rsidR="00F8550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следующую</w:t>
      </w:r>
      <w:r w:rsidR="009B160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интегральную модель</w:t>
      </w:r>
      <w:r w:rsidR="00F8550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: </w:t>
      </w:r>
      <w:r w:rsidR="00BA59EB">
        <w:rPr>
          <w:rFonts w:ascii="Times New Roman" w:hAnsi="Times New Roman" w:cs="Times New Roman"/>
          <w:spacing w:val="4"/>
          <w:sz w:val="28"/>
          <w:szCs w:val="28"/>
          <w:lang w:val="ru-RU"/>
        </w:rPr>
        <w:t>сознание и чувственная плос</w:t>
      </w:r>
      <w:r w:rsidR="00B4439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кость рождают человеческую волю. От неё производны потребности, которые в свою очередь двигают волю к познанию вещей, соотнесения их количественных и качественных параметров с потребностями. Таким образом </w:t>
      </w:r>
      <w:r w:rsidR="00B44398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 xml:space="preserve">возникает благо, и если оно обладает свойством полезности, известно и </w:t>
      </w:r>
      <w:r w:rsidR="001D77F7">
        <w:rPr>
          <w:rFonts w:ascii="Times New Roman" w:hAnsi="Times New Roman" w:cs="Times New Roman"/>
          <w:spacing w:val="4"/>
          <w:sz w:val="28"/>
          <w:szCs w:val="28"/>
          <w:lang w:val="ru-RU"/>
        </w:rPr>
        <w:t>применяемо, то последнее</w:t>
      </w:r>
      <w:r w:rsidR="00B4439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наделяется ценностью. </w:t>
      </w:r>
    </w:p>
    <w:p w:rsidR="007E1F0A" w:rsidRDefault="00C775F2" w:rsidP="00570E4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Открывая ценность вещи, субъект становится на дорогу, ведущую к этой ценности, но проходящую через </w:t>
      </w:r>
      <w:r>
        <w:rPr>
          <w:rFonts w:ascii="Times New Roman" w:hAnsi="Times New Roman" w:cs="Times New Roman"/>
          <w:spacing w:val="4"/>
          <w:sz w:val="28"/>
          <w:szCs w:val="28"/>
        </w:rPr>
        <w:t>Terra</w:t>
      </w:r>
      <w:r w:rsidRPr="00C775F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Incognita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, поэтому ему неведомо время прохождения маршрута. Продвижение к одним ценностям, приводит к открытию других – так происходит развитие и расширение культуры</w:t>
      </w:r>
      <w:r w:rsidR="007E1F0A">
        <w:rPr>
          <w:rFonts w:ascii="Times New Roman" w:hAnsi="Times New Roman" w:cs="Times New Roman"/>
          <w:spacing w:val="4"/>
          <w:sz w:val="28"/>
          <w:szCs w:val="28"/>
          <w:lang w:val="ru-RU"/>
        </w:rPr>
        <w:t>, как суммы</w:t>
      </w:r>
      <w:r w:rsidR="00181E4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ценностей и отношений к ним, со стороны</w:t>
      </w:r>
      <w:r w:rsidR="007E1F0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оценивающих индивидов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4E1BB3">
        <w:rPr>
          <w:rFonts w:ascii="Times New Roman" w:hAnsi="Times New Roman" w:cs="Times New Roman"/>
          <w:spacing w:val="4"/>
          <w:sz w:val="28"/>
          <w:szCs w:val="28"/>
          <w:lang w:val="ru-RU"/>
        </w:rPr>
        <w:t>Как было отмечено ранее, к</w:t>
      </w:r>
      <w:r w:rsidR="00BB5F8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аждый субъект наделён необходимыми для открытия ценностей параметрами, однако начиная с рождения он заимствует уже открытые его культурным сообществом ценности. </w:t>
      </w:r>
    </w:p>
    <w:p w:rsidR="00837619" w:rsidRDefault="00BB5F81" w:rsidP="00570E4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Со временем количество ценностей становится необъятным, их</w:t>
      </w:r>
      <w:r w:rsidR="0097191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внутренняя и внешняя дистанции растут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и они начинают приобретать противоречивый характер. Поэтому культурными сообществами формируются нормы, составляющие план функционирования культуры, который является основой для системы отношения к ценностям. С этого момента рождаются правотворчество </w:t>
      </w:r>
      <w:r w:rsidR="001718E0">
        <w:rPr>
          <w:rFonts w:ascii="Times New Roman" w:hAnsi="Times New Roman" w:cs="Times New Roman"/>
          <w:spacing w:val="4"/>
          <w:sz w:val="28"/>
          <w:szCs w:val="28"/>
          <w:lang w:val="ru-RU"/>
        </w:rPr>
        <w:t>и политика, а в последующем государственность, суверенитет, на</w:t>
      </w:r>
      <w:r w:rsidR="00831DEA">
        <w:rPr>
          <w:rFonts w:ascii="Times New Roman" w:hAnsi="Times New Roman" w:cs="Times New Roman"/>
          <w:spacing w:val="4"/>
          <w:sz w:val="28"/>
          <w:szCs w:val="28"/>
          <w:lang w:val="ru-RU"/>
        </w:rPr>
        <w:t>ция, идеология</w:t>
      </w:r>
      <w:r w:rsidR="001718E0">
        <w:rPr>
          <w:rFonts w:ascii="Times New Roman" w:hAnsi="Times New Roman" w:cs="Times New Roman"/>
          <w:spacing w:val="4"/>
          <w:sz w:val="28"/>
          <w:szCs w:val="28"/>
          <w:lang w:val="ru-RU"/>
        </w:rPr>
        <w:t>. Отныне культурная общность объявляется само</w:t>
      </w:r>
      <w:r w:rsidR="00845C50">
        <w:rPr>
          <w:rFonts w:ascii="Times New Roman" w:hAnsi="Times New Roman" w:cs="Times New Roman"/>
          <w:spacing w:val="4"/>
          <w:sz w:val="28"/>
          <w:szCs w:val="28"/>
          <w:lang w:val="ru-RU"/>
        </w:rPr>
        <w:t>стоятельным субъектом, обладающи</w:t>
      </w:r>
      <w:r w:rsidR="001718E0">
        <w:rPr>
          <w:rFonts w:ascii="Times New Roman" w:hAnsi="Times New Roman" w:cs="Times New Roman"/>
          <w:spacing w:val="4"/>
          <w:sz w:val="28"/>
          <w:szCs w:val="28"/>
          <w:lang w:val="ru-RU"/>
        </w:rPr>
        <w:t>м</w:t>
      </w:r>
      <w:r w:rsidR="005B061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коллективной</w:t>
      </w:r>
      <w:r w:rsidR="001718E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волей, направленной по отношению к ценностям. </w:t>
      </w:r>
    </w:p>
    <w:p w:rsidR="00D07237" w:rsidRDefault="00831DEA" w:rsidP="00570E4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В этой связи человек не просто заимствует открытые ценности, он, посредством социализации получает от культурной общности-домена систему координат, которая распределяет его отношения к ценностям</w:t>
      </w:r>
      <w:r w:rsidR="001D77F7">
        <w:rPr>
          <w:rFonts w:ascii="Times New Roman" w:hAnsi="Times New Roman" w:cs="Times New Roman"/>
          <w:spacing w:val="4"/>
          <w:sz w:val="28"/>
          <w:szCs w:val="28"/>
          <w:lang w:val="ru-RU"/>
        </w:rPr>
        <w:t>, и тем самым формирует идентичность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. В связи с оказывающей влияние на индивида деятельностью семьи, школы,</w:t>
      </w:r>
      <w:r w:rsidR="001D77F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университета, СМИ, и других институтов, </w:t>
      </w:r>
      <w:r w:rsidR="0095035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на протяжении всего жизненного цикла, в особенности </w:t>
      </w:r>
      <w:r w:rsidR="001D77F7">
        <w:rPr>
          <w:rFonts w:ascii="Times New Roman" w:hAnsi="Times New Roman" w:cs="Times New Roman"/>
          <w:spacing w:val="4"/>
          <w:sz w:val="28"/>
          <w:szCs w:val="28"/>
          <w:lang w:val="ru-RU"/>
        </w:rPr>
        <w:t>в зрелом возрасте</w:t>
      </w:r>
      <w:r w:rsidR="00950358">
        <w:rPr>
          <w:rFonts w:ascii="Times New Roman" w:hAnsi="Times New Roman" w:cs="Times New Roman"/>
          <w:spacing w:val="4"/>
          <w:sz w:val="28"/>
          <w:szCs w:val="28"/>
          <w:lang w:val="ru-RU"/>
        </w:rPr>
        <w:t>,</w:t>
      </w:r>
      <w:r w:rsidR="001D77F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достаточно трудно избавиться от воздействия культурной общности на определение отношения к ценностям. </w:t>
      </w:r>
      <w:r w:rsidR="00950358">
        <w:rPr>
          <w:rFonts w:ascii="Times New Roman" w:hAnsi="Times New Roman" w:cs="Times New Roman"/>
          <w:spacing w:val="4"/>
          <w:sz w:val="28"/>
          <w:szCs w:val="28"/>
          <w:lang w:val="ru-RU"/>
        </w:rPr>
        <w:t>Существенно отклонившиеся от ценностной системы координат, которая сформировалась в конкретной культурной общности</w:t>
      </w:r>
      <w:r w:rsidR="00D40ADD">
        <w:rPr>
          <w:rFonts w:ascii="Times New Roman" w:hAnsi="Times New Roman" w:cs="Times New Roman"/>
          <w:spacing w:val="4"/>
          <w:sz w:val="28"/>
          <w:szCs w:val="28"/>
          <w:lang w:val="ru-RU"/>
        </w:rPr>
        <w:t>,</w:t>
      </w:r>
      <w:r w:rsidR="00AA183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признаются </w:t>
      </w:r>
      <w:proofErr w:type="spellStart"/>
      <w:r w:rsidR="00AA183E">
        <w:rPr>
          <w:rFonts w:ascii="Times New Roman" w:hAnsi="Times New Roman" w:cs="Times New Roman"/>
          <w:spacing w:val="4"/>
          <w:sz w:val="28"/>
          <w:szCs w:val="28"/>
          <w:lang w:val="ru-RU"/>
        </w:rPr>
        <w:t>девиантными</w:t>
      </w:r>
      <w:proofErr w:type="spellEnd"/>
      <w:r w:rsidR="00AA183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субъектами</w:t>
      </w:r>
      <w:r w:rsidR="00EF49F9">
        <w:rPr>
          <w:rFonts w:ascii="Times New Roman" w:hAnsi="Times New Roman" w:cs="Times New Roman"/>
          <w:spacing w:val="4"/>
          <w:sz w:val="28"/>
          <w:szCs w:val="28"/>
          <w:lang w:val="ru-RU"/>
        </w:rPr>
        <w:t>, чье</w:t>
      </w:r>
      <w:r w:rsidR="0095035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отношение к </w:t>
      </w:r>
      <w:r w:rsidR="00950358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ценностям может приобретать</w:t>
      </w:r>
      <w:r w:rsidR="00EF49F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CD47E1">
        <w:rPr>
          <w:rFonts w:ascii="Times New Roman" w:hAnsi="Times New Roman" w:cs="Times New Roman"/>
          <w:spacing w:val="4"/>
          <w:sz w:val="28"/>
          <w:szCs w:val="28"/>
          <w:lang w:val="ru-RU"/>
        </w:rPr>
        <w:t>мирные</w:t>
      </w:r>
      <w:r w:rsidR="00B878F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(ученые, деятели искусств)</w:t>
      </w:r>
      <w:r w:rsidR="008A1884">
        <w:rPr>
          <w:rFonts w:ascii="Times New Roman" w:hAnsi="Times New Roman" w:cs="Times New Roman"/>
          <w:spacing w:val="4"/>
          <w:sz w:val="28"/>
          <w:szCs w:val="28"/>
          <w:lang w:val="ru-RU"/>
        </w:rPr>
        <w:t>, но в то же время</w:t>
      </w:r>
      <w:r w:rsidR="00EF49F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</w:t>
      </w:r>
      <w:r w:rsidR="0095035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радикальные формы, доходя до нигилизма и преступности. </w:t>
      </w:r>
    </w:p>
    <w:p w:rsidR="00DA26D2" w:rsidRDefault="00D07237" w:rsidP="00570E4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Современный мир характеризуется тем, что большинству</w:t>
      </w:r>
      <w:r w:rsidR="008B524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людей и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стран мира открыты те же ценности, что и всем.</w:t>
      </w:r>
      <w:r w:rsidR="00550B7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Не существует индивидуальных ценностей, так же, как и не существует «своих» или «других, чем у них» – они </w:t>
      </w:r>
      <w:proofErr w:type="spellStart"/>
      <w:r w:rsidR="00550B7A">
        <w:rPr>
          <w:rFonts w:ascii="Times New Roman" w:hAnsi="Times New Roman" w:cs="Times New Roman"/>
          <w:spacing w:val="4"/>
          <w:sz w:val="28"/>
          <w:szCs w:val="28"/>
          <w:lang w:val="ru-RU"/>
        </w:rPr>
        <w:t>интерсубъективны</w:t>
      </w:r>
      <w:proofErr w:type="spellEnd"/>
      <w:r w:rsidR="0041432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разнится </w:t>
      </w:r>
      <w:r w:rsidR="008B5249">
        <w:rPr>
          <w:rFonts w:ascii="Times New Roman" w:hAnsi="Times New Roman" w:cs="Times New Roman"/>
          <w:spacing w:val="4"/>
          <w:sz w:val="28"/>
          <w:szCs w:val="28"/>
          <w:lang w:val="ru-RU"/>
        </w:rPr>
        <w:t>отношение к ним</w:t>
      </w:r>
      <w:r w:rsidR="0041432F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Если мы не станем рассматривать отношения стран к ценностям, то отменим политику</w:t>
      </w:r>
      <w:r w:rsidR="008B524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как явление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потому что она зиждется на процессе </w:t>
      </w:r>
      <w:r w:rsidR="00D60B75">
        <w:rPr>
          <w:rFonts w:ascii="Times New Roman" w:hAnsi="Times New Roman" w:cs="Times New Roman"/>
          <w:spacing w:val="4"/>
          <w:sz w:val="28"/>
          <w:szCs w:val="28"/>
          <w:lang w:val="ru-RU"/>
        </w:rPr>
        <w:t>соприкосновения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взаимодействия культурных общностей, о</w:t>
      </w:r>
      <w:r w:rsidR="000F21D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бладающих различными, а порой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антагонистическими системами отношений к ценностям.</w:t>
      </w:r>
      <w:r w:rsidR="00550B7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Поэтому политическое обязана ценностному миру, и дабы его постичь, нам необходимо обратиться к проблеме расположения субъектов </w:t>
      </w:r>
      <w:r w:rsidR="00C06D8B">
        <w:rPr>
          <w:rFonts w:ascii="Times New Roman" w:hAnsi="Times New Roman" w:cs="Times New Roman"/>
          <w:spacing w:val="4"/>
          <w:sz w:val="28"/>
          <w:szCs w:val="28"/>
          <w:lang w:val="ru-RU"/>
        </w:rPr>
        <w:t>и культурных общностей, как суммы субъектов относительно общеизвестных ценностей, которые являют собой для всех народов мира абстракцию. Данный тезис даёт нам право говорить о субъекте, как о «человеке оценивающем». Вместе с тем,</w:t>
      </w:r>
      <w:r w:rsidR="00550B7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C06D8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отмеченная выше позиция актуализирует кодификацию благ, и производных от них ценностей в единую универсальную систему. </w:t>
      </w:r>
    </w:p>
    <w:p w:rsidR="0081004C" w:rsidRDefault="0081004C" w:rsidP="0081004C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BB4B13" w:rsidRDefault="00BB4B13" w:rsidP="0081004C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D82B0E" w:rsidRDefault="00D82B0E" w:rsidP="0081004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1.2 Ценностный подход и мир политики</w:t>
      </w:r>
    </w:p>
    <w:p w:rsidR="00D82B0E" w:rsidRDefault="00D82B0E" w:rsidP="00D82B0E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981121" w:rsidRPr="00981121" w:rsidRDefault="00981121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Последующий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постклассиче</w:t>
      </w:r>
      <w:r w:rsidR="00D05ACA">
        <w:rPr>
          <w:rFonts w:ascii="Times New Roman" w:hAnsi="Times New Roman" w:cs="Times New Roman"/>
          <w:spacing w:val="4"/>
          <w:sz w:val="28"/>
          <w:szCs w:val="28"/>
          <w:lang w:val="ru-RU"/>
        </w:rPr>
        <w:t>ский</w:t>
      </w:r>
      <w:proofErr w:type="spellEnd"/>
      <w:r w:rsidR="00D05AC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период развития аксиологии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продиктован доминирующим положением психологии, социологии и политологии. На смену глубоким философским исследованиям</w:t>
      </w:r>
      <w:r w:rsidR="0018223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категории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ценности пришли идеи по изучению структурных особенностей </w:t>
      </w:r>
      <w:r w:rsidR="00182235">
        <w:rPr>
          <w:rFonts w:ascii="Times New Roman" w:hAnsi="Times New Roman" w:cs="Times New Roman"/>
          <w:spacing w:val="4"/>
          <w:sz w:val="28"/>
          <w:szCs w:val="28"/>
          <w:lang w:val="ru-RU"/>
        </w:rPr>
        <w:t>феномена</w:t>
      </w:r>
      <w:r w:rsidR="00A95AD3">
        <w:rPr>
          <w:rFonts w:ascii="Times New Roman" w:hAnsi="Times New Roman" w:cs="Times New Roman"/>
          <w:spacing w:val="4"/>
          <w:sz w:val="28"/>
          <w:szCs w:val="28"/>
          <w:lang w:val="ru-RU"/>
        </w:rPr>
        <w:t>, его трансформации</w:t>
      </w:r>
      <w:r w:rsidR="0018223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составления универсальной ценностной системы</w:t>
      </w:r>
      <w:r w:rsidR="00F07A92">
        <w:rPr>
          <w:rFonts w:ascii="Times New Roman" w:hAnsi="Times New Roman" w:cs="Times New Roman"/>
          <w:spacing w:val="4"/>
          <w:sz w:val="28"/>
          <w:szCs w:val="28"/>
          <w:lang w:val="ru-RU"/>
        </w:rPr>
        <w:t>, равно подходящей для всякого</w:t>
      </w:r>
      <w:r w:rsidR="00B87C6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субъект</w:t>
      </w:r>
      <w:r w:rsidR="00F07A92">
        <w:rPr>
          <w:rFonts w:ascii="Times New Roman" w:hAnsi="Times New Roman" w:cs="Times New Roman"/>
          <w:spacing w:val="4"/>
          <w:sz w:val="28"/>
          <w:szCs w:val="28"/>
          <w:lang w:val="ru-RU"/>
        </w:rPr>
        <w:t>а</w:t>
      </w:r>
      <w:r w:rsidR="00B87C6F">
        <w:rPr>
          <w:rFonts w:ascii="Times New Roman" w:hAnsi="Times New Roman" w:cs="Times New Roman"/>
          <w:spacing w:val="4"/>
          <w:sz w:val="28"/>
          <w:szCs w:val="28"/>
          <w:lang w:val="ru-RU"/>
        </w:rPr>
        <w:t>, вне зависимости от происхождения.</w:t>
      </w:r>
      <w:r w:rsidR="007916D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B87C6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03C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Старт современной концептуализации феномена ценности был дан американским психологом М. </w:t>
      </w:r>
      <w:proofErr w:type="spellStart"/>
      <w:r w:rsidR="00F503CB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Рокичем</w:t>
      </w:r>
      <w:proofErr w:type="spellEnd"/>
      <w:r w:rsidR="00F503CB">
        <w:rPr>
          <w:rFonts w:ascii="Times New Roman" w:hAnsi="Times New Roman" w:cs="Times New Roman"/>
          <w:spacing w:val="4"/>
          <w:sz w:val="28"/>
          <w:szCs w:val="28"/>
          <w:lang w:val="ru-RU"/>
        </w:rPr>
        <w:t>, который вслед за представителями «психологизма» трактует исследуемую категорию в качестве психологически д</w:t>
      </w:r>
      <w:r w:rsidR="00147F7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етерминированных регуляторов, </w:t>
      </w:r>
      <w:r w:rsidR="0076638E">
        <w:rPr>
          <w:rFonts w:ascii="Times New Roman" w:hAnsi="Times New Roman" w:cs="Times New Roman"/>
          <w:spacing w:val="4"/>
          <w:sz w:val="28"/>
          <w:szCs w:val="28"/>
          <w:lang w:val="ru-RU"/>
        </w:rPr>
        <w:t>позволяющих формировать субъекту</w:t>
      </w:r>
      <w:r w:rsidR="00D333B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форму поведения,</w:t>
      </w:r>
      <w:r w:rsidR="00147F7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устойчивые</w:t>
      </w:r>
      <w:r w:rsidR="0076638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цели и убеждения. </w:t>
      </w:r>
      <w:r w:rsidR="00D7693D">
        <w:rPr>
          <w:rFonts w:ascii="Times New Roman" w:hAnsi="Times New Roman" w:cs="Times New Roman"/>
          <w:spacing w:val="4"/>
          <w:sz w:val="28"/>
          <w:szCs w:val="28"/>
          <w:lang w:val="ru-RU"/>
        </w:rPr>
        <w:t>По мнению учёного ценность вещи должна обладать следующими параметрами:</w:t>
      </w:r>
    </w:p>
    <w:p w:rsidR="00D7693D" w:rsidRDefault="00D7693D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содержание (характеристики); </w:t>
      </w:r>
    </w:p>
    <w:p w:rsidR="00D7693D" w:rsidRDefault="00D7693D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интенсивность (</w:t>
      </w:r>
      <w:r w:rsidR="003510B5">
        <w:rPr>
          <w:rFonts w:ascii="Times New Roman" w:hAnsi="Times New Roman" w:cs="Times New Roman"/>
          <w:spacing w:val="4"/>
          <w:sz w:val="28"/>
          <w:szCs w:val="28"/>
          <w:lang w:val="ru-RU"/>
        </w:rPr>
        <w:t>степень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3510B5">
        <w:rPr>
          <w:rFonts w:ascii="Times New Roman" w:hAnsi="Times New Roman" w:cs="Times New Roman"/>
          <w:spacing w:val="4"/>
          <w:sz w:val="28"/>
          <w:szCs w:val="28"/>
          <w:lang w:val="ru-RU"/>
        </w:rPr>
        <w:t>соотношения с другими ценностями)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; </w:t>
      </w:r>
    </w:p>
    <w:p w:rsidR="00D7693D" w:rsidRDefault="00D7693D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выявляют социальную желаемость или нормативность отношения (как действовать); </w:t>
      </w:r>
    </w:p>
    <w:p w:rsidR="00D7693D" w:rsidRDefault="00D7693D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тесно связаны с самооценкой и чувством идентичности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(центральное место</w:t>
      </w:r>
      <w:r w:rsidR="002F328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личности)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</w:p>
    <w:p w:rsidR="008B28E3" w:rsidRDefault="00C80EE0" w:rsidP="007A669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Наряду с этим </w:t>
      </w:r>
      <w:proofErr w:type="spellStart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Рокич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выделяет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два типа ценностей: терминальные и инструментальные. Терминальные ценности представляют </w:t>
      </w:r>
      <w:r w:rsidR="00B9639B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предпочитаемые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конечные цели существования</w:t>
      </w:r>
      <w:r w:rsidR="001960D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(мир, свобода</w:t>
      </w:r>
      <w:r w:rsidR="00B9639B">
        <w:rPr>
          <w:rFonts w:ascii="Times New Roman" w:hAnsi="Times New Roman" w:cs="Times New Roman"/>
          <w:spacing w:val="4"/>
          <w:sz w:val="28"/>
          <w:szCs w:val="28"/>
          <w:lang w:val="ru-RU"/>
        </w:rPr>
        <w:t>, справедливост</w:t>
      </w:r>
      <w:r w:rsidR="001960D9">
        <w:rPr>
          <w:rFonts w:ascii="Times New Roman" w:hAnsi="Times New Roman" w:cs="Times New Roman"/>
          <w:spacing w:val="4"/>
          <w:sz w:val="28"/>
          <w:szCs w:val="28"/>
          <w:lang w:val="ru-RU"/>
        </w:rPr>
        <w:t>ь</w:t>
      </w:r>
      <w:r w:rsidR="00B9639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т.д.</w:t>
      </w:r>
      <w:r w:rsidR="001960D9">
        <w:rPr>
          <w:rFonts w:ascii="Times New Roman" w:hAnsi="Times New Roman" w:cs="Times New Roman"/>
          <w:spacing w:val="4"/>
          <w:sz w:val="28"/>
          <w:szCs w:val="28"/>
          <w:lang w:val="ru-RU"/>
        </w:rPr>
        <w:t>), подразделяясь также на две подгруппы: социальные и личные.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B9639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 свою очередь к инструментальным ценностям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относятся</w:t>
      </w:r>
      <w:r w:rsidR="001960D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идеальные типы поведения (честность</w:t>
      </w:r>
      <w:r w:rsidR="00B9639B">
        <w:rPr>
          <w:rFonts w:ascii="Times New Roman" w:hAnsi="Times New Roman" w:cs="Times New Roman"/>
          <w:spacing w:val="4"/>
          <w:sz w:val="28"/>
          <w:szCs w:val="28"/>
          <w:lang w:val="ru-RU"/>
        </w:rPr>
        <w:t>, ответственност</w:t>
      </w:r>
      <w:r w:rsidR="001960D9">
        <w:rPr>
          <w:rFonts w:ascii="Times New Roman" w:hAnsi="Times New Roman" w:cs="Times New Roman"/>
          <w:spacing w:val="4"/>
          <w:sz w:val="28"/>
          <w:szCs w:val="28"/>
          <w:lang w:val="ru-RU"/>
        </w:rPr>
        <w:t>ь</w:t>
      </w:r>
      <w:r w:rsidR="00B9639B">
        <w:rPr>
          <w:rFonts w:ascii="Times New Roman" w:hAnsi="Times New Roman" w:cs="Times New Roman"/>
          <w:spacing w:val="4"/>
          <w:sz w:val="28"/>
          <w:szCs w:val="28"/>
          <w:lang w:val="ru-RU"/>
        </w:rPr>
        <w:t>, трудолюби</w:t>
      </w:r>
      <w:r w:rsidR="001960D9">
        <w:rPr>
          <w:rFonts w:ascii="Times New Roman" w:hAnsi="Times New Roman" w:cs="Times New Roman"/>
          <w:spacing w:val="4"/>
          <w:sz w:val="28"/>
          <w:szCs w:val="28"/>
          <w:lang w:val="ru-RU"/>
        </w:rPr>
        <w:t>е</w:t>
      </w:r>
      <w:r w:rsidR="00B9639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т.д.</w:t>
      </w:r>
      <w:r w:rsidR="001960D9">
        <w:rPr>
          <w:rFonts w:ascii="Times New Roman" w:hAnsi="Times New Roman" w:cs="Times New Roman"/>
          <w:spacing w:val="4"/>
          <w:sz w:val="28"/>
          <w:szCs w:val="28"/>
          <w:lang w:val="ru-RU"/>
        </w:rPr>
        <w:t>)</w:t>
      </w:r>
      <w:r w:rsidR="00DF28DD">
        <w:rPr>
          <w:rFonts w:ascii="Times New Roman" w:hAnsi="Times New Roman" w:cs="Times New Roman"/>
          <w:spacing w:val="4"/>
          <w:sz w:val="28"/>
          <w:szCs w:val="28"/>
          <w:lang w:val="ru-RU"/>
        </w:rPr>
        <w:t>, как и терминальные</w:t>
      </w:r>
      <w:r w:rsidR="007A669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они</w:t>
      </w:r>
      <w:r w:rsidR="00DF28D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подразделяются на две подгруппы: моральные и </w:t>
      </w:r>
      <w:proofErr w:type="spellStart"/>
      <w:r w:rsidR="00DF28DD">
        <w:rPr>
          <w:rFonts w:ascii="Times New Roman" w:hAnsi="Times New Roman" w:cs="Times New Roman"/>
          <w:spacing w:val="4"/>
          <w:sz w:val="28"/>
          <w:szCs w:val="28"/>
          <w:lang w:val="ru-RU"/>
        </w:rPr>
        <w:t>компетентностные</w:t>
      </w:r>
      <w:proofErr w:type="spellEnd"/>
      <w:r w:rsidR="00C319E2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37"/>
      </w:r>
      <w:r w:rsidR="00DF28DD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 w:rsidR="007A6696" w:rsidRPr="007A669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425109" w:rsidRDefault="007A6696" w:rsidP="007A669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Американский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ученый одним из первых</w:t>
      </w:r>
      <w:r w:rsidR="00527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представил аксиологический ряд в</w:t>
      </w:r>
      <w:r w:rsidR="00527BA8" w:rsidRPr="00527B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527BA8">
        <w:rPr>
          <w:rFonts w:ascii="Times New Roman" w:hAnsi="Times New Roman" w:cs="Times New Roman"/>
          <w:spacing w:val="4"/>
          <w:sz w:val="28"/>
          <w:szCs w:val="28"/>
          <w:lang w:val="ru-RU"/>
        </w:rPr>
        <w:t>качестве универсальной системы взаимосвязанных ценностей,</w:t>
      </w:r>
      <w:r w:rsidR="00FE36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организованн</w:t>
      </w:r>
      <w:r w:rsidR="00527BA8">
        <w:rPr>
          <w:rFonts w:ascii="Times New Roman" w:hAnsi="Times New Roman" w:cs="Times New Roman"/>
          <w:spacing w:val="4"/>
          <w:sz w:val="28"/>
          <w:szCs w:val="28"/>
          <w:lang w:val="ru-RU"/>
        </w:rPr>
        <w:t>ой</w:t>
      </w:r>
      <w:r w:rsidR="00FE36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 его оригинальному методу (</w:t>
      </w:r>
      <w:r w:rsidR="00FE369C">
        <w:rPr>
          <w:rFonts w:ascii="Times New Roman" w:hAnsi="Times New Roman" w:cs="Times New Roman"/>
          <w:spacing w:val="4"/>
          <w:sz w:val="28"/>
          <w:szCs w:val="28"/>
        </w:rPr>
        <w:t>T</w:t>
      </w:r>
      <w:proofErr w:type="spellStart"/>
      <w:r w:rsidR="00FE369C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he</w:t>
      </w:r>
      <w:proofErr w:type="spellEnd"/>
      <w:r w:rsidR="00FE369C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="00FE369C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Rokeach</w:t>
      </w:r>
      <w:proofErr w:type="spellEnd"/>
      <w:r w:rsidR="00FE369C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="00FE369C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Value</w:t>
      </w:r>
      <w:proofErr w:type="spellEnd"/>
      <w:r w:rsidR="00FE369C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="00FE369C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Survey</w:t>
      </w:r>
      <w:proofErr w:type="spellEnd"/>
      <w:r w:rsidR="00FE369C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)</w:t>
      </w:r>
      <w:r w:rsidR="00FE36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</w:t>
      </w:r>
      <w:r w:rsidR="00527BA8">
        <w:rPr>
          <w:rFonts w:ascii="Times New Roman" w:hAnsi="Times New Roman" w:cs="Times New Roman"/>
          <w:spacing w:val="4"/>
          <w:sz w:val="28"/>
          <w:szCs w:val="28"/>
          <w:lang w:val="ru-RU"/>
        </w:rPr>
        <w:t>который разделяет ценности на два набора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: 18 терминальных и 18 инструментальных, предложенных в алфавитном порядке</w:t>
      </w:r>
      <w:r w:rsidR="00C319E2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38"/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F82D3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Участвующий в опросе субъект сортирует категории по двум спискам,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начиная с наиболее важного для него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объекта и заканчивая наименее важным.</w:t>
      </w:r>
      <w:r w:rsidR="00F82D3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A02C83">
        <w:rPr>
          <w:rFonts w:ascii="Times New Roman" w:hAnsi="Times New Roman" w:cs="Times New Roman"/>
          <w:spacing w:val="4"/>
          <w:sz w:val="28"/>
          <w:szCs w:val="28"/>
          <w:lang w:val="ru-RU"/>
        </w:rPr>
        <w:t>Каждая категория обладает собственным рангом, таким образом реализовывается</w:t>
      </w:r>
      <w:r w:rsidR="00F82D3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система </w:t>
      </w:r>
      <w:proofErr w:type="spellStart"/>
      <w:r w:rsidR="00F82D33">
        <w:rPr>
          <w:rFonts w:ascii="Times New Roman" w:hAnsi="Times New Roman" w:cs="Times New Roman"/>
          <w:spacing w:val="4"/>
          <w:sz w:val="28"/>
          <w:szCs w:val="28"/>
          <w:lang w:val="ru-RU"/>
        </w:rPr>
        <w:t>раноговсти</w:t>
      </w:r>
      <w:proofErr w:type="spellEnd"/>
      <w:r w:rsidR="00F82D3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ценностных единиц, в которой «р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анг 1</w:t>
      </w:r>
      <w:r w:rsidR="00F82D3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» отмечает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наиболее значимую дл</w:t>
      </w:r>
      <w:r w:rsidR="00F82D3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я человека ценность, а ранг 18 –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наименее значимую. </w:t>
      </w:r>
      <w:r w:rsidR="008727E6">
        <w:rPr>
          <w:rFonts w:ascii="Times New Roman" w:hAnsi="Times New Roman" w:cs="Times New Roman"/>
          <w:spacing w:val="4"/>
          <w:sz w:val="28"/>
          <w:szCs w:val="28"/>
          <w:lang w:val="ru-RU"/>
        </w:rPr>
        <w:t>Представленные ценности оцениваются не обособленно друг от друга, а в единой совокупности, что позволяет рассмотреть их структурную иерархию, организованную по единому критерию значимости.</w:t>
      </w:r>
      <w:r w:rsidR="00665C4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425109">
        <w:rPr>
          <w:rFonts w:ascii="Times New Roman" w:hAnsi="Times New Roman" w:cs="Times New Roman"/>
          <w:spacing w:val="4"/>
          <w:sz w:val="28"/>
          <w:szCs w:val="28"/>
          <w:lang w:val="ru-RU"/>
        </w:rPr>
        <w:t>Т</w:t>
      </w:r>
      <w:r w:rsidR="00665C4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ак как ценностная структура представляет собой результат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количественных соотношений между интенсивностями отдельных ценностей, связанных с системой</w:t>
      </w:r>
      <w:r w:rsidR="00425109">
        <w:rPr>
          <w:rFonts w:ascii="Times New Roman" w:hAnsi="Times New Roman" w:cs="Times New Roman"/>
          <w:spacing w:val="4"/>
          <w:sz w:val="28"/>
          <w:szCs w:val="28"/>
          <w:lang w:val="ru-RU"/>
        </w:rPr>
        <w:t>, данный подход был обозначен, как структурно-энергетический.</w:t>
      </w:r>
    </w:p>
    <w:p w:rsidR="00077924" w:rsidRDefault="00213B64" w:rsidP="007A669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Важное место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Рокич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отводил исследованию процесса трансформации ценностной системы, как наиболее устойчивой психической структуры. </w:t>
      </w:r>
      <w:r w:rsidR="00BE642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Он высказывает предположение </w:t>
      </w:r>
      <w:r w:rsidR="00997BA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 том, что изменения в структуре ценностной иерархии возможны лишь тогда, когда субъект объективно осознает существующую противоречивость между отдельными категориями ценностей. Данное явление </w:t>
      </w:r>
      <w:r w:rsidR="00D15555">
        <w:rPr>
          <w:rFonts w:ascii="Times New Roman" w:hAnsi="Times New Roman" w:cs="Times New Roman"/>
          <w:spacing w:val="4"/>
          <w:sz w:val="28"/>
          <w:szCs w:val="28"/>
          <w:lang w:val="ru-RU"/>
        </w:rPr>
        <w:t>наз</w:t>
      </w:r>
      <w:r w:rsidR="00997BAE">
        <w:rPr>
          <w:rFonts w:ascii="Times New Roman" w:hAnsi="Times New Roman" w:cs="Times New Roman"/>
          <w:spacing w:val="4"/>
          <w:sz w:val="28"/>
          <w:szCs w:val="28"/>
          <w:lang w:val="ru-RU"/>
        </w:rPr>
        <w:t>вано «</w:t>
      </w:r>
      <w:proofErr w:type="spellStart"/>
      <w:r w:rsidR="00997BAE">
        <w:rPr>
          <w:rFonts w:ascii="Times New Roman" w:hAnsi="Times New Roman" w:cs="Times New Roman"/>
          <w:spacing w:val="4"/>
          <w:sz w:val="28"/>
          <w:szCs w:val="28"/>
          <w:lang w:val="ru-RU"/>
        </w:rPr>
        <w:t>себеконфронтацией</w:t>
      </w:r>
      <w:proofErr w:type="spellEnd"/>
      <w:r w:rsidR="00997BAE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  <w:r w:rsidR="00AF1FFA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39"/>
      </w:r>
      <w:r w:rsidR="00997BA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 </w:t>
      </w:r>
      <w:r w:rsidR="009F307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Благодаря проведенной </w:t>
      </w:r>
      <w:proofErr w:type="spellStart"/>
      <w:r w:rsidR="009F3077">
        <w:rPr>
          <w:rFonts w:ascii="Times New Roman" w:hAnsi="Times New Roman" w:cs="Times New Roman"/>
          <w:spacing w:val="4"/>
          <w:sz w:val="28"/>
          <w:szCs w:val="28"/>
          <w:lang w:val="ru-RU"/>
        </w:rPr>
        <w:t>Рокичем</w:t>
      </w:r>
      <w:proofErr w:type="spellEnd"/>
      <w:r w:rsidR="009F307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Бал-</w:t>
      </w:r>
      <w:proofErr w:type="spellStart"/>
      <w:r w:rsidR="009F3077">
        <w:rPr>
          <w:rFonts w:ascii="Times New Roman" w:hAnsi="Times New Roman" w:cs="Times New Roman"/>
          <w:spacing w:val="4"/>
          <w:sz w:val="28"/>
          <w:szCs w:val="28"/>
          <w:lang w:val="ru-RU"/>
        </w:rPr>
        <w:t>Рокичем</w:t>
      </w:r>
      <w:proofErr w:type="spellEnd"/>
      <w:r w:rsidR="009F307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серии экспериментов, исследователям удалось заключить, что основным </w:t>
      </w:r>
      <w:r w:rsidR="005726BE">
        <w:rPr>
          <w:rFonts w:ascii="Times New Roman" w:hAnsi="Times New Roman" w:cs="Times New Roman"/>
          <w:spacing w:val="4"/>
          <w:sz w:val="28"/>
          <w:szCs w:val="28"/>
          <w:lang w:val="ru-RU"/>
        </w:rPr>
        <w:t>мотивационным</w:t>
      </w:r>
      <w:r w:rsidR="009F307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процессом,</w:t>
      </w:r>
      <w:r w:rsidR="005726B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провоцирующим человека к</w:t>
      </w:r>
      <w:r w:rsidR="009F307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изменению ценностей, является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чувство неудовлетворенности или удовлетворенности собой. </w:t>
      </w:r>
      <w:r w:rsidR="005726BE">
        <w:rPr>
          <w:rFonts w:ascii="Times New Roman" w:hAnsi="Times New Roman" w:cs="Times New Roman"/>
          <w:spacing w:val="4"/>
          <w:sz w:val="28"/>
          <w:szCs w:val="28"/>
          <w:lang w:val="ru-RU"/>
        </w:rPr>
        <w:t>В первом случае к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огн</w:t>
      </w:r>
      <w:r w:rsidR="005726B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итивная реорганизация производится человеком, с целью сохранения собственного достоинства и снижения неудовлетворенности, а во втором, удовлетворенность свидетельствует о стабильности и подтверждении когнитивной согласованности системы ценности.  </w:t>
      </w:r>
      <w:r w:rsidR="0007792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Таким образом, следует вывод, согласно которому система ценностей стремится к когнитивному балансу в случае, если структура ценностей не предполагает кардинальной корреляции между ними.  </w:t>
      </w:r>
    </w:p>
    <w:p w:rsidR="00386FB4" w:rsidRDefault="00DA26D2" w:rsidP="007A669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 xml:space="preserve">Другим </w:t>
      </w:r>
      <w:r w:rsidR="006E354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известным учёным 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Рональд</w:t>
      </w:r>
      <w:r w:rsidR="006E3549">
        <w:rPr>
          <w:rFonts w:ascii="Times New Roman" w:hAnsi="Times New Roman" w:cs="Times New Roman"/>
          <w:spacing w:val="4"/>
          <w:sz w:val="28"/>
          <w:szCs w:val="28"/>
          <w:lang w:val="ru-RU"/>
        </w:rPr>
        <w:t>ом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Инглхарт</w:t>
      </w:r>
      <w:r w:rsidR="006E3549">
        <w:rPr>
          <w:rFonts w:ascii="Times New Roman" w:hAnsi="Times New Roman" w:cs="Times New Roman"/>
          <w:spacing w:val="4"/>
          <w:sz w:val="28"/>
          <w:szCs w:val="28"/>
          <w:lang w:val="ru-RU"/>
        </w:rPr>
        <w:t>ом</w:t>
      </w:r>
      <w:proofErr w:type="spellEnd"/>
      <w:r w:rsidR="006E354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 помощью созданных им биполярных конструкций «выживание против самовыражения» и «традиционный против секулярно-рационалистического» исследуется динамика экономического и технологического развития общества, а также</w:t>
      </w:r>
      <w:r w:rsidR="00B315F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процесс</w:t>
      </w:r>
      <w:r w:rsidR="006E354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модернизации и демократизации</w:t>
      </w:r>
      <w:r w:rsidR="00A841DA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40"/>
      </w:r>
      <w:r w:rsidR="006E354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 </w:t>
      </w:r>
      <w:r w:rsidR="00DD401B">
        <w:rPr>
          <w:rFonts w:ascii="Times New Roman" w:hAnsi="Times New Roman" w:cs="Times New Roman"/>
          <w:spacing w:val="4"/>
          <w:sz w:val="28"/>
          <w:szCs w:val="28"/>
          <w:lang w:val="ru-RU"/>
        </w:rPr>
        <w:t>Перво</w:t>
      </w:r>
      <w:r w:rsidR="00FB4520">
        <w:rPr>
          <w:rFonts w:ascii="Times New Roman" w:hAnsi="Times New Roman" w:cs="Times New Roman"/>
          <w:spacing w:val="4"/>
          <w:sz w:val="28"/>
          <w:szCs w:val="28"/>
          <w:lang w:val="ru-RU"/>
        </w:rPr>
        <w:t>е измерение так же тесно связано</w:t>
      </w:r>
      <w:r w:rsidR="00DD401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 дихотомией «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материальные–</w:t>
      </w:r>
      <w:proofErr w:type="spellStart"/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постматериальные</w:t>
      </w:r>
      <w:proofErr w:type="spellEnd"/>
      <w:r w:rsidR="00DD401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» ценности, которая позволяет, с одной стороны, выявить 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общества</w:t>
      </w:r>
      <w:r w:rsidR="00DD401B">
        <w:rPr>
          <w:rFonts w:ascii="Times New Roman" w:hAnsi="Times New Roman" w:cs="Times New Roman"/>
          <w:spacing w:val="4"/>
          <w:sz w:val="28"/>
          <w:szCs w:val="28"/>
          <w:lang w:val="ru-RU"/>
        </w:rPr>
        <w:t>, в которых превалируют категории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безопасности и материального благополучия,</w:t>
      </w:r>
      <w:r w:rsidR="00DD401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а с другой, общества,</w:t>
      </w:r>
      <w:r w:rsidR="00D7312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где</w:t>
      </w:r>
      <w:r w:rsidR="00DD401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растет стремление к автономии, самовыражению и улучшению качества жизни.</w:t>
      </w:r>
      <w:r w:rsidR="00FB452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Второе измерение</w:t>
      </w:r>
      <w:r w:rsidR="00FB452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позволяет выразить о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тношение</w:t>
      </w:r>
      <w:r w:rsidR="00FB452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конкретного общества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 авторитету. </w:t>
      </w:r>
      <w:r w:rsidR="001E763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Традиционным обществам свойственны убеждения </w:t>
      </w:r>
      <w:r w:rsidR="00752327">
        <w:rPr>
          <w:rFonts w:ascii="Times New Roman" w:hAnsi="Times New Roman" w:cs="Times New Roman"/>
          <w:spacing w:val="4"/>
          <w:sz w:val="28"/>
          <w:szCs w:val="28"/>
          <w:lang w:val="ru-RU"/>
        </w:rPr>
        <w:t>религиозного</w:t>
      </w:r>
      <w:r w:rsidR="001E763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патриархального типа, где отмечается низкая терпимость к меньшинствам и таким явлениям, как аборты и разводы.  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Светские общества имеют противоположные характеристики. </w:t>
      </w:r>
    </w:p>
    <w:p w:rsidR="00DA26D2" w:rsidRDefault="00DA26D2" w:rsidP="007A669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На основе сравнительного анализа данных национальных и репрезентативных исследований, собранных за 3 этапа </w:t>
      </w:r>
      <w:proofErr w:type="spellStart"/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World</w:t>
      </w:r>
      <w:proofErr w:type="spellEnd"/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Values</w:t>
      </w:r>
      <w:proofErr w:type="spellEnd"/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Survey</w:t>
      </w:r>
      <w:proofErr w:type="spellEnd"/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(WVS: 1981–1982; 1990–1991 и 1995–1998 годах), </w:t>
      </w:r>
      <w:proofErr w:type="spellStart"/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Инглхарт</w:t>
      </w:r>
      <w:proofErr w:type="spellEnd"/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B40C13">
        <w:rPr>
          <w:rFonts w:ascii="Times New Roman" w:hAnsi="Times New Roman" w:cs="Times New Roman"/>
          <w:spacing w:val="4"/>
          <w:sz w:val="28"/>
          <w:szCs w:val="28"/>
          <w:lang w:val="ru-RU"/>
        </w:rPr>
        <w:t>обнаружил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, что в глобальном</w:t>
      </w:r>
      <w:r w:rsidR="00B40C1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масштабе культурные изменения двигаются в </w:t>
      </w:r>
      <w:r w:rsidR="00F4051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направлении </w:t>
      </w:r>
      <w:r w:rsidR="00F4051E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увеличения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важности це</w:t>
      </w:r>
      <w:r w:rsidR="00F4051E">
        <w:rPr>
          <w:rFonts w:ascii="Times New Roman" w:hAnsi="Times New Roman" w:cs="Times New Roman"/>
          <w:spacing w:val="4"/>
          <w:sz w:val="28"/>
          <w:szCs w:val="28"/>
          <w:lang w:val="ru-RU"/>
        </w:rPr>
        <w:t>нностей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рациональности, толерантности, доверия и участия граждан в процессе принятия решений в политической и экономической </w:t>
      </w:r>
      <w:r w:rsidR="00F4051E">
        <w:rPr>
          <w:rFonts w:ascii="Times New Roman" w:hAnsi="Times New Roman" w:cs="Times New Roman"/>
          <w:spacing w:val="4"/>
          <w:sz w:val="28"/>
          <w:szCs w:val="28"/>
          <w:lang w:val="ru-RU"/>
        </w:rPr>
        <w:t>сферах жизни общества</w:t>
      </w:r>
      <w:r w:rsidR="00060053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41"/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 w:rsidR="004607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Причиной происходящему служит проходящая во многих странах всесторонняя модернизация, которая способству</w:t>
      </w:r>
      <w:r w:rsidR="0084682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ет экономической стабильности, повышению образования населения, и в конечном итоге распространению ценностей самовыражения. </w:t>
      </w:r>
      <w:r w:rsidR="004607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D7EE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Однако в связи с </w:t>
      </w:r>
      <w:r w:rsidR="00ED7EE0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 xml:space="preserve">отмеченной тенденцией </w:t>
      </w:r>
      <w:r w:rsidR="002B236B">
        <w:rPr>
          <w:rFonts w:ascii="Times New Roman" w:hAnsi="Times New Roman" w:cs="Times New Roman"/>
          <w:spacing w:val="4"/>
          <w:sz w:val="28"/>
          <w:szCs w:val="28"/>
          <w:lang w:val="ru-RU"/>
        </w:rPr>
        <w:t>по-прежнему</w:t>
      </w:r>
      <w:r w:rsidR="00ED7EE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сохраняется и развивается противоположная, при которой объявляется значимость ценностей традиционного типа, в том числе и</w:t>
      </w:r>
      <w:r w:rsidR="000A333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</w:t>
      </w:r>
      <w:r w:rsidR="00ED7EE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развитых странах и регионах.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DD502D" w:rsidRDefault="00D944CD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Израильской психолог Ш.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Шварц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его немецкий коллега В.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Билски</w:t>
      </w:r>
      <w:proofErr w:type="spellEnd"/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предлагают другой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содержательный анализ ценностей, построенный на исследовании</w:t>
      </w:r>
      <w:r w:rsidR="002044B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их мотивационного аспекта и структурных связей между различными категориями ценностей.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3B34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Согласно мнению ученых ценности тождественны целям, порождающим трёхуровневую структуру универсальных потребностей, в виде конструкции следующего плана: </w:t>
      </w:r>
      <w:r w:rsidR="003B34C4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потребности</w:t>
      </w:r>
      <w:r w:rsidR="003B34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3B34C4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индивидов как биологических организмов,</w:t>
      </w:r>
      <w:r w:rsidR="003B34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3B34C4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потребности координации социального взаимодействия и потребности сохранения и благополучия социальных групп</w:t>
      </w:r>
      <w:r w:rsidR="00A841DA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42"/>
      </w:r>
      <w:r w:rsidR="00293169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 w:rsidR="0048304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 ходе социализации субъекты начинают прокладывать дорогу к реализации</w:t>
      </w:r>
      <w:r w:rsidR="008F096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личных и культурных</w:t>
      </w:r>
      <w:r w:rsidR="0048304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потребностей посредством установки сознательных целей, наделяя последние различной степенью важности. Таким образом цели приобретают отличную друг от друга мотивацию, которая</w:t>
      </w:r>
      <w:r w:rsidR="00866EB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является</w:t>
      </w:r>
      <w:r w:rsidR="0048304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основание</w:t>
      </w:r>
      <w:r w:rsidR="00866EB9">
        <w:rPr>
          <w:rFonts w:ascii="Times New Roman" w:hAnsi="Times New Roman" w:cs="Times New Roman"/>
          <w:spacing w:val="4"/>
          <w:sz w:val="28"/>
          <w:szCs w:val="28"/>
          <w:lang w:val="ru-RU"/>
        </w:rPr>
        <w:t>м</w:t>
      </w:r>
      <w:r w:rsidR="0048304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для составления у</w:t>
      </w:r>
      <w:r w:rsidR="0031063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ниверсальной системы ценностей. Её </w:t>
      </w:r>
      <w:r w:rsidR="00992696">
        <w:rPr>
          <w:rFonts w:ascii="Times New Roman" w:hAnsi="Times New Roman" w:cs="Times New Roman"/>
          <w:spacing w:val="4"/>
          <w:sz w:val="28"/>
          <w:szCs w:val="28"/>
          <w:lang w:val="ru-RU"/>
        </w:rPr>
        <w:t>структура</w:t>
      </w:r>
      <w:r w:rsidR="0031063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определена двумя противоположными типами отношений между мотивациями – конфликтом и совместимостью. </w:t>
      </w:r>
      <w:r w:rsidR="005E32A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Для проверки теоретической модели на прочность Шварцем и </w:t>
      </w:r>
      <w:proofErr w:type="spellStart"/>
      <w:r w:rsidR="005E32AB">
        <w:rPr>
          <w:rFonts w:ascii="Times New Roman" w:hAnsi="Times New Roman" w:cs="Times New Roman"/>
          <w:spacing w:val="4"/>
          <w:sz w:val="28"/>
          <w:szCs w:val="28"/>
          <w:lang w:val="ru-RU"/>
        </w:rPr>
        <w:t>Билкси</w:t>
      </w:r>
      <w:proofErr w:type="spellEnd"/>
      <w:r w:rsidR="005E32A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было проведено масштабное исследование ценностей, в котором за период с 1988 по 2002 гг. приняли участие более 64 000 человек из 67 стран мира, в ходе которого преимущество при опросе отдавалось учителям и студентам, как представителям консервативной и </w:t>
      </w:r>
      <w:proofErr w:type="spellStart"/>
      <w:r w:rsidR="005E32AB">
        <w:rPr>
          <w:rFonts w:ascii="Times New Roman" w:hAnsi="Times New Roman" w:cs="Times New Roman"/>
          <w:spacing w:val="4"/>
          <w:sz w:val="28"/>
          <w:szCs w:val="28"/>
          <w:lang w:val="ru-RU"/>
        </w:rPr>
        <w:t>модернизационной</w:t>
      </w:r>
      <w:proofErr w:type="spellEnd"/>
      <w:r w:rsidR="005E32A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тенденций.</w:t>
      </w:r>
      <w:r w:rsidR="00F7031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Результаты продемонстрировали относительную независимость ценностной структуры от культурных влияний различных государств. </w:t>
      </w:r>
      <w:r w:rsidR="00DD502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На индивидуальном уровне </w:t>
      </w:r>
      <w:r w:rsidR="00DD502D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 xml:space="preserve">ценностная система предполагает наличие следующих ценностных категорий, и приложенных к ним мотивационных целей: </w:t>
      </w:r>
    </w:p>
    <w:p w:rsidR="00DD502D" w:rsidRDefault="00DD502D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безопасность (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security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) –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ценности, направленные на обеспечение безопасности и стабильности в обществе, взаимоотношениях и в самой личности; </w:t>
      </w:r>
    </w:p>
    <w:p w:rsidR="00DD502D" w:rsidRDefault="00DD502D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конформность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conformity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) –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сдерживание действий и побуждений, которые могут навредить другим и не соответствуют социальным ожиданиям; </w:t>
      </w:r>
    </w:p>
    <w:p w:rsidR="00DD502D" w:rsidRDefault="00DD502D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традиция (</w:t>
      </w:r>
      <w:proofErr w:type="spellStart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tradition</w:t>
      </w:r>
      <w:proofErr w:type="spellEnd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) </w:t>
      </w:r>
      <w:r w:rsidR="00764AD0">
        <w:rPr>
          <w:rFonts w:ascii="Times New Roman" w:hAnsi="Times New Roman" w:cs="Times New Roman"/>
          <w:spacing w:val="4"/>
          <w:sz w:val="28"/>
          <w:szCs w:val="28"/>
          <w:lang w:val="ru-RU"/>
        </w:rPr>
        <w:t>–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уважение и ответственность за культурные и религиозные обычаи и идеи; </w:t>
      </w:r>
    </w:p>
    <w:p w:rsidR="00DD502D" w:rsidRDefault="00DD502D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доброта (</w:t>
      </w:r>
      <w:proofErr w:type="spellStart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benevolence</w:t>
      </w:r>
      <w:proofErr w:type="spellEnd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) </w:t>
      </w:r>
      <w:r w:rsidR="00764AD0">
        <w:rPr>
          <w:rFonts w:ascii="Times New Roman" w:hAnsi="Times New Roman" w:cs="Times New Roman"/>
          <w:spacing w:val="4"/>
          <w:sz w:val="28"/>
          <w:szCs w:val="28"/>
          <w:lang w:val="ru-RU"/>
        </w:rPr>
        <w:t>–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сохранение и повышение благополучия близких людей; </w:t>
      </w:r>
    </w:p>
    <w:p w:rsidR="00DD502D" w:rsidRDefault="00DD502D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универсализм (</w:t>
      </w:r>
      <w:proofErr w:type="spellStart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universalism</w:t>
      </w:r>
      <w:proofErr w:type="spellEnd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) </w:t>
      </w:r>
      <w:r w:rsidR="00764AD0">
        <w:rPr>
          <w:rFonts w:ascii="Times New Roman" w:hAnsi="Times New Roman" w:cs="Times New Roman"/>
          <w:spacing w:val="4"/>
          <w:sz w:val="28"/>
          <w:szCs w:val="28"/>
          <w:lang w:val="ru-RU"/>
        </w:rPr>
        <w:t>–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понимание, терпимость и защита благополучия всех людей и природы; </w:t>
      </w:r>
    </w:p>
    <w:p w:rsidR="00DD502D" w:rsidRDefault="00DD502D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самостоятельность (</w:t>
      </w:r>
      <w:proofErr w:type="spellStart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self-direction</w:t>
      </w:r>
      <w:proofErr w:type="spellEnd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) </w:t>
      </w:r>
      <w:r w:rsidR="00764AD0">
        <w:rPr>
          <w:rFonts w:ascii="Times New Roman" w:hAnsi="Times New Roman" w:cs="Times New Roman"/>
          <w:spacing w:val="4"/>
          <w:sz w:val="28"/>
          <w:szCs w:val="28"/>
          <w:lang w:val="ru-RU"/>
        </w:rPr>
        <w:t>–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самостоятельность мысли и действия; </w:t>
      </w:r>
    </w:p>
    <w:p w:rsidR="0097532B" w:rsidRDefault="0097532B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стимуляция (</w:t>
      </w:r>
      <w:proofErr w:type="spellStart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stimulation</w:t>
      </w:r>
      <w:proofErr w:type="spellEnd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) </w:t>
      </w:r>
      <w:r w:rsidR="00764AD0">
        <w:rPr>
          <w:rFonts w:ascii="Times New Roman" w:hAnsi="Times New Roman" w:cs="Times New Roman"/>
          <w:spacing w:val="4"/>
          <w:sz w:val="28"/>
          <w:szCs w:val="28"/>
          <w:lang w:val="ru-RU"/>
        </w:rPr>
        <w:t>–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волнение и новизна; </w:t>
      </w:r>
    </w:p>
    <w:p w:rsidR="0097532B" w:rsidRDefault="0097532B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гедонизм (</w:t>
      </w:r>
      <w:proofErr w:type="spellStart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hedonism</w:t>
      </w:r>
      <w:proofErr w:type="spellEnd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) </w:t>
      </w:r>
      <w:r w:rsidR="00764AD0">
        <w:rPr>
          <w:rFonts w:ascii="Times New Roman" w:hAnsi="Times New Roman" w:cs="Times New Roman"/>
          <w:spacing w:val="4"/>
          <w:sz w:val="28"/>
          <w:szCs w:val="28"/>
          <w:lang w:val="ru-RU"/>
        </w:rPr>
        <w:t>–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наслаждение или чувственное удовольствие; </w:t>
      </w:r>
    </w:p>
    <w:p w:rsidR="0097532B" w:rsidRDefault="0097532B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достижение (</w:t>
      </w:r>
      <w:proofErr w:type="spellStart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achievement</w:t>
      </w:r>
      <w:proofErr w:type="spellEnd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) </w:t>
      </w:r>
      <w:r w:rsidR="00764AD0">
        <w:rPr>
          <w:rFonts w:ascii="Times New Roman" w:hAnsi="Times New Roman" w:cs="Times New Roman"/>
          <w:spacing w:val="4"/>
          <w:sz w:val="28"/>
          <w:szCs w:val="28"/>
          <w:lang w:val="ru-RU"/>
        </w:rPr>
        <w:t>–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личный успех в соответствии с социальными стандартами; </w:t>
      </w:r>
    </w:p>
    <w:p w:rsidR="00B31ADB" w:rsidRDefault="0097532B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власть (</w:t>
      </w:r>
      <w:proofErr w:type="spellStart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power</w:t>
      </w:r>
      <w:proofErr w:type="spellEnd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) </w:t>
      </w:r>
      <w:r w:rsidR="00764AD0">
        <w:rPr>
          <w:rFonts w:ascii="Times New Roman" w:hAnsi="Times New Roman" w:cs="Times New Roman"/>
          <w:spacing w:val="4"/>
          <w:sz w:val="28"/>
          <w:szCs w:val="28"/>
          <w:lang w:val="ru-RU"/>
        </w:rPr>
        <w:t>–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социальный статус, доминирование над людьми и ресурсами</w:t>
      </w:r>
      <w:r w:rsidR="00B31ADB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</w:p>
    <w:p w:rsidR="00B31ADB" w:rsidRDefault="00B31ADB" w:rsidP="00B31ADB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5038725" cy="4286250"/>
            <wp:effectExtent l="0" t="0" r="0" b="3810"/>
            <wp:docPr id="1" name="Рисунок 1" descr="https://www.cairn.info/loadimg.php?FILE=RPEC/RPEC_111/RPEC_111_0011/RPEC_id9782711652020_pu2010-01s_sa02_art02_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loadimg.php?FILE=RPEC/RPEC_111/RPEC_111_0011/RPEC_id9782711652020_pu2010-01s_sa02_art02_img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B0" w:rsidRDefault="00A944D7" w:rsidP="004568B0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Рисунок</w:t>
      </w:r>
      <w:r w:rsidR="004568B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1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– т</w:t>
      </w:r>
      <w:r w:rsidR="004568B0" w:rsidRPr="004568B0">
        <w:rPr>
          <w:rFonts w:ascii="Times New Roman" w:hAnsi="Times New Roman" w:cs="Times New Roman"/>
          <w:spacing w:val="4"/>
          <w:sz w:val="28"/>
          <w:szCs w:val="28"/>
          <w:lang w:val="ru-RU"/>
        </w:rPr>
        <w:t>еоретическая модель ценностной с</w:t>
      </w:r>
      <w:r w:rsidR="004568B0">
        <w:rPr>
          <w:rFonts w:ascii="Times New Roman" w:hAnsi="Times New Roman" w:cs="Times New Roman"/>
          <w:spacing w:val="4"/>
          <w:sz w:val="28"/>
          <w:szCs w:val="28"/>
          <w:lang w:val="ru-RU"/>
        </w:rPr>
        <w:t>истемы на индивидуальном уровне</w:t>
      </w:r>
    </w:p>
    <w:p w:rsidR="00A944D7" w:rsidRPr="004568B0" w:rsidRDefault="00A944D7" w:rsidP="004568B0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BE5215" w:rsidRDefault="00D43C6B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Отношения между категориями личных ценностей представлены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Шварцом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 виде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круговой диаграмм</w:t>
      </w:r>
      <w:r w:rsidR="00B239A2">
        <w:rPr>
          <w:rFonts w:ascii="Times New Roman" w:hAnsi="Times New Roman" w:cs="Times New Roman"/>
          <w:spacing w:val="4"/>
          <w:sz w:val="28"/>
          <w:szCs w:val="28"/>
          <w:lang w:val="ru-RU"/>
        </w:rPr>
        <w:t>ы</w:t>
      </w:r>
      <w:r w:rsidR="006C2AD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(см. рис. 1)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отражающей идею интегрального характера ценностной системы. </w:t>
      </w:r>
      <w:r w:rsidR="00726BD7">
        <w:rPr>
          <w:rFonts w:ascii="Times New Roman" w:hAnsi="Times New Roman" w:cs="Times New Roman"/>
          <w:spacing w:val="4"/>
          <w:sz w:val="28"/>
          <w:szCs w:val="28"/>
          <w:lang w:val="ru-RU"/>
        </w:rPr>
        <w:t>Соседствующие ценности совместимы, а те, что располагаются напротив – являются противоречивыми. В свою очередь ценности составляют два биполярных лагеря</w:t>
      </w:r>
      <w:r w:rsidR="00CC4FB1">
        <w:rPr>
          <w:rFonts w:ascii="Times New Roman" w:hAnsi="Times New Roman" w:cs="Times New Roman"/>
          <w:spacing w:val="4"/>
          <w:sz w:val="28"/>
          <w:szCs w:val="28"/>
          <w:lang w:val="ru-RU"/>
        </w:rPr>
        <w:t>. Первый назван</w:t>
      </w:r>
      <w:r w:rsidR="00726BD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автором </w:t>
      </w:r>
      <w:r w:rsidR="00190F5B">
        <w:rPr>
          <w:rFonts w:ascii="Times New Roman" w:hAnsi="Times New Roman" w:cs="Times New Roman"/>
          <w:spacing w:val="4"/>
          <w:sz w:val="28"/>
          <w:szCs w:val="28"/>
          <w:lang w:val="ru-RU"/>
        </w:rPr>
        <w:t>«</w:t>
      </w:r>
      <w:proofErr w:type="spellStart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самотрансцендентность</w:t>
      </w:r>
      <w:r w:rsidR="00726BD7">
        <w:rPr>
          <w:rFonts w:ascii="Times New Roman" w:hAnsi="Times New Roman" w:cs="Times New Roman"/>
          <w:spacing w:val="4"/>
          <w:sz w:val="28"/>
          <w:szCs w:val="28"/>
          <w:lang w:val="ru-RU"/>
        </w:rPr>
        <w:t>ю</w:t>
      </w:r>
      <w:proofErr w:type="spellEnd"/>
      <w:r w:rsidR="00190F5B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26BD7">
        <w:rPr>
          <w:rFonts w:ascii="Times New Roman" w:hAnsi="Times New Roman" w:cs="Times New Roman"/>
          <w:spacing w:val="4"/>
          <w:sz w:val="28"/>
          <w:szCs w:val="28"/>
          <w:lang w:val="ru-RU"/>
        </w:rPr>
        <w:t>и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190F5B">
        <w:rPr>
          <w:rFonts w:ascii="Times New Roman" w:hAnsi="Times New Roman" w:cs="Times New Roman"/>
          <w:spacing w:val="4"/>
          <w:sz w:val="28"/>
          <w:szCs w:val="28"/>
          <w:lang w:val="ru-RU"/>
        </w:rPr>
        <w:t>«</w:t>
      </w:r>
      <w:proofErr w:type="spellStart"/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самовозвышения</w:t>
      </w:r>
      <w:proofErr w:type="spellEnd"/>
      <w:r w:rsidR="00190F5B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,</w:t>
      </w:r>
      <w:r w:rsidR="00726BD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которые отвечают за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отношения </w:t>
      </w:r>
      <w:r w:rsidR="00726BD7">
        <w:rPr>
          <w:rFonts w:ascii="Times New Roman" w:hAnsi="Times New Roman" w:cs="Times New Roman"/>
          <w:spacing w:val="4"/>
          <w:sz w:val="28"/>
          <w:szCs w:val="28"/>
          <w:lang w:val="ru-RU"/>
        </w:rPr>
        <w:t>субъекта с другими людьми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. Второе измерение</w:t>
      </w:r>
      <w:r w:rsidR="00103A7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наличествует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190F5B">
        <w:rPr>
          <w:rFonts w:ascii="Times New Roman" w:hAnsi="Times New Roman" w:cs="Times New Roman"/>
          <w:spacing w:val="4"/>
          <w:sz w:val="28"/>
          <w:szCs w:val="28"/>
          <w:lang w:val="ru-RU"/>
        </w:rPr>
        <w:t>«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открытость к изменениям</w:t>
      </w:r>
      <w:r w:rsidR="00190F5B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  <w:r w:rsidR="0044779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447794">
        <w:rPr>
          <w:rFonts w:ascii="Times New Roman" w:hAnsi="Times New Roman" w:cs="Times New Roman"/>
          <w:spacing w:val="4"/>
          <w:sz w:val="28"/>
          <w:szCs w:val="28"/>
          <w:lang w:val="ru-RU"/>
        </w:rPr>
        <w:t>«консерватизм</w:t>
      </w:r>
      <w:r w:rsidR="00190F5B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  <w:r w:rsidR="0044779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чье противостояние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характеризует отношение личности к риску. Две половины двумерного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 xml:space="preserve">пространства </w:t>
      </w:r>
      <w:r w:rsidR="001A71EA">
        <w:rPr>
          <w:rFonts w:ascii="Times New Roman" w:hAnsi="Times New Roman" w:cs="Times New Roman"/>
          <w:spacing w:val="4"/>
          <w:sz w:val="28"/>
          <w:szCs w:val="28"/>
          <w:lang w:val="ru-RU"/>
        </w:rPr>
        <w:t>представляют собой коллективно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индивидуально ориентированные мотивации.</w:t>
      </w:r>
      <w:r w:rsidR="001A71E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5850D2" w:rsidRDefault="00BE5215" w:rsidP="00DA26D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Полагая, что индивидуальный и культурный уровни взаимосвязаны израильский учёный модель интегральных культурных ценностей, которая пересекается, но не вполне совпадает с индивидуальной. 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Согласно Шварцу, ценностная система на культурном уровне определяется семью универсальными ценностными категориями</w:t>
      </w:r>
      <w:r w:rsidR="00C76A5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(см. рис. 2)</w:t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: консерватизм, автономность (интеллектуальная и аффективная), иерархия, равноправие, гармония и мастерство</w:t>
      </w:r>
      <w:r w:rsidR="00A841DA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43"/>
      </w:r>
      <w:r w:rsidR="00DA26D2"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Отношения между этими категориями отражают основные противоречия, которые каждое общество должно разрешить: консерватизм против автономности (первое биполярное измерение); иерархия против равноправия (второе биполярное измерение) и мастерство против гармонии (третье биполярное измерение). </w:t>
      </w:r>
    </w:p>
    <w:p w:rsidR="00F35D38" w:rsidRDefault="004E17AB" w:rsidP="004E17AB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noProof/>
        </w:rPr>
        <w:drawing>
          <wp:inline distT="0" distB="0" distL="0" distR="0">
            <wp:extent cx="3009900" cy="2962275"/>
            <wp:effectExtent l="0" t="0" r="0" b="0"/>
            <wp:docPr id="2" name="Рисунок 2" descr="https://moluch.ru/conf/blmcbn/6339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luch.ru/conf/blmcbn/6339/image0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BC" w:rsidRDefault="00FD564C" w:rsidP="00173CBC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Рисунок 2</w:t>
      </w:r>
      <w:r w:rsidR="00173CB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– т</w:t>
      </w:r>
      <w:r w:rsidR="00173CBC" w:rsidRPr="004568B0">
        <w:rPr>
          <w:rFonts w:ascii="Times New Roman" w:hAnsi="Times New Roman" w:cs="Times New Roman"/>
          <w:spacing w:val="4"/>
          <w:sz w:val="28"/>
          <w:szCs w:val="28"/>
          <w:lang w:val="ru-RU"/>
        </w:rPr>
        <w:t>еоретическая модель ценностной с</w:t>
      </w:r>
      <w:r w:rsidR="00173CBC">
        <w:rPr>
          <w:rFonts w:ascii="Times New Roman" w:hAnsi="Times New Roman" w:cs="Times New Roman"/>
          <w:spacing w:val="4"/>
          <w:sz w:val="28"/>
          <w:szCs w:val="28"/>
          <w:lang w:val="ru-RU"/>
        </w:rPr>
        <w:t>истемы на культурном уровне</w:t>
      </w:r>
    </w:p>
    <w:p w:rsidR="00DA3E5C" w:rsidRDefault="00DA3E5C" w:rsidP="00F35D3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173CBC" w:rsidRDefault="00173CBC" w:rsidP="0065590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 xml:space="preserve">Согласно Шварцу, культура аккумулирует идеи, символы, нормы, практики, и ценности тех субъектов, которые являются членами конкретной культурной общности. </w:t>
      </w:r>
      <w:r w:rsidRPr="00DA26D2">
        <w:rPr>
          <w:rFonts w:ascii="Times New Roman" w:hAnsi="Times New Roman" w:cs="Times New Roman"/>
          <w:spacing w:val="4"/>
          <w:sz w:val="28"/>
          <w:szCs w:val="28"/>
          <w:lang w:val="ru-RU"/>
        </w:rPr>
        <w:t>Ведущие ценностные ориентации рассматриваются как одни из центральных элементов культуры и их изучение является особенно эффективным способом исследования и описания различных аспектов культуры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</w:p>
    <w:p w:rsidR="00655905" w:rsidRDefault="00C11B9C" w:rsidP="0065590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Проведенный обзор основных школ и направлений в аксиологии является весьма сжатым, по причине наличия большого количества оригинальных концепций, каждая из которых даёт свою, отличную от других трактовку феномену ценности. Однако можно сделать вывод о том, что в современной научной среде всё большее число авторов приходят к мнению, согласно которому ценности обладают универсальным свойством, доступным каждому оценивающему субъекту вне зависимости от государственной и культурной принадлежностей. Отсюда возникает большой интерес исследователей к моделированию универсальных систем, которые позволили бы кодифицировать ценности воедино. Данная тенденция актуализирует весьма интересный вопрос: если ценности обладают доступной каждому</w:t>
      </w:r>
      <w:r w:rsidR="00153F1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субъекту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универсальной сущностью, </w:t>
      </w:r>
      <w:r w:rsidR="004531AB">
        <w:rPr>
          <w:rFonts w:ascii="Times New Roman" w:hAnsi="Times New Roman" w:cs="Times New Roman"/>
          <w:spacing w:val="4"/>
          <w:sz w:val="28"/>
          <w:szCs w:val="28"/>
          <w:lang w:val="ru-RU"/>
        </w:rPr>
        <w:t>то в таком случае, имеет ли смысл подразделять их, согласно предметным</w:t>
      </w:r>
      <w:r w:rsidR="00153F1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областям </w:t>
      </w:r>
      <w:r w:rsidR="002D2D4F">
        <w:rPr>
          <w:rFonts w:ascii="Times New Roman" w:hAnsi="Times New Roman" w:cs="Times New Roman"/>
          <w:spacing w:val="4"/>
          <w:sz w:val="28"/>
          <w:szCs w:val="28"/>
          <w:lang w:val="ru-RU"/>
        </w:rPr>
        <w:t>дисциплин</w:t>
      </w:r>
      <w:r w:rsidR="00041030">
        <w:rPr>
          <w:rFonts w:ascii="Times New Roman" w:hAnsi="Times New Roman" w:cs="Times New Roman"/>
          <w:spacing w:val="4"/>
          <w:sz w:val="28"/>
          <w:szCs w:val="28"/>
          <w:lang w:val="ru-RU"/>
        </w:rPr>
        <w:t>, которые занимаются её исследованием</w:t>
      </w:r>
      <w:r w:rsidR="004531A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? Возможно аксиологии суждено стать по-настоящему отдельной наукой, обладающей собственной структурой исследования. </w:t>
      </w:r>
    </w:p>
    <w:p w:rsidR="00655905" w:rsidRDefault="00655905" w:rsidP="0065590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655905" w:rsidRDefault="00655905" w:rsidP="00BD1360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BD1360" w:rsidRDefault="00BD1360" w:rsidP="00BD1360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BD1360" w:rsidRDefault="00BD1360" w:rsidP="00BD1360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BD1360" w:rsidRDefault="00BD1360" w:rsidP="00BD1360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BD1360" w:rsidRDefault="00BD1360" w:rsidP="00BD1360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BD1360" w:rsidRDefault="00BD1360" w:rsidP="00BD1360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BD1360" w:rsidRDefault="00BD1360" w:rsidP="00BD1360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F35D38" w:rsidRDefault="00F35D38" w:rsidP="00692477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2</w:t>
      </w:r>
      <w:r w:rsidR="00692477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МЕТОДЫ ИССЛЕДОВАНИЯ ПОЛИТИЧЕСКИХ ЦЕННОСТЕЙ</w:t>
      </w:r>
    </w:p>
    <w:p w:rsidR="00F35D38" w:rsidRDefault="00F35D38" w:rsidP="00F35D3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F35D38" w:rsidRPr="00DA26D2" w:rsidRDefault="00F35D38" w:rsidP="00F35D38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1.1 Качественные методы исследования политических ценностей</w:t>
      </w:r>
    </w:p>
    <w:p w:rsidR="00DA26D2" w:rsidRDefault="00DA26D2" w:rsidP="00DA26D2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28239C" w:rsidRDefault="0028239C" w:rsidP="0028239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Под качественным исследованием в </w:t>
      </w:r>
      <w:r w:rsidR="00C41A31">
        <w:rPr>
          <w:rFonts w:ascii="Times New Roman" w:hAnsi="Times New Roman" w:cs="Times New Roman"/>
          <w:spacing w:val="4"/>
          <w:sz w:val="28"/>
          <w:szCs w:val="28"/>
          <w:lang w:val="ru-RU"/>
        </w:rPr>
        <w:t>социальных науках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понимают «любой вид исследования, в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котором данные получаются неста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тистическими или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неколичественными способами»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. Это особый способ сбора,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обработки, анализа и представ</w:t>
      </w:r>
      <w:r w:rsidR="006D0FCB">
        <w:rPr>
          <w:rFonts w:ascii="Times New Roman" w:hAnsi="Times New Roman" w:cs="Times New Roman"/>
          <w:spacing w:val="4"/>
          <w:sz w:val="28"/>
          <w:szCs w:val="28"/>
          <w:lang w:val="ru-RU"/>
        </w:rPr>
        <w:t>ления данных, получаемых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путем наблюдения,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интер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вью, использо</w:t>
      </w:r>
      <w:r w:rsidR="006D0FCB">
        <w:rPr>
          <w:rFonts w:ascii="Times New Roman" w:hAnsi="Times New Roman" w:cs="Times New Roman"/>
          <w:spacing w:val="4"/>
          <w:sz w:val="28"/>
          <w:szCs w:val="28"/>
          <w:lang w:val="ru-RU"/>
        </w:rPr>
        <w:t>вания проективных методов и др.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6D0FC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Он 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анализируются не математически, а путем при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менения различных техник анали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тической интерпре</w:t>
      </w:r>
      <w:r w:rsidR="00A056CD">
        <w:rPr>
          <w:rFonts w:ascii="Times New Roman" w:hAnsi="Times New Roman" w:cs="Times New Roman"/>
          <w:spacing w:val="4"/>
          <w:sz w:val="28"/>
          <w:szCs w:val="28"/>
          <w:lang w:val="ru-RU"/>
        </w:rPr>
        <w:t>тации заложенного в них смысла.</w:t>
      </w:r>
    </w:p>
    <w:p w:rsidR="00A42357" w:rsidRDefault="0028239C" w:rsidP="0028239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Це</w:t>
      </w:r>
      <w:r w:rsidR="005D196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ль качественного исследования – </w:t>
      </w:r>
      <w:proofErr w:type="spellStart"/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аскрытие</w:t>
      </w:r>
      <w:proofErr w:type="spellEnd"/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структуры того или иного переживания и смысла, котор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ый имеет для чело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века определенный предмет, сит</w:t>
      </w:r>
      <w:r w:rsidR="00A42357">
        <w:rPr>
          <w:rFonts w:ascii="Times New Roman" w:hAnsi="Times New Roman" w:cs="Times New Roman"/>
          <w:spacing w:val="4"/>
          <w:sz w:val="28"/>
          <w:szCs w:val="28"/>
          <w:lang w:val="ru-RU"/>
        </w:rPr>
        <w:t>уация, событие или какой-то ас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пект собственной жизнедеятельности. Характеристики каче</w:t>
      </w:r>
      <w:r w:rsidR="00A42357">
        <w:rPr>
          <w:rFonts w:ascii="Times New Roman" w:hAnsi="Times New Roman" w:cs="Times New Roman"/>
          <w:spacing w:val="4"/>
          <w:sz w:val="28"/>
          <w:szCs w:val="28"/>
          <w:lang w:val="ru-RU"/>
        </w:rPr>
        <w:t>ственного исследования, опреде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ляющие взаимодействие исс</w:t>
      </w:r>
      <w:r w:rsidR="00A42357">
        <w:rPr>
          <w:rFonts w:ascii="Times New Roman" w:hAnsi="Times New Roman" w:cs="Times New Roman"/>
          <w:spacing w:val="4"/>
          <w:sz w:val="28"/>
          <w:szCs w:val="28"/>
          <w:lang w:val="ru-RU"/>
        </w:rPr>
        <w:t>ледователя и исследуемого, осно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ваны на принципах открытости (</w:t>
      </w:r>
      <w:r w:rsidR="00A42357">
        <w:rPr>
          <w:rFonts w:ascii="Times New Roman" w:hAnsi="Times New Roman" w:cs="Times New Roman"/>
          <w:spacing w:val="4"/>
          <w:sz w:val="28"/>
          <w:szCs w:val="28"/>
          <w:lang w:val="ru-RU"/>
        </w:rPr>
        <w:t>отсутствие априорных пред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ставлений о предмете исследования), </w:t>
      </w:r>
      <w:proofErr w:type="spellStart"/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коммуникативности</w:t>
      </w:r>
      <w:proofErr w:type="spellEnd"/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(понимание научного знания как</w:t>
      </w:r>
      <w:r w:rsidR="00A4235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результата коммуникации), </w:t>
      </w:r>
      <w:proofErr w:type="spellStart"/>
      <w:r w:rsidR="00A42357">
        <w:rPr>
          <w:rFonts w:ascii="Times New Roman" w:hAnsi="Times New Roman" w:cs="Times New Roman"/>
          <w:spacing w:val="4"/>
          <w:sz w:val="28"/>
          <w:szCs w:val="28"/>
          <w:lang w:val="ru-RU"/>
        </w:rPr>
        <w:t>про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цессуальности</w:t>
      </w:r>
      <w:proofErr w:type="spellEnd"/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(понимание нестабильности, изменчивости предмета исследования) и тщательном анализе взаимодействия исследователя и исследуемого, </w:t>
      </w:r>
      <w:proofErr w:type="spellStart"/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рефлексивности</w:t>
      </w:r>
      <w:proofErr w:type="spellEnd"/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(интерпретация данных и значений с учетом контекста), </w:t>
      </w:r>
      <w:proofErr w:type="spellStart"/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эксплицированности</w:t>
      </w:r>
      <w:proofErr w:type="spellEnd"/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(осмысление субъективного </w:t>
      </w:r>
      <w:r w:rsidR="00A42357">
        <w:rPr>
          <w:rFonts w:ascii="Times New Roman" w:hAnsi="Times New Roman" w:cs="Times New Roman"/>
          <w:spacing w:val="4"/>
          <w:sz w:val="28"/>
          <w:szCs w:val="28"/>
          <w:lang w:val="ru-RU"/>
        </w:rPr>
        <w:t>знания исследователя, его ожида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ний и представлений о научный результат), гибкости, требую- щей использовать названны</w:t>
      </w:r>
      <w:r w:rsidR="00A42357">
        <w:rPr>
          <w:rFonts w:ascii="Times New Roman" w:hAnsi="Times New Roman" w:cs="Times New Roman"/>
          <w:spacing w:val="4"/>
          <w:sz w:val="28"/>
          <w:szCs w:val="28"/>
          <w:lang w:val="ru-RU"/>
        </w:rPr>
        <w:t>е принципы, следуя специфике ис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следовательского предмета. </w:t>
      </w:r>
    </w:p>
    <w:p w:rsidR="0028239C" w:rsidRDefault="0028239C" w:rsidP="0028239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Качественные исследования, в отличие от количественных, связаны с гораздо более открытым характером исследования (особенно на начальном этапе) и предполагают формулировку проблемы и первоначальных гипотез лишь 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в очень общем виде с последующей их конкрет</w:t>
      </w:r>
      <w:r w:rsidR="00A42357">
        <w:rPr>
          <w:rFonts w:ascii="Times New Roman" w:hAnsi="Times New Roman" w:cs="Times New Roman"/>
          <w:spacing w:val="4"/>
          <w:sz w:val="28"/>
          <w:szCs w:val="28"/>
          <w:lang w:val="ru-RU"/>
        </w:rPr>
        <w:t>изацией в процессе исследования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. В качественном исследовании отсутствует четкое разграничение этапов исследования, сбор дан</w:t>
      </w:r>
      <w:r w:rsidR="00A42357">
        <w:rPr>
          <w:rFonts w:ascii="Times New Roman" w:hAnsi="Times New Roman" w:cs="Times New Roman"/>
          <w:spacing w:val="4"/>
          <w:sz w:val="28"/>
          <w:szCs w:val="28"/>
          <w:lang w:val="ru-RU"/>
        </w:rPr>
        <w:t>ных и анализ происходят одновре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менно, при этом анализ носит циклический (или спиралевидный) характер: для теоретических п</w:t>
      </w:r>
      <w:r w:rsidR="00A42357">
        <w:rPr>
          <w:rFonts w:ascii="Times New Roman" w:hAnsi="Times New Roman" w:cs="Times New Roman"/>
          <w:spacing w:val="4"/>
          <w:sz w:val="28"/>
          <w:szCs w:val="28"/>
          <w:lang w:val="ru-RU"/>
        </w:rPr>
        <w:t>остроений исследователь постоян</w:t>
      </w:r>
      <w:r w:rsidRPr="0028239C">
        <w:rPr>
          <w:rFonts w:ascii="Times New Roman" w:hAnsi="Times New Roman" w:cs="Times New Roman"/>
          <w:spacing w:val="4"/>
          <w:sz w:val="28"/>
          <w:szCs w:val="28"/>
          <w:lang w:val="ru-RU"/>
        </w:rPr>
        <w:t>но возвращается к исходным эмпирическим данным, делает обобщения и вновь проверяет свои гипотезы путем обращения к исходному материалу.</w:t>
      </w:r>
    </w:p>
    <w:p w:rsidR="00C839CC" w:rsidRDefault="00515008" w:rsidP="00D87EBE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Качественные методы позволяют преодолеть субъект-объектную дихотомию естест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венно-научной парадигмы исследо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вания, используя как субъективное, так и объективное познание; преодолеть дискретность инфо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рмации, получаемой количествен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ными методами, т. е. достичь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целостности в описании и понима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нии изучаемого явления; пол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учить информацию, соответствую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щую категориальному аппарату, используемому личностью при восприятии и оценке инфор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мации; достичь углубленного по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нимания исследуемых явлений, не ориентируясь на массовый сбор данных; представлять резу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льтаты и давать практические ре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комендации в доступной, понятн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ой заказчику форме, что особен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но важно в практической психологии, в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частности в консультаци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онной практике. </w:t>
      </w:r>
    </w:p>
    <w:p w:rsidR="003154D7" w:rsidRDefault="00515008" w:rsidP="00D87EBE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Среди основных особен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ностей качественных методов ис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следования в сравнении с ко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личественными методами выделяют</w:t>
      </w:r>
      <w:r w:rsidR="003154D7">
        <w:rPr>
          <w:rFonts w:ascii="Times New Roman" w:hAnsi="Times New Roman" w:cs="Times New Roman"/>
          <w:spacing w:val="4"/>
          <w:sz w:val="28"/>
          <w:szCs w:val="28"/>
          <w:lang w:val="ru-RU"/>
        </w:rPr>
        <w:t>ся следующие: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C839CC" w:rsidRDefault="00515008" w:rsidP="00D87EBE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Во-первых, качественные ме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тоды, в отличие от количествен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ных, опирающихся на статистич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еские процедуры, носят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нестан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дартизованный</w:t>
      </w:r>
      <w:proofErr w:type="spellEnd"/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характер. Они направлены на широкое изучение всего спектра проявлений объ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екта и не прослеживают его коли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чественные закономерности, о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риентируясь на раскрытие причин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но-следственных связей и анализ самого процесса изменения и взаимодействия изученного объекта как внутри себя, так и с окружающей его реальнос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тью. Качественные методы не име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ют жесткой формализованн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ой схемы сбора данных и не пред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ставляют результаты в виде 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с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татистических математических вы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кладок, давая тем самым возможность для более глубокого и полного понимания психологических явлений. </w:t>
      </w:r>
    </w:p>
    <w:p w:rsidR="00C839CC" w:rsidRDefault="00515008" w:rsidP="00D87EBE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Во-вторых, смысл вопр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осов, предлагаемых любыми форма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лизованными опросниками, может не совпадать с имеющимися в сознании респондента категориями. Возможность высказаться совершенно свободно предоставляется респонденту лишь в кач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е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ственных неформализованных методах исследования. </w:t>
      </w:r>
    </w:p>
    <w:p w:rsidR="003154D7" w:rsidRDefault="00515008" w:rsidP="00D87EBE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В-третьих, апелляция к ак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тивности исследуемого, в резуль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тате чего создаются условия д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ля наблюдения за смыслами, кото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рые он придает реальности. </w:t>
      </w:r>
    </w:p>
    <w:p w:rsidR="001539F5" w:rsidRDefault="00515008" w:rsidP="00D87EBE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К качественным метод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ам исследования относятся наблю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дение, неструктурированное инт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ервью, в том числе и феноменоло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гическое интервью; исследовани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е индивидуального случая (кейс-</w:t>
      </w:r>
      <w:proofErr w:type="spellStart"/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стади</w:t>
      </w:r>
      <w:proofErr w:type="spellEnd"/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); биографическое исследование, в том числе анализ истории жизни; метод фокус-групп, мет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од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Дельфи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(метод экспертных оце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нок); исследование действием;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контент-анализ (который одновре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менно может быть отнесен и к количественным методам исследования), проективные методики (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рисунок, коллаж, метафора, неза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конченное предложение); семантический дифференциал. В данном пособии представлены методы, которые наиболее востребованы при проведени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и исследований по проблемам кон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сультационной психологии: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глубинное интервью, биографиче</w:t>
      </w:r>
      <w:r w:rsidRPr="00515008">
        <w:rPr>
          <w:rFonts w:ascii="Times New Roman" w:hAnsi="Times New Roman" w:cs="Times New Roman"/>
          <w:spacing w:val="4"/>
          <w:sz w:val="28"/>
          <w:szCs w:val="28"/>
          <w:lang w:val="ru-RU"/>
        </w:rPr>
        <w:t>ские методы (методы анализа жизненного пути), метод анализа случая, проективные методы, контент-анализ, фокус-группа</w:t>
      </w:r>
      <w:r w:rsidR="00D87EBE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</w:p>
    <w:p w:rsidR="004A46DD" w:rsidRDefault="004A46DD" w:rsidP="001539F5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4A46DD" w:rsidRDefault="004A46DD" w:rsidP="001539F5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4A46DD" w:rsidRDefault="004A46DD" w:rsidP="001539F5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4A46DD" w:rsidRDefault="004A46DD" w:rsidP="001539F5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4A46DD" w:rsidRDefault="004A46DD" w:rsidP="001539F5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9B5F63" w:rsidRDefault="009B5F63" w:rsidP="001539F5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4A46DD" w:rsidRDefault="004A46DD" w:rsidP="001539F5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1539F5" w:rsidRDefault="005A795E" w:rsidP="005A795E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ab/>
      </w:r>
      <w:r w:rsidR="001539F5">
        <w:rPr>
          <w:rFonts w:ascii="Times New Roman" w:hAnsi="Times New Roman" w:cs="Times New Roman"/>
          <w:spacing w:val="4"/>
          <w:sz w:val="28"/>
          <w:szCs w:val="28"/>
          <w:lang w:val="ru-RU"/>
        </w:rPr>
        <w:t>1.2 Количественные методы исследования политических ценностей</w:t>
      </w:r>
    </w:p>
    <w:p w:rsidR="001539F5" w:rsidRDefault="001539F5" w:rsidP="001539F5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1539F5" w:rsidRDefault="001539F5" w:rsidP="0008442E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1539F5">
        <w:rPr>
          <w:rFonts w:ascii="Times New Roman" w:hAnsi="Times New Roman" w:cs="Times New Roman"/>
          <w:spacing w:val="4"/>
          <w:sz w:val="28"/>
          <w:szCs w:val="28"/>
          <w:lang w:val="ru-RU"/>
        </w:rPr>
        <w:t>Использование количественных ме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тодов в любой науке свидетельст</w:t>
      </w:r>
      <w:r w:rsidRPr="001539F5">
        <w:rPr>
          <w:rFonts w:ascii="Times New Roman" w:hAnsi="Times New Roman" w:cs="Times New Roman"/>
          <w:spacing w:val="4"/>
          <w:sz w:val="28"/>
          <w:szCs w:val="28"/>
          <w:lang w:val="ru-RU"/>
        </w:rPr>
        <w:t>вует о ее зрелости, однако принципиальная возмо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жность произвести из</w:t>
      </w:r>
      <w:r w:rsidRPr="001539F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мерения в сфере </w:t>
      </w:r>
      <w:r w:rsidR="008D2065">
        <w:rPr>
          <w:rFonts w:ascii="Times New Roman" w:hAnsi="Times New Roman" w:cs="Times New Roman"/>
          <w:spacing w:val="4"/>
          <w:sz w:val="28"/>
          <w:szCs w:val="28"/>
          <w:lang w:val="ru-RU"/>
        </w:rPr>
        <w:t>аксиологии</w:t>
      </w:r>
      <w:r w:rsidRPr="001539F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долгое время подвергалась сомнению.</w:t>
      </w:r>
    </w:p>
    <w:p w:rsidR="005B1020" w:rsidRDefault="005B1020" w:rsidP="005B102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5B1020">
        <w:rPr>
          <w:rFonts w:ascii="Times New Roman" w:hAnsi="Times New Roman" w:cs="Times New Roman"/>
          <w:spacing w:val="4"/>
          <w:sz w:val="28"/>
          <w:szCs w:val="28"/>
          <w:lang w:val="ru-RU"/>
        </w:rPr>
        <w:t>Количественные методы исследован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ий нацелены на получение количе</w:t>
      </w:r>
      <w:r w:rsidRPr="005B1020">
        <w:rPr>
          <w:rFonts w:ascii="Times New Roman" w:hAnsi="Times New Roman" w:cs="Times New Roman"/>
          <w:spacing w:val="4"/>
          <w:sz w:val="28"/>
          <w:szCs w:val="28"/>
          <w:lang w:val="ru-RU"/>
        </w:rPr>
        <w:t>ственной информации о большом числе объектов исследования. Главной задачей количественных исследований является получение численной оценки изучаемой темы. Такие исследования применяются, когда необходимы точные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, статистически надежные количе</w:t>
      </w:r>
      <w:r w:rsidRPr="005B102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ственные данные. </w:t>
      </w:r>
    </w:p>
    <w:p w:rsidR="005B1020" w:rsidRDefault="005B1020" w:rsidP="005B102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5B1020">
        <w:rPr>
          <w:rFonts w:ascii="Times New Roman" w:hAnsi="Times New Roman" w:cs="Times New Roman"/>
          <w:spacing w:val="4"/>
          <w:sz w:val="28"/>
          <w:szCs w:val="28"/>
          <w:lang w:val="ru-RU"/>
        </w:rPr>
        <w:t>В основе количественных методов исследований всегда лежат строгие статистические модели, используются большие выборки. Это позволяет не просто получить мнения и предположения,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а выяснить точные количествен</w:t>
      </w:r>
      <w:r w:rsidRPr="005B1020">
        <w:rPr>
          <w:rFonts w:ascii="Times New Roman" w:hAnsi="Times New Roman" w:cs="Times New Roman"/>
          <w:spacing w:val="4"/>
          <w:sz w:val="28"/>
          <w:szCs w:val="28"/>
          <w:lang w:val="ru-RU"/>
        </w:rPr>
        <w:t>ные значения изучаемых показателей. То ест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ь результаты количественных ис</w:t>
      </w:r>
      <w:r w:rsidRPr="005B1020">
        <w:rPr>
          <w:rFonts w:ascii="Times New Roman" w:hAnsi="Times New Roman" w:cs="Times New Roman"/>
          <w:spacing w:val="4"/>
          <w:sz w:val="28"/>
          <w:szCs w:val="28"/>
          <w:lang w:val="ru-RU"/>
        </w:rPr>
        <w:t>следований статистически достоверны, их можно экстраполировать на всю изучаемую совокупность. Исследования с использованием количественных методов – это основной инструмент получения необходимой информации для планирования и принятия решений в случае,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когда необходимые гипотезы от</w:t>
      </w:r>
      <w:r w:rsidRPr="005B1020">
        <w:rPr>
          <w:rFonts w:ascii="Times New Roman" w:hAnsi="Times New Roman" w:cs="Times New Roman"/>
          <w:spacing w:val="4"/>
          <w:sz w:val="28"/>
          <w:szCs w:val="28"/>
          <w:lang w:val="ru-RU"/>
        </w:rPr>
        <w:t>носительно поведения потребителей уж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е сформированы при помощи каче</w:t>
      </w:r>
      <w:r w:rsidRPr="005B102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ственных методов. </w:t>
      </w:r>
    </w:p>
    <w:p w:rsidR="005B1020" w:rsidRDefault="005B1020" w:rsidP="005B102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5B1020">
        <w:rPr>
          <w:rFonts w:ascii="Times New Roman" w:hAnsi="Times New Roman" w:cs="Times New Roman"/>
          <w:spacing w:val="4"/>
          <w:sz w:val="28"/>
          <w:szCs w:val="28"/>
          <w:lang w:val="ru-RU"/>
        </w:rPr>
        <w:t>Количественные методы можно оха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рактеризовать как «формализован</w:t>
      </w:r>
      <w:r w:rsidRPr="005B102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ные» или «массовые». Под формализацией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понимается степень направленно</w:t>
      </w:r>
      <w:r w:rsidRPr="005B102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сти методики на строгую фиксацию определенного набора переменных и их количественное измерение. Так, мы можем с помощью опроса выяснить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пред</w:t>
      </w:r>
      <w:r w:rsidRPr="005B102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почтения потребителей по поводу того, или иного продукта и выразить это в процентах. Характерной особенностью количественных методов является то, что исследуемые переменные заданы исследователем заранее, и отступление от </w:t>
      </w:r>
      <w:r w:rsidRPr="005B1020"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них в процессе сбора данных невозможно. Залог успеха любого исследования – его системность и комплексный подход к решению поставленных задач.</w:t>
      </w:r>
    </w:p>
    <w:p w:rsidR="00D87EBE" w:rsidRPr="00F35D38" w:rsidRDefault="00CA0E70" w:rsidP="00D87EBE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Вместе с тем, в рамках междисциплинарного взаимодействия 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формируется</w:t>
      </w:r>
      <w:r w:rsidR="0064324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«</w:t>
      </w:r>
      <w:proofErr w:type="spellStart"/>
      <w:r w:rsidR="0064324E">
        <w:rPr>
          <w:rFonts w:ascii="Times New Roman" w:hAnsi="Times New Roman" w:cs="Times New Roman"/>
          <w:spacing w:val="4"/>
          <w:sz w:val="28"/>
          <w:szCs w:val="28"/>
          <w:lang w:val="ru-RU"/>
        </w:rPr>
        <w:t>аксиометрия</w:t>
      </w:r>
      <w:proofErr w:type="spellEnd"/>
      <w:r w:rsidR="0064324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» - направление 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«прикладной» аксиологии, претендующее на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A618E5">
        <w:rPr>
          <w:rFonts w:ascii="Times New Roman" w:hAnsi="Times New Roman" w:cs="Times New Roman"/>
          <w:spacing w:val="4"/>
          <w:sz w:val="28"/>
          <w:szCs w:val="28"/>
          <w:lang w:val="ru-RU"/>
        </w:rPr>
        <w:t>статус дисциплины, которая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77106">
        <w:rPr>
          <w:rFonts w:ascii="Times New Roman" w:hAnsi="Times New Roman" w:cs="Times New Roman"/>
          <w:spacing w:val="4"/>
          <w:sz w:val="28"/>
          <w:szCs w:val="28"/>
          <w:lang w:val="ru-RU"/>
        </w:rPr>
        <w:t>объявляет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своими целями </w:t>
      </w:r>
      <w:r w:rsidR="00077106">
        <w:rPr>
          <w:rFonts w:ascii="Times New Roman" w:hAnsi="Times New Roman" w:cs="Times New Roman"/>
          <w:spacing w:val="4"/>
          <w:sz w:val="28"/>
          <w:szCs w:val="28"/>
          <w:lang w:val="ru-RU"/>
        </w:rPr>
        <w:t>эмпирическое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выявление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теоретическое изучение: групп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систем ценностей, свойственных определённым социальным сообществам в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тех или иных социокультурных средах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ситуациях; соотносительной значимости ценностей между собой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у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разных социальных субъектов; существующих механизмов «ценностного причинения», то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есть целеполагания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долженствования; реально существующих типологий ценностей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их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носителей-субъектов; генезиса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развития ценностных представлений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самих ценностей в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обществе</w:t>
      </w:r>
      <w:r w:rsidR="0031202E">
        <w:rPr>
          <w:rStyle w:val="aa"/>
          <w:rFonts w:ascii="Times New Roman" w:hAnsi="Times New Roman" w:cs="Times New Roman"/>
          <w:spacing w:val="4"/>
          <w:sz w:val="28"/>
          <w:szCs w:val="28"/>
          <w:lang w:val="ru-RU"/>
        </w:rPr>
        <w:footnoteReference w:id="44"/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</w:p>
    <w:p w:rsidR="00D87EBE" w:rsidRPr="00F35D38" w:rsidRDefault="00DA4F64" w:rsidP="00DA4F64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proofErr w:type="spellStart"/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Аксиометрия</w:t>
      </w:r>
      <w:proofErr w:type="spellEnd"/>
      <w:r w:rsidR="000848F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призвана объединить разрозненные знания о феномене ценности, исследованием которых занимаются психологи, социологи, политологи, культурологи</w:t>
      </w:r>
      <w:r w:rsidR="00B87CD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др. 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B87CD6">
        <w:rPr>
          <w:rFonts w:ascii="Times New Roman" w:hAnsi="Times New Roman" w:cs="Times New Roman"/>
          <w:spacing w:val="4"/>
          <w:sz w:val="28"/>
          <w:szCs w:val="28"/>
          <w:lang w:val="ru-RU"/>
        </w:rPr>
        <w:t>Большое значение в данной дисциплине имеет исследование и «измерение»</w:t>
      </w:r>
      <w:r w:rsidR="0031202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ценностей в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целостных социокультурных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исторических контекстах на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новых </w:t>
      </w:r>
      <w:proofErr w:type="spellStart"/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методолого</w:t>
      </w:r>
      <w:proofErr w:type="spellEnd"/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-методических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основаниях.</w:t>
      </w:r>
    </w:p>
    <w:p w:rsidR="00D87EBE" w:rsidRPr="00F35D38" w:rsidRDefault="00C62C0A" w:rsidP="00C62C0A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 xml:space="preserve">К основным методам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аксиометрии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относят: </w:t>
      </w:r>
    </w:p>
    <w:p w:rsidR="00D87EBE" w:rsidRPr="00F35D38" w:rsidRDefault="00C62C0A" w:rsidP="00C62C0A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тесты (направленные на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изучение мотиваций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личностных выборов);</w:t>
      </w:r>
    </w:p>
    <w:p w:rsidR="00D87EBE" w:rsidRPr="00F35D38" w:rsidRDefault="00C62C0A" w:rsidP="00C62C0A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проективные методики (предполагающие «проигрывание» аксиологической проблематики в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условно-задаваемых ситуациях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режимах);</w:t>
      </w:r>
    </w:p>
    <w:p w:rsidR="00D87EBE" w:rsidRPr="00F35D38" w:rsidRDefault="00C62C0A" w:rsidP="00C62C0A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proofErr w:type="spellStart"/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аксиобиографические</w:t>
      </w:r>
      <w:proofErr w:type="spellEnd"/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методики (ориентированные на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выявление личностных смыслов респондентов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наиболее значимых, аксиологически окрашенных событий их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жизни);</w:t>
      </w:r>
    </w:p>
    <w:p w:rsidR="00D87EBE" w:rsidRPr="00F35D38" w:rsidRDefault="00C62C0A" w:rsidP="00C62C0A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ab/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методы </w:t>
      </w:r>
      <w:proofErr w:type="spellStart"/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социопсихолингвистики</w:t>
      </w:r>
      <w:proofErr w:type="spellEnd"/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или </w:t>
      </w:r>
      <w:proofErr w:type="spellStart"/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семиосоциопсихологии</w:t>
      </w:r>
      <w:proofErr w:type="spellEnd"/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(позволяющие фиксировать смысловую воспринимаемость речи, текстов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сообщений);</w:t>
      </w:r>
    </w:p>
    <w:p w:rsidR="00D87EBE" w:rsidRPr="00F35D38" w:rsidRDefault="00BB3C86" w:rsidP="00BB3C86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E340C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 w:rsidR="00E340C6"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контент-анализ (измерение «встречаемости»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частотности аксиологически значимых единиц-сигналов)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информационно-целевой (смысловой, содержательный) анализ текстов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любых иных </w:t>
      </w:r>
      <w:proofErr w:type="spellStart"/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знаково</w:t>
      </w:r>
      <w:proofErr w:type="spellEnd"/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закреплённых продуктов человеческой деятельности;</w:t>
      </w:r>
    </w:p>
    <w:p w:rsidR="00D87EBE" w:rsidRDefault="00BB3C86" w:rsidP="00BB3C8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социометрия (фиксация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анализ предпочтений в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социальных группах);</w:t>
      </w:r>
    </w:p>
    <w:p w:rsidR="00D87EBE" w:rsidRPr="00F35D38" w:rsidRDefault="00BB3C86" w:rsidP="00BB3C86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метод семантического дифференциала (основанный на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шкальном измерении ценности через характеризующие её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антонимические пары прилагательных);</w:t>
      </w:r>
    </w:p>
    <w:p w:rsidR="00D87EBE" w:rsidRPr="00F35D38" w:rsidRDefault="00D87EBE" w:rsidP="00D87EBE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работа в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фокус-группах (основанная на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сценариях представления и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обсуждения той или иной проблематики в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режиме групповой работы);</w:t>
      </w:r>
    </w:p>
    <w:p w:rsidR="00D87EBE" w:rsidRPr="00F35D38" w:rsidRDefault="00BB3C86" w:rsidP="00BB3C8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методы статистической обработки и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D87EBE"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качественного анализа получаемых результатов.</w:t>
      </w:r>
    </w:p>
    <w:p w:rsidR="00D87EBE" w:rsidRDefault="00D87EBE" w:rsidP="00D87EBE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В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настоящее время представляется всё более затруднительным выделить те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области познания, в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которых самым активным образом не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применялись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бы аксиологические установки или по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крайней мере термины. Вместе с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тем, возрастающая популярность «прикладных» и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«прагматических» аспектов аксиологии в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современной культуре и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социальных науках «компенсируется» снижением её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статуса среди фундаментальных философских дисциплин. Исследователи аксиологии констатируют серьёзные проблемы, связанные с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её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«теоретическими каркасами», и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методологический хаос, который царит в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определениях самого понятия «ценность» и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трактовке ценностных отношений, не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говоря уже о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попытках локализации аксиологии в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общей структуре философского</w:t>
      </w:r>
      <w:r w:rsidRPr="00F35D38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F35D38">
        <w:rPr>
          <w:rFonts w:ascii="Times New Roman" w:hAnsi="Times New Roman" w:cs="Times New Roman"/>
          <w:spacing w:val="4"/>
          <w:sz w:val="28"/>
          <w:szCs w:val="28"/>
          <w:lang w:val="ru-RU"/>
        </w:rPr>
        <w:t>дискурса.</w:t>
      </w:r>
    </w:p>
    <w:p w:rsidR="00D87EBE" w:rsidRPr="005B1020" w:rsidRDefault="00D87EBE" w:rsidP="005B102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F35D38" w:rsidRDefault="007C63DB" w:rsidP="007C63DB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ЗАКЛЮЧЕНИЕ</w:t>
      </w:r>
    </w:p>
    <w:p w:rsidR="00116A26" w:rsidRDefault="00116A26" w:rsidP="00116A26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7C63DB" w:rsidRDefault="00116A26" w:rsidP="00CE425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В рамках данной работы были исследованы основные школы и направления аксиологии в социальных науках, раскрыта специфика и содержание феноменов оценки и ценности, соотнесена ценность с миром политического, произведена ревизия классических трактовок, а также проведено моделирование феномена ценности.</w:t>
      </w:r>
    </w:p>
    <w:p w:rsidR="00191CA3" w:rsidRDefault="00191CA3" w:rsidP="00191CA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Сочленяя разрозненные фрагменты знания, присущего феномену ценности мы получаем следующую интегральную модель: сознание и чувственная плоскость рождают человеческую волю. От неё производны потребности, которые в свою очередь двигают волю к познанию вещей, соотнесения их количественных и качественных параметров с потребностями. Таким образом возникает благо, и если оно обладает свойством полезности, известно и применяемо, то последнее наделяется ценностью. </w:t>
      </w:r>
    </w:p>
    <w:p w:rsidR="00191CA3" w:rsidRDefault="00191CA3" w:rsidP="00191CA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Открывая ценность вещи, субъект становится на дорогу, ведущую к этой ценности, но проходящую через </w:t>
      </w:r>
      <w:r>
        <w:rPr>
          <w:rFonts w:ascii="Times New Roman" w:hAnsi="Times New Roman" w:cs="Times New Roman"/>
          <w:spacing w:val="4"/>
          <w:sz w:val="28"/>
          <w:szCs w:val="28"/>
        </w:rPr>
        <w:t>Terra</w:t>
      </w:r>
      <w:r w:rsidRPr="00C775F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Incognita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поэтому ему неведомо время прохождения маршрута. Продвижение к одним ценностям, приводит к открытию других – так происходит развитие и расширение культуры, как суммы ценностей и отношений к ним, со стороны оценивающих индивидов. Как было отмечено ранее, каждый субъект наделён необходимыми для открытия ценностей параметрами, однако начиная с рождения он заимствует уже открытые его культурным сообществом ценности. </w:t>
      </w:r>
    </w:p>
    <w:p w:rsidR="00191CA3" w:rsidRDefault="00191CA3" w:rsidP="00191CA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Со временем количество ценностей становится необъятным, их внутренняя и внешняя дистанции растут, и они начинают приобретать противоречивый характер. Поэтому культурными сообществами формируются нормы, составляющие план функционирования культуры, который является основой для системы отношения к ценностям. С этого момента рождаются правотворчество и политика, а в последующем государственность, суверенитет, нация, идеология.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 xml:space="preserve">Отныне культурная общность объявляется самостоятельным субъектом, обладающим коллективной волей, направленной по отношению к ценностям. </w:t>
      </w:r>
    </w:p>
    <w:p w:rsidR="00191CA3" w:rsidRDefault="00191CA3" w:rsidP="00191CA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 этой связи человек не просто заимствует открытые ценности, он, посредством социализации получает от культурной общности-домена систему координат, которая распределяет его отношения к ценностям, и тем самым формирует идентичность. В связи с оказывающей влияние на индивида деятельностью семьи, школы, университета, СМИ, и других институтов, на протяжении всего жизненного цикла, в особенности в зрелом возрасте, достаточно трудно избавиться от воздействия культурной общности на определение отношения к ценностям. Существенно отклонившиеся от ценностной системы координат, которая сформировалась в конкретной культурной общности, признаются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девиантными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субъектами, чье отношение к ценностям может приобретать мирные (ученые, деятели искусств), но в то же время и радикальные формы, доходя до нигилизма и преступности. </w:t>
      </w:r>
    </w:p>
    <w:p w:rsidR="00191CA3" w:rsidRDefault="00191CA3" w:rsidP="00191CA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Современный мир характеризуется тем, что большинству людей и стран мира открыты те же ценности, что и всем. Не существует индивидуальных ценностей, так же, как и не существует «своих» или «других, чем у них» – они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интерсубъективны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разнится отношение к ним. Если мы не станем рассматривать отношения стран к ценностям, то отменим политику как явление, потому что она зиждется на процессе соприкосновения и взаимодействия культурных общностей, обладающих различными, а порой антагонистическими системами отношений к ценностям. Поэтому политическое обязана ценностному миру, и дабы его постичь, нам необходимо обратиться к проблеме расположения субъектов и культурных общностей, как суммы субъектов относительно общеизвестных ценностей, которые являют собой для всех народов мира абстракцию. Данный тезис даёт нам право говорить о субъекте, как о «человеке оценивающем». </w:t>
      </w:r>
    </w:p>
    <w:p w:rsidR="00491A39" w:rsidRDefault="00491A39" w:rsidP="00491A39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25675D" w:rsidRPr="00511A06" w:rsidRDefault="0025675D" w:rsidP="00823F7E">
      <w:pPr>
        <w:pStyle w:val="a3"/>
        <w:spacing w:line="360" w:lineRule="auto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СПИОСК</w:t>
      </w:r>
      <w:r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ИСПОЛЬЗОВАННЫХ</w:t>
      </w:r>
      <w:r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ИСТОЧНИКОВ</w:t>
      </w:r>
    </w:p>
    <w:p w:rsidR="0025675D" w:rsidRPr="00511A06" w:rsidRDefault="0025675D" w:rsidP="0025675D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</w:p>
    <w:p w:rsidR="0025675D" w:rsidRPr="004A11A0" w:rsidRDefault="0025675D" w:rsidP="0025675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1. </w:t>
      </w:r>
      <w:r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Ан С. А., </w:t>
      </w:r>
      <w:proofErr w:type="spellStart"/>
      <w:r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Белинова</w:t>
      </w:r>
      <w:proofErr w:type="spellEnd"/>
      <w:r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О. А. Концептуализация ценности как философской категории // Вестник </w:t>
      </w:r>
      <w:proofErr w:type="spellStart"/>
      <w:r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КемГУ</w:t>
      </w:r>
      <w:proofErr w:type="spellEnd"/>
      <w:r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2014. </w:t>
      </w:r>
      <w:r w:rsidRPr="004A11A0">
        <w:rPr>
          <w:rFonts w:ascii="Times New Roman" w:hAnsi="Times New Roman" w:cs="Times New Roman"/>
          <w:spacing w:val="4"/>
          <w:sz w:val="28"/>
          <w:szCs w:val="28"/>
        </w:rPr>
        <w:t>№2. URL: https://cyberleninka.ru/article/n/kontseptualizatsiya-tsenn</w:t>
      </w:r>
      <w:r w:rsidR="004A11A0">
        <w:rPr>
          <w:rFonts w:ascii="Times New Roman" w:hAnsi="Times New Roman" w:cs="Times New Roman"/>
          <w:spacing w:val="4"/>
          <w:sz w:val="28"/>
          <w:szCs w:val="28"/>
        </w:rPr>
        <w:t>osti-kak-filosofskoy-kategorii</w:t>
      </w:r>
    </w:p>
    <w:p w:rsidR="0025675D" w:rsidRPr="0025675D" w:rsidRDefault="00B966A4" w:rsidP="0025675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2.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Баева Л. В. Ценности изменяющегося мира: экзистенциональная аксиология истории. Астрахань, 2004. С. </w:t>
      </w:r>
      <w:r w:rsidR="001A4D93">
        <w:rPr>
          <w:rFonts w:ascii="Times New Roman" w:hAnsi="Times New Roman" w:cs="Times New Roman"/>
          <w:spacing w:val="4"/>
          <w:sz w:val="28"/>
          <w:szCs w:val="28"/>
          <w:lang w:val="ru-RU"/>
        </w:rPr>
        <w:t>275 с.</w:t>
      </w:r>
    </w:p>
    <w:p w:rsidR="0025675D" w:rsidRPr="00511A06" w:rsidRDefault="0025675D" w:rsidP="0025675D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proofErr w:type="spellStart"/>
      <w:r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Бём-Баверк</w:t>
      </w:r>
      <w:proofErr w:type="spellEnd"/>
      <w:r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О. Основы теории ценности хозяйственных благ. </w:t>
      </w:r>
      <w:proofErr w:type="spellStart"/>
      <w:r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Эксмо</w:t>
      </w:r>
      <w:proofErr w:type="spellEnd"/>
      <w:r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М</w:t>
      </w:r>
      <w:r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., 2009. </w:t>
      </w:r>
      <w:r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С</w:t>
      </w:r>
      <w:r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. 46.</w:t>
      </w:r>
    </w:p>
    <w:p w:rsidR="001A4D93" w:rsidRPr="001A4D93" w:rsidRDefault="001A4D93" w:rsidP="001A4D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3. </w:t>
      </w:r>
      <w:proofErr w:type="spellStart"/>
      <w:r w:rsidRPr="00454BEB">
        <w:rPr>
          <w:rFonts w:ascii="Times New Roman" w:hAnsi="Times New Roman" w:cs="Times New Roman"/>
          <w:spacing w:val="4"/>
          <w:sz w:val="28"/>
          <w:szCs w:val="28"/>
          <w:lang w:val="ru-RU"/>
        </w:rPr>
        <w:t>Бём-Баверк</w:t>
      </w:r>
      <w:proofErr w:type="spellEnd"/>
      <w:r w:rsidRPr="00454BE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О. Основы теори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и ценности хозяйственных благ.</w:t>
      </w:r>
      <w:r w:rsidRPr="00454BE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454BEB">
        <w:rPr>
          <w:rFonts w:ascii="Times New Roman" w:hAnsi="Times New Roman" w:cs="Times New Roman"/>
          <w:spacing w:val="4"/>
          <w:sz w:val="28"/>
          <w:szCs w:val="28"/>
          <w:lang w:val="ru-RU"/>
        </w:rPr>
        <w:t>Эксмо</w:t>
      </w:r>
      <w:proofErr w:type="spellEnd"/>
      <w:r w:rsidRPr="00454BEB">
        <w:rPr>
          <w:rFonts w:ascii="Times New Roman" w:hAnsi="Times New Roman" w:cs="Times New Roman"/>
          <w:spacing w:val="4"/>
          <w:sz w:val="28"/>
          <w:szCs w:val="28"/>
          <w:lang w:val="ru-RU"/>
        </w:rPr>
        <w:t>. М</w:t>
      </w:r>
      <w:r w:rsidRPr="00461893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,</w:t>
      </w:r>
      <w:r w:rsidRPr="0046189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2009. 246 </w:t>
      </w:r>
      <w:r w:rsidRPr="00454BEB">
        <w:rPr>
          <w:rFonts w:ascii="Times New Roman" w:hAnsi="Times New Roman" w:cs="Times New Roman"/>
          <w:spacing w:val="4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</w:p>
    <w:p w:rsidR="00B966A4" w:rsidRPr="00511A06" w:rsidRDefault="00A029C2" w:rsidP="00B966A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4</w:t>
      </w:r>
      <w:r w:rsidR="00B966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Бурханов Р. А., Соловьева Н. С. Метафизические основания философии культуры и аксиологии Генриха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Риккерта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// Вестник НВГУ. 2014. 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</w:rPr>
        <w:t xml:space="preserve">№1. URL: https://cyberleninka.ru/article/n/metafizicheskie-osnovaniya-filosofii-kultury-i-aksiologii-genriha-rikkerta </w:t>
      </w:r>
    </w:p>
    <w:p w:rsidR="00B966A4" w:rsidRDefault="00A029C2" w:rsidP="00B966A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5</w:t>
      </w:r>
      <w:r w:rsidR="00B966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Виндельбанд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В. Прелюдии. </w:t>
      </w:r>
      <w:proofErr w:type="spellStart"/>
      <w:r w:rsidR="00B966A4">
        <w:rPr>
          <w:rFonts w:ascii="Times New Roman" w:hAnsi="Times New Roman" w:cs="Times New Roman"/>
          <w:spacing w:val="4"/>
          <w:sz w:val="28"/>
          <w:szCs w:val="28"/>
          <w:lang w:val="ru-RU"/>
        </w:rPr>
        <w:t>Кучково</w:t>
      </w:r>
      <w:proofErr w:type="spellEnd"/>
      <w:r w:rsidR="00B966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поле. М., 2011. С. </w:t>
      </w:r>
      <w:r w:rsidR="00240C0F">
        <w:rPr>
          <w:rFonts w:ascii="Times New Roman" w:hAnsi="Times New Roman" w:cs="Times New Roman"/>
          <w:spacing w:val="4"/>
          <w:sz w:val="28"/>
          <w:szCs w:val="28"/>
          <w:lang w:val="ru-RU"/>
        </w:rPr>
        <w:t>400 с.</w:t>
      </w:r>
    </w:p>
    <w:p w:rsidR="00B966A4" w:rsidRDefault="00A029C2" w:rsidP="00B966A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6</w:t>
      </w:r>
      <w:r w:rsidR="00B966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Гарванова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М. З.,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Гарванов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И. Г. Исследование ценностей в современной психологии // Современная психология: материалы III Международной научной конфе</w:t>
      </w:r>
      <w:r w:rsidR="00240C0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ренции. Казань. 2014. С. 5-20.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URL: https://moluch.ru/conf/psy/archive/156/6339</w:t>
      </w:r>
      <w:r w:rsidR="00B966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/ </w:t>
      </w:r>
    </w:p>
    <w:p w:rsidR="00B966A4" w:rsidRDefault="00A029C2" w:rsidP="00B966A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7</w:t>
      </w:r>
      <w:r w:rsidR="00B966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Гегель Г.Ф. Философия прав</w:t>
      </w:r>
      <w:r w:rsid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а. Мир книги. М., 2009. С. </w:t>
      </w:r>
      <w:r w:rsidR="008A36E6">
        <w:rPr>
          <w:rFonts w:ascii="Times New Roman" w:hAnsi="Times New Roman" w:cs="Times New Roman"/>
          <w:spacing w:val="4"/>
          <w:sz w:val="28"/>
          <w:szCs w:val="28"/>
          <w:lang w:val="ru-RU"/>
        </w:rPr>
        <w:t>464 с.</w:t>
      </w:r>
    </w:p>
    <w:p w:rsidR="00B966A4" w:rsidRPr="00511A06" w:rsidRDefault="00A029C2" w:rsidP="00B966A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8</w:t>
      </w:r>
      <w:r w:rsidR="00B966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Загирняк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М. Ю. Понятие ценности у Г.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Риккерта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 его интерпретация в философии С. И. Гессена // Кантовский сборник. 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</w:rPr>
        <w:t xml:space="preserve">2012. №1. URL: https://cyberleninka.ru/article/n/ponyatie-tsennosti-u-g-rikkerta-i-ego-interpretatsiya-v-filosofii-s-i-gessena </w:t>
      </w:r>
    </w:p>
    <w:p w:rsidR="00B966A4" w:rsidRDefault="00A029C2" w:rsidP="00B966A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9</w:t>
      </w:r>
      <w:r w:rsidR="00B966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Инглхарт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Р.,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Вельцель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К. Модернизация, культурные изменения и демократия. Новое</w:t>
      </w:r>
      <w:r w:rsid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издательство. М., 2011. </w:t>
      </w:r>
      <w:r w:rsidR="00AA5832">
        <w:rPr>
          <w:rFonts w:ascii="Times New Roman" w:hAnsi="Times New Roman" w:cs="Times New Roman"/>
          <w:spacing w:val="4"/>
          <w:sz w:val="28"/>
          <w:szCs w:val="28"/>
          <w:lang w:val="ru-RU"/>
        </w:rPr>
        <w:t>464 с.</w:t>
      </w:r>
    </w:p>
    <w:p w:rsidR="0025675D" w:rsidRDefault="00A029C2" w:rsidP="00B966A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10</w:t>
      </w:r>
      <w:r w:rsidR="00B966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Кант И. Критика способности суждения. Наука. СПб., 2006. </w:t>
      </w:r>
      <w:r w:rsidR="00EA78BF" w:rsidRPr="00454BEB">
        <w:rPr>
          <w:rFonts w:ascii="Times New Roman" w:hAnsi="Times New Roman" w:cs="Times New Roman"/>
          <w:spacing w:val="4"/>
          <w:sz w:val="28"/>
          <w:szCs w:val="28"/>
          <w:lang w:val="ru-RU"/>
        </w:rPr>
        <w:t>512 с.</w:t>
      </w:r>
    </w:p>
    <w:p w:rsidR="0025675D" w:rsidRDefault="00A029C2" w:rsidP="00B966A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11</w:t>
      </w:r>
      <w:r w:rsidR="00B966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Котляков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В. Ю. Методика «Система жизненных смыслов» // Вестник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КемГУ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2013. №2. URL: https://cyberleninka.ru/article/n/metodika-sistema-zhiznennyh-smyslov </w:t>
      </w:r>
    </w:p>
    <w:p w:rsidR="0025675D" w:rsidRDefault="00B966A4" w:rsidP="0025675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1</w:t>
      </w:r>
      <w:r w:rsidR="00A029C2">
        <w:rPr>
          <w:rFonts w:ascii="Times New Roman" w:hAnsi="Times New Roman" w:cs="Times New Roman"/>
          <w:spacing w:val="4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Кравец А. В.,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Утюганов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А. А. Социальная природа ценностей и проблема организации и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интериоризации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ценностей и ценностных ориентаций в структуру личности // Вестник университета (Государственный университет управле</w:t>
      </w:r>
      <w:r w:rsid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ния). М., 2016. №3. С. 230-235.</w:t>
      </w:r>
    </w:p>
    <w:p w:rsidR="0025675D" w:rsidRPr="00511A06" w:rsidRDefault="00B966A4" w:rsidP="0025675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1</w:t>
      </w:r>
      <w:r w:rsidR="00A029C2">
        <w:rPr>
          <w:rFonts w:ascii="Times New Roman" w:hAnsi="Times New Roman" w:cs="Times New Roman"/>
          <w:spacing w:val="4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Кушнарёва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Л. В. Особенности метода изучения ценностных ориентаций Ш. Шварца //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Царскосельские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чтения. 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</w:rPr>
        <w:t xml:space="preserve">2011. №XV. URL: https://cyberleninka.ru/article/n/osobennosti-metoda-izucheniya-tsennostnyh-orientatsiy-sh-shvartsa </w:t>
      </w:r>
    </w:p>
    <w:p w:rsidR="0025675D" w:rsidRPr="0025675D" w:rsidRDefault="00B966A4" w:rsidP="0025675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1</w:t>
      </w:r>
      <w:r w:rsidR="00A029C2">
        <w:rPr>
          <w:rFonts w:ascii="Times New Roman" w:hAnsi="Times New Roman" w:cs="Times New Roman"/>
          <w:spacing w:val="4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Лосский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Н.О. Ценность и бытие. Фолио, АСТ. М., 2000. С. </w:t>
      </w:r>
      <w:r w:rsidR="001A10C0">
        <w:rPr>
          <w:rFonts w:ascii="Times New Roman" w:hAnsi="Times New Roman" w:cs="Times New Roman"/>
          <w:spacing w:val="4"/>
          <w:sz w:val="28"/>
          <w:szCs w:val="28"/>
          <w:lang w:val="ru-RU"/>
        </w:rPr>
        <w:t>835 с.</w:t>
      </w:r>
    </w:p>
    <w:p w:rsidR="0025675D" w:rsidRDefault="00A029C2" w:rsidP="00131826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15.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Маркс К. Капитал: Критика политической экономии. Т</w:t>
      </w:r>
      <w:r w:rsid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ом I. </w:t>
      </w:r>
      <w:proofErr w:type="spellStart"/>
      <w:r w:rsid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Эксмо</w:t>
      </w:r>
      <w:proofErr w:type="spellEnd"/>
      <w:r w:rsid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М., 2016. </w:t>
      </w:r>
      <w:r w:rsidR="00131826">
        <w:rPr>
          <w:rFonts w:ascii="Times New Roman" w:hAnsi="Times New Roman" w:cs="Times New Roman"/>
          <w:spacing w:val="4"/>
          <w:sz w:val="28"/>
          <w:szCs w:val="28"/>
          <w:lang w:val="ru-RU"/>
        </w:rPr>
        <w:t>1200 с.</w:t>
      </w:r>
    </w:p>
    <w:p w:rsidR="0025675D" w:rsidRDefault="00B966A4" w:rsidP="00B966A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1</w:t>
      </w:r>
      <w:r w:rsidR="00A029C2">
        <w:rPr>
          <w:rFonts w:ascii="Times New Roman" w:hAnsi="Times New Roman" w:cs="Times New Roman"/>
          <w:spacing w:val="4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Менгер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К. Избранные работы. Территория будущего. М, 2005. </w:t>
      </w:r>
      <w:r w:rsidR="00527A6A">
        <w:rPr>
          <w:rFonts w:ascii="Times New Roman" w:hAnsi="Times New Roman" w:cs="Times New Roman"/>
          <w:spacing w:val="4"/>
          <w:sz w:val="28"/>
          <w:szCs w:val="28"/>
          <w:lang w:val="ru-RU"/>
        </w:rPr>
        <w:t>496 с.</w:t>
      </w:r>
    </w:p>
    <w:p w:rsidR="00527A6A" w:rsidRPr="0025675D" w:rsidRDefault="00527A6A" w:rsidP="00B966A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proofErr w:type="spellStart"/>
      <w:r w:rsidRPr="00454BEB">
        <w:rPr>
          <w:rFonts w:ascii="Times New Roman" w:hAnsi="Times New Roman" w:cs="Times New Roman"/>
          <w:spacing w:val="4"/>
          <w:sz w:val="28"/>
          <w:szCs w:val="28"/>
          <w:lang w:val="ru-RU"/>
        </w:rPr>
        <w:t>Менгер</w:t>
      </w:r>
      <w:proofErr w:type="spellEnd"/>
      <w:r w:rsidRPr="00454BE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К. Ос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нования политической экономии.</w:t>
      </w:r>
      <w:r w:rsidRPr="00454BE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Террит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ория будущего. М., 2005. 496 с.</w:t>
      </w:r>
    </w:p>
    <w:p w:rsidR="00FB4AD5" w:rsidRDefault="00B966A4" w:rsidP="00FB4AD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1</w:t>
      </w:r>
      <w:r w:rsidR="00A029C2">
        <w:rPr>
          <w:rFonts w:ascii="Times New Roman" w:hAnsi="Times New Roman" w:cs="Times New Roman"/>
          <w:spacing w:val="4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Милль Д. С. Утилитаризм. Донской Издат</w:t>
      </w:r>
      <w:r w:rsidR="00FB4AD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ельский Дом. </w:t>
      </w:r>
      <w:proofErr w:type="spellStart"/>
      <w:r w:rsidR="00FB4AD5">
        <w:rPr>
          <w:rFonts w:ascii="Times New Roman" w:hAnsi="Times New Roman" w:cs="Times New Roman"/>
          <w:spacing w:val="4"/>
          <w:sz w:val="28"/>
          <w:szCs w:val="28"/>
          <w:lang w:val="ru-RU"/>
        </w:rPr>
        <w:t>РнД</w:t>
      </w:r>
      <w:proofErr w:type="spellEnd"/>
      <w:r w:rsidR="00FB4AD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., 2013. </w:t>
      </w:r>
      <w:r w:rsidR="00D01B91">
        <w:rPr>
          <w:rFonts w:ascii="Times New Roman" w:hAnsi="Times New Roman" w:cs="Times New Roman"/>
          <w:spacing w:val="4"/>
          <w:sz w:val="28"/>
          <w:szCs w:val="28"/>
          <w:lang w:val="ru-RU"/>
        </w:rPr>
        <w:t>240 с.</w:t>
      </w:r>
    </w:p>
    <w:p w:rsidR="00FB4AD5" w:rsidRDefault="00B966A4" w:rsidP="00FB4AD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1</w:t>
      </w:r>
      <w:r w:rsidR="00A029C2">
        <w:rPr>
          <w:rFonts w:ascii="Times New Roman" w:hAnsi="Times New Roman" w:cs="Times New Roman"/>
          <w:spacing w:val="4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Огнёв А. И. Обоснование морали по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Виндельбанду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// Кантовский сборник, 2012. №3. URL: https://cyberleninka.ru/article/n/obosnovanie-morali-po-vindelband</w:t>
      </w:r>
      <w:r w:rsidR="00FB4AD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u </w:t>
      </w:r>
    </w:p>
    <w:p w:rsidR="009A47AC" w:rsidRPr="00511A06" w:rsidRDefault="00B966A4" w:rsidP="009A47A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1</w:t>
      </w:r>
      <w:r w:rsidR="00A029C2">
        <w:rPr>
          <w:rFonts w:ascii="Times New Roman" w:hAnsi="Times New Roman" w:cs="Times New Roman"/>
          <w:spacing w:val="4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Селезнева А.В. Политические ценности в современном российском массовом сознании: психологический анализ // Человек. Сообщество. Управление. 2014. 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№2. </w:t>
      </w:r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URL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: </w:t>
      </w:r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https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://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cyberleninka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ru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/</w:t>
      </w:r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article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/</w:t>
      </w:r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n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/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politicheskie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tsennosti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v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sovremennom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rossiyskom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massovom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s</w:t>
      </w:r>
      <w:r w:rsidR="004A11A0" w:rsidRPr="004A11A0">
        <w:rPr>
          <w:rFonts w:ascii="Times New Roman" w:hAnsi="Times New Roman" w:cs="Times New Roman"/>
          <w:spacing w:val="4"/>
          <w:sz w:val="28"/>
          <w:szCs w:val="28"/>
        </w:rPr>
        <w:t>oznanii</w:t>
      </w:r>
      <w:proofErr w:type="spellEnd"/>
      <w:r w:rsidR="004A11A0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proofErr w:type="spellStart"/>
      <w:r w:rsidR="004A11A0" w:rsidRPr="004A11A0">
        <w:rPr>
          <w:rFonts w:ascii="Times New Roman" w:hAnsi="Times New Roman" w:cs="Times New Roman"/>
          <w:spacing w:val="4"/>
          <w:sz w:val="28"/>
          <w:szCs w:val="28"/>
        </w:rPr>
        <w:t>psihologicheskiy</w:t>
      </w:r>
      <w:proofErr w:type="spellEnd"/>
      <w:r w:rsidR="004A11A0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proofErr w:type="spellStart"/>
      <w:r w:rsidR="004A11A0" w:rsidRPr="004A11A0">
        <w:rPr>
          <w:rFonts w:ascii="Times New Roman" w:hAnsi="Times New Roman" w:cs="Times New Roman"/>
          <w:spacing w:val="4"/>
          <w:sz w:val="28"/>
          <w:szCs w:val="28"/>
        </w:rPr>
        <w:t>analiz</w:t>
      </w:r>
      <w:proofErr w:type="spellEnd"/>
    </w:p>
    <w:p w:rsidR="00813C8B" w:rsidRPr="004A11A0" w:rsidRDefault="00A029C2" w:rsidP="00813C8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>20</w:t>
      </w:r>
      <w:r w:rsidR="00B966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Спешилова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Е. И. Ценностные основания познания в философии баденской школы неокантианства // Вестник ТГПУ. 2013. </w:t>
      </w:r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№5. URL: https://cyberleninka.ru/article/n/tsennostnye-osnovaniya-poznaniya-v-filosofii-b</w:t>
      </w:r>
      <w:r w:rsidR="004A11A0" w:rsidRPr="004A11A0">
        <w:rPr>
          <w:rFonts w:ascii="Times New Roman" w:hAnsi="Times New Roman" w:cs="Times New Roman"/>
          <w:spacing w:val="4"/>
          <w:sz w:val="28"/>
          <w:szCs w:val="28"/>
        </w:rPr>
        <w:t xml:space="preserve">adenskoy-shkoly-neokantianstva </w:t>
      </w:r>
    </w:p>
    <w:p w:rsidR="00813C8B" w:rsidRPr="004A11A0" w:rsidRDefault="00A029C2" w:rsidP="00813C8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21</w:t>
      </w:r>
      <w:r w:rsidR="00B966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Степанищенко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О. В. Понятие и природа политических ценностей // Вестник СПбГУ. 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</w:rPr>
        <w:t xml:space="preserve">2011. </w:t>
      </w:r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№2. URL: https://cyberleninka.ru/article/n/ponyatie-i-priroda-politicheskih-tsennostey</w:t>
      </w:r>
      <w:r w:rsidR="004A11A0" w:rsidRPr="004A11A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13C8B" w:rsidRPr="004A11A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813C8B" w:rsidRPr="00511A06" w:rsidRDefault="00A029C2" w:rsidP="00813C8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22</w:t>
      </w:r>
      <w:r w:rsidR="00B966A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Шварц Ш. Культурные ценностные ориентации: природа и следствия национальных различий // Психология. Журнал ВШЭ. 2008. 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№2. </w:t>
      </w:r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URL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: </w:t>
      </w:r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https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://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cyberleninka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ru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/</w:t>
      </w:r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article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/</w:t>
      </w:r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n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/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kulturnye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tsennostnye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orientatsii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priroda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i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sledstviya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natsionalnyh</w:t>
      </w:r>
      <w:proofErr w:type="spellEnd"/>
      <w:r w:rsidR="0025675D" w:rsidRPr="00511A06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w:proofErr w:type="spellStart"/>
      <w:r w:rsidR="0025675D" w:rsidRPr="004A11A0">
        <w:rPr>
          <w:rFonts w:ascii="Times New Roman" w:hAnsi="Times New Roman" w:cs="Times New Roman"/>
          <w:spacing w:val="4"/>
          <w:sz w:val="28"/>
          <w:szCs w:val="28"/>
        </w:rPr>
        <w:t>razlichi</w:t>
      </w:r>
      <w:r w:rsidR="004A11A0" w:rsidRPr="004A11A0">
        <w:rPr>
          <w:rFonts w:ascii="Times New Roman" w:hAnsi="Times New Roman" w:cs="Times New Roman"/>
          <w:spacing w:val="4"/>
          <w:sz w:val="28"/>
          <w:szCs w:val="28"/>
        </w:rPr>
        <w:t>y</w:t>
      </w:r>
      <w:proofErr w:type="spellEnd"/>
    </w:p>
    <w:p w:rsidR="00813C8B" w:rsidRDefault="00B966A4" w:rsidP="00813C8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2</w:t>
      </w:r>
      <w:r w:rsidR="00A029C2">
        <w:rPr>
          <w:rFonts w:ascii="Times New Roman" w:hAnsi="Times New Roman" w:cs="Times New Roman"/>
          <w:spacing w:val="4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Шохин В. К., Абушенко В. Л. Аксиология. Гуманитарная энциклопедия // Центр гуманитарных технологий. 2018. URL: http://gtmarket.ru/concepts/689</w:t>
      </w:r>
      <w:r w:rsidR="004A11A0">
        <w:rPr>
          <w:rFonts w:ascii="Times New Roman" w:hAnsi="Times New Roman" w:cs="Times New Roman"/>
          <w:spacing w:val="4"/>
          <w:sz w:val="28"/>
          <w:szCs w:val="28"/>
          <w:lang w:val="ru-RU"/>
        </w:rPr>
        <w:t>4</w:t>
      </w:r>
    </w:p>
    <w:p w:rsidR="00813C8B" w:rsidRPr="00B966A4" w:rsidRDefault="00B966A4" w:rsidP="00813C8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2</w:t>
      </w:r>
      <w:r w:rsidR="00A029C2">
        <w:rPr>
          <w:rFonts w:ascii="Times New Roman" w:hAnsi="Times New Roman" w:cs="Times New Roman"/>
          <w:spacing w:val="4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.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Шютц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А. Некоторые структуры жизненного мира // Личность. Культура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Общество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</w:rPr>
        <w:t xml:space="preserve">. 2007. </w:t>
      </w:r>
      <w:r w:rsidR="0025675D" w:rsidRPr="00B966A4">
        <w:rPr>
          <w:rFonts w:ascii="Times New Roman" w:hAnsi="Times New Roman" w:cs="Times New Roman"/>
          <w:spacing w:val="4"/>
          <w:sz w:val="28"/>
          <w:szCs w:val="28"/>
        </w:rPr>
        <w:t xml:space="preserve">№ 2.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  <w:lang w:val="ru-RU"/>
        </w:rPr>
        <w:t>С</w:t>
      </w:r>
      <w:r w:rsidR="0025675D" w:rsidRPr="00B966A4">
        <w:rPr>
          <w:rFonts w:ascii="Times New Roman" w:hAnsi="Times New Roman" w:cs="Times New Roman"/>
          <w:spacing w:val="4"/>
          <w:sz w:val="28"/>
          <w:szCs w:val="28"/>
        </w:rPr>
        <w:t>. 52–68.</w:t>
      </w:r>
    </w:p>
    <w:p w:rsidR="00813C8B" w:rsidRPr="00B966A4" w:rsidRDefault="00B966A4" w:rsidP="00813C8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966A4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A029C2" w:rsidRPr="00A029C2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B966A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</w:rPr>
        <w:t>Inglehart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</w:rPr>
        <w:t xml:space="preserve"> R.,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</w:rPr>
        <w:t>Welzel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</w:rPr>
        <w:t xml:space="preserve"> C. Changing mass priorities: The link between modernization and democracy // Reflections. 2010. P. 551–567.</w:t>
      </w:r>
    </w:p>
    <w:p w:rsidR="00813C8B" w:rsidRPr="00B966A4" w:rsidRDefault="00B966A4" w:rsidP="00813C8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966A4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A029C2" w:rsidRPr="00A029C2">
        <w:rPr>
          <w:rFonts w:ascii="Times New Roman" w:hAnsi="Times New Roman" w:cs="Times New Roman"/>
          <w:spacing w:val="4"/>
          <w:sz w:val="28"/>
          <w:szCs w:val="28"/>
        </w:rPr>
        <w:t>6</w:t>
      </w:r>
      <w:r w:rsidRPr="00B966A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spellStart"/>
      <w:r w:rsidR="0025675D" w:rsidRPr="0025675D">
        <w:rPr>
          <w:rFonts w:ascii="Times New Roman" w:hAnsi="Times New Roman" w:cs="Times New Roman"/>
          <w:spacing w:val="4"/>
          <w:sz w:val="28"/>
          <w:szCs w:val="28"/>
        </w:rPr>
        <w:t>Rokeach</w:t>
      </w:r>
      <w:proofErr w:type="spellEnd"/>
      <w:r w:rsidR="0025675D" w:rsidRPr="0025675D">
        <w:rPr>
          <w:rFonts w:ascii="Times New Roman" w:hAnsi="Times New Roman" w:cs="Times New Roman"/>
          <w:spacing w:val="4"/>
          <w:sz w:val="28"/>
          <w:szCs w:val="28"/>
        </w:rPr>
        <w:t xml:space="preserve"> M. The nature of human values. New York: Free Press, 1973. </w:t>
      </w:r>
      <w:r w:rsidR="00675F5C">
        <w:rPr>
          <w:rFonts w:ascii="Times New Roman" w:hAnsi="Times New Roman" w:cs="Times New Roman"/>
          <w:spacing w:val="4"/>
          <w:sz w:val="28"/>
          <w:szCs w:val="28"/>
        </w:rPr>
        <w:t>438 p.</w:t>
      </w:r>
    </w:p>
    <w:p w:rsidR="0025675D" w:rsidRPr="00511A06" w:rsidRDefault="00B966A4" w:rsidP="00813C8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966A4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A029C2" w:rsidRPr="00511A06">
        <w:rPr>
          <w:rFonts w:ascii="Times New Roman" w:hAnsi="Times New Roman" w:cs="Times New Roman"/>
          <w:spacing w:val="4"/>
          <w:sz w:val="28"/>
          <w:szCs w:val="28"/>
        </w:rPr>
        <w:t>7</w:t>
      </w:r>
      <w:r w:rsidRPr="00B966A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="0025675D" w:rsidRPr="0025675D">
        <w:rPr>
          <w:rFonts w:ascii="Times New Roman" w:hAnsi="Times New Roman" w:cs="Times New Roman"/>
          <w:spacing w:val="4"/>
          <w:sz w:val="28"/>
          <w:szCs w:val="28"/>
        </w:rPr>
        <w:t xml:space="preserve">Smith D. Phenomenology // The Stanford Encyclopedia of Philosophy. </w:t>
      </w:r>
      <w:r w:rsidR="0025675D" w:rsidRPr="00511A06">
        <w:rPr>
          <w:rFonts w:ascii="Times New Roman" w:hAnsi="Times New Roman" w:cs="Times New Roman"/>
          <w:spacing w:val="4"/>
          <w:sz w:val="28"/>
          <w:szCs w:val="28"/>
        </w:rPr>
        <w:t>2013. URL: https://plato.stanford.edu/archives</w:t>
      </w:r>
      <w:r w:rsidR="004A11A0" w:rsidRPr="00511A06">
        <w:rPr>
          <w:rFonts w:ascii="Times New Roman" w:hAnsi="Times New Roman" w:cs="Times New Roman"/>
          <w:spacing w:val="4"/>
          <w:sz w:val="28"/>
          <w:szCs w:val="28"/>
        </w:rPr>
        <w:t>/win2013/entries/phenomenology/</w:t>
      </w:r>
    </w:p>
    <w:sectPr w:rsidR="0025675D" w:rsidRPr="00511A06" w:rsidSect="00255E48">
      <w:footerReference w:type="default" r:id="rId10"/>
      <w:footnotePr>
        <w:numRestart w:val="eachPage"/>
      </w:footnotePr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6E" w:rsidRDefault="0006396E" w:rsidP="003559F7">
      <w:pPr>
        <w:spacing w:after="0" w:line="240" w:lineRule="auto"/>
      </w:pPr>
      <w:r>
        <w:separator/>
      </w:r>
    </w:p>
  </w:endnote>
  <w:endnote w:type="continuationSeparator" w:id="0">
    <w:p w:rsidR="0006396E" w:rsidRDefault="0006396E" w:rsidP="0035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0855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4"/>
        <w:szCs w:val="24"/>
      </w:rPr>
    </w:sdtEndPr>
    <w:sdtContent>
      <w:p w:rsidR="00A86A6E" w:rsidRPr="00A86A6E" w:rsidRDefault="00A86A6E">
        <w:pPr>
          <w:pStyle w:val="a6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A86A6E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A86A6E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A86A6E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D33A81" w:rsidRPr="00D33A81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ru-RU"/>
          </w:rPr>
          <w:t>39</w:t>
        </w:r>
        <w:r w:rsidRPr="00A86A6E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:rsidR="000848FF" w:rsidRDefault="000848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6E" w:rsidRDefault="0006396E" w:rsidP="003559F7">
      <w:pPr>
        <w:spacing w:after="0" w:line="240" w:lineRule="auto"/>
      </w:pPr>
      <w:r>
        <w:separator/>
      </w:r>
    </w:p>
  </w:footnote>
  <w:footnote w:type="continuationSeparator" w:id="0">
    <w:p w:rsidR="0006396E" w:rsidRDefault="0006396E" w:rsidP="003559F7">
      <w:pPr>
        <w:spacing w:after="0" w:line="240" w:lineRule="auto"/>
      </w:pPr>
      <w:r>
        <w:continuationSeparator/>
      </w:r>
    </w:p>
  </w:footnote>
  <w:footnote w:id="1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8E2980">
        <w:rPr>
          <w:rFonts w:ascii="Times New Roman" w:hAnsi="Times New Roman" w:cs="Times New Roman"/>
          <w:sz w:val="24"/>
          <w:szCs w:val="24"/>
        </w:rPr>
        <w:t xml:space="preserve"> Smith D. Phenomenology // The Stan</w:t>
      </w:r>
      <w:r w:rsidR="00D62EE1">
        <w:rPr>
          <w:rFonts w:ascii="Times New Roman" w:hAnsi="Times New Roman" w:cs="Times New Roman"/>
          <w:sz w:val="24"/>
          <w:szCs w:val="24"/>
        </w:rPr>
        <w:t>ford Encyclopedia of Philosophy.</w:t>
      </w:r>
      <w:r w:rsidRPr="008E2980">
        <w:rPr>
          <w:rFonts w:ascii="Times New Roman" w:hAnsi="Times New Roman" w:cs="Times New Roman"/>
          <w:sz w:val="24"/>
          <w:szCs w:val="24"/>
        </w:rPr>
        <w:t xml:space="preserve"> </w:t>
      </w:r>
      <w:r w:rsidRPr="00511A06">
        <w:rPr>
          <w:rFonts w:ascii="Times New Roman" w:hAnsi="Times New Roman" w:cs="Times New Roman"/>
          <w:sz w:val="24"/>
          <w:szCs w:val="24"/>
          <w:lang w:val="ru-RU"/>
        </w:rPr>
        <w:t xml:space="preserve">2013.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plato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stanford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archives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win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2013/</w:t>
      </w:r>
      <w:r w:rsidRPr="008E2980">
        <w:rPr>
          <w:rFonts w:ascii="Times New Roman" w:hAnsi="Times New Roman" w:cs="Times New Roman"/>
          <w:sz w:val="24"/>
          <w:szCs w:val="24"/>
        </w:rPr>
        <w:t>entries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phenomenology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 (Дата обращения: 20.05.2018).</w:t>
      </w:r>
    </w:p>
  </w:footnote>
  <w:footnote w:id="2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Шютц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А. Некоторые структуры жизненного мира // Личность. Культура. Общество. 2007. № 2. С. 52–68.</w:t>
      </w:r>
    </w:p>
  </w:footnote>
  <w:footnote w:id="3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783C" w:rsidRPr="00F503CB">
        <w:rPr>
          <w:rFonts w:ascii="Times New Roman" w:hAnsi="Times New Roman" w:cs="Times New Roman"/>
          <w:sz w:val="24"/>
          <w:szCs w:val="24"/>
          <w:lang w:val="ru-RU"/>
        </w:rPr>
        <w:t>Кант И.</w:t>
      </w:r>
      <w:r w:rsidR="00BF783C">
        <w:rPr>
          <w:rFonts w:ascii="Times New Roman" w:hAnsi="Times New Roman" w:cs="Times New Roman"/>
          <w:sz w:val="24"/>
          <w:szCs w:val="24"/>
          <w:lang w:val="ru-RU"/>
        </w:rPr>
        <w:t xml:space="preserve"> Критика способности суждения.</w:t>
      </w:r>
      <w:r w:rsidR="00BF783C"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Наука. СПб.</w:t>
      </w:r>
      <w:r w:rsidR="00BF783C">
        <w:rPr>
          <w:rFonts w:ascii="Times New Roman" w:hAnsi="Times New Roman" w:cs="Times New Roman"/>
          <w:sz w:val="24"/>
          <w:szCs w:val="24"/>
          <w:lang w:val="ru-RU"/>
        </w:rPr>
        <w:t>, 2006</w:t>
      </w:r>
      <w:r w:rsidR="00BF783C"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F783C">
        <w:rPr>
          <w:rFonts w:ascii="Times New Roman" w:hAnsi="Times New Roman" w:cs="Times New Roman"/>
          <w:sz w:val="24"/>
          <w:szCs w:val="24"/>
          <w:lang w:val="ru-RU"/>
        </w:rPr>
        <w:t>С. 294.</w:t>
      </w:r>
    </w:p>
  </w:footnote>
  <w:footnote w:id="4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7485">
        <w:rPr>
          <w:rFonts w:ascii="Times New Roman" w:hAnsi="Times New Roman" w:cs="Times New Roman"/>
          <w:sz w:val="24"/>
          <w:szCs w:val="24"/>
          <w:lang w:val="ru-RU"/>
        </w:rPr>
        <w:t>Гегель Г.Ф. Философия права.</w:t>
      </w:r>
      <w:r w:rsidR="007B7485"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Мир книги. М.</w:t>
      </w:r>
      <w:r w:rsidR="007B74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7485"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2009. </w:t>
      </w:r>
      <w:r w:rsidR="007B7485">
        <w:rPr>
          <w:rFonts w:ascii="Times New Roman" w:hAnsi="Times New Roman" w:cs="Times New Roman"/>
          <w:sz w:val="24"/>
          <w:szCs w:val="24"/>
          <w:lang w:val="ru-RU"/>
        </w:rPr>
        <w:t>С. 211</w:t>
      </w:r>
      <w:r w:rsidR="007B7485"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5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Шохин В. К., Абушенко В. Л. Аксиология. Гуманитарная энциклопедия // Центр гуманитарных технологий. 2018.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gtmarket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concepts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/6894 (дата обращения: 30.05.2018).</w:t>
      </w:r>
    </w:p>
  </w:footnote>
  <w:footnote w:id="6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83204">
        <w:rPr>
          <w:rFonts w:ascii="Times New Roman" w:hAnsi="Times New Roman" w:cs="Times New Roman"/>
          <w:sz w:val="24"/>
          <w:szCs w:val="24"/>
          <w:lang w:val="ru-RU"/>
        </w:rPr>
        <w:t>Лосский</w:t>
      </w:r>
      <w:proofErr w:type="spellEnd"/>
      <w:r w:rsidR="00683204">
        <w:rPr>
          <w:rFonts w:ascii="Times New Roman" w:hAnsi="Times New Roman" w:cs="Times New Roman"/>
          <w:sz w:val="24"/>
          <w:szCs w:val="24"/>
          <w:lang w:val="ru-RU"/>
        </w:rPr>
        <w:t xml:space="preserve"> Н.О. Ценность и бытие.</w:t>
      </w:r>
      <w:r w:rsidR="00683204"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Фолио, АСТ. М.</w:t>
      </w:r>
      <w:r w:rsidR="006832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3204"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2000. </w:t>
      </w:r>
      <w:r w:rsidR="00683204">
        <w:rPr>
          <w:rFonts w:ascii="Times New Roman" w:hAnsi="Times New Roman" w:cs="Times New Roman"/>
          <w:sz w:val="24"/>
          <w:szCs w:val="24"/>
          <w:lang w:val="ru-RU"/>
        </w:rPr>
        <w:t>С. 277.</w:t>
      </w:r>
    </w:p>
  </w:footnote>
  <w:footnote w:id="7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Ан С. А.,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Белинова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О. А. Концептуализация ценности как философ</w:t>
      </w:r>
      <w:r w:rsidR="00AF07A0">
        <w:rPr>
          <w:rFonts w:ascii="Times New Roman" w:hAnsi="Times New Roman" w:cs="Times New Roman"/>
          <w:sz w:val="24"/>
          <w:szCs w:val="24"/>
          <w:lang w:val="ru-RU"/>
        </w:rPr>
        <w:t xml:space="preserve">ской категории // Вестник </w:t>
      </w:r>
      <w:proofErr w:type="spellStart"/>
      <w:r w:rsidR="00AF07A0">
        <w:rPr>
          <w:rFonts w:ascii="Times New Roman" w:hAnsi="Times New Roman" w:cs="Times New Roman"/>
          <w:sz w:val="24"/>
          <w:szCs w:val="24"/>
          <w:lang w:val="ru-RU"/>
        </w:rPr>
        <w:t>КемГУ</w:t>
      </w:r>
      <w:proofErr w:type="spellEnd"/>
      <w:r w:rsidR="00AF07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2014. №2.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cyberleninka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article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n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kontseptualizatsiya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tsennosti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filosofskoy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kategorii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30.05.2018).</w:t>
      </w:r>
    </w:p>
  </w:footnote>
  <w:footnote w:id="8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Кравец А. В.,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Утюганов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А. А. Социальная природа ценностей и проблема организации и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интериоризации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 и ценностных ориентаций в структуру личности // Вестник университета (Государственный университет управления). М.</w:t>
      </w:r>
      <w:r w:rsidR="00AF07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2016.</w:t>
      </w:r>
      <w:r w:rsidR="00FF2C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2C69" w:rsidRPr="00F503CB">
        <w:rPr>
          <w:rFonts w:ascii="Times New Roman" w:hAnsi="Times New Roman" w:cs="Times New Roman"/>
          <w:sz w:val="24"/>
          <w:szCs w:val="24"/>
          <w:lang w:val="ru-RU"/>
        </w:rPr>
        <w:t>№3</w:t>
      </w:r>
      <w:r w:rsidR="00FF2C6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С. 230-235.</w:t>
      </w:r>
    </w:p>
  </w:footnote>
  <w:footnote w:id="9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Огнёв А. И. Обоснование морали по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Вин</w:t>
      </w:r>
      <w:r w:rsidR="00FF2C69">
        <w:rPr>
          <w:rFonts w:ascii="Times New Roman" w:hAnsi="Times New Roman" w:cs="Times New Roman"/>
          <w:sz w:val="24"/>
          <w:szCs w:val="24"/>
          <w:lang w:val="ru-RU"/>
        </w:rPr>
        <w:t>дельбанду</w:t>
      </w:r>
      <w:proofErr w:type="spellEnd"/>
      <w:r w:rsidR="00FF2C69">
        <w:rPr>
          <w:rFonts w:ascii="Times New Roman" w:hAnsi="Times New Roman" w:cs="Times New Roman"/>
          <w:sz w:val="24"/>
          <w:szCs w:val="24"/>
          <w:lang w:val="ru-RU"/>
        </w:rPr>
        <w:t xml:space="preserve"> // Кантовский сборник,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2012. №3.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cyberleninka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article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n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obosnovanie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morali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vindelbandu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30.05.2018).</w:t>
      </w:r>
    </w:p>
  </w:footnote>
  <w:footnote w:id="10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Спешилова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Е. И. Ценностные основания познания в философии баденской школы</w:t>
      </w:r>
      <w:r w:rsidR="00A57890">
        <w:rPr>
          <w:rFonts w:ascii="Times New Roman" w:hAnsi="Times New Roman" w:cs="Times New Roman"/>
          <w:sz w:val="24"/>
          <w:szCs w:val="24"/>
          <w:lang w:val="ru-RU"/>
        </w:rPr>
        <w:t xml:space="preserve"> неокантианства // Вестни</w:t>
      </w:r>
      <w:r w:rsidR="00A30112">
        <w:rPr>
          <w:rFonts w:ascii="Times New Roman" w:hAnsi="Times New Roman" w:cs="Times New Roman"/>
          <w:sz w:val="24"/>
          <w:szCs w:val="24"/>
          <w:lang w:val="ru-RU"/>
        </w:rPr>
        <w:t>к ТГПУ.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2013. №5.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cyberleninka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article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n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tsennostnye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osnovaniya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poznaniya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E2980">
        <w:rPr>
          <w:rFonts w:ascii="Times New Roman" w:hAnsi="Times New Roman" w:cs="Times New Roman"/>
          <w:sz w:val="24"/>
          <w:szCs w:val="24"/>
        </w:rPr>
        <w:t>v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filosofii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badenskoy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shkoly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neokantianstva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30.05.2018).</w:t>
      </w:r>
    </w:p>
  </w:footnote>
  <w:footnote w:id="11">
    <w:p w:rsidR="000848FF" w:rsidRPr="00F503CB" w:rsidRDefault="000848FF" w:rsidP="00610F6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0F68">
        <w:rPr>
          <w:rFonts w:ascii="Times New Roman" w:hAnsi="Times New Roman" w:cs="Times New Roman"/>
          <w:sz w:val="24"/>
          <w:szCs w:val="24"/>
          <w:lang w:val="ru-RU"/>
        </w:rPr>
        <w:t>Менгер</w:t>
      </w:r>
      <w:proofErr w:type="spellEnd"/>
      <w:r w:rsidR="00610F68">
        <w:rPr>
          <w:rFonts w:ascii="Times New Roman" w:hAnsi="Times New Roman" w:cs="Times New Roman"/>
          <w:sz w:val="24"/>
          <w:szCs w:val="24"/>
          <w:lang w:val="ru-RU"/>
        </w:rPr>
        <w:t xml:space="preserve"> К. Избранные работы. Территория будущего. М,</w:t>
      </w:r>
      <w:r w:rsidR="00610F68"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2005. </w:t>
      </w:r>
      <w:r w:rsidR="00610F68">
        <w:rPr>
          <w:rFonts w:ascii="Times New Roman" w:hAnsi="Times New Roman" w:cs="Times New Roman"/>
          <w:sz w:val="24"/>
          <w:szCs w:val="24"/>
          <w:lang w:val="ru-RU"/>
        </w:rPr>
        <w:t>С. 389</w:t>
      </w:r>
      <w:r w:rsidR="00610F68"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2">
    <w:p w:rsidR="000848FF" w:rsidRPr="008E2980" w:rsidRDefault="000848FF" w:rsidP="009F3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3A9B" w:rsidRPr="00F503CB">
        <w:rPr>
          <w:rFonts w:ascii="Times New Roman" w:hAnsi="Times New Roman" w:cs="Times New Roman"/>
          <w:sz w:val="24"/>
          <w:szCs w:val="24"/>
          <w:lang w:val="ru-RU"/>
        </w:rPr>
        <w:t>Бём-Баверк</w:t>
      </w:r>
      <w:proofErr w:type="spellEnd"/>
      <w:r w:rsidR="009F3A9B"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О. Основы теории ценности хозяйственн</w:t>
      </w:r>
      <w:r w:rsidR="009F3A9B">
        <w:rPr>
          <w:rFonts w:ascii="Times New Roman" w:hAnsi="Times New Roman" w:cs="Times New Roman"/>
          <w:sz w:val="24"/>
          <w:szCs w:val="24"/>
          <w:lang w:val="ru-RU"/>
        </w:rPr>
        <w:t>ых благ.</w:t>
      </w:r>
      <w:r w:rsidR="009F3A9B"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3A9B" w:rsidRPr="00F503CB">
        <w:rPr>
          <w:rFonts w:ascii="Times New Roman" w:hAnsi="Times New Roman" w:cs="Times New Roman"/>
          <w:sz w:val="24"/>
          <w:szCs w:val="24"/>
          <w:lang w:val="ru-RU"/>
        </w:rPr>
        <w:t>Эксмо</w:t>
      </w:r>
      <w:proofErr w:type="spellEnd"/>
      <w:r w:rsidR="009F3A9B" w:rsidRPr="009F3A9B">
        <w:rPr>
          <w:rFonts w:ascii="Times New Roman" w:hAnsi="Times New Roman" w:cs="Times New Roman"/>
          <w:sz w:val="24"/>
          <w:szCs w:val="24"/>
        </w:rPr>
        <w:t xml:space="preserve">. </w:t>
      </w:r>
      <w:r w:rsidR="009F3A9B" w:rsidRPr="00F503C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F3A9B" w:rsidRPr="009F3A9B">
        <w:rPr>
          <w:rFonts w:ascii="Times New Roman" w:hAnsi="Times New Roman" w:cs="Times New Roman"/>
          <w:sz w:val="24"/>
          <w:szCs w:val="24"/>
        </w:rPr>
        <w:t xml:space="preserve">., 2009. </w:t>
      </w:r>
      <w:r w:rsidR="009F3A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F3A9B" w:rsidRPr="009F3A9B">
        <w:rPr>
          <w:rFonts w:ascii="Times New Roman" w:hAnsi="Times New Roman" w:cs="Times New Roman"/>
          <w:sz w:val="24"/>
          <w:szCs w:val="24"/>
        </w:rPr>
        <w:t>. 46.</w:t>
      </w:r>
    </w:p>
  </w:footnote>
  <w:footnote w:id="13">
    <w:p w:rsidR="000848FF" w:rsidRPr="009F3A9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8E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A9B" w:rsidRPr="00FC4A04">
        <w:rPr>
          <w:rFonts w:ascii="Times New Roman" w:hAnsi="Times New Roman" w:cs="Times New Roman"/>
          <w:sz w:val="24"/>
          <w:szCs w:val="24"/>
        </w:rPr>
        <w:t>Rokeach</w:t>
      </w:r>
      <w:proofErr w:type="spellEnd"/>
      <w:r w:rsidR="009F3A9B" w:rsidRPr="00FC4A04">
        <w:rPr>
          <w:rFonts w:ascii="Times New Roman" w:hAnsi="Times New Roman" w:cs="Times New Roman"/>
          <w:sz w:val="24"/>
          <w:szCs w:val="24"/>
        </w:rPr>
        <w:t xml:space="preserve"> </w:t>
      </w:r>
      <w:r w:rsidR="009F3A9B">
        <w:rPr>
          <w:rFonts w:ascii="Times New Roman" w:hAnsi="Times New Roman" w:cs="Times New Roman"/>
          <w:sz w:val="24"/>
          <w:szCs w:val="24"/>
        </w:rPr>
        <w:t>M. The nature of human values. New York: Free Press,</w:t>
      </w:r>
      <w:r w:rsidR="009F3A9B" w:rsidRPr="00FC4A04">
        <w:rPr>
          <w:rFonts w:ascii="Times New Roman" w:hAnsi="Times New Roman" w:cs="Times New Roman"/>
          <w:sz w:val="24"/>
          <w:szCs w:val="24"/>
        </w:rPr>
        <w:t xml:space="preserve"> </w:t>
      </w:r>
      <w:r w:rsidR="009F3A9B" w:rsidRPr="00527A61">
        <w:rPr>
          <w:rFonts w:ascii="Times New Roman" w:hAnsi="Times New Roman" w:cs="Times New Roman"/>
          <w:sz w:val="24"/>
          <w:szCs w:val="24"/>
        </w:rPr>
        <w:t xml:space="preserve">1973. </w:t>
      </w:r>
      <w:r w:rsidR="009F3A9B">
        <w:rPr>
          <w:rFonts w:ascii="Times New Roman" w:hAnsi="Times New Roman" w:cs="Times New Roman"/>
          <w:sz w:val="24"/>
          <w:szCs w:val="24"/>
        </w:rPr>
        <w:t>P</w:t>
      </w:r>
      <w:r w:rsidR="009F3A9B" w:rsidRPr="009F3A9B">
        <w:rPr>
          <w:rFonts w:ascii="Times New Roman" w:hAnsi="Times New Roman" w:cs="Times New Roman"/>
          <w:sz w:val="24"/>
          <w:szCs w:val="24"/>
        </w:rPr>
        <w:t>. 92.</w:t>
      </w:r>
    </w:p>
  </w:footnote>
  <w:footnote w:id="14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E3F33" w:rsidRPr="00FC4A04">
        <w:rPr>
          <w:rFonts w:ascii="Times New Roman" w:hAnsi="Times New Roman" w:cs="Times New Roman"/>
          <w:sz w:val="24"/>
          <w:szCs w:val="24"/>
          <w:lang w:val="ru-RU"/>
        </w:rPr>
        <w:t>Инглхарт</w:t>
      </w:r>
      <w:proofErr w:type="spellEnd"/>
      <w:r w:rsidR="004E3F33"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Р., </w:t>
      </w:r>
      <w:proofErr w:type="spellStart"/>
      <w:r w:rsidR="004E3F33" w:rsidRPr="00FC4A04">
        <w:rPr>
          <w:rFonts w:ascii="Times New Roman" w:hAnsi="Times New Roman" w:cs="Times New Roman"/>
          <w:sz w:val="24"/>
          <w:szCs w:val="24"/>
          <w:lang w:val="ru-RU"/>
        </w:rPr>
        <w:t>Вельцель</w:t>
      </w:r>
      <w:proofErr w:type="spellEnd"/>
      <w:r w:rsidR="004E3F33"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К. Модернизация, куль</w:t>
      </w:r>
      <w:r w:rsidR="004E3F33">
        <w:rPr>
          <w:rFonts w:ascii="Times New Roman" w:hAnsi="Times New Roman" w:cs="Times New Roman"/>
          <w:sz w:val="24"/>
          <w:szCs w:val="24"/>
          <w:lang w:val="ru-RU"/>
        </w:rPr>
        <w:t>турные изменения и демократия.</w:t>
      </w:r>
      <w:r w:rsidR="004E3F33"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Новое</w:t>
      </w:r>
      <w:r w:rsidR="004E3F33" w:rsidRPr="00511A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3F33" w:rsidRPr="00FC4A04">
        <w:rPr>
          <w:rFonts w:ascii="Times New Roman" w:hAnsi="Times New Roman" w:cs="Times New Roman"/>
          <w:sz w:val="24"/>
          <w:szCs w:val="24"/>
          <w:lang w:val="ru-RU"/>
        </w:rPr>
        <w:t>издательство</w:t>
      </w:r>
      <w:r w:rsidR="004E3F33" w:rsidRPr="00511A0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E3F33" w:rsidRPr="00FC4A0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E3F33" w:rsidRPr="00511A06">
        <w:rPr>
          <w:rFonts w:ascii="Times New Roman" w:hAnsi="Times New Roman" w:cs="Times New Roman"/>
          <w:sz w:val="24"/>
          <w:szCs w:val="24"/>
          <w:lang w:val="ru-RU"/>
        </w:rPr>
        <w:t xml:space="preserve">., 2011. </w:t>
      </w:r>
      <w:r w:rsidR="004E3F3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E3F33" w:rsidRPr="00511A06">
        <w:rPr>
          <w:rFonts w:ascii="Times New Roman" w:hAnsi="Times New Roman" w:cs="Times New Roman"/>
          <w:sz w:val="24"/>
          <w:szCs w:val="24"/>
          <w:lang w:val="ru-RU"/>
        </w:rPr>
        <w:t>. 84.</w:t>
      </w:r>
    </w:p>
  </w:footnote>
  <w:footnote w:id="15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Шварц Ш. Культурные ценностные ориентации: природа и следствия национальных различий // Психология. Журнал ВШЭ. 2008. №2.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cyberleninka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article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n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kulturnye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tsennostnye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orientatsii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priroda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sledstviya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natsionalnyh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razlichiy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30.05.2018). </w:t>
      </w:r>
    </w:p>
  </w:footnote>
  <w:footnote w:id="16">
    <w:p w:rsidR="000848FF" w:rsidRPr="000070B7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Ан С. А.,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Белинова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О. А. Концептуализация ценности как философской категории // Вестник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КемГУ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. 2014. </w:t>
      </w:r>
      <w:r w:rsidRPr="000070B7">
        <w:rPr>
          <w:rFonts w:ascii="Times New Roman" w:hAnsi="Times New Roman" w:cs="Times New Roman"/>
          <w:sz w:val="24"/>
          <w:szCs w:val="24"/>
          <w:lang w:val="ru-RU"/>
        </w:rPr>
        <w:t xml:space="preserve">№2.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0070B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https</w:t>
      </w:r>
      <w:r w:rsidRPr="000070B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cyberleninka</w:t>
      </w:r>
      <w:proofErr w:type="spellEnd"/>
      <w:r w:rsidRPr="000070B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70B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article</w:t>
      </w:r>
      <w:r w:rsidRPr="000070B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n</w:t>
      </w:r>
      <w:r w:rsidRPr="000070B7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kontseptualizatsiya</w:t>
      </w:r>
      <w:proofErr w:type="spellEnd"/>
      <w:r w:rsidRPr="000070B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tsennosti</w:t>
      </w:r>
      <w:proofErr w:type="spellEnd"/>
      <w:r w:rsidRPr="000070B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0070B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filosofskoy</w:t>
      </w:r>
      <w:proofErr w:type="spellEnd"/>
      <w:r w:rsidRPr="000070B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kategorii</w:t>
      </w:r>
      <w:proofErr w:type="spellEnd"/>
      <w:r w:rsidRPr="000070B7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30.05.2018). </w:t>
      </w:r>
    </w:p>
  </w:footnote>
  <w:footnote w:id="17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8D1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16E0">
        <w:rPr>
          <w:rFonts w:ascii="Times New Roman" w:hAnsi="Times New Roman" w:cs="Times New Roman"/>
          <w:sz w:val="24"/>
          <w:szCs w:val="24"/>
          <w:lang w:val="ru-RU"/>
        </w:rPr>
        <w:t>Степанищенко</w:t>
      </w:r>
      <w:proofErr w:type="spellEnd"/>
      <w:r w:rsidRPr="008D16E0">
        <w:rPr>
          <w:rFonts w:ascii="Times New Roman" w:hAnsi="Times New Roman" w:cs="Times New Roman"/>
          <w:sz w:val="24"/>
          <w:szCs w:val="24"/>
          <w:lang w:val="ru-RU"/>
        </w:rPr>
        <w:t xml:space="preserve"> О. В. Понятие и природа политических ценностей // Вестник СПбГУ. 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2011. №2.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cyberleninka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article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n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ponyatie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priroda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politicheskih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tsennostey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30.05.2018). </w:t>
      </w:r>
    </w:p>
  </w:footnote>
  <w:footnote w:id="18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Селезнева А.В. Политические ценности в современном российском массовом сознании: психологический анализ // Человек. Сообщество. Управление. 2014. №2.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cyberleninka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article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n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politicheskie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tsennosti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E2980">
        <w:rPr>
          <w:rFonts w:ascii="Times New Roman" w:hAnsi="Times New Roman" w:cs="Times New Roman"/>
          <w:sz w:val="24"/>
          <w:szCs w:val="24"/>
        </w:rPr>
        <w:t>v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sovremennom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rossiyskom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massovom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soznanii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psihologicheskiy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analiz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30.05.2018). </w:t>
      </w:r>
    </w:p>
  </w:footnote>
  <w:footnote w:id="19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</w:footnote>
  <w:footnote w:id="20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Кант И.</w:t>
      </w:r>
      <w:r w:rsidR="005E111F">
        <w:rPr>
          <w:rFonts w:ascii="Times New Roman" w:hAnsi="Times New Roman" w:cs="Times New Roman"/>
          <w:sz w:val="24"/>
          <w:szCs w:val="24"/>
          <w:lang w:val="ru-RU"/>
        </w:rPr>
        <w:t xml:space="preserve"> Критика способности суждения.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Наука. СПб.</w:t>
      </w:r>
      <w:r w:rsidR="005E111F">
        <w:rPr>
          <w:rFonts w:ascii="Times New Roman" w:hAnsi="Times New Roman" w:cs="Times New Roman"/>
          <w:sz w:val="24"/>
          <w:szCs w:val="24"/>
          <w:lang w:val="ru-RU"/>
        </w:rPr>
        <w:t>, 2006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86A6E">
        <w:rPr>
          <w:rFonts w:ascii="Times New Roman" w:hAnsi="Times New Roman" w:cs="Times New Roman"/>
          <w:sz w:val="24"/>
          <w:szCs w:val="24"/>
          <w:lang w:val="ru-RU"/>
        </w:rPr>
        <w:t>С. 294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</w:footnote>
  <w:footnote w:id="21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D73556">
        <w:rPr>
          <w:rFonts w:ascii="Times New Roman" w:hAnsi="Times New Roman" w:cs="Times New Roman"/>
          <w:sz w:val="24"/>
          <w:szCs w:val="24"/>
          <w:lang w:val="ru-RU"/>
        </w:rPr>
        <w:t xml:space="preserve"> Баева Л. В. Ценности изменяющегося мира: экзистенциональная </w:t>
      </w:r>
      <w:r w:rsidR="00FE2900">
        <w:rPr>
          <w:rFonts w:ascii="Times New Roman" w:hAnsi="Times New Roman" w:cs="Times New Roman"/>
          <w:sz w:val="24"/>
          <w:szCs w:val="24"/>
          <w:lang w:val="ru-RU"/>
        </w:rPr>
        <w:t xml:space="preserve">аксиология истории. </w:t>
      </w:r>
      <w:r w:rsidR="005E111F">
        <w:rPr>
          <w:rFonts w:ascii="Times New Roman" w:hAnsi="Times New Roman" w:cs="Times New Roman"/>
          <w:sz w:val="24"/>
          <w:szCs w:val="24"/>
          <w:lang w:val="ru-RU"/>
        </w:rPr>
        <w:t>Астрахань,</w:t>
      </w:r>
      <w:r w:rsidRPr="00D73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2004. </w:t>
      </w:r>
      <w:r w:rsidR="005E111F">
        <w:rPr>
          <w:rFonts w:ascii="Times New Roman" w:hAnsi="Times New Roman" w:cs="Times New Roman"/>
          <w:sz w:val="24"/>
          <w:szCs w:val="24"/>
          <w:lang w:val="ru-RU"/>
        </w:rPr>
        <w:t>С. 176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22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="00FE2900">
        <w:rPr>
          <w:rFonts w:ascii="Times New Roman" w:hAnsi="Times New Roman" w:cs="Times New Roman"/>
          <w:sz w:val="24"/>
          <w:szCs w:val="24"/>
          <w:lang w:val="ru-RU"/>
        </w:rPr>
        <w:t xml:space="preserve"> Гегель Г.Ф. Философия права.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Мир книги. М.</w:t>
      </w:r>
      <w:r w:rsidR="00FD264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2009. </w:t>
      </w:r>
      <w:r w:rsidR="00FD264A">
        <w:rPr>
          <w:rFonts w:ascii="Times New Roman" w:hAnsi="Times New Roman" w:cs="Times New Roman"/>
          <w:sz w:val="24"/>
          <w:szCs w:val="24"/>
          <w:lang w:val="ru-RU"/>
        </w:rPr>
        <w:t>С. 211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</w:footnote>
  <w:footnote w:id="23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Шохин В. К., Абушенко В. Л. Аксиология. Гуманитарная энциклопедия // Центр гуманитарных технологий. 2018.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gtmarket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concepts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/6894 (дата обращения: 30.05.2018).</w:t>
      </w:r>
    </w:p>
  </w:footnote>
  <w:footnote w:id="24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2900">
        <w:rPr>
          <w:rFonts w:ascii="Times New Roman" w:hAnsi="Times New Roman" w:cs="Times New Roman"/>
          <w:sz w:val="24"/>
          <w:szCs w:val="24"/>
          <w:lang w:val="ru-RU"/>
        </w:rPr>
        <w:t>Лосский</w:t>
      </w:r>
      <w:proofErr w:type="spellEnd"/>
      <w:r w:rsidR="00FE2900">
        <w:rPr>
          <w:rFonts w:ascii="Times New Roman" w:hAnsi="Times New Roman" w:cs="Times New Roman"/>
          <w:sz w:val="24"/>
          <w:szCs w:val="24"/>
          <w:lang w:val="ru-RU"/>
        </w:rPr>
        <w:t xml:space="preserve"> Н.О. Ценность и бытие.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Фолио, АСТ. М.</w:t>
      </w:r>
      <w:r w:rsidR="00FE290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2000. </w:t>
      </w:r>
      <w:r w:rsidR="00FE2900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r w:rsidR="00C02E85">
        <w:rPr>
          <w:rFonts w:ascii="Times New Roman" w:hAnsi="Times New Roman" w:cs="Times New Roman"/>
          <w:sz w:val="24"/>
          <w:szCs w:val="24"/>
          <w:lang w:val="ru-RU"/>
        </w:rPr>
        <w:t>277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</w:footnote>
  <w:footnote w:id="25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="009F4AD2">
        <w:rPr>
          <w:rFonts w:ascii="Times New Roman" w:hAnsi="Times New Roman" w:cs="Times New Roman"/>
          <w:sz w:val="24"/>
          <w:szCs w:val="24"/>
          <w:lang w:val="ru-RU"/>
        </w:rPr>
        <w:t xml:space="preserve"> Милль Д. С. Утилитаризм.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Донской Издательский Дом.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РнД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F4AD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2013. </w:t>
      </w:r>
      <w:r w:rsidR="009F4AD2">
        <w:rPr>
          <w:rFonts w:ascii="Times New Roman" w:hAnsi="Times New Roman" w:cs="Times New Roman"/>
          <w:sz w:val="24"/>
          <w:szCs w:val="24"/>
          <w:lang w:val="ru-RU"/>
        </w:rPr>
        <w:t>С. 8</w:t>
      </w:r>
      <w:r w:rsidR="0040732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26">
    <w:p w:rsidR="000848FF" w:rsidRPr="00D90E25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Ан С. А.,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Белинова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О. А. Концептуализация ценности как философской категории // Вестник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КемГУ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. 2014. </w:t>
      </w:r>
      <w:r w:rsidRPr="00D90E25">
        <w:rPr>
          <w:rFonts w:ascii="Times New Roman" w:hAnsi="Times New Roman" w:cs="Times New Roman"/>
          <w:sz w:val="24"/>
          <w:szCs w:val="24"/>
          <w:lang w:val="ru-RU"/>
        </w:rPr>
        <w:t xml:space="preserve">№2.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D90E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https</w:t>
      </w:r>
      <w:r w:rsidRPr="00D90E25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cyberleninka</w:t>
      </w:r>
      <w:proofErr w:type="spellEnd"/>
      <w:r w:rsidRPr="00D90E2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90E2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article</w:t>
      </w:r>
      <w:r w:rsidRPr="00D90E2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n</w:t>
      </w:r>
      <w:r w:rsidRPr="00D90E25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kontseptualizatsiya</w:t>
      </w:r>
      <w:proofErr w:type="spellEnd"/>
      <w:r w:rsidRPr="00D90E2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tsennosti</w:t>
      </w:r>
      <w:proofErr w:type="spellEnd"/>
      <w:r w:rsidRPr="00D90E2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D90E2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filosofskoy</w:t>
      </w:r>
      <w:proofErr w:type="spellEnd"/>
      <w:r w:rsidRPr="00D90E2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kategorii</w:t>
      </w:r>
      <w:proofErr w:type="spellEnd"/>
      <w:r w:rsidRPr="00D90E25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30.05.2018). </w:t>
      </w:r>
    </w:p>
  </w:footnote>
  <w:footnote w:id="27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Кравец А. В.,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Утюганов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А. А. Социальная природа ценностей и проблема организации и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интериоризации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 и ценностных ориентаций в структуру личности // Вестник университета (Государственный университет управления). М. №3. 2016. С. 230-235.</w:t>
      </w:r>
    </w:p>
  </w:footnote>
  <w:footnote w:id="28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Огнёв А. И. Обоснование морали по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Виндельбанду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// Кантовский сборник. 2012. №3.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cyberleninka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article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n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obosnovanie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morali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vindelbandu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30.05.2018).</w:t>
      </w:r>
    </w:p>
  </w:footnote>
  <w:footnote w:id="29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="007163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63FE">
        <w:rPr>
          <w:rFonts w:ascii="Times New Roman" w:hAnsi="Times New Roman" w:cs="Times New Roman"/>
          <w:sz w:val="24"/>
          <w:szCs w:val="24"/>
          <w:lang w:val="ru-RU"/>
        </w:rPr>
        <w:t>Виндельбанд</w:t>
      </w:r>
      <w:proofErr w:type="spellEnd"/>
      <w:r w:rsidR="007163FE">
        <w:rPr>
          <w:rFonts w:ascii="Times New Roman" w:hAnsi="Times New Roman" w:cs="Times New Roman"/>
          <w:sz w:val="24"/>
          <w:szCs w:val="24"/>
          <w:lang w:val="ru-RU"/>
        </w:rPr>
        <w:t xml:space="preserve"> В. Прелюдии.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Кучково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поле. М.</w:t>
      </w:r>
      <w:r w:rsidR="007163F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2011. </w:t>
      </w:r>
      <w:r w:rsidR="007163FE">
        <w:rPr>
          <w:rFonts w:ascii="Times New Roman" w:hAnsi="Times New Roman" w:cs="Times New Roman"/>
          <w:sz w:val="24"/>
          <w:szCs w:val="24"/>
          <w:lang w:val="ru-RU"/>
        </w:rPr>
        <w:t>С. 123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30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Спешилова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Е. И. Ценностные основания познания в философии баденской школы неокантианства // Вестник ТГПУ. 2013. №5.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cyberleninka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article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n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tsennostnye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osnovaniya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poznaniya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E2980">
        <w:rPr>
          <w:rFonts w:ascii="Times New Roman" w:hAnsi="Times New Roman" w:cs="Times New Roman"/>
          <w:sz w:val="24"/>
          <w:szCs w:val="24"/>
        </w:rPr>
        <w:t>v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filosofii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badenskoy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shkoly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neokantianstva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30.05.2018).</w:t>
      </w:r>
    </w:p>
  </w:footnote>
  <w:footnote w:id="31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Бурханов Р. А., Соловьева Н. С. Метафизические основания философии культуры и аксиологии Генриха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Риккерта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// Вестник НВГУ. 2014. №1.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cyberleninka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article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n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metafizicheskie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osnovaniya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filosofii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kultury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aksiologii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genriha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rikkerta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30.05.2018). </w:t>
      </w:r>
    </w:p>
  </w:footnote>
  <w:footnote w:id="32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Загирняк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М. Ю. Понятие ценности у Г.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Риккерта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и его интерпретация в философии С. И. Гессена // Кантовский сборник. 2012. №1. </w:t>
      </w:r>
      <w:r w:rsidRPr="008E2980">
        <w:rPr>
          <w:rFonts w:ascii="Times New Roman" w:hAnsi="Times New Roman" w:cs="Times New Roman"/>
          <w:sz w:val="24"/>
          <w:szCs w:val="24"/>
        </w:rPr>
        <w:t>URL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E2980">
        <w:rPr>
          <w:rFonts w:ascii="Times New Roman" w:hAnsi="Times New Roman" w:cs="Times New Roman"/>
          <w:sz w:val="24"/>
          <w:szCs w:val="24"/>
        </w:rPr>
        <w:t>https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cyberleninka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article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E2980">
        <w:rPr>
          <w:rFonts w:ascii="Times New Roman" w:hAnsi="Times New Roman" w:cs="Times New Roman"/>
          <w:sz w:val="24"/>
          <w:szCs w:val="24"/>
        </w:rPr>
        <w:t>n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ponyatie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tsennosti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E2980">
        <w:rPr>
          <w:rFonts w:ascii="Times New Roman" w:hAnsi="Times New Roman" w:cs="Times New Roman"/>
          <w:sz w:val="24"/>
          <w:szCs w:val="24"/>
        </w:rPr>
        <w:t>u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E2980">
        <w:rPr>
          <w:rFonts w:ascii="Times New Roman" w:hAnsi="Times New Roman" w:cs="Times New Roman"/>
          <w:sz w:val="24"/>
          <w:szCs w:val="24"/>
        </w:rPr>
        <w:t>g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rikkerta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E2980">
        <w:rPr>
          <w:rFonts w:ascii="Times New Roman" w:hAnsi="Times New Roman" w:cs="Times New Roman"/>
          <w:sz w:val="24"/>
          <w:szCs w:val="24"/>
        </w:rPr>
        <w:t>ego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interpretatsiya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E2980">
        <w:rPr>
          <w:rFonts w:ascii="Times New Roman" w:hAnsi="Times New Roman" w:cs="Times New Roman"/>
          <w:sz w:val="24"/>
          <w:szCs w:val="24"/>
        </w:rPr>
        <w:t>v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filosofii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E2980">
        <w:rPr>
          <w:rFonts w:ascii="Times New Roman" w:hAnsi="Times New Roman" w:cs="Times New Roman"/>
          <w:sz w:val="24"/>
          <w:szCs w:val="24"/>
        </w:rPr>
        <w:t>s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E2980">
        <w:rPr>
          <w:rFonts w:ascii="Times New Roman" w:hAnsi="Times New Roman" w:cs="Times New Roman"/>
          <w:sz w:val="24"/>
          <w:szCs w:val="24"/>
        </w:rPr>
        <w:t>gessena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30.05.2018). </w:t>
      </w:r>
    </w:p>
  </w:footnote>
  <w:footnote w:id="33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="00041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17ED">
        <w:rPr>
          <w:rFonts w:ascii="Times New Roman" w:hAnsi="Times New Roman" w:cs="Times New Roman"/>
          <w:sz w:val="24"/>
          <w:szCs w:val="24"/>
          <w:lang w:val="ru-RU"/>
        </w:rPr>
        <w:t>Менгер</w:t>
      </w:r>
      <w:proofErr w:type="spellEnd"/>
      <w:r w:rsidR="000417ED">
        <w:rPr>
          <w:rFonts w:ascii="Times New Roman" w:hAnsi="Times New Roman" w:cs="Times New Roman"/>
          <w:sz w:val="24"/>
          <w:szCs w:val="24"/>
          <w:lang w:val="ru-RU"/>
        </w:rPr>
        <w:t xml:space="preserve"> К. Избранные работы. Территория будущего. М,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2005. </w:t>
      </w:r>
      <w:r w:rsidR="000417ED">
        <w:rPr>
          <w:rFonts w:ascii="Times New Roman" w:hAnsi="Times New Roman" w:cs="Times New Roman"/>
          <w:sz w:val="24"/>
          <w:szCs w:val="24"/>
          <w:lang w:val="ru-RU"/>
        </w:rPr>
        <w:t>С. 389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</w:footnote>
  <w:footnote w:id="34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Менгер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К. Ос</w:t>
      </w:r>
      <w:r w:rsidR="00092663">
        <w:rPr>
          <w:rFonts w:ascii="Times New Roman" w:hAnsi="Times New Roman" w:cs="Times New Roman"/>
          <w:sz w:val="24"/>
          <w:szCs w:val="24"/>
          <w:lang w:val="ru-RU"/>
        </w:rPr>
        <w:t>нования политической экономии. Территория будущего. М., 2005.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5E0C">
        <w:rPr>
          <w:rFonts w:ascii="Times New Roman" w:hAnsi="Times New Roman" w:cs="Times New Roman"/>
          <w:sz w:val="24"/>
          <w:szCs w:val="24"/>
          <w:lang w:val="ru-RU"/>
        </w:rPr>
        <w:t>С. 78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</w:footnote>
  <w:footnote w:id="35">
    <w:p w:rsidR="000848FF" w:rsidRPr="00F503CB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Бём-Баверк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О. Основы теории ценности хозяйственн</w:t>
      </w:r>
      <w:r w:rsidR="000E5E0C">
        <w:rPr>
          <w:rFonts w:ascii="Times New Roman" w:hAnsi="Times New Roman" w:cs="Times New Roman"/>
          <w:sz w:val="24"/>
          <w:szCs w:val="24"/>
          <w:lang w:val="ru-RU"/>
        </w:rPr>
        <w:t>ых благ.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Эксмо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>. М.</w:t>
      </w:r>
      <w:r w:rsidR="000E5E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2009. </w:t>
      </w:r>
      <w:r w:rsidR="000E5E0C">
        <w:rPr>
          <w:rFonts w:ascii="Times New Roman" w:hAnsi="Times New Roman" w:cs="Times New Roman"/>
          <w:sz w:val="24"/>
          <w:szCs w:val="24"/>
          <w:lang w:val="ru-RU"/>
        </w:rPr>
        <w:t>С. 46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</w:footnote>
  <w:footnote w:id="36">
    <w:p w:rsidR="000848FF" w:rsidRPr="00A86A6E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980">
        <w:rPr>
          <w:rStyle w:val="aa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Маркс К. Капитал: Критика политической экономии. Том </w:t>
      </w:r>
      <w:r w:rsidRPr="008E2980">
        <w:rPr>
          <w:rFonts w:ascii="Times New Roman" w:hAnsi="Times New Roman" w:cs="Times New Roman"/>
          <w:sz w:val="24"/>
          <w:szCs w:val="24"/>
        </w:rPr>
        <w:t>I</w:t>
      </w:r>
      <w:r w:rsidR="00A451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503CB">
        <w:rPr>
          <w:rFonts w:ascii="Times New Roman" w:hAnsi="Times New Roman" w:cs="Times New Roman"/>
          <w:sz w:val="24"/>
          <w:szCs w:val="24"/>
          <w:lang w:val="ru-RU"/>
        </w:rPr>
        <w:t>Эксмо</w:t>
      </w:r>
      <w:proofErr w:type="spellEnd"/>
      <w:r w:rsidRPr="00F503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86A6E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A451F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86A6E">
        <w:rPr>
          <w:rFonts w:ascii="Times New Roman" w:hAnsi="Times New Roman" w:cs="Times New Roman"/>
          <w:sz w:val="24"/>
          <w:szCs w:val="24"/>
          <w:lang w:val="ru-RU"/>
        </w:rPr>
        <w:t xml:space="preserve"> 2016. </w:t>
      </w:r>
      <w:r w:rsidR="00A451FC">
        <w:rPr>
          <w:rFonts w:ascii="Times New Roman" w:hAnsi="Times New Roman" w:cs="Times New Roman"/>
          <w:sz w:val="24"/>
          <w:szCs w:val="24"/>
          <w:lang w:val="ru-RU"/>
        </w:rPr>
        <w:t>С. 442</w:t>
      </w:r>
      <w:r w:rsidRPr="00A86A6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848FF" w:rsidRPr="00A86A6E" w:rsidRDefault="000848FF" w:rsidP="008E29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</w:footnote>
  <w:footnote w:id="37">
    <w:p w:rsidR="00C319E2" w:rsidRPr="00FC4A04" w:rsidRDefault="00C319E2" w:rsidP="00FC4A0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A0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4A04">
        <w:rPr>
          <w:rFonts w:ascii="Times New Roman" w:hAnsi="Times New Roman" w:cs="Times New Roman"/>
          <w:sz w:val="24"/>
          <w:szCs w:val="24"/>
          <w:lang w:val="ru-RU"/>
        </w:rPr>
        <w:t>Гарванова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М. З., </w:t>
      </w:r>
      <w:proofErr w:type="spellStart"/>
      <w:r w:rsidRPr="00FC4A04">
        <w:rPr>
          <w:rFonts w:ascii="Times New Roman" w:hAnsi="Times New Roman" w:cs="Times New Roman"/>
          <w:sz w:val="24"/>
          <w:szCs w:val="24"/>
          <w:lang w:val="ru-RU"/>
        </w:rPr>
        <w:t>Гарванов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И. Г. Исследование ценностей в современной психологии // Современная психология: материалы III Международной научной конфе</w:t>
      </w:r>
      <w:r w:rsidR="0048160F">
        <w:rPr>
          <w:rFonts w:ascii="Times New Roman" w:hAnsi="Times New Roman" w:cs="Times New Roman"/>
          <w:sz w:val="24"/>
          <w:szCs w:val="24"/>
          <w:lang w:val="ru-RU"/>
        </w:rPr>
        <w:t xml:space="preserve">ренции. Казань. 2014. С. 5-20. </w:t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>URL: https://moluch.ru/conf/psy/archive/156/6339/ (дата обращения: 30.05.2018).</w:t>
      </w:r>
    </w:p>
  </w:footnote>
  <w:footnote w:id="38">
    <w:p w:rsidR="00C319E2" w:rsidRPr="00FC4A04" w:rsidRDefault="00C319E2" w:rsidP="00FC4A0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A0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4A04">
        <w:rPr>
          <w:rFonts w:ascii="Times New Roman" w:hAnsi="Times New Roman" w:cs="Times New Roman"/>
          <w:sz w:val="24"/>
          <w:szCs w:val="24"/>
          <w:lang w:val="ru-RU"/>
        </w:rPr>
        <w:t>Котляков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В. Ю. Методика «Система жизненных смыслов» // Вестник </w:t>
      </w:r>
      <w:proofErr w:type="spellStart"/>
      <w:r w:rsidRPr="00FC4A04">
        <w:rPr>
          <w:rFonts w:ascii="Times New Roman" w:hAnsi="Times New Roman" w:cs="Times New Roman"/>
          <w:sz w:val="24"/>
          <w:szCs w:val="24"/>
          <w:lang w:val="ru-RU"/>
        </w:rPr>
        <w:t>КемГУ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>. 2013. №2. URL: https://cyberleninka.ru/article/n/metodika-sistema-zhiznennyh-smyslov (дата обращения: 31.05.2018).</w:t>
      </w:r>
    </w:p>
  </w:footnote>
  <w:footnote w:id="39">
    <w:p w:rsidR="00AF1FFA" w:rsidRPr="00511A06" w:rsidRDefault="00AF1FFA" w:rsidP="00FC4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4A0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C4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04">
        <w:rPr>
          <w:rFonts w:ascii="Times New Roman" w:hAnsi="Times New Roman" w:cs="Times New Roman"/>
          <w:sz w:val="24"/>
          <w:szCs w:val="24"/>
        </w:rPr>
        <w:t>Rokeach</w:t>
      </w:r>
      <w:proofErr w:type="spellEnd"/>
      <w:r w:rsidRPr="00FC4A04">
        <w:rPr>
          <w:rFonts w:ascii="Times New Roman" w:hAnsi="Times New Roman" w:cs="Times New Roman"/>
          <w:sz w:val="24"/>
          <w:szCs w:val="24"/>
        </w:rPr>
        <w:t xml:space="preserve"> </w:t>
      </w:r>
      <w:r w:rsidR="00527A61">
        <w:rPr>
          <w:rFonts w:ascii="Times New Roman" w:hAnsi="Times New Roman" w:cs="Times New Roman"/>
          <w:sz w:val="24"/>
          <w:szCs w:val="24"/>
        </w:rPr>
        <w:t>M. The nature of human values. New York: Free Press,</w:t>
      </w:r>
      <w:r w:rsidRPr="00FC4A04">
        <w:rPr>
          <w:rFonts w:ascii="Times New Roman" w:hAnsi="Times New Roman" w:cs="Times New Roman"/>
          <w:sz w:val="24"/>
          <w:szCs w:val="24"/>
        </w:rPr>
        <w:t xml:space="preserve"> </w:t>
      </w:r>
      <w:r w:rsidRPr="00527A61">
        <w:rPr>
          <w:rFonts w:ascii="Times New Roman" w:hAnsi="Times New Roman" w:cs="Times New Roman"/>
          <w:sz w:val="24"/>
          <w:szCs w:val="24"/>
        </w:rPr>
        <w:t xml:space="preserve">1973. </w:t>
      </w:r>
      <w:r w:rsidR="00527A61">
        <w:rPr>
          <w:rFonts w:ascii="Times New Roman" w:hAnsi="Times New Roman" w:cs="Times New Roman"/>
          <w:sz w:val="24"/>
          <w:szCs w:val="24"/>
        </w:rPr>
        <w:t>P</w:t>
      </w:r>
      <w:r w:rsidR="00527A61" w:rsidRPr="00511A06">
        <w:rPr>
          <w:rFonts w:ascii="Times New Roman" w:hAnsi="Times New Roman" w:cs="Times New Roman"/>
          <w:sz w:val="24"/>
          <w:szCs w:val="24"/>
        </w:rPr>
        <w:t>. 92</w:t>
      </w:r>
      <w:r w:rsidRPr="00511A06">
        <w:rPr>
          <w:rFonts w:ascii="Times New Roman" w:hAnsi="Times New Roman" w:cs="Times New Roman"/>
          <w:sz w:val="24"/>
          <w:szCs w:val="24"/>
        </w:rPr>
        <w:t>.</w:t>
      </w:r>
    </w:p>
  </w:footnote>
  <w:footnote w:id="40">
    <w:p w:rsidR="00A841DA" w:rsidRPr="009C5E5B" w:rsidRDefault="00A841DA" w:rsidP="00FC4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4A0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4A04">
        <w:rPr>
          <w:rFonts w:ascii="Times New Roman" w:hAnsi="Times New Roman" w:cs="Times New Roman"/>
          <w:sz w:val="24"/>
          <w:szCs w:val="24"/>
          <w:lang w:val="ru-RU"/>
        </w:rPr>
        <w:t>Инглхарт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Р., </w:t>
      </w:r>
      <w:proofErr w:type="spellStart"/>
      <w:r w:rsidRPr="00FC4A04">
        <w:rPr>
          <w:rFonts w:ascii="Times New Roman" w:hAnsi="Times New Roman" w:cs="Times New Roman"/>
          <w:sz w:val="24"/>
          <w:szCs w:val="24"/>
          <w:lang w:val="ru-RU"/>
        </w:rPr>
        <w:t>Вельцель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К. Модернизация, куль</w:t>
      </w:r>
      <w:r w:rsidR="009C5E5B">
        <w:rPr>
          <w:rFonts w:ascii="Times New Roman" w:hAnsi="Times New Roman" w:cs="Times New Roman"/>
          <w:sz w:val="24"/>
          <w:szCs w:val="24"/>
          <w:lang w:val="ru-RU"/>
        </w:rPr>
        <w:t>турные изменения и демократия.</w:t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Новое</w:t>
      </w:r>
      <w:r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>издательство</w:t>
      </w:r>
      <w:r w:rsidR="00201995" w:rsidRPr="00201995">
        <w:rPr>
          <w:rFonts w:ascii="Times New Roman" w:hAnsi="Times New Roman" w:cs="Times New Roman"/>
          <w:sz w:val="24"/>
          <w:szCs w:val="24"/>
        </w:rPr>
        <w:t>.</w:t>
      </w:r>
      <w:r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C5E5B">
        <w:rPr>
          <w:rFonts w:ascii="Times New Roman" w:hAnsi="Times New Roman" w:cs="Times New Roman"/>
          <w:sz w:val="24"/>
          <w:szCs w:val="24"/>
        </w:rPr>
        <w:t>.</w:t>
      </w:r>
      <w:r w:rsidR="009C5E5B" w:rsidRPr="009C5E5B">
        <w:rPr>
          <w:rFonts w:ascii="Times New Roman" w:hAnsi="Times New Roman" w:cs="Times New Roman"/>
          <w:sz w:val="24"/>
          <w:szCs w:val="24"/>
        </w:rPr>
        <w:t>,</w:t>
      </w:r>
      <w:r w:rsidRPr="009C5E5B">
        <w:rPr>
          <w:rFonts w:ascii="Times New Roman" w:hAnsi="Times New Roman" w:cs="Times New Roman"/>
          <w:sz w:val="24"/>
          <w:szCs w:val="24"/>
        </w:rPr>
        <w:t xml:space="preserve"> 2011. </w:t>
      </w:r>
      <w:r w:rsidR="009C5E5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C5E5B" w:rsidRPr="009C5E5B">
        <w:rPr>
          <w:rFonts w:ascii="Times New Roman" w:hAnsi="Times New Roman" w:cs="Times New Roman"/>
          <w:sz w:val="24"/>
          <w:szCs w:val="24"/>
        </w:rPr>
        <w:t xml:space="preserve">. </w:t>
      </w:r>
      <w:r w:rsidR="009C5E5B" w:rsidRPr="00201995">
        <w:rPr>
          <w:rFonts w:ascii="Times New Roman" w:hAnsi="Times New Roman" w:cs="Times New Roman"/>
          <w:sz w:val="24"/>
          <w:szCs w:val="24"/>
        </w:rPr>
        <w:t>84</w:t>
      </w:r>
      <w:r w:rsidRPr="009C5E5B">
        <w:rPr>
          <w:rFonts w:ascii="Times New Roman" w:hAnsi="Times New Roman" w:cs="Times New Roman"/>
          <w:sz w:val="24"/>
          <w:szCs w:val="24"/>
        </w:rPr>
        <w:t>.</w:t>
      </w:r>
    </w:p>
  </w:footnote>
  <w:footnote w:id="41">
    <w:p w:rsidR="00060053" w:rsidRPr="00FC4A04" w:rsidRDefault="00060053" w:rsidP="00FC4A0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A0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C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B11" w:rsidRPr="00FC4A04">
        <w:rPr>
          <w:rFonts w:ascii="Times New Roman" w:hAnsi="Times New Roman" w:cs="Times New Roman"/>
          <w:sz w:val="24"/>
          <w:szCs w:val="24"/>
        </w:rPr>
        <w:t>Inglehart</w:t>
      </w:r>
      <w:proofErr w:type="spellEnd"/>
      <w:r w:rsidR="008B7B11"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="008B7B11" w:rsidRPr="00FC4A04">
        <w:rPr>
          <w:rFonts w:ascii="Times New Roman" w:hAnsi="Times New Roman" w:cs="Times New Roman"/>
          <w:sz w:val="24"/>
          <w:szCs w:val="24"/>
        </w:rPr>
        <w:t>R</w:t>
      </w:r>
      <w:r w:rsidR="008B7B11" w:rsidRPr="009C5E5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8B7B11" w:rsidRPr="00FC4A04">
        <w:rPr>
          <w:rFonts w:ascii="Times New Roman" w:hAnsi="Times New Roman" w:cs="Times New Roman"/>
          <w:sz w:val="24"/>
          <w:szCs w:val="24"/>
        </w:rPr>
        <w:t>Welzel</w:t>
      </w:r>
      <w:proofErr w:type="spellEnd"/>
      <w:r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Pr="00FC4A04">
        <w:rPr>
          <w:rFonts w:ascii="Times New Roman" w:hAnsi="Times New Roman" w:cs="Times New Roman"/>
          <w:sz w:val="24"/>
          <w:szCs w:val="24"/>
        </w:rPr>
        <w:t>C</w:t>
      </w:r>
      <w:r w:rsidRPr="009C5E5B">
        <w:rPr>
          <w:rFonts w:ascii="Times New Roman" w:hAnsi="Times New Roman" w:cs="Times New Roman"/>
          <w:sz w:val="24"/>
          <w:szCs w:val="24"/>
        </w:rPr>
        <w:t xml:space="preserve">. </w:t>
      </w:r>
      <w:r w:rsidRPr="00FC4A04">
        <w:rPr>
          <w:rFonts w:ascii="Times New Roman" w:hAnsi="Times New Roman" w:cs="Times New Roman"/>
          <w:sz w:val="24"/>
          <w:szCs w:val="24"/>
        </w:rPr>
        <w:t>Changing</w:t>
      </w:r>
      <w:r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Pr="00FC4A04">
        <w:rPr>
          <w:rFonts w:ascii="Times New Roman" w:hAnsi="Times New Roman" w:cs="Times New Roman"/>
          <w:sz w:val="24"/>
          <w:szCs w:val="24"/>
        </w:rPr>
        <w:t>mass</w:t>
      </w:r>
      <w:r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Pr="00FC4A04">
        <w:rPr>
          <w:rFonts w:ascii="Times New Roman" w:hAnsi="Times New Roman" w:cs="Times New Roman"/>
          <w:sz w:val="24"/>
          <w:szCs w:val="24"/>
        </w:rPr>
        <w:t>priorities</w:t>
      </w:r>
      <w:r w:rsidRPr="009C5E5B">
        <w:rPr>
          <w:rFonts w:ascii="Times New Roman" w:hAnsi="Times New Roman" w:cs="Times New Roman"/>
          <w:sz w:val="24"/>
          <w:szCs w:val="24"/>
        </w:rPr>
        <w:t xml:space="preserve">: </w:t>
      </w:r>
      <w:r w:rsidRPr="00FC4A04">
        <w:rPr>
          <w:rFonts w:ascii="Times New Roman" w:hAnsi="Times New Roman" w:cs="Times New Roman"/>
          <w:sz w:val="24"/>
          <w:szCs w:val="24"/>
        </w:rPr>
        <w:t>The</w:t>
      </w:r>
      <w:r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Pr="00FC4A04">
        <w:rPr>
          <w:rFonts w:ascii="Times New Roman" w:hAnsi="Times New Roman" w:cs="Times New Roman"/>
          <w:sz w:val="24"/>
          <w:szCs w:val="24"/>
        </w:rPr>
        <w:t>link</w:t>
      </w:r>
      <w:r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Pr="00FC4A04">
        <w:rPr>
          <w:rFonts w:ascii="Times New Roman" w:hAnsi="Times New Roman" w:cs="Times New Roman"/>
          <w:sz w:val="24"/>
          <w:szCs w:val="24"/>
        </w:rPr>
        <w:t>between modernizati</w:t>
      </w:r>
      <w:r w:rsidR="002F5F94">
        <w:rPr>
          <w:rFonts w:ascii="Times New Roman" w:hAnsi="Times New Roman" w:cs="Times New Roman"/>
          <w:sz w:val="24"/>
          <w:szCs w:val="24"/>
        </w:rPr>
        <w:t>on and democracy // Reflections.</w:t>
      </w:r>
      <w:r w:rsidRPr="00FC4A04">
        <w:rPr>
          <w:rFonts w:ascii="Times New Roman" w:hAnsi="Times New Roman" w:cs="Times New Roman"/>
          <w:sz w:val="24"/>
          <w:szCs w:val="24"/>
        </w:rPr>
        <w:t xml:space="preserve"> </w:t>
      </w:r>
      <w:r w:rsidRPr="00511A06">
        <w:rPr>
          <w:rFonts w:ascii="Times New Roman" w:hAnsi="Times New Roman" w:cs="Times New Roman"/>
          <w:sz w:val="24"/>
          <w:szCs w:val="24"/>
          <w:lang w:val="ru-RU"/>
        </w:rPr>
        <w:t xml:space="preserve">2010. </w:t>
      </w:r>
      <w:r w:rsidRPr="00FC4A04">
        <w:rPr>
          <w:rFonts w:ascii="Times New Roman" w:hAnsi="Times New Roman" w:cs="Times New Roman"/>
          <w:sz w:val="24"/>
          <w:szCs w:val="24"/>
        </w:rPr>
        <w:t>P</w:t>
      </w:r>
      <w:r w:rsidRPr="00511A06">
        <w:rPr>
          <w:rFonts w:ascii="Times New Roman" w:hAnsi="Times New Roman" w:cs="Times New Roman"/>
          <w:sz w:val="24"/>
          <w:szCs w:val="24"/>
          <w:lang w:val="ru-RU"/>
        </w:rPr>
        <w:t>. 551–5</w:t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>67.</w:t>
      </w:r>
    </w:p>
  </w:footnote>
  <w:footnote w:id="42">
    <w:p w:rsidR="00A841DA" w:rsidRPr="00FC4A04" w:rsidRDefault="00A841DA" w:rsidP="00FC4A0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A0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Шварц Ш. Культурные ценностные ориентации: природа и следствия национальных раз</w:t>
      </w:r>
      <w:r w:rsidR="00201995">
        <w:rPr>
          <w:rFonts w:ascii="Times New Roman" w:hAnsi="Times New Roman" w:cs="Times New Roman"/>
          <w:sz w:val="24"/>
          <w:szCs w:val="24"/>
          <w:lang w:val="ru-RU"/>
        </w:rPr>
        <w:t>личий // Психология. Журнал ВШЭ.</w:t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2008. №2. </w:t>
      </w:r>
      <w:r w:rsidRPr="00FC4A04">
        <w:rPr>
          <w:rFonts w:ascii="Times New Roman" w:hAnsi="Times New Roman" w:cs="Times New Roman"/>
          <w:sz w:val="24"/>
          <w:szCs w:val="24"/>
        </w:rPr>
        <w:t>URL</w:t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C4A04">
        <w:rPr>
          <w:rFonts w:ascii="Times New Roman" w:hAnsi="Times New Roman" w:cs="Times New Roman"/>
          <w:sz w:val="24"/>
          <w:szCs w:val="24"/>
        </w:rPr>
        <w:t>https</w:t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FC4A04">
        <w:rPr>
          <w:rFonts w:ascii="Times New Roman" w:hAnsi="Times New Roman" w:cs="Times New Roman"/>
          <w:sz w:val="24"/>
          <w:szCs w:val="24"/>
        </w:rPr>
        <w:t>cyberleninka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C4A0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C4A04">
        <w:rPr>
          <w:rFonts w:ascii="Times New Roman" w:hAnsi="Times New Roman" w:cs="Times New Roman"/>
          <w:sz w:val="24"/>
          <w:szCs w:val="24"/>
        </w:rPr>
        <w:t>article</w:t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C4A04">
        <w:rPr>
          <w:rFonts w:ascii="Times New Roman" w:hAnsi="Times New Roman" w:cs="Times New Roman"/>
          <w:sz w:val="24"/>
          <w:szCs w:val="24"/>
        </w:rPr>
        <w:t>n</w:t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FC4A04">
        <w:rPr>
          <w:rFonts w:ascii="Times New Roman" w:hAnsi="Times New Roman" w:cs="Times New Roman"/>
          <w:sz w:val="24"/>
          <w:szCs w:val="24"/>
        </w:rPr>
        <w:t>kulturnye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FC4A04">
        <w:rPr>
          <w:rFonts w:ascii="Times New Roman" w:hAnsi="Times New Roman" w:cs="Times New Roman"/>
          <w:sz w:val="24"/>
          <w:szCs w:val="24"/>
        </w:rPr>
        <w:t>tsennostnye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FC4A04">
        <w:rPr>
          <w:rFonts w:ascii="Times New Roman" w:hAnsi="Times New Roman" w:cs="Times New Roman"/>
          <w:sz w:val="24"/>
          <w:szCs w:val="24"/>
        </w:rPr>
        <w:t>orientatsii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FC4A04">
        <w:rPr>
          <w:rFonts w:ascii="Times New Roman" w:hAnsi="Times New Roman" w:cs="Times New Roman"/>
          <w:sz w:val="24"/>
          <w:szCs w:val="24"/>
        </w:rPr>
        <w:t>priroda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FC4A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FC4A04">
        <w:rPr>
          <w:rFonts w:ascii="Times New Roman" w:hAnsi="Times New Roman" w:cs="Times New Roman"/>
          <w:sz w:val="24"/>
          <w:szCs w:val="24"/>
        </w:rPr>
        <w:t>sledstviya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FC4A04">
        <w:rPr>
          <w:rFonts w:ascii="Times New Roman" w:hAnsi="Times New Roman" w:cs="Times New Roman"/>
          <w:sz w:val="24"/>
          <w:szCs w:val="24"/>
        </w:rPr>
        <w:t>natsionalnyh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FC4A04">
        <w:rPr>
          <w:rFonts w:ascii="Times New Roman" w:hAnsi="Times New Roman" w:cs="Times New Roman"/>
          <w:sz w:val="24"/>
          <w:szCs w:val="24"/>
        </w:rPr>
        <w:t>razlichiy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30.05.2018).</w:t>
      </w:r>
    </w:p>
  </w:footnote>
  <w:footnote w:id="43">
    <w:p w:rsidR="00A841DA" w:rsidRPr="00A841DA" w:rsidRDefault="00A841DA" w:rsidP="00FC4A04">
      <w:pPr>
        <w:pStyle w:val="a3"/>
        <w:jc w:val="both"/>
        <w:rPr>
          <w:lang w:val="ru-RU"/>
        </w:rPr>
      </w:pPr>
      <w:r w:rsidRPr="00FC4A0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4A04">
        <w:rPr>
          <w:rFonts w:ascii="Times New Roman" w:hAnsi="Times New Roman" w:cs="Times New Roman"/>
          <w:sz w:val="24"/>
          <w:szCs w:val="24"/>
          <w:lang w:val="ru-RU"/>
        </w:rPr>
        <w:t>Кушнарёва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Л. В. Особенности метода изучения ценностных ориентаций Ш. Шварца // </w:t>
      </w:r>
      <w:proofErr w:type="spellStart"/>
      <w:r w:rsidRPr="00FC4A04">
        <w:rPr>
          <w:rFonts w:ascii="Times New Roman" w:hAnsi="Times New Roman" w:cs="Times New Roman"/>
          <w:sz w:val="24"/>
          <w:szCs w:val="24"/>
          <w:lang w:val="ru-RU"/>
        </w:rPr>
        <w:t>Царскосельские</w:t>
      </w:r>
      <w:proofErr w:type="spellEnd"/>
      <w:r w:rsidRPr="00FC4A04">
        <w:rPr>
          <w:rFonts w:ascii="Times New Roman" w:hAnsi="Times New Roman" w:cs="Times New Roman"/>
          <w:sz w:val="24"/>
          <w:szCs w:val="24"/>
          <w:lang w:val="ru-RU"/>
        </w:rPr>
        <w:t xml:space="preserve"> чтения. 2011. №XV. URL: https://cyberleninka.ru/article/n/osobennosti-metoda-izucheniya-tsennostnyh-orientatsiy-sh-shvartsa (дата обращения: 31.05.2018). </w:t>
      </w:r>
    </w:p>
  </w:footnote>
  <w:footnote w:id="44">
    <w:p w:rsidR="0031202E" w:rsidRPr="005C5201" w:rsidRDefault="0031202E" w:rsidP="0031202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520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C5201">
        <w:rPr>
          <w:rFonts w:ascii="Times New Roman" w:hAnsi="Times New Roman" w:cs="Times New Roman"/>
          <w:sz w:val="24"/>
          <w:szCs w:val="24"/>
          <w:lang w:val="ru-RU"/>
        </w:rPr>
        <w:t xml:space="preserve"> Шохин В. К., Абушенко В. Л. Аксиология. Гуманитарная энциклопедия // Центр гуманитарных технологий. 2018. </w:t>
      </w:r>
      <w:r w:rsidRPr="005C5201">
        <w:rPr>
          <w:rFonts w:ascii="Times New Roman" w:hAnsi="Times New Roman" w:cs="Times New Roman"/>
          <w:sz w:val="24"/>
          <w:szCs w:val="24"/>
        </w:rPr>
        <w:t>URL</w:t>
      </w:r>
      <w:r w:rsidRPr="005C520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5201">
        <w:rPr>
          <w:rFonts w:ascii="Times New Roman" w:hAnsi="Times New Roman" w:cs="Times New Roman"/>
          <w:sz w:val="24"/>
          <w:szCs w:val="24"/>
        </w:rPr>
        <w:t>http</w:t>
      </w:r>
      <w:r w:rsidRPr="005C5201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5C5201">
        <w:rPr>
          <w:rFonts w:ascii="Times New Roman" w:hAnsi="Times New Roman" w:cs="Times New Roman"/>
          <w:sz w:val="24"/>
          <w:szCs w:val="24"/>
        </w:rPr>
        <w:t>gtmarket</w:t>
      </w:r>
      <w:proofErr w:type="spellEnd"/>
      <w:r w:rsidRPr="005C520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C520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C520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C5201">
        <w:rPr>
          <w:rFonts w:ascii="Times New Roman" w:hAnsi="Times New Roman" w:cs="Times New Roman"/>
          <w:sz w:val="24"/>
          <w:szCs w:val="24"/>
        </w:rPr>
        <w:t>concepts</w:t>
      </w:r>
      <w:r w:rsidRPr="005C5201">
        <w:rPr>
          <w:rFonts w:ascii="Times New Roman" w:hAnsi="Times New Roman" w:cs="Times New Roman"/>
          <w:sz w:val="24"/>
          <w:szCs w:val="24"/>
          <w:lang w:val="ru-RU"/>
        </w:rPr>
        <w:t>/6894 (дата обращения: 30.05.2018).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9431A"/>
    <w:multiLevelType w:val="multilevel"/>
    <w:tmpl w:val="EB36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12B40"/>
    <w:multiLevelType w:val="multilevel"/>
    <w:tmpl w:val="FE88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3D"/>
    <w:rsid w:val="00004AAF"/>
    <w:rsid w:val="00005D8E"/>
    <w:rsid w:val="000070B7"/>
    <w:rsid w:val="0000717A"/>
    <w:rsid w:val="00013E1F"/>
    <w:rsid w:val="00017318"/>
    <w:rsid w:val="000178AE"/>
    <w:rsid w:val="000356FF"/>
    <w:rsid w:val="00035E9D"/>
    <w:rsid w:val="00041030"/>
    <w:rsid w:val="000417ED"/>
    <w:rsid w:val="00043822"/>
    <w:rsid w:val="00050085"/>
    <w:rsid w:val="00050112"/>
    <w:rsid w:val="00060053"/>
    <w:rsid w:val="000609E3"/>
    <w:rsid w:val="0006235E"/>
    <w:rsid w:val="000625BD"/>
    <w:rsid w:val="0006396E"/>
    <w:rsid w:val="00064D03"/>
    <w:rsid w:val="000722B6"/>
    <w:rsid w:val="00072D01"/>
    <w:rsid w:val="000733E1"/>
    <w:rsid w:val="000766F8"/>
    <w:rsid w:val="00077106"/>
    <w:rsid w:val="00077924"/>
    <w:rsid w:val="00080D8D"/>
    <w:rsid w:val="000822C1"/>
    <w:rsid w:val="00084005"/>
    <w:rsid w:val="0008442E"/>
    <w:rsid w:val="000848FF"/>
    <w:rsid w:val="00092663"/>
    <w:rsid w:val="0009297D"/>
    <w:rsid w:val="000A255A"/>
    <w:rsid w:val="000A3333"/>
    <w:rsid w:val="000A5559"/>
    <w:rsid w:val="000A6F16"/>
    <w:rsid w:val="000B4E88"/>
    <w:rsid w:val="000B7482"/>
    <w:rsid w:val="000C2222"/>
    <w:rsid w:val="000C2574"/>
    <w:rsid w:val="000C744C"/>
    <w:rsid w:val="000D123D"/>
    <w:rsid w:val="000D44C1"/>
    <w:rsid w:val="000D5ED7"/>
    <w:rsid w:val="000D7A35"/>
    <w:rsid w:val="000D7CDA"/>
    <w:rsid w:val="000E5E0C"/>
    <w:rsid w:val="000F21DA"/>
    <w:rsid w:val="000F3AFD"/>
    <w:rsid w:val="00100A38"/>
    <w:rsid w:val="00103A7A"/>
    <w:rsid w:val="0010503F"/>
    <w:rsid w:val="00114F71"/>
    <w:rsid w:val="00116A26"/>
    <w:rsid w:val="00124408"/>
    <w:rsid w:val="001317D7"/>
    <w:rsid w:val="00131826"/>
    <w:rsid w:val="001321B3"/>
    <w:rsid w:val="00133465"/>
    <w:rsid w:val="00140402"/>
    <w:rsid w:val="001419F1"/>
    <w:rsid w:val="00147F76"/>
    <w:rsid w:val="001539F5"/>
    <w:rsid w:val="00153F1E"/>
    <w:rsid w:val="0015470A"/>
    <w:rsid w:val="00156F6F"/>
    <w:rsid w:val="00164016"/>
    <w:rsid w:val="00170352"/>
    <w:rsid w:val="0017151D"/>
    <w:rsid w:val="001718E0"/>
    <w:rsid w:val="00173CBC"/>
    <w:rsid w:val="00181E47"/>
    <w:rsid w:val="00182235"/>
    <w:rsid w:val="00187056"/>
    <w:rsid w:val="00190F5B"/>
    <w:rsid w:val="00191CA3"/>
    <w:rsid w:val="0019390B"/>
    <w:rsid w:val="00195D4D"/>
    <w:rsid w:val="001960D9"/>
    <w:rsid w:val="001A10C0"/>
    <w:rsid w:val="001A2E01"/>
    <w:rsid w:val="001A46A2"/>
    <w:rsid w:val="001A4D93"/>
    <w:rsid w:val="001A71EA"/>
    <w:rsid w:val="001B324C"/>
    <w:rsid w:val="001C3D31"/>
    <w:rsid w:val="001C4CEC"/>
    <w:rsid w:val="001C51C2"/>
    <w:rsid w:val="001C6B11"/>
    <w:rsid w:val="001D1220"/>
    <w:rsid w:val="001D628E"/>
    <w:rsid w:val="001D77F7"/>
    <w:rsid w:val="001E0467"/>
    <w:rsid w:val="001E5AC0"/>
    <w:rsid w:val="001E6C7E"/>
    <w:rsid w:val="001E71C4"/>
    <w:rsid w:val="001E7637"/>
    <w:rsid w:val="001F0E93"/>
    <w:rsid w:val="001F1284"/>
    <w:rsid w:val="001F3438"/>
    <w:rsid w:val="00201995"/>
    <w:rsid w:val="0020422C"/>
    <w:rsid w:val="002044BB"/>
    <w:rsid w:val="002067CC"/>
    <w:rsid w:val="002117D2"/>
    <w:rsid w:val="00213B64"/>
    <w:rsid w:val="002140A3"/>
    <w:rsid w:val="0021547B"/>
    <w:rsid w:val="002166D5"/>
    <w:rsid w:val="00220E28"/>
    <w:rsid w:val="002230B7"/>
    <w:rsid w:val="00223223"/>
    <w:rsid w:val="0022579B"/>
    <w:rsid w:val="00225909"/>
    <w:rsid w:val="0022759B"/>
    <w:rsid w:val="00231F35"/>
    <w:rsid w:val="00232533"/>
    <w:rsid w:val="002333F7"/>
    <w:rsid w:val="00240C0F"/>
    <w:rsid w:val="00240E96"/>
    <w:rsid w:val="00242955"/>
    <w:rsid w:val="00250ED6"/>
    <w:rsid w:val="00255E48"/>
    <w:rsid w:val="0025675D"/>
    <w:rsid w:val="002626DF"/>
    <w:rsid w:val="002708FE"/>
    <w:rsid w:val="00276970"/>
    <w:rsid w:val="00280334"/>
    <w:rsid w:val="0028239C"/>
    <w:rsid w:val="002926E0"/>
    <w:rsid w:val="002929BE"/>
    <w:rsid w:val="00293169"/>
    <w:rsid w:val="002A14D3"/>
    <w:rsid w:val="002A154D"/>
    <w:rsid w:val="002A24D7"/>
    <w:rsid w:val="002B15A9"/>
    <w:rsid w:val="002B236B"/>
    <w:rsid w:val="002B28C0"/>
    <w:rsid w:val="002B3EC9"/>
    <w:rsid w:val="002C0B65"/>
    <w:rsid w:val="002C3C77"/>
    <w:rsid w:val="002C5113"/>
    <w:rsid w:val="002D0576"/>
    <w:rsid w:val="002D2CCF"/>
    <w:rsid w:val="002D2D4F"/>
    <w:rsid w:val="002D3976"/>
    <w:rsid w:val="002D5065"/>
    <w:rsid w:val="002D5357"/>
    <w:rsid w:val="002D7A02"/>
    <w:rsid w:val="002E32AA"/>
    <w:rsid w:val="002E419C"/>
    <w:rsid w:val="002E70FB"/>
    <w:rsid w:val="002F0F39"/>
    <w:rsid w:val="002F185C"/>
    <w:rsid w:val="002F3286"/>
    <w:rsid w:val="002F50AE"/>
    <w:rsid w:val="002F5F94"/>
    <w:rsid w:val="00300996"/>
    <w:rsid w:val="00301D8C"/>
    <w:rsid w:val="00301FC0"/>
    <w:rsid w:val="0030271C"/>
    <w:rsid w:val="003040A7"/>
    <w:rsid w:val="00304215"/>
    <w:rsid w:val="0031063E"/>
    <w:rsid w:val="00311E56"/>
    <w:rsid w:val="00311FE6"/>
    <w:rsid w:val="0031202E"/>
    <w:rsid w:val="003154D7"/>
    <w:rsid w:val="00316EAC"/>
    <w:rsid w:val="00324E61"/>
    <w:rsid w:val="003262DE"/>
    <w:rsid w:val="00327816"/>
    <w:rsid w:val="00331E51"/>
    <w:rsid w:val="0033547A"/>
    <w:rsid w:val="003410EB"/>
    <w:rsid w:val="003420C3"/>
    <w:rsid w:val="00345A60"/>
    <w:rsid w:val="00347927"/>
    <w:rsid w:val="003510B5"/>
    <w:rsid w:val="00351364"/>
    <w:rsid w:val="003559F7"/>
    <w:rsid w:val="00360C2A"/>
    <w:rsid w:val="00363906"/>
    <w:rsid w:val="00363DBB"/>
    <w:rsid w:val="00373290"/>
    <w:rsid w:val="0037548E"/>
    <w:rsid w:val="0037596C"/>
    <w:rsid w:val="003772F9"/>
    <w:rsid w:val="00377D81"/>
    <w:rsid w:val="0038474D"/>
    <w:rsid w:val="00386FB4"/>
    <w:rsid w:val="003905DA"/>
    <w:rsid w:val="003A0BDC"/>
    <w:rsid w:val="003A18CA"/>
    <w:rsid w:val="003A3698"/>
    <w:rsid w:val="003A6BFC"/>
    <w:rsid w:val="003A6C91"/>
    <w:rsid w:val="003B175A"/>
    <w:rsid w:val="003B1B85"/>
    <w:rsid w:val="003B34C4"/>
    <w:rsid w:val="003B3FCC"/>
    <w:rsid w:val="003C143C"/>
    <w:rsid w:val="003C3DB8"/>
    <w:rsid w:val="003C4147"/>
    <w:rsid w:val="003C642E"/>
    <w:rsid w:val="003C66F1"/>
    <w:rsid w:val="003E33CA"/>
    <w:rsid w:val="0040284E"/>
    <w:rsid w:val="00407327"/>
    <w:rsid w:val="0041432F"/>
    <w:rsid w:val="00414A4A"/>
    <w:rsid w:val="00417CA6"/>
    <w:rsid w:val="00421BF8"/>
    <w:rsid w:val="00425109"/>
    <w:rsid w:val="00443B91"/>
    <w:rsid w:val="00447794"/>
    <w:rsid w:val="004518F4"/>
    <w:rsid w:val="004531AB"/>
    <w:rsid w:val="00453906"/>
    <w:rsid w:val="00454B01"/>
    <w:rsid w:val="00454BEB"/>
    <w:rsid w:val="004555CD"/>
    <w:rsid w:val="004568B0"/>
    <w:rsid w:val="00457065"/>
    <w:rsid w:val="004605F8"/>
    <w:rsid w:val="004607C4"/>
    <w:rsid w:val="00461893"/>
    <w:rsid w:val="00466110"/>
    <w:rsid w:val="00471255"/>
    <w:rsid w:val="00473C31"/>
    <w:rsid w:val="0047473C"/>
    <w:rsid w:val="004753E1"/>
    <w:rsid w:val="00477DFC"/>
    <w:rsid w:val="0048160F"/>
    <w:rsid w:val="0048304B"/>
    <w:rsid w:val="00485D70"/>
    <w:rsid w:val="00486745"/>
    <w:rsid w:val="00486A31"/>
    <w:rsid w:val="0049110D"/>
    <w:rsid w:val="00491A39"/>
    <w:rsid w:val="00495D2D"/>
    <w:rsid w:val="004A11A0"/>
    <w:rsid w:val="004A46DD"/>
    <w:rsid w:val="004A4BDD"/>
    <w:rsid w:val="004A53C3"/>
    <w:rsid w:val="004A63B7"/>
    <w:rsid w:val="004B3179"/>
    <w:rsid w:val="004B3CFC"/>
    <w:rsid w:val="004B647E"/>
    <w:rsid w:val="004B710C"/>
    <w:rsid w:val="004B765E"/>
    <w:rsid w:val="004C2E10"/>
    <w:rsid w:val="004C6E3D"/>
    <w:rsid w:val="004D25D2"/>
    <w:rsid w:val="004D3E17"/>
    <w:rsid w:val="004D5461"/>
    <w:rsid w:val="004D594C"/>
    <w:rsid w:val="004D6883"/>
    <w:rsid w:val="004D7FFE"/>
    <w:rsid w:val="004E0BF8"/>
    <w:rsid w:val="004E17AB"/>
    <w:rsid w:val="004E1BB3"/>
    <w:rsid w:val="004E3F33"/>
    <w:rsid w:val="004E4531"/>
    <w:rsid w:val="004E6C31"/>
    <w:rsid w:val="004E6DB1"/>
    <w:rsid w:val="004E7F17"/>
    <w:rsid w:val="004F2C21"/>
    <w:rsid w:val="004F5B69"/>
    <w:rsid w:val="00510A99"/>
    <w:rsid w:val="00511A06"/>
    <w:rsid w:val="00511D46"/>
    <w:rsid w:val="00514429"/>
    <w:rsid w:val="00515008"/>
    <w:rsid w:val="0052021B"/>
    <w:rsid w:val="00526CE1"/>
    <w:rsid w:val="00527A61"/>
    <w:rsid w:val="00527A6A"/>
    <w:rsid w:val="00527BA8"/>
    <w:rsid w:val="00541670"/>
    <w:rsid w:val="00543628"/>
    <w:rsid w:val="00545410"/>
    <w:rsid w:val="00550747"/>
    <w:rsid w:val="00550B7A"/>
    <w:rsid w:val="00555B0D"/>
    <w:rsid w:val="0056210C"/>
    <w:rsid w:val="00570E44"/>
    <w:rsid w:val="00571B54"/>
    <w:rsid w:val="005726BE"/>
    <w:rsid w:val="0057451A"/>
    <w:rsid w:val="005801BF"/>
    <w:rsid w:val="00581292"/>
    <w:rsid w:val="00583A28"/>
    <w:rsid w:val="005850D2"/>
    <w:rsid w:val="00586F47"/>
    <w:rsid w:val="00590E63"/>
    <w:rsid w:val="00591190"/>
    <w:rsid w:val="0059131F"/>
    <w:rsid w:val="00592F8A"/>
    <w:rsid w:val="00596038"/>
    <w:rsid w:val="00596604"/>
    <w:rsid w:val="005A0490"/>
    <w:rsid w:val="005A2D59"/>
    <w:rsid w:val="005A39B8"/>
    <w:rsid w:val="005A795E"/>
    <w:rsid w:val="005B061A"/>
    <w:rsid w:val="005B1020"/>
    <w:rsid w:val="005B2267"/>
    <w:rsid w:val="005C0A0B"/>
    <w:rsid w:val="005C5201"/>
    <w:rsid w:val="005C70C6"/>
    <w:rsid w:val="005D1969"/>
    <w:rsid w:val="005D78DF"/>
    <w:rsid w:val="005E111F"/>
    <w:rsid w:val="005E1CA9"/>
    <w:rsid w:val="005E32AB"/>
    <w:rsid w:val="005F5548"/>
    <w:rsid w:val="005F7D7E"/>
    <w:rsid w:val="00601DB0"/>
    <w:rsid w:val="006028A2"/>
    <w:rsid w:val="00604502"/>
    <w:rsid w:val="00605B92"/>
    <w:rsid w:val="00605E7B"/>
    <w:rsid w:val="00610228"/>
    <w:rsid w:val="00610F68"/>
    <w:rsid w:val="00617D95"/>
    <w:rsid w:val="0062021E"/>
    <w:rsid w:val="0062115F"/>
    <w:rsid w:val="006222B9"/>
    <w:rsid w:val="006227A4"/>
    <w:rsid w:val="006245B5"/>
    <w:rsid w:val="00625E03"/>
    <w:rsid w:val="00631701"/>
    <w:rsid w:val="00635E7F"/>
    <w:rsid w:val="006362C6"/>
    <w:rsid w:val="0063639A"/>
    <w:rsid w:val="00637263"/>
    <w:rsid w:val="006407A4"/>
    <w:rsid w:val="0064324E"/>
    <w:rsid w:val="00643F38"/>
    <w:rsid w:val="00651C15"/>
    <w:rsid w:val="00651FDD"/>
    <w:rsid w:val="00655416"/>
    <w:rsid w:val="00655905"/>
    <w:rsid w:val="00664585"/>
    <w:rsid w:val="006655AE"/>
    <w:rsid w:val="00665C42"/>
    <w:rsid w:val="006679CC"/>
    <w:rsid w:val="00675F5C"/>
    <w:rsid w:val="006826B1"/>
    <w:rsid w:val="00683204"/>
    <w:rsid w:val="00684B88"/>
    <w:rsid w:val="0068638A"/>
    <w:rsid w:val="00686F07"/>
    <w:rsid w:val="00692477"/>
    <w:rsid w:val="00692C6C"/>
    <w:rsid w:val="00697596"/>
    <w:rsid w:val="006A0CBF"/>
    <w:rsid w:val="006A10A0"/>
    <w:rsid w:val="006A3770"/>
    <w:rsid w:val="006B024C"/>
    <w:rsid w:val="006B1EBF"/>
    <w:rsid w:val="006B2E2C"/>
    <w:rsid w:val="006B6182"/>
    <w:rsid w:val="006C1666"/>
    <w:rsid w:val="006C2ADF"/>
    <w:rsid w:val="006C6278"/>
    <w:rsid w:val="006C6AB9"/>
    <w:rsid w:val="006D0FCB"/>
    <w:rsid w:val="006D77D1"/>
    <w:rsid w:val="006E3549"/>
    <w:rsid w:val="006E4766"/>
    <w:rsid w:val="006E4A5D"/>
    <w:rsid w:val="006E62F8"/>
    <w:rsid w:val="006E7CB7"/>
    <w:rsid w:val="006F1A68"/>
    <w:rsid w:val="006F4C1B"/>
    <w:rsid w:val="006F6396"/>
    <w:rsid w:val="006F7959"/>
    <w:rsid w:val="00700AA4"/>
    <w:rsid w:val="00703840"/>
    <w:rsid w:val="00704576"/>
    <w:rsid w:val="0070763C"/>
    <w:rsid w:val="007140B4"/>
    <w:rsid w:val="007163FE"/>
    <w:rsid w:val="007218FA"/>
    <w:rsid w:val="00724C99"/>
    <w:rsid w:val="00726BD7"/>
    <w:rsid w:val="007317B8"/>
    <w:rsid w:val="00743185"/>
    <w:rsid w:val="00750DBA"/>
    <w:rsid w:val="007521D1"/>
    <w:rsid w:val="00752327"/>
    <w:rsid w:val="007635BF"/>
    <w:rsid w:val="00763CCF"/>
    <w:rsid w:val="00764AD0"/>
    <w:rsid w:val="00764FFE"/>
    <w:rsid w:val="0076638E"/>
    <w:rsid w:val="007706A1"/>
    <w:rsid w:val="00770C17"/>
    <w:rsid w:val="007760A3"/>
    <w:rsid w:val="0078036E"/>
    <w:rsid w:val="007863FF"/>
    <w:rsid w:val="0078650E"/>
    <w:rsid w:val="007916DC"/>
    <w:rsid w:val="00796164"/>
    <w:rsid w:val="007A0B80"/>
    <w:rsid w:val="007A4913"/>
    <w:rsid w:val="007A6696"/>
    <w:rsid w:val="007A6F53"/>
    <w:rsid w:val="007B6D75"/>
    <w:rsid w:val="007B737E"/>
    <w:rsid w:val="007B7485"/>
    <w:rsid w:val="007C01F1"/>
    <w:rsid w:val="007C2A41"/>
    <w:rsid w:val="007C63DB"/>
    <w:rsid w:val="007C70EE"/>
    <w:rsid w:val="007D35CC"/>
    <w:rsid w:val="007D552F"/>
    <w:rsid w:val="007E1F0A"/>
    <w:rsid w:val="007E76BC"/>
    <w:rsid w:val="007E7A4E"/>
    <w:rsid w:val="007F5312"/>
    <w:rsid w:val="007F58AF"/>
    <w:rsid w:val="007F7E2B"/>
    <w:rsid w:val="0080359C"/>
    <w:rsid w:val="00804C6E"/>
    <w:rsid w:val="0080641A"/>
    <w:rsid w:val="008072C9"/>
    <w:rsid w:val="0081004C"/>
    <w:rsid w:val="00813C8B"/>
    <w:rsid w:val="00823F7E"/>
    <w:rsid w:val="00824BD9"/>
    <w:rsid w:val="00831DEA"/>
    <w:rsid w:val="00836FC7"/>
    <w:rsid w:val="00837619"/>
    <w:rsid w:val="00845C50"/>
    <w:rsid w:val="00846821"/>
    <w:rsid w:val="008479E3"/>
    <w:rsid w:val="00850255"/>
    <w:rsid w:val="008508D6"/>
    <w:rsid w:val="00852CDB"/>
    <w:rsid w:val="00861C9C"/>
    <w:rsid w:val="00866EB9"/>
    <w:rsid w:val="008727E6"/>
    <w:rsid w:val="0088205E"/>
    <w:rsid w:val="00882689"/>
    <w:rsid w:val="00882F0B"/>
    <w:rsid w:val="00883708"/>
    <w:rsid w:val="0088422E"/>
    <w:rsid w:val="008853B2"/>
    <w:rsid w:val="00886089"/>
    <w:rsid w:val="008935EF"/>
    <w:rsid w:val="008A1884"/>
    <w:rsid w:val="008A3195"/>
    <w:rsid w:val="008A36E6"/>
    <w:rsid w:val="008A52FB"/>
    <w:rsid w:val="008A593B"/>
    <w:rsid w:val="008B170B"/>
    <w:rsid w:val="008B1D0E"/>
    <w:rsid w:val="008B28E3"/>
    <w:rsid w:val="008B5249"/>
    <w:rsid w:val="008B7B11"/>
    <w:rsid w:val="008C4499"/>
    <w:rsid w:val="008C5BC4"/>
    <w:rsid w:val="008D16E0"/>
    <w:rsid w:val="008D2065"/>
    <w:rsid w:val="008D2D7F"/>
    <w:rsid w:val="008D7DE6"/>
    <w:rsid w:val="008E2980"/>
    <w:rsid w:val="008E6B8D"/>
    <w:rsid w:val="008F096B"/>
    <w:rsid w:val="008F3CFD"/>
    <w:rsid w:val="0090040B"/>
    <w:rsid w:val="00903410"/>
    <w:rsid w:val="00905BA8"/>
    <w:rsid w:val="00907438"/>
    <w:rsid w:val="00907EA6"/>
    <w:rsid w:val="00916CB0"/>
    <w:rsid w:val="0092196F"/>
    <w:rsid w:val="00932B5E"/>
    <w:rsid w:val="009367C0"/>
    <w:rsid w:val="00943041"/>
    <w:rsid w:val="00945FAC"/>
    <w:rsid w:val="00950358"/>
    <w:rsid w:val="00952A47"/>
    <w:rsid w:val="00957A41"/>
    <w:rsid w:val="00957F97"/>
    <w:rsid w:val="00961B3F"/>
    <w:rsid w:val="009637A7"/>
    <w:rsid w:val="00965829"/>
    <w:rsid w:val="00971915"/>
    <w:rsid w:val="0097532B"/>
    <w:rsid w:val="009763BA"/>
    <w:rsid w:val="00981121"/>
    <w:rsid w:val="00981F22"/>
    <w:rsid w:val="00983527"/>
    <w:rsid w:val="0098769B"/>
    <w:rsid w:val="00992696"/>
    <w:rsid w:val="0099671E"/>
    <w:rsid w:val="009978CF"/>
    <w:rsid w:val="00997BAE"/>
    <w:rsid w:val="009A0154"/>
    <w:rsid w:val="009A1699"/>
    <w:rsid w:val="009A3543"/>
    <w:rsid w:val="009A47AC"/>
    <w:rsid w:val="009B042E"/>
    <w:rsid w:val="009B1311"/>
    <w:rsid w:val="009B1606"/>
    <w:rsid w:val="009B3384"/>
    <w:rsid w:val="009B5F63"/>
    <w:rsid w:val="009C0798"/>
    <w:rsid w:val="009C1873"/>
    <w:rsid w:val="009C3B68"/>
    <w:rsid w:val="009C5E5B"/>
    <w:rsid w:val="009D22A8"/>
    <w:rsid w:val="009D36F0"/>
    <w:rsid w:val="009D534E"/>
    <w:rsid w:val="009E2CBF"/>
    <w:rsid w:val="009E3AE4"/>
    <w:rsid w:val="009E7EBA"/>
    <w:rsid w:val="009F0F35"/>
    <w:rsid w:val="009F3077"/>
    <w:rsid w:val="009F3A9B"/>
    <w:rsid w:val="009F4AD2"/>
    <w:rsid w:val="009F798D"/>
    <w:rsid w:val="00A029C2"/>
    <w:rsid w:val="00A02C83"/>
    <w:rsid w:val="00A03459"/>
    <w:rsid w:val="00A056CD"/>
    <w:rsid w:val="00A165CF"/>
    <w:rsid w:val="00A1672D"/>
    <w:rsid w:val="00A25FE0"/>
    <w:rsid w:val="00A27EBC"/>
    <w:rsid w:val="00A30112"/>
    <w:rsid w:val="00A36F46"/>
    <w:rsid w:val="00A42357"/>
    <w:rsid w:val="00A440ED"/>
    <w:rsid w:val="00A451FC"/>
    <w:rsid w:val="00A46F1D"/>
    <w:rsid w:val="00A507E8"/>
    <w:rsid w:val="00A57890"/>
    <w:rsid w:val="00A618E5"/>
    <w:rsid w:val="00A61929"/>
    <w:rsid w:val="00A6193D"/>
    <w:rsid w:val="00A647EE"/>
    <w:rsid w:val="00A6752F"/>
    <w:rsid w:val="00A80A57"/>
    <w:rsid w:val="00A841DA"/>
    <w:rsid w:val="00A86A6E"/>
    <w:rsid w:val="00A87503"/>
    <w:rsid w:val="00A905C2"/>
    <w:rsid w:val="00A915E3"/>
    <w:rsid w:val="00A91E8B"/>
    <w:rsid w:val="00A922F1"/>
    <w:rsid w:val="00A944D7"/>
    <w:rsid w:val="00A95AD3"/>
    <w:rsid w:val="00AA183E"/>
    <w:rsid w:val="00AA247E"/>
    <w:rsid w:val="00AA2494"/>
    <w:rsid w:val="00AA5832"/>
    <w:rsid w:val="00AB1DBB"/>
    <w:rsid w:val="00AB5C20"/>
    <w:rsid w:val="00AC0C62"/>
    <w:rsid w:val="00AC46CF"/>
    <w:rsid w:val="00AC4FC7"/>
    <w:rsid w:val="00AD06C0"/>
    <w:rsid w:val="00AD3C46"/>
    <w:rsid w:val="00AD593F"/>
    <w:rsid w:val="00AE4313"/>
    <w:rsid w:val="00AF07A0"/>
    <w:rsid w:val="00AF1FFA"/>
    <w:rsid w:val="00AF3672"/>
    <w:rsid w:val="00B0034D"/>
    <w:rsid w:val="00B03C26"/>
    <w:rsid w:val="00B043ED"/>
    <w:rsid w:val="00B068B8"/>
    <w:rsid w:val="00B10BFC"/>
    <w:rsid w:val="00B10D99"/>
    <w:rsid w:val="00B158FD"/>
    <w:rsid w:val="00B2081E"/>
    <w:rsid w:val="00B22315"/>
    <w:rsid w:val="00B22E49"/>
    <w:rsid w:val="00B239A2"/>
    <w:rsid w:val="00B273A0"/>
    <w:rsid w:val="00B27CD4"/>
    <w:rsid w:val="00B308FD"/>
    <w:rsid w:val="00B315F6"/>
    <w:rsid w:val="00B31ADB"/>
    <w:rsid w:val="00B320A4"/>
    <w:rsid w:val="00B326C5"/>
    <w:rsid w:val="00B35255"/>
    <w:rsid w:val="00B40C13"/>
    <w:rsid w:val="00B44398"/>
    <w:rsid w:val="00B47D68"/>
    <w:rsid w:val="00B521D4"/>
    <w:rsid w:val="00B52225"/>
    <w:rsid w:val="00B52739"/>
    <w:rsid w:val="00B54BE5"/>
    <w:rsid w:val="00B54F58"/>
    <w:rsid w:val="00B66E57"/>
    <w:rsid w:val="00B81E9C"/>
    <w:rsid w:val="00B878FE"/>
    <w:rsid w:val="00B87C6F"/>
    <w:rsid w:val="00B87CD6"/>
    <w:rsid w:val="00B9185D"/>
    <w:rsid w:val="00B93D87"/>
    <w:rsid w:val="00B9639B"/>
    <w:rsid w:val="00B966A4"/>
    <w:rsid w:val="00BA1D2F"/>
    <w:rsid w:val="00BA34C2"/>
    <w:rsid w:val="00BA59EB"/>
    <w:rsid w:val="00BA67C8"/>
    <w:rsid w:val="00BB3C86"/>
    <w:rsid w:val="00BB3D9B"/>
    <w:rsid w:val="00BB4B13"/>
    <w:rsid w:val="00BB5F81"/>
    <w:rsid w:val="00BC1A87"/>
    <w:rsid w:val="00BC2FA7"/>
    <w:rsid w:val="00BC4CC5"/>
    <w:rsid w:val="00BC6184"/>
    <w:rsid w:val="00BD1360"/>
    <w:rsid w:val="00BD368B"/>
    <w:rsid w:val="00BE0A38"/>
    <w:rsid w:val="00BE10AD"/>
    <w:rsid w:val="00BE2006"/>
    <w:rsid w:val="00BE5215"/>
    <w:rsid w:val="00BE642B"/>
    <w:rsid w:val="00BE6BD2"/>
    <w:rsid w:val="00BF1BC3"/>
    <w:rsid w:val="00BF783C"/>
    <w:rsid w:val="00C00501"/>
    <w:rsid w:val="00C00626"/>
    <w:rsid w:val="00C02E85"/>
    <w:rsid w:val="00C038D4"/>
    <w:rsid w:val="00C03A03"/>
    <w:rsid w:val="00C06D8B"/>
    <w:rsid w:val="00C11B9C"/>
    <w:rsid w:val="00C16F67"/>
    <w:rsid w:val="00C26D26"/>
    <w:rsid w:val="00C26F80"/>
    <w:rsid w:val="00C30DAE"/>
    <w:rsid w:val="00C319E2"/>
    <w:rsid w:val="00C378D4"/>
    <w:rsid w:val="00C41A31"/>
    <w:rsid w:val="00C454A8"/>
    <w:rsid w:val="00C54A4B"/>
    <w:rsid w:val="00C54A68"/>
    <w:rsid w:val="00C5603A"/>
    <w:rsid w:val="00C606E0"/>
    <w:rsid w:val="00C60EB5"/>
    <w:rsid w:val="00C62C0A"/>
    <w:rsid w:val="00C65314"/>
    <w:rsid w:val="00C661F0"/>
    <w:rsid w:val="00C67234"/>
    <w:rsid w:val="00C70F00"/>
    <w:rsid w:val="00C76A5F"/>
    <w:rsid w:val="00C775F2"/>
    <w:rsid w:val="00C80EE0"/>
    <w:rsid w:val="00C82551"/>
    <w:rsid w:val="00C839CC"/>
    <w:rsid w:val="00C85084"/>
    <w:rsid w:val="00C91251"/>
    <w:rsid w:val="00C91698"/>
    <w:rsid w:val="00C957CB"/>
    <w:rsid w:val="00C962BA"/>
    <w:rsid w:val="00CA0E70"/>
    <w:rsid w:val="00CA15FC"/>
    <w:rsid w:val="00CA1F9C"/>
    <w:rsid w:val="00CB020A"/>
    <w:rsid w:val="00CB5960"/>
    <w:rsid w:val="00CC3193"/>
    <w:rsid w:val="00CC4FB1"/>
    <w:rsid w:val="00CC60F1"/>
    <w:rsid w:val="00CC69C8"/>
    <w:rsid w:val="00CC76C0"/>
    <w:rsid w:val="00CC7D02"/>
    <w:rsid w:val="00CD47E1"/>
    <w:rsid w:val="00CD6EA2"/>
    <w:rsid w:val="00CE121C"/>
    <w:rsid w:val="00CE425B"/>
    <w:rsid w:val="00CE761F"/>
    <w:rsid w:val="00CF170E"/>
    <w:rsid w:val="00CF3049"/>
    <w:rsid w:val="00D00466"/>
    <w:rsid w:val="00D00BA5"/>
    <w:rsid w:val="00D019D6"/>
    <w:rsid w:val="00D01B91"/>
    <w:rsid w:val="00D05ACA"/>
    <w:rsid w:val="00D07237"/>
    <w:rsid w:val="00D1063A"/>
    <w:rsid w:val="00D136DC"/>
    <w:rsid w:val="00D15555"/>
    <w:rsid w:val="00D169AB"/>
    <w:rsid w:val="00D31E8B"/>
    <w:rsid w:val="00D3254E"/>
    <w:rsid w:val="00D333BD"/>
    <w:rsid w:val="00D339A5"/>
    <w:rsid w:val="00D33A81"/>
    <w:rsid w:val="00D33B3A"/>
    <w:rsid w:val="00D40ADD"/>
    <w:rsid w:val="00D43C6B"/>
    <w:rsid w:val="00D50FED"/>
    <w:rsid w:val="00D56AF1"/>
    <w:rsid w:val="00D57F3A"/>
    <w:rsid w:val="00D60B75"/>
    <w:rsid w:val="00D62EE1"/>
    <w:rsid w:val="00D7195E"/>
    <w:rsid w:val="00D73120"/>
    <w:rsid w:val="00D73556"/>
    <w:rsid w:val="00D739A2"/>
    <w:rsid w:val="00D7693D"/>
    <w:rsid w:val="00D82B0E"/>
    <w:rsid w:val="00D84E6C"/>
    <w:rsid w:val="00D87EBE"/>
    <w:rsid w:val="00D90E25"/>
    <w:rsid w:val="00D910CE"/>
    <w:rsid w:val="00D943B8"/>
    <w:rsid w:val="00D944CD"/>
    <w:rsid w:val="00D96547"/>
    <w:rsid w:val="00D974B5"/>
    <w:rsid w:val="00DA036D"/>
    <w:rsid w:val="00DA26D2"/>
    <w:rsid w:val="00DA3E5C"/>
    <w:rsid w:val="00DA4F64"/>
    <w:rsid w:val="00DB20BA"/>
    <w:rsid w:val="00DB2E60"/>
    <w:rsid w:val="00DC034B"/>
    <w:rsid w:val="00DC5850"/>
    <w:rsid w:val="00DC7421"/>
    <w:rsid w:val="00DD17F2"/>
    <w:rsid w:val="00DD1DFF"/>
    <w:rsid w:val="00DD401B"/>
    <w:rsid w:val="00DD502D"/>
    <w:rsid w:val="00DE12C9"/>
    <w:rsid w:val="00DF28DD"/>
    <w:rsid w:val="00DF6767"/>
    <w:rsid w:val="00DF7C78"/>
    <w:rsid w:val="00E04E4D"/>
    <w:rsid w:val="00E07C18"/>
    <w:rsid w:val="00E14363"/>
    <w:rsid w:val="00E218CA"/>
    <w:rsid w:val="00E247DE"/>
    <w:rsid w:val="00E270B2"/>
    <w:rsid w:val="00E27EB3"/>
    <w:rsid w:val="00E30595"/>
    <w:rsid w:val="00E31551"/>
    <w:rsid w:val="00E340C6"/>
    <w:rsid w:val="00E36C21"/>
    <w:rsid w:val="00E37989"/>
    <w:rsid w:val="00E41109"/>
    <w:rsid w:val="00E4316A"/>
    <w:rsid w:val="00E4781E"/>
    <w:rsid w:val="00E51BB7"/>
    <w:rsid w:val="00E56466"/>
    <w:rsid w:val="00E635F6"/>
    <w:rsid w:val="00E66CDC"/>
    <w:rsid w:val="00E673AE"/>
    <w:rsid w:val="00E73EF6"/>
    <w:rsid w:val="00E82EBF"/>
    <w:rsid w:val="00E86993"/>
    <w:rsid w:val="00E90DB0"/>
    <w:rsid w:val="00E90FC9"/>
    <w:rsid w:val="00E9281C"/>
    <w:rsid w:val="00EA151C"/>
    <w:rsid w:val="00EA1B27"/>
    <w:rsid w:val="00EA54D2"/>
    <w:rsid w:val="00EA6034"/>
    <w:rsid w:val="00EA78BF"/>
    <w:rsid w:val="00EB08DB"/>
    <w:rsid w:val="00EB0FB0"/>
    <w:rsid w:val="00EB37FF"/>
    <w:rsid w:val="00EB3BD6"/>
    <w:rsid w:val="00EB601F"/>
    <w:rsid w:val="00EB7BDC"/>
    <w:rsid w:val="00EB7CE5"/>
    <w:rsid w:val="00EC0BD7"/>
    <w:rsid w:val="00EC0D41"/>
    <w:rsid w:val="00EC13A4"/>
    <w:rsid w:val="00EC46EF"/>
    <w:rsid w:val="00EC56C0"/>
    <w:rsid w:val="00ED1096"/>
    <w:rsid w:val="00ED38B5"/>
    <w:rsid w:val="00ED60BA"/>
    <w:rsid w:val="00ED7EE0"/>
    <w:rsid w:val="00EF0333"/>
    <w:rsid w:val="00EF25BB"/>
    <w:rsid w:val="00EF2EC2"/>
    <w:rsid w:val="00EF35CC"/>
    <w:rsid w:val="00EF3B84"/>
    <w:rsid w:val="00EF3C1D"/>
    <w:rsid w:val="00EF49F9"/>
    <w:rsid w:val="00F01D91"/>
    <w:rsid w:val="00F02343"/>
    <w:rsid w:val="00F077DD"/>
    <w:rsid w:val="00F07A92"/>
    <w:rsid w:val="00F10AD6"/>
    <w:rsid w:val="00F20280"/>
    <w:rsid w:val="00F244E7"/>
    <w:rsid w:val="00F26D32"/>
    <w:rsid w:val="00F27FB4"/>
    <w:rsid w:val="00F30F46"/>
    <w:rsid w:val="00F35D38"/>
    <w:rsid w:val="00F363BD"/>
    <w:rsid w:val="00F4051E"/>
    <w:rsid w:val="00F43868"/>
    <w:rsid w:val="00F43F40"/>
    <w:rsid w:val="00F46F67"/>
    <w:rsid w:val="00F503CB"/>
    <w:rsid w:val="00F50906"/>
    <w:rsid w:val="00F601E0"/>
    <w:rsid w:val="00F61CD4"/>
    <w:rsid w:val="00F70315"/>
    <w:rsid w:val="00F71565"/>
    <w:rsid w:val="00F80259"/>
    <w:rsid w:val="00F81412"/>
    <w:rsid w:val="00F82D33"/>
    <w:rsid w:val="00F85507"/>
    <w:rsid w:val="00F90250"/>
    <w:rsid w:val="00F9245C"/>
    <w:rsid w:val="00F93472"/>
    <w:rsid w:val="00F9471B"/>
    <w:rsid w:val="00F9484F"/>
    <w:rsid w:val="00F96C4C"/>
    <w:rsid w:val="00FA1773"/>
    <w:rsid w:val="00FA20A5"/>
    <w:rsid w:val="00FA7E36"/>
    <w:rsid w:val="00FB1969"/>
    <w:rsid w:val="00FB4520"/>
    <w:rsid w:val="00FB4AD5"/>
    <w:rsid w:val="00FC4A04"/>
    <w:rsid w:val="00FC4B6E"/>
    <w:rsid w:val="00FC7EBA"/>
    <w:rsid w:val="00FD04C3"/>
    <w:rsid w:val="00FD1E52"/>
    <w:rsid w:val="00FD264A"/>
    <w:rsid w:val="00FD4E9F"/>
    <w:rsid w:val="00FD564C"/>
    <w:rsid w:val="00FD71AE"/>
    <w:rsid w:val="00FD7C49"/>
    <w:rsid w:val="00FE2900"/>
    <w:rsid w:val="00FE369C"/>
    <w:rsid w:val="00FE6321"/>
    <w:rsid w:val="00FF0627"/>
    <w:rsid w:val="00FF2966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B5BA6"/>
  <w15:chartTrackingRefBased/>
  <w15:docId w15:val="{50EFCA98-D6B6-4225-83FC-09009922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57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5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9F7"/>
  </w:style>
  <w:style w:type="paragraph" w:styleId="a6">
    <w:name w:val="footer"/>
    <w:basedOn w:val="a"/>
    <w:link w:val="a7"/>
    <w:uiPriority w:val="99"/>
    <w:unhideWhenUsed/>
    <w:rsid w:val="00355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9F7"/>
  </w:style>
  <w:style w:type="paragraph" w:styleId="a8">
    <w:name w:val="footnote text"/>
    <w:basedOn w:val="a"/>
    <w:link w:val="a9"/>
    <w:uiPriority w:val="99"/>
    <w:unhideWhenUsed/>
    <w:rsid w:val="0058129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8129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81292"/>
    <w:rPr>
      <w:vertAlign w:val="superscript"/>
    </w:rPr>
  </w:style>
  <w:style w:type="character" w:styleId="ab">
    <w:name w:val="Hyperlink"/>
    <w:basedOn w:val="a0"/>
    <w:uiPriority w:val="99"/>
    <w:unhideWhenUsed/>
    <w:rsid w:val="00F90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25A4-A7DD-47E9-855E-87C2E14A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6309</TotalTime>
  <Pages>39</Pages>
  <Words>8673</Words>
  <Characters>49442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834</cp:revision>
  <cp:lastPrinted>2018-06-04T08:17:00Z</cp:lastPrinted>
  <dcterms:created xsi:type="dcterms:W3CDTF">2018-05-19T18:54:00Z</dcterms:created>
  <dcterms:modified xsi:type="dcterms:W3CDTF">2018-06-26T06:37:00Z</dcterms:modified>
</cp:coreProperties>
</file>