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53" w:rsidRPr="00CE5753" w:rsidRDefault="00CE5753" w:rsidP="00765100">
      <w:pPr>
        <w:widowControl w:val="0"/>
        <w:suppressAutoHyphens/>
        <w:spacing w:after="0"/>
        <w:rPr>
          <w:rFonts w:ascii="Times New Roman" w:eastAsia="SimSun" w:hAnsi="Times New Roman" w:cs="Mangal"/>
          <w:kern w:val="2"/>
          <w:sz w:val="24"/>
          <w:szCs w:val="24"/>
          <w:lang w:eastAsia="zh-CN" w:bidi="hi-IN"/>
        </w:rPr>
      </w:pPr>
      <w:r w:rsidRPr="00CE5753">
        <w:rPr>
          <w:rFonts w:ascii="Times New Roman" w:eastAsia="SimSun" w:hAnsi="Times New Roman" w:cs="Mangal"/>
          <w:kern w:val="2"/>
          <w:sz w:val="24"/>
          <w:szCs w:val="24"/>
          <w:lang w:eastAsia="zh-CN" w:bidi="hi-IN"/>
        </w:rPr>
        <w:t>МИНИСТЕРСТВО НАУКИ И ВЫСШЕГО ОБРАЗОВАНИЯ РОССИЙСКОЙ ФЕДЕРАЦИИ</w:t>
      </w:r>
    </w:p>
    <w:p w:rsidR="00CE5753" w:rsidRPr="00CE5753" w:rsidRDefault="00CE5753" w:rsidP="00CE5753">
      <w:pPr>
        <w:widowControl w:val="0"/>
        <w:suppressAutoHyphens/>
        <w:spacing w:after="0"/>
        <w:ind w:left="-142"/>
        <w:jc w:val="center"/>
        <w:rPr>
          <w:rFonts w:ascii="Times New Roman" w:eastAsia="SimSun" w:hAnsi="Times New Roman" w:cs="Mangal"/>
          <w:kern w:val="2"/>
          <w:sz w:val="24"/>
          <w:szCs w:val="24"/>
          <w:lang w:eastAsia="zh-CN" w:bidi="hi-IN"/>
        </w:rPr>
      </w:pPr>
      <w:r w:rsidRPr="00CE5753">
        <w:rPr>
          <w:rFonts w:ascii="Times New Roman" w:eastAsia="SimSun" w:hAnsi="Times New Roman" w:cs="Mangal"/>
          <w:kern w:val="2"/>
          <w:sz w:val="24"/>
          <w:szCs w:val="24"/>
          <w:lang w:eastAsia="zh-CN" w:bidi="hi-IN"/>
        </w:rPr>
        <w:t xml:space="preserve">Федеральное государственное бюджетное образовательное учреждение </w:t>
      </w:r>
    </w:p>
    <w:p w:rsidR="00CE5753" w:rsidRPr="00CE5753" w:rsidRDefault="00CE5753" w:rsidP="00CE5753">
      <w:pPr>
        <w:widowControl w:val="0"/>
        <w:suppressAutoHyphens/>
        <w:spacing w:after="0"/>
        <w:ind w:left="-142"/>
        <w:jc w:val="center"/>
        <w:rPr>
          <w:rFonts w:ascii="Times New Roman" w:eastAsia="SimSun" w:hAnsi="Times New Roman" w:cs="Mangal"/>
          <w:b/>
          <w:bCs/>
          <w:kern w:val="2"/>
          <w:sz w:val="28"/>
          <w:szCs w:val="28"/>
          <w:lang w:eastAsia="zh-CN" w:bidi="hi-IN"/>
        </w:rPr>
      </w:pPr>
      <w:r w:rsidRPr="00CE5753">
        <w:rPr>
          <w:rFonts w:ascii="Times New Roman" w:eastAsia="SimSun" w:hAnsi="Times New Roman" w:cs="Mangal"/>
          <w:kern w:val="2"/>
          <w:sz w:val="24"/>
          <w:szCs w:val="24"/>
          <w:lang w:eastAsia="zh-CN" w:bidi="hi-IN"/>
        </w:rPr>
        <w:t>высшего образования</w:t>
      </w:r>
    </w:p>
    <w:p w:rsidR="00CE5753" w:rsidRPr="00CE5753" w:rsidRDefault="00CE5753" w:rsidP="00CE5753">
      <w:pPr>
        <w:widowControl w:val="0"/>
        <w:suppressAutoHyphens/>
        <w:spacing w:after="0"/>
        <w:ind w:left="-142"/>
        <w:jc w:val="center"/>
        <w:rPr>
          <w:rFonts w:ascii="Times New Roman" w:eastAsia="SimSun" w:hAnsi="Times New Roman" w:cs="Mangal"/>
          <w:b/>
          <w:bCs/>
          <w:kern w:val="2"/>
          <w:sz w:val="28"/>
          <w:szCs w:val="28"/>
          <w:lang w:eastAsia="zh-CN" w:bidi="hi-IN"/>
        </w:rPr>
      </w:pPr>
      <w:r w:rsidRPr="00CE5753">
        <w:rPr>
          <w:rFonts w:ascii="Times New Roman" w:eastAsia="SimSun" w:hAnsi="Times New Roman" w:cs="Mangal"/>
          <w:b/>
          <w:bCs/>
          <w:kern w:val="2"/>
          <w:sz w:val="28"/>
          <w:szCs w:val="28"/>
          <w:lang w:eastAsia="zh-CN" w:bidi="hi-IN"/>
        </w:rPr>
        <w:t>«КУБАНСКИЙ ГОСУДАРСТВЕННЫЙ УНИВЕРСИТЕТ»</w:t>
      </w:r>
    </w:p>
    <w:p w:rsidR="00CE5753" w:rsidRPr="00CE5753" w:rsidRDefault="00CE5753" w:rsidP="00CE5753">
      <w:pPr>
        <w:widowControl w:val="0"/>
        <w:suppressAutoHyphens/>
        <w:spacing w:after="0"/>
        <w:ind w:left="-142"/>
        <w:jc w:val="center"/>
        <w:rPr>
          <w:rFonts w:ascii="Times New Roman" w:eastAsia="SimSun" w:hAnsi="Times New Roman" w:cs="Mangal"/>
          <w:b/>
          <w:bCs/>
          <w:kern w:val="2"/>
          <w:sz w:val="28"/>
          <w:szCs w:val="28"/>
          <w:lang w:eastAsia="zh-CN" w:bidi="hi-IN"/>
        </w:rPr>
      </w:pPr>
      <w:r w:rsidRPr="00CE5753">
        <w:rPr>
          <w:rFonts w:ascii="Times New Roman" w:eastAsia="SimSun" w:hAnsi="Times New Roman" w:cs="Mangal"/>
          <w:b/>
          <w:bCs/>
          <w:kern w:val="2"/>
          <w:sz w:val="28"/>
          <w:szCs w:val="28"/>
          <w:lang w:eastAsia="zh-CN" w:bidi="hi-IN"/>
        </w:rPr>
        <w:t>(ФГБОУ ВО «</w:t>
      </w:r>
      <w:proofErr w:type="spellStart"/>
      <w:r w:rsidRPr="00CE5753">
        <w:rPr>
          <w:rFonts w:ascii="Times New Roman" w:eastAsia="SimSun" w:hAnsi="Times New Roman" w:cs="Mangal"/>
          <w:b/>
          <w:bCs/>
          <w:kern w:val="2"/>
          <w:sz w:val="28"/>
          <w:szCs w:val="28"/>
          <w:lang w:eastAsia="zh-CN" w:bidi="hi-IN"/>
        </w:rPr>
        <w:t>КубГУ</w:t>
      </w:r>
      <w:proofErr w:type="spellEnd"/>
      <w:r w:rsidRPr="00CE5753">
        <w:rPr>
          <w:rFonts w:ascii="Times New Roman" w:eastAsia="SimSun" w:hAnsi="Times New Roman" w:cs="Mangal"/>
          <w:b/>
          <w:bCs/>
          <w:kern w:val="2"/>
          <w:sz w:val="28"/>
          <w:szCs w:val="28"/>
          <w:lang w:eastAsia="zh-CN" w:bidi="hi-IN"/>
        </w:rPr>
        <w:t>»)</w:t>
      </w:r>
    </w:p>
    <w:p w:rsidR="00CE5753" w:rsidRPr="00CE5753" w:rsidRDefault="00CE5753" w:rsidP="00CE5753">
      <w:pPr>
        <w:widowControl w:val="0"/>
        <w:suppressAutoHyphens/>
        <w:spacing w:after="0"/>
        <w:ind w:left="-142"/>
        <w:jc w:val="center"/>
        <w:rPr>
          <w:rFonts w:ascii="Times New Roman" w:eastAsia="SimSun" w:hAnsi="Times New Roman" w:cs="Mangal"/>
          <w:b/>
          <w:bCs/>
          <w:kern w:val="2"/>
          <w:sz w:val="28"/>
          <w:szCs w:val="28"/>
          <w:lang w:eastAsia="zh-CN" w:bidi="hi-IN"/>
        </w:rPr>
      </w:pPr>
    </w:p>
    <w:p w:rsidR="00CE5753" w:rsidRPr="00CE5753" w:rsidRDefault="00CE5753" w:rsidP="00CE5753">
      <w:pPr>
        <w:widowControl w:val="0"/>
        <w:suppressAutoHyphens/>
        <w:spacing w:after="0"/>
        <w:ind w:left="-142"/>
        <w:jc w:val="center"/>
        <w:rPr>
          <w:rFonts w:ascii="Times New Roman" w:eastAsia="SimSun" w:hAnsi="Times New Roman" w:cs="Mangal"/>
          <w:b/>
          <w:bCs/>
          <w:kern w:val="2"/>
          <w:sz w:val="28"/>
          <w:szCs w:val="28"/>
          <w:lang w:eastAsia="zh-CN" w:bidi="hi-IN"/>
        </w:rPr>
      </w:pPr>
      <w:r w:rsidRPr="00CE5753">
        <w:rPr>
          <w:rFonts w:ascii="Times New Roman" w:eastAsia="SimSun" w:hAnsi="Times New Roman" w:cs="Mangal"/>
          <w:b/>
          <w:bCs/>
          <w:kern w:val="2"/>
          <w:sz w:val="28"/>
          <w:szCs w:val="28"/>
          <w:lang w:eastAsia="zh-CN" w:bidi="hi-IN"/>
        </w:rPr>
        <w:t>Факультет романо-германской филологии</w:t>
      </w:r>
    </w:p>
    <w:p w:rsidR="00CE5753" w:rsidRPr="00CE5753" w:rsidRDefault="00CE5753" w:rsidP="00CE5753">
      <w:pPr>
        <w:widowControl w:val="0"/>
        <w:suppressAutoHyphens/>
        <w:spacing w:after="0"/>
        <w:ind w:left="-142"/>
        <w:jc w:val="center"/>
        <w:rPr>
          <w:rFonts w:ascii="Times New Roman" w:eastAsia="SimSun" w:hAnsi="Times New Roman" w:cs="Mangal"/>
          <w:kern w:val="2"/>
          <w:sz w:val="28"/>
          <w:szCs w:val="28"/>
          <w:lang w:eastAsia="zh-CN" w:bidi="hi-IN"/>
        </w:rPr>
      </w:pPr>
      <w:r w:rsidRPr="00CE5753">
        <w:rPr>
          <w:rFonts w:ascii="Times New Roman" w:eastAsia="SimSun" w:hAnsi="Times New Roman" w:cs="Mangal"/>
          <w:b/>
          <w:bCs/>
          <w:kern w:val="2"/>
          <w:sz w:val="28"/>
          <w:szCs w:val="28"/>
          <w:lang w:eastAsia="zh-CN" w:bidi="hi-IN"/>
        </w:rPr>
        <w:t>Кафедра английской филологии</w:t>
      </w:r>
    </w:p>
    <w:p w:rsidR="00CE5753" w:rsidRPr="00CE5753" w:rsidRDefault="00CE5753" w:rsidP="00CE5753">
      <w:pPr>
        <w:widowControl w:val="0"/>
        <w:suppressAutoHyphens/>
        <w:spacing w:after="0"/>
        <w:ind w:left="-142"/>
        <w:jc w:val="center"/>
        <w:rPr>
          <w:rFonts w:ascii="Times New Roman" w:eastAsia="Calibri" w:hAnsi="Times New Roman" w:cs="Times New Roman"/>
          <w:sz w:val="28"/>
        </w:rPr>
      </w:pPr>
    </w:p>
    <w:p w:rsidR="00CE5753" w:rsidRPr="00CE5753" w:rsidRDefault="00CE5753" w:rsidP="00CE5753">
      <w:pPr>
        <w:spacing w:after="0" w:line="240" w:lineRule="auto"/>
        <w:rPr>
          <w:rFonts w:ascii="Times New Roman" w:eastAsia="Calibri" w:hAnsi="Times New Roman" w:cs="Times New Roman"/>
          <w:sz w:val="28"/>
        </w:rPr>
      </w:pPr>
    </w:p>
    <w:p w:rsidR="00CE5753" w:rsidRPr="00CE5753" w:rsidRDefault="00CE5753" w:rsidP="00CE5753">
      <w:pPr>
        <w:spacing w:after="0" w:line="240" w:lineRule="auto"/>
        <w:ind w:left="5812"/>
        <w:rPr>
          <w:rFonts w:ascii="Times New Roman" w:eastAsia="Calibri" w:hAnsi="Times New Roman" w:cs="Times New Roman"/>
          <w:sz w:val="28"/>
        </w:rPr>
      </w:pPr>
      <w:r w:rsidRPr="00CE5753">
        <w:rPr>
          <w:rFonts w:ascii="Times New Roman" w:eastAsia="Calibri" w:hAnsi="Times New Roman" w:cs="Times New Roman"/>
          <w:sz w:val="28"/>
        </w:rPr>
        <w:t>Допустить к защите</w:t>
      </w:r>
    </w:p>
    <w:p w:rsidR="00CE5753" w:rsidRPr="00CE5753" w:rsidRDefault="00CE5753" w:rsidP="00CE5753">
      <w:pPr>
        <w:spacing w:after="0" w:line="240" w:lineRule="auto"/>
        <w:ind w:left="5812"/>
        <w:rPr>
          <w:rFonts w:ascii="Times New Roman" w:eastAsia="Calibri" w:hAnsi="Times New Roman" w:cs="Times New Roman"/>
          <w:sz w:val="28"/>
        </w:rPr>
      </w:pPr>
      <w:r w:rsidRPr="00CE5753">
        <w:rPr>
          <w:rFonts w:ascii="Times New Roman" w:eastAsia="Calibri" w:hAnsi="Times New Roman" w:cs="Times New Roman"/>
          <w:sz w:val="28"/>
        </w:rPr>
        <w:t>Заведующий кафедрой</w:t>
      </w:r>
    </w:p>
    <w:p w:rsidR="00CE5753" w:rsidRPr="00CE5753" w:rsidRDefault="00CE5753" w:rsidP="00CE5753">
      <w:pPr>
        <w:spacing w:after="0" w:line="240" w:lineRule="auto"/>
        <w:ind w:left="5812"/>
        <w:rPr>
          <w:rFonts w:ascii="Times New Roman" w:eastAsia="Calibri" w:hAnsi="Times New Roman" w:cs="Times New Roman"/>
          <w:sz w:val="28"/>
        </w:rPr>
      </w:pPr>
      <w:r w:rsidRPr="00CE5753">
        <w:rPr>
          <w:rFonts w:ascii="Times New Roman" w:eastAsia="Calibri" w:hAnsi="Times New Roman" w:cs="Times New Roman"/>
          <w:sz w:val="28"/>
        </w:rPr>
        <w:t>д-</w:t>
      </w:r>
      <w:r w:rsidR="00DC167F">
        <w:rPr>
          <w:rFonts w:ascii="Times New Roman" w:eastAsia="Calibri" w:hAnsi="Times New Roman" w:cs="Times New Roman"/>
          <w:sz w:val="28"/>
        </w:rPr>
        <w:t>р</w:t>
      </w:r>
      <w:r w:rsidRPr="00CE5753">
        <w:rPr>
          <w:rFonts w:ascii="Times New Roman" w:eastAsia="Calibri" w:hAnsi="Times New Roman" w:cs="Times New Roman"/>
          <w:sz w:val="28"/>
        </w:rPr>
        <w:t xml:space="preserve"> </w:t>
      </w:r>
      <w:proofErr w:type="spellStart"/>
      <w:r w:rsidRPr="00CE5753">
        <w:rPr>
          <w:rFonts w:ascii="Times New Roman" w:eastAsia="Calibri" w:hAnsi="Times New Roman" w:cs="Times New Roman"/>
          <w:sz w:val="28"/>
        </w:rPr>
        <w:t>филол</w:t>
      </w:r>
      <w:proofErr w:type="spellEnd"/>
      <w:r w:rsidRPr="00CE5753">
        <w:rPr>
          <w:rFonts w:ascii="Times New Roman" w:eastAsia="Calibri" w:hAnsi="Times New Roman" w:cs="Times New Roman"/>
          <w:sz w:val="28"/>
        </w:rPr>
        <w:t>. наук, проф.</w:t>
      </w:r>
    </w:p>
    <w:p w:rsidR="00CE5753" w:rsidRPr="00CE5753" w:rsidRDefault="007F3B61" w:rsidP="00CE5753">
      <w:pPr>
        <w:spacing w:after="0" w:line="240" w:lineRule="auto"/>
        <w:ind w:left="5812"/>
        <w:rPr>
          <w:rFonts w:ascii="Times New Roman" w:eastAsia="Calibri" w:hAnsi="Times New Roman" w:cs="Times New Roman"/>
          <w:sz w:val="28"/>
        </w:rPr>
      </w:pPr>
      <w:r>
        <w:rPr>
          <w:rFonts w:ascii="Times New Roman" w:eastAsia="Calibri" w:hAnsi="Times New Roman" w:cs="Times New Roman"/>
          <w:sz w:val="28"/>
        </w:rPr>
        <w:t>__________В.</w:t>
      </w:r>
      <w:r w:rsidR="00CE5753" w:rsidRPr="00CE5753">
        <w:rPr>
          <w:rFonts w:ascii="Times New Roman" w:eastAsia="Calibri" w:hAnsi="Times New Roman" w:cs="Times New Roman"/>
          <w:sz w:val="28"/>
        </w:rPr>
        <w:t xml:space="preserve">И. </w:t>
      </w:r>
      <w:proofErr w:type="spellStart"/>
      <w:r w:rsidR="00CE5753" w:rsidRPr="00CE5753">
        <w:rPr>
          <w:rFonts w:ascii="Times New Roman" w:eastAsia="Calibri" w:hAnsi="Times New Roman" w:cs="Times New Roman"/>
          <w:sz w:val="28"/>
        </w:rPr>
        <w:t>Тхорик</w:t>
      </w:r>
      <w:proofErr w:type="spellEnd"/>
    </w:p>
    <w:p w:rsidR="00CE5753" w:rsidRPr="00CE5753" w:rsidRDefault="00CE5753" w:rsidP="00CE5753">
      <w:pPr>
        <w:spacing w:after="0" w:line="240" w:lineRule="auto"/>
        <w:ind w:left="5812"/>
        <w:rPr>
          <w:rFonts w:ascii="Times New Roman" w:eastAsia="Calibri" w:hAnsi="Times New Roman" w:cs="Times New Roman"/>
          <w:sz w:val="18"/>
          <w:szCs w:val="10"/>
        </w:rPr>
      </w:pPr>
      <w:r w:rsidRPr="00CE5753">
        <w:rPr>
          <w:rFonts w:ascii="Times New Roman" w:eastAsia="Calibri" w:hAnsi="Times New Roman" w:cs="Times New Roman"/>
          <w:sz w:val="18"/>
          <w:szCs w:val="10"/>
        </w:rPr>
        <w:t xml:space="preserve">        (подпись)</w:t>
      </w:r>
    </w:p>
    <w:p w:rsidR="00CE5753" w:rsidRPr="00CE5753" w:rsidRDefault="00CE5753" w:rsidP="00CE5753">
      <w:pPr>
        <w:spacing w:after="0" w:line="240" w:lineRule="auto"/>
        <w:ind w:left="5812"/>
        <w:rPr>
          <w:rFonts w:ascii="Times New Roman" w:eastAsia="Calibri" w:hAnsi="Times New Roman" w:cs="Times New Roman"/>
          <w:sz w:val="28"/>
        </w:rPr>
      </w:pPr>
      <w:r w:rsidRPr="00CE5753">
        <w:rPr>
          <w:rFonts w:ascii="Times New Roman" w:eastAsia="Calibri" w:hAnsi="Times New Roman" w:cs="Times New Roman"/>
          <w:sz w:val="28"/>
        </w:rPr>
        <w:t>______________2019 г.</w:t>
      </w:r>
    </w:p>
    <w:p w:rsidR="00CE5753" w:rsidRPr="00CE5753" w:rsidRDefault="00CE5753" w:rsidP="00CE5753">
      <w:pPr>
        <w:spacing w:after="0" w:line="240" w:lineRule="auto"/>
        <w:rPr>
          <w:rFonts w:ascii="Times New Roman" w:eastAsia="Calibri" w:hAnsi="Times New Roman" w:cs="Times New Roman"/>
          <w:sz w:val="28"/>
        </w:rPr>
      </w:pPr>
    </w:p>
    <w:p w:rsidR="00CE5753" w:rsidRPr="00CE5753" w:rsidRDefault="00CE5753" w:rsidP="00CE5753">
      <w:pPr>
        <w:spacing w:after="0" w:line="240" w:lineRule="auto"/>
        <w:rPr>
          <w:rFonts w:ascii="Times New Roman" w:eastAsia="Calibri" w:hAnsi="Times New Roman" w:cs="Times New Roman"/>
          <w:sz w:val="28"/>
        </w:rPr>
      </w:pPr>
    </w:p>
    <w:p w:rsidR="00CE5753" w:rsidRPr="00CE5753" w:rsidRDefault="00CE5753" w:rsidP="00CE5753">
      <w:pPr>
        <w:widowControl w:val="0"/>
        <w:suppressAutoHyphens/>
        <w:spacing w:after="0"/>
        <w:ind w:left="-142"/>
        <w:jc w:val="center"/>
        <w:rPr>
          <w:rFonts w:ascii="Times New Roman" w:eastAsia="Times New Roman" w:hAnsi="Times New Roman" w:cs="Times New Roman"/>
          <w:b/>
          <w:kern w:val="2"/>
          <w:sz w:val="28"/>
          <w:szCs w:val="28"/>
          <w:lang w:eastAsia="ru-RU" w:bidi="hi-IN"/>
        </w:rPr>
      </w:pPr>
      <w:r w:rsidRPr="00CE5753">
        <w:rPr>
          <w:rFonts w:ascii="Times New Roman" w:eastAsia="Times New Roman" w:hAnsi="Times New Roman" w:cs="Times New Roman"/>
          <w:b/>
          <w:kern w:val="2"/>
          <w:sz w:val="28"/>
          <w:szCs w:val="28"/>
          <w:lang w:eastAsia="ru-RU" w:bidi="hi-IN"/>
        </w:rPr>
        <w:t xml:space="preserve">ВЫПУСКНАЯ КВАЛИФИКАЦИОННАЯ РАБОТА </w:t>
      </w:r>
    </w:p>
    <w:p w:rsidR="00CE5753" w:rsidRPr="00CE5753" w:rsidRDefault="00CE5753" w:rsidP="00CE5753">
      <w:pPr>
        <w:widowControl w:val="0"/>
        <w:suppressAutoHyphens/>
        <w:spacing w:after="0"/>
        <w:ind w:left="-142"/>
        <w:jc w:val="center"/>
        <w:rPr>
          <w:rFonts w:ascii="Times New Roman" w:eastAsia="Times New Roman" w:hAnsi="Times New Roman" w:cs="Times New Roman"/>
          <w:b/>
          <w:kern w:val="2"/>
          <w:sz w:val="28"/>
          <w:szCs w:val="28"/>
          <w:lang w:eastAsia="ru-RU" w:bidi="hi-IN"/>
        </w:rPr>
      </w:pPr>
      <w:r w:rsidRPr="00CE5753">
        <w:rPr>
          <w:rFonts w:ascii="Times New Roman" w:eastAsia="Times New Roman" w:hAnsi="Times New Roman" w:cs="Times New Roman"/>
          <w:b/>
          <w:kern w:val="2"/>
          <w:sz w:val="28"/>
          <w:szCs w:val="28"/>
          <w:lang w:eastAsia="ru-RU" w:bidi="hi-IN"/>
        </w:rPr>
        <w:t>(БАКАЛАВРСКАЯ РАБОТА)</w:t>
      </w:r>
    </w:p>
    <w:p w:rsidR="00CE5753" w:rsidRPr="00CE5753" w:rsidRDefault="00CE5753" w:rsidP="00CE5753">
      <w:pPr>
        <w:widowControl w:val="0"/>
        <w:suppressAutoHyphens/>
        <w:spacing w:after="0" w:line="360" w:lineRule="auto"/>
        <w:ind w:left="-142"/>
        <w:jc w:val="center"/>
        <w:rPr>
          <w:rFonts w:ascii="Times New Roman" w:eastAsia="Times New Roman" w:hAnsi="Times New Roman" w:cs="Times New Roman"/>
          <w:b/>
          <w:kern w:val="2"/>
          <w:sz w:val="28"/>
          <w:szCs w:val="28"/>
          <w:lang w:eastAsia="ru-RU" w:bidi="hi-IN"/>
        </w:rPr>
      </w:pPr>
    </w:p>
    <w:p w:rsidR="00CE5753" w:rsidRPr="00CE5753" w:rsidRDefault="00DC167F" w:rsidP="00DC167F">
      <w:pPr>
        <w:widowControl w:val="0"/>
        <w:suppressAutoHyphens/>
        <w:spacing w:after="0" w:line="360" w:lineRule="auto"/>
        <w:ind w:left="-142"/>
        <w:jc w:val="center"/>
        <w:rPr>
          <w:rFonts w:ascii="Times New Roman" w:eastAsia="Times New Roman" w:hAnsi="Times New Roman" w:cs="Times New Roman"/>
          <w:b/>
          <w:kern w:val="2"/>
          <w:sz w:val="28"/>
          <w:szCs w:val="28"/>
          <w:lang w:eastAsia="ru-RU" w:bidi="hi-IN"/>
        </w:rPr>
      </w:pPr>
      <w:r>
        <w:rPr>
          <w:rFonts w:ascii="Times New Roman" w:eastAsia="Times New Roman" w:hAnsi="Times New Roman" w:cs="Times New Roman"/>
          <w:b/>
          <w:kern w:val="2"/>
          <w:sz w:val="28"/>
          <w:szCs w:val="28"/>
          <w:lang w:eastAsia="ru-RU" w:bidi="hi-IN"/>
        </w:rPr>
        <w:t>КОНЦЕПТ</w:t>
      </w:r>
      <w:r w:rsidR="009F76B8">
        <w:rPr>
          <w:rFonts w:ascii="Times New Roman" w:eastAsia="Times New Roman" w:hAnsi="Times New Roman" w:cs="Times New Roman"/>
          <w:b/>
          <w:kern w:val="2"/>
          <w:sz w:val="28"/>
          <w:szCs w:val="28"/>
          <w:lang w:eastAsia="ru-RU" w:bidi="hi-IN"/>
        </w:rPr>
        <w:t>УАЛИЗАЦИЯ ПОНЯТИЯ «СОБСТВЕННИК» (НА МАТЕРИАЛЕ РОМАНОВ ДЖ. ГОЛСУОРСИ)</w:t>
      </w:r>
      <w:bookmarkStart w:id="0" w:name="_GoBack"/>
      <w:bookmarkEnd w:id="0"/>
    </w:p>
    <w:p w:rsidR="00CE5753" w:rsidRPr="00CE5753" w:rsidRDefault="00CE5753" w:rsidP="00CE5753">
      <w:pPr>
        <w:widowControl w:val="0"/>
        <w:suppressAutoHyphens/>
        <w:spacing w:after="0" w:line="360" w:lineRule="auto"/>
        <w:ind w:left="-142"/>
        <w:jc w:val="center"/>
        <w:rPr>
          <w:rFonts w:ascii="Times New Roman" w:eastAsia="Times New Roman" w:hAnsi="Times New Roman" w:cs="Times New Roman"/>
          <w:b/>
          <w:kern w:val="2"/>
          <w:sz w:val="28"/>
          <w:szCs w:val="28"/>
          <w:lang w:eastAsia="ru-RU" w:bidi="hi-IN"/>
        </w:rPr>
      </w:pPr>
    </w:p>
    <w:p w:rsidR="00CE5753" w:rsidRPr="00CE5753" w:rsidRDefault="007F3B61" w:rsidP="00CE5753">
      <w:pPr>
        <w:spacing w:after="0" w:line="240" w:lineRule="auto"/>
        <w:ind w:left="-142"/>
        <w:jc w:val="both"/>
        <w:rPr>
          <w:rFonts w:ascii="Times New Roman" w:eastAsia="Calibri" w:hAnsi="Times New Roman" w:cs="Times New Roman"/>
          <w:sz w:val="28"/>
        </w:rPr>
      </w:pPr>
      <w:r>
        <w:rPr>
          <w:rFonts w:ascii="Times New Roman" w:eastAsia="Calibri" w:hAnsi="Times New Roman" w:cs="Times New Roman"/>
          <w:sz w:val="28"/>
        </w:rPr>
        <w:t xml:space="preserve">Работу </w:t>
      </w:r>
      <w:proofErr w:type="spellStart"/>
      <w:r>
        <w:rPr>
          <w:rFonts w:ascii="Times New Roman" w:eastAsia="Calibri" w:hAnsi="Times New Roman" w:cs="Times New Roman"/>
          <w:sz w:val="28"/>
        </w:rPr>
        <w:t>выполнил</w:t>
      </w:r>
      <w:r w:rsidR="00CE5753" w:rsidRPr="00CE5753">
        <w:rPr>
          <w:rFonts w:ascii="Times New Roman" w:eastAsia="Calibri" w:hAnsi="Times New Roman" w:cs="Times New Roman"/>
          <w:sz w:val="28"/>
        </w:rPr>
        <w:t>______</w:t>
      </w:r>
      <w:r w:rsidR="00CE5753">
        <w:rPr>
          <w:rFonts w:ascii="Times New Roman" w:eastAsia="Calibri" w:hAnsi="Times New Roman" w:cs="Times New Roman"/>
          <w:sz w:val="28"/>
        </w:rPr>
        <w:t>____________________________</w:t>
      </w:r>
      <w:r w:rsidR="00DC167F">
        <w:rPr>
          <w:rFonts w:ascii="Times New Roman" w:eastAsia="Calibri" w:hAnsi="Times New Roman" w:cs="Times New Roman"/>
          <w:sz w:val="28"/>
        </w:rPr>
        <w:t>__</w:t>
      </w:r>
      <w:r>
        <w:rPr>
          <w:rFonts w:ascii="Times New Roman" w:eastAsia="Calibri" w:hAnsi="Times New Roman" w:cs="Times New Roman"/>
          <w:sz w:val="28"/>
        </w:rPr>
        <w:t>__Э.</w:t>
      </w:r>
      <w:r w:rsidR="00CE5753">
        <w:rPr>
          <w:rFonts w:ascii="Times New Roman" w:eastAsia="Calibri" w:hAnsi="Times New Roman" w:cs="Times New Roman"/>
          <w:sz w:val="28"/>
        </w:rPr>
        <w:t>А</w:t>
      </w:r>
      <w:proofErr w:type="spellEnd"/>
      <w:r w:rsidR="00CE5753">
        <w:rPr>
          <w:rFonts w:ascii="Times New Roman" w:eastAsia="Calibri" w:hAnsi="Times New Roman" w:cs="Times New Roman"/>
          <w:sz w:val="28"/>
        </w:rPr>
        <w:t>. </w:t>
      </w:r>
      <w:proofErr w:type="spellStart"/>
      <w:r w:rsidR="00CE5753">
        <w:rPr>
          <w:rFonts w:ascii="Times New Roman" w:eastAsia="Calibri" w:hAnsi="Times New Roman" w:cs="Times New Roman"/>
          <w:sz w:val="28"/>
        </w:rPr>
        <w:t>Акифьева</w:t>
      </w:r>
      <w:proofErr w:type="spellEnd"/>
    </w:p>
    <w:p w:rsidR="00CE5753" w:rsidRPr="00CE5753" w:rsidRDefault="00CE5753" w:rsidP="00CE5753">
      <w:pPr>
        <w:spacing w:after="0" w:line="240" w:lineRule="auto"/>
        <w:ind w:left="-142"/>
        <w:jc w:val="both"/>
        <w:rPr>
          <w:rFonts w:ascii="Times New Roman" w:eastAsia="Calibri" w:hAnsi="Times New Roman" w:cs="Times New Roman"/>
          <w:sz w:val="18"/>
          <w:szCs w:val="10"/>
        </w:rPr>
      </w:pP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t xml:space="preserve">               (подпись)</w:t>
      </w:r>
    </w:p>
    <w:p w:rsidR="00CE5753" w:rsidRPr="00CE5753" w:rsidRDefault="00CE5753" w:rsidP="00CE5753">
      <w:pPr>
        <w:spacing w:after="0" w:line="240" w:lineRule="auto"/>
        <w:ind w:left="-142"/>
        <w:jc w:val="both"/>
        <w:rPr>
          <w:rFonts w:ascii="Times New Roman" w:eastAsia="Calibri" w:hAnsi="Times New Roman" w:cs="Times New Roman"/>
          <w:sz w:val="18"/>
          <w:szCs w:val="10"/>
        </w:rPr>
      </w:pPr>
      <w:r w:rsidRPr="00CE5753">
        <w:rPr>
          <w:rFonts w:ascii="Times New Roman" w:eastAsia="Calibri" w:hAnsi="Times New Roman" w:cs="Times New Roman"/>
          <w:sz w:val="18"/>
          <w:szCs w:val="10"/>
        </w:rPr>
        <w:t xml:space="preserve">  </w:t>
      </w:r>
    </w:p>
    <w:p w:rsidR="00CE5753" w:rsidRPr="00CE5753" w:rsidRDefault="00CE5753" w:rsidP="00CE5753">
      <w:pPr>
        <w:spacing w:after="0" w:line="240" w:lineRule="auto"/>
        <w:ind w:left="-142"/>
        <w:jc w:val="both"/>
        <w:rPr>
          <w:rFonts w:ascii="Times New Roman" w:eastAsia="Calibri" w:hAnsi="Times New Roman" w:cs="Times New Roman"/>
          <w:sz w:val="28"/>
          <w:u w:val="single"/>
        </w:rPr>
      </w:pPr>
      <w:r w:rsidRPr="00CE5753">
        <w:rPr>
          <w:rFonts w:ascii="Times New Roman" w:eastAsia="Calibri" w:hAnsi="Times New Roman" w:cs="Times New Roman"/>
          <w:sz w:val="28"/>
        </w:rPr>
        <w:t xml:space="preserve">Направление подготовки </w:t>
      </w:r>
      <w:r w:rsidRPr="00CE5753">
        <w:rPr>
          <w:rFonts w:ascii="Times New Roman" w:eastAsia="Calibri" w:hAnsi="Times New Roman" w:cs="Times New Roman"/>
          <w:sz w:val="28"/>
          <w:u w:val="single"/>
        </w:rPr>
        <w:t xml:space="preserve">       </w:t>
      </w:r>
      <w:r w:rsidRPr="00CE5753">
        <w:rPr>
          <w:rFonts w:ascii="Times New Roman" w:eastAsia="Calibri" w:hAnsi="Times New Roman" w:cs="Times New Roman"/>
          <w:sz w:val="28"/>
          <w:u w:val="single"/>
        </w:rPr>
        <w:tab/>
      </w:r>
      <w:r w:rsidRPr="00CE5753">
        <w:rPr>
          <w:rFonts w:ascii="Times New Roman" w:eastAsia="Calibri" w:hAnsi="Times New Roman" w:cs="Times New Roman"/>
          <w:sz w:val="28"/>
          <w:u w:val="single"/>
        </w:rPr>
        <w:tab/>
        <w:t>45.03.01 Филология</w:t>
      </w:r>
      <w:r w:rsidRPr="00CE5753">
        <w:rPr>
          <w:rFonts w:ascii="Times New Roman" w:eastAsia="Calibri" w:hAnsi="Times New Roman" w:cs="Times New Roman"/>
          <w:sz w:val="28"/>
          <w:u w:val="single"/>
        </w:rPr>
        <w:tab/>
        <w:t xml:space="preserve">          </w:t>
      </w:r>
      <w:r w:rsidRPr="00CE5753">
        <w:rPr>
          <w:rFonts w:ascii="Times New Roman" w:eastAsia="Calibri" w:hAnsi="Times New Roman" w:cs="Times New Roman"/>
          <w:sz w:val="28"/>
          <w:u w:val="single"/>
        </w:rPr>
        <w:tab/>
      </w:r>
      <w:r w:rsidRPr="00CE5753">
        <w:rPr>
          <w:rFonts w:ascii="Times New Roman" w:eastAsia="Calibri" w:hAnsi="Times New Roman" w:cs="Times New Roman"/>
          <w:sz w:val="28"/>
          <w:u w:val="single"/>
        </w:rPr>
        <w:tab/>
      </w:r>
      <w:r w:rsidRPr="00CE5753">
        <w:rPr>
          <w:rFonts w:ascii="Times New Roman" w:eastAsia="Calibri" w:hAnsi="Times New Roman" w:cs="Times New Roman"/>
          <w:sz w:val="28"/>
          <w:u w:val="single"/>
        </w:rPr>
        <w:tab/>
      </w:r>
    </w:p>
    <w:p w:rsidR="00CE5753" w:rsidRPr="00CE5753" w:rsidRDefault="00CE5753" w:rsidP="00CE5753">
      <w:pPr>
        <w:spacing w:after="0" w:line="240" w:lineRule="auto"/>
        <w:ind w:left="-142"/>
        <w:jc w:val="both"/>
        <w:rPr>
          <w:rFonts w:ascii="Times New Roman" w:eastAsia="Calibri" w:hAnsi="Times New Roman" w:cs="Times New Roman"/>
          <w:sz w:val="28"/>
        </w:rPr>
      </w:pPr>
    </w:p>
    <w:p w:rsidR="00CE5753" w:rsidRPr="00CE5753" w:rsidRDefault="00CE5753" w:rsidP="00CE5753">
      <w:pPr>
        <w:spacing w:after="0" w:line="240" w:lineRule="auto"/>
        <w:ind w:left="-142"/>
        <w:jc w:val="both"/>
        <w:rPr>
          <w:rFonts w:ascii="Times New Roman" w:eastAsia="Calibri" w:hAnsi="Times New Roman" w:cs="Times New Roman"/>
          <w:sz w:val="28"/>
          <w:u w:val="single"/>
        </w:rPr>
      </w:pPr>
      <w:r w:rsidRPr="00CE5753">
        <w:rPr>
          <w:rFonts w:ascii="Times New Roman" w:eastAsia="Calibri" w:hAnsi="Times New Roman" w:cs="Times New Roman"/>
          <w:sz w:val="28"/>
        </w:rPr>
        <w:t xml:space="preserve">Направленность (профиль) </w:t>
      </w:r>
      <w:r w:rsidRPr="00CE5753">
        <w:rPr>
          <w:rFonts w:ascii="Times New Roman" w:eastAsia="Calibri" w:hAnsi="Times New Roman" w:cs="Times New Roman"/>
          <w:sz w:val="28"/>
          <w:u w:val="single"/>
        </w:rPr>
        <w:tab/>
      </w:r>
      <w:r w:rsidRPr="00CE5753">
        <w:rPr>
          <w:rFonts w:ascii="Times New Roman" w:eastAsia="Calibri" w:hAnsi="Times New Roman" w:cs="Times New Roman"/>
          <w:sz w:val="28"/>
          <w:u w:val="single"/>
        </w:rPr>
        <w:tab/>
        <w:t xml:space="preserve"> Зарубежная филология</w:t>
      </w:r>
      <w:r w:rsidRPr="00CE5753">
        <w:rPr>
          <w:rFonts w:ascii="Times New Roman" w:eastAsia="Calibri" w:hAnsi="Times New Roman" w:cs="Times New Roman"/>
          <w:sz w:val="28"/>
          <w:u w:val="single"/>
        </w:rPr>
        <w:tab/>
      </w:r>
      <w:r w:rsidRPr="00CE5753">
        <w:rPr>
          <w:rFonts w:ascii="Times New Roman" w:eastAsia="Calibri" w:hAnsi="Times New Roman" w:cs="Times New Roman"/>
          <w:sz w:val="28"/>
          <w:u w:val="single"/>
        </w:rPr>
        <w:tab/>
      </w:r>
      <w:r w:rsidRPr="00CE5753">
        <w:rPr>
          <w:rFonts w:ascii="Times New Roman" w:eastAsia="Calibri" w:hAnsi="Times New Roman" w:cs="Times New Roman"/>
          <w:sz w:val="28"/>
          <w:u w:val="single"/>
        </w:rPr>
        <w:tab/>
      </w:r>
      <w:r w:rsidRPr="00CE5753">
        <w:rPr>
          <w:rFonts w:ascii="Times New Roman" w:eastAsia="Calibri" w:hAnsi="Times New Roman" w:cs="Times New Roman"/>
          <w:sz w:val="28"/>
          <w:u w:val="single"/>
        </w:rPr>
        <w:tab/>
      </w:r>
    </w:p>
    <w:p w:rsidR="00CE5753" w:rsidRPr="00CE5753" w:rsidRDefault="00CE5753" w:rsidP="00CE5753">
      <w:pPr>
        <w:spacing w:after="0" w:line="240" w:lineRule="auto"/>
        <w:ind w:left="-142"/>
        <w:jc w:val="both"/>
        <w:rPr>
          <w:rFonts w:ascii="Times New Roman" w:eastAsia="Calibri" w:hAnsi="Times New Roman" w:cs="Times New Roman"/>
          <w:sz w:val="28"/>
          <w:u w:val="single"/>
        </w:rPr>
      </w:pPr>
    </w:p>
    <w:p w:rsidR="00CE5753" w:rsidRPr="00CE5753" w:rsidRDefault="00CE5753" w:rsidP="00CE5753">
      <w:pPr>
        <w:spacing w:after="0" w:line="240" w:lineRule="auto"/>
        <w:ind w:left="-142"/>
        <w:jc w:val="both"/>
        <w:rPr>
          <w:rFonts w:ascii="Times New Roman" w:eastAsia="Calibri" w:hAnsi="Times New Roman" w:cs="Times New Roman"/>
          <w:sz w:val="28"/>
        </w:rPr>
      </w:pPr>
      <w:r w:rsidRPr="00CE5753">
        <w:rPr>
          <w:rFonts w:ascii="Times New Roman" w:eastAsia="Calibri" w:hAnsi="Times New Roman" w:cs="Times New Roman"/>
          <w:sz w:val="28"/>
        </w:rPr>
        <w:t xml:space="preserve">Научный руководитель </w:t>
      </w:r>
    </w:p>
    <w:p w:rsidR="00CE5753" w:rsidRPr="00CE5753" w:rsidRDefault="00DC167F" w:rsidP="00CE5753">
      <w:pPr>
        <w:spacing w:after="0" w:line="240" w:lineRule="auto"/>
        <w:ind w:left="-142"/>
        <w:jc w:val="both"/>
        <w:rPr>
          <w:rFonts w:ascii="Times New Roman" w:eastAsia="Calibri" w:hAnsi="Times New Roman" w:cs="Times New Roman"/>
          <w:sz w:val="28"/>
        </w:rPr>
      </w:pPr>
      <w:r>
        <w:rPr>
          <w:rFonts w:ascii="Times New Roman" w:eastAsia="Calibri" w:hAnsi="Times New Roman" w:cs="Times New Roman"/>
          <w:sz w:val="28"/>
        </w:rPr>
        <w:t>д-р</w:t>
      </w:r>
      <w:r w:rsidR="00CE5753" w:rsidRPr="00CE5753">
        <w:rPr>
          <w:rFonts w:ascii="Times New Roman" w:eastAsia="Calibri" w:hAnsi="Times New Roman" w:cs="Times New Roman"/>
          <w:sz w:val="28"/>
        </w:rPr>
        <w:t> </w:t>
      </w:r>
      <w:proofErr w:type="spellStart"/>
      <w:r w:rsidR="00CE5753" w:rsidRPr="00CE5753">
        <w:rPr>
          <w:rFonts w:ascii="Times New Roman" w:eastAsia="Calibri" w:hAnsi="Times New Roman" w:cs="Times New Roman"/>
          <w:sz w:val="28"/>
        </w:rPr>
        <w:t>филол</w:t>
      </w:r>
      <w:proofErr w:type="spellEnd"/>
      <w:r w:rsidR="00CE5753" w:rsidRPr="00CE5753">
        <w:rPr>
          <w:rFonts w:ascii="Times New Roman" w:eastAsia="Calibri" w:hAnsi="Times New Roman" w:cs="Times New Roman"/>
          <w:sz w:val="28"/>
        </w:rPr>
        <w:t xml:space="preserve">. наук, </w:t>
      </w:r>
      <w:proofErr w:type="spellStart"/>
      <w:r w:rsidR="00CE5753" w:rsidRPr="00CE5753">
        <w:rPr>
          <w:rFonts w:ascii="Times New Roman" w:eastAsia="Calibri" w:hAnsi="Times New Roman" w:cs="Times New Roman"/>
          <w:sz w:val="28"/>
        </w:rPr>
        <w:t>проф</w:t>
      </w:r>
      <w:proofErr w:type="spellEnd"/>
      <w:r w:rsidR="00CE5753" w:rsidRPr="00CE5753">
        <w:rPr>
          <w:rFonts w:ascii="Times New Roman" w:eastAsia="Calibri" w:hAnsi="Times New Roman" w:cs="Times New Roman"/>
          <w:sz w:val="28"/>
        </w:rPr>
        <w:t>.___</w:t>
      </w:r>
      <w:r w:rsidR="00CE5753">
        <w:rPr>
          <w:rFonts w:ascii="Times New Roman" w:eastAsia="Calibri" w:hAnsi="Times New Roman" w:cs="Times New Roman"/>
          <w:sz w:val="28"/>
        </w:rPr>
        <w:t>__</w:t>
      </w:r>
      <w:r w:rsidR="007F3B61">
        <w:rPr>
          <w:rFonts w:ascii="Times New Roman" w:eastAsia="Calibri" w:hAnsi="Times New Roman" w:cs="Times New Roman"/>
          <w:sz w:val="28"/>
        </w:rPr>
        <w:t>_____________________________В.</w:t>
      </w:r>
      <w:r w:rsidR="00CE5753">
        <w:rPr>
          <w:rFonts w:ascii="Times New Roman" w:eastAsia="Calibri" w:hAnsi="Times New Roman" w:cs="Times New Roman"/>
          <w:sz w:val="28"/>
        </w:rPr>
        <w:t>В. </w:t>
      </w:r>
      <w:proofErr w:type="spellStart"/>
      <w:r w:rsidR="00CE5753">
        <w:rPr>
          <w:rFonts w:ascii="Times New Roman" w:eastAsia="Calibri" w:hAnsi="Times New Roman" w:cs="Times New Roman"/>
          <w:sz w:val="28"/>
        </w:rPr>
        <w:t>Катермина</w:t>
      </w:r>
      <w:proofErr w:type="spellEnd"/>
    </w:p>
    <w:p w:rsidR="00CE5753" w:rsidRPr="00CE5753" w:rsidRDefault="00CE5753" w:rsidP="00CE5753">
      <w:pPr>
        <w:spacing w:after="0" w:line="240" w:lineRule="auto"/>
        <w:ind w:left="-142"/>
        <w:jc w:val="both"/>
        <w:rPr>
          <w:rFonts w:ascii="Times New Roman" w:eastAsia="Calibri" w:hAnsi="Times New Roman" w:cs="Times New Roman"/>
          <w:sz w:val="18"/>
          <w:szCs w:val="10"/>
        </w:rPr>
      </w:pP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t>(подпись)</w:t>
      </w:r>
    </w:p>
    <w:p w:rsidR="00CE5753" w:rsidRPr="00CE5753" w:rsidRDefault="00CE5753" w:rsidP="00CE5753">
      <w:pPr>
        <w:spacing w:after="0" w:line="240" w:lineRule="auto"/>
        <w:ind w:left="-142"/>
        <w:jc w:val="both"/>
        <w:rPr>
          <w:rFonts w:ascii="Times New Roman" w:eastAsia="Calibri" w:hAnsi="Times New Roman" w:cs="Times New Roman"/>
          <w:sz w:val="28"/>
        </w:rPr>
      </w:pPr>
    </w:p>
    <w:p w:rsidR="00CE5753" w:rsidRPr="00CE5753" w:rsidRDefault="00CE5753" w:rsidP="00CE5753">
      <w:pPr>
        <w:spacing w:after="0" w:line="240" w:lineRule="auto"/>
        <w:ind w:left="-142"/>
        <w:jc w:val="both"/>
        <w:rPr>
          <w:rFonts w:ascii="Times New Roman" w:eastAsia="Calibri" w:hAnsi="Times New Roman" w:cs="Times New Roman"/>
          <w:sz w:val="28"/>
        </w:rPr>
      </w:pPr>
      <w:proofErr w:type="spellStart"/>
      <w:r w:rsidRPr="00CE5753">
        <w:rPr>
          <w:rFonts w:ascii="Times New Roman" w:eastAsia="Calibri" w:hAnsi="Times New Roman" w:cs="Times New Roman"/>
          <w:sz w:val="28"/>
        </w:rPr>
        <w:t>Нормоконтролер</w:t>
      </w:r>
      <w:proofErr w:type="spellEnd"/>
    </w:p>
    <w:p w:rsidR="00CE5753" w:rsidRPr="00CE5753" w:rsidRDefault="00DC167F" w:rsidP="00CE5753">
      <w:pPr>
        <w:spacing w:after="0" w:line="240" w:lineRule="auto"/>
        <w:ind w:left="-142"/>
        <w:jc w:val="both"/>
        <w:rPr>
          <w:rFonts w:ascii="Times New Roman" w:eastAsia="Calibri" w:hAnsi="Times New Roman" w:cs="Times New Roman"/>
          <w:sz w:val="28"/>
          <w:szCs w:val="28"/>
        </w:rPr>
      </w:pPr>
      <w:r>
        <w:rPr>
          <w:rFonts w:ascii="Times New Roman" w:eastAsia="Calibri" w:hAnsi="Times New Roman" w:cs="Times New Roman"/>
          <w:sz w:val="28"/>
        </w:rPr>
        <w:t>д-р</w:t>
      </w:r>
      <w:r w:rsidR="00CE5753" w:rsidRPr="00CE5753">
        <w:rPr>
          <w:rFonts w:ascii="Times New Roman" w:eastAsia="Calibri" w:hAnsi="Times New Roman" w:cs="Times New Roman"/>
          <w:sz w:val="28"/>
        </w:rPr>
        <w:t> </w:t>
      </w:r>
      <w:proofErr w:type="spellStart"/>
      <w:r w:rsidR="00CE5753" w:rsidRPr="00CE5753">
        <w:rPr>
          <w:rFonts w:ascii="Times New Roman" w:eastAsia="Calibri" w:hAnsi="Times New Roman" w:cs="Times New Roman"/>
          <w:sz w:val="28"/>
        </w:rPr>
        <w:t>филол</w:t>
      </w:r>
      <w:proofErr w:type="spellEnd"/>
      <w:r w:rsidR="00CE5753" w:rsidRPr="00CE5753">
        <w:rPr>
          <w:rFonts w:ascii="Times New Roman" w:eastAsia="Calibri" w:hAnsi="Times New Roman" w:cs="Times New Roman"/>
          <w:sz w:val="28"/>
        </w:rPr>
        <w:t xml:space="preserve">. наук, </w:t>
      </w:r>
      <w:proofErr w:type="spellStart"/>
      <w:r w:rsidR="00CE5753" w:rsidRPr="00CE5753">
        <w:rPr>
          <w:rFonts w:ascii="Times New Roman" w:eastAsia="Calibri" w:hAnsi="Times New Roman" w:cs="Times New Roman"/>
          <w:sz w:val="28"/>
        </w:rPr>
        <w:t>проф</w:t>
      </w:r>
      <w:proofErr w:type="spellEnd"/>
      <w:r w:rsidR="00CE5753" w:rsidRPr="00CE5753">
        <w:rPr>
          <w:rFonts w:ascii="Times New Roman" w:eastAsia="Calibri" w:hAnsi="Times New Roman" w:cs="Times New Roman"/>
          <w:sz w:val="28"/>
        </w:rPr>
        <w:t>.__________________________________</w:t>
      </w:r>
      <w:r w:rsidR="007F3B61">
        <w:rPr>
          <w:rFonts w:ascii="Times New Roman" w:eastAsia="Calibri" w:hAnsi="Times New Roman" w:cs="Times New Roman"/>
          <w:sz w:val="28"/>
          <w:szCs w:val="28"/>
        </w:rPr>
        <w:t>В.</w:t>
      </w:r>
      <w:r w:rsidR="00CE5753" w:rsidRPr="00CE5753">
        <w:rPr>
          <w:rFonts w:ascii="Times New Roman" w:eastAsia="Calibri" w:hAnsi="Times New Roman" w:cs="Times New Roman"/>
          <w:sz w:val="28"/>
          <w:szCs w:val="28"/>
        </w:rPr>
        <w:t>И. </w:t>
      </w:r>
      <w:proofErr w:type="spellStart"/>
      <w:r w:rsidR="00CE5753" w:rsidRPr="00CE5753">
        <w:rPr>
          <w:rFonts w:ascii="Times New Roman" w:eastAsia="Calibri" w:hAnsi="Times New Roman" w:cs="Times New Roman"/>
          <w:sz w:val="28"/>
          <w:szCs w:val="28"/>
        </w:rPr>
        <w:t>Тхорик</w:t>
      </w:r>
      <w:proofErr w:type="spellEnd"/>
    </w:p>
    <w:p w:rsidR="00CE5753" w:rsidRPr="00CE5753" w:rsidRDefault="00CE5753" w:rsidP="00CE5753">
      <w:pPr>
        <w:spacing w:after="0" w:line="240" w:lineRule="auto"/>
        <w:ind w:left="-142"/>
        <w:jc w:val="both"/>
        <w:rPr>
          <w:rFonts w:ascii="Times New Roman" w:eastAsia="Calibri" w:hAnsi="Times New Roman" w:cs="Times New Roman"/>
          <w:sz w:val="18"/>
          <w:szCs w:val="10"/>
        </w:rPr>
      </w:pP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r>
      <w:r w:rsidRPr="00CE5753">
        <w:rPr>
          <w:rFonts w:ascii="Times New Roman" w:eastAsia="Calibri" w:hAnsi="Times New Roman" w:cs="Times New Roman"/>
          <w:sz w:val="18"/>
          <w:szCs w:val="10"/>
        </w:rPr>
        <w:tab/>
        <w:t>(подпись)</w:t>
      </w:r>
    </w:p>
    <w:p w:rsidR="00CE5753" w:rsidRPr="00CE5753" w:rsidRDefault="00CE5753" w:rsidP="00CE5753">
      <w:pPr>
        <w:widowControl w:val="0"/>
        <w:tabs>
          <w:tab w:val="left" w:pos="7200"/>
        </w:tabs>
        <w:suppressAutoHyphens/>
        <w:spacing w:after="0" w:line="240" w:lineRule="auto"/>
        <w:rPr>
          <w:rFonts w:ascii="Times New Roman" w:eastAsia="SimSun" w:hAnsi="Times New Roman" w:cs="Mangal"/>
          <w:kern w:val="2"/>
          <w:sz w:val="24"/>
          <w:szCs w:val="24"/>
          <w:lang w:eastAsia="zh-CN" w:bidi="hi-IN"/>
        </w:rPr>
      </w:pPr>
    </w:p>
    <w:p w:rsidR="00CF3CEE" w:rsidRDefault="00CF3CEE" w:rsidP="00CE5753">
      <w:pPr>
        <w:widowControl w:val="0"/>
        <w:suppressAutoHyphens/>
        <w:spacing w:after="0" w:line="240" w:lineRule="auto"/>
        <w:ind w:left="-142"/>
        <w:jc w:val="center"/>
        <w:rPr>
          <w:rFonts w:ascii="Times New Roman" w:eastAsia="SimSun" w:hAnsi="Times New Roman" w:cs="Mangal"/>
          <w:color w:val="000000"/>
          <w:kern w:val="2"/>
          <w:sz w:val="28"/>
          <w:szCs w:val="28"/>
          <w:lang w:eastAsia="zh-CN" w:bidi="hi-IN"/>
        </w:rPr>
      </w:pPr>
    </w:p>
    <w:p w:rsidR="00CF3CEE" w:rsidRDefault="00CF3CEE" w:rsidP="00CE5753">
      <w:pPr>
        <w:widowControl w:val="0"/>
        <w:suppressAutoHyphens/>
        <w:spacing w:after="0" w:line="240" w:lineRule="auto"/>
        <w:ind w:left="-142"/>
        <w:jc w:val="center"/>
        <w:rPr>
          <w:rFonts w:ascii="Times New Roman" w:eastAsia="SimSun" w:hAnsi="Times New Roman" w:cs="Mangal"/>
          <w:color w:val="000000"/>
          <w:kern w:val="2"/>
          <w:sz w:val="28"/>
          <w:szCs w:val="28"/>
          <w:lang w:eastAsia="zh-CN" w:bidi="hi-IN"/>
        </w:rPr>
      </w:pPr>
    </w:p>
    <w:p w:rsidR="00CF3CEE" w:rsidRDefault="00CF3CEE" w:rsidP="00CE5753">
      <w:pPr>
        <w:widowControl w:val="0"/>
        <w:suppressAutoHyphens/>
        <w:spacing w:after="0" w:line="240" w:lineRule="auto"/>
        <w:ind w:left="-142"/>
        <w:jc w:val="center"/>
        <w:rPr>
          <w:rFonts w:ascii="Times New Roman" w:eastAsia="SimSun" w:hAnsi="Times New Roman" w:cs="Mangal"/>
          <w:color w:val="000000"/>
          <w:kern w:val="2"/>
          <w:sz w:val="28"/>
          <w:szCs w:val="28"/>
          <w:lang w:eastAsia="zh-CN" w:bidi="hi-IN"/>
        </w:rPr>
      </w:pPr>
    </w:p>
    <w:p w:rsidR="00CE5753" w:rsidRPr="00CE5753" w:rsidRDefault="00CE5753" w:rsidP="00CE5753">
      <w:pPr>
        <w:widowControl w:val="0"/>
        <w:suppressAutoHyphens/>
        <w:spacing w:after="0" w:line="240" w:lineRule="auto"/>
        <w:ind w:left="-142"/>
        <w:jc w:val="center"/>
        <w:rPr>
          <w:rFonts w:ascii="Times New Roman" w:eastAsia="SimSun" w:hAnsi="Times New Roman" w:cs="Mangal"/>
          <w:color w:val="000000"/>
          <w:kern w:val="2"/>
          <w:sz w:val="28"/>
          <w:szCs w:val="28"/>
          <w:lang w:eastAsia="zh-CN" w:bidi="hi-IN"/>
        </w:rPr>
      </w:pPr>
      <w:r w:rsidRPr="00CE5753">
        <w:rPr>
          <w:rFonts w:ascii="Times New Roman" w:eastAsia="SimSun" w:hAnsi="Times New Roman" w:cs="Mangal"/>
          <w:color w:val="000000"/>
          <w:kern w:val="2"/>
          <w:sz w:val="28"/>
          <w:szCs w:val="28"/>
          <w:lang w:eastAsia="zh-CN" w:bidi="hi-IN"/>
        </w:rPr>
        <w:t xml:space="preserve">Краснодар </w:t>
      </w:r>
    </w:p>
    <w:p w:rsidR="00DC167F" w:rsidRPr="00063CF6" w:rsidRDefault="00CE5753" w:rsidP="00063CF6">
      <w:pPr>
        <w:widowControl w:val="0"/>
        <w:suppressAutoHyphens/>
        <w:spacing w:after="0" w:line="240" w:lineRule="auto"/>
        <w:ind w:left="-142"/>
        <w:jc w:val="center"/>
        <w:rPr>
          <w:rFonts w:ascii="Times New Roman" w:eastAsia="SimSun" w:hAnsi="Times New Roman" w:cs="Mangal"/>
          <w:color w:val="000000"/>
          <w:kern w:val="2"/>
          <w:sz w:val="28"/>
          <w:szCs w:val="28"/>
          <w:lang w:eastAsia="zh-CN" w:bidi="hi-IN"/>
        </w:rPr>
      </w:pPr>
      <w:r w:rsidRPr="00CE5753">
        <w:rPr>
          <w:rFonts w:ascii="Times New Roman" w:eastAsia="SimSun" w:hAnsi="Times New Roman" w:cs="Mangal"/>
          <w:color w:val="000000"/>
          <w:kern w:val="2"/>
          <w:sz w:val="28"/>
          <w:szCs w:val="28"/>
          <w:lang w:eastAsia="zh-CN" w:bidi="hi-IN"/>
        </w:rPr>
        <w:t>2019</w:t>
      </w:r>
    </w:p>
    <w:p w:rsidR="00765100" w:rsidRDefault="00765100" w:rsidP="00DC167F">
      <w:pPr>
        <w:widowControl w:val="0"/>
        <w:suppressAutoHyphens/>
        <w:spacing w:after="0" w:line="360" w:lineRule="auto"/>
        <w:ind w:firstLine="709"/>
        <w:jc w:val="center"/>
        <w:rPr>
          <w:rFonts w:ascii="Times New Roman" w:eastAsia="Arial" w:hAnsi="Times New Roman" w:cs="Times New Roman"/>
          <w:kern w:val="2"/>
          <w:sz w:val="28"/>
          <w:szCs w:val="28"/>
          <w:lang w:eastAsia="zh-CN"/>
        </w:rPr>
      </w:pPr>
    </w:p>
    <w:p w:rsidR="00DC167F" w:rsidRDefault="00CE5753" w:rsidP="00DC167F">
      <w:pPr>
        <w:widowControl w:val="0"/>
        <w:suppressAutoHyphens/>
        <w:spacing w:after="0" w:line="360" w:lineRule="auto"/>
        <w:ind w:firstLine="709"/>
        <w:jc w:val="center"/>
        <w:rPr>
          <w:rFonts w:ascii="Times New Roman" w:eastAsia="Arial" w:hAnsi="Times New Roman" w:cs="Times New Roman"/>
          <w:kern w:val="2"/>
          <w:sz w:val="28"/>
          <w:szCs w:val="28"/>
          <w:lang w:eastAsia="zh-CN"/>
        </w:rPr>
      </w:pPr>
      <w:r w:rsidRPr="00CE5753">
        <w:rPr>
          <w:rFonts w:ascii="Times New Roman" w:eastAsia="Arial" w:hAnsi="Times New Roman" w:cs="Times New Roman"/>
          <w:kern w:val="2"/>
          <w:sz w:val="28"/>
          <w:szCs w:val="28"/>
          <w:lang w:eastAsia="zh-CN"/>
        </w:rPr>
        <w:t>СОДЕРЖАНИЕ</w:t>
      </w:r>
    </w:p>
    <w:p w:rsidR="00DC167F" w:rsidRPr="00DC167F" w:rsidRDefault="00DC167F" w:rsidP="00833F0E">
      <w:pPr>
        <w:widowControl w:val="0"/>
        <w:suppressAutoHyphens/>
        <w:spacing w:after="0" w:line="360" w:lineRule="auto"/>
        <w:ind w:firstLine="709"/>
        <w:jc w:val="both"/>
        <w:rPr>
          <w:rFonts w:ascii="Times New Roman" w:eastAsia="Arial" w:hAnsi="Times New Roman" w:cs="Times New Roman"/>
          <w:kern w:val="2"/>
          <w:sz w:val="28"/>
          <w:szCs w:val="28"/>
          <w:lang w:eastAsia="zh-CN"/>
        </w:rPr>
      </w:pPr>
    </w:p>
    <w:p w:rsidR="00813FD3" w:rsidRPr="00813FD3" w:rsidRDefault="00591251" w:rsidP="00C95937">
      <w:pPr>
        <w:widowControl w:val="0"/>
        <w:tabs>
          <w:tab w:val="right" w:leader="dot" w:pos="9356"/>
        </w:tabs>
        <w:suppressAutoHyphens/>
        <w:spacing w:after="0" w:line="360" w:lineRule="auto"/>
        <w:jc w:val="both"/>
        <w:rPr>
          <w:rFonts w:ascii="Times New Roman" w:eastAsia="SimSun" w:hAnsi="Times New Roman" w:cs="Times New Roman"/>
          <w:noProof/>
          <w:webHidden/>
          <w:kern w:val="1"/>
          <w:sz w:val="28"/>
          <w:szCs w:val="28"/>
          <w:lang w:eastAsia="zh-CN" w:bidi="hi-IN"/>
        </w:rPr>
      </w:pPr>
      <w:r>
        <w:rPr>
          <w:rFonts w:ascii="Times New Roman" w:eastAsia="SimSun" w:hAnsi="Times New Roman" w:cs="Times New Roman"/>
          <w:noProof/>
          <w:kern w:val="1"/>
          <w:sz w:val="28"/>
          <w:szCs w:val="28"/>
          <w:lang w:eastAsia="zh-CN" w:bidi="hi-IN"/>
        </w:rPr>
        <w:t>Введение</w:t>
      </w:r>
      <w:r w:rsidR="00144AE4">
        <w:rPr>
          <w:rFonts w:ascii="Times New Roman" w:eastAsia="SimSun" w:hAnsi="Times New Roman" w:cs="Times New Roman"/>
          <w:noProof/>
          <w:kern w:val="1"/>
          <w:sz w:val="28"/>
          <w:szCs w:val="28"/>
          <w:lang w:eastAsia="zh-CN" w:bidi="hi-IN"/>
        </w:rPr>
        <w:t>…………………………..........................................................................</w:t>
      </w:r>
      <w:r w:rsidR="00C95937">
        <w:rPr>
          <w:rFonts w:ascii="Times New Roman" w:eastAsia="SimSun" w:hAnsi="Times New Roman" w:cs="Times New Roman"/>
          <w:noProof/>
          <w:kern w:val="1"/>
          <w:sz w:val="28"/>
          <w:szCs w:val="28"/>
          <w:lang w:eastAsia="zh-CN" w:bidi="hi-IN"/>
        </w:rPr>
        <w:t>.</w:t>
      </w:r>
      <w:r w:rsidR="00996628">
        <w:rPr>
          <w:rFonts w:ascii="Times New Roman" w:eastAsia="SimSun" w:hAnsi="Times New Roman" w:cs="Times New Roman"/>
          <w:noProof/>
          <w:kern w:val="1"/>
          <w:sz w:val="28"/>
          <w:szCs w:val="28"/>
          <w:lang w:eastAsia="zh-CN" w:bidi="hi-IN"/>
        </w:rPr>
        <w:t>3</w:t>
      </w:r>
    </w:p>
    <w:p w:rsidR="00813FD3" w:rsidRPr="00813FD3" w:rsidRDefault="00AB3446" w:rsidP="00C95937">
      <w:pPr>
        <w:widowControl w:val="0"/>
        <w:tabs>
          <w:tab w:val="right" w:leader="dot" w:pos="9356"/>
        </w:tabs>
        <w:suppressAutoHyphens/>
        <w:spacing w:after="0" w:line="360" w:lineRule="auto"/>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1 </w:t>
      </w:r>
      <w:r w:rsidR="00813FD3" w:rsidRPr="00813FD3">
        <w:rPr>
          <w:rFonts w:ascii="Times New Roman" w:eastAsia="SimSun" w:hAnsi="Times New Roman" w:cs="Times New Roman"/>
          <w:kern w:val="1"/>
          <w:sz w:val="28"/>
          <w:szCs w:val="28"/>
          <w:lang w:eastAsia="zh-CN" w:bidi="hi-IN"/>
        </w:rPr>
        <w:t>Теоретические о</w:t>
      </w:r>
      <w:r w:rsidR="000C498D">
        <w:rPr>
          <w:rFonts w:ascii="Times New Roman" w:eastAsia="SimSun" w:hAnsi="Times New Roman" w:cs="Times New Roman"/>
          <w:kern w:val="1"/>
          <w:sz w:val="28"/>
          <w:szCs w:val="28"/>
          <w:lang w:eastAsia="zh-CN" w:bidi="hi-IN"/>
        </w:rPr>
        <w:t>сновы изучения понятия «концепт»</w:t>
      </w:r>
      <w:r w:rsidR="00C95937">
        <w:rPr>
          <w:rFonts w:ascii="Times New Roman" w:eastAsia="SimSun" w:hAnsi="Times New Roman" w:cs="Times New Roman"/>
          <w:kern w:val="1"/>
          <w:sz w:val="28"/>
          <w:szCs w:val="28"/>
          <w:lang w:eastAsia="zh-CN" w:bidi="hi-IN"/>
        </w:rPr>
        <w:t>…………………</w:t>
      </w:r>
      <w:r w:rsidR="00144AE4">
        <w:rPr>
          <w:rFonts w:ascii="Times New Roman" w:eastAsia="SimSun" w:hAnsi="Times New Roman" w:cs="Times New Roman"/>
          <w:kern w:val="1"/>
          <w:sz w:val="28"/>
          <w:szCs w:val="28"/>
          <w:lang w:eastAsia="zh-CN" w:bidi="hi-IN"/>
        </w:rPr>
        <w:t>.......</w:t>
      </w:r>
      <w:r w:rsidR="00C95937">
        <w:rPr>
          <w:rFonts w:ascii="Times New Roman" w:eastAsia="SimSun" w:hAnsi="Times New Roman" w:cs="Times New Roman"/>
          <w:kern w:val="1"/>
          <w:sz w:val="28"/>
          <w:szCs w:val="28"/>
          <w:lang w:eastAsia="zh-CN" w:bidi="hi-IN"/>
        </w:rPr>
        <w:t>…</w:t>
      </w:r>
      <w:r w:rsidR="00996628">
        <w:rPr>
          <w:rFonts w:ascii="Times New Roman" w:eastAsia="SimSun" w:hAnsi="Times New Roman" w:cs="Times New Roman"/>
          <w:kern w:val="1"/>
          <w:sz w:val="28"/>
          <w:szCs w:val="28"/>
          <w:lang w:eastAsia="zh-CN" w:bidi="hi-IN"/>
        </w:rPr>
        <w:t>6</w:t>
      </w:r>
    </w:p>
    <w:p w:rsidR="00813FD3" w:rsidRPr="00813FD3" w:rsidRDefault="00AB3446" w:rsidP="00C95937">
      <w:pPr>
        <w:widowControl w:val="0"/>
        <w:tabs>
          <w:tab w:val="right" w:leader="dot" w:pos="9356"/>
        </w:tabs>
        <w:suppressAutoHyphens/>
        <w:spacing w:after="0" w:line="360" w:lineRule="auto"/>
        <w:ind w:firstLine="284"/>
        <w:jc w:val="both"/>
        <w:rPr>
          <w:rFonts w:ascii="Times New Roman" w:eastAsia="Times New Roman" w:hAnsi="Times New Roman" w:cs="Times New Roman"/>
          <w:noProof/>
          <w:sz w:val="28"/>
          <w:szCs w:val="28"/>
          <w:lang w:eastAsia="ru-RU"/>
        </w:rPr>
      </w:pPr>
      <w:r>
        <w:rPr>
          <w:rFonts w:ascii="Times New Roman" w:eastAsia="SimSun" w:hAnsi="Times New Roman" w:cs="Times New Roman"/>
          <w:kern w:val="1"/>
          <w:sz w:val="28"/>
          <w:szCs w:val="28"/>
          <w:lang w:eastAsia="zh-CN" w:bidi="hi-IN"/>
        </w:rPr>
        <w:t>1.1 </w:t>
      </w:r>
      <w:r w:rsidR="00813FD3" w:rsidRPr="00813FD3">
        <w:rPr>
          <w:rFonts w:ascii="Times New Roman" w:eastAsia="SimSun" w:hAnsi="Times New Roman" w:cs="Times New Roman"/>
          <w:kern w:val="1"/>
          <w:sz w:val="28"/>
          <w:szCs w:val="28"/>
          <w:lang w:eastAsia="zh-CN" w:bidi="hi-IN"/>
        </w:rPr>
        <w:t>Определен</w:t>
      </w:r>
      <w:r w:rsidR="00C95937">
        <w:rPr>
          <w:rFonts w:ascii="Times New Roman" w:eastAsia="SimSun" w:hAnsi="Times New Roman" w:cs="Times New Roman"/>
          <w:kern w:val="1"/>
          <w:sz w:val="28"/>
          <w:szCs w:val="28"/>
          <w:lang w:eastAsia="zh-CN" w:bidi="hi-IN"/>
        </w:rPr>
        <w:t xml:space="preserve">ие, свойства и методы изучения </w:t>
      </w:r>
      <w:r w:rsidR="00EE40C3">
        <w:rPr>
          <w:rFonts w:ascii="Times New Roman" w:eastAsia="SimSun" w:hAnsi="Times New Roman" w:cs="Times New Roman"/>
          <w:kern w:val="1"/>
          <w:sz w:val="28"/>
          <w:szCs w:val="28"/>
          <w:lang w:eastAsia="zh-CN" w:bidi="hi-IN"/>
        </w:rPr>
        <w:t>языкового концепта </w:t>
      </w:r>
      <w:r w:rsidR="00813FD3" w:rsidRPr="00813FD3">
        <w:rPr>
          <w:rFonts w:ascii="Times New Roman" w:eastAsia="SimSun" w:hAnsi="Times New Roman" w:cs="Times New Roman"/>
          <w:kern w:val="1"/>
          <w:sz w:val="28"/>
          <w:szCs w:val="28"/>
          <w:lang w:eastAsia="zh-CN" w:bidi="hi-IN"/>
        </w:rPr>
        <w:t>в лингвистике</w:t>
      </w:r>
      <w:r w:rsidR="00C95937">
        <w:rPr>
          <w:rFonts w:ascii="Times New Roman" w:eastAsia="SimSun" w:hAnsi="Times New Roman" w:cs="Times New Roman"/>
          <w:kern w:val="1"/>
          <w:sz w:val="28"/>
          <w:szCs w:val="28"/>
          <w:lang w:eastAsia="zh-CN" w:bidi="hi-IN"/>
        </w:rPr>
        <w:t>…………………………………………………………</w:t>
      </w:r>
      <w:r w:rsidR="00996628">
        <w:rPr>
          <w:rFonts w:ascii="Times New Roman" w:eastAsia="SimSun" w:hAnsi="Times New Roman" w:cs="Times New Roman"/>
          <w:kern w:val="1"/>
          <w:sz w:val="28"/>
          <w:szCs w:val="28"/>
          <w:lang w:eastAsia="zh-CN" w:bidi="hi-IN"/>
        </w:rPr>
        <w:t>..</w:t>
      </w:r>
      <w:r w:rsidR="00C95937">
        <w:rPr>
          <w:rFonts w:ascii="Times New Roman" w:eastAsia="SimSun" w:hAnsi="Times New Roman" w:cs="Times New Roman"/>
          <w:kern w:val="1"/>
          <w:sz w:val="28"/>
          <w:szCs w:val="28"/>
          <w:lang w:eastAsia="zh-CN" w:bidi="hi-IN"/>
        </w:rPr>
        <w:t>……………</w:t>
      </w:r>
      <w:r w:rsidR="00996628">
        <w:rPr>
          <w:rFonts w:ascii="Times New Roman" w:eastAsia="SimSun" w:hAnsi="Times New Roman" w:cs="Times New Roman"/>
          <w:kern w:val="1"/>
          <w:sz w:val="28"/>
          <w:szCs w:val="28"/>
          <w:lang w:eastAsia="zh-CN" w:bidi="hi-IN"/>
        </w:rPr>
        <w:t>6</w:t>
      </w:r>
    </w:p>
    <w:p w:rsidR="00813FD3" w:rsidRPr="00813FD3" w:rsidRDefault="00AB3446" w:rsidP="00C95937">
      <w:pPr>
        <w:widowControl w:val="0"/>
        <w:tabs>
          <w:tab w:val="right" w:leader="dot" w:pos="9356"/>
        </w:tabs>
        <w:suppressAutoHyphens/>
        <w:spacing w:after="0" w:line="360" w:lineRule="auto"/>
        <w:ind w:firstLine="284"/>
        <w:jc w:val="both"/>
        <w:rPr>
          <w:rFonts w:ascii="Times New Roman" w:eastAsia="Times New Roman" w:hAnsi="Times New Roman" w:cs="Times New Roman"/>
          <w:noProof/>
          <w:sz w:val="28"/>
          <w:szCs w:val="28"/>
          <w:lang w:eastAsia="ru-RU"/>
        </w:rPr>
      </w:pPr>
      <w:r>
        <w:rPr>
          <w:rFonts w:ascii="Times New Roman" w:eastAsia="SimSun" w:hAnsi="Times New Roman" w:cs="Times New Roman"/>
          <w:kern w:val="1"/>
          <w:sz w:val="28"/>
          <w:szCs w:val="28"/>
          <w:lang w:eastAsia="zh-CN" w:bidi="hi-IN"/>
        </w:rPr>
        <w:t>1.2 </w:t>
      </w:r>
      <w:r w:rsidR="00813FD3">
        <w:rPr>
          <w:rFonts w:ascii="Times New Roman" w:eastAsia="SimSun" w:hAnsi="Times New Roman" w:cs="Times New Roman"/>
          <w:kern w:val="1"/>
          <w:sz w:val="28"/>
          <w:szCs w:val="28"/>
          <w:lang w:eastAsia="zh-CN" w:bidi="hi-IN"/>
        </w:rPr>
        <w:t xml:space="preserve">Концепт как объект изучения </w:t>
      </w:r>
      <w:proofErr w:type="spellStart"/>
      <w:r w:rsidR="000C498D">
        <w:rPr>
          <w:rFonts w:ascii="Times New Roman" w:eastAsia="SimSun" w:hAnsi="Times New Roman" w:cs="Times New Roman"/>
          <w:kern w:val="1"/>
          <w:sz w:val="28"/>
          <w:szCs w:val="28"/>
          <w:lang w:eastAsia="zh-CN" w:bidi="hi-IN"/>
        </w:rPr>
        <w:t>лингвокультурологии</w:t>
      </w:r>
      <w:proofErr w:type="spellEnd"/>
      <w:r w:rsidR="00C95937">
        <w:rPr>
          <w:rFonts w:ascii="Times New Roman" w:eastAsia="SimSun" w:hAnsi="Times New Roman" w:cs="Times New Roman"/>
          <w:kern w:val="1"/>
          <w:sz w:val="28"/>
          <w:szCs w:val="28"/>
          <w:lang w:eastAsia="zh-CN" w:bidi="hi-IN"/>
        </w:rPr>
        <w:t>…</w:t>
      </w:r>
      <w:r w:rsidR="0069286F">
        <w:rPr>
          <w:rFonts w:ascii="Times New Roman" w:eastAsia="SimSun" w:hAnsi="Times New Roman" w:cs="Times New Roman"/>
          <w:kern w:val="1"/>
          <w:sz w:val="28"/>
          <w:szCs w:val="28"/>
          <w:lang w:eastAsia="zh-CN" w:bidi="hi-IN"/>
        </w:rPr>
        <w:t>…</w:t>
      </w:r>
      <w:r w:rsidR="00C95937">
        <w:rPr>
          <w:rFonts w:ascii="Times New Roman" w:eastAsia="SimSun" w:hAnsi="Times New Roman" w:cs="Times New Roman"/>
          <w:kern w:val="1"/>
          <w:sz w:val="28"/>
          <w:szCs w:val="28"/>
          <w:lang w:eastAsia="zh-CN" w:bidi="hi-IN"/>
        </w:rPr>
        <w:t>…</w:t>
      </w:r>
      <w:r w:rsidR="008C6712">
        <w:rPr>
          <w:rFonts w:ascii="Times New Roman" w:eastAsia="SimSun" w:hAnsi="Times New Roman" w:cs="Times New Roman"/>
          <w:kern w:val="1"/>
          <w:sz w:val="28"/>
          <w:szCs w:val="28"/>
          <w:lang w:eastAsia="zh-CN" w:bidi="hi-IN"/>
        </w:rPr>
        <w:t>……</w:t>
      </w:r>
      <w:r w:rsidR="00C95937">
        <w:rPr>
          <w:rFonts w:ascii="Times New Roman" w:eastAsia="SimSun" w:hAnsi="Times New Roman" w:cs="Times New Roman"/>
          <w:kern w:val="1"/>
          <w:sz w:val="28"/>
          <w:szCs w:val="28"/>
          <w:lang w:eastAsia="zh-CN" w:bidi="hi-IN"/>
        </w:rPr>
        <w:t>……...</w:t>
      </w:r>
      <w:r w:rsidR="0069286F">
        <w:rPr>
          <w:rFonts w:ascii="Times New Roman" w:eastAsia="SimSun" w:hAnsi="Times New Roman" w:cs="Times New Roman"/>
          <w:kern w:val="1"/>
          <w:sz w:val="28"/>
          <w:szCs w:val="28"/>
          <w:lang w:eastAsia="zh-CN" w:bidi="hi-IN"/>
        </w:rPr>
        <w:t>10</w:t>
      </w:r>
    </w:p>
    <w:p w:rsidR="00813FD3" w:rsidRPr="00813FD3" w:rsidRDefault="00AB3446" w:rsidP="00C95937">
      <w:pPr>
        <w:widowControl w:val="0"/>
        <w:tabs>
          <w:tab w:val="right" w:leader="dot" w:pos="9356"/>
        </w:tabs>
        <w:suppressAutoHyphens/>
        <w:spacing w:after="0" w:line="360" w:lineRule="auto"/>
        <w:ind w:firstLine="284"/>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1.3 </w:t>
      </w:r>
      <w:r w:rsidR="00813FD3" w:rsidRPr="00813FD3">
        <w:rPr>
          <w:rFonts w:ascii="Times New Roman" w:eastAsia="SimSun" w:hAnsi="Times New Roman" w:cs="Times New Roman"/>
          <w:kern w:val="1"/>
          <w:sz w:val="28"/>
          <w:szCs w:val="28"/>
          <w:lang w:eastAsia="zh-CN" w:bidi="hi-IN"/>
        </w:rPr>
        <w:t>Концепт как отражение национальной ка</w:t>
      </w:r>
      <w:r w:rsidR="00813FD3">
        <w:rPr>
          <w:rFonts w:ascii="Times New Roman" w:eastAsia="SimSun" w:hAnsi="Times New Roman" w:cs="Times New Roman"/>
          <w:kern w:val="1"/>
          <w:sz w:val="28"/>
          <w:szCs w:val="28"/>
          <w:lang w:eastAsia="zh-CN" w:bidi="hi-IN"/>
        </w:rPr>
        <w:t>ртины мира, определение понятия</w:t>
      </w:r>
      <w:r w:rsidR="00813FD3" w:rsidRPr="00813FD3">
        <w:rPr>
          <w:rFonts w:ascii="Times New Roman" w:eastAsia="SimSun" w:hAnsi="Times New Roman" w:cs="Times New Roman"/>
          <w:kern w:val="1"/>
          <w:sz w:val="28"/>
          <w:szCs w:val="28"/>
          <w:lang w:eastAsia="zh-CN" w:bidi="hi-IN"/>
        </w:rPr>
        <w:t xml:space="preserve"> </w:t>
      </w:r>
      <w:r w:rsidR="00813FD3">
        <w:rPr>
          <w:rFonts w:ascii="Times New Roman" w:eastAsia="SimSun" w:hAnsi="Times New Roman" w:cs="Times New Roman"/>
          <w:kern w:val="1"/>
          <w:sz w:val="28"/>
          <w:szCs w:val="28"/>
          <w:lang w:eastAsia="zh-CN" w:bidi="hi-IN"/>
        </w:rPr>
        <w:t>«национальной</w:t>
      </w:r>
      <w:r w:rsidR="00144AE4">
        <w:rPr>
          <w:rFonts w:ascii="Times New Roman" w:eastAsia="SimSun" w:hAnsi="Times New Roman" w:cs="Times New Roman"/>
          <w:kern w:val="1"/>
          <w:sz w:val="28"/>
          <w:szCs w:val="28"/>
          <w:lang w:eastAsia="zh-CN" w:bidi="hi-IN"/>
        </w:rPr>
        <w:t xml:space="preserve"> концептосферы»..........................................................</w:t>
      </w:r>
      <w:r w:rsidR="008C6712">
        <w:rPr>
          <w:rFonts w:ascii="Times New Roman" w:eastAsia="SimSun" w:hAnsi="Times New Roman" w:cs="Times New Roman"/>
          <w:kern w:val="1"/>
          <w:sz w:val="28"/>
          <w:szCs w:val="28"/>
          <w:lang w:eastAsia="zh-CN" w:bidi="hi-IN"/>
        </w:rPr>
        <w:t>15</w:t>
      </w:r>
    </w:p>
    <w:p w:rsidR="00813FD3" w:rsidRPr="00813FD3" w:rsidRDefault="00AB3446" w:rsidP="00C95937">
      <w:pPr>
        <w:widowControl w:val="0"/>
        <w:tabs>
          <w:tab w:val="right" w:leader="dot" w:pos="9356"/>
        </w:tabs>
        <w:suppressAutoHyphens/>
        <w:spacing w:after="0" w:line="360" w:lineRule="auto"/>
        <w:ind w:firstLine="284"/>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1.4 </w:t>
      </w:r>
      <w:r w:rsidR="00813FD3" w:rsidRPr="00813FD3">
        <w:rPr>
          <w:rFonts w:ascii="Times New Roman" w:eastAsia="Times New Roman" w:hAnsi="Times New Roman" w:cs="Times New Roman"/>
          <w:noProof/>
          <w:sz w:val="28"/>
          <w:szCs w:val="28"/>
          <w:lang w:eastAsia="ru-RU"/>
        </w:rPr>
        <w:t>Художественный концепт и художественная картина мира</w:t>
      </w:r>
      <w:r w:rsidR="00144AE4">
        <w:rPr>
          <w:rFonts w:ascii="Times New Roman" w:eastAsia="Times New Roman" w:hAnsi="Times New Roman" w:cs="Times New Roman"/>
          <w:noProof/>
          <w:sz w:val="28"/>
          <w:szCs w:val="28"/>
          <w:lang w:eastAsia="ru-RU"/>
        </w:rPr>
        <w:t>……..........</w:t>
      </w:r>
      <w:r w:rsidR="008C6712">
        <w:rPr>
          <w:rFonts w:ascii="Times New Roman" w:eastAsia="Times New Roman" w:hAnsi="Times New Roman" w:cs="Times New Roman"/>
          <w:noProof/>
          <w:sz w:val="28"/>
          <w:szCs w:val="28"/>
          <w:lang w:eastAsia="ru-RU"/>
        </w:rPr>
        <w:t>19</w:t>
      </w:r>
    </w:p>
    <w:p w:rsidR="00C95937" w:rsidRPr="00813FD3" w:rsidRDefault="00813FD3" w:rsidP="00C95937">
      <w:pPr>
        <w:widowControl w:val="0"/>
        <w:tabs>
          <w:tab w:val="right" w:leader="dot" w:pos="9356"/>
        </w:tabs>
        <w:suppressAutoHyphens/>
        <w:spacing w:after="0" w:line="360" w:lineRule="auto"/>
        <w:jc w:val="both"/>
        <w:rPr>
          <w:rFonts w:ascii="Times New Roman" w:eastAsia="Times New Roman" w:hAnsi="Times New Roman" w:cs="Times New Roman"/>
          <w:noProof/>
          <w:sz w:val="28"/>
          <w:szCs w:val="28"/>
          <w:lang w:eastAsia="ru-RU"/>
        </w:rPr>
      </w:pPr>
      <w:r w:rsidRPr="00813FD3">
        <w:rPr>
          <w:rFonts w:ascii="Times New Roman" w:eastAsia="Times New Roman" w:hAnsi="Times New Roman" w:cs="Times New Roman"/>
          <w:noProof/>
          <w:sz w:val="28"/>
          <w:szCs w:val="28"/>
          <w:lang w:eastAsia="ru-RU"/>
        </w:rPr>
        <w:t>2 Концепт  «собственник» в п</w:t>
      </w:r>
      <w:r w:rsidR="000C498D">
        <w:rPr>
          <w:rFonts w:ascii="Times New Roman" w:eastAsia="Times New Roman" w:hAnsi="Times New Roman" w:cs="Times New Roman"/>
          <w:noProof/>
          <w:sz w:val="28"/>
          <w:szCs w:val="28"/>
          <w:lang w:eastAsia="ru-RU"/>
        </w:rPr>
        <w:t>роизведениях Дж. Голсуорси</w:t>
      </w:r>
      <w:r w:rsidR="00C95937">
        <w:rPr>
          <w:rFonts w:ascii="Times New Roman" w:eastAsia="Times New Roman" w:hAnsi="Times New Roman" w:cs="Times New Roman"/>
          <w:noProof/>
          <w:sz w:val="28"/>
          <w:szCs w:val="28"/>
          <w:lang w:eastAsia="ru-RU"/>
        </w:rPr>
        <w:t>…………………</w:t>
      </w:r>
      <w:r w:rsidR="008C6712">
        <w:rPr>
          <w:rFonts w:ascii="Times New Roman" w:eastAsia="Times New Roman" w:hAnsi="Times New Roman" w:cs="Times New Roman"/>
          <w:noProof/>
          <w:sz w:val="28"/>
          <w:szCs w:val="28"/>
          <w:lang w:eastAsia="ru-RU"/>
        </w:rPr>
        <w:t>25</w:t>
      </w:r>
    </w:p>
    <w:p w:rsidR="00813FD3" w:rsidRPr="00813FD3" w:rsidRDefault="00813FD3" w:rsidP="00C95937">
      <w:pPr>
        <w:widowControl w:val="0"/>
        <w:tabs>
          <w:tab w:val="right" w:leader="dot" w:pos="9356"/>
        </w:tabs>
        <w:suppressAutoHyphens/>
        <w:spacing w:after="0" w:line="360" w:lineRule="auto"/>
        <w:ind w:firstLine="284"/>
        <w:jc w:val="both"/>
        <w:rPr>
          <w:rFonts w:ascii="Times New Roman" w:eastAsia="SimSun" w:hAnsi="Times New Roman" w:cs="Times New Roman"/>
          <w:kern w:val="1"/>
          <w:sz w:val="28"/>
          <w:szCs w:val="28"/>
          <w:lang w:eastAsia="zh-CN" w:bidi="hi-IN"/>
        </w:rPr>
      </w:pPr>
      <w:r w:rsidRPr="00813FD3">
        <w:rPr>
          <w:rFonts w:ascii="Times New Roman" w:eastAsia="SimSun" w:hAnsi="Times New Roman" w:cs="Times New Roman"/>
          <w:kern w:val="1"/>
          <w:sz w:val="28"/>
          <w:szCs w:val="28"/>
          <w:lang w:eastAsia="zh-CN" w:bidi="hi-IN"/>
        </w:rPr>
        <w:t>2.1 Понятийный компонент концепта «собственник»</w:t>
      </w:r>
      <w:r w:rsidR="00C95937">
        <w:rPr>
          <w:rFonts w:ascii="Times New Roman" w:eastAsia="SimSun" w:hAnsi="Times New Roman" w:cs="Times New Roman"/>
          <w:kern w:val="1"/>
          <w:sz w:val="28"/>
          <w:szCs w:val="28"/>
          <w:lang w:eastAsia="zh-CN" w:bidi="hi-IN"/>
        </w:rPr>
        <w:t>……………………...</w:t>
      </w:r>
      <w:r w:rsidR="008C6712">
        <w:rPr>
          <w:rFonts w:ascii="Times New Roman" w:eastAsia="SimSun" w:hAnsi="Times New Roman" w:cs="Times New Roman"/>
          <w:kern w:val="1"/>
          <w:sz w:val="28"/>
          <w:szCs w:val="28"/>
          <w:lang w:eastAsia="zh-CN" w:bidi="hi-IN"/>
        </w:rPr>
        <w:t>25</w:t>
      </w:r>
    </w:p>
    <w:p w:rsidR="00813FD3" w:rsidRPr="00813FD3" w:rsidRDefault="00813FD3" w:rsidP="00C95937">
      <w:pPr>
        <w:widowControl w:val="0"/>
        <w:tabs>
          <w:tab w:val="right" w:leader="dot" w:pos="9356"/>
        </w:tabs>
        <w:suppressAutoHyphens/>
        <w:spacing w:after="0" w:line="360" w:lineRule="auto"/>
        <w:ind w:firstLine="284"/>
        <w:jc w:val="both"/>
        <w:rPr>
          <w:rFonts w:ascii="Times New Roman" w:eastAsia="SimSun" w:hAnsi="Times New Roman" w:cs="Times New Roman"/>
          <w:kern w:val="1"/>
          <w:sz w:val="28"/>
          <w:szCs w:val="28"/>
          <w:lang w:eastAsia="zh-CN" w:bidi="hi-IN"/>
        </w:rPr>
      </w:pPr>
      <w:r w:rsidRPr="00813FD3">
        <w:rPr>
          <w:rFonts w:ascii="Times New Roman" w:eastAsia="SimSun" w:hAnsi="Times New Roman" w:cs="Times New Roman"/>
          <w:kern w:val="1"/>
          <w:sz w:val="28"/>
          <w:szCs w:val="28"/>
          <w:lang w:eastAsia="zh-CN" w:bidi="hi-IN"/>
        </w:rPr>
        <w:t>2.2 Образный компон</w:t>
      </w:r>
      <w:r w:rsidR="000C498D">
        <w:rPr>
          <w:rFonts w:ascii="Times New Roman" w:eastAsia="SimSun" w:hAnsi="Times New Roman" w:cs="Times New Roman"/>
          <w:kern w:val="1"/>
          <w:sz w:val="28"/>
          <w:szCs w:val="28"/>
          <w:lang w:eastAsia="zh-CN" w:bidi="hi-IN"/>
        </w:rPr>
        <w:t>ент концепта «собственник»</w:t>
      </w:r>
      <w:r w:rsidR="00C95937">
        <w:rPr>
          <w:rFonts w:ascii="Times New Roman" w:eastAsia="SimSun" w:hAnsi="Times New Roman" w:cs="Times New Roman"/>
          <w:kern w:val="1"/>
          <w:sz w:val="28"/>
          <w:szCs w:val="28"/>
          <w:lang w:eastAsia="zh-CN" w:bidi="hi-IN"/>
        </w:rPr>
        <w:t>…………………………</w:t>
      </w:r>
      <w:r w:rsidR="003C5B4A">
        <w:rPr>
          <w:rFonts w:ascii="Times New Roman" w:eastAsia="SimSun" w:hAnsi="Times New Roman" w:cs="Times New Roman"/>
          <w:kern w:val="1"/>
          <w:sz w:val="28"/>
          <w:szCs w:val="28"/>
          <w:lang w:eastAsia="zh-CN" w:bidi="hi-IN"/>
        </w:rPr>
        <w:t>29</w:t>
      </w:r>
    </w:p>
    <w:p w:rsidR="00813FD3" w:rsidRPr="00E25566" w:rsidRDefault="00813FD3" w:rsidP="00C95937">
      <w:pPr>
        <w:widowControl w:val="0"/>
        <w:tabs>
          <w:tab w:val="right" w:leader="dot" w:pos="9628"/>
        </w:tabs>
        <w:suppressAutoHyphens/>
        <w:spacing w:after="0" w:line="360" w:lineRule="auto"/>
        <w:ind w:firstLine="284"/>
        <w:jc w:val="both"/>
        <w:rPr>
          <w:rFonts w:ascii="Times New Roman" w:eastAsia="SimSun" w:hAnsi="Times New Roman" w:cs="Times New Roman"/>
          <w:kern w:val="1"/>
          <w:sz w:val="28"/>
          <w:szCs w:val="28"/>
          <w:lang w:eastAsia="zh-CN" w:bidi="hi-IN"/>
        </w:rPr>
      </w:pPr>
      <w:r w:rsidRPr="00813FD3">
        <w:rPr>
          <w:rFonts w:ascii="Times New Roman" w:eastAsia="SimSun" w:hAnsi="Times New Roman" w:cs="Times New Roman"/>
          <w:kern w:val="1"/>
          <w:sz w:val="28"/>
          <w:szCs w:val="28"/>
          <w:lang w:eastAsia="zh-CN" w:bidi="hi-IN"/>
        </w:rPr>
        <w:t>2.3 Ценностная составляющая концепта «собственник»</w:t>
      </w:r>
      <w:r w:rsidR="00C95937">
        <w:rPr>
          <w:rFonts w:ascii="Times New Roman" w:eastAsia="SimSun" w:hAnsi="Times New Roman" w:cs="Times New Roman"/>
          <w:kern w:val="1"/>
          <w:sz w:val="28"/>
          <w:szCs w:val="28"/>
          <w:lang w:eastAsia="zh-CN" w:bidi="hi-IN"/>
        </w:rPr>
        <w:t>……………</w:t>
      </w:r>
      <w:r w:rsidR="005E38B6">
        <w:rPr>
          <w:rFonts w:ascii="Times New Roman" w:eastAsia="SimSun" w:hAnsi="Times New Roman" w:cs="Times New Roman"/>
          <w:kern w:val="1"/>
          <w:sz w:val="28"/>
          <w:szCs w:val="28"/>
          <w:lang w:eastAsia="zh-CN" w:bidi="hi-IN"/>
        </w:rPr>
        <w:t>...</w:t>
      </w:r>
      <w:r w:rsidR="00C95937">
        <w:rPr>
          <w:rFonts w:ascii="Times New Roman" w:eastAsia="SimSun" w:hAnsi="Times New Roman" w:cs="Times New Roman"/>
          <w:kern w:val="1"/>
          <w:sz w:val="28"/>
          <w:szCs w:val="28"/>
          <w:lang w:eastAsia="zh-CN" w:bidi="hi-IN"/>
        </w:rPr>
        <w:t>…..</w:t>
      </w:r>
      <w:r w:rsidR="005E38B6">
        <w:rPr>
          <w:rFonts w:ascii="Times New Roman" w:eastAsia="SimSun" w:hAnsi="Times New Roman" w:cs="Times New Roman"/>
          <w:kern w:val="1"/>
          <w:sz w:val="28"/>
          <w:szCs w:val="28"/>
          <w:lang w:eastAsia="zh-CN" w:bidi="hi-IN"/>
        </w:rPr>
        <w:t>.</w:t>
      </w:r>
      <w:r w:rsidR="003C5B4A">
        <w:rPr>
          <w:rFonts w:ascii="Times New Roman" w:eastAsia="SimSun" w:hAnsi="Times New Roman" w:cs="Times New Roman"/>
          <w:kern w:val="1"/>
          <w:sz w:val="28"/>
          <w:szCs w:val="28"/>
          <w:lang w:eastAsia="zh-CN" w:bidi="hi-IN"/>
        </w:rPr>
        <w:t>36</w:t>
      </w:r>
    </w:p>
    <w:p w:rsidR="000C498D" w:rsidRDefault="000C498D" w:rsidP="00C95937">
      <w:pPr>
        <w:widowControl w:val="0"/>
        <w:tabs>
          <w:tab w:val="right" w:leader="dot" w:pos="9356"/>
        </w:tabs>
        <w:suppressAutoHyphens/>
        <w:spacing w:after="0" w:line="360" w:lineRule="auto"/>
        <w:jc w:val="both"/>
        <w:rPr>
          <w:rFonts w:ascii="Times New Roman" w:eastAsia="Times New Roman" w:hAnsi="Times New Roman" w:cs="Times New Roman"/>
          <w:noProof/>
          <w:sz w:val="28"/>
          <w:szCs w:val="28"/>
          <w:lang w:eastAsia="ru-RU"/>
        </w:rPr>
      </w:pPr>
      <w:r>
        <w:rPr>
          <w:rFonts w:ascii="Times New Roman" w:eastAsia="SimSun" w:hAnsi="Times New Roman" w:cs="Times New Roman"/>
          <w:kern w:val="1"/>
          <w:sz w:val="28"/>
          <w:szCs w:val="28"/>
          <w:lang w:eastAsia="zh-CN" w:bidi="hi-IN"/>
        </w:rPr>
        <w:t>Заключение</w:t>
      </w:r>
      <w:r w:rsidR="00144AE4">
        <w:rPr>
          <w:rFonts w:ascii="Times New Roman" w:eastAsia="SimSun" w:hAnsi="Times New Roman" w:cs="Times New Roman"/>
          <w:kern w:val="1"/>
          <w:sz w:val="28"/>
          <w:szCs w:val="28"/>
          <w:lang w:eastAsia="zh-CN" w:bidi="hi-IN"/>
        </w:rPr>
        <w:t>……………………………………………….....................................</w:t>
      </w:r>
      <w:r w:rsidR="00441EF3">
        <w:rPr>
          <w:rFonts w:ascii="Times New Roman" w:eastAsia="SimSun" w:hAnsi="Times New Roman" w:cs="Times New Roman"/>
          <w:kern w:val="1"/>
          <w:sz w:val="28"/>
          <w:szCs w:val="28"/>
          <w:lang w:eastAsia="zh-CN" w:bidi="hi-IN"/>
        </w:rPr>
        <w:t>49</w:t>
      </w:r>
    </w:p>
    <w:p w:rsidR="00813FD3" w:rsidRPr="000C498D" w:rsidRDefault="00B25437" w:rsidP="00C95937">
      <w:pPr>
        <w:widowControl w:val="0"/>
        <w:tabs>
          <w:tab w:val="right" w:leader="dot" w:pos="9356"/>
        </w:tabs>
        <w:suppressAutoHyphens/>
        <w:spacing w:after="0" w:line="360" w:lineRule="auto"/>
        <w:jc w:val="both"/>
        <w:rPr>
          <w:rFonts w:ascii="Times New Roman" w:eastAsia="Times New Roman" w:hAnsi="Times New Roman" w:cs="Times New Roman"/>
          <w:noProof/>
          <w:sz w:val="28"/>
          <w:szCs w:val="28"/>
          <w:lang w:eastAsia="ru-RU"/>
        </w:rPr>
      </w:pPr>
      <w:r>
        <w:rPr>
          <w:rFonts w:ascii="Times New Roman" w:eastAsia="Calibri" w:hAnsi="Times New Roman" w:cs="Times New Roman"/>
          <w:kern w:val="32"/>
          <w:sz w:val="28"/>
          <w:szCs w:val="28"/>
        </w:rPr>
        <w:t>Список использованных источников</w:t>
      </w:r>
      <w:r w:rsidR="00C95937">
        <w:rPr>
          <w:rFonts w:ascii="Times New Roman" w:eastAsia="Calibri" w:hAnsi="Times New Roman" w:cs="Times New Roman"/>
          <w:kern w:val="32"/>
          <w:sz w:val="28"/>
          <w:szCs w:val="28"/>
        </w:rPr>
        <w:t>…………………………………………..</w:t>
      </w:r>
      <w:r w:rsidR="005E38B6">
        <w:rPr>
          <w:rFonts w:ascii="Times New Roman" w:eastAsia="Calibri" w:hAnsi="Times New Roman" w:cs="Times New Roman"/>
          <w:kern w:val="32"/>
          <w:sz w:val="28"/>
          <w:szCs w:val="28"/>
        </w:rPr>
        <w:t>.</w:t>
      </w:r>
      <w:r w:rsidR="00441EF3">
        <w:rPr>
          <w:rFonts w:ascii="Times New Roman" w:eastAsia="Calibri" w:hAnsi="Times New Roman" w:cs="Times New Roman"/>
          <w:kern w:val="32"/>
          <w:sz w:val="28"/>
          <w:szCs w:val="28"/>
        </w:rPr>
        <w:t>51</w:t>
      </w:r>
      <w:r w:rsidR="00813FD3" w:rsidRPr="00813FD3">
        <w:rPr>
          <w:rFonts w:ascii="Times New Roman" w:eastAsia="Calibri" w:hAnsi="Times New Roman" w:cs="Times New Roman"/>
          <w:kern w:val="32"/>
          <w:sz w:val="28"/>
          <w:szCs w:val="28"/>
        </w:rPr>
        <w:t xml:space="preserve">                                                                                             </w:t>
      </w:r>
    </w:p>
    <w:p w:rsidR="00813FD3" w:rsidRDefault="00813FD3" w:rsidP="005D611C">
      <w:pPr>
        <w:spacing w:after="0" w:line="360" w:lineRule="auto"/>
        <w:jc w:val="both"/>
        <w:rPr>
          <w:rFonts w:ascii="Times New Roman" w:eastAsia="TimesNewRomanPSMT" w:hAnsi="Times New Roman" w:cs="Times New Roman"/>
          <w:bCs/>
          <w:color w:val="000000"/>
          <w:kern w:val="1"/>
          <w:sz w:val="24"/>
          <w:szCs w:val="24"/>
        </w:rPr>
      </w:pPr>
    </w:p>
    <w:p w:rsidR="00B2471D" w:rsidRDefault="00B2471D" w:rsidP="005D611C">
      <w:pPr>
        <w:spacing w:after="0" w:line="360" w:lineRule="auto"/>
        <w:jc w:val="both"/>
        <w:rPr>
          <w:rFonts w:ascii="Times New Roman" w:eastAsia="TimesNewRomanPSMT" w:hAnsi="Times New Roman" w:cs="Times New Roman"/>
          <w:bCs/>
          <w:color w:val="000000"/>
          <w:kern w:val="1"/>
          <w:sz w:val="24"/>
          <w:szCs w:val="24"/>
        </w:rPr>
      </w:pPr>
    </w:p>
    <w:p w:rsidR="00B2471D" w:rsidRDefault="00B2471D" w:rsidP="005D611C">
      <w:pPr>
        <w:spacing w:after="0" w:line="360" w:lineRule="auto"/>
        <w:jc w:val="both"/>
        <w:rPr>
          <w:rFonts w:ascii="Times New Roman" w:eastAsia="TimesNewRomanPSMT" w:hAnsi="Times New Roman" w:cs="Times New Roman"/>
          <w:bCs/>
          <w:color w:val="000000"/>
          <w:kern w:val="1"/>
          <w:sz w:val="24"/>
          <w:szCs w:val="24"/>
        </w:rPr>
      </w:pPr>
    </w:p>
    <w:p w:rsidR="00B2471D" w:rsidRDefault="00B2471D" w:rsidP="005D611C">
      <w:pPr>
        <w:spacing w:after="0" w:line="360" w:lineRule="auto"/>
        <w:jc w:val="both"/>
        <w:rPr>
          <w:rFonts w:ascii="Times New Roman" w:eastAsia="TimesNewRomanPSMT" w:hAnsi="Times New Roman" w:cs="Times New Roman"/>
          <w:bCs/>
          <w:color w:val="000000"/>
          <w:kern w:val="1"/>
          <w:sz w:val="24"/>
          <w:szCs w:val="24"/>
        </w:rPr>
      </w:pPr>
    </w:p>
    <w:p w:rsidR="00B2471D" w:rsidRDefault="00B2471D" w:rsidP="005D611C">
      <w:pPr>
        <w:spacing w:after="0" w:line="360" w:lineRule="auto"/>
        <w:jc w:val="both"/>
        <w:rPr>
          <w:rFonts w:ascii="Times New Roman" w:eastAsia="TimesNewRomanPSMT" w:hAnsi="Times New Roman" w:cs="Times New Roman"/>
          <w:bCs/>
          <w:color w:val="000000"/>
          <w:kern w:val="1"/>
          <w:sz w:val="24"/>
          <w:szCs w:val="24"/>
        </w:rPr>
      </w:pPr>
    </w:p>
    <w:p w:rsidR="00B2471D" w:rsidRDefault="00B2471D" w:rsidP="005D611C">
      <w:pPr>
        <w:spacing w:after="0" w:line="360" w:lineRule="auto"/>
        <w:jc w:val="both"/>
        <w:rPr>
          <w:rFonts w:ascii="Times New Roman" w:eastAsia="TimesNewRomanPSMT" w:hAnsi="Times New Roman" w:cs="Times New Roman"/>
          <w:bCs/>
          <w:color w:val="000000"/>
          <w:kern w:val="1"/>
          <w:sz w:val="24"/>
          <w:szCs w:val="24"/>
        </w:rPr>
      </w:pPr>
    </w:p>
    <w:p w:rsidR="00B2471D" w:rsidRDefault="00B2471D" w:rsidP="005D611C">
      <w:pPr>
        <w:spacing w:after="0" w:line="360" w:lineRule="auto"/>
        <w:jc w:val="both"/>
        <w:rPr>
          <w:rFonts w:ascii="Times New Roman" w:eastAsia="TimesNewRomanPSMT" w:hAnsi="Times New Roman" w:cs="Times New Roman"/>
          <w:bCs/>
          <w:color w:val="000000"/>
          <w:kern w:val="1"/>
          <w:sz w:val="24"/>
          <w:szCs w:val="24"/>
        </w:rPr>
      </w:pPr>
    </w:p>
    <w:p w:rsidR="00B2471D" w:rsidRDefault="00B2471D" w:rsidP="005D611C">
      <w:pPr>
        <w:spacing w:after="0" w:line="360" w:lineRule="auto"/>
        <w:jc w:val="both"/>
        <w:rPr>
          <w:rFonts w:ascii="Times New Roman" w:eastAsia="TimesNewRomanPSMT" w:hAnsi="Times New Roman" w:cs="Times New Roman"/>
          <w:bCs/>
          <w:color w:val="000000"/>
          <w:kern w:val="1"/>
          <w:sz w:val="24"/>
          <w:szCs w:val="24"/>
        </w:rPr>
      </w:pPr>
    </w:p>
    <w:p w:rsidR="00B2471D" w:rsidRDefault="00B2471D" w:rsidP="005D611C">
      <w:pPr>
        <w:spacing w:after="0" w:line="360" w:lineRule="auto"/>
        <w:jc w:val="both"/>
        <w:rPr>
          <w:rFonts w:ascii="Times New Roman" w:eastAsia="TimesNewRomanPSMT" w:hAnsi="Times New Roman" w:cs="Times New Roman"/>
          <w:bCs/>
          <w:color w:val="000000"/>
          <w:kern w:val="1"/>
          <w:sz w:val="24"/>
          <w:szCs w:val="24"/>
        </w:rPr>
      </w:pPr>
    </w:p>
    <w:p w:rsidR="00B2471D" w:rsidRDefault="00B2471D" w:rsidP="005D611C">
      <w:pPr>
        <w:spacing w:after="0" w:line="360" w:lineRule="auto"/>
        <w:jc w:val="both"/>
        <w:rPr>
          <w:rFonts w:ascii="Times New Roman" w:hAnsi="Times New Roman" w:cs="Times New Roman"/>
          <w:sz w:val="28"/>
          <w:szCs w:val="28"/>
        </w:rPr>
      </w:pPr>
    </w:p>
    <w:p w:rsidR="00813FD3" w:rsidRDefault="00813FD3" w:rsidP="005D611C">
      <w:pPr>
        <w:spacing w:after="0" w:line="360" w:lineRule="auto"/>
        <w:jc w:val="both"/>
        <w:rPr>
          <w:rFonts w:ascii="Times New Roman" w:hAnsi="Times New Roman" w:cs="Times New Roman"/>
          <w:sz w:val="28"/>
          <w:szCs w:val="28"/>
        </w:rPr>
      </w:pPr>
    </w:p>
    <w:p w:rsidR="00831EE6" w:rsidRDefault="00831EE6" w:rsidP="005D611C">
      <w:pPr>
        <w:spacing w:after="0" w:line="360" w:lineRule="auto"/>
        <w:jc w:val="both"/>
        <w:rPr>
          <w:rFonts w:ascii="Times New Roman" w:hAnsi="Times New Roman" w:cs="Times New Roman"/>
          <w:sz w:val="28"/>
          <w:szCs w:val="28"/>
        </w:rPr>
      </w:pPr>
    </w:p>
    <w:p w:rsidR="00833F0E" w:rsidRDefault="00833F0E" w:rsidP="00833F0E">
      <w:pPr>
        <w:spacing w:after="0" w:line="360" w:lineRule="auto"/>
        <w:rPr>
          <w:rFonts w:ascii="Times New Roman" w:hAnsi="Times New Roman" w:cs="Times New Roman"/>
          <w:sz w:val="28"/>
          <w:szCs w:val="28"/>
        </w:rPr>
      </w:pPr>
    </w:p>
    <w:p w:rsidR="00996628" w:rsidRDefault="00996628" w:rsidP="00B77C6D">
      <w:pPr>
        <w:spacing w:after="0" w:line="360" w:lineRule="auto"/>
        <w:jc w:val="center"/>
        <w:rPr>
          <w:rFonts w:ascii="Times New Roman" w:hAnsi="Times New Roman" w:cs="Times New Roman"/>
          <w:sz w:val="28"/>
          <w:szCs w:val="28"/>
        </w:rPr>
      </w:pPr>
    </w:p>
    <w:p w:rsidR="00996628" w:rsidRDefault="00996628" w:rsidP="00B77C6D">
      <w:pPr>
        <w:spacing w:after="0" w:line="360" w:lineRule="auto"/>
        <w:jc w:val="center"/>
        <w:rPr>
          <w:rFonts w:ascii="Times New Roman" w:hAnsi="Times New Roman" w:cs="Times New Roman"/>
          <w:sz w:val="28"/>
          <w:szCs w:val="28"/>
        </w:rPr>
      </w:pPr>
    </w:p>
    <w:p w:rsidR="00831EE6" w:rsidRDefault="00B77C6D" w:rsidP="00B77C6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rsidR="00B76204" w:rsidRDefault="00B76204" w:rsidP="00765100">
      <w:pPr>
        <w:suppressAutoHyphens/>
        <w:spacing w:after="0" w:line="360" w:lineRule="auto"/>
        <w:ind w:firstLine="709"/>
        <w:jc w:val="center"/>
        <w:rPr>
          <w:rFonts w:ascii="Times New Roman" w:hAnsi="Times New Roman" w:cs="Times New Roman"/>
          <w:sz w:val="28"/>
          <w:szCs w:val="28"/>
        </w:rPr>
      </w:pPr>
    </w:p>
    <w:p w:rsidR="00B77C6D" w:rsidRDefault="00B76204"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Лингвистика нашего времени ставит перед собой множество задач, решение которых зачастую требует выхода за рамки привычной парадигмы. Давно известно, что современное научное знание определило человека как меру всех вещей, его мышление – как центр, где происходят важнейшие процессы самопознания и отношения с миром, язык – как способ выражения отношения к миру. Именно о связи мышления и языка спорят ученые многих стран. Все больше и больше ученых из различных областей научных исследований работают над тем, чтобы понять, что такое мышление, как мы мыслим, чем обусловлен этот процесс, а также как мышление связано с речью</w:t>
      </w:r>
      <w:r w:rsidR="00A8118E">
        <w:rPr>
          <w:rFonts w:ascii="Times New Roman" w:hAnsi="Times New Roman" w:cs="Times New Roman"/>
          <w:sz w:val="28"/>
          <w:szCs w:val="28"/>
        </w:rPr>
        <w:t xml:space="preserve">. </w:t>
      </w:r>
    </w:p>
    <w:p w:rsidR="00831EE6" w:rsidRDefault="00A8118E"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базе этих исследований относительно недавно появилось понятие «концепт». Будучи довольно сложной категорией для определения, концепт до сих пор остается одним из самых обсуждаемых терминов последних десятилетий. </w:t>
      </w:r>
    </w:p>
    <w:p w:rsidR="002E0A2F" w:rsidRPr="002E0A2F" w:rsidRDefault="00AE0670"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исследование посвящено изучению концепта «собственник». Представляя собой концепт </w:t>
      </w:r>
      <w:r w:rsidR="00B56601">
        <w:rPr>
          <w:rFonts w:ascii="Times New Roman" w:hAnsi="Times New Roman" w:cs="Times New Roman"/>
          <w:sz w:val="28"/>
          <w:szCs w:val="28"/>
        </w:rPr>
        <w:t>художественного произведения, то есть продукт мыслительной деятельности писателя, данный вид концепта необыкновенно интересен для исследования из-за необычных способов репрезентации, а также потому, что он вышел за рамки художественного произведения и прочно вошел в культуру англоязычных стран.</w:t>
      </w:r>
      <w:r w:rsidR="002E0A2F">
        <w:rPr>
          <w:rFonts w:ascii="Times New Roman" w:hAnsi="Times New Roman" w:cs="Times New Roman"/>
          <w:sz w:val="28"/>
          <w:szCs w:val="28"/>
        </w:rPr>
        <w:t xml:space="preserve"> </w:t>
      </w:r>
    </w:p>
    <w:p w:rsidR="002E0A2F" w:rsidRPr="002E0A2F" w:rsidRDefault="002E0A2F"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sidRPr="002E0A2F">
        <w:rPr>
          <w:rFonts w:ascii="Times New Roman" w:eastAsia="SimSun" w:hAnsi="Times New Roman" w:cs="Times New Roman"/>
          <w:kern w:val="1"/>
          <w:sz w:val="28"/>
          <w:szCs w:val="28"/>
          <w:lang w:eastAsia="zh-CN" w:bidi="hi-IN"/>
        </w:rPr>
        <w:t>Целью</w:t>
      </w:r>
      <w:r w:rsidRPr="002E0A2F">
        <w:rPr>
          <w:rFonts w:ascii="Times New Roman" w:eastAsia="SimSun" w:hAnsi="Times New Roman" w:cs="Times New Roman"/>
          <w:b/>
          <w:kern w:val="1"/>
          <w:sz w:val="28"/>
          <w:szCs w:val="28"/>
          <w:lang w:eastAsia="zh-CN" w:bidi="hi-IN"/>
        </w:rPr>
        <w:t xml:space="preserve"> </w:t>
      </w:r>
      <w:r w:rsidRPr="002E0A2F">
        <w:rPr>
          <w:rFonts w:ascii="Times New Roman" w:eastAsia="SimSun" w:hAnsi="Times New Roman" w:cs="Times New Roman"/>
          <w:kern w:val="1"/>
          <w:sz w:val="28"/>
          <w:szCs w:val="28"/>
          <w:lang w:eastAsia="zh-CN" w:bidi="hi-IN"/>
        </w:rPr>
        <w:t>нашего исследования является моделирование содержания концепта «собственник» путем выявления состава представляющих его языковых средств. В корпус исследуемых контекстов вошли как прямые номинации концепта, так и наименования ситуативно-контекстуальных характеристик, раскрывающих его содержание.</w:t>
      </w:r>
    </w:p>
    <w:p w:rsidR="002E0A2F" w:rsidRPr="002E0A2F" w:rsidRDefault="002E0A2F"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sidRPr="002E0A2F">
        <w:rPr>
          <w:rFonts w:ascii="Times New Roman" w:eastAsia="SimSun" w:hAnsi="Times New Roman" w:cs="Times New Roman"/>
          <w:kern w:val="1"/>
          <w:sz w:val="28"/>
          <w:szCs w:val="28"/>
          <w:lang w:eastAsia="zh-CN" w:bidi="hi-IN"/>
        </w:rPr>
        <w:t>В ходе выполнения данной работы мы выделили следующие задачи:</w:t>
      </w:r>
    </w:p>
    <w:p w:rsidR="002E0A2F" w:rsidRPr="002E0A2F" w:rsidRDefault="0097571A"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1) </w:t>
      </w:r>
      <w:r w:rsidR="002E0A2F" w:rsidRPr="002E0A2F">
        <w:rPr>
          <w:rFonts w:ascii="Times New Roman" w:eastAsia="SimSun" w:hAnsi="Times New Roman" w:cs="Times New Roman"/>
          <w:kern w:val="1"/>
          <w:sz w:val="28"/>
          <w:szCs w:val="28"/>
          <w:lang w:eastAsia="zh-CN" w:bidi="hi-IN"/>
        </w:rPr>
        <w:t xml:space="preserve">изучить теоретические подходы к рассмотрению концепта и его </w:t>
      </w:r>
      <w:r w:rsidR="002E0A2F" w:rsidRPr="002E0A2F">
        <w:rPr>
          <w:rFonts w:ascii="Times New Roman" w:eastAsia="SimSun" w:hAnsi="Times New Roman" w:cs="Times New Roman"/>
          <w:kern w:val="1"/>
          <w:sz w:val="28"/>
          <w:szCs w:val="28"/>
          <w:lang w:eastAsia="zh-CN" w:bidi="hi-IN"/>
        </w:rPr>
        <w:lastRenderedPageBreak/>
        <w:t xml:space="preserve">структуры; </w:t>
      </w:r>
    </w:p>
    <w:p w:rsidR="002E0A2F" w:rsidRPr="002E0A2F" w:rsidRDefault="0097571A"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2) </w:t>
      </w:r>
      <w:r w:rsidR="002E0A2F" w:rsidRPr="002E0A2F">
        <w:rPr>
          <w:rFonts w:ascii="Times New Roman" w:eastAsia="SimSun" w:hAnsi="Times New Roman" w:cs="Times New Roman"/>
          <w:kern w:val="1"/>
          <w:sz w:val="28"/>
          <w:szCs w:val="28"/>
          <w:lang w:eastAsia="zh-CN" w:bidi="hi-IN"/>
        </w:rPr>
        <w:t>дать определение ключевым понятиям исследования, т</w:t>
      </w:r>
      <w:r w:rsidR="00E959B3">
        <w:rPr>
          <w:rFonts w:ascii="Times New Roman" w:eastAsia="SimSun" w:hAnsi="Times New Roman" w:cs="Times New Roman"/>
          <w:kern w:val="1"/>
          <w:sz w:val="28"/>
          <w:szCs w:val="28"/>
          <w:lang w:eastAsia="zh-CN" w:bidi="hi-IN"/>
        </w:rPr>
        <w:t>аким как «концепт», «</w:t>
      </w:r>
      <w:proofErr w:type="spellStart"/>
      <w:r w:rsidR="00E959B3">
        <w:rPr>
          <w:rFonts w:ascii="Times New Roman" w:eastAsia="SimSun" w:hAnsi="Times New Roman" w:cs="Times New Roman"/>
          <w:kern w:val="1"/>
          <w:sz w:val="28"/>
          <w:szCs w:val="28"/>
          <w:lang w:eastAsia="zh-CN" w:bidi="hi-IN"/>
        </w:rPr>
        <w:t>лингвокогнитивный</w:t>
      </w:r>
      <w:proofErr w:type="spellEnd"/>
      <w:r w:rsidR="00E959B3">
        <w:rPr>
          <w:rFonts w:ascii="Times New Roman" w:eastAsia="SimSun" w:hAnsi="Times New Roman" w:cs="Times New Roman"/>
          <w:kern w:val="1"/>
          <w:sz w:val="28"/>
          <w:szCs w:val="28"/>
          <w:lang w:eastAsia="zh-CN" w:bidi="hi-IN"/>
        </w:rPr>
        <w:t xml:space="preserve"> </w:t>
      </w:r>
      <w:r w:rsidR="002E0A2F" w:rsidRPr="002E0A2F">
        <w:rPr>
          <w:rFonts w:ascii="Times New Roman" w:eastAsia="SimSun" w:hAnsi="Times New Roman" w:cs="Times New Roman"/>
          <w:kern w:val="1"/>
          <w:sz w:val="28"/>
          <w:szCs w:val="28"/>
          <w:lang w:eastAsia="zh-CN" w:bidi="hi-IN"/>
        </w:rPr>
        <w:t xml:space="preserve">концепт», «художественный концепт», «национальная </w:t>
      </w:r>
      <w:proofErr w:type="spellStart"/>
      <w:r w:rsidR="002E0A2F" w:rsidRPr="002E0A2F">
        <w:rPr>
          <w:rFonts w:ascii="Times New Roman" w:eastAsia="SimSun" w:hAnsi="Times New Roman" w:cs="Times New Roman"/>
          <w:kern w:val="1"/>
          <w:sz w:val="28"/>
          <w:szCs w:val="28"/>
          <w:lang w:eastAsia="zh-CN" w:bidi="hi-IN"/>
        </w:rPr>
        <w:t>концептосфера</w:t>
      </w:r>
      <w:proofErr w:type="spellEnd"/>
      <w:r w:rsidR="002E0A2F" w:rsidRPr="002E0A2F">
        <w:rPr>
          <w:rFonts w:ascii="Times New Roman" w:eastAsia="SimSun" w:hAnsi="Times New Roman" w:cs="Times New Roman"/>
          <w:kern w:val="1"/>
          <w:sz w:val="28"/>
          <w:szCs w:val="28"/>
          <w:lang w:eastAsia="zh-CN" w:bidi="hi-IN"/>
        </w:rPr>
        <w:t xml:space="preserve">», «наивная картина мира», «языковая </w:t>
      </w:r>
      <w:r w:rsidR="002E0A2F">
        <w:rPr>
          <w:rFonts w:ascii="Times New Roman" w:eastAsia="SimSun" w:hAnsi="Times New Roman" w:cs="Times New Roman"/>
          <w:kern w:val="1"/>
          <w:sz w:val="28"/>
          <w:szCs w:val="28"/>
          <w:lang w:eastAsia="zh-CN" w:bidi="hi-IN"/>
        </w:rPr>
        <w:t>картина мира»</w:t>
      </w:r>
      <w:r w:rsidR="002E0A2F" w:rsidRPr="002E0A2F">
        <w:rPr>
          <w:rFonts w:ascii="Times New Roman" w:eastAsia="SimSun" w:hAnsi="Times New Roman" w:cs="Times New Roman"/>
          <w:kern w:val="1"/>
          <w:sz w:val="28"/>
          <w:szCs w:val="28"/>
          <w:lang w:eastAsia="zh-CN" w:bidi="hi-IN"/>
        </w:rPr>
        <w:t>;</w:t>
      </w:r>
    </w:p>
    <w:p w:rsidR="002E0A2F" w:rsidRPr="002E0A2F" w:rsidRDefault="0097571A"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3) </w:t>
      </w:r>
      <w:r w:rsidR="002E0A2F" w:rsidRPr="002E0A2F">
        <w:rPr>
          <w:rFonts w:ascii="Times New Roman" w:eastAsia="SimSun" w:hAnsi="Times New Roman" w:cs="Times New Roman"/>
          <w:kern w:val="1"/>
          <w:sz w:val="28"/>
          <w:szCs w:val="28"/>
          <w:lang w:eastAsia="zh-CN" w:bidi="hi-IN"/>
        </w:rPr>
        <w:t xml:space="preserve">рассмотреть особенности </w:t>
      </w:r>
      <w:proofErr w:type="spellStart"/>
      <w:r w:rsidR="002E0A2F" w:rsidRPr="002E0A2F">
        <w:rPr>
          <w:rFonts w:ascii="Times New Roman" w:eastAsia="SimSun" w:hAnsi="Times New Roman" w:cs="Times New Roman"/>
          <w:kern w:val="1"/>
          <w:sz w:val="28"/>
          <w:szCs w:val="28"/>
          <w:lang w:eastAsia="zh-CN" w:bidi="hi-IN"/>
        </w:rPr>
        <w:t>лингвокультурного</w:t>
      </w:r>
      <w:proofErr w:type="spellEnd"/>
      <w:r w:rsidR="002E0A2F" w:rsidRPr="002E0A2F">
        <w:rPr>
          <w:rFonts w:ascii="Times New Roman" w:eastAsia="SimSun" w:hAnsi="Times New Roman" w:cs="Times New Roman"/>
          <w:kern w:val="1"/>
          <w:sz w:val="28"/>
          <w:szCs w:val="28"/>
          <w:lang w:eastAsia="zh-CN" w:bidi="hi-IN"/>
        </w:rPr>
        <w:t xml:space="preserve"> концепта, его структуры;</w:t>
      </w:r>
    </w:p>
    <w:p w:rsidR="002E0A2F" w:rsidRDefault="0097571A"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4) </w:t>
      </w:r>
      <w:r w:rsidR="00B01C2C">
        <w:rPr>
          <w:rFonts w:ascii="Times New Roman" w:eastAsia="SimSun" w:hAnsi="Times New Roman" w:cs="Times New Roman"/>
          <w:kern w:val="1"/>
          <w:sz w:val="28"/>
          <w:szCs w:val="28"/>
          <w:lang w:eastAsia="zh-CN" w:bidi="hi-IN"/>
        </w:rPr>
        <w:t>выявить</w:t>
      </w:r>
      <w:r w:rsidR="002E0A2F" w:rsidRPr="002E0A2F">
        <w:rPr>
          <w:rFonts w:ascii="Times New Roman" w:eastAsia="SimSun" w:hAnsi="Times New Roman" w:cs="Times New Roman"/>
          <w:kern w:val="1"/>
          <w:sz w:val="28"/>
          <w:szCs w:val="28"/>
          <w:lang w:eastAsia="zh-CN" w:bidi="hi-IN"/>
        </w:rPr>
        <w:t xml:space="preserve"> отличительные признаки художественного концепта;</w:t>
      </w:r>
    </w:p>
    <w:p w:rsidR="00B51454" w:rsidRPr="002E0A2F" w:rsidRDefault="00B51454" w:rsidP="00B51454">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5) выделить в структуре концепта «собственник» предметно-образный, понятийный и ценностные компоненты и исследовать их;</w:t>
      </w:r>
    </w:p>
    <w:p w:rsidR="002E0A2F" w:rsidRPr="002E0A2F" w:rsidRDefault="00B51454"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6)</w:t>
      </w:r>
      <w:r w:rsidR="0097571A">
        <w:rPr>
          <w:rFonts w:ascii="Times New Roman" w:eastAsia="SimSun" w:hAnsi="Times New Roman" w:cs="Times New Roman"/>
          <w:kern w:val="1"/>
          <w:sz w:val="28"/>
          <w:szCs w:val="28"/>
          <w:lang w:eastAsia="zh-CN" w:bidi="hi-IN"/>
        </w:rPr>
        <w:t> </w:t>
      </w:r>
      <w:r w:rsidR="002E0A2F" w:rsidRPr="002E0A2F">
        <w:rPr>
          <w:rFonts w:ascii="Times New Roman" w:eastAsia="SimSun" w:hAnsi="Times New Roman" w:cs="Times New Roman"/>
          <w:kern w:val="1"/>
          <w:sz w:val="28"/>
          <w:szCs w:val="28"/>
          <w:lang w:eastAsia="zh-CN" w:bidi="hi-IN"/>
        </w:rPr>
        <w:t>проанализировать способы вербализации концепта «собственник» в языковой картине мира Дж. Голсуорси.</w:t>
      </w:r>
    </w:p>
    <w:p w:rsidR="002E0A2F" w:rsidRPr="002E0A2F" w:rsidRDefault="002E0A2F"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sidRPr="002E0A2F">
        <w:rPr>
          <w:rFonts w:ascii="Times New Roman" w:eastAsia="SimSun" w:hAnsi="Times New Roman" w:cs="Times New Roman"/>
          <w:kern w:val="1"/>
          <w:sz w:val="28"/>
          <w:szCs w:val="28"/>
          <w:lang w:eastAsia="zh-CN" w:bidi="hi-IN"/>
        </w:rPr>
        <w:t>Объектом нашего исследования выступает непосредственно концепт «собственник».</w:t>
      </w:r>
    </w:p>
    <w:p w:rsidR="002E0A2F" w:rsidRPr="002E0A2F" w:rsidRDefault="002E0A2F"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sidRPr="002E0A2F">
        <w:rPr>
          <w:rFonts w:ascii="Times New Roman" w:eastAsia="SimSun" w:hAnsi="Times New Roman" w:cs="Times New Roman"/>
          <w:kern w:val="1"/>
          <w:sz w:val="28"/>
          <w:szCs w:val="28"/>
          <w:lang w:eastAsia="zh-CN" w:bidi="hi-IN"/>
        </w:rPr>
        <w:t>Предметом и</w:t>
      </w:r>
      <w:r w:rsidR="00B51454">
        <w:rPr>
          <w:rFonts w:ascii="Times New Roman" w:eastAsia="SimSun" w:hAnsi="Times New Roman" w:cs="Times New Roman"/>
          <w:kern w:val="1"/>
          <w:sz w:val="28"/>
          <w:szCs w:val="28"/>
          <w:lang w:eastAsia="zh-CN" w:bidi="hi-IN"/>
        </w:rPr>
        <w:t>сследования стали образный, понятийный и ценностный компоненты концепта «собственник»</w:t>
      </w:r>
      <w:r w:rsidRPr="002E0A2F">
        <w:rPr>
          <w:rFonts w:ascii="Times New Roman" w:eastAsia="SimSun" w:hAnsi="Times New Roman" w:cs="Times New Roman"/>
          <w:kern w:val="1"/>
          <w:sz w:val="28"/>
          <w:szCs w:val="28"/>
          <w:lang w:eastAsia="zh-CN" w:bidi="hi-IN"/>
        </w:rPr>
        <w:t xml:space="preserve">. </w:t>
      </w:r>
    </w:p>
    <w:p w:rsidR="002E0A2F" w:rsidRPr="002E0A2F" w:rsidRDefault="002E0A2F"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sidRPr="002E0A2F">
        <w:rPr>
          <w:rFonts w:ascii="Times New Roman" w:eastAsia="SimSun" w:hAnsi="Times New Roman" w:cs="Times New Roman"/>
          <w:kern w:val="1"/>
          <w:sz w:val="28"/>
          <w:szCs w:val="28"/>
          <w:lang w:eastAsia="zh-CN" w:bidi="hi-IN"/>
        </w:rPr>
        <w:t>Актуальность</w:t>
      </w:r>
      <w:r w:rsidRPr="002E0A2F">
        <w:rPr>
          <w:rFonts w:ascii="Times New Roman" w:eastAsia="SimSun" w:hAnsi="Times New Roman" w:cs="Times New Roman"/>
          <w:b/>
          <w:kern w:val="1"/>
          <w:sz w:val="28"/>
          <w:szCs w:val="28"/>
          <w:lang w:eastAsia="zh-CN" w:bidi="hi-IN"/>
        </w:rPr>
        <w:t xml:space="preserve"> </w:t>
      </w:r>
      <w:r w:rsidRPr="002E0A2F">
        <w:rPr>
          <w:rFonts w:ascii="Times New Roman" w:eastAsia="SimSun" w:hAnsi="Times New Roman" w:cs="Times New Roman"/>
          <w:kern w:val="1"/>
          <w:sz w:val="28"/>
          <w:szCs w:val="28"/>
          <w:lang w:eastAsia="zh-CN" w:bidi="hi-IN"/>
        </w:rPr>
        <w:t>и теоретическая значимость работы определяется тем, что в настоящее</w:t>
      </w:r>
      <w:r w:rsidR="0097571A">
        <w:rPr>
          <w:rFonts w:ascii="Times New Roman" w:eastAsia="SimSun" w:hAnsi="Times New Roman" w:cs="Times New Roman"/>
          <w:kern w:val="1"/>
          <w:sz w:val="28"/>
          <w:szCs w:val="28"/>
          <w:lang w:eastAsia="zh-CN" w:bidi="hi-IN"/>
        </w:rPr>
        <w:t xml:space="preserve"> время интерес к творчеству Дж. </w:t>
      </w:r>
      <w:r w:rsidRPr="002E0A2F">
        <w:rPr>
          <w:rFonts w:ascii="Times New Roman" w:eastAsia="SimSun" w:hAnsi="Times New Roman" w:cs="Times New Roman"/>
          <w:kern w:val="1"/>
          <w:sz w:val="28"/>
          <w:szCs w:val="28"/>
          <w:lang w:eastAsia="zh-CN" w:bidi="hi-IN"/>
        </w:rPr>
        <w:t xml:space="preserve">Голсуорси возрастает, в связи с чем, можно говорить о том, что образы, созданные писателем, в том числе и образ «Собственника» </w:t>
      </w:r>
      <w:proofErr w:type="gramStart"/>
      <w:r w:rsidRPr="002E0A2F">
        <w:rPr>
          <w:rFonts w:ascii="Times New Roman" w:eastAsia="SimSun" w:hAnsi="Times New Roman" w:cs="Times New Roman"/>
          <w:kern w:val="1"/>
          <w:sz w:val="28"/>
          <w:szCs w:val="28"/>
          <w:lang w:eastAsia="zh-CN" w:bidi="hi-IN"/>
        </w:rPr>
        <w:t>остаются актуальными и по сей</w:t>
      </w:r>
      <w:proofErr w:type="gramEnd"/>
      <w:r w:rsidRPr="002E0A2F">
        <w:rPr>
          <w:rFonts w:ascii="Times New Roman" w:eastAsia="SimSun" w:hAnsi="Times New Roman" w:cs="Times New Roman"/>
          <w:kern w:val="1"/>
          <w:sz w:val="28"/>
          <w:szCs w:val="28"/>
          <w:lang w:eastAsia="zh-CN" w:bidi="hi-IN"/>
        </w:rPr>
        <w:t xml:space="preserve"> день. Кроме того, неизменную важность представляет описание индивидуально-авторских концептов, способы их вербализации в художественном тексте, так как данная категория концептов является наиболее трудной для изучения.</w:t>
      </w:r>
    </w:p>
    <w:p w:rsidR="002E0A2F" w:rsidRPr="002E0A2F" w:rsidRDefault="002E0A2F"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sidRPr="002E0A2F">
        <w:rPr>
          <w:rFonts w:ascii="Times New Roman" w:eastAsia="SimSun" w:hAnsi="Times New Roman" w:cs="Times New Roman"/>
          <w:kern w:val="1"/>
          <w:sz w:val="28"/>
          <w:szCs w:val="28"/>
          <w:lang w:eastAsia="zh-CN" w:bidi="hi-IN"/>
        </w:rPr>
        <w:t>Материалом для ис</w:t>
      </w:r>
      <w:r w:rsidR="0097571A">
        <w:rPr>
          <w:rFonts w:ascii="Times New Roman" w:eastAsia="SimSun" w:hAnsi="Times New Roman" w:cs="Times New Roman"/>
          <w:kern w:val="1"/>
          <w:sz w:val="28"/>
          <w:szCs w:val="28"/>
          <w:lang w:eastAsia="zh-CN" w:bidi="hi-IN"/>
        </w:rPr>
        <w:t>следования послужили романы Дж. </w:t>
      </w:r>
      <w:r w:rsidRPr="002E0A2F">
        <w:rPr>
          <w:rFonts w:ascii="Times New Roman" w:eastAsia="SimSun" w:hAnsi="Times New Roman" w:cs="Times New Roman"/>
          <w:kern w:val="1"/>
          <w:sz w:val="28"/>
          <w:szCs w:val="28"/>
          <w:lang w:eastAsia="zh-CN" w:bidi="hi-IN"/>
        </w:rPr>
        <w:t>Голсуорси («Собственник», «В петле», «</w:t>
      </w:r>
      <w:proofErr w:type="gramStart"/>
      <w:r w:rsidRPr="002E0A2F">
        <w:rPr>
          <w:rFonts w:ascii="Times New Roman" w:eastAsia="SimSun" w:hAnsi="Times New Roman" w:cs="Times New Roman"/>
          <w:kern w:val="1"/>
          <w:sz w:val="28"/>
          <w:szCs w:val="28"/>
          <w:lang w:eastAsia="zh-CN" w:bidi="hi-IN"/>
        </w:rPr>
        <w:t>Сдается в наем</w:t>
      </w:r>
      <w:proofErr w:type="gramEnd"/>
      <w:r w:rsidRPr="002E0A2F">
        <w:rPr>
          <w:rFonts w:ascii="Times New Roman" w:eastAsia="SimSun" w:hAnsi="Times New Roman" w:cs="Times New Roman"/>
          <w:kern w:val="1"/>
          <w:sz w:val="28"/>
          <w:szCs w:val="28"/>
          <w:lang w:eastAsia="zh-CN" w:bidi="hi-IN"/>
        </w:rPr>
        <w:t>»), составляющие трилогию «Саги о Форсайтах».</w:t>
      </w:r>
    </w:p>
    <w:p w:rsidR="002E0A2F" w:rsidRPr="002E0A2F" w:rsidRDefault="002E0A2F"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sidRPr="002E0A2F">
        <w:rPr>
          <w:rFonts w:ascii="Times New Roman" w:eastAsia="SimSun" w:hAnsi="Times New Roman" w:cs="Times New Roman"/>
          <w:kern w:val="1"/>
          <w:sz w:val="28"/>
          <w:szCs w:val="28"/>
          <w:lang w:eastAsia="zh-CN" w:bidi="hi-IN"/>
        </w:rPr>
        <w:t>Теоретическая база нашего исследования основывается на работах отечес</w:t>
      </w:r>
      <w:r w:rsidR="00535C72">
        <w:rPr>
          <w:rFonts w:ascii="Times New Roman" w:eastAsia="SimSun" w:hAnsi="Times New Roman" w:cs="Times New Roman"/>
          <w:kern w:val="1"/>
          <w:sz w:val="28"/>
          <w:szCs w:val="28"/>
          <w:lang w:eastAsia="zh-CN" w:bidi="hi-IN"/>
        </w:rPr>
        <w:t>твенных учёных-лингвистов</w:t>
      </w:r>
      <w:r w:rsidRPr="002E0A2F">
        <w:rPr>
          <w:rFonts w:ascii="Times New Roman" w:eastAsia="SimSun" w:hAnsi="Times New Roman" w:cs="Times New Roman"/>
          <w:kern w:val="1"/>
          <w:sz w:val="28"/>
          <w:szCs w:val="28"/>
          <w:lang w:eastAsia="zh-CN" w:bidi="hi-IN"/>
        </w:rPr>
        <w:t xml:space="preserve"> (Н.</w:t>
      </w:r>
      <w:r w:rsidR="0097571A">
        <w:rPr>
          <w:rFonts w:ascii="Times New Roman" w:eastAsia="SimSun" w:hAnsi="Times New Roman" w:cs="Times New Roman"/>
          <w:kern w:val="1"/>
          <w:sz w:val="28"/>
          <w:szCs w:val="28"/>
          <w:lang w:eastAsia="zh-CN" w:bidi="hi-IN"/>
        </w:rPr>
        <w:t> Д. </w:t>
      </w:r>
      <w:r w:rsidRPr="002E0A2F">
        <w:rPr>
          <w:rFonts w:ascii="Times New Roman" w:eastAsia="SimSun" w:hAnsi="Times New Roman" w:cs="Times New Roman"/>
          <w:kern w:val="1"/>
          <w:sz w:val="28"/>
          <w:szCs w:val="28"/>
          <w:lang w:eastAsia="zh-CN" w:bidi="hi-IN"/>
        </w:rPr>
        <w:t>Арутюнова, В.</w:t>
      </w:r>
      <w:r w:rsidR="0097571A">
        <w:rPr>
          <w:rFonts w:ascii="Times New Roman" w:eastAsia="SimSun" w:hAnsi="Times New Roman" w:cs="Times New Roman"/>
          <w:kern w:val="1"/>
          <w:sz w:val="28"/>
          <w:szCs w:val="28"/>
          <w:lang w:eastAsia="zh-CN" w:bidi="hi-IN"/>
        </w:rPr>
        <w:t> И. </w:t>
      </w:r>
      <w:r w:rsidRPr="002E0A2F">
        <w:rPr>
          <w:rFonts w:ascii="Times New Roman" w:eastAsia="SimSun" w:hAnsi="Times New Roman" w:cs="Times New Roman"/>
          <w:kern w:val="1"/>
          <w:sz w:val="28"/>
          <w:szCs w:val="28"/>
          <w:lang w:eastAsia="zh-CN" w:bidi="hi-IN"/>
        </w:rPr>
        <w:t>Карасик, Е.</w:t>
      </w:r>
      <w:r w:rsidR="0097571A">
        <w:rPr>
          <w:rFonts w:ascii="Times New Roman" w:eastAsia="SimSun" w:hAnsi="Times New Roman" w:cs="Times New Roman"/>
          <w:kern w:val="1"/>
          <w:sz w:val="28"/>
          <w:szCs w:val="28"/>
          <w:lang w:eastAsia="zh-CN" w:bidi="hi-IN"/>
        </w:rPr>
        <w:t> С. </w:t>
      </w:r>
      <w:proofErr w:type="spellStart"/>
      <w:r w:rsidRPr="002E0A2F">
        <w:rPr>
          <w:rFonts w:ascii="Times New Roman" w:eastAsia="SimSun" w:hAnsi="Times New Roman" w:cs="Times New Roman"/>
          <w:kern w:val="1"/>
          <w:sz w:val="28"/>
          <w:szCs w:val="28"/>
          <w:lang w:eastAsia="zh-CN" w:bidi="hi-IN"/>
        </w:rPr>
        <w:t>Кубрякова</w:t>
      </w:r>
      <w:proofErr w:type="spellEnd"/>
      <w:r w:rsidRPr="002E0A2F">
        <w:rPr>
          <w:rFonts w:ascii="Times New Roman" w:eastAsia="SimSun" w:hAnsi="Times New Roman" w:cs="Times New Roman"/>
          <w:kern w:val="1"/>
          <w:sz w:val="28"/>
          <w:szCs w:val="28"/>
          <w:lang w:eastAsia="zh-CN" w:bidi="hi-IN"/>
        </w:rPr>
        <w:t>, И.</w:t>
      </w:r>
      <w:r w:rsidR="0097571A">
        <w:rPr>
          <w:rFonts w:ascii="Times New Roman" w:eastAsia="SimSun" w:hAnsi="Times New Roman" w:cs="Times New Roman"/>
          <w:kern w:val="1"/>
          <w:sz w:val="28"/>
          <w:szCs w:val="28"/>
          <w:lang w:eastAsia="zh-CN" w:bidi="hi-IN"/>
        </w:rPr>
        <w:t> А. </w:t>
      </w:r>
      <w:proofErr w:type="spellStart"/>
      <w:r w:rsidRPr="002E0A2F">
        <w:rPr>
          <w:rFonts w:ascii="Times New Roman" w:eastAsia="SimSun" w:hAnsi="Times New Roman" w:cs="Times New Roman"/>
          <w:kern w:val="1"/>
          <w:sz w:val="28"/>
          <w:szCs w:val="28"/>
          <w:lang w:eastAsia="zh-CN" w:bidi="hi-IN"/>
        </w:rPr>
        <w:t>Стернин</w:t>
      </w:r>
      <w:proofErr w:type="spellEnd"/>
      <w:r w:rsidRPr="002E0A2F">
        <w:rPr>
          <w:rFonts w:ascii="Times New Roman" w:eastAsia="SimSun" w:hAnsi="Times New Roman" w:cs="Times New Roman"/>
          <w:kern w:val="1"/>
          <w:sz w:val="28"/>
          <w:szCs w:val="28"/>
          <w:lang w:eastAsia="zh-CN" w:bidi="hi-IN"/>
        </w:rPr>
        <w:t>, З.</w:t>
      </w:r>
      <w:r w:rsidR="0097571A">
        <w:rPr>
          <w:rFonts w:ascii="Times New Roman" w:eastAsia="SimSun" w:hAnsi="Times New Roman" w:cs="Times New Roman"/>
          <w:kern w:val="1"/>
          <w:sz w:val="28"/>
          <w:szCs w:val="28"/>
          <w:lang w:eastAsia="zh-CN" w:bidi="hi-IN"/>
        </w:rPr>
        <w:t> Д. </w:t>
      </w:r>
      <w:r w:rsidRPr="002E0A2F">
        <w:rPr>
          <w:rFonts w:ascii="Times New Roman" w:eastAsia="SimSun" w:hAnsi="Times New Roman" w:cs="Times New Roman"/>
          <w:kern w:val="1"/>
          <w:sz w:val="28"/>
          <w:szCs w:val="28"/>
          <w:lang w:eastAsia="zh-CN" w:bidi="hi-IN"/>
        </w:rPr>
        <w:t>Попова, Р.</w:t>
      </w:r>
      <w:r w:rsidR="0097571A">
        <w:rPr>
          <w:rFonts w:ascii="Times New Roman" w:eastAsia="SimSun" w:hAnsi="Times New Roman" w:cs="Times New Roman"/>
          <w:kern w:val="1"/>
          <w:sz w:val="28"/>
          <w:szCs w:val="28"/>
          <w:lang w:eastAsia="zh-CN" w:bidi="hi-IN"/>
        </w:rPr>
        <w:t> М. </w:t>
      </w:r>
      <w:r w:rsidR="00535C72">
        <w:rPr>
          <w:rFonts w:ascii="Times New Roman" w:eastAsia="SimSun" w:hAnsi="Times New Roman" w:cs="Times New Roman"/>
          <w:kern w:val="1"/>
          <w:sz w:val="28"/>
          <w:szCs w:val="28"/>
          <w:lang w:eastAsia="zh-CN" w:bidi="hi-IN"/>
        </w:rPr>
        <w:t xml:space="preserve">Фрумкина, </w:t>
      </w:r>
      <w:r w:rsidRPr="002E0A2F">
        <w:rPr>
          <w:rFonts w:ascii="Times New Roman" w:eastAsia="SimSun" w:hAnsi="Times New Roman" w:cs="Times New Roman"/>
          <w:kern w:val="1"/>
          <w:sz w:val="28"/>
          <w:szCs w:val="28"/>
          <w:lang w:eastAsia="zh-CN" w:bidi="hi-IN"/>
        </w:rPr>
        <w:t>А.</w:t>
      </w:r>
      <w:r w:rsidR="0097571A">
        <w:rPr>
          <w:rFonts w:ascii="Times New Roman" w:eastAsia="SimSun" w:hAnsi="Times New Roman" w:cs="Times New Roman"/>
          <w:kern w:val="1"/>
          <w:sz w:val="28"/>
          <w:szCs w:val="28"/>
          <w:lang w:eastAsia="zh-CN" w:bidi="hi-IN"/>
        </w:rPr>
        <w:t> В. </w:t>
      </w:r>
      <w:r w:rsidRPr="002E0A2F">
        <w:rPr>
          <w:rFonts w:ascii="Times New Roman" w:eastAsia="SimSun" w:hAnsi="Times New Roman" w:cs="Times New Roman"/>
          <w:kern w:val="1"/>
          <w:sz w:val="28"/>
          <w:szCs w:val="28"/>
          <w:lang w:eastAsia="zh-CN" w:bidi="hi-IN"/>
        </w:rPr>
        <w:t>Маслова, С.</w:t>
      </w:r>
      <w:r w:rsidR="0097571A">
        <w:rPr>
          <w:rFonts w:ascii="Times New Roman" w:eastAsia="SimSun" w:hAnsi="Times New Roman" w:cs="Times New Roman"/>
          <w:kern w:val="1"/>
          <w:sz w:val="28"/>
          <w:szCs w:val="28"/>
          <w:lang w:eastAsia="zh-CN" w:bidi="hi-IN"/>
        </w:rPr>
        <w:t> Г. </w:t>
      </w:r>
      <w:proofErr w:type="spellStart"/>
      <w:r w:rsidRPr="002E0A2F">
        <w:rPr>
          <w:rFonts w:ascii="Times New Roman" w:eastAsia="SimSun" w:hAnsi="Times New Roman" w:cs="Times New Roman"/>
          <w:kern w:val="1"/>
          <w:sz w:val="28"/>
          <w:szCs w:val="28"/>
          <w:lang w:eastAsia="zh-CN" w:bidi="hi-IN"/>
        </w:rPr>
        <w:t>Ворк</w:t>
      </w:r>
      <w:r w:rsidR="00535C72">
        <w:rPr>
          <w:rFonts w:ascii="Times New Roman" w:eastAsia="SimSun" w:hAnsi="Times New Roman" w:cs="Times New Roman"/>
          <w:kern w:val="1"/>
          <w:sz w:val="28"/>
          <w:szCs w:val="28"/>
          <w:lang w:eastAsia="zh-CN" w:bidi="hi-IN"/>
        </w:rPr>
        <w:t>ачев</w:t>
      </w:r>
      <w:proofErr w:type="spellEnd"/>
      <w:r w:rsidR="00535C72">
        <w:rPr>
          <w:rFonts w:ascii="Times New Roman" w:eastAsia="SimSun" w:hAnsi="Times New Roman" w:cs="Times New Roman"/>
          <w:kern w:val="1"/>
          <w:sz w:val="28"/>
          <w:szCs w:val="28"/>
          <w:lang w:eastAsia="zh-CN" w:bidi="hi-IN"/>
        </w:rPr>
        <w:t xml:space="preserve">, </w:t>
      </w:r>
      <w:r w:rsidRPr="002E0A2F">
        <w:rPr>
          <w:rFonts w:ascii="Times New Roman" w:eastAsia="SimSun" w:hAnsi="Times New Roman" w:cs="Times New Roman"/>
          <w:kern w:val="1"/>
          <w:sz w:val="28"/>
          <w:szCs w:val="28"/>
          <w:lang w:eastAsia="zh-CN" w:bidi="hi-IN"/>
        </w:rPr>
        <w:t>Д.</w:t>
      </w:r>
      <w:r w:rsidR="0097571A">
        <w:rPr>
          <w:rFonts w:ascii="Times New Roman" w:eastAsia="SimSun" w:hAnsi="Times New Roman" w:cs="Times New Roman"/>
          <w:kern w:val="1"/>
          <w:sz w:val="28"/>
          <w:szCs w:val="28"/>
          <w:lang w:eastAsia="zh-CN" w:bidi="hi-IN"/>
        </w:rPr>
        <w:t> С. </w:t>
      </w:r>
      <w:r w:rsidR="00535C72">
        <w:rPr>
          <w:rFonts w:ascii="Times New Roman" w:eastAsia="SimSun" w:hAnsi="Times New Roman" w:cs="Times New Roman"/>
          <w:kern w:val="1"/>
          <w:sz w:val="28"/>
          <w:szCs w:val="28"/>
          <w:lang w:eastAsia="zh-CN" w:bidi="hi-IN"/>
        </w:rPr>
        <w:t>Лихачев и</w:t>
      </w:r>
      <w:r w:rsidRPr="002E0A2F">
        <w:rPr>
          <w:rFonts w:ascii="Times New Roman" w:eastAsia="SimSun" w:hAnsi="Times New Roman" w:cs="Times New Roman"/>
          <w:kern w:val="1"/>
          <w:sz w:val="28"/>
          <w:szCs w:val="28"/>
          <w:lang w:eastAsia="zh-CN" w:bidi="hi-IN"/>
        </w:rPr>
        <w:t xml:space="preserve"> В.</w:t>
      </w:r>
      <w:r w:rsidR="0097571A">
        <w:rPr>
          <w:rFonts w:ascii="Times New Roman" w:eastAsia="SimSun" w:hAnsi="Times New Roman" w:cs="Times New Roman"/>
          <w:kern w:val="1"/>
          <w:sz w:val="28"/>
          <w:szCs w:val="28"/>
          <w:lang w:eastAsia="zh-CN" w:bidi="hi-IN"/>
        </w:rPr>
        <w:t> Н. </w:t>
      </w:r>
      <w:proofErr w:type="spellStart"/>
      <w:r w:rsidR="00535C72">
        <w:rPr>
          <w:rFonts w:ascii="Times New Roman" w:eastAsia="SimSun" w:hAnsi="Times New Roman" w:cs="Times New Roman"/>
          <w:kern w:val="1"/>
          <w:sz w:val="28"/>
          <w:szCs w:val="28"/>
          <w:lang w:eastAsia="zh-CN" w:bidi="hi-IN"/>
        </w:rPr>
        <w:t>Телия</w:t>
      </w:r>
      <w:proofErr w:type="spellEnd"/>
      <w:r w:rsidR="00535C72">
        <w:rPr>
          <w:rFonts w:ascii="Times New Roman" w:eastAsia="SimSun" w:hAnsi="Times New Roman" w:cs="Times New Roman"/>
          <w:kern w:val="1"/>
          <w:sz w:val="28"/>
          <w:szCs w:val="28"/>
          <w:lang w:eastAsia="zh-CN" w:bidi="hi-IN"/>
        </w:rPr>
        <w:t xml:space="preserve">). </w:t>
      </w:r>
      <w:r w:rsidRPr="002E0A2F">
        <w:rPr>
          <w:rFonts w:ascii="Times New Roman" w:eastAsia="SimSun" w:hAnsi="Times New Roman" w:cs="Times New Roman"/>
          <w:kern w:val="1"/>
          <w:sz w:val="28"/>
          <w:szCs w:val="28"/>
          <w:lang w:eastAsia="zh-CN" w:bidi="hi-IN"/>
        </w:rPr>
        <w:t xml:space="preserve">Кроме того, в качестве </w:t>
      </w:r>
      <w:r w:rsidRPr="002E0A2F">
        <w:rPr>
          <w:rFonts w:ascii="Times New Roman" w:eastAsia="SimSun" w:hAnsi="Times New Roman" w:cs="Times New Roman"/>
          <w:kern w:val="1"/>
          <w:sz w:val="28"/>
          <w:szCs w:val="28"/>
          <w:lang w:eastAsia="zh-CN" w:bidi="hi-IN"/>
        </w:rPr>
        <w:lastRenderedPageBreak/>
        <w:t xml:space="preserve">теоретического материала для исследования были использованы такие словари, как </w:t>
      </w:r>
      <w:r w:rsidRPr="002E0A2F">
        <w:rPr>
          <w:rFonts w:ascii="Times New Roman" w:eastAsia="SimSun" w:hAnsi="Times New Roman" w:cs="Times New Roman"/>
          <w:kern w:val="1"/>
          <w:sz w:val="28"/>
          <w:szCs w:val="28"/>
          <w:lang w:val="en-US" w:eastAsia="zh-CN" w:bidi="hi-IN"/>
        </w:rPr>
        <w:t>Oxford</w:t>
      </w:r>
      <w:r w:rsidRPr="002E0A2F">
        <w:rPr>
          <w:rFonts w:ascii="Times New Roman" w:eastAsia="SimSun" w:hAnsi="Times New Roman" w:cs="Times New Roman"/>
          <w:kern w:val="1"/>
          <w:sz w:val="28"/>
          <w:szCs w:val="28"/>
          <w:lang w:eastAsia="zh-CN" w:bidi="hi-IN"/>
        </w:rPr>
        <w:t xml:space="preserve"> </w:t>
      </w:r>
      <w:r w:rsidRPr="002E0A2F">
        <w:rPr>
          <w:rFonts w:ascii="Times New Roman" w:eastAsia="SimSun" w:hAnsi="Times New Roman" w:cs="Times New Roman"/>
          <w:kern w:val="1"/>
          <w:sz w:val="28"/>
          <w:szCs w:val="28"/>
          <w:lang w:val="en-US" w:eastAsia="zh-CN" w:bidi="hi-IN"/>
        </w:rPr>
        <w:t>English</w:t>
      </w:r>
      <w:r w:rsidRPr="002E0A2F">
        <w:rPr>
          <w:rFonts w:ascii="Times New Roman" w:eastAsia="SimSun" w:hAnsi="Times New Roman" w:cs="Times New Roman"/>
          <w:kern w:val="1"/>
          <w:sz w:val="28"/>
          <w:szCs w:val="28"/>
          <w:lang w:eastAsia="zh-CN" w:bidi="hi-IN"/>
        </w:rPr>
        <w:t xml:space="preserve"> </w:t>
      </w:r>
      <w:r w:rsidRPr="002E0A2F">
        <w:rPr>
          <w:rFonts w:ascii="Times New Roman" w:eastAsia="SimSun" w:hAnsi="Times New Roman" w:cs="Times New Roman"/>
          <w:kern w:val="1"/>
          <w:sz w:val="28"/>
          <w:szCs w:val="28"/>
          <w:lang w:val="en-US" w:eastAsia="zh-CN" w:bidi="hi-IN"/>
        </w:rPr>
        <w:t>Dictionary</w:t>
      </w:r>
      <w:r w:rsidRPr="002E0A2F">
        <w:rPr>
          <w:rFonts w:ascii="Times New Roman" w:eastAsia="SimSun" w:hAnsi="Times New Roman" w:cs="Times New Roman"/>
          <w:kern w:val="1"/>
          <w:sz w:val="28"/>
          <w:szCs w:val="28"/>
          <w:lang w:eastAsia="zh-CN" w:bidi="hi-IN"/>
        </w:rPr>
        <w:t xml:space="preserve">, </w:t>
      </w:r>
      <w:r w:rsidRPr="002E0A2F">
        <w:rPr>
          <w:rFonts w:ascii="Times New Roman" w:eastAsia="SimSun" w:hAnsi="Times New Roman" w:cs="Times New Roman"/>
          <w:kern w:val="1"/>
          <w:sz w:val="28"/>
          <w:szCs w:val="28"/>
          <w:lang w:val="en-US" w:eastAsia="zh-CN" w:bidi="hi-IN"/>
        </w:rPr>
        <w:t>Longman</w:t>
      </w:r>
      <w:r w:rsidRPr="002E0A2F">
        <w:rPr>
          <w:rFonts w:ascii="Times New Roman" w:eastAsia="SimSun" w:hAnsi="Times New Roman" w:cs="Times New Roman"/>
          <w:kern w:val="1"/>
          <w:sz w:val="28"/>
          <w:szCs w:val="28"/>
          <w:lang w:eastAsia="zh-CN" w:bidi="hi-IN"/>
        </w:rPr>
        <w:t xml:space="preserve"> </w:t>
      </w:r>
      <w:r w:rsidRPr="002E0A2F">
        <w:rPr>
          <w:rFonts w:ascii="Times New Roman" w:eastAsia="SimSun" w:hAnsi="Times New Roman" w:cs="Times New Roman"/>
          <w:kern w:val="1"/>
          <w:sz w:val="28"/>
          <w:szCs w:val="28"/>
          <w:lang w:val="en-US" w:eastAsia="zh-CN" w:bidi="hi-IN"/>
        </w:rPr>
        <w:t>English</w:t>
      </w:r>
      <w:r w:rsidRPr="002E0A2F">
        <w:rPr>
          <w:rFonts w:ascii="Times New Roman" w:eastAsia="SimSun" w:hAnsi="Times New Roman" w:cs="Times New Roman"/>
          <w:kern w:val="1"/>
          <w:sz w:val="28"/>
          <w:szCs w:val="28"/>
          <w:lang w:eastAsia="zh-CN" w:bidi="hi-IN"/>
        </w:rPr>
        <w:t xml:space="preserve"> </w:t>
      </w:r>
      <w:r w:rsidRPr="002E0A2F">
        <w:rPr>
          <w:rFonts w:ascii="Times New Roman" w:eastAsia="SimSun" w:hAnsi="Times New Roman" w:cs="Times New Roman"/>
          <w:kern w:val="1"/>
          <w:sz w:val="28"/>
          <w:szCs w:val="28"/>
          <w:lang w:val="en-US" w:eastAsia="zh-CN" w:bidi="hi-IN"/>
        </w:rPr>
        <w:t>Dictionary</w:t>
      </w:r>
      <w:r w:rsidRPr="002E0A2F">
        <w:rPr>
          <w:rFonts w:ascii="Times New Roman" w:eastAsia="SimSun" w:hAnsi="Times New Roman" w:cs="Times New Roman"/>
          <w:kern w:val="1"/>
          <w:sz w:val="28"/>
          <w:szCs w:val="28"/>
          <w:lang w:eastAsia="zh-CN" w:bidi="hi-IN"/>
        </w:rPr>
        <w:t xml:space="preserve"> </w:t>
      </w:r>
      <w:r w:rsidRPr="002E0A2F">
        <w:rPr>
          <w:rFonts w:ascii="Times New Roman" w:eastAsia="SimSun" w:hAnsi="Times New Roman" w:cs="Times New Roman"/>
          <w:kern w:val="1"/>
          <w:sz w:val="28"/>
          <w:szCs w:val="28"/>
          <w:lang w:val="en-US" w:eastAsia="zh-CN" w:bidi="hi-IN"/>
        </w:rPr>
        <w:t>of</w:t>
      </w:r>
      <w:r w:rsidRPr="002E0A2F">
        <w:rPr>
          <w:rFonts w:ascii="Times New Roman" w:eastAsia="SimSun" w:hAnsi="Times New Roman" w:cs="Times New Roman"/>
          <w:kern w:val="1"/>
          <w:sz w:val="28"/>
          <w:szCs w:val="28"/>
          <w:lang w:eastAsia="zh-CN" w:bidi="hi-IN"/>
        </w:rPr>
        <w:t xml:space="preserve"> </w:t>
      </w:r>
      <w:r w:rsidRPr="002E0A2F">
        <w:rPr>
          <w:rFonts w:ascii="Times New Roman" w:eastAsia="SimSun" w:hAnsi="Times New Roman" w:cs="Times New Roman"/>
          <w:kern w:val="1"/>
          <w:sz w:val="28"/>
          <w:szCs w:val="28"/>
          <w:lang w:val="en-US" w:eastAsia="zh-CN" w:bidi="hi-IN"/>
        </w:rPr>
        <w:t>Language</w:t>
      </w:r>
      <w:r w:rsidRPr="002E0A2F">
        <w:rPr>
          <w:rFonts w:ascii="Times New Roman" w:eastAsia="SimSun" w:hAnsi="Times New Roman" w:cs="Times New Roman"/>
          <w:kern w:val="1"/>
          <w:sz w:val="28"/>
          <w:szCs w:val="28"/>
          <w:lang w:eastAsia="zh-CN" w:bidi="hi-IN"/>
        </w:rPr>
        <w:t xml:space="preserve"> </w:t>
      </w:r>
      <w:r w:rsidRPr="002E0A2F">
        <w:rPr>
          <w:rFonts w:ascii="Times New Roman" w:eastAsia="SimSun" w:hAnsi="Times New Roman" w:cs="Times New Roman"/>
          <w:kern w:val="1"/>
          <w:sz w:val="28"/>
          <w:szCs w:val="28"/>
          <w:lang w:val="en-US" w:eastAsia="zh-CN" w:bidi="hi-IN"/>
        </w:rPr>
        <w:t>and</w:t>
      </w:r>
      <w:r w:rsidRPr="002E0A2F">
        <w:rPr>
          <w:rFonts w:ascii="Times New Roman" w:eastAsia="SimSun" w:hAnsi="Times New Roman" w:cs="Times New Roman"/>
          <w:kern w:val="1"/>
          <w:sz w:val="28"/>
          <w:szCs w:val="28"/>
          <w:lang w:eastAsia="zh-CN" w:bidi="hi-IN"/>
        </w:rPr>
        <w:t xml:space="preserve"> </w:t>
      </w:r>
      <w:r w:rsidRPr="002E0A2F">
        <w:rPr>
          <w:rFonts w:ascii="Times New Roman" w:eastAsia="SimSun" w:hAnsi="Times New Roman" w:cs="Times New Roman"/>
          <w:kern w:val="1"/>
          <w:sz w:val="28"/>
          <w:szCs w:val="28"/>
          <w:lang w:val="en-US" w:eastAsia="zh-CN" w:bidi="hi-IN"/>
        </w:rPr>
        <w:t>Culture</w:t>
      </w:r>
      <w:r w:rsidRPr="002E0A2F">
        <w:rPr>
          <w:rFonts w:ascii="Times New Roman" w:eastAsia="SimSun" w:hAnsi="Times New Roman" w:cs="Times New Roman"/>
          <w:kern w:val="1"/>
          <w:sz w:val="28"/>
          <w:szCs w:val="28"/>
          <w:lang w:eastAsia="zh-CN" w:bidi="hi-IN"/>
        </w:rPr>
        <w:t xml:space="preserve">, </w:t>
      </w:r>
      <w:r w:rsidRPr="002E0A2F">
        <w:rPr>
          <w:rFonts w:ascii="Times New Roman" w:eastAsia="SimSun" w:hAnsi="Times New Roman" w:cs="Times New Roman"/>
          <w:kern w:val="1"/>
          <w:sz w:val="28"/>
          <w:szCs w:val="28"/>
          <w:lang w:val="en-US" w:eastAsia="zh-CN" w:bidi="hi-IN"/>
        </w:rPr>
        <w:t>Merriam</w:t>
      </w:r>
      <w:r w:rsidRPr="002E0A2F">
        <w:rPr>
          <w:rFonts w:ascii="Times New Roman" w:eastAsia="SimSun" w:hAnsi="Times New Roman" w:cs="Times New Roman"/>
          <w:kern w:val="1"/>
          <w:sz w:val="28"/>
          <w:szCs w:val="28"/>
          <w:lang w:eastAsia="zh-CN" w:bidi="hi-IN"/>
        </w:rPr>
        <w:t>-</w:t>
      </w:r>
      <w:r w:rsidRPr="002E0A2F">
        <w:rPr>
          <w:rFonts w:ascii="Times New Roman" w:eastAsia="SimSun" w:hAnsi="Times New Roman" w:cs="Times New Roman"/>
          <w:kern w:val="1"/>
          <w:sz w:val="28"/>
          <w:szCs w:val="28"/>
          <w:lang w:val="en-US" w:eastAsia="zh-CN" w:bidi="hi-IN"/>
        </w:rPr>
        <w:t>Webster</w:t>
      </w:r>
      <w:r w:rsidRPr="002E0A2F">
        <w:rPr>
          <w:rFonts w:ascii="Times New Roman" w:eastAsia="SimSun" w:hAnsi="Times New Roman" w:cs="Times New Roman"/>
          <w:kern w:val="1"/>
          <w:sz w:val="28"/>
          <w:szCs w:val="28"/>
          <w:lang w:eastAsia="zh-CN" w:bidi="hi-IN"/>
        </w:rPr>
        <w:t xml:space="preserve"> </w:t>
      </w:r>
      <w:r w:rsidRPr="002E0A2F">
        <w:rPr>
          <w:rFonts w:ascii="Times New Roman" w:eastAsia="SimSun" w:hAnsi="Times New Roman" w:cs="Times New Roman"/>
          <w:kern w:val="1"/>
          <w:sz w:val="28"/>
          <w:szCs w:val="28"/>
          <w:lang w:val="en-US" w:eastAsia="zh-CN" w:bidi="hi-IN"/>
        </w:rPr>
        <w:t>Dictionary</w:t>
      </w:r>
      <w:r w:rsidRPr="002E0A2F">
        <w:rPr>
          <w:rFonts w:ascii="Times New Roman" w:eastAsia="SimSun" w:hAnsi="Times New Roman" w:cs="Times New Roman"/>
          <w:kern w:val="1"/>
          <w:sz w:val="28"/>
          <w:szCs w:val="28"/>
          <w:lang w:eastAsia="zh-CN" w:bidi="hi-IN"/>
        </w:rPr>
        <w:t>.</w:t>
      </w:r>
    </w:p>
    <w:p w:rsidR="002E0A2F" w:rsidRPr="002E0A2F" w:rsidRDefault="002E0A2F"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sidRPr="002E0A2F">
        <w:rPr>
          <w:rFonts w:ascii="Times New Roman" w:eastAsia="SimSun" w:hAnsi="Times New Roman" w:cs="Times New Roman"/>
          <w:kern w:val="1"/>
          <w:sz w:val="28"/>
          <w:szCs w:val="28"/>
          <w:lang w:eastAsia="zh-CN" w:bidi="hi-IN"/>
        </w:rPr>
        <w:t>В связи со спецификой материала мы применили комплексный подход к его изучению. Также нами были использованы</w:t>
      </w:r>
      <w:r>
        <w:rPr>
          <w:rFonts w:ascii="Times New Roman" w:eastAsia="SimSun" w:hAnsi="Times New Roman" w:cs="Times New Roman"/>
          <w:kern w:val="1"/>
          <w:sz w:val="28"/>
          <w:szCs w:val="28"/>
          <w:lang w:eastAsia="zh-CN" w:bidi="hi-IN"/>
        </w:rPr>
        <w:t xml:space="preserve"> </w:t>
      </w:r>
      <w:r w:rsidRPr="002E0A2F">
        <w:rPr>
          <w:rFonts w:ascii="Times New Roman" w:eastAsia="SimSun" w:hAnsi="Times New Roman" w:cs="Times New Roman"/>
          <w:kern w:val="1"/>
          <w:sz w:val="28"/>
          <w:szCs w:val="28"/>
          <w:lang w:eastAsia="zh-CN" w:bidi="hi-IN"/>
        </w:rPr>
        <w:t xml:space="preserve">описательно-аналитический методы, а также метод компонентного анализа, метод концептуального анализа, </w:t>
      </w:r>
      <w:proofErr w:type="spellStart"/>
      <w:r w:rsidRPr="002E0A2F">
        <w:rPr>
          <w:rFonts w:ascii="Times New Roman" w:eastAsia="SimSun" w:hAnsi="Times New Roman" w:cs="Times New Roman"/>
          <w:kern w:val="1"/>
          <w:sz w:val="28"/>
          <w:szCs w:val="28"/>
          <w:lang w:eastAsia="zh-CN" w:bidi="hi-IN"/>
        </w:rPr>
        <w:t>контекстологический</w:t>
      </w:r>
      <w:proofErr w:type="spellEnd"/>
      <w:r w:rsidRPr="002E0A2F">
        <w:rPr>
          <w:rFonts w:ascii="Times New Roman" w:eastAsia="SimSun" w:hAnsi="Times New Roman" w:cs="Times New Roman"/>
          <w:kern w:val="1"/>
          <w:sz w:val="28"/>
          <w:szCs w:val="28"/>
          <w:lang w:eastAsia="zh-CN" w:bidi="hi-IN"/>
        </w:rPr>
        <w:t xml:space="preserve"> метод анализа.</w:t>
      </w:r>
    </w:p>
    <w:p w:rsidR="002E0A2F" w:rsidRPr="002E0A2F" w:rsidRDefault="002E0A2F"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sidRPr="002E0A2F">
        <w:rPr>
          <w:rFonts w:ascii="Times New Roman" w:eastAsia="SimSun" w:hAnsi="Times New Roman" w:cs="Times New Roman"/>
          <w:kern w:val="1"/>
          <w:sz w:val="28"/>
          <w:szCs w:val="28"/>
          <w:lang w:eastAsia="zh-CN" w:bidi="hi-IN"/>
        </w:rPr>
        <w:t>Данная работа состоит из введения, двух глав с подпунктами, заключения и списка использованных источников.</w:t>
      </w:r>
    </w:p>
    <w:p w:rsidR="002E0A2F" w:rsidRPr="002E0A2F" w:rsidRDefault="00964CDF"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Первая часть работы</w:t>
      </w:r>
      <w:r w:rsidR="002E0A2F" w:rsidRPr="002E0A2F">
        <w:rPr>
          <w:rFonts w:ascii="Times New Roman" w:eastAsia="SimSun" w:hAnsi="Times New Roman" w:cs="Times New Roman"/>
          <w:b/>
          <w:kern w:val="1"/>
          <w:sz w:val="28"/>
          <w:szCs w:val="28"/>
          <w:lang w:eastAsia="zh-CN" w:bidi="hi-IN"/>
        </w:rPr>
        <w:t xml:space="preserve"> </w:t>
      </w:r>
      <w:r w:rsidR="002E0A2F" w:rsidRPr="002E0A2F">
        <w:rPr>
          <w:rFonts w:ascii="Times New Roman" w:eastAsia="SimSun" w:hAnsi="Times New Roman" w:cs="Times New Roman"/>
          <w:kern w:val="1"/>
          <w:sz w:val="28"/>
          <w:szCs w:val="28"/>
          <w:lang w:eastAsia="zh-CN" w:bidi="hi-IN"/>
        </w:rPr>
        <w:t xml:space="preserve">освещает теоретическую базу, послужившую основой настоящего исследования; здесь рассматриваются подходы к изучению концепта, а также приводятся различные классификации концептов. </w:t>
      </w:r>
    </w:p>
    <w:p w:rsidR="002E0A2F" w:rsidRPr="002E0A2F" w:rsidRDefault="00964CDF"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В практической части работы</w:t>
      </w:r>
      <w:r w:rsidR="002E0A2F" w:rsidRPr="002E0A2F">
        <w:rPr>
          <w:rFonts w:ascii="Times New Roman" w:eastAsia="SimSun" w:hAnsi="Times New Roman" w:cs="Times New Roman"/>
          <w:b/>
          <w:kern w:val="1"/>
          <w:sz w:val="28"/>
          <w:szCs w:val="28"/>
          <w:lang w:eastAsia="zh-CN" w:bidi="hi-IN"/>
        </w:rPr>
        <w:t xml:space="preserve"> </w:t>
      </w:r>
      <w:r w:rsidR="002E0A2F" w:rsidRPr="002E0A2F">
        <w:rPr>
          <w:rFonts w:ascii="Times New Roman" w:eastAsia="SimSun" w:hAnsi="Times New Roman" w:cs="Times New Roman"/>
          <w:kern w:val="1"/>
          <w:sz w:val="28"/>
          <w:szCs w:val="28"/>
          <w:lang w:eastAsia="zh-CN" w:bidi="hi-IN"/>
        </w:rPr>
        <w:t>проводится анализ концепта «собственник</w:t>
      </w:r>
      <w:r w:rsidR="0097571A">
        <w:rPr>
          <w:rFonts w:ascii="Times New Roman" w:eastAsia="SimSun" w:hAnsi="Times New Roman" w:cs="Times New Roman"/>
          <w:kern w:val="1"/>
          <w:sz w:val="28"/>
          <w:szCs w:val="28"/>
          <w:lang w:eastAsia="zh-CN" w:bidi="hi-IN"/>
        </w:rPr>
        <w:t>» на материале произведений Дж. </w:t>
      </w:r>
      <w:r w:rsidR="002E0A2F" w:rsidRPr="002E0A2F">
        <w:rPr>
          <w:rFonts w:ascii="Times New Roman" w:eastAsia="SimSun" w:hAnsi="Times New Roman" w:cs="Times New Roman"/>
          <w:kern w:val="1"/>
          <w:sz w:val="28"/>
          <w:szCs w:val="28"/>
          <w:lang w:eastAsia="zh-CN" w:bidi="hi-IN"/>
        </w:rPr>
        <w:t>Голсуорси. Структура анализа опирается на метод моделирования, предложенный В.</w:t>
      </w:r>
      <w:r w:rsidR="0097571A">
        <w:rPr>
          <w:rFonts w:ascii="Times New Roman" w:eastAsia="SimSun" w:hAnsi="Times New Roman" w:cs="Times New Roman"/>
          <w:kern w:val="1"/>
          <w:sz w:val="28"/>
          <w:szCs w:val="28"/>
          <w:lang w:eastAsia="zh-CN" w:bidi="hi-IN"/>
        </w:rPr>
        <w:t> И. </w:t>
      </w:r>
      <w:r w:rsidR="002E0A2F" w:rsidRPr="002E0A2F">
        <w:rPr>
          <w:rFonts w:ascii="Times New Roman" w:eastAsia="SimSun" w:hAnsi="Times New Roman" w:cs="Times New Roman"/>
          <w:kern w:val="1"/>
          <w:sz w:val="28"/>
          <w:szCs w:val="28"/>
          <w:lang w:eastAsia="zh-CN" w:bidi="hi-IN"/>
        </w:rPr>
        <w:t>Карасиком.</w:t>
      </w:r>
    </w:p>
    <w:p w:rsidR="002E0A2F" w:rsidRPr="002E0A2F" w:rsidRDefault="002E0A2F" w:rsidP="00765100">
      <w:pPr>
        <w:widowControl w:val="0"/>
        <w:suppressAutoHyphens/>
        <w:spacing w:after="0" w:line="360" w:lineRule="auto"/>
        <w:ind w:firstLine="709"/>
        <w:jc w:val="both"/>
        <w:rPr>
          <w:rFonts w:ascii="Times New Roman" w:eastAsia="SimSun" w:hAnsi="Times New Roman" w:cs="Times New Roman"/>
          <w:kern w:val="1"/>
          <w:sz w:val="28"/>
          <w:szCs w:val="28"/>
          <w:lang w:eastAsia="zh-CN" w:bidi="hi-IN"/>
        </w:rPr>
      </w:pPr>
      <w:r w:rsidRPr="002E0A2F">
        <w:rPr>
          <w:rFonts w:ascii="Times New Roman" w:eastAsia="SimSun" w:hAnsi="Times New Roman" w:cs="Times New Roman"/>
          <w:kern w:val="1"/>
          <w:sz w:val="28"/>
          <w:szCs w:val="28"/>
          <w:lang w:eastAsia="zh-CN" w:bidi="hi-IN"/>
        </w:rPr>
        <w:t>В заключении</w:t>
      </w:r>
      <w:r w:rsidRPr="002E0A2F">
        <w:rPr>
          <w:rFonts w:ascii="Times New Roman" w:eastAsia="SimSun" w:hAnsi="Times New Roman" w:cs="Times New Roman"/>
          <w:b/>
          <w:kern w:val="1"/>
          <w:sz w:val="28"/>
          <w:szCs w:val="28"/>
          <w:lang w:eastAsia="zh-CN" w:bidi="hi-IN"/>
        </w:rPr>
        <w:t xml:space="preserve"> </w:t>
      </w:r>
      <w:r w:rsidRPr="002E0A2F">
        <w:rPr>
          <w:rFonts w:ascii="Times New Roman" w:eastAsia="SimSun" w:hAnsi="Times New Roman" w:cs="Times New Roman"/>
          <w:kern w:val="1"/>
          <w:sz w:val="28"/>
          <w:szCs w:val="28"/>
          <w:lang w:eastAsia="zh-CN" w:bidi="hi-IN"/>
        </w:rPr>
        <w:t xml:space="preserve">обобщаются полученные результаты исследования согласно поставленным задачам. </w:t>
      </w:r>
    </w:p>
    <w:p w:rsidR="00831EE6" w:rsidRDefault="002E0A2F" w:rsidP="00765100">
      <w:pPr>
        <w:suppressAutoHyphens/>
        <w:spacing w:after="0" w:line="360" w:lineRule="auto"/>
        <w:ind w:firstLine="709"/>
        <w:jc w:val="both"/>
        <w:rPr>
          <w:rFonts w:ascii="Times New Roman" w:eastAsia="SimSun" w:hAnsi="Times New Roman" w:cs="Times New Roman"/>
          <w:kern w:val="1"/>
          <w:sz w:val="28"/>
          <w:szCs w:val="28"/>
          <w:lang w:eastAsia="zh-CN" w:bidi="hi-IN"/>
        </w:rPr>
      </w:pPr>
      <w:r w:rsidRPr="002E0A2F">
        <w:rPr>
          <w:rFonts w:ascii="Times New Roman" w:eastAsia="SimSun" w:hAnsi="Times New Roman" w:cs="Times New Roman"/>
          <w:kern w:val="1"/>
          <w:sz w:val="28"/>
          <w:szCs w:val="28"/>
          <w:lang w:eastAsia="zh-CN" w:bidi="hi-IN"/>
        </w:rPr>
        <w:t>Библиография</w:t>
      </w:r>
      <w:r w:rsidRPr="002E0A2F">
        <w:rPr>
          <w:rFonts w:ascii="Times New Roman" w:eastAsia="SimSun" w:hAnsi="Times New Roman" w:cs="Times New Roman"/>
          <w:b/>
          <w:kern w:val="1"/>
          <w:sz w:val="28"/>
          <w:szCs w:val="28"/>
          <w:lang w:eastAsia="zh-CN" w:bidi="hi-IN"/>
        </w:rPr>
        <w:t xml:space="preserve"> </w:t>
      </w:r>
      <w:r w:rsidRPr="002E0A2F">
        <w:rPr>
          <w:rFonts w:ascii="Times New Roman" w:eastAsia="SimSun" w:hAnsi="Times New Roman" w:cs="Times New Roman"/>
          <w:kern w:val="1"/>
          <w:sz w:val="28"/>
          <w:szCs w:val="28"/>
          <w:lang w:eastAsia="zh-CN" w:bidi="hi-IN"/>
        </w:rPr>
        <w:t xml:space="preserve">состоит из списка использованных теоретических трудов и литературы, ставшая материалом для исследования </w:t>
      </w:r>
      <w:r w:rsidRPr="002E0A2F">
        <w:rPr>
          <w:rFonts w:ascii="Liberation Serif" w:eastAsia="SimSun" w:hAnsi="Liberation Serif" w:cs="Mangal"/>
          <w:kern w:val="1"/>
          <w:sz w:val="28"/>
          <w:szCs w:val="28"/>
          <w:lang w:eastAsia="zh-CN" w:bidi="hi-IN"/>
        </w:rPr>
        <w:t>(всего 36 работ на русском языке, 3 на</w:t>
      </w:r>
      <w:r w:rsidR="00E95D28">
        <w:rPr>
          <w:rFonts w:ascii="Liberation Serif" w:eastAsia="SimSun" w:hAnsi="Liberation Serif" w:cs="Mangal"/>
          <w:kern w:val="1"/>
          <w:sz w:val="28"/>
          <w:szCs w:val="28"/>
          <w:lang w:eastAsia="zh-CN" w:bidi="hi-IN"/>
        </w:rPr>
        <w:t xml:space="preserve"> иностранном языке, 3 словаря, </w:t>
      </w:r>
      <w:r w:rsidR="00E95D28" w:rsidRPr="00E95D28">
        <w:rPr>
          <w:rFonts w:ascii="Liberation Serif" w:eastAsia="SimSun" w:hAnsi="Liberation Serif" w:cs="Mangal"/>
          <w:kern w:val="1"/>
          <w:sz w:val="28"/>
          <w:szCs w:val="28"/>
          <w:lang w:eastAsia="zh-CN" w:bidi="hi-IN"/>
        </w:rPr>
        <w:t>4</w:t>
      </w:r>
      <w:r w:rsidRPr="002E0A2F">
        <w:rPr>
          <w:rFonts w:ascii="Liberation Serif" w:eastAsia="SimSun" w:hAnsi="Liberation Serif" w:cs="Mangal"/>
          <w:kern w:val="1"/>
          <w:sz w:val="28"/>
          <w:szCs w:val="28"/>
          <w:lang w:eastAsia="zh-CN" w:bidi="hi-IN"/>
        </w:rPr>
        <w:t xml:space="preserve"> </w:t>
      </w:r>
      <w:proofErr w:type="gramStart"/>
      <w:r w:rsidRPr="002E0A2F">
        <w:rPr>
          <w:rFonts w:ascii="Liberation Serif" w:eastAsia="SimSun" w:hAnsi="Liberation Serif" w:cs="Mangal"/>
          <w:kern w:val="1"/>
          <w:sz w:val="28"/>
          <w:szCs w:val="28"/>
          <w:lang w:eastAsia="zh-CN" w:bidi="hi-IN"/>
        </w:rPr>
        <w:t>интернет-источника</w:t>
      </w:r>
      <w:proofErr w:type="gramEnd"/>
      <w:r w:rsidRPr="002E0A2F">
        <w:rPr>
          <w:rFonts w:ascii="Liberation Serif" w:eastAsia="SimSun" w:hAnsi="Liberation Serif" w:cs="Mangal"/>
          <w:kern w:val="1"/>
          <w:sz w:val="28"/>
          <w:szCs w:val="28"/>
          <w:lang w:eastAsia="zh-CN" w:bidi="hi-IN"/>
        </w:rPr>
        <w:t>).</w:t>
      </w:r>
    </w:p>
    <w:p w:rsidR="002E0A2F" w:rsidRDefault="002E0A2F" w:rsidP="00765100">
      <w:pPr>
        <w:suppressAutoHyphens/>
        <w:spacing w:after="0" w:line="360" w:lineRule="auto"/>
        <w:ind w:firstLine="709"/>
        <w:jc w:val="both"/>
        <w:rPr>
          <w:rFonts w:ascii="Times New Roman" w:eastAsia="SimSun" w:hAnsi="Times New Roman" w:cs="Times New Roman"/>
          <w:kern w:val="1"/>
          <w:sz w:val="28"/>
          <w:szCs w:val="28"/>
          <w:lang w:eastAsia="zh-CN" w:bidi="hi-IN"/>
        </w:rPr>
      </w:pPr>
    </w:p>
    <w:p w:rsidR="002E0A2F" w:rsidRDefault="002E0A2F" w:rsidP="00765100">
      <w:pPr>
        <w:suppressAutoHyphens/>
        <w:spacing w:after="0" w:line="360" w:lineRule="auto"/>
        <w:ind w:firstLine="709"/>
        <w:jc w:val="both"/>
        <w:rPr>
          <w:rFonts w:ascii="Times New Roman" w:eastAsia="SimSun" w:hAnsi="Times New Roman" w:cs="Times New Roman"/>
          <w:kern w:val="1"/>
          <w:sz w:val="28"/>
          <w:szCs w:val="28"/>
          <w:lang w:eastAsia="zh-CN" w:bidi="hi-IN"/>
        </w:rPr>
      </w:pPr>
    </w:p>
    <w:p w:rsidR="002E0A2F" w:rsidRDefault="002E0A2F" w:rsidP="00765100">
      <w:pPr>
        <w:suppressAutoHyphens/>
        <w:spacing w:after="0" w:line="360" w:lineRule="auto"/>
        <w:ind w:firstLine="709"/>
        <w:jc w:val="both"/>
        <w:rPr>
          <w:rFonts w:ascii="Times New Roman" w:eastAsia="SimSun" w:hAnsi="Times New Roman" w:cs="Times New Roman"/>
          <w:kern w:val="1"/>
          <w:sz w:val="28"/>
          <w:szCs w:val="28"/>
          <w:lang w:eastAsia="zh-CN" w:bidi="hi-IN"/>
        </w:rPr>
      </w:pPr>
    </w:p>
    <w:p w:rsidR="002E0A2F" w:rsidRDefault="002E0A2F" w:rsidP="00765100">
      <w:pPr>
        <w:suppressAutoHyphens/>
        <w:spacing w:after="0" w:line="360" w:lineRule="auto"/>
        <w:ind w:firstLine="709"/>
        <w:jc w:val="both"/>
        <w:rPr>
          <w:rFonts w:ascii="Times New Roman" w:eastAsia="SimSun" w:hAnsi="Times New Roman" w:cs="Times New Roman"/>
          <w:kern w:val="1"/>
          <w:sz w:val="28"/>
          <w:szCs w:val="28"/>
          <w:lang w:eastAsia="zh-CN" w:bidi="hi-IN"/>
        </w:rPr>
      </w:pPr>
    </w:p>
    <w:p w:rsidR="002E0A2F" w:rsidRDefault="002E0A2F" w:rsidP="00765100">
      <w:pPr>
        <w:suppressAutoHyphens/>
        <w:spacing w:after="0" w:line="360" w:lineRule="auto"/>
        <w:ind w:firstLine="709"/>
        <w:jc w:val="both"/>
        <w:rPr>
          <w:rFonts w:ascii="Times New Roman" w:eastAsia="SimSun" w:hAnsi="Times New Roman" w:cs="Times New Roman"/>
          <w:kern w:val="1"/>
          <w:sz w:val="28"/>
          <w:szCs w:val="28"/>
          <w:lang w:eastAsia="zh-CN" w:bidi="hi-IN"/>
        </w:rPr>
      </w:pPr>
    </w:p>
    <w:p w:rsidR="002E0A2F" w:rsidRDefault="002E0A2F" w:rsidP="00765100">
      <w:pPr>
        <w:suppressAutoHyphens/>
        <w:spacing w:after="0" w:line="360" w:lineRule="auto"/>
        <w:ind w:firstLine="709"/>
        <w:jc w:val="both"/>
        <w:rPr>
          <w:rFonts w:ascii="Times New Roman" w:eastAsia="SimSun" w:hAnsi="Times New Roman" w:cs="Times New Roman"/>
          <w:kern w:val="1"/>
          <w:sz w:val="28"/>
          <w:szCs w:val="28"/>
          <w:lang w:eastAsia="zh-CN" w:bidi="hi-IN"/>
        </w:rPr>
      </w:pPr>
    </w:p>
    <w:p w:rsidR="002E0A2F" w:rsidRDefault="002E0A2F" w:rsidP="00765100">
      <w:pPr>
        <w:suppressAutoHyphens/>
        <w:spacing w:after="0" w:line="360" w:lineRule="auto"/>
        <w:ind w:firstLine="709"/>
        <w:jc w:val="both"/>
        <w:rPr>
          <w:rFonts w:ascii="Times New Roman" w:eastAsia="SimSun" w:hAnsi="Times New Roman" w:cs="Times New Roman"/>
          <w:kern w:val="1"/>
          <w:sz w:val="28"/>
          <w:szCs w:val="28"/>
          <w:lang w:eastAsia="zh-CN" w:bidi="hi-IN"/>
        </w:rPr>
      </w:pPr>
    </w:p>
    <w:p w:rsidR="002E0A2F" w:rsidRDefault="002E0A2F" w:rsidP="00765100">
      <w:pPr>
        <w:suppressAutoHyphens/>
        <w:spacing w:after="0" w:line="360" w:lineRule="auto"/>
        <w:ind w:firstLine="709"/>
        <w:jc w:val="both"/>
        <w:rPr>
          <w:rFonts w:ascii="Times New Roman" w:eastAsia="SimSun" w:hAnsi="Times New Roman" w:cs="Times New Roman"/>
          <w:kern w:val="1"/>
          <w:sz w:val="28"/>
          <w:szCs w:val="28"/>
          <w:lang w:eastAsia="zh-CN" w:bidi="hi-IN"/>
        </w:rPr>
      </w:pPr>
    </w:p>
    <w:p w:rsidR="002E0A2F" w:rsidRDefault="002E0A2F" w:rsidP="00765100">
      <w:pPr>
        <w:suppressAutoHyphens/>
        <w:spacing w:after="0" w:line="360" w:lineRule="auto"/>
        <w:ind w:firstLine="709"/>
        <w:jc w:val="both"/>
        <w:rPr>
          <w:rFonts w:ascii="Times New Roman" w:eastAsia="SimSun" w:hAnsi="Times New Roman" w:cs="Times New Roman"/>
          <w:kern w:val="1"/>
          <w:sz w:val="28"/>
          <w:szCs w:val="28"/>
          <w:lang w:eastAsia="zh-CN" w:bidi="hi-IN"/>
        </w:rPr>
      </w:pPr>
    </w:p>
    <w:p w:rsidR="00831EE6" w:rsidRDefault="00831EE6" w:rsidP="002B0A43">
      <w:pPr>
        <w:suppressAutoHyphens/>
        <w:spacing w:after="0" w:line="360" w:lineRule="auto"/>
        <w:jc w:val="both"/>
        <w:rPr>
          <w:rFonts w:ascii="Times New Roman" w:hAnsi="Times New Roman" w:cs="Times New Roman"/>
          <w:sz w:val="28"/>
          <w:szCs w:val="28"/>
        </w:rPr>
      </w:pPr>
    </w:p>
    <w:p w:rsidR="00833F0E" w:rsidRPr="002B0A43" w:rsidRDefault="00833F0E" w:rsidP="00135C13">
      <w:pPr>
        <w:suppressAutoHyphens/>
        <w:spacing w:after="0" w:line="360" w:lineRule="auto"/>
        <w:ind w:firstLine="709"/>
        <w:jc w:val="both"/>
        <w:rPr>
          <w:rFonts w:ascii="Times New Roman" w:hAnsi="Times New Roman" w:cs="Times New Roman"/>
          <w:sz w:val="28"/>
          <w:szCs w:val="28"/>
        </w:rPr>
      </w:pPr>
      <w:r w:rsidRPr="002B0A43">
        <w:rPr>
          <w:rFonts w:ascii="Times New Roman" w:hAnsi="Times New Roman" w:cs="Times New Roman"/>
          <w:sz w:val="28"/>
          <w:szCs w:val="28"/>
        </w:rPr>
        <w:t>1 Теоретические основы изучения понятия «концепт»</w:t>
      </w:r>
    </w:p>
    <w:p w:rsidR="00C5541C" w:rsidRPr="002B0A43" w:rsidRDefault="00C5541C" w:rsidP="00135C13">
      <w:pPr>
        <w:suppressAutoHyphens/>
        <w:spacing w:after="0" w:line="360" w:lineRule="auto"/>
        <w:ind w:firstLine="709"/>
        <w:jc w:val="both"/>
        <w:rPr>
          <w:rFonts w:ascii="Times New Roman" w:hAnsi="Times New Roman" w:cs="Times New Roman"/>
          <w:sz w:val="28"/>
          <w:szCs w:val="28"/>
        </w:rPr>
      </w:pPr>
    </w:p>
    <w:p w:rsidR="00C5541C" w:rsidRPr="002B0A43" w:rsidRDefault="00C5541C" w:rsidP="00C5541C">
      <w:pPr>
        <w:suppressAutoHyphens/>
        <w:spacing w:after="0" w:line="360" w:lineRule="auto"/>
        <w:ind w:firstLine="709"/>
        <w:jc w:val="both"/>
        <w:rPr>
          <w:rFonts w:ascii="Times New Roman" w:hAnsi="Times New Roman" w:cs="Times New Roman"/>
          <w:sz w:val="28"/>
          <w:szCs w:val="28"/>
        </w:rPr>
      </w:pPr>
      <w:r w:rsidRPr="002B0A43">
        <w:rPr>
          <w:rFonts w:ascii="Times New Roman" w:hAnsi="Times New Roman" w:cs="Times New Roman"/>
          <w:sz w:val="28"/>
          <w:szCs w:val="28"/>
        </w:rPr>
        <w:t xml:space="preserve">1.1 </w:t>
      </w:r>
      <w:r w:rsidR="00C34078" w:rsidRPr="002B0A43">
        <w:rPr>
          <w:rFonts w:ascii="Times New Roman" w:hAnsi="Times New Roman" w:cs="Times New Roman"/>
          <w:sz w:val="28"/>
          <w:szCs w:val="28"/>
        </w:rPr>
        <w:t>Определение, свойства и методы изучения  языкового концепта в лингвистике</w:t>
      </w:r>
    </w:p>
    <w:p w:rsidR="00C5541C" w:rsidRDefault="00C5541C" w:rsidP="005A41B5">
      <w:pPr>
        <w:suppressAutoHyphens/>
        <w:spacing w:after="0" w:line="360" w:lineRule="auto"/>
        <w:ind w:firstLine="709"/>
        <w:jc w:val="both"/>
        <w:rPr>
          <w:rFonts w:ascii="Times New Roman" w:hAnsi="Times New Roman" w:cs="Times New Roman"/>
          <w:sz w:val="28"/>
          <w:szCs w:val="28"/>
        </w:rPr>
      </w:pPr>
    </w:p>
    <w:p w:rsidR="005323CE" w:rsidRDefault="00C34078"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термин «концепт» приобрел бо</w:t>
      </w:r>
      <w:r w:rsidR="005E195B">
        <w:rPr>
          <w:rFonts w:ascii="Times New Roman" w:hAnsi="Times New Roman" w:cs="Times New Roman"/>
          <w:sz w:val="28"/>
          <w:szCs w:val="28"/>
        </w:rPr>
        <w:t xml:space="preserve">льшую популярность среди </w:t>
      </w:r>
      <w:r>
        <w:rPr>
          <w:rFonts w:ascii="Times New Roman" w:hAnsi="Times New Roman" w:cs="Times New Roman"/>
          <w:sz w:val="28"/>
          <w:szCs w:val="28"/>
        </w:rPr>
        <w:t xml:space="preserve">исследователей различных областей знания. Связано это не только с многогранной природой концепта, его </w:t>
      </w:r>
      <w:proofErr w:type="spellStart"/>
      <w:r w:rsidR="00C13A55">
        <w:rPr>
          <w:rFonts w:ascii="Times New Roman" w:hAnsi="Times New Roman" w:cs="Times New Roman"/>
          <w:sz w:val="28"/>
          <w:szCs w:val="28"/>
        </w:rPr>
        <w:t>всеобъемлемостью</w:t>
      </w:r>
      <w:proofErr w:type="spellEnd"/>
      <w:r w:rsidR="00C13A55">
        <w:rPr>
          <w:rFonts w:ascii="Times New Roman" w:hAnsi="Times New Roman" w:cs="Times New Roman"/>
          <w:sz w:val="28"/>
          <w:szCs w:val="28"/>
        </w:rPr>
        <w:t xml:space="preserve">, но также и с тем, что современная научная парадигма </w:t>
      </w:r>
      <w:proofErr w:type="spellStart"/>
      <w:r w:rsidR="00C13A55">
        <w:rPr>
          <w:rFonts w:ascii="Times New Roman" w:hAnsi="Times New Roman" w:cs="Times New Roman"/>
          <w:sz w:val="28"/>
          <w:szCs w:val="28"/>
        </w:rPr>
        <w:t>антропоцентрична</w:t>
      </w:r>
      <w:proofErr w:type="spellEnd"/>
      <w:r w:rsidR="00C13A55">
        <w:rPr>
          <w:rFonts w:ascii="Times New Roman" w:hAnsi="Times New Roman" w:cs="Times New Roman"/>
          <w:sz w:val="28"/>
          <w:szCs w:val="28"/>
        </w:rPr>
        <w:t xml:space="preserve">, т. е. направлена на изучение мышления. Концепт, будучи мыслительной категорией, является единицей изучения когнитивной лингвистики, философии, культурологии, литературоведения, психологии и др. гуманитарных наук. </w:t>
      </w:r>
      <w:r w:rsidR="005E195B">
        <w:rPr>
          <w:rFonts w:ascii="Times New Roman" w:hAnsi="Times New Roman" w:cs="Times New Roman"/>
          <w:sz w:val="28"/>
          <w:szCs w:val="28"/>
        </w:rPr>
        <w:t xml:space="preserve">Все больше работ современных ученых посвящено вопросам определения и классификации концепта, его роли в </w:t>
      </w:r>
      <w:r w:rsidR="007509D3">
        <w:rPr>
          <w:rFonts w:ascii="Times New Roman" w:hAnsi="Times New Roman" w:cs="Times New Roman"/>
          <w:sz w:val="28"/>
          <w:szCs w:val="28"/>
        </w:rPr>
        <w:t xml:space="preserve">научной картине мира. Однако, несмотря на </w:t>
      </w:r>
      <w:proofErr w:type="gramStart"/>
      <w:r w:rsidR="007509D3">
        <w:rPr>
          <w:rFonts w:ascii="Times New Roman" w:hAnsi="Times New Roman" w:cs="Times New Roman"/>
          <w:sz w:val="28"/>
          <w:szCs w:val="28"/>
        </w:rPr>
        <w:t>такую</w:t>
      </w:r>
      <w:proofErr w:type="gramEnd"/>
      <w:r w:rsidR="007509D3">
        <w:rPr>
          <w:rFonts w:ascii="Times New Roman" w:hAnsi="Times New Roman" w:cs="Times New Roman"/>
          <w:sz w:val="28"/>
          <w:szCs w:val="28"/>
        </w:rPr>
        <w:t xml:space="preserve"> востребованность, термин «концепт» до сих пор не приобрел однозначного определения, так как ученые не могут прийти к единогласному мнению по повод</w:t>
      </w:r>
      <w:r w:rsidR="00964CF2">
        <w:rPr>
          <w:rFonts w:ascii="Times New Roman" w:hAnsi="Times New Roman" w:cs="Times New Roman"/>
          <w:sz w:val="28"/>
          <w:szCs w:val="28"/>
        </w:rPr>
        <w:t xml:space="preserve">у того, что являет собой данная категория. </w:t>
      </w:r>
    </w:p>
    <w:p w:rsidR="00964CF2" w:rsidRPr="000A74E3" w:rsidRDefault="00964CF2"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существует множество подходов к изучению понятия «концепт». В данной части нашего теоретического исследования нам представляется необходимым рассмотреть концепт с точки зрения когнитивной лингвистики</w:t>
      </w:r>
      <w:r w:rsidR="004C2AA3">
        <w:rPr>
          <w:rFonts w:ascii="Times New Roman" w:hAnsi="Times New Roman" w:cs="Times New Roman"/>
          <w:sz w:val="28"/>
          <w:szCs w:val="28"/>
        </w:rPr>
        <w:t xml:space="preserve">, </w:t>
      </w:r>
      <w:r w:rsidR="000A74E3">
        <w:rPr>
          <w:rFonts w:ascii="Times New Roman" w:hAnsi="Times New Roman" w:cs="Times New Roman"/>
          <w:sz w:val="28"/>
          <w:szCs w:val="28"/>
        </w:rPr>
        <w:t xml:space="preserve">относительно молодой науки, которая занимается вопросами языка и мышления, </w:t>
      </w:r>
      <w:r w:rsidR="004C2AA3">
        <w:rPr>
          <w:rFonts w:ascii="Times New Roman" w:hAnsi="Times New Roman" w:cs="Times New Roman"/>
          <w:sz w:val="28"/>
          <w:szCs w:val="28"/>
        </w:rPr>
        <w:t>так как концепт, в первую очередь, с</w:t>
      </w:r>
      <w:r w:rsidR="001D1C17">
        <w:rPr>
          <w:rFonts w:ascii="Times New Roman" w:hAnsi="Times New Roman" w:cs="Times New Roman"/>
          <w:sz w:val="28"/>
          <w:szCs w:val="28"/>
        </w:rPr>
        <w:t>вязан со способами ментальной репрезентации знаний с помощью языка.</w:t>
      </w:r>
      <w:r w:rsidR="000A74E3">
        <w:rPr>
          <w:rFonts w:ascii="Times New Roman" w:hAnsi="Times New Roman" w:cs="Times New Roman"/>
          <w:sz w:val="28"/>
          <w:szCs w:val="28"/>
        </w:rPr>
        <w:t xml:space="preserve"> И действительно, уместным будет вспомнить высказывание известного российского и польского лингвиста И.</w:t>
      </w:r>
      <w:r w:rsidR="004313A9">
        <w:rPr>
          <w:rFonts w:ascii="Times New Roman" w:hAnsi="Times New Roman" w:cs="Times New Roman"/>
          <w:sz w:val="28"/>
          <w:szCs w:val="28"/>
        </w:rPr>
        <w:t> А. </w:t>
      </w:r>
      <w:proofErr w:type="spellStart"/>
      <w:r w:rsidR="000A74E3">
        <w:rPr>
          <w:rFonts w:ascii="Times New Roman" w:hAnsi="Times New Roman" w:cs="Times New Roman"/>
          <w:sz w:val="28"/>
          <w:szCs w:val="28"/>
        </w:rPr>
        <w:t>Бодуэна</w:t>
      </w:r>
      <w:proofErr w:type="spellEnd"/>
      <w:r w:rsidR="000A74E3">
        <w:rPr>
          <w:rFonts w:ascii="Times New Roman" w:hAnsi="Times New Roman" w:cs="Times New Roman"/>
          <w:sz w:val="28"/>
          <w:szCs w:val="28"/>
        </w:rPr>
        <w:t xml:space="preserve"> де </w:t>
      </w:r>
      <w:proofErr w:type="spellStart"/>
      <w:r w:rsidR="000A74E3">
        <w:rPr>
          <w:rFonts w:ascii="Times New Roman" w:hAnsi="Times New Roman" w:cs="Times New Roman"/>
          <w:sz w:val="28"/>
          <w:szCs w:val="28"/>
        </w:rPr>
        <w:t>Куртенэ</w:t>
      </w:r>
      <w:proofErr w:type="spellEnd"/>
      <w:r w:rsidR="000A74E3">
        <w:rPr>
          <w:rFonts w:ascii="Times New Roman" w:hAnsi="Times New Roman" w:cs="Times New Roman"/>
          <w:sz w:val="28"/>
          <w:szCs w:val="28"/>
        </w:rPr>
        <w:t xml:space="preserve">: «Из языкового мышления можно выявить целое своеобразное языковое знание всех областей бытия и небытия, всех проявлений мира, как материального, так и индивидуально-психологического и социального» </w:t>
      </w:r>
      <w:r w:rsidR="000A74E3" w:rsidRPr="000A74E3">
        <w:rPr>
          <w:rFonts w:ascii="Times New Roman" w:hAnsi="Times New Roman" w:cs="Times New Roman"/>
          <w:sz w:val="28"/>
          <w:szCs w:val="28"/>
        </w:rPr>
        <w:t>[</w:t>
      </w:r>
      <w:r w:rsidR="007F5DF7">
        <w:rPr>
          <w:rFonts w:ascii="Times New Roman" w:hAnsi="Times New Roman" w:cs="Times New Roman"/>
          <w:sz w:val="28"/>
          <w:szCs w:val="28"/>
        </w:rPr>
        <w:t>8</w:t>
      </w:r>
      <w:r w:rsidR="000A74E3">
        <w:rPr>
          <w:rFonts w:ascii="Times New Roman" w:hAnsi="Times New Roman" w:cs="Times New Roman"/>
          <w:sz w:val="28"/>
          <w:szCs w:val="28"/>
        </w:rPr>
        <w:t xml:space="preserve">, </w:t>
      </w:r>
      <w:r w:rsidR="007F5DF7">
        <w:rPr>
          <w:rFonts w:ascii="Times New Roman" w:hAnsi="Times New Roman" w:cs="Times New Roman"/>
          <w:sz w:val="28"/>
          <w:szCs w:val="28"/>
        </w:rPr>
        <w:t xml:space="preserve">с. </w:t>
      </w:r>
      <w:r w:rsidR="000A74E3">
        <w:rPr>
          <w:rFonts w:ascii="Times New Roman" w:hAnsi="Times New Roman" w:cs="Times New Roman"/>
          <w:sz w:val="28"/>
          <w:szCs w:val="28"/>
        </w:rPr>
        <w:t>312</w:t>
      </w:r>
      <w:r w:rsidR="000A74E3" w:rsidRPr="000A74E3">
        <w:rPr>
          <w:rFonts w:ascii="Times New Roman" w:hAnsi="Times New Roman" w:cs="Times New Roman"/>
          <w:sz w:val="28"/>
          <w:szCs w:val="28"/>
        </w:rPr>
        <w:t>].</w:t>
      </w:r>
    </w:p>
    <w:p w:rsidR="000245C5" w:rsidRPr="003D0D0C" w:rsidRDefault="000245C5"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Необходимо отметить, что ученые начали заниматься изучением концепт</w:t>
      </w:r>
      <w:r w:rsidR="004313A9">
        <w:rPr>
          <w:rFonts w:ascii="Times New Roman" w:hAnsi="Times New Roman" w:cs="Times New Roman"/>
          <w:sz w:val="28"/>
          <w:szCs w:val="28"/>
        </w:rPr>
        <w:t xml:space="preserve">а еще в эпоху Средневековья. </w:t>
      </w:r>
      <w:proofErr w:type="gramStart"/>
      <w:r w:rsidR="004313A9">
        <w:rPr>
          <w:rFonts w:ascii="Times New Roman" w:hAnsi="Times New Roman" w:cs="Times New Roman"/>
          <w:sz w:val="28"/>
          <w:szCs w:val="28"/>
        </w:rPr>
        <w:t>П. </w:t>
      </w:r>
      <w:r>
        <w:rPr>
          <w:rFonts w:ascii="Times New Roman" w:hAnsi="Times New Roman" w:cs="Times New Roman"/>
          <w:sz w:val="28"/>
          <w:szCs w:val="28"/>
        </w:rPr>
        <w:t>Абеляр,</w:t>
      </w:r>
      <w:r w:rsidR="003D0D0C">
        <w:rPr>
          <w:rFonts w:ascii="Times New Roman" w:hAnsi="Times New Roman" w:cs="Times New Roman"/>
          <w:sz w:val="28"/>
          <w:szCs w:val="28"/>
        </w:rPr>
        <w:t xml:space="preserve"> известный французский философ-схоласт,</w:t>
      </w:r>
      <w:r>
        <w:rPr>
          <w:rFonts w:ascii="Times New Roman" w:hAnsi="Times New Roman" w:cs="Times New Roman"/>
          <w:sz w:val="28"/>
          <w:szCs w:val="28"/>
        </w:rPr>
        <w:t xml:space="preserve"> один </w:t>
      </w:r>
      <w:r w:rsidR="003D0D0C">
        <w:rPr>
          <w:rFonts w:ascii="Times New Roman" w:hAnsi="Times New Roman" w:cs="Times New Roman"/>
          <w:sz w:val="28"/>
          <w:szCs w:val="28"/>
        </w:rPr>
        <w:t>из основоположников</w:t>
      </w:r>
      <w:r>
        <w:rPr>
          <w:rFonts w:ascii="Times New Roman" w:hAnsi="Times New Roman" w:cs="Times New Roman"/>
          <w:sz w:val="28"/>
          <w:szCs w:val="28"/>
        </w:rPr>
        <w:t xml:space="preserve"> концептуализма, полагал, что концепты – это «универсалии, которые обобщают признаки вещей и созданы разумом для его внутреннего употребления, фокусируя в себе важную и актуальную информацию</w:t>
      </w:r>
      <w:r w:rsidR="003D0D0C">
        <w:rPr>
          <w:rFonts w:ascii="Times New Roman" w:hAnsi="Times New Roman" w:cs="Times New Roman"/>
          <w:sz w:val="28"/>
          <w:szCs w:val="28"/>
        </w:rPr>
        <w:t xml:space="preserve">…это связывание высказываний в одну точку зрения на тот или иной предмет при определяющей роли ума, преобразующего высказывание в льнущую к Богу мысль» </w:t>
      </w:r>
      <w:r w:rsidRPr="000245C5">
        <w:rPr>
          <w:rFonts w:ascii="Times New Roman" w:hAnsi="Times New Roman" w:cs="Times New Roman"/>
          <w:sz w:val="28"/>
          <w:szCs w:val="28"/>
        </w:rPr>
        <w:t>[</w:t>
      </w:r>
      <w:r w:rsidR="001159C9">
        <w:rPr>
          <w:rFonts w:ascii="Times New Roman" w:hAnsi="Times New Roman" w:cs="Times New Roman"/>
          <w:sz w:val="28"/>
          <w:szCs w:val="28"/>
        </w:rPr>
        <w:t>34, с.</w:t>
      </w:r>
      <w:r w:rsidR="0092576C">
        <w:rPr>
          <w:rFonts w:ascii="Times New Roman" w:hAnsi="Times New Roman" w:cs="Times New Roman"/>
          <w:sz w:val="28"/>
          <w:szCs w:val="28"/>
        </w:rPr>
        <w:t xml:space="preserve"> </w:t>
      </w:r>
      <w:r w:rsidR="003D0D0C">
        <w:rPr>
          <w:rFonts w:ascii="Times New Roman" w:hAnsi="Times New Roman" w:cs="Times New Roman"/>
          <w:sz w:val="28"/>
          <w:szCs w:val="28"/>
        </w:rPr>
        <w:t>141</w:t>
      </w:r>
      <w:r w:rsidRPr="003D0D0C">
        <w:rPr>
          <w:rFonts w:ascii="Times New Roman" w:hAnsi="Times New Roman" w:cs="Times New Roman"/>
          <w:sz w:val="28"/>
          <w:szCs w:val="28"/>
        </w:rPr>
        <w:t>]</w:t>
      </w:r>
      <w:r w:rsidR="003D0D0C">
        <w:rPr>
          <w:rFonts w:ascii="Times New Roman" w:hAnsi="Times New Roman" w:cs="Times New Roman"/>
          <w:sz w:val="28"/>
          <w:szCs w:val="28"/>
        </w:rPr>
        <w:t>.</w:t>
      </w:r>
      <w:proofErr w:type="gramEnd"/>
      <w:r w:rsidR="003D0D0C">
        <w:rPr>
          <w:rFonts w:ascii="Times New Roman" w:hAnsi="Times New Roman" w:cs="Times New Roman"/>
          <w:sz w:val="28"/>
          <w:szCs w:val="28"/>
        </w:rPr>
        <w:t xml:space="preserve"> Как видно из данного высказывания, еще на заре становления концептуализма ученые уже обращали внимание на связь мышления и речи,</w:t>
      </w:r>
      <w:r w:rsidR="00097EB7">
        <w:rPr>
          <w:rFonts w:ascii="Times New Roman" w:hAnsi="Times New Roman" w:cs="Times New Roman"/>
          <w:sz w:val="28"/>
          <w:szCs w:val="28"/>
        </w:rPr>
        <w:t xml:space="preserve"> осознавая необходимость исследовать процесс преобразования одного в другое.</w:t>
      </w:r>
      <w:r w:rsidR="003D0D0C">
        <w:rPr>
          <w:rFonts w:ascii="Times New Roman" w:hAnsi="Times New Roman" w:cs="Times New Roman"/>
          <w:sz w:val="28"/>
          <w:szCs w:val="28"/>
        </w:rPr>
        <w:t xml:space="preserve"> </w:t>
      </w:r>
    </w:p>
    <w:p w:rsidR="00964CF2" w:rsidRDefault="0092576C"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отечественной лингвистике </w:t>
      </w:r>
      <w:r w:rsidR="00783BC4">
        <w:rPr>
          <w:rFonts w:ascii="Times New Roman" w:hAnsi="Times New Roman" w:cs="Times New Roman"/>
          <w:sz w:val="28"/>
          <w:szCs w:val="28"/>
        </w:rPr>
        <w:t xml:space="preserve">изучение </w:t>
      </w:r>
      <w:r>
        <w:rPr>
          <w:rFonts w:ascii="Times New Roman" w:hAnsi="Times New Roman" w:cs="Times New Roman"/>
          <w:sz w:val="28"/>
          <w:szCs w:val="28"/>
        </w:rPr>
        <w:t>термин</w:t>
      </w:r>
      <w:r w:rsidR="00783BC4">
        <w:rPr>
          <w:rFonts w:ascii="Times New Roman" w:hAnsi="Times New Roman" w:cs="Times New Roman"/>
          <w:sz w:val="28"/>
          <w:szCs w:val="28"/>
        </w:rPr>
        <w:t>а</w:t>
      </w:r>
      <w:r>
        <w:rPr>
          <w:rFonts w:ascii="Times New Roman" w:hAnsi="Times New Roman" w:cs="Times New Roman"/>
          <w:sz w:val="28"/>
          <w:szCs w:val="28"/>
        </w:rPr>
        <w:t xml:space="preserve"> «концепт» </w:t>
      </w:r>
      <w:r w:rsidR="00783BC4">
        <w:rPr>
          <w:rFonts w:ascii="Times New Roman" w:hAnsi="Times New Roman" w:cs="Times New Roman"/>
          <w:sz w:val="28"/>
          <w:szCs w:val="28"/>
        </w:rPr>
        <w:t xml:space="preserve">начинается в 70-80-х годах 20 века. </w:t>
      </w:r>
      <w:r w:rsidR="00673AC7">
        <w:rPr>
          <w:rFonts w:ascii="Times New Roman" w:hAnsi="Times New Roman" w:cs="Times New Roman"/>
          <w:sz w:val="28"/>
          <w:szCs w:val="28"/>
        </w:rPr>
        <w:t>На тот момент остро стоял вопр</w:t>
      </w:r>
      <w:r w:rsidR="001F70F7">
        <w:rPr>
          <w:rFonts w:ascii="Times New Roman" w:hAnsi="Times New Roman" w:cs="Times New Roman"/>
          <w:sz w:val="28"/>
          <w:szCs w:val="28"/>
        </w:rPr>
        <w:t>ос терминологии. Ученые, занимав</w:t>
      </w:r>
      <w:r w:rsidR="008B5B72">
        <w:rPr>
          <w:rFonts w:ascii="Times New Roman" w:hAnsi="Times New Roman" w:cs="Times New Roman"/>
          <w:sz w:val="28"/>
          <w:szCs w:val="28"/>
        </w:rPr>
        <w:t>ш</w:t>
      </w:r>
      <w:r w:rsidR="00673AC7">
        <w:rPr>
          <w:rFonts w:ascii="Times New Roman" w:hAnsi="Times New Roman" w:cs="Times New Roman"/>
          <w:sz w:val="28"/>
          <w:szCs w:val="28"/>
        </w:rPr>
        <w:t>иеся разработ</w:t>
      </w:r>
      <w:r w:rsidR="001F70F7">
        <w:rPr>
          <w:rFonts w:ascii="Times New Roman" w:hAnsi="Times New Roman" w:cs="Times New Roman"/>
          <w:sz w:val="28"/>
          <w:szCs w:val="28"/>
        </w:rPr>
        <w:t xml:space="preserve">кой теории концепта, </w:t>
      </w:r>
      <w:r w:rsidR="008B5B72">
        <w:rPr>
          <w:rFonts w:ascii="Times New Roman" w:hAnsi="Times New Roman" w:cs="Times New Roman"/>
          <w:sz w:val="28"/>
          <w:szCs w:val="28"/>
        </w:rPr>
        <w:t xml:space="preserve">имели разные взгляды на наименование данной единицы. </w:t>
      </w:r>
      <w:r w:rsidR="00CB426B">
        <w:rPr>
          <w:rFonts w:ascii="Times New Roman" w:hAnsi="Times New Roman" w:cs="Times New Roman"/>
          <w:sz w:val="28"/>
          <w:szCs w:val="28"/>
        </w:rPr>
        <w:t>К примеру, как отмечают З.</w:t>
      </w:r>
      <w:r w:rsidR="00CF4999">
        <w:rPr>
          <w:rFonts w:ascii="Times New Roman" w:hAnsi="Times New Roman" w:cs="Times New Roman"/>
          <w:sz w:val="28"/>
          <w:szCs w:val="28"/>
        </w:rPr>
        <w:t xml:space="preserve"> Д. </w:t>
      </w:r>
      <w:r w:rsidR="00CB426B">
        <w:rPr>
          <w:rFonts w:ascii="Times New Roman" w:hAnsi="Times New Roman" w:cs="Times New Roman"/>
          <w:sz w:val="28"/>
          <w:szCs w:val="28"/>
        </w:rPr>
        <w:t xml:space="preserve">Попова и </w:t>
      </w:r>
      <w:proofErr w:type="spellStart"/>
      <w:r w:rsidR="00CB426B">
        <w:rPr>
          <w:rFonts w:ascii="Times New Roman" w:hAnsi="Times New Roman" w:cs="Times New Roman"/>
          <w:sz w:val="28"/>
          <w:szCs w:val="28"/>
        </w:rPr>
        <w:t>И</w:t>
      </w:r>
      <w:proofErr w:type="spellEnd"/>
      <w:r w:rsidR="00CB426B">
        <w:rPr>
          <w:rFonts w:ascii="Times New Roman" w:hAnsi="Times New Roman" w:cs="Times New Roman"/>
          <w:sz w:val="28"/>
          <w:szCs w:val="28"/>
        </w:rPr>
        <w:t>.</w:t>
      </w:r>
      <w:r w:rsidR="00CF4999">
        <w:rPr>
          <w:rFonts w:ascii="Times New Roman" w:hAnsi="Times New Roman" w:cs="Times New Roman"/>
          <w:sz w:val="28"/>
          <w:szCs w:val="28"/>
        </w:rPr>
        <w:t> А. </w:t>
      </w:r>
      <w:proofErr w:type="spellStart"/>
      <w:r w:rsidR="00CB426B">
        <w:rPr>
          <w:rFonts w:ascii="Times New Roman" w:hAnsi="Times New Roman" w:cs="Times New Roman"/>
          <w:sz w:val="28"/>
          <w:szCs w:val="28"/>
        </w:rPr>
        <w:t>Стернин</w:t>
      </w:r>
      <w:proofErr w:type="spellEnd"/>
      <w:r w:rsidR="00CB426B">
        <w:rPr>
          <w:rFonts w:ascii="Times New Roman" w:hAnsi="Times New Roman" w:cs="Times New Roman"/>
          <w:sz w:val="28"/>
          <w:szCs w:val="28"/>
        </w:rPr>
        <w:t>, термином «конце</w:t>
      </w:r>
      <w:r w:rsidR="000444EE">
        <w:rPr>
          <w:rFonts w:ascii="Times New Roman" w:hAnsi="Times New Roman" w:cs="Times New Roman"/>
          <w:sz w:val="28"/>
          <w:szCs w:val="28"/>
        </w:rPr>
        <w:t>п</w:t>
      </w:r>
      <w:r w:rsidR="00CB426B">
        <w:rPr>
          <w:rFonts w:ascii="Times New Roman" w:hAnsi="Times New Roman" w:cs="Times New Roman"/>
          <w:sz w:val="28"/>
          <w:szCs w:val="28"/>
        </w:rPr>
        <w:t>т» оперировали Ю.</w:t>
      </w:r>
      <w:r w:rsidR="00CF4999">
        <w:rPr>
          <w:rFonts w:ascii="Times New Roman" w:hAnsi="Times New Roman" w:cs="Times New Roman"/>
          <w:sz w:val="28"/>
          <w:szCs w:val="28"/>
        </w:rPr>
        <w:t> С. </w:t>
      </w:r>
      <w:r w:rsidR="00CB426B">
        <w:rPr>
          <w:rFonts w:ascii="Times New Roman" w:hAnsi="Times New Roman" w:cs="Times New Roman"/>
          <w:sz w:val="28"/>
          <w:szCs w:val="28"/>
        </w:rPr>
        <w:t>Степанов, Н.</w:t>
      </w:r>
      <w:r w:rsidR="00CF4999">
        <w:rPr>
          <w:rFonts w:ascii="Times New Roman" w:hAnsi="Times New Roman" w:cs="Times New Roman"/>
          <w:sz w:val="28"/>
          <w:szCs w:val="28"/>
        </w:rPr>
        <w:t> Д. </w:t>
      </w:r>
      <w:r w:rsidR="00CB426B">
        <w:rPr>
          <w:rFonts w:ascii="Times New Roman" w:hAnsi="Times New Roman" w:cs="Times New Roman"/>
          <w:sz w:val="28"/>
          <w:szCs w:val="28"/>
        </w:rPr>
        <w:t>Арутюнова, Д.</w:t>
      </w:r>
      <w:r w:rsidR="00CF4999">
        <w:rPr>
          <w:rFonts w:ascii="Times New Roman" w:hAnsi="Times New Roman" w:cs="Times New Roman"/>
          <w:sz w:val="28"/>
          <w:szCs w:val="28"/>
        </w:rPr>
        <w:t> С. </w:t>
      </w:r>
      <w:r w:rsidR="00CB426B">
        <w:rPr>
          <w:rFonts w:ascii="Times New Roman" w:hAnsi="Times New Roman" w:cs="Times New Roman"/>
          <w:sz w:val="28"/>
          <w:szCs w:val="28"/>
        </w:rPr>
        <w:t>Лихачев, С.</w:t>
      </w:r>
      <w:r w:rsidR="00CF4999">
        <w:rPr>
          <w:rFonts w:ascii="Times New Roman" w:hAnsi="Times New Roman" w:cs="Times New Roman"/>
          <w:sz w:val="28"/>
          <w:szCs w:val="28"/>
        </w:rPr>
        <w:t> А. </w:t>
      </w:r>
      <w:r w:rsidR="00CB426B">
        <w:rPr>
          <w:rFonts w:ascii="Times New Roman" w:hAnsi="Times New Roman" w:cs="Times New Roman"/>
          <w:sz w:val="28"/>
          <w:szCs w:val="28"/>
        </w:rPr>
        <w:t>Аскольдов, термин «</w:t>
      </w:r>
      <w:proofErr w:type="spellStart"/>
      <w:r w:rsidR="00CB426B">
        <w:rPr>
          <w:rFonts w:ascii="Times New Roman" w:hAnsi="Times New Roman" w:cs="Times New Roman"/>
          <w:sz w:val="28"/>
          <w:szCs w:val="28"/>
        </w:rPr>
        <w:t>лингвокультурема</w:t>
      </w:r>
      <w:proofErr w:type="spellEnd"/>
      <w:r w:rsidR="00CB426B">
        <w:rPr>
          <w:rFonts w:ascii="Times New Roman" w:hAnsi="Times New Roman" w:cs="Times New Roman"/>
          <w:sz w:val="28"/>
          <w:szCs w:val="28"/>
        </w:rPr>
        <w:t>» встречается у В.</w:t>
      </w:r>
      <w:r w:rsidR="00CF4999">
        <w:rPr>
          <w:rFonts w:ascii="Times New Roman" w:hAnsi="Times New Roman" w:cs="Times New Roman"/>
          <w:sz w:val="28"/>
          <w:szCs w:val="28"/>
        </w:rPr>
        <w:t> В. </w:t>
      </w:r>
      <w:r w:rsidR="00CB426B">
        <w:rPr>
          <w:rFonts w:ascii="Times New Roman" w:hAnsi="Times New Roman" w:cs="Times New Roman"/>
          <w:sz w:val="28"/>
          <w:szCs w:val="28"/>
        </w:rPr>
        <w:t>Воробьева, «</w:t>
      </w:r>
      <w:proofErr w:type="spellStart"/>
      <w:r w:rsidR="00CB426B">
        <w:rPr>
          <w:rFonts w:ascii="Times New Roman" w:hAnsi="Times New Roman" w:cs="Times New Roman"/>
          <w:sz w:val="28"/>
          <w:szCs w:val="28"/>
        </w:rPr>
        <w:t>логоэпистема</w:t>
      </w:r>
      <w:proofErr w:type="spellEnd"/>
      <w:r w:rsidR="00CB426B">
        <w:rPr>
          <w:rFonts w:ascii="Times New Roman" w:hAnsi="Times New Roman" w:cs="Times New Roman"/>
          <w:sz w:val="28"/>
          <w:szCs w:val="28"/>
        </w:rPr>
        <w:t>» - у Е.</w:t>
      </w:r>
      <w:r w:rsidR="00CF4999">
        <w:rPr>
          <w:rFonts w:ascii="Times New Roman" w:hAnsi="Times New Roman" w:cs="Times New Roman"/>
          <w:sz w:val="28"/>
          <w:szCs w:val="28"/>
        </w:rPr>
        <w:t> </w:t>
      </w:r>
      <w:r w:rsidR="00CB426B">
        <w:rPr>
          <w:rFonts w:ascii="Times New Roman" w:hAnsi="Times New Roman" w:cs="Times New Roman"/>
          <w:sz w:val="28"/>
          <w:szCs w:val="28"/>
        </w:rPr>
        <w:t>М.</w:t>
      </w:r>
      <w:r w:rsidR="00CF4999">
        <w:rPr>
          <w:rFonts w:ascii="Times New Roman" w:hAnsi="Times New Roman" w:cs="Times New Roman"/>
          <w:sz w:val="28"/>
          <w:szCs w:val="28"/>
        </w:rPr>
        <w:t> </w:t>
      </w:r>
      <w:r w:rsidR="00CB426B">
        <w:rPr>
          <w:rFonts w:ascii="Times New Roman" w:hAnsi="Times New Roman" w:cs="Times New Roman"/>
          <w:sz w:val="28"/>
          <w:szCs w:val="28"/>
        </w:rPr>
        <w:t xml:space="preserve"> Верещагина. Однако, именно термин «концепт» оказался наиболее жизнестойким и стал одним из ключевых понятий современной когнитивной линг</w:t>
      </w:r>
      <w:r w:rsidR="00A601A9">
        <w:rPr>
          <w:rFonts w:ascii="Times New Roman" w:hAnsi="Times New Roman" w:cs="Times New Roman"/>
          <w:sz w:val="28"/>
          <w:szCs w:val="28"/>
        </w:rPr>
        <w:t>вистики</w:t>
      </w:r>
      <w:r w:rsidR="00CB426B">
        <w:rPr>
          <w:rFonts w:ascii="Times New Roman" w:hAnsi="Times New Roman" w:cs="Times New Roman"/>
          <w:sz w:val="28"/>
          <w:szCs w:val="28"/>
        </w:rPr>
        <w:t xml:space="preserve"> </w:t>
      </w:r>
      <w:r w:rsidR="00CB426B" w:rsidRPr="007C206F">
        <w:rPr>
          <w:rFonts w:ascii="Times New Roman" w:hAnsi="Times New Roman" w:cs="Times New Roman"/>
          <w:sz w:val="28"/>
          <w:szCs w:val="28"/>
        </w:rPr>
        <w:t>[</w:t>
      </w:r>
      <w:r w:rsidR="005F26DA">
        <w:rPr>
          <w:rFonts w:ascii="Times New Roman" w:hAnsi="Times New Roman" w:cs="Times New Roman"/>
          <w:sz w:val="28"/>
          <w:szCs w:val="28"/>
        </w:rPr>
        <w:t>35</w:t>
      </w:r>
      <w:r w:rsidR="00CB426B" w:rsidRPr="007C206F">
        <w:rPr>
          <w:rFonts w:ascii="Times New Roman" w:hAnsi="Times New Roman" w:cs="Times New Roman"/>
          <w:sz w:val="28"/>
          <w:szCs w:val="28"/>
        </w:rPr>
        <w:t>]</w:t>
      </w:r>
      <w:r w:rsidR="00CB426B">
        <w:rPr>
          <w:rFonts w:ascii="Times New Roman" w:hAnsi="Times New Roman" w:cs="Times New Roman"/>
          <w:sz w:val="28"/>
          <w:szCs w:val="28"/>
        </w:rPr>
        <w:t>.</w:t>
      </w:r>
    </w:p>
    <w:p w:rsidR="008E319D" w:rsidRDefault="009A0A50"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мы уже отметили выше в своей работе, среди ученых до сих пор нет единогласия по поводу определения термина «концепт». </w:t>
      </w:r>
      <w:proofErr w:type="gramStart"/>
      <w:r>
        <w:rPr>
          <w:rFonts w:ascii="Times New Roman" w:hAnsi="Times New Roman" w:cs="Times New Roman"/>
          <w:sz w:val="28"/>
          <w:szCs w:val="28"/>
        </w:rPr>
        <w:t>Так, в «Философском энциклопедическом словаре» дается очень краткое определение: (от лат.</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lang w:val="en-US"/>
        </w:rPr>
        <w:t>Conceptus</w:t>
      </w:r>
      <w:proofErr w:type="spellEnd"/>
      <w:r w:rsidRPr="00234FEF">
        <w:rPr>
          <w:rFonts w:ascii="Times New Roman" w:hAnsi="Times New Roman" w:cs="Times New Roman"/>
          <w:sz w:val="28"/>
          <w:szCs w:val="28"/>
        </w:rPr>
        <w:t xml:space="preserve">) – </w:t>
      </w:r>
      <w:r>
        <w:rPr>
          <w:rFonts w:ascii="Times New Roman" w:hAnsi="Times New Roman" w:cs="Times New Roman"/>
          <w:sz w:val="28"/>
          <w:szCs w:val="28"/>
        </w:rPr>
        <w:t xml:space="preserve">содержание понятия» </w:t>
      </w:r>
      <w:r w:rsidRPr="00234FEF">
        <w:rPr>
          <w:rFonts w:ascii="Times New Roman" w:hAnsi="Times New Roman" w:cs="Times New Roman"/>
          <w:sz w:val="28"/>
          <w:szCs w:val="28"/>
        </w:rPr>
        <w:t>[</w:t>
      </w:r>
      <w:r w:rsidR="00800399">
        <w:rPr>
          <w:rFonts w:ascii="Times New Roman" w:hAnsi="Times New Roman" w:cs="Times New Roman"/>
          <w:sz w:val="28"/>
          <w:szCs w:val="28"/>
        </w:rPr>
        <w:t>20, с. 500</w:t>
      </w:r>
      <w:r w:rsidRPr="00234FEF">
        <w:rPr>
          <w:rFonts w:ascii="Times New Roman" w:hAnsi="Times New Roman" w:cs="Times New Roman"/>
          <w:sz w:val="28"/>
          <w:szCs w:val="28"/>
        </w:rPr>
        <w:t>]</w:t>
      </w:r>
      <w:r w:rsidR="00A01099">
        <w:rPr>
          <w:rFonts w:ascii="Times New Roman" w:hAnsi="Times New Roman" w:cs="Times New Roman"/>
          <w:sz w:val="28"/>
          <w:szCs w:val="28"/>
        </w:rPr>
        <w:t>.</w:t>
      </w:r>
      <w:proofErr w:type="gramEnd"/>
      <w:r w:rsidR="00CC20A3">
        <w:rPr>
          <w:rFonts w:ascii="Times New Roman" w:hAnsi="Times New Roman" w:cs="Times New Roman"/>
          <w:sz w:val="28"/>
          <w:szCs w:val="28"/>
        </w:rPr>
        <w:t xml:space="preserve"> </w:t>
      </w:r>
      <w:r w:rsidR="00234FEF">
        <w:rPr>
          <w:rFonts w:ascii="Times New Roman" w:hAnsi="Times New Roman" w:cs="Times New Roman"/>
          <w:sz w:val="28"/>
          <w:szCs w:val="28"/>
        </w:rPr>
        <w:t>В «Кратком словаре когнитивных терминов» термин определяется следующим образом: «</w:t>
      </w:r>
      <w:r w:rsidR="00846699">
        <w:rPr>
          <w:rFonts w:ascii="Times New Roman" w:hAnsi="Times New Roman" w:cs="Times New Roman"/>
          <w:sz w:val="28"/>
          <w:szCs w:val="28"/>
        </w:rPr>
        <w:t>КОНЦЕПТ (</w:t>
      </w:r>
      <w:proofErr w:type="spellStart"/>
      <w:r w:rsidR="00846699">
        <w:rPr>
          <w:rFonts w:ascii="Times New Roman" w:hAnsi="Times New Roman" w:cs="Times New Roman"/>
          <w:sz w:val="28"/>
          <w:szCs w:val="28"/>
        </w:rPr>
        <w:t>concept</w:t>
      </w:r>
      <w:proofErr w:type="spellEnd"/>
      <w:r w:rsidR="00846699">
        <w:rPr>
          <w:rFonts w:ascii="Times New Roman" w:hAnsi="Times New Roman" w:cs="Times New Roman"/>
          <w:sz w:val="28"/>
          <w:szCs w:val="28"/>
        </w:rPr>
        <w:t xml:space="preserve">; </w:t>
      </w:r>
      <w:proofErr w:type="spellStart"/>
      <w:r w:rsidR="00846699">
        <w:rPr>
          <w:rFonts w:ascii="Times New Roman" w:hAnsi="Times New Roman" w:cs="Times New Roman"/>
          <w:sz w:val="28"/>
          <w:szCs w:val="28"/>
        </w:rPr>
        <w:t>Konzept</w:t>
      </w:r>
      <w:proofErr w:type="spellEnd"/>
      <w:r w:rsidR="00846699">
        <w:rPr>
          <w:rFonts w:ascii="Times New Roman" w:hAnsi="Times New Roman" w:cs="Times New Roman"/>
          <w:sz w:val="28"/>
          <w:szCs w:val="28"/>
        </w:rPr>
        <w:t xml:space="preserve">) </w:t>
      </w:r>
      <w:r w:rsidR="00846699" w:rsidRPr="00234FEF">
        <w:rPr>
          <w:rFonts w:ascii="Times New Roman" w:hAnsi="Times New Roman" w:cs="Times New Roman"/>
          <w:sz w:val="28"/>
          <w:szCs w:val="28"/>
        </w:rPr>
        <w:t xml:space="preserve">– </w:t>
      </w:r>
      <w:r w:rsidR="00234FEF" w:rsidRPr="00234FEF">
        <w:rPr>
          <w:rFonts w:ascii="Times New Roman" w:hAnsi="Times New Roman" w:cs="Times New Roman"/>
          <w:sz w:val="28"/>
          <w:szCs w:val="28"/>
        </w:rPr>
        <w:t>термин, служащий объяснению единиц ментальных или психических ресурсов нашего сознания и той информационной структуры, кото</w:t>
      </w:r>
      <w:r w:rsidR="00234FEF">
        <w:rPr>
          <w:rFonts w:ascii="Times New Roman" w:hAnsi="Times New Roman" w:cs="Times New Roman"/>
          <w:sz w:val="28"/>
          <w:szCs w:val="28"/>
        </w:rPr>
        <w:t>рая отражает знание и опыт чело</w:t>
      </w:r>
      <w:r w:rsidR="00234FEF" w:rsidRPr="00234FEF">
        <w:rPr>
          <w:rFonts w:ascii="Times New Roman" w:hAnsi="Times New Roman" w:cs="Times New Roman"/>
          <w:sz w:val="28"/>
          <w:szCs w:val="28"/>
        </w:rPr>
        <w:t xml:space="preserve">века; оперативная содержательная единица памяти, ментального лексикона, </w:t>
      </w:r>
      <w:r w:rsidR="00234FEF" w:rsidRPr="00234FEF">
        <w:rPr>
          <w:rFonts w:ascii="Times New Roman" w:hAnsi="Times New Roman" w:cs="Times New Roman"/>
          <w:sz w:val="28"/>
          <w:szCs w:val="28"/>
        </w:rPr>
        <w:lastRenderedPageBreak/>
        <w:t>концептуальной системы и языка мозга (</w:t>
      </w:r>
      <w:proofErr w:type="spellStart"/>
      <w:r w:rsidR="00234FEF" w:rsidRPr="00234FEF">
        <w:rPr>
          <w:rFonts w:ascii="Times New Roman" w:hAnsi="Times New Roman" w:cs="Times New Roman"/>
          <w:sz w:val="28"/>
          <w:szCs w:val="28"/>
        </w:rPr>
        <w:t>lingua</w:t>
      </w:r>
      <w:proofErr w:type="spellEnd"/>
      <w:r w:rsidR="00234FEF" w:rsidRPr="00234FEF">
        <w:rPr>
          <w:rFonts w:ascii="Times New Roman" w:hAnsi="Times New Roman" w:cs="Times New Roman"/>
          <w:sz w:val="28"/>
          <w:szCs w:val="28"/>
        </w:rPr>
        <w:t xml:space="preserve"> </w:t>
      </w:r>
      <w:proofErr w:type="spellStart"/>
      <w:r w:rsidR="00234FEF" w:rsidRPr="00234FEF">
        <w:rPr>
          <w:rFonts w:ascii="Times New Roman" w:hAnsi="Times New Roman" w:cs="Times New Roman"/>
          <w:sz w:val="28"/>
          <w:szCs w:val="28"/>
        </w:rPr>
        <w:t>mentalis</w:t>
      </w:r>
      <w:proofErr w:type="spellEnd"/>
      <w:r w:rsidR="00234FEF" w:rsidRPr="00234FEF">
        <w:rPr>
          <w:rFonts w:ascii="Times New Roman" w:hAnsi="Times New Roman" w:cs="Times New Roman"/>
          <w:sz w:val="28"/>
          <w:szCs w:val="28"/>
        </w:rPr>
        <w:t>), всей картины мира, отраженной в человеческой психике. Понятие К. отвечает представлению о тех смыслах, которыми оперирует человек в процессах мышления и которые отражают содержание опыта и знания, содержание результатов всей человеческой деятельности и процессов познания мир</w:t>
      </w:r>
      <w:r w:rsidR="00234FEF">
        <w:rPr>
          <w:rFonts w:ascii="Times New Roman" w:hAnsi="Times New Roman" w:cs="Times New Roman"/>
          <w:sz w:val="28"/>
          <w:szCs w:val="28"/>
        </w:rPr>
        <w:t>а в виде неких «квантов» знания</w:t>
      </w:r>
      <w:r w:rsidR="000E0785">
        <w:rPr>
          <w:rFonts w:ascii="Times New Roman" w:hAnsi="Times New Roman" w:cs="Times New Roman"/>
          <w:sz w:val="28"/>
          <w:szCs w:val="28"/>
        </w:rPr>
        <w:t>»</w:t>
      </w:r>
      <w:r w:rsidR="00234FEF">
        <w:rPr>
          <w:rFonts w:ascii="Times New Roman" w:hAnsi="Times New Roman" w:cs="Times New Roman"/>
          <w:sz w:val="28"/>
          <w:szCs w:val="28"/>
        </w:rPr>
        <w:t xml:space="preserve"> </w:t>
      </w:r>
      <w:r w:rsidR="00234FEF" w:rsidRPr="00234FEF">
        <w:rPr>
          <w:rFonts w:ascii="Times New Roman" w:hAnsi="Times New Roman" w:cs="Times New Roman"/>
          <w:sz w:val="28"/>
          <w:szCs w:val="28"/>
        </w:rPr>
        <w:t>[</w:t>
      </w:r>
      <w:r w:rsidR="00ED3EE7">
        <w:rPr>
          <w:rFonts w:ascii="Times New Roman" w:hAnsi="Times New Roman" w:cs="Times New Roman"/>
          <w:sz w:val="28"/>
          <w:szCs w:val="28"/>
        </w:rPr>
        <w:t>26,</w:t>
      </w:r>
      <w:r w:rsidR="00ED3EE7">
        <w:t> </w:t>
      </w:r>
      <w:r w:rsidR="00ED3EE7">
        <w:rPr>
          <w:rFonts w:ascii="Times New Roman" w:hAnsi="Times New Roman" w:cs="Times New Roman"/>
          <w:sz w:val="28"/>
          <w:szCs w:val="28"/>
        </w:rPr>
        <w:t>с. 173</w:t>
      </w:r>
      <w:r w:rsidR="00234FEF" w:rsidRPr="00234FEF">
        <w:rPr>
          <w:rFonts w:ascii="Times New Roman" w:hAnsi="Times New Roman" w:cs="Times New Roman"/>
          <w:sz w:val="28"/>
          <w:szCs w:val="28"/>
        </w:rPr>
        <w:t>]</w:t>
      </w:r>
      <w:r w:rsidR="00234FEF">
        <w:rPr>
          <w:rFonts w:ascii="Times New Roman" w:hAnsi="Times New Roman" w:cs="Times New Roman"/>
          <w:sz w:val="28"/>
          <w:szCs w:val="28"/>
        </w:rPr>
        <w:t>.</w:t>
      </w:r>
    </w:p>
    <w:p w:rsidR="000E0785" w:rsidRDefault="000E0785"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первых отечественных лингвистов, определивших «концепт»</w:t>
      </w:r>
      <w:r w:rsidR="007C206F">
        <w:rPr>
          <w:rFonts w:ascii="Times New Roman" w:hAnsi="Times New Roman" w:cs="Times New Roman"/>
          <w:sz w:val="28"/>
          <w:szCs w:val="28"/>
        </w:rPr>
        <w:t>,</w:t>
      </w:r>
      <w:r w:rsidR="00634FD6">
        <w:rPr>
          <w:rFonts w:ascii="Times New Roman" w:hAnsi="Times New Roman" w:cs="Times New Roman"/>
          <w:sz w:val="28"/>
          <w:szCs w:val="28"/>
        </w:rPr>
        <w:t xml:space="preserve"> стал С.А. </w:t>
      </w:r>
      <w:r>
        <w:rPr>
          <w:rFonts w:ascii="Times New Roman" w:hAnsi="Times New Roman" w:cs="Times New Roman"/>
          <w:sz w:val="28"/>
          <w:szCs w:val="28"/>
        </w:rPr>
        <w:t xml:space="preserve">Аскольдов. Его определение звучит следующим образом: «Концепт есть мысленное образование, которое замещает нам в процессе мысли неопределенное множество предметов одного и того же рода» </w:t>
      </w:r>
      <w:r w:rsidRPr="000E0785">
        <w:rPr>
          <w:rFonts w:ascii="Times New Roman" w:hAnsi="Times New Roman" w:cs="Times New Roman"/>
          <w:sz w:val="28"/>
          <w:szCs w:val="28"/>
        </w:rPr>
        <w:t>[</w:t>
      </w:r>
      <w:r w:rsidR="00914433">
        <w:rPr>
          <w:rFonts w:ascii="Times New Roman" w:hAnsi="Times New Roman" w:cs="Times New Roman"/>
          <w:sz w:val="28"/>
          <w:szCs w:val="28"/>
        </w:rPr>
        <w:t>4</w:t>
      </w:r>
      <w:r>
        <w:rPr>
          <w:rFonts w:ascii="Times New Roman" w:hAnsi="Times New Roman" w:cs="Times New Roman"/>
          <w:sz w:val="28"/>
          <w:szCs w:val="28"/>
        </w:rPr>
        <w:t>,</w:t>
      </w:r>
      <w:r w:rsidR="00914433">
        <w:rPr>
          <w:rFonts w:ascii="Times New Roman" w:hAnsi="Times New Roman" w:cs="Times New Roman"/>
          <w:sz w:val="28"/>
          <w:szCs w:val="28"/>
        </w:rPr>
        <w:t xml:space="preserve"> с.</w:t>
      </w:r>
      <w:r>
        <w:rPr>
          <w:rFonts w:ascii="Times New Roman" w:hAnsi="Times New Roman" w:cs="Times New Roman"/>
          <w:sz w:val="28"/>
          <w:szCs w:val="28"/>
        </w:rPr>
        <w:t xml:space="preserve"> 269</w:t>
      </w:r>
      <w:r w:rsidRPr="000E0785">
        <w:rPr>
          <w:rFonts w:ascii="Times New Roman" w:hAnsi="Times New Roman" w:cs="Times New Roman"/>
          <w:sz w:val="28"/>
          <w:szCs w:val="28"/>
        </w:rPr>
        <w:t>]</w:t>
      </w:r>
      <w:r>
        <w:rPr>
          <w:rFonts w:ascii="Times New Roman" w:hAnsi="Times New Roman" w:cs="Times New Roman"/>
          <w:sz w:val="28"/>
          <w:szCs w:val="28"/>
        </w:rPr>
        <w:t>.</w:t>
      </w:r>
      <w:r w:rsidR="00F04041">
        <w:rPr>
          <w:rFonts w:ascii="Times New Roman" w:hAnsi="Times New Roman" w:cs="Times New Roman"/>
          <w:sz w:val="28"/>
          <w:szCs w:val="28"/>
        </w:rPr>
        <w:t xml:space="preserve"> </w:t>
      </w:r>
      <w:r>
        <w:rPr>
          <w:rFonts w:ascii="Times New Roman" w:hAnsi="Times New Roman" w:cs="Times New Roman"/>
          <w:sz w:val="28"/>
          <w:szCs w:val="28"/>
        </w:rPr>
        <w:t xml:space="preserve">Выдвигая на первый план «заместительную» роль концепта в области мысли, ученый утверждал, что «концепты заменяют предметы или конкретные представления». </w:t>
      </w:r>
      <w:r w:rsidR="00613D76">
        <w:rPr>
          <w:rFonts w:ascii="Times New Roman" w:hAnsi="Times New Roman" w:cs="Times New Roman"/>
          <w:sz w:val="28"/>
          <w:szCs w:val="28"/>
        </w:rPr>
        <w:t>Слово же, по мнению ученого, является органической частью концепта.</w:t>
      </w:r>
    </w:p>
    <w:p w:rsidR="00B115BF" w:rsidRDefault="00B115BF"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Продолжая рассуждения С.</w:t>
      </w:r>
      <w:r w:rsidR="00634FD6">
        <w:rPr>
          <w:rFonts w:ascii="Times New Roman" w:hAnsi="Times New Roman" w:cs="Times New Roman"/>
          <w:sz w:val="28"/>
          <w:szCs w:val="28"/>
        </w:rPr>
        <w:t> А. </w:t>
      </w:r>
      <w:proofErr w:type="spellStart"/>
      <w:r>
        <w:rPr>
          <w:rFonts w:ascii="Times New Roman" w:hAnsi="Times New Roman" w:cs="Times New Roman"/>
          <w:sz w:val="28"/>
          <w:szCs w:val="28"/>
        </w:rPr>
        <w:t>Аскольдова</w:t>
      </w:r>
      <w:proofErr w:type="spellEnd"/>
      <w:r>
        <w:rPr>
          <w:rFonts w:ascii="Times New Roman" w:hAnsi="Times New Roman" w:cs="Times New Roman"/>
          <w:sz w:val="28"/>
          <w:szCs w:val="28"/>
        </w:rPr>
        <w:t>, в своей работе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русского языка» Д.</w:t>
      </w:r>
      <w:r w:rsidR="00634FD6">
        <w:rPr>
          <w:rFonts w:ascii="Times New Roman" w:hAnsi="Times New Roman" w:cs="Times New Roman"/>
          <w:sz w:val="28"/>
          <w:szCs w:val="28"/>
        </w:rPr>
        <w:t> С. </w:t>
      </w:r>
      <w:r>
        <w:rPr>
          <w:rFonts w:ascii="Times New Roman" w:hAnsi="Times New Roman" w:cs="Times New Roman"/>
          <w:sz w:val="28"/>
          <w:szCs w:val="28"/>
        </w:rPr>
        <w:t>Лихачев предлагает свою формулировку: «</w:t>
      </w:r>
      <w:r w:rsidRPr="00B115BF">
        <w:rPr>
          <w:rFonts w:ascii="Times New Roman" w:hAnsi="Times New Roman" w:cs="Times New Roman"/>
          <w:sz w:val="28"/>
          <w:szCs w:val="28"/>
        </w:rPr>
        <w:t>В отличие от С.</w:t>
      </w:r>
      <w:r w:rsidR="00634FD6">
        <w:rPr>
          <w:rFonts w:ascii="Times New Roman" w:hAnsi="Times New Roman" w:cs="Times New Roman"/>
          <w:sz w:val="28"/>
          <w:szCs w:val="28"/>
        </w:rPr>
        <w:t> </w:t>
      </w:r>
      <w:r w:rsidRPr="00B115BF">
        <w:rPr>
          <w:rFonts w:ascii="Times New Roman" w:hAnsi="Times New Roman" w:cs="Times New Roman"/>
          <w:sz w:val="28"/>
          <w:szCs w:val="28"/>
        </w:rPr>
        <w:t>А.</w:t>
      </w:r>
      <w:r w:rsidR="00634FD6">
        <w:rPr>
          <w:rFonts w:ascii="Times New Roman" w:hAnsi="Times New Roman" w:cs="Times New Roman"/>
          <w:sz w:val="28"/>
          <w:szCs w:val="28"/>
        </w:rPr>
        <w:t> </w:t>
      </w:r>
      <w:proofErr w:type="spellStart"/>
      <w:r w:rsidRPr="00B115BF">
        <w:rPr>
          <w:rFonts w:ascii="Times New Roman" w:hAnsi="Times New Roman" w:cs="Times New Roman"/>
          <w:sz w:val="28"/>
          <w:szCs w:val="28"/>
        </w:rPr>
        <w:t>Аскольдова</w:t>
      </w:r>
      <w:proofErr w:type="spellEnd"/>
      <w:r w:rsidRPr="00B115BF">
        <w:rPr>
          <w:rFonts w:ascii="Times New Roman" w:hAnsi="Times New Roman" w:cs="Times New Roman"/>
          <w:sz w:val="28"/>
          <w:szCs w:val="28"/>
        </w:rPr>
        <w:t>, я полагаю, что концепт существует не для самого слова, а во-первых, для каждого основного (словарного) значения слова отдельно и, во-вторых, предлагаю считать концепт своего рода «алгебраическим» выражением значения, которым мы оперируем в с</w:t>
      </w:r>
      <w:r>
        <w:rPr>
          <w:rFonts w:ascii="Times New Roman" w:hAnsi="Times New Roman" w:cs="Times New Roman"/>
          <w:sz w:val="28"/>
          <w:szCs w:val="28"/>
        </w:rPr>
        <w:t>в</w:t>
      </w:r>
      <w:r w:rsidRPr="00B115BF">
        <w:rPr>
          <w:rFonts w:ascii="Times New Roman" w:hAnsi="Times New Roman" w:cs="Times New Roman"/>
          <w:sz w:val="28"/>
          <w:szCs w:val="28"/>
        </w:rPr>
        <w:t>оей письменной и устной речи</w:t>
      </w:r>
      <w:r>
        <w:rPr>
          <w:rFonts w:ascii="Times New Roman" w:hAnsi="Times New Roman" w:cs="Times New Roman"/>
          <w:sz w:val="28"/>
          <w:szCs w:val="28"/>
        </w:rPr>
        <w:t xml:space="preserve">…» </w:t>
      </w:r>
      <w:r w:rsidRPr="00C16CF7">
        <w:rPr>
          <w:rFonts w:ascii="Times New Roman" w:hAnsi="Times New Roman" w:cs="Times New Roman"/>
          <w:sz w:val="28"/>
          <w:szCs w:val="28"/>
        </w:rPr>
        <w:t>[</w:t>
      </w:r>
      <w:r w:rsidR="00634FD6">
        <w:rPr>
          <w:rFonts w:ascii="Times New Roman" w:hAnsi="Times New Roman" w:cs="Times New Roman"/>
          <w:sz w:val="28"/>
          <w:szCs w:val="28"/>
        </w:rPr>
        <w:t>28, </w:t>
      </w:r>
      <w:r w:rsidR="00634FD6" w:rsidRPr="00634FD6">
        <w:rPr>
          <w:rFonts w:ascii="Times New Roman" w:hAnsi="Times New Roman" w:cs="Times New Roman"/>
          <w:sz w:val="28"/>
          <w:szCs w:val="28"/>
        </w:rPr>
        <w:t>с</w:t>
      </w:r>
      <w:r w:rsidR="00634FD6">
        <w:rPr>
          <w:rFonts w:ascii="Times New Roman" w:hAnsi="Times New Roman" w:cs="Times New Roman"/>
          <w:sz w:val="28"/>
          <w:szCs w:val="28"/>
        </w:rPr>
        <w:t>. </w:t>
      </w:r>
      <w:r>
        <w:rPr>
          <w:rFonts w:ascii="Times New Roman" w:hAnsi="Times New Roman" w:cs="Times New Roman"/>
          <w:sz w:val="28"/>
          <w:szCs w:val="28"/>
        </w:rPr>
        <w:t>2</w:t>
      </w:r>
      <w:r w:rsidRPr="00C16CF7">
        <w:rPr>
          <w:rFonts w:ascii="Times New Roman" w:hAnsi="Times New Roman" w:cs="Times New Roman"/>
          <w:sz w:val="28"/>
          <w:szCs w:val="28"/>
        </w:rPr>
        <w:t>]</w:t>
      </w:r>
      <w:r>
        <w:rPr>
          <w:rFonts w:ascii="Times New Roman" w:hAnsi="Times New Roman" w:cs="Times New Roman"/>
          <w:sz w:val="28"/>
          <w:szCs w:val="28"/>
        </w:rPr>
        <w:t xml:space="preserve">. </w:t>
      </w:r>
      <w:r w:rsidR="009F31B8">
        <w:rPr>
          <w:rFonts w:ascii="Times New Roman" w:hAnsi="Times New Roman" w:cs="Times New Roman"/>
          <w:sz w:val="28"/>
          <w:szCs w:val="28"/>
        </w:rPr>
        <w:t>Важным</w:t>
      </w:r>
      <w:r w:rsidR="00C16CF7">
        <w:rPr>
          <w:rFonts w:ascii="Times New Roman" w:hAnsi="Times New Roman" w:cs="Times New Roman"/>
          <w:sz w:val="28"/>
          <w:szCs w:val="28"/>
        </w:rPr>
        <w:t xml:space="preserve"> замечанием ученого является то, что, по его мнению, концепты не просто заменяют слово, а являются «результатом столкновения </w:t>
      </w:r>
      <w:r w:rsidR="00C16CF7" w:rsidRPr="00C16CF7">
        <w:rPr>
          <w:rFonts w:ascii="Times New Roman" w:hAnsi="Times New Roman" w:cs="Times New Roman"/>
          <w:sz w:val="28"/>
          <w:szCs w:val="28"/>
        </w:rPr>
        <w:t>словарного значения слова с личным и народным опытом человека</w:t>
      </w:r>
      <w:r w:rsidR="00C16CF7">
        <w:rPr>
          <w:rFonts w:ascii="Times New Roman" w:hAnsi="Times New Roman" w:cs="Times New Roman"/>
          <w:sz w:val="28"/>
          <w:szCs w:val="28"/>
        </w:rPr>
        <w:t>»</w:t>
      </w:r>
      <w:r w:rsidR="00C16CF7" w:rsidRPr="00C16CF7">
        <w:t xml:space="preserve"> </w:t>
      </w:r>
      <w:r w:rsidR="00634FD6">
        <w:rPr>
          <w:rFonts w:ascii="Times New Roman" w:hAnsi="Times New Roman" w:cs="Times New Roman"/>
          <w:sz w:val="28"/>
          <w:szCs w:val="28"/>
        </w:rPr>
        <w:t>[28</w:t>
      </w:r>
      <w:r w:rsidR="00C16CF7">
        <w:rPr>
          <w:rFonts w:ascii="Times New Roman" w:hAnsi="Times New Roman" w:cs="Times New Roman"/>
          <w:sz w:val="28"/>
          <w:szCs w:val="28"/>
        </w:rPr>
        <w:t>,</w:t>
      </w:r>
      <w:r w:rsidR="00634FD6">
        <w:rPr>
          <w:rFonts w:ascii="Times New Roman" w:hAnsi="Times New Roman" w:cs="Times New Roman"/>
          <w:sz w:val="28"/>
          <w:szCs w:val="28"/>
        </w:rPr>
        <w:t> с. 3</w:t>
      </w:r>
      <w:r w:rsidR="00C16CF7">
        <w:rPr>
          <w:rFonts w:ascii="Times New Roman" w:hAnsi="Times New Roman" w:cs="Times New Roman"/>
          <w:sz w:val="28"/>
          <w:szCs w:val="28"/>
        </w:rPr>
        <w:t xml:space="preserve">]. </w:t>
      </w:r>
    </w:p>
    <w:p w:rsidR="001D1C17" w:rsidRDefault="006505A6" w:rsidP="00765100">
      <w:pPr>
        <w:suppressAutoHyphen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Как полагают З.</w:t>
      </w:r>
      <w:r w:rsidR="00634FD6">
        <w:rPr>
          <w:rFonts w:ascii="Times New Roman" w:hAnsi="Times New Roman" w:cs="Times New Roman"/>
          <w:sz w:val="28"/>
          <w:szCs w:val="28"/>
        </w:rPr>
        <w:t> Д. </w:t>
      </w:r>
      <w:r>
        <w:rPr>
          <w:rFonts w:ascii="Times New Roman" w:hAnsi="Times New Roman" w:cs="Times New Roman"/>
          <w:sz w:val="28"/>
          <w:szCs w:val="28"/>
        </w:rPr>
        <w:t xml:space="preserve">Попова и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w:t>
      </w:r>
      <w:r w:rsidR="00634FD6">
        <w:rPr>
          <w:rFonts w:ascii="Times New Roman" w:hAnsi="Times New Roman" w:cs="Times New Roman"/>
          <w:sz w:val="28"/>
          <w:szCs w:val="28"/>
        </w:rPr>
        <w:t> А. </w:t>
      </w:r>
      <w:proofErr w:type="spellStart"/>
      <w:r>
        <w:rPr>
          <w:rFonts w:ascii="Times New Roman" w:hAnsi="Times New Roman" w:cs="Times New Roman"/>
          <w:sz w:val="28"/>
          <w:szCs w:val="28"/>
        </w:rPr>
        <w:t>Стернин</w:t>
      </w:r>
      <w:proofErr w:type="spellEnd"/>
      <w:r>
        <w:rPr>
          <w:rFonts w:ascii="Times New Roman" w:hAnsi="Times New Roman" w:cs="Times New Roman"/>
          <w:sz w:val="28"/>
          <w:szCs w:val="28"/>
        </w:rPr>
        <w:t>, концепт представляет собой «</w:t>
      </w:r>
      <w:r w:rsidRPr="006505A6">
        <w:rPr>
          <w:rFonts w:ascii="Times New Roman" w:hAnsi="Times New Roman" w:cs="Times New Roman"/>
          <w:sz w:val="28"/>
          <w:szCs w:val="28"/>
        </w:rPr>
        <w:t xml:space="preserve">дискретное ментальное образование, являющееся базовой единицей мыслительного кода человека, обладающее относительно упорядоченной внутренней структурой, представляющее собой результат познавательной (когнитивной) деятельности личности и общества и несущее комплексную, энциклопедическую информацию об отражаемом предмете или явлении, об </w:t>
      </w:r>
      <w:r w:rsidRPr="006505A6">
        <w:rPr>
          <w:rFonts w:ascii="Times New Roman" w:hAnsi="Times New Roman" w:cs="Times New Roman"/>
          <w:sz w:val="28"/>
          <w:szCs w:val="28"/>
        </w:rPr>
        <w:lastRenderedPageBreak/>
        <w:t>интерпретации данной информации общественным сознанием и отношении общественного сознания к данному явлению или предмету</w:t>
      </w:r>
      <w:proofErr w:type="gramEnd"/>
      <w:r>
        <w:rPr>
          <w:rFonts w:ascii="Times New Roman" w:hAnsi="Times New Roman" w:cs="Times New Roman"/>
          <w:sz w:val="28"/>
          <w:szCs w:val="28"/>
        </w:rPr>
        <w:t xml:space="preserve">» </w:t>
      </w:r>
      <w:r w:rsidRPr="006505A6">
        <w:rPr>
          <w:rFonts w:ascii="Times New Roman" w:hAnsi="Times New Roman" w:cs="Times New Roman"/>
          <w:sz w:val="28"/>
          <w:szCs w:val="28"/>
        </w:rPr>
        <w:t>[</w:t>
      </w:r>
      <w:proofErr w:type="gramStart"/>
      <w:r w:rsidR="00BC382E">
        <w:rPr>
          <w:rFonts w:ascii="Times New Roman" w:hAnsi="Times New Roman" w:cs="Times New Roman"/>
          <w:sz w:val="28"/>
          <w:szCs w:val="28"/>
        </w:rPr>
        <w:t>35</w:t>
      </w:r>
      <w:r>
        <w:rPr>
          <w:rFonts w:ascii="Times New Roman" w:hAnsi="Times New Roman" w:cs="Times New Roman"/>
          <w:sz w:val="28"/>
          <w:szCs w:val="28"/>
        </w:rPr>
        <w:t>,</w:t>
      </w:r>
      <w:r w:rsidR="00BC382E">
        <w:rPr>
          <w:rFonts w:ascii="Times New Roman" w:hAnsi="Times New Roman" w:cs="Times New Roman"/>
          <w:sz w:val="28"/>
          <w:szCs w:val="28"/>
        </w:rPr>
        <w:t> с.</w:t>
      </w:r>
      <w:r>
        <w:rPr>
          <w:rFonts w:ascii="Times New Roman" w:hAnsi="Times New Roman" w:cs="Times New Roman"/>
          <w:sz w:val="28"/>
          <w:szCs w:val="28"/>
        </w:rPr>
        <w:t xml:space="preserve"> 24</w:t>
      </w:r>
      <w:r w:rsidRPr="006505A6">
        <w:rPr>
          <w:rFonts w:ascii="Times New Roman" w:hAnsi="Times New Roman" w:cs="Times New Roman"/>
          <w:sz w:val="28"/>
          <w:szCs w:val="28"/>
        </w:rPr>
        <w:t>].</w:t>
      </w:r>
      <w:proofErr w:type="gramEnd"/>
    </w:p>
    <w:p w:rsidR="007D679F" w:rsidRDefault="007D679F"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284F59">
        <w:rPr>
          <w:rFonts w:ascii="Times New Roman" w:hAnsi="Times New Roman" w:cs="Times New Roman"/>
          <w:sz w:val="28"/>
          <w:szCs w:val="28"/>
        </w:rPr>
        <w:t> Д. </w:t>
      </w:r>
      <w:r>
        <w:rPr>
          <w:rFonts w:ascii="Times New Roman" w:hAnsi="Times New Roman" w:cs="Times New Roman"/>
          <w:sz w:val="28"/>
          <w:szCs w:val="28"/>
        </w:rPr>
        <w:t xml:space="preserve">Арутюнова подходит к рассмотрению концепта следующим образом: она трактует концепт как понятие философии, в котором собраны результаты взаимодействия множества факторов, таких, как система ценностей, религия, традиции, образы искусства и жизненный опыт. Концепты образуют «своего рода культурный слой, посредничающий между человеком и миром» </w:t>
      </w:r>
      <w:r w:rsidRPr="007D679F">
        <w:rPr>
          <w:rFonts w:ascii="Times New Roman" w:hAnsi="Times New Roman" w:cs="Times New Roman"/>
          <w:sz w:val="28"/>
          <w:szCs w:val="28"/>
        </w:rPr>
        <w:t>[</w:t>
      </w:r>
      <w:r w:rsidR="00284F59">
        <w:rPr>
          <w:rFonts w:ascii="Times New Roman" w:hAnsi="Times New Roman" w:cs="Times New Roman"/>
          <w:sz w:val="28"/>
          <w:szCs w:val="28"/>
        </w:rPr>
        <w:t>3</w:t>
      </w:r>
      <w:r>
        <w:rPr>
          <w:rFonts w:ascii="Times New Roman" w:hAnsi="Times New Roman" w:cs="Times New Roman"/>
          <w:sz w:val="28"/>
          <w:szCs w:val="28"/>
        </w:rPr>
        <w:t>,</w:t>
      </w:r>
      <w:r w:rsidR="00284F59">
        <w:rPr>
          <w:rFonts w:ascii="Times New Roman" w:hAnsi="Times New Roman" w:cs="Times New Roman"/>
          <w:sz w:val="28"/>
          <w:szCs w:val="28"/>
        </w:rPr>
        <w:t> с.</w:t>
      </w:r>
      <w:r>
        <w:rPr>
          <w:rFonts w:ascii="Times New Roman" w:hAnsi="Times New Roman" w:cs="Times New Roman"/>
          <w:sz w:val="28"/>
          <w:szCs w:val="28"/>
        </w:rPr>
        <w:t xml:space="preserve"> 3</w:t>
      </w:r>
      <w:r w:rsidRPr="007D679F">
        <w:rPr>
          <w:rFonts w:ascii="Times New Roman" w:hAnsi="Times New Roman" w:cs="Times New Roman"/>
          <w:sz w:val="28"/>
          <w:szCs w:val="28"/>
        </w:rPr>
        <w:t>]</w:t>
      </w:r>
      <w:r>
        <w:rPr>
          <w:rFonts w:ascii="Times New Roman" w:hAnsi="Times New Roman" w:cs="Times New Roman"/>
          <w:sz w:val="28"/>
          <w:szCs w:val="28"/>
        </w:rPr>
        <w:t>.</w:t>
      </w:r>
    </w:p>
    <w:p w:rsidR="000A74E3" w:rsidRDefault="00682E59"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Концепт, </w:t>
      </w:r>
      <w:r w:rsidR="00AC6288">
        <w:rPr>
          <w:rFonts w:ascii="Times New Roman" w:hAnsi="Times New Roman" w:cs="Times New Roman"/>
          <w:sz w:val="28"/>
          <w:szCs w:val="28"/>
        </w:rPr>
        <w:t>как отмечает в своих работах Р. М. </w:t>
      </w:r>
      <w:r>
        <w:rPr>
          <w:rFonts w:ascii="Times New Roman" w:hAnsi="Times New Roman" w:cs="Times New Roman"/>
          <w:sz w:val="28"/>
          <w:szCs w:val="28"/>
        </w:rPr>
        <w:t xml:space="preserve">Фрумкина, является объектом изучения концептуального анализа, нацеленного на знание концепта, который, в свою очередь, является знанием о мире действительности </w:t>
      </w:r>
      <w:r w:rsidRPr="00682E59">
        <w:rPr>
          <w:rFonts w:ascii="Times New Roman" w:hAnsi="Times New Roman" w:cs="Times New Roman"/>
          <w:sz w:val="28"/>
          <w:szCs w:val="28"/>
        </w:rPr>
        <w:t>[</w:t>
      </w:r>
      <w:r w:rsidR="00EE40C3">
        <w:rPr>
          <w:rFonts w:ascii="Times New Roman" w:hAnsi="Times New Roman" w:cs="Times New Roman"/>
          <w:sz w:val="28"/>
          <w:szCs w:val="28"/>
        </w:rPr>
        <w:t>39</w:t>
      </w:r>
      <w:r w:rsidRPr="00682E59">
        <w:rPr>
          <w:rFonts w:ascii="Times New Roman" w:hAnsi="Times New Roman" w:cs="Times New Roman"/>
          <w:sz w:val="28"/>
          <w:szCs w:val="28"/>
        </w:rPr>
        <w:t>]</w:t>
      </w:r>
      <w:r>
        <w:rPr>
          <w:rFonts w:ascii="Times New Roman" w:hAnsi="Times New Roman" w:cs="Times New Roman"/>
          <w:sz w:val="28"/>
          <w:szCs w:val="28"/>
        </w:rPr>
        <w:t>.</w:t>
      </w:r>
      <w:r w:rsidR="006D64C7">
        <w:rPr>
          <w:rFonts w:ascii="Times New Roman" w:hAnsi="Times New Roman" w:cs="Times New Roman"/>
          <w:sz w:val="28"/>
          <w:szCs w:val="28"/>
        </w:rPr>
        <w:t xml:space="preserve"> </w:t>
      </w:r>
    </w:p>
    <w:p w:rsidR="006D64C7" w:rsidRPr="006D64C7" w:rsidRDefault="006D64C7" w:rsidP="00765100">
      <w:pPr>
        <w:suppressAutoHyphen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Важным в понимании природы концепта является тезис, выдвинутый З.</w:t>
      </w:r>
      <w:r w:rsidR="0080751E">
        <w:rPr>
          <w:rFonts w:ascii="Times New Roman" w:hAnsi="Times New Roman" w:cs="Times New Roman"/>
          <w:sz w:val="28"/>
          <w:szCs w:val="28"/>
        </w:rPr>
        <w:t> </w:t>
      </w:r>
      <w:r>
        <w:rPr>
          <w:rFonts w:ascii="Times New Roman" w:hAnsi="Times New Roman" w:cs="Times New Roman"/>
          <w:sz w:val="28"/>
          <w:szCs w:val="28"/>
        </w:rPr>
        <w:t>Д. Поповой</w:t>
      </w:r>
      <w:r w:rsidRPr="006D64C7">
        <w:rPr>
          <w:rFonts w:ascii="Times New Roman" w:hAnsi="Times New Roman" w:cs="Times New Roman"/>
          <w:sz w:val="28"/>
          <w:szCs w:val="28"/>
        </w:rPr>
        <w:t xml:space="preserve"> и </w:t>
      </w:r>
      <w:proofErr w:type="spellStart"/>
      <w:r w:rsidRPr="006D64C7">
        <w:rPr>
          <w:rFonts w:ascii="Times New Roman" w:hAnsi="Times New Roman" w:cs="Times New Roman"/>
          <w:sz w:val="28"/>
          <w:szCs w:val="28"/>
        </w:rPr>
        <w:t>И</w:t>
      </w:r>
      <w:proofErr w:type="spellEnd"/>
      <w:r w:rsidRPr="006D64C7">
        <w:rPr>
          <w:rFonts w:ascii="Times New Roman" w:hAnsi="Times New Roman" w:cs="Times New Roman"/>
          <w:sz w:val="28"/>
          <w:szCs w:val="28"/>
        </w:rPr>
        <w:t>.</w:t>
      </w:r>
      <w:r w:rsidR="0080751E">
        <w:rPr>
          <w:rFonts w:ascii="Times New Roman" w:hAnsi="Times New Roman" w:cs="Times New Roman"/>
          <w:sz w:val="28"/>
          <w:szCs w:val="28"/>
        </w:rPr>
        <w:t> </w:t>
      </w:r>
      <w:r w:rsidRPr="006D64C7">
        <w:rPr>
          <w:rFonts w:ascii="Times New Roman" w:hAnsi="Times New Roman" w:cs="Times New Roman"/>
          <w:sz w:val="28"/>
          <w:szCs w:val="28"/>
        </w:rPr>
        <w:t xml:space="preserve">А. </w:t>
      </w:r>
      <w:proofErr w:type="spellStart"/>
      <w:r w:rsidRPr="006D64C7">
        <w:rPr>
          <w:rFonts w:ascii="Times New Roman" w:hAnsi="Times New Roman" w:cs="Times New Roman"/>
          <w:sz w:val="28"/>
          <w:szCs w:val="28"/>
        </w:rPr>
        <w:t>Стернин</w:t>
      </w:r>
      <w:r>
        <w:rPr>
          <w:rFonts w:ascii="Times New Roman" w:hAnsi="Times New Roman" w:cs="Times New Roman"/>
          <w:sz w:val="28"/>
          <w:szCs w:val="28"/>
        </w:rPr>
        <w:t>ым</w:t>
      </w:r>
      <w:proofErr w:type="spellEnd"/>
      <w:r>
        <w:rPr>
          <w:rFonts w:ascii="Times New Roman" w:hAnsi="Times New Roman" w:cs="Times New Roman"/>
          <w:sz w:val="28"/>
          <w:szCs w:val="28"/>
        </w:rPr>
        <w:t>, который гласит, что «никакой концепт не выражается в речи полностью</w:t>
      </w:r>
      <w:r w:rsidR="001C53ED">
        <w:rPr>
          <w:rFonts w:ascii="Times New Roman" w:hAnsi="Times New Roman" w:cs="Times New Roman"/>
          <w:sz w:val="28"/>
          <w:szCs w:val="28"/>
        </w:rPr>
        <w:t>»</w:t>
      </w:r>
      <w:r>
        <w:rPr>
          <w:rFonts w:ascii="Times New Roman" w:hAnsi="Times New Roman" w:cs="Times New Roman"/>
          <w:sz w:val="28"/>
          <w:szCs w:val="28"/>
        </w:rPr>
        <w:t xml:space="preserve">, так как </w:t>
      </w:r>
      <w:r w:rsidR="0080751E">
        <w:rPr>
          <w:rFonts w:ascii="Times New Roman" w:eastAsia="ArialMT" w:hAnsi="Times New Roman" w:cs="Times New Roman"/>
          <w:sz w:val="28"/>
          <w:szCs w:val="28"/>
        </w:rPr>
        <w:t>1) </w:t>
      </w:r>
      <w:r w:rsidR="001C53ED">
        <w:rPr>
          <w:rFonts w:ascii="Times New Roman" w:eastAsia="ArialMT" w:hAnsi="Times New Roman" w:cs="Times New Roman"/>
          <w:sz w:val="28"/>
          <w:szCs w:val="28"/>
        </w:rPr>
        <w:t>«</w:t>
      </w:r>
      <w:r w:rsidRPr="006D64C7">
        <w:rPr>
          <w:rFonts w:ascii="Times New Roman" w:eastAsia="ArialMT" w:hAnsi="Times New Roman" w:cs="Times New Roman"/>
          <w:sz w:val="28"/>
          <w:szCs w:val="28"/>
        </w:rPr>
        <w:t>концепт – это результат</w:t>
      </w:r>
      <w:r>
        <w:rPr>
          <w:rFonts w:ascii="Times New Roman" w:hAnsi="Times New Roman" w:cs="Times New Roman"/>
          <w:sz w:val="28"/>
          <w:szCs w:val="28"/>
        </w:rPr>
        <w:t xml:space="preserve"> </w:t>
      </w:r>
      <w:r w:rsidRPr="006D64C7">
        <w:rPr>
          <w:rFonts w:ascii="Times New Roman" w:eastAsia="ArialMT" w:hAnsi="Times New Roman" w:cs="Times New Roman"/>
          <w:sz w:val="28"/>
          <w:szCs w:val="28"/>
        </w:rPr>
        <w:t>индивидуального познания</w:t>
      </w:r>
      <w:r w:rsidR="001C53ED">
        <w:rPr>
          <w:rFonts w:ascii="Times New Roman" w:eastAsia="ArialMT" w:hAnsi="Times New Roman" w:cs="Times New Roman"/>
          <w:sz w:val="28"/>
          <w:szCs w:val="28"/>
        </w:rPr>
        <w:t>»</w:t>
      </w:r>
      <w:r w:rsidR="0080751E">
        <w:rPr>
          <w:rFonts w:ascii="Times New Roman" w:eastAsia="ArialMT" w:hAnsi="Times New Roman" w:cs="Times New Roman"/>
          <w:sz w:val="28"/>
          <w:szCs w:val="28"/>
        </w:rPr>
        <w:t>; 2) </w:t>
      </w:r>
      <w:r w:rsidR="001C53ED">
        <w:rPr>
          <w:rFonts w:ascii="Times New Roman" w:eastAsia="ArialMT" w:hAnsi="Times New Roman" w:cs="Times New Roman"/>
          <w:sz w:val="28"/>
          <w:szCs w:val="28"/>
        </w:rPr>
        <w:t>«</w:t>
      </w:r>
      <w:r w:rsidRPr="006D64C7">
        <w:rPr>
          <w:rFonts w:ascii="Times New Roman" w:eastAsia="ArialMT" w:hAnsi="Times New Roman" w:cs="Times New Roman"/>
          <w:sz w:val="28"/>
          <w:szCs w:val="28"/>
        </w:rPr>
        <w:t>концепт не имеет жесткой структуры, он объемен, и поэтому</w:t>
      </w:r>
      <w:r>
        <w:rPr>
          <w:rFonts w:ascii="Times New Roman" w:hAnsi="Times New Roman" w:cs="Times New Roman"/>
          <w:sz w:val="28"/>
          <w:szCs w:val="28"/>
        </w:rPr>
        <w:t xml:space="preserve"> </w:t>
      </w:r>
      <w:r w:rsidRPr="006D64C7">
        <w:rPr>
          <w:rFonts w:ascii="Times New Roman" w:eastAsia="ArialMT" w:hAnsi="Times New Roman" w:cs="Times New Roman"/>
          <w:sz w:val="28"/>
          <w:szCs w:val="28"/>
        </w:rPr>
        <w:t>целиком его выразить невозможно</w:t>
      </w:r>
      <w:r w:rsidR="001C53ED">
        <w:rPr>
          <w:rFonts w:ascii="Times New Roman" w:eastAsia="ArialMT" w:hAnsi="Times New Roman" w:cs="Times New Roman"/>
          <w:sz w:val="28"/>
          <w:szCs w:val="28"/>
        </w:rPr>
        <w:t>»</w:t>
      </w:r>
      <w:r w:rsidR="0080751E">
        <w:rPr>
          <w:rFonts w:ascii="Times New Roman" w:eastAsia="ArialMT" w:hAnsi="Times New Roman" w:cs="Times New Roman"/>
          <w:sz w:val="28"/>
          <w:szCs w:val="28"/>
        </w:rPr>
        <w:t>; 3) </w:t>
      </w:r>
      <w:r w:rsidR="001C53ED">
        <w:rPr>
          <w:rFonts w:ascii="Times New Roman" w:eastAsia="ArialMT" w:hAnsi="Times New Roman" w:cs="Times New Roman"/>
          <w:sz w:val="28"/>
          <w:szCs w:val="28"/>
        </w:rPr>
        <w:t>«</w:t>
      </w:r>
      <w:r w:rsidRPr="006D64C7">
        <w:rPr>
          <w:rFonts w:ascii="Times New Roman" w:eastAsia="ArialMT" w:hAnsi="Times New Roman" w:cs="Times New Roman"/>
          <w:sz w:val="28"/>
          <w:szCs w:val="28"/>
        </w:rPr>
        <w:t>невозможно зафиксировать все языковые</w:t>
      </w:r>
      <w:r>
        <w:rPr>
          <w:rFonts w:ascii="Times New Roman" w:eastAsia="ArialMT" w:hAnsi="Times New Roman" w:cs="Times New Roman"/>
          <w:sz w:val="28"/>
          <w:szCs w:val="28"/>
        </w:rPr>
        <w:t xml:space="preserve"> </w:t>
      </w:r>
      <w:r w:rsidRPr="006D64C7">
        <w:rPr>
          <w:rFonts w:ascii="Times New Roman" w:eastAsia="ArialMT" w:hAnsi="Times New Roman" w:cs="Times New Roman"/>
          <w:sz w:val="28"/>
          <w:szCs w:val="28"/>
        </w:rPr>
        <w:t>средства выражения концепта</w:t>
      </w:r>
      <w:r>
        <w:rPr>
          <w:rFonts w:ascii="Times New Roman" w:eastAsia="ArialMT" w:hAnsi="Times New Roman" w:cs="Times New Roman"/>
          <w:sz w:val="28"/>
          <w:szCs w:val="28"/>
        </w:rPr>
        <w:t xml:space="preserve">» </w:t>
      </w:r>
      <w:r w:rsidRPr="006D64C7">
        <w:rPr>
          <w:rFonts w:ascii="Times New Roman" w:eastAsia="ArialMT" w:hAnsi="Times New Roman" w:cs="Times New Roman"/>
          <w:sz w:val="28"/>
          <w:szCs w:val="28"/>
        </w:rPr>
        <w:t>[</w:t>
      </w:r>
      <w:r w:rsidR="0080751E">
        <w:rPr>
          <w:rFonts w:ascii="Times New Roman" w:eastAsia="ArialMT" w:hAnsi="Times New Roman" w:cs="Times New Roman"/>
          <w:sz w:val="28"/>
          <w:szCs w:val="28"/>
        </w:rPr>
        <w:t>21, с.</w:t>
      </w:r>
      <w:r>
        <w:rPr>
          <w:rFonts w:ascii="Times New Roman" w:eastAsia="ArialMT" w:hAnsi="Times New Roman" w:cs="Times New Roman"/>
          <w:sz w:val="28"/>
          <w:szCs w:val="28"/>
        </w:rPr>
        <w:t xml:space="preserve"> 108</w:t>
      </w:r>
      <w:r w:rsidRPr="006D64C7">
        <w:rPr>
          <w:rFonts w:ascii="Times New Roman" w:eastAsia="ArialMT" w:hAnsi="Times New Roman" w:cs="Times New Roman"/>
          <w:sz w:val="28"/>
          <w:szCs w:val="28"/>
        </w:rPr>
        <w:t>].</w:t>
      </w:r>
      <w:r w:rsidRPr="006D64C7">
        <w:rPr>
          <w:rFonts w:ascii="Times New Roman" w:eastAsia="ArialMT" w:hAnsi="Times New Roman" w:cs="Times New Roman"/>
          <w:sz w:val="28"/>
          <w:szCs w:val="28"/>
        </w:rPr>
        <w:tab/>
      </w:r>
      <w:proofErr w:type="gramEnd"/>
    </w:p>
    <w:p w:rsidR="000E0785" w:rsidRDefault="00331E5F"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Занимаясь исследованием концепта, мы неизбежно сталкиваемся со сравнением терминов «концепт» и «понятие». Необходимо отметить, что вплоть до 70-х годов прошлого века они употреблялись в качестве синонимов, но на данный момент происходит дифференциация этих понятий. </w:t>
      </w:r>
      <w:r w:rsidR="00BB6F76">
        <w:rPr>
          <w:rFonts w:ascii="Times New Roman" w:hAnsi="Times New Roman" w:cs="Times New Roman"/>
          <w:sz w:val="28"/>
          <w:szCs w:val="28"/>
        </w:rPr>
        <w:t>Ю.</w:t>
      </w:r>
      <w:r w:rsidR="00A70950">
        <w:rPr>
          <w:rFonts w:ascii="Times New Roman" w:hAnsi="Times New Roman" w:cs="Times New Roman"/>
          <w:sz w:val="28"/>
          <w:szCs w:val="28"/>
        </w:rPr>
        <w:t> С. </w:t>
      </w:r>
      <w:r w:rsidR="00BB6F76">
        <w:rPr>
          <w:rFonts w:ascii="Times New Roman" w:hAnsi="Times New Roman" w:cs="Times New Roman"/>
          <w:sz w:val="28"/>
          <w:szCs w:val="28"/>
        </w:rPr>
        <w:t>Степанов считает, что концепт</w:t>
      </w:r>
      <w:r w:rsidR="00644A81">
        <w:rPr>
          <w:rFonts w:ascii="Times New Roman" w:hAnsi="Times New Roman" w:cs="Times New Roman"/>
          <w:sz w:val="28"/>
          <w:szCs w:val="28"/>
        </w:rPr>
        <w:t xml:space="preserve"> и понятие составляют терминологическую базу разных наук</w:t>
      </w:r>
      <w:r w:rsidR="00BB6F76">
        <w:rPr>
          <w:rFonts w:ascii="Times New Roman" w:hAnsi="Times New Roman" w:cs="Times New Roman"/>
          <w:sz w:val="28"/>
          <w:szCs w:val="28"/>
        </w:rPr>
        <w:t>. Понятие встречается в философии и логике, а концепт, являясь термином в математической логике, закрепился также в культурологии.</w:t>
      </w:r>
      <w:r w:rsidR="000B4E81">
        <w:rPr>
          <w:rFonts w:ascii="Times New Roman" w:hAnsi="Times New Roman" w:cs="Times New Roman"/>
          <w:sz w:val="28"/>
          <w:szCs w:val="28"/>
        </w:rPr>
        <w:t xml:space="preserve"> Ученый полагает, что «концепты, в отличие от понятий, не только мыслятся, но и переживаются» </w:t>
      </w:r>
      <w:r w:rsidR="00BB6F76">
        <w:rPr>
          <w:rFonts w:ascii="Times New Roman" w:hAnsi="Times New Roman" w:cs="Times New Roman"/>
          <w:sz w:val="28"/>
          <w:szCs w:val="28"/>
        </w:rPr>
        <w:t xml:space="preserve"> </w:t>
      </w:r>
      <w:r w:rsidR="00BB6F76" w:rsidRPr="000B4E81">
        <w:rPr>
          <w:rFonts w:ascii="Times New Roman" w:hAnsi="Times New Roman" w:cs="Times New Roman"/>
          <w:sz w:val="28"/>
          <w:szCs w:val="28"/>
        </w:rPr>
        <w:t>[</w:t>
      </w:r>
      <w:r w:rsidR="00A70950">
        <w:rPr>
          <w:rFonts w:ascii="Times New Roman" w:hAnsi="Times New Roman" w:cs="Times New Roman"/>
          <w:sz w:val="28"/>
          <w:szCs w:val="28"/>
        </w:rPr>
        <w:t>36</w:t>
      </w:r>
      <w:r w:rsidR="00BB6F76">
        <w:rPr>
          <w:rFonts w:ascii="Times New Roman" w:hAnsi="Times New Roman" w:cs="Times New Roman"/>
          <w:sz w:val="28"/>
          <w:szCs w:val="28"/>
        </w:rPr>
        <w:t>,</w:t>
      </w:r>
      <w:r w:rsidR="00A70950">
        <w:rPr>
          <w:rFonts w:ascii="Times New Roman" w:hAnsi="Times New Roman" w:cs="Times New Roman"/>
          <w:sz w:val="28"/>
          <w:szCs w:val="28"/>
        </w:rPr>
        <w:t xml:space="preserve"> с.</w:t>
      </w:r>
      <w:r w:rsidR="00BB6F76">
        <w:rPr>
          <w:rFonts w:ascii="Times New Roman" w:hAnsi="Times New Roman" w:cs="Times New Roman"/>
          <w:sz w:val="28"/>
          <w:szCs w:val="28"/>
        </w:rPr>
        <w:t xml:space="preserve"> 43</w:t>
      </w:r>
      <w:r w:rsidR="00BB6F76" w:rsidRPr="000B4E81">
        <w:rPr>
          <w:rFonts w:ascii="Times New Roman" w:hAnsi="Times New Roman" w:cs="Times New Roman"/>
          <w:sz w:val="28"/>
          <w:szCs w:val="28"/>
        </w:rPr>
        <w:t>]</w:t>
      </w:r>
      <w:r w:rsidR="000B4E81">
        <w:rPr>
          <w:rFonts w:ascii="Times New Roman" w:hAnsi="Times New Roman" w:cs="Times New Roman"/>
          <w:sz w:val="28"/>
          <w:szCs w:val="28"/>
        </w:rPr>
        <w:t>.</w:t>
      </w:r>
    </w:p>
    <w:p w:rsidR="0027555E" w:rsidRDefault="00007EB3"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лингвистические исследования позволяют указать на определенные тенденции в изучении концепта. </w:t>
      </w:r>
      <w:r w:rsidR="003E2A27">
        <w:rPr>
          <w:rFonts w:ascii="Times New Roman" w:hAnsi="Times New Roman" w:cs="Times New Roman"/>
          <w:sz w:val="28"/>
          <w:szCs w:val="28"/>
        </w:rPr>
        <w:t>Н.</w:t>
      </w:r>
      <w:r w:rsidR="00B74C74">
        <w:rPr>
          <w:rFonts w:ascii="Times New Roman" w:hAnsi="Times New Roman" w:cs="Times New Roman"/>
          <w:sz w:val="28"/>
          <w:szCs w:val="28"/>
        </w:rPr>
        <w:t> </w:t>
      </w:r>
      <w:r w:rsidR="003E2A27">
        <w:rPr>
          <w:rFonts w:ascii="Times New Roman" w:hAnsi="Times New Roman" w:cs="Times New Roman"/>
          <w:sz w:val="28"/>
          <w:szCs w:val="28"/>
        </w:rPr>
        <w:t>Н. Болды</w:t>
      </w:r>
      <w:r w:rsidR="0027555E">
        <w:rPr>
          <w:rFonts w:ascii="Times New Roman" w:hAnsi="Times New Roman" w:cs="Times New Roman"/>
          <w:sz w:val="28"/>
          <w:szCs w:val="28"/>
        </w:rPr>
        <w:t>рев указывает на несколько методов</w:t>
      </w:r>
      <w:r w:rsidR="003E2A27">
        <w:rPr>
          <w:rFonts w:ascii="Times New Roman" w:hAnsi="Times New Roman" w:cs="Times New Roman"/>
          <w:sz w:val="28"/>
          <w:szCs w:val="28"/>
        </w:rPr>
        <w:t xml:space="preserve"> исследования концепта с позиции когнитивной </w:t>
      </w:r>
      <w:r w:rsidR="003E2A27">
        <w:rPr>
          <w:rFonts w:ascii="Times New Roman" w:hAnsi="Times New Roman" w:cs="Times New Roman"/>
          <w:sz w:val="28"/>
          <w:szCs w:val="28"/>
        </w:rPr>
        <w:lastRenderedPageBreak/>
        <w:t xml:space="preserve">лингвистики. В своей работе «Концепт и </w:t>
      </w:r>
      <w:r w:rsidR="0027555E">
        <w:rPr>
          <w:rFonts w:ascii="Times New Roman" w:hAnsi="Times New Roman" w:cs="Times New Roman"/>
          <w:sz w:val="28"/>
          <w:szCs w:val="28"/>
        </w:rPr>
        <w:t>значение слова»</w:t>
      </w:r>
      <w:r>
        <w:rPr>
          <w:rFonts w:ascii="Times New Roman" w:hAnsi="Times New Roman" w:cs="Times New Roman"/>
          <w:sz w:val="28"/>
          <w:szCs w:val="28"/>
        </w:rPr>
        <w:t xml:space="preserve"> он перечисляет такие модели</w:t>
      </w:r>
      <w:r w:rsidR="0027555E">
        <w:rPr>
          <w:rFonts w:ascii="Times New Roman" w:hAnsi="Times New Roman" w:cs="Times New Roman"/>
          <w:sz w:val="28"/>
          <w:szCs w:val="28"/>
        </w:rPr>
        <w:t xml:space="preserve">: </w:t>
      </w:r>
    </w:p>
    <w:p w:rsidR="003E2A27" w:rsidRDefault="0027555E" w:rsidP="00B74C74">
      <w:pPr>
        <w:pStyle w:val="a3"/>
        <w:numPr>
          <w:ilvl w:val="0"/>
          <w:numId w:val="4"/>
        </w:numPr>
        <w:suppressAutoHyphens/>
        <w:spacing w:after="0" w:line="360" w:lineRule="auto"/>
        <w:ind w:left="397" w:hanging="397"/>
        <w:jc w:val="both"/>
        <w:rPr>
          <w:rFonts w:ascii="Times New Roman" w:hAnsi="Times New Roman" w:cs="Times New Roman"/>
          <w:sz w:val="28"/>
          <w:szCs w:val="28"/>
        </w:rPr>
      </w:pPr>
      <w:r w:rsidRPr="0027555E">
        <w:rPr>
          <w:rFonts w:ascii="Times New Roman" w:hAnsi="Times New Roman" w:cs="Times New Roman"/>
          <w:sz w:val="28"/>
          <w:szCs w:val="28"/>
        </w:rPr>
        <w:t>Общая теория когнит</w:t>
      </w:r>
      <w:r w:rsidR="00B74C74">
        <w:rPr>
          <w:rFonts w:ascii="Times New Roman" w:hAnsi="Times New Roman" w:cs="Times New Roman"/>
          <w:sz w:val="28"/>
          <w:szCs w:val="28"/>
        </w:rPr>
        <w:t>ивных моделей, разработанная Ж. </w:t>
      </w:r>
      <w:proofErr w:type="spellStart"/>
      <w:r w:rsidR="00B74C74">
        <w:rPr>
          <w:rFonts w:ascii="Times New Roman" w:hAnsi="Times New Roman" w:cs="Times New Roman"/>
          <w:sz w:val="28"/>
          <w:szCs w:val="28"/>
        </w:rPr>
        <w:t>Фоконье</w:t>
      </w:r>
      <w:proofErr w:type="spellEnd"/>
      <w:r w:rsidR="00B74C74">
        <w:rPr>
          <w:rFonts w:ascii="Times New Roman" w:hAnsi="Times New Roman" w:cs="Times New Roman"/>
          <w:sz w:val="28"/>
          <w:szCs w:val="28"/>
        </w:rPr>
        <w:t xml:space="preserve"> и Дж. </w:t>
      </w:r>
      <w:proofErr w:type="spellStart"/>
      <w:r w:rsidR="00B74C74">
        <w:rPr>
          <w:rFonts w:ascii="Times New Roman" w:hAnsi="Times New Roman" w:cs="Times New Roman"/>
          <w:sz w:val="28"/>
          <w:szCs w:val="28"/>
        </w:rPr>
        <w:t>Лакоффу</w:t>
      </w:r>
      <w:proofErr w:type="spellEnd"/>
      <w:r w:rsidR="00846699">
        <w:rPr>
          <w:rFonts w:ascii="Times New Roman" w:hAnsi="Times New Roman" w:cs="Times New Roman"/>
          <w:sz w:val="28"/>
          <w:szCs w:val="28"/>
        </w:rPr>
        <w:t>.</w:t>
      </w:r>
    </w:p>
    <w:p w:rsidR="0027555E" w:rsidRDefault="0027555E"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теория предполагает существование ментальных пространств, которые не могут существовать вне мышления и когнитивных моделей, которые структурируют ментальные области. </w:t>
      </w:r>
    </w:p>
    <w:p w:rsidR="0027555E" w:rsidRDefault="0027555E" w:rsidP="00B74C74">
      <w:pPr>
        <w:pStyle w:val="a3"/>
        <w:numPr>
          <w:ilvl w:val="0"/>
          <w:numId w:val="4"/>
        </w:numPr>
        <w:suppressAutoHyphens/>
        <w:spacing w:after="0" w:line="360" w:lineRule="auto"/>
        <w:ind w:left="397" w:hanging="397"/>
        <w:jc w:val="both"/>
        <w:rPr>
          <w:rFonts w:ascii="Times New Roman" w:hAnsi="Times New Roman" w:cs="Times New Roman"/>
          <w:sz w:val="28"/>
          <w:szCs w:val="28"/>
        </w:rPr>
      </w:pPr>
      <w:r>
        <w:rPr>
          <w:rFonts w:ascii="Times New Roman" w:hAnsi="Times New Roman" w:cs="Times New Roman"/>
          <w:sz w:val="28"/>
          <w:szCs w:val="28"/>
        </w:rPr>
        <w:t>Теория образно-схематических моде</w:t>
      </w:r>
      <w:r w:rsidR="00B74C74">
        <w:rPr>
          <w:rFonts w:ascii="Times New Roman" w:hAnsi="Times New Roman" w:cs="Times New Roman"/>
          <w:sz w:val="28"/>
          <w:szCs w:val="28"/>
        </w:rPr>
        <w:t xml:space="preserve">лей, разработанная Р. </w:t>
      </w:r>
      <w:proofErr w:type="spellStart"/>
      <w:r w:rsidR="00B74C74">
        <w:rPr>
          <w:rFonts w:ascii="Times New Roman" w:hAnsi="Times New Roman" w:cs="Times New Roman"/>
          <w:sz w:val="28"/>
          <w:szCs w:val="28"/>
        </w:rPr>
        <w:t>Лэнекером</w:t>
      </w:r>
      <w:proofErr w:type="spellEnd"/>
      <w:r w:rsidR="00846699">
        <w:rPr>
          <w:rFonts w:ascii="Times New Roman" w:hAnsi="Times New Roman" w:cs="Times New Roman"/>
          <w:sz w:val="28"/>
          <w:szCs w:val="28"/>
        </w:rPr>
        <w:t>.</w:t>
      </w:r>
    </w:p>
    <w:p w:rsidR="0027555E" w:rsidRDefault="00007EB3"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ученого, з</w:t>
      </w:r>
      <w:r w:rsidRPr="00007EB3">
        <w:rPr>
          <w:rFonts w:ascii="Times New Roman" w:hAnsi="Times New Roman" w:cs="Times New Roman"/>
          <w:sz w:val="28"/>
          <w:szCs w:val="28"/>
        </w:rPr>
        <w:t>начение</w:t>
      </w:r>
      <w:r>
        <w:rPr>
          <w:rFonts w:ascii="Times New Roman" w:hAnsi="Times New Roman" w:cs="Times New Roman"/>
          <w:sz w:val="28"/>
          <w:szCs w:val="28"/>
        </w:rPr>
        <w:t xml:space="preserve"> </w:t>
      </w:r>
      <w:r w:rsidRPr="00007EB3">
        <w:rPr>
          <w:rFonts w:ascii="Times New Roman" w:hAnsi="Times New Roman" w:cs="Times New Roman"/>
          <w:sz w:val="28"/>
          <w:szCs w:val="28"/>
        </w:rPr>
        <w:t>языковой</w:t>
      </w:r>
      <w:r>
        <w:rPr>
          <w:rFonts w:ascii="Times New Roman" w:hAnsi="Times New Roman" w:cs="Times New Roman"/>
          <w:sz w:val="28"/>
          <w:szCs w:val="28"/>
        </w:rPr>
        <w:t xml:space="preserve"> единицы включает «</w:t>
      </w:r>
      <w:r w:rsidRPr="00007EB3">
        <w:rPr>
          <w:rFonts w:ascii="Times New Roman" w:hAnsi="Times New Roman" w:cs="Times New Roman"/>
          <w:sz w:val="28"/>
          <w:szCs w:val="28"/>
        </w:rPr>
        <w:t>определенную</w:t>
      </w:r>
      <w:r>
        <w:rPr>
          <w:rFonts w:ascii="Times New Roman" w:hAnsi="Times New Roman" w:cs="Times New Roman"/>
          <w:sz w:val="28"/>
          <w:szCs w:val="28"/>
        </w:rPr>
        <w:t xml:space="preserve"> </w:t>
      </w:r>
      <w:r w:rsidRPr="00007EB3">
        <w:rPr>
          <w:rFonts w:ascii="Times New Roman" w:hAnsi="Times New Roman" w:cs="Times New Roman"/>
          <w:sz w:val="28"/>
          <w:szCs w:val="28"/>
        </w:rPr>
        <w:t>схему, или</w:t>
      </w:r>
      <w:r>
        <w:rPr>
          <w:rFonts w:ascii="Times New Roman" w:hAnsi="Times New Roman" w:cs="Times New Roman"/>
          <w:sz w:val="28"/>
          <w:szCs w:val="28"/>
        </w:rPr>
        <w:t xml:space="preserve"> </w:t>
      </w:r>
      <w:r w:rsidRPr="00007EB3">
        <w:rPr>
          <w:rFonts w:ascii="Times New Roman" w:hAnsi="Times New Roman" w:cs="Times New Roman"/>
          <w:sz w:val="28"/>
          <w:szCs w:val="28"/>
        </w:rPr>
        <w:t>конфигурацию, которая</w:t>
      </w:r>
      <w:r>
        <w:rPr>
          <w:rFonts w:ascii="Times New Roman" w:hAnsi="Times New Roman" w:cs="Times New Roman"/>
          <w:sz w:val="28"/>
          <w:szCs w:val="28"/>
        </w:rPr>
        <w:t xml:space="preserve"> наклады</w:t>
      </w:r>
      <w:r w:rsidRPr="00007EB3">
        <w:rPr>
          <w:rFonts w:ascii="Times New Roman" w:hAnsi="Times New Roman" w:cs="Times New Roman"/>
          <w:sz w:val="28"/>
          <w:szCs w:val="28"/>
        </w:rPr>
        <w:t>вается</w:t>
      </w:r>
      <w:r>
        <w:rPr>
          <w:rFonts w:ascii="Times New Roman" w:hAnsi="Times New Roman" w:cs="Times New Roman"/>
          <w:sz w:val="28"/>
          <w:szCs w:val="28"/>
        </w:rPr>
        <w:t xml:space="preserve"> </w:t>
      </w:r>
      <w:r w:rsidRPr="00007EB3">
        <w:rPr>
          <w:rFonts w:ascii="Times New Roman" w:hAnsi="Times New Roman" w:cs="Times New Roman"/>
          <w:sz w:val="28"/>
          <w:szCs w:val="28"/>
        </w:rPr>
        <w:t>на</w:t>
      </w:r>
      <w:r>
        <w:rPr>
          <w:rFonts w:ascii="Times New Roman" w:hAnsi="Times New Roman" w:cs="Times New Roman"/>
          <w:sz w:val="28"/>
          <w:szCs w:val="28"/>
        </w:rPr>
        <w:t xml:space="preserve"> </w:t>
      </w:r>
      <w:r w:rsidRPr="00007EB3">
        <w:rPr>
          <w:rFonts w:ascii="Times New Roman" w:hAnsi="Times New Roman" w:cs="Times New Roman"/>
          <w:sz w:val="28"/>
          <w:szCs w:val="28"/>
        </w:rPr>
        <w:t>это</w:t>
      </w:r>
      <w:r>
        <w:rPr>
          <w:rFonts w:ascii="Times New Roman" w:hAnsi="Times New Roman" w:cs="Times New Roman"/>
          <w:sz w:val="28"/>
          <w:szCs w:val="28"/>
        </w:rPr>
        <w:t xml:space="preserve"> </w:t>
      </w:r>
      <w:r w:rsidRPr="00007EB3">
        <w:rPr>
          <w:rFonts w:ascii="Times New Roman" w:hAnsi="Times New Roman" w:cs="Times New Roman"/>
          <w:sz w:val="28"/>
          <w:szCs w:val="28"/>
        </w:rPr>
        <w:t>содержание</w:t>
      </w:r>
      <w:r>
        <w:rPr>
          <w:rFonts w:ascii="Times New Roman" w:hAnsi="Times New Roman" w:cs="Times New Roman"/>
          <w:sz w:val="28"/>
          <w:szCs w:val="28"/>
        </w:rPr>
        <w:t>»</w:t>
      </w:r>
      <w:r w:rsidRPr="00007EB3">
        <w:rPr>
          <w:rFonts w:ascii="Times New Roman" w:hAnsi="Times New Roman" w:cs="Times New Roman"/>
          <w:sz w:val="28"/>
          <w:szCs w:val="28"/>
        </w:rPr>
        <w:t>. Каждая</w:t>
      </w:r>
      <w:r>
        <w:rPr>
          <w:rFonts w:ascii="Times New Roman" w:hAnsi="Times New Roman" w:cs="Times New Roman"/>
          <w:sz w:val="28"/>
          <w:szCs w:val="28"/>
        </w:rPr>
        <w:t xml:space="preserve"> конфигурация представляет отдельное значение слова. </w:t>
      </w:r>
    </w:p>
    <w:p w:rsidR="00007EB3" w:rsidRDefault="00E97B9B" w:rsidP="00B74C74">
      <w:pPr>
        <w:pStyle w:val="a3"/>
        <w:numPr>
          <w:ilvl w:val="0"/>
          <w:numId w:val="4"/>
        </w:numPr>
        <w:suppressAutoHyphens/>
        <w:spacing w:after="0" w:line="360" w:lineRule="auto"/>
        <w:ind w:left="397" w:hanging="397"/>
        <w:jc w:val="both"/>
        <w:rPr>
          <w:rFonts w:ascii="Times New Roman" w:hAnsi="Times New Roman" w:cs="Times New Roman"/>
          <w:sz w:val="28"/>
          <w:szCs w:val="28"/>
        </w:rPr>
      </w:pPr>
      <w:r>
        <w:rPr>
          <w:rFonts w:ascii="Times New Roman" w:hAnsi="Times New Roman" w:cs="Times New Roman"/>
          <w:sz w:val="28"/>
          <w:szCs w:val="28"/>
        </w:rPr>
        <w:t xml:space="preserve">Фреймовая теория Ч. </w:t>
      </w:r>
      <w:proofErr w:type="spellStart"/>
      <w:r>
        <w:rPr>
          <w:rFonts w:ascii="Times New Roman" w:hAnsi="Times New Roman" w:cs="Times New Roman"/>
          <w:sz w:val="28"/>
          <w:szCs w:val="28"/>
        </w:rPr>
        <w:t>Филлмора</w:t>
      </w:r>
      <w:proofErr w:type="spellEnd"/>
      <w:r w:rsidR="00846699">
        <w:rPr>
          <w:rFonts w:ascii="Times New Roman" w:hAnsi="Times New Roman" w:cs="Times New Roman"/>
          <w:sz w:val="28"/>
          <w:szCs w:val="28"/>
        </w:rPr>
        <w:t>.</w:t>
      </w:r>
    </w:p>
    <w:p w:rsidR="00E97B9B" w:rsidRDefault="00E97B9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модель занимается исследованием взаимодействия языко</w:t>
      </w:r>
      <w:r w:rsidR="007C1DDB">
        <w:rPr>
          <w:rFonts w:ascii="Times New Roman" w:hAnsi="Times New Roman" w:cs="Times New Roman"/>
          <w:sz w:val="28"/>
          <w:szCs w:val="28"/>
        </w:rPr>
        <w:t>вых значений и структур знания, определяя принципы</w:t>
      </w:r>
      <w:r w:rsidR="00765C17">
        <w:rPr>
          <w:rFonts w:ascii="Times New Roman" w:hAnsi="Times New Roman" w:cs="Times New Roman"/>
          <w:sz w:val="28"/>
          <w:szCs w:val="28"/>
        </w:rPr>
        <w:t xml:space="preserve"> структурирования человеческих знаний в языковых единицах.</w:t>
      </w:r>
    </w:p>
    <w:p w:rsidR="00765C17" w:rsidRDefault="00765C17" w:rsidP="00B74C74">
      <w:pPr>
        <w:pStyle w:val="a3"/>
        <w:numPr>
          <w:ilvl w:val="0"/>
          <w:numId w:val="4"/>
        </w:numPr>
        <w:suppressAutoHyphens/>
        <w:spacing w:after="0" w:line="360" w:lineRule="auto"/>
        <w:ind w:left="397" w:hanging="397"/>
        <w:jc w:val="both"/>
        <w:rPr>
          <w:rFonts w:ascii="Times New Roman" w:hAnsi="Times New Roman" w:cs="Times New Roman"/>
          <w:sz w:val="28"/>
          <w:szCs w:val="28"/>
        </w:rPr>
      </w:pPr>
      <w:r>
        <w:rPr>
          <w:rFonts w:ascii="Times New Roman" w:hAnsi="Times New Roman" w:cs="Times New Roman"/>
          <w:sz w:val="28"/>
          <w:szCs w:val="28"/>
        </w:rPr>
        <w:t>Теория прототипов</w:t>
      </w:r>
      <w:r w:rsidR="00846699">
        <w:rPr>
          <w:rFonts w:ascii="Times New Roman" w:hAnsi="Times New Roman" w:cs="Times New Roman"/>
          <w:sz w:val="28"/>
          <w:szCs w:val="28"/>
        </w:rPr>
        <w:t>.</w:t>
      </w:r>
    </w:p>
    <w:p w:rsidR="00765C17" w:rsidRDefault="004030AE"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 теория предполагает, что «любая языковая категория </w:t>
      </w:r>
      <w:r w:rsidRPr="004030AE">
        <w:rPr>
          <w:rFonts w:ascii="Times New Roman" w:hAnsi="Times New Roman" w:cs="Times New Roman"/>
          <w:sz w:val="28"/>
          <w:szCs w:val="28"/>
        </w:rPr>
        <w:t>включает</w:t>
      </w:r>
      <w:r>
        <w:rPr>
          <w:rFonts w:ascii="Times New Roman" w:hAnsi="Times New Roman" w:cs="Times New Roman"/>
          <w:sz w:val="28"/>
          <w:szCs w:val="28"/>
        </w:rPr>
        <w:t xml:space="preserve"> </w:t>
      </w:r>
      <w:r w:rsidRPr="004030AE">
        <w:rPr>
          <w:rFonts w:ascii="Times New Roman" w:hAnsi="Times New Roman" w:cs="Times New Roman"/>
          <w:sz w:val="28"/>
          <w:szCs w:val="28"/>
        </w:rPr>
        <w:t>в</w:t>
      </w:r>
      <w:r>
        <w:rPr>
          <w:rFonts w:ascii="Times New Roman" w:hAnsi="Times New Roman" w:cs="Times New Roman"/>
          <w:sz w:val="28"/>
          <w:szCs w:val="28"/>
        </w:rPr>
        <w:t xml:space="preserve"> </w:t>
      </w:r>
      <w:r w:rsidRPr="004030AE">
        <w:rPr>
          <w:rFonts w:ascii="Times New Roman" w:hAnsi="Times New Roman" w:cs="Times New Roman"/>
          <w:sz w:val="28"/>
          <w:szCs w:val="28"/>
        </w:rPr>
        <w:t>себя</w:t>
      </w:r>
      <w:r>
        <w:rPr>
          <w:rFonts w:ascii="Times New Roman" w:hAnsi="Times New Roman" w:cs="Times New Roman"/>
          <w:sz w:val="28"/>
          <w:szCs w:val="28"/>
        </w:rPr>
        <w:t xml:space="preserve"> </w:t>
      </w:r>
      <w:r w:rsidRPr="004030AE">
        <w:rPr>
          <w:rFonts w:ascii="Times New Roman" w:hAnsi="Times New Roman" w:cs="Times New Roman"/>
          <w:sz w:val="28"/>
          <w:szCs w:val="28"/>
        </w:rPr>
        <w:t>неравнозначные</w:t>
      </w:r>
      <w:r>
        <w:rPr>
          <w:rFonts w:ascii="Times New Roman" w:hAnsi="Times New Roman" w:cs="Times New Roman"/>
          <w:sz w:val="28"/>
          <w:szCs w:val="28"/>
        </w:rPr>
        <w:t xml:space="preserve"> </w:t>
      </w:r>
      <w:r w:rsidRPr="004030AE">
        <w:rPr>
          <w:rFonts w:ascii="Times New Roman" w:hAnsi="Times New Roman" w:cs="Times New Roman"/>
          <w:sz w:val="28"/>
          <w:szCs w:val="28"/>
        </w:rPr>
        <w:t>элементы, среди</w:t>
      </w:r>
      <w:r>
        <w:rPr>
          <w:rFonts w:ascii="Times New Roman" w:hAnsi="Times New Roman" w:cs="Times New Roman"/>
          <w:sz w:val="28"/>
          <w:szCs w:val="28"/>
        </w:rPr>
        <w:t xml:space="preserve"> </w:t>
      </w:r>
      <w:r w:rsidRPr="004030AE">
        <w:rPr>
          <w:rFonts w:ascii="Times New Roman" w:hAnsi="Times New Roman" w:cs="Times New Roman"/>
          <w:sz w:val="28"/>
          <w:szCs w:val="28"/>
        </w:rPr>
        <w:t>которых</w:t>
      </w:r>
      <w:r>
        <w:rPr>
          <w:rFonts w:ascii="Times New Roman" w:hAnsi="Times New Roman" w:cs="Times New Roman"/>
          <w:sz w:val="28"/>
          <w:szCs w:val="28"/>
        </w:rPr>
        <w:t xml:space="preserve"> об</w:t>
      </w:r>
      <w:r w:rsidRPr="004030AE">
        <w:rPr>
          <w:rFonts w:ascii="Times New Roman" w:hAnsi="Times New Roman" w:cs="Times New Roman"/>
          <w:sz w:val="28"/>
          <w:szCs w:val="28"/>
        </w:rPr>
        <w:t>наруживаются</w:t>
      </w:r>
      <w:r>
        <w:rPr>
          <w:rFonts w:ascii="Times New Roman" w:hAnsi="Times New Roman" w:cs="Times New Roman"/>
          <w:sz w:val="28"/>
          <w:szCs w:val="28"/>
        </w:rPr>
        <w:t xml:space="preserve"> </w:t>
      </w:r>
      <w:r w:rsidRPr="004030AE">
        <w:rPr>
          <w:rFonts w:ascii="Times New Roman" w:hAnsi="Times New Roman" w:cs="Times New Roman"/>
          <w:sz w:val="28"/>
          <w:szCs w:val="28"/>
        </w:rPr>
        <w:t>ядерные, или</w:t>
      </w:r>
      <w:r>
        <w:rPr>
          <w:rFonts w:ascii="Times New Roman" w:hAnsi="Times New Roman" w:cs="Times New Roman"/>
          <w:sz w:val="28"/>
          <w:szCs w:val="28"/>
        </w:rPr>
        <w:t xml:space="preserve"> </w:t>
      </w:r>
      <w:r w:rsidRPr="004030AE">
        <w:rPr>
          <w:rFonts w:ascii="Times New Roman" w:hAnsi="Times New Roman" w:cs="Times New Roman"/>
          <w:sz w:val="28"/>
          <w:szCs w:val="28"/>
        </w:rPr>
        <w:t>центральные</w:t>
      </w:r>
      <w:r>
        <w:rPr>
          <w:rFonts w:ascii="Times New Roman" w:hAnsi="Times New Roman" w:cs="Times New Roman"/>
          <w:sz w:val="28"/>
          <w:szCs w:val="28"/>
        </w:rPr>
        <w:t xml:space="preserve"> </w:t>
      </w:r>
      <w:r w:rsidRPr="004030AE">
        <w:rPr>
          <w:rFonts w:ascii="Times New Roman" w:hAnsi="Times New Roman" w:cs="Times New Roman"/>
          <w:sz w:val="28"/>
          <w:szCs w:val="28"/>
        </w:rPr>
        <w:t>элементы  (прототипы), обладающие</w:t>
      </w:r>
      <w:r>
        <w:rPr>
          <w:rFonts w:ascii="Times New Roman" w:hAnsi="Times New Roman" w:cs="Times New Roman"/>
          <w:sz w:val="28"/>
          <w:szCs w:val="28"/>
        </w:rPr>
        <w:t xml:space="preserve"> </w:t>
      </w:r>
      <w:r w:rsidRPr="004030AE">
        <w:rPr>
          <w:rFonts w:ascii="Times New Roman" w:hAnsi="Times New Roman" w:cs="Times New Roman"/>
          <w:sz w:val="28"/>
          <w:szCs w:val="28"/>
        </w:rPr>
        <w:t>наибольшим</w:t>
      </w:r>
      <w:r>
        <w:rPr>
          <w:rFonts w:ascii="Times New Roman" w:hAnsi="Times New Roman" w:cs="Times New Roman"/>
          <w:sz w:val="28"/>
          <w:szCs w:val="28"/>
        </w:rPr>
        <w:t xml:space="preserve"> </w:t>
      </w:r>
      <w:r w:rsidRPr="004030AE">
        <w:rPr>
          <w:rFonts w:ascii="Times New Roman" w:hAnsi="Times New Roman" w:cs="Times New Roman"/>
          <w:sz w:val="28"/>
          <w:szCs w:val="28"/>
        </w:rPr>
        <w:t>числом</w:t>
      </w:r>
      <w:r>
        <w:rPr>
          <w:rFonts w:ascii="Times New Roman" w:hAnsi="Times New Roman" w:cs="Times New Roman"/>
          <w:sz w:val="28"/>
          <w:szCs w:val="28"/>
        </w:rPr>
        <w:t xml:space="preserve"> </w:t>
      </w:r>
      <w:r w:rsidRPr="004030AE">
        <w:rPr>
          <w:rFonts w:ascii="Times New Roman" w:hAnsi="Times New Roman" w:cs="Times New Roman"/>
          <w:sz w:val="28"/>
          <w:szCs w:val="28"/>
        </w:rPr>
        <w:t>типичных</w:t>
      </w:r>
      <w:r>
        <w:rPr>
          <w:rFonts w:ascii="Times New Roman" w:hAnsi="Times New Roman" w:cs="Times New Roman"/>
          <w:sz w:val="28"/>
          <w:szCs w:val="28"/>
        </w:rPr>
        <w:t xml:space="preserve"> </w:t>
      </w:r>
      <w:r w:rsidRPr="004030AE">
        <w:rPr>
          <w:rFonts w:ascii="Times New Roman" w:hAnsi="Times New Roman" w:cs="Times New Roman"/>
          <w:sz w:val="28"/>
          <w:szCs w:val="28"/>
        </w:rPr>
        <w:t>для</w:t>
      </w:r>
      <w:r>
        <w:rPr>
          <w:rFonts w:ascii="Times New Roman" w:hAnsi="Times New Roman" w:cs="Times New Roman"/>
          <w:sz w:val="28"/>
          <w:szCs w:val="28"/>
        </w:rPr>
        <w:t xml:space="preserve"> </w:t>
      </w:r>
      <w:r w:rsidRPr="004030AE">
        <w:rPr>
          <w:rFonts w:ascii="Times New Roman" w:hAnsi="Times New Roman" w:cs="Times New Roman"/>
          <w:sz w:val="28"/>
          <w:szCs w:val="28"/>
        </w:rPr>
        <w:t>данной</w:t>
      </w:r>
      <w:r>
        <w:rPr>
          <w:rFonts w:ascii="Times New Roman" w:hAnsi="Times New Roman" w:cs="Times New Roman"/>
          <w:sz w:val="28"/>
          <w:szCs w:val="28"/>
        </w:rPr>
        <w:t xml:space="preserve"> </w:t>
      </w:r>
      <w:r w:rsidRPr="004030AE">
        <w:rPr>
          <w:rFonts w:ascii="Times New Roman" w:hAnsi="Times New Roman" w:cs="Times New Roman"/>
          <w:sz w:val="28"/>
          <w:szCs w:val="28"/>
        </w:rPr>
        <w:t>категории</w:t>
      </w:r>
      <w:r>
        <w:rPr>
          <w:rFonts w:ascii="Times New Roman" w:hAnsi="Times New Roman" w:cs="Times New Roman"/>
          <w:sz w:val="28"/>
          <w:szCs w:val="28"/>
        </w:rPr>
        <w:t xml:space="preserve"> </w:t>
      </w:r>
      <w:r w:rsidRPr="004030AE">
        <w:rPr>
          <w:rFonts w:ascii="Times New Roman" w:hAnsi="Times New Roman" w:cs="Times New Roman"/>
          <w:sz w:val="28"/>
          <w:szCs w:val="28"/>
        </w:rPr>
        <w:t>характеристик</w:t>
      </w:r>
      <w:r>
        <w:rPr>
          <w:rFonts w:ascii="Times New Roman" w:hAnsi="Times New Roman" w:cs="Times New Roman"/>
          <w:sz w:val="28"/>
          <w:szCs w:val="28"/>
        </w:rPr>
        <w:t xml:space="preserve">», </w:t>
      </w:r>
      <w:r w:rsidR="00B74C74">
        <w:rPr>
          <w:rFonts w:ascii="Times New Roman" w:hAnsi="Times New Roman" w:cs="Times New Roman"/>
          <w:sz w:val="28"/>
          <w:szCs w:val="28"/>
        </w:rPr>
        <w:t>а также менее типичные элементы</w:t>
      </w:r>
      <w:r>
        <w:rPr>
          <w:rFonts w:ascii="Times New Roman" w:hAnsi="Times New Roman" w:cs="Times New Roman"/>
          <w:sz w:val="28"/>
          <w:szCs w:val="28"/>
        </w:rPr>
        <w:t xml:space="preserve"> </w:t>
      </w:r>
      <w:r w:rsidR="00F76E3D" w:rsidRPr="00146E11">
        <w:rPr>
          <w:rFonts w:ascii="Times New Roman" w:hAnsi="Times New Roman" w:cs="Times New Roman"/>
          <w:sz w:val="28"/>
          <w:szCs w:val="28"/>
        </w:rPr>
        <w:t>[</w:t>
      </w:r>
      <w:r w:rsidR="007E76C1">
        <w:rPr>
          <w:rFonts w:ascii="Times New Roman" w:hAnsi="Times New Roman" w:cs="Times New Roman"/>
          <w:sz w:val="28"/>
          <w:szCs w:val="28"/>
        </w:rPr>
        <w:t>7</w:t>
      </w:r>
      <w:r w:rsidR="00F76E3D" w:rsidRPr="00146E11">
        <w:rPr>
          <w:rFonts w:ascii="Times New Roman" w:hAnsi="Times New Roman" w:cs="Times New Roman"/>
          <w:sz w:val="28"/>
          <w:szCs w:val="28"/>
        </w:rPr>
        <w:t>]</w:t>
      </w:r>
      <w:r w:rsidR="00B74C74">
        <w:rPr>
          <w:rFonts w:ascii="Times New Roman" w:hAnsi="Times New Roman" w:cs="Times New Roman"/>
          <w:sz w:val="28"/>
          <w:szCs w:val="28"/>
        </w:rPr>
        <w:t>.</w:t>
      </w:r>
    </w:p>
    <w:p w:rsidR="00547729" w:rsidRDefault="00547729" w:rsidP="00765100">
      <w:pPr>
        <w:suppressAutoHyphens/>
        <w:spacing w:after="0" w:line="360" w:lineRule="auto"/>
        <w:ind w:firstLine="709"/>
        <w:jc w:val="both"/>
        <w:rPr>
          <w:rFonts w:ascii="Times New Roman" w:hAnsi="Times New Roman" w:cs="Times New Roman"/>
          <w:sz w:val="28"/>
          <w:szCs w:val="28"/>
        </w:rPr>
      </w:pPr>
    </w:p>
    <w:p w:rsidR="00547729" w:rsidRPr="00677F76" w:rsidRDefault="00AD5A85" w:rsidP="005A41B5">
      <w:pPr>
        <w:suppressAutoHyphens/>
        <w:spacing w:after="0" w:line="360" w:lineRule="auto"/>
        <w:ind w:firstLine="709"/>
        <w:jc w:val="both"/>
        <w:rPr>
          <w:rFonts w:ascii="Times New Roman" w:hAnsi="Times New Roman" w:cs="Times New Roman"/>
          <w:sz w:val="28"/>
          <w:szCs w:val="28"/>
        </w:rPr>
      </w:pPr>
      <w:r w:rsidRPr="00677F76">
        <w:rPr>
          <w:rFonts w:ascii="Times New Roman" w:hAnsi="Times New Roman" w:cs="Times New Roman"/>
          <w:sz w:val="28"/>
          <w:szCs w:val="28"/>
        </w:rPr>
        <w:t>1.2</w:t>
      </w:r>
      <w:r w:rsidR="005A41B5" w:rsidRPr="00677F76">
        <w:rPr>
          <w:rFonts w:ascii="Times New Roman" w:hAnsi="Times New Roman" w:cs="Times New Roman"/>
          <w:sz w:val="28"/>
          <w:szCs w:val="28"/>
        </w:rPr>
        <w:t xml:space="preserve"> </w:t>
      </w:r>
      <w:r w:rsidR="00471C90" w:rsidRPr="00677F76">
        <w:rPr>
          <w:rFonts w:ascii="Times New Roman" w:hAnsi="Times New Roman" w:cs="Times New Roman"/>
          <w:sz w:val="28"/>
          <w:szCs w:val="28"/>
        </w:rPr>
        <w:t xml:space="preserve">Концепт как объект изучения </w:t>
      </w:r>
      <w:proofErr w:type="spellStart"/>
      <w:r w:rsidR="00471C90" w:rsidRPr="00677F76">
        <w:rPr>
          <w:rFonts w:ascii="Times New Roman" w:hAnsi="Times New Roman" w:cs="Times New Roman"/>
          <w:sz w:val="28"/>
          <w:szCs w:val="28"/>
        </w:rPr>
        <w:t>лингвокультурологии</w:t>
      </w:r>
      <w:proofErr w:type="spellEnd"/>
    </w:p>
    <w:p w:rsidR="000A74E3" w:rsidRDefault="000A74E3" w:rsidP="00765100">
      <w:pPr>
        <w:suppressAutoHyphens/>
        <w:spacing w:after="0" w:line="360" w:lineRule="auto"/>
        <w:ind w:firstLine="709"/>
        <w:jc w:val="both"/>
        <w:rPr>
          <w:rFonts w:ascii="Times New Roman" w:hAnsi="Times New Roman" w:cs="Times New Roman"/>
          <w:sz w:val="28"/>
          <w:szCs w:val="28"/>
        </w:rPr>
      </w:pPr>
    </w:p>
    <w:p w:rsidR="00163587" w:rsidRDefault="00163587"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Когнитивная лингвистика на сегодняшний день развивается в различных направлениях, что предполагает разницу в подходах к изучению концепта. По мнению Е.</w:t>
      </w:r>
      <w:r w:rsidR="001E29C2">
        <w:rPr>
          <w:rFonts w:ascii="Times New Roman" w:hAnsi="Times New Roman" w:cs="Times New Roman"/>
          <w:sz w:val="28"/>
          <w:szCs w:val="28"/>
        </w:rPr>
        <w:t> Ю. </w:t>
      </w:r>
      <w:proofErr w:type="spellStart"/>
      <w:r>
        <w:rPr>
          <w:rFonts w:ascii="Times New Roman" w:hAnsi="Times New Roman" w:cs="Times New Roman"/>
          <w:sz w:val="28"/>
          <w:szCs w:val="28"/>
        </w:rPr>
        <w:t>Балашовой</w:t>
      </w:r>
      <w:proofErr w:type="spellEnd"/>
      <w:r>
        <w:rPr>
          <w:rFonts w:ascii="Times New Roman" w:hAnsi="Times New Roman" w:cs="Times New Roman"/>
          <w:sz w:val="28"/>
          <w:szCs w:val="28"/>
        </w:rPr>
        <w:t xml:space="preserve">, в современной когнитивной лингвистике основными являются два подхода: </w:t>
      </w:r>
      <w:proofErr w:type="spellStart"/>
      <w:r>
        <w:rPr>
          <w:rFonts w:ascii="Times New Roman" w:hAnsi="Times New Roman" w:cs="Times New Roman"/>
          <w:sz w:val="28"/>
          <w:szCs w:val="28"/>
        </w:rPr>
        <w:t>лингвокогнитивный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лингвокультурный</w:t>
      </w:r>
      <w:proofErr w:type="spellEnd"/>
      <w:r w:rsidR="00E14D6B">
        <w:rPr>
          <w:rFonts w:ascii="Times New Roman" w:hAnsi="Times New Roman" w:cs="Times New Roman"/>
          <w:sz w:val="28"/>
          <w:szCs w:val="28"/>
        </w:rPr>
        <w:t xml:space="preserve"> </w:t>
      </w:r>
      <w:r w:rsidR="00C4596D">
        <w:rPr>
          <w:rFonts w:ascii="Times New Roman" w:hAnsi="Times New Roman" w:cs="Times New Roman"/>
          <w:sz w:val="28"/>
          <w:szCs w:val="28"/>
        </w:rPr>
        <w:t>[5</w:t>
      </w:r>
      <w:r w:rsidR="00E14D6B" w:rsidRPr="00E14D6B">
        <w:rPr>
          <w:rFonts w:ascii="Times New Roman" w:hAnsi="Times New Roman" w:cs="Times New Roman"/>
          <w:sz w:val="28"/>
          <w:szCs w:val="28"/>
        </w:rPr>
        <w:t>]</w:t>
      </w:r>
      <w:r>
        <w:rPr>
          <w:rFonts w:ascii="Times New Roman" w:hAnsi="Times New Roman" w:cs="Times New Roman"/>
          <w:sz w:val="28"/>
          <w:szCs w:val="28"/>
        </w:rPr>
        <w:t xml:space="preserve">. </w:t>
      </w:r>
    </w:p>
    <w:p w:rsidR="00163587" w:rsidRDefault="00163587" w:rsidP="00765100">
      <w:pPr>
        <w:suppressAutoHyphens/>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Лингвокогнитивный</w:t>
      </w:r>
      <w:proofErr w:type="spellEnd"/>
      <w:r>
        <w:rPr>
          <w:rFonts w:ascii="Times New Roman" w:hAnsi="Times New Roman" w:cs="Times New Roman"/>
          <w:sz w:val="28"/>
          <w:szCs w:val="28"/>
        </w:rPr>
        <w:t xml:space="preserve"> подход был рассмотрен нами в предыдущей части нашего исследования. </w:t>
      </w:r>
      <w:r w:rsidR="00B30FD9">
        <w:rPr>
          <w:rFonts w:ascii="Times New Roman" w:hAnsi="Times New Roman" w:cs="Times New Roman"/>
          <w:sz w:val="28"/>
          <w:szCs w:val="28"/>
        </w:rPr>
        <w:t>Представителями данного подхода Е.</w:t>
      </w:r>
      <w:r w:rsidR="001E29C2">
        <w:rPr>
          <w:rFonts w:ascii="Times New Roman" w:hAnsi="Times New Roman" w:cs="Times New Roman"/>
          <w:sz w:val="28"/>
          <w:szCs w:val="28"/>
        </w:rPr>
        <w:t> Ю. </w:t>
      </w:r>
      <w:r w:rsidR="00B30FD9">
        <w:rPr>
          <w:rFonts w:ascii="Times New Roman" w:hAnsi="Times New Roman" w:cs="Times New Roman"/>
          <w:sz w:val="28"/>
          <w:szCs w:val="28"/>
        </w:rPr>
        <w:t>Балашова называет З.</w:t>
      </w:r>
      <w:r w:rsidR="001E29C2">
        <w:rPr>
          <w:rFonts w:ascii="Times New Roman" w:hAnsi="Times New Roman" w:cs="Times New Roman"/>
          <w:sz w:val="28"/>
          <w:szCs w:val="28"/>
        </w:rPr>
        <w:t> </w:t>
      </w:r>
      <w:r w:rsidR="00B30FD9">
        <w:rPr>
          <w:rFonts w:ascii="Times New Roman" w:hAnsi="Times New Roman" w:cs="Times New Roman"/>
          <w:sz w:val="28"/>
          <w:szCs w:val="28"/>
        </w:rPr>
        <w:t>Д. Попову, И.</w:t>
      </w:r>
      <w:r w:rsidR="001E29C2">
        <w:rPr>
          <w:rFonts w:ascii="Times New Roman" w:hAnsi="Times New Roman" w:cs="Times New Roman"/>
          <w:sz w:val="28"/>
          <w:szCs w:val="28"/>
        </w:rPr>
        <w:t> </w:t>
      </w:r>
      <w:r w:rsidR="00B30FD9">
        <w:rPr>
          <w:rFonts w:ascii="Times New Roman" w:hAnsi="Times New Roman" w:cs="Times New Roman"/>
          <w:sz w:val="28"/>
          <w:szCs w:val="28"/>
        </w:rPr>
        <w:t xml:space="preserve">А. </w:t>
      </w:r>
      <w:proofErr w:type="spellStart"/>
      <w:r w:rsidR="00B30FD9">
        <w:rPr>
          <w:rFonts w:ascii="Times New Roman" w:hAnsi="Times New Roman" w:cs="Times New Roman"/>
          <w:sz w:val="28"/>
          <w:szCs w:val="28"/>
        </w:rPr>
        <w:t>Стернина</w:t>
      </w:r>
      <w:proofErr w:type="spellEnd"/>
      <w:r w:rsidR="00B30FD9">
        <w:rPr>
          <w:rFonts w:ascii="Times New Roman" w:hAnsi="Times New Roman" w:cs="Times New Roman"/>
          <w:sz w:val="28"/>
          <w:szCs w:val="28"/>
        </w:rPr>
        <w:t>, Е.</w:t>
      </w:r>
      <w:r w:rsidR="001E29C2">
        <w:rPr>
          <w:rFonts w:ascii="Times New Roman" w:hAnsi="Times New Roman" w:cs="Times New Roman"/>
          <w:sz w:val="28"/>
          <w:szCs w:val="28"/>
        </w:rPr>
        <w:t> </w:t>
      </w:r>
      <w:r w:rsidR="00B30FD9">
        <w:rPr>
          <w:rFonts w:ascii="Times New Roman" w:hAnsi="Times New Roman" w:cs="Times New Roman"/>
          <w:sz w:val="28"/>
          <w:szCs w:val="28"/>
        </w:rPr>
        <w:t xml:space="preserve">С. </w:t>
      </w:r>
      <w:proofErr w:type="spellStart"/>
      <w:r w:rsidR="00B30FD9">
        <w:rPr>
          <w:rFonts w:ascii="Times New Roman" w:hAnsi="Times New Roman" w:cs="Times New Roman"/>
          <w:sz w:val="28"/>
          <w:szCs w:val="28"/>
        </w:rPr>
        <w:t>Кубрякову</w:t>
      </w:r>
      <w:proofErr w:type="spellEnd"/>
      <w:r w:rsidR="00B30FD9">
        <w:rPr>
          <w:rFonts w:ascii="Times New Roman" w:hAnsi="Times New Roman" w:cs="Times New Roman"/>
          <w:sz w:val="28"/>
          <w:szCs w:val="28"/>
        </w:rPr>
        <w:t>, В.</w:t>
      </w:r>
      <w:r w:rsidR="001E29C2">
        <w:rPr>
          <w:rFonts w:ascii="Times New Roman" w:hAnsi="Times New Roman" w:cs="Times New Roman"/>
          <w:sz w:val="28"/>
          <w:szCs w:val="28"/>
        </w:rPr>
        <w:t> </w:t>
      </w:r>
      <w:r w:rsidR="00B30FD9">
        <w:rPr>
          <w:rFonts w:ascii="Times New Roman" w:hAnsi="Times New Roman" w:cs="Times New Roman"/>
          <w:sz w:val="28"/>
          <w:szCs w:val="28"/>
        </w:rPr>
        <w:t xml:space="preserve">Н. </w:t>
      </w:r>
      <w:proofErr w:type="spellStart"/>
      <w:r w:rsidR="00B30FD9">
        <w:rPr>
          <w:rFonts w:ascii="Times New Roman" w:hAnsi="Times New Roman" w:cs="Times New Roman"/>
          <w:sz w:val="28"/>
          <w:szCs w:val="28"/>
        </w:rPr>
        <w:t>Телию</w:t>
      </w:r>
      <w:proofErr w:type="spellEnd"/>
      <w:r w:rsidR="00B30FD9">
        <w:rPr>
          <w:rFonts w:ascii="Times New Roman" w:hAnsi="Times New Roman" w:cs="Times New Roman"/>
          <w:sz w:val="28"/>
          <w:szCs w:val="28"/>
        </w:rPr>
        <w:t xml:space="preserve"> и др. </w:t>
      </w:r>
      <w:r w:rsidR="00064EE8">
        <w:rPr>
          <w:rFonts w:ascii="Times New Roman" w:hAnsi="Times New Roman" w:cs="Times New Roman"/>
          <w:sz w:val="28"/>
          <w:szCs w:val="28"/>
        </w:rPr>
        <w:t xml:space="preserve">Эти ученые занимались разработкой полевой модели концепта, представленной в качестве ядра и периферии </w:t>
      </w:r>
      <w:r w:rsidR="00064EE8" w:rsidRPr="00064EE8">
        <w:rPr>
          <w:rFonts w:ascii="Times New Roman" w:hAnsi="Times New Roman" w:cs="Times New Roman"/>
          <w:sz w:val="28"/>
          <w:szCs w:val="28"/>
        </w:rPr>
        <w:t>[</w:t>
      </w:r>
      <w:r w:rsidR="001E29C2">
        <w:rPr>
          <w:rFonts w:ascii="Times New Roman" w:hAnsi="Times New Roman" w:cs="Times New Roman"/>
          <w:sz w:val="28"/>
          <w:szCs w:val="28"/>
        </w:rPr>
        <w:t>5</w:t>
      </w:r>
      <w:r w:rsidR="00064EE8" w:rsidRPr="00064EE8">
        <w:rPr>
          <w:rFonts w:ascii="Times New Roman" w:hAnsi="Times New Roman" w:cs="Times New Roman"/>
          <w:sz w:val="28"/>
          <w:szCs w:val="28"/>
        </w:rPr>
        <w:t>]</w:t>
      </w:r>
      <w:r w:rsidR="00064EE8">
        <w:rPr>
          <w:rFonts w:ascii="Times New Roman" w:hAnsi="Times New Roman" w:cs="Times New Roman"/>
          <w:sz w:val="28"/>
          <w:szCs w:val="28"/>
        </w:rPr>
        <w:t>.</w:t>
      </w:r>
    </w:p>
    <w:p w:rsidR="00D16446" w:rsidRPr="00064EE8" w:rsidRDefault="00D16446" w:rsidP="00765100">
      <w:pPr>
        <w:suppressAutoHyphens/>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Лингвокультурология</w:t>
      </w:r>
      <w:proofErr w:type="spellEnd"/>
      <w:r>
        <w:rPr>
          <w:rFonts w:ascii="Times New Roman" w:hAnsi="Times New Roman" w:cs="Times New Roman"/>
          <w:sz w:val="28"/>
          <w:szCs w:val="28"/>
        </w:rPr>
        <w:t xml:space="preserve"> – это научная дисциплина, объектом которой являются знания, обоснованные национальным менталитетом и культурой, выраженные единицами языка разного уровня. </w:t>
      </w:r>
      <w:r w:rsidR="00763B0E">
        <w:rPr>
          <w:rFonts w:ascii="Times New Roman" w:hAnsi="Times New Roman" w:cs="Times New Roman"/>
          <w:sz w:val="28"/>
          <w:szCs w:val="28"/>
        </w:rPr>
        <w:t>Знаменитый тезис В. </w:t>
      </w:r>
      <w:r w:rsidR="0049737C">
        <w:rPr>
          <w:rFonts w:ascii="Times New Roman" w:hAnsi="Times New Roman" w:cs="Times New Roman"/>
          <w:sz w:val="28"/>
          <w:szCs w:val="28"/>
        </w:rPr>
        <w:t xml:space="preserve">фон Гумбольдта «язык есть выражение духа народа» находит свое отражение в </w:t>
      </w:r>
      <w:proofErr w:type="spellStart"/>
      <w:r w:rsidR="0049737C">
        <w:rPr>
          <w:rFonts w:ascii="Times New Roman" w:hAnsi="Times New Roman" w:cs="Times New Roman"/>
          <w:sz w:val="28"/>
          <w:szCs w:val="28"/>
        </w:rPr>
        <w:t>лингвокультурологии</w:t>
      </w:r>
      <w:proofErr w:type="spellEnd"/>
      <w:r w:rsidR="00763B0E">
        <w:rPr>
          <w:rFonts w:ascii="Times New Roman" w:hAnsi="Times New Roman" w:cs="Times New Roman"/>
          <w:sz w:val="28"/>
          <w:szCs w:val="28"/>
        </w:rPr>
        <w:t xml:space="preserve"> </w:t>
      </w:r>
      <w:r w:rsidR="00763B0E" w:rsidRPr="00763B0E">
        <w:rPr>
          <w:rFonts w:ascii="Times New Roman" w:hAnsi="Times New Roman" w:cs="Times New Roman"/>
          <w:sz w:val="28"/>
          <w:szCs w:val="28"/>
        </w:rPr>
        <w:t>[</w:t>
      </w:r>
      <w:r w:rsidR="00763B0E">
        <w:rPr>
          <w:rFonts w:ascii="Times New Roman" w:hAnsi="Times New Roman" w:cs="Times New Roman"/>
          <w:sz w:val="28"/>
          <w:szCs w:val="28"/>
        </w:rPr>
        <w:t>15, с.</w:t>
      </w:r>
      <w:r w:rsidR="00681947">
        <w:rPr>
          <w:rFonts w:ascii="Times New Roman" w:hAnsi="Times New Roman" w:cs="Times New Roman"/>
          <w:sz w:val="28"/>
          <w:szCs w:val="28"/>
        </w:rPr>
        <w:t> </w:t>
      </w:r>
      <w:r w:rsidR="00763B0E">
        <w:rPr>
          <w:rFonts w:ascii="Times New Roman" w:hAnsi="Times New Roman" w:cs="Times New Roman"/>
          <w:sz w:val="28"/>
          <w:szCs w:val="28"/>
        </w:rPr>
        <w:t>351</w:t>
      </w:r>
      <w:r w:rsidR="00763B0E" w:rsidRPr="00763B0E">
        <w:rPr>
          <w:rFonts w:ascii="Times New Roman" w:hAnsi="Times New Roman" w:cs="Times New Roman"/>
          <w:sz w:val="28"/>
          <w:szCs w:val="28"/>
        </w:rPr>
        <w:t>]</w:t>
      </w:r>
      <w:r w:rsidR="0049737C">
        <w:rPr>
          <w:rFonts w:ascii="Times New Roman" w:hAnsi="Times New Roman" w:cs="Times New Roman"/>
          <w:sz w:val="28"/>
          <w:szCs w:val="28"/>
        </w:rPr>
        <w:t xml:space="preserve">. </w:t>
      </w:r>
    </w:p>
    <w:p w:rsidR="00B30FD9" w:rsidRDefault="00B30FD9" w:rsidP="00765100">
      <w:pPr>
        <w:suppressAutoHyphens/>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подход «</w:t>
      </w:r>
      <w:r w:rsidRPr="00B30FD9">
        <w:rPr>
          <w:rFonts w:ascii="Times New Roman" w:hAnsi="Times New Roman" w:cs="Times New Roman"/>
          <w:sz w:val="28"/>
          <w:szCs w:val="28"/>
        </w:rPr>
        <w:t xml:space="preserve">предполагает изучение специфики национальной </w:t>
      </w:r>
      <w:proofErr w:type="spellStart"/>
      <w:r w:rsidRPr="00B30FD9">
        <w:rPr>
          <w:rFonts w:ascii="Times New Roman" w:hAnsi="Times New Roman" w:cs="Times New Roman"/>
          <w:sz w:val="28"/>
          <w:szCs w:val="28"/>
        </w:rPr>
        <w:t>концептосферы</w:t>
      </w:r>
      <w:proofErr w:type="spellEnd"/>
      <w:r w:rsidRPr="00B30FD9">
        <w:rPr>
          <w:rFonts w:ascii="Times New Roman" w:hAnsi="Times New Roman" w:cs="Times New Roman"/>
          <w:sz w:val="28"/>
          <w:szCs w:val="28"/>
        </w:rPr>
        <w:t xml:space="preserve"> от культуры к сознанию</w:t>
      </w:r>
      <w:r>
        <w:rPr>
          <w:rFonts w:ascii="Times New Roman" w:hAnsi="Times New Roman" w:cs="Times New Roman"/>
          <w:sz w:val="28"/>
          <w:szCs w:val="28"/>
        </w:rPr>
        <w:t>», как утверждает З.</w:t>
      </w:r>
      <w:r w:rsidR="00681947">
        <w:rPr>
          <w:rFonts w:ascii="Times New Roman" w:hAnsi="Times New Roman" w:cs="Times New Roman"/>
          <w:sz w:val="28"/>
          <w:szCs w:val="28"/>
        </w:rPr>
        <w:t> </w:t>
      </w:r>
      <w:r>
        <w:rPr>
          <w:rFonts w:ascii="Times New Roman" w:hAnsi="Times New Roman" w:cs="Times New Roman"/>
          <w:sz w:val="28"/>
          <w:szCs w:val="28"/>
        </w:rPr>
        <w:t xml:space="preserve">Д. Попова и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w:t>
      </w:r>
      <w:r w:rsidR="00681947">
        <w:rPr>
          <w:rFonts w:ascii="Times New Roman" w:hAnsi="Times New Roman" w:cs="Times New Roman"/>
          <w:sz w:val="28"/>
          <w:szCs w:val="28"/>
        </w:rPr>
        <w:t> </w:t>
      </w:r>
      <w:r>
        <w:rPr>
          <w:rFonts w:ascii="Times New Roman" w:hAnsi="Times New Roman" w:cs="Times New Roman"/>
          <w:sz w:val="28"/>
          <w:szCs w:val="28"/>
        </w:rPr>
        <w:t xml:space="preserve">А. </w:t>
      </w:r>
      <w:proofErr w:type="spellStart"/>
      <w:r>
        <w:rPr>
          <w:rFonts w:ascii="Times New Roman" w:hAnsi="Times New Roman" w:cs="Times New Roman"/>
          <w:sz w:val="28"/>
          <w:szCs w:val="28"/>
        </w:rPr>
        <w:t>Стернин</w:t>
      </w:r>
      <w:proofErr w:type="spellEnd"/>
      <w:r w:rsidR="00064EE8">
        <w:rPr>
          <w:rFonts w:ascii="Times New Roman" w:hAnsi="Times New Roman" w:cs="Times New Roman"/>
          <w:sz w:val="28"/>
          <w:szCs w:val="28"/>
        </w:rPr>
        <w:t xml:space="preserve"> </w:t>
      </w:r>
      <w:r w:rsidR="00064EE8" w:rsidRPr="00064EE8">
        <w:rPr>
          <w:rFonts w:ascii="Times New Roman" w:hAnsi="Times New Roman" w:cs="Times New Roman"/>
          <w:sz w:val="28"/>
          <w:szCs w:val="28"/>
        </w:rPr>
        <w:t>[</w:t>
      </w:r>
      <w:r w:rsidR="00681947">
        <w:rPr>
          <w:rFonts w:ascii="Times New Roman" w:hAnsi="Times New Roman" w:cs="Times New Roman"/>
          <w:sz w:val="28"/>
          <w:szCs w:val="28"/>
        </w:rPr>
        <w:t>35, </w:t>
      </w:r>
      <w:r w:rsidR="00064EE8">
        <w:rPr>
          <w:rFonts w:ascii="Times New Roman" w:hAnsi="Times New Roman" w:cs="Times New Roman"/>
          <w:sz w:val="28"/>
          <w:szCs w:val="28"/>
        </w:rPr>
        <w:t>с.</w:t>
      </w:r>
      <w:r w:rsidR="00681947">
        <w:rPr>
          <w:rFonts w:ascii="Times New Roman" w:hAnsi="Times New Roman" w:cs="Times New Roman"/>
          <w:sz w:val="28"/>
          <w:szCs w:val="28"/>
        </w:rPr>
        <w:t> </w:t>
      </w:r>
      <w:r w:rsidR="00064EE8">
        <w:rPr>
          <w:rFonts w:ascii="Times New Roman" w:hAnsi="Times New Roman" w:cs="Times New Roman"/>
          <w:sz w:val="28"/>
          <w:szCs w:val="28"/>
        </w:rPr>
        <w:t>10</w:t>
      </w:r>
      <w:r w:rsidR="00064EE8" w:rsidRPr="00064EE8">
        <w:rPr>
          <w:rFonts w:ascii="Times New Roman" w:hAnsi="Times New Roman" w:cs="Times New Roman"/>
          <w:sz w:val="28"/>
          <w:szCs w:val="28"/>
        </w:rPr>
        <w:t>]</w:t>
      </w:r>
      <w:r w:rsidR="00A47882">
        <w:rPr>
          <w:rFonts w:ascii="Times New Roman" w:hAnsi="Times New Roman" w:cs="Times New Roman"/>
          <w:sz w:val="28"/>
          <w:szCs w:val="28"/>
        </w:rPr>
        <w:t>.</w:t>
      </w:r>
      <w:r w:rsidR="00064EE8">
        <w:rPr>
          <w:rFonts w:ascii="Times New Roman" w:hAnsi="Times New Roman" w:cs="Times New Roman"/>
          <w:sz w:val="28"/>
          <w:szCs w:val="28"/>
        </w:rPr>
        <w:t xml:space="preserve"> В данном направлении можно выделить </w:t>
      </w:r>
      <w:r w:rsidR="00D16446">
        <w:rPr>
          <w:rFonts w:ascii="Times New Roman" w:hAnsi="Times New Roman" w:cs="Times New Roman"/>
          <w:sz w:val="28"/>
          <w:szCs w:val="28"/>
        </w:rPr>
        <w:t>таких ученых, как Ю.</w:t>
      </w:r>
      <w:r w:rsidR="00681947">
        <w:rPr>
          <w:rFonts w:ascii="Times New Roman" w:hAnsi="Times New Roman" w:cs="Times New Roman"/>
          <w:sz w:val="28"/>
          <w:szCs w:val="28"/>
        </w:rPr>
        <w:t> </w:t>
      </w:r>
      <w:r w:rsidR="00D16446">
        <w:rPr>
          <w:rFonts w:ascii="Times New Roman" w:hAnsi="Times New Roman" w:cs="Times New Roman"/>
          <w:sz w:val="28"/>
          <w:szCs w:val="28"/>
        </w:rPr>
        <w:t>С. Степанов и В.</w:t>
      </w:r>
      <w:r w:rsidR="00681947">
        <w:rPr>
          <w:rFonts w:ascii="Times New Roman" w:hAnsi="Times New Roman" w:cs="Times New Roman"/>
          <w:sz w:val="28"/>
          <w:szCs w:val="28"/>
        </w:rPr>
        <w:t> </w:t>
      </w:r>
      <w:r w:rsidR="00D16446">
        <w:rPr>
          <w:rFonts w:ascii="Times New Roman" w:hAnsi="Times New Roman" w:cs="Times New Roman"/>
          <w:sz w:val="28"/>
          <w:szCs w:val="28"/>
        </w:rPr>
        <w:t>И. Карасик</w:t>
      </w:r>
      <w:r w:rsidR="00064EE8">
        <w:rPr>
          <w:rFonts w:ascii="Times New Roman" w:hAnsi="Times New Roman" w:cs="Times New Roman"/>
          <w:sz w:val="28"/>
          <w:szCs w:val="28"/>
        </w:rPr>
        <w:t>.</w:t>
      </w:r>
      <w:r w:rsidR="007361A3">
        <w:rPr>
          <w:rFonts w:ascii="Times New Roman" w:hAnsi="Times New Roman" w:cs="Times New Roman"/>
          <w:sz w:val="28"/>
          <w:szCs w:val="28"/>
        </w:rPr>
        <w:t xml:space="preserve"> </w:t>
      </w:r>
    </w:p>
    <w:p w:rsidR="00A32001" w:rsidRDefault="00A32001"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распространенное определение </w:t>
      </w:r>
      <w:proofErr w:type="spellStart"/>
      <w:r>
        <w:rPr>
          <w:rFonts w:ascii="Times New Roman" w:hAnsi="Times New Roman" w:cs="Times New Roman"/>
          <w:sz w:val="28"/>
          <w:szCs w:val="28"/>
        </w:rPr>
        <w:t>ли</w:t>
      </w:r>
      <w:r w:rsidR="00681947">
        <w:rPr>
          <w:rFonts w:ascii="Times New Roman" w:hAnsi="Times New Roman" w:cs="Times New Roman"/>
          <w:sz w:val="28"/>
          <w:szCs w:val="28"/>
        </w:rPr>
        <w:t>нгвокультурному</w:t>
      </w:r>
      <w:proofErr w:type="spellEnd"/>
      <w:r w:rsidR="00681947">
        <w:rPr>
          <w:rFonts w:ascii="Times New Roman" w:hAnsi="Times New Roman" w:cs="Times New Roman"/>
          <w:sz w:val="28"/>
          <w:szCs w:val="28"/>
        </w:rPr>
        <w:t xml:space="preserve"> концепту дал Ю. С. </w:t>
      </w:r>
      <w:r>
        <w:rPr>
          <w:rFonts w:ascii="Times New Roman" w:hAnsi="Times New Roman" w:cs="Times New Roman"/>
          <w:sz w:val="28"/>
          <w:szCs w:val="28"/>
        </w:rPr>
        <w:t xml:space="preserve">Степанов в своем труде под названием «Константы: словарь русской культуры»: </w:t>
      </w:r>
      <w:proofErr w:type="gramStart"/>
      <w:r>
        <w:rPr>
          <w:rFonts w:ascii="Times New Roman" w:hAnsi="Times New Roman" w:cs="Times New Roman"/>
          <w:sz w:val="28"/>
          <w:szCs w:val="28"/>
        </w:rPr>
        <w:t>«</w:t>
      </w:r>
      <w:r w:rsidR="00A13096" w:rsidRPr="00A13096">
        <w:rPr>
          <w:rFonts w:ascii="Times New Roman" w:hAnsi="Times New Roman" w:cs="Times New Roman"/>
          <w:sz w:val="28"/>
          <w:szCs w:val="28"/>
        </w:rPr>
        <w:t xml:space="preserve">Концепт </w:t>
      </w:r>
      <w:r w:rsidR="00FB4268" w:rsidRPr="00234FEF">
        <w:rPr>
          <w:rFonts w:ascii="Times New Roman" w:hAnsi="Times New Roman" w:cs="Times New Roman"/>
          <w:sz w:val="28"/>
          <w:szCs w:val="28"/>
        </w:rPr>
        <w:t xml:space="preserve">– </w:t>
      </w:r>
      <w:r w:rsidR="00A13096" w:rsidRPr="00A13096">
        <w:rPr>
          <w:rFonts w:ascii="Times New Roman" w:hAnsi="Times New Roman" w:cs="Times New Roman"/>
          <w:sz w:val="28"/>
          <w:szCs w:val="28"/>
        </w:rPr>
        <w:t>это как бы сгусток культуры в со</w:t>
      </w:r>
      <w:r w:rsidR="00A13096">
        <w:rPr>
          <w:rFonts w:ascii="Times New Roman" w:hAnsi="Times New Roman" w:cs="Times New Roman"/>
          <w:sz w:val="28"/>
          <w:szCs w:val="28"/>
        </w:rPr>
        <w:t>знании человека; то</w:t>
      </w:r>
      <w:r w:rsidR="00A13096" w:rsidRPr="00A13096">
        <w:rPr>
          <w:rFonts w:ascii="Times New Roman" w:hAnsi="Times New Roman" w:cs="Times New Roman"/>
          <w:sz w:val="28"/>
          <w:szCs w:val="28"/>
        </w:rPr>
        <w:t>, в виде чего культура в</w:t>
      </w:r>
      <w:r w:rsidR="00A13096">
        <w:rPr>
          <w:rFonts w:ascii="Times New Roman" w:hAnsi="Times New Roman" w:cs="Times New Roman"/>
          <w:sz w:val="28"/>
          <w:szCs w:val="28"/>
        </w:rPr>
        <w:t xml:space="preserve">ходит в ментальный мир человека, и, с другой стороны, концепт </w:t>
      </w:r>
      <w:r w:rsidR="00FB4268" w:rsidRPr="00234FEF">
        <w:rPr>
          <w:rFonts w:ascii="Times New Roman" w:hAnsi="Times New Roman" w:cs="Times New Roman"/>
          <w:sz w:val="28"/>
          <w:szCs w:val="28"/>
        </w:rPr>
        <w:t xml:space="preserve">– </w:t>
      </w:r>
      <w:r w:rsidR="00A13096">
        <w:rPr>
          <w:rFonts w:ascii="Times New Roman" w:hAnsi="Times New Roman" w:cs="Times New Roman"/>
          <w:sz w:val="28"/>
          <w:szCs w:val="28"/>
        </w:rPr>
        <w:t>это то</w:t>
      </w:r>
      <w:r w:rsidR="00A13096" w:rsidRPr="00A13096">
        <w:rPr>
          <w:rFonts w:ascii="Times New Roman" w:hAnsi="Times New Roman" w:cs="Times New Roman"/>
          <w:sz w:val="28"/>
          <w:szCs w:val="28"/>
        </w:rPr>
        <w:t>, пос</w:t>
      </w:r>
      <w:r w:rsidR="00A13096">
        <w:rPr>
          <w:rFonts w:ascii="Times New Roman" w:hAnsi="Times New Roman" w:cs="Times New Roman"/>
          <w:sz w:val="28"/>
          <w:szCs w:val="28"/>
        </w:rPr>
        <w:t xml:space="preserve">редством чего человек </w:t>
      </w:r>
      <w:r w:rsidR="00FB4268" w:rsidRPr="00234FEF">
        <w:rPr>
          <w:rFonts w:ascii="Times New Roman" w:hAnsi="Times New Roman" w:cs="Times New Roman"/>
          <w:sz w:val="28"/>
          <w:szCs w:val="28"/>
        </w:rPr>
        <w:t xml:space="preserve">– </w:t>
      </w:r>
      <w:r w:rsidR="00A13096">
        <w:rPr>
          <w:rFonts w:ascii="Times New Roman" w:hAnsi="Times New Roman" w:cs="Times New Roman"/>
          <w:sz w:val="28"/>
          <w:szCs w:val="28"/>
        </w:rPr>
        <w:t>рядовой, обычный человек, не «</w:t>
      </w:r>
      <w:r w:rsidR="00A13096" w:rsidRPr="00A13096">
        <w:rPr>
          <w:rFonts w:ascii="Times New Roman" w:hAnsi="Times New Roman" w:cs="Times New Roman"/>
          <w:sz w:val="28"/>
          <w:szCs w:val="28"/>
        </w:rPr>
        <w:t>творец культурных ценностей</w:t>
      </w:r>
      <w:r w:rsidR="00A13096">
        <w:rPr>
          <w:rFonts w:ascii="Times New Roman" w:hAnsi="Times New Roman" w:cs="Times New Roman"/>
          <w:sz w:val="28"/>
          <w:szCs w:val="28"/>
        </w:rPr>
        <w:t>»</w:t>
      </w:r>
      <w:r w:rsidR="00A13096" w:rsidRPr="00A13096">
        <w:rPr>
          <w:rFonts w:ascii="Times New Roman" w:hAnsi="Times New Roman" w:cs="Times New Roman"/>
          <w:sz w:val="28"/>
          <w:szCs w:val="28"/>
        </w:rPr>
        <w:t xml:space="preserve"> </w:t>
      </w:r>
      <w:r w:rsidR="00FB4268" w:rsidRPr="00234FEF">
        <w:rPr>
          <w:rFonts w:ascii="Times New Roman" w:hAnsi="Times New Roman" w:cs="Times New Roman"/>
          <w:sz w:val="28"/>
          <w:szCs w:val="28"/>
        </w:rPr>
        <w:t xml:space="preserve">– </w:t>
      </w:r>
      <w:r w:rsidR="00A13096">
        <w:rPr>
          <w:rFonts w:ascii="Times New Roman" w:hAnsi="Times New Roman" w:cs="Times New Roman"/>
          <w:sz w:val="28"/>
          <w:szCs w:val="28"/>
        </w:rPr>
        <w:t>сам входит в культуру</w:t>
      </w:r>
      <w:r w:rsidR="00A13096" w:rsidRPr="00A13096">
        <w:rPr>
          <w:rFonts w:ascii="Times New Roman" w:hAnsi="Times New Roman" w:cs="Times New Roman"/>
          <w:sz w:val="28"/>
          <w:szCs w:val="28"/>
        </w:rPr>
        <w:t>, а в некоторых случаях и влияет на нее</w:t>
      </w:r>
      <w:r w:rsidR="00A13096">
        <w:rPr>
          <w:rFonts w:ascii="Times New Roman" w:hAnsi="Times New Roman" w:cs="Times New Roman"/>
          <w:sz w:val="28"/>
          <w:szCs w:val="28"/>
        </w:rPr>
        <w:t>»</w:t>
      </w:r>
      <w:r w:rsidR="00A13096" w:rsidRPr="00A13096">
        <w:rPr>
          <w:rFonts w:ascii="Times New Roman" w:hAnsi="Times New Roman" w:cs="Times New Roman"/>
          <w:sz w:val="28"/>
          <w:szCs w:val="28"/>
        </w:rPr>
        <w:t xml:space="preserve"> [</w:t>
      </w:r>
      <w:r w:rsidR="00B73AC7">
        <w:rPr>
          <w:rFonts w:ascii="Times New Roman" w:hAnsi="Times New Roman" w:cs="Times New Roman"/>
          <w:sz w:val="28"/>
          <w:szCs w:val="28"/>
        </w:rPr>
        <w:t>36</w:t>
      </w:r>
      <w:r w:rsidR="00A13096">
        <w:rPr>
          <w:rFonts w:ascii="Times New Roman" w:hAnsi="Times New Roman" w:cs="Times New Roman"/>
          <w:sz w:val="28"/>
          <w:szCs w:val="28"/>
        </w:rPr>
        <w:t>, с.</w:t>
      </w:r>
      <w:r w:rsidR="00B73AC7">
        <w:rPr>
          <w:rFonts w:ascii="Times New Roman" w:hAnsi="Times New Roman" w:cs="Times New Roman"/>
          <w:sz w:val="28"/>
          <w:szCs w:val="28"/>
        </w:rPr>
        <w:t> </w:t>
      </w:r>
      <w:r w:rsidR="00A13096">
        <w:rPr>
          <w:rFonts w:ascii="Times New Roman" w:hAnsi="Times New Roman" w:cs="Times New Roman"/>
          <w:sz w:val="28"/>
          <w:szCs w:val="28"/>
        </w:rPr>
        <w:t>40</w:t>
      </w:r>
      <w:r w:rsidR="00A13096" w:rsidRPr="00A13096">
        <w:rPr>
          <w:rFonts w:ascii="Times New Roman" w:hAnsi="Times New Roman" w:cs="Times New Roman"/>
          <w:sz w:val="28"/>
          <w:szCs w:val="28"/>
        </w:rPr>
        <w:t>].</w:t>
      </w:r>
      <w:proofErr w:type="gramEnd"/>
      <w:r w:rsidR="00A13096">
        <w:rPr>
          <w:rFonts w:ascii="Times New Roman" w:hAnsi="Times New Roman" w:cs="Times New Roman"/>
          <w:sz w:val="28"/>
          <w:szCs w:val="28"/>
        </w:rPr>
        <w:t xml:space="preserve"> Ученый называет концепт «основной ячейкой культуры» в ментальном мире человека.</w:t>
      </w:r>
      <w:r w:rsidR="002F5BE5">
        <w:rPr>
          <w:rFonts w:ascii="Times New Roman" w:hAnsi="Times New Roman" w:cs="Times New Roman"/>
          <w:sz w:val="28"/>
          <w:szCs w:val="28"/>
        </w:rPr>
        <w:t xml:space="preserve"> В </w:t>
      </w:r>
      <w:proofErr w:type="spellStart"/>
      <w:r w:rsidR="002F5BE5">
        <w:rPr>
          <w:rFonts w:ascii="Times New Roman" w:hAnsi="Times New Roman" w:cs="Times New Roman"/>
          <w:sz w:val="28"/>
          <w:szCs w:val="28"/>
        </w:rPr>
        <w:t>лингвокультурном</w:t>
      </w:r>
      <w:proofErr w:type="spellEnd"/>
      <w:r w:rsidR="002F5BE5">
        <w:rPr>
          <w:rFonts w:ascii="Times New Roman" w:hAnsi="Times New Roman" w:cs="Times New Roman"/>
          <w:sz w:val="28"/>
          <w:szCs w:val="28"/>
        </w:rPr>
        <w:t xml:space="preserve"> концепте находит свое отражение не только индивидуальный опыт конкретного индивида, но также и коллективный опыт целого народа, или же конкретной этнической группы. </w:t>
      </w:r>
    </w:p>
    <w:p w:rsidR="00A43DD7" w:rsidRDefault="00A43DD7"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теории Ю.</w:t>
      </w:r>
      <w:r w:rsidR="00824B41">
        <w:rPr>
          <w:rFonts w:ascii="Times New Roman" w:hAnsi="Times New Roman" w:cs="Times New Roman"/>
          <w:sz w:val="28"/>
          <w:szCs w:val="28"/>
        </w:rPr>
        <w:t> </w:t>
      </w:r>
      <w:r>
        <w:rPr>
          <w:rFonts w:ascii="Times New Roman" w:hAnsi="Times New Roman" w:cs="Times New Roman"/>
          <w:sz w:val="28"/>
          <w:szCs w:val="28"/>
        </w:rPr>
        <w:t>С. Степанова концепт состоит из трех компонентов, или «слоев»:</w:t>
      </w:r>
    </w:p>
    <w:p w:rsidR="00A43DD7" w:rsidRDefault="00A43DD7" w:rsidP="00FB4268">
      <w:pPr>
        <w:pStyle w:val="a3"/>
        <w:numPr>
          <w:ilvl w:val="0"/>
          <w:numId w:val="1"/>
        </w:numPr>
        <w:suppressAutoHyphens/>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Основной признак, являющийся актуальным</w:t>
      </w:r>
      <w:r w:rsidR="00984842">
        <w:rPr>
          <w:rFonts w:ascii="Times New Roman" w:hAnsi="Times New Roman" w:cs="Times New Roman"/>
          <w:sz w:val="28"/>
          <w:szCs w:val="28"/>
        </w:rPr>
        <w:t>.</w:t>
      </w:r>
    </w:p>
    <w:p w:rsidR="00A43DD7" w:rsidRDefault="00A43DD7" w:rsidP="00FB4268">
      <w:pPr>
        <w:pStyle w:val="a3"/>
        <w:numPr>
          <w:ilvl w:val="0"/>
          <w:numId w:val="1"/>
        </w:numPr>
        <w:suppressAutoHyphens/>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Дополнительный, или несколько дополнительных признаков, которые ученый называет «пассивными», или «историческими»</w:t>
      </w:r>
      <w:r w:rsidR="00984842">
        <w:rPr>
          <w:rFonts w:ascii="Times New Roman" w:hAnsi="Times New Roman" w:cs="Times New Roman"/>
          <w:sz w:val="28"/>
          <w:szCs w:val="28"/>
        </w:rPr>
        <w:t>.</w:t>
      </w:r>
    </w:p>
    <w:p w:rsidR="00A43DD7" w:rsidRDefault="00A43DD7" w:rsidP="00FB4268">
      <w:pPr>
        <w:pStyle w:val="a3"/>
        <w:numPr>
          <w:ilvl w:val="0"/>
          <w:numId w:val="1"/>
        </w:numPr>
        <w:suppressAutoHyphens/>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lastRenderedPageBreak/>
        <w:t xml:space="preserve">Внутренняя форма, которая </w:t>
      </w:r>
      <w:r w:rsidR="00624ECD">
        <w:rPr>
          <w:rFonts w:ascii="Times New Roman" w:hAnsi="Times New Roman" w:cs="Times New Roman"/>
          <w:sz w:val="28"/>
          <w:szCs w:val="28"/>
        </w:rPr>
        <w:t>не является осознаваемой и которая запечатлена в словесной, внешней, форме</w:t>
      </w:r>
      <w:r w:rsidR="00984842">
        <w:rPr>
          <w:rFonts w:ascii="Times New Roman" w:hAnsi="Times New Roman" w:cs="Times New Roman"/>
          <w:sz w:val="28"/>
          <w:szCs w:val="28"/>
        </w:rPr>
        <w:t>.</w:t>
      </w:r>
    </w:p>
    <w:p w:rsidR="00984842" w:rsidRPr="00984842" w:rsidRDefault="00984842" w:rsidP="00765100">
      <w:pPr>
        <w:suppressAutoHyphens/>
        <w:spacing w:after="0" w:line="360" w:lineRule="auto"/>
        <w:ind w:firstLine="709"/>
        <w:jc w:val="both"/>
        <w:rPr>
          <w:rFonts w:ascii="Times New Roman" w:hAnsi="Times New Roman" w:cs="Times New Roman"/>
          <w:sz w:val="28"/>
          <w:szCs w:val="28"/>
        </w:rPr>
      </w:pPr>
      <w:r w:rsidRPr="00984842">
        <w:rPr>
          <w:rFonts w:ascii="Times New Roman" w:hAnsi="Times New Roman" w:cs="Times New Roman"/>
          <w:sz w:val="28"/>
          <w:szCs w:val="28"/>
        </w:rPr>
        <w:t>В актуальном признаке концепт доступен для всех носителей данной культуры</w:t>
      </w:r>
      <w:r>
        <w:rPr>
          <w:rFonts w:ascii="Times New Roman" w:hAnsi="Times New Roman" w:cs="Times New Roman"/>
          <w:sz w:val="28"/>
          <w:szCs w:val="28"/>
        </w:rPr>
        <w:t>, в пассивном слое концепт актуален лишь для представителей конкретных, посвященных социальных групп, внутренняя форма доступна только исследователям.</w:t>
      </w:r>
    </w:p>
    <w:p w:rsidR="002C24B6" w:rsidRDefault="0049737C"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Фундаментальными исследованиями </w:t>
      </w:r>
      <w:proofErr w:type="spellStart"/>
      <w:r>
        <w:rPr>
          <w:rFonts w:ascii="Times New Roman" w:hAnsi="Times New Roman" w:cs="Times New Roman"/>
          <w:sz w:val="28"/>
          <w:szCs w:val="28"/>
        </w:rPr>
        <w:t>лингвокультурного</w:t>
      </w:r>
      <w:proofErr w:type="spellEnd"/>
      <w:r>
        <w:rPr>
          <w:rFonts w:ascii="Times New Roman" w:hAnsi="Times New Roman" w:cs="Times New Roman"/>
          <w:sz w:val="28"/>
          <w:szCs w:val="28"/>
        </w:rPr>
        <w:t xml:space="preserve"> концепта занимался В.</w:t>
      </w:r>
      <w:r w:rsidR="008031CE">
        <w:rPr>
          <w:rFonts w:ascii="Times New Roman" w:hAnsi="Times New Roman" w:cs="Times New Roman"/>
          <w:sz w:val="28"/>
          <w:szCs w:val="28"/>
        </w:rPr>
        <w:t> </w:t>
      </w:r>
      <w:r w:rsidR="00A028AF">
        <w:rPr>
          <w:rFonts w:ascii="Times New Roman" w:hAnsi="Times New Roman" w:cs="Times New Roman"/>
          <w:sz w:val="28"/>
          <w:szCs w:val="28"/>
        </w:rPr>
        <w:t>И.</w:t>
      </w:r>
      <w:r w:rsidR="008031CE">
        <w:rPr>
          <w:rFonts w:ascii="Times New Roman" w:hAnsi="Times New Roman" w:cs="Times New Roman"/>
          <w:sz w:val="28"/>
          <w:szCs w:val="28"/>
        </w:rPr>
        <w:t> </w:t>
      </w:r>
      <w:r>
        <w:rPr>
          <w:rFonts w:ascii="Times New Roman" w:hAnsi="Times New Roman" w:cs="Times New Roman"/>
          <w:sz w:val="28"/>
          <w:szCs w:val="28"/>
        </w:rPr>
        <w:t xml:space="preserve">Карасик. </w:t>
      </w:r>
      <w:r w:rsidR="00B234AD">
        <w:rPr>
          <w:rFonts w:ascii="Times New Roman" w:hAnsi="Times New Roman" w:cs="Times New Roman"/>
          <w:sz w:val="28"/>
          <w:szCs w:val="28"/>
        </w:rPr>
        <w:t xml:space="preserve">Он выделяет культурный концепт как основную единицу </w:t>
      </w:r>
      <w:proofErr w:type="spellStart"/>
      <w:r w:rsidR="00B234AD">
        <w:rPr>
          <w:rFonts w:ascii="Times New Roman" w:hAnsi="Times New Roman" w:cs="Times New Roman"/>
          <w:sz w:val="28"/>
          <w:szCs w:val="28"/>
        </w:rPr>
        <w:t>лингвокультурологии</w:t>
      </w:r>
      <w:proofErr w:type="spellEnd"/>
      <w:r w:rsidR="00B234AD">
        <w:rPr>
          <w:rFonts w:ascii="Times New Roman" w:hAnsi="Times New Roman" w:cs="Times New Roman"/>
          <w:sz w:val="28"/>
          <w:szCs w:val="28"/>
        </w:rPr>
        <w:t xml:space="preserve"> и называет ее «многомерным смысловым</w:t>
      </w:r>
      <w:r w:rsidR="00B234AD" w:rsidRPr="00B234AD">
        <w:rPr>
          <w:rFonts w:ascii="Times New Roman" w:hAnsi="Times New Roman" w:cs="Times New Roman"/>
          <w:sz w:val="28"/>
          <w:szCs w:val="28"/>
        </w:rPr>
        <w:t xml:space="preserve"> образование</w:t>
      </w:r>
      <w:r w:rsidR="00B234AD">
        <w:rPr>
          <w:rFonts w:ascii="Times New Roman" w:hAnsi="Times New Roman" w:cs="Times New Roman"/>
          <w:sz w:val="28"/>
          <w:szCs w:val="28"/>
        </w:rPr>
        <w:t xml:space="preserve">м, в котором выделяются </w:t>
      </w:r>
      <w:r w:rsidR="00B234AD" w:rsidRPr="00B234AD">
        <w:rPr>
          <w:rFonts w:ascii="Times New Roman" w:hAnsi="Times New Roman" w:cs="Times New Roman"/>
          <w:sz w:val="28"/>
          <w:szCs w:val="28"/>
        </w:rPr>
        <w:t>ценностная, образная и понятийная стороны</w:t>
      </w:r>
      <w:r w:rsidR="00B234AD">
        <w:rPr>
          <w:rFonts w:ascii="Times New Roman" w:hAnsi="Times New Roman" w:cs="Times New Roman"/>
          <w:sz w:val="28"/>
          <w:szCs w:val="28"/>
        </w:rPr>
        <w:t xml:space="preserve">» </w:t>
      </w:r>
      <w:r w:rsidR="00B234AD" w:rsidRPr="00B234AD">
        <w:rPr>
          <w:rFonts w:ascii="Times New Roman" w:hAnsi="Times New Roman" w:cs="Times New Roman"/>
          <w:sz w:val="28"/>
          <w:szCs w:val="28"/>
        </w:rPr>
        <w:t>[</w:t>
      </w:r>
      <w:r w:rsidR="008031CE">
        <w:rPr>
          <w:rFonts w:ascii="Times New Roman" w:hAnsi="Times New Roman" w:cs="Times New Roman"/>
          <w:sz w:val="28"/>
          <w:szCs w:val="28"/>
        </w:rPr>
        <w:t>21, с. </w:t>
      </w:r>
      <w:r w:rsidR="00B234AD">
        <w:rPr>
          <w:rFonts w:ascii="Times New Roman" w:hAnsi="Times New Roman" w:cs="Times New Roman"/>
          <w:sz w:val="28"/>
          <w:szCs w:val="28"/>
        </w:rPr>
        <w:t>91</w:t>
      </w:r>
      <w:r w:rsidR="00B234AD" w:rsidRPr="00B234AD">
        <w:rPr>
          <w:rFonts w:ascii="Times New Roman" w:hAnsi="Times New Roman" w:cs="Times New Roman"/>
          <w:sz w:val="28"/>
          <w:szCs w:val="28"/>
        </w:rPr>
        <w:t>].</w:t>
      </w:r>
      <w:r w:rsidR="00572623">
        <w:rPr>
          <w:rFonts w:ascii="Times New Roman" w:hAnsi="Times New Roman" w:cs="Times New Roman"/>
          <w:sz w:val="28"/>
          <w:szCs w:val="28"/>
        </w:rPr>
        <w:t xml:space="preserve"> Предметно-образная сторона концепта соотносится с целостным обобщенным следом в памяти, связанным с некоторым предметом, явлением. Данная сторона концепта в современной лингвистике моделируется с помощью фрейма. Фреймы </w:t>
      </w:r>
      <w:r w:rsidR="00CE38B7" w:rsidRPr="00234FEF">
        <w:rPr>
          <w:rFonts w:ascii="Times New Roman" w:hAnsi="Times New Roman" w:cs="Times New Roman"/>
          <w:sz w:val="28"/>
          <w:szCs w:val="28"/>
        </w:rPr>
        <w:t xml:space="preserve">– </w:t>
      </w:r>
      <w:r w:rsidR="00572623" w:rsidRPr="00572623">
        <w:rPr>
          <w:rFonts w:ascii="Times New Roman" w:hAnsi="Times New Roman" w:cs="Times New Roman"/>
          <w:sz w:val="28"/>
          <w:szCs w:val="28"/>
        </w:rPr>
        <w:t xml:space="preserve">это </w:t>
      </w:r>
      <w:r w:rsidR="00572623">
        <w:rPr>
          <w:rFonts w:ascii="Times New Roman" w:hAnsi="Times New Roman" w:cs="Times New Roman"/>
          <w:sz w:val="28"/>
          <w:szCs w:val="28"/>
        </w:rPr>
        <w:t>«</w:t>
      </w:r>
      <w:r w:rsidR="00572623" w:rsidRPr="00572623">
        <w:rPr>
          <w:rFonts w:ascii="Times New Roman" w:hAnsi="Times New Roman" w:cs="Times New Roman"/>
          <w:sz w:val="28"/>
          <w:szCs w:val="28"/>
        </w:rPr>
        <w:t>модели для измерения и описания знаний (ментальных репрезентаций),</w:t>
      </w:r>
      <w:r w:rsidR="00572623">
        <w:rPr>
          <w:rFonts w:ascii="Times New Roman" w:hAnsi="Times New Roman" w:cs="Times New Roman"/>
          <w:sz w:val="28"/>
          <w:szCs w:val="28"/>
        </w:rPr>
        <w:t xml:space="preserve"> </w:t>
      </w:r>
      <w:r w:rsidR="00572623" w:rsidRPr="00572623">
        <w:rPr>
          <w:rFonts w:ascii="Times New Roman" w:hAnsi="Times New Roman" w:cs="Times New Roman"/>
          <w:sz w:val="28"/>
          <w:szCs w:val="28"/>
        </w:rPr>
        <w:t>хранящихся в памяти людей</w:t>
      </w:r>
      <w:r w:rsidR="00572623">
        <w:rPr>
          <w:rFonts w:ascii="Times New Roman" w:hAnsi="Times New Roman" w:cs="Times New Roman"/>
          <w:sz w:val="28"/>
          <w:szCs w:val="28"/>
        </w:rPr>
        <w:t xml:space="preserve">» </w:t>
      </w:r>
      <w:r w:rsidR="00572623" w:rsidRPr="00572623">
        <w:rPr>
          <w:rFonts w:ascii="Times New Roman" w:hAnsi="Times New Roman" w:cs="Times New Roman"/>
          <w:sz w:val="28"/>
          <w:szCs w:val="28"/>
        </w:rPr>
        <w:t>[</w:t>
      </w:r>
      <w:r w:rsidR="00473187">
        <w:rPr>
          <w:rFonts w:ascii="Times New Roman" w:hAnsi="Times New Roman" w:cs="Times New Roman"/>
          <w:sz w:val="28"/>
          <w:szCs w:val="28"/>
        </w:rPr>
        <w:t>33, </w:t>
      </w:r>
      <w:r w:rsidR="00C46404">
        <w:rPr>
          <w:rFonts w:ascii="Times New Roman" w:hAnsi="Times New Roman" w:cs="Times New Roman"/>
          <w:sz w:val="28"/>
          <w:szCs w:val="28"/>
        </w:rPr>
        <w:t>с.</w:t>
      </w:r>
      <w:r w:rsidR="00473187">
        <w:rPr>
          <w:rFonts w:ascii="Times New Roman" w:hAnsi="Times New Roman" w:cs="Times New Roman"/>
          <w:sz w:val="28"/>
          <w:szCs w:val="28"/>
        </w:rPr>
        <w:t> </w:t>
      </w:r>
      <w:r w:rsidR="00C46404">
        <w:rPr>
          <w:rFonts w:ascii="Times New Roman" w:hAnsi="Times New Roman" w:cs="Times New Roman"/>
          <w:sz w:val="28"/>
          <w:szCs w:val="28"/>
        </w:rPr>
        <w:t>7</w:t>
      </w:r>
      <w:r w:rsidR="00572623" w:rsidRPr="00572623">
        <w:rPr>
          <w:rFonts w:ascii="Times New Roman" w:hAnsi="Times New Roman" w:cs="Times New Roman"/>
          <w:sz w:val="28"/>
          <w:szCs w:val="28"/>
        </w:rPr>
        <w:t>].</w:t>
      </w:r>
      <w:r w:rsidR="00C46404" w:rsidRPr="00C46404">
        <w:rPr>
          <w:rFonts w:ascii="Times New Roman" w:hAnsi="Times New Roman" w:cs="Times New Roman"/>
          <w:sz w:val="28"/>
          <w:szCs w:val="28"/>
        </w:rPr>
        <w:t xml:space="preserve"> Понятийная сторона концепта</w:t>
      </w:r>
      <w:r w:rsidR="00C46404">
        <w:rPr>
          <w:rFonts w:ascii="Times New Roman" w:hAnsi="Times New Roman" w:cs="Times New Roman"/>
          <w:sz w:val="28"/>
          <w:szCs w:val="28"/>
        </w:rPr>
        <w:t>, по В.</w:t>
      </w:r>
      <w:r w:rsidR="00473187">
        <w:rPr>
          <w:rFonts w:ascii="Times New Roman" w:hAnsi="Times New Roman" w:cs="Times New Roman"/>
          <w:sz w:val="28"/>
          <w:szCs w:val="28"/>
        </w:rPr>
        <w:t> И. </w:t>
      </w:r>
      <w:r w:rsidR="00C46404">
        <w:rPr>
          <w:rFonts w:ascii="Times New Roman" w:hAnsi="Times New Roman" w:cs="Times New Roman"/>
          <w:sz w:val="28"/>
          <w:szCs w:val="28"/>
        </w:rPr>
        <w:t xml:space="preserve">Карасику, </w:t>
      </w:r>
      <w:r w:rsidR="00CE38B7" w:rsidRPr="00234FEF">
        <w:rPr>
          <w:rFonts w:ascii="Times New Roman" w:hAnsi="Times New Roman" w:cs="Times New Roman"/>
          <w:sz w:val="28"/>
          <w:szCs w:val="28"/>
        </w:rPr>
        <w:t xml:space="preserve">– </w:t>
      </w:r>
      <w:r w:rsidR="00C46404">
        <w:rPr>
          <w:rFonts w:ascii="Times New Roman" w:hAnsi="Times New Roman" w:cs="Times New Roman"/>
          <w:sz w:val="28"/>
          <w:szCs w:val="28"/>
        </w:rPr>
        <w:t xml:space="preserve">это «языковая фиксация </w:t>
      </w:r>
      <w:r w:rsidR="00C46404" w:rsidRPr="00C46404">
        <w:rPr>
          <w:rFonts w:ascii="Times New Roman" w:hAnsi="Times New Roman" w:cs="Times New Roman"/>
          <w:sz w:val="28"/>
          <w:szCs w:val="28"/>
        </w:rPr>
        <w:t>концепта</w:t>
      </w:r>
      <w:r w:rsidR="00C46404">
        <w:rPr>
          <w:rFonts w:ascii="Times New Roman" w:hAnsi="Times New Roman" w:cs="Times New Roman"/>
          <w:sz w:val="28"/>
          <w:szCs w:val="28"/>
        </w:rPr>
        <w:t>», то есть</w:t>
      </w:r>
      <w:r w:rsidR="00C46404" w:rsidRPr="00C46404">
        <w:rPr>
          <w:rFonts w:ascii="Times New Roman" w:hAnsi="Times New Roman" w:cs="Times New Roman"/>
          <w:sz w:val="28"/>
          <w:szCs w:val="28"/>
        </w:rPr>
        <w:t xml:space="preserve"> его обозначение, описание, призна</w:t>
      </w:r>
      <w:r w:rsidR="00C46404">
        <w:rPr>
          <w:rFonts w:ascii="Times New Roman" w:hAnsi="Times New Roman" w:cs="Times New Roman"/>
          <w:sz w:val="28"/>
          <w:szCs w:val="28"/>
        </w:rPr>
        <w:t xml:space="preserve">ковая структура, дефиниция. </w:t>
      </w:r>
      <w:r w:rsidR="00C46404" w:rsidRPr="00C46404">
        <w:rPr>
          <w:rFonts w:ascii="Times New Roman" w:hAnsi="Times New Roman" w:cs="Times New Roman"/>
          <w:sz w:val="28"/>
          <w:szCs w:val="28"/>
        </w:rPr>
        <w:t>Ценностная сторона концепт</w:t>
      </w:r>
      <w:r w:rsidR="00CE38B7">
        <w:rPr>
          <w:rFonts w:ascii="Times New Roman" w:hAnsi="Times New Roman" w:cs="Times New Roman"/>
          <w:sz w:val="28"/>
          <w:szCs w:val="28"/>
        </w:rPr>
        <w:t>а</w:t>
      </w:r>
      <w:r w:rsidR="00CE38B7" w:rsidRPr="00CE38B7">
        <w:rPr>
          <w:rFonts w:ascii="Times New Roman" w:hAnsi="Times New Roman" w:cs="Times New Roman"/>
          <w:sz w:val="28"/>
          <w:szCs w:val="28"/>
        </w:rPr>
        <w:t xml:space="preserve"> </w:t>
      </w:r>
      <w:r w:rsidR="00CE38B7" w:rsidRPr="00234FEF">
        <w:rPr>
          <w:rFonts w:ascii="Times New Roman" w:hAnsi="Times New Roman" w:cs="Times New Roman"/>
          <w:sz w:val="28"/>
          <w:szCs w:val="28"/>
        </w:rPr>
        <w:t xml:space="preserve">– </w:t>
      </w:r>
      <w:r w:rsidR="00C46404">
        <w:rPr>
          <w:rFonts w:ascii="Times New Roman" w:hAnsi="Times New Roman" w:cs="Times New Roman"/>
          <w:sz w:val="28"/>
          <w:szCs w:val="28"/>
        </w:rPr>
        <w:t xml:space="preserve">«важность этого психического </w:t>
      </w:r>
      <w:proofErr w:type="gramStart"/>
      <w:r w:rsidR="00C46404" w:rsidRPr="00C46404">
        <w:rPr>
          <w:rFonts w:ascii="Times New Roman" w:hAnsi="Times New Roman" w:cs="Times New Roman"/>
          <w:sz w:val="28"/>
          <w:szCs w:val="28"/>
        </w:rPr>
        <w:t>образования</w:t>
      </w:r>
      <w:proofErr w:type="gramEnd"/>
      <w:r w:rsidR="00C46404" w:rsidRPr="00C46404">
        <w:rPr>
          <w:rFonts w:ascii="Times New Roman" w:hAnsi="Times New Roman" w:cs="Times New Roman"/>
          <w:sz w:val="28"/>
          <w:szCs w:val="28"/>
        </w:rPr>
        <w:t xml:space="preserve"> как для индивидуума, так и для коллектива</w:t>
      </w:r>
      <w:r w:rsidR="00C46404">
        <w:rPr>
          <w:rFonts w:ascii="Times New Roman" w:hAnsi="Times New Roman" w:cs="Times New Roman"/>
          <w:sz w:val="28"/>
          <w:szCs w:val="28"/>
        </w:rPr>
        <w:t>»</w:t>
      </w:r>
      <w:r w:rsidR="00CE38B7" w:rsidRPr="00CE38B7">
        <w:rPr>
          <w:rFonts w:ascii="Times New Roman" w:hAnsi="Times New Roman" w:cs="Times New Roman"/>
          <w:sz w:val="28"/>
          <w:szCs w:val="28"/>
        </w:rPr>
        <w:t xml:space="preserve"> </w:t>
      </w:r>
      <w:r w:rsidR="00CE38B7" w:rsidRPr="00C46404">
        <w:rPr>
          <w:rFonts w:ascii="Times New Roman" w:hAnsi="Times New Roman" w:cs="Times New Roman"/>
          <w:sz w:val="28"/>
          <w:szCs w:val="28"/>
        </w:rPr>
        <w:t>[</w:t>
      </w:r>
      <w:r w:rsidR="00CE38B7">
        <w:rPr>
          <w:rFonts w:ascii="Times New Roman" w:hAnsi="Times New Roman" w:cs="Times New Roman"/>
          <w:sz w:val="28"/>
          <w:szCs w:val="28"/>
        </w:rPr>
        <w:t>21, с. 107</w:t>
      </w:r>
      <w:r w:rsidR="00CE38B7" w:rsidRPr="00C46404">
        <w:rPr>
          <w:rFonts w:ascii="Times New Roman" w:hAnsi="Times New Roman" w:cs="Times New Roman"/>
          <w:sz w:val="28"/>
          <w:szCs w:val="28"/>
        </w:rPr>
        <w:t>].</w:t>
      </w:r>
      <w:r w:rsidR="00CE38B7" w:rsidRPr="00CE38B7">
        <w:rPr>
          <w:rFonts w:ascii="Times New Roman" w:hAnsi="Times New Roman" w:cs="Times New Roman"/>
          <w:sz w:val="28"/>
          <w:szCs w:val="28"/>
        </w:rPr>
        <w:t xml:space="preserve"> </w:t>
      </w:r>
      <w:r w:rsidR="00701A57">
        <w:rPr>
          <w:rFonts w:ascii="Times New Roman" w:hAnsi="Times New Roman" w:cs="Times New Roman"/>
          <w:sz w:val="28"/>
          <w:szCs w:val="28"/>
        </w:rPr>
        <w:t>В совокупности концепты, рассматриваемые с позиции ценностей, образуют ценностную картину мира</w:t>
      </w:r>
      <w:r w:rsidR="00CE38B7" w:rsidRPr="00CE38B7">
        <w:rPr>
          <w:rFonts w:ascii="Times New Roman" w:hAnsi="Times New Roman" w:cs="Times New Roman"/>
          <w:sz w:val="28"/>
          <w:szCs w:val="28"/>
        </w:rPr>
        <w:t>.</w:t>
      </w:r>
      <w:r w:rsidR="00C46404">
        <w:rPr>
          <w:rFonts w:ascii="Times New Roman" w:hAnsi="Times New Roman" w:cs="Times New Roman"/>
          <w:sz w:val="28"/>
          <w:szCs w:val="28"/>
        </w:rPr>
        <w:t xml:space="preserve"> </w:t>
      </w:r>
    </w:p>
    <w:p w:rsidR="002C24B6" w:rsidRDefault="002C24B6"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прочих видов </w:t>
      </w:r>
      <w:proofErr w:type="spellStart"/>
      <w:r>
        <w:rPr>
          <w:rFonts w:ascii="Times New Roman" w:hAnsi="Times New Roman" w:cs="Times New Roman"/>
          <w:sz w:val="28"/>
          <w:szCs w:val="28"/>
        </w:rPr>
        <w:t>лингвокультурных</w:t>
      </w:r>
      <w:proofErr w:type="spellEnd"/>
      <w:r>
        <w:rPr>
          <w:rFonts w:ascii="Times New Roman" w:hAnsi="Times New Roman" w:cs="Times New Roman"/>
          <w:sz w:val="28"/>
          <w:szCs w:val="28"/>
        </w:rPr>
        <w:t xml:space="preserve"> концептов В.</w:t>
      </w:r>
      <w:r w:rsidR="00D67427">
        <w:rPr>
          <w:rFonts w:ascii="Times New Roman" w:hAnsi="Times New Roman" w:cs="Times New Roman"/>
          <w:sz w:val="28"/>
          <w:szCs w:val="28"/>
        </w:rPr>
        <w:t> И. </w:t>
      </w:r>
      <w:r>
        <w:rPr>
          <w:rFonts w:ascii="Times New Roman" w:hAnsi="Times New Roman" w:cs="Times New Roman"/>
          <w:sz w:val="28"/>
          <w:szCs w:val="28"/>
        </w:rPr>
        <w:t>Карасик выдвинул концепты «имен собственных, которые стали фактами культур</w:t>
      </w:r>
      <w:r w:rsidR="00D67427">
        <w:rPr>
          <w:rFonts w:ascii="Times New Roman" w:hAnsi="Times New Roman" w:cs="Times New Roman"/>
          <w:sz w:val="28"/>
          <w:szCs w:val="28"/>
        </w:rPr>
        <w:t xml:space="preserve">ы в художественной литературе». Такие  </w:t>
      </w:r>
      <w:r>
        <w:rPr>
          <w:rFonts w:ascii="Times New Roman" w:hAnsi="Times New Roman" w:cs="Times New Roman"/>
          <w:sz w:val="28"/>
          <w:szCs w:val="28"/>
        </w:rPr>
        <w:t xml:space="preserve">концепты ученый назвал </w:t>
      </w:r>
      <w:proofErr w:type="spellStart"/>
      <w:r>
        <w:rPr>
          <w:rFonts w:ascii="Times New Roman" w:hAnsi="Times New Roman" w:cs="Times New Roman"/>
          <w:sz w:val="28"/>
          <w:szCs w:val="28"/>
        </w:rPr>
        <w:t>лингвокультурными</w:t>
      </w:r>
      <w:proofErr w:type="spellEnd"/>
      <w:r>
        <w:rPr>
          <w:rFonts w:ascii="Times New Roman" w:hAnsi="Times New Roman" w:cs="Times New Roman"/>
          <w:sz w:val="28"/>
          <w:szCs w:val="28"/>
        </w:rPr>
        <w:t xml:space="preserve"> типажами и определил их как «</w:t>
      </w:r>
      <w:r w:rsidRPr="00D76A4C">
        <w:rPr>
          <w:rFonts w:ascii="Times New Roman" w:hAnsi="Times New Roman" w:cs="Times New Roman"/>
          <w:sz w:val="28"/>
          <w:szCs w:val="28"/>
        </w:rPr>
        <w:t xml:space="preserve">обобщённый образ представителя определённой </w:t>
      </w:r>
      <w:proofErr w:type="spellStart"/>
      <w:r w:rsidRPr="00D76A4C">
        <w:rPr>
          <w:rFonts w:ascii="Times New Roman" w:hAnsi="Times New Roman" w:cs="Times New Roman"/>
          <w:sz w:val="28"/>
          <w:szCs w:val="28"/>
        </w:rPr>
        <w:t>этносоциальной</w:t>
      </w:r>
      <w:proofErr w:type="spellEnd"/>
      <w:r w:rsidRPr="00D76A4C">
        <w:rPr>
          <w:rFonts w:ascii="Times New Roman" w:hAnsi="Times New Roman" w:cs="Times New Roman"/>
          <w:sz w:val="28"/>
          <w:szCs w:val="28"/>
        </w:rPr>
        <w:t xml:space="preserve"> группы, узнаваемый по специфическим характеристикам вербального и невербального поведения и выводимой ценностной ориентации</w:t>
      </w:r>
      <w:r>
        <w:rPr>
          <w:rFonts w:ascii="Times New Roman" w:hAnsi="Times New Roman" w:cs="Times New Roman"/>
          <w:sz w:val="28"/>
          <w:szCs w:val="28"/>
        </w:rPr>
        <w:t xml:space="preserve">» </w:t>
      </w:r>
      <w:r w:rsidRPr="00D76A4C">
        <w:rPr>
          <w:rFonts w:ascii="Times New Roman" w:hAnsi="Times New Roman" w:cs="Times New Roman"/>
          <w:sz w:val="28"/>
          <w:szCs w:val="28"/>
        </w:rPr>
        <w:t>[</w:t>
      </w:r>
      <w:r w:rsidR="00D67427">
        <w:rPr>
          <w:rFonts w:ascii="Times New Roman" w:hAnsi="Times New Roman" w:cs="Times New Roman"/>
          <w:sz w:val="28"/>
          <w:szCs w:val="28"/>
        </w:rPr>
        <w:t>23,</w:t>
      </w:r>
      <w:r>
        <w:rPr>
          <w:rFonts w:ascii="Times New Roman" w:hAnsi="Times New Roman" w:cs="Times New Roman"/>
          <w:sz w:val="28"/>
          <w:szCs w:val="28"/>
        </w:rPr>
        <w:t xml:space="preserve"> с.105</w:t>
      </w:r>
      <w:r w:rsidRPr="00D76A4C">
        <w:rPr>
          <w:rFonts w:ascii="Times New Roman" w:hAnsi="Times New Roman" w:cs="Times New Roman"/>
          <w:sz w:val="28"/>
          <w:szCs w:val="28"/>
        </w:rPr>
        <w:t>]</w:t>
      </w:r>
      <w:r>
        <w:rPr>
          <w:rFonts w:ascii="Times New Roman" w:hAnsi="Times New Roman" w:cs="Times New Roman"/>
          <w:sz w:val="28"/>
          <w:szCs w:val="28"/>
        </w:rPr>
        <w:t xml:space="preserve">. </w:t>
      </w:r>
    </w:p>
    <w:p w:rsidR="00572623" w:rsidRPr="00C46404" w:rsidRDefault="002C24B6"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67427">
        <w:rPr>
          <w:rFonts w:ascii="Times New Roman" w:hAnsi="Times New Roman" w:cs="Times New Roman"/>
          <w:sz w:val="28"/>
          <w:szCs w:val="28"/>
        </w:rPr>
        <w:t> И. </w:t>
      </w:r>
      <w:r>
        <w:rPr>
          <w:rFonts w:ascii="Times New Roman" w:hAnsi="Times New Roman" w:cs="Times New Roman"/>
          <w:sz w:val="28"/>
          <w:szCs w:val="28"/>
        </w:rPr>
        <w:t xml:space="preserve">Карасик, который </w:t>
      </w:r>
      <w:r w:rsidR="00677EAC">
        <w:rPr>
          <w:rFonts w:ascii="Times New Roman" w:hAnsi="Times New Roman" w:cs="Times New Roman"/>
          <w:sz w:val="28"/>
          <w:szCs w:val="28"/>
        </w:rPr>
        <w:t>выделил три компонента концепта</w:t>
      </w:r>
      <w:r w:rsidR="00677EAC" w:rsidRPr="00677EAC">
        <w:rPr>
          <w:rFonts w:ascii="Times New Roman" w:hAnsi="Times New Roman" w:cs="Times New Roman"/>
          <w:sz w:val="28"/>
          <w:szCs w:val="28"/>
        </w:rPr>
        <w:t xml:space="preserve"> </w:t>
      </w:r>
      <w:r w:rsidR="00677EAC" w:rsidRPr="00234FEF">
        <w:rPr>
          <w:rFonts w:ascii="Times New Roman" w:hAnsi="Times New Roman" w:cs="Times New Roman"/>
          <w:sz w:val="28"/>
          <w:szCs w:val="28"/>
        </w:rPr>
        <w:t xml:space="preserve">– </w:t>
      </w:r>
      <w:r>
        <w:rPr>
          <w:rFonts w:ascii="Times New Roman" w:hAnsi="Times New Roman" w:cs="Times New Roman"/>
          <w:sz w:val="28"/>
          <w:szCs w:val="28"/>
        </w:rPr>
        <w:t xml:space="preserve">понятийный, образный и ценностный </w:t>
      </w:r>
      <w:r w:rsidR="00677EAC" w:rsidRPr="00234FEF">
        <w:rPr>
          <w:rFonts w:ascii="Times New Roman" w:hAnsi="Times New Roman" w:cs="Times New Roman"/>
          <w:sz w:val="28"/>
          <w:szCs w:val="28"/>
        </w:rPr>
        <w:t xml:space="preserve">– </w:t>
      </w:r>
      <w:r>
        <w:rPr>
          <w:rFonts w:ascii="Times New Roman" w:hAnsi="Times New Roman" w:cs="Times New Roman"/>
          <w:sz w:val="28"/>
          <w:szCs w:val="28"/>
        </w:rPr>
        <w:t xml:space="preserve">выделяет эти же компоненты в </w:t>
      </w:r>
      <w:r>
        <w:rPr>
          <w:rFonts w:ascii="Times New Roman" w:hAnsi="Times New Roman" w:cs="Times New Roman"/>
          <w:sz w:val="28"/>
          <w:szCs w:val="28"/>
        </w:rPr>
        <w:lastRenderedPageBreak/>
        <w:t>составе концепта «</w:t>
      </w: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типаж».  Он утверждает, что «будучи абстрактным ментальным образованием, </w:t>
      </w: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типаж является разновидностью концепта, содержанием которого является типизируемая личность» </w:t>
      </w:r>
      <w:r w:rsidRPr="00627FD2">
        <w:rPr>
          <w:rFonts w:ascii="Times New Roman" w:hAnsi="Times New Roman" w:cs="Times New Roman"/>
          <w:sz w:val="28"/>
          <w:szCs w:val="28"/>
        </w:rPr>
        <w:t>[</w:t>
      </w:r>
      <w:r w:rsidR="00D67427">
        <w:rPr>
          <w:rFonts w:ascii="Times New Roman" w:hAnsi="Times New Roman" w:cs="Times New Roman"/>
          <w:sz w:val="28"/>
          <w:szCs w:val="28"/>
        </w:rPr>
        <w:t>23, с. </w:t>
      </w:r>
      <w:r>
        <w:rPr>
          <w:rFonts w:ascii="Times New Roman" w:hAnsi="Times New Roman" w:cs="Times New Roman"/>
          <w:sz w:val="28"/>
          <w:szCs w:val="28"/>
        </w:rPr>
        <w:t>107</w:t>
      </w:r>
      <w:r w:rsidRPr="00627FD2">
        <w:rPr>
          <w:rFonts w:ascii="Times New Roman" w:hAnsi="Times New Roman" w:cs="Times New Roman"/>
          <w:sz w:val="28"/>
          <w:szCs w:val="28"/>
        </w:rPr>
        <w:t>].</w:t>
      </w:r>
      <w:r w:rsidRPr="00A25B24">
        <w:rPr>
          <w:rFonts w:ascii="Times New Roman" w:hAnsi="Times New Roman" w:cs="Times New Roman"/>
          <w:sz w:val="28"/>
          <w:szCs w:val="28"/>
        </w:rPr>
        <w:t xml:space="preserve"> </w:t>
      </w:r>
    </w:p>
    <w:p w:rsidR="0049737C" w:rsidRDefault="00B234AD"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Выражение концепта, по его словам, осуществляется с помощью всех языковых и неязыковых средств, иллюстрирующих, прямо или косвенно, его содержание.</w:t>
      </w:r>
      <w:r w:rsidR="00D1467B">
        <w:rPr>
          <w:rFonts w:ascii="Times New Roman" w:hAnsi="Times New Roman" w:cs="Times New Roman"/>
          <w:sz w:val="28"/>
          <w:szCs w:val="28"/>
        </w:rPr>
        <w:t xml:space="preserve"> Ученый также отмечает, что концепт </w:t>
      </w:r>
      <w:r w:rsidR="00FF3940">
        <w:rPr>
          <w:rFonts w:ascii="Times New Roman" w:hAnsi="Times New Roman" w:cs="Times New Roman"/>
          <w:sz w:val="28"/>
          <w:szCs w:val="28"/>
        </w:rPr>
        <w:t>может находить свое выражение</w:t>
      </w:r>
      <w:r w:rsidR="00F87575">
        <w:rPr>
          <w:rFonts w:ascii="Times New Roman" w:hAnsi="Times New Roman" w:cs="Times New Roman"/>
          <w:sz w:val="28"/>
          <w:szCs w:val="28"/>
        </w:rPr>
        <w:t>,</w:t>
      </w:r>
      <w:r w:rsidR="00D1467B">
        <w:rPr>
          <w:rFonts w:ascii="Times New Roman" w:hAnsi="Times New Roman" w:cs="Times New Roman"/>
          <w:sz w:val="28"/>
          <w:szCs w:val="28"/>
        </w:rPr>
        <w:t xml:space="preserve"> не имея словесного обозначения. </w:t>
      </w:r>
    </w:p>
    <w:p w:rsidR="00754FDF" w:rsidRPr="00C83FFF" w:rsidRDefault="00754FDF"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67427">
        <w:rPr>
          <w:rFonts w:ascii="Times New Roman" w:hAnsi="Times New Roman" w:cs="Times New Roman"/>
          <w:sz w:val="28"/>
          <w:szCs w:val="28"/>
        </w:rPr>
        <w:t> И. </w:t>
      </w:r>
      <w:r>
        <w:rPr>
          <w:rFonts w:ascii="Times New Roman" w:hAnsi="Times New Roman" w:cs="Times New Roman"/>
          <w:sz w:val="28"/>
          <w:szCs w:val="28"/>
        </w:rPr>
        <w:t>Карасик и Г.</w:t>
      </w:r>
      <w:r w:rsidR="00D67427">
        <w:rPr>
          <w:rFonts w:ascii="Times New Roman" w:hAnsi="Times New Roman" w:cs="Times New Roman"/>
          <w:sz w:val="28"/>
          <w:szCs w:val="28"/>
        </w:rPr>
        <w:t> Г. </w:t>
      </w:r>
      <w:proofErr w:type="spellStart"/>
      <w:r>
        <w:rPr>
          <w:rFonts w:ascii="Times New Roman" w:hAnsi="Times New Roman" w:cs="Times New Roman"/>
          <w:sz w:val="28"/>
          <w:szCs w:val="28"/>
        </w:rPr>
        <w:t>Слышкин</w:t>
      </w:r>
      <w:proofErr w:type="spellEnd"/>
      <w:r>
        <w:rPr>
          <w:rFonts w:ascii="Times New Roman" w:hAnsi="Times New Roman" w:cs="Times New Roman"/>
          <w:sz w:val="28"/>
          <w:szCs w:val="28"/>
        </w:rPr>
        <w:t xml:space="preserve"> предполагают, что к</w:t>
      </w:r>
      <w:r w:rsidRPr="00C83FFF">
        <w:rPr>
          <w:rFonts w:ascii="Times New Roman" w:hAnsi="Times New Roman" w:cs="Times New Roman"/>
          <w:sz w:val="28"/>
          <w:szCs w:val="28"/>
        </w:rPr>
        <w:t>онцепт группи</w:t>
      </w:r>
      <w:r>
        <w:rPr>
          <w:rFonts w:ascii="Times New Roman" w:hAnsi="Times New Roman" w:cs="Times New Roman"/>
          <w:sz w:val="28"/>
          <w:szCs w:val="28"/>
        </w:rPr>
        <w:t xml:space="preserve">руется вокруг некой «сильной» </w:t>
      </w:r>
      <w:r w:rsidRPr="00C83FFF">
        <w:rPr>
          <w:rFonts w:ascii="Times New Roman" w:hAnsi="Times New Roman" w:cs="Times New Roman"/>
          <w:sz w:val="28"/>
          <w:szCs w:val="28"/>
        </w:rPr>
        <w:t xml:space="preserve">точки сознания, от которой расходятся ассоциативные векторы. Наиболее актуальные для носителей языка ассоциации составляют ядро концепта, менее значимые </w:t>
      </w:r>
      <w:r w:rsidR="00677EAC" w:rsidRPr="00234FEF">
        <w:rPr>
          <w:rFonts w:ascii="Times New Roman" w:hAnsi="Times New Roman" w:cs="Times New Roman"/>
          <w:sz w:val="28"/>
          <w:szCs w:val="28"/>
        </w:rPr>
        <w:t xml:space="preserve">– </w:t>
      </w:r>
      <w:r w:rsidRPr="00C83FFF">
        <w:rPr>
          <w:rFonts w:ascii="Times New Roman" w:hAnsi="Times New Roman" w:cs="Times New Roman"/>
          <w:sz w:val="28"/>
          <w:szCs w:val="28"/>
        </w:rPr>
        <w:t>периферию</w:t>
      </w:r>
      <w:r>
        <w:rPr>
          <w:rFonts w:ascii="Times New Roman" w:hAnsi="Times New Roman" w:cs="Times New Roman"/>
          <w:sz w:val="28"/>
          <w:szCs w:val="28"/>
        </w:rPr>
        <w:t xml:space="preserve"> </w:t>
      </w:r>
      <w:r w:rsidRPr="003F0A85">
        <w:rPr>
          <w:rFonts w:ascii="Times New Roman" w:hAnsi="Times New Roman" w:cs="Times New Roman"/>
          <w:sz w:val="28"/>
          <w:szCs w:val="28"/>
        </w:rPr>
        <w:t>[</w:t>
      </w:r>
      <w:r w:rsidR="004F7ABF">
        <w:rPr>
          <w:rFonts w:ascii="Times New Roman" w:hAnsi="Times New Roman" w:cs="Times New Roman"/>
          <w:sz w:val="28"/>
          <w:szCs w:val="28"/>
        </w:rPr>
        <w:t>22</w:t>
      </w:r>
      <w:r w:rsidRPr="003F0A85">
        <w:rPr>
          <w:rFonts w:ascii="Times New Roman" w:hAnsi="Times New Roman" w:cs="Times New Roman"/>
          <w:sz w:val="28"/>
          <w:szCs w:val="28"/>
        </w:rPr>
        <w:t>]</w:t>
      </w:r>
      <w:r w:rsidRPr="00C83FFF">
        <w:rPr>
          <w:rFonts w:ascii="Times New Roman" w:hAnsi="Times New Roman" w:cs="Times New Roman"/>
          <w:sz w:val="28"/>
          <w:szCs w:val="28"/>
        </w:rPr>
        <w:t>.</w:t>
      </w:r>
      <w:r w:rsidR="001F6229">
        <w:rPr>
          <w:rFonts w:ascii="Times New Roman" w:hAnsi="Times New Roman" w:cs="Times New Roman"/>
          <w:sz w:val="28"/>
          <w:szCs w:val="28"/>
        </w:rPr>
        <w:t xml:space="preserve"> </w:t>
      </w:r>
      <w:r w:rsidR="007929CB">
        <w:rPr>
          <w:rFonts w:ascii="Times New Roman" w:hAnsi="Times New Roman" w:cs="Times New Roman"/>
          <w:sz w:val="28"/>
          <w:szCs w:val="28"/>
        </w:rPr>
        <w:t xml:space="preserve">С этим связано современное понимание концепта как круга, состоящего из ядра, окружающей его </w:t>
      </w:r>
      <w:proofErr w:type="spellStart"/>
      <w:r w:rsidR="007929CB">
        <w:rPr>
          <w:rFonts w:ascii="Times New Roman" w:hAnsi="Times New Roman" w:cs="Times New Roman"/>
          <w:sz w:val="28"/>
          <w:szCs w:val="28"/>
        </w:rPr>
        <w:t>приядерной</w:t>
      </w:r>
      <w:proofErr w:type="spellEnd"/>
      <w:r w:rsidR="007929CB">
        <w:rPr>
          <w:rFonts w:ascii="Times New Roman" w:hAnsi="Times New Roman" w:cs="Times New Roman"/>
          <w:sz w:val="28"/>
          <w:szCs w:val="28"/>
        </w:rPr>
        <w:t xml:space="preserve"> зоны и периферии.</w:t>
      </w:r>
    </w:p>
    <w:p w:rsidR="00D741B3" w:rsidRDefault="00D741B3"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Важнейшие характеристики </w:t>
      </w:r>
      <w:proofErr w:type="spellStart"/>
      <w:r>
        <w:rPr>
          <w:rFonts w:ascii="Times New Roman" w:hAnsi="Times New Roman" w:cs="Times New Roman"/>
          <w:sz w:val="28"/>
          <w:szCs w:val="28"/>
        </w:rPr>
        <w:t>лингвокультурного</w:t>
      </w:r>
      <w:proofErr w:type="spellEnd"/>
      <w:r>
        <w:rPr>
          <w:rFonts w:ascii="Times New Roman" w:hAnsi="Times New Roman" w:cs="Times New Roman"/>
          <w:sz w:val="28"/>
          <w:szCs w:val="28"/>
        </w:rPr>
        <w:t xml:space="preserve"> концепта были определены</w:t>
      </w:r>
      <w:r w:rsidR="00754FDF">
        <w:rPr>
          <w:rFonts w:ascii="Times New Roman" w:hAnsi="Times New Roman" w:cs="Times New Roman"/>
          <w:sz w:val="28"/>
          <w:szCs w:val="28"/>
        </w:rPr>
        <w:t xml:space="preserve"> учеными</w:t>
      </w:r>
      <w:r>
        <w:rPr>
          <w:rFonts w:ascii="Times New Roman" w:hAnsi="Times New Roman" w:cs="Times New Roman"/>
          <w:sz w:val="28"/>
          <w:szCs w:val="28"/>
        </w:rPr>
        <w:t>:</w:t>
      </w:r>
    </w:p>
    <w:p w:rsidR="00D741B3" w:rsidRDefault="00677EAC" w:rsidP="00C4596D">
      <w:pPr>
        <w:pStyle w:val="a3"/>
        <w:numPr>
          <w:ilvl w:val="0"/>
          <w:numId w:val="2"/>
        </w:numPr>
        <w:suppressAutoHyphens/>
        <w:spacing w:after="0" w:line="360" w:lineRule="auto"/>
        <w:ind w:left="851" w:hanging="425"/>
        <w:jc w:val="both"/>
        <w:rPr>
          <w:rFonts w:ascii="Times New Roman" w:hAnsi="Times New Roman" w:cs="Times New Roman"/>
          <w:sz w:val="28"/>
          <w:szCs w:val="28"/>
        </w:rPr>
      </w:pPr>
      <w:r>
        <w:rPr>
          <w:rFonts w:ascii="Times New Roman" w:hAnsi="Times New Roman" w:cs="Times New Roman"/>
          <w:sz w:val="28"/>
          <w:szCs w:val="28"/>
        </w:rPr>
        <w:t>м</w:t>
      </w:r>
      <w:r w:rsidR="00D741B3">
        <w:rPr>
          <w:rFonts w:ascii="Times New Roman" w:hAnsi="Times New Roman" w:cs="Times New Roman"/>
          <w:sz w:val="28"/>
          <w:szCs w:val="28"/>
        </w:rPr>
        <w:t>ентальная природа концепта</w:t>
      </w:r>
      <w:r w:rsidR="00E37783">
        <w:rPr>
          <w:rFonts w:ascii="Times New Roman" w:hAnsi="Times New Roman" w:cs="Times New Roman"/>
          <w:sz w:val="28"/>
          <w:szCs w:val="28"/>
        </w:rPr>
        <w:t>;</w:t>
      </w:r>
      <w:r w:rsidR="00391F6E">
        <w:rPr>
          <w:rFonts w:ascii="Times New Roman" w:hAnsi="Times New Roman" w:cs="Times New Roman"/>
          <w:sz w:val="28"/>
          <w:szCs w:val="28"/>
        </w:rPr>
        <w:t xml:space="preserve"> </w:t>
      </w:r>
    </w:p>
    <w:p w:rsidR="00D741B3" w:rsidRDefault="00677EAC" w:rsidP="00C4596D">
      <w:pPr>
        <w:pStyle w:val="a3"/>
        <w:numPr>
          <w:ilvl w:val="0"/>
          <w:numId w:val="2"/>
        </w:numPr>
        <w:suppressAutoHyphens/>
        <w:spacing w:after="0" w:line="360" w:lineRule="auto"/>
        <w:ind w:left="851" w:hanging="397"/>
        <w:jc w:val="both"/>
        <w:rPr>
          <w:rFonts w:ascii="Times New Roman" w:hAnsi="Times New Roman" w:cs="Times New Roman"/>
          <w:sz w:val="28"/>
          <w:szCs w:val="28"/>
        </w:rPr>
      </w:pPr>
      <w:r>
        <w:rPr>
          <w:rFonts w:ascii="Times New Roman" w:hAnsi="Times New Roman" w:cs="Times New Roman"/>
          <w:sz w:val="28"/>
          <w:szCs w:val="28"/>
        </w:rPr>
        <w:t>о</w:t>
      </w:r>
      <w:r w:rsidR="00D741B3">
        <w:rPr>
          <w:rFonts w:ascii="Times New Roman" w:hAnsi="Times New Roman" w:cs="Times New Roman"/>
          <w:sz w:val="28"/>
          <w:szCs w:val="28"/>
        </w:rPr>
        <w:t>тсутствие определенной локализации</w:t>
      </w:r>
      <w:r w:rsidR="00E37783">
        <w:rPr>
          <w:rFonts w:ascii="Times New Roman" w:hAnsi="Times New Roman" w:cs="Times New Roman"/>
          <w:sz w:val="28"/>
          <w:szCs w:val="28"/>
        </w:rPr>
        <w:t>;</w:t>
      </w:r>
    </w:p>
    <w:p w:rsidR="00D741B3" w:rsidRDefault="00677EAC" w:rsidP="00C4596D">
      <w:pPr>
        <w:pStyle w:val="a3"/>
        <w:numPr>
          <w:ilvl w:val="0"/>
          <w:numId w:val="2"/>
        </w:numPr>
        <w:suppressAutoHyphens/>
        <w:spacing w:after="0" w:line="360" w:lineRule="auto"/>
        <w:ind w:left="851" w:hanging="425"/>
        <w:jc w:val="both"/>
        <w:rPr>
          <w:rFonts w:ascii="Times New Roman" w:hAnsi="Times New Roman" w:cs="Times New Roman"/>
          <w:sz w:val="28"/>
          <w:szCs w:val="28"/>
        </w:rPr>
      </w:pPr>
      <w:r>
        <w:rPr>
          <w:rFonts w:ascii="Times New Roman" w:hAnsi="Times New Roman" w:cs="Times New Roman"/>
          <w:sz w:val="28"/>
          <w:szCs w:val="28"/>
        </w:rPr>
        <w:t>а</w:t>
      </w:r>
      <w:r w:rsidR="000B5978">
        <w:rPr>
          <w:rFonts w:ascii="Times New Roman" w:hAnsi="Times New Roman" w:cs="Times New Roman"/>
          <w:sz w:val="28"/>
          <w:szCs w:val="28"/>
        </w:rPr>
        <w:t>кцентуация ценностного компонента</w:t>
      </w:r>
      <w:r w:rsidR="00E37783">
        <w:rPr>
          <w:rFonts w:ascii="Times New Roman" w:hAnsi="Times New Roman" w:cs="Times New Roman"/>
          <w:sz w:val="28"/>
          <w:szCs w:val="28"/>
        </w:rPr>
        <w:t>;</w:t>
      </w:r>
    </w:p>
    <w:p w:rsidR="000B5978" w:rsidRDefault="00677EAC" w:rsidP="00C4596D">
      <w:pPr>
        <w:pStyle w:val="a3"/>
        <w:numPr>
          <w:ilvl w:val="0"/>
          <w:numId w:val="2"/>
        </w:numPr>
        <w:suppressAutoHyphens/>
        <w:spacing w:after="0" w:line="360" w:lineRule="auto"/>
        <w:ind w:left="851" w:hanging="425"/>
        <w:jc w:val="both"/>
        <w:rPr>
          <w:rFonts w:ascii="Times New Roman" w:hAnsi="Times New Roman" w:cs="Times New Roman"/>
          <w:sz w:val="28"/>
          <w:szCs w:val="28"/>
        </w:rPr>
      </w:pPr>
      <w:r>
        <w:rPr>
          <w:rFonts w:ascii="Times New Roman" w:hAnsi="Times New Roman" w:cs="Times New Roman"/>
          <w:sz w:val="28"/>
          <w:szCs w:val="28"/>
        </w:rPr>
        <w:t>у</w:t>
      </w:r>
      <w:r w:rsidR="000B5978">
        <w:rPr>
          <w:rFonts w:ascii="Times New Roman" w:hAnsi="Times New Roman" w:cs="Times New Roman"/>
          <w:sz w:val="28"/>
          <w:szCs w:val="28"/>
        </w:rPr>
        <w:t>словность и размытость</w:t>
      </w:r>
      <w:r w:rsidR="00E37783">
        <w:rPr>
          <w:rFonts w:ascii="Times New Roman" w:hAnsi="Times New Roman" w:cs="Times New Roman"/>
          <w:sz w:val="28"/>
          <w:szCs w:val="28"/>
        </w:rPr>
        <w:t>;</w:t>
      </w:r>
      <w:r w:rsidR="000B5978">
        <w:rPr>
          <w:rFonts w:ascii="Times New Roman" w:hAnsi="Times New Roman" w:cs="Times New Roman"/>
          <w:sz w:val="28"/>
          <w:szCs w:val="28"/>
        </w:rPr>
        <w:t xml:space="preserve"> </w:t>
      </w:r>
    </w:p>
    <w:p w:rsidR="000B5978" w:rsidRDefault="00677EAC" w:rsidP="00C4596D">
      <w:pPr>
        <w:pStyle w:val="a3"/>
        <w:numPr>
          <w:ilvl w:val="0"/>
          <w:numId w:val="2"/>
        </w:numPr>
        <w:suppressAutoHyphens/>
        <w:spacing w:after="0" w:line="360" w:lineRule="auto"/>
        <w:ind w:left="851" w:hanging="397"/>
        <w:jc w:val="both"/>
        <w:rPr>
          <w:rFonts w:ascii="Times New Roman" w:hAnsi="Times New Roman" w:cs="Times New Roman"/>
          <w:sz w:val="28"/>
          <w:szCs w:val="28"/>
        </w:rPr>
      </w:pPr>
      <w:r>
        <w:rPr>
          <w:rFonts w:ascii="Times New Roman" w:hAnsi="Times New Roman" w:cs="Times New Roman"/>
          <w:sz w:val="28"/>
          <w:szCs w:val="28"/>
        </w:rPr>
        <w:t>о</w:t>
      </w:r>
      <w:r w:rsidR="000B5978">
        <w:rPr>
          <w:rFonts w:ascii="Times New Roman" w:hAnsi="Times New Roman" w:cs="Times New Roman"/>
          <w:sz w:val="28"/>
          <w:szCs w:val="28"/>
        </w:rPr>
        <w:t>тсутствие четких границ</w:t>
      </w:r>
      <w:r w:rsidR="00E37783">
        <w:rPr>
          <w:rFonts w:ascii="Times New Roman" w:hAnsi="Times New Roman" w:cs="Times New Roman"/>
          <w:sz w:val="28"/>
          <w:szCs w:val="28"/>
        </w:rPr>
        <w:t>;</w:t>
      </w:r>
    </w:p>
    <w:p w:rsidR="000B5978" w:rsidRDefault="00677EAC" w:rsidP="00C4596D">
      <w:pPr>
        <w:pStyle w:val="a3"/>
        <w:numPr>
          <w:ilvl w:val="0"/>
          <w:numId w:val="2"/>
        </w:numPr>
        <w:suppressAutoHyphens/>
        <w:spacing w:after="0" w:line="360" w:lineRule="auto"/>
        <w:ind w:left="851" w:hanging="425"/>
        <w:jc w:val="both"/>
        <w:rPr>
          <w:rFonts w:ascii="Times New Roman" w:hAnsi="Times New Roman" w:cs="Times New Roman"/>
          <w:sz w:val="28"/>
          <w:szCs w:val="28"/>
        </w:rPr>
      </w:pPr>
      <w:proofErr w:type="spellStart"/>
      <w:r>
        <w:rPr>
          <w:rFonts w:ascii="Times New Roman" w:hAnsi="Times New Roman" w:cs="Times New Roman"/>
          <w:sz w:val="28"/>
          <w:szCs w:val="28"/>
        </w:rPr>
        <w:t>т</w:t>
      </w:r>
      <w:r w:rsidR="00AA1D55">
        <w:rPr>
          <w:rFonts w:ascii="Times New Roman" w:hAnsi="Times New Roman" w:cs="Times New Roman"/>
          <w:sz w:val="28"/>
          <w:szCs w:val="28"/>
        </w:rPr>
        <w:t>рехкомпонентность</w:t>
      </w:r>
      <w:proofErr w:type="spellEnd"/>
      <w:r w:rsidR="00E37783">
        <w:rPr>
          <w:rFonts w:ascii="Times New Roman" w:hAnsi="Times New Roman" w:cs="Times New Roman"/>
          <w:sz w:val="28"/>
          <w:szCs w:val="28"/>
        </w:rPr>
        <w:t>;</w:t>
      </w:r>
    </w:p>
    <w:p w:rsidR="00AA1D55" w:rsidRDefault="00677EAC" w:rsidP="00C4596D">
      <w:pPr>
        <w:pStyle w:val="a3"/>
        <w:numPr>
          <w:ilvl w:val="0"/>
          <w:numId w:val="2"/>
        </w:numPr>
        <w:suppressAutoHyphens/>
        <w:spacing w:after="0" w:line="360" w:lineRule="auto"/>
        <w:ind w:left="851" w:hanging="397"/>
        <w:jc w:val="both"/>
        <w:rPr>
          <w:rFonts w:ascii="Times New Roman" w:hAnsi="Times New Roman" w:cs="Times New Roman"/>
          <w:sz w:val="28"/>
          <w:szCs w:val="28"/>
        </w:rPr>
      </w:pPr>
      <w:proofErr w:type="spellStart"/>
      <w:r>
        <w:rPr>
          <w:rFonts w:ascii="Times New Roman" w:hAnsi="Times New Roman" w:cs="Times New Roman"/>
          <w:sz w:val="28"/>
          <w:szCs w:val="28"/>
        </w:rPr>
        <w:t>п</w:t>
      </w:r>
      <w:r w:rsidR="00D03949">
        <w:rPr>
          <w:rFonts w:ascii="Times New Roman" w:hAnsi="Times New Roman" w:cs="Times New Roman"/>
          <w:sz w:val="28"/>
          <w:szCs w:val="28"/>
        </w:rPr>
        <w:t>олиап</w:t>
      </w:r>
      <w:r w:rsidR="00391F6E">
        <w:rPr>
          <w:rFonts w:ascii="Times New Roman" w:hAnsi="Times New Roman" w:cs="Times New Roman"/>
          <w:sz w:val="28"/>
          <w:szCs w:val="28"/>
        </w:rPr>
        <w:t>ел</w:t>
      </w:r>
      <w:r w:rsidR="00D03949">
        <w:rPr>
          <w:rFonts w:ascii="Times New Roman" w:hAnsi="Times New Roman" w:cs="Times New Roman"/>
          <w:sz w:val="28"/>
          <w:szCs w:val="28"/>
        </w:rPr>
        <w:t>л</w:t>
      </w:r>
      <w:r w:rsidR="00391F6E">
        <w:rPr>
          <w:rFonts w:ascii="Times New Roman" w:hAnsi="Times New Roman" w:cs="Times New Roman"/>
          <w:sz w:val="28"/>
          <w:szCs w:val="28"/>
        </w:rPr>
        <w:t>ируемость</w:t>
      </w:r>
      <w:proofErr w:type="spellEnd"/>
      <w:r w:rsidR="00391F6E">
        <w:rPr>
          <w:rFonts w:ascii="Times New Roman" w:hAnsi="Times New Roman" w:cs="Times New Roman"/>
          <w:sz w:val="28"/>
          <w:szCs w:val="28"/>
        </w:rPr>
        <w:t xml:space="preserve">, т.е. </w:t>
      </w:r>
      <w:r w:rsidR="00AA1D55">
        <w:rPr>
          <w:rFonts w:ascii="Times New Roman" w:hAnsi="Times New Roman" w:cs="Times New Roman"/>
          <w:sz w:val="28"/>
          <w:szCs w:val="28"/>
        </w:rPr>
        <w:t>к одн</w:t>
      </w:r>
      <w:r w:rsidR="00D03949">
        <w:rPr>
          <w:rFonts w:ascii="Times New Roman" w:hAnsi="Times New Roman" w:cs="Times New Roman"/>
          <w:sz w:val="28"/>
          <w:szCs w:val="28"/>
        </w:rPr>
        <w:t>ому и тому же концепту можно ап</w:t>
      </w:r>
      <w:r w:rsidR="00AA1D55">
        <w:rPr>
          <w:rFonts w:ascii="Times New Roman" w:hAnsi="Times New Roman" w:cs="Times New Roman"/>
          <w:sz w:val="28"/>
          <w:szCs w:val="28"/>
        </w:rPr>
        <w:t>ел</w:t>
      </w:r>
      <w:r w:rsidR="00D03949">
        <w:rPr>
          <w:rFonts w:ascii="Times New Roman" w:hAnsi="Times New Roman" w:cs="Times New Roman"/>
          <w:sz w:val="28"/>
          <w:szCs w:val="28"/>
        </w:rPr>
        <w:t>л</w:t>
      </w:r>
      <w:r w:rsidR="00AA1D55">
        <w:rPr>
          <w:rFonts w:ascii="Times New Roman" w:hAnsi="Times New Roman" w:cs="Times New Roman"/>
          <w:sz w:val="28"/>
          <w:szCs w:val="28"/>
        </w:rPr>
        <w:t>ировать при помощи яз</w:t>
      </w:r>
      <w:r w:rsidR="00391F6E">
        <w:rPr>
          <w:rFonts w:ascii="Times New Roman" w:hAnsi="Times New Roman" w:cs="Times New Roman"/>
          <w:sz w:val="28"/>
          <w:szCs w:val="28"/>
        </w:rPr>
        <w:t>ыковых единиц различных уровней</w:t>
      </w:r>
      <w:r w:rsidR="00E37783">
        <w:rPr>
          <w:rFonts w:ascii="Times New Roman" w:hAnsi="Times New Roman" w:cs="Times New Roman"/>
          <w:sz w:val="28"/>
          <w:szCs w:val="28"/>
        </w:rPr>
        <w:t>.</w:t>
      </w:r>
    </w:p>
    <w:p w:rsidR="003F0A85" w:rsidRPr="003F0A85" w:rsidRDefault="00754FDF"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Подобное утверждение встречаем у С.</w:t>
      </w:r>
      <w:r w:rsidR="00501F95">
        <w:rPr>
          <w:rFonts w:ascii="Times New Roman" w:hAnsi="Times New Roman" w:cs="Times New Roman"/>
          <w:sz w:val="28"/>
          <w:szCs w:val="28"/>
        </w:rPr>
        <w:t> Г. </w:t>
      </w:r>
      <w:proofErr w:type="spellStart"/>
      <w:r>
        <w:rPr>
          <w:rFonts w:ascii="Times New Roman" w:hAnsi="Times New Roman" w:cs="Times New Roman"/>
          <w:sz w:val="28"/>
          <w:szCs w:val="28"/>
        </w:rPr>
        <w:t>Воркачева</w:t>
      </w:r>
      <w:proofErr w:type="spellEnd"/>
      <w:r>
        <w:rPr>
          <w:rFonts w:ascii="Times New Roman" w:hAnsi="Times New Roman" w:cs="Times New Roman"/>
          <w:sz w:val="28"/>
          <w:szCs w:val="28"/>
        </w:rPr>
        <w:t>, который утверждает, что концепт в большинстве своем соотносим с более чем</w:t>
      </w:r>
      <w:r w:rsidR="00501F95">
        <w:rPr>
          <w:rFonts w:ascii="Times New Roman" w:hAnsi="Times New Roman" w:cs="Times New Roman"/>
          <w:sz w:val="28"/>
          <w:szCs w:val="28"/>
        </w:rPr>
        <w:t xml:space="preserve"> одной лексической единицей, т.</w:t>
      </w:r>
      <w:r>
        <w:rPr>
          <w:rFonts w:ascii="Times New Roman" w:hAnsi="Times New Roman" w:cs="Times New Roman"/>
          <w:sz w:val="28"/>
          <w:szCs w:val="28"/>
        </w:rPr>
        <w:t>е. «</w:t>
      </w:r>
      <w:r w:rsidRPr="00754FDF">
        <w:rPr>
          <w:rFonts w:ascii="Times New Roman" w:hAnsi="Times New Roman" w:cs="Times New Roman"/>
          <w:sz w:val="28"/>
          <w:szCs w:val="28"/>
        </w:rPr>
        <w:t>концепт соотносим с планом выражения лексико-семантической парадигмы</w:t>
      </w:r>
      <w:r>
        <w:rPr>
          <w:rFonts w:ascii="Times New Roman" w:hAnsi="Times New Roman" w:cs="Times New Roman"/>
          <w:sz w:val="28"/>
          <w:szCs w:val="28"/>
        </w:rPr>
        <w:t xml:space="preserve">» </w:t>
      </w:r>
      <w:r w:rsidRPr="00754FDF">
        <w:rPr>
          <w:rFonts w:ascii="Times New Roman" w:hAnsi="Times New Roman" w:cs="Times New Roman"/>
          <w:sz w:val="28"/>
          <w:szCs w:val="28"/>
        </w:rPr>
        <w:t>[</w:t>
      </w:r>
      <w:r w:rsidR="00501F95">
        <w:rPr>
          <w:rFonts w:ascii="Times New Roman" w:hAnsi="Times New Roman" w:cs="Times New Roman"/>
          <w:sz w:val="28"/>
          <w:szCs w:val="28"/>
        </w:rPr>
        <w:t>9, с. 68</w:t>
      </w:r>
      <w:r w:rsidRPr="00754FDF">
        <w:rPr>
          <w:rFonts w:ascii="Times New Roman" w:hAnsi="Times New Roman" w:cs="Times New Roman"/>
          <w:sz w:val="28"/>
          <w:szCs w:val="28"/>
        </w:rPr>
        <w:t>].</w:t>
      </w:r>
    </w:p>
    <w:p w:rsidR="00AA1D55" w:rsidRDefault="003F0A85" w:rsidP="00765100">
      <w:pPr>
        <w:suppressAutoHyphens/>
        <w:spacing w:after="0" w:line="360" w:lineRule="auto"/>
        <w:ind w:firstLine="709"/>
        <w:jc w:val="both"/>
        <w:rPr>
          <w:rFonts w:ascii="Times New Roman" w:hAnsi="Times New Roman" w:cs="Times New Roman"/>
          <w:sz w:val="28"/>
          <w:szCs w:val="28"/>
        </w:rPr>
      </w:pPr>
      <w:proofErr w:type="spellStart"/>
      <w:r w:rsidRPr="003F0A85">
        <w:rPr>
          <w:rFonts w:ascii="Times New Roman" w:hAnsi="Times New Roman" w:cs="Times New Roman"/>
          <w:sz w:val="28"/>
          <w:szCs w:val="28"/>
        </w:rPr>
        <w:t>Лингвокультурный</w:t>
      </w:r>
      <w:proofErr w:type="spellEnd"/>
      <w:r w:rsidRPr="003F0A85">
        <w:rPr>
          <w:rFonts w:ascii="Times New Roman" w:hAnsi="Times New Roman" w:cs="Times New Roman"/>
          <w:sz w:val="28"/>
          <w:szCs w:val="28"/>
        </w:rPr>
        <w:t xml:space="preserve"> концепт, по мнению </w:t>
      </w:r>
      <w:r w:rsidR="00384625">
        <w:rPr>
          <w:rFonts w:ascii="Times New Roman" w:hAnsi="Times New Roman" w:cs="Times New Roman"/>
          <w:sz w:val="28"/>
          <w:szCs w:val="28"/>
        </w:rPr>
        <w:t xml:space="preserve">С. Г. </w:t>
      </w:r>
      <w:proofErr w:type="spellStart"/>
      <w:r w:rsidRPr="003F0A85">
        <w:rPr>
          <w:rFonts w:ascii="Times New Roman" w:hAnsi="Times New Roman" w:cs="Times New Roman"/>
          <w:sz w:val="28"/>
          <w:szCs w:val="28"/>
        </w:rPr>
        <w:t>Воркачева</w:t>
      </w:r>
      <w:proofErr w:type="spellEnd"/>
      <w:r w:rsidRPr="003F0A85">
        <w:rPr>
          <w:rFonts w:ascii="Times New Roman" w:hAnsi="Times New Roman" w:cs="Times New Roman"/>
          <w:sz w:val="28"/>
          <w:szCs w:val="28"/>
        </w:rPr>
        <w:t xml:space="preserve">, представляет собой </w:t>
      </w:r>
      <w:r>
        <w:rPr>
          <w:rFonts w:ascii="Times New Roman" w:hAnsi="Times New Roman" w:cs="Times New Roman"/>
          <w:sz w:val="28"/>
          <w:szCs w:val="28"/>
        </w:rPr>
        <w:t>«семантическое образование высокой степени абстрактности»</w:t>
      </w:r>
      <w:r w:rsidR="00B34B6B">
        <w:rPr>
          <w:rFonts w:ascii="Times New Roman" w:hAnsi="Times New Roman" w:cs="Times New Roman"/>
          <w:sz w:val="28"/>
          <w:szCs w:val="28"/>
        </w:rPr>
        <w:t xml:space="preserve">, чья </w:t>
      </w:r>
      <w:r w:rsidR="00B34B6B">
        <w:rPr>
          <w:rFonts w:ascii="Times New Roman" w:hAnsi="Times New Roman" w:cs="Times New Roman"/>
          <w:sz w:val="28"/>
          <w:szCs w:val="28"/>
        </w:rPr>
        <w:lastRenderedPageBreak/>
        <w:t xml:space="preserve">форма обусловлена объемом занимаемой им лексико-семантической парадигмы. Ученый описывает две основные модели формирования концептов </w:t>
      </w:r>
      <w:r w:rsidR="00677EAC" w:rsidRPr="00234FEF">
        <w:rPr>
          <w:rFonts w:ascii="Times New Roman" w:hAnsi="Times New Roman" w:cs="Times New Roman"/>
          <w:sz w:val="28"/>
          <w:szCs w:val="28"/>
        </w:rPr>
        <w:t xml:space="preserve">– </w:t>
      </w:r>
      <w:proofErr w:type="spellStart"/>
      <w:r w:rsidR="00B34B6B">
        <w:rPr>
          <w:rFonts w:ascii="Times New Roman" w:hAnsi="Times New Roman" w:cs="Times New Roman"/>
          <w:sz w:val="28"/>
          <w:szCs w:val="28"/>
        </w:rPr>
        <w:t>архетипную</w:t>
      </w:r>
      <w:proofErr w:type="spellEnd"/>
      <w:r w:rsidR="00B34B6B">
        <w:rPr>
          <w:rFonts w:ascii="Times New Roman" w:hAnsi="Times New Roman" w:cs="Times New Roman"/>
          <w:sz w:val="28"/>
          <w:szCs w:val="28"/>
        </w:rPr>
        <w:t xml:space="preserve"> и </w:t>
      </w:r>
      <w:proofErr w:type="gramStart"/>
      <w:r w:rsidR="00B34B6B">
        <w:rPr>
          <w:rFonts w:ascii="Times New Roman" w:hAnsi="Times New Roman" w:cs="Times New Roman"/>
          <w:sz w:val="28"/>
          <w:szCs w:val="28"/>
        </w:rPr>
        <w:t>инвариантную</w:t>
      </w:r>
      <w:proofErr w:type="gramEnd"/>
      <w:r w:rsidR="00B34B6B">
        <w:rPr>
          <w:rFonts w:ascii="Times New Roman" w:hAnsi="Times New Roman" w:cs="Times New Roman"/>
          <w:sz w:val="28"/>
          <w:szCs w:val="28"/>
        </w:rPr>
        <w:t xml:space="preserve">. </w:t>
      </w:r>
      <w:proofErr w:type="spellStart"/>
      <w:r w:rsidR="00B34B6B">
        <w:rPr>
          <w:rFonts w:ascii="Times New Roman" w:hAnsi="Times New Roman" w:cs="Times New Roman"/>
          <w:sz w:val="28"/>
          <w:szCs w:val="28"/>
        </w:rPr>
        <w:t>Архетипная</w:t>
      </w:r>
      <w:proofErr w:type="spellEnd"/>
      <w:r w:rsidR="00B34B6B">
        <w:rPr>
          <w:rFonts w:ascii="Times New Roman" w:hAnsi="Times New Roman" w:cs="Times New Roman"/>
          <w:sz w:val="28"/>
          <w:szCs w:val="28"/>
        </w:rPr>
        <w:t xml:space="preserve"> модель представляет концепт как нечто обобщенное, скрытое в глубинах сознания, что-то, имеющее чувственный образ, воплощающийся в понятии, значении слова. Инвариантная модель показывает концепт как инвариант плана содержания языковых единиц, которые покрывают определенную семантическую область. Первая модель предполагает «врожденность» концептов, вторая </w:t>
      </w:r>
      <w:r w:rsidR="00677EAC" w:rsidRPr="00234FEF">
        <w:rPr>
          <w:rFonts w:ascii="Times New Roman" w:hAnsi="Times New Roman" w:cs="Times New Roman"/>
          <w:sz w:val="28"/>
          <w:szCs w:val="28"/>
        </w:rPr>
        <w:t xml:space="preserve">– </w:t>
      </w:r>
      <w:r w:rsidR="00B34B6B">
        <w:rPr>
          <w:rFonts w:ascii="Times New Roman" w:hAnsi="Times New Roman" w:cs="Times New Roman"/>
          <w:sz w:val="28"/>
          <w:szCs w:val="28"/>
        </w:rPr>
        <w:t xml:space="preserve">«их формирование в процессе усвоения языка» </w:t>
      </w:r>
      <w:r w:rsidR="00B34B6B" w:rsidRPr="00B34B6B">
        <w:rPr>
          <w:rFonts w:ascii="Times New Roman" w:hAnsi="Times New Roman" w:cs="Times New Roman"/>
          <w:sz w:val="28"/>
          <w:szCs w:val="28"/>
        </w:rPr>
        <w:t>[</w:t>
      </w:r>
      <w:r w:rsidR="00501F95">
        <w:rPr>
          <w:rFonts w:ascii="Times New Roman" w:hAnsi="Times New Roman" w:cs="Times New Roman"/>
          <w:sz w:val="28"/>
          <w:szCs w:val="28"/>
        </w:rPr>
        <w:t>9, с.70</w:t>
      </w:r>
      <w:r w:rsidR="00B34B6B" w:rsidRPr="00B34B6B">
        <w:rPr>
          <w:rFonts w:ascii="Times New Roman" w:hAnsi="Times New Roman" w:cs="Times New Roman"/>
          <w:sz w:val="28"/>
          <w:szCs w:val="28"/>
        </w:rPr>
        <w:t>].</w:t>
      </w:r>
    </w:p>
    <w:p w:rsidR="00384625" w:rsidRDefault="00B30226" w:rsidP="00765100">
      <w:pPr>
        <w:suppressAutoHyphen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00D84CD0">
        <w:rPr>
          <w:rFonts w:ascii="Times New Roman" w:hAnsi="Times New Roman" w:cs="Times New Roman"/>
          <w:sz w:val="28"/>
          <w:szCs w:val="28"/>
        </w:rPr>
        <w:t> В. </w:t>
      </w:r>
      <w:r>
        <w:rPr>
          <w:rFonts w:ascii="Times New Roman" w:hAnsi="Times New Roman" w:cs="Times New Roman"/>
          <w:sz w:val="28"/>
          <w:szCs w:val="28"/>
        </w:rPr>
        <w:t>Маслова, ссылаясь на А.</w:t>
      </w:r>
      <w:r w:rsidR="00D84CD0">
        <w:rPr>
          <w:rFonts w:ascii="Times New Roman" w:hAnsi="Times New Roman" w:cs="Times New Roman"/>
          <w:sz w:val="28"/>
          <w:szCs w:val="28"/>
        </w:rPr>
        <w:t> Я. </w:t>
      </w:r>
      <w:r>
        <w:rPr>
          <w:rFonts w:ascii="Times New Roman" w:hAnsi="Times New Roman" w:cs="Times New Roman"/>
          <w:sz w:val="28"/>
          <w:szCs w:val="28"/>
        </w:rPr>
        <w:t xml:space="preserve">Гуревича, приводит следующие виды культурных концептов: </w:t>
      </w:r>
      <w:r w:rsidRPr="00B30226">
        <w:rPr>
          <w:rFonts w:ascii="Times New Roman" w:hAnsi="Times New Roman" w:cs="Times New Roman"/>
          <w:sz w:val="28"/>
          <w:szCs w:val="28"/>
        </w:rPr>
        <w:t>«космиче</w:t>
      </w:r>
      <w:r>
        <w:rPr>
          <w:rFonts w:ascii="Times New Roman" w:hAnsi="Times New Roman" w:cs="Times New Roman"/>
          <w:sz w:val="28"/>
          <w:szCs w:val="28"/>
        </w:rPr>
        <w:t xml:space="preserve">ские», философские категории </w:t>
      </w:r>
      <w:r w:rsidRPr="00B30226">
        <w:rPr>
          <w:rFonts w:ascii="Times New Roman" w:hAnsi="Times New Roman" w:cs="Times New Roman"/>
          <w:sz w:val="28"/>
          <w:szCs w:val="28"/>
        </w:rPr>
        <w:t>(время, пространство, причина, изменение, движение), и</w:t>
      </w:r>
      <w:r>
        <w:rPr>
          <w:rFonts w:ascii="Times New Roman" w:hAnsi="Times New Roman" w:cs="Times New Roman"/>
          <w:sz w:val="28"/>
          <w:szCs w:val="28"/>
        </w:rPr>
        <w:t xml:space="preserve"> </w:t>
      </w:r>
      <w:r w:rsidRPr="00B30226">
        <w:rPr>
          <w:rFonts w:ascii="Times New Roman" w:hAnsi="Times New Roman" w:cs="Times New Roman"/>
          <w:sz w:val="28"/>
          <w:szCs w:val="28"/>
        </w:rPr>
        <w:t>социальные категории, так называемые культурные категории (свобода, право,</w:t>
      </w:r>
      <w:r>
        <w:rPr>
          <w:rFonts w:ascii="Times New Roman" w:hAnsi="Times New Roman" w:cs="Times New Roman"/>
          <w:sz w:val="28"/>
          <w:szCs w:val="28"/>
        </w:rPr>
        <w:t xml:space="preserve"> </w:t>
      </w:r>
      <w:r w:rsidRPr="00B30226">
        <w:rPr>
          <w:rFonts w:ascii="Times New Roman" w:hAnsi="Times New Roman" w:cs="Times New Roman"/>
          <w:sz w:val="28"/>
          <w:szCs w:val="28"/>
        </w:rPr>
        <w:t>справедливость, труд, бог</w:t>
      </w:r>
      <w:r>
        <w:rPr>
          <w:rFonts w:ascii="Times New Roman" w:hAnsi="Times New Roman" w:cs="Times New Roman"/>
          <w:sz w:val="28"/>
          <w:szCs w:val="28"/>
        </w:rPr>
        <w:t>атство, собственность), при этом указывая на необходимость выделить еще одну категорию – национальную («</w:t>
      </w:r>
      <w:r w:rsidRPr="00B30226">
        <w:rPr>
          <w:rFonts w:ascii="Times New Roman" w:hAnsi="Times New Roman" w:cs="Times New Roman"/>
          <w:sz w:val="28"/>
          <w:szCs w:val="28"/>
        </w:rPr>
        <w:t>д</w:t>
      </w:r>
      <w:r>
        <w:rPr>
          <w:rFonts w:ascii="Times New Roman" w:hAnsi="Times New Roman" w:cs="Times New Roman"/>
          <w:sz w:val="28"/>
          <w:szCs w:val="28"/>
        </w:rPr>
        <w:t xml:space="preserve">ля русской культуры это </w:t>
      </w:r>
      <w:r w:rsidR="00677EAC" w:rsidRPr="00234FEF">
        <w:rPr>
          <w:rFonts w:ascii="Times New Roman" w:hAnsi="Times New Roman" w:cs="Times New Roman"/>
          <w:sz w:val="28"/>
          <w:szCs w:val="28"/>
        </w:rPr>
        <w:t xml:space="preserve">– </w:t>
      </w:r>
      <w:r>
        <w:rPr>
          <w:rFonts w:ascii="Times New Roman" w:hAnsi="Times New Roman" w:cs="Times New Roman"/>
          <w:sz w:val="28"/>
          <w:szCs w:val="28"/>
        </w:rPr>
        <w:t xml:space="preserve">воля, </w:t>
      </w:r>
      <w:r w:rsidRPr="00B30226">
        <w:rPr>
          <w:rFonts w:ascii="Times New Roman" w:hAnsi="Times New Roman" w:cs="Times New Roman"/>
          <w:sz w:val="28"/>
          <w:szCs w:val="28"/>
        </w:rPr>
        <w:t>доля, интеллигентность, соборность и т.п.</w:t>
      </w:r>
      <w:r>
        <w:rPr>
          <w:rFonts w:ascii="Times New Roman" w:hAnsi="Times New Roman" w:cs="Times New Roman"/>
          <w:sz w:val="28"/>
          <w:szCs w:val="28"/>
        </w:rPr>
        <w:t xml:space="preserve">») </w:t>
      </w:r>
      <w:r w:rsidRPr="00146E11">
        <w:rPr>
          <w:rFonts w:ascii="Times New Roman" w:hAnsi="Times New Roman" w:cs="Times New Roman"/>
          <w:sz w:val="28"/>
          <w:szCs w:val="28"/>
        </w:rPr>
        <w:t>[</w:t>
      </w:r>
      <w:r w:rsidR="00D84CD0">
        <w:rPr>
          <w:rFonts w:ascii="Times New Roman" w:hAnsi="Times New Roman" w:cs="Times New Roman"/>
          <w:sz w:val="28"/>
          <w:szCs w:val="28"/>
        </w:rPr>
        <w:t>30, с.</w:t>
      </w:r>
      <w:r>
        <w:rPr>
          <w:rFonts w:ascii="Times New Roman" w:hAnsi="Times New Roman" w:cs="Times New Roman"/>
          <w:sz w:val="28"/>
          <w:szCs w:val="28"/>
        </w:rPr>
        <w:t xml:space="preserve"> 39</w:t>
      </w:r>
      <w:r w:rsidRPr="00146E11">
        <w:rPr>
          <w:rFonts w:ascii="Times New Roman" w:hAnsi="Times New Roman" w:cs="Times New Roman"/>
          <w:sz w:val="28"/>
          <w:szCs w:val="28"/>
        </w:rPr>
        <w:t>].</w:t>
      </w:r>
      <w:proofErr w:type="gramEnd"/>
    </w:p>
    <w:p w:rsidR="00B24A54" w:rsidRDefault="00751FCE"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теории Д.</w:t>
      </w:r>
      <w:r w:rsidR="00D84CD0">
        <w:rPr>
          <w:rFonts w:ascii="Times New Roman" w:hAnsi="Times New Roman" w:cs="Times New Roman"/>
          <w:sz w:val="28"/>
          <w:szCs w:val="28"/>
        </w:rPr>
        <w:t xml:space="preserve"> С. </w:t>
      </w:r>
      <w:r>
        <w:rPr>
          <w:rFonts w:ascii="Times New Roman" w:hAnsi="Times New Roman" w:cs="Times New Roman"/>
          <w:sz w:val="28"/>
          <w:szCs w:val="28"/>
        </w:rPr>
        <w:t>Лихачева</w:t>
      </w:r>
      <w:r w:rsidR="00390921">
        <w:rPr>
          <w:rFonts w:ascii="Times New Roman" w:hAnsi="Times New Roman" w:cs="Times New Roman"/>
          <w:sz w:val="28"/>
          <w:szCs w:val="28"/>
        </w:rPr>
        <w:t>,</w:t>
      </w:r>
      <w:r>
        <w:rPr>
          <w:rFonts w:ascii="Times New Roman" w:hAnsi="Times New Roman" w:cs="Times New Roman"/>
          <w:sz w:val="28"/>
          <w:szCs w:val="28"/>
        </w:rPr>
        <w:t xml:space="preserve"> концепты – это послания, которые могут по-разному восприниматься адресатами. Концепты, по мнению ученого, обладают не только заместительной функцией, они также расширяют значение слова, </w:t>
      </w:r>
      <w:r w:rsidR="00390921">
        <w:rPr>
          <w:rFonts w:ascii="Times New Roman" w:hAnsi="Times New Roman" w:cs="Times New Roman"/>
          <w:sz w:val="28"/>
          <w:szCs w:val="28"/>
        </w:rPr>
        <w:t>«</w:t>
      </w:r>
      <w:r w:rsidR="00390921" w:rsidRPr="00390921">
        <w:rPr>
          <w:rFonts w:ascii="Times New Roman" w:hAnsi="Times New Roman" w:cs="Times New Roman"/>
          <w:sz w:val="28"/>
          <w:szCs w:val="28"/>
        </w:rPr>
        <w:t>оставляя возможности для сотворчества, домысливания, «</w:t>
      </w:r>
      <w:proofErr w:type="spellStart"/>
      <w:r w:rsidR="00390921" w:rsidRPr="00390921">
        <w:rPr>
          <w:rFonts w:ascii="Times New Roman" w:hAnsi="Times New Roman" w:cs="Times New Roman"/>
          <w:sz w:val="28"/>
          <w:szCs w:val="28"/>
        </w:rPr>
        <w:t>дофантазирования</w:t>
      </w:r>
      <w:proofErr w:type="spellEnd"/>
      <w:r w:rsidR="00390921" w:rsidRPr="00390921">
        <w:rPr>
          <w:rFonts w:ascii="Times New Roman" w:hAnsi="Times New Roman" w:cs="Times New Roman"/>
          <w:sz w:val="28"/>
          <w:szCs w:val="28"/>
        </w:rPr>
        <w:t>» и для эмоциональной ауры слова</w:t>
      </w:r>
      <w:r w:rsidR="00390921">
        <w:rPr>
          <w:rFonts w:ascii="Times New Roman" w:hAnsi="Times New Roman" w:cs="Times New Roman"/>
          <w:sz w:val="28"/>
          <w:szCs w:val="28"/>
        </w:rPr>
        <w:t xml:space="preserve">» </w:t>
      </w:r>
      <w:r w:rsidR="00390921" w:rsidRPr="00390921">
        <w:rPr>
          <w:rFonts w:ascii="Times New Roman" w:hAnsi="Times New Roman" w:cs="Times New Roman"/>
          <w:sz w:val="28"/>
          <w:szCs w:val="28"/>
        </w:rPr>
        <w:t>[</w:t>
      </w:r>
      <w:r w:rsidR="00E913EE">
        <w:rPr>
          <w:rFonts w:ascii="Times New Roman" w:hAnsi="Times New Roman" w:cs="Times New Roman"/>
          <w:sz w:val="28"/>
          <w:szCs w:val="28"/>
        </w:rPr>
        <w:t>28, с. 248</w:t>
      </w:r>
      <w:r w:rsidR="00390921" w:rsidRPr="00390921">
        <w:rPr>
          <w:rFonts w:ascii="Times New Roman" w:hAnsi="Times New Roman" w:cs="Times New Roman"/>
          <w:sz w:val="28"/>
          <w:szCs w:val="28"/>
        </w:rPr>
        <w:t>].</w:t>
      </w:r>
      <w:r w:rsidR="00A05813">
        <w:rPr>
          <w:rFonts w:ascii="Times New Roman" w:hAnsi="Times New Roman" w:cs="Times New Roman"/>
          <w:sz w:val="28"/>
          <w:szCs w:val="28"/>
        </w:rPr>
        <w:t xml:space="preserve"> </w:t>
      </w:r>
    </w:p>
    <w:p w:rsidR="00751FCE" w:rsidRDefault="00A05813"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Ученый также классифицирует концепты, основываясь на социальном критерии. Он выделяет индивидуальную </w:t>
      </w:r>
      <w:proofErr w:type="spellStart"/>
      <w:r>
        <w:rPr>
          <w:rFonts w:ascii="Times New Roman" w:hAnsi="Times New Roman" w:cs="Times New Roman"/>
          <w:sz w:val="28"/>
          <w:szCs w:val="28"/>
        </w:rPr>
        <w:t>концептосферу</w:t>
      </w:r>
      <w:proofErr w:type="spellEnd"/>
      <w:r>
        <w:rPr>
          <w:rFonts w:ascii="Times New Roman" w:hAnsi="Times New Roman" w:cs="Times New Roman"/>
          <w:sz w:val="28"/>
          <w:szCs w:val="28"/>
        </w:rPr>
        <w:t xml:space="preserve"> (термин, введенный ученым для обозначения совокупности концептов), богатство которой зависит от уровня культуры индивида, групповую или «семейную» </w:t>
      </w:r>
      <w:proofErr w:type="spellStart"/>
      <w:r>
        <w:rPr>
          <w:rFonts w:ascii="Times New Roman" w:hAnsi="Times New Roman" w:cs="Times New Roman"/>
          <w:sz w:val="28"/>
          <w:szCs w:val="28"/>
        </w:rPr>
        <w:t>концептосферу</w:t>
      </w:r>
      <w:proofErr w:type="spellEnd"/>
      <w:r>
        <w:rPr>
          <w:rFonts w:ascii="Times New Roman" w:hAnsi="Times New Roman" w:cs="Times New Roman"/>
          <w:sz w:val="28"/>
          <w:szCs w:val="28"/>
        </w:rPr>
        <w:t>, национальную («отчизна»)</w:t>
      </w:r>
      <w:r w:rsidR="008566F2">
        <w:rPr>
          <w:rFonts w:ascii="Times New Roman" w:hAnsi="Times New Roman" w:cs="Times New Roman"/>
          <w:sz w:val="28"/>
          <w:szCs w:val="28"/>
        </w:rPr>
        <w:t>, а также универсальную («смерть»). Называя концепты «потенциями значений», Д.</w:t>
      </w:r>
      <w:r w:rsidR="00E913EE">
        <w:rPr>
          <w:rFonts w:ascii="Times New Roman" w:hAnsi="Times New Roman" w:cs="Times New Roman"/>
          <w:sz w:val="28"/>
          <w:szCs w:val="28"/>
        </w:rPr>
        <w:t> С. </w:t>
      </w:r>
      <w:r w:rsidR="008566F2">
        <w:rPr>
          <w:rFonts w:ascii="Times New Roman" w:hAnsi="Times New Roman" w:cs="Times New Roman"/>
          <w:sz w:val="28"/>
          <w:szCs w:val="28"/>
        </w:rPr>
        <w:t xml:space="preserve">Лихачев подчеркивает, что в понимании каждого из приведенных концептов важную роль играет контекст, конкретная ситуация и индивидуальный опыт человека. </w:t>
      </w:r>
    </w:p>
    <w:p w:rsidR="00AB63A4" w:rsidRPr="00751FCE" w:rsidRDefault="00AB63A4"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Прежде чем перейти к следующей части нашего исследования, остановимся подробнее на теории </w:t>
      </w:r>
      <w:proofErr w:type="spellStart"/>
      <w:r>
        <w:rPr>
          <w:rFonts w:ascii="Times New Roman" w:hAnsi="Times New Roman" w:cs="Times New Roman"/>
          <w:sz w:val="28"/>
          <w:szCs w:val="28"/>
        </w:rPr>
        <w:t>концептосферы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По Д.</w:t>
      </w:r>
      <w:r w:rsidR="007D4E5A">
        <w:rPr>
          <w:rFonts w:ascii="Times New Roman" w:hAnsi="Times New Roman" w:cs="Times New Roman"/>
          <w:sz w:val="28"/>
          <w:szCs w:val="28"/>
        </w:rPr>
        <w:t> С. </w:t>
      </w:r>
      <w:r>
        <w:rPr>
          <w:rFonts w:ascii="Times New Roman" w:hAnsi="Times New Roman" w:cs="Times New Roman"/>
          <w:sz w:val="28"/>
          <w:szCs w:val="28"/>
        </w:rPr>
        <w:t xml:space="preserve">Лихачеву,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w:t>
      </w:r>
      <w:r w:rsidR="00677EAC" w:rsidRPr="00234FEF">
        <w:rPr>
          <w:rFonts w:ascii="Times New Roman" w:hAnsi="Times New Roman" w:cs="Times New Roman"/>
          <w:sz w:val="28"/>
          <w:szCs w:val="28"/>
        </w:rPr>
        <w:t xml:space="preserve">– </w:t>
      </w:r>
      <w:r>
        <w:rPr>
          <w:rFonts w:ascii="Times New Roman" w:hAnsi="Times New Roman" w:cs="Times New Roman"/>
          <w:sz w:val="28"/>
          <w:szCs w:val="28"/>
        </w:rPr>
        <w:t>это категория, которая может быть применима как к отдельному человеку или «</w:t>
      </w:r>
      <w:proofErr w:type="spellStart"/>
      <w:r>
        <w:rPr>
          <w:rFonts w:ascii="Times New Roman" w:hAnsi="Times New Roman" w:cs="Times New Roman"/>
          <w:sz w:val="28"/>
          <w:szCs w:val="28"/>
        </w:rPr>
        <w:t>концептоносителю</w:t>
      </w:r>
      <w:proofErr w:type="spellEnd"/>
      <w:r>
        <w:rPr>
          <w:rFonts w:ascii="Times New Roman" w:hAnsi="Times New Roman" w:cs="Times New Roman"/>
          <w:sz w:val="28"/>
          <w:szCs w:val="28"/>
        </w:rPr>
        <w:t>» («</w:t>
      </w:r>
      <w:r w:rsidRPr="00AB63A4">
        <w:rPr>
          <w:rFonts w:ascii="Times New Roman" w:hAnsi="Times New Roman" w:cs="Times New Roman"/>
          <w:sz w:val="28"/>
          <w:szCs w:val="28"/>
        </w:rPr>
        <w:t xml:space="preserve">Чем меньше культурный опыт человека, тем беднее </w:t>
      </w:r>
      <w:r>
        <w:rPr>
          <w:rFonts w:ascii="Times New Roman" w:hAnsi="Times New Roman" w:cs="Times New Roman"/>
          <w:sz w:val="28"/>
          <w:szCs w:val="28"/>
        </w:rPr>
        <w:t>не только его язык, но и «</w:t>
      </w:r>
      <w:proofErr w:type="spellStart"/>
      <w:r>
        <w:rPr>
          <w:rFonts w:ascii="Times New Roman" w:hAnsi="Times New Roman" w:cs="Times New Roman"/>
          <w:sz w:val="28"/>
          <w:szCs w:val="28"/>
        </w:rPr>
        <w:t>концеп</w:t>
      </w:r>
      <w:r w:rsidRPr="00AB63A4">
        <w:rPr>
          <w:rFonts w:ascii="Times New Roman" w:hAnsi="Times New Roman" w:cs="Times New Roman"/>
          <w:sz w:val="28"/>
          <w:szCs w:val="28"/>
        </w:rPr>
        <w:t>тосфера</w:t>
      </w:r>
      <w:proofErr w:type="spellEnd"/>
      <w:r w:rsidRPr="00AB63A4">
        <w:rPr>
          <w:rFonts w:ascii="Times New Roman" w:hAnsi="Times New Roman" w:cs="Times New Roman"/>
          <w:sz w:val="28"/>
          <w:szCs w:val="28"/>
        </w:rPr>
        <w:t>» его словарного запаса, как активного, так и пассивного</w:t>
      </w:r>
      <w:r>
        <w:rPr>
          <w:rFonts w:ascii="Times New Roman" w:hAnsi="Times New Roman" w:cs="Times New Roman"/>
          <w:sz w:val="28"/>
          <w:szCs w:val="28"/>
        </w:rPr>
        <w:t>»), так и ко всей нации («</w:t>
      </w:r>
      <w:proofErr w:type="spellStart"/>
      <w:r w:rsidRPr="00AB63A4">
        <w:rPr>
          <w:rFonts w:ascii="Times New Roman" w:hAnsi="Times New Roman" w:cs="Times New Roman"/>
          <w:sz w:val="28"/>
          <w:szCs w:val="28"/>
        </w:rPr>
        <w:t>Концептосфера</w:t>
      </w:r>
      <w:proofErr w:type="spellEnd"/>
      <w:r w:rsidRPr="00AB63A4">
        <w:rPr>
          <w:rFonts w:ascii="Times New Roman" w:hAnsi="Times New Roman" w:cs="Times New Roman"/>
          <w:sz w:val="28"/>
          <w:szCs w:val="28"/>
        </w:rPr>
        <w:t xml:space="preserve"> национального языка тем богаче, чем богаче вся культура нации – её литература, фольклор, наука, изобразительное искусство</w:t>
      </w:r>
      <w:proofErr w:type="gramEnd"/>
      <w:r w:rsidRPr="00AB63A4">
        <w:rPr>
          <w:rFonts w:ascii="Times New Roman" w:hAnsi="Times New Roman" w:cs="Times New Roman"/>
          <w:sz w:val="28"/>
          <w:szCs w:val="28"/>
        </w:rPr>
        <w:t xml:space="preserve"> (</w:t>
      </w:r>
      <w:proofErr w:type="gramStart"/>
      <w:r w:rsidRPr="00AB63A4">
        <w:rPr>
          <w:rFonts w:ascii="Times New Roman" w:hAnsi="Times New Roman" w:cs="Times New Roman"/>
          <w:sz w:val="28"/>
          <w:szCs w:val="28"/>
        </w:rPr>
        <w:t xml:space="preserve">оно также имеет непосредственное отношение к языку и, следовательно, к национальной </w:t>
      </w:r>
      <w:proofErr w:type="spellStart"/>
      <w:r w:rsidRPr="00AB63A4">
        <w:rPr>
          <w:rFonts w:ascii="Times New Roman" w:hAnsi="Times New Roman" w:cs="Times New Roman"/>
          <w:sz w:val="28"/>
          <w:szCs w:val="28"/>
        </w:rPr>
        <w:t>концептосфере</w:t>
      </w:r>
      <w:proofErr w:type="spellEnd"/>
      <w:r w:rsidRPr="00AB63A4">
        <w:rPr>
          <w:rFonts w:ascii="Times New Roman" w:hAnsi="Times New Roman" w:cs="Times New Roman"/>
          <w:sz w:val="28"/>
          <w:szCs w:val="28"/>
        </w:rPr>
        <w:t>), она соотносима со всем историческим опытом нации и религией особенно</w:t>
      </w:r>
      <w:r>
        <w:rPr>
          <w:rFonts w:ascii="Times New Roman" w:hAnsi="Times New Roman" w:cs="Times New Roman"/>
          <w:sz w:val="28"/>
          <w:szCs w:val="28"/>
        </w:rPr>
        <w:t>»)</w:t>
      </w:r>
      <w:r w:rsidR="007D4E5A">
        <w:rPr>
          <w:rFonts w:ascii="Times New Roman" w:hAnsi="Times New Roman" w:cs="Times New Roman"/>
          <w:sz w:val="28"/>
          <w:szCs w:val="28"/>
        </w:rPr>
        <w:t xml:space="preserve"> </w:t>
      </w:r>
      <w:r w:rsidR="007D4E5A" w:rsidRPr="007D4E5A">
        <w:rPr>
          <w:rFonts w:ascii="Times New Roman" w:hAnsi="Times New Roman" w:cs="Times New Roman"/>
          <w:sz w:val="28"/>
          <w:szCs w:val="28"/>
        </w:rPr>
        <w:t>[</w:t>
      </w:r>
      <w:r w:rsidR="007D4E5A">
        <w:rPr>
          <w:rFonts w:ascii="Times New Roman" w:hAnsi="Times New Roman" w:cs="Times New Roman"/>
          <w:sz w:val="28"/>
          <w:szCs w:val="28"/>
        </w:rPr>
        <w:t>28, с. 260</w:t>
      </w:r>
      <w:r w:rsidR="007D4E5A" w:rsidRPr="007D4E5A">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057F21" w:rsidRPr="00B34B6B" w:rsidRDefault="00131A11"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мы можем сделать вывод о том, что концепт и национальная культура неразрывно связаны, так как система представлений нации о мире </w:t>
      </w:r>
      <w:r w:rsidR="007D4E5A">
        <w:rPr>
          <w:rFonts w:ascii="Times New Roman" w:hAnsi="Times New Roman" w:cs="Times New Roman"/>
          <w:sz w:val="28"/>
          <w:szCs w:val="28"/>
        </w:rPr>
        <w:t xml:space="preserve">— </w:t>
      </w:r>
      <w:r>
        <w:rPr>
          <w:rFonts w:ascii="Times New Roman" w:hAnsi="Times New Roman" w:cs="Times New Roman"/>
          <w:sz w:val="28"/>
          <w:szCs w:val="28"/>
        </w:rPr>
        <w:t>это сложная система конц</w:t>
      </w:r>
      <w:r w:rsidR="006B7313">
        <w:rPr>
          <w:rFonts w:ascii="Times New Roman" w:hAnsi="Times New Roman" w:cs="Times New Roman"/>
          <w:sz w:val="28"/>
          <w:szCs w:val="28"/>
        </w:rPr>
        <w:t xml:space="preserve">ептов, образующих </w:t>
      </w:r>
      <w:proofErr w:type="spellStart"/>
      <w:r w:rsidR="006B7313">
        <w:rPr>
          <w:rFonts w:ascii="Times New Roman" w:hAnsi="Times New Roman" w:cs="Times New Roman"/>
          <w:sz w:val="28"/>
          <w:szCs w:val="28"/>
        </w:rPr>
        <w:t>концептосферу</w:t>
      </w:r>
      <w:proofErr w:type="spellEnd"/>
      <w:r w:rsidR="006B7313">
        <w:rPr>
          <w:rFonts w:ascii="Times New Roman" w:hAnsi="Times New Roman" w:cs="Times New Roman"/>
          <w:sz w:val="28"/>
          <w:szCs w:val="28"/>
        </w:rPr>
        <w:t xml:space="preserve"> народа. </w:t>
      </w:r>
    </w:p>
    <w:p w:rsidR="004E5D63" w:rsidRDefault="004E5D63" w:rsidP="00765100">
      <w:pPr>
        <w:suppressAutoHyphens/>
        <w:spacing w:after="0" w:line="360" w:lineRule="auto"/>
        <w:ind w:firstLine="709"/>
        <w:jc w:val="both"/>
        <w:rPr>
          <w:rFonts w:ascii="Times New Roman" w:hAnsi="Times New Roman" w:cs="Times New Roman"/>
          <w:sz w:val="28"/>
          <w:szCs w:val="28"/>
        </w:rPr>
      </w:pPr>
    </w:p>
    <w:p w:rsidR="00D16446" w:rsidRPr="002B0A43" w:rsidRDefault="00CD5386" w:rsidP="00CD5386">
      <w:pPr>
        <w:suppressAutoHyphens/>
        <w:spacing w:after="0" w:line="360" w:lineRule="auto"/>
        <w:ind w:firstLine="709"/>
        <w:jc w:val="both"/>
        <w:rPr>
          <w:rFonts w:ascii="Times New Roman" w:hAnsi="Times New Roman" w:cs="Times New Roman"/>
          <w:sz w:val="28"/>
          <w:szCs w:val="28"/>
        </w:rPr>
      </w:pPr>
      <w:r w:rsidRPr="002B0A43">
        <w:rPr>
          <w:rFonts w:ascii="Times New Roman" w:hAnsi="Times New Roman" w:cs="Times New Roman"/>
          <w:sz w:val="28"/>
          <w:szCs w:val="28"/>
        </w:rPr>
        <w:t xml:space="preserve">1.3 </w:t>
      </w:r>
      <w:r w:rsidR="004E5D63" w:rsidRPr="002B0A43">
        <w:rPr>
          <w:rFonts w:ascii="Times New Roman" w:hAnsi="Times New Roman" w:cs="Times New Roman"/>
          <w:sz w:val="28"/>
          <w:szCs w:val="28"/>
        </w:rPr>
        <w:t>Концепт как отраж</w:t>
      </w:r>
      <w:r w:rsidRPr="002B0A43">
        <w:rPr>
          <w:rFonts w:ascii="Times New Roman" w:hAnsi="Times New Roman" w:cs="Times New Roman"/>
          <w:sz w:val="28"/>
          <w:szCs w:val="28"/>
        </w:rPr>
        <w:t xml:space="preserve">ение национальной картины мира, </w:t>
      </w:r>
      <w:r w:rsidR="004E5D63" w:rsidRPr="002B0A43">
        <w:rPr>
          <w:rFonts w:ascii="Times New Roman" w:hAnsi="Times New Roman" w:cs="Times New Roman"/>
          <w:sz w:val="28"/>
          <w:szCs w:val="28"/>
        </w:rPr>
        <w:t xml:space="preserve">определение понятия «национальной </w:t>
      </w:r>
      <w:proofErr w:type="spellStart"/>
      <w:r w:rsidR="004E5D63" w:rsidRPr="002B0A43">
        <w:rPr>
          <w:rFonts w:ascii="Times New Roman" w:hAnsi="Times New Roman" w:cs="Times New Roman"/>
          <w:sz w:val="28"/>
          <w:szCs w:val="28"/>
        </w:rPr>
        <w:t>концептосферы</w:t>
      </w:r>
      <w:proofErr w:type="spellEnd"/>
      <w:r w:rsidR="004E5D63" w:rsidRPr="002B0A43">
        <w:rPr>
          <w:rFonts w:ascii="Times New Roman" w:hAnsi="Times New Roman" w:cs="Times New Roman"/>
          <w:sz w:val="28"/>
          <w:szCs w:val="28"/>
        </w:rPr>
        <w:t>»</w:t>
      </w:r>
    </w:p>
    <w:p w:rsidR="00BE2094" w:rsidRDefault="00BE2094" w:rsidP="00765100">
      <w:pPr>
        <w:suppressAutoHyphens/>
        <w:spacing w:after="0" w:line="360" w:lineRule="auto"/>
        <w:ind w:firstLine="709"/>
        <w:jc w:val="both"/>
        <w:rPr>
          <w:rFonts w:ascii="Times New Roman" w:hAnsi="Times New Roman" w:cs="Times New Roman"/>
          <w:sz w:val="28"/>
          <w:szCs w:val="28"/>
        </w:rPr>
      </w:pPr>
    </w:p>
    <w:p w:rsidR="0011650F" w:rsidRDefault="005D0F11"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Автором термина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является Д.</w:t>
      </w:r>
      <w:r w:rsidR="007D4E5A">
        <w:rPr>
          <w:rFonts w:ascii="Times New Roman" w:hAnsi="Times New Roman" w:cs="Times New Roman"/>
          <w:sz w:val="28"/>
          <w:szCs w:val="28"/>
        </w:rPr>
        <w:t> С. </w:t>
      </w:r>
      <w:r>
        <w:rPr>
          <w:rFonts w:ascii="Times New Roman" w:hAnsi="Times New Roman" w:cs="Times New Roman"/>
          <w:sz w:val="28"/>
          <w:szCs w:val="28"/>
        </w:rPr>
        <w:t xml:space="preserve">Лихачев: «Термин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вводится мною по типу </w:t>
      </w:r>
      <w:r w:rsidR="007D4E5A">
        <w:rPr>
          <w:rFonts w:ascii="Times New Roman" w:hAnsi="Times New Roman" w:cs="Times New Roman"/>
          <w:sz w:val="28"/>
          <w:szCs w:val="28"/>
        </w:rPr>
        <w:t>терминов В. И. </w:t>
      </w:r>
      <w:r w:rsidRPr="005D0F11">
        <w:rPr>
          <w:rFonts w:ascii="Times New Roman" w:hAnsi="Times New Roman" w:cs="Times New Roman"/>
          <w:sz w:val="28"/>
          <w:szCs w:val="28"/>
        </w:rPr>
        <w:t>Вернадского: ноосфера, биосфера и пр.</w:t>
      </w:r>
      <w:r>
        <w:rPr>
          <w:rFonts w:ascii="Times New Roman" w:hAnsi="Times New Roman" w:cs="Times New Roman"/>
          <w:sz w:val="28"/>
          <w:szCs w:val="28"/>
        </w:rPr>
        <w:t>»</w:t>
      </w:r>
      <w:r w:rsidR="00677EAC" w:rsidRPr="00677EAC">
        <w:rPr>
          <w:rFonts w:ascii="Times New Roman" w:hAnsi="Times New Roman" w:cs="Times New Roman"/>
          <w:sz w:val="28"/>
          <w:szCs w:val="28"/>
        </w:rPr>
        <w:t xml:space="preserve"> </w:t>
      </w:r>
      <w:r w:rsidR="00677EAC" w:rsidRPr="00146E11">
        <w:rPr>
          <w:rFonts w:ascii="Times New Roman" w:hAnsi="Times New Roman" w:cs="Times New Roman"/>
          <w:sz w:val="28"/>
          <w:szCs w:val="28"/>
        </w:rPr>
        <w:t>[</w:t>
      </w:r>
      <w:r w:rsidR="00677EAC">
        <w:rPr>
          <w:rFonts w:ascii="Times New Roman" w:hAnsi="Times New Roman" w:cs="Times New Roman"/>
          <w:sz w:val="28"/>
          <w:szCs w:val="28"/>
        </w:rPr>
        <w:t>28, с.</w:t>
      </w:r>
      <w:r w:rsidR="00DF0EA0">
        <w:rPr>
          <w:rFonts w:ascii="Times New Roman" w:hAnsi="Times New Roman" w:cs="Times New Roman"/>
          <w:sz w:val="28"/>
          <w:szCs w:val="28"/>
        </w:rPr>
        <w:t xml:space="preserve"> </w:t>
      </w:r>
      <w:r w:rsidR="00677EAC">
        <w:rPr>
          <w:rFonts w:ascii="Times New Roman" w:hAnsi="Times New Roman" w:cs="Times New Roman"/>
          <w:sz w:val="28"/>
          <w:szCs w:val="28"/>
        </w:rPr>
        <w:t>264</w:t>
      </w:r>
      <w:r w:rsidR="00677EAC" w:rsidRPr="00146E11">
        <w:rPr>
          <w:rFonts w:ascii="Times New Roman" w:hAnsi="Times New Roman" w:cs="Times New Roman"/>
          <w:sz w:val="28"/>
          <w:szCs w:val="28"/>
        </w:rPr>
        <w:t>]</w:t>
      </w:r>
      <w:r w:rsidR="00677EAC">
        <w:rPr>
          <w:rFonts w:ascii="Times New Roman" w:hAnsi="Times New Roman" w:cs="Times New Roman"/>
          <w:sz w:val="28"/>
          <w:szCs w:val="28"/>
        </w:rPr>
        <w:t>.</w:t>
      </w:r>
      <w:r w:rsidR="00BE2094">
        <w:rPr>
          <w:rFonts w:ascii="Times New Roman" w:hAnsi="Times New Roman" w:cs="Times New Roman"/>
          <w:sz w:val="28"/>
          <w:szCs w:val="28"/>
        </w:rPr>
        <w:t xml:space="preserve"> Полагая, что язык является не просто средством коммуникации, а концентратом культуры народа, ученый вводит данный термин для того, чтобы понять, как именно в языке отражается культура. Его определение гласит: «…</w:t>
      </w:r>
      <w:proofErr w:type="spellStart"/>
      <w:r w:rsidR="00BE2094" w:rsidRPr="00BE2094">
        <w:rPr>
          <w:rFonts w:ascii="Times New Roman" w:hAnsi="Times New Roman" w:cs="Times New Roman"/>
          <w:sz w:val="28"/>
          <w:szCs w:val="28"/>
        </w:rPr>
        <w:t>концептосфера</w:t>
      </w:r>
      <w:proofErr w:type="spellEnd"/>
      <w:r w:rsidR="00BE2094" w:rsidRPr="00BE2094">
        <w:rPr>
          <w:rFonts w:ascii="Times New Roman" w:hAnsi="Times New Roman" w:cs="Times New Roman"/>
          <w:sz w:val="28"/>
          <w:szCs w:val="28"/>
        </w:rPr>
        <w:t xml:space="preserve"> национального языка в целом является в известной мере «алгебраической» подстановкой всего культурного опыта нации</w:t>
      </w:r>
      <w:r w:rsidR="00BE2094">
        <w:rPr>
          <w:rFonts w:ascii="Times New Roman" w:hAnsi="Times New Roman" w:cs="Times New Roman"/>
          <w:sz w:val="28"/>
          <w:szCs w:val="28"/>
        </w:rPr>
        <w:t>…</w:t>
      </w:r>
      <w:r w:rsidR="00BE2094" w:rsidRPr="00BE2094">
        <w:rPr>
          <w:rFonts w:ascii="Times New Roman" w:hAnsi="Times New Roman" w:cs="Times New Roman"/>
          <w:sz w:val="28"/>
          <w:szCs w:val="28"/>
        </w:rPr>
        <w:t>&lt;</w:t>
      </w:r>
      <w:r w:rsidR="00BE2094">
        <w:rPr>
          <w:rFonts w:ascii="Times New Roman" w:hAnsi="Times New Roman" w:cs="Times New Roman"/>
          <w:sz w:val="28"/>
          <w:szCs w:val="28"/>
        </w:rPr>
        <w:t>…</w:t>
      </w:r>
      <w:r w:rsidR="00BE2094" w:rsidRPr="00BE2094">
        <w:rPr>
          <w:rFonts w:ascii="Times New Roman" w:hAnsi="Times New Roman" w:cs="Times New Roman"/>
          <w:sz w:val="28"/>
          <w:szCs w:val="28"/>
        </w:rPr>
        <w:t>&gt;</w:t>
      </w:r>
      <w:r w:rsidR="00BE2094">
        <w:rPr>
          <w:rFonts w:ascii="Times New Roman" w:hAnsi="Times New Roman" w:cs="Times New Roman"/>
          <w:sz w:val="28"/>
          <w:szCs w:val="28"/>
        </w:rPr>
        <w:t>…</w:t>
      </w:r>
      <w:r w:rsidR="00BE2094" w:rsidRPr="00BE2094">
        <w:t xml:space="preserve"> </w:t>
      </w:r>
      <w:r w:rsidR="00BE2094" w:rsidRPr="00BE2094">
        <w:rPr>
          <w:rFonts w:ascii="Times New Roman" w:hAnsi="Times New Roman" w:cs="Times New Roman"/>
          <w:sz w:val="28"/>
          <w:szCs w:val="28"/>
        </w:rPr>
        <w:t>“</w:t>
      </w:r>
      <w:proofErr w:type="spellStart"/>
      <w:r w:rsidR="00BE2094" w:rsidRPr="00BE2094">
        <w:rPr>
          <w:rFonts w:ascii="Times New Roman" w:hAnsi="Times New Roman" w:cs="Times New Roman"/>
          <w:sz w:val="28"/>
          <w:szCs w:val="28"/>
        </w:rPr>
        <w:t>catalogue</w:t>
      </w:r>
      <w:proofErr w:type="spellEnd"/>
      <w:r w:rsidR="00BE2094" w:rsidRPr="00BE2094">
        <w:rPr>
          <w:rFonts w:ascii="Times New Roman" w:hAnsi="Times New Roman" w:cs="Times New Roman"/>
          <w:sz w:val="28"/>
          <w:szCs w:val="28"/>
        </w:rPr>
        <w:t xml:space="preserve"> </w:t>
      </w:r>
      <w:proofErr w:type="spellStart"/>
      <w:r w:rsidR="00BE2094" w:rsidRPr="00BE2094">
        <w:rPr>
          <w:rFonts w:ascii="Times New Roman" w:hAnsi="Times New Roman" w:cs="Times New Roman"/>
          <w:sz w:val="28"/>
          <w:szCs w:val="28"/>
        </w:rPr>
        <w:t>raisonne</w:t>
      </w:r>
      <w:proofErr w:type="spellEnd"/>
      <w:r w:rsidR="00BE2094" w:rsidRPr="00BE2094">
        <w:rPr>
          <w:rFonts w:ascii="Times New Roman" w:hAnsi="Times New Roman" w:cs="Times New Roman"/>
          <w:sz w:val="28"/>
          <w:szCs w:val="28"/>
        </w:rPr>
        <w:t>” всего умстве</w:t>
      </w:r>
      <w:r w:rsidR="00BE2094">
        <w:rPr>
          <w:rFonts w:ascii="Times New Roman" w:hAnsi="Times New Roman" w:cs="Times New Roman"/>
          <w:sz w:val="28"/>
          <w:szCs w:val="28"/>
        </w:rPr>
        <w:t>нного духовного богатства нации»</w:t>
      </w:r>
      <w:r w:rsidR="00DF0EA0">
        <w:rPr>
          <w:rFonts w:ascii="Times New Roman" w:hAnsi="Times New Roman" w:cs="Times New Roman"/>
          <w:sz w:val="28"/>
          <w:szCs w:val="28"/>
        </w:rPr>
        <w:t xml:space="preserve"> </w:t>
      </w:r>
      <w:r w:rsidR="00DF0EA0" w:rsidRPr="00DF0EA0">
        <w:rPr>
          <w:rFonts w:ascii="Times New Roman" w:hAnsi="Times New Roman" w:cs="Times New Roman"/>
          <w:sz w:val="28"/>
          <w:szCs w:val="28"/>
        </w:rPr>
        <w:t>[28</w:t>
      </w:r>
      <w:r w:rsidR="00DF0EA0">
        <w:rPr>
          <w:rFonts w:ascii="Times New Roman" w:hAnsi="Times New Roman" w:cs="Times New Roman"/>
          <w:sz w:val="28"/>
          <w:szCs w:val="28"/>
        </w:rPr>
        <w:t>, с. 265</w:t>
      </w:r>
      <w:r w:rsidR="00DF0EA0" w:rsidRPr="00DF0EA0">
        <w:rPr>
          <w:rFonts w:ascii="Times New Roman" w:hAnsi="Times New Roman" w:cs="Times New Roman"/>
          <w:sz w:val="28"/>
          <w:szCs w:val="28"/>
        </w:rPr>
        <w:t>]</w:t>
      </w:r>
      <w:r w:rsidR="00BE2094">
        <w:rPr>
          <w:rFonts w:ascii="Times New Roman" w:hAnsi="Times New Roman" w:cs="Times New Roman"/>
          <w:sz w:val="28"/>
          <w:szCs w:val="28"/>
        </w:rPr>
        <w:t xml:space="preserve">. </w:t>
      </w:r>
    </w:p>
    <w:p w:rsidR="00541A44" w:rsidRDefault="00541A44"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ученый в своих трудах подчеркивает взаимосвязь языка и культуры: «</w:t>
      </w:r>
      <w:proofErr w:type="spellStart"/>
      <w:r>
        <w:rPr>
          <w:rFonts w:ascii="Times New Roman" w:hAnsi="Times New Roman" w:cs="Times New Roman"/>
          <w:sz w:val="28"/>
          <w:szCs w:val="28"/>
        </w:rPr>
        <w:t>К</w:t>
      </w:r>
      <w:r w:rsidRPr="00541A44">
        <w:rPr>
          <w:rFonts w:ascii="Times New Roman" w:hAnsi="Times New Roman" w:cs="Times New Roman"/>
          <w:sz w:val="28"/>
          <w:szCs w:val="28"/>
        </w:rPr>
        <w:t>онцептосфера</w:t>
      </w:r>
      <w:proofErr w:type="spellEnd"/>
      <w:r w:rsidRPr="00541A44">
        <w:rPr>
          <w:rFonts w:ascii="Times New Roman" w:hAnsi="Times New Roman" w:cs="Times New Roman"/>
          <w:sz w:val="28"/>
          <w:szCs w:val="28"/>
        </w:rPr>
        <w:t xml:space="preserve"> национального языка тем </w:t>
      </w:r>
      <w:r w:rsidRPr="00541A44">
        <w:rPr>
          <w:rFonts w:ascii="Times New Roman" w:hAnsi="Times New Roman" w:cs="Times New Roman"/>
          <w:sz w:val="28"/>
          <w:szCs w:val="28"/>
        </w:rPr>
        <w:lastRenderedPageBreak/>
        <w:t>богаче, чем бо</w:t>
      </w:r>
      <w:r>
        <w:rPr>
          <w:rFonts w:ascii="Times New Roman" w:hAnsi="Times New Roman" w:cs="Times New Roman"/>
          <w:sz w:val="28"/>
          <w:szCs w:val="28"/>
        </w:rPr>
        <w:t xml:space="preserve">гаче вся </w:t>
      </w:r>
      <w:r w:rsidRPr="00541A44">
        <w:rPr>
          <w:rFonts w:ascii="Times New Roman" w:hAnsi="Times New Roman" w:cs="Times New Roman"/>
          <w:sz w:val="28"/>
          <w:szCs w:val="28"/>
        </w:rPr>
        <w:t xml:space="preserve">культура нации </w:t>
      </w:r>
      <w:r w:rsidR="00DF0EA0" w:rsidRPr="00234FEF">
        <w:rPr>
          <w:rFonts w:ascii="Times New Roman" w:hAnsi="Times New Roman" w:cs="Times New Roman"/>
          <w:sz w:val="28"/>
          <w:szCs w:val="28"/>
        </w:rPr>
        <w:t xml:space="preserve">– </w:t>
      </w:r>
      <w:r w:rsidRPr="00541A44">
        <w:rPr>
          <w:rFonts w:ascii="Times New Roman" w:hAnsi="Times New Roman" w:cs="Times New Roman"/>
          <w:sz w:val="28"/>
          <w:szCs w:val="28"/>
        </w:rPr>
        <w:t>её литература, фольклор, наука, изобразительное искусство</w:t>
      </w:r>
      <w:r>
        <w:rPr>
          <w:rFonts w:ascii="Times New Roman" w:hAnsi="Times New Roman" w:cs="Times New Roman"/>
          <w:sz w:val="28"/>
          <w:szCs w:val="28"/>
        </w:rPr>
        <w:t xml:space="preserve"> </w:t>
      </w:r>
      <w:r w:rsidRPr="00541A44">
        <w:rPr>
          <w:rFonts w:ascii="Times New Roman" w:hAnsi="Times New Roman" w:cs="Times New Roman"/>
          <w:sz w:val="28"/>
          <w:szCs w:val="28"/>
        </w:rPr>
        <w:t>(оно также имеет непосредственное отношение к языку и, следовательно, к</w:t>
      </w:r>
      <w:r>
        <w:rPr>
          <w:rFonts w:ascii="Times New Roman" w:hAnsi="Times New Roman" w:cs="Times New Roman"/>
          <w:sz w:val="28"/>
          <w:szCs w:val="28"/>
        </w:rPr>
        <w:t xml:space="preserve"> </w:t>
      </w:r>
      <w:r w:rsidRPr="00541A44">
        <w:rPr>
          <w:rFonts w:ascii="Times New Roman" w:hAnsi="Times New Roman" w:cs="Times New Roman"/>
          <w:sz w:val="28"/>
          <w:szCs w:val="28"/>
        </w:rPr>
        <w:t xml:space="preserve">национальной </w:t>
      </w:r>
      <w:proofErr w:type="spellStart"/>
      <w:r w:rsidRPr="00541A44">
        <w:rPr>
          <w:rFonts w:ascii="Times New Roman" w:hAnsi="Times New Roman" w:cs="Times New Roman"/>
          <w:sz w:val="28"/>
          <w:szCs w:val="28"/>
        </w:rPr>
        <w:t>концептосфере</w:t>
      </w:r>
      <w:proofErr w:type="spellEnd"/>
      <w:r w:rsidRPr="00541A44">
        <w:rPr>
          <w:rFonts w:ascii="Times New Roman" w:hAnsi="Times New Roman" w:cs="Times New Roman"/>
          <w:sz w:val="28"/>
          <w:szCs w:val="28"/>
        </w:rPr>
        <w:t>), она соотносима со всем историческим опытом</w:t>
      </w:r>
      <w:r>
        <w:rPr>
          <w:rFonts w:ascii="Times New Roman" w:hAnsi="Times New Roman" w:cs="Times New Roman"/>
          <w:sz w:val="28"/>
          <w:szCs w:val="28"/>
        </w:rPr>
        <w:t xml:space="preserve"> </w:t>
      </w:r>
      <w:r w:rsidRPr="00541A44">
        <w:rPr>
          <w:rFonts w:ascii="Times New Roman" w:hAnsi="Times New Roman" w:cs="Times New Roman"/>
          <w:sz w:val="28"/>
          <w:szCs w:val="28"/>
        </w:rPr>
        <w:t>нации и религией особенно» [</w:t>
      </w:r>
      <w:r w:rsidR="007B6852">
        <w:rPr>
          <w:rFonts w:ascii="Times New Roman" w:hAnsi="Times New Roman" w:cs="Times New Roman"/>
          <w:sz w:val="28"/>
          <w:szCs w:val="28"/>
        </w:rPr>
        <w:t>29, с.202</w:t>
      </w:r>
      <w:r>
        <w:rPr>
          <w:rFonts w:ascii="Times New Roman" w:hAnsi="Times New Roman" w:cs="Times New Roman"/>
          <w:sz w:val="28"/>
          <w:szCs w:val="28"/>
        </w:rPr>
        <w:t>].</w:t>
      </w:r>
      <w:r w:rsidR="000A2B0C">
        <w:rPr>
          <w:rFonts w:ascii="Times New Roman" w:hAnsi="Times New Roman" w:cs="Times New Roman"/>
          <w:sz w:val="28"/>
          <w:szCs w:val="28"/>
        </w:rPr>
        <w:t xml:space="preserve"> </w:t>
      </w:r>
    </w:p>
    <w:p w:rsidR="000A2B0C" w:rsidRDefault="000A2B0C"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учесть, что культура нации </w:t>
      </w:r>
      <w:r w:rsidR="00DF0EA0" w:rsidRPr="00234FEF">
        <w:rPr>
          <w:rFonts w:ascii="Times New Roman" w:hAnsi="Times New Roman" w:cs="Times New Roman"/>
          <w:sz w:val="28"/>
          <w:szCs w:val="28"/>
        </w:rPr>
        <w:t xml:space="preserve">– </w:t>
      </w:r>
      <w:r>
        <w:rPr>
          <w:rFonts w:ascii="Times New Roman" w:hAnsi="Times New Roman" w:cs="Times New Roman"/>
          <w:sz w:val="28"/>
          <w:szCs w:val="28"/>
        </w:rPr>
        <w:t xml:space="preserve">это постоянно меняющаяся, динамичная структура, а язык является прямым отражением состояния культуры, то можно сделать вывод о том, что национальная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также обладает подвижностью, способностью обогащаться, утрачивать некоторые элементы. Национальная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w:t>
      </w:r>
      <w:r w:rsidR="00DF0EA0" w:rsidRPr="00234FEF">
        <w:rPr>
          <w:rFonts w:ascii="Times New Roman" w:hAnsi="Times New Roman" w:cs="Times New Roman"/>
          <w:sz w:val="28"/>
          <w:szCs w:val="28"/>
        </w:rPr>
        <w:t xml:space="preserve">– </w:t>
      </w:r>
      <w:r>
        <w:rPr>
          <w:rFonts w:ascii="Times New Roman" w:hAnsi="Times New Roman" w:cs="Times New Roman"/>
          <w:sz w:val="28"/>
          <w:szCs w:val="28"/>
        </w:rPr>
        <w:t xml:space="preserve">это не застывшая семиотическая система, она меняется во времени и пространстве той или иной культуры. </w:t>
      </w:r>
      <w:r w:rsidR="00C44C67" w:rsidRPr="00C44C67">
        <w:rPr>
          <w:rFonts w:ascii="Times New Roman" w:hAnsi="Times New Roman" w:cs="Times New Roman"/>
          <w:sz w:val="28"/>
          <w:szCs w:val="28"/>
        </w:rPr>
        <w:t xml:space="preserve">Изучая </w:t>
      </w:r>
      <w:proofErr w:type="spellStart"/>
      <w:r w:rsidR="00C44C67" w:rsidRPr="00C44C67">
        <w:rPr>
          <w:rFonts w:ascii="Times New Roman" w:hAnsi="Times New Roman" w:cs="Times New Roman"/>
          <w:sz w:val="28"/>
          <w:szCs w:val="28"/>
        </w:rPr>
        <w:t>концептосферу</w:t>
      </w:r>
      <w:proofErr w:type="spellEnd"/>
      <w:r w:rsidR="00C44C67">
        <w:rPr>
          <w:rFonts w:ascii="Times New Roman" w:hAnsi="Times New Roman" w:cs="Times New Roman"/>
          <w:sz w:val="28"/>
          <w:szCs w:val="28"/>
        </w:rPr>
        <w:t xml:space="preserve"> </w:t>
      </w:r>
      <w:r w:rsidR="00C44C67" w:rsidRPr="00C44C67">
        <w:rPr>
          <w:rFonts w:ascii="Times New Roman" w:hAnsi="Times New Roman" w:cs="Times New Roman"/>
          <w:sz w:val="28"/>
          <w:szCs w:val="28"/>
        </w:rPr>
        <w:t xml:space="preserve">национального языка, мы можем </w:t>
      </w:r>
      <w:r w:rsidR="00C44C67">
        <w:rPr>
          <w:rFonts w:ascii="Times New Roman" w:hAnsi="Times New Roman" w:cs="Times New Roman"/>
          <w:sz w:val="28"/>
          <w:szCs w:val="28"/>
        </w:rPr>
        <w:t>увидеть «</w:t>
      </w:r>
      <w:r w:rsidR="00C44C67" w:rsidRPr="00C44C67">
        <w:rPr>
          <w:rFonts w:ascii="Times New Roman" w:hAnsi="Times New Roman" w:cs="Times New Roman"/>
          <w:sz w:val="28"/>
          <w:szCs w:val="28"/>
        </w:rPr>
        <w:t xml:space="preserve">историческое прошлое этноса, его нравственные идеалы, ценностные ориентиры, философию и психологию </w:t>
      </w:r>
      <w:proofErr w:type="gramStart"/>
      <w:r w:rsidR="00C44C67" w:rsidRPr="00C44C67">
        <w:rPr>
          <w:rFonts w:ascii="Times New Roman" w:hAnsi="Times New Roman" w:cs="Times New Roman"/>
          <w:sz w:val="28"/>
          <w:szCs w:val="28"/>
        </w:rPr>
        <w:t>народа</w:t>
      </w:r>
      <w:proofErr w:type="gramEnd"/>
      <w:r w:rsidR="00C44C67" w:rsidRPr="00C44C67">
        <w:rPr>
          <w:rFonts w:ascii="Times New Roman" w:hAnsi="Times New Roman" w:cs="Times New Roman"/>
          <w:sz w:val="28"/>
          <w:szCs w:val="28"/>
        </w:rPr>
        <w:t xml:space="preserve"> и влияние самого языка на определенный склад народной философии и психологии</w:t>
      </w:r>
      <w:r w:rsidR="00C44C67">
        <w:rPr>
          <w:rFonts w:ascii="Times New Roman" w:hAnsi="Times New Roman" w:cs="Times New Roman"/>
          <w:sz w:val="28"/>
          <w:szCs w:val="28"/>
        </w:rPr>
        <w:t>»</w:t>
      </w:r>
      <w:r w:rsidR="00C44C67" w:rsidRPr="00C44C67">
        <w:rPr>
          <w:rFonts w:ascii="Times New Roman" w:hAnsi="Times New Roman" w:cs="Times New Roman"/>
          <w:sz w:val="28"/>
          <w:szCs w:val="28"/>
        </w:rPr>
        <w:t xml:space="preserve"> </w:t>
      </w:r>
      <w:r w:rsidR="00671E28">
        <w:rPr>
          <w:rFonts w:ascii="Times New Roman" w:hAnsi="Times New Roman" w:cs="Times New Roman"/>
          <w:sz w:val="28"/>
          <w:szCs w:val="28"/>
        </w:rPr>
        <w:t>[17</w:t>
      </w:r>
      <w:r w:rsidR="009D0382">
        <w:rPr>
          <w:rFonts w:ascii="Times New Roman" w:hAnsi="Times New Roman" w:cs="Times New Roman"/>
          <w:sz w:val="28"/>
          <w:szCs w:val="28"/>
        </w:rPr>
        <w:t>, с.18</w:t>
      </w:r>
      <w:r w:rsidR="00C44C67" w:rsidRPr="00C44C67">
        <w:rPr>
          <w:rFonts w:ascii="Times New Roman" w:hAnsi="Times New Roman" w:cs="Times New Roman"/>
          <w:sz w:val="28"/>
          <w:szCs w:val="28"/>
        </w:rPr>
        <w:t>]</w:t>
      </w:r>
      <w:r w:rsidR="00C44C67">
        <w:rPr>
          <w:rFonts w:ascii="Times New Roman" w:hAnsi="Times New Roman" w:cs="Times New Roman"/>
          <w:sz w:val="28"/>
          <w:szCs w:val="28"/>
        </w:rPr>
        <w:t>.</w:t>
      </w:r>
    </w:p>
    <w:p w:rsidR="00256F98" w:rsidRPr="00BE2094" w:rsidRDefault="00256F98"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Похожие рассуждения встречаем у С.</w:t>
      </w:r>
      <w:r w:rsidR="00295E79">
        <w:rPr>
          <w:rFonts w:ascii="Times New Roman" w:hAnsi="Times New Roman" w:cs="Times New Roman"/>
          <w:sz w:val="28"/>
          <w:szCs w:val="28"/>
        </w:rPr>
        <w:t xml:space="preserve"> Г. </w:t>
      </w:r>
      <w:proofErr w:type="spellStart"/>
      <w:r>
        <w:rPr>
          <w:rFonts w:ascii="Times New Roman" w:hAnsi="Times New Roman" w:cs="Times New Roman"/>
          <w:sz w:val="28"/>
          <w:szCs w:val="28"/>
        </w:rPr>
        <w:t>Воркачева</w:t>
      </w:r>
      <w:proofErr w:type="spellEnd"/>
      <w:r>
        <w:rPr>
          <w:rFonts w:ascii="Times New Roman" w:hAnsi="Times New Roman" w:cs="Times New Roman"/>
          <w:sz w:val="28"/>
          <w:szCs w:val="28"/>
        </w:rPr>
        <w:t>, который называет язык, культуру и этнос основой личности, «</w:t>
      </w:r>
      <w:r w:rsidRPr="002B757D">
        <w:rPr>
          <w:rFonts w:ascii="Times New Roman" w:hAnsi="Times New Roman" w:cs="Times New Roman"/>
          <w:sz w:val="28"/>
          <w:szCs w:val="28"/>
        </w:rPr>
        <w:t>место</w:t>
      </w:r>
      <w:r>
        <w:rPr>
          <w:rFonts w:ascii="Times New Roman" w:hAnsi="Times New Roman" w:cs="Times New Roman"/>
          <w:sz w:val="28"/>
          <w:szCs w:val="28"/>
        </w:rPr>
        <w:t>м</w:t>
      </w:r>
      <w:r w:rsidRPr="002B757D">
        <w:rPr>
          <w:rFonts w:ascii="Times New Roman" w:hAnsi="Times New Roman" w:cs="Times New Roman"/>
          <w:sz w:val="28"/>
          <w:szCs w:val="28"/>
        </w:rPr>
        <w:t xml:space="preserve"> сопряжения её физического, духовного и социального Я</w:t>
      </w:r>
      <w:r>
        <w:rPr>
          <w:rFonts w:ascii="Times New Roman" w:hAnsi="Times New Roman" w:cs="Times New Roman"/>
          <w:sz w:val="28"/>
          <w:szCs w:val="28"/>
        </w:rPr>
        <w:t xml:space="preserve">» </w:t>
      </w:r>
      <w:r w:rsidRPr="0073745A">
        <w:rPr>
          <w:rFonts w:ascii="Times New Roman" w:hAnsi="Times New Roman" w:cs="Times New Roman"/>
          <w:sz w:val="28"/>
          <w:szCs w:val="28"/>
        </w:rPr>
        <w:t>[</w:t>
      </w:r>
      <w:r w:rsidR="00295E79">
        <w:rPr>
          <w:rFonts w:ascii="Times New Roman" w:hAnsi="Times New Roman" w:cs="Times New Roman"/>
          <w:sz w:val="28"/>
          <w:szCs w:val="28"/>
        </w:rPr>
        <w:t>9, с.64</w:t>
      </w:r>
      <w:r w:rsidRPr="0073745A">
        <w:rPr>
          <w:rFonts w:ascii="Times New Roman" w:hAnsi="Times New Roman" w:cs="Times New Roman"/>
          <w:sz w:val="28"/>
          <w:szCs w:val="28"/>
        </w:rPr>
        <w:t>]</w:t>
      </w:r>
      <w:r w:rsidRPr="002B757D">
        <w:rPr>
          <w:rFonts w:ascii="Times New Roman" w:hAnsi="Times New Roman" w:cs="Times New Roman"/>
          <w:sz w:val="28"/>
          <w:szCs w:val="28"/>
        </w:rPr>
        <w:t>.</w:t>
      </w:r>
      <w:r>
        <w:rPr>
          <w:rFonts w:ascii="Times New Roman" w:hAnsi="Times New Roman" w:cs="Times New Roman"/>
          <w:sz w:val="28"/>
          <w:szCs w:val="28"/>
        </w:rPr>
        <w:t xml:space="preserve"> </w:t>
      </w:r>
    </w:p>
    <w:p w:rsidR="00FE1B92" w:rsidRDefault="00007B17"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Будучи сторонником </w:t>
      </w:r>
      <w:proofErr w:type="spellStart"/>
      <w:r>
        <w:rPr>
          <w:rFonts w:ascii="Times New Roman" w:hAnsi="Times New Roman" w:cs="Times New Roman"/>
          <w:sz w:val="28"/>
          <w:szCs w:val="28"/>
        </w:rPr>
        <w:t>лингвокультурного</w:t>
      </w:r>
      <w:proofErr w:type="spellEnd"/>
      <w:r>
        <w:rPr>
          <w:rFonts w:ascii="Times New Roman" w:hAnsi="Times New Roman" w:cs="Times New Roman"/>
          <w:sz w:val="28"/>
          <w:szCs w:val="28"/>
        </w:rPr>
        <w:t xml:space="preserve"> подхода, Ю.</w:t>
      </w:r>
      <w:r w:rsidR="00533FE3">
        <w:rPr>
          <w:rFonts w:ascii="Times New Roman" w:hAnsi="Times New Roman" w:cs="Times New Roman"/>
          <w:sz w:val="28"/>
          <w:szCs w:val="28"/>
        </w:rPr>
        <w:t> С. </w:t>
      </w:r>
      <w:r>
        <w:rPr>
          <w:rFonts w:ascii="Times New Roman" w:hAnsi="Times New Roman" w:cs="Times New Roman"/>
          <w:sz w:val="28"/>
          <w:szCs w:val="28"/>
        </w:rPr>
        <w:t xml:space="preserve">Степанов также полагает, что язык является средством фиксации национальной культуры. </w:t>
      </w:r>
      <w:r w:rsidR="005E54AD">
        <w:rPr>
          <w:rFonts w:ascii="Times New Roman" w:hAnsi="Times New Roman" w:cs="Times New Roman"/>
          <w:sz w:val="28"/>
          <w:szCs w:val="28"/>
        </w:rPr>
        <w:t>Ученый вводит понятие «</w:t>
      </w:r>
      <w:proofErr w:type="spellStart"/>
      <w:r w:rsidR="005E54AD">
        <w:rPr>
          <w:rFonts w:ascii="Times New Roman" w:hAnsi="Times New Roman" w:cs="Times New Roman"/>
          <w:sz w:val="28"/>
          <w:szCs w:val="28"/>
        </w:rPr>
        <w:t>концептуализированной</w:t>
      </w:r>
      <w:proofErr w:type="spellEnd"/>
      <w:r w:rsidR="005E54AD">
        <w:rPr>
          <w:rFonts w:ascii="Times New Roman" w:hAnsi="Times New Roman" w:cs="Times New Roman"/>
          <w:sz w:val="28"/>
          <w:szCs w:val="28"/>
        </w:rPr>
        <w:t xml:space="preserve"> сферы культуры», называя ее «такой сферой</w:t>
      </w:r>
      <w:r w:rsidR="005E54AD" w:rsidRPr="005E54AD">
        <w:rPr>
          <w:rFonts w:ascii="Times New Roman" w:hAnsi="Times New Roman" w:cs="Times New Roman"/>
          <w:sz w:val="28"/>
          <w:szCs w:val="28"/>
        </w:rPr>
        <w:t xml:space="preserve"> культуры,</w:t>
      </w:r>
      <w:r w:rsidR="005E54AD">
        <w:rPr>
          <w:rFonts w:ascii="Times New Roman" w:hAnsi="Times New Roman" w:cs="Times New Roman"/>
          <w:sz w:val="28"/>
          <w:szCs w:val="28"/>
        </w:rPr>
        <w:t xml:space="preserve"> где объединяются в одном общем </w:t>
      </w:r>
      <w:r w:rsidR="005E54AD" w:rsidRPr="005E54AD">
        <w:rPr>
          <w:rFonts w:ascii="Times New Roman" w:hAnsi="Times New Roman" w:cs="Times New Roman"/>
          <w:sz w:val="28"/>
          <w:szCs w:val="28"/>
        </w:rPr>
        <w:t xml:space="preserve">представлении (культурном концепте) </w:t>
      </w:r>
      <w:r w:rsidR="00DF0EA0" w:rsidRPr="00234FEF">
        <w:rPr>
          <w:rFonts w:ascii="Times New Roman" w:hAnsi="Times New Roman" w:cs="Times New Roman"/>
          <w:sz w:val="28"/>
          <w:szCs w:val="28"/>
        </w:rPr>
        <w:t xml:space="preserve">– </w:t>
      </w:r>
      <w:r w:rsidR="005E54AD" w:rsidRPr="005E54AD">
        <w:rPr>
          <w:rFonts w:ascii="Times New Roman" w:hAnsi="Times New Roman" w:cs="Times New Roman"/>
          <w:sz w:val="28"/>
          <w:szCs w:val="28"/>
        </w:rPr>
        <w:t>слова, вещи, мифологемы и ритуалы»</w:t>
      </w:r>
      <w:r w:rsidR="005E54AD">
        <w:rPr>
          <w:rFonts w:ascii="Times New Roman" w:hAnsi="Times New Roman" w:cs="Times New Roman"/>
          <w:sz w:val="28"/>
          <w:szCs w:val="28"/>
        </w:rPr>
        <w:t xml:space="preserve"> </w:t>
      </w:r>
      <w:r w:rsidR="005E54AD" w:rsidRPr="005E54AD">
        <w:rPr>
          <w:rFonts w:ascii="Times New Roman" w:hAnsi="Times New Roman" w:cs="Times New Roman"/>
          <w:sz w:val="28"/>
          <w:szCs w:val="28"/>
        </w:rPr>
        <w:t>[</w:t>
      </w:r>
      <w:r w:rsidR="00533FE3" w:rsidRPr="00533FE3">
        <w:rPr>
          <w:rFonts w:ascii="Times New Roman" w:hAnsi="Times New Roman" w:cs="Times New Roman"/>
          <w:sz w:val="28"/>
          <w:szCs w:val="28"/>
        </w:rPr>
        <w:t>36,</w:t>
      </w:r>
      <w:r w:rsidR="00533FE3">
        <w:rPr>
          <w:rFonts w:ascii="Times New Roman" w:hAnsi="Times New Roman" w:cs="Times New Roman"/>
          <w:sz w:val="28"/>
          <w:szCs w:val="28"/>
          <w:lang w:val="en-US"/>
        </w:rPr>
        <w:t> </w:t>
      </w:r>
      <w:r w:rsidR="00473525">
        <w:rPr>
          <w:rFonts w:ascii="Times New Roman" w:hAnsi="Times New Roman" w:cs="Times New Roman"/>
          <w:sz w:val="28"/>
          <w:szCs w:val="28"/>
        </w:rPr>
        <w:t>с</w:t>
      </w:r>
      <w:r w:rsidR="00533FE3">
        <w:rPr>
          <w:rFonts w:ascii="Times New Roman" w:hAnsi="Times New Roman" w:cs="Times New Roman"/>
          <w:sz w:val="28"/>
          <w:szCs w:val="28"/>
        </w:rPr>
        <w:t>. </w:t>
      </w:r>
      <w:r w:rsidR="00473525">
        <w:rPr>
          <w:rFonts w:ascii="Times New Roman" w:hAnsi="Times New Roman" w:cs="Times New Roman"/>
          <w:sz w:val="28"/>
          <w:szCs w:val="28"/>
        </w:rPr>
        <w:t>65</w:t>
      </w:r>
      <w:r w:rsidR="005E54AD" w:rsidRPr="005E54AD">
        <w:rPr>
          <w:rFonts w:ascii="Times New Roman" w:hAnsi="Times New Roman" w:cs="Times New Roman"/>
          <w:sz w:val="28"/>
          <w:szCs w:val="28"/>
        </w:rPr>
        <w:t>].</w:t>
      </w:r>
      <w:r w:rsidR="007041ED">
        <w:rPr>
          <w:rFonts w:ascii="Times New Roman" w:hAnsi="Times New Roman" w:cs="Times New Roman"/>
          <w:sz w:val="28"/>
          <w:szCs w:val="28"/>
        </w:rPr>
        <w:t xml:space="preserve"> </w:t>
      </w:r>
    </w:p>
    <w:p w:rsidR="00007B17" w:rsidRDefault="007041ED"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Интересна мысль ученого о «</w:t>
      </w:r>
      <w:proofErr w:type="spellStart"/>
      <w:r>
        <w:rPr>
          <w:rFonts w:ascii="Times New Roman" w:hAnsi="Times New Roman" w:cs="Times New Roman"/>
          <w:sz w:val="28"/>
          <w:szCs w:val="28"/>
        </w:rPr>
        <w:t>неслучайности</w:t>
      </w:r>
      <w:proofErr w:type="spellEnd"/>
      <w:r>
        <w:rPr>
          <w:rFonts w:ascii="Times New Roman" w:hAnsi="Times New Roman" w:cs="Times New Roman"/>
          <w:sz w:val="28"/>
          <w:szCs w:val="28"/>
        </w:rPr>
        <w:t xml:space="preserve">» наименований, об их </w:t>
      </w:r>
      <w:r w:rsidR="00FE1B92">
        <w:rPr>
          <w:rFonts w:ascii="Times New Roman" w:hAnsi="Times New Roman" w:cs="Times New Roman"/>
          <w:sz w:val="28"/>
          <w:szCs w:val="28"/>
        </w:rPr>
        <w:t>«</w:t>
      </w:r>
      <w:proofErr w:type="gramStart"/>
      <w:r>
        <w:rPr>
          <w:rFonts w:ascii="Times New Roman" w:hAnsi="Times New Roman" w:cs="Times New Roman"/>
          <w:sz w:val="28"/>
          <w:szCs w:val="28"/>
        </w:rPr>
        <w:t>глубокой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мотивированности</w:t>
      </w:r>
      <w:proofErr w:type="spellEnd"/>
      <w:r w:rsidR="00FE1B92">
        <w:rPr>
          <w:rFonts w:ascii="Times New Roman" w:hAnsi="Times New Roman" w:cs="Times New Roman"/>
          <w:sz w:val="28"/>
          <w:szCs w:val="28"/>
        </w:rPr>
        <w:t>»</w:t>
      </w:r>
      <w:r>
        <w:rPr>
          <w:rFonts w:ascii="Times New Roman" w:hAnsi="Times New Roman" w:cs="Times New Roman"/>
          <w:sz w:val="28"/>
          <w:szCs w:val="28"/>
        </w:rPr>
        <w:t xml:space="preserve">. </w:t>
      </w:r>
      <w:r w:rsidR="004A1398">
        <w:rPr>
          <w:rFonts w:ascii="Times New Roman" w:hAnsi="Times New Roman" w:cs="Times New Roman"/>
          <w:sz w:val="28"/>
          <w:szCs w:val="28"/>
        </w:rPr>
        <w:t xml:space="preserve">Наряду с «концептуальными областями» исследователь описывает феномен </w:t>
      </w:r>
      <w:proofErr w:type="spellStart"/>
      <w:r w:rsidR="004A1398">
        <w:rPr>
          <w:rFonts w:ascii="Times New Roman" w:hAnsi="Times New Roman" w:cs="Times New Roman"/>
          <w:sz w:val="28"/>
          <w:szCs w:val="28"/>
        </w:rPr>
        <w:t>синонимизации</w:t>
      </w:r>
      <w:proofErr w:type="spellEnd"/>
      <w:r w:rsidR="004A1398">
        <w:rPr>
          <w:rFonts w:ascii="Times New Roman" w:hAnsi="Times New Roman" w:cs="Times New Roman"/>
          <w:sz w:val="28"/>
          <w:szCs w:val="28"/>
        </w:rPr>
        <w:t xml:space="preserve"> концептов и указывает на то, что оба эти факта играют решающую роль в «группировке слов и «вещей» в новых представлениях о культуре…»</w:t>
      </w:r>
      <w:r w:rsidR="008D476F" w:rsidRPr="008D476F">
        <w:rPr>
          <w:rFonts w:ascii="Times New Roman" w:hAnsi="Times New Roman" w:cs="Times New Roman"/>
          <w:sz w:val="28"/>
          <w:szCs w:val="28"/>
        </w:rPr>
        <w:t xml:space="preserve"> </w:t>
      </w:r>
      <w:r w:rsidR="00DF0EA0" w:rsidRPr="00DF0EA0">
        <w:rPr>
          <w:rFonts w:ascii="Times New Roman" w:hAnsi="Times New Roman" w:cs="Times New Roman"/>
          <w:sz w:val="28"/>
          <w:szCs w:val="28"/>
        </w:rPr>
        <w:t xml:space="preserve">[36, </w:t>
      </w:r>
      <w:r w:rsidR="00DF0EA0">
        <w:rPr>
          <w:rFonts w:ascii="Times New Roman" w:hAnsi="Times New Roman" w:cs="Times New Roman"/>
          <w:sz w:val="28"/>
          <w:szCs w:val="28"/>
          <w:lang w:val="en-US"/>
        </w:rPr>
        <w:t>c</w:t>
      </w:r>
      <w:r w:rsidR="008D476F">
        <w:rPr>
          <w:rFonts w:ascii="Times New Roman" w:hAnsi="Times New Roman" w:cs="Times New Roman"/>
          <w:sz w:val="28"/>
          <w:szCs w:val="28"/>
        </w:rPr>
        <w:t>.</w:t>
      </w:r>
      <w:r w:rsidR="008D476F" w:rsidRPr="008D476F">
        <w:rPr>
          <w:rFonts w:ascii="Times New Roman" w:hAnsi="Times New Roman" w:cs="Times New Roman"/>
          <w:sz w:val="28"/>
          <w:szCs w:val="28"/>
        </w:rPr>
        <w:t xml:space="preserve"> </w:t>
      </w:r>
      <w:r w:rsidR="00DF0EA0" w:rsidRPr="008D476F">
        <w:rPr>
          <w:rFonts w:ascii="Times New Roman" w:hAnsi="Times New Roman" w:cs="Times New Roman"/>
          <w:sz w:val="28"/>
          <w:szCs w:val="28"/>
        </w:rPr>
        <w:t>67</w:t>
      </w:r>
      <w:r w:rsidR="00DF0EA0" w:rsidRPr="00DF0EA0">
        <w:rPr>
          <w:rFonts w:ascii="Times New Roman" w:hAnsi="Times New Roman" w:cs="Times New Roman"/>
          <w:sz w:val="28"/>
          <w:szCs w:val="28"/>
        </w:rPr>
        <w:t>].</w:t>
      </w:r>
      <w:r w:rsidR="004A1398">
        <w:rPr>
          <w:rFonts w:ascii="Times New Roman" w:hAnsi="Times New Roman" w:cs="Times New Roman"/>
          <w:sz w:val="28"/>
          <w:szCs w:val="28"/>
        </w:rPr>
        <w:t xml:space="preserve"> По мнению Ю.С. Степанова, в таких </w:t>
      </w:r>
      <w:proofErr w:type="spellStart"/>
      <w:r w:rsidR="004A1398">
        <w:rPr>
          <w:rFonts w:ascii="Times New Roman" w:hAnsi="Times New Roman" w:cs="Times New Roman"/>
          <w:sz w:val="28"/>
          <w:szCs w:val="28"/>
        </w:rPr>
        <w:t>являениях</w:t>
      </w:r>
      <w:proofErr w:type="spellEnd"/>
      <w:r w:rsidR="004A1398">
        <w:rPr>
          <w:rFonts w:ascii="Times New Roman" w:hAnsi="Times New Roman" w:cs="Times New Roman"/>
          <w:sz w:val="28"/>
          <w:szCs w:val="28"/>
        </w:rPr>
        <w:t xml:space="preserve"> </w:t>
      </w:r>
      <w:r w:rsidR="00DF0EA0" w:rsidRPr="00234FEF">
        <w:rPr>
          <w:rFonts w:ascii="Times New Roman" w:hAnsi="Times New Roman" w:cs="Times New Roman"/>
          <w:sz w:val="28"/>
          <w:szCs w:val="28"/>
        </w:rPr>
        <w:t xml:space="preserve">– </w:t>
      </w:r>
      <w:r w:rsidR="004A1398">
        <w:rPr>
          <w:rFonts w:ascii="Times New Roman" w:hAnsi="Times New Roman" w:cs="Times New Roman"/>
          <w:sz w:val="28"/>
          <w:szCs w:val="28"/>
        </w:rPr>
        <w:t>«принадлежащих</w:t>
      </w:r>
      <w:r w:rsidR="00DF0EA0">
        <w:rPr>
          <w:rFonts w:ascii="Times New Roman" w:hAnsi="Times New Roman" w:cs="Times New Roman"/>
          <w:sz w:val="28"/>
          <w:szCs w:val="28"/>
        </w:rPr>
        <w:t xml:space="preserve"> одновременно языку и культуре» </w:t>
      </w:r>
      <w:r w:rsidR="00DF0EA0" w:rsidRPr="00234FEF">
        <w:rPr>
          <w:rFonts w:ascii="Times New Roman" w:hAnsi="Times New Roman" w:cs="Times New Roman"/>
          <w:sz w:val="28"/>
          <w:szCs w:val="28"/>
        </w:rPr>
        <w:t xml:space="preserve">– </w:t>
      </w:r>
      <w:r w:rsidR="00DF0EA0">
        <w:rPr>
          <w:rFonts w:ascii="Times New Roman" w:hAnsi="Times New Roman" w:cs="Times New Roman"/>
          <w:sz w:val="28"/>
          <w:szCs w:val="28"/>
        </w:rPr>
        <w:t>о</w:t>
      </w:r>
      <w:r w:rsidR="004A1398">
        <w:rPr>
          <w:rFonts w:ascii="Times New Roman" w:hAnsi="Times New Roman" w:cs="Times New Roman"/>
          <w:sz w:val="28"/>
          <w:szCs w:val="28"/>
        </w:rPr>
        <w:t>бнаруживается «</w:t>
      </w:r>
      <w:proofErr w:type="spellStart"/>
      <w:r w:rsidR="004A1398">
        <w:rPr>
          <w:rFonts w:ascii="Times New Roman" w:hAnsi="Times New Roman" w:cs="Times New Roman"/>
          <w:sz w:val="28"/>
          <w:szCs w:val="28"/>
        </w:rPr>
        <w:t>неслучайность</w:t>
      </w:r>
      <w:proofErr w:type="spellEnd"/>
      <w:r w:rsidR="004A1398">
        <w:rPr>
          <w:rFonts w:ascii="Times New Roman" w:hAnsi="Times New Roman" w:cs="Times New Roman"/>
          <w:sz w:val="28"/>
          <w:szCs w:val="28"/>
        </w:rPr>
        <w:t xml:space="preserve">» наименований… Язык </w:t>
      </w:r>
      <w:r w:rsidR="004A1398">
        <w:rPr>
          <w:rFonts w:ascii="Times New Roman" w:hAnsi="Times New Roman" w:cs="Times New Roman"/>
          <w:sz w:val="28"/>
          <w:szCs w:val="28"/>
        </w:rPr>
        <w:lastRenderedPageBreak/>
        <w:t xml:space="preserve">принуждает </w:t>
      </w:r>
      <w:r w:rsidR="00DF0EA0" w:rsidRPr="00234FEF">
        <w:rPr>
          <w:rFonts w:ascii="Times New Roman" w:hAnsi="Times New Roman" w:cs="Times New Roman"/>
          <w:sz w:val="28"/>
          <w:szCs w:val="28"/>
        </w:rPr>
        <w:t xml:space="preserve">– </w:t>
      </w:r>
      <w:r w:rsidR="004A1398">
        <w:rPr>
          <w:rFonts w:ascii="Times New Roman" w:hAnsi="Times New Roman" w:cs="Times New Roman"/>
          <w:sz w:val="28"/>
          <w:szCs w:val="28"/>
        </w:rPr>
        <w:t xml:space="preserve">или, лучше сказать, </w:t>
      </w:r>
      <w:r w:rsidR="008D476F" w:rsidRPr="00234FEF">
        <w:rPr>
          <w:rFonts w:ascii="Times New Roman" w:hAnsi="Times New Roman" w:cs="Times New Roman"/>
          <w:sz w:val="28"/>
          <w:szCs w:val="28"/>
        </w:rPr>
        <w:t xml:space="preserve">– </w:t>
      </w:r>
      <w:r w:rsidR="004A1398">
        <w:rPr>
          <w:rFonts w:ascii="Times New Roman" w:hAnsi="Times New Roman" w:cs="Times New Roman"/>
          <w:sz w:val="28"/>
          <w:szCs w:val="28"/>
        </w:rPr>
        <w:t xml:space="preserve">не принуждает, а мягко </w:t>
      </w:r>
      <w:r w:rsidR="00FE1B92">
        <w:rPr>
          <w:rFonts w:ascii="Times New Roman" w:hAnsi="Times New Roman" w:cs="Times New Roman"/>
          <w:sz w:val="28"/>
          <w:szCs w:val="28"/>
        </w:rPr>
        <w:t xml:space="preserve">и благотворно направляет людей в именованиях, присоединяя поименованное к самым глубинным пластам культуры» </w:t>
      </w:r>
      <w:r w:rsidR="00FE1B92" w:rsidRPr="00FE1B92">
        <w:rPr>
          <w:rFonts w:ascii="Times New Roman" w:hAnsi="Times New Roman" w:cs="Times New Roman"/>
          <w:sz w:val="28"/>
          <w:szCs w:val="28"/>
        </w:rPr>
        <w:t>[</w:t>
      </w:r>
      <w:r w:rsidR="003900A0">
        <w:rPr>
          <w:rFonts w:ascii="Times New Roman" w:hAnsi="Times New Roman" w:cs="Times New Roman"/>
          <w:sz w:val="28"/>
          <w:szCs w:val="28"/>
        </w:rPr>
        <w:t>36, с.</w:t>
      </w:r>
      <w:r w:rsidR="00FE1B92">
        <w:rPr>
          <w:rFonts w:ascii="Times New Roman" w:hAnsi="Times New Roman" w:cs="Times New Roman"/>
          <w:sz w:val="28"/>
          <w:szCs w:val="28"/>
        </w:rPr>
        <w:t xml:space="preserve"> 68</w:t>
      </w:r>
      <w:r w:rsidR="00FE1B92" w:rsidRPr="00FE1B92">
        <w:rPr>
          <w:rFonts w:ascii="Times New Roman" w:hAnsi="Times New Roman" w:cs="Times New Roman"/>
          <w:sz w:val="28"/>
          <w:szCs w:val="28"/>
        </w:rPr>
        <w:t>]</w:t>
      </w:r>
      <w:r w:rsidR="00FE1B92">
        <w:rPr>
          <w:rFonts w:ascii="Times New Roman" w:hAnsi="Times New Roman" w:cs="Times New Roman"/>
          <w:sz w:val="28"/>
          <w:szCs w:val="28"/>
        </w:rPr>
        <w:t>.</w:t>
      </w:r>
      <w:r w:rsidR="004A1398">
        <w:rPr>
          <w:rFonts w:ascii="Times New Roman" w:hAnsi="Times New Roman" w:cs="Times New Roman"/>
          <w:sz w:val="28"/>
          <w:szCs w:val="28"/>
        </w:rPr>
        <w:t xml:space="preserve"> </w:t>
      </w:r>
    </w:p>
    <w:p w:rsidR="00FE1B92" w:rsidRDefault="00FE1B92"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на данный момент существует множество подходов как к пониманию и толкованию </w:t>
      </w:r>
      <w:proofErr w:type="spellStart"/>
      <w:r>
        <w:rPr>
          <w:rFonts w:ascii="Times New Roman" w:hAnsi="Times New Roman" w:cs="Times New Roman"/>
          <w:sz w:val="28"/>
          <w:szCs w:val="28"/>
        </w:rPr>
        <w:t>концептосферы</w:t>
      </w:r>
      <w:proofErr w:type="spellEnd"/>
      <w:r>
        <w:rPr>
          <w:rFonts w:ascii="Times New Roman" w:hAnsi="Times New Roman" w:cs="Times New Roman"/>
          <w:sz w:val="28"/>
          <w:szCs w:val="28"/>
        </w:rPr>
        <w:t xml:space="preserve">, так и к наименованию самого термина. Вместо </w:t>
      </w:r>
      <w:proofErr w:type="gramStart"/>
      <w:r>
        <w:rPr>
          <w:rFonts w:ascii="Times New Roman" w:hAnsi="Times New Roman" w:cs="Times New Roman"/>
          <w:sz w:val="28"/>
          <w:szCs w:val="28"/>
        </w:rPr>
        <w:t>предложенной</w:t>
      </w:r>
      <w:proofErr w:type="gramEnd"/>
      <w:r>
        <w:rPr>
          <w:rFonts w:ascii="Times New Roman" w:hAnsi="Times New Roman" w:cs="Times New Roman"/>
          <w:sz w:val="28"/>
          <w:szCs w:val="28"/>
        </w:rPr>
        <w:t xml:space="preserve"> Д.</w:t>
      </w:r>
      <w:r w:rsidR="003900A0">
        <w:rPr>
          <w:rFonts w:ascii="Times New Roman" w:hAnsi="Times New Roman" w:cs="Times New Roman"/>
          <w:sz w:val="28"/>
          <w:szCs w:val="28"/>
        </w:rPr>
        <w:t> С. </w:t>
      </w:r>
      <w:r>
        <w:rPr>
          <w:rFonts w:ascii="Times New Roman" w:hAnsi="Times New Roman" w:cs="Times New Roman"/>
          <w:sz w:val="28"/>
          <w:szCs w:val="28"/>
        </w:rPr>
        <w:t>Лихачевым «</w:t>
      </w:r>
      <w:proofErr w:type="spellStart"/>
      <w:r>
        <w:rPr>
          <w:rFonts w:ascii="Times New Roman" w:hAnsi="Times New Roman" w:cs="Times New Roman"/>
          <w:sz w:val="28"/>
          <w:szCs w:val="28"/>
        </w:rPr>
        <w:t>концептосферы</w:t>
      </w:r>
      <w:proofErr w:type="spellEnd"/>
      <w:r>
        <w:rPr>
          <w:rFonts w:ascii="Times New Roman" w:hAnsi="Times New Roman" w:cs="Times New Roman"/>
          <w:sz w:val="28"/>
          <w:szCs w:val="28"/>
        </w:rPr>
        <w:t xml:space="preserve">» ученые выдвигают следующие термины: </w:t>
      </w:r>
      <w:r w:rsidRPr="00FE1B92">
        <w:rPr>
          <w:rFonts w:ascii="Times New Roman" w:hAnsi="Times New Roman" w:cs="Times New Roman"/>
          <w:sz w:val="28"/>
          <w:szCs w:val="28"/>
        </w:rPr>
        <w:t>«концептуальна</w:t>
      </w:r>
      <w:r w:rsidR="003900A0">
        <w:rPr>
          <w:rFonts w:ascii="Times New Roman" w:hAnsi="Times New Roman" w:cs="Times New Roman"/>
          <w:sz w:val="28"/>
          <w:szCs w:val="28"/>
        </w:rPr>
        <w:t>я структура» (Н. С. </w:t>
      </w:r>
      <w:proofErr w:type="spellStart"/>
      <w:r>
        <w:rPr>
          <w:rFonts w:ascii="Times New Roman" w:hAnsi="Times New Roman" w:cs="Times New Roman"/>
          <w:sz w:val="28"/>
          <w:szCs w:val="28"/>
        </w:rPr>
        <w:t>Болотнова</w:t>
      </w:r>
      <w:proofErr w:type="spellEnd"/>
      <w:r>
        <w:rPr>
          <w:rFonts w:ascii="Times New Roman" w:hAnsi="Times New Roman" w:cs="Times New Roman"/>
          <w:sz w:val="28"/>
          <w:szCs w:val="28"/>
        </w:rPr>
        <w:t xml:space="preserve">), </w:t>
      </w:r>
      <w:r w:rsidR="003900A0">
        <w:rPr>
          <w:rFonts w:ascii="Times New Roman" w:hAnsi="Times New Roman" w:cs="Times New Roman"/>
          <w:sz w:val="28"/>
          <w:szCs w:val="28"/>
        </w:rPr>
        <w:t>«концептуальная система» (Р. И. </w:t>
      </w:r>
      <w:proofErr w:type="spellStart"/>
      <w:r w:rsidRPr="00FE1B92">
        <w:rPr>
          <w:rFonts w:ascii="Times New Roman" w:hAnsi="Times New Roman" w:cs="Times New Roman"/>
          <w:sz w:val="28"/>
          <w:szCs w:val="28"/>
        </w:rPr>
        <w:t>Павиленис</w:t>
      </w:r>
      <w:proofErr w:type="spellEnd"/>
      <w:r w:rsidR="003900A0">
        <w:rPr>
          <w:rFonts w:ascii="Times New Roman" w:hAnsi="Times New Roman" w:cs="Times New Roman"/>
          <w:sz w:val="28"/>
          <w:szCs w:val="28"/>
        </w:rPr>
        <w:t>), «концептуальная область» (Ю. </w:t>
      </w:r>
      <w:r w:rsidRPr="00FE1B92">
        <w:rPr>
          <w:rFonts w:ascii="Times New Roman" w:hAnsi="Times New Roman" w:cs="Times New Roman"/>
          <w:sz w:val="28"/>
          <w:szCs w:val="28"/>
        </w:rPr>
        <w:t>С.</w:t>
      </w:r>
      <w:r w:rsidR="003900A0">
        <w:rPr>
          <w:rFonts w:ascii="Times New Roman" w:hAnsi="Times New Roman" w:cs="Times New Roman"/>
          <w:sz w:val="28"/>
          <w:szCs w:val="28"/>
        </w:rPr>
        <w:t> </w:t>
      </w:r>
      <w:r w:rsidRPr="00FE1B92">
        <w:rPr>
          <w:rFonts w:ascii="Times New Roman" w:hAnsi="Times New Roman" w:cs="Times New Roman"/>
          <w:sz w:val="28"/>
          <w:szCs w:val="28"/>
        </w:rPr>
        <w:t>Степанов</w:t>
      </w:r>
      <w:r>
        <w:rPr>
          <w:rFonts w:ascii="Times New Roman" w:hAnsi="Times New Roman" w:cs="Times New Roman"/>
          <w:sz w:val="28"/>
          <w:szCs w:val="28"/>
        </w:rPr>
        <w:t xml:space="preserve">). </w:t>
      </w:r>
    </w:p>
    <w:p w:rsidR="00953FCD" w:rsidRPr="005E54AD" w:rsidRDefault="00953FCD"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Разные подходы к пониманию концепта обусловливают разные толкования понятия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w:t>
      </w:r>
      <w:proofErr w:type="spellStart"/>
      <w:r w:rsidR="003900A0">
        <w:rPr>
          <w:rFonts w:ascii="Times New Roman" w:hAnsi="Times New Roman" w:cs="Times New Roman"/>
          <w:sz w:val="28"/>
          <w:szCs w:val="28"/>
        </w:rPr>
        <w:t>Когнитивисты</w:t>
      </w:r>
      <w:proofErr w:type="spellEnd"/>
      <w:r w:rsidR="003900A0">
        <w:rPr>
          <w:rFonts w:ascii="Times New Roman" w:hAnsi="Times New Roman" w:cs="Times New Roman"/>
          <w:sz w:val="28"/>
          <w:szCs w:val="28"/>
        </w:rPr>
        <w:t xml:space="preserve"> З. Д. Попова и </w:t>
      </w:r>
      <w:proofErr w:type="spellStart"/>
      <w:r w:rsidR="003900A0">
        <w:rPr>
          <w:rFonts w:ascii="Times New Roman" w:hAnsi="Times New Roman" w:cs="Times New Roman"/>
          <w:sz w:val="28"/>
          <w:szCs w:val="28"/>
        </w:rPr>
        <w:t>И</w:t>
      </w:r>
      <w:proofErr w:type="spellEnd"/>
      <w:r w:rsidR="003900A0">
        <w:rPr>
          <w:rFonts w:ascii="Times New Roman" w:hAnsi="Times New Roman" w:cs="Times New Roman"/>
          <w:sz w:val="28"/>
          <w:szCs w:val="28"/>
        </w:rPr>
        <w:t>. </w:t>
      </w:r>
      <w:r w:rsidRPr="00953FCD">
        <w:rPr>
          <w:rFonts w:ascii="Times New Roman" w:hAnsi="Times New Roman" w:cs="Times New Roman"/>
          <w:sz w:val="28"/>
          <w:szCs w:val="28"/>
        </w:rPr>
        <w:t xml:space="preserve">А. </w:t>
      </w:r>
      <w:proofErr w:type="spellStart"/>
      <w:r w:rsidRPr="00953FCD">
        <w:rPr>
          <w:rFonts w:ascii="Times New Roman" w:hAnsi="Times New Roman" w:cs="Times New Roman"/>
          <w:sz w:val="28"/>
          <w:szCs w:val="28"/>
        </w:rPr>
        <w:t>Сте</w:t>
      </w:r>
      <w:r w:rsidR="00C71694">
        <w:rPr>
          <w:rFonts w:ascii="Times New Roman" w:hAnsi="Times New Roman" w:cs="Times New Roman"/>
          <w:sz w:val="28"/>
          <w:szCs w:val="28"/>
        </w:rPr>
        <w:t>рнин</w:t>
      </w:r>
      <w:proofErr w:type="spellEnd"/>
      <w:r w:rsidR="00C71694">
        <w:rPr>
          <w:rFonts w:ascii="Times New Roman" w:hAnsi="Times New Roman" w:cs="Times New Roman"/>
          <w:sz w:val="28"/>
          <w:szCs w:val="28"/>
        </w:rPr>
        <w:t xml:space="preserve"> полагают</w:t>
      </w:r>
      <w:r>
        <w:rPr>
          <w:rFonts w:ascii="Times New Roman" w:hAnsi="Times New Roman" w:cs="Times New Roman"/>
          <w:sz w:val="28"/>
          <w:szCs w:val="28"/>
        </w:rPr>
        <w:t xml:space="preserve">, что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w:t>
      </w:r>
      <w:r w:rsidR="008D476F" w:rsidRPr="00234FEF">
        <w:rPr>
          <w:rFonts w:ascii="Times New Roman" w:hAnsi="Times New Roman" w:cs="Times New Roman"/>
          <w:sz w:val="28"/>
          <w:szCs w:val="28"/>
        </w:rPr>
        <w:t xml:space="preserve">– </w:t>
      </w:r>
      <w:r w:rsidRPr="00953FCD">
        <w:rPr>
          <w:rFonts w:ascii="Times New Roman" w:hAnsi="Times New Roman" w:cs="Times New Roman"/>
          <w:sz w:val="28"/>
          <w:szCs w:val="28"/>
        </w:rPr>
        <w:t>это «чисто мыслительная сфера, состоящая из концептов, существующих в</w:t>
      </w:r>
      <w:r>
        <w:rPr>
          <w:rFonts w:ascii="Times New Roman" w:hAnsi="Times New Roman" w:cs="Times New Roman"/>
          <w:sz w:val="28"/>
          <w:szCs w:val="28"/>
        </w:rPr>
        <w:t xml:space="preserve"> </w:t>
      </w:r>
      <w:r w:rsidRPr="00953FCD">
        <w:rPr>
          <w:rFonts w:ascii="Times New Roman" w:hAnsi="Times New Roman" w:cs="Times New Roman"/>
          <w:sz w:val="28"/>
          <w:szCs w:val="28"/>
        </w:rPr>
        <w:t xml:space="preserve">виде мыслительных картинок, схем, понятий, фреймов, сценариев, </w:t>
      </w:r>
      <w:proofErr w:type="spellStart"/>
      <w:r w:rsidRPr="00953FCD">
        <w:rPr>
          <w:rFonts w:ascii="Times New Roman" w:hAnsi="Times New Roman" w:cs="Times New Roman"/>
          <w:sz w:val="28"/>
          <w:szCs w:val="28"/>
        </w:rPr>
        <w:t>гештальтов</w:t>
      </w:r>
      <w:proofErr w:type="spellEnd"/>
      <w:r w:rsidRPr="00953FCD">
        <w:rPr>
          <w:rFonts w:ascii="Times New Roman" w:hAnsi="Times New Roman" w:cs="Times New Roman"/>
          <w:sz w:val="28"/>
          <w:szCs w:val="28"/>
        </w:rPr>
        <w:t>,</w:t>
      </w:r>
      <w:r>
        <w:rPr>
          <w:rFonts w:ascii="Times New Roman" w:hAnsi="Times New Roman" w:cs="Times New Roman"/>
          <w:sz w:val="28"/>
          <w:szCs w:val="28"/>
        </w:rPr>
        <w:t xml:space="preserve"> </w:t>
      </w:r>
      <w:r w:rsidRPr="00953FCD">
        <w:rPr>
          <w:rFonts w:ascii="Times New Roman" w:hAnsi="Times New Roman" w:cs="Times New Roman"/>
          <w:sz w:val="28"/>
          <w:szCs w:val="28"/>
        </w:rPr>
        <w:t>абстрактных сущностей, обобщающих разнообразные признаки внешнего</w:t>
      </w:r>
      <w:r>
        <w:rPr>
          <w:rFonts w:ascii="Times New Roman" w:hAnsi="Times New Roman" w:cs="Times New Roman"/>
          <w:sz w:val="28"/>
          <w:szCs w:val="28"/>
        </w:rPr>
        <w:t xml:space="preserve"> </w:t>
      </w:r>
      <w:r w:rsidR="003900A0">
        <w:rPr>
          <w:rFonts w:ascii="Times New Roman" w:hAnsi="Times New Roman" w:cs="Times New Roman"/>
          <w:sz w:val="28"/>
          <w:szCs w:val="28"/>
        </w:rPr>
        <w:t>мира» [35, с. </w:t>
      </w:r>
      <w:r w:rsidRPr="00953FCD">
        <w:rPr>
          <w:rFonts w:ascii="Times New Roman" w:hAnsi="Times New Roman" w:cs="Times New Roman"/>
          <w:sz w:val="28"/>
          <w:szCs w:val="28"/>
        </w:rPr>
        <w:t>23]</w:t>
      </w:r>
      <w:r w:rsidR="00C71694">
        <w:rPr>
          <w:rFonts w:ascii="Times New Roman" w:hAnsi="Times New Roman" w:cs="Times New Roman"/>
          <w:sz w:val="28"/>
          <w:szCs w:val="28"/>
        </w:rPr>
        <w:t xml:space="preserve">. </w:t>
      </w:r>
      <w:r w:rsidR="005F7AAC">
        <w:rPr>
          <w:rFonts w:ascii="Times New Roman" w:hAnsi="Times New Roman" w:cs="Times New Roman"/>
          <w:sz w:val="28"/>
          <w:szCs w:val="28"/>
        </w:rPr>
        <w:t xml:space="preserve">Ученые также указывают на упорядоченную структуру </w:t>
      </w:r>
      <w:proofErr w:type="spellStart"/>
      <w:r w:rsidR="005F7AAC">
        <w:rPr>
          <w:rFonts w:ascii="Times New Roman" w:hAnsi="Times New Roman" w:cs="Times New Roman"/>
          <w:sz w:val="28"/>
          <w:szCs w:val="28"/>
        </w:rPr>
        <w:t>концептосферы</w:t>
      </w:r>
      <w:proofErr w:type="spellEnd"/>
      <w:r w:rsidR="005F7AAC">
        <w:rPr>
          <w:rFonts w:ascii="Times New Roman" w:hAnsi="Times New Roman" w:cs="Times New Roman"/>
          <w:sz w:val="28"/>
          <w:szCs w:val="28"/>
        </w:rPr>
        <w:t xml:space="preserve">, так как </w:t>
      </w:r>
      <w:r w:rsidR="001E6D0C">
        <w:rPr>
          <w:rFonts w:ascii="Times New Roman" w:hAnsi="Times New Roman" w:cs="Times New Roman"/>
          <w:sz w:val="28"/>
          <w:szCs w:val="28"/>
        </w:rPr>
        <w:t>«к</w:t>
      </w:r>
      <w:r w:rsidR="001E6D0C" w:rsidRPr="001E6D0C">
        <w:rPr>
          <w:rFonts w:ascii="Times New Roman" w:hAnsi="Times New Roman" w:cs="Times New Roman"/>
          <w:sz w:val="28"/>
          <w:szCs w:val="28"/>
        </w:rPr>
        <w:t xml:space="preserve">онцепты, образующие </w:t>
      </w:r>
      <w:proofErr w:type="spellStart"/>
      <w:r w:rsidR="001E6D0C" w:rsidRPr="001E6D0C">
        <w:rPr>
          <w:rFonts w:ascii="Times New Roman" w:hAnsi="Times New Roman" w:cs="Times New Roman"/>
          <w:sz w:val="28"/>
          <w:szCs w:val="28"/>
        </w:rPr>
        <w:t>концептосферу</w:t>
      </w:r>
      <w:proofErr w:type="spellEnd"/>
      <w:r w:rsidR="001E6D0C" w:rsidRPr="001E6D0C">
        <w:rPr>
          <w:rFonts w:ascii="Times New Roman" w:hAnsi="Times New Roman" w:cs="Times New Roman"/>
          <w:sz w:val="28"/>
          <w:szCs w:val="28"/>
        </w:rPr>
        <w:t>, по отдельным своим признакам вступают в системные отношения сходства, различия и иерархии с другими концептами</w:t>
      </w:r>
      <w:r w:rsidR="001E6D0C">
        <w:rPr>
          <w:rFonts w:ascii="Times New Roman" w:hAnsi="Times New Roman" w:cs="Times New Roman"/>
          <w:sz w:val="28"/>
          <w:szCs w:val="28"/>
        </w:rPr>
        <w:t xml:space="preserve">…», а также </w:t>
      </w:r>
      <w:r w:rsidR="005F7AAC">
        <w:rPr>
          <w:rFonts w:ascii="Times New Roman" w:hAnsi="Times New Roman" w:cs="Times New Roman"/>
          <w:sz w:val="28"/>
          <w:szCs w:val="28"/>
        </w:rPr>
        <w:t>«</w:t>
      </w:r>
      <w:r w:rsidR="005F7AAC" w:rsidRPr="005F7AAC">
        <w:rPr>
          <w:rFonts w:ascii="Times New Roman" w:hAnsi="Times New Roman" w:cs="Times New Roman"/>
          <w:sz w:val="28"/>
          <w:szCs w:val="28"/>
        </w:rPr>
        <w:t>само мышление предполагает категоризацию предметов мысли, а категоризация предполагает упорядочение ее объектов</w:t>
      </w:r>
      <w:r w:rsidR="005F7AAC">
        <w:rPr>
          <w:rFonts w:ascii="Times New Roman" w:hAnsi="Times New Roman" w:cs="Times New Roman"/>
          <w:sz w:val="28"/>
          <w:szCs w:val="28"/>
        </w:rPr>
        <w:t xml:space="preserve">» </w:t>
      </w:r>
      <w:r w:rsidR="005F7AAC" w:rsidRPr="005F7AAC">
        <w:rPr>
          <w:rFonts w:ascii="Times New Roman" w:hAnsi="Times New Roman" w:cs="Times New Roman"/>
          <w:sz w:val="28"/>
          <w:szCs w:val="28"/>
        </w:rPr>
        <w:t>[</w:t>
      </w:r>
      <w:r w:rsidR="003900A0">
        <w:rPr>
          <w:rFonts w:ascii="Times New Roman" w:hAnsi="Times New Roman" w:cs="Times New Roman"/>
          <w:sz w:val="28"/>
          <w:szCs w:val="28"/>
        </w:rPr>
        <w:t>35, </w:t>
      </w:r>
      <w:r w:rsidR="001E6D0C">
        <w:rPr>
          <w:rFonts w:ascii="Times New Roman" w:hAnsi="Times New Roman" w:cs="Times New Roman"/>
          <w:sz w:val="28"/>
          <w:szCs w:val="28"/>
        </w:rPr>
        <w:t>с.</w:t>
      </w:r>
      <w:r w:rsidR="003900A0">
        <w:rPr>
          <w:rFonts w:ascii="Times New Roman" w:hAnsi="Times New Roman" w:cs="Times New Roman"/>
          <w:sz w:val="28"/>
          <w:szCs w:val="28"/>
        </w:rPr>
        <w:t xml:space="preserve"> </w:t>
      </w:r>
      <w:r w:rsidR="001E6D0C">
        <w:rPr>
          <w:rFonts w:ascii="Times New Roman" w:hAnsi="Times New Roman" w:cs="Times New Roman"/>
          <w:sz w:val="28"/>
          <w:szCs w:val="28"/>
        </w:rPr>
        <w:t>26</w:t>
      </w:r>
      <w:r w:rsidR="005F7AAC" w:rsidRPr="005F7AAC">
        <w:rPr>
          <w:rFonts w:ascii="Times New Roman" w:hAnsi="Times New Roman" w:cs="Times New Roman"/>
          <w:sz w:val="28"/>
          <w:szCs w:val="28"/>
        </w:rPr>
        <w:t>].</w:t>
      </w:r>
      <w:r w:rsidR="001E6D0C">
        <w:rPr>
          <w:rFonts w:ascii="Times New Roman" w:hAnsi="Times New Roman" w:cs="Times New Roman"/>
          <w:sz w:val="28"/>
          <w:szCs w:val="28"/>
        </w:rPr>
        <w:t xml:space="preserve"> </w:t>
      </w:r>
    </w:p>
    <w:p w:rsidR="00256F98" w:rsidRDefault="000313B4"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w:t>
      </w:r>
      <w:r w:rsidR="008C28A1">
        <w:rPr>
          <w:rFonts w:ascii="Times New Roman" w:hAnsi="Times New Roman" w:cs="Times New Roman"/>
          <w:sz w:val="28"/>
          <w:szCs w:val="28"/>
        </w:rPr>
        <w:t>ом, мы можем сделать вывод</w:t>
      </w:r>
      <w:r>
        <w:rPr>
          <w:rFonts w:ascii="Times New Roman" w:hAnsi="Times New Roman" w:cs="Times New Roman"/>
          <w:sz w:val="28"/>
          <w:szCs w:val="28"/>
        </w:rPr>
        <w:t xml:space="preserve">, что национальная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представляет собой упорядоченную с</w:t>
      </w:r>
      <w:r w:rsidR="007B2102">
        <w:rPr>
          <w:rFonts w:ascii="Times New Roman" w:hAnsi="Times New Roman" w:cs="Times New Roman"/>
          <w:sz w:val="28"/>
          <w:szCs w:val="28"/>
        </w:rPr>
        <w:t>овокупность концептов народа, в которой находят свое отражение его культура</w:t>
      </w:r>
      <w:r>
        <w:rPr>
          <w:rFonts w:ascii="Times New Roman" w:hAnsi="Times New Roman" w:cs="Times New Roman"/>
          <w:sz w:val="28"/>
          <w:szCs w:val="28"/>
        </w:rPr>
        <w:t xml:space="preserve"> </w:t>
      </w:r>
      <w:r w:rsidR="007B2102">
        <w:rPr>
          <w:rFonts w:ascii="Times New Roman" w:hAnsi="Times New Roman" w:cs="Times New Roman"/>
          <w:sz w:val="28"/>
          <w:szCs w:val="28"/>
        </w:rPr>
        <w:t xml:space="preserve">и представления о мире. </w:t>
      </w:r>
    </w:p>
    <w:p w:rsidR="00F51D34" w:rsidRDefault="00145A53"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Продолжая </w:t>
      </w:r>
      <w:r w:rsidR="00C17E6F">
        <w:rPr>
          <w:rFonts w:ascii="Times New Roman" w:hAnsi="Times New Roman" w:cs="Times New Roman"/>
          <w:sz w:val="28"/>
          <w:szCs w:val="28"/>
        </w:rPr>
        <w:t xml:space="preserve">наши </w:t>
      </w:r>
      <w:r>
        <w:rPr>
          <w:rFonts w:ascii="Times New Roman" w:hAnsi="Times New Roman" w:cs="Times New Roman"/>
          <w:sz w:val="28"/>
          <w:szCs w:val="28"/>
        </w:rPr>
        <w:t>расс</w:t>
      </w:r>
      <w:r w:rsidR="00C17E6F">
        <w:rPr>
          <w:rFonts w:ascii="Times New Roman" w:hAnsi="Times New Roman" w:cs="Times New Roman"/>
          <w:sz w:val="28"/>
          <w:szCs w:val="28"/>
        </w:rPr>
        <w:t>уждения о культуре нац</w:t>
      </w:r>
      <w:proofErr w:type="gramStart"/>
      <w:r w:rsidR="00C17E6F">
        <w:rPr>
          <w:rFonts w:ascii="Times New Roman" w:hAnsi="Times New Roman" w:cs="Times New Roman"/>
          <w:sz w:val="28"/>
          <w:szCs w:val="28"/>
        </w:rPr>
        <w:t>ии и ее</w:t>
      </w:r>
      <w:proofErr w:type="gramEnd"/>
      <w:r w:rsidR="00C17E6F">
        <w:rPr>
          <w:rFonts w:ascii="Times New Roman" w:hAnsi="Times New Roman" w:cs="Times New Roman"/>
          <w:sz w:val="28"/>
          <w:szCs w:val="28"/>
        </w:rPr>
        <w:t xml:space="preserve"> языковом и ментальном воплощении</w:t>
      </w:r>
      <w:r>
        <w:rPr>
          <w:rFonts w:ascii="Times New Roman" w:hAnsi="Times New Roman" w:cs="Times New Roman"/>
          <w:sz w:val="28"/>
          <w:szCs w:val="28"/>
        </w:rPr>
        <w:t xml:space="preserve">, обратимся к другим не менее важным понятиям </w:t>
      </w:r>
      <w:proofErr w:type="spellStart"/>
      <w:r>
        <w:rPr>
          <w:rFonts w:ascii="Times New Roman" w:hAnsi="Times New Roman" w:cs="Times New Roman"/>
          <w:sz w:val="28"/>
          <w:szCs w:val="28"/>
        </w:rPr>
        <w:t>лингвокультурологии</w:t>
      </w:r>
      <w:proofErr w:type="spellEnd"/>
      <w:r w:rsidR="0020365E">
        <w:rPr>
          <w:rFonts w:ascii="Times New Roman" w:hAnsi="Times New Roman" w:cs="Times New Roman"/>
          <w:sz w:val="28"/>
          <w:szCs w:val="28"/>
        </w:rPr>
        <w:t xml:space="preserve"> </w:t>
      </w:r>
      <w:r w:rsidR="008D476F" w:rsidRPr="00234FEF">
        <w:rPr>
          <w:rFonts w:ascii="Times New Roman" w:hAnsi="Times New Roman" w:cs="Times New Roman"/>
          <w:sz w:val="28"/>
          <w:szCs w:val="28"/>
        </w:rPr>
        <w:t xml:space="preserve">– </w:t>
      </w:r>
      <w:r w:rsidR="0020365E">
        <w:rPr>
          <w:rFonts w:ascii="Times New Roman" w:hAnsi="Times New Roman" w:cs="Times New Roman"/>
          <w:sz w:val="28"/>
          <w:szCs w:val="28"/>
        </w:rPr>
        <w:t xml:space="preserve">картина мира и языковая картина мира. </w:t>
      </w:r>
      <w:r w:rsidR="00C17E6F">
        <w:rPr>
          <w:rFonts w:ascii="Times New Roman" w:hAnsi="Times New Roman" w:cs="Times New Roman"/>
          <w:sz w:val="28"/>
          <w:szCs w:val="28"/>
        </w:rPr>
        <w:t>Так как в нашей работе мы уже изучили связь мышления, языка и культуры</w:t>
      </w:r>
      <w:r w:rsidR="008405B1">
        <w:rPr>
          <w:rFonts w:ascii="Times New Roman" w:hAnsi="Times New Roman" w:cs="Times New Roman"/>
          <w:sz w:val="28"/>
          <w:szCs w:val="28"/>
        </w:rPr>
        <w:t xml:space="preserve">, </w:t>
      </w:r>
      <w:r w:rsidR="008405B1">
        <w:rPr>
          <w:rFonts w:ascii="Times New Roman" w:hAnsi="Times New Roman" w:cs="Times New Roman"/>
          <w:sz w:val="28"/>
          <w:szCs w:val="28"/>
        </w:rPr>
        <w:lastRenderedPageBreak/>
        <w:t xml:space="preserve">рассмотрим, как представления отдельного народа о мире складываются </w:t>
      </w:r>
      <w:proofErr w:type="gramStart"/>
      <w:r w:rsidR="008405B1">
        <w:rPr>
          <w:rFonts w:ascii="Times New Roman" w:hAnsi="Times New Roman" w:cs="Times New Roman"/>
          <w:sz w:val="28"/>
          <w:szCs w:val="28"/>
        </w:rPr>
        <w:t>в</w:t>
      </w:r>
      <w:proofErr w:type="gramEnd"/>
      <w:r w:rsidR="008405B1">
        <w:rPr>
          <w:rFonts w:ascii="Times New Roman" w:hAnsi="Times New Roman" w:cs="Times New Roman"/>
          <w:sz w:val="28"/>
          <w:szCs w:val="28"/>
        </w:rPr>
        <w:t xml:space="preserve"> национальную </w:t>
      </w:r>
      <w:proofErr w:type="spellStart"/>
      <w:r w:rsidR="008405B1">
        <w:rPr>
          <w:rFonts w:ascii="Times New Roman" w:hAnsi="Times New Roman" w:cs="Times New Roman"/>
          <w:sz w:val="28"/>
          <w:szCs w:val="28"/>
        </w:rPr>
        <w:t>концептосферу</w:t>
      </w:r>
      <w:proofErr w:type="spellEnd"/>
      <w:r w:rsidR="008405B1">
        <w:rPr>
          <w:rFonts w:ascii="Times New Roman" w:hAnsi="Times New Roman" w:cs="Times New Roman"/>
          <w:sz w:val="28"/>
          <w:szCs w:val="28"/>
        </w:rPr>
        <w:t>.</w:t>
      </w:r>
      <w:r w:rsidR="00D57813">
        <w:rPr>
          <w:rFonts w:ascii="Times New Roman" w:hAnsi="Times New Roman" w:cs="Times New Roman"/>
          <w:sz w:val="28"/>
          <w:szCs w:val="28"/>
        </w:rPr>
        <w:t xml:space="preserve"> </w:t>
      </w:r>
    </w:p>
    <w:p w:rsidR="00145A53" w:rsidRDefault="00F51D34" w:rsidP="00765100">
      <w:pPr>
        <w:suppressAutoHyphens/>
        <w:spacing w:after="0" w:line="360" w:lineRule="auto"/>
        <w:ind w:firstLine="709"/>
        <w:jc w:val="both"/>
        <w:rPr>
          <w:rFonts w:ascii="Times New Roman" w:hAnsi="Times New Roman" w:cs="Times New Roman"/>
          <w:sz w:val="28"/>
          <w:szCs w:val="28"/>
        </w:rPr>
      </w:pPr>
      <w:r w:rsidRPr="00E90656">
        <w:rPr>
          <w:rFonts w:ascii="Times New Roman" w:hAnsi="Times New Roman" w:cs="Times New Roman"/>
          <w:sz w:val="28"/>
          <w:szCs w:val="28"/>
        </w:rPr>
        <w:t>Непос</w:t>
      </w:r>
      <w:r>
        <w:rPr>
          <w:rFonts w:ascii="Times New Roman" w:hAnsi="Times New Roman" w:cs="Times New Roman"/>
          <w:sz w:val="28"/>
          <w:szCs w:val="28"/>
        </w:rPr>
        <w:t>редственная, наивная картина мира</w:t>
      </w:r>
      <w:r w:rsidRPr="00E90656">
        <w:rPr>
          <w:rFonts w:ascii="Times New Roman" w:hAnsi="Times New Roman" w:cs="Times New Roman"/>
          <w:sz w:val="28"/>
          <w:szCs w:val="28"/>
        </w:rPr>
        <w:t xml:space="preserve"> </w:t>
      </w:r>
      <w:r w:rsidR="004B79A8" w:rsidRPr="00234FEF">
        <w:rPr>
          <w:rFonts w:ascii="Times New Roman" w:hAnsi="Times New Roman" w:cs="Times New Roman"/>
          <w:sz w:val="28"/>
          <w:szCs w:val="28"/>
        </w:rPr>
        <w:t xml:space="preserve">– </w:t>
      </w:r>
      <w:r w:rsidRPr="00E90656">
        <w:rPr>
          <w:rFonts w:ascii="Times New Roman" w:hAnsi="Times New Roman" w:cs="Times New Roman"/>
          <w:sz w:val="28"/>
          <w:szCs w:val="28"/>
        </w:rPr>
        <w:t xml:space="preserve">это результат отражения мира органами чувств и мышлением человека, результат познания и изучения мира общественным или индивидуальным сознанием. Она может быть названа также когнитивной, так как представляет собой результат </w:t>
      </w:r>
      <w:proofErr w:type="spellStart"/>
      <w:r w:rsidRPr="00E90656">
        <w:rPr>
          <w:rFonts w:ascii="Times New Roman" w:hAnsi="Times New Roman" w:cs="Times New Roman"/>
          <w:sz w:val="28"/>
          <w:szCs w:val="28"/>
        </w:rPr>
        <w:t>когниции</w:t>
      </w:r>
      <w:proofErr w:type="spellEnd"/>
      <w:r w:rsidRPr="00E90656">
        <w:rPr>
          <w:rFonts w:ascii="Times New Roman" w:hAnsi="Times New Roman" w:cs="Times New Roman"/>
          <w:sz w:val="28"/>
          <w:szCs w:val="28"/>
        </w:rPr>
        <w:t xml:space="preserve"> (познания) действительности и выступает в виде совокупности упорядоченных знаний </w:t>
      </w:r>
      <w:r w:rsidR="004B79A8" w:rsidRPr="00234FEF">
        <w:rPr>
          <w:rFonts w:ascii="Times New Roman" w:hAnsi="Times New Roman" w:cs="Times New Roman"/>
          <w:sz w:val="28"/>
          <w:szCs w:val="28"/>
        </w:rPr>
        <w:t xml:space="preserve">– </w:t>
      </w:r>
      <w:proofErr w:type="spellStart"/>
      <w:r w:rsidR="003900A0">
        <w:rPr>
          <w:rFonts w:ascii="Times New Roman" w:hAnsi="Times New Roman" w:cs="Times New Roman"/>
          <w:sz w:val="28"/>
          <w:szCs w:val="28"/>
        </w:rPr>
        <w:t>концептосферы</w:t>
      </w:r>
      <w:proofErr w:type="spellEnd"/>
      <w:r w:rsidR="003900A0">
        <w:rPr>
          <w:rFonts w:ascii="Times New Roman" w:hAnsi="Times New Roman" w:cs="Times New Roman"/>
          <w:sz w:val="28"/>
          <w:szCs w:val="28"/>
        </w:rPr>
        <w:t>. Н. М. </w:t>
      </w:r>
      <w:r w:rsidRPr="00E90656">
        <w:rPr>
          <w:rFonts w:ascii="Times New Roman" w:hAnsi="Times New Roman" w:cs="Times New Roman"/>
          <w:sz w:val="28"/>
          <w:szCs w:val="28"/>
        </w:rPr>
        <w:t>Лебедева пишет: «Наша собственная культура задает нам когнитивную матрицу для понимания мира, так называему</w:t>
      </w:r>
      <w:r w:rsidR="003900A0">
        <w:rPr>
          <w:rFonts w:ascii="Times New Roman" w:hAnsi="Times New Roman" w:cs="Times New Roman"/>
          <w:sz w:val="28"/>
          <w:szCs w:val="28"/>
        </w:rPr>
        <w:t xml:space="preserve">ю «картину мира» [27, с. </w:t>
      </w:r>
      <w:r>
        <w:rPr>
          <w:rFonts w:ascii="Times New Roman" w:hAnsi="Times New Roman" w:cs="Times New Roman"/>
          <w:sz w:val="28"/>
          <w:szCs w:val="28"/>
        </w:rPr>
        <w:t xml:space="preserve">21]. </w:t>
      </w:r>
    </w:p>
    <w:p w:rsidR="008C28A1" w:rsidRDefault="00383516" w:rsidP="00765100">
      <w:pPr>
        <w:suppressAutoHyphens/>
        <w:spacing w:after="0" w:line="360" w:lineRule="auto"/>
        <w:ind w:firstLine="709"/>
        <w:jc w:val="both"/>
        <w:rPr>
          <w:rFonts w:ascii="Times New Roman" w:hAnsi="Times New Roman" w:cs="Times New Roman"/>
          <w:sz w:val="28"/>
          <w:szCs w:val="28"/>
        </w:rPr>
      </w:pPr>
      <w:r w:rsidRPr="00383516">
        <w:rPr>
          <w:rFonts w:ascii="Times New Roman" w:hAnsi="Times New Roman" w:cs="Times New Roman"/>
          <w:sz w:val="28"/>
          <w:szCs w:val="28"/>
        </w:rPr>
        <w:t>Каждый язык имеет собственную языковую картину мира, в соответствии с которой носитель языка организует содержание высказывания. Именно так проявляется специфически человеческое восприятие мира, зафиксир</w:t>
      </w:r>
      <w:r w:rsidR="002369AD">
        <w:rPr>
          <w:rFonts w:ascii="Times New Roman" w:hAnsi="Times New Roman" w:cs="Times New Roman"/>
          <w:sz w:val="28"/>
          <w:szCs w:val="28"/>
        </w:rPr>
        <w:t>ованное в языке [1</w:t>
      </w:r>
      <w:r w:rsidRPr="00383516">
        <w:rPr>
          <w:rFonts w:ascii="Times New Roman" w:hAnsi="Times New Roman" w:cs="Times New Roman"/>
          <w:sz w:val="28"/>
          <w:szCs w:val="28"/>
        </w:rPr>
        <w:t>].</w:t>
      </w:r>
    </w:p>
    <w:p w:rsidR="00383516" w:rsidRDefault="00383516" w:rsidP="00765100">
      <w:pPr>
        <w:suppressAutoHyphens/>
        <w:spacing w:after="0" w:line="360" w:lineRule="auto"/>
        <w:ind w:firstLine="709"/>
        <w:jc w:val="both"/>
        <w:rPr>
          <w:rFonts w:ascii="Times New Roman" w:hAnsi="Times New Roman" w:cs="Times New Roman"/>
          <w:sz w:val="28"/>
          <w:szCs w:val="28"/>
        </w:rPr>
      </w:pPr>
      <w:r w:rsidRPr="00383516">
        <w:rPr>
          <w:rFonts w:ascii="Times New Roman" w:hAnsi="Times New Roman" w:cs="Times New Roman"/>
          <w:sz w:val="28"/>
          <w:szCs w:val="28"/>
        </w:rPr>
        <w:t>Язык является важнейшим способом формирования знаний человека об окружающем мир</w:t>
      </w:r>
      <w:r w:rsidR="00E60976">
        <w:rPr>
          <w:rFonts w:ascii="Times New Roman" w:hAnsi="Times New Roman" w:cs="Times New Roman"/>
          <w:sz w:val="28"/>
          <w:szCs w:val="28"/>
        </w:rPr>
        <w:t xml:space="preserve">е. Человек посредством </w:t>
      </w:r>
      <w:r w:rsidRPr="00383516">
        <w:rPr>
          <w:rFonts w:ascii="Times New Roman" w:hAnsi="Times New Roman" w:cs="Times New Roman"/>
          <w:sz w:val="28"/>
          <w:szCs w:val="28"/>
        </w:rPr>
        <w:t xml:space="preserve">языка в процессе жизнедеятельности отображает объективную действительность, результаты познания окружающего мира фиксирует посредством слов, языка. </w:t>
      </w:r>
      <w:r w:rsidR="002A0A81">
        <w:rPr>
          <w:rFonts w:ascii="Times New Roman" w:hAnsi="Times New Roman" w:cs="Times New Roman"/>
          <w:sz w:val="28"/>
          <w:szCs w:val="28"/>
        </w:rPr>
        <w:t>Таким образом</w:t>
      </w:r>
      <w:r w:rsidRPr="00383516">
        <w:rPr>
          <w:rFonts w:ascii="Times New Roman" w:hAnsi="Times New Roman" w:cs="Times New Roman"/>
          <w:sz w:val="28"/>
          <w:szCs w:val="28"/>
        </w:rPr>
        <w:t xml:space="preserve">, </w:t>
      </w:r>
      <w:r>
        <w:rPr>
          <w:rFonts w:ascii="Times New Roman" w:hAnsi="Times New Roman" w:cs="Times New Roman"/>
          <w:sz w:val="28"/>
          <w:szCs w:val="28"/>
        </w:rPr>
        <w:t xml:space="preserve">человек фиксирует результаты </w:t>
      </w:r>
      <w:r w:rsidRPr="00383516">
        <w:rPr>
          <w:rFonts w:ascii="Times New Roman" w:hAnsi="Times New Roman" w:cs="Times New Roman"/>
          <w:sz w:val="28"/>
          <w:szCs w:val="28"/>
        </w:rPr>
        <w:t xml:space="preserve">познания в словах. Совокупность </w:t>
      </w:r>
      <w:r w:rsidR="002A0A81">
        <w:rPr>
          <w:rFonts w:ascii="Times New Roman" w:hAnsi="Times New Roman" w:cs="Times New Roman"/>
          <w:sz w:val="28"/>
          <w:szCs w:val="28"/>
        </w:rPr>
        <w:t xml:space="preserve">этих знаний </w:t>
      </w:r>
      <w:r w:rsidRPr="00383516">
        <w:rPr>
          <w:rFonts w:ascii="Times New Roman" w:hAnsi="Times New Roman" w:cs="Times New Roman"/>
          <w:sz w:val="28"/>
          <w:szCs w:val="28"/>
        </w:rPr>
        <w:t>ученые называют языковой картиной мира.</w:t>
      </w:r>
    </w:p>
    <w:p w:rsidR="00E60976" w:rsidRDefault="00E60976" w:rsidP="00765100">
      <w:pPr>
        <w:suppressAutoHyphens/>
        <w:spacing w:after="0" w:line="360" w:lineRule="auto"/>
        <w:ind w:firstLine="709"/>
        <w:jc w:val="both"/>
        <w:rPr>
          <w:rFonts w:ascii="Times New Roman" w:hAnsi="Times New Roman" w:cs="Times New Roman"/>
          <w:sz w:val="28"/>
          <w:szCs w:val="28"/>
        </w:rPr>
      </w:pPr>
      <w:r w:rsidRPr="00E60976">
        <w:rPr>
          <w:rFonts w:ascii="Times New Roman" w:hAnsi="Times New Roman" w:cs="Times New Roman"/>
          <w:sz w:val="28"/>
          <w:szCs w:val="28"/>
        </w:rPr>
        <w:t xml:space="preserve">Анализ современного </w:t>
      </w:r>
      <w:proofErr w:type="gramStart"/>
      <w:r w:rsidRPr="00E60976">
        <w:rPr>
          <w:rFonts w:ascii="Times New Roman" w:hAnsi="Times New Roman" w:cs="Times New Roman"/>
          <w:sz w:val="28"/>
          <w:szCs w:val="28"/>
        </w:rPr>
        <w:t>состояния разработанности проблемы соотношения языковой картины мира</w:t>
      </w:r>
      <w:proofErr w:type="gramEnd"/>
      <w:r w:rsidRPr="00E60976">
        <w:rPr>
          <w:rFonts w:ascii="Times New Roman" w:hAnsi="Times New Roman" w:cs="Times New Roman"/>
          <w:sz w:val="28"/>
          <w:szCs w:val="28"/>
        </w:rPr>
        <w:t xml:space="preserve"> и языковой концептуализации говорит о том, что культурная и языковая картины мира тесно взаимосвязаны, находятся в состоянии непрерывного взаимодействия и восходят к реальной картине мира, а вернее, просто к реальному миру, окружающему человека, к </w:t>
      </w:r>
      <w:r w:rsidR="0032078B">
        <w:rPr>
          <w:rFonts w:ascii="Times New Roman" w:hAnsi="Times New Roman" w:cs="Times New Roman"/>
          <w:sz w:val="28"/>
          <w:szCs w:val="28"/>
        </w:rPr>
        <w:t>действительности [31</w:t>
      </w:r>
      <w:r w:rsidRPr="00E60976">
        <w:rPr>
          <w:rFonts w:ascii="Times New Roman" w:hAnsi="Times New Roman" w:cs="Times New Roman"/>
          <w:sz w:val="28"/>
          <w:szCs w:val="28"/>
        </w:rPr>
        <w:t>].</w:t>
      </w:r>
      <w:r w:rsidR="004D1AB9">
        <w:rPr>
          <w:rFonts w:ascii="Times New Roman" w:hAnsi="Times New Roman" w:cs="Times New Roman"/>
          <w:sz w:val="28"/>
          <w:szCs w:val="28"/>
        </w:rPr>
        <w:t xml:space="preserve"> </w:t>
      </w:r>
    </w:p>
    <w:p w:rsidR="00E90656" w:rsidRDefault="003A7925" w:rsidP="00765100">
      <w:pPr>
        <w:suppressAutoHyphen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00704C14">
        <w:rPr>
          <w:rFonts w:ascii="Times New Roman" w:hAnsi="Times New Roman" w:cs="Times New Roman"/>
          <w:sz w:val="28"/>
          <w:szCs w:val="28"/>
        </w:rPr>
        <w:t> Г. </w:t>
      </w:r>
      <w:proofErr w:type="spellStart"/>
      <w:r>
        <w:rPr>
          <w:rFonts w:ascii="Times New Roman" w:hAnsi="Times New Roman" w:cs="Times New Roman"/>
          <w:sz w:val="28"/>
          <w:szCs w:val="28"/>
        </w:rPr>
        <w:t>Воркачев</w:t>
      </w:r>
      <w:proofErr w:type="spellEnd"/>
      <w:r>
        <w:rPr>
          <w:rFonts w:ascii="Times New Roman" w:hAnsi="Times New Roman" w:cs="Times New Roman"/>
          <w:sz w:val="28"/>
          <w:szCs w:val="28"/>
        </w:rPr>
        <w:t xml:space="preserve"> также указывает на взаимосвязь языка и картины мира, однако, он утверждает, что «сам язык этот мир не отражает», </w:t>
      </w:r>
      <w:r w:rsidRPr="003A7925">
        <w:rPr>
          <w:rFonts w:ascii="Times New Roman" w:hAnsi="Times New Roman" w:cs="Times New Roman"/>
          <w:sz w:val="28"/>
          <w:szCs w:val="28"/>
        </w:rPr>
        <w:t xml:space="preserve">он отражает </w:t>
      </w:r>
      <w:r>
        <w:rPr>
          <w:rFonts w:ascii="Times New Roman" w:hAnsi="Times New Roman" w:cs="Times New Roman"/>
          <w:sz w:val="28"/>
          <w:szCs w:val="28"/>
        </w:rPr>
        <w:t>«</w:t>
      </w:r>
      <w:r w:rsidRPr="003A7925">
        <w:rPr>
          <w:rFonts w:ascii="Times New Roman" w:hAnsi="Times New Roman" w:cs="Times New Roman"/>
          <w:sz w:val="28"/>
          <w:szCs w:val="28"/>
        </w:rPr>
        <w:t>лишь способ представления (концептуализации) этого мира национальной языковой личностью</w:t>
      </w:r>
      <w:r>
        <w:rPr>
          <w:rFonts w:ascii="Times New Roman" w:hAnsi="Times New Roman" w:cs="Times New Roman"/>
          <w:sz w:val="28"/>
          <w:szCs w:val="28"/>
        </w:rPr>
        <w:t>», и поэтому выражение «</w:t>
      </w:r>
      <w:r w:rsidRPr="003A7925">
        <w:rPr>
          <w:rFonts w:ascii="Times New Roman" w:hAnsi="Times New Roman" w:cs="Times New Roman"/>
          <w:sz w:val="28"/>
          <w:szCs w:val="28"/>
        </w:rPr>
        <w:t>языковая картина ми</w:t>
      </w:r>
      <w:r>
        <w:rPr>
          <w:rFonts w:ascii="Times New Roman" w:hAnsi="Times New Roman" w:cs="Times New Roman"/>
          <w:sz w:val="28"/>
          <w:szCs w:val="28"/>
        </w:rPr>
        <w:t>ра»</w:t>
      </w:r>
      <w:r w:rsidRPr="003A7925">
        <w:rPr>
          <w:rFonts w:ascii="Times New Roman" w:hAnsi="Times New Roman" w:cs="Times New Roman"/>
          <w:sz w:val="28"/>
          <w:szCs w:val="28"/>
        </w:rPr>
        <w:t xml:space="preserve"> в </w:t>
      </w:r>
      <w:r w:rsidRPr="003A7925">
        <w:rPr>
          <w:rFonts w:ascii="Times New Roman" w:hAnsi="Times New Roman" w:cs="Times New Roman"/>
          <w:sz w:val="28"/>
          <w:szCs w:val="28"/>
        </w:rPr>
        <w:lastRenderedPageBreak/>
        <w:t>достаточной мере условно: образ мира, воссоздаваемый по данным одной лишь языковой семантики, скорее карикатурен и схематичен, поскольку его фактура сплетается преимущественно</w:t>
      </w:r>
      <w:proofErr w:type="gramEnd"/>
      <w:r w:rsidRPr="003A7925">
        <w:rPr>
          <w:rFonts w:ascii="Times New Roman" w:hAnsi="Times New Roman" w:cs="Times New Roman"/>
          <w:sz w:val="28"/>
          <w:szCs w:val="28"/>
        </w:rPr>
        <w:t xml:space="preserve"> из отличительных признаков, положенных в основу категоризации и номинации предметов, явлений и их свойств</w:t>
      </w:r>
      <w:r>
        <w:rPr>
          <w:rFonts w:ascii="Times New Roman" w:hAnsi="Times New Roman" w:cs="Times New Roman"/>
          <w:sz w:val="28"/>
          <w:szCs w:val="28"/>
        </w:rPr>
        <w:t xml:space="preserve">» </w:t>
      </w:r>
      <w:r w:rsidRPr="003A7925">
        <w:rPr>
          <w:rFonts w:ascii="Times New Roman" w:hAnsi="Times New Roman" w:cs="Times New Roman"/>
          <w:sz w:val="28"/>
          <w:szCs w:val="28"/>
        </w:rPr>
        <w:t>[</w:t>
      </w:r>
      <w:r w:rsidR="002E0B41">
        <w:rPr>
          <w:rFonts w:ascii="Times New Roman" w:hAnsi="Times New Roman" w:cs="Times New Roman"/>
          <w:sz w:val="28"/>
          <w:szCs w:val="28"/>
        </w:rPr>
        <w:t>9, с. 46</w:t>
      </w:r>
      <w:r w:rsidRPr="003A7925">
        <w:rPr>
          <w:rFonts w:ascii="Times New Roman" w:hAnsi="Times New Roman" w:cs="Times New Roman"/>
          <w:sz w:val="28"/>
          <w:szCs w:val="28"/>
        </w:rPr>
        <w:t>].</w:t>
      </w:r>
    </w:p>
    <w:p w:rsidR="00A25F4D" w:rsidRPr="00146E11" w:rsidRDefault="00F51D34" w:rsidP="00765100">
      <w:pPr>
        <w:suppressAutoHyphen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w:t>
      </w:r>
      <w:r w:rsidR="008C0358">
        <w:rPr>
          <w:rFonts w:ascii="Times New Roman" w:hAnsi="Times New Roman" w:cs="Times New Roman"/>
          <w:sz w:val="28"/>
          <w:szCs w:val="28"/>
        </w:rPr>
        <w:t> Д. </w:t>
      </w:r>
      <w:r>
        <w:rPr>
          <w:rFonts w:ascii="Times New Roman" w:hAnsi="Times New Roman" w:cs="Times New Roman"/>
          <w:sz w:val="28"/>
          <w:szCs w:val="28"/>
        </w:rPr>
        <w:t xml:space="preserve">Попова и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w:t>
      </w:r>
      <w:r w:rsidR="008C0358">
        <w:rPr>
          <w:rFonts w:ascii="Times New Roman" w:hAnsi="Times New Roman" w:cs="Times New Roman"/>
          <w:sz w:val="28"/>
          <w:szCs w:val="28"/>
        </w:rPr>
        <w:t> А. </w:t>
      </w:r>
      <w:proofErr w:type="spellStart"/>
      <w:r>
        <w:rPr>
          <w:rFonts w:ascii="Times New Roman" w:hAnsi="Times New Roman" w:cs="Times New Roman"/>
          <w:sz w:val="28"/>
          <w:szCs w:val="28"/>
        </w:rPr>
        <w:t>Стернин</w:t>
      </w:r>
      <w:proofErr w:type="spellEnd"/>
      <w:r>
        <w:rPr>
          <w:rFonts w:ascii="Times New Roman" w:hAnsi="Times New Roman" w:cs="Times New Roman"/>
          <w:sz w:val="28"/>
          <w:szCs w:val="28"/>
        </w:rPr>
        <w:t xml:space="preserve"> </w:t>
      </w:r>
      <w:r w:rsidR="00205167">
        <w:rPr>
          <w:rFonts w:ascii="Times New Roman" w:hAnsi="Times New Roman" w:cs="Times New Roman"/>
          <w:sz w:val="28"/>
          <w:szCs w:val="28"/>
        </w:rPr>
        <w:t>под языковой картиной мира понимают семантическое пространство языка и указывают на то, что языковая картина мира не в состоянии п</w:t>
      </w:r>
      <w:r w:rsidR="00C665CF">
        <w:rPr>
          <w:rFonts w:ascii="Times New Roman" w:hAnsi="Times New Roman" w:cs="Times New Roman"/>
          <w:sz w:val="28"/>
          <w:szCs w:val="28"/>
        </w:rPr>
        <w:t xml:space="preserve">олностью отразить </w:t>
      </w:r>
      <w:proofErr w:type="spellStart"/>
      <w:r w:rsidR="00C665CF">
        <w:rPr>
          <w:rFonts w:ascii="Times New Roman" w:hAnsi="Times New Roman" w:cs="Times New Roman"/>
          <w:sz w:val="28"/>
          <w:szCs w:val="28"/>
        </w:rPr>
        <w:t>концептосферу</w:t>
      </w:r>
      <w:proofErr w:type="spellEnd"/>
      <w:r w:rsidR="00C665CF">
        <w:rPr>
          <w:rFonts w:ascii="Times New Roman" w:hAnsi="Times New Roman" w:cs="Times New Roman"/>
          <w:sz w:val="28"/>
          <w:szCs w:val="28"/>
        </w:rPr>
        <w:t>, так как «…</w:t>
      </w:r>
      <w:r w:rsidR="00C665CF" w:rsidRPr="00C665CF">
        <w:rPr>
          <w:rFonts w:ascii="Times New Roman" w:hAnsi="Times New Roman" w:cs="Times New Roman"/>
          <w:sz w:val="28"/>
          <w:szCs w:val="28"/>
        </w:rPr>
        <w:t xml:space="preserve">языковое значение </w:t>
      </w:r>
      <w:r w:rsidR="004B79A8" w:rsidRPr="00234FEF">
        <w:rPr>
          <w:rFonts w:ascii="Times New Roman" w:hAnsi="Times New Roman" w:cs="Times New Roman"/>
          <w:sz w:val="28"/>
          <w:szCs w:val="28"/>
        </w:rPr>
        <w:t xml:space="preserve">– </w:t>
      </w:r>
      <w:r w:rsidR="00C665CF" w:rsidRPr="00C665CF">
        <w:rPr>
          <w:rFonts w:ascii="Times New Roman" w:hAnsi="Times New Roman" w:cs="Times New Roman"/>
          <w:sz w:val="28"/>
          <w:szCs w:val="28"/>
        </w:rPr>
        <w:t xml:space="preserve">квант семантического пространства </w:t>
      </w:r>
      <w:r w:rsidR="004B79A8" w:rsidRPr="00234FEF">
        <w:rPr>
          <w:rFonts w:ascii="Times New Roman" w:hAnsi="Times New Roman" w:cs="Times New Roman"/>
          <w:sz w:val="28"/>
          <w:szCs w:val="28"/>
        </w:rPr>
        <w:t xml:space="preserve">– </w:t>
      </w:r>
      <w:r w:rsidR="00C665CF" w:rsidRPr="00C665CF">
        <w:rPr>
          <w:rFonts w:ascii="Times New Roman" w:hAnsi="Times New Roman" w:cs="Times New Roman"/>
          <w:sz w:val="28"/>
          <w:szCs w:val="28"/>
        </w:rPr>
        <w:t xml:space="preserve">прикреплено к языковому знаку, а концепт как элемент </w:t>
      </w:r>
      <w:proofErr w:type="spellStart"/>
      <w:r w:rsidR="00C665CF" w:rsidRPr="00C665CF">
        <w:rPr>
          <w:rFonts w:ascii="Times New Roman" w:hAnsi="Times New Roman" w:cs="Times New Roman"/>
          <w:sz w:val="28"/>
          <w:szCs w:val="28"/>
        </w:rPr>
        <w:t>концептосферы</w:t>
      </w:r>
      <w:proofErr w:type="spellEnd"/>
      <w:r w:rsidR="00C665CF" w:rsidRPr="00C665CF">
        <w:rPr>
          <w:rFonts w:ascii="Times New Roman" w:hAnsi="Times New Roman" w:cs="Times New Roman"/>
          <w:sz w:val="28"/>
          <w:szCs w:val="28"/>
        </w:rPr>
        <w:t xml:space="preserve"> с конкретным языковым знаком не связан.</w:t>
      </w:r>
      <w:proofErr w:type="gramEnd"/>
      <w:r w:rsidR="00C665CF" w:rsidRPr="00C665CF">
        <w:rPr>
          <w:rFonts w:ascii="Times New Roman" w:hAnsi="Times New Roman" w:cs="Times New Roman"/>
          <w:sz w:val="28"/>
          <w:szCs w:val="28"/>
        </w:rPr>
        <w:t xml:space="preserve"> Он может выражаться многими языковыми знаками, их совокупностью, а может и не иметь п</w:t>
      </w:r>
      <w:r w:rsidR="00C665CF">
        <w:rPr>
          <w:rFonts w:ascii="Times New Roman" w:hAnsi="Times New Roman" w:cs="Times New Roman"/>
          <w:sz w:val="28"/>
          <w:szCs w:val="28"/>
        </w:rPr>
        <w:t xml:space="preserve">редставленности в системе языка…» </w:t>
      </w:r>
      <w:r w:rsidR="00FA0ED8" w:rsidRPr="00146E11">
        <w:rPr>
          <w:rFonts w:ascii="Times New Roman" w:hAnsi="Times New Roman" w:cs="Times New Roman"/>
          <w:sz w:val="28"/>
          <w:szCs w:val="28"/>
        </w:rPr>
        <w:t>[</w:t>
      </w:r>
      <w:r w:rsidR="008C0358">
        <w:rPr>
          <w:rFonts w:ascii="Times New Roman" w:hAnsi="Times New Roman" w:cs="Times New Roman"/>
          <w:sz w:val="28"/>
          <w:szCs w:val="28"/>
        </w:rPr>
        <w:t>35, с. 78</w:t>
      </w:r>
      <w:r w:rsidR="00FA0ED8" w:rsidRPr="00146E11">
        <w:rPr>
          <w:rFonts w:ascii="Times New Roman" w:hAnsi="Times New Roman" w:cs="Times New Roman"/>
          <w:sz w:val="28"/>
          <w:szCs w:val="28"/>
        </w:rPr>
        <w:t>]</w:t>
      </w:r>
      <w:r w:rsidR="008C0358">
        <w:rPr>
          <w:rFonts w:ascii="Times New Roman" w:hAnsi="Times New Roman" w:cs="Times New Roman"/>
          <w:sz w:val="28"/>
          <w:szCs w:val="28"/>
        </w:rPr>
        <w:t>.</w:t>
      </w:r>
    </w:p>
    <w:p w:rsidR="00F51D34" w:rsidRDefault="00A25F4D"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можем сделать вывод о том, что язык нации и </w:t>
      </w:r>
      <w:proofErr w:type="gramStart"/>
      <w:r>
        <w:rPr>
          <w:rFonts w:ascii="Times New Roman" w:hAnsi="Times New Roman" w:cs="Times New Roman"/>
          <w:sz w:val="28"/>
          <w:szCs w:val="28"/>
        </w:rPr>
        <w:t>национальная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неразрывно связаны, так как с помощью языка можно судить о культуре, обычаях, традициях народа.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мы выяснили, что язык не всегда способен в п</w:t>
      </w:r>
      <w:r w:rsidR="005242BF">
        <w:rPr>
          <w:rFonts w:ascii="Times New Roman" w:hAnsi="Times New Roman" w:cs="Times New Roman"/>
          <w:sz w:val="28"/>
          <w:szCs w:val="28"/>
        </w:rPr>
        <w:t xml:space="preserve">олной мере отражать состояние </w:t>
      </w:r>
      <w:proofErr w:type="spellStart"/>
      <w:r w:rsidR="005242BF">
        <w:rPr>
          <w:rFonts w:ascii="Times New Roman" w:hAnsi="Times New Roman" w:cs="Times New Roman"/>
          <w:sz w:val="28"/>
          <w:szCs w:val="28"/>
        </w:rPr>
        <w:t>концептосферы</w:t>
      </w:r>
      <w:proofErr w:type="spellEnd"/>
      <w:r w:rsidR="005242BF">
        <w:rPr>
          <w:rFonts w:ascii="Times New Roman" w:hAnsi="Times New Roman" w:cs="Times New Roman"/>
          <w:sz w:val="28"/>
          <w:szCs w:val="28"/>
        </w:rPr>
        <w:t xml:space="preserve">. </w:t>
      </w:r>
    </w:p>
    <w:p w:rsidR="002A1E0E" w:rsidRDefault="002A1E0E" w:rsidP="00765100">
      <w:pPr>
        <w:suppressAutoHyphens/>
        <w:spacing w:after="0" w:line="360" w:lineRule="auto"/>
        <w:ind w:firstLine="709"/>
        <w:jc w:val="both"/>
        <w:rPr>
          <w:rFonts w:ascii="Times New Roman" w:hAnsi="Times New Roman" w:cs="Times New Roman"/>
          <w:sz w:val="28"/>
          <w:szCs w:val="28"/>
        </w:rPr>
      </w:pPr>
    </w:p>
    <w:p w:rsidR="002C60A5" w:rsidRPr="00E80D2F" w:rsidRDefault="00AD5A85" w:rsidP="001E4A79">
      <w:pPr>
        <w:suppressAutoHyphens/>
        <w:spacing w:after="0" w:line="360" w:lineRule="auto"/>
        <w:ind w:firstLine="709"/>
        <w:jc w:val="both"/>
        <w:rPr>
          <w:rFonts w:ascii="Times New Roman" w:hAnsi="Times New Roman" w:cs="Times New Roman"/>
          <w:sz w:val="28"/>
          <w:szCs w:val="28"/>
        </w:rPr>
      </w:pPr>
      <w:r w:rsidRPr="00E80D2F">
        <w:rPr>
          <w:rFonts w:ascii="Times New Roman" w:hAnsi="Times New Roman" w:cs="Times New Roman"/>
          <w:sz w:val="28"/>
          <w:szCs w:val="28"/>
        </w:rPr>
        <w:t>1.4</w:t>
      </w:r>
      <w:r w:rsidR="001E4A79" w:rsidRPr="00E80D2F">
        <w:rPr>
          <w:rFonts w:ascii="Times New Roman" w:hAnsi="Times New Roman" w:cs="Times New Roman"/>
          <w:sz w:val="28"/>
          <w:szCs w:val="28"/>
        </w:rPr>
        <w:t xml:space="preserve"> </w:t>
      </w:r>
      <w:r w:rsidR="002A1E0E" w:rsidRPr="00E80D2F">
        <w:rPr>
          <w:rFonts w:ascii="Times New Roman" w:hAnsi="Times New Roman" w:cs="Times New Roman"/>
          <w:sz w:val="28"/>
          <w:szCs w:val="28"/>
        </w:rPr>
        <w:t>Художественный ко</w:t>
      </w:r>
      <w:r w:rsidR="004662BC" w:rsidRPr="00E80D2F">
        <w:rPr>
          <w:rFonts w:ascii="Times New Roman" w:hAnsi="Times New Roman" w:cs="Times New Roman"/>
          <w:sz w:val="28"/>
          <w:szCs w:val="28"/>
        </w:rPr>
        <w:t>нцепт и художественная картина мира</w:t>
      </w:r>
    </w:p>
    <w:p w:rsidR="002C60A5" w:rsidRDefault="002C60A5" w:rsidP="00765100">
      <w:pPr>
        <w:suppressAutoHyphens/>
        <w:spacing w:after="0" w:line="360" w:lineRule="auto"/>
        <w:ind w:firstLine="709"/>
        <w:jc w:val="both"/>
        <w:rPr>
          <w:rFonts w:ascii="Times New Roman" w:hAnsi="Times New Roman" w:cs="Times New Roman"/>
          <w:sz w:val="28"/>
          <w:szCs w:val="28"/>
        </w:rPr>
      </w:pPr>
    </w:p>
    <w:p w:rsidR="002A1E0E" w:rsidRDefault="002C60A5"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предыдущей части нашего теоретического исследования мы занимались изучением концепта как составной части национальной </w:t>
      </w:r>
      <w:proofErr w:type="spellStart"/>
      <w:r>
        <w:rPr>
          <w:rFonts w:ascii="Times New Roman" w:hAnsi="Times New Roman" w:cs="Times New Roman"/>
          <w:sz w:val="28"/>
          <w:szCs w:val="28"/>
        </w:rPr>
        <w:t>концептосферы</w:t>
      </w:r>
      <w:proofErr w:type="spellEnd"/>
      <w:r>
        <w:rPr>
          <w:rFonts w:ascii="Times New Roman" w:hAnsi="Times New Roman" w:cs="Times New Roman"/>
          <w:sz w:val="28"/>
          <w:szCs w:val="28"/>
        </w:rPr>
        <w:t xml:space="preserve">. Мы выяснили, что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и культура имеют тесную взаимосвязь, функционируя и отражаясь в языке. Культура, будучи динамичной системой, способна влиять на язык, привнося в него новые понятия, смыслы, или концепты. </w:t>
      </w:r>
    </w:p>
    <w:p w:rsidR="00AB101B" w:rsidRDefault="002F39E7"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Е.</w:t>
      </w:r>
      <w:r w:rsidR="00690D73">
        <w:rPr>
          <w:rFonts w:ascii="Times New Roman" w:hAnsi="Times New Roman" w:cs="Times New Roman"/>
          <w:sz w:val="28"/>
          <w:szCs w:val="28"/>
        </w:rPr>
        <w:t> С. </w:t>
      </w:r>
      <w:proofErr w:type="spellStart"/>
      <w:r>
        <w:rPr>
          <w:rFonts w:ascii="Times New Roman" w:hAnsi="Times New Roman" w:cs="Times New Roman"/>
          <w:sz w:val="28"/>
          <w:szCs w:val="28"/>
        </w:rPr>
        <w:t>Кубряковой</w:t>
      </w:r>
      <w:proofErr w:type="spellEnd"/>
      <w:r>
        <w:rPr>
          <w:rFonts w:ascii="Times New Roman" w:hAnsi="Times New Roman" w:cs="Times New Roman"/>
          <w:sz w:val="28"/>
          <w:szCs w:val="28"/>
        </w:rPr>
        <w:t xml:space="preserve"> находим: «Художественный текст </w:t>
      </w:r>
      <w:r w:rsidRPr="002F39E7">
        <w:rPr>
          <w:rFonts w:ascii="Times New Roman" w:hAnsi="Times New Roman" w:cs="Times New Roman"/>
          <w:sz w:val="28"/>
          <w:szCs w:val="28"/>
        </w:rPr>
        <w:t>выступает в качестве и о</w:t>
      </w:r>
      <w:r>
        <w:rPr>
          <w:rFonts w:ascii="Times New Roman" w:hAnsi="Times New Roman" w:cs="Times New Roman"/>
          <w:sz w:val="28"/>
          <w:szCs w:val="28"/>
        </w:rPr>
        <w:t xml:space="preserve">сновной единицы коммуникации, и </w:t>
      </w:r>
      <w:r w:rsidRPr="002F39E7">
        <w:rPr>
          <w:rFonts w:ascii="Times New Roman" w:hAnsi="Times New Roman" w:cs="Times New Roman"/>
          <w:sz w:val="28"/>
          <w:szCs w:val="28"/>
        </w:rPr>
        <w:t xml:space="preserve">способа хранения и передачи </w:t>
      </w:r>
      <w:r w:rsidRPr="002F39E7">
        <w:rPr>
          <w:rFonts w:ascii="Times New Roman" w:hAnsi="Times New Roman" w:cs="Times New Roman"/>
          <w:sz w:val="28"/>
          <w:szCs w:val="28"/>
        </w:rPr>
        <w:lastRenderedPageBreak/>
        <w:t>информации, и формы существования культуры, и продукта</w:t>
      </w:r>
      <w:r>
        <w:rPr>
          <w:rFonts w:ascii="Times New Roman" w:hAnsi="Times New Roman" w:cs="Times New Roman"/>
          <w:sz w:val="28"/>
          <w:szCs w:val="28"/>
        </w:rPr>
        <w:t xml:space="preserve"> </w:t>
      </w:r>
      <w:r w:rsidRPr="002F39E7">
        <w:rPr>
          <w:rFonts w:ascii="Times New Roman" w:hAnsi="Times New Roman" w:cs="Times New Roman"/>
          <w:sz w:val="28"/>
          <w:szCs w:val="28"/>
        </w:rPr>
        <w:t>определённой исторической эпохи, и отражения жизни индивида...»</w:t>
      </w:r>
      <w:r>
        <w:rPr>
          <w:rFonts w:ascii="Times New Roman" w:hAnsi="Times New Roman" w:cs="Times New Roman"/>
          <w:sz w:val="28"/>
          <w:szCs w:val="28"/>
        </w:rPr>
        <w:t xml:space="preserve"> </w:t>
      </w:r>
      <w:r w:rsidRPr="002F39E7">
        <w:rPr>
          <w:rFonts w:ascii="Times New Roman" w:hAnsi="Times New Roman" w:cs="Times New Roman"/>
          <w:sz w:val="28"/>
          <w:szCs w:val="28"/>
        </w:rPr>
        <w:t>[</w:t>
      </w:r>
      <w:r w:rsidR="00690D73">
        <w:rPr>
          <w:rFonts w:ascii="Times New Roman" w:hAnsi="Times New Roman" w:cs="Times New Roman"/>
          <w:sz w:val="28"/>
          <w:szCs w:val="28"/>
        </w:rPr>
        <w:t>26, с. </w:t>
      </w:r>
      <w:r>
        <w:rPr>
          <w:rFonts w:ascii="Times New Roman" w:hAnsi="Times New Roman" w:cs="Times New Roman"/>
          <w:sz w:val="28"/>
          <w:szCs w:val="28"/>
        </w:rPr>
        <w:t>13-14</w:t>
      </w:r>
      <w:r w:rsidRPr="002F39E7">
        <w:rPr>
          <w:rFonts w:ascii="Times New Roman" w:hAnsi="Times New Roman" w:cs="Times New Roman"/>
          <w:sz w:val="28"/>
          <w:szCs w:val="28"/>
        </w:rPr>
        <w:t>]</w:t>
      </w:r>
      <w:r w:rsidR="00AB101B">
        <w:rPr>
          <w:rFonts w:ascii="Times New Roman" w:hAnsi="Times New Roman" w:cs="Times New Roman"/>
          <w:sz w:val="28"/>
          <w:szCs w:val="28"/>
        </w:rPr>
        <w:t xml:space="preserve">.   </w:t>
      </w:r>
    </w:p>
    <w:p w:rsidR="002F39E7" w:rsidRPr="002F39E7" w:rsidRDefault="00E403F8"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Художественный текст является неотъемлемой частью культуры, так как актуализация языка происходит с помощью текста. </w:t>
      </w:r>
    </w:p>
    <w:p w:rsidR="00E403F8" w:rsidRDefault="00560A40"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любой текст, а тем более художественный, являясь воплощением и продуктом творческой мысли автора, его креативного мышления, представляет собой отдельную систему, в которой </w:t>
      </w:r>
      <w:r w:rsidR="006A39A9">
        <w:rPr>
          <w:rFonts w:ascii="Times New Roman" w:hAnsi="Times New Roman" w:cs="Times New Roman"/>
          <w:sz w:val="28"/>
          <w:szCs w:val="28"/>
        </w:rPr>
        <w:t>находят свое воплощения новы</w:t>
      </w:r>
      <w:r w:rsidR="009C1015">
        <w:rPr>
          <w:rFonts w:ascii="Times New Roman" w:hAnsi="Times New Roman" w:cs="Times New Roman"/>
          <w:sz w:val="28"/>
          <w:szCs w:val="28"/>
        </w:rPr>
        <w:t>е смыслы, образы. Несомненно</w:t>
      </w:r>
      <w:r w:rsidR="006A39A9">
        <w:rPr>
          <w:rFonts w:ascii="Times New Roman" w:hAnsi="Times New Roman" w:cs="Times New Roman"/>
          <w:sz w:val="28"/>
          <w:szCs w:val="28"/>
        </w:rPr>
        <w:t xml:space="preserve">, мы полагаем, что художественный </w:t>
      </w:r>
      <w:r w:rsidR="009C1015">
        <w:rPr>
          <w:rFonts w:ascii="Times New Roman" w:hAnsi="Times New Roman" w:cs="Times New Roman"/>
          <w:sz w:val="28"/>
          <w:szCs w:val="28"/>
        </w:rPr>
        <w:t>те</w:t>
      </w:r>
      <w:proofErr w:type="gramStart"/>
      <w:r w:rsidR="009C1015">
        <w:rPr>
          <w:rFonts w:ascii="Times New Roman" w:hAnsi="Times New Roman" w:cs="Times New Roman"/>
          <w:sz w:val="28"/>
          <w:szCs w:val="28"/>
        </w:rPr>
        <w:t>кст тр</w:t>
      </w:r>
      <w:proofErr w:type="gramEnd"/>
      <w:r w:rsidR="009C1015">
        <w:rPr>
          <w:rFonts w:ascii="Times New Roman" w:hAnsi="Times New Roman" w:cs="Times New Roman"/>
          <w:sz w:val="28"/>
          <w:szCs w:val="28"/>
        </w:rPr>
        <w:t xml:space="preserve">ебует </w:t>
      </w:r>
      <w:r w:rsidR="006A39A9">
        <w:rPr>
          <w:rFonts w:ascii="Times New Roman" w:hAnsi="Times New Roman" w:cs="Times New Roman"/>
          <w:sz w:val="28"/>
          <w:szCs w:val="28"/>
        </w:rPr>
        <w:t>детального концептуального анализа</w:t>
      </w:r>
      <w:r w:rsidR="009C1015">
        <w:rPr>
          <w:rFonts w:ascii="Times New Roman" w:hAnsi="Times New Roman" w:cs="Times New Roman"/>
          <w:sz w:val="28"/>
          <w:szCs w:val="28"/>
        </w:rPr>
        <w:t xml:space="preserve">, так как в нем функционируют авторские концепты, которые также способны образовывать </w:t>
      </w:r>
      <w:proofErr w:type="spellStart"/>
      <w:r w:rsidR="009C1015">
        <w:rPr>
          <w:rFonts w:ascii="Times New Roman" w:hAnsi="Times New Roman" w:cs="Times New Roman"/>
          <w:sz w:val="28"/>
          <w:szCs w:val="28"/>
        </w:rPr>
        <w:t>концептосферу</w:t>
      </w:r>
      <w:proofErr w:type="spellEnd"/>
      <w:r w:rsidR="009C1015">
        <w:rPr>
          <w:rFonts w:ascii="Times New Roman" w:hAnsi="Times New Roman" w:cs="Times New Roman"/>
          <w:sz w:val="28"/>
          <w:szCs w:val="28"/>
        </w:rPr>
        <w:t xml:space="preserve"> художественного произведения. </w:t>
      </w:r>
    </w:p>
    <w:p w:rsidR="009C1015" w:rsidRDefault="009C1015"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художественного концепта на данный момент не приобрело серьёзных масштабов. Связано это, в первую очередь</w:t>
      </w:r>
      <w:r w:rsidR="008045C2">
        <w:rPr>
          <w:rFonts w:ascii="Times New Roman" w:hAnsi="Times New Roman" w:cs="Times New Roman"/>
          <w:sz w:val="28"/>
          <w:szCs w:val="28"/>
        </w:rPr>
        <w:t>,</w:t>
      </w:r>
      <w:r>
        <w:rPr>
          <w:rFonts w:ascii="Times New Roman" w:hAnsi="Times New Roman" w:cs="Times New Roman"/>
          <w:sz w:val="28"/>
          <w:szCs w:val="28"/>
        </w:rPr>
        <w:t xml:space="preserve"> с тем, что данные концепты трудно классифицировать и изучать из-за «смыслового усложнения художественного слова» </w:t>
      </w:r>
      <w:r w:rsidRPr="009C1015">
        <w:rPr>
          <w:rFonts w:ascii="Times New Roman" w:hAnsi="Times New Roman" w:cs="Times New Roman"/>
          <w:sz w:val="28"/>
          <w:szCs w:val="28"/>
        </w:rPr>
        <w:t>[</w:t>
      </w:r>
      <w:r w:rsidR="00AB101B">
        <w:rPr>
          <w:rFonts w:ascii="Times New Roman" w:hAnsi="Times New Roman" w:cs="Times New Roman"/>
          <w:sz w:val="28"/>
          <w:szCs w:val="28"/>
        </w:rPr>
        <w:t>19, с.71</w:t>
      </w:r>
      <w:r w:rsidRPr="009C1015">
        <w:rPr>
          <w:rFonts w:ascii="Times New Roman" w:hAnsi="Times New Roman" w:cs="Times New Roman"/>
          <w:sz w:val="28"/>
          <w:szCs w:val="28"/>
        </w:rPr>
        <w:t>].</w:t>
      </w:r>
    </w:p>
    <w:p w:rsidR="001C5318" w:rsidRDefault="008D6117"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Советский литературовед М.</w:t>
      </w:r>
      <w:r w:rsidR="00AB101B">
        <w:rPr>
          <w:rFonts w:ascii="Times New Roman" w:hAnsi="Times New Roman" w:cs="Times New Roman"/>
          <w:sz w:val="28"/>
          <w:szCs w:val="28"/>
        </w:rPr>
        <w:t> М. </w:t>
      </w:r>
      <w:proofErr w:type="spellStart"/>
      <w:r>
        <w:rPr>
          <w:rFonts w:ascii="Times New Roman" w:hAnsi="Times New Roman" w:cs="Times New Roman"/>
          <w:sz w:val="28"/>
          <w:szCs w:val="28"/>
        </w:rPr>
        <w:t>Гиршман</w:t>
      </w:r>
      <w:proofErr w:type="spellEnd"/>
      <w:r>
        <w:rPr>
          <w:rFonts w:ascii="Times New Roman" w:hAnsi="Times New Roman" w:cs="Times New Roman"/>
          <w:sz w:val="28"/>
          <w:szCs w:val="28"/>
        </w:rPr>
        <w:t xml:space="preserve"> в своей работе «Язык поэзии» пишет следующее: «</w:t>
      </w:r>
      <w:r w:rsidR="002D4536">
        <w:rPr>
          <w:rFonts w:ascii="Times New Roman" w:hAnsi="Times New Roman" w:cs="Times New Roman"/>
          <w:sz w:val="28"/>
          <w:szCs w:val="28"/>
        </w:rPr>
        <w:t xml:space="preserve">Лексические единицы испытывают непосредственное влияние системы художественного мышления писателя, а концепты, стоящие за ними, представляют собой фрагменты целостной индивидуальной художественной картины мира» </w:t>
      </w:r>
      <w:r w:rsidR="002D4536" w:rsidRPr="002D4536">
        <w:rPr>
          <w:rFonts w:ascii="Times New Roman" w:hAnsi="Times New Roman" w:cs="Times New Roman"/>
          <w:sz w:val="28"/>
          <w:szCs w:val="28"/>
        </w:rPr>
        <w:t>[</w:t>
      </w:r>
      <w:r w:rsidR="00AB101B">
        <w:rPr>
          <w:rFonts w:ascii="Times New Roman" w:hAnsi="Times New Roman" w:cs="Times New Roman"/>
          <w:sz w:val="28"/>
          <w:szCs w:val="28"/>
        </w:rPr>
        <w:t>11, с. </w:t>
      </w:r>
      <w:r w:rsidR="002D4536">
        <w:rPr>
          <w:rFonts w:ascii="Times New Roman" w:hAnsi="Times New Roman" w:cs="Times New Roman"/>
          <w:sz w:val="28"/>
          <w:szCs w:val="28"/>
        </w:rPr>
        <w:t>65</w:t>
      </w:r>
      <w:r w:rsidR="002D4536" w:rsidRPr="002D4536">
        <w:rPr>
          <w:rFonts w:ascii="Times New Roman" w:hAnsi="Times New Roman" w:cs="Times New Roman"/>
          <w:sz w:val="28"/>
          <w:szCs w:val="28"/>
        </w:rPr>
        <w:t>]</w:t>
      </w:r>
      <w:r w:rsidR="002D4536">
        <w:rPr>
          <w:rFonts w:ascii="Times New Roman" w:hAnsi="Times New Roman" w:cs="Times New Roman"/>
          <w:sz w:val="28"/>
          <w:szCs w:val="28"/>
        </w:rPr>
        <w:t>.</w:t>
      </w:r>
    </w:p>
    <w:p w:rsidR="002D4536" w:rsidRDefault="00876EDF"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Художественная картина мира, как известно, является воплощением мировоззрения и мироощущения субъе</w:t>
      </w:r>
      <w:r w:rsidR="002F39E7">
        <w:rPr>
          <w:rFonts w:ascii="Times New Roman" w:hAnsi="Times New Roman" w:cs="Times New Roman"/>
          <w:sz w:val="28"/>
          <w:szCs w:val="28"/>
        </w:rPr>
        <w:t>кта художественной деятельности</w:t>
      </w:r>
      <w:r w:rsidR="001129BE">
        <w:rPr>
          <w:rFonts w:ascii="Times New Roman" w:hAnsi="Times New Roman" w:cs="Times New Roman"/>
          <w:sz w:val="28"/>
          <w:szCs w:val="28"/>
        </w:rPr>
        <w:t>, которая находит свое воплощение в художественной картине мира автора</w:t>
      </w:r>
      <w:r w:rsidR="002F39E7">
        <w:rPr>
          <w:rFonts w:ascii="Times New Roman" w:hAnsi="Times New Roman" w:cs="Times New Roman"/>
          <w:sz w:val="28"/>
          <w:szCs w:val="28"/>
        </w:rPr>
        <w:t xml:space="preserve"> и может быть рассмотрена как </w:t>
      </w:r>
      <w:r w:rsidR="008045C2">
        <w:rPr>
          <w:rFonts w:ascii="Times New Roman" w:hAnsi="Times New Roman" w:cs="Times New Roman"/>
          <w:sz w:val="28"/>
          <w:szCs w:val="28"/>
        </w:rPr>
        <w:t>«</w:t>
      </w:r>
      <w:proofErr w:type="spellStart"/>
      <w:r w:rsidR="002F39E7">
        <w:rPr>
          <w:rFonts w:ascii="Times New Roman" w:hAnsi="Times New Roman" w:cs="Times New Roman"/>
          <w:sz w:val="28"/>
          <w:szCs w:val="28"/>
        </w:rPr>
        <w:t>концептуализированное</w:t>
      </w:r>
      <w:proofErr w:type="spellEnd"/>
      <w:r w:rsidR="002F39E7">
        <w:rPr>
          <w:rFonts w:ascii="Times New Roman" w:hAnsi="Times New Roman" w:cs="Times New Roman"/>
          <w:sz w:val="28"/>
          <w:szCs w:val="28"/>
        </w:rPr>
        <w:t xml:space="preserve"> художественное пространство, </w:t>
      </w:r>
      <w:r w:rsidR="002F39E7" w:rsidRPr="002F39E7">
        <w:rPr>
          <w:rFonts w:ascii="Times New Roman" w:hAnsi="Times New Roman" w:cs="Times New Roman"/>
          <w:sz w:val="28"/>
          <w:szCs w:val="28"/>
        </w:rPr>
        <w:t>обрамляющее каждый ли</w:t>
      </w:r>
      <w:r w:rsidR="002F39E7">
        <w:rPr>
          <w:rFonts w:ascii="Times New Roman" w:hAnsi="Times New Roman" w:cs="Times New Roman"/>
          <w:sz w:val="28"/>
          <w:szCs w:val="28"/>
        </w:rPr>
        <w:t xml:space="preserve">тературный феномен и обладающее </w:t>
      </w:r>
      <w:r w:rsidR="002F39E7" w:rsidRPr="002F39E7">
        <w:rPr>
          <w:rFonts w:ascii="Times New Roman" w:hAnsi="Times New Roman" w:cs="Times New Roman"/>
          <w:sz w:val="28"/>
          <w:szCs w:val="28"/>
        </w:rPr>
        <w:t>своими постоянными и переменными</w:t>
      </w:r>
      <w:r w:rsidR="002F39E7">
        <w:rPr>
          <w:rFonts w:ascii="Times New Roman" w:hAnsi="Times New Roman" w:cs="Times New Roman"/>
          <w:sz w:val="28"/>
          <w:szCs w:val="28"/>
        </w:rPr>
        <w:t xml:space="preserve">» </w:t>
      </w:r>
      <w:r w:rsidR="002F39E7" w:rsidRPr="002F39E7">
        <w:rPr>
          <w:rFonts w:ascii="Times New Roman" w:hAnsi="Times New Roman" w:cs="Times New Roman"/>
          <w:sz w:val="28"/>
          <w:szCs w:val="28"/>
        </w:rPr>
        <w:t>[</w:t>
      </w:r>
      <w:r w:rsidR="006D4184">
        <w:rPr>
          <w:rFonts w:ascii="Times New Roman" w:hAnsi="Times New Roman" w:cs="Times New Roman"/>
          <w:sz w:val="28"/>
          <w:szCs w:val="28"/>
        </w:rPr>
        <w:t>32, с. 41</w:t>
      </w:r>
      <w:r w:rsidR="002F39E7" w:rsidRPr="002F39E7">
        <w:rPr>
          <w:rFonts w:ascii="Times New Roman" w:hAnsi="Times New Roman" w:cs="Times New Roman"/>
          <w:sz w:val="28"/>
          <w:szCs w:val="28"/>
        </w:rPr>
        <w:t>]</w:t>
      </w:r>
      <w:r w:rsidR="002F39E7">
        <w:rPr>
          <w:rFonts w:ascii="Times New Roman" w:hAnsi="Times New Roman" w:cs="Times New Roman"/>
          <w:sz w:val="28"/>
          <w:szCs w:val="28"/>
        </w:rPr>
        <w:t>.</w:t>
      </w:r>
      <w:r w:rsidR="001129BE">
        <w:rPr>
          <w:rFonts w:ascii="Times New Roman" w:hAnsi="Times New Roman" w:cs="Times New Roman"/>
          <w:sz w:val="28"/>
          <w:szCs w:val="28"/>
        </w:rPr>
        <w:t xml:space="preserve"> </w:t>
      </w:r>
    </w:p>
    <w:p w:rsidR="001129BE" w:rsidRPr="00346AB2" w:rsidRDefault="001129BE"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6AB2">
        <w:rPr>
          <w:rFonts w:ascii="Times New Roman" w:hAnsi="Times New Roman" w:cs="Times New Roman"/>
          <w:sz w:val="28"/>
          <w:szCs w:val="28"/>
        </w:rPr>
        <w:t xml:space="preserve">Когда автор создает художественное произведение, он «облекает в слово некую часть своей ХКМ (художественной картины мира)», таким </w:t>
      </w:r>
      <w:proofErr w:type="gramStart"/>
      <w:r w:rsidR="00346AB2">
        <w:rPr>
          <w:rFonts w:ascii="Times New Roman" w:hAnsi="Times New Roman" w:cs="Times New Roman"/>
          <w:sz w:val="28"/>
          <w:szCs w:val="28"/>
        </w:rPr>
        <w:t>образом</w:t>
      </w:r>
      <w:proofErr w:type="gramEnd"/>
      <w:r w:rsidR="00346AB2">
        <w:rPr>
          <w:rFonts w:ascii="Times New Roman" w:hAnsi="Times New Roman" w:cs="Times New Roman"/>
          <w:sz w:val="28"/>
          <w:szCs w:val="28"/>
        </w:rPr>
        <w:t xml:space="preserve"> создавая художественную картину мира текста. «</w:t>
      </w:r>
      <w:r w:rsidR="00346AB2" w:rsidRPr="00346AB2">
        <w:rPr>
          <w:rFonts w:ascii="Times New Roman" w:hAnsi="Times New Roman" w:cs="Times New Roman"/>
          <w:sz w:val="28"/>
          <w:szCs w:val="28"/>
        </w:rPr>
        <w:t xml:space="preserve">ХКМТ, таким </w:t>
      </w:r>
      <w:r w:rsidR="00346AB2" w:rsidRPr="00346AB2">
        <w:rPr>
          <w:rFonts w:ascii="Times New Roman" w:hAnsi="Times New Roman" w:cs="Times New Roman"/>
          <w:sz w:val="28"/>
          <w:szCs w:val="28"/>
        </w:rPr>
        <w:lastRenderedPageBreak/>
        <w:t xml:space="preserve">образом, </w:t>
      </w:r>
      <w:r w:rsidR="004B79A8" w:rsidRPr="00234FEF">
        <w:rPr>
          <w:rFonts w:ascii="Times New Roman" w:hAnsi="Times New Roman" w:cs="Times New Roman"/>
          <w:sz w:val="28"/>
          <w:szCs w:val="28"/>
        </w:rPr>
        <w:t xml:space="preserve">– </w:t>
      </w:r>
      <w:r w:rsidR="00346AB2" w:rsidRPr="00346AB2">
        <w:rPr>
          <w:rFonts w:ascii="Times New Roman" w:hAnsi="Times New Roman" w:cs="Times New Roman"/>
          <w:sz w:val="28"/>
          <w:szCs w:val="28"/>
        </w:rPr>
        <w:t xml:space="preserve">вторичная, дважды опосредованная </w:t>
      </w:r>
      <w:r w:rsidR="004B79A8" w:rsidRPr="00234FEF">
        <w:rPr>
          <w:rFonts w:ascii="Times New Roman" w:hAnsi="Times New Roman" w:cs="Times New Roman"/>
          <w:sz w:val="28"/>
          <w:szCs w:val="28"/>
        </w:rPr>
        <w:t xml:space="preserve">– </w:t>
      </w:r>
      <w:r w:rsidR="00346AB2" w:rsidRPr="00346AB2">
        <w:rPr>
          <w:rFonts w:ascii="Times New Roman" w:hAnsi="Times New Roman" w:cs="Times New Roman"/>
          <w:sz w:val="28"/>
          <w:szCs w:val="28"/>
        </w:rPr>
        <w:t>ХКМА и языком</w:t>
      </w:r>
      <w:r w:rsidR="00346AB2">
        <w:rPr>
          <w:rFonts w:ascii="Times New Roman" w:hAnsi="Times New Roman" w:cs="Times New Roman"/>
          <w:sz w:val="28"/>
          <w:szCs w:val="28"/>
        </w:rPr>
        <w:t xml:space="preserve">» </w:t>
      </w:r>
      <w:r w:rsidR="00346AB2" w:rsidRPr="00346AB2">
        <w:rPr>
          <w:rFonts w:ascii="Times New Roman" w:hAnsi="Times New Roman" w:cs="Times New Roman"/>
          <w:sz w:val="28"/>
          <w:szCs w:val="28"/>
        </w:rPr>
        <w:t>[</w:t>
      </w:r>
      <w:r w:rsidR="005E7D80">
        <w:rPr>
          <w:rFonts w:ascii="Times New Roman" w:hAnsi="Times New Roman" w:cs="Times New Roman"/>
          <w:sz w:val="28"/>
          <w:szCs w:val="28"/>
        </w:rPr>
        <w:t>35, </w:t>
      </w:r>
      <w:r w:rsidR="00346AB2">
        <w:rPr>
          <w:rFonts w:ascii="Times New Roman" w:hAnsi="Times New Roman" w:cs="Times New Roman"/>
          <w:sz w:val="28"/>
          <w:szCs w:val="28"/>
        </w:rPr>
        <w:t>с.</w:t>
      </w:r>
      <w:r w:rsidR="005E7D80">
        <w:rPr>
          <w:rFonts w:ascii="Times New Roman" w:hAnsi="Times New Roman" w:cs="Times New Roman"/>
          <w:sz w:val="28"/>
          <w:szCs w:val="28"/>
        </w:rPr>
        <w:t> </w:t>
      </w:r>
      <w:r w:rsidR="00346AB2">
        <w:rPr>
          <w:rFonts w:ascii="Times New Roman" w:hAnsi="Times New Roman" w:cs="Times New Roman"/>
          <w:sz w:val="28"/>
          <w:szCs w:val="28"/>
        </w:rPr>
        <w:t>452</w:t>
      </w:r>
      <w:r w:rsidR="00346AB2" w:rsidRPr="00346AB2">
        <w:rPr>
          <w:rFonts w:ascii="Times New Roman" w:hAnsi="Times New Roman" w:cs="Times New Roman"/>
          <w:sz w:val="28"/>
          <w:szCs w:val="28"/>
        </w:rPr>
        <w:t>]</w:t>
      </w:r>
      <w:r w:rsidR="00346AB2">
        <w:rPr>
          <w:rFonts w:ascii="Times New Roman" w:hAnsi="Times New Roman" w:cs="Times New Roman"/>
          <w:sz w:val="28"/>
          <w:szCs w:val="28"/>
        </w:rPr>
        <w:t xml:space="preserve">. </w:t>
      </w:r>
    </w:p>
    <w:p w:rsidR="001129BE" w:rsidRDefault="00E654B5"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предположить, что структурной единицей художественной картины мира текста является художественный концепт.</w:t>
      </w:r>
    </w:p>
    <w:p w:rsidR="00E654B5" w:rsidRDefault="00E654B5"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Один из первых о художественном концепте заговорил С.</w:t>
      </w:r>
      <w:r w:rsidR="006070C3">
        <w:rPr>
          <w:rFonts w:ascii="Times New Roman" w:hAnsi="Times New Roman" w:cs="Times New Roman"/>
          <w:sz w:val="28"/>
          <w:szCs w:val="28"/>
        </w:rPr>
        <w:t> </w:t>
      </w:r>
      <w:r>
        <w:rPr>
          <w:rFonts w:ascii="Times New Roman" w:hAnsi="Times New Roman" w:cs="Times New Roman"/>
          <w:sz w:val="28"/>
          <w:szCs w:val="28"/>
        </w:rPr>
        <w:t xml:space="preserve">А. Аскольдов. Разделяя концепты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познавательные и художественные, теоретик </w:t>
      </w:r>
      <w:r w:rsidR="008A42DD">
        <w:rPr>
          <w:rFonts w:ascii="Times New Roman" w:hAnsi="Times New Roman" w:cs="Times New Roman"/>
          <w:sz w:val="28"/>
          <w:szCs w:val="28"/>
        </w:rPr>
        <w:t xml:space="preserve">писал: «Концепты познания </w:t>
      </w:r>
      <w:r w:rsidR="00D1488C" w:rsidRPr="00234FEF">
        <w:rPr>
          <w:rFonts w:ascii="Times New Roman" w:hAnsi="Times New Roman" w:cs="Times New Roman"/>
          <w:sz w:val="28"/>
          <w:szCs w:val="28"/>
        </w:rPr>
        <w:t xml:space="preserve">– </w:t>
      </w:r>
      <w:r w:rsidR="008A42DD">
        <w:rPr>
          <w:rFonts w:ascii="Times New Roman" w:hAnsi="Times New Roman" w:cs="Times New Roman"/>
          <w:sz w:val="28"/>
          <w:szCs w:val="28"/>
        </w:rPr>
        <w:t xml:space="preserve">общности, концепты искусства </w:t>
      </w:r>
      <w:r w:rsidR="00D1488C" w:rsidRPr="00234FEF">
        <w:rPr>
          <w:rFonts w:ascii="Times New Roman" w:hAnsi="Times New Roman" w:cs="Times New Roman"/>
          <w:sz w:val="28"/>
          <w:szCs w:val="28"/>
        </w:rPr>
        <w:t xml:space="preserve">– </w:t>
      </w:r>
      <w:r w:rsidR="008A42DD">
        <w:rPr>
          <w:rFonts w:ascii="Times New Roman" w:hAnsi="Times New Roman" w:cs="Times New Roman"/>
          <w:sz w:val="28"/>
          <w:szCs w:val="28"/>
        </w:rPr>
        <w:t xml:space="preserve">индивидуальны» </w:t>
      </w:r>
      <w:r w:rsidR="008A42DD" w:rsidRPr="008A42DD">
        <w:rPr>
          <w:rFonts w:ascii="Times New Roman" w:hAnsi="Times New Roman" w:cs="Times New Roman"/>
          <w:sz w:val="28"/>
          <w:szCs w:val="28"/>
        </w:rPr>
        <w:t>[</w:t>
      </w:r>
      <w:r w:rsidR="006070C3">
        <w:rPr>
          <w:rFonts w:ascii="Times New Roman" w:hAnsi="Times New Roman" w:cs="Times New Roman"/>
          <w:sz w:val="28"/>
          <w:szCs w:val="28"/>
        </w:rPr>
        <w:t>4, </w:t>
      </w:r>
      <w:r w:rsidR="008A42DD">
        <w:rPr>
          <w:rFonts w:ascii="Times New Roman" w:hAnsi="Times New Roman" w:cs="Times New Roman"/>
          <w:sz w:val="28"/>
          <w:szCs w:val="28"/>
        </w:rPr>
        <w:t>с</w:t>
      </w:r>
      <w:r w:rsidR="006070C3">
        <w:rPr>
          <w:rFonts w:ascii="Times New Roman" w:hAnsi="Times New Roman" w:cs="Times New Roman"/>
          <w:sz w:val="28"/>
          <w:szCs w:val="28"/>
        </w:rPr>
        <w:t>. </w:t>
      </w:r>
      <w:r w:rsidR="008A42DD">
        <w:rPr>
          <w:rFonts w:ascii="Times New Roman" w:hAnsi="Times New Roman" w:cs="Times New Roman"/>
          <w:sz w:val="28"/>
          <w:szCs w:val="28"/>
        </w:rPr>
        <w:t>274</w:t>
      </w:r>
      <w:r w:rsidR="008A42DD" w:rsidRPr="008A42DD">
        <w:rPr>
          <w:rFonts w:ascii="Times New Roman" w:hAnsi="Times New Roman" w:cs="Times New Roman"/>
          <w:sz w:val="28"/>
          <w:szCs w:val="28"/>
        </w:rPr>
        <w:t>]</w:t>
      </w:r>
      <w:r w:rsidR="008A42DD">
        <w:rPr>
          <w:rFonts w:ascii="Times New Roman" w:hAnsi="Times New Roman" w:cs="Times New Roman"/>
          <w:sz w:val="28"/>
          <w:szCs w:val="28"/>
        </w:rPr>
        <w:t xml:space="preserve">. </w:t>
      </w:r>
      <w:proofErr w:type="gramStart"/>
      <w:r w:rsidR="00185692">
        <w:rPr>
          <w:rFonts w:ascii="Times New Roman" w:hAnsi="Times New Roman" w:cs="Times New Roman"/>
          <w:sz w:val="28"/>
          <w:szCs w:val="28"/>
        </w:rPr>
        <w:t>Определяя художественный концепт как «сочетание понятий, представлений, чувств, эмоций</w:t>
      </w:r>
      <w:r w:rsidR="00933890">
        <w:rPr>
          <w:rFonts w:ascii="Times New Roman" w:hAnsi="Times New Roman" w:cs="Times New Roman"/>
          <w:sz w:val="28"/>
          <w:szCs w:val="28"/>
        </w:rPr>
        <w:t>, иногда даже волевых проявлений», ученый отмечал, что художественные концепты  отличаются от познавательных тем, что концепты познания «имеют всегда отношение к какой-нибудь множественной предметности идеальной или реальной», т.е. они имеют четкую предметную направленность, в отличие от художественных концептов, которые не обозначают ничего, что может находиться за пределами художественного произведения.</w:t>
      </w:r>
      <w:proofErr w:type="gramEnd"/>
      <w:r w:rsidR="00933890">
        <w:rPr>
          <w:rFonts w:ascii="Times New Roman" w:hAnsi="Times New Roman" w:cs="Times New Roman"/>
          <w:sz w:val="28"/>
          <w:szCs w:val="28"/>
        </w:rPr>
        <w:t xml:space="preserve"> Самым существенным отличием двух типов концептов исследователь считает «неопределенность возможностей»</w:t>
      </w:r>
      <w:r w:rsidR="00B94346">
        <w:rPr>
          <w:rFonts w:ascii="Times New Roman" w:hAnsi="Times New Roman" w:cs="Times New Roman"/>
          <w:sz w:val="28"/>
          <w:szCs w:val="28"/>
        </w:rPr>
        <w:t>: «В концептах</w:t>
      </w:r>
      <w:r w:rsidR="005D5FE9">
        <w:rPr>
          <w:rFonts w:ascii="Times New Roman" w:hAnsi="Times New Roman" w:cs="Times New Roman"/>
          <w:sz w:val="28"/>
          <w:szCs w:val="28"/>
        </w:rPr>
        <w:t xml:space="preserve"> знания эти возможности подчинены или требованию соответствия реальной действительности или законам логики. Связь элементов художественного концепта зиждется на совершенно чуждой логике и реальной прагматике художественной ассоциативности» </w:t>
      </w:r>
      <w:r w:rsidR="005D5FE9" w:rsidRPr="005D5FE9">
        <w:rPr>
          <w:rFonts w:ascii="Times New Roman" w:hAnsi="Times New Roman" w:cs="Times New Roman"/>
          <w:sz w:val="28"/>
          <w:szCs w:val="28"/>
        </w:rPr>
        <w:t>[</w:t>
      </w:r>
      <w:r w:rsidR="006070C3">
        <w:rPr>
          <w:rFonts w:ascii="Times New Roman" w:hAnsi="Times New Roman" w:cs="Times New Roman"/>
          <w:sz w:val="28"/>
          <w:szCs w:val="28"/>
        </w:rPr>
        <w:t>4, с. </w:t>
      </w:r>
      <w:r w:rsidR="005D5FE9">
        <w:rPr>
          <w:rFonts w:ascii="Times New Roman" w:hAnsi="Times New Roman" w:cs="Times New Roman"/>
          <w:sz w:val="28"/>
          <w:szCs w:val="28"/>
        </w:rPr>
        <w:t>275</w:t>
      </w:r>
      <w:r w:rsidR="005D5FE9" w:rsidRPr="005D5FE9">
        <w:rPr>
          <w:rFonts w:ascii="Times New Roman" w:hAnsi="Times New Roman" w:cs="Times New Roman"/>
          <w:sz w:val="28"/>
          <w:szCs w:val="28"/>
        </w:rPr>
        <w:t>]</w:t>
      </w:r>
      <w:r w:rsidR="005D5FE9">
        <w:rPr>
          <w:rFonts w:ascii="Times New Roman" w:hAnsi="Times New Roman" w:cs="Times New Roman"/>
          <w:sz w:val="28"/>
          <w:szCs w:val="28"/>
        </w:rPr>
        <w:t>.</w:t>
      </w:r>
    </w:p>
    <w:p w:rsidR="002A117B" w:rsidRDefault="002A117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необходимо отметить, что в настоящий момент подходы к поним</w:t>
      </w:r>
      <w:r w:rsidR="009D1B41">
        <w:rPr>
          <w:rFonts w:ascii="Times New Roman" w:hAnsi="Times New Roman" w:cs="Times New Roman"/>
          <w:sz w:val="28"/>
          <w:szCs w:val="28"/>
        </w:rPr>
        <w:t>анию художественного концепта ра</w:t>
      </w:r>
      <w:r>
        <w:rPr>
          <w:rFonts w:ascii="Times New Roman" w:hAnsi="Times New Roman" w:cs="Times New Roman"/>
          <w:sz w:val="28"/>
          <w:szCs w:val="28"/>
        </w:rPr>
        <w:t xml:space="preserve">знятся. Некоторые исследователи представляют художественный концепт как «индивидуально-авторское психическое образование», другие </w:t>
      </w:r>
      <w:r w:rsidR="00D1488C" w:rsidRPr="00234FEF">
        <w:rPr>
          <w:rFonts w:ascii="Times New Roman" w:hAnsi="Times New Roman" w:cs="Times New Roman"/>
          <w:sz w:val="28"/>
          <w:szCs w:val="28"/>
        </w:rPr>
        <w:t xml:space="preserve">– </w:t>
      </w:r>
      <w:r>
        <w:rPr>
          <w:rFonts w:ascii="Times New Roman" w:hAnsi="Times New Roman" w:cs="Times New Roman"/>
          <w:sz w:val="28"/>
          <w:szCs w:val="28"/>
        </w:rPr>
        <w:t xml:space="preserve">как «элемент национальной художественной традиции» </w:t>
      </w:r>
      <w:r w:rsidRPr="002A117B">
        <w:rPr>
          <w:rFonts w:ascii="Times New Roman" w:hAnsi="Times New Roman" w:cs="Times New Roman"/>
          <w:sz w:val="28"/>
          <w:szCs w:val="28"/>
        </w:rPr>
        <w:t>[</w:t>
      </w:r>
      <w:r w:rsidR="0039219D">
        <w:rPr>
          <w:rFonts w:ascii="Times New Roman" w:hAnsi="Times New Roman" w:cs="Times New Roman"/>
          <w:sz w:val="28"/>
          <w:szCs w:val="28"/>
        </w:rPr>
        <w:t>3, с. 581</w:t>
      </w:r>
      <w:r w:rsidRPr="002A117B">
        <w:rPr>
          <w:rFonts w:ascii="Times New Roman" w:hAnsi="Times New Roman" w:cs="Times New Roman"/>
          <w:sz w:val="28"/>
          <w:szCs w:val="28"/>
        </w:rPr>
        <w:t>].</w:t>
      </w:r>
      <w:r>
        <w:rPr>
          <w:rFonts w:ascii="Times New Roman" w:hAnsi="Times New Roman" w:cs="Times New Roman"/>
          <w:sz w:val="28"/>
          <w:szCs w:val="28"/>
        </w:rPr>
        <w:t xml:space="preserve"> </w:t>
      </w:r>
    </w:p>
    <w:p w:rsidR="002A117B" w:rsidRDefault="002A117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подход рассматривает художественный концепт как «единицу </w:t>
      </w:r>
      <w:r w:rsidRPr="002A117B">
        <w:rPr>
          <w:rFonts w:ascii="Times New Roman" w:hAnsi="Times New Roman" w:cs="Times New Roman"/>
          <w:sz w:val="28"/>
          <w:szCs w:val="28"/>
        </w:rPr>
        <w:t>созна</w:t>
      </w:r>
      <w:r>
        <w:rPr>
          <w:rFonts w:ascii="Times New Roman" w:hAnsi="Times New Roman" w:cs="Times New Roman"/>
          <w:sz w:val="28"/>
          <w:szCs w:val="28"/>
        </w:rPr>
        <w:t xml:space="preserve">ния поэта или писателя, которая </w:t>
      </w:r>
      <w:r w:rsidRPr="002A117B">
        <w:rPr>
          <w:rFonts w:ascii="Times New Roman" w:hAnsi="Times New Roman" w:cs="Times New Roman"/>
          <w:sz w:val="28"/>
          <w:szCs w:val="28"/>
        </w:rPr>
        <w:t xml:space="preserve">получает свою репрезентацию в художественном произведении или совокупности произведений и выражает </w:t>
      </w:r>
      <w:r w:rsidRPr="002A117B">
        <w:rPr>
          <w:rFonts w:ascii="Times New Roman" w:hAnsi="Times New Roman" w:cs="Times New Roman"/>
          <w:sz w:val="28"/>
          <w:szCs w:val="28"/>
        </w:rPr>
        <w:lastRenderedPageBreak/>
        <w:t>индивидуально-авторское</w:t>
      </w:r>
      <w:r>
        <w:rPr>
          <w:rFonts w:ascii="Times New Roman" w:hAnsi="Times New Roman" w:cs="Times New Roman"/>
          <w:sz w:val="28"/>
          <w:szCs w:val="28"/>
        </w:rPr>
        <w:t xml:space="preserve"> </w:t>
      </w:r>
      <w:r w:rsidRPr="002A117B">
        <w:rPr>
          <w:rFonts w:ascii="Times New Roman" w:hAnsi="Times New Roman" w:cs="Times New Roman"/>
          <w:sz w:val="28"/>
          <w:szCs w:val="28"/>
        </w:rPr>
        <w:t>осмысление сущности предметов или явлений»</w:t>
      </w:r>
      <w:r>
        <w:rPr>
          <w:rFonts w:ascii="Times New Roman" w:hAnsi="Times New Roman" w:cs="Times New Roman"/>
          <w:sz w:val="28"/>
          <w:szCs w:val="28"/>
        </w:rPr>
        <w:t xml:space="preserve"> </w:t>
      </w:r>
      <w:r w:rsidRPr="002A117B">
        <w:rPr>
          <w:rFonts w:ascii="Times New Roman" w:hAnsi="Times New Roman" w:cs="Times New Roman"/>
          <w:sz w:val="28"/>
          <w:szCs w:val="28"/>
        </w:rPr>
        <w:t>[</w:t>
      </w:r>
      <w:r w:rsidR="001405E7">
        <w:rPr>
          <w:rFonts w:ascii="Times New Roman" w:hAnsi="Times New Roman" w:cs="Times New Roman"/>
          <w:sz w:val="28"/>
          <w:szCs w:val="28"/>
        </w:rPr>
        <w:t>6, с. </w:t>
      </w:r>
      <w:r w:rsidR="008905AD">
        <w:rPr>
          <w:rFonts w:ascii="Times New Roman" w:hAnsi="Times New Roman" w:cs="Times New Roman"/>
          <w:sz w:val="28"/>
          <w:szCs w:val="28"/>
        </w:rPr>
        <w:t>6</w:t>
      </w:r>
      <w:r w:rsidRPr="002A117B">
        <w:rPr>
          <w:rFonts w:ascii="Times New Roman" w:hAnsi="Times New Roman" w:cs="Times New Roman"/>
          <w:sz w:val="28"/>
          <w:szCs w:val="28"/>
        </w:rPr>
        <w:t>]</w:t>
      </w:r>
      <w:r>
        <w:rPr>
          <w:rFonts w:ascii="Times New Roman" w:hAnsi="Times New Roman" w:cs="Times New Roman"/>
          <w:sz w:val="28"/>
          <w:szCs w:val="28"/>
        </w:rPr>
        <w:t xml:space="preserve">. Такой подход роднит эту трактовку с таковой в психолингвистике. </w:t>
      </w:r>
    </w:p>
    <w:p w:rsidR="002A117B" w:rsidRDefault="002A117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подход определяет художественный концепт как составляющую концепта культуры. </w:t>
      </w:r>
      <w:proofErr w:type="gramStart"/>
      <w:r w:rsidR="008905AD">
        <w:rPr>
          <w:rFonts w:ascii="Times New Roman" w:hAnsi="Times New Roman" w:cs="Times New Roman"/>
          <w:sz w:val="28"/>
          <w:szCs w:val="28"/>
        </w:rPr>
        <w:t>С данной точки зрения очень представител</w:t>
      </w:r>
      <w:r w:rsidR="006121E0">
        <w:rPr>
          <w:rFonts w:ascii="Times New Roman" w:hAnsi="Times New Roman" w:cs="Times New Roman"/>
          <w:sz w:val="28"/>
          <w:szCs w:val="28"/>
        </w:rPr>
        <w:t xml:space="preserve">ьной кажется теория Л.В. Миллер, которая предположила, что художественный концепт – это ментальное образование, «принадлежащее </w:t>
      </w:r>
      <w:r w:rsidR="006121E0" w:rsidRPr="006121E0">
        <w:rPr>
          <w:rFonts w:ascii="Times New Roman" w:hAnsi="Times New Roman" w:cs="Times New Roman"/>
          <w:sz w:val="28"/>
          <w:szCs w:val="28"/>
        </w:rPr>
        <w:t>не толь</w:t>
      </w:r>
      <w:r w:rsidR="006121E0">
        <w:rPr>
          <w:rFonts w:ascii="Times New Roman" w:hAnsi="Times New Roman" w:cs="Times New Roman"/>
          <w:sz w:val="28"/>
          <w:szCs w:val="28"/>
        </w:rPr>
        <w:t xml:space="preserve">ко индивидуальному сознанию, но </w:t>
      </w:r>
      <w:r w:rsidR="006121E0" w:rsidRPr="006121E0">
        <w:rPr>
          <w:rFonts w:ascii="Times New Roman" w:hAnsi="Times New Roman" w:cs="Times New Roman"/>
          <w:sz w:val="28"/>
          <w:szCs w:val="28"/>
        </w:rPr>
        <w:t>и (в каче</w:t>
      </w:r>
      <w:r w:rsidR="006121E0">
        <w:rPr>
          <w:rFonts w:ascii="Times New Roman" w:hAnsi="Times New Roman" w:cs="Times New Roman"/>
          <w:sz w:val="28"/>
          <w:szCs w:val="28"/>
        </w:rPr>
        <w:t xml:space="preserve">стве составляющей эстетического </w:t>
      </w:r>
      <w:r w:rsidR="006121E0" w:rsidRPr="006121E0">
        <w:rPr>
          <w:rFonts w:ascii="Times New Roman" w:hAnsi="Times New Roman" w:cs="Times New Roman"/>
          <w:sz w:val="28"/>
          <w:szCs w:val="28"/>
        </w:rPr>
        <w:t xml:space="preserve">опыта) </w:t>
      </w:r>
      <w:proofErr w:type="spellStart"/>
      <w:r w:rsidR="006121E0" w:rsidRPr="006121E0">
        <w:rPr>
          <w:rFonts w:ascii="Times New Roman" w:hAnsi="Times New Roman" w:cs="Times New Roman"/>
          <w:sz w:val="28"/>
          <w:szCs w:val="28"/>
        </w:rPr>
        <w:t>психоментальной</w:t>
      </w:r>
      <w:proofErr w:type="spellEnd"/>
      <w:r w:rsidR="006121E0" w:rsidRPr="006121E0">
        <w:rPr>
          <w:rFonts w:ascii="Times New Roman" w:hAnsi="Times New Roman" w:cs="Times New Roman"/>
          <w:sz w:val="28"/>
          <w:szCs w:val="28"/>
        </w:rPr>
        <w:t xml:space="preserve"> сфере определенного этнокультурного сообщества», как «универсального художественного опыта, зафиксированного в культурной памяти и способного выступать в качестве строительного материала при формировании новых художественных</w:t>
      </w:r>
      <w:r w:rsidR="006121E0">
        <w:rPr>
          <w:rFonts w:ascii="Times New Roman" w:hAnsi="Times New Roman" w:cs="Times New Roman"/>
          <w:sz w:val="28"/>
          <w:szCs w:val="28"/>
        </w:rPr>
        <w:t xml:space="preserve"> </w:t>
      </w:r>
      <w:r w:rsidR="006121E0" w:rsidRPr="006121E0">
        <w:rPr>
          <w:rFonts w:ascii="Times New Roman" w:hAnsi="Times New Roman" w:cs="Times New Roman"/>
          <w:sz w:val="28"/>
          <w:szCs w:val="28"/>
        </w:rPr>
        <w:t>смыслов»</w:t>
      </w:r>
      <w:r w:rsidR="006121E0">
        <w:rPr>
          <w:rFonts w:ascii="Times New Roman" w:hAnsi="Times New Roman" w:cs="Times New Roman"/>
          <w:sz w:val="28"/>
          <w:szCs w:val="28"/>
        </w:rPr>
        <w:t xml:space="preserve"> </w:t>
      </w:r>
      <w:r w:rsidR="006121E0" w:rsidRPr="006121E0">
        <w:rPr>
          <w:rFonts w:ascii="Times New Roman" w:hAnsi="Times New Roman" w:cs="Times New Roman"/>
          <w:sz w:val="28"/>
          <w:szCs w:val="28"/>
        </w:rPr>
        <w:t>[</w:t>
      </w:r>
      <w:r w:rsidR="004A0722">
        <w:rPr>
          <w:rFonts w:ascii="Times New Roman" w:hAnsi="Times New Roman" w:cs="Times New Roman"/>
          <w:sz w:val="28"/>
          <w:szCs w:val="28"/>
        </w:rPr>
        <w:t>32, с. </w:t>
      </w:r>
      <w:r w:rsidR="006121E0">
        <w:rPr>
          <w:rFonts w:ascii="Times New Roman" w:hAnsi="Times New Roman" w:cs="Times New Roman"/>
          <w:sz w:val="28"/>
          <w:szCs w:val="28"/>
        </w:rPr>
        <w:t>42</w:t>
      </w:r>
      <w:r w:rsidR="006121E0" w:rsidRPr="006121E0">
        <w:rPr>
          <w:rFonts w:ascii="Times New Roman" w:hAnsi="Times New Roman" w:cs="Times New Roman"/>
          <w:sz w:val="28"/>
          <w:szCs w:val="28"/>
        </w:rPr>
        <w:t>]</w:t>
      </w:r>
      <w:r w:rsidR="006121E0">
        <w:rPr>
          <w:rFonts w:ascii="Times New Roman" w:hAnsi="Times New Roman" w:cs="Times New Roman"/>
          <w:sz w:val="28"/>
          <w:szCs w:val="28"/>
        </w:rPr>
        <w:t>.</w:t>
      </w:r>
      <w:proofErr w:type="gramEnd"/>
      <w:r w:rsidR="009D6122">
        <w:rPr>
          <w:rFonts w:ascii="Times New Roman" w:hAnsi="Times New Roman" w:cs="Times New Roman"/>
          <w:sz w:val="28"/>
          <w:szCs w:val="28"/>
        </w:rPr>
        <w:t xml:space="preserve"> </w:t>
      </w:r>
      <w:r w:rsidR="00C64231">
        <w:rPr>
          <w:rFonts w:ascii="Times New Roman" w:hAnsi="Times New Roman" w:cs="Times New Roman"/>
          <w:sz w:val="28"/>
          <w:szCs w:val="28"/>
        </w:rPr>
        <w:t>Ученый выявил</w:t>
      </w:r>
      <w:r w:rsidR="00CF1156">
        <w:rPr>
          <w:rFonts w:ascii="Times New Roman" w:hAnsi="Times New Roman" w:cs="Times New Roman"/>
          <w:sz w:val="28"/>
          <w:szCs w:val="28"/>
        </w:rPr>
        <w:t xml:space="preserve"> четыре типа концептов:</w:t>
      </w:r>
    </w:p>
    <w:p w:rsidR="00CF1156" w:rsidRDefault="00D1488C" w:rsidP="00D1488C">
      <w:pPr>
        <w:pStyle w:val="a3"/>
        <w:numPr>
          <w:ilvl w:val="0"/>
          <w:numId w:val="5"/>
        </w:numPr>
        <w:suppressAutoHyphens/>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к</w:t>
      </w:r>
      <w:r w:rsidR="00CF1156">
        <w:rPr>
          <w:rFonts w:ascii="Times New Roman" w:hAnsi="Times New Roman" w:cs="Times New Roman"/>
          <w:sz w:val="28"/>
          <w:szCs w:val="28"/>
        </w:rPr>
        <w:t xml:space="preserve">онцепты чувств, имеющие </w:t>
      </w:r>
      <w:proofErr w:type="spellStart"/>
      <w:r w:rsidR="00CF1156">
        <w:rPr>
          <w:rFonts w:ascii="Times New Roman" w:hAnsi="Times New Roman" w:cs="Times New Roman"/>
          <w:sz w:val="28"/>
          <w:szCs w:val="28"/>
        </w:rPr>
        <w:t>этнокультурно</w:t>
      </w:r>
      <w:proofErr w:type="spellEnd"/>
      <w:r w:rsidR="00CF1156">
        <w:rPr>
          <w:rFonts w:ascii="Times New Roman" w:hAnsi="Times New Roman" w:cs="Times New Roman"/>
          <w:sz w:val="28"/>
          <w:szCs w:val="28"/>
        </w:rPr>
        <w:t>-обусловленное содержание (вера, тоска);</w:t>
      </w:r>
    </w:p>
    <w:p w:rsidR="00CF1156" w:rsidRDefault="00D1488C" w:rsidP="00D1488C">
      <w:pPr>
        <w:pStyle w:val="a3"/>
        <w:numPr>
          <w:ilvl w:val="0"/>
          <w:numId w:val="5"/>
        </w:numPr>
        <w:suppressAutoHyphens/>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к</w:t>
      </w:r>
      <w:r w:rsidR="00CF1156">
        <w:rPr>
          <w:rFonts w:ascii="Times New Roman" w:hAnsi="Times New Roman" w:cs="Times New Roman"/>
          <w:sz w:val="28"/>
          <w:szCs w:val="28"/>
        </w:rPr>
        <w:t>онцепты, определяемые системой общественных регламентаций (дом, историческая личность);</w:t>
      </w:r>
    </w:p>
    <w:p w:rsidR="00CF1156" w:rsidRDefault="00D1488C" w:rsidP="00D1488C">
      <w:pPr>
        <w:pStyle w:val="a3"/>
        <w:numPr>
          <w:ilvl w:val="0"/>
          <w:numId w:val="5"/>
        </w:numPr>
        <w:suppressAutoHyphens/>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х</w:t>
      </w:r>
      <w:r w:rsidR="00CF1156">
        <w:rPr>
          <w:rFonts w:ascii="Times New Roman" w:hAnsi="Times New Roman" w:cs="Times New Roman"/>
          <w:sz w:val="28"/>
          <w:szCs w:val="28"/>
        </w:rPr>
        <w:t>удожественно-эмотивные концепты;</w:t>
      </w:r>
    </w:p>
    <w:p w:rsidR="00CF1156" w:rsidRDefault="00D1488C" w:rsidP="00D1488C">
      <w:pPr>
        <w:pStyle w:val="a3"/>
        <w:numPr>
          <w:ilvl w:val="0"/>
          <w:numId w:val="5"/>
        </w:numPr>
        <w:suppressAutoHyphens/>
        <w:spacing w:after="0" w:line="360" w:lineRule="auto"/>
        <w:ind w:left="993" w:hanging="284"/>
        <w:jc w:val="both"/>
        <w:rPr>
          <w:rFonts w:ascii="Times New Roman" w:hAnsi="Times New Roman" w:cs="Times New Roman"/>
          <w:sz w:val="28"/>
          <w:szCs w:val="28"/>
        </w:rPr>
      </w:pPr>
      <w:proofErr w:type="spellStart"/>
      <w:r>
        <w:rPr>
          <w:rFonts w:ascii="Times New Roman" w:hAnsi="Times New Roman" w:cs="Times New Roman"/>
          <w:sz w:val="28"/>
          <w:szCs w:val="28"/>
        </w:rPr>
        <w:t>э</w:t>
      </w:r>
      <w:r w:rsidR="00CF1156">
        <w:rPr>
          <w:rFonts w:ascii="Times New Roman" w:hAnsi="Times New Roman" w:cs="Times New Roman"/>
          <w:sz w:val="28"/>
          <w:szCs w:val="28"/>
        </w:rPr>
        <w:t>тнокультурно</w:t>
      </w:r>
      <w:proofErr w:type="spellEnd"/>
      <w:r w:rsidR="00CF1156">
        <w:rPr>
          <w:rFonts w:ascii="Times New Roman" w:hAnsi="Times New Roman" w:cs="Times New Roman"/>
          <w:sz w:val="28"/>
          <w:szCs w:val="28"/>
        </w:rPr>
        <w:t>-обусловленные интерпретации (тургеневская девушка, маленький человек)</w:t>
      </w:r>
      <w:r w:rsidR="00F60318">
        <w:rPr>
          <w:rFonts w:ascii="Times New Roman" w:hAnsi="Times New Roman" w:cs="Times New Roman"/>
          <w:sz w:val="28"/>
          <w:szCs w:val="28"/>
        </w:rPr>
        <w:t>.</w:t>
      </w:r>
    </w:p>
    <w:p w:rsidR="00146E11" w:rsidRDefault="00FA6EA3"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A38DF">
        <w:rPr>
          <w:rFonts w:ascii="Times New Roman" w:hAnsi="Times New Roman" w:cs="Times New Roman"/>
          <w:sz w:val="28"/>
          <w:szCs w:val="28"/>
        </w:rPr>
        <w:t> Г. </w:t>
      </w:r>
      <w:proofErr w:type="spellStart"/>
      <w:r>
        <w:rPr>
          <w:rFonts w:ascii="Times New Roman" w:hAnsi="Times New Roman" w:cs="Times New Roman"/>
          <w:sz w:val="28"/>
          <w:szCs w:val="28"/>
        </w:rPr>
        <w:t>Зусман</w:t>
      </w:r>
      <w:proofErr w:type="spellEnd"/>
      <w:r>
        <w:rPr>
          <w:rFonts w:ascii="Times New Roman" w:hAnsi="Times New Roman" w:cs="Times New Roman"/>
          <w:sz w:val="28"/>
          <w:szCs w:val="28"/>
        </w:rPr>
        <w:t xml:space="preserve"> интерпретирует концепт с позиции литературоведения. </w:t>
      </w:r>
      <w:proofErr w:type="gramStart"/>
      <w:r>
        <w:rPr>
          <w:rFonts w:ascii="Times New Roman" w:hAnsi="Times New Roman" w:cs="Times New Roman"/>
          <w:sz w:val="28"/>
          <w:szCs w:val="28"/>
        </w:rPr>
        <w:t>Он пишет о том, что «л</w:t>
      </w:r>
      <w:r w:rsidRPr="00FA6EA3">
        <w:rPr>
          <w:rFonts w:ascii="Times New Roman" w:hAnsi="Times New Roman" w:cs="Times New Roman"/>
          <w:sz w:val="28"/>
          <w:szCs w:val="28"/>
        </w:rPr>
        <w:t xml:space="preserve">итературный концепт </w:t>
      </w:r>
      <w:r w:rsidR="00F60318" w:rsidRPr="00234FEF">
        <w:rPr>
          <w:rFonts w:ascii="Times New Roman" w:hAnsi="Times New Roman" w:cs="Times New Roman"/>
          <w:sz w:val="28"/>
          <w:szCs w:val="28"/>
        </w:rPr>
        <w:t xml:space="preserve">– </w:t>
      </w:r>
      <w:r w:rsidRPr="00FA6EA3">
        <w:rPr>
          <w:rFonts w:ascii="Times New Roman" w:hAnsi="Times New Roman" w:cs="Times New Roman"/>
          <w:sz w:val="28"/>
          <w:szCs w:val="28"/>
        </w:rPr>
        <w:t xml:space="preserve">такой образ, символ или </w:t>
      </w:r>
      <w:r>
        <w:rPr>
          <w:rFonts w:ascii="Times New Roman" w:hAnsi="Times New Roman" w:cs="Times New Roman"/>
          <w:sz w:val="28"/>
          <w:szCs w:val="28"/>
        </w:rPr>
        <w:t xml:space="preserve">мотив, который имеет «выход» на </w:t>
      </w:r>
      <w:r w:rsidRPr="00FA6EA3">
        <w:rPr>
          <w:rFonts w:ascii="Times New Roman" w:hAnsi="Times New Roman" w:cs="Times New Roman"/>
          <w:sz w:val="28"/>
          <w:szCs w:val="28"/>
        </w:rPr>
        <w:t>геополитические, исторические, этнопсихологические моменты, лежащие вне х</w:t>
      </w:r>
      <w:r>
        <w:rPr>
          <w:rFonts w:ascii="Times New Roman" w:hAnsi="Times New Roman" w:cs="Times New Roman"/>
          <w:sz w:val="28"/>
          <w:szCs w:val="28"/>
        </w:rPr>
        <w:t>удож</w:t>
      </w:r>
      <w:r w:rsidR="00063AEC">
        <w:rPr>
          <w:rFonts w:ascii="Times New Roman" w:hAnsi="Times New Roman" w:cs="Times New Roman"/>
          <w:sz w:val="28"/>
          <w:szCs w:val="28"/>
        </w:rPr>
        <w:t>ественного произведения» [19, с. </w:t>
      </w:r>
      <w:r w:rsidRPr="00FA6EA3">
        <w:rPr>
          <w:rFonts w:ascii="Times New Roman" w:hAnsi="Times New Roman" w:cs="Times New Roman"/>
          <w:sz w:val="28"/>
          <w:szCs w:val="28"/>
        </w:rPr>
        <w:t>14].</w:t>
      </w:r>
      <w:proofErr w:type="gramEnd"/>
      <w:r>
        <w:rPr>
          <w:rFonts w:ascii="Times New Roman" w:hAnsi="Times New Roman" w:cs="Times New Roman"/>
          <w:sz w:val="28"/>
          <w:szCs w:val="28"/>
        </w:rPr>
        <w:t xml:space="preserve"> </w:t>
      </w:r>
      <w:r w:rsidR="00C30975">
        <w:rPr>
          <w:rFonts w:ascii="Times New Roman" w:hAnsi="Times New Roman" w:cs="Times New Roman"/>
          <w:sz w:val="28"/>
          <w:szCs w:val="28"/>
        </w:rPr>
        <w:t>Таким образом, ученый подчеркивает функцию художественного концепта как «агента» культуры в литературном произведении. Важной для нашего исследования также является его мысль о том, что только «включенность в ассоциативную сеть культуры делает литературный образ концептом»</w:t>
      </w:r>
      <w:r w:rsidR="0013662B">
        <w:rPr>
          <w:rFonts w:ascii="Times New Roman" w:hAnsi="Times New Roman" w:cs="Times New Roman"/>
          <w:sz w:val="28"/>
          <w:szCs w:val="28"/>
        </w:rPr>
        <w:t xml:space="preserve"> </w:t>
      </w:r>
      <w:r w:rsidR="0013662B" w:rsidRPr="0013662B">
        <w:rPr>
          <w:rFonts w:ascii="Times New Roman" w:hAnsi="Times New Roman" w:cs="Times New Roman"/>
          <w:sz w:val="28"/>
          <w:szCs w:val="28"/>
        </w:rPr>
        <w:t>[</w:t>
      </w:r>
      <w:r w:rsidR="00063AEC">
        <w:rPr>
          <w:rFonts w:ascii="Times New Roman" w:hAnsi="Times New Roman" w:cs="Times New Roman"/>
          <w:sz w:val="28"/>
          <w:szCs w:val="28"/>
        </w:rPr>
        <w:t>3, с. </w:t>
      </w:r>
      <w:r w:rsidR="0013662B">
        <w:rPr>
          <w:rFonts w:ascii="Times New Roman" w:hAnsi="Times New Roman" w:cs="Times New Roman"/>
          <w:sz w:val="28"/>
          <w:szCs w:val="28"/>
        </w:rPr>
        <w:t>744</w:t>
      </w:r>
      <w:r w:rsidR="0013662B" w:rsidRPr="0013662B">
        <w:rPr>
          <w:rFonts w:ascii="Times New Roman" w:hAnsi="Times New Roman" w:cs="Times New Roman"/>
          <w:sz w:val="28"/>
          <w:szCs w:val="28"/>
        </w:rPr>
        <w:t>]</w:t>
      </w:r>
      <w:r w:rsidR="00C30975">
        <w:rPr>
          <w:rFonts w:ascii="Times New Roman" w:hAnsi="Times New Roman" w:cs="Times New Roman"/>
          <w:sz w:val="28"/>
          <w:szCs w:val="28"/>
        </w:rPr>
        <w:t>.</w:t>
      </w:r>
      <w:r w:rsidR="00EE4043" w:rsidRPr="00EE4043">
        <w:rPr>
          <w:rFonts w:ascii="Times New Roman" w:hAnsi="Times New Roman" w:cs="Times New Roman"/>
          <w:sz w:val="28"/>
          <w:szCs w:val="28"/>
        </w:rPr>
        <w:t xml:space="preserve"> </w:t>
      </w:r>
    </w:p>
    <w:p w:rsidR="005B3FFC" w:rsidRDefault="00F33C40"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принимая во внимание данные полученного исследования, можно заключить, что художественный концепт и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художественного произведения имеют </w:t>
      </w:r>
      <w:r w:rsidR="00C31087">
        <w:rPr>
          <w:rFonts w:ascii="Times New Roman" w:hAnsi="Times New Roman" w:cs="Times New Roman"/>
          <w:sz w:val="28"/>
          <w:szCs w:val="28"/>
        </w:rPr>
        <w:t xml:space="preserve">тесную связь с культурой нации, потому что только посредством культурного восприятия художественный образ, являющийся воплощением авторской художественной картины мира, становится концептом и входит </w:t>
      </w:r>
      <w:proofErr w:type="gramStart"/>
      <w:r w:rsidR="00C31087">
        <w:rPr>
          <w:rFonts w:ascii="Times New Roman" w:hAnsi="Times New Roman" w:cs="Times New Roman"/>
          <w:sz w:val="28"/>
          <w:szCs w:val="28"/>
        </w:rPr>
        <w:t>в</w:t>
      </w:r>
      <w:proofErr w:type="gramEnd"/>
      <w:r w:rsidR="00C31087">
        <w:rPr>
          <w:rFonts w:ascii="Times New Roman" w:hAnsi="Times New Roman" w:cs="Times New Roman"/>
          <w:sz w:val="28"/>
          <w:szCs w:val="28"/>
        </w:rPr>
        <w:t xml:space="preserve"> национальную </w:t>
      </w:r>
      <w:proofErr w:type="spellStart"/>
      <w:r w:rsidR="00C31087">
        <w:rPr>
          <w:rFonts w:ascii="Times New Roman" w:hAnsi="Times New Roman" w:cs="Times New Roman"/>
          <w:sz w:val="28"/>
          <w:szCs w:val="28"/>
        </w:rPr>
        <w:t>концептосферу</w:t>
      </w:r>
      <w:proofErr w:type="spellEnd"/>
      <w:r w:rsidR="00C31087">
        <w:rPr>
          <w:rFonts w:ascii="Times New Roman" w:hAnsi="Times New Roman" w:cs="Times New Roman"/>
          <w:sz w:val="28"/>
          <w:szCs w:val="28"/>
        </w:rPr>
        <w:t xml:space="preserve">. </w:t>
      </w:r>
    </w:p>
    <w:p w:rsidR="005B3FFC" w:rsidRPr="005B3FFC" w:rsidRDefault="00693602" w:rsidP="00765100">
      <w:pPr>
        <w:widowControl w:val="0"/>
        <w:suppressAutoHyphens/>
        <w:snapToGrid w:val="0"/>
        <w:spacing w:after="0" w:line="360" w:lineRule="auto"/>
        <w:ind w:firstLine="709"/>
        <w:jc w:val="both"/>
        <w:rPr>
          <w:rFonts w:ascii="Times New Roman" w:eastAsia="TimesNewRomanPSMT" w:hAnsi="Times New Roman" w:cs="Times New Roman"/>
          <w:color w:val="000000"/>
          <w:kern w:val="2"/>
          <w:sz w:val="28"/>
          <w:szCs w:val="28"/>
          <w:lang w:eastAsia="ru-RU"/>
        </w:rPr>
      </w:pPr>
      <w:r>
        <w:rPr>
          <w:rFonts w:ascii="Times New Roman" w:eastAsia="TimesNewRomanPSMT" w:hAnsi="Times New Roman" w:cs="Times New Roman"/>
          <w:color w:val="000000"/>
          <w:kern w:val="2"/>
          <w:sz w:val="28"/>
          <w:szCs w:val="28"/>
          <w:lang w:eastAsia="ru-RU"/>
        </w:rPr>
        <w:t>Итак, в</w:t>
      </w:r>
      <w:r w:rsidR="005B3FFC" w:rsidRPr="005B3FFC">
        <w:rPr>
          <w:rFonts w:ascii="Times New Roman" w:eastAsia="TimesNewRomanPSMT" w:hAnsi="Times New Roman" w:cs="Times New Roman"/>
          <w:color w:val="000000"/>
          <w:kern w:val="2"/>
          <w:sz w:val="28"/>
          <w:szCs w:val="28"/>
          <w:lang w:eastAsia="ru-RU"/>
        </w:rPr>
        <w:t xml:space="preserve"> теоретической части нашего исследования мы занимались рассмотрением понятия «концепт» с точки зрения когнитивной л</w:t>
      </w:r>
      <w:r w:rsidR="002A0055">
        <w:rPr>
          <w:rFonts w:ascii="Times New Roman" w:eastAsia="TimesNewRomanPSMT" w:hAnsi="Times New Roman" w:cs="Times New Roman"/>
          <w:color w:val="000000"/>
          <w:kern w:val="2"/>
          <w:sz w:val="28"/>
          <w:szCs w:val="28"/>
          <w:lang w:eastAsia="ru-RU"/>
        </w:rPr>
        <w:t>ингвистики</w:t>
      </w:r>
      <w:r w:rsidR="005B3FFC" w:rsidRPr="005B3FFC">
        <w:rPr>
          <w:rFonts w:ascii="Times New Roman" w:eastAsia="TimesNewRomanPSMT" w:hAnsi="Times New Roman" w:cs="Times New Roman"/>
          <w:color w:val="000000"/>
          <w:kern w:val="2"/>
          <w:sz w:val="28"/>
          <w:szCs w:val="28"/>
          <w:lang w:eastAsia="ru-RU"/>
        </w:rPr>
        <w:t>. Нами было изучено несколько подходов к исследованию концепта в рамках когнитивистики, науки, которая занимается вопросами изучения взаимосвязи языка и мышления.</w:t>
      </w:r>
    </w:p>
    <w:p w:rsidR="005B3FFC" w:rsidRPr="005B3FFC" w:rsidRDefault="005B3FFC" w:rsidP="00765100">
      <w:pPr>
        <w:widowControl w:val="0"/>
        <w:suppressAutoHyphens/>
        <w:snapToGrid w:val="0"/>
        <w:spacing w:after="0" w:line="360" w:lineRule="auto"/>
        <w:ind w:firstLine="709"/>
        <w:jc w:val="both"/>
        <w:rPr>
          <w:rFonts w:ascii="Times New Roman" w:eastAsia="TimesNewRomanPSMT" w:hAnsi="Times New Roman" w:cs="Times New Roman"/>
          <w:color w:val="000000"/>
          <w:kern w:val="2"/>
          <w:sz w:val="28"/>
          <w:szCs w:val="28"/>
          <w:lang w:eastAsia="ru-RU"/>
        </w:rPr>
      </w:pPr>
      <w:r>
        <w:rPr>
          <w:rFonts w:ascii="Times New Roman" w:eastAsia="TimesNewRomanPSMT" w:hAnsi="Times New Roman" w:cs="Times New Roman"/>
          <w:color w:val="000000"/>
          <w:kern w:val="2"/>
          <w:sz w:val="28"/>
          <w:szCs w:val="28"/>
          <w:lang w:eastAsia="ru-RU"/>
        </w:rPr>
        <w:t>Были отслежены</w:t>
      </w:r>
      <w:r w:rsidRPr="005B3FFC">
        <w:rPr>
          <w:rFonts w:ascii="Times New Roman" w:eastAsia="TimesNewRomanPSMT" w:hAnsi="Times New Roman" w:cs="Times New Roman"/>
          <w:color w:val="000000"/>
          <w:kern w:val="2"/>
          <w:sz w:val="28"/>
          <w:szCs w:val="28"/>
          <w:lang w:eastAsia="ru-RU"/>
        </w:rPr>
        <w:t xml:space="preserve"> временные рамки появления данного термина – эпоха средневекового концептуализма. Было установлено, что в отечественной лингвистике интерес к изучению концепта возник в 70-80-х годах 20 века.</w:t>
      </w:r>
    </w:p>
    <w:p w:rsidR="005B3FFC" w:rsidRPr="005B3FFC" w:rsidRDefault="005B3FFC" w:rsidP="00765100">
      <w:pPr>
        <w:widowControl w:val="0"/>
        <w:suppressAutoHyphens/>
        <w:snapToGrid w:val="0"/>
        <w:spacing w:after="0" w:line="360" w:lineRule="auto"/>
        <w:ind w:firstLine="709"/>
        <w:jc w:val="both"/>
        <w:rPr>
          <w:rFonts w:ascii="Times New Roman" w:eastAsia="TimesNewRomanPSMT" w:hAnsi="Times New Roman" w:cs="Times New Roman"/>
          <w:color w:val="000000"/>
          <w:kern w:val="2"/>
          <w:sz w:val="28"/>
          <w:szCs w:val="28"/>
          <w:lang w:eastAsia="ru-RU"/>
        </w:rPr>
      </w:pPr>
      <w:r w:rsidRPr="005B3FFC">
        <w:rPr>
          <w:rFonts w:ascii="Times New Roman" w:eastAsia="TimesNewRomanPSMT" w:hAnsi="Times New Roman" w:cs="Times New Roman"/>
          <w:color w:val="000000"/>
          <w:kern w:val="2"/>
          <w:sz w:val="28"/>
          <w:szCs w:val="28"/>
          <w:lang w:eastAsia="ru-RU"/>
        </w:rPr>
        <w:t>Углубившись в вопросы терминологии, мы выяснили, что между учеными до настоящего времени не существовало единого мнения насчет того, как называть концепт («концепт» у Ю.</w:t>
      </w:r>
      <w:r w:rsidR="009F2293">
        <w:rPr>
          <w:rFonts w:ascii="Times New Roman" w:eastAsia="TimesNewRomanPSMT" w:hAnsi="Times New Roman" w:cs="Times New Roman"/>
          <w:color w:val="000000"/>
          <w:kern w:val="2"/>
          <w:sz w:val="28"/>
          <w:szCs w:val="28"/>
          <w:lang w:eastAsia="ru-RU"/>
        </w:rPr>
        <w:t> С. </w:t>
      </w:r>
      <w:r w:rsidRPr="005B3FFC">
        <w:rPr>
          <w:rFonts w:ascii="Times New Roman" w:eastAsia="TimesNewRomanPSMT" w:hAnsi="Times New Roman" w:cs="Times New Roman"/>
          <w:color w:val="000000"/>
          <w:kern w:val="2"/>
          <w:sz w:val="28"/>
          <w:szCs w:val="28"/>
          <w:lang w:eastAsia="ru-RU"/>
        </w:rPr>
        <w:t>Степанова, Н.</w:t>
      </w:r>
      <w:r w:rsidR="009F2293">
        <w:rPr>
          <w:rFonts w:ascii="Times New Roman" w:eastAsia="TimesNewRomanPSMT" w:hAnsi="Times New Roman" w:cs="Times New Roman"/>
          <w:color w:val="000000"/>
          <w:kern w:val="2"/>
          <w:sz w:val="28"/>
          <w:szCs w:val="28"/>
          <w:lang w:eastAsia="ru-RU"/>
        </w:rPr>
        <w:t> Д. </w:t>
      </w:r>
      <w:r w:rsidRPr="005B3FFC">
        <w:rPr>
          <w:rFonts w:ascii="Times New Roman" w:eastAsia="TimesNewRomanPSMT" w:hAnsi="Times New Roman" w:cs="Times New Roman"/>
          <w:color w:val="000000"/>
          <w:kern w:val="2"/>
          <w:sz w:val="28"/>
          <w:szCs w:val="28"/>
          <w:lang w:eastAsia="ru-RU"/>
        </w:rPr>
        <w:t>Арутюновой, Д.</w:t>
      </w:r>
      <w:r w:rsidR="009F2293">
        <w:rPr>
          <w:rFonts w:ascii="Times New Roman" w:eastAsia="TimesNewRomanPSMT" w:hAnsi="Times New Roman" w:cs="Times New Roman"/>
          <w:color w:val="000000"/>
          <w:kern w:val="2"/>
          <w:sz w:val="28"/>
          <w:szCs w:val="28"/>
          <w:lang w:eastAsia="ru-RU"/>
        </w:rPr>
        <w:t> С. </w:t>
      </w:r>
      <w:r w:rsidRPr="005B3FFC">
        <w:rPr>
          <w:rFonts w:ascii="Times New Roman" w:eastAsia="TimesNewRomanPSMT" w:hAnsi="Times New Roman" w:cs="Times New Roman"/>
          <w:color w:val="000000"/>
          <w:kern w:val="2"/>
          <w:sz w:val="28"/>
          <w:szCs w:val="28"/>
          <w:lang w:eastAsia="ru-RU"/>
        </w:rPr>
        <w:t>Лихачева, С.</w:t>
      </w:r>
      <w:r w:rsidR="009F2293">
        <w:rPr>
          <w:rFonts w:ascii="Times New Roman" w:eastAsia="TimesNewRomanPSMT" w:hAnsi="Times New Roman" w:cs="Times New Roman"/>
          <w:color w:val="000000"/>
          <w:kern w:val="2"/>
          <w:sz w:val="28"/>
          <w:szCs w:val="28"/>
          <w:lang w:eastAsia="ru-RU"/>
        </w:rPr>
        <w:t> А. </w:t>
      </w:r>
      <w:proofErr w:type="spellStart"/>
      <w:r w:rsidRPr="005B3FFC">
        <w:rPr>
          <w:rFonts w:ascii="Times New Roman" w:eastAsia="TimesNewRomanPSMT" w:hAnsi="Times New Roman" w:cs="Times New Roman"/>
          <w:color w:val="000000"/>
          <w:kern w:val="2"/>
          <w:sz w:val="28"/>
          <w:szCs w:val="28"/>
          <w:lang w:eastAsia="ru-RU"/>
        </w:rPr>
        <w:t>Аскольдова</w:t>
      </w:r>
      <w:proofErr w:type="spellEnd"/>
      <w:r w:rsidRPr="005B3FFC">
        <w:rPr>
          <w:rFonts w:ascii="Times New Roman" w:eastAsia="TimesNewRomanPSMT" w:hAnsi="Times New Roman" w:cs="Times New Roman"/>
          <w:color w:val="000000"/>
          <w:kern w:val="2"/>
          <w:sz w:val="28"/>
          <w:szCs w:val="28"/>
          <w:lang w:eastAsia="ru-RU"/>
        </w:rPr>
        <w:t>; «</w:t>
      </w:r>
      <w:proofErr w:type="spellStart"/>
      <w:r w:rsidRPr="005B3FFC">
        <w:rPr>
          <w:rFonts w:ascii="Times New Roman" w:eastAsia="TimesNewRomanPSMT" w:hAnsi="Times New Roman" w:cs="Times New Roman"/>
          <w:color w:val="000000"/>
          <w:kern w:val="2"/>
          <w:sz w:val="28"/>
          <w:szCs w:val="28"/>
          <w:lang w:eastAsia="ru-RU"/>
        </w:rPr>
        <w:t>лингвокультурема</w:t>
      </w:r>
      <w:proofErr w:type="spellEnd"/>
      <w:r w:rsidRPr="005B3FFC">
        <w:rPr>
          <w:rFonts w:ascii="Times New Roman" w:eastAsia="TimesNewRomanPSMT" w:hAnsi="Times New Roman" w:cs="Times New Roman"/>
          <w:color w:val="000000"/>
          <w:kern w:val="2"/>
          <w:sz w:val="28"/>
          <w:szCs w:val="28"/>
          <w:lang w:eastAsia="ru-RU"/>
        </w:rPr>
        <w:t>» у В.</w:t>
      </w:r>
      <w:r w:rsidR="009F2293">
        <w:rPr>
          <w:rFonts w:ascii="Times New Roman" w:eastAsia="TimesNewRomanPSMT" w:hAnsi="Times New Roman" w:cs="Times New Roman"/>
          <w:color w:val="000000"/>
          <w:kern w:val="2"/>
          <w:sz w:val="28"/>
          <w:szCs w:val="28"/>
          <w:lang w:eastAsia="ru-RU"/>
        </w:rPr>
        <w:t> В. </w:t>
      </w:r>
      <w:r w:rsidRPr="005B3FFC">
        <w:rPr>
          <w:rFonts w:ascii="Times New Roman" w:eastAsia="TimesNewRomanPSMT" w:hAnsi="Times New Roman" w:cs="Times New Roman"/>
          <w:color w:val="000000"/>
          <w:kern w:val="2"/>
          <w:sz w:val="28"/>
          <w:szCs w:val="28"/>
          <w:lang w:eastAsia="ru-RU"/>
        </w:rPr>
        <w:t>Воробьева; «</w:t>
      </w:r>
      <w:proofErr w:type="spellStart"/>
      <w:r w:rsidRPr="005B3FFC">
        <w:rPr>
          <w:rFonts w:ascii="Times New Roman" w:eastAsia="TimesNewRomanPSMT" w:hAnsi="Times New Roman" w:cs="Times New Roman"/>
          <w:color w:val="000000"/>
          <w:kern w:val="2"/>
          <w:sz w:val="28"/>
          <w:szCs w:val="28"/>
          <w:lang w:eastAsia="ru-RU"/>
        </w:rPr>
        <w:t>логоэпистема</w:t>
      </w:r>
      <w:proofErr w:type="spellEnd"/>
      <w:r w:rsidRPr="005B3FFC">
        <w:rPr>
          <w:rFonts w:ascii="Times New Roman" w:eastAsia="TimesNewRomanPSMT" w:hAnsi="Times New Roman" w:cs="Times New Roman"/>
          <w:color w:val="000000"/>
          <w:kern w:val="2"/>
          <w:sz w:val="28"/>
          <w:szCs w:val="28"/>
          <w:lang w:eastAsia="ru-RU"/>
        </w:rPr>
        <w:t>» у Е.</w:t>
      </w:r>
      <w:r w:rsidR="009F2293">
        <w:rPr>
          <w:rFonts w:ascii="Times New Roman" w:eastAsia="TimesNewRomanPSMT" w:hAnsi="Times New Roman" w:cs="Times New Roman"/>
          <w:color w:val="000000"/>
          <w:kern w:val="2"/>
          <w:sz w:val="28"/>
          <w:szCs w:val="28"/>
          <w:lang w:eastAsia="ru-RU"/>
        </w:rPr>
        <w:t> М. </w:t>
      </w:r>
      <w:r w:rsidRPr="005B3FFC">
        <w:rPr>
          <w:rFonts w:ascii="Times New Roman" w:eastAsia="TimesNewRomanPSMT" w:hAnsi="Times New Roman" w:cs="Times New Roman"/>
          <w:color w:val="000000"/>
          <w:kern w:val="2"/>
          <w:sz w:val="28"/>
          <w:szCs w:val="28"/>
          <w:lang w:eastAsia="ru-RU"/>
        </w:rPr>
        <w:t>Верещагина). Однако, именно термин «концепт» закрепился в современной лингвистике.</w:t>
      </w:r>
    </w:p>
    <w:p w:rsidR="005B3FFC" w:rsidRPr="005B3FFC" w:rsidRDefault="005B3FFC" w:rsidP="00765100">
      <w:pPr>
        <w:widowControl w:val="0"/>
        <w:suppressAutoHyphens/>
        <w:snapToGrid w:val="0"/>
        <w:spacing w:after="0" w:line="360" w:lineRule="auto"/>
        <w:ind w:firstLine="709"/>
        <w:jc w:val="both"/>
        <w:rPr>
          <w:rFonts w:ascii="Times New Roman" w:eastAsia="TimesNewRomanPSMT" w:hAnsi="Times New Roman" w:cs="Times New Roman"/>
          <w:color w:val="000000"/>
          <w:kern w:val="2"/>
          <w:sz w:val="28"/>
          <w:szCs w:val="28"/>
          <w:lang w:eastAsia="ru-RU"/>
        </w:rPr>
      </w:pPr>
      <w:r w:rsidRPr="005B3FFC">
        <w:rPr>
          <w:rFonts w:ascii="Times New Roman" w:eastAsia="TimesNewRomanPSMT" w:hAnsi="Times New Roman" w:cs="Times New Roman"/>
          <w:color w:val="000000"/>
          <w:kern w:val="2"/>
          <w:sz w:val="28"/>
          <w:szCs w:val="28"/>
          <w:lang w:eastAsia="ru-RU"/>
        </w:rPr>
        <w:t>Далее нами было приведены различные определения концепта. Как было установлено в ходе исследования, сторонники когнитивного подхода (С.</w:t>
      </w:r>
      <w:r w:rsidR="009C70D3">
        <w:rPr>
          <w:rFonts w:ascii="Times New Roman" w:eastAsia="TimesNewRomanPSMT" w:hAnsi="Times New Roman" w:cs="Times New Roman"/>
          <w:color w:val="000000"/>
          <w:kern w:val="2"/>
          <w:sz w:val="28"/>
          <w:szCs w:val="28"/>
          <w:lang w:eastAsia="ru-RU"/>
        </w:rPr>
        <w:t> А. </w:t>
      </w:r>
      <w:r w:rsidRPr="005B3FFC">
        <w:rPr>
          <w:rFonts w:ascii="Times New Roman" w:eastAsia="TimesNewRomanPSMT" w:hAnsi="Times New Roman" w:cs="Times New Roman"/>
          <w:color w:val="000000"/>
          <w:kern w:val="2"/>
          <w:sz w:val="28"/>
          <w:szCs w:val="28"/>
          <w:lang w:eastAsia="ru-RU"/>
        </w:rPr>
        <w:t>Аскольдов, З.</w:t>
      </w:r>
      <w:r w:rsidR="009C70D3">
        <w:rPr>
          <w:rFonts w:ascii="Times New Roman" w:eastAsia="TimesNewRomanPSMT" w:hAnsi="Times New Roman" w:cs="Times New Roman"/>
          <w:color w:val="000000"/>
          <w:kern w:val="2"/>
          <w:sz w:val="28"/>
          <w:szCs w:val="28"/>
          <w:lang w:eastAsia="ru-RU"/>
        </w:rPr>
        <w:t> Д. </w:t>
      </w:r>
      <w:r w:rsidRPr="005B3FFC">
        <w:rPr>
          <w:rFonts w:ascii="Times New Roman" w:eastAsia="TimesNewRomanPSMT" w:hAnsi="Times New Roman" w:cs="Times New Roman"/>
          <w:color w:val="000000"/>
          <w:kern w:val="2"/>
          <w:sz w:val="28"/>
          <w:szCs w:val="28"/>
          <w:lang w:eastAsia="ru-RU"/>
        </w:rPr>
        <w:t xml:space="preserve">Попова и </w:t>
      </w:r>
      <w:proofErr w:type="spellStart"/>
      <w:r w:rsidRPr="005B3FFC">
        <w:rPr>
          <w:rFonts w:ascii="Times New Roman" w:eastAsia="TimesNewRomanPSMT" w:hAnsi="Times New Roman" w:cs="Times New Roman"/>
          <w:color w:val="000000"/>
          <w:kern w:val="2"/>
          <w:sz w:val="28"/>
          <w:szCs w:val="28"/>
          <w:lang w:eastAsia="ru-RU"/>
        </w:rPr>
        <w:t>И</w:t>
      </w:r>
      <w:proofErr w:type="spellEnd"/>
      <w:r w:rsidRPr="005B3FFC">
        <w:rPr>
          <w:rFonts w:ascii="Times New Roman" w:eastAsia="TimesNewRomanPSMT" w:hAnsi="Times New Roman" w:cs="Times New Roman"/>
          <w:color w:val="000000"/>
          <w:kern w:val="2"/>
          <w:sz w:val="28"/>
          <w:szCs w:val="28"/>
          <w:lang w:eastAsia="ru-RU"/>
        </w:rPr>
        <w:t>.</w:t>
      </w:r>
      <w:r w:rsidR="009C70D3">
        <w:rPr>
          <w:rFonts w:ascii="Times New Roman" w:eastAsia="TimesNewRomanPSMT" w:hAnsi="Times New Roman" w:cs="Times New Roman"/>
          <w:color w:val="000000"/>
          <w:kern w:val="2"/>
          <w:sz w:val="28"/>
          <w:szCs w:val="28"/>
          <w:lang w:eastAsia="ru-RU"/>
        </w:rPr>
        <w:t> А. </w:t>
      </w:r>
      <w:proofErr w:type="spellStart"/>
      <w:r w:rsidRPr="005B3FFC">
        <w:rPr>
          <w:rFonts w:ascii="Times New Roman" w:eastAsia="TimesNewRomanPSMT" w:hAnsi="Times New Roman" w:cs="Times New Roman"/>
          <w:color w:val="000000"/>
          <w:kern w:val="2"/>
          <w:sz w:val="28"/>
          <w:szCs w:val="28"/>
          <w:lang w:eastAsia="ru-RU"/>
        </w:rPr>
        <w:t>Стернин</w:t>
      </w:r>
      <w:proofErr w:type="spellEnd"/>
      <w:r w:rsidRPr="005B3FFC">
        <w:rPr>
          <w:rFonts w:ascii="Times New Roman" w:eastAsia="TimesNewRomanPSMT" w:hAnsi="Times New Roman" w:cs="Times New Roman"/>
          <w:color w:val="000000"/>
          <w:kern w:val="2"/>
          <w:sz w:val="28"/>
          <w:szCs w:val="28"/>
          <w:lang w:eastAsia="ru-RU"/>
        </w:rPr>
        <w:t>, Н.</w:t>
      </w:r>
      <w:r w:rsidR="009C70D3">
        <w:rPr>
          <w:rFonts w:ascii="Times New Roman" w:eastAsia="TimesNewRomanPSMT" w:hAnsi="Times New Roman" w:cs="Times New Roman"/>
          <w:color w:val="000000"/>
          <w:kern w:val="2"/>
          <w:sz w:val="28"/>
          <w:szCs w:val="28"/>
          <w:lang w:eastAsia="ru-RU"/>
        </w:rPr>
        <w:t> Д. </w:t>
      </w:r>
      <w:r w:rsidRPr="005B3FFC">
        <w:rPr>
          <w:rFonts w:ascii="Times New Roman" w:eastAsia="TimesNewRomanPSMT" w:hAnsi="Times New Roman" w:cs="Times New Roman"/>
          <w:color w:val="000000"/>
          <w:kern w:val="2"/>
          <w:sz w:val="28"/>
          <w:szCs w:val="28"/>
          <w:lang w:eastAsia="ru-RU"/>
        </w:rPr>
        <w:t xml:space="preserve">Арутюнова) полагают, что концепт </w:t>
      </w:r>
      <w:r w:rsidR="00F60318" w:rsidRPr="00234FEF">
        <w:rPr>
          <w:rFonts w:ascii="Times New Roman" w:hAnsi="Times New Roman" w:cs="Times New Roman"/>
          <w:sz w:val="28"/>
          <w:szCs w:val="28"/>
        </w:rPr>
        <w:t xml:space="preserve">– </w:t>
      </w:r>
      <w:r w:rsidRPr="005B3FFC">
        <w:rPr>
          <w:rFonts w:ascii="Times New Roman" w:eastAsia="TimesNewRomanPSMT" w:hAnsi="Times New Roman" w:cs="Times New Roman"/>
          <w:color w:val="000000"/>
          <w:kern w:val="2"/>
          <w:sz w:val="28"/>
          <w:szCs w:val="28"/>
          <w:lang w:eastAsia="ru-RU"/>
        </w:rPr>
        <w:t xml:space="preserve">это дискретное ментальное образование, отражающее результат познавательной деятельности человека и имеющее четкую упорядоченную структуру. </w:t>
      </w:r>
    </w:p>
    <w:p w:rsidR="005B3FFC" w:rsidRPr="005B3FFC" w:rsidRDefault="005B3FFC" w:rsidP="00765100">
      <w:pPr>
        <w:widowControl w:val="0"/>
        <w:suppressAutoHyphens/>
        <w:snapToGrid w:val="0"/>
        <w:spacing w:after="0" w:line="360" w:lineRule="auto"/>
        <w:ind w:firstLine="709"/>
        <w:jc w:val="both"/>
        <w:rPr>
          <w:rFonts w:ascii="Times New Roman" w:eastAsia="TimesNewRomanPSMT" w:hAnsi="Times New Roman" w:cs="Times New Roman"/>
          <w:color w:val="000000"/>
          <w:kern w:val="2"/>
          <w:sz w:val="28"/>
          <w:szCs w:val="28"/>
          <w:lang w:eastAsia="ru-RU"/>
        </w:rPr>
      </w:pPr>
      <w:r>
        <w:rPr>
          <w:rFonts w:ascii="Times New Roman" w:eastAsia="TimesNewRomanPSMT" w:hAnsi="Times New Roman" w:cs="Times New Roman"/>
          <w:color w:val="000000"/>
          <w:kern w:val="2"/>
          <w:sz w:val="28"/>
          <w:szCs w:val="28"/>
          <w:lang w:eastAsia="ru-RU"/>
        </w:rPr>
        <w:t>В ходе исследования выяснилось</w:t>
      </w:r>
      <w:r w:rsidRPr="005B3FFC">
        <w:rPr>
          <w:rFonts w:ascii="Times New Roman" w:eastAsia="TimesNewRomanPSMT" w:hAnsi="Times New Roman" w:cs="Times New Roman"/>
          <w:color w:val="000000"/>
          <w:kern w:val="2"/>
          <w:sz w:val="28"/>
          <w:szCs w:val="28"/>
          <w:lang w:eastAsia="ru-RU"/>
        </w:rPr>
        <w:t>, что на данный момент существует несколько основных тенденций в изучении концепта с позиции когнитивной лингвистики и кратко охарактеризовали каждый из них, опираясь на работы зарубежных лингвистов.</w:t>
      </w:r>
    </w:p>
    <w:p w:rsidR="005B3FFC" w:rsidRPr="005B3FFC" w:rsidRDefault="005B3FFC" w:rsidP="00765100">
      <w:pPr>
        <w:widowControl w:val="0"/>
        <w:suppressAutoHyphens/>
        <w:snapToGrid w:val="0"/>
        <w:spacing w:after="0" w:line="360" w:lineRule="auto"/>
        <w:ind w:firstLine="709"/>
        <w:jc w:val="both"/>
        <w:rPr>
          <w:rFonts w:ascii="Times New Roman" w:eastAsia="TimesNewRomanPSMT" w:hAnsi="Times New Roman" w:cs="Times New Roman"/>
          <w:color w:val="000000"/>
          <w:kern w:val="2"/>
          <w:sz w:val="28"/>
          <w:szCs w:val="28"/>
          <w:lang w:eastAsia="ru-RU"/>
        </w:rPr>
      </w:pPr>
      <w:r w:rsidRPr="005B3FFC">
        <w:rPr>
          <w:rFonts w:ascii="Times New Roman" w:eastAsia="TimesNewRomanPSMT" w:hAnsi="Times New Roman" w:cs="Times New Roman"/>
          <w:color w:val="000000"/>
          <w:kern w:val="2"/>
          <w:sz w:val="28"/>
          <w:szCs w:val="28"/>
          <w:lang w:eastAsia="ru-RU"/>
        </w:rPr>
        <w:t xml:space="preserve">Затем, изучая концепт с точки зрения </w:t>
      </w:r>
      <w:proofErr w:type="spellStart"/>
      <w:r w:rsidRPr="005B3FFC">
        <w:rPr>
          <w:rFonts w:ascii="Times New Roman" w:eastAsia="TimesNewRomanPSMT" w:hAnsi="Times New Roman" w:cs="Times New Roman"/>
          <w:color w:val="000000"/>
          <w:kern w:val="2"/>
          <w:sz w:val="28"/>
          <w:szCs w:val="28"/>
          <w:lang w:eastAsia="ru-RU"/>
        </w:rPr>
        <w:t>лингвокультурологии</w:t>
      </w:r>
      <w:proofErr w:type="spellEnd"/>
      <w:r w:rsidRPr="005B3FFC">
        <w:rPr>
          <w:rFonts w:ascii="Times New Roman" w:eastAsia="TimesNewRomanPSMT" w:hAnsi="Times New Roman" w:cs="Times New Roman"/>
          <w:color w:val="000000"/>
          <w:kern w:val="2"/>
          <w:sz w:val="28"/>
          <w:szCs w:val="28"/>
          <w:lang w:eastAsia="ru-RU"/>
        </w:rPr>
        <w:t xml:space="preserve">, мы дали определение данной научной дисциплине, а также выяснили, что данный </w:t>
      </w:r>
      <w:r w:rsidRPr="005B3FFC">
        <w:rPr>
          <w:rFonts w:ascii="Times New Roman" w:eastAsia="TimesNewRomanPSMT" w:hAnsi="Times New Roman" w:cs="Times New Roman"/>
          <w:color w:val="000000"/>
          <w:kern w:val="2"/>
          <w:sz w:val="28"/>
          <w:szCs w:val="28"/>
          <w:lang w:eastAsia="ru-RU"/>
        </w:rPr>
        <w:lastRenderedPageBreak/>
        <w:t>подход базируется на работах таких ученых, как В.</w:t>
      </w:r>
      <w:r w:rsidR="009C70D3">
        <w:rPr>
          <w:rFonts w:ascii="Times New Roman" w:eastAsia="TimesNewRomanPSMT" w:hAnsi="Times New Roman" w:cs="Times New Roman"/>
          <w:color w:val="000000"/>
          <w:kern w:val="2"/>
          <w:sz w:val="28"/>
          <w:szCs w:val="28"/>
          <w:lang w:eastAsia="ru-RU"/>
        </w:rPr>
        <w:t> </w:t>
      </w:r>
      <w:r w:rsidRPr="005B3FFC">
        <w:rPr>
          <w:rFonts w:ascii="Times New Roman" w:eastAsia="TimesNewRomanPSMT" w:hAnsi="Times New Roman" w:cs="Times New Roman"/>
          <w:color w:val="000000"/>
          <w:kern w:val="2"/>
          <w:sz w:val="28"/>
          <w:szCs w:val="28"/>
          <w:lang w:eastAsia="ru-RU"/>
        </w:rPr>
        <w:t>И</w:t>
      </w:r>
      <w:r w:rsidR="009C70D3">
        <w:rPr>
          <w:rFonts w:ascii="Times New Roman" w:eastAsia="TimesNewRomanPSMT" w:hAnsi="Times New Roman" w:cs="Times New Roman"/>
          <w:color w:val="000000"/>
          <w:kern w:val="2"/>
          <w:sz w:val="28"/>
          <w:szCs w:val="28"/>
          <w:lang w:eastAsia="ru-RU"/>
        </w:rPr>
        <w:t>. </w:t>
      </w:r>
      <w:r>
        <w:rPr>
          <w:rFonts w:ascii="Times New Roman" w:eastAsia="TimesNewRomanPSMT" w:hAnsi="Times New Roman" w:cs="Times New Roman"/>
          <w:color w:val="000000"/>
          <w:kern w:val="2"/>
          <w:sz w:val="28"/>
          <w:szCs w:val="28"/>
          <w:lang w:eastAsia="ru-RU"/>
        </w:rPr>
        <w:t>Карасик и Ю.</w:t>
      </w:r>
      <w:r w:rsidR="009C70D3">
        <w:rPr>
          <w:rFonts w:ascii="Times New Roman" w:eastAsia="TimesNewRomanPSMT" w:hAnsi="Times New Roman" w:cs="Times New Roman"/>
          <w:color w:val="000000"/>
          <w:kern w:val="2"/>
          <w:sz w:val="28"/>
          <w:szCs w:val="28"/>
          <w:lang w:eastAsia="ru-RU"/>
        </w:rPr>
        <w:t> </w:t>
      </w:r>
      <w:r>
        <w:rPr>
          <w:rFonts w:ascii="Times New Roman" w:eastAsia="TimesNewRomanPSMT" w:hAnsi="Times New Roman" w:cs="Times New Roman"/>
          <w:color w:val="000000"/>
          <w:kern w:val="2"/>
          <w:sz w:val="28"/>
          <w:szCs w:val="28"/>
          <w:lang w:eastAsia="ru-RU"/>
        </w:rPr>
        <w:t>С. Степанов. Б</w:t>
      </w:r>
      <w:r w:rsidRPr="005B3FFC">
        <w:rPr>
          <w:rFonts w:ascii="Times New Roman" w:eastAsia="TimesNewRomanPSMT" w:hAnsi="Times New Roman" w:cs="Times New Roman"/>
          <w:color w:val="000000"/>
          <w:kern w:val="2"/>
          <w:sz w:val="28"/>
          <w:szCs w:val="28"/>
          <w:lang w:eastAsia="ru-RU"/>
        </w:rPr>
        <w:t>ыло приведено определение понятие «</w:t>
      </w:r>
      <w:proofErr w:type="spellStart"/>
      <w:r w:rsidRPr="005B3FFC">
        <w:rPr>
          <w:rFonts w:ascii="Times New Roman" w:eastAsia="TimesNewRomanPSMT" w:hAnsi="Times New Roman" w:cs="Times New Roman"/>
          <w:color w:val="000000"/>
          <w:kern w:val="2"/>
          <w:sz w:val="28"/>
          <w:szCs w:val="28"/>
          <w:lang w:eastAsia="ru-RU"/>
        </w:rPr>
        <w:t>лингвокультурный</w:t>
      </w:r>
      <w:proofErr w:type="spellEnd"/>
      <w:r w:rsidRPr="005B3FFC">
        <w:rPr>
          <w:rFonts w:ascii="Times New Roman" w:eastAsia="TimesNewRomanPSMT" w:hAnsi="Times New Roman" w:cs="Times New Roman"/>
          <w:color w:val="000000"/>
          <w:kern w:val="2"/>
          <w:sz w:val="28"/>
          <w:szCs w:val="28"/>
          <w:lang w:eastAsia="ru-RU"/>
        </w:rPr>
        <w:t xml:space="preserve"> концепт», рассмотрена его структура, виды и важнейшие характеристики. </w:t>
      </w:r>
    </w:p>
    <w:p w:rsidR="005B3FFC" w:rsidRPr="005B3FFC" w:rsidRDefault="005B3FFC" w:rsidP="00765100">
      <w:pPr>
        <w:widowControl w:val="0"/>
        <w:suppressAutoHyphens/>
        <w:snapToGrid w:val="0"/>
        <w:spacing w:after="0" w:line="360" w:lineRule="auto"/>
        <w:ind w:firstLine="709"/>
        <w:jc w:val="both"/>
        <w:rPr>
          <w:rFonts w:ascii="Times New Roman" w:eastAsia="TimesNewRomanPSMT" w:hAnsi="Times New Roman" w:cs="Times New Roman"/>
          <w:color w:val="000000"/>
          <w:kern w:val="2"/>
          <w:sz w:val="28"/>
          <w:szCs w:val="28"/>
          <w:lang w:eastAsia="ru-RU"/>
        </w:rPr>
      </w:pPr>
      <w:r w:rsidRPr="005B3FFC">
        <w:rPr>
          <w:rFonts w:ascii="Times New Roman" w:eastAsia="TimesNewRomanPSMT" w:hAnsi="Times New Roman" w:cs="Times New Roman"/>
          <w:color w:val="000000"/>
          <w:kern w:val="2"/>
          <w:sz w:val="28"/>
          <w:szCs w:val="28"/>
          <w:lang w:eastAsia="ru-RU"/>
        </w:rPr>
        <w:t>Необходимым для нашего исследования стало определение понятий «</w:t>
      </w:r>
      <w:proofErr w:type="spellStart"/>
      <w:r w:rsidRPr="005B3FFC">
        <w:rPr>
          <w:rFonts w:ascii="Times New Roman" w:eastAsia="TimesNewRomanPSMT" w:hAnsi="Times New Roman" w:cs="Times New Roman"/>
          <w:color w:val="000000"/>
          <w:kern w:val="2"/>
          <w:sz w:val="28"/>
          <w:szCs w:val="28"/>
          <w:lang w:eastAsia="ru-RU"/>
        </w:rPr>
        <w:t>концептосферы</w:t>
      </w:r>
      <w:proofErr w:type="spellEnd"/>
      <w:r w:rsidRPr="005B3FFC">
        <w:rPr>
          <w:rFonts w:ascii="Times New Roman" w:eastAsia="TimesNewRomanPSMT" w:hAnsi="Times New Roman" w:cs="Times New Roman"/>
          <w:color w:val="000000"/>
          <w:kern w:val="2"/>
          <w:sz w:val="28"/>
          <w:szCs w:val="28"/>
          <w:lang w:eastAsia="ru-RU"/>
        </w:rPr>
        <w:t xml:space="preserve">» и «национальной </w:t>
      </w:r>
      <w:proofErr w:type="spellStart"/>
      <w:r w:rsidRPr="005B3FFC">
        <w:rPr>
          <w:rFonts w:ascii="Times New Roman" w:eastAsia="TimesNewRomanPSMT" w:hAnsi="Times New Roman" w:cs="Times New Roman"/>
          <w:color w:val="000000"/>
          <w:kern w:val="2"/>
          <w:sz w:val="28"/>
          <w:szCs w:val="28"/>
          <w:lang w:eastAsia="ru-RU"/>
        </w:rPr>
        <w:t>концептосферы</w:t>
      </w:r>
      <w:proofErr w:type="spellEnd"/>
      <w:r w:rsidRPr="005B3FFC">
        <w:rPr>
          <w:rFonts w:ascii="Times New Roman" w:eastAsia="TimesNewRomanPSMT" w:hAnsi="Times New Roman" w:cs="Times New Roman"/>
          <w:color w:val="000000"/>
          <w:kern w:val="2"/>
          <w:sz w:val="28"/>
          <w:szCs w:val="28"/>
          <w:lang w:eastAsia="ru-RU"/>
        </w:rPr>
        <w:t>», автором которых является Д.</w:t>
      </w:r>
      <w:r w:rsidR="009C70D3">
        <w:rPr>
          <w:rFonts w:ascii="Times New Roman" w:eastAsia="TimesNewRomanPSMT" w:hAnsi="Times New Roman" w:cs="Times New Roman"/>
          <w:color w:val="000000"/>
          <w:kern w:val="2"/>
          <w:sz w:val="28"/>
          <w:szCs w:val="28"/>
          <w:lang w:eastAsia="ru-RU"/>
        </w:rPr>
        <w:t xml:space="preserve"> С. </w:t>
      </w:r>
      <w:r w:rsidRPr="005B3FFC">
        <w:rPr>
          <w:rFonts w:ascii="Times New Roman" w:eastAsia="TimesNewRomanPSMT" w:hAnsi="Times New Roman" w:cs="Times New Roman"/>
          <w:color w:val="000000"/>
          <w:kern w:val="2"/>
          <w:sz w:val="28"/>
          <w:szCs w:val="28"/>
          <w:lang w:eastAsia="ru-RU"/>
        </w:rPr>
        <w:t>Лихачев, и  рассмотрение разных подходов к пониманию данного термина.</w:t>
      </w:r>
    </w:p>
    <w:p w:rsidR="005B3FFC" w:rsidRPr="005B3FFC" w:rsidRDefault="005B3FFC" w:rsidP="00765100">
      <w:pPr>
        <w:widowControl w:val="0"/>
        <w:suppressAutoHyphens/>
        <w:snapToGrid w:val="0"/>
        <w:spacing w:after="0" w:line="360" w:lineRule="auto"/>
        <w:ind w:firstLine="709"/>
        <w:jc w:val="both"/>
        <w:rPr>
          <w:rFonts w:ascii="Times New Roman" w:eastAsia="TimesNewRomanPSMT" w:hAnsi="Times New Roman" w:cs="Times New Roman"/>
          <w:color w:val="000000"/>
          <w:kern w:val="2"/>
          <w:sz w:val="28"/>
          <w:szCs w:val="28"/>
          <w:lang w:eastAsia="ru-RU"/>
        </w:rPr>
      </w:pPr>
      <w:r w:rsidRPr="005B3FFC">
        <w:rPr>
          <w:rFonts w:ascii="Times New Roman" w:eastAsia="TimesNewRomanPSMT" w:hAnsi="Times New Roman" w:cs="Times New Roman"/>
          <w:color w:val="000000"/>
          <w:kern w:val="2"/>
          <w:sz w:val="28"/>
          <w:szCs w:val="28"/>
          <w:lang w:eastAsia="ru-RU"/>
        </w:rPr>
        <w:t xml:space="preserve">Занимаясь вопросами национальной культуры и языка, мы взяли на изучение термины «картина мира» и «языковая картина мира». Выяснилось, что, несмотря на глубокую взаимосвязь языка и культуры, язык не всегда способен быть проводником между культурой и мышлением, так как не всегда способен в полной мере отразить состояние </w:t>
      </w:r>
      <w:proofErr w:type="spellStart"/>
      <w:r w:rsidRPr="005B3FFC">
        <w:rPr>
          <w:rFonts w:ascii="Times New Roman" w:eastAsia="TimesNewRomanPSMT" w:hAnsi="Times New Roman" w:cs="Times New Roman"/>
          <w:color w:val="000000"/>
          <w:kern w:val="2"/>
          <w:sz w:val="28"/>
          <w:szCs w:val="28"/>
          <w:lang w:eastAsia="ru-RU"/>
        </w:rPr>
        <w:t>концептосферы</w:t>
      </w:r>
      <w:proofErr w:type="spellEnd"/>
      <w:r w:rsidRPr="005B3FFC">
        <w:rPr>
          <w:rFonts w:ascii="Times New Roman" w:eastAsia="TimesNewRomanPSMT" w:hAnsi="Times New Roman" w:cs="Times New Roman"/>
          <w:color w:val="000000"/>
          <w:kern w:val="2"/>
          <w:sz w:val="28"/>
          <w:szCs w:val="28"/>
          <w:lang w:eastAsia="ru-RU"/>
        </w:rPr>
        <w:t xml:space="preserve">. </w:t>
      </w:r>
    </w:p>
    <w:p w:rsidR="005B3FFC" w:rsidRPr="005B3FFC" w:rsidRDefault="005B3FFC" w:rsidP="00765100">
      <w:pPr>
        <w:widowControl w:val="0"/>
        <w:suppressAutoHyphens/>
        <w:snapToGrid w:val="0"/>
        <w:spacing w:after="0" w:line="360" w:lineRule="auto"/>
        <w:ind w:firstLine="709"/>
        <w:jc w:val="both"/>
        <w:rPr>
          <w:rFonts w:ascii="Times New Roman" w:eastAsia="TimesNewRomanPSMT" w:hAnsi="Times New Roman" w:cs="Times New Roman"/>
          <w:color w:val="000000"/>
          <w:kern w:val="2"/>
          <w:sz w:val="28"/>
          <w:szCs w:val="28"/>
          <w:lang w:eastAsia="ru-RU"/>
        </w:rPr>
      </w:pPr>
      <w:r w:rsidRPr="005B3FFC">
        <w:rPr>
          <w:rFonts w:ascii="Times New Roman" w:eastAsia="TimesNewRomanPSMT" w:hAnsi="Times New Roman" w:cs="Times New Roman"/>
          <w:color w:val="000000"/>
          <w:kern w:val="2"/>
          <w:sz w:val="28"/>
          <w:szCs w:val="28"/>
          <w:lang w:eastAsia="ru-RU"/>
        </w:rPr>
        <w:t xml:space="preserve">Далее в нашем теоретическом исследовании мы занимались вопросами «художественного концепта». Как удалось выяснить, изучение художественного концепта в настоящее время является большой проблемой для лингвистов, т.к. понимание художественного концепта неразрывно связано с пониманием авторской картины мира. Фактически, художественный концепт является структурной единицей художественной картины мира и, так же как и </w:t>
      </w:r>
      <w:proofErr w:type="spellStart"/>
      <w:r w:rsidRPr="005B3FFC">
        <w:rPr>
          <w:rFonts w:ascii="Times New Roman" w:eastAsia="TimesNewRomanPSMT" w:hAnsi="Times New Roman" w:cs="Times New Roman"/>
          <w:color w:val="000000"/>
          <w:kern w:val="2"/>
          <w:sz w:val="28"/>
          <w:szCs w:val="28"/>
          <w:lang w:eastAsia="ru-RU"/>
        </w:rPr>
        <w:t>лингвокультурный</w:t>
      </w:r>
      <w:proofErr w:type="spellEnd"/>
      <w:r w:rsidRPr="005B3FFC">
        <w:rPr>
          <w:rFonts w:ascii="Times New Roman" w:eastAsia="TimesNewRomanPSMT" w:hAnsi="Times New Roman" w:cs="Times New Roman"/>
          <w:color w:val="000000"/>
          <w:kern w:val="2"/>
          <w:sz w:val="28"/>
          <w:szCs w:val="28"/>
          <w:lang w:eastAsia="ru-RU"/>
        </w:rPr>
        <w:t xml:space="preserve"> концепт, обладает трехкомпонентной структурой. Далее были выявлены основные типы художественного концепта и  два основных подхода к его пониманию.</w:t>
      </w:r>
    </w:p>
    <w:p w:rsidR="005B3FFC" w:rsidRPr="005B3FFC" w:rsidRDefault="005B3FFC" w:rsidP="00765100">
      <w:pPr>
        <w:widowControl w:val="0"/>
        <w:suppressAutoHyphens/>
        <w:snapToGrid w:val="0"/>
        <w:spacing w:after="0" w:line="360" w:lineRule="auto"/>
        <w:ind w:firstLine="709"/>
        <w:jc w:val="both"/>
        <w:rPr>
          <w:rFonts w:ascii="Times New Roman" w:eastAsia="TimesNewRomanPSMT" w:hAnsi="Times New Roman" w:cs="Times New Roman"/>
          <w:color w:val="000000"/>
          <w:kern w:val="2"/>
          <w:sz w:val="28"/>
          <w:szCs w:val="28"/>
          <w:lang w:eastAsia="ru-RU"/>
        </w:rPr>
      </w:pPr>
      <w:r w:rsidRPr="005B3FFC">
        <w:rPr>
          <w:rFonts w:ascii="Times New Roman" w:eastAsia="TimesNewRomanPSMT" w:hAnsi="Times New Roman" w:cs="Times New Roman"/>
          <w:color w:val="000000"/>
          <w:kern w:val="2"/>
          <w:sz w:val="28"/>
          <w:szCs w:val="28"/>
          <w:lang w:eastAsia="ru-RU"/>
        </w:rPr>
        <w:t>В конце нашего теоретич</w:t>
      </w:r>
      <w:r w:rsidR="008F67AD">
        <w:rPr>
          <w:rFonts w:ascii="Times New Roman" w:eastAsia="TimesNewRomanPSMT" w:hAnsi="Times New Roman" w:cs="Times New Roman"/>
          <w:color w:val="000000"/>
          <w:kern w:val="2"/>
          <w:sz w:val="28"/>
          <w:szCs w:val="28"/>
          <w:lang w:eastAsia="ru-RU"/>
        </w:rPr>
        <w:t xml:space="preserve">еского исследования была продемонстрирована наиболее оптимальная </w:t>
      </w:r>
      <w:r w:rsidRPr="005B3FFC">
        <w:rPr>
          <w:rFonts w:ascii="Times New Roman" w:eastAsia="TimesNewRomanPSMT" w:hAnsi="Times New Roman" w:cs="Times New Roman"/>
          <w:color w:val="000000"/>
          <w:kern w:val="2"/>
          <w:sz w:val="28"/>
          <w:szCs w:val="28"/>
          <w:lang w:eastAsia="ru-RU"/>
        </w:rPr>
        <w:t>модель описания концепта, на которую опирается исследование практической части нашей работы.</w:t>
      </w:r>
    </w:p>
    <w:p w:rsidR="005B3FFC" w:rsidRPr="005B3FFC" w:rsidRDefault="005B3FFC" w:rsidP="00765100">
      <w:pPr>
        <w:suppressAutoHyphens/>
        <w:spacing w:after="0" w:line="360" w:lineRule="auto"/>
        <w:ind w:firstLine="709"/>
        <w:jc w:val="both"/>
        <w:rPr>
          <w:rFonts w:ascii="Times New Roman" w:hAnsi="Times New Roman" w:cs="Times New Roman"/>
          <w:sz w:val="28"/>
          <w:szCs w:val="28"/>
        </w:rPr>
      </w:pPr>
    </w:p>
    <w:p w:rsidR="00AD5A85" w:rsidRDefault="00AD5A85" w:rsidP="00765100">
      <w:pPr>
        <w:suppressAutoHyphens/>
        <w:spacing w:after="0" w:line="360" w:lineRule="auto"/>
        <w:ind w:firstLine="709"/>
        <w:jc w:val="both"/>
        <w:rPr>
          <w:rFonts w:ascii="Times New Roman" w:hAnsi="Times New Roman" w:cs="Times New Roman"/>
          <w:sz w:val="28"/>
          <w:szCs w:val="28"/>
        </w:rPr>
      </w:pPr>
    </w:p>
    <w:p w:rsidR="00AD5A85" w:rsidRDefault="00AD5A85" w:rsidP="00765100">
      <w:pPr>
        <w:suppressAutoHyphens/>
        <w:spacing w:after="0" w:line="360" w:lineRule="auto"/>
        <w:ind w:firstLine="709"/>
        <w:jc w:val="both"/>
        <w:rPr>
          <w:rFonts w:ascii="Times New Roman" w:hAnsi="Times New Roman" w:cs="Times New Roman"/>
          <w:sz w:val="28"/>
          <w:szCs w:val="28"/>
        </w:rPr>
      </w:pPr>
    </w:p>
    <w:p w:rsidR="00AD5A85" w:rsidRDefault="00AD5A85" w:rsidP="00765100">
      <w:pPr>
        <w:suppressAutoHyphens/>
        <w:spacing w:after="0" w:line="360" w:lineRule="auto"/>
        <w:ind w:firstLine="709"/>
        <w:jc w:val="both"/>
        <w:rPr>
          <w:rFonts w:ascii="Times New Roman" w:hAnsi="Times New Roman" w:cs="Times New Roman"/>
          <w:sz w:val="28"/>
          <w:szCs w:val="28"/>
        </w:rPr>
      </w:pPr>
    </w:p>
    <w:p w:rsidR="00AD5A85" w:rsidRDefault="00AD5A85" w:rsidP="00765100">
      <w:pPr>
        <w:suppressAutoHyphens/>
        <w:spacing w:after="0" w:line="360" w:lineRule="auto"/>
        <w:ind w:firstLine="709"/>
        <w:jc w:val="both"/>
        <w:rPr>
          <w:rFonts w:ascii="Times New Roman" w:hAnsi="Times New Roman" w:cs="Times New Roman"/>
          <w:sz w:val="28"/>
          <w:szCs w:val="28"/>
        </w:rPr>
      </w:pPr>
    </w:p>
    <w:p w:rsidR="00AD5A85" w:rsidRDefault="00AD5A85" w:rsidP="00765100">
      <w:pPr>
        <w:suppressAutoHyphens/>
        <w:spacing w:after="0" w:line="360" w:lineRule="auto"/>
        <w:ind w:firstLine="709"/>
        <w:jc w:val="both"/>
        <w:rPr>
          <w:rFonts w:ascii="Times New Roman" w:hAnsi="Times New Roman" w:cs="Times New Roman"/>
          <w:sz w:val="28"/>
          <w:szCs w:val="28"/>
        </w:rPr>
      </w:pPr>
    </w:p>
    <w:p w:rsidR="00AD5A85" w:rsidRDefault="00AD5A85" w:rsidP="00765100">
      <w:pPr>
        <w:suppressAutoHyphens/>
        <w:spacing w:after="0" w:line="360" w:lineRule="auto"/>
        <w:ind w:firstLine="709"/>
        <w:jc w:val="both"/>
        <w:rPr>
          <w:rFonts w:ascii="Times New Roman" w:hAnsi="Times New Roman" w:cs="Times New Roman"/>
          <w:sz w:val="28"/>
          <w:szCs w:val="28"/>
        </w:rPr>
      </w:pPr>
    </w:p>
    <w:p w:rsidR="00AD5A85" w:rsidRDefault="00AD5A85" w:rsidP="00765100">
      <w:pPr>
        <w:suppressAutoHyphens/>
        <w:spacing w:after="0" w:line="360" w:lineRule="auto"/>
        <w:ind w:firstLine="709"/>
        <w:jc w:val="both"/>
        <w:rPr>
          <w:rFonts w:ascii="Times New Roman" w:hAnsi="Times New Roman" w:cs="Times New Roman"/>
          <w:sz w:val="28"/>
          <w:szCs w:val="28"/>
        </w:rPr>
      </w:pPr>
    </w:p>
    <w:p w:rsidR="00AD5A85" w:rsidRPr="002A0055" w:rsidRDefault="00AD5A85" w:rsidP="00765100">
      <w:pPr>
        <w:suppressAutoHyphens/>
        <w:spacing w:after="0" w:line="360" w:lineRule="auto"/>
        <w:ind w:firstLine="709"/>
        <w:jc w:val="both"/>
        <w:rPr>
          <w:rFonts w:ascii="Times New Roman" w:hAnsi="Times New Roman" w:cs="Times New Roman"/>
          <w:sz w:val="28"/>
          <w:szCs w:val="28"/>
        </w:rPr>
      </w:pPr>
      <w:r w:rsidRPr="002A0055">
        <w:rPr>
          <w:rFonts w:ascii="Times New Roman" w:hAnsi="Times New Roman" w:cs="Times New Roman"/>
          <w:sz w:val="28"/>
          <w:szCs w:val="28"/>
        </w:rPr>
        <w:t>2 Концепт «собственник» в произведениях Дж. Голсуорси</w:t>
      </w:r>
    </w:p>
    <w:p w:rsidR="006B6D51" w:rsidRPr="002A0055" w:rsidRDefault="006B6D51" w:rsidP="00765100">
      <w:pPr>
        <w:suppressAutoHyphens/>
        <w:spacing w:after="0" w:line="360" w:lineRule="auto"/>
        <w:ind w:firstLine="709"/>
        <w:jc w:val="both"/>
        <w:rPr>
          <w:rFonts w:ascii="Times New Roman" w:hAnsi="Times New Roman" w:cs="Times New Roman"/>
          <w:sz w:val="28"/>
          <w:szCs w:val="28"/>
        </w:rPr>
      </w:pPr>
    </w:p>
    <w:p w:rsidR="00BA6ECB" w:rsidRPr="002A0055" w:rsidRDefault="00CD3424" w:rsidP="00765100">
      <w:pPr>
        <w:suppressAutoHyphens/>
        <w:spacing w:after="0" w:line="360" w:lineRule="auto"/>
        <w:ind w:firstLine="709"/>
        <w:jc w:val="both"/>
        <w:rPr>
          <w:rFonts w:ascii="Times New Roman" w:hAnsi="Times New Roman" w:cs="Times New Roman"/>
          <w:sz w:val="28"/>
          <w:szCs w:val="28"/>
        </w:rPr>
      </w:pPr>
      <w:r w:rsidRPr="002A0055">
        <w:rPr>
          <w:rFonts w:ascii="Times New Roman" w:hAnsi="Times New Roman" w:cs="Times New Roman"/>
          <w:sz w:val="28"/>
          <w:szCs w:val="28"/>
        </w:rPr>
        <w:t xml:space="preserve">2.1 </w:t>
      </w:r>
      <w:r w:rsidR="00BA6ECB" w:rsidRPr="002A0055">
        <w:rPr>
          <w:rFonts w:ascii="Times New Roman" w:hAnsi="Times New Roman" w:cs="Times New Roman"/>
          <w:sz w:val="28"/>
          <w:szCs w:val="28"/>
        </w:rPr>
        <w:t>Понятийный  компонент концепта «собственник»</w:t>
      </w:r>
    </w:p>
    <w:p w:rsidR="00BA6ECB" w:rsidRDefault="00BA6ECB" w:rsidP="00765100">
      <w:pPr>
        <w:suppressAutoHyphens/>
        <w:spacing w:after="0" w:line="360" w:lineRule="auto"/>
        <w:ind w:firstLine="709"/>
        <w:jc w:val="both"/>
        <w:rPr>
          <w:rFonts w:ascii="Times New Roman" w:hAnsi="Times New Roman" w:cs="Times New Roman"/>
          <w:sz w:val="28"/>
          <w:szCs w:val="28"/>
        </w:rPr>
      </w:pP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Лауреат нобелевской премии, английский прозаик и драматург Джон Голсуорси является одним из наиболее ярких представителей писателей 20 века. Своей главной литературной задачей писатель считал наиболее подробное описание английского викторианского общества, его привычек, поведения, устоев, традиций. </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Английское общество 19 века строилось на четкой социальной иерархии, на вершине которой находились люди, владеющие капиталом, или собственностью. Описанию жизни этого класса «собственников» посвящен цикл произведений автора под названием «Сага о Форсайтах» (</w:t>
      </w:r>
      <w:r w:rsidRPr="00466BEE">
        <w:rPr>
          <w:rFonts w:ascii="Times New Roman" w:hAnsi="Times New Roman" w:cs="Times New Roman"/>
          <w:sz w:val="28"/>
          <w:szCs w:val="28"/>
        </w:rPr>
        <w:t>“</w:t>
      </w:r>
      <w:r>
        <w:rPr>
          <w:rFonts w:ascii="Times New Roman" w:hAnsi="Times New Roman" w:cs="Times New Roman"/>
          <w:sz w:val="28"/>
          <w:szCs w:val="28"/>
          <w:lang w:val="en-US"/>
        </w:rPr>
        <w:t>The</w:t>
      </w:r>
      <w:r w:rsidRPr="00466BE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Forsyte</w:t>
      </w:r>
      <w:proofErr w:type="spellEnd"/>
      <w:r w:rsidRPr="00466BEE">
        <w:rPr>
          <w:rFonts w:ascii="Times New Roman" w:hAnsi="Times New Roman" w:cs="Times New Roman"/>
          <w:sz w:val="28"/>
          <w:szCs w:val="28"/>
        </w:rPr>
        <w:t xml:space="preserve"> </w:t>
      </w:r>
      <w:r>
        <w:rPr>
          <w:rFonts w:ascii="Times New Roman" w:hAnsi="Times New Roman" w:cs="Times New Roman"/>
          <w:sz w:val="28"/>
          <w:szCs w:val="28"/>
          <w:lang w:val="en-US"/>
        </w:rPr>
        <w:t>Saga</w:t>
      </w:r>
      <w:r w:rsidRPr="00466BEE">
        <w:rPr>
          <w:rFonts w:ascii="Times New Roman" w:hAnsi="Times New Roman" w:cs="Times New Roman"/>
          <w:sz w:val="28"/>
          <w:szCs w:val="28"/>
        </w:rPr>
        <w:t xml:space="preserve">”). </w:t>
      </w:r>
      <w:r>
        <w:rPr>
          <w:rFonts w:ascii="Times New Roman" w:hAnsi="Times New Roman" w:cs="Times New Roman"/>
          <w:sz w:val="28"/>
          <w:szCs w:val="28"/>
        </w:rPr>
        <w:t xml:space="preserve">Ведущей темой цикла романов является тема собственности, </w:t>
      </w:r>
      <w:proofErr w:type="spellStart"/>
      <w:r>
        <w:rPr>
          <w:rFonts w:ascii="Times New Roman" w:hAnsi="Times New Roman" w:cs="Times New Roman"/>
          <w:sz w:val="28"/>
          <w:szCs w:val="28"/>
        </w:rPr>
        <w:t>собственничества</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форсайтизма</w:t>
      </w:r>
      <w:proofErr w:type="spellEnd"/>
      <w:r>
        <w:rPr>
          <w:rFonts w:ascii="Times New Roman" w:hAnsi="Times New Roman" w:cs="Times New Roman"/>
          <w:sz w:val="28"/>
          <w:szCs w:val="28"/>
        </w:rPr>
        <w:t xml:space="preserve">. </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Прозвище</w:t>
      </w:r>
      <w:r w:rsidRPr="00E346BE">
        <w:rPr>
          <w:rFonts w:ascii="Times New Roman" w:hAnsi="Times New Roman" w:cs="Times New Roman"/>
          <w:sz w:val="28"/>
          <w:szCs w:val="28"/>
        </w:rPr>
        <w:t xml:space="preserve"> «</w:t>
      </w:r>
      <w:r>
        <w:rPr>
          <w:rFonts w:ascii="Times New Roman" w:hAnsi="Times New Roman" w:cs="Times New Roman"/>
          <w:sz w:val="28"/>
          <w:szCs w:val="28"/>
        </w:rPr>
        <w:t>Собственник</w:t>
      </w:r>
      <w:r w:rsidRPr="00E346BE">
        <w:rPr>
          <w:rFonts w:ascii="Times New Roman" w:hAnsi="Times New Roman" w:cs="Times New Roman"/>
          <w:sz w:val="28"/>
          <w:szCs w:val="28"/>
        </w:rPr>
        <w:t>» (“</w:t>
      </w:r>
      <w:r>
        <w:rPr>
          <w:rFonts w:ascii="Times New Roman" w:hAnsi="Times New Roman" w:cs="Times New Roman"/>
          <w:sz w:val="28"/>
          <w:szCs w:val="28"/>
          <w:lang w:val="en-US"/>
        </w:rPr>
        <w:t>The</w:t>
      </w:r>
      <w:r w:rsidRPr="00E346BE">
        <w:rPr>
          <w:rFonts w:ascii="Times New Roman" w:hAnsi="Times New Roman" w:cs="Times New Roman"/>
          <w:sz w:val="28"/>
          <w:szCs w:val="28"/>
        </w:rPr>
        <w:t xml:space="preserve"> </w:t>
      </w:r>
      <w:r>
        <w:rPr>
          <w:rFonts w:ascii="Times New Roman" w:hAnsi="Times New Roman" w:cs="Times New Roman"/>
          <w:sz w:val="28"/>
          <w:szCs w:val="28"/>
          <w:lang w:val="en-US"/>
        </w:rPr>
        <w:t>man</w:t>
      </w:r>
      <w:r w:rsidRPr="00E346BE">
        <w:rPr>
          <w:rFonts w:ascii="Times New Roman" w:hAnsi="Times New Roman" w:cs="Times New Roman"/>
          <w:sz w:val="28"/>
          <w:szCs w:val="28"/>
        </w:rPr>
        <w:t xml:space="preserve"> </w:t>
      </w:r>
      <w:r>
        <w:rPr>
          <w:rFonts w:ascii="Times New Roman" w:hAnsi="Times New Roman" w:cs="Times New Roman"/>
          <w:sz w:val="28"/>
          <w:szCs w:val="28"/>
          <w:lang w:val="en-US"/>
        </w:rPr>
        <w:t>of</w:t>
      </w:r>
      <w:r w:rsidRPr="00E346BE">
        <w:rPr>
          <w:rFonts w:ascii="Times New Roman" w:hAnsi="Times New Roman" w:cs="Times New Roman"/>
          <w:sz w:val="28"/>
          <w:szCs w:val="28"/>
        </w:rPr>
        <w:t xml:space="preserve"> </w:t>
      </w:r>
      <w:r>
        <w:rPr>
          <w:rFonts w:ascii="Times New Roman" w:hAnsi="Times New Roman" w:cs="Times New Roman"/>
          <w:sz w:val="28"/>
          <w:szCs w:val="28"/>
          <w:lang w:val="en-US"/>
        </w:rPr>
        <w:t>property</w:t>
      </w:r>
      <w:r w:rsidRPr="00E346BE">
        <w:rPr>
          <w:rFonts w:ascii="Times New Roman" w:hAnsi="Times New Roman" w:cs="Times New Roman"/>
          <w:sz w:val="28"/>
          <w:szCs w:val="28"/>
        </w:rPr>
        <w:t xml:space="preserve">”) </w:t>
      </w:r>
      <w:r>
        <w:rPr>
          <w:rFonts w:ascii="Times New Roman" w:hAnsi="Times New Roman" w:cs="Times New Roman"/>
          <w:sz w:val="28"/>
          <w:szCs w:val="28"/>
        </w:rPr>
        <w:t xml:space="preserve">было давно автором главному герою «Саги» </w:t>
      </w:r>
      <w:r w:rsidR="00F60318" w:rsidRPr="00234FEF">
        <w:rPr>
          <w:rFonts w:ascii="Times New Roman" w:hAnsi="Times New Roman" w:cs="Times New Roman"/>
          <w:sz w:val="28"/>
          <w:szCs w:val="28"/>
        </w:rPr>
        <w:t xml:space="preserve">– </w:t>
      </w:r>
      <w:proofErr w:type="spellStart"/>
      <w:r>
        <w:rPr>
          <w:rFonts w:ascii="Times New Roman" w:hAnsi="Times New Roman" w:cs="Times New Roman"/>
          <w:sz w:val="28"/>
          <w:szCs w:val="28"/>
        </w:rPr>
        <w:t>Сомсу</w:t>
      </w:r>
      <w:proofErr w:type="spellEnd"/>
      <w:r>
        <w:rPr>
          <w:rFonts w:ascii="Times New Roman" w:hAnsi="Times New Roman" w:cs="Times New Roman"/>
          <w:sz w:val="28"/>
          <w:szCs w:val="28"/>
        </w:rPr>
        <w:t xml:space="preserve"> Форсайту. Однако впоследствии оно стало именем целого класса английской буржуазии, поколения людей, которые оказывали влияние на развитие английского общества.</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в нашем исследовании мы рассмотрим способы моделирования концепта «Собственник» на материале трех романов из цикла «Сага о Форсайтах»: «Собственник» (1906), «В петле» (1920), «</w:t>
      </w:r>
      <w:proofErr w:type="gramStart"/>
      <w:r>
        <w:rPr>
          <w:rFonts w:ascii="Times New Roman" w:hAnsi="Times New Roman" w:cs="Times New Roman"/>
          <w:sz w:val="28"/>
          <w:szCs w:val="28"/>
        </w:rPr>
        <w:t>Сдается в наем</w:t>
      </w:r>
      <w:proofErr w:type="gramEnd"/>
      <w:r>
        <w:rPr>
          <w:rFonts w:ascii="Times New Roman" w:hAnsi="Times New Roman" w:cs="Times New Roman"/>
          <w:sz w:val="28"/>
          <w:szCs w:val="28"/>
        </w:rPr>
        <w:t xml:space="preserve">» (1921).  Выбор произведений для анализа мотивирован тем, что именно в этих романах разворачиваются основные события «Саги», а значит, мы сможем получить больше языкового материала для построения модели изучаемого нами концепта. </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рамках нашего исследования мы будем рассматривать только мужских персонажей, хотя, безусловно, концепт «собственник» можно выделить из описания и женских персонажей романов.</w:t>
      </w:r>
    </w:p>
    <w:p w:rsidR="00BA6ECB" w:rsidRDefault="002A0055"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Следуя </w:t>
      </w:r>
      <w:r w:rsidR="00BA6ECB">
        <w:rPr>
          <w:rFonts w:ascii="Times New Roman" w:hAnsi="Times New Roman" w:cs="Times New Roman"/>
          <w:sz w:val="28"/>
          <w:szCs w:val="28"/>
        </w:rPr>
        <w:t>теории В.</w:t>
      </w:r>
      <w:r w:rsidR="009C70D3">
        <w:rPr>
          <w:rFonts w:ascii="Times New Roman" w:hAnsi="Times New Roman" w:cs="Times New Roman"/>
          <w:sz w:val="28"/>
          <w:szCs w:val="28"/>
        </w:rPr>
        <w:t> И. </w:t>
      </w:r>
      <w:r w:rsidR="00BA6ECB">
        <w:rPr>
          <w:rFonts w:ascii="Times New Roman" w:hAnsi="Times New Roman" w:cs="Times New Roman"/>
          <w:sz w:val="28"/>
          <w:szCs w:val="28"/>
        </w:rPr>
        <w:t>Карасика,</w:t>
      </w:r>
      <w:r>
        <w:rPr>
          <w:rFonts w:ascii="Times New Roman" w:hAnsi="Times New Roman" w:cs="Times New Roman"/>
          <w:sz w:val="28"/>
          <w:szCs w:val="28"/>
        </w:rPr>
        <w:t xml:space="preserve"> мы можем предположить, что</w:t>
      </w:r>
      <w:r w:rsidR="00BA6ECB">
        <w:rPr>
          <w:rFonts w:ascii="Times New Roman" w:hAnsi="Times New Roman" w:cs="Times New Roman"/>
          <w:sz w:val="28"/>
          <w:szCs w:val="28"/>
        </w:rPr>
        <w:t xml:space="preserve"> концепт «собственник» является социально-классовым историческим типажом, т.е. обобщенным узнаваемым образом носителей английской </w:t>
      </w:r>
      <w:proofErr w:type="spellStart"/>
      <w:r w:rsidR="00BA6ECB">
        <w:rPr>
          <w:rFonts w:ascii="Times New Roman" w:hAnsi="Times New Roman" w:cs="Times New Roman"/>
          <w:sz w:val="28"/>
          <w:szCs w:val="28"/>
        </w:rPr>
        <w:t>лингвокультуры</w:t>
      </w:r>
      <w:proofErr w:type="spellEnd"/>
      <w:r w:rsidR="00BA6ECB">
        <w:rPr>
          <w:rFonts w:ascii="Times New Roman" w:hAnsi="Times New Roman" w:cs="Times New Roman"/>
          <w:sz w:val="28"/>
          <w:szCs w:val="28"/>
        </w:rPr>
        <w:t xml:space="preserve">, </w:t>
      </w:r>
      <w:proofErr w:type="spellStart"/>
      <w:r w:rsidR="00BA6ECB">
        <w:rPr>
          <w:rFonts w:ascii="Times New Roman" w:hAnsi="Times New Roman" w:cs="Times New Roman"/>
          <w:sz w:val="28"/>
          <w:szCs w:val="28"/>
        </w:rPr>
        <w:t>референтной</w:t>
      </w:r>
      <w:proofErr w:type="spellEnd"/>
      <w:r w:rsidR="00BA6ECB">
        <w:rPr>
          <w:rFonts w:ascii="Times New Roman" w:hAnsi="Times New Roman" w:cs="Times New Roman"/>
          <w:sz w:val="28"/>
          <w:szCs w:val="28"/>
        </w:rPr>
        <w:t xml:space="preserve"> основой которого являются реально существовавшие личности, оказавшие значительное влияние на </w:t>
      </w:r>
      <w:proofErr w:type="gramStart"/>
      <w:r w:rsidR="00BA6ECB">
        <w:rPr>
          <w:rFonts w:ascii="Times New Roman" w:hAnsi="Times New Roman" w:cs="Times New Roman"/>
          <w:sz w:val="28"/>
          <w:szCs w:val="28"/>
        </w:rPr>
        <w:t>английскую</w:t>
      </w:r>
      <w:proofErr w:type="gramEnd"/>
      <w:r w:rsidR="00BA6ECB">
        <w:rPr>
          <w:rFonts w:ascii="Times New Roman" w:hAnsi="Times New Roman" w:cs="Times New Roman"/>
          <w:sz w:val="28"/>
          <w:szCs w:val="28"/>
        </w:rPr>
        <w:t xml:space="preserve"> </w:t>
      </w:r>
      <w:proofErr w:type="spellStart"/>
      <w:r w:rsidR="00BA6ECB">
        <w:rPr>
          <w:rFonts w:ascii="Times New Roman" w:hAnsi="Times New Roman" w:cs="Times New Roman"/>
          <w:sz w:val="28"/>
          <w:szCs w:val="28"/>
        </w:rPr>
        <w:t>лингвокультуру</w:t>
      </w:r>
      <w:proofErr w:type="spellEnd"/>
      <w:r w:rsidR="00BA6ECB">
        <w:rPr>
          <w:rFonts w:ascii="Times New Roman" w:hAnsi="Times New Roman" w:cs="Times New Roman"/>
          <w:sz w:val="28"/>
          <w:szCs w:val="28"/>
        </w:rPr>
        <w:t xml:space="preserve"> </w:t>
      </w:r>
      <w:r w:rsidR="00BA6ECB" w:rsidRPr="008A445C">
        <w:rPr>
          <w:rFonts w:ascii="Times New Roman" w:hAnsi="Times New Roman" w:cs="Times New Roman"/>
          <w:sz w:val="28"/>
          <w:szCs w:val="28"/>
        </w:rPr>
        <w:t>[</w:t>
      </w:r>
      <w:r w:rsidR="00D1234F">
        <w:rPr>
          <w:rFonts w:ascii="Times New Roman" w:hAnsi="Times New Roman" w:cs="Times New Roman"/>
          <w:sz w:val="28"/>
          <w:szCs w:val="28"/>
        </w:rPr>
        <w:t>24</w:t>
      </w:r>
      <w:r w:rsidR="00BA6ECB" w:rsidRPr="008A445C">
        <w:rPr>
          <w:rFonts w:ascii="Times New Roman" w:hAnsi="Times New Roman" w:cs="Times New Roman"/>
          <w:sz w:val="28"/>
          <w:szCs w:val="28"/>
        </w:rPr>
        <w:t>].</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Концепт «собственник» представляет собой полевую структуру, ядро которого образуют </w:t>
      </w:r>
      <w:proofErr w:type="spellStart"/>
      <w:r>
        <w:rPr>
          <w:rFonts w:ascii="Times New Roman" w:hAnsi="Times New Roman" w:cs="Times New Roman"/>
          <w:sz w:val="28"/>
          <w:szCs w:val="28"/>
        </w:rPr>
        <w:t>прототипные</w:t>
      </w:r>
      <w:proofErr w:type="spellEnd"/>
      <w:r>
        <w:rPr>
          <w:rFonts w:ascii="Times New Roman" w:hAnsi="Times New Roman" w:cs="Times New Roman"/>
          <w:sz w:val="28"/>
          <w:szCs w:val="28"/>
        </w:rPr>
        <w:t xml:space="preserve"> образы представителей английского среднего класса 19-20 века: землевладельцы, предприниматели, владельцы недвижимости, акционеры, банкиры. На периферии находятся образы мелких торговцев и простых арендаторов. За границами периферии лежат образы людей творческих профессий и всех, кто не связан с владением собственности (архитекторы, врачи, учителя, музыканты, художники) </w:t>
      </w:r>
      <w:r w:rsidRPr="004A5DE3">
        <w:rPr>
          <w:rFonts w:ascii="Times New Roman" w:hAnsi="Times New Roman" w:cs="Times New Roman"/>
          <w:sz w:val="28"/>
          <w:szCs w:val="28"/>
        </w:rPr>
        <w:t>[</w:t>
      </w:r>
      <w:r w:rsidR="00167A23">
        <w:rPr>
          <w:rFonts w:ascii="Times New Roman" w:hAnsi="Times New Roman" w:cs="Times New Roman"/>
          <w:sz w:val="28"/>
          <w:szCs w:val="28"/>
        </w:rPr>
        <w:t>10</w:t>
      </w:r>
      <w:r w:rsidRPr="004A5DE3">
        <w:rPr>
          <w:rFonts w:ascii="Times New Roman" w:hAnsi="Times New Roman" w:cs="Times New Roman"/>
          <w:sz w:val="28"/>
          <w:szCs w:val="28"/>
        </w:rPr>
        <w:t>].</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Обратимся к рассмотрению дефиниций со значением «собственность» (</w:t>
      </w:r>
      <w:r w:rsidRPr="00093E89">
        <w:rPr>
          <w:rFonts w:ascii="Times New Roman" w:hAnsi="Times New Roman" w:cs="Times New Roman"/>
          <w:sz w:val="28"/>
          <w:szCs w:val="28"/>
        </w:rPr>
        <w:t>“</w:t>
      </w:r>
      <w:r>
        <w:rPr>
          <w:rFonts w:ascii="Times New Roman" w:hAnsi="Times New Roman" w:cs="Times New Roman"/>
          <w:sz w:val="28"/>
          <w:szCs w:val="28"/>
          <w:lang w:val="en-US"/>
        </w:rPr>
        <w:t>property</w:t>
      </w:r>
      <w:r w:rsidRPr="00093E89">
        <w:rPr>
          <w:rFonts w:ascii="Times New Roman" w:hAnsi="Times New Roman" w:cs="Times New Roman"/>
          <w:sz w:val="28"/>
          <w:szCs w:val="28"/>
        </w:rPr>
        <w:t>”</w:t>
      </w:r>
      <w:r>
        <w:rPr>
          <w:rFonts w:ascii="Times New Roman" w:hAnsi="Times New Roman" w:cs="Times New Roman"/>
          <w:sz w:val="28"/>
          <w:szCs w:val="28"/>
        </w:rPr>
        <w:t xml:space="preserve">). </w:t>
      </w:r>
    </w:p>
    <w:p w:rsidR="00BA6ECB" w:rsidRPr="00642C68" w:rsidRDefault="00BA6ECB" w:rsidP="00765100">
      <w:pPr>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Oxford English Dictionary (OED) </w:t>
      </w:r>
      <w:r>
        <w:rPr>
          <w:rFonts w:ascii="Times New Roman" w:hAnsi="Times New Roman" w:cs="Times New Roman"/>
          <w:sz w:val="28"/>
          <w:szCs w:val="28"/>
        </w:rPr>
        <w:t>приводит</w:t>
      </w:r>
      <w:r w:rsidRPr="002508F7">
        <w:rPr>
          <w:rFonts w:ascii="Times New Roman" w:hAnsi="Times New Roman" w:cs="Times New Roman"/>
          <w:sz w:val="28"/>
          <w:szCs w:val="28"/>
          <w:lang w:val="en-US"/>
        </w:rPr>
        <w:t xml:space="preserve"> </w:t>
      </w:r>
      <w:r>
        <w:rPr>
          <w:rFonts w:ascii="Times New Roman" w:hAnsi="Times New Roman" w:cs="Times New Roman"/>
          <w:sz w:val="28"/>
          <w:szCs w:val="28"/>
        </w:rPr>
        <w:t>следующие</w:t>
      </w:r>
      <w:r w:rsidRPr="002508F7">
        <w:rPr>
          <w:rFonts w:ascii="Times New Roman" w:hAnsi="Times New Roman" w:cs="Times New Roman"/>
          <w:sz w:val="28"/>
          <w:szCs w:val="28"/>
          <w:lang w:val="en-US"/>
        </w:rPr>
        <w:t xml:space="preserve"> </w:t>
      </w:r>
      <w:r>
        <w:rPr>
          <w:rFonts w:ascii="Times New Roman" w:hAnsi="Times New Roman" w:cs="Times New Roman"/>
          <w:sz w:val="28"/>
          <w:szCs w:val="28"/>
        </w:rPr>
        <w:t>дефиниции</w:t>
      </w:r>
      <w:r w:rsidRPr="002508F7">
        <w:rPr>
          <w:rFonts w:ascii="Times New Roman" w:hAnsi="Times New Roman" w:cs="Times New Roman"/>
          <w:sz w:val="28"/>
          <w:szCs w:val="28"/>
          <w:lang w:val="en-US"/>
        </w:rPr>
        <w:t>: 1. A thing or things belonging to someone; possessions collectively. 2. A building or buildings and the land belonging to it or them. 3</w:t>
      </w:r>
      <w:r w:rsidRPr="00175F6E">
        <w:rPr>
          <w:rFonts w:ascii="Times New Roman" w:hAnsi="Times New Roman" w:cs="Times New Roman"/>
          <w:sz w:val="28"/>
          <w:szCs w:val="28"/>
          <w:lang w:val="en-US"/>
        </w:rPr>
        <w:t>. (</w:t>
      </w:r>
      <w:proofErr w:type="gramStart"/>
      <w:r w:rsidRPr="00175F6E">
        <w:rPr>
          <w:rFonts w:ascii="Times New Roman" w:hAnsi="Times New Roman" w:cs="Times New Roman"/>
          <w:sz w:val="28"/>
          <w:szCs w:val="28"/>
          <w:lang w:val="en-US"/>
        </w:rPr>
        <w:t>properties</w:t>
      </w:r>
      <w:proofErr w:type="gramEnd"/>
      <w:r w:rsidRPr="00175F6E">
        <w:rPr>
          <w:rFonts w:ascii="Times New Roman" w:hAnsi="Times New Roman" w:cs="Times New Roman"/>
          <w:sz w:val="28"/>
          <w:szCs w:val="28"/>
          <w:lang w:val="en-US"/>
        </w:rPr>
        <w:t xml:space="preserve">) Shares or investments in property. 4. </w:t>
      </w:r>
      <w:r w:rsidRPr="00175F6E">
        <w:rPr>
          <w:rFonts w:ascii="Times New Roman" w:hAnsi="Times New Roman" w:cs="Times New Roman"/>
          <w:i/>
          <w:sz w:val="28"/>
          <w:szCs w:val="28"/>
          <w:lang w:val="en-US"/>
        </w:rPr>
        <w:t>Law</w:t>
      </w:r>
      <w:r w:rsidRPr="00175F6E">
        <w:rPr>
          <w:rFonts w:ascii="Times New Roman" w:hAnsi="Times New Roman" w:cs="Times New Roman"/>
          <w:sz w:val="28"/>
          <w:szCs w:val="28"/>
          <w:lang w:val="en-US"/>
        </w:rPr>
        <w:t xml:space="preserve"> The right to the possession, use, or d</w:t>
      </w:r>
      <w:r>
        <w:rPr>
          <w:rFonts w:ascii="Times New Roman" w:hAnsi="Times New Roman" w:cs="Times New Roman"/>
          <w:sz w:val="28"/>
          <w:szCs w:val="28"/>
          <w:lang w:val="en-US"/>
        </w:rPr>
        <w:t>isposal of something; ownership</w:t>
      </w:r>
      <w:r w:rsidRPr="00175F6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E62A2C" w:rsidRPr="00E62A2C">
        <w:rPr>
          <w:rFonts w:ascii="Times New Roman" w:hAnsi="Times New Roman" w:cs="Times New Roman"/>
          <w:sz w:val="28"/>
          <w:szCs w:val="28"/>
          <w:lang w:val="en-US"/>
        </w:rPr>
        <w:t>40</w:t>
      </w:r>
      <w:r>
        <w:rPr>
          <w:rFonts w:ascii="Times New Roman" w:hAnsi="Times New Roman" w:cs="Times New Roman"/>
          <w:sz w:val="28"/>
          <w:szCs w:val="28"/>
          <w:lang w:val="en-US"/>
        </w:rPr>
        <w:t>].</w:t>
      </w:r>
    </w:p>
    <w:p w:rsidR="00BA6ECB" w:rsidRPr="007F3B61"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Merriam-Webster Dictionary </w:t>
      </w:r>
      <w:r>
        <w:rPr>
          <w:rFonts w:ascii="Times New Roman" w:hAnsi="Times New Roman" w:cs="Times New Roman"/>
          <w:sz w:val="28"/>
          <w:szCs w:val="28"/>
        </w:rPr>
        <w:t>дает</w:t>
      </w:r>
      <w:r w:rsidRPr="00175F6E">
        <w:rPr>
          <w:rFonts w:ascii="Times New Roman" w:hAnsi="Times New Roman" w:cs="Times New Roman"/>
          <w:sz w:val="28"/>
          <w:szCs w:val="28"/>
          <w:lang w:val="en-US"/>
        </w:rPr>
        <w:t xml:space="preserve"> </w:t>
      </w:r>
      <w:r>
        <w:rPr>
          <w:rFonts w:ascii="Times New Roman" w:hAnsi="Times New Roman" w:cs="Times New Roman"/>
          <w:sz w:val="28"/>
          <w:szCs w:val="28"/>
        </w:rPr>
        <w:t>следующие</w:t>
      </w:r>
      <w:r w:rsidRPr="00175F6E">
        <w:rPr>
          <w:rFonts w:ascii="Times New Roman" w:hAnsi="Times New Roman" w:cs="Times New Roman"/>
          <w:sz w:val="28"/>
          <w:szCs w:val="28"/>
          <w:lang w:val="en-US"/>
        </w:rPr>
        <w:t xml:space="preserve"> </w:t>
      </w:r>
      <w:r>
        <w:rPr>
          <w:rFonts w:ascii="Times New Roman" w:hAnsi="Times New Roman" w:cs="Times New Roman"/>
          <w:sz w:val="28"/>
          <w:szCs w:val="28"/>
        </w:rPr>
        <w:t>дефиниции</w:t>
      </w:r>
      <w:r>
        <w:rPr>
          <w:rFonts w:ascii="Times New Roman" w:hAnsi="Times New Roman" w:cs="Times New Roman"/>
          <w:sz w:val="28"/>
          <w:szCs w:val="28"/>
          <w:lang w:val="en-US"/>
        </w:rPr>
        <w:t>:</w:t>
      </w:r>
      <w:r w:rsidRPr="00175F6E">
        <w:rPr>
          <w:rFonts w:ascii="Times New Roman" w:hAnsi="Times New Roman" w:cs="Times New Roman"/>
          <w:sz w:val="28"/>
          <w:szCs w:val="28"/>
          <w:lang w:val="en-US"/>
        </w:rPr>
        <w:t xml:space="preserve"> 1. </w:t>
      </w:r>
      <w:r>
        <w:rPr>
          <w:rFonts w:ascii="Times New Roman" w:hAnsi="Times New Roman" w:cs="Times New Roman"/>
          <w:sz w:val="28"/>
          <w:szCs w:val="28"/>
          <w:lang w:val="en-US"/>
        </w:rPr>
        <w:t>something owned or possessed</w:t>
      </w:r>
      <w:r w:rsidRPr="00175F6E">
        <w:rPr>
          <w:rFonts w:ascii="Times New Roman" w:hAnsi="Times New Roman" w:cs="Times New Roman"/>
          <w:sz w:val="28"/>
          <w:szCs w:val="28"/>
          <w:lang w:val="en-US"/>
        </w:rPr>
        <w:t xml:space="preserve"> (specifical</w:t>
      </w:r>
      <w:r>
        <w:rPr>
          <w:rFonts w:ascii="Times New Roman" w:hAnsi="Times New Roman" w:cs="Times New Roman"/>
          <w:sz w:val="28"/>
          <w:szCs w:val="28"/>
          <w:lang w:val="en-US"/>
        </w:rPr>
        <w:t>ly</w:t>
      </w:r>
      <w:r w:rsidRPr="00175F6E">
        <w:rPr>
          <w:rFonts w:ascii="Times New Roman" w:hAnsi="Times New Roman" w:cs="Times New Roman"/>
          <w:sz w:val="28"/>
          <w:szCs w:val="28"/>
          <w:lang w:val="en-US"/>
        </w:rPr>
        <w:t xml:space="preserve">: a piece of real estate). 2. </w:t>
      </w:r>
      <w:proofErr w:type="gramStart"/>
      <w:r w:rsidRPr="00175F6E">
        <w:rPr>
          <w:rFonts w:ascii="Times New Roman" w:hAnsi="Times New Roman" w:cs="Times New Roman"/>
          <w:sz w:val="28"/>
          <w:szCs w:val="28"/>
          <w:lang w:val="en-US"/>
        </w:rPr>
        <w:t>the</w:t>
      </w:r>
      <w:proofErr w:type="gramEnd"/>
      <w:r w:rsidRPr="00175F6E">
        <w:rPr>
          <w:rFonts w:ascii="Times New Roman" w:hAnsi="Times New Roman" w:cs="Times New Roman"/>
          <w:sz w:val="28"/>
          <w:szCs w:val="28"/>
          <w:lang w:val="en-US"/>
        </w:rPr>
        <w:t xml:space="preserve"> exclusive right to possess, enjoy, and dispose of a thing : OWNERSHIP</w:t>
      </w:r>
      <w:r w:rsidRPr="003F6A7F">
        <w:rPr>
          <w:rFonts w:ascii="Times New Roman" w:hAnsi="Times New Roman" w:cs="Times New Roman"/>
          <w:sz w:val="28"/>
          <w:szCs w:val="28"/>
          <w:lang w:val="en-US"/>
        </w:rPr>
        <w:t xml:space="preserve">. 3. </w:t>
      </w:r>
      <w:proofErr w:type="gramStart"/>
      <w:r w:rsidRPr="00175F6E">
        <w:rPr>
          <w:rFonts w:ascii="Times New Roman" w:hAnsi="Times New Roman" w:cs="Times New Roman"/>
          <w:sz w:val="28"/>
          <w:szCs w:val="28"/>
          <w:lang w:val="en-US"/>
        </w:rPr>
        <w:t>something</w:t>
      </w:r>
      <w:proofErr w:type="gramEnd"/>
      <w:r w:rsidRPr="00175F6E">
        <w:rPr>
          <w:rFonts w:ascii="Times New Roman" w:hAnsi="Times New Roman" w:cs="Times New Roman"/>
          <w:sz w:val="28"/>
          <w:szCs w:val="28"/>
          <w:lang w:val="en-US"/>
        </w:rPr>
        <w:t xml:space="preserve"> to which a perso</w:t>
      </w:r>
      <w:r>
        <w:rPr>
          <w:rFonts w:ascii="Times New Roman" w:hAnsi="Times New Roman" w:cs="Times New Roman"/>
          <w:sz w:val="28"/>
          <w:szCs w:val="28"/>
          <w:lang w:val="en-US"/>
        </w:rPr>
        <w:t>n or business has a legal title</w:t>
      </w:r>
      <w:r w:rsidRPr="003F6A7F">
        <w:rPr>
          <w:rFonts w:ascii="Times New Roman" w:hAnsi="Times New Roman" w:cs="Times New Roman"/>
          <w:sz w:val="28"/>
          <w:szCs w:val="28"/>
          <w:lang w:val="en-US"/>
        </w:rPr>
        <w:t xml:space="preserve">. 4. </w:t>
      </w:r>
      <w:proofErr w:type="gramStart"/>
      <w:r w:rsidRPr="00175F6E">
        <w:rPr>
          <w:rFonts w:ascii="Times New Roman" w:hAnsi="Times New Roman" w:cs="Times New Roman"/>
          <w:sz w:val="28"/>
          <w:szCs w:val="28"/>
          <w:lang w:val="en-US"/>
        </w:rPr>
        <w:t>one</w:t>
      </w:r>
      <w:proofErr w:type="gramEnd"/>
      <w:r w:rsidRPr="00175F6E">
        <w:rPr>
          <w:rFonts w:ascii="Times New Roman" w:hAnsi="Times New Roman" w:cs="Times New Roman"/>
          <w:sz w:val="28"/>
          <w:szCs w:val="28"/>
          <w:lang w:val="en-US"/>
        </w:rPr>
        <w:t xml:space="preserve"> (such as a performer) who is under contract and whose work is especially valuable</w:t>
      </w:r>
      <w:r w:rsidRPr="003F6A7F">
        <w:rPr>
          <w:rFonts w:ascii="Times New Roman" w:hAnsi="Times New Roman" w:cs="Times New Roman"/>
          <w:sz w:val="28"/>
          <w:szCs w:val="28"/>
          <w:lang w:val="en-US"/>
        </w:rPr>
        <w:t xml:space="preserve">. </w:t>
      </w:r>
      <w:r w:rsidRPr="007F3B61">
        <w:rPr>
          <w:rFonts w:ascii="Times New Roman" w:hAnsi="Times New Roman" w:cs="Times New Roman"/>
          <w:sz w:val="28"/>
          <w:szCs w:val="28"/>
        </w:rPr>
        <w:t xml:space="preserve">5. </w:t>
      </w:r>
      <w:r w:rsidRPr="00175F6E">
        <w:rPr>
          <w:rFonts w:ascii="Times New Roman" w:hAnsi="Times New Roman" w:cs="Times New Roman"/>
          <w:sz w:val="28"/>
          <w:szCs w:val="28"/>
          <w:lang w:val="en-US"/>
        </w:rPr>
        <w:t>a</w:t>
      </w:r>
      <w:r w:rsidRPr="007F3B61">
        <w:rPr>
          <w:rFonts w:ascii="Times New Roman" w:hAnsi="Times New Roman" w:cs="Times New Roman"/>
          <w:sz w:val="28"/>
          <w:szCs w:val="28"/>
        </w:rPr>
        <w:t xml:space="preserve"> </w:t>
      </w:r>
      <w:r w:rsidRPr="00175F6E">
        <w:rPr>
          <w:rFonts w:ascii="Times New Roman" w:hAnsi="Times New Roman" w:cs="Times New Roman"/>
          <w:sz w:val="28"/>
          <w:szCs w:val="28"/>
          <w:lang w:val="en-US"/>
        </w:rPr>
        <w:t>book</w:t>
      </w:r>
      <w:r w:rsidRPr="007F3B61">
        <w:rPr>
          <w:rFonts w:ascii="Times New Roman" w:hAnsi="Times New Roman" w:cs="Times New Roman"/>
          <w:sz w:val="28"/>
          <w:szCs w:val="28"/>
        </w:rPr>
        <w:t xml:space="preserve"> </w:t>
      </w:r>
      <w:r w:rsidRPr="00175F6E">
        <w:rPr>
          <w:rFonts w:ascii="Times New Roman" w:hAnsi="Times New Roman" w:cs="Times New Roman"/>
          <w:sz w:val="28"/>
          <w:szCs w:val="28"/>
          <w:lang w:val="en-US"/>
        </w:rPr>
        <w:t>or</w:t>
      </w:r>
      <w:r w:rsidRPr="007F3B61">
        <w:rPr>
          <w:rFonts w:ascii="Times New Roman" w:hAnsi="Times New Roman" w:cs="Times New Roman"/>
          <w:sz w:val="28"/>
          <w:szCs w:val="28"/>
        </w:rPr>
        <w:t xml:space="preserve"> </w:t>
      </w:r>
      <w:r w:rsidRPr="00175F6E">
        <w:rPr>
          <w:rFonts w:ascii="Times New Roman" w:hAnsi="Times New Roman" w:cs="Times New Roman"/>
          <w:sz w:val="28"/>
          <w:szCs w:val="28"/>
          <w:lang w:val="en-US"/>
        </w:rPr>
        <w:t>script</w:t>
      </w:r>
      <w:r w:rsidRPr="007F3B61">
        <w:rPr>
          <w:rFonts w:ascii="Times New Roman" w:hAnsi="Times New Roman" w:cs="Times New Roman"/>
          <w:sz w:val="28"/>
          <w:szCs w:val="28"/>
        </w:rPr>
        <w:t xml:space="preserve"> </w:t>
      </w:r>
      <w:r w:rsidRPr="00175F6E">
        <w:rPr>
          <w:rFonts w:ascii="Times New Roman" w:hAnsi="Times New Roman" w:cs="Times New Roman"/>
          <w:sz w:val="28"/>
          <w:szCs w:val="28"/>
          <w:lang w:val="en-US"/>
        </w:rPr>
        <w:t>purchased</w:t>
      </w:r>
      <w:r w:rsidRPr="007F3B61">
        <w:rPr>
          <w:rFonts w:ascii="Times New Roman" w:hAnsi="Times New Roman" w:cs="Times New Roman"/>
          <w:sz w:val="28"/>
          <w:szCs w:val="28"/>
        </w:rPr>
        <w:t xml:space="preserve"> </w:t>
      </w:r>
      <w:r w:rsidRPr="00175F6E">
        <w:rPr>
          <w:rFonts w:ascii="Times New Roman" w:hAnsi="Times New Roman" w:cs="Times New Roman"/>
          <w:sz w:val="28"/>
          <w:szCs w:val="28"/>
          <w:lang w:val="en-US"/>
        </w:rPr>
        <w:t>for</w:t>
      </w:r>
      <w:r w:rsidRPr="007F3B61">
        <w:rPr>
          <w:rFonts w:ascii="Times New Roman" w:hAnsi="Times New Roman" w:cs="Times New Roman"/>
          <w:sz w:val="28"/>
          <w:szCs w:val="28"/>
        </w:rPr>
        <w:t xml:space="preserve"> </w:t>
      </w:r>
      <w:r w:rsidRPr="00175F6E">
        <w:rPr>
          <w:rFonts w:ascii="Times New Roman" w:hAnsi="Times New Roman" w:cs="Times New Roman"/>
          <w:sz w:val="28"/>
          <w:szCs w:val="28"/>
          <w:lang w:val="en-US"/>
        </w:rPr>
        <w:t>publication</w:t>
      </w:r>
      <w:r w:rsidRPr="007F3B61">
        <w:rPr>
          <w:rFonts w:ascii="Times New Roman" w:hAnsi="Times New Roman" w:cs="Times New Roman"/>
          <w:sz w:val="28"/>
          <w:szCs w:val="28"/>
        </w:rPr>
        <w:t xml:space="preserve"> </w:t>
      </w:r>
      <w:r w:rsidRPr="00175F6E">
        <w:rPr>
          <w:rFonts w:ascii="Times New Roman" w:hAnsi="Times New Roman" w:cs="Times New Roman"/>
          <w:sz w:val="28"/>
          <w:szCs w:val="28"/>
          <w:lang w:val="en-US"/>
        </w:rPr>
        <w:t>or</w:t>
      </w:r>
      <w:r w:rsidRPr="007F3B61">
        <w:rPr>
          <w:rFonts w:ascii="Times New Roman" w:hAnsi="Times New Roman" w:cs="Times New Roman"/>
          <w:sz w:val="28"/>
          <w:szCs w:val="28"/>
        </w:rPr>
        <w:t xml:space="preserve"> </w:t>
      </w:r>
      <w:r w:rsidRPr="00175F6E">
        <w:rPr>
          <w:rFonts w:ascii="Times New Roman" w:hAnsi="Times New Roman" w:cs="Times New Roman"/>
          <w:sz w:val="28"/>
          <w:szCs w:val="28"/>
          <w:lang w:val="en-US"/>
        </w:rPr>
        <w:t>production</w:t>
      </w:r>
      <w:r w:rsidRPr="007F3B61">
        <w:rPr>
          <w:rFonts w:ascii="Times New Roman" w:hAnsi="Times New Roman" w:cs="Times New Roman"/>
          <w:sz w:val="28"/>
          <w:szCs w:val="28"/>
        </w:rPr>
        <w:t xml:space="preserve"> [</w:t>
      </w:r>
      <w:r w:rsidR="005F6D7F">
        <w:rPr>
          <w:rFonts w:ascii="Times New Roman" w:hAnsi="Times New Roman" w:cs="Times New Roman"/>
          <w:sz w:val="28"/>
          <w:szCs w:val="28"/>
        </w:rPr>
        <w:t>42</w:t>
      </w:r>
      <w:r w:rsidRPr="007F3B61">
        <w:rPr>
          <w:rFonts w:ascii="Times New Roman" w:hAnsi="Times New Roman" w:cs="Times New Roman"/>
          <w:sz w:val="28"/>
          <w:szCs w:val="28"/>
        </w:rPr>
        <w:t>].</w:t>
      </w:r>
    </w:p>
    <w:p w:rsidR="00BA6ECB" w:rsidRPr="004502E9"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дефиниции демонстрируют различные подходы к интерпретации понятия «собственность»: это может быть как вещь или вещи, </w:t>
      </w:r>
      <w:r>
        <w:rPr>
          <w:rFonts w:ascii="Times New Roman" w:hAnsi="Times New Roman" w:cs="Times New Roman"/>
          <w:sz w:val="28"/>
          <w:szCs w:val="28"/>
        </w:rPr>
        <w:lastRenderedPageBreak/>
        <w:t xml:space="preserve">принадлежащие кому-то, так и инвестиции, вложения, процесс владения. Рассматривая понятие собственность как процесс владения и распоряжение вещью или вещами, мы находим еще один компонент исследуемого нами концептуального поля </w:t>
      </w:r>
      <w:r w:rsidR="00F60318" w:rsidRPr="00234FEF">
        <w:rPr>
          <w:rFonts w:ascii="Times New Roman" w:hAnsi="Times New Roman" w:cs="Times New Roman"/>
          <w:sz w:val="28"/>
          <w:szCs w:val="28"/>
        </w:rPr>
        <w:t xml:space="preserve">– </w:t>
      </w:r>
      <w:r w:rsidRPr="004502E9">
        <w:rPr>
          <w:rFonts w:ascii="Times New Roman" w:hAnsi="Times New Roman" w:cs="Times New Roman"/>
          <w:sz w:val="28"/>
          <w:szCs w:val="28"/>
        </w:rPr>
        <w:t>“</w:t>
      </w:r>
      <w:r>
        <w:rPr>
          <w:rFonts w:ascii="Times New Roman" w:hAnsi="Times New Roman" w:cs="Times New Roman"/>
          <w:sz w:val="28"/>
          <w:szCs w:val="28"/>
          <w:lang w:val="en-US"/>
        </w:rPr>
        <w:t>ownership</w:t>
      </w:r>
      <w:r w:rsidRPr="004502E9">
        <w:rPr>
          <w:rFonts w:ascii="Times New Roman" w:hAnsi="Times New Roman" w:cs="Times New Roman"/>
          <w:sz w:val="28"/>
          <w:szCs w:val="28"/>
        </w:rPr>
        <w:t>” (</w:t>
      </w:r>
      <w:r>
        <w:rPr>
          <w:rFonts w:ascii="Times New Roman" w:hAnsi="Times New Roman" w:cs="Times New Roman"/>
          <w:sz w:val="28"/>
          <w:szCs w:val="28"/>
        </w:rPr>
        <w:t>«владение», «право собственности»). Кроме того, подчеркивается юридический аспект владения собственностью. «Специальное право» владеть имуществом и распоряжаться ими возможно только имея на это законные основания.</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w:t>
      </w:r>
      <w:r w:rsidRPr="003F6A7F">
        <w:rPr>
          <w:rFonts w:ascii="Times New Roman" w:hAnsi="Times New Roman" w:cs="Times New Roman"/>
          <w:sz w:val="28"/>
          <w:szCs w:val="28"/>
        </w:rPr>
        <w:t xml:space="preserve">, </w:t>
      </w:r>
      <w:r>
        <w:rPr>
          <w:rFonts w:ascii="Times New Roman" w:hAnsi="Times New Roman" w:cs="Times New Roman"/>
          <w:sz w:val="28"/>
          <w:szCs w:val="28"/>
        </w:rPr>
        <w:t>мы</w:t>
      </w:r>
      <w:r w:rsidRPr="003F6A7F">
        <w:rPr>
          <w:rFonts w:ascii="Times New Roman" w:hAnsi="Times New Roman" w:cs="Times New Roman"/>
          <w:sz w:val="28"/>
          <w:szCs w:val="28"/>
        </w:rPr>
        <w:t xml:space="preserve"> </w:t>
      </w:r>
      <w:r>
        <w:rPr>
          <w:rFonts w:ascii="Times New Roman" w:hAnsi="Times New Roman" w:cs="Times New Roman"/>
          <w:sz w:val="28"/>
          <w:szCs w:val="28"/>
        </w:rPr>
        <w:t>можем</w:t>
      </w:r>
      <w:r w:rsidRPr="003F6A7F">
        <w:rPr>
          <w:rFonts w:ascii="Times New Roman" w:hAnsi="Times New Roman" w:cs="Times New Roman"/>
          <w:sz w:val="28"/>
          <w:szCs w:val="28"/>
        </w:rPr>
        <w:t xml:space="preserve"> </w:t>
      </w:r>
      <w:r>
        <w:rPr>
          <w:rFonts w:ascii="Times New Roman" w:hAnsi="Times New Roman" w:cs="Times New Roman"/>
          <w:sz w:val="28"/>
          <w:szCs w:val="28"/>
        </w:rPr>
        <w:t>выделить</w:t>
      </w:r>
      <w:r w:rsidRPr="003F6A7F">
        <w:rPr>
          <w:rFonts w:ascii="Times New Roman" w:hAnsi="Times New Roman" w:cs="Times New Roman"/>
          <w:sz w:val="28"/>
          <w:szCs w:val="28"/>
        </w:rPr>
        <w:t xml:space="preserve"> </w:t>
      </w:r>
      <w:r>
        <w:rPr>
          <w:rFonts w:ascii="Times New Roman" w:hAnsi="Times New Roman" w:cs="Times New Roman"/>
          <w:sz w:val="28"/>
          <w:szCs w:val="28"/>
        </w:rPr>
        <w:t xml:space="preserve">схожие черты в толкованиях значения </w:t>
      </w:r>
      <w:r w:rsidRPr="00C03324">
        <w:rPr>
          <w:rFonts w:ascii="Times New Roman" w:hAnsi="Times New Roman" w:cs="Times New Roman"/>
          <w:sz w:val="28"/>
          <w:szCs w:val="28"/>
        </w:rPr>
        <w:t>“</w:t>
      </w:r>
      <w:r>
        <w:rPr>
          <w:rFonts w:ascii="Times New Roman" w:hAnsi="Times New Roman" w:cs="Times New Roman"/>
          <w:sz w:val="28"/>
          <w:szCs w:val="28"/>
          <w:lang w:val="en-US"/>
        </w:rPr>
        <w:t>property</w:t>
      </w:r>
      <w:r w:rsidRPr="00C03324">
        <w:rPr>
          <w:rFonts w:ascii="Times New Roman" w:hAnsi="Times New Roman" w:cs="Times New Roman"/>
          <w:sz w:val="28"/>
          <w:szCs w:val="28"/>
        </w:rPr>
        <w:t>”</w:t>
      </w:r>
      <w:r>
        <w:rPr>
          <w:rFonts w:ascii="Times New Roman" w:hAnsi="Times New Roman" w:cs="Times New Roman"/>
          <w:sz w:val="28"/>
          <w:szCs w:val="28"/>
        </w:rPr>
        <w:t xml:space="preserve">: вещь, предмет, находящийся в собственности или владении </w:t>
      </w:r>
      <w:r w:rsidRPr="00C03324">
        <w:rPr>
          <w:rFonts w:ascii="Times New Roman" w:hAnsi="Times New Roman" w:cs="Times New Roman"/>
          <w:sz w:val="28"/>
          <w:szCs w:val="28"/>
        </w:rPr>
        <w:t>(“</w:t>
      </w:r>
      <w:r>
        <w:rPr>
          <w:rFonts w:ascii="Times New Roman" w:hAnsi="Times New Roman" w:cs="Times New Roman"/>
          <w:sz w:val="28"/>
          <w:szCs w:val="28"/>
          <w:lang w:val="en-US"/>
        </w:rPr>
        <w:t>ownership</w:t>
      </w:r>
      <w:r w:rsidRPr="00C03324">
        <w:rPr>
          <w:rFonts w:ascii="Times New Roman" w:hAnsi="Times New Roman" w:cs="Times New Roman"/>
          <w:sz w:val="28"/>
          <w:szCs w:val="28"/>
        </w:rPr>
        <w:t>”)</w:t>
      </w:r>
      <w:r>
        <w:rPr>
          <w:rFonts w:ascii="Times New Roman" w:hAnsi="Times New Roman" w:cs="Times New Roman"/>
          <w:sz w:val="28"/>
          <w:szCs w:val="28"/>
        </w:rPr>
        <w:t xml:space="preserve">, а также право владения чем-либо, как правило, законное. </w:t>
      </w:r>
    </w:p>
    <w:p w:rsidR="00BA6ECB" w:rsidRPr="00642C68"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Основываясь на данных двух словарей, мы можем видеть, что в</w:t>
      </w:r>
      <w:r w:rsidRPr="003F020C">
        <w:rPr>
          <w:rFonts w:ascii="Times New Roman" w:hAnsi="Times New Roman" w:cs="Times New Roman"/>
          <w:sz w:val="28"/>
          <w:szCs w:val="28"/>
        </w:rPr>
        <w:t xml:space="preserve"> </w:t>
      </w:r>
      <w:r>
        <w:rPr>
          <w:rFonts w:ascii="Times New Roman" w:hAnsi="Times New Roman" w:cs="Times New Roman"/>
          <w:sz w:val="28"/>
          <w:szCs w:val="28"/>
        </w:rPr>
        <w:t>концептуальное</w:t>
      </w:r>
      <w:r w:rsidRPr="003F020C">
        <w:rPr>
          <w:rFonts w:ascii="Times New Roman" w:hAnsi="Times New Roman" w:cs="Times New Roman"/>
          <w:sz w:val="28"/>
          <w:szCs w:val="28"/>
        </w:rPr>
        <w:t xml:space="preserve"> </w:t>
      </w:r>
      <w:r>
        <w:rPr>
          <w:rFonts w:ascii="Times New Roman" w:hAnsi="Times New Roman" w:cs="Times New Roman"/>
          <w:sz w:val="28"/>
          <w:szCs w:val="28"/>
        </w:rPr>
        <w:t>поле</w:t>
      </w:r>
      <w:r w:rsidRPr="003F020C">
        <w:rPr>
          <w:rFonts w:ascii="Times New Roman" w:hAnsi="Times New Roman" w:cs="Times New Roman"/>
          <w:sz w:val="28"/>
          <w:szCs w:val="28"/>
        </w:rPr>
        <w:t xml:space="preserve"> </w:t>
      </w:r>
      <w:r w:rsidRPr="00C03324">
        <w:rPr>
          <w:rFonts w:ascii="Times New Roman" w:hAnsi="Times New Roman" w:cs="Times New Roman"/>
          <w:sz w:val="28"/>
          <w:szCs w:val="28"/>
        </w:rPr>
        <w:t>“</w:t>
      </w:r>
      <w:r>
        <w:rPr>
          <w:rFonts w:ascii="Times New Roman" w:hAnsi="Times New Roman" w:cs="Times New Roman"/>
          <w:sz w:val="28"/>
          <w:szCs w:val="28"/>
          <w:lang w:val="en-US"/>
        </w:rPr>
        <w:t>property</w:t>
      </w:r>
      <w:r w:rsidRPr="00C03324">
        <w:rPr>
          <w:rFonts w:ascii="Times New Roman" w:hAnsi="Times New Roman" w:cs="Times New Roman"/>
          <w:sz w:val="28"/>
          <w:szCs w:val="28"/>
        </w:rPr>
        <w:t>”</w:t>
      </w:r>
      <w:r w:rsidRPr="003F020C">
        <w:rPr>
          <w:rFonts w:ascii="Times New Roman" w:hAnsi="Times New Roman" w:cs="Times New Roman"/>
          <w:sz w:val="28"/>
          <w:szCs w:val="28"/>
        </w:rPr>
        <w:t xml:space="preserve"> </w:t>
      </w:r>
      <w:r>
        <w:rPr>
          <w:rFonts w:ascii="Times New Roman" w:hAnsi="Times New Roman" w:cs="Times New Roman"/>
          <w:sz w:val="28"/>
          <w:szCs w:val="28"/>
        </w:rPr>
        <w:t>входят</w:t>
      </w:r>
      <w:r w:rsidRPr="003F020C">
        <w:rPr>
          <w:rFonts w:ascii="Times New Roman" w:hAnsi="Times New Roman" w:cs="Times New Roman"/>
          <w:sz w:val="28"/>
          <w:szCs w:val="28"/>
        </w:rPr>
        <w:t xml:space="preserve"> </w:t>
      </w:r>
      <w:r>
        <w:rPr>
          <w:rFonts w:ascii="Times New Roman" w:hAnsi="Times New Roman" w:cs="Times New Roman"/>
          <w:sz w:val="28"/>
          <w:szCs w:val="28"/>
        </w:rPr>
        <w:t>следующие</w:t>
      </w:r>
      <w:r w:rsidRPr="003F020C">
        <w:rPr>
          <w:rFonts w:ascii="Times New Roman" w:hAnsi="Times New Roman" w:cs="Times New Roman"/>
          <w:sz w:val="28"/>
          <w:szCs w:val="28"/>
        </w:rPr>
        <w:t xml:space="preserve"> </w:t>
      </w:r>
      <w:r>
        <w:rPr>
          <w:rFonts w:ascii="Times New Roman" w:hAnsi="Times New Roman" w:cs="Times New Roman"/>
          <w:sz w:val="28"/>
          <w:szCs w:val="28"/>
        </w:rPr>
        <w:t>единицы</w:t>
      </w:r>
      <w:r w:rsidRPr="003F020C">
        <w:rPr>
          <w:rFonts w:ascii="Times New Roman" w:hAnsi="Times New Roman" w:cs="Times New Roman"/>
          <w:sz w:val="28"/>
          <w:szCs w:val="28"/>
        </w:rPr>
        <w:t xml:space="preserve">: </w:t>
      </w:r>
      <w:r>
        <w:rPr>
          <w:rFonts w:ascii="Times New Roman" w:hAnsi="Times New Roman" w:cs="Times New Roman"/>
          <w:sz w:val="28"/>
          <w:szCs w:val="28"/>
          <w:lang w:val="en-US"/>
        </w:rPr>
        <w:t>ownership</w:t>
      </w:r>
      <w:r w:rsidRPr="003F020C">
        <w:rPr>
          <w:rFonts w:ascii="Times New Roman" w:hAnsi="Times New Roman" w:cs="Times New Roman"/>
          <w:sz w:val="28"/>
          <w:szCs w:val="28"/>
        </w:rPr>
        <w:t xml:space="preserve">, </w:t>
      </w:r>
      <w:r w:rsidRPr="003F020C">
        <w:rPr>
          <w:rFonts w:ascii="Times New Roman" w:hAnsi="Times New Roman" w:cs="Times New Roman"/>
          <w:sz w:val="28"/>
          <w:szCs w:val="28"/>
          <w:lang w:val="en-US"/>
        </w:rPr>
        <w:t>possessions</w:t>
      </w:r>
      <w:r w:rsidRPr="003F020C">
        <w:rPr>
          <w:rFonts w:ascii="Times New Roman" w:hAnsi="Times New Roman" w:cs="Times New Roman"/>
          <w:sz w:val="28"/>
          <w:szCs w:val="28"/>
        </w:rPr>
        <w:t xml:space="preserve">, </w:t>
      </w:r>
      <w:r w:rsidRPr="003F020C">
        <w:rPr>
          <w:rFonts w:ascii="Times New Roman" w:hAnsi="Times New Roman" w:cs="Times New Roman"/>
          <w:sz w:val="28"/>
          <w:szCs w:val="28"/>
          <w:lang w:val="en-US"/>
        </w:rPr>
        <w:t>belongings</w:t>
      </w:r>
      <w:r w:rsidRPr="003F020C">
        <w:rPr>
          <w:rFonts w:ascii="Times New Roman" w:hAnsi="Times New Roman" w:cs="Times New Roman"/>
          <w:sz w:val="28"/>
          <w:szCs w:val="28"/>
        </w:rPr>
        <w:t xml:space="preserve">, </w:t>
      </w:r>
      <w:r w:rsidRPr="003F020C">
        <w:rPr>
          <w:rFonts w:ascii="Times New Roman" w:hAnsi="Times New Roman" w:cs="Times New Roman"/>
          <w:sz w:val="28"/>
          <w:szCs w:val="28"/>
          <w:lang w:val="en-US"/>
        </w:rPr>
        <w:t>things</w:t>
      </w:r>
      <w:r w:rsidRPr="003F020C">
        <w:rPr>
          <w:rFonts w:ascii="Times New Roman" w:hAnsi="Times New Roman" w:cs="Times New Roman"/>
          <w:sz w:val="28"/>
          <w:szCs w:val="28"/>
        </w:rPr>
        <w:t xml:space="preserve">, </w:t>
      </w:r>
      <w:r>
        <w:rPr>
          <w:rFonts w:ascii="Times New Roman" w:hAnsi="Times New Roman" w:cs="Times New Roman"/>
          <w:sz w:val="28"/>
          <w:szCs w:val="28"/>
          <w:lang w:val="en-US"/>
        </w:rPr>
        <w:t>shares</w:t>
      </w:r>
      <w:r w:rsidRPr="0024522F">
        <w:rPr>
          <w:rFonts w:ascii="Times New Roman" w:hAnsi="Times New Roman" w:cs="Times New Roman"/>
          <w:sz w:val="28"/>
          <w:szCs w:val="28"/>
        </w:rPr>
        <w:t xml:space="preserve">, </w:t>
      </w:r>
      <w:r>
        <w:rPr>
          <w:rFonts w:ascii="Times New Roman" w:hAnsi="Times New Roman" w:cs="Times New Roman"/>
          <w:sz w:val="28"/>
          <w:szCs w:val="28"/>
          <w:lang w:val="en-US"/>
        </w:rPr>
        <w:t>investments</w:t>
      </w:r>
      <w:r w:rsidRPr="0024522F">
        <w:rPr>
          <w:rFonts w:ascii="Times New Roman" w:hAnsi="Times New Roman" w:cs="Times New Roman"/>
          <w:sz w:val="28"/>
          <w:szCs w:val="28"/>
        </w:rPr>
        <w:t xml:space="preserve">, </w:t>
      </w:r>
      <w:r w:rsidRPr="003F020C">
        <w:rPr>
          <w:rFonts w:ascii="Times New Roman" w:hAnsi="Times New Roman" w:cs="Times New Roman"/>
          <w:sz w:val="28"/>
          <w:szCs w:val="28"/>
          <w:lang w:val="en-US"/>
        </w:rPr>
        <w:t>building</w:t>
      </w:r>
      <w:r w:rsidRPr="003F020C">
        <w:rPr>
          <w:rFonts w:ascii="Times New Roman" w:hAnsi="Times New Roman" w:cs="Times New Roman"/>
          <w:sz w:val="28"/>
          <w:szCs w:val="28"/>
        </w:rPr>
        <w:t xml:space="preserve">, </w:t>
      </w:r>
      <w:r w:rsidRPr="003F020C">
        <w:rPr>
          <w:rFonts w:ascii="Times New Roman" w:hAnsi="Times New Roman" w:cs="Times New Roman"/>
          <w:sz w:val="28"/>
          <w:szCs w:val="28"/>
          <w:lang w:val="en-US"/>
        </w:rPr>
        <w:t>buildings</w:t>
      </w:r>
      <w:r w:rsidRPr="003F020C">
        <w:rPr>
          <w:rFonts w:ascii="Times New Roman" w:hAnsi="Times New Roman" w:cs="Times New Roman"/>
          <w:sz w:val="28"/>
          <w:szCs w:val="28"/>
        </w:rPr>
        <w:t xml:space="preserve">, </w:t>
      </w:r>
      <w:r w:rsidRPr="003F020C">
        <w:rPr>
          <w:rFonts w:ascii="Times New Roman" w:hAnsi="Times New Roman" w:cs="Times New Roman"/>
          <w:sz w:val="28"/>
          <w:szCs w:val="28"/>
          <w:lang w:val="en-US"/>
        </w:rPr>
        <w:t>house</w:t>
      </w:r>
      <w:r w:rsidRPr="003F020C">
        <w:rPr>
          <w:rFonts w:ascii="Times New Roman" w:hAnsi="Times New Roman" w:cs="Times New Roman"/>
          <w:sz w:val="28"/>
          <w:szCs w:val="28"/>
        </w:rPr>
        <w:t xml:space="preserve">, </w:t>
      </w:r>
      <w:r w:rsidRPr="003F020C">
        <w:rPr>
          <w:rFonts w:ascii="Times New Roman" w:hAnsi="Times New Roman" w:cs="Times New Roman"/>
          <w:sz w:val="28"/>
          <w:szCs w:val="28"/>
          <w:lang w:val="en-US"/>
        </w:rPr>
        <w:t>houses</w:t>
      </w:r>
      <w:r w:rsidRPr="003F020C">
        <w:rPr>
          <w:rFonts w:ascii="Times New Roman" w:hAnsi="Times New Roman" w:cs="Times New Roman"/>
          <w:sz w:val="28"/>
          <w:szCs w:val="28"/>
        </w:rPr>
        <w:t xml:space="preserve">, </w:t>
      </w:r>
      <w:r w:rsidRPr="003F020C">
        <w:rPr>
          <w:rFonts w:ascii="Times New Roman" w:hAnsi="Times New Roman" w:cs="Times New Roman"/>
          <w:sz w:val="28"/>
          <w:szCs w:val="28"/>
          <w:lang w:val="en-US"/>
        </w:rPr>
        <w:t>land</w:t>
      </w:r>
      <w:r w:rsidRPr="003F020C">
        <w:rPr>
          <w:rFonts w:ascii="Times New Roman" w:hAnsi="Times New Roman" w:cs="Times New Roman"/>
          <w:sz w:val="28"/>
          <w:szCs w:val="28"/>
        </w:rPr>
        <w:t>,</w:t>
      </w:r>
      <w:r w:rsidRPr="00C03324">
        <w:rPr>
          <w:rFonts w:ascii="Times New Roman" w:hAnsi="Times New Roman" w:cs="Times New Roman"/>
          <w:sz w:val="28"/>
          <w:szCs w:val="28"/>
        </w:rPr>
        <w:t xml:space="preserve"> </w:t>
      </w:r>
      <w:r>
        <w:rPr>
          <w:rFonts w:ascii="Times New Roman" w:hAnsi="Times New Roman" w:cs="Times New Roman"/>
          <w:sz w:val="28"/>
          <w:szCs w:val="28"/>
          <w:lang w:val="en-US"/>
        </w:rPr>
        <w:t>title</w:t>
      </w:r>
      <w:r w:rsidRPr="00C03324">
        <w:rPr>
          <w:rFonts w:ascii="Times New Roman" w:hAnsi="Times New Roman" w:cs="Times New Roman"/>
          <w:sz w:val="28"/>
          <w:szCs w:val="28"/>
        </w:rPr>
        <w:t xml:space="preserve">, </w:t>
      </w:r>
      <w:r w:rsidRPr="003F020C">
        <w:rPr>
          <w:rFonts w:ascii="Times New Roman" w:hAnsi="Times New Roman" w:cs="Times New Roman"/>
          <w:sz w:val="28"/>
          <w:szCs w:val="28"/>
        </w:rPr>
        <w:t xml:space="preserve"> </w:t>
      </w:r>
      <w:r w:rsidRPr="003F020C">
        <w:rPr>
          <w:rFonts w:ascii="Times New Roman" w:hAnsi="Times New Roman" w:cs="Times New Roman"/>
          <w:sz w:val="28"/>
          <w:szCs w:val="28"/>
          <w:lang w:val="en-US"/>
        </w:rPr>
        <w:t>estates</w:t>
      </w:r>
      <w:r w:rsidRPr="003F020C">
        <w:rPr>
          <w:rFonts w:ascii="Times New Roman" w:hAnsi="Times New Roman" w:cs="Times New Roman"/>
          <w:sz w:val="28"/>
          <w:szCs w:val="28"/>
        </w:rPr>
        <w:t xml:space="preserve">, </w:t>
      </w:r>
      <w:r>
        <w:rPr>
          <w:rFonts w:ascii="Times New Roman" w:hAnsi="Times New Roman" w:cs="Times New Roman"/>
          <w:sz w:val="28"/>
          <w:szCs w:val="28"/>
          <w:lang w:val="en-US"/>
        </w:rPr>
        <w:t>real</w:t>
      </w:r>
      <w:r w:rsidRPr="003F020C">
        <w:rPr>
          <w:rFonts w:ascii="Times New Roman" w:hAnsi="Times New Roman" w:cs="Times New Roman"/>
          <w:sz w:val="28"/>
          <w:szCs w:val="28"/>
        </w:rPr>
        <w:t xml:space="preserve"> </w:t>
      </w:r>
      <w:r>
        <w:rPr>
          <w:rFonts w:ascii="Times New Roman" w:hAnsi="Times New Roman" w:cs="Times New Roman"/>
          <w:sz w:val="28"/>
          <w:szCs w:val="28"/>
          <w:lang w:val="en-US"/>
        </w:rPr>
        <w:t>estate</w:t>
      </w:r>
      <w:r w:rsidRPr="003F020C">
        <w:rPr>
          <w:rFonts w:ascii="Times New Roman" w:hAnsi="Times New Roman" w:cs="Times New Roman"/>
          <w:sz w:val="28"/>
          <w:szCs w:val="28"/>
        </w:rPr>
        <w:t>.</w:t>
      </w:r>
      <w:r w:rsidRPr="00C03324">
        <w:rPr>
          <w:rFonts w:ascii="Times New Roman" w:hAnsi="Times New Roman" w:cs="Times New Roman"/>
          <w:sz w:val="28"/>
          <w:szCs w:val="28"/>
        </w:rPr>
        <w:t xml:space="preserve"> </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единицы можно классифицировать по признаку материальное/нематериальное имущество. </w:t>
      </w:r>
      <w:proofErr w:type="gramStart"/>
      <w:r>
        <w:rPr>
          <w:rFonts w:ascii="Times New Roman" w:hAnsi="Times New Roman" w:cs="Times New Roman"/>
          <w:sz w:val="28"/>
          <w:szCs w:val="28"/>
        </w:rPr>
        <w:t xml:space="preserve">К первой группе отнесем </w:t>
      </w:r>
      <w:r>
        <w:rPr>
          <w:rFonts w:ascii="Times New Roman" w:hAnsi="Times New Roman" w:cs="Times New Roman"/>
          <w:sz w:val="28"/>
          <w:szCs w:val="28"/>
          <w:lang w:val="en-US"/>
        </w:rPr>
        <w:t>possessions</w:t>
      </w:r>
      <w:r w:rsidRPr="00717F2E">
        <w:rPr>
          <w:rFonts w:ascii="Times New Roman" w:hAnsi="Times New Roman" w:cs="Times New Roman"/>
          <w:sz w:val="28"/>
          <w:szCs w:val="28"/>
        </w:rPr>
        <w:t xml:space="preserve"> (</w:t>
      </w:r>
      <w:r>
        <w:rPr>
          <w:rFonts w:ascii="Times New Roman" w:hAnsi="Times New Roman" w:cs="Times New Roman"/>
          <w:sz w:val="28"/>
          <w:szCs w:val="28"/>
        </w:rPr>
        <w:t xml:space="preserve">владения, пожитки), </w:t>
      </w:r>
      <w:r>
        <w:rPr>
          <w:rFonts w:ascii="Times New Roman" w:hAnsi="Times New Roman" w:cs="Times New Roman"/>
          <w:sz w:val="28"/>
          <w:szCs w:val="28"/>
          <w:lang w:val="en-US"/>
        </w:rPr>
        <w:t>belongings</w:t>
      </w:r>
      <w:r w:rsidRPr="00717F2E">
        <w:rPr>
          <w:rFonts w:ascii="Times New Roman" w:hAnsi="Times New Roman" w:cs="Times New Roman"/>
          <w:sz w:val="28"/>
          <w:szCs w:val="28"/>
        </w:rPr>
        <w:t xml:space="preserve"> </w:t>
      </w:r>
      <w:r>
        <w:rPr>
          <w:rFonts w:ascii="Times New Roman" w:hAnsi="Times New Roman" w:cs="Times New Roman"/>
          <w:sz w:val="28"/>
          <w:szCs w:val="28"/>
        </w:rPr>
        <w:t>(вещи, принадлежности),</w:t>
      </w:r>
      <w:r w:rsidRPr="00717F2E">
        <w:rPr>
          <w:rFonts w:ascii="Times New Roman" w:hAnsi="Times New Roman" w:cs="Times New Roman"/>
          <w:sz w:val="28"/>
          <w:szCs w:val="28"/>
        </w:rPr>
        <w:t xml:space="preserve"> </w:t>
      </w:r>
      <w:r>
        <w:rPr>
          <w:rFonts w:ascii="Times New Roman" w:hAnsi="Times New Roman" w:cs="Times New Roman"/>
          <w:sz w:val="28"/>
          <w:szCs w:val="28"/>
          <w:lang w:val="en-US"/>
        </w:rPr>
        <w:t>thing</w:t>
      </w:r>
      <w:r w:rsidRPr="00717F2E">
        <w:rPr>
          <w:rFonts w:ascii="Times New Roman" w:hAnsi="Times New Roman" w:cs="Times New Roman"/>
          <w:sz w:val="28"/>
          <w:szCs w:val="28"/>
        </w:rPr>
        <w:t xml:space="preserve"> (</w:t>
      </w:r>
      <w:r>
        <w:rPr>
          <w:rFonts w:ascii="Times New Roman" w:hAnsi="Times New Roman" w:cs="Times New Roman"/>
          <w:sz w:val="28"/>
          <w:szCs w:val="28"/>
        </w:rPr>
        <w:t xml:space="preserve">вещь), </w:t>
      </w:r>
      <w:r>
        <w:rPr>
          <w:rFonts w:ascii="Times New Roman" w:hAnsi="Times New Roman" w:cs="Times New Roman"/>
          <w:sz w:val="28"/>
          <w:szCs w:val="28"/>
          <w:lang w:val="en-US"/>
        </w:rPr>
        <w:t>things</w:t>
      </w:r>
      <w:r w:rsidRPr="00717F2E">
        <w:rPr>
          <w:rFonts w:ascii="Times New Roman" w:hAnsi="Times New Roman" w:cs="Times New Roman"/>
          <w:sz w:val="28"/>
          <w:szCs w:val="28"/>
        </w:rPr>
        <w:t xml:space="preserve"> </w:t>
      </w:r>
      <w:r>
        <w:rPr>
          <w:rFonts w:ascii="Times New Roman" w:hAnsi="Times New Roman" w:cs="Times New Roman"/>
          <w:sz w:val="28"/>
          <w:szCs w:val="28"/>
        </w:rPr>
        <w:t xml:space="preserve">(вещи), </w:t>
      </w:r>
      <w:r>
        <w:rPr>
          <w:rFonts w:ascii="Times New Roman" w:hAnsi="Times New Roman" w:cs="Times New Roman"/>
          <w:sz w:val="28"/>
          <w:szCs w:val="28"/>
          <w:lang w:val="en-US"/>
        </w:rPr>
        <w:t>building</w:t>
      </w:r>
      <w:r w:rsidRPr="00717F2E">
        <w:rPr>
          <w:rFonts w:ascii="Times New Roman" w:hAnsi="Times New Roman" w:cs="Times New Roman"/>
          <w:sz w:val="28"/>
          <w:szCs w:val="28"/>
        </w:rPr>
        <w:t xml:space="preserve"> </w:t>
      </w:r>
      <w:r>
        <w:rPr>
          <w:rFonts w:ascii="Times New Roman" w:hAnsi="Times New Roman" w:cs="Times New Roman"/>
          <w:sz w:val="28"/>
          <w:szCs w:val="28"/>
        </w:rPr>
        <w:t xml:space="preserve">(здание), </w:t>
      </w:r>
      <w:r>
        <w:rPr>
          <w:rFonts w:ascii="Times New Roman" w:hAnsi="Times New Roman" w:cs="Times New Roman"/>
          <w:sz w:val="28"/>
          <w:szCs w:val="28"/>
          <w:lang w:val="en-US"/>
        </w:rPr>
        <w:t>buildings</w:t>
      </w:r>
      <w:r w:rsidRPr="00717F2E">
        <w:rPr>
          <w:rFonts w:ascii="Times New Roman" w:hAnsi="Times New Roman" w:cs="Times New Roman"/>
          <w:sz w:val="28"/>
          <w:szCs w:val="28"/>
        </w:rPr>
        <w:t xml:space="preserve"> </w:t>
      </w:r>
      <w:r>
        <w:rPr>
          <w:rFonts w:ascii="Times New Roman" w:hAnsi="Times New Roman" w:cs="Times New Roman"/>
          <w:sz w:val="28"/>
          <w:szCs w:val="28"/>
        </w:rPr>
        <w:t xml:space="preserve">(здания), </w:t>
      </w:r>
      <w:r>
        <w:rPr>
          <w:rFonts w:ascii="Times New Roman" w:hAnsi="Times New Roman" w:cs="Times New Roman"/>
          <w:sz w:val="28"/>
          <w:szCs w:val="28"/>
          <w:lang w:val="en-US"/>
        </w:rPr>
        <w:t>house</w:t>
      </w:r>
      <w:r w:rsidRPr="00717F2E">
        <w:rPr>
          <w:rFonts w:ascii="Times New Roman" w:hAnsi="Times New Roman" w:cs="Times New Roman"/>
          <w:sz w:val="28"/>
          <w:szCs w:val="28"/>
        </w:rPr>
        <w:t xml:space="preserve"> </w:t>
      </w:r>
      <w:r>
        <w:rPr>
          <w:rFonts w:ascii="Times New Roman" w:hAnsi="Times New Roman" w:cs="Times New Roman"/>
          <w:sz w:val="28"/>
          <w:szCs w:val="28"/>
        </w:rPr>
        <w:t xml:space="preserve">(дом), </w:t>
      </w:r>
      <w:r>
        <w:rPr>
          <w:rFonts w:ascii="Times New Roman" w:hAnsi="Times New Roman" w:cs="Times New Roman"/>
          <w:sz w:val="28"/>
          <w:szCs w:val="28"/>
          <w:lang w:val="en-US"/>
        </w:rPr>
        <w:t>houses</w:t>
      </w:r>
      <w:r w:rsidRPr="00717F2E">
        <w:rPr>
          <w:rFonts w:ascii="Times New Roman" w:hAnsi="Times New Roman" w:cs="Times New Roman"/>
          <w:sz w:val="28"/>
          <w:szCs w:val="28"/>
        </w:rPr>
        <w:t xml:space="preserve"> </w:t>
      </w:r>
      <w:r>
        <w:rPr>
          <w:rFonts w:ascii="Times New Roman" w:hAnsi="Times New Roman" w:cs="Times New Roman"/>
          <w:sz w:val="28"/>
          <w:szCs w:val="28"/>
        </w:rPr>
        <w:t xml:space="preserve">(дома), </w:t>
      </w:r>
      <w:r>
        <w:rPr>
          <w:rFonts w:ascii="Times New Roman" w:hAnsi="Times New Roman" w:cs="Times New Roman"/>
          <w:sz w:val="28"/>
          <w:szCs w:val="28"/>
          <w:lang w:val="en-US"/>
        </w:rPr>
        <w:t>land</w:t>
      </w:r>
      <w:r w:rsidRPr="00717F2E">
        <w:rPr>
          <w:rFonts w:ascii="Times New Roman" w:hAnsi="Times New Roman" w:cs="Times New Roman"/>
          <w:sz w:val="28"/>
          <w:szCs w:val="28"/>
        </w:rPr>
        <w:t xml:space="preserve"> </w:t>
      </w:r>
      <w:r>
        <w:rPr>
          <w:rFonts w:ascii="Times New Roman" w:hAnsi="Times New Roman" w:cs="Times New Roman"/>
          <w:sz w:val="28"/>
          <w:szCs w:val="28"/>
        </w:rPr>
        <w:t xml:space="preserve">(земля), </w:t>
      </w:r>
      <w:r>
        <w:rPr>
          <w:rFonts w:ascii="Times New Roman" w:hAnsi="Times New Roman" w:cs="Times New Roman"/>
          <w:sz w:val="28"/>
          <w:szCs w:val="28"/>
          <w:lang w:val="en-US"/>
        </w:rPr>
        <w:t>estates</w:t>
      </w:r>
      <w:r w:rsidRPr="00717F2E">
        <w:rPr>
          <w:rFonts w:ascii="Times New Roman" w:hAnsi="Times New Roman" w:cs="Times New Roman"/>
          <w:sz w:val="28"/>
          <w:szCs w:val="28"/>
        </w:rPr>
        <w:t xml:space="preserve"> </w:t>
      </w:r>
      <w:r>
        <w:rPr>
          <w:rFonts w:ascii="Times New Roman" w:hAnsi="Times New Roman" w:cs="Times New Roman"/>
          <w:sz w:val="28"/>
          <w:szCs w:val="28"/>
        </w:rPr>
        <w:t xml:space="preserve">(имения, поместья), </w:t>
      </w:r>
      <w:r>
        <w:rPr>
          <w:rFonts w:ascii="Times New Roman" w:hAnsi="Times New Roman" w:cs="Times New Roman"/>
          <w:sz w:val="28"/>
          <w:szCs w:val="28"/>
          <w:lang w:val="en-US"/>
        </w:rPr>
        <w:t>real</w:t>
      </w:r>
      <w:r w:rsidRPr="00717F2E">
        <w:rPr>
          <w:rFonts w:ascii="Times New Roman" w:hAnsi="Times New Roman" w:cs="Times New Roman"/>
          <w:sz w:val="28"/>
          <w:szCs w:val="28"/>
        </w:rPr>
        <w:t xml:space="preserve"> </w:t>
      </w:r>
      <w:r>
        <w:rPr>
          <w:rFonts w:ascii="Times New Roman" w:hAnsi="Times New Roman" w:cs="Times New Roman"/>
          <w:sz w:val="28"/>
          <w:szCs w:val="28"/>
          <w:lang w:val="en-US"/>
        </w:rPr>
        <w:t>estate</w:t>
      </w:r>
      <w:r w:rsidRPr="00717F2E">
        <w:rPr>
          <w:rFonts w:ascii="Times New Roman" w:hAnsi="Times New Roman" w:cs="Times New Roman"/>
          <w:sz w:val="28"/>
          <w:szCs w:val="28"/>
        </w:rPr>
        <w:t xml:space="preserve"> </w:t>
      </w:r>
      <w:r>
        <w:rPr>
          <w:rFonts w:ascii="Times New Roman" w:hAnsi="Times New Roman" w:cs="Times New Roman"/>
          <w:sz w:val="28"/>
          <w:szCs w:val="28"/>
        </w:rPr>
        <w:t>(недвижимое имущество).</w:t>
      </w:r>
      <w:proofErr w:type="gramEnd"/>
      <w:r>
        <w:rPr>
          <w:rFonts w:ascii="Times New Roman" w:hAnsi="Times New Roman" w:cs="Times New Roman"/>
          <w:sz w:val="28"/>
          <w:szCs w:val="28"/>
        </w:rPr>
        <w:t xml:space="preserve"> Во вторую группу попадают единицы </w:t>
      </w:r>
      <w:r>
        <w:rPr>
          <w:rFonts w:ascii="Times New Roman" w:hAnsi="Times New Roman" w:cs="Times New Roman"/>
          <w:sz w:val="28"/>
          <w:szCs w:val="28"/>
          <w:lang w:val="en-US"/>
        </w:rPr>
        <w:t>ownership</w:t>
      </w:r>
      <w:r w:rsidRPr="00717F2E">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владние</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shares</w:t>
      </w:r>
      <w:r w:rsidRPr="00717F2E">
        <w:rPr>
          <w:rFonts w:ascii="Times New Roman" w:hAnsi="Times New Roman" w:cs="Times New Roman"/>
          <w:sz w:val="28"/>
          <w:szCs w:val="28"/>
        </w:rPr>
        <w:t xml:space="preserve"> </w:t>
      </w:r>
      <w:r>
        <w:rPr>
          <w:rFonts w:ascii="Times New Roman" w:hAnsi="Times New Roman" w:cs="Times New Roman"/>
          <w:sz w:val="28"/>
          <w:szCs w:val="28"/>
        </w:rPr>
        <w:t xml:space="preserve">(акции), </w:t>
      </w:r>
      <w:r>
        <w:rPr>
          <w:rFonts w:ascii="Times New Roman" w:hAnsi="Times New Roman" w:cs="Times New Roman"/>
          <w:sz w:val="28"/>
          <w:szCs w:val="28"/>
          <w:lang w:val="en-US"/>
        </w:rPr>
        <w:t>investments</w:t>
      </w:r>
      <w:r w:rsidRPr="00717F2E">
        <w:rPr>
          <w:rFonts w:ascii="Times New Roman" w:hAnsi="Times New Roman" w:cs="Times New Roman"/>
          <w:sz w:val="28"/>
          <w:szCs w:val="28"/>
        </w:rPr>
        <w:t xml:space="preserve"> (</w:t>
      </w:r>
      <w:r>
        <w:rPr>
          <w:rFonts w:ascii="Times New Roman" w:hAnsi="Times New Roman" w:cs="Times New Roman"/>
          <w:sz w:val="28"/>
          <w:szCs w:val="28"/>
        </w:rPr>
        <w:t xml:space="preserve">инвестиции, вложения), </w:t>
      </w:r>
      <w:r>
        <w:rPr>
          <w:rFonts w:ascii="Times New Roman" w:hAnsi="Times New Roman" w:cs="Times New Roman"/>
          <w:sz w:val="28"/>
          <w:szCs w:val="28"/>
          <w:lang w:val="en-US"/>
        </w:rPr>
        <w:t>title</w:t>
      </w:r>
      <w:r w:rsidRPr="00717F2E">
        <w:rPr>
          <w:rFonts w:ascii="Times New Roman" w:hAnsi="Times New Roman" w:cs="Times New Roman"/>
          <w:sz w:val="28"/>
          <w:szCs w:val="28"/>
        </w:rPr>
        <w:t xml:space="preserve"> </w:t>
      </w:r>
      <w:r>
        <w:rPr>
          <w:rFonts w:ascii="Times New Roman" w:hAnsi="Times New Roman" w:cs="Times New Roman"/>
          <w:sz w:val="28"/>
          <w:szCs w:val="28"/>
        </w:rPr>
        <w:t xml:space="preserve">(титул). </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анализа </w:t>
      </w:r>
      <w:r w:rsidRPr="00717F2E">
        <w:rPr>
          <w:rFonts w:ascii="Times New Roman" w:hAnsi="Times New Roman" w:cs="Times New Roman"/>
          <w:sz w:val="28"/>
          <w:szCs w:val="28"/>
        </w:rPr>
        <w:t>“</w:t>
      </w:r>
      <w:r>
        <w:rPr>
          <w:rFonts w:ascii="Times New Roman" w:hAnsi="Times New Roman" w:cs="Times New Roman"/>
          <w:sz w:val="28"/>
          <w:szCs w:val="28"/>
          <w:lang w:val="en-US"/>
        </w:rPr>
        <w:t>property</w:t>
      </w:r>
      <w:r w:rsidRPr="00717F2E">
        <w:rPr>
          <w:rFonts w:ascii="Times New Roman" w:hAnsi="Times New Roman" w:cs="Times New Roman"/>
          <w:sz w:val="28"/>
          <w:szCs w:val="28"/>
        </w:rPr>
        <w:t>”</w:t>
      </w:r>
      <w:r>
        <w:rPr>
          <w:rFonts w:ascii="Times New Roman" w:hAnsi="Times New Roman" w:cs="Times New Roman"/>
          <w:sz w:val="28"/>
          <w:szCs w:val="28"/>
        </w:rPr>
        <w:t xml:space="preserve"> мы можем увидеть, что в поле данного концепта входят единицы, обозначающие как материальное имущество, так и нематериальное. Понятие собственности, что также отмечается словарными дефинициями, это одновременно и факт владения и процессом. </w:t>
      </w:r>
    </w:p>
    <w:p w:rsidR="00BA6ECB" w:rsidRPr="00D76147"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помощи анализа словарных единиц рассмотрим процесс владения и распоряжения имуществом. </w:t>
      </w:r>
      <w:r w:rsidRPr="00D76147">
        <w:rPr>
          <w:rFonts w:ascii="Times New Roman" w:hAnsi="Times New Roman" w:cs="Times New Roman"/>
          <w:sz w:val="28"/>
          <w:szCs w:val="28"/>
        </w:rPr>
        <w:t xml:space="preserve">В группу предикатов, обозначающих способность владеть чем-либо, можно отнести: </w:t>
      </w:r>
      <w:proofErr w:type="spellStart"/>
      <w:r w:rsidRPr="00D76147">
        <w:rPr>
          <w:rFonts w:ascii="Times New Roman" w:hAnsi="Times New Roman" w:cs="Times New Roman"/>
          <w:sz w:val="28"/>
          <w:szCs w:val="28"/>
        </w:rPr>
        <w:t>to</w:t>
      </w:r>
      <w:proofErr w:type="spellEnd"/>
      <w:r w:rsidRPr="00D76147">
        <w:rPr>
          <w:rFonts w:ascii="Times New Roman" w:hAnsi="Times New Roman" w:cs="Times New Roman"/>
          <w:sz w:val="28"/>
          <w:szCs w:val="28"/>
        </w:rPr>
        <w:t xml:space="preserve"> </w:t>
      </w:r>
      <w:proofErr w:type="spellStart"/>
      <w:r w:rsidRPr="00D76147">
        <w:rPr>
          <w:rFonts w:ascii="Times New Roman" w:hAnsi="Times New Roman" w:cs="Times New Roman"/>
          <w:sz w:val="28"/>
          <w:szCs w:val="28"/>
        </w:rPr>
        <w:t>possess</w:t>
      </w:r>
      <w:proofErr w:type="spellEnd"/>
      <w:r w:rsidRPr="00D76147">
        <w:rPr>
          <w:rFonts w:ascii="Times New Roman" w:hAnsi="Times New Roman" w:cs="Times New Roman"/>
          <w:sz w:val="28"/>
          <w:szCs w:val="28"/>
        </w:rPr>
        <w:t xml:space="preserve">, </w:t>
      </w:r>
      <w:proofErr w:type="spellStart"/>
      <w:r w:rsidRPr="00D76147">
        <w:rPr>
          <w:rFonts w:ascii="Times New Roman" w:hAnsi="Times New Roman" w:cs="Times New Roman"/>
          <w:sz w:val="28"/>
          <w:szCs w:val="28"/>
        </w:rPr>
        <w:t>to</w:t>
      </w:r>
      <w:proofErr w:type="spellEnd"/>
      <w:r w:rsidRPr="00D76147">
        <w:rPr>
          <w:rFonts w:ascii="Times New Roman" w:hAnsi="Times New Roman" w:cs="Times New Roman"/>
          <w:sz w:val="28"/>
          <w:szCs w:val="28"/>
        </w:rPr>
        <w:t xml:space="preserve"> </w:t>
      </w:r>
      <w:proofErr w:type="spellStart"/>
      <w:r w:rsidRPr="00D76147">
        <w:rPr>
          <w:rFonts w:ascii="Times New Roman" w:hAnsi="Times New Roman" w:cs="Times New Roman"/>
          <w:sz w:val="28"/>
          <w:szCs w:val="28"/>
        </w:rPr>
        <w:t>own</w:t>
      </w:r>
      <w:proofErr w:type="spellEnd"/>
      <w:r w:rsidRPr="00D76147">
        <w:rPr>
          <w:rFonts w:ascii="Times New Roman" w:hAnsi="Times New Roman" w:cs="Times New Roman"/>
          <w:sz w:val="28"/>
          <w:szCs w:val="28"/>
        </w:rPr>
        <w:t xml:space="preserve">, </w:t>
      </w:r>
      <w:proofErr w:type="spellStart"/>
      <w:r w:rsidRPr="00D76147">
        <w:rPr>
          <w:rFonts w:ascii="Times New Roman" w:hAnsi="Times New Roman" w:cs="Times New Roman"/>
          <w:sz w:val="28"/>
          <w:szCs w:val="28"/>
        </w:rPr>
        <w:t>to</w:t>
      </w:r>
      <w:proofErr w:type="spellEnd"/>
      <w:r w:rsidRPr="00D76147">
        <w:rPr>
          <w:rFonts w:ascii="Times New Roman" w:hAnsi="Times New Roman" w:cs="Times New Roman"/>
          <w:sz w:val="28"/>
          <w:szCs w:val="28"/>
        </w:rPr>
        <w:t xml:space="preserve"> </w:t>
      </w:r>
      <w:proofErr w:type="spellStart"/>
      <w:r w:rsidRPr="00D76147">
        <w:rPr>
          <w:rFonts w:ascii="Times New Roman" w:hAnsi="Times New Roman" w:cs="Times New Roman"/>
          <w:sz w:val="28"/>
          <w:szCs w:val="28"/>
        </w:rPr>
        <w:t>have</w:t>
      </w:r>
      <w:proofErr w:type="spellEnd"/>
      <w:r w:rsidRPr="00D76147">
        <w:rPr>
          <w:rFonts w:ascii="Times New Roman" w:hAnsi="Times New Roman" w:cs="Times New Roman"/>
          <w:sz w:val="28"/>
          <w:szCs w:val="28"/>
        </w:rPr>
        <w:t xml:space="preserve">, </w:t>
      </w:r>
      <w:proofErr w:type="spellStart"/>
      <w:r w:rsidRPr="00D76147">
        <w:rPr>
          <w:rFonts w:ascii="Times New Roman" w:hAnsi="Times New Roman" w:cs="Times New Roman"/>
          <w:sz w:val="28"/>
          <w:szCs w:val="28"/>
        </w:rPr>
        <w:t>to</w:t>
      </w:r>
      <w:proofErr w:type="spellEnd"/>
      <w:r w:rsidRPr="00D76147">
        <w:rPr>
          <w:rFonts w:ascii="Times New Roman" w:hAnsi="Times New Roman" w:cs="Times New Roman"/>
          <w:sz w:val="28"/>
          <w:szCs w:val="28"/>
        </w:rPr>
        <w:t xml:space="preserve"> </w:t>
      </w:r>
      <w:proofErr w:type="spellStart"/>
      <w:r w:rsidRPr="00D76147">
        <w:rPr>
          <w:rFonts w:ascii="Times New Roman" w:hAnsi="Times New Roman" w:cs="Times New Roman"/>
          <w:sz w:val="28"/>
          <w:szCs w:val="28"/>
        </w:rPr>
        <w:t>hold</w:t>
      </w:r>
      <w:proofErr w:type="spellEnd"/>
      <w:r w:rsidRPr="00D76147">
        <w:rPr>
          <w:rFonts w:ascii="Times New Roman" w:hAnsi="Times New Roman" w:cs="Times New Roman"/>
          <w:sz w:val="28"/>
          <w:szCs w:val="28"/>
        </w:rPr>
        <w:t>.</w:t>
      </w:r>
    </w:p>
    <w:p w:rsidR="00BA6ECB" w:rsidRPr="00D76147" w:rsidRDefault="00BA6ECB" w:rsidP="00765100">
      <w:pPr>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Possess, v. </w:t>
      </w:r>
      <w:r w:rsidR="00F60318" w:rsidRPr="00F60318">
        <w:rPr>
          <w:rFonts w:ascii="Times New Roman" w:hAnsi="Times New Roman" w:cs="Times New Roman"/>
          <w:sz w:val="28"/>
          <w:szCs w:val="28"/>
          <w:lang w:val="en-US"/>
        </w:rPr>
        <w:t xml:space="preserve">– </w:t>
      </w:r>
      <w:r w:rsidRPr="00D76147">
        <w:rPr>
          <w:rFonts w:ascii="Times New Roman" w:hAnsi="Times New Roman" w:cs="Times New Roman"/>
          <w:sz w:val="28"/>
          <w:szCs w:val="28"/>
          <w:lang w:val="en-US"/>
        </w:rPr>
        <w:t xml:space="preserve">1. </w:t>
      </w:r>
      <w:proofErr w:type="gramStart"/>
      <w:r w:rsidRPr="00D76147">
        <w:rPr>
          <w:rFonts w:ascii="Times New Roman" w:hAnsi="Times New Roman" w:cs="Times New Roman"/>
          <w:sz w:val="28"/>
          <w:szCs w:val="28"/>
          <w:lang w:val="en-US"/>
        </w:rPr>
        <w:t>formal</w:t>
      </w:r>
      <w:proofErr w:type="gramEnd"/>
      <w:r w:rsidRPr="00D76147">
        <w:rPr>
          <w:rFonts w:ascii="Times New Roman" w:hAnsi="Times New Roman" w:cs="Times New Roman"/>
          <w:sz w:val="28"/>
          <w:szCs w:val="28"/>
          <w:lang w:val="en-US"/>
        </w:rPr>
        <w:t xml:space="preserve"> to own or have something, especially something valuable or important, something illegal, or an ab</w:t>
      </w:r>
      <w:r>
        <w:rPr>
          <w:rFonts w:ascii="Times New Roman" w:hAnsi="Times New Roman" w:cs="Times New Roman"/>
          <w:sz w:val="28"/>
          <w:szCs w:val="28"/>
          <w:lang w:val="en-US"/>
        </w:rPr>
        <w:t>ility or quality</w:t>
      </w:r>
      <w:r w:rsidRPr="00D76147">
        <w:rPr>
          <w:rFonts w:ascii="Times New Roman" w:hAnsi="Times New Roman" w:cs="Times New Roman"/>
          <w:sz w:val="28"/>
          <w:szCs w:val="28"/>
          <w:lang w:val="en-US"/>
        </w:rPr>
        <w:t xml:space="preserve">. 2. </w:t>
      </w:r>
      <w:proofErr w:type="gramStart"/>
      <w:r w:rsidRPr="00D76147">
        <w:rPr>
          <w:rFonts w:ascii="Times New Roman" w:hAnsi="Times New Roman" w:cs="Times New Roman"/>
          <w:sz w:val="28"/>
          <w:szCs w:val="28"/>
          <w:lang w:val="en-US"/>
        </w:rPr>
        <w:t>formal</w:t>
      </w:r>
      <w:proofErr w:type="gramEnd"/>
      <w:r w:rsidRPr="00D76147">
        <w:rPr>
          <w:rFonts w:ascii="Times New Roman" w:hAnsi="Times New Roman" w:cs="Times New Roman"/>
          <w:sz w:val="28"/>
          <w:szCs w:val="28"/>
          <w:lang w:val="en-US"/>
        </w:rPr>
        <w:t xml:space="preserve"> a word meaning to own or have something, used especially when you are surprised that someone does not have something, or when saying that this is a</w:t>
      </w:r>
      <w:r>
        <w:rPr>
          <w:rFonts w:ascii="Times New Roman" w:hAnsi="Times New Roman" w:cs="Times New Roman"/>
          <w:sz w:val="28"/>
          <w:szCs w:val="28"/>
          <w:lang w:val="en-US"/>
        </w:rPr>
        <w:t>ll they have</w:t>
      </w:r>
      <w:r w:rsidRPr="00D76147">
        <w:rPr>
          <w:rFonts w:ascii="Times New Roman" w:hAnsi="Times New Roman" w:cs="Times New Roman"/>
          <w:sz w:val="28"/>
          <w:szCs w:val="28"/>
          <w:lang w:val="en-US"/>
        </w:rPr>
        <w:t xml:space="preserve">. 3. </w:t>
      </w:r>
      <w:r>
        <w:rPr>
          <w:rFonts w:ascii="Times New Roman" w:hAnsi="Times New Roman" w:cs="Times New Roman"/>
          <w:sz w:val="28"/>
          <w:szCs w:val="28"/>
          <w:lang w:val="en-US"/>
        </w:rPr>
        <w:t>“</w:t>
      </w:r>
      <w:proofErr w:type="gramStart"/>
      <w:r w:rsidRPr="00D76147">
        <w:rPr>
          <w:rFonts w:ascii="Times New Roman" w:hAnsi="Times New Roman" w:cs="Times New Roman"/>
          <w:sz w:val="28"/>
          <w:szCs w:val="28"/>
          <w:lang w:val="en-US"/>
        </w:rPr>
        <w:t>what</w:t>
      </w:r>
      <w:proofErr w:type="gramEnd"/>
      <w:r w:rsidRPr="00D76147">
        <w:rPr>
          <w:rFonts w:ascii="Times New Roman" w:hAnsi="Times New Roman" w:cs="Times New Roman"/>
          <w:sz w:val="28"/>
          <w:szCs w:val="28"/>
          <w:lang w:val="en-US"/>
        </w:rPr>
        <w:t xml:space="preserve"> on (earth) possessed you to...?</w:t>
      </w:r>
      <w:r>
        <w:rPr>
          <w:rFonts w:ascii="Times New Roman" w:hAnsi="Times New Roman" w:cs="Times New Roman"/>
          <w:sz w:val="28"/>
          <w:szCs w:val="28"/>
          <w:lang w:val="en-US"/>
        </w:rPr>
        <w:t>”</w:t>
      </w:r>
      <w:r w:rsidRPr="00D76147">
        <w:rPr>
          <w:rFonts w:ascii="Times New Roman" w:hAnsi="Times New Roman" w:cs="Times New Roman"/>
          <w:sz w:val="28"/>
          <w:szCs w:val="28"/>
          <w:lang w:val="en-US"/>
        </w:rPr>
        <w:t xml:space="preserve"> used to say that you cannot understand why someone did</w:t>
      </w:r>
      <w:r>
        <w:rPr>
          <w:rFonts w:ascii="Times New Roman" w:hAnsi="Times New Roman" w:cs="Times New Roman"/>
          <w:sz w:val="28"/>
          <w:szCs w:val="28"/>
          <w:lang w:val="en-US"/>
        </w:rPr>
        <w:t xml:space="preserve"> something stupid</w:t>
      </w:r>
      <w:r w:rsidRPr="00D76147">
        <w:rPr>
          <w:rFonts w:ascii="Times New Roman" w:hAnsi="Times New Roman" w:cs="Times New Roman"/>
          <w:sz w:val="28"/>
          <w:szCs w:val="28"/>
          <w:lang w:val="en-US"/>
        </w:rPr>
        <w:t>. 4.</w:t>
      </w:r>
      <w:r w:rsidRPr="00D76147">
        <w:rPr>
          <w:lang w:val="en-US"/>
        </w:rPr>
        <w:t xml:space="preserve"> </w:t>
      </w:r>
      <w:proofErr w:type="gramStart"/>
      <w:r w:rsidRPr="00D76147">
        <w:rPr>
          <w:rFonts w:ascii="Times New Roman" w:hAnsi="Times New Roman" w:cs="Times New Roman"/>
          <w:sz w:val="28"/>
          <w:szCs w:val="28"/>
          <w:lang w:val="en-US"/>
        </w:rPr>
        <w:t>literary</w:t>
      </w:r>
      <w:proofErr w:type="gramEnd"/>
      <w:r w:rsidRPr="00D76147">
        <w:rPr>
          <w:rFonts w:ascii="Times New Roman" w:hAnsi="Times New Roman" w:cs="Times New Roman"/>
          <w:sz w:val="28"/>
          <w:szCs w:val="28"/>
          <w:lang w:val="en-US"/>
        </w:rPr>
        <w:t xml:space="preserve"> of a feeling possesses you, you suddenly feel it very strongly and </w:t>
      </w:r>
      <w:r w:rsidR="00AB4912">
        <w:rPr>
          <w:rFonts w:ascii="Times New Roman" w:hAnsi="Times New Roman" w:cs="Times New Roman"/>
          <w:sz w:val="28"/>
          <w:szCs w:val="28"/>
          <w:lang w:val="en-US"/>
        </w:rPr>
        <w:t xml:space="preserve">it affects your </w:t>
      </w:r>
      <w:proofErr w:type="spellStart"/>
      <w:r w:rsidR="00AB4912">
        <w:rPr>
          <w:rFonts w:ascii="Times New Roman" w:hAnsi="Times New Roman" w:cs="Times New Roman"/>
          <w:sz w:val="28"/>
          <w:szCs w:val="28"/>
          <w:lang w:val="en-US"/>
        </w:rPr>
        <w:t>behaviour</w:t>
      </w:r>
      <w:proofErr w:type="spellEnd"/>
      <w:r w:rsidR="00AB4912">
        <w:rPr>
          <w:rFonts w:ascii="Times New Roman" w:hAnsi="Times New Roman" w:cs="Times New Roman"/>
          <w:sz w:val="28"/>
          <w:szCs w:val="28"/>
          <w:lang w:val="en-US"/>
        </w:rPr>
        <w:t xml:space="preserve"> [</w:t>
      </w:r>
      <w:r w:rsidR="00AB4912" w:rsidRPr="00AB4912">
        <w:rPr>
          <w:rFonts w:ascii="Times New Roman" w:hAnsi="Times New Roman" w:cs="Times New Roman"/>
          <w:sz w:val="28"/>
          <w:szCs w:val="28"/>
          <w:lang w:val="en-US"/>
        </w:rPr>
        <w:t>41, </w:t>
      </w:r>
      <w:r w:rsidR="00AB4912">
        <w:rPr>
          <w:rFonts w:ascii="Times New Roman" w:hAnsi="Times New Roman" w:cs="Times New Roman"/>
          <w:sz w:val="28"/>
          <w:szCs w:val="28"/>
          <w:lang w:val="en-US"/>
        </w:rPr>
        <w:t>p.</w:t>
      </w:r>
      <w:r w:rsidR="00AB4912" w:rsidRPr="00AB4912">
        <w:rPr>
          <w:rFonts w:ascii="Times New Roman" w:hAnsi="Times New Roman" w:cs="Times New Roman"/>
          <w:sz w:val="28"/>
          <w:szCs w:val="28"/>
          <w:lang w:val="en-US"/>
        </w:rPr>
        <w:t>1008</w:t>
      </w:r>
      <w:r w:rsidRPr="00D76147">
        <w:rPr>
          <w:rFonts w:ascii="Times New Roman" w:hAnsi="Times New Roman" w:cs="Times New Roman"/>
          <w:sz w:val="28"/>
          <w:szCs w:val="28"/>
          <w:lang w:val="en-US"/>
        </w:rPr>
        <w:t>].</w:t>
      </w:r>
    </w:p>
    <w:p w:rsidR="00BA6ECB" w:rsidRPr="00D76147" w:rsidRDefault="00BA6ECB" w:rsidP="00765100">
      <w:pPr>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Own, v. </w:t>
      </w:r>
      <w:r w:rsidR="00F60318" w:rsidRPr="00F6031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w:t>
      </w:r>
      <w:r w:rsidRPr="007F5441">
        <w:rPr>
          <w:rFonts w:ascii="Times New Roman" w:hAnsi="Times New Roman" w:cs="Times New Roman"/>
          <w:sz w:val="28"/>
          <w:szCs w:val="28"/>
          <w:lang w:val="en-US"/>
        </w:rPr>
        <w:t>to hav</w:t>
      </w:r>
      <w:r>
        <w:rPr>
          <w:rFonts w:ascii="Times New Roman" w:hAnsi="Times New Roman" w:cs="Times New Roman"/>
          <w:sz w:val="28"/>
          <w:szCs w:val="28"/>
          <w:lang w:val="en-US"/>
        </w:rPr>
        <w:t>e or hold as property : POSSESS 1.b. to have power or mastery over wanted to own his own life. 2.</w:t>
      </w:r>
      <w:r w:rsidRPr="007F5441">
        <w:rPr>
          <w:rFonts w:ascii="Times New Roman" w:hAnsi="Times New Roman" w:cs="Times New Roman"/>
          <w:sz w:val="28"/>
          <w:szCs w:val="28"/>
          <w:lang w:val="en-US"/>
        </w:rPr>
        <w:t xml:space="preserve"> </w:t>
      </w:r>
      <w:proofErr w:type="gramStart"/>
      <w:r w:rsidRPr="007F5441">
        <w:rPr>
          <w:rFonts w:ascii="Times New Roman" w:hAnsi="Times New Roman" w:cs="Times New Roman"/>
          <w:sz w:val="28"/>
          <w:szCs w:val="28"/>
          <w:lang w:val="en-US"/>
        </w:rPr>
        <w:t>to</w:t>
      </w:r>
      <w:proofErr w:type="gramEnd"/>
      <w:r w:rsidRPr="007F5441">
        <w:rPr>
          <w:rFonts w:ascii="Times New Roman" w:hAnsi="Times New Roman" w:cs="Times New Roman"/>
          <w:sz w:val="28"/>
          <w:szCs w:val="28"/>
          <w:lang w:val="en-US"/>
        </w:rPr>
        <w:t xml:space="preserve"> acknowledge t</w:t>
      </w:r>
      <w:r>
        <w:rPr>
          <w:rFonts w:ascii="Times New Roman" w:hAnsi="Times New Roman" w:cs="Times New Roman"/>
          <w:sz w:val="28"/>
          <w:szCs w:val="28"/>
          <w:lang w:val="en-US"/>
        </w:rPr>
        <w:t>o be true, valid, or as claimed: ADMIT [</w:t>
      </w:r>
      <w:r w:rsidR="000A25B7" w:rsidRPr="000A25B7">
        <w:rPr>
          <w:rFonts w:ascii="Times New Roman" w:hAnsi="Times New Roman" w:cs="Times New Roman"/>
          <w:sz w:val="28"/>
          <w:szCs w:val="28"/>
          <w:lang w:val="en-US"/>
        </w:rPr>
        <w:t>42</w:t>
      </w:r>
      <w:r>
        <w:rPr>
          <w:rFonts w:ascii="Times New Roman" w:hAnsi="Times New Roman" w:cs="Times New Roman"/>
          <w:sz w:val="28"/>
          <w:szCs w:val="28"/>
          <w:lang w:val="en-US"/>
        </w:rPr>
        <w:t>].</w:t>
      </w:r>
    </w:p>
    <w:p w:rsidR="00BA6ECB" w:rsidRPr="00D76147" w:rsidRDefault="00BA6ECB" w:rsidP="00765100">
      <w:pPr>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Have, v. </w:t>
      </w:r>
      <w:r w:rsidR="00F60318" w:rsidRPr="00F60318">
        <w:rPr>
          <w:rFonts w:ascii="Times New Roman" w:hAnsi="Times New Roman" w:cs="Times New Roman"/>
          <w:sz w:val="28"/>
          <w:szCs w:val="28"/>
          <w:lang w:val="en-US"/>
        </w:rPr>
        <w:t xml:space="preserve">– </w:t>
      </w:r>
      <w:r w:rsidRPr="00D76147">
        <w:rPr>
          <w:rFonts w:ascii="Times New Roman" w:hAnsi="Times New Roman" w:cs="Times New Roman"/>
          <w:sz w:val="28"/>
          <w:szCs w:val="28"/>
          <w:lang w:val="en-US"/>
        </w:rPr>
        <w:t xml:space="preserve">1. </w:t>
      </w:r>
      <w:proofErr w:type="gramStart"/>
      <w:r w:rsidRPr="00D76147">
        <w:rPr>
          <w:rFonts w:ascii="Times New Roman" w:hAnsi="Times New Roman" w:cs="Times New Roman"/>
          <w:sz w:val="28"/>
          <w:szCs w:val="28"/>
          <w:lang w:val="en-US"/>
        </w:rPr>
        <w:t>to</w:t>
      </w:r>
      <w:proofErr w:type="gramEnd"/>
      <w:r w:rsidRPr="00D76147">
        <w:rPr>
          <w:rFonts w:ascii="Times New Roman" w:hAnsi="Times New Roman" w:cs="Times New Roman"/>
          <w:sz w:val="28"/>
          <w:szCs w:val="28"/>
          <w:lang w:val="en-US"/>
        </w:rPr>
        <w:t xml:space="preserve"> hold or maintain as a possession, </w:t>
      </w:r>
      <w:r>
        <w:rPr>
          <w:rFonts w:ascii="Times New Roman" w:hAnsi="Times New Roman" w:cs="Times New Roman"/>
          <w:sz w:val="28"/>
          <w:szCs w:val="28"/>
          <w:lang w:val="en-US"/>
        </w:rPr>
        <w:t>privilege, or entitlement.</w:t>
      </w:r>
      <w:r w:rsidRPr="00D76147">
        <w:rPr>
          <w:rFonts w:ascii="Times New Roman" w:hAnsi="Times New Roman" w:cs="Times New Roman"/>
          <w:sz w:val="28"/>
          <w:szCs w:val="28"/>
          <w:lang w:val="en-US"/>
        </w:rPr>
        <w:t xml:space="preserve"> 2. </w:t>
      </w:r>
      <w:proofErr w:type="gramStart"/>
      <w:r w:rsidRPr="00D76147">
        <w:rPr>
          <w:rFonts w:ascii="Times New Roman" w:hAnsi="Times New Roman" w:cs="Times New Roman"/>
          <w:sz w:val="28"/>
          <w:szCs w:val="28"/>
          <w:lang w:val="en-US"/>
        </w:rPr>
        <w:t>to</w:t>
      </w:r>
      <w:proofErr w:type="gramEnd"/>
      <w:r w:rsidRPr="00D76147">
        <w:rPr>
          <w:rFonts w:ascii="Times New Roman" w:hAnsi="Times New Roman" w:cs="Times New Roman"/>
          <w:sz w:val="28"/>
          <w:szCs w:val="28"/>
          <w:lang w:val="en-US"/>
        </w:rPr>
        <w:t xml:space="preserve"> hold in one's use, service, regard, o</w:t>
      </w:r>
      <w:r>
        <w:rPr>
          <w:rFonts w:ascii="Times New Roman" w:hAnsi="Times New Roman" w:cs="Times New Roman"/>
          <w:sz w:val="28"/>
          <w:szCs w:val="28"/>
          <w:lang w:val="en-US"/>
        </w:rPr>
        <w:t>r at one's disposal.</w:t>
      </w:r>
      <w:r w:rsidRPr="00D76147">
        <w:rPr>
          <w:rFonts w:ascii="Times New Roman" w:hAnsi="Times New Roman" w:cs="Times New Roman"/>
          <w:sz w:val="28"/>
          <w:szCs w:val="28"/>
          <w:lang w:val="en-US"/>
        </w:rPr>
        <w:t xml:space="preserve"> 3. </w:t>
      </w:r>
      <w:proofErr w:type="gramStart"/>
      <w:r w:rsidRPr="00D76147">
        <w:rPr>
          <w:rFonts w:ascii="Times New Roman" w:hAnsi="Times New Roman" w:cs="Times New Roman"/>
          <w:sz w:val="28"/>
          <w:szCs w:val="28"/>
          <w:lang w:val="en-US"/>
        </w:rPr>
        <w:t>to</w:t>
      </w:r>
      <w:proofErr w:type="gramEnd"/>
      <w:r w:rsidRPr="00D76147">
        <w:rPr>
          <w:rFonts w:ascii="Times New Roman" w:hAnsi="Times New Roman" w:cs="Times New Roman"/>
          <w:sz w:val="28"/>
          <w:szCs w:val="28"/>
          <w:lang w:val="en-US"/>
        </w:rPr>
        <w:t xml:space="preserve"> hold, include, or contain as a par</w:t>
      </w:r>
      <w:r>
        <w:rPr>
          <w:rFonts w:ascii="Times New Roman" w:hAnsi="Times New Roman" w:cs="Times New Roman"/>
          <w:sz w:val="28"/>
          <w:szCs w:val="28"/>
          <w:lang w:val="en-US"/>
        </w:rPr>
        <w:t>t or whole [</w:t>
      </w:r>
      <w:r w:rsidR="000A25B7" w:rsidRPr="000A25B7">
        <w:rPr>
          <w:rFonts w:ascii="Times New Roman" w:hAnsi="Times New Roman" w:cs="Times New Roman"/>
          <w:sz w:val="28"/>
          <w:szCs w:val="28"/>
          <w:lang w:val="en-US"/>
        </w:rPr>
        <w:t>42</w:t>
      </w:r>
      <w:r w:rsidRPr="00D76147">
        <w:rPr>
          <w:rFonts w:ascii="Times New Roman" w:hAnsi="Times New Roman" w:cs="Times New Roman"/>
          <w:sz w:val="28"/>
          <w:szCs w:val="28"/>
          <w:lang w:val="en-US"/>
        </w:rPr>
        <w:t>]</w:t>
      </w:r>
      <w:r>
        <w:rPr>
          <w:rFonts w:ascii="Times New Roman" w:hAnsi="Times New Roman" w:cs="Times New Roman"/>
          <w:sz w:val="28"/>
          <w:szCs w:val="28"/>
          <w:lang w:val="en-US"/>
        </w:rPr>
        <w:t>.</w:t>
      </w:r>
    </w:p>
    <w:p w:rsidR="00BA6ECB" w:rsidRDefault="00BA6ECB" w:rsidP="00765100">
      <w:pPr>
        <w:suppressAutoHyphen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 xml:space="preserve">Hold, v. </w:t>
      </w:r>
      <w:r w:rsidR="00F60318" w:rsidRPr="00F60318">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Pr="00D76147">
        <w:rPr>
          <w:rFonts w:ascii="Times New Roman" w:hAnsi="Times New Roman" w:cs="Times New Roman"/>
          <w:sz w:val="28"/>
          <w:szCs w:val="28"/>
          <w:lang w:val="en-US"/>
        </w:rPr>
        <w:t xml:space="preserve"> to have possession or ownership </w:t>
      </w:r>
      <w:r>
        <w:rPr>
          <w:rFonts w:ascii="Times New Roman" w:hAnsi="Times New Roman" w:cs="Times New Roman"/>
          <w:sz w:val="28"/>
          <w:szCs w:val="28"/>
          <w:lang w:val="en-US"/>
        </w:rPr>
        <w:t>of or have at one's disposal.</w:t>
      </w:r>
      <w:proofErr w:type="gramEnd"/>
      <w:r>
        <w:rPr>
          <w:rFonts w:ascii="Times New Roman" w:hAnsi="Times New Roman" w:cs="Times New Roman"/>
          <w:sz w:val="28"/>
          <w:szCs w:val="28"/>
          <w:lang w:val="en-US"/>
        </w:rPr>
        <w:t xml:space="preserve"> </w:t>
      </w:r>
      <w:r w:rsidRPr="00467690">
        <w:rPr>
          <w:rFonts w:ascii="Times New Roman" w:hAnsi="Times New Roman" w:cs="Times New Roman"/>
          <w:sz w:val="28"/>
          <w:szCs w:val="28"/>
          <w:lang w:val="en-US"/>
        </w:rPr>
        <w:t>2</w:t>
      </w:r>
      <w:r>
        <w:rPr>
          <w:rFonts w:ascii="Times New Roman" w:hAnsi="Times New Roman" w:cs="Times New Roman"/>
          <w:sz w:val="28"/>
          <w:szCs w:val="28"/>
          <w:lang w:val="en-US"/>
        </w:rPr>
        <w:t>.</w:t>
      </w:r>
      <w:r w:rsidRPr="00D76147">
        <w:rPr>
          <w:rFonts w:ascii="Times New Roman" w:hAnsi="Times New Roman" w:cs="Times New Roman"/>
          <w:sz w:val="28"/>
          <w:szCs w:val="28"/>
          <w:lang w:val="en-US"/>
        </w:rPr>
        <w:t xml:space="preserve"> </w:t>
      </w:r>
      <w:proofErr w:type="gramStart"/>
      <w:r w:rsidRPr="00D76147">
        <w:rPr>
          <w:rFonts w:ascii="Times New Roman" w:hAnsi="Times New Roman" w:cs="Times New Roman"/>
          <w:sz w:val="28"/>
          <w:szCs w:val="28"/>
          <w:lang w:val="en-US"/>
        </w:rPr>
        <w:t>to</w:t>
      </w:r>
      <w:proofErr w:type="gramEnd"/>
      <w:r w:rsidRPr="00D76147">
        <w:rPr>
          <w:rFonts w:ascii="Times New Roman" w:hAnsi="Times New Roman" w:cs="Times New Roman"/>
          <w:sz w:val="28"/>
          <w:szCs w:val="28"/>
          <w:lang w:val="en-US"/>
        </w:rPr>
        <w:t xml:space="preserve"> have as a privilege or position of resp</w:t>
      </w:r>
      <w:r>
        <w:rPr>
          <w:rFonts w:ascii="Times New Roman" w:hAnsi="Times New Roman" w:cs="Times New Roman"/>
          <w:sz w:val="28"/>
          <w:szCs w:val="28"/>
          <w:lang w:val="en-US"/>
        </w:rPr>
        <w:t xml:space="preserve">onsibility. </w:t>
      </w:r>
      <w:r w:rsidRPr="00467690">
        <w:rPr>
          <w:rFonts w:ascii="Times New Roman" w:hAnsi="Times New Roman" w:cs="Times New Roman"/>
          <w:sz w:val="28"/>
          <w:szCs w:val="28"/>
          <w:lang w:val="en-US"/>
        </w:rPr>
        <w:t>3</w:t>
      </w:r>
      <w:r>
        <w:rPr>
          <w:rFonts w:ascii="Times New Roman" w:hAnsi="Times New Roman" w:cs="Times New Roman"/>
          <w:sz w:val="28"/>
          <w:szCs w:val="28"/>
          <w:lang w:val="en-US"/>
        </w:rPr>
        <w:t>.</w:t>
      </w:r>
      <w:r w:rsidRPr="00D76147">
        <w:rPr>
          <w:rFonts w:ascii="Times New Roman" w:hAnsi="Times New Roman" w:cs="Times New Roman"/>
          <w:sz w:val="28"/>
          <w:szCs w:val="28"/>
          <w:lang w:val="en-US"/>
        </w:rPr>
        <w:t xml:space="preserve"> </w:t>
      </w:r>
      <w:proofErr w:type="gramStart"/>
      <w:r w:rsidRPr="00D76147">
        <w:rPr>
          <w:rFonts w:ascii="Times New Roman" w:hAnsi="Times New Roman" w:cs="Times New Roman"/>
          <w:sz w:val="28"/>
          <w:szCs w:val="28"/>
          <w:lang w:val="en-US"/>
        </w:rPr>
        <w:t>to</w:t>
      </w:r>
      <w:proofErr w:type="gramEnd"/>
      <w:r w:rsidRPr="00D76147">
        <w:rPr>
          <w:rFonts w:ascii="Times New Roman" w:hAnsi="Times New Roman" w:cs="Times New Roman"/>
          <w:sz w:val="28"/>
          <w:szCs w:val="28"/>
          <w:lang w:val="en-US"/>
        </w:rPr>
        <w:t xml:space="preserve"> have as a mark of distin</w:t>
      </w:r>
      <w:r>
        <w:rPr>
          <w:rFonts w:ascii="Times New Roman" w:hAnsi="Times New Roman" w:cs="Times New Roman"/>
          <w:sz w:val="28"/>
          <w:szCs w:val="28"/>
          <w:lang w:val="en-US"/>
        </w:rPr>
        <w:t xml:space="preserve">ction. </w:t>
      </w:r>
      <w:r w:rsidRPr="00497855">
        <w:rPr>
          <w:rFonts w:ascii="Times New Roman" w:hAnsi="Times New Roman" w:cs="Times New Roman"/>
          <w:sz w:val="28"/>
          <w:szCs w:val="28"/>
        </w:rPr>
        <w:t>[</w:t>
      </w:r>
      <w:r w:rsidR="000A25B7">
        <w:rPr>
          <w:rFonts w:ascii="Times New Roman" w:hAnsi="Times New Roman" w:cs="Times New Roman"/>
          <w:sz w:val="28"/>
          <w:szCs w:val="28"/>
        </w:rPr>
        <w:t>42</w:t>
      </w:r>
      <w:r w:rsidRPr="00497855">
        <w:rPr>
          <w:rFonts w:ascii="Times New Roman" w:hAnsi="Times New Roman" w:cs="Times New Roman"/>
          <w:sz w:val="28"/>
          <w:szCs w:val="28"/>
        </w:rPr>
        <w:t xml:space="preserve">]. </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данных единиц позволяет сделать вывод о том, что владение как процесс </w:t>
      </w:r>
      <w:r w:rsidR="00F60318" w:rsidRPr="00234FEF">
        <w:rPr>
          <w:rFonts w:ascii="Times New Roman" w:hAnsi="Times New Roman" w:cs="Times New Roman"/>
          <w:sz w:val="28"/>
          <w:szCs w:val="28"/>
        </w:rPr>
        <w:t xml:space="preserve">– </w:t>
      </w:r>
      <w:r>
        <w:rPr>
          <w:rFonts w:ascii="Times New Roman" w:hAnsi="Times New Roman" w:cs="Times New Roman"/>
          <w:sz w:val="28"/>
          <w:szCs w:val="28"/>
        </w:rPr>
        <w:t>это не только обладание вещью, но также и владение привилегией ею распоряжаться и нести за нее ответственность.</w:t>
      </w:r>
    </w:p>
    <w:p w:rsidR="00BA6ECB" w:rsidRPr="00A1725C"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выделить лексические единицы, обозначающие человека, обладающего или владеющего чем-либо, следует образовать производные от перечисленных нами выше предикатов с помощью суффикса –</w:t>
      </w:r>
      <w:proofErr w:type="spellStart"/>
      <w:r>
        <w:rPr>
          <w:rFonts w:ascii="Times New Roman" w:hAnsi="Times New Roman" w:cs="Times New Roman"/>
          <w:sz w:val="28"/>
          <w:szCs w:val="28"/>
          <w:lang w:val="en-US"/>
        </w:rPr>
        <w:t>er</w:t>
      </w:r>
      <w:proofErr w:type="spellEnd"/>
      <w:r>
        <w:rPr>
          <w:rFonts w:ascii="Times New Roman" w:hAnsi="Times New Roman" w:cs="Times New Roman"/>
          <w:sz w:val="28"/>
          <w:szCs w:val="28"/>
        </w:rPr>
        <w:t>:</w:t>
      </w:r>
    </w:p>
    <w:p w:rsidR="00BA6ECB" w:rsidRPr="00064781" w:rsidRDefault="00BA6ECB" w:rsidP="00765100">
      <w:pPr>
        <w:suppressAutoHyphens/>
        <w:spacing w:after="0"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Possessor, n. – </w:t>
      </w:r>
      <w:r w:rsidRPr="00064781">
        <w:rPr>
          <w:rFonts w:ascii="Times New Roman" w:hAnsi="Times New Roman" w:cs="Times New Roman"/>
          <w:sz w:val="28"/>
          <w:szCs w:val="28"/>
          <w:lang w:val="en-US"/>
        </w:rPr>
        <w:t xml:space="preserve">of often humorous to have </w:t>
      </w:r>
      <w:proofErr w:type="spellStart"/>
      <w:r w:rsidRPr="00064781">
        <w:rPr>
          <w:rFonts w:ascii="Times New Roman" w:hAnsi="Times New Roman" w:cs="Times New Roman"/>
          <w:sz w:val="28"/>
          <w:szCs w:val="28"/>
          <w:lang w:val="en-US"/>
        </w:rPr>
        <w:t>or</w:t>
      </w:r>
      <w:proofErr w:type="spellEnd"/>
      <w:r w:rsidRPr="00064781">
        <w:rPr>
          <w:rFonts w:ascii="Times New Roman" w:hAnsi="Times New Roman" w:cs="Times New Roman"/>
          <w:sz w:val="28"/>
          <w:szCs w:val="28"/>
          <w:lang w:val="en-US"/>
        </w:rPr>
        <w:t xml:space="preserve"> own </w:t>
      </w:r>
      <w:r>
        <w:rPr>
          <w:rFonts w:ascii="Times New Roman" w:hAnsi="Times New Roman" w:cs="Times New Roman"/>
          <w:sz w:val="28"/>
          <w:szCs w:val="28"/>
          <w:lang w:val="en-US"/>
        </w:rPr>
        <w:t>something</w:t>
      </w:r>
      <w:r w:rsidR="000A25B7">
        <w:rPr>
          <w:rFonts w:ascii="Times New Roman" w:hAnsi="Times New Roman" w:cs="Times New Roman"/>
          <w:sz w:val="28"/>
          <w:szCs w:val="28"/>
          <w:lang w:val="en-US"/>
        </w:rPr>
        <w:t xml:space="preserve"> [</w:t>
      </w:r>
      <w:r w:rsidR="000A25B7" w:rsidRPr="000A25B7">
        <w:rPr>
          <w:rFonts w:ascii="Times New Roman" w:hAnsi="Times New Roman" w:cs="Times New Roman"/>
          <w:sz w:val="28"/>
          <w:szCs w:val="28"/>
          <w:lang w:val="en-US"/>
        </w:rPr>
        <w:t>41, </w:t>
      </w:r>
      <w:r w:rsidR="000A25B7">
        <w:rPr>
          <w:rFonts w:ascii="Times New Roman" w:hAnsi="Times New Roman" w:cs="Times New Roman"/>
          <w:sz w:val="28"/>
          <w:szCs w:val="28"/>
          <w:lang w:val="en-US"/>
        </w:rPr>
        <w:t>p. 1202</w:t>
      </w:r>
      <w:r w:rsidRPr="00064781">
        <w:rPr>
          <w:rFonts w:ascii="Times New Roman" w:hAnsi="Times New Roman" w:cs="Times New Roman"/>
          <w:sz w:val="28"/>
          <w:szCs w:val="28"/>
          <w:lang w:val="en-US"/>
        </w:rPr>
        <w:t>].</w:t>
      </w:r>
      <w:proofErr w:type="gramEnd"/>
    </w:p>
    <w:p w:rsidR="00BA6ECB" w:rsidRPr="00064781" w:rsidRDefault="00BA6ECB" w:rsidP="00765100">
      <w:pPr>
        <w:suppressAutoHyphens/>
        <w:spacing w:after="0"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Owner, n. </w:t>
      </w:r>
      <w:r w:rsidR="00F60318" w:rsidRPr="00F60318">
        <w:rPr>
          <w:rFonts w:ascii="Times New Roman" w:hAnsi="Times New Roman" w:cs="Times New Roman"/>
          <w:sz w:val="28"/>
          <w:szCs w:val="28"/>
          <w:lang w:val="en-US"/>
        </w:rPr>
        <w:t xml:space="preserve">– </w:t>
      </w:r>
      <w:r w:rsidRPr="00E65949">
        <w:rPr>
          <w:rFonts w:ascii="Times New Roman" w:hAnsi="Times New Roman" w:cs="Times New Roman"/>
          <w:sz w:val="28"/>
          <w:szCs w:val="28"/>
          <w:lang w:val="en-US"/>
        </w:rPr>
        <w:t>A person who owns something</w:t>
      </w:r>
      <w:r>
        <w:rPr>
          <w:rFonts w:ascii="Times New Roman" w:hAnsi="Times New Roman" w:cs="Times New Roman"/>
          <w:sz w:val="28"/>
          <w:szCs w:val="28"/>
          <w:lang w:val="en-US"/>
        </w:rPr>
        <w:t xml:space="preserve"> [</w:t>
      </w:r>
      <w:r w:rsidR="003D1826">
        <w:rPr>
          <w:rFonts w:ascii="Times New Roman" w:hAnsi="Times New Roman" w:cs="Times New Roman"/>
          <w:sz w:val="28"/>
          <w:szCs w:val="28"/>
          <w:lang w:val="en-US"/>
        </w:rPr>
        <w:t>40</w:t>
      </w:r>
      <w:r>
        <w:rPr>
          <w:rFonts w:ascii="Times New Roman" w:hAnsi="Times New Roman" w:cs="Times New Roman"/>
          <w:sz w:val="28"/>
          <w:szCs w:val="28"/>
          <w:lang w:val="en-US"/>
        </w:rPr>
        <w:t>]</w:t>
      </w:r>
      <w:r w:rsidRPr="00E65949">
        <w:rPr>
          <w:rFonts w:ascii="Times New Roman" w:hAnsi="Times New Roman" w:cs="Times New Roman"/>
          <w:sz w:val="28"/>
          <w:szCs w:val="28"/>
          <w:lang w:val="en-US"/>
        </w:rPr>
        <w:t>.</w:t>
      </w:r>
      <w:proofErr w:type="gramEnd"/>
    </w:p>
    <w:p w:rsidR="00BA6ECB" w:rsidRDefault="00BA6ECB" w:rsidP="00765100">
      <w:pPr>
        <w:suppressAutoHyphens/>
        <w:spacing w:after="0"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Holder, n. </w:t>
      </w:r>
      <w:r w:rsidR="00F60318" w:rsidRPr="00E041D7">
        <w:rPr>
          <w:rFonts w:ascii="Times New Roman" w:hAnsi="Times New Roman" w:cs="Times New Roman"/>
          <w:sz w:val="28"/>
          <w:szCs w:val="28"/>
          <w:lang w:val="en-US"/>
        </w:rPr>
        <w:t xml:space="preserve">– </w:t>
      </w:r>
      <w:r>
        <w:rPr>
          <w:rFonts w:ascii="Times New Roman" w:hAnsi="Times New Roman" w:cs="Times New Roman"/>
          <w:sz w:val="28"/>
          <w:szCs w:val="28"/>
          <w:lang w:val="en-US"/>
        </w:rPr>
        <w:t>1.</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w:t>
      </w:r>
      <w:r w:rsidRPr="00064781">
        <w:rPr>
          <w:rFonts w:ascii="Times New Roman" w:hAnsi="Times New Roman" w:cs="Times New Roman"/>
          <w:sz w:val="28"/>
          <w:szCs w:val="28"/>
          <w:lang w:val="en-US"/>
        </w:rPr>
        <w:t xml:space="preserve"> a person that holds: as a (1): owner (2): tenant b: a person in possession of and legally entitled to receive payment of a bill, note, or check 2. </w:t>
      </w:r>
      <w:proofErr w:type="gramStart"/>
      <w:r w:rsidRPr="00064781">
        <w:rPr>
          <w:rFonts w:ascii="Times New Roman" w:hAnsi="Times New Roman" w:cs="Times New Roman"/>
          <w:sz w:val="28"/>
          <w:szCs w:val="28"/>
          <w:lang w:val="en-US"/>
        </w:rPr>
        <w:t>a</w:t>
      </w:r>
      <w:proofErr w:type="gramEnd"/>
      <w:r w:rsidRPr="00064781">
        <w:rPr>
          <w:rFonts w:ascii="Times New Roman" w:hAnsi="Times New Roman" w:cs="Times New Roman"/>
          <w:sz w:val="28"/>
          <w:szCs w:val="28"/>
          <w:lang w:val="en-US"/>
        </w:rPr>
        <w:t xml:space="preserve"> device</w:t>
      </w:r>
      <w:r>
        <w:rPr>
          <w:rFonts w:ascii="Times New Roman" w:hAnsi="Times New Roman" w:cs="Times New Roman"/>
          <w:sz w:val="28"/>
          <w:szCs w:val="28"/>
          <w:lang w:val="en-US"/>
        </w:rPr>
        <w:t xml:space="preserve"> that holds [</w:t>
      </w:r>
      <w:r w:rsidR="00B2276D">
        <w:rPr>
          <w:rFonts w:ascii="Times New Roman" w:hAnsi="Times New Roman" w:cs="Times New Roman"/>
          <w:sz w:val="28"/>
          <w:szCs w:val="28"/>
          <w:lang w:val="en-US"/>
        </w:rPr>
        <w:t>42</w:t>
      </w:r>
      <w:r w:rsidRPr="00064781">
        <w:rPr>
          <w:rFonts w:ascii="Times New Roman" w:hAnsi="Times New Roman" w:cs="Times New Roman"/>
          <w:sz w:val="28"/>
          <w:szCs w:val="28"/>
          <w:lang w:val="en-US"/>
        </w:rPr>
        <w:t>].</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Общим искомым компонентом значения для данных единиц является «лицо, владеющее чем-либо». </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Опираясь на данные </w:t>
      </w:r>
      <w:r>
        <w:rPr>
          <w:rFonts w:ascii="Times New Roman" w:hAnsi="Times New Roman" w:cs="Times New Roman"/>
          <w:sz w:val="28"/>
          <w:szCs w:val="28"/>
          <w:lang w:val="en-US"/>
        </w:rPr>
        <w:t>OED</w:t>
      </w:r>
      <w:r>
        <w:rPr>
          <w:rFonts w:ascii="Times New Roman" w:hAnsi="Times New Roman" w:cs="Times New Roman"/>
          <w:sz w:val="28"/>
          <w:szCs w:val="28"/>
        </w:rPr>
        <w:t>, мы можем также выделить несколько лексических единиц с компонентом значения «владелец земли»:</w:t>
      </w:r>
    </w:p>
    <w:p w:rsidR="00BA6ECB" w:rsidRDefault="00BA6ECB" w:rsidP="00765100">
      <w:pPr>
        <w:suppressAutoHyphens/>
        <w:spacing w:after="0"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Landlord </w:t>
      </w:r>
      <w:r w:rsidR="00E041D7" w:rsidRPr="00E041D7">
        <w:rPr>
          <w:rFonts w:ascii="Times New Roman" w:hAnsi="Times New Roman" w:cs="Times New Roman"/>
          <w:sz w:val="28"/>
          <w:szCs w:val="28"/>
          <w:lang w:val="en-US"/>
        </w:rPr>
        <w:t xml:space="preserve">– </w:t>
      </w:r>
      <w:r w:rsidRPr="00814A85">
        <w:rPr>
          <w:rFonts w:ascii="Times New Roman" w:hAnsi="Times New Roman" w:cs="Times New Roman"/>
          <w:sz w:val="28"/>
          <w:szCs w:val="28"/>
          <w:lang w:val="en-US"/>
        </w:rPr>
        <w:t>1</w:t>
      </w:r>
      <w:r>
        <w:rPr>
          <w:rFonts w:ascii="Times New Roman" w:hAnsi="Times New Roman" w:cs="Times New Roman"/>
          <w:sz w:val="28"/>
          <w:szCs w:val="28"/>
          <w:lang w:val="en-US"/>
        </w:rPr>
        <w:t>.</w:t>
      </w:r>
      <w:proofErr w:type="gramEnd"/>
      <w:r w:rsidR="00E041D7" w:rsidRPr="00E041D7">
        <w:rPr>
          <w:rFonts w:ascii="Times New Roman" w:hAnsi="Times New Roman" w:cs="Times New Roman"/>
          <w:sz w:val="28"/>
          <w:szCs w:val="28"/>
          <w:lang w:val="en-US"/>
        </w:rPr>
        <w:t xml:space="preserve"> </w:t>
      </w:r>
      <w:proofErr w:type="gramStart"/>
      <w:r w:rsidRPr="00814A85">
        <w:rPr>
          <w:rFonts w:ascii="Times New Roman" w:hAnsi="Times New Roman" w:cs="Times New Roman"/>
          <w:sz w:val="28"/>
          <w:szCs w:val="28"/>
          <w:lang w:val="en-US"/>
        </w:rPr>
        <w:t>A man (in legal use also a woman) who rents out land, a building, or</w:t>
      </w:r>
      <w:r>
        <w:rPr>
          <w:rFonts w:ascii="Times New Roman" w:hAnsi="Times New Roman" w:cs="Times New Roman"/>
          <w:sz w:val="28"/>
          <w:szCs w:val="28"/>
          <w:lang w:val="en-US"/>
        </w:rPr>
        <w:t xml:space="preserve"> accommodation.</w:t>
      </w:r>
      <w:proofErr w:type="gramEnd"/>
      <w:r>
        <w:rPr>
          <w:rFonts w:ascii="Times New Roman" w:hAnsi="Times New Roman" w:cs="Times New Roman"/>
          <w:sz w:val="28"/>
          <w:szCs w:val="28"/>
          <w:lang w:val="en-US"/>
        </w:rPr>
        <w:t xml:space="preserve"> </w:t>
      </w:r>
      <w:r w:rsidRPr="00814A85">
        <w:rPr>
          <w:rFonts w:ascii="Times New Roman" w:hAnsi="Times New Roman" w:cs="Times New Roman"/>
          <w:sz w:val="28"/>
          <w:szCs w:val="28"/>
          <w:lang w:val="en-US"/>
        </w:rPr>
        <w:t>1.1 A man who keeps lodgings, a boarding house, or a pub</w:t>
      </w:r>
      <w:r>
        <w:rPr>
          <w:rFonts w:ascii="Times New Roman" w:hAnsi="Times New Roman" w:cs="Times New Roman"/>
          <w:sz w:val="28"/>
          <w:szCs w:val="28"/>
          <w:lang w:val="en-US"/>
        </w:rPr>
        <w:t xml:space="preserve"> [</w:t>
      </w:r>
      <w:r w:rsidR="00B2276D">
        <w:rPr>
          <w:rFonts w:ascii="Times New Roman" w:hAnsi="Times New Roman" w:cs="Times New Roman"/>
          <w:sz w:val="28"/>
          <w:szCs w:val="28"/>
          <w:lang w:val="en-US"/>
        </w:rPr>
        <w:t>40</w:t>
      </w:r>
      <w:r>
        <w:rPr>
          <w:rFonts w:ascii="Times New Roman" w:hAnsi="Times New Roman" w:cs="Times New Roman"/>
          <w:sz w:val="28"/>
          <w:szCs w:val="28"/>
          <w:lang w:val="en-US"/>
        </w:rPr>
        <w:t>]</w:t>
      </w:r>
      <w:r w:rsidRPr="00814A85">
        <w:rPr>
          <w:rFonts w:ascii="Times New Roman" w:hAnsi="Times New Roman" w:cs="Times New Roman"/>
          <w:sz w:val="28"/>
          <w:szCs w:val="28"/>
          <w:lang w:val="en-US"/>
        </w:rPr>
        <w:t>.</w:t>
      </w:r>
    </w:p>
    <w:p w:rsidR="00BA6ECB" w:rsidRDefault="00BA6ECB" w:rsidP="00765100">
      <w:pPr>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Landowner </w:t>
      </w:r>
      <w:r w:rsidR="00E041D7" w:rsidRPr="00E041D7">
        <w:rPr>
          <w:rFonts w:ascii="Times New Roman" w:hAnsi="Times New Roman" w:cs="Times New Roman"/>
          <w:sz w:val="28"/>
          <w:szCs w:val="28"/>
          <w:lang w:val="en-US"/>
        </w:rPr>
        <w:t xml:space="preserve">– </w:t>
      </w:r>
      <w:r w:rsidRPr="00814A85">
        <w:rPr>
          <w:rFonts w:ascii="Times New Roman" w:hAnsi="Times New Roman" w:cs="Times New Roman"/>
          <w:sz w:val="28"/>
          <w:szCs w:val="28"/>
          <w:lang w:val="en-US"/>
        </w:rPr>
        <w:t>A person who owns land, especially a large amount of land</w:t>
      </w:r>
      <w:r>
        <w:rPr>
          <w:rFonts w:ascii="Times New Roman" w:hAnsi="Times New Roman" w:cs="Times New Roman"/>
          <w:sz w:val="28"/>
          <w:szCs w:val="28"/>
          <w:lang w:val="en-US"/>
        </w:rPr>
        <w:t xml:space="preserve"> [</w:t>
      </w:r>
      <w:r w:rsidR="00B2276D">
        <w:rPr>
          <w:rFonts w:ascii="Times New Roman" w:hAnsi="Times New Roman" w:cs="Times New Roman"/>
          <w:sz w:val="28"/>
          <w:szCs w:val="28"/>
          <w:lang w:val="en-US"/>
        </w:rPr>
        <w:t>40</w:t>
      </w:r>
      <w:r>
        <w:rPr>
          <w:rFonts w:ascii="Times New Roman" w:hAnsi="Times New Roman" w:cs="Times New Roman"/>
          <w:sz w:val="28"/>
          <w:szCs w:val="28"/>
          <w:lang w:val="en-US"/>
        </w:rPr>
        <w:t>]</w:t>
      </w:r>
      <w:r w:rsidRPr="00814A85">
        <w:rPr>
          <w:rFonts w:ascii="Times New Roman" w:hAnsi="Times New Roman" w:cs="Times New Roman"/>
          <w:sz w:val="28"/>
          <w:szCs w:val="28"/>
          <w:lang w:val="en-US"/>
        </w:rPr>
        <w:t>.</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w:t>
      </w:r>
      <w:proofErr w:type="gramStart"/>
      <w:r>
        <w:rPr>
          <w:rFonts w:ascii="Times New Roman" w:hAnsi="Times New Roman" w:cs="Times New Roman"/>
          <w:sz w:val="28"/>
          <w:szCs w:val="28"/>
        </w:rPr>
        <w:t>производное</w:t>
      </w:r>
      <w:proofErr w:type="gramEnd"/>
      <w:r>
        <w:rPr>
          <w:rFonts w:ascii="Times New Roman" w:hAnsi="Times New Roman" w:cs="Times New Roman"/>
          <w:sz w:val="28"/>
          <w:szCs w:val="28"/>
        </w:rPr>
        <w:t xml:space="preserve"> от слова </w:t>
      </w:r>
      <w:r>
        <w:rPr>
          <w:rFonts w:ascii="Times New Roman" w:hAnsi="Times New Roman" w:cs="Times New Roman"/>
          <w:sz w:val="28"/>
          <w:szCs w:val="28"/>
          <w:lang w:val="en-US"/>
        </w:rPr>
        <w:t>holder</w:t>
      </w:r>
      <w:r w:rsidRPr="00093468">
        <w:rPr>
          <w:rFonts w:ascii="Times New Roman" w:hAnsi="Times New Roman" w:cs="Times New Roman"/>
          <w:sz w:val="28"/>
          <w:szCs w:val="28"/>
        </w:rPr>
        <w:t xml:space="preserve"> </w:t>
      </w:r>
      <w:r w:rsidR="00E041D7" w:rsidRPr="00234FEF">
        <w:rPr>
          <w:rFonts w:ascii="Times New Roman" w:hAnsi="Times New Roman" w:cs="Times New Roman"/>
          <w:sz w:val="28"/>
          <w:szCs w:val="28"/>
        </w:rPr>
        <w:t xml:space="preserve">– </w:t>
      </w:r>
      <w:r>
        <w:rPr>
          <w:rFonts w:ascii="Times New Roman" w:hAnsi="Times New Roman" w:cs="Times New Roman"/>
          <w:sz w:val="28"/>
          <w:szCs w:val="28"/>
          <w:lang w:val="en-US"/>
        </w:rPr>
        <w:t>shareholder</w:t>
      </w:r>
      <w:r>
        <w:rPr>
          <w:rFonts w:ascii="Times New Roman" w:hAnsi="Times New Roman" w:cs="Times New Roman"/>
          <w:sz w:val="28"/>
          <w:szCs w:val="28"/>
        </w:rPr>
        <w:t>. Данная лексическая единица означает «владелец акций» и также может быть выделена в составе изучаемого нами концепта.</w:t>
      </w:r>
    </w:p>
    <w:p w:rsidR="00BA6ECB" w:rsidRPr="004032DF" w:rsidRDefault="00BA6ECB" w:rsidP="00765100">
      <w:pPr>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Shareholder </w:t>
      </w:r>
      <w:r w:rsidR="00E041D7" w:rsidRPr="00E041D7">
        <w:rPr>
          <w:rFonts w:ascii="Times New Roman" w:hAnsi="Times New Roman" w:cs="Times New Roman"/>
          <w:sz w:val="28"/>
          <w:szCs w:val="28"/>
          <w:lang w:val="en-US"/>
        </w:rPr>
        <w:t xml:space="preserve">– </w:t>
      </w:r>
      <w:r w:rsidRPr="004032DF">
        <w:rPr>
          <w:rFonts w:ascii="Times New Roman" w:hAnsi="Times New Roman" w:cs="Times New Roman"/>
          <w:sz w:val="28"/>
          <w:szCs w:val="28"/>
          <w:lang w:val="en-US"/>
        </w:rPr>
        <w:t>An owner of shares in a company</w:t>
      </w:r>
      <w:r>
        <w:rPr>
          <w:rFonts w:ascii="Times New Roman" w:hAnsi="Times New Roman" w:cs="Times New Roman"/>
          <w:sz w:val="28"/>
          <w:szCs w:val="28"/>
          <w:lang w:val="en-US"/>
        </w:rPr>
        <w:t xml:space="preserve"> [</w:t>
      </w:r>
      <w:r w:rsidR="002A7875">
        <w:rPr>
          <w:rFonts w:ascii="Times New Roman" w:hAnsi="Times New Roman" w:cs="Times New Roman"/>
          <w:sz w:val="28"/>
          <w:szCs w:val="28"/>
          <w:lang w:val="en-US"/>
        </w:rPr>
        <w:t>40</w:t>
      </w:r>
      <w:r>
        <w:rPr>
          <w:rFonts w:ascii="Times New Roman" w:hAnsi="Times New Roman" w:cs="Times New Roman"/>
          <w:sz w:val="28"/>
          <w:szCs w:val="28"/>
          <w:lang w:val="en-US"/>
        </w:rPr>
        <w:t>]</w:t>
      </w:r>
      <w:r w:rsidRPr="004032DF">
        <w:rPr>
          <w:rFonts w:ascii="Times New Roman" w:hAnsi="Times New Roman" w:cs="Times New Roman"/>
          <w:sz w:val="28"/>
          <w:szCs w:val="28"/>
          <w:lang w:val="en-US"/>
        </w:rPr>
        <w:t>.</w:t>
      </w:r>
    </w:p>
    <w:p w:rsidR="00BA6ECB" w:rsidRPr="00941CA3"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w:t>
      </w:r>
      <w:r w:rsidRPr="00941CA3">
        <w:rPr>
          <w:rFonts w:ascii="Times New Roman" w:hAnsi="Times New Roman" w:cs="Times New Roman"/>
          <w:sz w:val="28"/>
          <w:szCs w:val="28"/>
        </w:rPr>
        <w:t xml:space="preserve"> </w:t>
      </w:r>
      <w:r>
        <w:rPr>
          <w:rFonts w:ascii="Times New Roman" w:hAnsi="Times New Roman" w:cs="Times New Roman"/>
          <w:sz w:val="28"/>
          <w:szCs w:val="28"/>
        </w:rPr>
        <w:t>образом</w:t>
      </w:r>
      <w:r w:rsidRPr="00941CA3">
        <w:rPr>
          <w:rFonts w:ascii="Times New Roman" w:hAnsi="Times New Roman" w:cs="Times New Roman"/>
          <w:sz w:val="28"/>
          <w:szCs w:val="28"/>
        </w:rPr>
        <w:t xml:space="preserve">, </w:t>
      </w:r>
      <w:r>
        <w:rPr>
          <w:rFonts w:ascii="Times New Roman" w:hAnsi="Times New Roman" w:cs="Times New Roman"/>
          <w:sz w:val="28"/>
          <w:szCs w:val="28"/>
        </w:rPr>
        <w:t>н</w:t>
      </w:r>
      <w:r w:rsidRPr="00941CA3">
        <w:rPr>
          <w:rFonts w:ascii="Times New Roman" w:hAnsi="Times New Roman" w:cs="Times New Roman"/>
          <w:sz w:val="28"/>
          <w:szCs w:val="28"/>
        </w:rPr>
        <w:t xml:space="preserve">а основе проведенного комплексного анализа мы выделяем следующие лексические единицы, осуществляющие вербализацию концепта </w:t>
      </w:r>
      <w:r>
        <w:rPr>
          <w:rFonts w:ascii="Times New Roman" w:hAnsi="Times New Roman" w:cs="Times New Roman"/>
          <w:sz w:val="28"/>
          <w:szCs w:val="28"/>
        </w:rPr>
        <w:t>«собственник»</w:t>
      </w:r>
      <w:r w:rsidRPr="00941CA3">
        <w:rPr>
          <w:rFonts w:ascii="Times New Roman" w:hAnsi="Times New Roman" w:cs="Times New Roman"/>
          <w:sz w:val="28"/>
          <w:szCs w:val="28"/>
        </w:rPr>
        <w:t xml:space="preserve">: </w:t>
      </w:r>
      <w:r w:rsidRPr="00941CA3">
        <w:rPr>
          <w:rFonts w:ascii="Times New Roman" w:hAnsi="Times New Roman" w:cs="Times New Roman"/>
          <w:sz w:val="28"/>
          <w:szCs w:val="28"/>
          <w:lang w:val="en-US"/>
        </w:rPr>
        <w:t>shareholder</w:t>
      </w:r>
      <w:r w:rsidRPr="00941CA3">
        <w:rPr>
          <w:rFonts w:ascii="Times New Roman" w:hAnsi="Times New Roman" w:cs="Times New Roman"/>
          <w:sz w:val="28"/>
          <w:szCs w:val="28"/>
        </w:rPr>
        <w:t xml:space="preserve">, </w:t>
      </w:r>
      <w:r w:rsidRPr="00941CA3">
        <w:rPr>
          <w:rFonts w:ascii="Times New Roman" w:hAnsi="Times New Roman" w:cs="Times New Roman"/>
          <w:sz w:val="28"/>
          <w:szCs w:val="28"/>
          <w:lang w:val="en-US"/>
        </w:rPr>
        <w:t>landlord</w:t>
      </w:r>
      <w:r w:rsidRPr="00941CA3">
        <w:rPr>
          <w:rFonts w:ascii="Times New Roman" w:hAnsi="Times New Roman" w:cs="Times New Roman"/>
          <w:sz w:val="28"/>
          <w:szCs w:val="28"/>
        </w:rPr>
        <w:t xml:space="preserve">, </w:t>
      </w:r>
      <w:r w:rsidRPr="00941CA3">
        <w:rPr>
          <w:rFonts w:ascii="Times New Roman" w:hAnsi="Times New Roman" w:cs="Times New Roman"/>
          <w:sz w:val="28"/>
          <w:szCs w:val="28"/>
          <w:lang w:val="en-US"/>
        </w:rPr>
        <w:t>landowner</w:t>
      </w:r>
      <w:r w:rsidRPr="00941CA3">
        <w:rPr>
          <w:rFonts w:ascii="Times New Roman" w:hAnsi="Times New Roman" w:cs="Times New Roman"/>
          <w:sz w:val="28"/>
          <w:szCs w:val="28"/>
        </w:rPr>
        <w:t xml:space="preserve">, </w:t>
      </w:r>
      <w:r w:rsidRPr="00941CA3">
        <w:rPr>
          <w:rFonts w:ascii="Times New Roman" w:hAnsi="Times New Roman" w:cs="Times New Roman"/>
          <w:sz w:val="28"/>
          <w:szCs w:val="28"/>
          <w:lang w:val="en-US"/>
        </w:rPr>
        <w:t>possessor</w:t>
      </w:r>
      <w:r w:rsidRPr="00941CA3">
        <w:rPr>
          <w:rFonts w:ascii="Times New Roman" w:hAnsi="Times New Roman" w:cs="Times New Roman"/>
          <w:sz w:val="28"/>
          <w:szCs w:val="28"/>
        </w:rPr>
        <w:t xml:space="preserve">, </w:t>
      </w:r>
      <w:r w:rsidRPr="00941CA3">
        <w:rPr>
          <w:rFonts w:ascii="Times New Roman" w:hAnsi="Times New Roman" w:cs="Times New Roman"/>
          <w:sz w:val="28"/>
          <w:szCs w:val="28"/>
          <w:lang w:val="en-US"/>
        </w:rPr>
        <w:t>owner</w:t>
      </w:r>
      <w:r w:rsidRPr="00941CA3">
        <w:rPr>
          <w:rFonts w:ascii="Times New Roman" w:hAnsi="Times New Roman" w:cs="Times New Roman"/>
          <w:sz w:val="28"/>
          <w:szCs w:val="28"/>
        </w:rPr>
        <w:t xml:space="preserve">, </w:t>
      </w:r>
      <w:r>
        <w:rPr>
          <w:rFonts w:ascii="Times New Roman" w:hAnsi="Times New Roman" w:cs="Times New Roman"/>
          <w:sz w:val="28"/>
          <w:szCs w:val="28"/>
          <w:lang w:val="en-US"/>
        </w:rPr>
        <w:t>holder</w:t>
      </w:r>
      <w:r w:rsidRPr="00941CA3">
        <w:rPr>
          <w:rFonts w:ascii="Times New Roman" w:hAnsi="Times New Roman" w:cs="Times New Roman"/>
          <w:sz w:val="28"/>
          <w:szCs w:val="28"/>
        </w:rPr>
        <w:t>.</w:t>
      </w:r>
    </w:p>
    <w:p w:rsidR="00BA6ECB" w:rsidRPr="00497855" w:rsidRDefault="00BA6ECB" w:rsidP="00765100">
      <w:pPr>
        <w:suppressAutoHyphens/>
        <w:spacing w:after="0" w:line="360" w:lineRule="auto"/>
        <w:ind w:firstLine="709"/>
        <w:jc w:val="both"/>
        <w:rPr>
          <w:rFonts w:ascii="Times New Roman" w:hAnsi="Times New Roman" w:cs="Times New Roman"/>
          <w:sz w:val="28"/>
          <w:szCs w:val="28"/>
        </w:rPr>
      </w:pPr>
      <w:r w:rsidRPr="00941CA3">
        <w:rPr>
          <w:rFonts w:ascii="Times New Roman" w:hAnsi="Times New Roman" w:cs="Times New Roman"/>
          <w:sz w:val="28"/>
          <w:szCs w:val="28"/>
        </w:rPr>
        <w:t>Ядро</w:t>
      </w:r>
      <w:r w:rsidRPr="00497855">
        <w:rPr>
          <w:rFonts w:ascii="Times New Roman" w:hAnsi="Times New Roman" w:cs="Times New Roman"/>
          <w:sz w:val="28"/>
          <w:szCs w:val="28"/>
        </w:rPr>
        <w:t xml:space="preserve"> </w:t>
      </w:r>
      <w:r w:rsidRPr="00941CA3">
        <w:rPr>
          <w:rFonts w:ascii="Times New Roman" w:hAnsi="Times New Roman" w:cs="Times New Roman"/>
          <w:sz w:val="28"/>
          <w:szCs w:val="28"/>
        </w:rPr>
        <w:t>концепта</w:t>
      </w:r>
      <w:r w:rsidRPr="00497855">
        <w:rPr>
          <w:rFonts w:ascii="Times New Roman" w:hAnsi="Times New Roman" w:cs="Times New Roman"/>
          <w:sz w:val="28"/>
          <w:szCs w:val="28"/>
        </w:rPr>
        <w:t xml:space="preserve"> </w:t>
      </w:r>
      <w:r w:rsidRPr="00941CA3">
        <w:rPr>
          <w:rFonts w:ascii="Times New Roman" w:hAnsi="Times New Roman" w:cs="Times New Roman"/>
          <w:sz w:val="28"/>
          <w:szCs w:val="28"/>
        </w:rPr>
        <w:t>составляют</w:t>
      </w:r>
      <w:r w:rsidRPr="00497855">
        <w:rPr>
          <w:rFonts w:ascii="Times New Roman" w:hAnsi="Times New Roman" w:cs="Times New Roman"/>
          <w:sz w:val="28"/>
          <w:szCs w:val="28"/>
        </w:rPr>
        <w:t xml:space="preserve"> </w:t>
      </w:r>
      <w:r w:rsidRPr="00941CA3">
        <w:rPr>
          <w:rFonts w:ascii="Times New Roman" w:hAnsi="Times New Roman" w:cs="Times New Roman"/>
          <w:sz w:val="28"/>
          <w:szCs w:val="28"/>
        </w:rPr>
        <w:t>следующие</w:t>
      </w:r>
      <w:r w:rsidRPr="00497855">
        <w:rPr>
          <w:rFonts w:ascii="Times New Roman" w:hAnsi="Times New Roman" w:cs="Times New Roman"/>
          <w:sz w:val="28"/>
          <w:szCs w:val="28"/>
        </w:rPr>
        <w:t xml:space="preserve"> </w:t>
      </w:r>
      <w:r w:rsidRPr="00941CA3">
        <w:rPr>
          <w:rFonts w:ascii="Times New Roman" w:hAnsi="Times New Roman" w:cs="Times New Roman"/>
          <w:sz w:val="28"/>
          <w:szCs w:val="28"/>
        </w:rPr>
        <w:t>лексические</w:t>
      </w:r>
      <w:r w:rsidRPr="00497855">
        <w:rPr>
          <w:rFonts w:ascii="Times New Roman" w:hAnsi="Times New Roman" w:cs="Times New Roman"/>
          <w:sz w:val="28"/>
          <w:szCs w:val="28"/>
        </w:rPr>
        <w:t xml:space="preserve"> </w:t>
      </w:r>
      <w:r w:rsidRPr="00941CA3">
        <w:rPr>
          <w:rFonts w:ascii="Times New Roman" w:hAnsi="Times New Roman" w:cs="Times New Roman"/>
          <w:sz w:val="28"/>
          <w:szCs w:val="28"/>
        </w:rPr>
        <w:t>единицы</w:t>
      </w:r>
      <w:r w:rsidRPr="00497855">
        <w:rPr>
          <w:rFonts w:ascii="Times New Roman" w:hAnsi="Times New Roman" w:cs="Times New Roman"/>
          <w:sz w:val="28"/>
          <w:szCs w:val="28"/>
        </w:rPr>
        <w:t xml:space="preserve">: </w:t>
      </w:r>
      <w:r w:rsidRPr="00941CA3">
        <w:rPr>
          <w:rFonts w:ascii="Times New Roman" w:hAnsi="Times New Roman" w:cs="Times New Roman"/>
          <w:sz w:val="28"/>
          <w:szCs w:val="28"/>
          <w:lang w:val="en-US"/>
        </w:rPr>
        <w:t>shareholder</w:t>
      </w:r>
      <w:r w:rsidRPr="00497855">
        <w:rPr>
          <w:rFonts w:ascii="Times New Roman" w:hAnsi="Times New Roman" w:cs="Times New Roman"/>
          <w:sz w:val="28"/>
          <w:szCs w:val="28"/>
        </w:rPr>
        <w:t xml:space="preserve">, </w:t>
      </w:r>
      <w:r w:rsidRPr="00941CA3">
        <w:rPr>
          <w:rFonts w:ascii="Times New Roman" w:hAnsi="Times New Roman" w:cs="Times New Roman"/>
          <w:sz w:val="28"/>
          <w:szCs w:val="28"/>
          <w:lang w:val="en-US"/>
        </w:rPr>
        <w:t>landlord</w:t>
      </w:r>
      <w:r w:rsidRPr="00497855">
        <w:rPr>
          <w:rFonts w:ascii="Times New Roman" w:hAnsi="Times New Roman" w:cs="Times New Roman"/>
          <w:sz w:val="28"/>
          <w:szCs w:val="28"/>
        </w:rPr>
        <w:t xml:space="preserve">, </w:t>
      </w:r>
      <w:r w:rsidRPr="00941CA3">
        <w:rPr>
          <w:rFonts w:ascii="Times New Roman" w:hAnsi="Times New Roman" w:cs="Times New Roman"/>
          <w:sz w:val="28"/>
          <w:szCs w:val="28"/>
          <w:lang w:val="en-US"/>
        </w:rPr>
        <w:t>landowner</w:t>
      </w:r>
      <w:r w:rsidRPr="00497855">
        <w:rPr>
          <w:rFonts w:ascii="Times New Roman" w:hAnsi="Times New Roman" w:cs="Times New Roman"/>
          <w:sz w:val="28"/>
          <w:szCs w:val="28"/>
        </w:rPr>
        <w:t xml:space="preserve">. </w:t>
      </w:r>
      <w:r w:rsidRPr="00941CA3">
        <w:rPr>
          <w:rFonts w:ascii="Times New Roman" w:hAnsi="Times New Roman" w:cs="Times New Roman"/>
          <w:sz w:val="28"/>
          <w:szCs w:val="28"/>
        </w:rPr>
        <w:t xml:space="preserve">На периферии находятся лексические единицы </w:t>
      </w:r>
      <w:proofErr w:type="spellStart"/>
      <w:r w:rsidRPr="00941CA3">
        <w:rPr>
          <w:rFonts w:ascii="Times New Roman" w:hAnsi="Times New Roman" w:cs="Times New Roman"/>
          <w:sz w:val="28"/>
          <w:szCs w:val="28"/>
        </w:rPr>
        <w:t>owner</w:t>
      </w:r>
      <w:proofErr w:type="spellEnd"/>
      <w:r w:rsidRPr="00941CA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possessor</w:t>
      </w:r>
      <w:r w:rsidRPr="00497855">
        <w:rPr>
          <w:rFonts w:ascii="Times New Roman" w:hAnsi="Times New Roman" w:cs="Times New Roman"/>
          <w:sz w:val="28"/>
          <w:szCs w:val="28"/>
        </w:rPr>
        <w:t xml:space="preserve">, </w:t>
      </w:r>
      <w:r>
        <w:rPr>
          <w:rFonts w:ascii="Times New Roman" w:hAnsi="Times New Roman" w:cs="Times New Roman"/>
          <w:sz w:val="28"/>
          <w:szCs w:val="28"/>
          <w:lang w:val="en-US"/>
        </w:rPr>
        <w:t>holder</w:t>
      </w:r>
      <w:r w:rsidRPr="00497855">
        <w:rPr>
          <w:rFonts w:ascii="Times New Roman" w:hAnsi="Times New Roman" w:cs="Times New Roman"/>
          <w:sz w:val="28"/>
          <w:szCs w:val="28"/>
        </w:rPr>
        <w:t>.</w:t>
      </w:r>
    </w:p>
    <w:p w:rsidR="00BA6ECB" w:rsidRDefault="00BA6ECB" w:rsidP="00765100">
      <w:pPr>
        <w:suppressAutoHyphens/>
        <w:spacing w:after="0" w:line="360" w:lineRule="auto"/>
        <w:ind w:firstLine="709"/>
        <w:jc w:val="both"/>
        <w:rPr>
          <w:rFonts w:ascii="Times New Roman" w:hAnsi="Times New Roman" w:cs="Times New Roman"/>
          <w:sz w:val="28"/>
          <w:szCs w:val="28"/>
        </w:rPr>
      </w:pPr>
    </w:p>
    <w:p w:rsidR="00BA6ECB" w:rsidRPr="008662A3" w:rsidRDefault="00BA6ECB" w:rsidP="00765100">
      <w:pPr>
        <w:suppressAutoHyphens/>
        <w:spacing w:after="0" w:line="360" w:lineRule="auto"/>
        <w:ind w:firstLine="709"/>
        <w:jc w:val="both"/>
        <w:rPr>
          <w:rFonts w:ascii="Times New Roman" w:hAnsi="Times New Roman" w:cs="Times New Roman"/>
          <w:sz w:val="28"/>
          <w:szCs w:val="28"/>
        </w:rPr>
      </w:pPr>
      <w:r w:rsidRPr="008662A3">
        <w:rPr>
          <w:rFonts w:ascii="Times New Roman" w:hAnsi="Times New Roman" w:cs="Times New Roman"/>
          <w:sz w:val="28"/>
          <w:szCs w:val="28"/>
        </w:rPr>
        <w:t>2.2 Образный компонент концепта «собственник»</w:t>
      </w:r>
    </w:p>
    <w:p w:rsidR="00BA6ECB" w:rsidRPr="005D611C" w:rsidRDefault="00BA6ECB" w:rsidP="00765100">
      <w:pPr>
        <w:suppressAutoHyphens/>
        <w:spacing w:after="0" w:line="360" w:lineRule="auto"/>
        <w:ind w:firstLine="709"/>
        <w:jc w:val="both"/>
        <w:rPr>
          <w:rFonts w:ascii="Times New Roman" w:hAnsi="Times New Roman" w:cs="Times New Roman"/>
          <w:sz w:val="28"/>
          <w:szCs w:val="28"/>
        </w:rPr>
      </w:pPr>
    </w:p>
    <w:p w:rsidR="00BA6ECB" w:rsidRPr="00CB17E3" w:rsidRDefault="00BA6ECB" w:rsidP="00E74C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Основываясь на модели </w:t>
      </w:r>
      <w:r w:rsidR="007C5ADE">
        <w:rPr>
          <w:rFonts w:ascii="Times New Roman" w:hAnsi="Times New Roman" w:cs="Times New Roman"/>
          <w:sz w:val="28"/>
          <w:szCs w:val="28"/>
        </w:rPr>
        <w:t>описания исследуемого нами конц</w:t>
      </w:r>
      <w:r>
        <w:rPr>
          <w:rFonts w:ascii="Times New Roman" w:hAnsi="Times New Roman" w:cs="Times New Roman"/>
          <w:sz w:val="28"/>
          <w:szCs w:val="28"/>
        </w:rPr>
        <w:t>епта, предложенной А.</w:t>
      </w:r>
      <w:r w:rsidR="00E74C54">
        <w:rPr>
          <w:rFonts w:ascii="Times New Roman" w:hAnsi="Times New Roman" w:cs="Times New Roman"/>
          <w:sz w:val="28"/>
          <w:szCs w:val="28"/>
        </w:rPr>
        <w:t> В. </w:t>
      </w:r>
      <w:r>
        <w:rPr>
          <w:rFonts w:ascii="Times New Roman" w:hAnsi="Times New Roman" w:cs="Times New Roman"/>
          <w:sz w:val="28"/>
          <w:szCs w:val="28"/>
        </w:rPr>
        <w:t xml:space="preserve">Артемовой, выделим следующие </w:t>
      </w:r>
      <w:proofErr w:type="spellStart"/>
      <w:r>
        <w:rPr>
          <w:rFonts w:ascii="Times New Roman" w:hAnsi="Times New Roman" w:cs="Times New Roman"/>
          <w:sz w:val="28"/>
          <w:szCs w:val="28"/>
        </w:rPr>
        <w:t>концептосоставляющие</w:t>
      </w:r>
      <w:proofErr w:type="spellEnd"/>
      <w:r>
        <w:rPr>
          <w:rFonts w:ascii="Times New Roman" w:hAnsi="Times New Roman" w:cs="Times New Roman"/>
          <w:sz w:val="28"/>
          <w:szCs w:val="28"/>
        </w:rPr>
        <w:t xml:space="preserve"> пласты: пласт физиологии (описание внешнего облика), пласт социологии (описание возраста, семейного и социального положения) и пласт психологии (описание характера)</w:t>
      </w:r>
      <w:r w:rsidR="00772B51">
        <w:rPr>
          <w:rFonts w:ascii="Times New Roman" w:hAnsi="Times New Roman" w:cs="Times New Roman"/>
          <w:sz w:val="28"/>
          <w:szCs w:val="28"/>
        </w:rPr>
        <w:t xml:space="preserve"> [</w:t>
      </w:r>
      <w:r w:rsidR="00772B51" w:rsidRPr="00772B51">
        <w:rPr>
          <w:rFonts w:ascii="Times New Roman" w:hAnsi="Times New Roman" w:cs="Times New Roman"/>
          <w:sz w:val="28"/>
          <w:szCs w:val="28"/>
        </w:rPr>
        <w:t>2</w:t>
      </w:r>
      <w:r w:rsidRPr="00CB17E3">
        <w:rPr>
          <w:rFonts w:ascii="Times New Roman" w:hAnsi="Times New Roman" w:cs="Times New Roman"/>
          <w:sz w:val="28"/>
          <w:szCs w:val="28"/>
        </w:rPr>
        <w:t xml:space="preserve">].  </w:t>
      </w:r>
    </w:p>
    <w:p w:rsidR="00BA6ECB" w:rsidRPr="00CB17E3" w:rsidRDefault="00BA6ECB" w:rsidP="00765100">
      <w:pPr>
        <w:suppressAutoHyphens/>
        <w:spacing w:after="0" w:line="360" w:lineRule="auto"/>
        <w:ind w:firstLine="709"/>
        <w:jc w:val="both"/>
        <w:rPr>
          <w:rFonts w:ascii="Times New Roman" w:hAnsi="Times New Roman" w:cs="Times New Roman"/>
          <w:sz w:val="28"/>
          <w:szCs w:val="28"/>
        </w:rPr>
      </w:pPr>
      <w:r w:rsidRPr="00CB17E3">
        <w:rPr>
          <w:rFonts w:ascii="Times New Roman" w:hAnsi="Times New Roman" w:cs="Times New Roman"/>
          <w:sz w:val="28"/>
          <w:szCs w:val="28"/>
        </w:rPr>
        <w:t>Описание внешнего облика собст</w:t>
      </w:r>
      <w:r>
        <w:rPr>
          <w:rFonts w:ascii="Times New Roman" w:hAnsi="Times New Roman" w:cs="Times New Roman"/>
          <w:sz w:val="28"/>
          <w:szCs w:val="28"/>
        </w:rPr>
        <w:t xml:space="preserve">венников у Дж. Голсуорси </w:t>
      </w:r>
      <w:r w:rsidRPr="00CB17E3">
        <w:rPr>
          <w:rFonts w:ascii="Times New Roman" w:hAnsi="Times New Roman" w:cs="Times New Roman"/>
          <w:sz w:val="28"/>
          <w:szCs w:val="28"/>
        </w:rPr>
        <w:t>выступает как средство индивидуализации характера, раскрытия его психологической и со</w:t>
      </w:r>
      <w:r w:rsidR="00E74C54">
        <w:rPr>
          <w:rFonts w:ascii="Times New Roman" w:hAnsi="Times New Roman" w:cs="Times New Roman"/>
          <w:sz w:val="28"/>
          <w:szCs w:val="28"/>
        </w:rPr>
        <w:t>циальной с</w:t>
      </w:r>
      <w:r w:rsidR="00B722E2">
        <w:rPr>
          <w:rFonts w:ascii="Times New Roman" w:hAnsi="Times New Roman" w:cs="Times New Roman"/>
          <w:sz w:val="28"/>
          <w:szCs w:val="28"/>
        </w:rPr>
        <w:t>ущности [10</w:t>
      </w:r>
      <w:r>
        <w:rPr>
          <w:rFonts w:ascii="Times New Roman" w:hAnsi="Times New Roman" w:cs="Times New Roman"/>
          <w:sz w:val="28"/>
          <w:szCs w:val="28"/>
        </w:rPr>
        <w:t xml:space="preserve">]. </w:t>
      </w:r>
    </w:p>
    <w:p w:rsidR="00BA6ECB" w:rsidRPr="009A17A3" w:rsidRDefault="00BA6ECB" w:rsidP="00765100">
      <w:pPr>
        <w:suppressAutoHyphens/>
        <w:spacing w:after="0" w:line="360" w:lineRule="auto"/>
        <w:ind w:firstLine="709"/>
        <w:jc w:val="both"/>
        <w:rPr>
          <w:rFonts w:ascii="Times New Roman" w:hAnsi="Times New Roman" w:cs="Times New Roman"/>
          <w:sz w:val="28"/>
          <w:szCs w:val="28"/>
        </w:rPr>
      </w:pPr>
      <w:r w:rsidRPr="00CB17E3">
        <w:rPr>
          <w:rFonts w:ascii="Times New Roman" w:hAnsi="Times New Roman" w:cs="Times New Roman"/>
          <w:sz w:val="28"/>
          <w:szCs w:val="28"/>
        </w:rPr>
        <w:lastRenderedPageBreak/>
        <w:t>Проанализируем описание внешнего облика представителей, составляющих ядро концепта (</w:t>
      </w:r>
      <w:proofErr w:type="spellStart"/>
      <w:r w:rsidRPr="00CB17E3">
        <w:rPr>
          <w:rFonts w:ascii="Times New Roman" w:hAnsi="Times New Roman" w:cs="Times New Roman"/>
          <w:sz w:val="28"/>
          <w:szCs w:val="28"/>
        </w:rPr>
        <w:t>shareholder</w:t>
      </w:r>
      <w:proofErr w:type="spellEnd"/>
      <w:r w:rsidRPr="00CB17E3">
        <w:rPr>
          <w:rFonts w:ascii="Times New Roman" w:hAnsi="Times New Roman" w:cs="Times New Roman"/>
          <w:sz w:val="28"/>
          <w:szCs w:val="28"/>
        </w:rPr>
        <w:t xml:space="preserve">, </w:t>
      </w:r>
      <w:proofErr w:type="spellStart"/>
      <w:r w:rsidRPr="00CB17E3">
        <w:rPr>
          <w:rFonts w:ascii="Times New Roman" w:hAnsi="Times New Roman" w:cs="Times New Roman"/>
          <w:sz w:val="28"/>
          <w:szCs w:val="28"/>
        </w:rPr>
        <w:t>landowner</w:t>
      </w:r>
      <w:proofErr w:type="spellEnd"/>
      <w:r w:rsidRPr="00CB17E3">
        <w:rPr>
          <w:rFonts w:ascii="Times New Roman" w:hAnsi="Times New Roman" w:cs="Times New Roman"/>
          <w:sz w:val="28"/>
          <w:szCs w:val="28"/>
        </w:rPr>
        <w:t xml:space="preserve">, </w:t>
      </w:r>
      <w:proofErr w:type="spellStart"/>
      <w:r>
        <w:rPr>
          <w:rFonts w:ascii="Times New Roman" w:hAnsi="Times New Roman" w:cs="Times New Roman"/>
          <w:sz w:val="28"/>
          <w:szCs w:val="28"/>
        </w:rPr>
        <w:t>possessor</w:t>
      </w:r>
      <w:proofErr w:type="spellEnd"/>
      <w:r>
        <w:rPr>
          <w:rFonts w:ascii="Times New Roman" w:hAnsi="Times New Roman" w:cs="Times New Roman"/>
          <w:sz w:val="28"/>
          <w:szCs w:val="28"/>
        </w:rPr>
        <w:t xml:space="preserve">). </w:t>
      </w:r>
    </w:p>
    <w:p w:rsidR="00BA6ECB" w:rsidRPr="00CB17E3"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Проанализируем несколько примеров </w:t>
      </w:r>
      <w:proofErr w:type="gramStart"/>
      <w:r>
        <w:rPr>
          <w:rFonts w:ascii="Times New Roman" w:hAnsi="Times New Roman" w:cs="Times New Roman"/>
          <w:sz w:val="28"/>
          <w:szCs w:val="28"/>
        </w:rPr>
        <w:t>описания внешнего облика представителей трех поколений семьи Форсайтов</w:t>
      </w:r>
      <w:proofErr w:type="gramEnd"/>
      <w:r>
        <w:rPr>
          <w:rFonts w:ascii="Times New Roman" w:hAnsi="Times New Roman" w:cs="Times New Roman"/>
          <w:sz w:val="28"/>
          <w:szCs w:val="28"/>
        </w:rPr>
        <w:t xml:space="preserve">. </w:t>
      </w:r>
      <w:r w:rsidRPr="00CB17E3">
        <w:rPr>
          <w:rFonts w:ascii="Times New Roman" w:hAnsi="Times New Roman" w:cs="Times New Roman"/>
          <w:sz w:val="28"/>
          <w:szCs w:val="28"/>
        </w:rPr>
        <w:t xml:space="preserve">Представителем </w:t>
      </w:r>
      <w:proofErr w:type="spellStart"/>
      <w:r w:rsidRPr="00CB17E3">
        <w:rPr>
          <w:rFonts w:ascii="Times New Roman" w:hAnsi="Times New Roman" w:cs="Times New Roman"/>
          <w:sz w:val="28"/>
          <w:szCs w:val="28"/>
        </w:rPr>
        <w:t>shareholder</w:t>
      </w:r>
      <w:proofErr w:type="spellEnd"/>
      <w:r w:rsidRPr="00CB17E3">
        <w:rPr>
          <w:rFonts w:ascii="Times New Roman" w:hAnsi="Times New Roman" w:cs="Times New Roman"/>
          <w:sz w:val="28"/>
          <w:szCs w:val="28"/>
        </w:rPr>
        <w:t xml:space="preserve"> является старый </w:t>
      </w:r>
      <w:proofErr w:type="spellStart"/>
      <w:r w:rsidRPr="00CB17E3">
        <w:rPr>
          <w:rFonts w:ascii="Times New Roman" w:hAnsi="Times New Roman" w:cs="Times New Roman"/>
          <w:sz w:val="28"/>
          <w:szCs w:val="28"/>
        </w:rPr>
        <w:t>Джолион</w:t>
      </w:r>
      <w:proofErr w:type="spellEnd"/>
      <w:r w:rsidRPr="00CB17E3">
        <w:rPr>
          <w:rFonts w:ascii="Times New Roman" w:hAnsi="Times New Roman" w:cs="Times New Roman"/>
          <w:sz w:val="28"/>
          <w:szCs w:val="28"/>
        </w:rPr>
        <w:t>, крупный ча</w:t>
      </w:r>
      <w:r>
        <w:rPr>
          <w:rFonts w:ascii="Times New Roman" w:hAnsi="Times New Roman" w:cs="Times New Roman"/>
          <w:sz w:val="28"/>
          <w:szCs w:val="28"/>
        </w:rPr>
        <w:t xml:space="preserve">еторговец и акционер. </w:t>
      </w:r>
      <w:r w:rsidRPr="00CB17E3">
        <w:rPr>
          <w:rFonts w:ascii="Times New Roman" w:hAnsi="Times New Roman" w:cs="Times New Roman"/>
          <w:sz w:val="28"/>
          <w:szCs w:val="28"/>
        </w:rPr>
        <w:t xml:space="preserve">Представителем </w:t>
      </w:r>
      <w:proofErr w:type="spellStart"/>
      <w:r w:rsidRPr="00CB17E3">
        <w:rPr>
          <w:rFonts w:ascii="Times New Roman" w:hAnsi="Times New Roman" w:cs="Times New Roman"/>
          <w:sz w:val="28"/>
          <w:szCs w:val="28"/>
        </w:rPr>
        <w:t>possesso</w:t>
      </w:r>
      <w:r>
        <w:rPr>
          <w:rFonts w:ascii="Times New Roman" w:hAnsi="Times New Roman" w:cs="Times New Roman"/>
          <w:sz w:val="28"/>
          <w:szCs w:val="28"/>
        </w:rPr>
        <w:t>r</w:t>
      </w:r>
      <w:proofErr w:type="spellEnd"/>
      <w:r>
        <w:rPr>
          <w:rFonts w:ascii="Times New Roman" w:hAnsi="Times New Roman" w:cs="Times New Roman"/>
          <w:sz w:val="28"/>
          <w:szCs w:val="28"/>
        </w:rPr>
        <w:t xml:space="preserve"> является его племянник, </w:t>
      </w:r>
      <w:proofErr w:type="spellStart"/>
      <w:r>
        <w:rPr>
          <w:rFonts w:ascii="Times New Roman" w:hAnsi="Times New Roman" w:cs="Times New Roman"/>
          <w:sz w:val="28"/>
          <w:szCs w:val="28"/>
        </w:rPr>
        <w:t>Сомс</w:t>
      </w:r>
      <w:proofErr w:type="spellEnd"/>
      <w:r>
        <w:rPr>
          <w:rFonts w:ascii="Times New Roman" w:hAnsi="Times New Roman" w:cs="Times New Roman"/>
          <w:sz w:val="28"/>
          <w:szCs w:val="28"/>
        </w:rPr>
        <w:t xml:space="preserve"> Форсайт, владелец знаменитой в городе и успешной </w:t>
      </w:r>
      <w:r w:rsidRPr="00CB17E3">
        <w:rPr>
          <w:rFonts w:ascii="Times New Roman" w:hAnsi="Times New Roman" w:cs="Times New Roman"/>
          <w:sz w:val="28"/>
          <w:szCs w:val="28"/>
        </w:rPr>
        <w:t>адвокатской компании и большого коли</w:t>
      </w:r>
      <w:r>
        <w:rPr>
          <w:rFonts w:ascii="Times New Roman" w:hAnsi="Times New Roman" w:cs="Times New Roman"/>
          <w:sz w:val="28"/>
          <w:szCs w:val="28"/>
        </w:rPr>
        <w:t>чества недвижимости</w:t>
      </w:r>
      <w:r w:rsidRPr="00CB17E3">
        <w:rPr>
          <w:rFonts w:ascii="Times New Roman" w:hAnsi="Times New Roman" w:cs="Times New Roman"/>
          <w:sz w:val="28"/>
          <w:szCs w:val="28"/>
        </w:rPr>
        <w:t>:</w:t>
      </w:r>
    </w:p>
    <w:p w:rsidR="00BA6ECB" w:rsidRPr="00642C68"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Pr="00CB17E3">
        <w:rPr>
          <w:rFonts w:ascii="Times New Roman" w:hAnsi="Times New Roman" w:cs="Times New Roman"/>
          <w:sz w:val="28"/>
          <w:szCs w:val="28"/>
          <w:lang w:val="en-US"/>
        </w:rPr>
        <w:t xml:space="preserve">In the </w:t>
      </w:r>
      <w:proofErr w:type="spellStart"/>
      <w:r w:rsidRPr="00CB17E3">
        <w:rPr>
          <w:rFonts w:ascii="Times New Roman" w:hAnsi="Times New Roman" w:cs="Times New Roman"/>
          <w:sz w:val="28"/>
          <w:szCs w:val="28"/>
          <w:lang w:val="en-US"/>
        </w:rPr>
        <w:t>centre</w:t>
      </w:r>
      <w:proofErr w:type="spellEnd"/>
      <w:r w:rsidRPr="00CB17E3">
        <w:rPr>
          <w:rFonts w:ascii="Times New Roman" w:hAnsi="Times New Roman" w:cs="Times New Roman"/>
          <w:sz w:val="28"/>
          <w:szCs w:val="28"/>
          <w:lang w:val="en-US"/>
        </w:rPr>
        <w:t xml:space="preserve"> of the room, under the chandelier, as became a host, stood the head of the family, old </w:t>
      </w:r>
      <w:proofErr w:type="spellStart"/>
      <w:r w:rsidRPr="00CB17E3">
        <w:rPr>
          <w:rFonts w:ascii="Times New Roman" w:hAnsi="Times New Roman" w:cs="Times New Roman"/>
          <w:sz w:val="28"/>
          <w:szCs w:val="28"/>
          <w:lang w:val="en-US"/>
        </w:rPr>
        <w:t>Jolyon</w:t>
      </w:r>
      <w:proofErr w:type="spellEnd"/>
      <w:r w:rsidRPr="00CB17E3">
        <w:rPr>
          <w:rFonts w:ascii="Times New Roman" w:hAnsi="Times New Roman" w:cs="Times New Roman"/>
          <w:sz w:val="28"/>
          <w:szCs w:val="28"/>
          <w:lang w:val="en-US"/>
        </w:rPr>
        <w:t xml:space="preserve"> himself. Eighty years o</w:t>
      </w:r>
      <w:r>
        <w:rPr>
          <w:rFonts w:ascii="Times New Roman" w:hAnsi="Times New Roman" w:cs="Times New Roman"/>
          <w:sz w:val="28"/>
          <w:szCs w:val="28"/>
          <w:lang w:val="en-US"/>
        </w:rPr>
        <w:t>f age, with fine hair, his dome</w:t>
      </w:r>
      <w:r w:rsidRPr="009A17A3">
        <w:rPr>
          <w:rFonts w:ascii="Times New Roman" w:hAnsi="Times New Roman" w:cs="Times New Roman"/>
          <w:sz w:val="28"/>
          <w:szCs w:val="28"/>
          <w:lang w:val="en-US"/>
        </w:rPr>
        <w:t>-</w:t>
      </w:r>
      <w:r w:rsidRPr="00CB17E3">
        <w:rPr>
          <w:rFonts w:ascii="Times New Roman" w:hAnsi="Times New Roman" w:cs="Times New Roman"/>
          <w:sz w:val="28"/>
          <w:szCs w:val="28"/>
          <w:lang w:val="en-US"/>
        </w:rPr>
        <w:t xml:space="preserve">like forehead, his little, dark </w:t>
      </w:r>
      <w:r w:rsidRPr="007C5ADE">
        <w:rPr>
          <w:rFonts w:ascii="Times New Roman" w:hAnsi="Times New Roman" w:cs="Times New Roman"/>
          <w:sz w:val="28"/>
          <w:szCs w:val="28"/>
          <w:lang w:val="en-US"/>
        </w:rPr>
        <w:t>grey eyes</w:t>
      </w:r>
      <w:r w:rsidRPr="00CB17E3">
        <w:rPr>
          <w:rFonts w:ascii="Times New Roman" w:hAnsi="Times New Roman" w:cs="Times New Roman"/>
          <w:sz w:val="28"/>
          <w:szCs w:val="28"/>
          <w:lang w:val="en-US"/>
        </w:rPr>
        <w:t xml:space="preserve">, and an immense </w:t>
      </w:r>
      <w:r w:rsidRPr="007C5ADE">
        <w:rPr>
          <w:rFonts w:ascii="Times New Roman" w:hAnsi="Times New Roman" w:cs="Times New Roman"/>
          <w:sz w:val="28"/>
          <w:szCs w:val="28"/>
          <w:lang w:val="en-US"/>
        </w:rPr>
        <w:t>white moustache</w:t>
      </w:r>
      <w:r w:rsidRPr="00CB17E3">
        <w:rPr>
          <w:rFonts w:ascii="Times New Roman" w:hAnsi="Times New Roman" w:cs="Times New Roman"/>
          <w:sz w:val="28"/>
          <w:szCs w:val="28"/>
          <w:lang w:val="en-US"/>
        </w:rPr>
        <w:t xml:space="preserve">, which drooped and spread below the level of his </w:t>
      </w:r>
      <w:r w:rsidRPr="007C5ADE">
        <w:rPr>
          <w:rFonts w:ascii="Times New Roman" w:hAnsi="Times New Roman" w:cs="Times New Roman"/>
          <w:sz w:val="28"/>
          <w:szCs w:val="28"/>
          <w:lang w:val="en-US"/>
        </w:rPr>
        <w:t>strong jaw</w:t>
      </w:r>
      <w:r w:rsidRPr="00CB17E3">
        <w:rPr>
          <w:rFonts w:ascii="Times New Roman" w:hAnsi="Times New Roman" w:cs="Times New Roman"/>
          <w:sz w:val="28"/>
          <w:szCs w:val="28"/>
          <w:lang w:val="en-US"/>
        </w:rPr>
        <w:t xml:space="preserve">, he had a patriarchal look, and in spite of </w:t>
      </w:r>
      <w:r w:rsidRPr="007C5ADE">
        <w:rPr>
          <w:rFonts w:ascii="Times New Roman" w:hAnsi="Times New Roman" w:cs="Times New Roman"/>
          <w:sz w:val="28"/>
          <w:szCs w:val="28"/>
          <w:lang w:val="en-US"/>
        </w:rPr>
        <w:t>lean cheeks</w:t>
      </w:r>
      <w:r w:rsidRPr="00CB17E3">
        <w:rPr>
          <w:rFonts w:ascii="Times New Roman" w:hAnsi="Times New Roman" w:cs="Times New Roman"/>
          <w:sz w:val="28"/>
          <w:szCs w:val="28"/>
          <w:lang w:val="en-US"/>
        </w:rPr>
        <w:t xml:space="preserve"> of hollows at his temples, seemed master of perennial youth. Thus he gave an impression of superiority to the doubts and dislikes of smaller men. Having had his own way for innumerable years, he had earned a perceptive right to it. It would never have occurred to old </w:t>
      </w:r>
      <w:proofErr w:type="spellStart"/>
      <w:r w:rsidRPr="00CB17E3">
        <w:rPr>
          <w:rFonts w:ascii="Times New Roman" w:hAnsi="Times New Roman" w:cs="Times New Roman"/>
          <w:sz w:val="28"/>
          <w:szCs w:val="28"/>
          <w:lang w:val="en-US"/>
        </w:rPr>
        <w:t>Jolyon</w:t>
      </w:r>
      <w:proofErr w:type="spellEnd"/>
      <w:r w:rsidRPr="00CB17E3">
        <w:rPr>
          <w:rFonts w:ascii="Times New Roman" w:hAnsi="Times New Roman" w:cs="Times New Roman"/>
          <w:sz w:val="28"/>
          <w:szCs w:val="28"/>
          <w:lang w:val="en-US"/>
        </w:rPr>
        <w:t xml:space="preserve"> that it was necessary to wear a look of doubt or of defiance</w:t>
      </w:r>
      <w:r>
        <w:rPr>
          <w:rFonts w:ascii="Times New Roman" w:hAnsi="Times New Roman" w:cs="Times New Roman"/>
          <w:sz w:val="28"/>
          <w:szCs w:val="28"/>
          <w:lang w:val="en-US"/>
        </w:rPr>
        <w:t>”</w:t>
      </w:r>
      <w:r w:rsidRPr="00642C68">
        <w:rPr>
          <w:rFonts w:ascii="Times New Roman" w:hAnsi="Times New Roman" w:cs="Times New Roman"/>
          <w:sz w:val="28"/>
          <w:szCs w:val="28"/>
          <w:lang w:val="en-US"/>
        </w:rPr>
        <w:t>.</w:t>
      </w:r>
      <w:r w:rsidRPr="00CB17E3">
        <w:rPr>
          <w:rFonts w:ascii="Times New Roman" w:hAnsi="Times New Roman" w:cs="Times New Roman"/>
          <w:sz w:val="28"/>
          <w:szCs w:val="28"/>
          <w:lang w:val="en-US"/>
        </w:rPr>
        <w:t xml:space="preserve"> </w:t>
      </w:r>
      <w:proofErr w:type="gramStart"/>
      <w:r w:rsidRPr="00642C68">
        <w:rPr>
          <w:rFonts w:ascii="Times New Roman" w:hAnsi="Times New Roman" w:cs="Times New Roman"/>
          <w:sz w:val="28"/>
          <w:szCs w:val="28"/>
        </w:rPr>
        <w:t xml:space="preserve">(В центре комнаты, под люстрой, как подобает хозяину, стоял глава семьи, старый </w:t>
      </w:r>
      <w:proofErr w:type="spellStart"/>
      <w:r w:rsidRPr="00642C68">
        <w:rPr>
          <w:rFonts w:ascii="Times New Roman" w:hAnsi="Times New Roman" w:cs="Times New Roman"/>
          <w:sz w:val="28"/>
          <w:szCs w:val="28"/>
        </w:rPr>
        <w:t>Джолион</w:t>
      </w:r>
      <w:proofErr w:type="spellEnd"/>
      <w:r w:rsidRPr="00642C68">
        <w:rPr>
          <w:rFonts w:ascii="Times New Roman" w:hAnsi="Times New Roman" w:cs="Times New Roman"/>
          <w:sz w:val="28"/>
          <w:szCs w:val="28"/>
        </w:rPr>
        <w:t xml:space="preserve"> собственной персоной.</w:t>
      </w:r>
      <w:proofErr w:type="gramEnd"/>
      <w:r w:rsidRPr="00642C68">
        <w:rPr>
          <w:rFonts w:ascii="Times New Roman" w:hAnsi="Times New Roman" w:cs="Times New Roman"/>
          <w:sz w:val="28"/>
          <w:szCs w:val="28"/>
        </w:rPr>
        <w:t xml:space="preserve"> Восьмидесятилетний старик с тонкими волосами, куполообразным лбом, маленькими </w:t>
      </w:r>
      <w:r w:rsidRPr="007C5ADE">
        <w:rPr>
          <w:rFonts w:ascii="Times New Roman" w:hAnsi="Times New Roman" w:cs="Times New Roman"/>
          <w:sz w:val="28"/>
          <w:szCs w:val="28"/>
        </w:rPr>
        <w:t>темно-серыми глазками</w:t>
      </w:r>
      <w:r w:rsidRPr="00642C68">
        <w:rPr>
          <w:rFonts w:ascii="Times New Roman" w:hAnsi="Times New Roman" w:cs="Times New Roman"/>
          <w:sz w:val="28"/>
          <w:szCs w:val="28"/>
        </w:rPr>
        <w:t xml:space="preserve"> и огромными седыми усами, свисавшими и расходившимися ниже </w:t>
      </w:r>
      <w:r w:rsidRPr="007C5ADE">
        <w:rPr>
          <w:rFonts w:ascii="Times New Roman" w:hAnsi="Times New Roman" w:cs="Times New Roman"/>
          <w:sz w:val="28"/>
          <w:szCs w:val="28"/>
        </w:rPr>
        <w:t>сильного подбородка</w:t>
      </w:r>
      <w:r w:rsidRPr="00642C68">
        <w:rPr>
          <w:rFonts w:ascii="Times New Roman" w:hAnsi="Times New Roman" w:cs="Times New Roman"/>
          <w:sz w:val="28"/>
          <w:szCs w:val="28"/>
        </w:rPr>
        <w:t xml:space="preserve">, он имел патриархальный вид и, несмотря на </w:t>
      </w:r>
      <w:r w:rsidRPr="007C5ADE">
        <w:rPr>
          <w:rFonts w:ascii="Times New Roman" w:hAnsi="Times New Roman" w:cs="Times New Roman"/>
          <w:sz w:val="28"/>
          <w:szCs w:val="28"/>
        </w:rPr>
        <w:t>впалые щеки</w:t>
      </w:r>
      <w:r w:rsidRPr="00642C68">
        <w:rPr>
          <w:rFonts w:ascii="Times New Roman" w:hAnsi="Times New Roman" w:cs="Times New Roman"/>
          <w:sz w:val="28"/>
          <w:szCs w:val="28"/>
        </w:rPr>
        <w:t xml:space="preserve">, казался мастером вечной молодости. Таким образом, он производил впечатление превосходства над сомнениями и неприязнью мелких людей. Имея свой собственный путь в течение бесчисленных лет, он заслужил право на него. </w:t>
      </w:r>
      <w:proofErr w:type="gramStart"/>
      <w:r w:rsidRPr="00642C68">
        <w:rPr>
          <w:rFonts w:ascii="Times New Roman" w:hAnsi="Times New Roman" w:cs="Times New Roman"/>
          <w:sz w:val="28"/>
          <w:szCs w:val="28"/>
        </w:rPr>
        <w:t xml:space="preserve">Старому </w:t>
      </w:r>
      <w:proofErr w:type="spellStart"/>
      <w:r w:rsidRPr="00642C68">
        <w:rPr>
          <w:rFonts w:ascii="Times New Roman" w:hAnsi="Times New Roman" w:cs="Times New Roman"/>
          <w:sz w:val="28"/>
          <w:szCs w:val="28"/>
        </w:rPr>
        <w:t>Джолиону</w:t>
      </w:r>
      <w:proofErr w:type="spellEnd"/>
      <w:r w:rsidRPr="00642C68">
        <w:rPr>
          <w:rFonts w:ascii="Times New Roman" w:hAnsi="Times New Roman" w:cs="Times New Roman"/>
          <w:sz w:val="28"/>
          <w:szCs w:val="28"/>
        </w:rPr>
        <w:t xml:space="preserve"> и в голову бы не пришло, что на лице его должно быть написано сомнение или вызов</w:t>
      </w:r>
      <w:r>
        <w:rPr>
          <w:rFonts w:ascii="Times New Roman" w:hAnsi="Times New Roman" w:cs="Times New Roman"/>
          <w:sz w:val="28"/>
          <w:szCs w:val="28"/>
        </w:rPr>
        <w:t>)</w:t>
      </w:r>
      <w:r w:rsidRPr="00642C68">
        <w:rPr>
          <w:rFonts w:ascii="Times New Roman" w:hAnsi="Times New Roman" w:cs="Times New Roman"/>
          <w:sz w:val="28"/>
          <w:szCs w:val="28"/>
        </w:rPr>
        <w:t xml:space="preserve"> [</w:t>
      </w:r>
      <w:r w:rsidR="001E13C5">
        <w:rPr>
          <w:rFonts w:ascii="Times New Roman" w:hAnsi="Times New Roman" w:cs="Times New Roman"/>
          <w:sz w:val="28"/>
          <w:szCs w:val="28"/>
        </w:rPr>
        <w:t>13</w:t>
      </w:r>
      <w:r w:rsidRPr="00642C68">
        <w:rPr>
          <w:rFonts w:ascii="Times New Roman" w:hAnsi="Times New Roman" w:cs="Times New Roman"/>
          <w:sz w:val="28"/>
          <w:szCs w:val="28"/>
        </w:rPr>
        <w:t xml:space="preserve">, </w:t>
      </w:r>
      <w:r w:rsidRPr="00CB17E3">
        <w:rPr>
          <w:rFonts w:ascii="Times New Roman" w:hAnsi="Times New Roman" w:cs="Times New Roman"/>
          <w:sz w:val="28"/>
          <w:szCs w:val="28"/>
        </w:rPr>
        <w:t>с</w:t>
      </w:r>
      <w:r w:rsidRPr="00642C68">
        <w:rPr>
          <w:rFonts w:ascii="Times New Roman" w:hAnsi="Times New Roman" w:cs="Times New Roman"/>
          <w:sz w:val="28"/>
          <w:szCs w:val="28"/>
        </w:rPr>
        <w:t xml:space="preserve">. 11]. </w:t>
      </w:r>
      <w:proofErr w:type="gramEnd"/>
    </w:p>
    <w:p w:rsidR="00BA6ECB" w:rsidRPr="00642C68"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proofErr w:type="spellStart"/>
      <w:r w:rsidRPr="00CB17E3">
        <w:rPr>
          <w:rFonts w:ascii="Times New Roman" w:hAnsi="Times New Roman" w:cs="Times New Roman"/>
          <w:sz w:val="28"/>
          <w:szCs w:val="28"/>
          <w:lang w:val="en-US"/>
        </w:rPr>
        <w:t>Soames</w:t>
      </w:r>
      <w:proofErr w:type="spellEnd"/>
      <w:r w:rsidRPr="00CB17E3">
        <w:rPr>
          <w:rFonts w:ascii="Times New Roman" w:hAnsi="Times New Roman" w:cs="Times New Roman"/>
          <w:sz w:val="28"/>
          <w:szCs w:val="28"/>
          <w:lang w:val="en-US"/>
        </w:rPr>
        <w:t xml:space="preserve"> </w:t>
      </w:r>
      <w:proofErr w:type="spellStart"/>
      <w:r w:rsidRPr="00CB17E3">
        <w:rPr>
          <w:rFonts w:ascii="Times New Roman" w:hAnsi="Times New Roman" w:cs="Times New Roman"/>
          <w:sz w:val="28"/>
          <w:szCs w:val="28"/>
          <w:lang w:val="en-US"/>
        </w:rPr>
        <w:t>Forsyte</w:t>
      </w:r>
      <w:proofErr w:type="spellEnd"/>
      <w:r w:rsidRPr="00CB17E3">
        <w:rPr>
          <w:rFonts w:ascii="Times New Roman" w:hAnsi="Times New Roman" w:cs="Times New Roman"/>
          <w:sz w:val="28"/>
          <w:szCs w:val="28"/>
          <w:lang w:val="en-US"/>
        </w:rPr>
        <w:t xml:space="preserve">, </w:t>
      </w:r>
      <w:r w:rsidRPr="007C5ADE">
        <w:rPr>
          <w:rFonts w:ascii="Times New Roman" w:hAnsi="Times New Roman" w:cs="Times New Roman"/>
          <w:sz w:val="28"/>
          <w:szCs w:val="28"/>
          <w:lang w:val="en-US"/>
        </w:rPr>
        <w:t>flat-shouldered</w:t>
      </w:r>
      <w:r w:rsidRPr="00CB17E3">
        <w:rPr>
          <w:rFonts w:ascii="Times New Roman" w:hAnsi="Times New Roman" w:cs="Times New Roman"/>
          <w:sz w:val="28"/>
          <w:szCs w:val="28"/>
          <w:lang w:val="en-US"/>
        </w:rPr>
        <w:t xml:space="preserve">, </w:t>
      </w:r>
      <w:r w:rsidRPr="007C5ADE">
        <w:rPr>
          <w:rFonts w:ascii="Times New Roman" w:hAnsi="Times New Roman" w:cs="Times New Roman"/>
          <w:sz w:val="28"/>
          <w:szCs w:val="28"/>
          <w:lang w:val="en-US"/>
        </w:rPr>
        <w:t>clean-shaven</w:t>
      </w:r>
      <w:r w:rsidRPr="00CB17E3">
        <w:rPr>
          <w:rFonts w:ascii="Times New Roman" w:hAnsi="Times New Roman" w:cs="Times New Roman"/>
          <w:sz w:val="28"/>
          <w:szCs w:val="28"/>
          <w:lang w:val="en-US"/>
        </w:rPr>
        <w:t xml:space="preserve">, </w:t>
      </w:r>
      <w:proofErr w:type="spellStart"/>
      <w:r w:rsidRPr="007C5ADE">
        <w:rPr>
          <w:rFonts w:ascii="Times New Roman" w:hAnsi="Times New Roman" w:cs="Times New Roman"/>
          <w:sz w:val="28"/>
          <w:szCs w:val="28"/>
          <w:lang w:val="en-US"/>
        </w:rPr>
        <w:t>flatcheecked</w:t>
      </w:r>
      <w:proofErr w:type="spellEnd"/>
      <w:r w:rsidRPr="00CB17E3">
        <w:rPr>
          <w:rFonts w:ascii="Times New Roman" w:hAnsi="Times New Roman" w:cs="Times New Roman"/>
          <w:sz w:val="28"/>
          <w:szCs w:val="28"/>
          <w:lang w:val="en-US"/>
        </w:rPr>
        <w:t>, flat-</w:t>
      </w:r>
      <w:proofErr w:type="spellStart"/>
      <w:r w:rsidRPr="00CB17E3">
        <w:rPr>
          <w:rFonts w:ascii="Times New Roman" w:hAnsi="Times New Roman" w:cs="Times New Roman"/>
          <w:sz w:val="28"/>
          <w:szCs w:val="28"/>
          <w:lang w:val="en-US"/>
        </w:rPr>
        <w:t>waisted</w:t>
      </w:r>
      <w:proofErr w:type="spellEnd"/>
      <w:r w:rsidRPr="00CB17E3">
        <w:rPr>
          <w:rFonts w:ascii="Times New Roman" w:hAnsi="Times New Roman" w:cs="Times New Roman"/>
          <w:sz w:val="28"/>
          <w:szCs w:val="28"/>
          <w:lang w:val="en-US"/>
        </w:rPr>
        <w:t>, yet with some round and secret about his appearance, looked downwards and aslant at Aunt Ann, as though trying to see through the side of his own nose</w:t>
      </w:r>
      <w:r>
        <w:rPr>
          <w:rFonts w:ascii="Times New Roman" w:hAnsi="Times New Roman" w:cs="Times New Roman"/>
          <w:sz w:val="28"/>
          <w:szCs w:val="28"/>
          <w:lang w:val="en-US"/>
        </w:rPr>
        <w:t xml:space="preserve">”. </w:t>
      </w:r>
      <w:r w:rsidRPr="00642C68">
        <w:rPr>
          <w:rFonts w:ascii="Times New Roman" w:hAnsi="Times New Roman" w:cs="Times New Roman"/>
          <w:sz w:val="28"/>
          <w:szCs w:val="28"/>
        </w:rPr>
        <w:lastRenderedPageBreak/>
        <w:t>(</w:t>
      </w:r>
      <w:proofErr w:type="spellStart"/>
      <w:r>
        <w:rPr>
          <w:rFonts w:ascii="Times New Roman" w:hAnsi="Times New Roman" w:cs="Times New Roman"/>
          <w:sz w:val="28"/>
          <w:szCs w:val="28"/>
        </w:rPr>
        <w:t>Сомс</w:t>
      </w:r>
      <w:proofErr w:type="spellEnd"/>
      <w:r>
        <w:rPr>
          <w:rFonts w:ascii="Times New Roman" w:hAnsi="Times New Roman" w:cs="Times New Roman"/>
          <w:sz w:val="28"/>
          <w:szCs w:val="28"/>
        </w:rPr>
        <w:t xml:space="preserve"> Форсайт, </w:t>
      </w:r>
      <w:r w:rsidRPr="007C5ADE">
        <w:rPr>
          <w:rFonts w:ascii="Times New Roman" w:hAnsi="Times New Roman" w:cs="Times New Roman"/>
          <w:sz w:val="28"/>
          <w:szCs w:val="28"/>
        </w:rPr>
        <w:t>с плоскими плечами</w:t>
      </w:r>
      <w:r w:rsidRPr="00642C68">
        <w:rPr>
          <w:rFonts w:ascii="Times New Roman" w:hAnsi="Times New Roman" w:cs="Times New Roman"/>
          <w:sz w:val="28"/>
          <w:szCs w:val="28"/>
        </w:rPr>
        <w:t>,</w:t>
      </w:r>
      <w:r>
        <w:rPr>
          <w:rFonts w:ascii="Times New Roman" w:hAnsi="Times New Roman" w:cs="Times New Roman"/>
          <w:sz w:val="28"/>
          <w:szCs w:val="28"/>
        </w:rPr>
        <w:t xml:space="preserve"> </w:t>
      </w:r>
      <w:r w:rsidRPr="007C5ADE">
        <w:rPr>
          <w:rFonts w:ascii="Times New Roman" w:hAnsi="Times New Roman" w:cs="Times New Roman"/>
          <w:sz w:val="28"/>
          <w:szCs w:val="28"/>
        </w:rPr>
        <w:t>гладко выбритый</w:t>
      </w:r>
      <w:r>
        <w:rPr>
          <w:rFonts w:ascii="Times New Roman" w:hAnsi="Times New Roman" w:cs="Times New Roman"/>
          <w:sz w:val="28"/>
          <w:szCs w:val="28"/>
        </w:rPr>
        <w:t xml:space="preserve">, </w:t>
      </w:r>
      <w:r w:rsidRPr="007C5ADE">
        <w:rPr>
          <w:rFonts w:ascii="Times New Roman" w:hAnsi="Times New Roman" w:cs="Times New Roman"/>
          <w:sz w:val="28"/>
          <w:szCs w:val="28"/>
        </w:rPr>
        <w:t>с впалыми щеками</w:t>
      </w:r>
      <w:r>
        <w:rPr>
          <w:rFonts w:ascii="Times New Roman" w:hAnsi="Times New Roman" w:cs="Times New Roman"/>
          <w:sz w:val="28"/>
          <w:szCs w:val="28"/>
        </w:rPr>
        <w:t>, с прямой</w:t>
      </w:r>
      <w:r w:rsidRPr="00642C68">
        <w:rPr>
          <w:rFonts w:ascii="Times New Roman" w:hAnsi="Times New Roman" w:cs="Times New Roman"/>
          <w:sz w:val="28"/>
          <w:szCs w:val="28"/>
        </w:rPr>
        <w:t xml:space="preserve"> талией, но </w:t>
      </w:r>
      <w:r>
        <w:rPr>
          <w:rFonts w:ascii="Times New Roman" w:hAnsi="Times New Roman" w:cs="Times New Roman"/>
          <w:sz w:val="28"/>
          <w:szCs w:val="28"/>
        </w:rPr>
        <w:t>сохраняя что-то круглое и таинственное во внешности</w:t>
      </w:r>
      <w:r w:rsidRPr="00642C68">
        <w:rPr>
          <w:rFonts w:ascii="Times New Roman" w:hAnsi="Times New Roman" w:cs="Times New Roman"/>
          <w:sz w:val="28"/>
          <w:szCs w:val="28"/>
        </w:rPr>
        <w:t xml:space="preserve">, смотрел на тетю Энн сверху вниз и искоса, как будто </w:t>
      </w:r>
      <w:r>
        <w:rPr>
          <w:rFonts w:ascii="Times New Roman" w:hAnsi="Times New Roman" w:cs="Times New Roman"/>
          <w:sz w:val="28"/>
          <w:szCs w:val="28"/>
        </w:rPr>
        <w:t>пытаясь разглядеть что-то поверх собственного</w:t>
      </w:r>
      <w:r w:rsidRPr="00642C68">
        <w:rPr>
          <w:rFonts w:ascii="Times New Roman" w:hAnsi="Times New Roman" w:cs="Times New Roman"/>
          <w:sz w:val="28"/>
          <w:szCs w:val="28"/>
        </w:rPr>
        <w:t xml:space="preserve"> нос</w:t>
      </w:r>
      <w:r>
        <w:rPr>
          <w:rFonts w:ascii="Times New Roman" w:hAnsi="Times New Roman" w:cs="Times New Roman"/>
          <w:sz w:val="28"/>
          <w:szCs w:val="28"/>
        </w:rPr>
        <w:t>а)</w:t>
      </w:r>
      <w:r w:rsidRPr="00642C68">
        <w:rPr>
          <w:rFonts w:ascii="Times New Roman" w:hAnsi="Times New Roman" w:cs="Times New Roman"/>
          <w:sz w:val="28"/>
          <w:szCs w:val="28"/>
        </w:rPr>
        <w:t xml:space="preserve"> [</w:t>
      </w:r>
      <w:r w:rsidR="001E13C5">
        <w:rPr>
          <w:rFonts w:ascii="Times New Roman" w:hAnsi="Times New Roman" w:cs="Times New Roman"/>
          <w:sz w:val="28"/>
          <w:szCs w:val="28"/>
        </w:rPr>
        <w:t>13</w:t>
      </w:r>
      <w:r w:rsidRPr="00642C68">
        <w:rPr>
          <w:rFonts w:ascii="Times New Roman" w:hAnsi="Times New Roman" w:cs="Times New Roman"/>
          <w:sz w:val="28"/>
          <w:szCs w:val="28"/>
        </w:rPr>
        <w:t xml:space="preserve">, </w:t>
      </w:r>
      <w:r>
        <w:rPr>
          <w:rFonts w:ascii="Times New Roman" w:hAnsi="Times New Roman" w:cs="Times New Roman"/>
          <w:sz w:val="28"/>
          <w:szCs w:val="28"/>
          <w:lang w:val="en-US"/>
        </w:rPr>
        <w:t>c</w:t>
      </w:r>
      <w:r w:rsidRPr="00642C68">
        <w:rPr>
          <w:rFonts w:ascii="Times New Roman" w:hAnsi="Times New Roman" w:cs="Times New Roman"/>
          <w:sz w:val="28"/>
          <w:szCs w:val="28"/>
        </w:rPr>
        <w:t xml:space="preserve">. 21]. </w:t>
      </w:r>
    </w:p>
    <w:p w:rsidR="00BA6ECB" w:rsidRPr="00EC5616"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Представитель третьего, молодого поколения Форсайтов, </w:t>
      </w:r>
      <w:proofErr w:type="spellStart"/>
      <w:r>
        <w:rPr>
          <w:rFonts w:ascii="Times New Roman" w:hAnsi="Times New Roman" w:cs="Times New Roman"/>
          <w:sz w:val="28"/>
          <w:szCs w:val="28"/>
        </w:rPr>
        <w:t>Вэл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Дарти</w:t>
      </w:r>
      <w:proofErr w:type="spellEnd"/>
      <w:r>
        <w:rPr>
          <w:rFonts w:ascii="Times New Roman" w:hAnsi="Times New Roman" w:cs="Times New Roman"/>
          <w:sz w:val="28"/>
          <w:szCs w:val="28"/>
        </w:rPr>
        <w:t xml:space="preserve">, племянник </w:t>
      </w:r>
      <w:proofErr w:type="spellStart"/>
      <w:r>
        <w:rPr>
          <w:rFonts w:ascii="Times New Roman" w:hAnsi="Times New Roman" w:cs="Times New Roman"/>
          <w:sz w:val="28"/>
          <w:szCs w:val="28"/>
        </w:rPr>
        <w:t>Сомса</w:t>
      </w:r>
      <w:proofErr w:type="spellEnd"/>
      <w:r>
        <w:rPr>
          <w:rFonts w:ascii="Times New Roman" w:hAnsi="Times New Roman" w:cs="Times New Roman"/>
          <w:sz w:val="28"/>
          <w:szCs w:val="28"/>
        </w:rPr>
        <w:t xml:space="preserve"> Форсайта, также может входить в ядро концепта </w:t>
      </w:r>
      <w:proofErr w:type="spellStart"/>
      <w:r>
        <w:rPr>
          <w:rFonts w:ascii="Times New Roman" w:hAnsi="Times New Roman" w:cs="Times New Roman"/>
          <w:sz w:val="28"/>
          <w:szCs w:val="28"/>
        </w:rPr>
        <w:t>shareholder</w:t>
      </w:r>
      <w:proofErr w:type="spellEnd"/>
      <w:r>
        <w:rPr>
          <w:rFonts w:ascii="Times New Roman" w:hAnsi="Times New Roman" w:cs="Times New Roman"/>
          <w:sz w:val="28"/>
          <w:szCs w:val="28"/>
        </w:rPr>
        <w:t>:</w:t>
      </w:r>
    </w:p>
    <w:p w:rsidR="00BA6ECB" w:rsidRPr="00711FD3"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Pr="00CB17E3">
        <w:rPr>
          <w:rFonts w:ascii="Times New Roman" w:hAnsi="Times New Roman" w:cs="Times New Roman"/>
          <w:sz w:val="28"/>
          <w:szCs w:val="28"/>
          <w:lang w:val="en-US"/>
        </w:rPr>
        <w:t xml:space="preserve">That boy was good-looking, with </w:t>
      </w:r>
      <w:r w:rsidRPr="00E37798">
        <w:rPr>
          <w:rFonts w:ascii="Times New Roman" w:hAnsi="Times New Roman" w:cs="Times New Roman"/>
          <w:sz w:val="28"/>
          <w:szCs w:val="28"/>
          <w:lang w:val="en-US"/>
        </w:rPr>
        <w:t xml:space="preserve">a </w:t>
      </w:r>
      <w:proofErr w:type="spellStart"/>
      <w:r w:rsidRPr="00E37798">
        <w:rPr>
          <w:rFonts w:ascii="Times New Roman" w:hAnsi="Times New Roman" w:cs="Times New Roman"/>
          <w:sz w:val="28"/>
          <w:szCs w:val="28"/>
          <w:lang w:val="en-US"/>
        </w:rPr>
        <w:t>Forsyte</w:t>
      </w:r>
      <w:proofErr w:type="spellEnd"/>
      <w:r w:rsidRPr="00E37798">
        <w:rPr>
          <w:rFonts w:ascii="Times New Roman" w:hAnsi="Times New Roman" w:cs="Times New Roman"/>
          <w:sz w:val="28"/>
          <w:szCs w:val="28"/>
          <w:lang w:val="en-US"/>
        </w:rPr>
        <w:t xml:space="preserve"> chin</w:t>
      </w:r>
      <w:r>
        <w:rPr>
          <w:rFonts w:ascii="Times New Roman" w:hAnsi="Times New Roman" w:cs="Times New Roman"/>
          <w:sz w:val="28"/>
          <w:szCs w:val="28"/>
          <w:lang w:val="en-US"/>
        </w:rPr>
        <w:t xml:space="preserve">, and </w:t>
      </w:r>
      <w:r w:rsidRPr="00E37798">
        <w:rPr>
          <w:rFonts w:ascii="Times New Roman" w:hAnsi="Times New Roman" w:cs="Times New Roman"/>
          <w:sz w:val="28"/>
          <w:szCs w:val="28"/>
          <w:lang w:val="en-US"/>
        </w:rPr>
        <w:t>eyes deep-grey</w:t>
      </w:r>
      <w:r w:rsidRPr="00CB17E3">
        <w:rPr>
          <w:rFonts w:ascii="Times New Roman" w:hAnsi="Times New Roman" w:cs="Times New Roman"/>
          <w:sz w:val="28"/>
          <w:szCs w:val="28"/>
          <w:lang w:val="en-US"/>
        </w:rPr>
        <w:t>, deep- in; but with something sunny, like a glass of old sherry spilled over him; his smile perhaps, his hair</w:t>
      </w:r>
      <w:r>
        <w:rPr>
          <w:rFonts w:ascii="Times New Roman" w:hAnsi="Times New Roman" w:cs="Times New Roman"/>
          <w:sz w:val="28"/>
          <w:szCs w:val="28"/>
          <w:lang w:val="en-US"/>
        </w:rPr>
        <w:t>”</w:t>
      </w:r>
      <w:r w:rsidRPr="00711FD3">
        <w:rPr>
          <w:rFonts w:ascii="Times New Roman" w:hAnsi="Times New Roman" w:cs="Times New Roman"/>
          <w:sz w:val="28"/>
          <w:szCs w:val="28"/>
          <w:lang w:val="en-US"/>
        </w:rPr>
        <w:t xml:space="preserve">. </w:t>
      </w:r>
      <w:r>
        <w:rPr>
          <w:rFonts w:ascii="Times New Roman" w:hAnsi="Times New Roman" w:cs="Times New Roman"/>
          <w:sz w:val="28"/>
          <w:szCs w:val="28"/>
        </w:rPr>
        <w:t>(</w:t>
      </w:r>
      <w:r w:rsidRPr="00711FD3">
        <w:rPr>
          <w:rFonts w:ascii="Times New Roman" w:hAnsi="Times New Roman" w:cs="Times New Roman"/>
          <w:sz w:val="28"/>
          <w:szCs w:val="28"/>
        </w:rPr>
        <w:t xml:space="preserve">Этот мальчик был хорош собой, </w:t>
      </w:r>
      <w:r w:rsidRPr="00E37798">
        <w:rPr>
          <w:rFonts w:ascii="Times New Roman" w:hAnsi="Times New Roman" w:cs="Times New Roman"/>
          <w:sz w:val="28"/>
          <w:szCs w:val="28"/>
        </w:rPr>
        <w:t xml:space="preserve">с </w:t>
      </w:r>
      <w:proofErr w:type="spellStart"/>
      <w:r w:rsidRPr="00E37798">
        <w:rPr>
          <w:rFonts w:ascii="Times New Roman" w:hAnsi="Times New Roman" w:cs="Times New Roman"/>
          <w:sz w:val="28"/>
          <w:szCs w:val="28"/>
        </w:rPr>
        <w:t>форсайтским</w:t>
      </w:r>
      <w:proofErr w:type="spellEnd"/>
      <w:r w:rsidRPr="00E37798">
        <w:rPr>
          <w:rFonts w:ascii="Times New Roman" w:hAnsi="Times New Roman" w:cs="Times New Roman"/>
          <w:sz w:val="28"/>
          <w:szCs w:val="28"/>
        </w:rPr>
        <w:t xml:space="preserve"> подбородком</w:t>
      </w:r>
      <w:r w:rsidRPr="00711FD3">
        <w:rPr>
          <w:rFonts w:ascii="Times New Roman" w:hAnsi="Times New Roman" w:cs="Times New Roman"/>
          <w:sz w:val="28"/>
          <w:szCs w:val="28"/>
        </w:rPr>
        <w:t xml:space="preserve"> и глубоко посаженными </w:t>
      </w:r>
      <w:r w:rsidRPr="00E37798">
        <w:rPr>
          <w:rFonts w:ascii="Times New Roman" w:hAnsi="Times New Roman" w:cs="Times New Roman"/>
          <w:sz w:val="28"/>
          <w:szCs w:val="28"/>
        </w:rPr>
        <w:t>серыми глазами</w:t>
      </w:r>
      <w:r w:rsidRPr="00711FD3">
        <w:rPr>
          <w:rFonts w:ascii="Times New Roman" w:hAnsi="Times New Roman" w:cs="Times New Roman"/>
          <w:sz w:val="28"/>
          <w:szCs w:val="28"/>
        </w:rPr>
        <w:t xml:space="preserve">, но с чем-то солнечным, </w:t>
      </w:r>
      <w:r>
        <w:rPr>
          <w:rFonts w:ascii="Times New Roman" w:hAnsi="Times New Roman" w:cs="Times New Roman"/>
          <w:sz w:val="28"/>
          <w:szCs w:val="28"/>
        </w:rPr>
        <w:t>похожим на стакан старого шерри; может быть, дело было в его улыбке, может быть, в волосах)</w:t>
      </w:r>
      <w:r w:rsidRPr="00711FD3">
        <w:rPr>
          <w:rFonts w:ascii="Times New Roman" w:hAnsi="Times New Roman" w:cs="Times New Roman"/>
          <w:sz w:val="28"/>
          <w:szCs w:val="28"/>
        </w:rPr>
        <w:t xml:space="preserve"> [</w:t>
      </w:r>
      <w:r w:rsidR="00143F49">
        <w:rPr>
          <w:rFonts w:ascii="Times New Roman" w:hAnsi="Times New Roman" w:cs="Times New Roman"/>
          <w:sz w:val="28"/>
          <w:szCs w:val="28"/>
        </w:rPr>
        <w:t>13</w:t>
      </w:r>
      <w:r w:rsidRPr="00711FD3">
        <w:rPr>
          <w:rFonts w:ascii="Times New Roman" w:hAnsi="Times New Roman" w:cs="Times New Roman"/>
          <w:sz w:val="28"/>
          <w:szCs w:val="28"/>
        </w:rPr>
        <w:t xml:space="preserve">, </w:t>
      </w:r>
      <w:r w:rsidRPr="00CB17E3">
        <w:rPr>
          <w:rFonts w:ascii="Times New Roman" w:hAnsi="Times New Roman" w:cs="Times New Roman"/>
          <w:sz w:val="28"/>
          <w:szCs w:val="28"/>
        </w:rPr>
        <w:t>с</w:t>
      </w:r>
      <w:r w:rsidRPr="00711FD3">
        <w:rPr>
          <w:rFonts w:ascii="Times New Roman" w:hAnsi="Times New Roman" w:cs="Times New Roman"/>
          <w:sz w:val="28"/>
          <w:szCs w:val="28"/>
        </w:rPr>
        <w:t>. 18].</w:t>
      </w:r>
    </w:p>
    <w:p w:rsidR="00BA6ECB" w:rsidRPr="00497855" w:rsidRDefault="00BA6ECB" w:rsidP="00765100">
      <w:pPr>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Как можно проследить, при описании внешности используются сложные прилагательные </w:t>
      </w:r>
      <w:r w:rsidRPr="00740DE3">
        <w:rPr>
          <w:rFonts w:ascii="Times New Roman" w:hAnsi="Times New Roman" w:cs="Times New Roman"/>
          <w:sz w:val="28"/>
          <w:szCs w:val="28"/>
        </w:rPr>
        <w:t>(</w:t>
      </w:r>
      <w:r w:rsidRPr="00740DE3">
        <w:rPr>
          <w:rFonts w:ascii="Times New Roman" w:hAnsi="Times New Roman" w:cs="Times New Roman"/>
          <w:sz w:val="28"/>
          <w:szCs w:val="28"/>
          <w:lang w:val="en-US"/>
        </w:rPr>
        <w:t>flat</w:t>
      </w:r>
      <w:r>
        <w:rPr>
          <w:rFonts w:ascii="Times New Roman" w:hAnsi="Times New Roman" w:cs="Times New Roman"/>
          <w:sz w:val="28"/>
          <w:szCs w:val="28"/>
        </w:rPr>
        <w:t>-</w:t>
      </w:r>
      <w:r w:rsidRPr="00740DE3">
        <w:rPr>
          <w:rFonts w:ascii="Times New Roman" w:hAnsi="Times New Roman" w:cs="Times New Roman"/>
          <w:sz w:val="28"/>
          <w:szCs w:val="28"/>
          <w:lang w:val="en-US"/>
        </w:rPr>
        <w:t>shouldered</w:t>
      </w:r>
      <w:r w:rsidRPr="00740DE3">
        <w:rPr>
          <w:rFonts w:ascii="Times New Roman" w:hAnsi="Times New Roman" w:cs="Times New Roman"/>
          <w:sz w:val="28"/>
          <w:szCs w:val="28"/>
        </w:rPr>
        <w:t xml:space="preserve">, </w:t>
      </w:r>
      <w:proofErr w:type="spellStart"/>
      <w:r w:rsidRPr="00740DE3">
        <w:rPr>
          <w:rFonts w:ascii="Times New Roman" w:hAnsi="Times New Roman" w:cs="Times New Roman"/>
          <w:sz w:val="28"/>
          <w:szCs w:val="28"/>
          <w:lang w:val="en-US"/>
        </w:rPr>
        <w:t>flatcheeked</w:t>
      </w:r>
      <w:proofErr w:type="spellEnd"/>
      <w:r w:rsidRPr="00740DE3">
        <w:rPr>
          <w:rFonts w:ascii="Times New Roman" w:hAnsi="Times New Roman" w:cs="Times New Roman"/>
          <w:sz w:val="28"/>
          <w:szCs w:val="28"/>
        </w:rPr>
        <w:t xml:space="preserve">, </w:t>
      </w:r>
      <w:r w:rsidRPr="00740DE3">
        <w:rPr>
          <w:rFonts w:ascii="Times New Roman" w:hAnsi="Times New Roman" w:cs="Times New Roman"/>
          <w:sz w:val="28"/>
          <w:szCs w:val="28"/>
          <w:lang w:val="en-US"/>
        </w:rPr>
        <w:t>flat</w:t>
      </w:r>
      <w:r w:rsidRPr="00740DE3">
        <w:rPr>
          <w:rFonts w:ascii="Times New Roman" w:hAnsi="Times New Roman" w:cs="Times New Roman"/>
          <w:sz w:val="28"/>
          <w:szCs w:val="28"/>
        </w:rPr>
        <w:t>-</w:t>
      </w:r>
      <w:proofErr w:type="spellStart"/>
      <w:r w:rsidRPr="00740DE3">
        <w:rPr>
          <w:rFonts w:ascii="Times New Roman" w:hAnsi="Times New Roman" w:cs="Times New Roman"/>
          <w:sz w:val="28"/>
          <w:szCs w:val="28"/>
          <w:lang w:val="en-US"/>
        </w:rPr>
        <w:t>waisted</w:t>
      </w:r>
      <w:proofErr w:type="spellEnd"/>
      <w:r>
        <w:rPr>
          <w:rFonts w:ascii="Times New Roman" w:hAnsi="Times New Roman" w:cs="Times New Roman"/>
          <w:sz w:val="28"/>
          <w:szCs w:val="28"/>
        </w:rPr>
        <w:t xml:space="preserve">). </w:t>
      </w:r>
      <w:r w:rsidRPr="00CB17E3">
        <w:rPr>
          <w:rFonts w:ascii="Times New Roman" w:hAnsi="Times New Roman" w:cs="Times New Roman"/>
          <w:sz w:val="28"/>
          <w:szCs w:val="28"/>
        </w:rPr>
        <w:t>Для многих эпитетов характерно обособление (</w:t>
      </w:r>
      <w:proofErr w:type="spellStart"/>
      <w:r w:rsidRPr="00CB17E3">
        <w:rPr>
          <w:rFonts w:ascii="Times New Roman" w:hAnsi="Times New Roman" w:cs="Times New Roman"/>
          <w:sz w:val="28"/>
          <w:szCs w:val="28"/>
        </w:rPr>
        <w:t>his</w:t>
      </w:r>
      <w:proofErr w:type="spellEnd"/>
      <w:r w:rsidRPr="00CB17E3">
        <w:rPr>
          <w:rFonts w:ascii="Times New Roman" w:hAnsi="Times New Roman" w:cs="Times New Roman"/>
          <w:sz w:val="28"/>
          <w:szCs w:val="28"/>
        </w:rPr>
        <w:t xml:space="preserve"> </w:t>
      </w:r>
      <w:proofErr w:type="spellStart"/>
      <w:r w:rsidRPr="00CB17E3">
        <w:rPr>
          <w:rFonts w:ascii="Times New Roman" w:hAnsi="Times New Roman" w:cs="Times New Roman"/>
          <w:sz w:val="28"/>
          <w:szCs w:val="28"/>
        </w:rPr>
        <w:t>cheeks</w:t>
      </w:r>
      <w:proofErr w:type="spellEnd"/>
      <w:r w:rsidRPr="00CB17E3">
        <w:rPr>
          <w:rFonts w:ascii="Times New Roman" w:hAnsi="Times New Roman" w:cs="Times New Roman"/>
          <w:sz w:val="28"/>
          <w:szCs w:val="28"/>
        </w:rPr>
        <w:t xml:space="preserve">, </w:t>
      </w:r>
      <w:proofErr w:type="spellStart"/>
      <w:r w:rsidRPr="00CB17E3">
        <w:rPr>
          <w:rFonts w:ascii="Times New Roman" w:hAnsi="Times New Roman" w:cs="Times New Roman"/>
          <w:sz w:val="28"/>
          <w:szCs w:val="28"/>
        </w:rPr>
        <w:t>pale</w:t>
      </w:r>
      <w:proofErr w:type="spellEnd"/>
      <w:r w:rsidRPr="00CB17E3">
        <w:rPr>
          <w:rFonts w:ascii="Times New Roman" w:hAnsi="Times New Roman" w:cs="Times New Roman"/>
          <w:sz w:val="28"/>
          <w:szCs w:val="28"/>
        </w:rPr>
        <w:t xml:space="preserve"> </w:t>
      </w:r>
      <w:proofErr w:type="spellStart"/>
      <w:r w:rsidRPr="00CB17E3">
        <w:rPr>
          <w:rFonts w:ascii="Times New Roman" w:hAnsi="Times New Roman" w:cs="Times New Roman"/>
          <w:sz w:val="28"/>
          <w:szCs w:val="28"/>
        </w:rPr>
        <w:t>and</w:t>
      </w:r>
      <w:proofErr w:type="spellEnd"/>
      <w:r w:rsidRPr="00CB17E3">
        <w:rPr>
          <w:rFonts w:ascii="Times New Roman" w:hAnsi="Times New Roman" w:cs="Times New Roman"/>
          <w:sz w:val="28"/>
          <w:szCs w:val="28"/>
        </w:rPr>
        <w:t xml:space="preserve"> </w:t>
      </w:r>
      <w:proofErr w:type="spellStart"/>
      <w:r w:rsidRPr="00CB17E3">
        <w:rPr>
          <w:rFonts w:ascii="Times New Roman" w:hAnsi="Times New Roman" w:cs="Times New Roman"/>
          <w:sz w:val="28"/>
          <w:szCs w:val="28"/>
        </w:rPr>
        <w:t>flat</w:t>
      </w:r>
      <w:proofErr w:type="spellEnd"/>
      <w:r w:rsidRPr="00CB17E3">
        <w:rPr>
          <w:rFonts w:ascii="Times New Roman" w:hAnsi="Times New Roman" w:cs="Times New Roman"/>
          <w:sz w:val="28"/>
          <w:szCs w:val="28"/>
        </w:rPr>
        <w:t xml:space="preserve">, </w:t>
      </w:r>
      <w:proofErr w:type="spellStart"/>
      <w:r w:rsidRPr="00CB17E3">
        <w:rPr>
          <w:rFonts w:ascii="Times New Roman" w:hAnsi="Times New Roman" w:cs="Times New Roman"/>
          <w:sz w:val="28"/>
          <w:szCs w:val="28"/>
        </w:rPr>
        <w:t>his</w:t>
      </w:r>
      <w:proofErr w:type="spellEnd"/>
      <w:r w:rsidRPr="00CB17E3">
        <w:rPr>
          <w:rFonts w:ascii="Times New Roman" w:hAnsi="Times New Roman" w:cs="Times New Roman"/>
          <w:sz w:val="28"/>
          <w:szCs w:val="28"/>
        </w:rPr>
        <w:t xml:space="preserve"> </w:t>
      </w:r>
      <w:proofErr w:type="spellStart"/>
      <w:r w:rsidRPr="00CB17E3">
        <w:rPr>
          <w:rFonts w:ascii="Times New Roman" w:hAnsi="Times New Roman" w:cs="Times New Roman"/>
          <w:sz w:val="28"/>
          <w:szCs w:val="28"/>
        </w:rPr>
        <w:t>ey</w:t>
      </w:r>
      <w:r>
        <w:rPr>
          <w:rFonts w:ascii="Times New Roman" w:hAnsi="Times New Roman" w:cs="Times New Roman"/>
          <w:sz w:val="28"/>
          <w:szCs w:val="28"/>
        </w:rPr>
        <w:t>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grey</w:t>
      </w:r>
      <w:proofErr w:type="spellEnd"/>
      <w:r w:rsidRPr="00CB17E3">
        <w:rPr>
          <w:rFonts w:ascii="Times New Roman" w:hAnsi="Times New Roman" w:cs="Times New Roman"/>
          <w:sz w:val="28"/>
          <w:szCs w:val="28"/>
        </w:rPr>
        <w:t>), что способствует достижению более тонкой дифференциации смысловых оттенков. В</w:t>
      </w:r>
      <w:r w:rsidRPr="00CB17E3">
        <w:rPr>
          <w:rFonts w:ascii="Times New Roman" w:hAnsi="Times New Roman" w:cs="Times New Roman"/>
          <w:sz w:val="28"/>
          <w:szCs w:val="28"/>
          <w:lang w:val="en-US"/>
        </w:rPr>
        <w:t xml:space="preserve"> </w:t>
      </w:r>
      <w:r w:rsidRPr="00CB17E3">
        <w:rPr>
          <w:rFonts w:ascii="Times New Roman" w:hAnsi="Times New Roman" w:cs="Times New Roman"/>
          <w:sz w:val="28"/>
          <w:szCs w:val="28"/>
        </w:rPr>
        <w:t>описании</w:t>
      </w:r>
      <w:r w:rsidRPr="00CB17E3">
        <w:rPr>
          <w:rFonts w:ascii="Times New Roman" w:hAnsi="Times New Roman" w:cs="Times New Roman"/>
          <w:sz w:val="28"/>
          <w:szCs w:val="28"/>
          <w:lang w:val="en-US"/>
        </w:rPr>
        <w:t xml:space="preserve"> </w:t>
      </w:r>
      <w:r w:rsidRPr="00CB17E3">
        <w:rPr>
          <w:rFonts w:ascii="Times New Roman" w:hAnsi="Times New Roman" w:cs="Times New Roman"/>
          <w:sz w:val="28"/>
          <w:szCs w:val="28"/>
        </w:rPr>
        <w:t>используется</w:t>
      </w:r>
      <w:r w:rsidRPr="00CB17E3">
        <w:rPr>
          <w:rFonts w:ascii="Times New Roman" w:hAnsi="Times New Roman" w:cs="Times New Roman"/>
          <w:sz w:val="28"/>
          <w:szCs w:val="28"/>
          <w:lang w:val="en-US"/>
        </w:rPr>
        <w:t xml:space="preserve"> </w:t>
      </w:r>
      <w:r w:rsidRPr="00CB17E3">
        <w:rPr>
          <w:rFonts w:ascii="Times New Roman" w:hAnsi="Times New Roman" w:cs="Times New Roman"/>
          <w:sz w:val="28"/>
          <w:szCs w:val="28"/>
        </w:rPr>
        <w:t>метонимия</w:t>
      </w:r>
      <w:r w:rsidRPr="00CB17E3">
        <w:rPr>
          <w:rFonts w:ascii="Times New Roman" w:hAnsi="Times New Roman" w:cs="Times New Roman"/>
          <w:sz w:val="28"/>
          <w:szCs w:val="28"/>
          <w:lang w:val="en-US"/>
        </w:rPr>
        <w:t xml:space="preserve"> (cold eyes, drooping moustache, to wear a look of doubt or of defiance) </w:t>
      </w:r>
      <w:r w:rsidRPr="00CB17E3">
        <w:rPr>
          <w:rFonts w:ascii="Times New Roman" w:hAnsi="Times New Roman" w:cs="Times New Roman"/>
          <w:sz w:val="28"/>
          <w:szCs w:val="28"/>
        </w:rPr>
        <w:t>и</w:t>
      </w:r>
      <w:r w:rsidRPr="00CB17E3">
        <w:rPr>
          <w:rFonts w:ascii="Times New Roman" w:hAnsi="Times New Roman" w:cs="Times New Roman"/>
          <w:sz w:val="28"/>
          <w:szCs w:val="28"/>
          <w:lang w:val="en-US"/>
        </w:rPr>
        <w:t xml:space="preserve"> </w:t>
      </w:r>
      <w:r w:rsidRPr="00CB17E3">
        <w:rPr>
          <w:rFonts w:ascii="Times New Roman" w:hAnsi="Times New Roman" w:cs="Times New Roman"/>
          <w:sz w:val="28"/>
          <w:szCs w:val="28"/>
        </w:rPr>
        <w:t>развернутые</w:t>
      </w:r>
      <w:r w:rsidRPr="00CB17E3">
        <w:rPr>
          <w:rFonts w:ascii="Times New Roman" w:hAnsi="Times New Roman" w:cs="Times New Roman"/>
          <w:sz w:val="28"/>
          <w:szCs w:val="28"/>
          <w:lang w:val="en-US"/>
        </w:rPr>
        <w:t xml:space="preserve"> </w:t>
      </w:r>
      <w:r w:rsidRPr="00CB17E3">
        <w:rPr>
          <w:rFonts w:ascii="Times New Roman" w:hAnsi="Times New Roman" w:cs="Times New Roman"/>
          <w:sz w:val="28"/>
          <w:szCs w:val="28"/>
        </w:rPr>
        <w:t>метонимические</w:t>
      </w:r>
      <w:r w:rsidRPr="00CB17E3">
        <w:rPr>
          <w:rFonts w:ascii="Times New Roman" w:hAnsi="Times New Roman" w:cs="Times New Roman"/>
          <w:sz w:val="28"/>
          <w:szCs w:val="28"/>
          <w:lang w:val="en-US"/>
        </w:rPr>
        <w:t xml:space="preserve"> </w:t>
      </w:r>
      <w:r w:rsidRPr="00CB17E3">
        <w:rPr>
          <w:rFonts w:ascii="Times New Roman" w:hAnsi="Times New Roman" w:cs="Times New Roman"/>
          <w:sz w:val="28"/>
          <w:szCs w:val="28"/>
        </w:rPr>
        <w:t>сравнения</w:t>
      </w:r>
      <w:r w:rsidRPr="00CB17E3">
        <w:rPr>
          <w:rFonts w:ascii="Times New Roman" w:hAnsi="Times New Roman" w:cs="Times New Roman"/>
          <w:sz w:val="28"/>
          <w:szCs w:val="28"/>
          <w:lang w:val="en-US"/>
        </w:rPr>
        <w:t xml:space="preserve"> (like a glass of old sherry spilled over him). </w:t>
      </w:r>
    </w:p>
    <w:p w:rsidR="00BA6ECB" w:rsidRDefault="00BA6ECB" w:rsidP="00765100">
      <w:pPr>
        <w:suppressAutoHyphens/>
        <w:spacing w:after="0" w:line="360" w:lineRule="auto"/>
        <w:ind w:firstLine="709"/>
        <w:jc w:val="both"/>
        <w:rPr>
          <w:rFonts w:ascii="Times New Roman" w:hAnsi="Times New Roman" w:cs="Times New Roman"/>
          <w:sz w:val="28"/>
          <w:szCs w:val="28"/>
        </w:rPr>
      </w:pPr>
      <w:r w:rsidRPr="00CB17E3">
        <w:rPr>
          <w:rFonts w:ascii="Times New Roman" w:hAnsi="Times New Roman" w:cs="Times New Roman"/>
          <w:sz w:val="28"/>
          <w:szCs w:val="28"/>
        </w:rPr>
        <w:t>Эффект единства между героями-Форсайтами соз</w:t>
      </w:r>
      <w:r>
        <w:rPr>
          <w:rFonts w:ascii="Times New Roman" w:hAnsi="Times New Roman" w:cs="Times New Roman"/>
          <w:sz w:val="28"/>
          <w:szCs w:val="28"/>
        </w:rPr>
        <w:t xml:space="preserve">дается путем повтора одной или нескольких характерных черт. </w:t>
      </w:r>
      <w:r w:rsidRPr="00CB17E3">
        <w:rPr>
          <w:rFonts w:ascii="Times New Roman" w:hAnsi="Times New Roman" w:cs="Times New Roman"/>
          <w:sz w:val="28"/>
          <w:szCs w:val="28"/>
        </w:rPr>
        <w:t>Старшее поколение семьи Форсайт обладает неизменным «</w:t>
      </w:r>
      <w:proofErr w:type="spellStart"/>
      <w:r w:rsidRPr="00CB17E3">
        <w:rPr>
          <w:rFonts w:ascii="Times New Roman" w:hAnsi="Times New Roman" w:cs="Times New Roman"/>
          <w:sz w:val="28"/>
          <w:szCs w:val="28"/>
        </w:rPr>
        <w:t>форсайтовским</w:t>
      </w:r>
      <w:proofErr w:type="spellEnd"/>
      <w:r w:rsidRPr="00CB17E3">
        <w:rPr>
          <w:rFonts w:ascii="Times New Roman" w:hAnsi="Times New Roman" w:cs="Times New Roman"/>
          <w:sz w:val="28"/>
          <w:szCs w:val="28"/>
        </w:rPr>
        <w:t xml:space="preserve">» внешним сходством </w:t>
      </w:r>
      <w:r w:rsidR="00E37798" w:rsidRPr="00234FEF">
        <w:rPr>
          <w:rFonts w:ascii="Times New Roman" w:hAnsi="Times New Roman" w:cs="Times New Roman"/>
          <w:sz w:val="28"/>
          <w:szCs w:val="28"/>
        </w:rPr>
        <w:t xml:space="preserve">– </w:t>
      </w:r>
      <w:r w:rsidRPr="00CB17E3">
        <w:rPr>
          <w:rFonts w:ascii="Times New Roman" w:hAnsi="Times New Roman" w:cs="Times New Roman"/>
          <w:sz w:val="28"/>
          <w:szCs w:val="28"/>
        </w:rPr>
        <w:t>квадратным подбородком (</w:t>
      </w:r>
      <w:proofErr w:type="spellStart"/>
      <w:r w:rsidRPr="00CB17E3">
        <w:rPr>
          <w:rFonts w:ascii="Times New Roman" w:hAnsi="Times New Roman" w:cs="Times New Roman"/>
          <w:sz w:val="28"/>
          <w:szCs w:val="28"/>
        </w:rPr>
        <w:t>square</w:t>
      </w:r>
      <w:proofErr w:type="spellEnd"/>
      <w:r w:rsidRPr="00CB17E3">
        <w:rPr>
          <w:rFonts w:ascii="Times New Roman" w:hAnsi="Times New Roman" w:cs="Times New Roman"/>
          <w:sz w:val="28"/>
          <w:szCs w:val="28"/>
        </w:rPr>
        <w:t xml:space="preserve"> </w:t>
      </w:r>
      <w:proofErr w:type="spellStart"/>
      <w:r w:rsidRPr="00CB17E3">
        <w:rPr>
          <w:rFonts w:ascii="Times New Roman" w:hAnsi="Times New Roman" w:cs="Times New Roman"/>
          <w:sz w:val="28"/>
          <w:szCs w:val="28"/>
        </w:rPr>
        <w:t>chin</w:t>
      </w:r>
      <w:proofErr w:type="spellEnd"/>
      <w:r w:rsidRPr="00CB17E3">
        <w:rPr>
          <w:rFonts w:ascii="Times New Roman" w:hAnsi="Times New Roman" w:cs="Times New Roman"/>
          <w:sz w:val="28"/>
          <w:szCs w:val="28"/>
        </w:rPr>
        <w:t>), серыми глаза</w:t>
      </w:r>
      <w:r>
        <w:rPr>
          <w:rFonts w:ascii="Times New Roman" w:hAnsi="Times New Roman" w:cs="Times New Roman"/>
          <w:sz w:val="28"/>
          <w:szCs w:val="28"/>
        </w:rPr>
        <w:t>ми (</w:t>
      </w:r>
      <w:proofErr w:type="spellStart"/>
      <w:r>
        <w:rPr>
          <w:rFonts w:ascii="Times New Roman" w:hAnsi="Times New Roman" w:cs="Times New Roman"/>
          <w:sz w:val="28"/>
          <w:szCs w:val="28"/>
        </w:rPr>
        <w:t>grey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eyes</w:t>
      </w:r>
      <w:proofErr w:type="spellEnd"/>
      <w:r>
        <w:rPr>
          <w:rFonts w:ascii="Times New Roman" w:hAnsi="Times New Roman" w:cs="Times New Roman"/>
          <w:sz w:val="28"/>
          <w:szCs w:val="28"/>
        </w:rPr>
        <w:t>), седыми волосами</w:t>
      </w:r>
      <w:r w:rsidRPr="00CB17E3">
        <w:rPr>
          <w:rFonts w:ascii="Times New Roman" w:hAnsi="Times New Roman" w:cs="Times New Roman"/>
          <w:sz w:val="28"/>
          <w:szCs w:val="28"/>
        </w:rPr>
        <w:t xml:space="preserve"> (</w:t>
      </w:r>
      <w:proofErr w:type="spellStart"/>
      <w:r w:rsidRPr="00CB17E3">
        <w:rPr>
          <w:rFonts w:ascii="Times New Roman" w:hAnsi="Times New Roman" w:cs="Times New Roman"/>
          <w:sz w:val="28"/>
          <w:szCs w:val="28"/>
        </w:rPr>
        <w:t>grey</w:t>
      </w:r>
      <w:proofErr w:type="spellEnd"/>
      <w:r w:rsidRPr="00CB17E3">
        <w:rPr>
          <w:rFonts w:ascii="Times New Roman" w:hAnsi="Times New Roman" w:cs="Times New Roman"/>
          <w:sz w:val="28"/>
          <w:szCs w:val="28"/>
        </w:rPr>
        <w:t xml:space="preserve"> </w:t>
      </w:r>
      <w:proofErr w:type="spellStart"/>
      <w:r w:rsidRPr="00CB17E3">
        <w:rPr>
          <w:rFonts w:ascii="Times New Roman" w:hAnsi="Times New Roman" w:cs="Times New Roman"/>
          <w:sz w:val="28"/>
          <w:szCs w:val="28"/>
        </w:rPr>
        <w:t>hair</w:t>
      </w:r>
      <w:proofErr w:type="spellEnd"/>
      <w:r w:rsidRPr="00CB17E3">
        <w:rPr>
          <w:rFonts w:ascii="Times New Roman" w:hAnsi="Times New Roman" w:cs="Times New Roman"/>
          <w:sz w:val="28"/>
          <w:szCs w:val="28"/>
        </w:rPr>
        <w:t xml:space="preserve">), </w:t>
      </w:r>
      <w:r>
        <w:rPr>
          <w:rFonts w:ascii="Times New Roman" w:hAnsi="Times New Roman" w:cs="Times New Roman"/>
          <w:sz w:val="28"/>
          <w:szCs w:val="28"/>
        </w:rPr>
        <w:t xml:space="preserve">гладко выбритой кожей </w:t>
      </w:r>
      <w:r w:rsidRPr="00CB17E3">
        <w:rPr>
          <w:rFonts w:ascii="Times New Roman" w:hAnsi="Times New Roman" w:cs="Times New Roman"/>
          <w:sz w:val="28"/>
          <w:szCs w:val="28"/>
        </w:rPr>
        <w:t>(</w:t>
      </w:r>
      <w:proofErr w:type="spellStart"/>
      <w:r w:rsidRPr="00CB17E3">
        <w:rPr>
          <w:rFonts w:ascii="Times New Roman" w:hAnsi="Times New Roman" w:cs="Times New Roman"/>
          <w:sz w:val="28"/>
          <w:szCs w:val="28"/>
        </w:rPr>
        <w:t>clean-shaven</w:t>
      </w:r>
      <w:proofErr w:type="spellEnd"/>
      <w:r w:rsidRPr="00CB17E3">
        <w:rPr>
          <w:rFonts w:ascii="Times New Roman" w:hAnsi="Times New Roman" w:cs="Times New Roman"/>
          <w:sz w:val="28"/>
          <w:szCs w:val="28"/>
        </w:rPr>
        <w:t>), напряженным патриархальным взглядом (</w:t>
      </w:r>
      <w:proofErr w:type="spellStart"/>
      <w:r w:rsidRPr="00CB17E3">
        <w:rPr>
          <w:rFonts w:ascii="Times New Roman" w:hAnsi="Times New Roman" w:cs="Times New Roman"/>
          <w:sz w:val="28"/>
          <w:szCs w:val="28"/>
        </w:rPr>
        <w:t>strained-looking</w:t>
      </w:r>
      <w:proofErr w:type="spellEnd"/>
      <w:r w:rsidRPr="00CB17E3">
        <w:rPr>
          <w:rFonts w:ascii="Times New Roman" w:hAnsi="Times New Roman" w:cs="Times New Roman"/>
          <w:sz w:val="28"/>
          <w:szCs w:val="28"/>
        </w:rPr>
        <w:t xml:space="preserve">, </w:t>
      </w:r>
      <w:proofErr w:type="spellStart"/>
      <w:r w:rsidRPr="00CB17E3">
        <w:rPr>
          <w:rFonts w:ascii="Times New Roman" w:hAnsi="Times New Roman" w:cs="Times New Roman"/>
          <w:sz w:val="28"/>
          <w:szCs w:val="28"/>
        </w:rPr>
        <w:t>patriarchal</w:t>
      </w:r>
      <w:proofErr w:type="spellEnd"/>
      <w:r w:rsidRPr="00CB17E3">
        <w:rPr>
          <w:rFonts w:ascii="Times New Roman" w:hAnsi="Times New Roman" w:cs="Times New Roman"/>
          <w:sz w:val="28"/>
          <w:szCs w:val="28"/>
        </w:rPr>
        <w:t xml:space="preserve"> </w:t>
      </w:r>
      <w:proofErr w:type="spellStart"/>
      <w:r w:rsidRPr="00CB17E3">
        <w:rPr>
          <w:rFonts w:ascii="Times New Roman" w:hAnsi="Times New Roman" w:cs="Times New Roman"/>
          <w:sz w:val="28"/>
          <w:szCs w:val="28"/>
        </w:rPr>
        <w:t>look</w:t>
      </w:r>
      <w:proofErr w:type="spellEnd"/>
      <w:r w:rsidRPr="00CB17E3">
        <w:rPr>
          <w:rFonts w:ascii="Times New Roman" w:hAnsi="Times New Roman" w:cs="Times New Roman"/>
          <w:sz w:val="28"/>
          <w:szCs w:val="28"/>
        </w:rPr>
        <w:t xml:space="preserve">). </w:t>
      </w:r>
      <w:r>
        <w:rPr>
          <w:rFonts w:ascii="Times New Roman" w:hAnsi="Times New Roman" w:cs="Times New Roman"/>
          <w:sz w:val="28"/>
          <w:szCs w:val="28"/>
        </w:rPr>
        <w:t>Все это создает образ представителей старшего поколения Форсайтов как решительных, уверенных в себе и своем положении собственников.</w:t>
      </w:r>
      <w:r w:rsidRPr="00ED7DF8">
        <w:rPr>
          <w:rFonts w:ascii="Times New Roman" w:hAnsi="Times New Roman" w:cs="Times New Roman"/>
          <w:sz w:val="28"/>
          <w:szCs w:val="28"/>
        </w:rPr>
        <w:t xml:space="preserve"> </w:t>
      </w:r>
      <w:r w:rsidRPr="00CB17E3">
        <w:rPr>
          <w:rFonts w:ascii="Times New Roman" w:hAnsi="Times New Roman" w:cs="Times New Roman"/>
          <w:sz w:val="28"/>
          <w:szCs w:val="28"/>
        </w:rPr>
        <w:t xml:space="preserve">Оценочный эпитет </w:t>
      </w:r>
      <w:proofErr w:type="spellStart"/>
      <w:r w:rsidRPr="00CB17E3">
        <w:rPr>
          <w:rFonts w:ascii="Times New Roman" w:hAnsi="Times New Roman" w:cs="Times New Roman"/>
          <w:sz w:val="28"/>
          <w:szCs w:val="28"/>
        </w:rPr>
        <w:t>patriarchal</w:t>
      </w:r>
      <w:proofErr w:type="spellEnd"/>
      <w:r w:rsidRPr="00CB17E3">
        <w:rPr>
          <w:rFonts w:ascii="Times New Roman" w:hAnsi="Times New Roman" w:cs="Times New Roman"/>
          <w:sz w:val="28"/>
          <w:szCs w:val="28"/>
        </w:rPr>
        <w:t xml:space="preserve"> подчеркивает высокое социальное положение старого </w:t>
      </w:r>
      <w:proofErr w:type="spellStart"/>
      <w:r w:rsidRPr="00CB17E3">
        <w:rPr>
          <w:rFonts w:ascii="Times New Roman" w:hAnsi="Times New Roman" w:cs="Times New Roman"/>
          <w:sz w:val="28"/>
          <w:szCs w:val="28"/>
        </w:rPr>
        <w:t>Джолиона</w:t>
      </w:r>
      <w:proofErr w:type="spellEnd"/>
      <w:r w:rsidRPr="00CB17E3">
        <w:rPr>
          <w:rFonts w:ascii="Times New Roman" w:hAnsi="Times New Roman" w:cs="Times New Roman"/>
          <w:sz w:val="28"/>
          <w:szCs w:val="28"/>
        </w:rPr>
        <w:t>.</w:t>
      </w:r>
    </w:p>
    <w:p w:rsidR="00BA6ECB" w:rsidRPr="00443935"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Молодое поколение, </w:t>
      </w:r>
      <w:r w:rsidRPr="00CB17E3">
        <w:rPr>
          <w:rFonts w:ascii="Times New Roman" w:hAnsi="Times New Roman" w:cs="Times New Roman"/>
          <w:sz w:val="28"/>
          <w:szCs w:val="28"/>
        </w:rPr>
        <w:t>кроме «</w:t>
      </w:r>
      <w:proofErr w:type="spellStart"/>
      <w:r w:rsidRPr="00CB17E3">
        <w:rPr>
          <w:rFonts w:ascii="Times New Roman" w:hAnsi="Times New Roman" w:cs="Times New Roman"/>
          <w:sz w:val="28"/>
          <w:szCs w:val="28"/>
        </w:rPr>
        <w:t>форсайтовских</w:t>
      </w:r>
      <w:proofErr w:type="spellEnd"/>
      <w:r w:rsidRPr="00CB17E3">
        <w:rPr>
          <w:rFonts w:ascii="Times New Roman" w:hAnsi="Times New Roman" w:cs="Times New Roman"/>
          <w:sz w:val="28"/>
          <w:szCs w:val="28"/>
        </w:rPr>
        <w:t xml:space="preserve">» черт (a </w:t>
      </w:r>
      <w:proofErr w:type="spellStart"/>
      <w:r w:rsidRPr="00CB17E3">
        <w:rPr>
          <w:rFonts w:ascii="Times New Roman" w:hAnsi="Times New Roman" w:cs="Times New Roman"/>
          <w:sz w:val="28"/>
          <w:szCs w:val="28"/>
        </w:rPr>
        <w:t>Forsy</w:t>
      </w:r>
      <w:r>
        <w:rPr>
          <w:rFonts w:ascii="Times New Roman" w:hAnsi="Times New Roman" w:cs="Times New Roman"/>
          <w:sz w:val="28"/>
          <w:szCs w:val="28"/>
        </w:rPr>
        <w:t>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chin</w:t>
      </w:r>
      <w:proofErr w:type="spellEnd"/>
      <w:r w:rsidRPr="00CB17E3">
        <w:rPr>
          <w:rFonts w:ascii="Times New Roman" w:hAnsi="Times New Roman" w:cs="Times New Roman"/>
          <w:sz w:val="28"/>
          <w:szCs w:val="28"/>
        </w:rPr>
        <w:t>) наделены энергией молодости, которую автор ассоциирует с блеском глаз</w:t>
      </w:r>
      <w:r>
        <w:rPr>
          <w:rFonts w:ascii="Times New Roman" w:hAnsi="Times New Roman" w:cs="Times New Roman"/>
          <w:sz w:val="28"/>
          <w:szCs w:val="28"/>
        </w:rPr>
        <w:t xml:space="preserve"> (</w:t>
      </w:r>
      <w:proofErr w:type="spellStart"/>
      <w:r w:rsidRPr="00CB17E3">
        <w:rPr>
          <w:rFonts w:ascii="Times New Roman" w:hAnsi="Times New Roman" w:cs="Times New Roman"/>
          <w:sz w:val="28"/>
          <w:szCs w:val="28"/>
        </w:rPr>
        <w:t>eyes</w:t>
      </w:r>
      <w:proofErr w:type="spellEnd"/>
      <w:r w:rsidRPr="00CB17E3">
        <w:rPr>
          <w:rFonts w:ascii="Times New Roman" w:hAnsi="Times New Roman" w:cs="Times New Roman"/>
          <w:sz w:val="28"/>
          <w:szCs w:val="28"/>
        </w:rPr>
        <w:t xml:space="preserve"> </w:t>
      </w:r>
      <w:proofErr w:type="spellStart"/>
      <w:r w:rsidRPr="00CB17E3">
        <w:rPr>
          <w:rFonts w:ascii="Times New Roman" w:hAnsi="Times New Roman" w:cs="Times New Roman"/>
          <w:sz w:val="28"/>
          <w:szCs w:val="28"/>
        </w:rPr>
        <w:t>deep-grey</w:t>
      </w:r>
      <w:proofErr w:type="spellEnd"/>
      <w:r w:rsidRPr="00CB17E3">
        <w:rPr>
          <w:rFonts w:ascii="Times New Roman" w:hAnsi="Times New Roman" w:cs="Times New Roman"/>
          <w:sz w:val="28"/>
          <w:szCs w:val="28"/>
        </w:rPr>
        <w:t xml:space="preserve">, </w:t>
      </w:r>
      <w:proofErr w:type="spellStart"/>
      <w:r w:rsidRPr="00CB17E3">
        <w:rPr>
          <w:rFonts w:ascii="Times New Roman" w:hAnsi="Times New Roman" w:cs="Times New Roman"/>
          <w:sz w:val="28"/>
          <w:szCs w:val="28"/>
        </w:rPr>
        <w:t>deep</w:t>
      </w:r>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with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something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sunny</w:t>
      </w:r>
      <w:proofErr w:type="spellEnd"/>
      <w:r>
        <w:rPr>
          <w:rFonts w:ascii="Times New Roman" w:hAnsi="Times New Roman" w:cs="Times New Roman"/>
          <w:sz w:val="28"/>
          <w:szCs w:val="28"/>
        </w:rPr>
        <w:t>).</w:t>
      </w:r>
    </w:p>
    <w:p w:rsidR="00BA6ECB" w:rsidRPr="00E25566" w:rsidRDefault="00BA6ECB" w:rsidP="00765100">
      <w:pPr>
        <w:suppressAutoHyphens/>
        <w:spacing w:after="0" w:line="360" w:lineRule="auto"/>
        <w:ind w:firstLine="709"/>
        <w:jc w:val="both"/>
        <w:rPr>
          <w:rFonts w:ascii="Times New Roman" w:hAnsi="Times New Roman" w:cs="Times New Roman"/>
          <w:sz w:val="28"/>
          <w:szCs w:val="28"/>
        </w:rPr>
      </w:pPr>
      <w:r w:rsidRPr="00CB17E3">
        <w:rPr>
          <w:rFonts w:ascii="Times New Roman" w:hAnsi="Times New Roman" w:cs="Times New Roman"/>
          <w:sz w:val="28"/>
          <w:szCs w:val="28"/>
        </w:rPr>
        <w:t xml:space="preserve">Представители творческой интеллигенции, находящиеся за пределами границ периферии </w:t>
      </w:r>
      <w:proofErr w:type="spellStart"/>
      <w:r w:rsidRPr="00CB17E3">
        <w:rPr>
          <w:rFonts w:ascii="Times New Roman" w:hAnsi="Times New Roman" w:cs="Times New Roman"/>
          <w:sz w:val="28"/>
          <w:szCs w:val="28"/>
        </w:rPr>
        <w:t>лингвокультурного</w:t>
      </w:r>
      <w:proofErr w:type="spellEnd"/>
      <w:r w:rsidRPr="00CB17E3">
        <w:rPr>
          <w:rFonts w:ascii="Times New Roman" w:hAnsi="Times New Roman" w:cs="Times New Roman"/>
          <w:sz w:val="28"/>
          <w:szCs w:val="28"/>
        </w:rPr>
        <w:t xml:space="preserve"> концепта, представлены несобственной прямой ре</w:t>
      </w:r>
      <w:r>
        <w:rPr>
          <w:rFonts w:ascii="Times New Roman" w:hAnsi="Times New Roman" w:cs="Times New Roman"/>
          <w:sz w:val="28"/>
          <w:szCs w:val="28"/>
        </w:rPr>
        <w:t xml:space="preserve">чью. Например, </w:t>
      </w:r>
      <w:r w:rsidRPr="00CB17E3">
        <w:rPr>
          <w:rFonts w:ascii="Times New Roman" w:hAnsi="Times New Roman" w:cs="Times New Roman"/>
          <w:sz w:val="28"/>
          <w:szCs w:val="28"/>
        </w:rPr>
        <w:t xml:space="preserve">так представлен образ архитектора </w:t>
      </w:r>
      <w:proofErr w:type="spellStart"/>
      <w:r w:rsidRPr="00CB17E3">
        <w:rPr>
          <w:rFonts w:ascii="Times New Roman" w:hAnsi="Times New Roman" w:cs="Times New Roman"/>
          <w:sz w:val="28"/>
          <w:szCs w:val="28"/>
        </w:rPr>
        <w:t>Босини</w:t>
      </w:r>
      <w:proofErr w:type="spellEnd"/>
      <w:r w:rsidRPr="00CB17E3">
        <w:rPr>
          <w:rFonts w:ascii="Times New Roman" w:hAnsi="Times New Roman" w:cs="Times New Roman"/>
          <w:sz w:val="28"/>
          <w:szCs w:val="28"/>
        </w:rPr>
        <w:t>. Его</w:t>
      </w:r>
      <w:r w:rsidRPr="00E25566">
        <w:rPr>
          <w:rFonts w:ascii="Times New Roman" w:hAnsi="Times New Roman" w:cs="Times New Roman"/>
          <w:sz w:val="28"/>
          <w:szCs w:val="28"/>
        </w:rPr>
        <w:t xml:space="preserve"> </w:t>
      </w:r>
      <w:r w:rsidRPr="00CB17E3">
        <w:rPr>
          <w:rFonts w:ascii="Times New Roman" w:hAnsi="Times New Roman" w:cs="Times New Roman"/>
          <w:sz w:val="28"/>
          <w:szCs w:val="28"/>
        </w:rPr>
        <w:t>внешность</w:t>
      </w:r>
      <w:r w:rsidRPr="00E25566">
        <w:rPr>
          <w:rFonts w:ascii="Times New Roman" w:hAnsi="Times New Roman" w:cs="Times New Roman"/>
          <w:sz w:val="28"/>
          <w:szCs w:val="28"/>
        </w:rPr>
        <w:t xml:space="preserve"> </w:t>
      </w:r>
      <w:r w:rsidRPr="00CB17E3">
        <w:rPr>
          <w:rFonts w:ascii="Times New Roman" w:hAnsi="Times New Roman" w:cs="Times New Roman"/>
          <w:sz w:val="28"/>
          <w:szCs w:val="28"/>
        </w:rPr>
        <w:t>составлена</w:t>
      </w:r>
      <w:r w:rsidRPr="00E25566">
        <w:rPr>
          <w:rFonts w:ascii="Times New Roman" w:hAnsi="Times New Roman" w:cs="Times New Roman"/>
          <w:sz w:val="28"/>
          <w:szCs w:val="28"/>
        </w:rPr>
        <w:t xml:space="preserve"> </w:t>
      </w:r>
      <w:r w:rsidRPr="00CB17E3">
        <w:rPr>
          <w:rFonts w:ascii="Times New Roman" w:hAnsi="Times New Roman" w:cs="Times New Roman"/>
          <w:sz w:val="28"/>
          <w:szCs w:val="28"/>
        </w:rPr>
        <w:t>из</w:t>
      </w:r>
      <w:r w:rsidRPr="00E25566">
        <w:rPr>
          <w:rFonts w:ascii="Times New Roman" w:hAnsi="Times New Roman" w:cs="Times New Roman"/>
          <w:sz w:val="28"/>
          <w:szCs w:val="28"/>
        </w:rPr>
        <w:t xml:space="preserve"> </w:t>
      </w:r>
      <w:r w:rsidRPr="00CB17E3">
        <w:rPr>
          <w:rFonts w:ascii="Times New Roman" w:hAnsi="Times New Roman" w:cs="Times New Roman"/>
          <w:sz w:val="28"/>
          <w:szCs w:val="28"/>
        </w:rPr>
        <w:t>оценочны</w:t>
      </w:r>
      <w:r>
        <w:rPr>
          <w:rFonts w:ascii="Times New Roman" w:hAnsi="Times New Roman" w:cs="Times New Roman"/>
          <w:sz w:val="28"/>
          <w:szCs w:val="28"/>
        </w:rPr>
        <w:t>х</w:t>
      </w:r>
      <w:r w:rsidRPr="00E25566">
        <w:rPr>
          <w:rFonts w:ascii="Times New Roman" w:hAnsi="Times New Roman" w:cs="Times New Roman"/>
          <w:sz w:val="28"/>
          <w:szCs w:val="28"/>
        </w:rPr>
        <w:t xml:space="preserve"> </w:t>
      </w:r>
      <w:r>
        <w:rPr>
          <w:rFonts w:ascii="Times New Roman" w:hAnsi="Times New Roman" w:cs="Times New Roman"/>
          <w:sz w:val="28"/>
          <w:szCs w:val="28"/>
        </w:rPr>
        <w:t>впечатлений</w:t>
      </w:r>
      <w:r w:rsidRPr="00E25566">
        <w:rPr>
          <w:rFonts w:ascii="Times New Roman" w:hAnsi="Times New Roman" w:cs="Times New Roman"/>
          <w:sz w:val="28"/>
          <w:szCs w:val="28"/>
        </w:rPr>
        <w:t xml:space="preserve"> </w:t>
      </w:r>
      <w:r>
        <w:rPr>
          <w:rFonts w:ascii="Times New Roman" w:hAnsi="Times New Roman" w:cs="Times New Roman"/>
          <w:sz w:val="28"/>
          <w:szCs w:val="28"/>
        </w:rPr>
        <w:t>других</w:t>
      </w:r>
      <w:r w:rsidRPr="00E25566">
        <w:rPr>
          <w:rFonts w:ascii="Times New Roman" w:hAnsi="Times New Roman" w:cs="Times New Roman"/>
          <w:sz w:val="28"/>
          <w:szCs w:val="28"/>
        </w:rPr>
        <w:t xml:space="preserve"> </w:t>
      </w:r>
      <w:r>
        <w:rPr>
          <w:rFonts w:ascii="Times New Roman" w:hAnsi="Times New Roman" w:cs="Times New Roman"/>
          <w:sz w:val="28"/>
          <w:szCs w:val="28"/>
        </w:rPr>
        <w:t>персонажей</w:t>
      </w:r>
      <w:r w:rsidRPr="00E25566">
        <w:rPr>
          <w:rFonts w:ascii="Times New Roman" w:hAnsi="Times New Roman" w:cs="Times New Roman"/>
          <w:sz w:val="28"/>
          <w:szCs w:val="28"/>
        </w:rPr>
        <w:t>:</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“This “very singular-looking man”</w:t>
      </w:r>
      <w:r w:rsidRPr="00CB17E3">
        <w:rPr>
          <w:rFonts w:ascii="Times New Roman" w:hAnsi="Times New Roman" w:cs="Times New Roman"/>
          <w:sz w:val="28"/>
          <w:szCs w:val="28"/>
          <w:lang w:val="en-US"/>
        </w:rPr>
        <w:t xml:space="preserve">, as Mrs. Small afterwards called him, was of medium height and </w:t>
      </w:r>
      <w:r w:rsidRPr="00E37798">
        <w:rPr>
          <w:rFonts w:ascii="Times New Roman" w:hAnsi="Times New Roman" w:cs="Times New Roman"/>
          <w:sz w:val="28"/>
          <w:szCs w:val="28"/>
          <w:lang w:val="en-US"/>
        </w:rPr>
        <w:t>strong build</w:t>
      </w:r>
      <w:r w:rsidRPr="00CB17E3">
        <w:rPr>
          <w:rFonts w:ascii="Times New Roman" w:hAnsi="Times New Roman" w:cs="Times New Roman"/>
          <w:sz w:val="28"/>
          <w:szCs w:val="28"/>
          <w:lang w:val="en-US"/>
        </w:rPr>
        <w:t xml:space="preserve">, with a pale, </w:t>
      </w:r>
      <w:r w:rsidRPr="00E37798">
        <w:rPr>
          <w:rFonts w:ascii="Times New Roman" w:hAnsi="Times New Roman" w:cs="Times New Roman"/>
          <w:sz w:val="28"/>
          <w:szCs w:val="28"/>
          <w:lang w:val="en-US"/>
        </w:rPr>
        <w:t>brown face</w:t>
      </w:r>
      <w:r w:rsidRPr="00CB17E3">
        <w:rPr>
          <w:rFonts w:ascii="Times New Roman" w:hAnsi="Times New Roman" w:cs="Times New Roman"/>
          <w:sz w:val="28"/>
          <w:szCs w:val="28"/>
          <w:lang w:val="en-US"/>
        </w:rPr>
        <w:t xml:space="preserve">, a </w:t>
      </w:r>
      <w:r w:rsidRPr="00E37798">
        <w:rPr>
          <w:rFonts w:ascii="Times New Roman" w:hAnsi="Times New Roman" w:cs="Times New Roman"/>
          <w:sz w:val="28"/>
          <w:szCs w:val="28"/>
          <w:lang w:val="en-US"/>
        </w:rPr>
        <w:t>dust-</w:t>
      </w:r>
      <w:proofErr w:type="spellStart"/>
      <w:r w:rsidRPr="00E37798">
        <w:rPr>
          <w:rFonts w:ascii="Times New Roman" w:hAnsi="Times New Roman" w:cs="Times New Roman"/>
          <w:sz w:val="28"/>
          <w:szCs w:val="28"/>
          <w:lang w:val="en-US"/>
        </w:rPr>
        <w:t>coloured</w:t>
      </w:r>
      <w:proofErr w:type="spellEnd"/>
      <w:r w:rsidRPr="000B2482">
        <w:rPr>
          <w:rFonts w:ascii="Times New Roman" w:hAnsi="Times New Roman" w:cs="Times New Roman"/>
          <w:sz w:val="28"/>
          <w:szCs w:val="28"/>
          <w:u w:val="single"/>
          <w:lang w:val="en-US"/>
        </w:rPr>
        <w:t xml:space="preserve"> </w:t>
      </w:r>
      <w:r w:rsidRPr="00E37798">
        <w:rPr>
          <w:rFonts w:ascii="Times New Roman" w:hAnsi="Times New Roman" w:cs="Times New Roman"/>
          <w:sz w:val="28"/>
          <w:szCs w:val="28"/>
          <w:lang w:val="en-US"/>
        </w:rPr>
        <w:t>moustache</w:t>
      </w:r>
      <w:r w:rsidRPr="00CB17E3">
        <w:rPr>
          <w:rFonts w:ascii="Times New Roman" w:hAnsi="Times New Roman" w:cs="Times New Roman"/>
          <w:sz w:val="28"/>
          <w:szCs w:val="28"/>
          <w:lang w:val="en-US"/>
        </w:rPr>
        <w:t xml:space="preserve">, very prominent cheekbones, and hollow cheeks. His forehead sloped back towards the crown of his head, and bulged out in bumps over the eyes, like foreheads seen in the lion-house at the Zoo. </w:t>
      </w:r>
      <w:r w:rsidRPr="00CB17E3">
        <w:rPr>
          <w:rFonts w:ascii="Times New Roman" w:hAnsi="Times New Roman" w:cs="Times New Roman"/>
          <w:sz w:val="28"/>
          <w:szCs w:val="28"/>
        </w:rPr>
        <w:t>Не</w:t>
      </w:r>
      <w:r w:rsidRPr="001B68E4">
        <w:rPr>
          <w:rFonts w:ascii="Times New Roman" w:hAnsi="Times New Roman" w:cs="Times New Roman"/>
          <w:sz w:val="28"/>
          <w:szCs w:val="28"/>
        </w:rPr>
        <w:t xml:space="preserve"> </w:t>
      </w:r>
      <w:r w:rsidRPr="00CB17E3">
        <w:rPr>
          <w:rFonts w:ascii="Times New Roman" w:hAnsi="Times New Roman" w:cs="Times New Roman"/>
          <w:sz w:val="28"/>
          <w:szCs w:val="28"/>
          <w:lang w:val="en-US"/>
        </w:rPr>
        <w:t>had</w:t>
      </w:r>
      <w:r w:rsidRPr="001B68E4">
        <w:rPr>
          <w:rFonts w:ascii="Times New Roman" w:hAnsi="Times New Roman" w:cs="Times New Roman"/>
          <w:sz w:val="28"/>
          <w:szCs w:val="28"/>
        </w:rPr>
        <w:t xml:space="preserve"> </w:t>
      </w:r>
      <w:r w:rsidRPr="00E37798">
        <w:rPr>
          <w:rFonts w:ascii="Times New Roman" w:hAnsi="Times New Roman" w:cs="Times New Roman"/>
          <w:sz w:val="28"/>
          <w:szCs w:val="28"/>
          <w:lang w:val="en-US"/>
        </w:rPr>
        <w:t>sherry</w:t>
      </w:r>
      <w:r w:rsidRPr="00E37798">
        <w:rPr>
          <w:rFonts w:ascii="Times New Roman" w:hAnsi="Times New Roman" w:cs="Times New Roman"/>
          <w:sz w:val="28"/>
          <w:szCs w:val="28"/>
        </w:rPr>
        <w:t>-</w:t>
      </w:r>
      <w:proofErr w:type="spellStart"/>
      <w:r w:rsidRPr="00E37798">
        <w:rPr>
          <w:rFonts w:ascii="Times New Roman" w:hAnsi="Times New Roman" w:cs="Times New Roman"/>
          <w:sz w:val="28"/>
          <w:szCs w:val="28"/>
          <w:lang w:val="en-US"/>
        </w:rPr>
        <w:t>coloured</w:t>
      </w:r>
      <w:proofErr w:type="spellEnd"/>
      <w:r w:rsidRPr="00E37798">
        <w:rPr>
          <w:rFonts w:ascii="Times New Roman" w:hAnsi="Times New Roman" w:cs="Times New Roman"/>
          <w:sz w:val="28"/>
          <w:szCs w:val="28"/>
        </w:rPr>
        <w:t xml:space="preserve"> </w:t>
      </w:r>
      <w:r w:rsidRPr="00E37798">
        <w:rPr>
          <w:rFonts w:ascii="Times New Roman" w:hAnsi="Times New Roman" w:cs="Times New Roman"/>
          <w:sz w:val="28"/>
          <w:szCs w:val="28"/>
          <w:lang w:val="en-US"/>
        </w:rPr>
        <w:t>eyes</w:t>
      </w:r>
      <w:r w:rsidRPr="001B68E4">
        <w:rPr>
          <w:rFonts w:ascii="Times New Roman" w:hAnsi="Times New Roman" w:cs="Times New Roman"/>
          <w:sz w:val="28"/>
          <w:szCs w:val="28"/>
        </w:rPr>
        <w:t xml:space="preserve">, </w:t>
      </w:r>
      <w:r w:rsidRPr="00CB17E3">
        <w:rPr>
          <w:rFonts w:ascii="Times New Roman" w:hAnsi="Times New Roman" w:cs="Times New Roman"/>
          <w:sz w:val="28"/>
          <w:szCs w:val="28"/>
          <w:lang w:val="en-US"/>
        </w:rPr>
        <w:t>disconcertingly</w:t>
      </w:r>
      <w:r w:rsidRPr="001B68E4">
        <w:rPr>
          <w:rFonts w:ascii="Times New Roman" w:hAnsi="Times New Roman" w:cs="Times New Roman"/>
          <w:sz w:val="28"/>
          <w:szCs w:val="28"/>
        </w:rPr>
        <w:t xml:space="preserve"> </w:t>
      </w:r>
      <w:r w:rsidRPr="00CB17E3">
        <w:rPr>
          <w:rFonts w:ascii="Times New Roman" w:hAnsi="Times New Roman" w:cs="Times New Roman"/>
          <w:sz w:val="28"/>
          <w:szCs w:val="28"/>
          <w:lang w:val="en-US"/>
        </w:rPr>
        <w:t>inattentive</w:t>
      </w:r>
      <w:r w:rsidRPr="001B68E4">
        <w:rPr>
          <w:rFonts w:ascii="Times New Roman" w:hAnsi="Times New Roman" w:cs="Times New Roman"/>
          <w:sz w:val="28"/>
          <w:szCs w:val="28"/>
        </w:rPr>
        <w:t xml:space="preserve"> </w:t>
      </w:r>
      <w:r w:rsidRPr="00CB17E3">
        <w:rPr>
          <w:rFonts w:ascii="Times New Roman" w:hAnsi="Times New Roman" w:cs="Times New Roman"/>
          <w:sz w:val="28"/>
          <w:szCs w:val="28"/>
          <w:lang w:val="en-US"/>
        </w:rPr>
        <w:t>at</w:t>
      </w:r>
      <w:r w:rsidRPr="001B68E4">
        <w:rPr>
          <w:rFonts w:ascii="Times New Roman" w:hAnsi="Times New Roman" w:cs="Times New Roman"/>
          <w:sz w:val="28"/>
          <w:szCs w:val="28"/>
        </w:rPr>
        <w:t xml:space="preserve"> </w:t>
      </w:r>
      <w:r w:rsidRPr="00CB17E3">
        <w:rPr>
          <w:rFonts w:ascii="Times New Roman" w:hAnsi="Times New Roman" w:cs="Times New Roman"/>
          <w:sz w:val="28"/>
          <w:szCs w:val="28"/>
          <w:lang w:val="en-US"/>
        </w:rPr>
        <w:t>times</w:t>
      </w:r>
      <w:r w:rsidRPr="001B68E4">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(Этот «очень странный человек»</w:t>
      </w:r>
      <w:r w:rsidRPr="001B68E4">
        <w:rPr>
          <w:rFonts w:ascii="Times New Roman" w:hAnsi="Times New Roman" w:cs="Times New Roman"/>
          <w:sz w:val="28"/>
          <w:szCs w:val="28"/>
        </w:rPr>
        <w:t xml:space="preserve">, как впоследствии назвала его миссис </w:t>
      </w:r>
      <w:proofErr w:type="spellStart"/>
      <w:r w:rsidRPr="001B68E4">
        <w:rPr>
          <w:rFonts w:ascii="Times New Roman" w:hAnsi="Times New Roman" w:cs="Times New Roman"/>
          <w:sz w:val="28"/>
          <w:szCs w:val="28"/>
        </w:rPr>
        <w:t>Смолл</w:t>
      </w:r>
      <w:proofErr w:type="spellEnd"/>
      <w:r w:rsidRPr="001B68E4">
        <w:rPr>
          <w:rFonts w:ascii="Times New Roman" w:hAnsi="Times New Roman" w:cs="Times New Roman"/>
          <w:sz w:val="28"/>
          <w:szCs w:val="28"/>
        </w:rPr>
        <w:t xml:space="preserve">, был среднего роста и </w:t>
      </w:r>
      <w:r w:rsidRPr="00E37798">
        <w:rPr>
          <w:rFonts w:ascii="Times New Roman" w:hAnsi="Times New Roman" w:cs="Times New Roman"/>
          <w:sz w:val="28"/>
          <w:szCs w:val="28"/>
        </w:rPr>
        <w:t>крепкого телосложения</w:t>
      </w:r>
      <w:r w:rsidRPr="001B68E4">
        <w:rPr>
          <w:rFonts w:ascii="Times New Roman" w:hAnsi="Times New Roman" w:cs="Times New Roman"/>
          <w:sz w:val="28"/>
          <w:szCs w:val="28"/>
        </w:rPr>
        <w:t>, с бледным</w:t>
      </w:r>
      <w:r>
        <w:rPr>
          <w:rFonts w:ascii="Times New Roman" w:hAnsi="Times New Roman" w:cs="Times New Roman"/>
          <w:sz w:val="28"/>
          <w:szCs w:val="28"/>
        </w:rPr>
        <w:t xml:space="preserve"> </w:t>
      </w:r>
      <w:r w:rsidRPr="00E37798">
        <w:rPr>
          <w:rFonts w:ascii="Times New Roman" w:hAnsi="Times New Roman" w:cs="Times New Roman"/>
          <w:sz w:val="28"/>
          <w:szCs w:val="28"/>
        </w:rPr>
        <w:t>смуглым лицом</w:t>
      </w:r>
      <w:r>
        <w:rPr>
          <w:rFonts w:ascii="Times New Roman" w:hAnsi="Times New Roman" w:cs="Times New Roman"/>
          <w:sz w:val="28"/>
          <w:szCs w:val="28"/>
        </w:rPr>
        <w:t xml:space="preserve">, </w:t>
      </w:r>
      <w:r w:rsidRPr="00E37798">
        <w:rPr>
          <w:rFonts w:ascii="Times New Roman" w:hAnsi="Times New Roman" w:cs="Times New Roman"/>
          <w:sz w:val="28"/>
          <w:szCs w:val="28"/>
        </w:rPr>
        <w:t>усами пепельного цвета</w:t>
      </w:r>
      <w:r w:rsidRPr="001B68E4">
        <w:rPr>
          <w:rFonts w:ascii="Times New Roman" w:hAnsi="Times New Roman" w:cs="Times New Roman"/>
          <w:sz w:val="28"/>
          <w:szCs w:val="28"/>
        </w:rPr>
        <w:t xml:space="preserve">, очень выдающимися скулами </w:t>
      </w:r>
      <w:r>
        <w:rPr>
          <w:rFonts w:ascii="Times New Roman" w:hAnsi="Times New Roman" w:cs="Times New Roman"/>
          <w:sz w:val="28"/>
          <w:szCs w:val="28"/>
        </w:rPr>
        <w:t>и впалыми щеками.</w:t>
      </w:r>
      <w:proofErr w:type="gramEnd"/>
      <w:r>
        <w:rPr>
          <w:rFonts w:ascii="Times New Roman" w:hAnsi="Times New Roman" w:cs="Times New Roman"/>
          <w:sz w:val="28"/>
          <w:szCs w:val="28"/>
        </w:rPr>
        <w:t xml:space="preserve"> Лоб его склоня</w:t>
      </w:r>
      <w:r w:rsidRPr="001B68E4">
        <w:rPr>
          <w:rFonts w:ascii="Times New Roman" w:hAnsi="Times New Roman" w:cs="Times New Roman"/>
          <w:sz w:val="28"/>
          <w:szCs w:val="28"/>
        </w:rPr>
        <w:t xml:space="preserve">лся </w:t>
      </w:r>
      <w:r>
        <w:rPr>
          <w:rFonts w:ascii="Times New Roman" w:hAnsi="Times New Roman" w:cs="Times New Roman"/>
          <w:sz w:val="28"/>
          <w:szCs w:val="28"/>
        </w:rPr>
        <w:t>к макушке и выпирал над глазами-</w:t>
      </w:r>
      <w:r w:rsidRPr="001B68E4">
        <w:rPr>
          <w:rFonts w:ascii="Times New Roman" w:hAnsi="Times New Roman" w:cs="Times New Roman"/>
          <w:sz w:val="28"/>
          <w:szCs w:val="28"/>
        </w:rPr>
        <w:t xml:space="preserve">шишками, как лбы в львином гнезде в зоопарке. </w:t>
      </w:r>
      <w:proofErr w:type="gramStart"/>
      <w:r>
        <w:rPr>
          <w:rFonts w:ascii="Times New Roman" w:hAnsi="Times New Roman" w:cs="Times New Roman"/>
          <w:sz w:val="28"/>
          <w:szCs w:val="28"/>
        </w:rPr>
        <w:t>Глаза цвета шерри</w:t>
      </w:r>
      <w:r w:rsidRPr="001B68E4">
        <w:rPr>
          <w:rFonts w:ascii="Times New Roman" w:hAnsi="Times New Roman" w:cs="Times New Roman"/>
          <w:sz w:val="28"/>
          <w:szCs w:val="28"/>
        </w:rPr>
        <w:t xml:space="preserve">, временами </w:t>
      </w:r>
      <w:proofErr w:type="spellStart"/>
      <w:r w:rsidRPr="001B68E4">
        <w:rPr>
          <w:rFonts w:ascii="Times New Roman" w:hAnsi="Times New Roman" w:cs="Times New Roman"/>
          <w:sz w:val="28"/>
          <w:szCs w:val="28"/>
        </w:rPr>
        <w:t>смущающе</w:t>
      </w:r>
      <w:proofErr w:type="spellEnd"/>
      <w:r w:rsidRPr="001B68E4">
        <w:rPr>
          <w:rFonts w:ascii="Times New Roman" w:hAnsi="Times New Roman" w:cs="Times New Roman"/>
          <w:sz w:val="28"/>
          <w:szCs w:val="28"/>
        </w:rPr>
        <w:t xml:space="preserve"> невнимательные</w:t>
      </w:r>
      <w:r>
        <w:rPr>
          <w:rFonts w:ascii="Times New Roman" w:hAnsi="Times New Roman" w:cs="Times New Roman"/>
          <w:sz w:val="28"/>
          <w:szCs w:val="28"/>
        </w:rPr>
        <w:t>)</w:t>
      </w:r>
      <w:r w:rsidRPr="001B68E4">
        <w:rPr>
          <w:rFonts w:ascii="Times New Roman" w:hAnsi="Times New Roman" w:cs="Times New Roman"/>
          <w:sz w:val="28"/>
          <w:szCs w:val="28"/>
        </w:rPr>
        <w:t xml:space="preserve"> [</w:t>
      </w:r>
      <w:r w:rsidR="00143F49">
        <w:rPr>
          <w:rFonts w:ascii="Times New Roman" w:hAnsi="Times New Roman" w:cs="Times New Roman"/>
          <w:sz w:val="28"/>
          <w:szCs w:val="28"/>
        </w:rPr>
        <w:t>12</w:t>
      </w:r>
      <w:r w:rsidRPr="001B68E4">
        <w:rPr>
          <w:rFonts w:ascii="Times New Roman" w:hAnsi="Times New Roman" w:cs="Times New Roman"/>
          <w:sz w:val="28"/>
          <w:szCs w:val="28"/>
        </w:rPr>
        <w:t xml:space="preserve">, </w:t>
      </w:r>
      <w:r w:rsidRPr="00CB17E3">
        <w:rPr>
          <w:rFonts w:ascii="Times New Roman" w:hAnsi="Times New Roman" w:cs="Times New Roman"/>
          <w:sz w:val="28"/>
          <w:szCs w:val="28"/>
        </w:rPr>
        <w:t>с</w:t>
      </w:r>
      <w:r w:rsidRPr="001B68E4">
        <w:rPr>
          <w:rFonts w:ascii="Times New Roman" w:hAnsi="Times New Roman" w:cs="Times New Roman"/>
          <w:sz w:val="28"/>
          <w:szCs w:val="28"/>
        </w:rPr>
        <w:t>. 14].</w:t>
      </w:r>
      <w:r>
        <w:rPr>
          <w:rFonts w:ascii="Times New Roman" w:hAnsi="Times New Roman" w:cs="Times New Roman"/>
          <w:sz w:val="28"/>
          <w:szCs w:val="28"/>
        </w:rPr>
        <w:t xml:space="preserve"> </w:t>
      </w:r>
      <w:proofErr w:type="gramEnd"/>
    </w:p>
    <w:p w:rsidR="00BA6ECB" w:rsidRPr="007B5D6B" w:rsidRDefault="00BA6ECB" w:rsidP="00765100">
      <w:pPr>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Как можно заметить, в описании внешности архитектора подчеркивается его отличие от Форсайтов, автор намеренно рисует образ «пирата» со смуглой кожей и крепким телосложением, дабы продемонстрировать разницу между классом собственников, или буржуа, и представителей творческой интеллигенции. Автор</w:t>
      </w:r>
      <w:r w:rsidRPr="00DD5AC8">
        <w:rPr>
          <w:rFonts w:ascii="Times New Roman" w:hAnsi="Times New Roman" w:cs="Times New Roman"/>
          <w:sz w:val="28"/>
          <w:szCs w:val="28"/>
          <w:lang w:val="en-US"/>
        </w:rPr>
        <w:t xml:space="preserve"> </w:t>
      </w:r>
      <w:r>
        <w:rPr>
          <w:rFonts w:ascii="Times New Roman" w:hAnsi="Times New Roman" w:cs="Times New Roman"/>
          <w:sz w:val="28"/>
          <w:szCs w:val="28"/>
        </w:rPr>
        <w:t>использует</w:t>
      </w:r>
      <w:r w:rsidRPr="00DD5AC8">
        <w:rPr>
          <w:rFonts w:ascii="Times New Roman" w:hAnsi="Times New Roman" w:cs="Times New Roman"/>
          <w:sz w:val="28"/>
          <w:szCs w:val="28"/>
          <w:lang w:val="en-US"/>
        </w:rPr>
        <w:t xml:space="preserve"> </w:t>
      </w:r>
      <w:r>
        <w:rPr>
          <w:rFonts w:ascii="Times New Roman" w:hAnsi="Times New Roman" w:cs="Times New Roman"/>
          <w:sz w:val="28"/>
          <w:szCs w:val="28"/>
        </w:rPr>
        <w:t>многочисленные</w:t>
      </w:r>
      <w:r w:rsidRPr="00DD5AC8">
        <w:rPr>
          <w:rFonts w:ascii="Times New Roman" w:hAnsi="Times New Roman" w:cs="Times New Roman"/>
          <w:sz w:val="28"/>
          <w:szCs w:val="28"/>
          <w:lang w:val="en-US"/>
        </w:rPr>
        <w:t xml:space="preserve"> </w:t>
      </w:r>
      <w:r>
        <w:rPr>
          <w:rFonts w:ascii="Times New Roman" w:hAnsi="Times New Roman" w:cs="Times New Roman"/>
          <w:sz w:val="28"/>
          <w:szCs w:val="28"/>
        </w:rPr>
        <w:t>стилистические</w:t>
      </w:r>
      <w:r w:rsidRPr="00DD5AC8">
        <w:rPr>
          <w:rFonts w:ascii="Times New Roman" w:hAnsi="Times New Roman" w:cs="Times New Roman"/>
          <w:sz w:val="28"/>
          <w:szCs w:val="28"/>
          <w:lang w:val="en-US"/>
        </w:rPr>
        <w:t xml:space="preserve"> </w:t>
      </w:r>
      <w:r>
        <w:rPr>
          <w:rFonts w:ascii="Times New Roman" w:hAnsi="Times New Roman" w:cs="Times New Roman"/>
          <w:sz w:val="28"/>
          <w:szCs w:val="28"/>
        </w:rPr>
        <w:t>приемы</w:t>
      </w:r>
      <w:r w:rsidRPr="00DD5AC8">
        <w:rPr>
          <w:rFonts w:ascii="Times New Roman" w:hAnsi="Times New Roman" w:cs="Times New Roman"/>
          <w:sz w:val="28"/>
          <w:szCs w:val="28"/>
          <w:lang w:val="en-US"/>
        </w:rPr>
        <w:t xml:space="preserve"> </w:t>
      </w:r>
      <w:r>
        <w:rPr>
          <w:rFonts w:ascii="Times New Roman" w:hAnsi="Times New Roman" w:cs="Times New Roman"/>
          <w:sz w:val="28"/>
          <w:szCs w:val="28"/>
        </w:rPr>
        <w:t>при</w:t>
      </w:r>
      <w:r w:rsidRPr="00DD5AC8">
        <w:rPr>
          <w:rFonts w:ascii="Times New Roman" w:hAnsi="Times New Roman" w:cs="Times New Roman"/>
          <w:sz w:val="28"/>
          <w:szCs w:val="28"/>
          <w:lang w:val="en-US"/>
        </w:rPr>
        <w:t xml:space="preserve"> </w:t>
      </w:r>
      <w:r>
        <w:rPr>
          <w:rFonts w:ascii="Times New Roman" w:hAnsi="Times New Roman" w:cs="Times New Roman"/>
          <w:sz w:val="28"/>
          <w:szCs w:val="28"/>
        </w:rPr>
        <w:t>описании</w:t>
      </w:r>
      <w:r w:rsidRPr="00DD5AC8">
        <w:rPr>
          <w:rFonts w:ascii="Times New Roman" w:hAnsi="Times New Roman" w:cs="Times New Roman"/>
          <w:sz w:val="28"/>
          <w:szCs w:val="28"/>
          <w:lang w:val="en-US"/>
        </w:rPr>
        <w:t xml:space="preserve"> </w:t>
      </w:r>
      <w:r>
        <w:rPr>
          <w:rFonts w:ascii="Times New Roman" w:hAnsi="Times New Roman" w:cs="Times New Roman"/>
          <w:sz w:val="28"/>
          <w:szCs w:val="28"/>
        </w:rPr>
        <w:t>персонажа</w:t>
      </w:r>
      <w:r w:rsidRPr="00DD5AC8">
        <w:rPr>
          <w:rFonts w:ascii="Times New Roman" w:hAnsi="Times New Roman" w:cs="Times New Roman"/>
          <w:sz w:val="28"/>
          <w:szCs w:val="28"/>
          <w:lang w:val="en-US"/>
        </w:rPr>
        <w:t xml:space="preserve">: </w:t>
      </w:r>
      <w:r>
        <w:rPr>
          <w:rFonts w:ascii="Times New Roman" w:hAnsi="Times New Roman" w:cs="Times New Roman"/>
          <w:sz w:val="28"/>
          <w:szCs w:val="28"/>
        </w:rPr>
        <w:t>метафоры</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crown</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his</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head</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his</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forehead</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sloped</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back</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budged</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out</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bumps</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over</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eyes</w:t>
      </w:r>
      <w:r w:rsidRPr="00DD5AC8">
        <w:rPr>
          <w:rFonts w:ascii="Times New Roman" w:hAnsi="Times New Roman" w:cs="Times New Roman"/>
          <w:sz w:val="28"/>
          <w:szCs w:val="28"/>
          <w:lang w:val="en-US"/>
        </w:rPr>
        <w:t xml:space="preserve">), </w:t>
      </w:r>
      <w:r>
        <w:rPr>
          <w:rFonts w:ascii="Times New Roman" w:hAnsi="Times New Roman" w:cs="Times New Roman"/>
          <w:sz w:val="28"/>
          <w:szCs w:val="28"/>
        </w:rPr>
        <w:t>эпитеты</w:t>
      </w:r>
      <w:r w:rsidRPr="000518FA">
        <w:rPr>
          <w:rFonts w:ascii="Times New Roman" w:hAnsi="Times New Roman" w:cs="Times New Roman"/>
          <w:sz w:val="28"/>
          <w:szCs w:val="28"/>
          <w:lang w:val="en-US"/>
        </w:rPr>
        <w:t xml:space="preserve"> (</w:t>
      </w:r>
      <w:r>
        <w:rPr>
          <w:rFonts w:ascii="Times New Roman" w:hAnsi="Times New Roman" w:cs="Times New Roman"/>
          <w:sz w:val="28"/>
          <w:szCs w:val="28"/>
          <w:lang w:val="en-US"/>
        </w:rPr>
        <w:t>dust</w:t>
      </w:r>
      <w:r w:rsidRPr="00DD5AC8">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coloured</w:t>
      </w:r>
      <w:proofErr w:type="spellEnd"/>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moustache</w:t>
      </w:r>
      <w:r w:rsidRPr="000518FA">
        <w:rPr>
          <w:rFonts w:ascii="Times New Roman" w:hAnsi="Times New Roman" w:cs="Times New Roman"/>
          <w:sz w:val="28"/>
          <w:szCs w:val="28"/>
          <w:lang w:val="en-US"/>
        </w:rPr>
        <w:t xml:space="preserve">, </w:t>
      </w:r>
      <w:r>
        <w:rPr>
          <w:rFonts w:ascii="Times New Roman" w:hAnsi="Times New Roman" w:cs="Times New Roman"/>
          <w:sz w:val="28"/>
          <w:szCs w:val="28"/>
          <w:lang w:val="en-US"/>
        </w:rPr>
        <w:t>sherry</w:t>
      </w:r>
      <w:r w:rsidRPr="00DD5AC8">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coloured</w:t>
      </w:r>
      <w:proofErr w:type="spellEnd"/>
      <w:r w:rsidRPr="00DD5AC8">
        <w:rPr>
          <w:rFonts w:ascii="Times New Roman" w:hAnsi="Times New Roman" w:cs="Times New Roman"/>
          <w:sz w:val="28"/>
          <w:szCs w:val="28"/>
          <w:lang w:val="en-US"/>
        </w:rPr>
        <w:t xml:space="preserve"> </w:t>
      </w:r>
      <w:r>
        <w:rPr>
          <w:rFonts w:ascii="Times New Roman" w:hAnsi="Times New Roman" w:cs="Times New Roman"/>
          <w:sz w:val="28"/>
          <w:szCs w:val="28"/>
          <w:lang w:val="en-US"/>
        </w:rPr>
        <w:t>eyes</w:t>
      </w:r>
      <w:r w:rsidRPr="000518FA">
        <w:rPr>
          <w:rFonts w:ascii="Times New Roman" w:hAnsi="Times New Roman" w:cs="Times New Roman"/>
          <w:sz w:val="28"/>
          <w:szCs w:val="28"/>
          <w:lang w:val="en-US"/>
        </w:rPr>
        <w:t xml:space="preserve">), </w:t>
      </w:r>
      <w:r>
        <w:rPr>
          <w:rFonts w:ascii="Times New Roman" w:hAnsi="Times New Roman" w:cs="Times New Roman"/>
          <w:sz w:val="28"/>
          <w:szCs w:val="28"/>
        </w:rPr>
        <w:t>сравнение</w:t>
      </w:r>
      <w:r w:rsidRPr="00DD5AC8">
        <w:rPr>
          <w:rFonts w:ascii="Times New Roman" w:hAnsi="Times New Roman" w:cs="Times New Roman"/>
          <w:sz w:val="28"/>
          <w:szCs w:val="28"/>
          <w:lang w:val="en-US"/>
        </w:rPr>
        <w:t xml:space="preserve"> (like foreheads seen in the lion-house at the Zoo</w:t>
      </w:r>
      <w:r>
        <w:rPr>
          <w:rFonts w:ascii="Times New Roman" w:hAnsi="Times New Roman" w:cs="Times New Roman"/>
          <w:sz w:val="28"/>
          <w:szCs w:val="28"/>
          <w:lang w:val="en-US"/>
        </w:rPr>
        <w:t>)</w:t>
      </w:r>
      <w:r w:rsidRPr="000518FA">
        <w:rPr>
          <w:rFonts w:ascii="Times New Roman" w:hAnsi="Times New Roman" w:cs="Times New Roman"/>
          <w:sz w:val="28"/>
          <w:szCs w:val="28"/>
          <w:lang w:val="en-US"/>
        </w:rPr>
        <w:t>.</w:t>
      </w:r>
    </w:p>
    <w:p w:rsidR="00E37798" w:rsidRDefault="00BA6ECB" w:rsidP="00765100">
      <w:pPr>
        <w:suppressAutoHyphens/>
        <w:spacing w:after="0" w:line="360" w:lineRule="auto"/>
        <w:ind w:firstLine="709"/>
        <w:jc w:val="both"/>
        <w:rPr>
          <w:rFonts w:ascii="Times New Roman" w:hAnsi="Times New Roman" w:cs="Times New Roman"/>
          <w:sz w:val="28"/>
          <w:szCs w:val="28"/>
        </w:rPr>
      </w:pPr>
      <w:r w:rsidRPr="00CB17E3">
        <w:rPr>
          <w:rFonts w:ascii="Times New Roman" w:hAnsi="Times New Roman" w:cs="Times New Roman"/>
          <w:sz w:val="28"/>
          <w:szCs w:val="28"/>
        </w:rPr>
        <w:t>При</w:t>
      </w:r>
      <w:r w:rsidRPr="001019A2">
        <w:rPr>
          <w:rFonts w:ascii="Times New Roman" w:hAnsi="Times New Roman" w:cs="Times New Roman"/>
          <w:sz w:val="28"/>
          <w:szCs w:val="28"/>
        </w:rPr>
        <w:t xml:space="preserve"> </w:t>
      </w:r>
      <w:r w:rsidRPr="00CB17E3">
        <w:rPr>
          <w:rFonts w:ascii="Times New Roman" w:hAnsi="Times New Roman" w:cs="Times New Roman"/>
          <w:sz w:val="28"/>
          <w:szCs w:val="28"/>
        </w:rPr>
        <w:t>описании</w:t>
      </w:r>
      <w:r w:rsidRPr="001019A2">
        <w:rPr>
          <w:rFonts w:ascii="Times New Roman" w:hAnsi="Times New Roman" w:cs="Times New Roman"/>
          <w:sz w:val="28"/>
          <w:szCs w:val="28"/>
        </w:rPr>
        <w:t xml:space="preserve"> </w:t>
      </w:r>
      <w:r w:rsidRPr="00CB17E3">
        <w:rPr>
          <w:rFonts w:ascii="Times New Roman" w:hAnsi="Times New Roman" w:cs="Times New Roman"/>
          <w:sz w:val="28"/>
          <w:szCs w:val="28"/>
        </w:rPr>
        <w:t>внешности</w:t>
      </w:r>
      <w:r w:rsidRPr="001019A2">
        <w:rPr>
          <w:rFonts w:ascii="Times New Roman" w:hAnsi="Times New Roman" w:cs="Times New Roman"/>
          <w:sz w:val="28"/>
          <w:szCs w:val="28"/>
        </w:rPr>
        <w:t xml:space="preserve"> </w:t>
      </w:r>
      <w:r w:rsidRPr="00CB17E3">
        <w:rPr>
          <w:rFonts w:ascii="Times New Roman" w:hAnsi="Times New Roman" w:cs="Times New Roman"/>
          <w:sz w:val="28"/>
          <w:szCs w:val="28"/>
        </w:rPr>
        <w:t>героев</w:t>
      </w:r>
      <w:r w:rsidRPr="001019A2">
        <w:rPr>
          <w:rFonts w:ascii="Times New Roman" w:hAnsi="Times New Roman" w:cs="Times New Roman"/>
          <w:sz w:val="28"/>
          <w:szCs w:val="28"/>
        </w:rPr>
        <w:t xml:space="preserve"> </w:t>
      </w:r>
      <w:r w:rsidRPr="00CB17E3">
        <w:rPr>
          <w:rFonts w:ascii="Times New Roman" w:hAnsi="Times New Roman" w:cs="Times New Roman"/>
          <w:sz w:val="28"/>
          <w:szCs w:val="28"/>
        </w:rPr>
        <w:t>Дж</w:t>
      </w:r>
      <w:r w:rsidRPr="001019A2">
        <w:rPr>
          <w:rFonts w:ascii="Times New Roman" w:hAnsi="Times New Roman" w:cs="Times New Roman"/>
          <w:sz w:val="28"/>
          <w:szCs w:val="28"/>
        </w:rPr>
        <w:t xml:space="preserve">. </w:t>
      </w:r>
      <w:r w:rsidRPr="00CB17E3">
        <w:rPr>
          <w:rFonts w:ascii="Times New Roman" w:hAnsi="Times New Roman" w:cs="Times New Roman"/>
          <w:sz w:val="28"/>
          <w:szCs w:val="28"/>
        </w:rPr>
        <w:t>Голсуорси</w:t>
      </w:r>
      <w:r w:rsidRPr="007B5D6B">
        <w:rPr>
          <w:rFonts w:ascii="Times New Roman" w:hAnsi="Times New Roman" w:cs="Times New Roman"/>
          <w:sz w:val="28"/>
          <w:szCs w:val="28"/>
        </w:rPr>
        <w:t xml:space="preserve"> </w:t>
      </w:r>
      <w:r w:rsidRPr="00CB17E3">
        <w:rPr>
          <w:rFonts w:ascii="Times New Roman" w:hAnsi="Times New Roman" w:cs="Times New Roman"/>
          <w:sz w:val="28"/>
          <w:szCs w:val="28"/>
        </w:rPr>
        <w:t>использует</w:t>
      </w:r>
      <w:r w:rsidRPr="007B5D6B">
        <w:rPr>
          <w:rFonts w:ascii="Times New Roman" w:hAnsi="Times New Roman" w:cs="Times New Roman"/>
          <w:sz w:val="28"/>
          <w:szCs w:val="28"/>
        </w:rPr>
        <w:t xml:space="preserve"> </w:t>
      </w:r>
      <w:r>
        <w:rPr>
          <w:rFonts w:ascii="Times New Roman" w:hAnsi="Times New Roman" w:cs="Times New Roman"/>
          <w:sz w:val="28"/>
          <w:szCs w:val="28"/>
        </w:rPr>
        <w:t xml:space="preserve">многочисленные стилистические приемы и метафорическую </w:t>
      </w:r>
      <w:r>
        <w:rPr>
          <w:rFonts w:ascii="Times New Roman" w:hAnsi="Times New Roman" w:cs="Times New Roman"/>
          <w:sz w:val="28"/>
          <w:szCs w:val="28"/>
        </w:rPr>
        <w:lastRenderedPageBreak/>
        <w:t>концептуализацию</w:t>
      </w:r>
      <w:r w:rsidRPr="00CB17E3">
        <w:rPr>
          <w:rFonts w:ascii="Times New Roman" w:hAnsi="Times New Roman" w:cs="Times New Roman"/>
          <w:sz w:val="28"/>
          <w:szCs w:val="28"/>
        </w:rPr>
        <w:t xml:space="preserve">. Детально описываются глаза, волосы, форма и цвет лица, фигура, рост, телосложение и т. д. Особое значение играет описание взгляда, цель которого </w:t>
      </w:r>
      <w:r w:rsidR="00E37798" w:rsidRPr="00234FEF">
        <w:rPr>
          <w:rFonts w:ascii="Times New Roman" w:hAnsi="Times New Roman" w:cs="Times New Roman"/>
          <w:sz w:val="28"/>
          <w:szCs w:val="28"/>
        </w:rPr>
        <w:t xml:space="preserve">– </w:t>
      </w:r>
      <w:r w:rsidRPr="00CB17E3">
        <w:rPr>
          <w:rFonts w:ascii="Times New Roman" w:hAnsi="Times New Roman" w:cs="Times New Roman"/>
          <w:sz w:val="28"/>
          <w:szCs w:val="28"/>
        </w:rPr>
        <w:t>помочь реципиенту постигнуть характер персонажа.</w:t>
      </w:r>
    </w:p>
    <w:p w:rsidR="00BA6ECB" w:rsidRPr="005E1BCB" w:rsidRDefault="00BA6ECB" w:rsidP="00765100">
      <w:pPr>
        <w:suppressAutoHyphens/>
        <w:spacing w:after="0" w:line="360" w:lineRule="auto"/>
        <w:ind w:firstLine="709"/>
        <w:jc w:val="both"/>
        <w:rPr>
          <w:rFonts w:ascii="Times New Roman" w:hAnsi="Times New Roman" w:cs="Times New Roman"/>
          <w:sz w:val="28"/>
          <w:szCs w:val="28"/>
        </w:rPr>
      </w:pPr>
      <w:r w:rsidRPr="00CB17E3">
        <w:rPr>
          <w:rFonts w:ascii="Times New Roman" w:hAnsi="Times New Roman" w:cs="Times New Roman"/>
          <w:sz w:val="28"/>
          <w:szCs w:val="28"/>
        </w:rPr>
        <w:t>Большинство лиц мужского пола в произведе</w:t>
      </w:r>
      <w:r w:rsidR="0048246B">
        <w:rPr>
          <w:rFonts w:ascii="Times New Roman" w:hAnsi="Times New Roman" w:cs="Times New Roman"/>
          <w:sz w:val="28"/>
          <w:szCs w:val="28"/>
        </w:rPr>
        <w:t>ниях Дж. </w:t>
      </w:r>
      <w:r w:rsidRPr="00CB17E3">
        <w:rPr>
          <w:rFonts w:ascii="Times New Roman" w:hAnsi="Times New Roman" w:cs="Times New Roman"/>
          <w:sz w:val="28"/>
          <w:szCs w:val="28"/>
        </w:rPr>
        <w:t>Голсуорси изображены с усами различной</w:t>
      </w:r>
      <w:r>
        <w:rPr>
          <w:rFonts w:ascii="Times New Roman" w:hAnsi="Times New Roman" w:cs="Times New Roman"/>
          <w:sz w:val="28"/>
          <w:szCs w:val="28"/>
        </w:rPr>
        <w:t xml:space="preserve"> формы.</w:t>
      </w:r>
    </w:p>
    <w:p w:rsidR="00BA6ECB" w:rsidRPr="005E1BCB" w:rsidRDefault="00BA6ECB" w:rsidP="00765100">
      <w:pPr>
        <w:suppressAutoHyphens/>
        <w:spacing w:after="0" w:line="360" w:lineRule="auto"/>
        <w:ind w:firstLine="709"/>
        <w:jc w:val="both"/>
        <w:rPr>
          <w:rFonts w:ascii="Times New Roman" w:hAnsi="Times New Roman" w:cs="Times New Roman"/>
          <w:sz w:val="28"/>
          <w:szCs w:val="28"/>
        </w:rPr>
      </w:pPr>
      <w:r w:rsidRPr="005E1BCB">
        <w:rPr>
          <w:rFonts w:ascii="Times New Roman" w:hAnsi="Times New Roman" w:cs="Times New Roman"/>
          <w:sz w:val="28"/>
          <w:szCs w:val="28"/>
        </w:rPr>
        <w:t xml:space="preserve">Описание одежды мужчины-собственника конца XIX </w:t>
      </w:r>
      <w:r w:rsidR="00D128B9" w:rsidRPr="00234FEF">
        <w:rPr>
          <w:rFonts w:ascii="Times New Roman" w:hAnsi="Times New Roman" w:cs="Times New Roman"/>
          <w:sz w:val="28"/>
          <w:szCs w:val="28"/>
        </w:rPr>
        <w:t xml:space="preserve">– </w:t>
      </w:r>
      <w:r w:rsidRPr="005E1BCB">
        <w:rPr>
          <w:rFonts w:ascii="Times New Roman" w:hAnsi="Times New Roman" w:cs="Times New Roman"/>
          <w:sz w:val="28"/>
          <w:szCs w:val="28"/>
        </w:rPr>
        <w:t xml:space="preserve">начала XX веков имеет следующие семиотические признаки: костюм из серого или темного сукна, жилет, шляпа, перчатки, лакированные башмаки с резинкой, золотые часы на подвеске, трость или зонт, белая рубашка с воротником, аксессуары. В языке данные семиотические признаки </w:t>
      </w:r>
      <w:proofErr w:type="spellStart"/>
      <w:r w:rsidRPr="005E1BCB">
        <w:rPr>
          <w:rFonts w:ascii="Times New Roman" w:hAnsi="Times New Roman" w:cs="Times New Roman"/>
          <w:sz w:val="28"/>
          <w:szCs w:val="28"/>
        </w:rPr>
        <w:t>вербализуются</w:t>
      </w:r>
      <w:proofErr w:type="spellEnd"/>
      <w:r w:rsidRPr="005E1BCB">
        <w:rPr>
          <w:rFonts w:ascii="Times New Roman" w:hAnsi="Times New Roman" w:cs="Times New Roman"/>
          <w:sz w:val="28"/>
          <w:szCs w:val="28"/>
        </w:rPr>
        <w:t xml:space="preserve"> следующими лексическими единицами: </w:t>
      </w:r>
      <w:proofErr w:type="spellStart"/>
      <w:r w:rsidRPr="005E1BCB">
        <w:rPr>
          <w:rFonts w:ascii="Times New Roman" w:hAnsi="Times New Roman" w:cs="Times New Roman"/>
          <w:sz w:val="28"/>
          <w:szCs w:val="28"/>
        </w:rPr>
        <w:t>grey</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suit</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waistcoat</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hat</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gloves</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umbrella</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white</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shirt</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with</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stand-up</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collar</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accessories</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clock</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walking</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stick</w:t>
      </w:r>
      <w:proofErr w:type="spellEnd"/>
      <w:r w:rsidRPr="005E1BCB">
        <w:rPr>
          <w:rFonts w:ascii="Times New Roman" w:hAnsi="Times New Roman" w:cs="Times New Roman"/>
          <w:sz w:val="28"/>
          <w:szCs w:val="28"/>
        </w:rPr>
        <w:t>/</w:t>
      </w:r>
      <w:proofErr w:type="spellStart"/>
      <w:r w:rsidRPr="005E1BCB">
        <w:rPr>
          <w:rFonts w:ascii="Times New Roman" w:hAnsi="Times New Roman" w:cs="Times New Roman"/>
          <w:sz w:val="28"/>
          <w:szCs w:val="28"/>
        </w:rPr>
        <w:t>cane</w:t>
      </w:r>
      <w:proofErr w:type="spellEnd"/>
      <w:r w:rsidRPr="005E1BCB">
        <w:rPr>
          <w:rFonts w:ascii="Times New Roman" w:hAnsi="Times New Roman" w:cs="Times New Roman"/>
          <w:sz w:val="28"/>
          <w:szCs w:val="28"/>
        </w:rPr>
        <w:t>.</w:t>
      </w:r>
    </w:p>
    <w:p w:rsidR="00BA6ECB" w:rsidRPr="005E1BCB" w:rsidRDefault="00BA6ECB" w:rsidP="00765100">
      <w:pPr>
        <w:suppressAutoHyphens/>
        <w:spacing w:after="0" w:line="360" w:lineRule="auto"/>
        <w:ind w:firstLine="709"/>
        <w:jc w:val="both"/>
        <w:rPr>
          <w:rFonts w:ascii="Times New Roman" w:hAnsi="Times New Roman" w:cs="Times New Roman"/>
          <w:sz w:val="28"/>
          <w:szCs w:val="28"/>
        </w:rPr>
      </w:pPr>
      <w:r w:rsidRPr="005E1BCB">
        <w:rPr>
          <w:rFonts w:ascii="Times New Roman" w:hAnsi="Times New Roman" w:cs="Times New Roman"/>
          <w:sz w:val="28"/>
          <w:szCs w:val="28"/>
        </w:rPr>
        <w:t xml:space="preserve">Рассмотрим описание одного из главных «модников» и щеголей старшего поколения Форсайтов </w:t>
      </w:r>
      <w:r w:rsidR="00210D40" w:rsidRPr="00234FEF">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Суизина</w:t>
      </w:r>
      <w:proofErr w:type="spellEnd"/>
      <w:r w:rsidRPr="005E1BCB">
        <w:rPr>
          <w:rFonts w:ascii="Times New Roman" w:hAnsi="Times New Roman" w:cs="Times New Roman"/>
          <w:sz w:val="28"/>
          <w:szCs w:val="28"/>
        </w:rPr>
        <w:t xml:space="preserve"> Форсайта. На помолвке своей племянницы </w:t>
      </w:r>
      <w:proofErr w:type="spellStart"/>
      <w:r w:rsidRPr="005E1BCB">
        <w:rPr>
          <w:rFonts w:ascii="Times New Roman" w:hAnsi="Times New Roman" w:cs="Times New Roman"/>
          <w:sz w:val="28"/>
          <w:szCs w:val="28"/>
        </w:rPr>
        <w:t>Джун</w:t>
      </w:r>
      <w:proofErr w:type="spellEnd"/>
      <w:r w:rsidRPr="005E1BCB">
        <w:rPr>
          <w:rFonts w:ascii="Times New Roman" w:hAnsi="Times New Roman" w:cs="Times New Roman"/>
          <w:sz w:val="28"/>
          <w:szCs w:val="28"/>
        </w:rPr>
        <w:t xml:space="preserve"> он появился «во всей красе», что подчеркивает автор, противопоставляя этот образ его повседневным нарядам:</w:t>
      </w:r>
    </w:p>
    <w:p w:rsidR="00BA6ECB" w:rsidRPr="005E1BCB" w:rsidRDefault="00BA6ECB" w:rsidP="00765100">
      <w:pPr>
        <w:suppressAutoHyphens/>
        <w:spacing w:after="0" w:line="360" w:lineRule="auto"/>
        <w:ind w:firstLine="709"/>
        <w:jc w:val="both"/>
        <w:rPr>
          <w:rFonts w:ascii="Times New Roman" w:hAnsi="Times New Roman" w:cs="Times New Roman"/>
          <w:sz w:val="28"/>
          <w:szCs w:val="28"/>
        </w:rPr>
      </w:pPr>
      <w:r w:rsidRPr="005E1BCB">
        <w:rPr>
          <w:rFonts w:ascii="Times New Roman" w:hAnsi="Times New Roman" w:cs="Times New Roman"/>
          <w:sz w:val="28"/>
          <w:szCs w:val="28"/>
          <w:lang w:val="en-US"/>
        </w:rPr>
        <w:t xml:space="preserve">“Over against the piano a man of bulk and stature was wearing two </w:t>
      </w:r>
      <w:r w:rsidRPr="00210D40">
        <w:rPr>
          <w:rFonts w:ascii="Times New Roman" w:hAnsi="Times New Roman" w:cs="Times New Roman"/>
          <w:sz w:val="28"/>
          <w:szCs w:val="28"/>
          <w:lang w:val="en-US"/>
        </w:rPr>
        <w:t>waistcoats</w:t>
      </w:r>
      <w:r w:rsidRPr="005E1BCB">
        <w:rPr>
          <w:rFonts w:ascii="Times New Roman" w:hAnsi="Times New Roman" w:cs="Times New Roman"/>
          <w:sz w:val="28"/>
          <w:szCs w:val="28"/>
          <w:lang w:val="en-US"/>
        </w:rPr>
        <w:t xml:space="preserve"> on his wide chest, </w:t>
      </w:r>
      <w:r w:rsidRPr="00210D40">
        <w:rPr>
          <w:rFonts w:ascii="Times New Roman" w:hAnsi="Times New Roman" w:cs="Times New Roman"/>
          <w:sz w:val="28"/>
          <w:szCs w:val="28"/>
          <w:lang w:val="en-US"/>
        </w:rPr>
        <w:t>two waistcoats</w:t>
      </w:r>
      <w:r w:rsidRPr="005E1BCB">
        <w:rPr>
          <w:rFonts w:ascii="Times New Roman" w:hAnsi="Times New Roman" w:cs="Times New Roman"/>
          <w:sz w:val="28"/>
          <w:szCs w:val="28"/>
          <w:lang w:val="en-US"/>
        </w:rPr>
        <w:t xml:space="preserve"> and a </w:t>
      </w:r>
      <w:r w:rsidRPr="00210D40">
        <w:rPr>
          <w:rFonts w:ascii="Times New Roman" w:hAnsi="Times New Roman" w:cs="Times New Roman"/>
          <w:sz w:val="28"/>
          <w:szCs w:val="28"/>
          <w:lang w:val="en-US"/>
        </w:rPr>
        <w:t>ruby pin</w:t>
      </w:r>
      <w:r w:rsidRPr="005E1BCB">
        <w:rPr>
          <w:rFonts w:ascii="Times New Roman" w:hAnsi="Times New Roman" w:cs="Times New Roman"/>
          <w:sz w:val="28"/>
          <w:szCs w:val="28"/>
          <w:lang w:val="en-US"/>
        </w:rPr>
        <w:t xml:space="preserve">, instead of the single </w:t>
      </w:r>
      <w:r w:rsidRPr="00210D40">
        <w:rPr>
          <w:rFonts w:ascii="Times New Roman" w:hAnsi="Times New Roman" w:cs="Times New Roman"/>
          <w:sz w:val="28"/>
          <w:szCs w:val="28"/>
          <w:lang w:val="en-US"/>
        </w:rPr>
        <w:t>satin waistcoat</w:t>
      </w:r>
      <w:r w:rsidRPr="005E1BCB">
        <w:rPr>
          <w:rFonts w:ascii="Times New Roman" w:hAnsi="Times New Roman" w:cs="Times New Roman"/>
          <w:sz w:val="28"/>
          <w:szCs w:val="28"/>
          <w:lang w:val="en-US"/>
        </w:rPr>
        <w:t xml:space="preserve"> and </w:t>
      </w:r>
      <w:r w:rsidRPr="00210D40">
        <w:rPr>
          <w:rFonts w:ascii="Times New Roman" w:hAnsi="Times New Roman" w:cs="Times New Roman"/>
          <w:sz w:val="28"/>
          <w:szCs w:val="28"/>
          <w:lang w:val="en-US"/>
        </w:rPr>
        <w:t>diamond pin</w:t>
      </w:r>
      <w:r w:rsidRPr="005E1BCB">
        <w:rPr>
          <w:rFonts w:ascii="Times New Roman" w:hAnsi="Times New Roman" w:cs="Times New Roman"/>
          <w:sz w:val="28"/>
          <w:szCs w:val="28"/>
          <w:lang w:val="en-US"/>
        </w:rPr>
        <w:t xml:space="preserve"> of more usual occasion, and his shaven, square, old face, the </w:t>
      </w:r>
      <w:proofErr w:type="spellStart"/>
      <w:r w:rsidRPr="005E1BCB">
        <w:rPr>
          <w:rFonts w:ascii="Times New Roman" w:hAnsi="Times New Roman" w:cs="Times New Roman"/>
          <w:sz w:val="28"/>
          <w:szCs w:val="28"/>
          <w:lang w:val="en-US"/>
        </w:rPr>
        <w:t>colour</w:t>
      </w:r>
      <w:proofErr w:type="spellEnd"/>
      <w:r w:rsidRPr="005E1BCB">
        <w:rPr>
          <w:rFonts w:ascii="Times New Roman" w:hAnsi="Times New Roman" w:cs="Times New Roman"/>
          <w:sz w:val="28"/>
          <w:szCs w:val="28"/>
          <w:lang w:val="en-US"/>
        </w:rPr>
        <w:t xml:space="preserve"> of pale leather, with pale eyes, had its most dignified look, above his satin stock. </w:t>
      </w:r>
      <w:proofErr w:type="spellStart"/>
      <w:r w:rsidRPr="005E1BCB">
        <w:rPr>
          <w:rFonts w:ascii="Times New Roman" w:hAnsi="Times New Roman" w:cs="Times New Roman"/>
          <w:sz w:val="28"/>
          <w:szCs w:val="28"/>
        </w:rPr>
        <w:t>This</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was</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Swithin</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Forsyte</w:t>
      </w:r>
      <w:proofErr w:type="spellEnd"/>
      <w:r w:rsidRPr="005E1BCB">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774041">
        <w:rPr>
          <w:rFonts w:ascii="Times New Roman" w:hAnsi="Times New Roman" w:cs="Times New Roman"/>
          <w:sz w:val="28"/>
          <w:szCs w:val="28"/>
        </w:rPr>
        <w:t xml:space="preserve">У рояля сидел грузный и статный человек в двух </w:t>
      </w:r>
      <w:r w:rsidRPr="00210D40">
        <w:rPr>
          <w:rFonts w:ascii="Times New Roman" w:hAnsi="Times New Roman" w:cs="Times New Roman"/>
          <w:sz w:val="28"/>
          <w:szCs w:val="28"/>
        </w:rPr>
        <w:t>жилетах</w:t>
      </w:r>
      <w:r w:rsidRPr="00774041">
        <w:rPr>
          <w:rFonts w:ascii="Times New Roman" w:hAnsi="Times New Roman" w:cs="Times New Roman"/>
          <w:sz w:val="28"/>
          <w:szCs w:val="28"/>
        </w:rPr>
        <w:t xml:space="preserve"> на широкой груди, в </w:t>
      </w:r>
      <w:r w:rsidRPr="00210D40">
        <w:rPr>
          <w:rFonts w:ascii="Times New Roman" w:hAnsi="Times New Roman" w:cs="Times New Roman"/>
          <w:sz w:val="28"/>
          <w:szCs w:val="28"/>
        </w:rPr>
        <w:t>двух жилетах</w:t>
      </w:r>
      <w:r w:rsidRPr="00774041">
        <w:rPr>
          <w:rFonts w:ascii="Times New Roman" w:hAnsi="Times New Roman" w:cs="Times New Roman"/>
          <w:sz w:val="28"/>
          <w:szCs w:val="28"/>
        </w:rPr>
        <w:t xml:space="preserve"> и с </w:t>
      </w:r>
      <w:r w:rsidRPr="00210D40">
        <w:rPr>
          <w:rFonts w:ascii="Times New Roman" w:hAnsi="Times New Roman" w:cs="Times New Roman"/>
          <w:sz w:val="28"/>
          <w:szCs w:val="28"/>
        </w:rPr>
        <w:t>рубиновой булавкой</w:t>
      </w:r>
      <w:r>
        <w:rPr>
          <w:rFonts w:ascii="Times New Roman" w:hAnsi="Times New Roman" w:cs="Times New Roman"/>
          <w:sz w:val="28"/>
          <w:szCs w:val="28"/>
        </w:rPr>
        <w:t xml:space="preserve">, </w:t>
      </w:r>
      <w:r w:rsidRPr="00774041">
        <w:rPr>
          <w:rFonts w:ascii="Times New Roman" w:hAnsi="Times New Roman" w:cs="Times New Roman"/>
          <w:sz w:val="28"/>
          <w:szCs w:val="28"/>
        </w:rPr>
        <w:t xml:space="preserve">вместо единственного </w:t>
      </w:r>
      <w:r w:rsidRPr="00210D40">
        <w:rPr>
          <w:rFonts w:ascii="Times New Roman" w:hAnsi="Times New Roman" w:cs="Times New Roman"/>
          <w:sz w:val="28"/>
          <w:szCs w:val="28"/>
        </w:rPr>
        <w:t>атласного жилета</w:t>
      </w:r>
      <w:r w:rsidRPr="00774041">
        <w:rPr>
          <w:rFonts w:ascii="Times New Roman" w:hAnsi="Times New Roman" w:cs="Times New Roman"/>
          <w:sz w:val="28"/>
          <w:szCs w:val="28"/>
        </w:rPr>
        <w:t xml:space="preserve"> и </w:t>
      </w:r>
      <w:r w:rsidRPr="00210D40">
        <w:rPr>
          <w:rFonts w:ascii="Times New Roman" w:hAnsi="Times New Roman" w:cs="Times New Roman"/>
          <w:sz w:val="28"/>
          <w:szCs w:val="28"/>
        </w:rPr>
        <w:t>бриллиантовой булавки</w:t>
      </w:r>
      <w:r w:rsidRPr="00774041">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774041">
        <w:rPr>
          <w:rFonts w:ascii="Times New Roman" w:hAnsi="Times New Roman" w:cs="Times New Roman"/>
          <w:sz w:val="28"/>
          <w:szCs w:val="28"/>
        </w:rPr>
        <w:t xml:space="preserve">более обычного случая, и его бритое, квадратное, старое </w:t>
      </w:r>
      <w:r>
        <w:rPr>
          <w:rFonts w:ascii="Times New Roman" w:hAnsi="Times New Roman" w:cs="Times New Roman"/>
          <w:sz w:val="28"/>
          <w:szCs w:val="28"/>
        </w:rPr>
        <w:t>бледное лицо, с бесцветными</w:t>
      </w:r>
      <w:r w:rsidRPr="00774041">
        <w:rPr>
          <w:rFonts w:ascii="Times New Roman" w:hAnsi="Times New Roman" w:cs="Times New Roman"/>
          <w:sz w:val="28"/>
          <w:szCs w:val="28"/>
        </w:rPr>
        <w:t xml:space="preserve"> глазами, имело самый достойный вид над атласным</w:t>
      </w:r>
      <w:r>
        <w:rPr>
          <w:rFonts w:ascii="Times New Roman" w:hAnsi="Times New Roman" w:cs="Times New Roman"/>
          <w:sz w:val="28"/>
          <w:szCs w:val="28"/>
        </w:rPr>
        <w:t xml:space="preserve"> шарфом.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Это был </w:t>
      </w:r>
      <w:proofErr w:type="spellStart"/>
      <w:r>
        <w:rPr>
          <w:rFonts w:ascii="Times New Roman" w:hAnsi="Times New Roman" w:cs="Times New Roman"/>
          <w:sz w:val="28"/>
          <w:szCs w:val="28"/>
        </w:rPr>
        <w:t>Суизин</w:t>
      </w:r>
      <w:proofErr w:type="spellEnd"/>
      <w:r>
        <w:rPr>
          <w:rFonts w:ascii="Times New Roman" w:hAnsi="Times New Roman" w:cs="Times New Roman"/>
          <w:sz w:val="28"/>
          <w:szCs w:val="28"/>
        </w:rPr>
        <w:t xml:space="preserve"> Форсайт)</w:t>
      </w:r>
      <w:r w:rsidR="0048246B">
        <w:rPr>
          <w:rFonts w:ascii="Times New Roman" w:hAnsi="Times New Roman" w:cs="Times New Roman"/>
          <w:sz w:val="28"/>
          <w:szCs w:val="28"/>
        </w:rPr>
        <w:t xml:space="preserve"> [12</w:t>
      </w:r>
      <w:r w:rsidRPr="005E1BCB">
        <w:rPr>
          <w:rFonts w:ascii="Times New Roman" w:hAnsi="Times New Roman" w:cs="Times New Roman"/>
          <w:sz w:val="28"/>
          <w:szCs w:val="28"/>
        </w:rPr>
        <w:t>, с. 10].</w:t>
      </w:r>
      <w:proofErr w:type="gramEnd"/>
    </w:p>
    <w:p w:rsidR="00BA6ECB" w:rsidRPr="005E1BCB" w:rsidRDefault="00BA6ECB" w:rsidP="00765100">
      <w:pPr>
        <w:suppressAutoHyphens/>
        <w:spacing w:after="0" w:line="360" w:lineRule="auto"/>
        <w:ind w:firstLine="709"/>
        <w:jc w:val="both"/>
        <w:rPr>
          <w:rFonts w:ascii="Times New Roman" w:hAnsi="Times New Roman" w:cs="Times New Roman"/>
          <w:sz w:val="28"/>
          <w:szCs w:val="28"/>
          <w:lang w:val="en-US"/>
        </w:rPr>
      </w:pPr>
      <w:r w:rsidRPr="005E1BCB">
        <w:rPr>
          <w:rFonts w:ascii="Times New Roman" w:hAnsi="Times New Roman" w:cs="Times New Roman"/>
          <w:sz w:val="28"/>
          <w:szCs w:val="28"/>
        </w:rPr>
        <w:t>Правила этикета не разрешали человеку из высшего общества ходить дома в домашней одежде. Необходимо</w:t>
      </w:r>
      <w:r w:rsidRPr="00E25566">
        <w:rPr>
          <w:rFonts w:ascii="Times New Roman" w:hAnsi="Times New Roman" w:cs="Times New Roman"/>
          <w:sz w:val="28"/>
          <w:szCs w:val="28"/>
          <w:lang w:val="en-US"/>
        </w:rPr>
        <w:t xml:space="preserve"> </w:t>
      </w:r>
      <w:r w:rsidRPr="005E1BCB">
        <w:rPr>
          <w:rFonts w:ascii="Times New Roman" w:hAnsi="Times New Roman" w:cs="Times New Roman"/>
          <w:sz w:val="28"/>
          <w:szCs w:val="28"/>
        </w:rPr>
        <w:t>было</w:t>
      </w:r>
      <w:r w:rsidRPr="00E25566">
        <w:rPr>
          <w:rFonts w:ascii="Times New Roman" w:hAnsi="Times New Roman" w:cs="Times New Roman"/>
          <w:sz w:val="28"/>
          <w:szCs w:val="28"/>
          <w:lang w:val="en-US"/>
        </w:rPr>
        <w:t xml:space="preserve"> </w:t>
      </w:r>
      <w:r w:rsidRPr="005E1BCB">
        <w:rPr>
          <w:rFonts w:ascii="Times New Roman" w:hAnsi="Times New Roman" w:cs="Times New Roman"/>
          <w:sz w:val="28"/>
          <w:szCs w:val="28"/>
        </w:rPr>
        <w:t>всегда</w:t>
      </w:r>
      <w:r w:rsidRPr="00E25566">
        <w:rPr>
          <w:rFonts w:ascii="Times New Roman" w:hAnsi="Times New Roman" w:cs="Times New Roman"/>
          <w:sz w:val="28"/>
          <w:szCs w:val="28"/>
          <w:lang w:val="en-US"/>
        </w:rPr>
        <w:t xml:space="preserve"> </w:t>
      </w:r>
      <w:r w:rsidRPr="005E1BCB">
        <w:rPr>
          <w:rFonts w:ascii="Times New Roman" w:hAnsi="Times New Roman" w:cs="Times New Roman"/>
          <w:sz w:val="28"/>
          <w:szCs w:val="28"/>
        </w:rPr>
        <w:t>соответствовать</w:t>
      </w:r>
      <w:r w:rsidRPr="005E1BCB">
        <w:rPr>
          <w:rFonts w:ascii="Times New Roman" w:hAnsi="Times New Roman" w:cs="Times New Roman"/>
          <w:sz w:val="28"/>
          <w:szCs w:val="28"/>
          <w:lang w:val="en-US"/>
        </w:rPr>
        <w:t xml:space="preserve"> </w:t>
      </w:r>
      <w:r w:rsidRPr="005E1BCB">
        <w:rPr>
          <w:rFonts w:ascii="Times New Roman" w:hAnsi="Times New Roman" w:cs="Times New Roman"/>
          <w:sz w:val="28"/>
          <w:szCs w:val="28"/>
        </w:rPr>
        <w:t>своему</w:t>
      </w:r>
      <w:r w:rsidRPr="005E1BCB">
        <w:rPr>
          <w:rFonts w:ascii="Times New Roman" w:hAnsi="Times New Roman" w:cs="Times New Roman"/>
          <w:sz w:val="28"/>
          <w:szCs w:val="28"/>
          <w:lang w:val="en-US"/>
        </w:rPr>
        <w:t xml:space="preserve"> </w:t>
      </w:r>
      <w:r w:rsidRPr="005E1BCB">
        <w:rPr>
          <w:rFonts w:ascii="Times New Roman" w:hAnsi="Times New Roman" w:cs="Times New Roman"/>
          <w:sz w:val="28"/>
          <w:szCs w:val="28"/>
        </w:rPr>
        <w:t>положению</w:t>
      </w:r>
      <w:r w:rsidRPr="005E1BCB">
        <w:rPr>
          <w:rFonts w:ascii="Times New Roman" w:hAnsi="Times New Roman" w:cs="Times New Roman"/>
          <w:sz w:val="28"/>
          <w:szCs w:val="28"/>
          <w:lang w:val="en-US"/>
        </w:rPr>
        <w:t>:</w:t>
      </w:r>
    </w:p>
    <w:p w:rsidR="00BA6ECB" w:rsidRPr="004F7367" w:rsidRDefault="00BA6ECB" w:rsidP="00765100">
      <w:pPr>
        <w:suppressAutoHyphens/>
        <w:spacing w:after="0" w:line="360" w:lineRule="auto"/>
        <w:ind w:firstLine="709"/>
        <w:jc w:val="both"/>
        <w:rPr>
          <w:rFonts w:ascii="Times New Roman" w:hAnsi="Times New Roman" w:cs="Times New Roman"/>
          <w:sz w:val="28"/>
          <w:szCs w:val="28"/>
        </w:rPr>
      </w:pPr>
      <w:r w:rsidRPr="005E1BCB">
        <w:rPr>
          <w:rFonts w:ascii="Times New Roman" w:hAnsi="Times New Roman" w:cs="Times New Roman"/>
          <w:sz w:val="28"/>
          <w:szCs w:val="28"/>
          <w:lang w:val="en-US"/>
        </w:rPr>
        <w:lastRenderedPageBreak/>
        <w:t>“</w:t>
      </w:r>
      <w:r w:rsidRPr="005E1BCB">
        <w:rPr>
          <w:rFonts w:ascii="Times New Roman" w:hAnsi="Times New Roman" w:cs="Times New Roman"/>
          <w:sz w:val="28"/>
          <w:szCs w:val="28"/>
        </w:rPr>
        <w:t>Не</w:t>
      </w:r>
      <w:r w:rsidRPr="005E1BCB">
        <w:rPr>
          <w:rFonts w:ascii="Times New Roman" w:hAnsi="Times New Roman" w:cs="Times New Roman"/>
          <w:sz w:val="28"/>
          <w:szCs w:val="28"/>
          <w:lang w:val="en-US"/>
        </w:rPr>
        <w:t xml:space="preserve"> stood at the sideboard in a white </w:t>
      </w:r>
      <w:r w:rsidRPr="00210D40">
        <w:rPr>
          <w:rFonts w:ascii="Times New Roman" w:hAnsi="Times New Roman" w:cs="Times New Roman"/>
          <w:sz w:val="28"/>
          <w:szCs w:val="28"/>
          <w:lang w:val="en-US"/>
        </w:rPr>
        <w:t>waistcoat</w:t>
      </w:r>
      <w:r w:rsidRPr="005E1BCB">
        <w:rPr>
          <w:rFonts w:ascii="Times New Roman" w:hAnsi="Times New Roman" w:cs="Times New Roman"/>
          <w:sz w:val="28"/>
          <w:szCs w:val="28"/>
          <w:lang w:val="en-US"/>
        </w:rPr>
        <w:t xml:space="preserve"> with </w:t>
      </w:r>
      <w:r w:rsidRPr="00210D40">
        <w:rPr>
          <w:rFonts w:ascii="Times New Roman" w:hAnsi="Times New Roman" w:cs="Times New Roman"/>
          <w:sz w:val="28"/>
          <w:szCs w:val="28"/>
          <w:lang w:val="en-US"/>
        </w:rPr>
        <w:t>large gold and onyx buttons</w:t>
      </w:r>
      <w:r w:rsidRPr="005E1BCB">
        <w:rPr>
          <w:rFonts w:ascii="Times New Roman" w:hAnsi="Times New Roman" w:cs="Times New Roman"/>
          <w:sz w:val="28"/>
          <w:szCs w:val="28"/>
          <w:lang w:val="en-US"/>
        </w:rPr>
        <w:t xml:space="preserve">, watching his valet screw the neck of three champagne bottles deeper into ice pails. Between the points of his </w:t>
      </w:r>
      <w:r w:rsidRPr="00210D40">
        <w:rPr>
          <w:rFonts w:ascii="Times New Roman" w:hAnsi="Times New Roman" w:cs="Times New Roman"/>
          <w:sz w:val="28"/>
          <w:szCs w:val="28"/>
          <w:lang w:val="en-US"/>
        </w:rPr>
        <w:t>stand-up collar</w:t>
      </w:r>
      <w:r w:rsidRPr="005E1BCB">
        <w:rPr>
          <w:rFonts w:ascii="Times New Roman" w:hAnsi="Times New Roman" w:cs="Times New Roman"/>
          <w:sz w:val="28"/>
          <w:szCs w:val="28"/>
          <w:lang w:val="en-US"/>
        </w:rPr>
        <w:t xml:space="preserve">, which </w:t>
      </w:r>
      <w:r w:rsidR="00210D40" w:rsidRPr="00210D40">
        <w:rPr>
          <w:rFonts w:ascii="Times New Roman" w:hAnsi="Times New Roman" w:cs="Times New Roman"/>
          <w:sz w:val="28"/>
          <w:szCs w:val="28"/>
          <w:lang w:val="en-US"/>
        </w:rPr>
        <w:t xml:space="preserve">– </w:t>
      </w:r>
      <w:r w:rsidRPr="005E1BCB">
        <w:rPr>
          <w:rFonts w:ascii="Times New Roman" w:hAnsi="Times New Roman" w:cs="Times New Roman"/>
          <w:sz w:val="28"/>
          <w:szCs w:val="28"/>
          <w:lang w:val="en-US"/>
        </w:rPr>
        <w:t xml:space="preserve">though it hurt him to move </w:t>
      </w:r>
      <w:r w:rsidR="00210D40" w:rsidRPr="00210D40">
        <w:rPr>
          <w:rFonts w:ascii="Times New Roman" w:hAnsi="Times New Roman" w:cs="Times New Roman"/>
          <w:sz w:val="28"/>
          <w:szCs w:val="28"/>
          <w:lang w:val="en-US"/>
        </w:rPr>
        <w:t xml:space="preserve">– </w:t>
      </w:r>
      <w:r w:rsidRPr="005E1BCB">
        <w:rPr>
          <w:rFonts w:ascii="Times New Roman" w:hAnsi="Times New Roman" w:cs="Times New Roman"/>
          <w:sz w:val="28"/>
          <w:szCs w:val="28"/>
          <w:lang w:val="en-US"/>
        </w:rPr>
        <w:t xml:space="preserve">he would on no account have had altered, the pale flesh of his </w:t>
      </w:r>
      <w:proofErr w:type="spellStart"/>
      <w:r w:rsidRPr="005E1BCB">
        <w:rPr>
          <w:rFonts w:ascii="Times New Roman" w:hAnsi="Times New Roman" w:cs="Times New Roman"/>
          <w:sz w:val="28"/>
          <w:szCs w:val="28"/>
          <w:lang w:val="en-US"/>
        </w:rPr>
        <w:t>underchin</w:t>
      </w:r>
      <w:proofErr w:type="spellEnd"/>
      <w:r w:rsidRPr="005E1BCB">
        <w:rPr>
          <w:rFonts w:ascii="Times New Roman" w:hAnsi="Times New Roman" w:cs="Times New Roman"/>
          <w:sz w:val="28"/>
          <w:szCs w:val="28"/>
          <w:lang w:val="en-US"/>
        </w:rPr>
        <w:t xml:space="preserve"> remained immovable”</w:t>
      </w:r>
      <w:r w:rsidRPr="004F7367">
        <w:rPr>
          <w:rFonts w:ascii="Times New Roman" w:hAnsi="Times New Roman" w:cs="Times New Roman"/>
          <w:sz w:val="28"/>
          <w:szCs w:val="28"/>
          <w:lang w:val="en-US"/>
        </w:rPr>
        <w:t xml:space="preserve">. </w:t>
      </w:r>
      <w:proofErr w:type="gramStart"/>
      <w:r w:rsidRPr="004F7367">
        <w:rPr>
          <w:rFonts w:ascii="Times New Roman" w:hAnsi="Times New Roman" w:cs="Times New Roman"/>
          <w:sz w:val="28"/>
          <w:szCs w:val="28"/>
        </w:rPr>
        <w:t>(</w:t>
      </w:r>
      <w:r>
        <w:rPr>
          <w:rFonts w:ascii="Times New Roman" w:hAnsi="Times New Roman" w:cs="Times New Roman"/>
          <w:sz w:val="28"/>
          <w:szCs w:val="28"/>
        </w:rPr>
        <w:t>Стоя у буфета в б</w:t>
      </w:r>
      <w:r w:rsidRPr="004F7367">
        <w:rPr>
          <w:rFonts w:ascii="Times New Roman" w:hAnsi="Times New Roman" w:cs="Times New Roman"/>
          <w:sz w:val="28"/>
          <w:szCs w:val="28"/>
        </w:rPr>
        <w:t xml:space="preserve">елом </w:t>
      </w:r>
      <w:r w:rsidRPr="000A4B72">
        <w:rPr>
          <w:rFonts w:ascii="Times New Roman" w:hAnsi="Times New Roman" w:cs="Times New Roman"/>
          <w:sz w:val="28"/>
          <w:szCs w:val="28"/>
        </w:rPr>
        <w:t>жилете</w:t>
      </w:r>
      <w:r w:rsidRPr="004F7367">
        <w:rPr>
          <w:rFonts w:ascii="Times New Roman" w:hAnsi="Times New Roman" w:cs="Times New Roman"/>
          <w:sz w:val="28"/>
          <w:szCs w:val="28"/>
        </w:rPr>
        <w:t xml:space="preserve"> с </w:t>
      </w:r>
      <w:r w:rsidRPr="000A4B72">
        <w:rPr>
          <w:rFonts w:ascii="Times New Roman" w:hAnsi="Times New Roman" w:cs="Times New Roman"/>
          <w:sz w:val="28"/>
          <w:szCs w:val="28"/>
        </w:rPr>
        <w:t>большими золотыми и ониксовыми пуговицами</w:t>
      </w:r>
      <w:r w:rsidRPr="004F7367">
        <w:rPr>
          <w:rFonts w:ascii="Times New Roman" w:hAnsi="Times New Roman" w:cs="Times New Roman"/>
          <w:sz w:val="28"/>
          <w:szCs w:val="28"/>
        </w:rPr>
        <w:t>, он наблюдал, как камердинер ввинчивает горлышко трех бутылок шампанского в ведерки со льдом.</w:t>
      </w:r>
      <w:proofErr w:type="gramEnd"/>
      <w:r w:rsidRPr="004F7367">
        <w:rPr>
          <w:rFonts w:ascii="Times New Roman" w:hAnsi="Times New Roman" w:cs="Times New Roman"/>
          <w:sz w:val="28"/>
          <w:szCs w:val="28"/>
        </w:rPr>
        <w:t xml:space="preserve"> </w:t>
      </w:r>
      <w:proofErr w:type="gramStart"/>
      <w:r w:rsidRPr="004F7367">
        <w:rPr>
          <w:rFonts w:ascii="Times New Roman" w:hAnsi="Times New Roman" w:cs="Times New Roman"/>
          <w:sz w:val="28"/>
          <w:szCs w:val="28"/>
        </w:rPr>
        <w:t xml:space="preserve">Между остриями </w:t>
      </w:r>
      <w:r w:rsidRPr="000A4B72">
        <w:rPr>
          <w:rFonts w:ascii="Times New Roman" w:hAnsi="Times New Roman" w:cs="Times New Roman"/>
          <w:sz w:val="28"/>
          <w:szCs w:val="28"/>
        </w:rPr>
        <w:t>стоячего воротника</w:t>
      </w:r>
      <w:r w:rsidRPr="004F7367">
        <w:rPr>
          <w:rFonts w:ascii="Times New Roman" w:hAnsi="Times New Roman" w:cs="Times New Roman"/>
          <w:sz w:val="28"/>
          <w:szCs w:val="28"/>
        </w:rPr>
        <w:t>, который</w:t>
      </w:r>
      <w:r>
        <w:rPr>
          <w:rFonts w:ascii="Times New Roman" w:hAnsi="Times New Roman" w:cs="Times New Roman"/>
          <w:sz w:val="28"/>
          <w:szCs w:val="28"/>
        </w:rPr>
        <w:t xml:space="preserve"> </w:t>
      </w:r>
      <w:r w:rsidR="000A4B72" w:rsidRPr="00234FEF">
        <w:rPr>
          <w:rFonts w:ascii="Times New Roman" w:hAnsi="Times New Roman" w:cs="Times New Roman"/>
          <w:sz w:val="28"/>
          <w:szCs w:val="28"/>
        </w:rPr>
        <w:t xml:space="preserve">– </w:t>
      </w:r>
      <w:r>
        <w:rPr>
          <w:rFonts w:ascii="Times New Roman" w:hAnsi="Times New Roman" w:cs="Times New Roman"/>
          <w:sz w:val="28"/>
          <w:szCs w:val="28"/>
        </w:rPr>
        <w:t>хоть</w:t>
      </w:r>
      <w:r w:rsidRPr="004F7367">
        <w:rPr>
          <w:rFonts w:ascii="Times New Roman" w:hAnsi="Times New Roman" w:cs="Times New Roman"/>
          <w:sz w:val="28"/>
          <w:szCs w:val="28"/>
        </w:rPr>
        <w:t xml:space="preserve"> ему и было больно шевелиться </w:t>
      </w:r>
      <w:r w:rsidR="000A4B72" w:rsidRPr="00234FEF">
        <w:rPr>
          <w:rFonts w:ascii="Times New Roman" w:hAnsi="Times New Roman" w:cs="Times New Roman"/>
          <w:sz w:val="28"/>
          <w:szCs w:val="28"/>
        </w:rPr>
        <w:t xml:space="preserve">– </w:t>
      </w:r>
      <w:r w:rsidRPr="004F7367">
        <w:rPr>
          <w:rFonts w:ascii="Times New Roman" w:hAnsi="Times New Roman" w:cs="Times New Roman"/>
          <w:sz w:val="28"/>
          <w:szCs w:val="28"/>
        </w:rPr>
        <w:t>он ни за что бы не изменил, бледная плоть подола оставалась неподвижной</w:t>
      </w:r>
      <w:r>
        <w:rPr>
          <w:rFonts w:ascii="Times New Roman" w:hAnsi="Times New Roman" w:cs="Times New Roman"/>
          <w:sz w:val="28"/>
          <w:szCs w:val="28"/>
        </w:rPr>
        <w:t xml:space="preserve">) </w:t>
      </w:r>
      <w:r w:rsidRPr="004F7367">
        <w:rPr>
          <w:rFonts w:ascii="Times New Roman" w:hAnsi="Times New Roman" w:cs="Times New Roman"/>
          <w:sz w:val="28"/>
          <w:szCs w:val="28"/>
        </w:rPr>
        <w:t>[</w:t>
      </w:r>
      <w:r w:rsidR="0048246B">
        <w:rPr>
          <w:rFonts w:ascii="Times New Roman" w:hAnsi="Times New Roman" w:cs="Times New Roman"/>
          <w:sz w:val="28"/>
          <w:szCs w:val="28"/>
        </w:rPr>
        <w:t>12</w:t>
      </w:r>
      <w:r w:rsidRPr="004F7367">
        <w:rPr>
          <w:rFonts w:ascii="Times New Roman" w:hAnsi="Times New Roman" w:cs="Times New Roman"/>
          <w:sz w:val="28"/>
          <w:szCs w:val="28"/>
        </w:rPr>
        <w:t xml:space="preserve">, </w:t>
      </w:r>
      <w:r w:rsidRPr="005E1BCB">
        <w:rPr>
          <w:rFonts w:ascii="Times New Roman" w:hAnsi="Times New Roman" w:cs="Times New Roman"/>
          <w:sz w:val="28"/>
          <w:szCs w:val="28"/>
        </w:rPr>
        <w:t>с</w:t>
      </w:r>
      <w:r w:rsidRPr="004F7367">
        <w:rPr>
          <w:rFonts w:ascii="Times New Roman" w:hAnsi="Times New Roman" w:cs="Times New Roman"/>
          <w:sz w:val="28"/>
          <w:szCs w:val="28"/>
        </w:rPr>
        <w:t>. 44].</w:t>
      </w:r>
      <w:proofErr w:type="gramEnd"/>
    </w:p>
    <w:p w:rsidR="00BA6ECB" w:rsidRPr="005E1BCB" w:rsidRDefault="00BA6ECB" w:rsidP="00765100">
      <w:pPr>
        <w:suppressAutoHyphens/>
        <w:spacing w:after="0" w:line="360" w:lineRule="auto"/>
        <w:ind w:firstLine="709"/>
        <w:jc w:val="both"/>
        <w:rPr>
          <w:rFonts w:ascii="Times New Roman" w:hAnsi="Times New Roman" w:cs="Times New Roman"/>
          <w:sz w:val="28"/>
          <w:szCs w:val="28"/>
        </w:rPr>
      </w:pPr>
      <w:r w:rsidRPr="005E1BCB">
        <w:rPr>
          <w:rFonts w:ascii="Times New Roman" w:hAnsi="Times New Roman" w:cs="Times New Roman"/>
          <w:sz w:val="28"/>
          <w:szCs w:val="28"/>
        </w:rPr>
        <w:t xml:space="preserve">Представителем «спортсменов» является </w:t>
      </w:r>
      <w:proofErr w:type="spellStart"/>
      <w:r w:rsidRPr="005E1BCB">
        <w:rPr>
          <w:rFonts w:ascii="Times New Roman" w:hAnsi="Times New Roman" w:cs="Times New Roman"/>
          <w:sz w:val="28"/>
          <w:szCs w:val="28"/>
        </w:rPr>
        <w:t>Дарти</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Мотегью</w:t>
      </w:r>
      <w:proofErr w:type="spellEnd"/>
      <w:r w:rsidRPr="005E1BCB">
        <w:rPr>
          <w:rFonts w:ascii="Times New Roman" w:hAnsi="Times New Roman" w:cs="Times New Roman"/>
          <w:sz w:val="28"/>
          <w:szCs w:val="28"/>
        </w:rPr>
        <w:t>. Несмотря на то, что он не был Форсайтом, положение обязывало его соответствовать семье, членом которой он стал:</w:t>
      </w:r>
    </w:p>
    <w:p w:rsidR="00BA6ECB" w:rsidRPr="00E25566" w:rsidRDefault="00BA6ECB" w:rsidP="00765100">
      <w:pPr>
        <w:suppressAutoHyphens/>
        <w:spacing w:after="0" w:line="360" w:lineRule="auto"/>
        <w:ind w:firstLine="709"/>
        <w:jc w:val="both"/>
        <w:rPr>
          <w:rFonts w:ascii="Times New Roman" w:hAnsi="Times New Roman" w:cs="Times New Roman"/>
          <w:sz w:val="28"/>
          <w:szCs w:val="28"/>
        </w:rPr>
      </w:pPr>
      <w:r w:rsidRPr="005E1BCB">
        <w:rPr>
          <w:rFonts w:ascii="Times New Roman" w:hAnsi="Times New Roman" w:cs="Times New Roman"/>
          <w:sz w:val="28"/>
          <w:szCs w:val="28"/>
          <w:lang w:val="en-US"/>
        </w:rPr>
        <w:t xml:space="preserve">“Then, putting on his </w:t>
      </w:r>
      <w:r w:rsidRPr="004C6709">
        <w:rPr>
          <w:rFonts w:ascii="Times New Roman" w:hAnsi="Times New Roman" w:cs="Times New Roman"/>
          <w:sz w:val="28"/>
          <w:szCs w:val="28"/>
          <w:lang w:val="en-US"/>
        </w:rPr>
        <w:t>hat</w:t>
      </w:r>
      <w:r w:rsidRPr="005E1BCB">
        <w:rPr>
          <w:rFonts w:ascii="Times New Roman" w:hAnsi="Times New Roman" w:cs="Times New Roman"/>
          <w:sz w:val="28"/>
          <w:szCs w:val="28"/>
          <w:lang w:val="en-US"/>
        </w:rPr>
        <w:t xml:space="preserve"> and overcoat, he took two others, his best Malacca </w:t>
      </w:r>
      <w:r w:rsidRPr="004C6709">
        <w:rPr>
          <w:rFonts w:ascii="Times New Roman" w:hAnsi="Times New Roman" w:cs="Times New Roman"/>
          <w:sz w:val="28"/>
          <w:szCs w:val="28"/>
          <w:lang w:val="en-US"/>
        </w:rPr>
        <w:t>cane</w:t>
      </w:r>
      <w:r w:rsidRPr="005E1BCB">
        <w:rPr>
          <w:rFonts w:ascii="Times New Roman" w:hAnsi="Times New Roman" w:cs="Times New Roman"/>
          <w:sz w:val="28"/>
          <w:szCs w:val="28"/>
          <w:lang w:val="en-US"/>
        </w:rPr>
        <w:t xml:space="preserve">, </w:t>
      </w:r>
      <w:r w:rsidRPr="004C6709">
        <w:rPr>
          <w:rFonts w:ascii="Times New Roman" w:hAnsi="Times New Roman" w:cs="Times New Roman"/>
          <w:sz w:val="28"/>
          <w:szCs w:val="28"/>
          <w:lang w:val="en-US"/>
        </w:rPr>
        <w:t>an umbrella</w:t>
      </w:r>
      <w:r w:rsidRPr="005E1BCB">
        <w:rPr>
          <w:rFonts w:ascii="Times New Roman" w:hAnsi="Times New Roman" w:cs="Times New Roman"/>
          <w:sz w:val="28"/>
          <w:szCs w:val="28"/>
          <w:lang w:val="en-US"/>
        </w:rPr>
        <w:t>, and opened the front door”</w:t>
      </w:r>
      <w:r w:rsidRPr="006257FA">
        <w:rPr>
          <w:rFonts w:ascii="Times New Roman" w:hAnsi="Times New Roman" w:cs="Times New Roman"/>
          <w:sz w:val="28"/>
          <w:szCs w:val="28"/>
          <w:lang w:val="en-US"/>
        </w:rPr>
        <w:t xml:space="preserve">. </w:t>
      </w:r>
      <w:r>
        <w:rPr>
          <w:rFonts w:ascii="Times New Roman" w:hAnsi="Times New Roman" w:cs="Times New Roman"/>
          <w:sz w:val="28"/>
          <w:szCs w:val="28"/>
        </w:rPr>
        <w:t>(</w:t>
      </w:r>
      <w:r w:rsidRPr="006257FA">
        <w:rPr>
          <w:rFonts w:ascii="Times New Roman" w:hAnsi="Times New Roman" w:cs="Times New Roman"/>
          <w:sz w:val="28"/>
          <w:szCs w:val="28"/>
        </w:rPr>
        <w:t xml:space="preserve">Затем, надев </w:t>
      </w:r>
      <w:r w:rsidRPr="00E80294">
        <w:rPr>
          <w:rFonts w:ascii="Times New Roman" w:hAnsi="Times New Roman" w:cs="Times New Roman"/>
          <w:sz w:val="28"/>
          <w:szCs w:val="28"/>
        </w:rPr>
        <w:t xml:space="preserve">шляпу </w:t>
      </w:r>
      <w:r w:rsidRPr="006257FA">
        <w:rPr>
          <w:rFonts w:ascii="Times New Roman" w:hAnsi="Times New Roman" w:cs="Times New Roman"/>
          <w:sz w:val="28"/>
          <w:szCs w:val="28"/>
        </w:rPr>
        <w:t xml:space="preserve">и пальто, он взял две другие, свою лучшую Малаккскую </w:t>
      </w:r>
      <w:r w:rsidRPr="00E80294">
        <w:rPr>
          <w:rFonts w:ascii="Times New Roman" w:hAnsi="Times New Roman" w:cs="Times New Roman"/>
          <w:sz w:val="28"/>
          <w:szCs w:val="28"/>
        </w:rPr>
        <w:t>трость</w:t>
      </w:r>
      <w:r>
        <w:rPr>
          <w:rFonts w:ascii="Times New Roman" w:hAnsi="Times New Roman" w:cs="Times New Roman"/>
          <w:sz w:val="28"/>
          <w:szCs w:val="28"/>
        </w:rPr>
        <w:t xml:space="preserve">, </w:t>
      </w:r>
      <w:r w:rsidRPr="00E80294">
        <w:rPr>
          <w:rFonts w:ascii="Times New Roman" w:hAnsi="Times New Roman" w:cs="Times New Roman"/>
          <w:sz w:val="28"/>
          <w:szCs w:val="28"/>
        </w:rPr>
        <w:t>зонтик</w:t>
      </w:r>
      <w:r>
        <w:rPr>
          <w:rFonts w:ascii="Times New Roman" w:hAnsi="Times New Roman" w:cs="Times New Roman"/>
          <w:sz w:val="28"/>
          <w:szCs w:val="28"/>
        </w:rPr>
        <w:t xml:space="preserve"> и открыл входную дверь)</w:t>
      </w:r>
      <w:r w:rsidRPr="00E25566">
        <w:rPr>
          <w:rFonts w:ascii="Times New Roman" w:hAnsi="Times New Roman" w:cs="Times New Roman"/>
          <w:sz w:val="28"/>
          <w:szCs w:val="28"/>
        </w:rPr>
        <w:t xml:space="preserve"> [</w:t>
      </w:r>
      <w:r w:rsidR="00191B7F">
        <w:rPr>
          <w:rFonts w:ascii="Times New Roman" w:hAnsi="Times New Roman" w:cs="Times New Roman"/>
          <w:sz w:val="28"/>
          <w:szCs w:val="28"/>
        </w:rPr>
        <w:t>14</w:t>
      </w:r>
      <w:r w:rsidRPr="00E25566">
        <w:rPr>
          <w:rFonts w:ascii="Times New Roman" w:hAnsi="Times New Roman" w:cs="Times New Roman"/>
          <w:sz w:val="28"/>
          <w:szCs w:val="28"/>
        </w:rPr>
        <w:t xml:space="preserve">, </w:t>
      </w:r>
      <w:r w:rsidRPr="005E1BCB">
        <w:rPr>
          <w:rFonts w:ascii="Times New Roman" w:hAnsi="Times New Roman" w:cs="Times New Roman"/>
          <w:sz w:val="28"/>
          <w:szCs w:val="28"/>
        </w:rPr>
        <w:t>с</w:t>
      </w:r>
      <w:r w:rsidRPr="00E25566">
        <w:rPr>
          <w:rFonts w:ascii="Times New Roman" w:hAnsi="Times New Roman" w:cs="Times New Roman"/>
          <w:sz w:val="28"/>
          <w:szCs w:val="28"/>
        </w:rPr>
        <w:t>. 22].</w:t>
      </w:r>
    </w:p>
    <w:p w:rsidR="00BA6ECB" w:rsidRPr="005E1BCB" w:rsidRDefault="00BA6ECB" w:rsidP="00765100">
      <w:pPr>
        <w:suppressAutoHyphens/>
        <w:spacing w:after="0" w:line="360" w:lineRule="auto"/>
        <w:ind w:firstLine="709"/>
        <w:jc w:val="both"/>
        <w:rPr>
          <w:rFonts w:ascii="Times New Roman" w:hAnsi="Times New Roman" w:cs="Times New Roman"/>
          <w:sz w:val="28"/>
          <w:szCs w:val="28"/>
        </w:rPr>
      </w:pPr>
      <w:r w:rsidRPr="005E1BCB">
        <w:rPr>
          <w:rFonts w:ascii="Times New Roman" w:hAnsi="Times New Roman" w:cs="Times New Roman"/>
          <w:sz w:val="28"/>
          <w:szCs w:val="28"/>
        </w:rPr>
        <w:t>Одним из представителей бизнесменов является Сом</w:t>
      </w:r>
      <w:proofErr w:type="gramStart"/>
      <w:r w:rsidRPr="005E1BCB">
        <w:rPr>
          <w:rFonts w:ascii="Times New Roman" w:hAnsi="Times New Roman" w:cs="Times New Roman"/>
          <w:sz w:val="28"/>
          <w:szCs w:val="28"/>
          <w:lang w:val="en-US"/>
        </w:rPr>
        <w:t>c</w:t>
      </w:r>
      <w:proofErr w:type="gramEnd"/>
      <w:r w:rsidRPr="005E1BCB">
        <w:rPr>
          <w:rFonts w:ascii="Times New Roman" w:hAnsi="Times New Roman" w:cs="Times New Roman"/>
          <w:sz w:val="28"/>
          <w:szCs w:val="28"/>
        </w:rPr>
        <w:t xml:space="preserve"> Форсайт:</w:t>
      </w:r>
    </w:p>
    <w:p w:rsidR="00BA6ECB" w:rsidRPr="0038288F" w:rsidRDefault="00BA6ECB" w:rsidP="00765100">
      <w:pPr>
        <w:suppressAutoHyphens/>
        <w:spacing w:after="0" w:line="360" w:lineRule="auto"/>
        <w:ind w:firstLine="709"/>
        <w:jc w:val="both"/>
        <w:rPr>
          <w:rFonts w:ascii="Times New Roman" w:hAnsi="Times New Roman" w:cs="Times New Roman"/>
          <w:sz w:val="28"/>
          <w:szCs w:val="28"/>
        </w:rPr>
      </w:pPr>
      <w:r w:rsidRPr="005E1BCB">
        <w:rPr>
          <w:rFonts w:ascii="Times New Roman" w:hAnsi="Times New Roman" w:cs="Times New Roman"/>
          <w:sz w:val="28"/>
          <w:szCs w:val="28"/>
          <w:lang w:val="en-US"/>
        </w:rPr>
        <w:t xml:space="preserve">“His sleek hair under the brim of the </w:t>
      </w:r>
      <w:r w:rsidRPr="00E80294">
        <w:rPr>
          <w:rFonts w:ascii="Times New Roman" w:hAnsi="Times New Roman" w:cs="Times New Roman"/>
          <w:sz w:val="28"/>
          <w:szCs w:val="28"/>
          <w:lang w:val="en-US"/>
        </w:rPr>
        <w:t>tall hat</w:t>
      </w:r>
      <w:r w:rsidRPr="005E1BCB">
        <w:rPr>
          <w:rFonts w:ascii="Times New Roman" w:hAnsi="Times New Roman" w:cs="Times New Roman"/>
          <w:sz w:val="28"/>
          <w:szCs w:val="28"/>
          <w:lang w:val="en-US"/>
        </w:rPr>
        <w:t xml:space="preserve"> had </w:t>
      </w:r>
      <w:proofErr w:type="gramStart"/>
      <w:r w:rsidRPr="005E1BCB">
        <w:rPr>
          <w:rFonts w:ascii="Times New Roman" w:hAnsi="Times New Roman" w:cs="Times New Roman"/>
          <w:sz w:val="28"/>
          <w:szCs w:val="28"/>
          <w:lang w:val="en-US"/>
        </w:rPr>
        <w:t>a sheen</w:t>
      </w:r>
      <w:proofErr w:type="gramEnd"/>
      <w:r w:rsidRPr="005E1BCB">
        <w:rPr>
          <w:rFonts w:ascii="Times New Roman" w:hAnsi="Times New Roman" w:cs="Times New Roman"/>
          <w:sz w:val="28"/>
          <w:szCs w:val="28"/>
          <w:lang w:val="en-US"/>
        </w:rPr>
        <w:t xml:space="preserve"> like the hat itself; his cheeks, pale and flat, the line of his clean shaven lips, his firm chin with its grayish shaven tinge, and the buttoned strictness of his black cut-away coat, conveyed an appearance of reserve and secrecy”</w:t>
      </w:r>
      <w:r w:rsidRPr="0038288F">
        <w:rPr>
          <w:rFonts w:ascii="Times New Roman" w:hAnsi="Times New Roman" w:cs="Times New Roman"/>
          <w:sz w:val="28"/>
          <w:szCs w:val="28"/>
          <w:lang w:val="en-US"/>
        </w:rPr>
        <w:t xml:space="preserve">. </w:t>
      </w:r>
      <w:r>
        <w:rPr>
          <w:rFonts w:ascii="Times New Roman" w:hAnsi="Times New Roman" w:cs="Times New Roman"/>
          <w:sz w:val="28"/>
          <w:szCs w:val="28"/>
        </w:rPr>
        <w:t>(</w:t>
      </w:r>
      <w:r w:rsidRPr="0038288F">
        <w:rPr>
          <w:rFonts w:ascii="Times New Roman" w:hAnsi="Times New Roman" w:cs="Times New Roman"/>
          <w:sz w:val="28"/>
          <w:szCs w:val="28"/>
        </w:rPr>
        <w:t xml:space="preserve">Его гладкие волосы под полями </w:t>
      </w:r>
      <w:r w:rsidRPr="00E80294">
        <w:rPr>
          <w:rFonts w:ascii="Times New Roman" w:hAnsi="Times New Roman" w:cs="Times New Roman"/>
          <w:sz w:val="28"/>
          <w:szCs w:val="28"/>
        </w:rPr>
        <w:t>высокой шляпы</w:t>
      </w:r>
      <w:r w:rsidRPr="0038288F">
        <w:rPr>
          <w:rFonts w:ascii="Times New Roman" w:hAnsi="Times New Roman" w:cs="Times New Roman"/>
          <w:sz w:val="28"/>
          <w:szCs w:val="28"/>
        </w:rPr>
        <w:t xml:space="preserve"> блестели, как и сама шляпа; бледные и плоские щеки, линия чисто выбритых губ, твердый подбородок с сероватым оттенком и застегнутая на все пуговицы строгость черного сюртука придавали ему вид сдержанный и скрытны</w:t>
      </w:r>
      <w:r>
        <w:rPr>
          <w:rFonts w:ascii="Times New Roman" w:hAnsi="Times New Roman" w:cs="Times New Roman"/>
          <w:sz w:val="28"/>
          <w:szCs w:val="28"/>
        </w:rPr>
        <w:t>й)</w:t>
      </w:r>
      <w:r w:rsidRPr="0038288F">
        <w:rPr>
          <w:rFonts w:ascii="Times New Roman" w:hAnsi="Times New Roman" w:cs="Times New Roman"/>
          <w:sz w:val="28"/>
          <w:szCs w:val="28"/>
        </w:rPr>
        <w:t xml:space="preserve">  [</w:t>
      </w:r>
      <w:r w:rsidR="00191B7F">
        <w:rPr>
          <w:rFonts w:ascii="Times New Roman" w:hAnsi="Times New Roman" w:cs="Times New Roman"/>
          <w:sz w:val="28"/>
          <w:szCs w:val="28"/>
        </w:rPr>
        <w:t>12</w:t>
      </w:r>
      <w:r w:rsidRPr="0038288F">
        <w:rPr>
          <w:rFonts w:ascii="Times New Roman" w:hAnsi="Times New Roman" w:cs="Times New Roman"/>
          <w:sz w:val="28"/>
          <w:szCs w:val="28"/>
        </w:rPr>
        <w:t xml:space="preserve">, </w:t>
      </w:r>
      <w:r w:rsidRPr="005E1BCB">
        <w:rPr>
          <w:rFonts w:ascii="Times New Roman" w:hAnsi="Times New Roman" w:cs="Times New Roman"/>
          <w:sz w:val="28"/>
          <w:szCs w:val="28"/>
        </w:rPr>
        <w:t>с</w:t>
      </w:r>
      <w:r w:rsidRPr="0038288F">
        <w:rPr>
          <w:rFonts w:ascii="Times New Roman" w:hAnsi="Times New Roman" w:cs="Times New Roman"/>
          <w:sz w:val="28"/>
          <w:szCs w:val="28"/>
        </w:rPr>
        <w:t xml:space="preserve">. 61]. </w:t>
      </w:r>
    </w:p>
    <w:p w:rsidR="00BA6ECB" w:rsidRPr="005E1BCB" w:rsidRDefault="00BA6ECB" w:rsidP="00765100">
      <w:pPr>
        <w:suppressAutoHyphens/>
        <w:spacing w:after="0" w:line="360" w:lineRule="auto"/>
        <w:ind w:firstLine="709"/>
        <w:jc w:val="both"/>
        <w:rPr>
          <w:rFonts w:ascii="Times New Roman" w:hAnsi="Times New Roman" w:cs="Times New Roman"/>
          <w:sz w:val="28"/>
          <w:szCs w:val="28"/>
        </w:rPr>
      </w:pPr>
      <w:r w:rsidRPr="005E1BCB">
        <w:rPr>
          <w:rFonts w:ascii="Times New Roman" w:hAnsi="Times New Roman" w:cs="Times New Roman"/>
          <w:sz w:val="28"/>
          <w:szCs w:val="28"/>
        </w:rPr>
        <w:t>В данном примере продемонстрирован главный атрибут одежды бизнесменов – высокая шляпа, или цилиндр.</w:t>
      </w:r>
      <w:r>
        <w:rPr>
          <w:rFonts w:ascii="Times New Roman" w:hAnsi="Times New Roman" w:cs="Times New Roman"/>
          <w:sz w:val="28"/>
          <w:szCs w:val="28"/>
        </w:rPr>
        <w:t xml:space="preserve"> Кроме того, при помощи метафоры подчеркивается строгость внешнего вида персонажа, раскрывающего его характер (</w:t>
      </w:r>
      <w:proofErr w:type="spellStart"/>
      <w:r w:rsidRPr="0038288F">
        <w:rPr>
          <w:rFonts w:ascii="Times New Roman" w:hAnsi="Times New Roman" w:cs="Times New Roman"/>
          <w:sz w:val="28"/>
          <w:szCs w:val="28"/>
        </w:rPr>
        <w:t>the</w:t>
      </w:r>
      <w:proofErr w:type="spellEnd"/>
      <w:r w:rsidRPr="0038288F">
        <w:rPr>
          <w:rFonts w:ascii="Times New Roman" w:hAnsi="Times New Roman" w:cs="Times New Roman"/>
          <w:sz w:val="28"/>
          <w:szCs w:val="28"/>
        </w:rPr>
        <w:t xml:space="preserve"> </w:t>
      </w:r>
      <w:proofErr w:type="spellStart"/>
      <w:r w:rsidRPr="0038288F">
        <w:rPr>
          <w:rFonts w:ascii="Times New Roman" w:hAnsi="Times New Roman" w:cs="Times New Roman"/>
          <w:sz w:val="28"/>
          <w:szCs w:val="28"/>
        </w:rPr>
        <w:t>buttoned</w:t>
      </w:r>
      <w:proofErr w:type="spellEnd"/>
      <w:r w:rsidRPr="0038288F">
        <w:rPr>
          <w:rFonts w:ascii="Times New Roman" w:hAnsi="Times New Roman" w:cs="Times New Roman"/>
          <w:sz w:val="28"/>
          <w:szCs w:val="28"/>
        </w:rPr>
        <w:t xml:space="preserve"> </w:t>
      </w:r>
      <w:proofErr w:type="spellStart"/>
      <w:r w:rsidRPr="0038288F">
        <w:rPr>
          <w:rFonts w:ascii="Times New Roman" w:hAnsi="Times New Roman" w:cs="Times New Roman"/>
          <w:sz w:val="28"/>
          <w:szCs w:val="28"/>
        </w:rPr>
        <w:t>strictness</w:t>
      </w:r>
      <w:proofErr w:type="spellEnd"/>
      <w:r w:rsidRPr="0038288F">
        <w:rPr>
          <w:rFonts w:ascii="Times New Roman" w:hAnsi="Times New Roman" w:cs="Times New Roman"/>
          <w:sz w:val="28"/>
          <w:szCs w:val="28"/>
        </w:rPr>
        <w:t xml:space="preserve"> </w:t>
      </w:r>
      <w:proofErr w:type="spellStart"/>
      <w:r w:rsidRPr="0038288F">
        <w:rPr>
          <w:rFonts w:ascii="Times New Roman" w:hAnsi="Times New Roman" w:cs="Times New Roman"/>
          <w:sz w:val="28"/>
          <w:szCs w:val="28"/>
        </w:rPr>
        <w:t>of</w:t>
      </w:r>
      <w:proofErr w:type="spellEnd"/>
      <w:r w:rsidRPr="0038288F">
        <w:rPr>
          <w:rFonts w:ascii="Times New Roman" w:hAnsi="Times New Roman" w:cs="Times New Roman"/>
          <w:sz w:val="28"/>
          <w:szCs w:val="28"/>
        </w:rPr>
        <w:t xml:space="preserve"> </w:t>
      </w:r>
      <w:proofErr w:type="spellStart"/>
      <w:r w:rsidRPr="0038288F">
        <w:rPr>
          <w:rFonts w:ascii="Times New Roman" w:hAnsi="Times New Roman" w:cs="Times New Roman"/>
          <w:sz w:val="28"/>
          <w:szCs w:val="28"/>
        </w:rPr>
        <w:t>his</w:t>
      </w:r>
      <w:proofErr w:type="spellEnd"/>
      <w:r w:rsidRPr="0038288F">
        <w:rPr>
          <w:rFonts w:ascii="Times New Roman" w:hAnsi="Times New Roman" w:cs="Times New Roman"/>
          <w:sz w:val="28"/>
          <w:szCs w:val="28"/>
        </w:rPr>
        <w:t xml:space="preserve"> </w:t>
      </w:r>
      <w:proofErr w:type="spellStart"/>
      <w:r w:rsidRPr="0038288F">
        <w:rPr>
          <w:rFonts w:ascii="Times New Roman" w:hAnsi="Times New Roman" w:cs="Times New Roman"/>
          <w:sz w:val="28"/>
          <w:szCs w:val="28"/>
        </w:rPr>
        <w:t>black</w:t>
      </w:r>
      <w:proofErr w:type="spellEnd"/>
      <w:r w:rsidRPr="0038288F">
        <w:rPr>
          <w:rFonts w:ascii="Times New Roman" w:hAnsi="Times New Roman" w:cs="Times New Roman"/>
          <w:sz w:val="28"/>
          <w:szCs w:val="28"/>
        </w:rPr>
        <w:t xml:space="preserve"> </w:t>
      </w:r>
      <w:proofErr w:type="spellStart"/>
      <w:r w:rsidRPr="0038288F">
        <w:rPr>
          <w:rFonts w:ascii="Times New Roman" w:hAnsi="Times New Roman" w:cs="Times New Roman"/>
          <w:sz w:val="28"/>
          <w:szCs w:val="28"/>
        </w:rPr>
        <w:t>cut-away</w:t>
      </w:r>
      <w:proofErr w:type="spellEnd"/>
      <w:r w:rsidRPr="0038288F">
        <w:rPr>
          <w:rFonts w:ascii="Times New Roman" w:hAnsi="Times New Roman" w:cs="Times New Roman"/>
          <w:sz w:val="28"/>
          <w:szCs w:val="28"/>
        </w:rPr>
        <w:t xml:space="preserve"> </w:t>
      </w:r>
      <w:proofErr w:type="spellStart"/>
      <w:r w:rsidRPr="0038288F">
        <w:rPr>
          <w:rFonts w:ascii="Times New Roman" w:hAnsi="Times New Roman" w:cs="Times New Roman"/>
          <w:sz w:val="28"/>
          <w:szCs w:val="28"/>
        </w:rPr>
        <w:t>coat</w:t>
      </w:r>
      <w:proofErr w:type="spellEnd"/>
      <w:r>
        <w:rPr>
          <w:rFonts w:ascii="Times New Roman" w:hAnsi="Times New Roman" w:cs="Times New Roman"/>
          <w:sz w:val="28"/>
          <w:szCs w:val="28"/>
        </w:rPr>
        <w:t>).</w:t>
      </w:r>
    </w:p>
    <w:p w:rsidR="00BA6ECB" w:rsidRPr="005E1BCB" w:rsidRDefault="00BA6ECB" w:rsidP="00765100">
      <w:pPr>
        <w:suppressAutoHyphens/>
        <w:spacing w:after="0" w:line="360" w:lineRule="auto"/>
        <w:ind w:firstLine="709"/>
        <w:jc w:val="both"/>
        <w:rPr>
          <w:rFonts w:ascii="Times New Roman" w:hAnsi="Times New Roman" w:cs="Times New Roman"/>
          <w:sz w:val="28"/>
          <w:szCs w:val="28"/>
        </w:rPr>
      </w:pPr>
      <w:r w:rsidRPr="005E1BCB">
        <w:rPr>
          <w:rFonts w:ascii="Times New Roman" w:hAnsi="Times New Roman" w:cs="Times New Roman"/>
          <w:sz w:val="28"/>
          <w:szCs w:val="28"/>
        </w:rPr>
        <w:lastRenderedPageBreak/>
        <w:t>Неизменным атрибутом, сопровождавшим Форсайтов, были перчатки и зонтик:</w:t>
      </w:r>
    </w:p>
    <w:p w:rsidR="00BA6ECB" w:rsidRPr="00282B71" w:rsidRDefault="00BA6ECB" w:rsidP="00765100">
      <w:pPr>
        <w:suppressAutoHyphens/>
        <w:spacing w:after="0" w:line="360" w:lineRule="auto"/>
        <w:ind w:firstLine="709"/>
        <w:jc w:val="both"/>
        <w:rPr>
          <w:rFonts w:ascii="Times New Roman" w:hAnsi="Times New Roman" w:cs="Times New Roman"/>
          <w:sz w:val="28"/>
          <w:szCs w:val="28"/>
        </w:rPr>
      </w:pPr>
      <w:r w:rsidRPr="005E1BCB">
        <w:rPr>
          <w:rFonts w:ascii="Times New Roman" w:hAnsi="Times New Roman" w:cs="Times New Roman"/>
          <w:sz w:val="28"/>
          <w:szCs w:val="28"/>
          <w:lang w:val="en-US"/>
        </w:rPr>
        <w:t xml:space="preserve">“His </w:t>
      </w:r>
      <w:r w:rsidRPr="00E80294">
        <w:rPr>
          <w:rFonts w:ascii="Times New Roman" w:hAnsi="Times New Roman" w:cs="Times New Roman"/>
          <w:sz w:val="28"/>
          <w:szCs w:val="28"/>
          <w:lang w:val="en-US"/>
        </w:rPr>
        <w:t>gloved hands</w:t>
      </w:r>
      <w:r w:rsidRPr="005E1BCB">
        <w:rPr>
          <w:rFonts w:ascii="Times New Roman" w:hAnsi="Times New Roman" w:cs="Times New Roman"/>
          <w:sz w:val="28"/>
          <w:szCs w:val="28"/>
          <w:lang w:val="en-US"/>
        </w:rPr>
        <w:t xml:space="preserve"> were clasped in front over the handle of his </w:t>
      </w:r>
      <w:r w:rsidRPr="00A64681">
        <w:rPr>
          <w:rFonts w:ascii="Times New Roman" w:hAnsi="Times New Roman" w:cs="Times New Roman"/>
          <w:sz w:val="28"/>
          <w:szCs w:val="28"/>
          <w:lang w:val="en-US"/>
        </w:rPr>
        <w:t>umbrella”</w:t>
      </w:r>
      <w:r w:rsidRPr="00022A69">
        <w:rPr>
          <w:rFonts w:ascii="Times New Roman" w:hAnsi="Times New Roman" w:cs="Times New Roman"/>
          <w:sz w:val="28"/>
          <w:szCs w:val="28"/>
          <w:lang w:val="en-US"/>
        </w:rPr>
        <w:t xml:space="preserve">. </w:t>
      </w:r>
      <w:r>
        <w:rPr>
          <w:rFonts w:ascii="Times New Roman" w:hAnsi="Times New Roman" w:cs="Times New Roman"/>
          <w:sz w:val="28"/>
          <w:szCs w:val="28"/>
        </w:rPr>
        <w:t>(</w:t>
      </w:r>
      <w:r w:rsidRPr="00022A69">
        <w:rPr>
          <w:rFonts w:ascii="Times New Roman" w:hAnsi="Times New Roman" w:cs="Times New Roman"/>
          <w:sz w:val="28"/>
          <w:szCs w:val="28"/>
        </w:rPr>
        <w:t>Его руки в пе</w:t>
      </w:r>
      <w:r>
        <w:rPr>
          <w:rFonts w:ascii="Times New Roman" w:hAnsi="Times New Roman" w:cs="Times New Roman"/>
          <w:sz w:val="28"/>
          <w:szCs w:val="28"/>
        </w:rPr>
        <w:t>рчатках лежали на ручке зонтика)</w:t>
      </w:r>
      <w:r w:rsidRPr="00022A69">
        <w:rPr>
          <w:rFonts w:ascii="Times New Roman" w:hAnsi="Times New Roman" w:cs="Times New Roman"/>
          <w:sz w:val="28"/>
          <w:szCs w:val="28"/>
        </w:rPr>
        <w:t xml:space="preserve"> </w:t>
      </w:r>
      <w:r w:rsidRPr="00282B71">
        <w:rPr>
          <w:rFonts w:ascii="Times New Roman" w:hAnsi="Times New Roman" w:cs="Times New Roman"/>
          <w:sz w:val="28"/>
          <w:szCs w:val="28"/>
        </w:rPr>
        <w:t>[</w:t>
      </w:r>
      <w:r w:rsidR="009855F4">
        <w:rPr>
          <w:rFonts w:ascii="Times New Roman" w:hAnsi="Times New Roman" w:cs="Times New Roman"/>
          <w:sz w:val="28"/>
          <w:szCs w:val="28"/>
        </w:rPr>
        <w:t>12</w:t>
      </w:r>
      <w:r w:rsidRPr="00282B71">
        <w:rPr>
          <w:rFonts w:ascii="Times New Roman" w:hAnsi="Times New Roman" w:cs="Times New Roman"/>
          <w:sz w:val="28"/>
          <w:szCs w:val="28"/>
        </w:rPr>
        <w:t xml:space="preserve">, </w:t>
      </w:r>
      <w:r w:rsidRPr="005E1BCB">
        <w:rPr>
          <w:rFonts w:ascii="Times New Roman" w:hAnsi="Times New Roman" w:cs="Times New Roman"/>
          <w:sz w:val="28"/>
          <w:szCs w:val="28"/>
        </w:rPr>
        <w:t>с</w:t>
      </w:r>
      <w:r w:rsidRPr="00282B71">
        <w:rPr>
          <w:rFonts w:ascii="Times New Roman" w:hAnsi="Times New Roman" w:cs="Times New Roman"/>
          <w:sz w:val="28"/>
          <w:szCs w:val="28"/>
        </w:rPr>
        <w:t>. 64].</w:t>
      </w:r>
    </w:p>
    <w:p w:rsidR="00BA6ECB" w:rsidRPr="005E1BCB" w:rsidRDefault="00BA6ECB" w:rsidP="00765100">
      <w:pPr>
        <w:suppressAutoHyphens/>
        <w:spacing w:after="0" w:line="360" w:lineRule="auto"/>
        <w:ind w:firstLine="709"/>
        <w:jc w:val="both"/>
        <w:rPr>
          <w:rFonts w:ascii="Times New Roman" w:hAnsi="Times New Roman" w:cs="Times New Roman"/>
          <w:sz w:val="28"/>
          <w:szCs w:val="28"/>
        </w:rPr>
      </w:pPr>
      <w:r w:rsidRPr="005E1BCB">
        <w:rPr>
          <w:rFonts w:ascii="Times New Roman" w:hAnsi="Times New Roman" w:cs="Times New Roman"/>
          <w:sz w:val="28"/>
          <w:szCs w:val="28"/>
        </w:rPr>
        <w:t xml:space="preserve">Представление об одежде малообеспеченного человека включает образ художника и архитектора. Как мы уже говорили выше, Дж. Голсуорси уделяет мало внимания прямому описанию людей творческих профессий. Своими впечатлениями об этих людях делятся представители класса собственников и поэтому описания содержат негативную оценку. Семиотическими признаками являются: </w:t>
      </w:r>
      <w:proofErr w:type="spellStart"/>
      <w:r w:rsidRPr="005E1BCB">
        <w:rPr>
          <w:rFonts w:ascii="Times New Roman" w:hAnsi="Times New Roman" w:cs="Times New Roman"/>
          <w:sz w:val="28"/>
          <w:szCs w:val="28"/>
        </w:rPr>
        <w:t>coat</w:t>
      </w:r>
      <w:proofErr w:type="spellEnd"/>
      <w:r w:rsidRPr="005E1BCB">
        <w:rPr>
          <w:rFonts w:ascii="Times New Roman" w:hAnsi="Times New Roman" w:cs="Times New Roman"/>
          <w:sz w:val="28"/>
          <w:szCs w:val="28"/>
        </w:rPr>
        <w:t xml:space="preserve">, </w:t>
      </w:r>
      <w:proofErr w:type="spellStart"/>
      <w:r w:rsidRPr="005E1BCB">
        <w:rPr>
          <w:rFonts w:ascii="Times New Roman" w:hAnsi="Times New Roman" w:cs="Times New Roman"/>
          <w:sz w:val="28"/>
          <w:szCs w:val="28"/>
        </w:rPr>
        <w:t>stick</w:t>
      </w:r>
      <w:proofErr w:type="spellEnd"/>
      <w:r w:rsidRPr="005E1BCB">
        <w:rPr>
          <w:rFonts w:ascii="Times New Roman" w:hAnsi="Times New Roman" w:cs="Times New Roman"/>
          <w:sz w:val="28"/>
          <w:szCs w:val="28"/>
        </w:rPr>
        <w:t>.</w:t>
      </w:r>
    </w:p>
    <w:p w:rsidR="00BA6ECB" w:rsidRPr="005E1BCB" w:rsidRDefault="00BA6ECB" w:rsidP="00765100">
      <w:pPr>
        <w:suppressAutoHyphens/>
        <w:spacing w:after="0" w:line="360" w:lineRule="auto"/>
        <w:ind w:firstLine="709"/>
        <w:jc w:val="both"/>
        <w:rPr>
          <w:rFonts w:ascii="Times New Roman" w:hAnsi="Times New Roman" w:cs="Times New Roman"/>
          <w:sz w:val="28"/>
          <w:szCs w:val="28"/>
        </w:rPr>
      </w:pPr>
      <w:r w:rsidRPr="005E1BCB">
        <w:rPr>
          <w:rFonts w:ascii="Times New Roman" w:hAnsi="Times New Roman" w:cs="Times New Roman"/>
          <w:sz w:val="28"/>
          <w:szCs w:val="28"/>
        </w:rPr>
        <w:t xml:space="preserve">Детали одежды архитектора </w:t>
      </w:r>
      <w:proofErr w:type="spellStart"/>
      <w:r w:rsidRPr="005E1BCB">
        <w:rPr>
          <w:rFonts w:ascii="Times New Roman" w:hAnsi="Times New Roman" w:cs="Times New Roman"/>
          <w:sz w:val="28"/>
          <w:szCs w:val="28"/>
        </w:rPr>
        <w:t>Босини</w:t>
      </w:r>
      <w:proofErr w:type="spellEnd"/>
      <w:r w:rsidRPr="005E1BCB">
        <w:rPr>
          <w:rFonts w:ascii="Times New Roman" w:hAnsi="Times New Roman" w:cs="Times New Roman"/>
          <w:sz w:val="28"/>
          <w:szCs w:val="28"/>
        </w:rPr>
        <w:t xml:space="preserve"> подмечены </w:t>
      </w:r>
      <w:proofErr w:type="spellStart"/>
      <w:r w:rsidRPr="005E1BCB">
        <w:rPr>
          <w:rFonts w:ascii="Times New Roman" w:hAnsi="Times New Roman" w:cs="Times New Roman"/>
          <w:sz w:val="28"/>
          <w:szCs w:val="28"/>
        </w:rPr>
        <w:t>Сомсом</w:t>
      </w:r>
      <w:proofErr w:type="spellEnd"/>
      <w:r w:rsidRPr="005E1BCB">
        <w:rPr>
          <w:rFonts w:ascii="Times New Roman" w:hAnsi="Times New Roman" w:cs="Times New Roman"/>
          <w:sz w:val="28"/>
          <w:szCs w:val="28"/>
        </w:rPr>
        <w:t xml:space="preserve"> Форсайтом, который оценивает атрибуты туалета </w:t>
      </w:r>
      <w:proofErr w:type="spellStart"/>
      <w:r w:rsidRPr="005E1BCB">
        <w:rPr>
          <w:rFonts w:ascii="Times New Roman" w:hAnsi="Times New Roman" w:cs="Times New Roman"/>
          <w:sz w:val="28"/>
          <w:szCs w:val="28"/>
        </w:rPr>
        <w:t>Босини</w:t>
      </w:r>
      <w:proofErr w:type="spellEnd"/>
      <w:r w:rsidRPr="005E1BCB">
        <w:rPr>
          <w:rFonts w:ascii="Times New Roman" w:hAnsi="Times New Roman" w:cs="Times New Roman"/>
          <w:sz w:val="28"/>
          <w:szCs w:val="28"/>
        </w:rPr>
        <w:t>:</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“Gravel soil”</w:t>
      </w:r>
      <w:r w:rsidRPr="005E1BCB">
        <w:rPr>
          <w:rFonts w:ascii="Times New Roman" w:hAnsi="Times New Roman" w:cs="Times New Roman"/>
          <w:sz w:val="28"/>
          <w:szCs w:val="28"/>
          <w:lang w:val="en-US"/>
        </w:rPr>
        <w:t xml:space="preserve">, remarked </w:t>
      </w:r>
      <w:proofErr w:type="spellStart"/>
      <w:r w:rsidRPr="005E1BCB">
        <w:rPr>
          <w:rFonts w:ascii="Times New Roman" w:hAnsi="Times New Roman" w:cs="Times New Roman"/>
          <w:sz w:val="28"/>
          <w:szCs w:val="28"/>
          <w:lang w:val="en-US"/>
        </w:rPr>
        <w:t>Soames</w:t>
      </w:r>
      <w:proofErr w:type="spellEnd"/>
      <w:r w:rsidRPr="005E1BCB">
        <w:rPr>
          <w:rFonts w:ascii="Times New Roman" w:hAnsi="Times New Roman" w:cs="Times New Roman"/>
          <w:sz w:val="28"/>
          <w:szCs w:val="28"/>
          <w:lang w:val="en-US"/>
        </w:rPr>
        <w:t xml:space="preserve">, and sideways he glanced at the </w:t>
      </w:r>
      <w:r w:rsidRPr="00A64681">
        <w:rPr>
          <w:rFonts w:ascii="Times New Roman" w:hAnsi="Times New Roman" w:cs="Times New Roman"/>
          <w:sz w:val="28"/>
          <w:szCs w:val="28"/>
          <w:lang w:val="en-US"/>
        </w:rPr>
        <w:t xml:space="preserve">coat </w:t>
      </w:r>
      <w:proofErr w:type="spellStart"/>
      <w:r w:rsidRPr="005E1BCB">
        <w:rPr>
          <w:rFonts w:ascii="Times New Roman" w:hAnsi="Times New Roman" w:cs="Times New Roman"/>
          <w:sz w:val="28"/>
          <w:szCs w:val="28"/>
          <w:lang w:val="en-US"/>
        </w:rPr>
        <w:t>Bosinney</w:t>
      </w:r>
      <w:proofErr w:type="spellEnd"/>
      <w:r w:rsidRPr="005E1BCB">
        <w:rPr>
          <w:rFonts w:ascii="Times New Roman" w:hAnsi="Times New Roman" w:cs="Times New Roman"/>
          <w:sz w:val="28"/>
          <w:szCs w:val="28"/>
          <w:lang w:val="en-US"/>
        </w:rPr>
        <w:t xml:space="preserve"> wore. Into the side-pockets of this </w:t>
      </w:r>
      <w:r w:rsidRPr="00A64681">
        <w:rPr>
          <w:rFonts w:ascii="Times New Roman" w:hAnsi="Times New Roman" w:cs="Times New Roman"/>
          <w:sz w:val="28"/>
          <w:szCs w:val="28"/>
          <w:lang w:val="en-US"/>
        </w:rPr>
        <w:t>coat</w:t>
      </w:r>
      <w:r w:rsidRPr="005E1BCB">
        <w:rPr>
          <w:rFonts w:ascii="Times New Roman" w:hAnsi="Times New Roman" w:cs="Times New Roman"/>
          <w:sz w:val="28"/>
          <w:szCs w:val="28"/>
          <w:lang w:val="en-US"/>
        </w:rPr>
        <w:t xml:space="preserve"> were thrust bundles of papers, and under one arm was carried a </w:t>
      </w:r>
      <w:r w:rsidRPr="00A64681">
        <w:rPr>
          <w:rFonts w:ascii="Times New Roman" w:hAnsi="Times New Roman" w:cs="Times New Roman"/>
          <w:sz w:val="28"/>
          <w:szCs w:val="28"/>
          <w:lang w:val="en-US"/>
        </w:rPr>
        <w:t>queer-looking stick</w:t>
      </w:r>
      <w:r w:rsidRPr="005E1BCB">
        <w:rPr>
          <w:rFonts w:ascii="Times New Roman" w:hAnsi="Times New Roman" w:cs="Times New Roman"/>
          <w:sz w:val="28"/>
          <w:szCs w:val="28"/>
          <w:lang w:val="en-US"/>
        </w:rPr>
        <w:t xml:space="preserve">. </w:t>
      </w:r>
      <w:proofErr w:type="spellStart"/>
      <w:r w:rsidRPr="005E1BCB">
        <w:rPr>
          <w:rFonts w:ascii="Times New Roman" w:hAnsi="Times New Roman" w:cs="Times New Roman"/>
          <w:sz w:val="28"/>
          <w:szCs w:val="28"/>
          <w:lang w:val="en-US"/>
        </w:rPr>
        <w:t>Soames</w:t>
      </w:r>
      <w:proofErr w:type="spellEnd"/>
      <w:r w:rsidRPr="0015392A">
        <w:rPr>
          <w:rFonts w:ascii="Times New Roman" w:hAnsi="Times New Roman" w:cs="Times New Roman"/>
          <w:sz w:val="28"/>
          <w:szCs w:val="28"/>
          <w:lang w:val="en-US"/>
        </w:rPr>
        <w:t xml:space="preserve"> </w:t>
      </w:r>
      <w:r w:rsidRPr="005E1BCB">
        <w:rPr>
          <w:rFonts w:ascii="Times New Roman" w:hAnsi="Times New Roman" w:cs="Times New Roman"/>
          <w:sz w:val="28"/>
          <w:szCs w:val="28"/>
          <w:lang w:val="en-US"/>
        </w:rPr>
        <w:t>noted</w:t>
      </w:r>
      <w:r w:rsidRPr="0015392A">
        <w:rPr>
          <w:rFonts w:ascii="Times New Roman" w:hAnsi="Times New Roman" w:cs="Times New Roman"/>
          <w:sz w:val="28"/>
          <w:szCs w:val="28"/>
          <w:lang w:val="en-US"/>
        </w:rPr>
        <w:t xml:space="preserve"> </w:t>
      </w:r>
      <w:r w:rsidRPr="005E1BCB">
        <w:rPr>
          <w:rFonts w:ascii="Times New Roman" w:hAnsi="Times New Roman" w:cs="Times New Roman"/>
          <w:sz w:val="28"/>
          <w:szCs w:val="28"/>
          <w:lang w:val="en-US"/>
        </w:rPr>
        <w:t>these</w:t>
      </w:r>
      <w:r w:rsidRPr="0015392A">
        <w:rPr>
          <w:rFonts w:ascii="Times New Roman" w:hAnsi="Times New Roman" w:cs="Times New Roman"/>
          <w:sz w:val="28"/>
          <w:szCs w:val="28"/>
          <w:lang w:val="en-US"/>
        </w:rPr>
        <w:t xml:space="preserve"> </w:t>
      </w:r>
      <w:r w:rsidRPr="005E1BCB">
        <w:rPr>
          <w:rFonts w:ascii="Times New Roman" w:hAnsi="Times New Roman" w:cs="Times New Roman"/>
          <w:sz w:val="28"/>
          <w:szCs w:val="28"/>
          <w:lang w:val="en-US"/>
        </w:rPr>
        <w:t>and</w:t>
      </w:r>
      <w:r w:rsidRPr="0015392A">
        <w:rPr>
          <w:rFonts w:ascii="Times New Roman" w:hAnsi="Times New Roman" w:cs="Times New Roman"/>
          <w:sz w:val="28"/>
          <w:szCs w:val="28"/>
          <w:lang w:val="en-US"/>
        </w:rPr>
        <w:t xml:space="preserve"> </w:t>
      </w:r>
      <w:r w:rsidRPr="005E1BCB">
        <w:rPr>
          <w:rFonts w:ascii="Times New Roman" w:hAnsi="Times New Roman" w:cs="Times New Roman"/>
          <w:sz w:val="28"/>
          <w:szCs w:val="28"/>
          <w:lang w:val="en-US"/>
        </w:rPr>
        <w:t>other</w:t>
      </w:r>
      <w:r w:rsidRPr="0015392A">
        <w:rPr>
          <w:rFonts w:ascii="Times New Roman" w:hAnsi="Times New Roman" w:cs="Times New Roman"/>
          <w:sz w:val="28"/>
          <w:szCs w:val="28"/>
          <w:lang w:val="en-US"/>
        </w:rPr>
        <w:t xml:space="preserve"> </w:t>
      </w:r>
      <w:r w:rsidRPr="005E1BCB">
        <w:rPr>
          <w:rFonts w:ascii="Times New Roman" w:hAnsi="Times New Roman" w:cs="Times New Roman"/>
          <w:sz w:val="28"/>
          <w:szCs w:val="28"/>
          <w:lang w:val="en-US"/>
        </w:rPr>
        <w:t>peculiarities</w:t>
      </w:r>
      <w:r w:rsidRPr="0015392A">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t>
      </w:r>
      <w:r w:rsidRPr="00E25566">
        <w:rPr>
          <w:rFonts w:ascii="Times New Roman" w:hAnsi="Times New Roman" w:cs="Times New Roman"/>
          <w:sz w:val="28"/>
          <w:szCs w:val="28"/>
          <w:lang w:val="en-US"/>
        </w:rPr>
        <w:t>«</w:t>
      </w:r>
      <w:r w:rsidRPr="0015392A">
        <w:rPr>
          <w:rFonts w:ascii="Times New Roman" w:hAnsi="Times New Roman" w:cs="Times New Roman"/>
          <w:sz w:val="28"/>
          <w:szCs w:val="28"/>
        </w:rPr>
        <w:t>Гравийная</w:t>
      </w:r>
      <w:r w:rsidRPr="0015392A">
        <w:rPr>
          <w:rFonts w:ascii="Times New Roman" w:hAnsi="Times New Roman" w:cs="Times New Roman"/>
          <w:sz w:val="28"/>
          <w:szCs w:val="28"/>
          <w:lang w:val="en-US"/>
        </w:rPr>
        <w:t xml:space="preserve"> </w:t>
      </w:r>
      <w:r w:rsidRPr="0015392A">
        <w:rPr>
          <w:rFonts w:ascii="Times New Roman" w:hAnsi="Times New Roman" w:cs="Times New Roman"/>
          <w:sz w:val="28"/>
          <w:szCs w:val="28"/>
        </w:rPr>
        <w:t>почва</w:t>
      </w:r>
      <w:r w:rsidRPr="00E25566">
        <w:rPr>
          <w:rFonts w:ascii="Times New Roman" w:hAnsi="Times New Roman" w:cs="Times New Roman"/>
          <w:sz w:val="28"/>
          <w:szCs w:val="28"/>
          <w:lang w:val="en-US"/>
        </w:rPr>
        <w:t>»</w:t>
      </w:r>
      <w:r w:rsidRPr="0015392A">
        <w:rPr>
          <w:rFonts w:ascii="Times New Roman" w:hAnsi="Times New Roman" w:cs="Times New Roman"/>
          <w:sz w:val="28"/>
          <w:szCs w:val="28"/>
          <w:lang w:val="en-US"/>
        </w:rPr>
        <w:t xml:space="preserve">, </w:t>
      </w:r>
      <w:r w:rsidR="00A64681" w:rsidRPr="00EE40C3">
        <w:rPr>
          <w:rFonts w:ascii="Times New Roman" w:hAnsi="Times New Roman" w:cs="Times New Roman"/>
          <w:sz w:val="28"/>
          <w:szCs w:val="28"/>
          <w:lang w:val="en-US"/>
        </w:rPr>
        <w:t xml:space="preserve">– </w:t>
      </w:r>
      <w:r w:rsidRPr="0015392A">
        <w:rPr>
          <w:rFonts w:ascii="Times New Roman" w:hAnsi="Times New Roman" w:cs="Times New Roman"/>
          <w:sz w:val="28"/>
          <w:szCs w:val="28"/>
        </w:rPr>
        <w:t>заметил</w:t>
      </w:r>
      <w:r w:rsidRPr="0015392A">
        <w:rPr>
          <w:rFonts w:ascii="Times New Roman" w:hAnsi="Times New Roman" w:cs="Times New Roman"/>
          <w:sz w:val="28"/>
          <w:szCs w:val="28"/>
          <w:lang w:val="en-US"/>
        </w:rPr>
        <w:t xml:space="preserve"> </w:t>
      </w:r>
      <w:proofErr w:type="spellStart"/>
      <w:r w:rsidRPr="0015392A">
        <w:rPr>
          <w:rFonts w:ascii="Times New Roman" w:hAnsi="Times New Roman" w:cs="Times New Roman"/>
          <w:sz w:val="28"/>
          <w:szCs w:val="28"/>
        </w:rPr>
        <w:t>Сомс</w:t>
      </w:r>
      <w:proofErr w:type="spellEnd"/>
      <w:r w:rsidRPr="0015392A">
        <w:rPr>
          <w:rFonts w:ascii="Times New Roman" w:hAnsi="Times New Roman" w:cs="Times New Roman"/>
          <w:sz w:val="28"/>
          <w:szCs w:val="28"/>
          <w:lang w:val="en-US"/>
        </w:rPr>
        <w:t xml:space="preserve"> </w:t>
      </w:r>
      <w:r w:rsidRPr="0015392A">
        <w:rPr>
          <w:rFonts w:ascii="Times New Roman" w:hAnsi="Times New Roman" w:cs="Times New Roman"/>
          <w:sz w:val="28"/>
          <w:szCs w:val="28"/>
        </w:rPr>
        <w:t>и</w:t>
      </w:r>
      <w:r w:rsidRPr="0015392A">
        <w:rPr>
          <w:rFonts w:ascii="Times New Roman" w:hAnsi="Times New Roman" w:cs="Times New Roman"/>
          <w:sz w:val="28"/>
          <w:szCs w:val="28"/>
          <w:lang w:val="en-US"/>
        </w:rPr>
        <w:t xml:space="preserve"> </w:t>
      </w:r>
      <w:r w:rsidRPr="0015392A">
        <w:rPr>
          <w:rFonts w:ascii="Times New Roman" w:hAnsi="Times New Roman" w:cs="Times New Roman"/>
          <w:sz w:val="28"/>
          <w:szCs w:val="28"/>
        </w:rPr>
        <w:t>покосился</w:t>
      </w:r>
      <w:r w:rsidRPr="0015392A">
        <w:rPr>
          <w:rFonts w:ascii="Times New Roman" w:hAnsi="Times New Roman" w:cs="Times New Roman"/>
          <w:sz w:val="28"/>
          <w:szCs w:val="28"/>
          <w:lang w:val="en-US"/>
        </w:rPr>
        <w:t xml:space="preserve"> </w:t>
      </w:r>
      <w:r w:rsidRPr="0015392A">
        <w:rPr>
          <w:rFonts w:ascii="Times New Roman" w:hAnsi="Times New Roman" w:cs="Times New Roman"/>
          <w:sz w:val="28"/>
          <w:szCs w:val="28"/>
        </w:rPr>
        <w:t>на</w:t>
      </w:r>
      <w:r w:rsidRPr="0015392A">
        <w:rPr>
          <w:rFonts w:ascii="Times New Roman" w:hAnsi="Times New Roman" w:cs="Times New Roman"/>
          <w:sz w:val="28"/>
          <w:szCs w:val="28"/>
          <w:lang w:val="en-US"/>
        </w:rPr>
        <w:t xml:space="preserve"> </w:t>
      </w:r>
      <w:r w:rsidRPr="00A64681">
        <w:rPr>
          <w:rFonts w:ascii="Times New Roman" w:hAnsi="Times New Roman" w:cs="Times New Roman"/>
          <w:sz w:val="28"/>
          <w:szCs w:val="28"/>
        </w:rPr>
        <w:t>пальто</w:t>
      </w:r>
      <w:r w:rsidRPr="0015392A">
        <w:rPr>
          <w:rFonts w:ascii="Times New Roman" w:hAnsi="Times New Roman" w:cs="Times New Roman"/>
          <w:sz w:val="28"/>
          <w:szCs w:val="28"/>
          <w:lang w:val="en-US"/>
        </w:rPr>
        <w:t xml:space="preserve"> </w:t>
      </w:r>
      <w:proofErr w:type="spellStart"/>
      <w:r w:rsidRPr="0015392A">
        <w:rPr>
          <w:rFonts w:ascii="Times New Roman" w:hAnsi="Times New Roman" w:cs="Times New Roman"/>
          <w:sz w:val="28"/>
          <w:szCs w:val="28"/>
        </w:rPr>
        <w:t>Босини</w:t>
      </w:r>
      <w:proofErr w:type="spellEnd"/>
      <w:r w:rsidRPr="0015392A">
        <w:rPr>
          <w:rFonts w:ascii="Times New Roman" w:hAnsi="Times New Roman" w:cs="Times New Roman"/>
          <w:sz w:val="28"/>
          <w:szCs w:val="28"/>
          <w:lang w:val="en-US"/>
        </w:rPr>
        <w:t xml:space="preserve">. </w:t>
      </w:r>
      <w:r w:rsidRPr="0015392A">
        <w:rPr>
          <w:rFonts w:ascii="Times New Roman" w:hAnsi="Times New Roman" w:cs="Times New Roman"/>
          <w:sz w:val="28"/>
          <w:szCs w:val="28"/>
        </w:rPr>
        <w:t xml:space="preserve">В боковые карманы этого пальто были засунуты пачки бумаг, а под мышкой он держал </w:t>
      </w:r>
      <w:r w:rsidRPr="00A64681">
        <w:rPr>
          <w:rFonts w:ascii="Times New Roman" w:hAnsi="Times New Roman" w:cs="Times New Roman"/>
          <w:sz w:val="28"/>
          <w:szCs w:val="28"/>
        </w:rPr>
        <w:t>странного вида палку</w:t>
      </w:r>
      <w:r w:rsidRPr="0015392A">
        <w:rPr>
          <w:rFonts w:ascii="Times New Roman" w:hAnsi="Times New Roman" w:cs="Times New Roman"/>
          <w:sz w:val="28"/>
          <w:szCs w:val="28"/>
        </w:rPr>
        <w:t>.</w:t>
      </w:r>
      <w:proofErr w:type="gramEnd"/>
      <w:r w:rsidRPr="0015392A">
        <w:rPr>
          <w:rFonts w:ascii="Times New Roman" w:hAnsi="Times New Roman" w:cs="Times New Roman"/>
          <w:sz w:val="28"/>
          <w:szCs w:val="28"/>
        </w:rPr>
        <w:t xml:space="preserve"> </w:t>
      </w:r>
      <w:proofErr w:type="spellStart"/>
      <w:proofErr w:type="gramStart"/>
      <w:r w:rsidRPr="0015392A">
        <w:rPr>
          <w:rFonts w:ascii="Times New Roman" w:hAnsi="Times New Roman" w:cs="Times New Roman"/>
          <w:sz w:val="28"/>
          <w:szCs w:val="28"/>
        </w:rPr>
        <w:t>Сомс</w:t>
      </w:r>
      <w:proofErr w:type="spellEnd"/>
      <w:r w:rsidRPr="0015392A">
        <w:rPr>
          <w:rFonts w:ascii="Times New Roman" w:hAnsi="Times New Roman" w:cs="Times New Roman"/>
          <w:sz w:val="28"/>
          <w:szCs w:val="28"/>
        </w:rPr>
        <w:t xml:space="preserve"> з</w:t>
      </w:r>
      <w:r>
        <w:rPr>
          <w:rFonts w:ascii="Times New Roman" w:hAnsi="Times New Roman" w:cs="Times New Roman"/>
          <w:sz w:val="28"/>
          <w:szCs w:val="28"/>
        </w:rPr>
        <w:t>аметил эти и другие особенности)</w:t>
      </w:r>
      <w:r w:rsidRPr="0015392A">
        <w:rPr>
          <w:rFonts w:ascii="Times New Roman" w:hAnsi="Times New Roman" w:cs="Times New Roman"/>
          <w:sz w:val="28"/>
          <w:szCs w:val="28"/>
        </w:rPr>
        <w:t xml:space="preserve"> </w:t>
      </w:r>
      <w:r w:rsidR="009855F4">
        <w:rPr>
          <w:rFonts w:ascii="Times New Roman" w:hAnsi="Times New Roman" w:cs="Times New Roman"/>
          <w:sz w:val="28"/>
          <w:szCs w:val="28"/>
        </w:rPr>
        <w:t>[12</w:t>
      </w:r>
      <w:r w:rsidRPr="005E1BCB">
        <w:rPr>
          <w:rFonts w:ascii="Times New Roman" w:hAnsi="Times New Roman" w:cs="Times New Roman"/>
          <w:sz w:val="28"/>
          <w:szCs w:val="28"/>
        </w:rPr>
        <w:t>, с. 65].</w:t>
      </w:r>
      <w:r>
        <w:rPr>
          <w:rFonts w:ascii="Times New Roman" w:hAnsi="Times New Roman" w:cs="Times New Roman"/>
          <w:sz w:val="28"/>
          <w:szCs w:val="28"/>
        </w:rPr>
        <w:t xml:space="preserve"> </w:t>
      </w:r>
      <w:proofErr w:type="gramEnd"/>
    </w:p>
    <w:p w:rsidR="00BA6ECB" w:rsidRPr="00C654AF"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отрывке примечательно использование пассивных конструкций (</w:t>
      </w:r>
      <w:proofErr w:type="spellStart"/>
      <w:r w:rsidRPr="00C654AF">
        <w:rPr>
          <w:rFonts w:ascii="Times New Roman" w:hAnsi="Times New Roman" w:cs="Times New Roman"/>
          <w:sz w:val="28"/>
          <w:szCs w:val="28"/>
        </w:rPr>
        <w:t>were</w:t>
      </w:r>
      <w:proofErr w:type="spellEnd"/>
      <w:r w:rsidRPr="00C654AF">
        <w:rPr>
          <w:rFonts w:ascii="Times New Roman" w:hAnsi="Times New Roman" w:cs="Times New Roman"/>
          <w:sz w:val="28"/>
          <w:szCs w:val="28"/>
        </w:rPr>
        <w:t xml:space="preserve"> </w:t>
      </w:r>
      <w:proofErr w:type="spellStart"/>
      <w:r w:rsidRPr="00C654AF">
        <w:rPr>
          <w:rFonts w:ascii="Times New Roman" w:hAnsi="Times New Roman" w:cs="Times New Roman"/>
          <w:sz w:val="28"/>
          <w:szCs w:val="28"/>
        </w:rPr>
        <w:t>thrust</w:t>
      </w:r>
      <w:proofErr w:type="spellEnd"/>
      <w:r w:rsidRPr="00C654AF">
        <w:rPr>
          <w:rFonts w:ascii="Times New Roman" w:hAnsi="Times New Roman" w:cs="Times New Roman"/>
          <w:sz w:val="28"/>
          <w:szCs w:val="28"/>
        </w:rPr>
        <w:t xml:space="preserve"> </w:t>
      </w:r>
      <w:proofErr w:type="spellStart"/>
      <w:r w:rsidRPr="00C654AF">
        <w:rPr>
          <w:rFonts w:ascii="Times New Roman" w:hAnsi="Times New Roman" w:cs="Times New Roman"/>
          <w:sz w:val="28"/>
          <w:szCs w:val="28"/>
        </w:rPr>
        <w:t>bundles</w:t>
      </w:r>
      <w:proofErr w:type="spellEnd"/>
      <w:r w:rsidRPr="00C654AF">
        <w:rPr>
          <w:rFonts w:ascii="Times New Roman" w:hAnsi="Times New Roman" w:cs="Times New Roman"/>
          <w:sz w:val="28"/>
          <w:szCs w:val="28"/>
        </w:rPr>
        <w:t xml:space="preserve"> </w:t>
      </w:r>
      <w:proofErr w:type="spellStart"/>
      <w:r w:rsidRPr="00C654AF">
        <w:rPr>
          <w:rFonts w:ascii="Times New Roman" w:hAnsi="Times New Roman" w:cs="Times New Roman"/>
          <w:sz w:val="28"/>
          <w:szCs w:val="28"/>
        </w:rPr>
        <w:t>of</w:t>
      </w:r>
      <w:proofErr w:type="spellEnd"/>
      <w:r w:rsidRPr="00C654AF">
        <w:rPr>
          <w:rFonts w:ascii="Times New Roman" w:hAnsi="Times New Roman" w:cs="Times New Roman"/>
          <w:sz w:val="28"/>
          <w:szCs w:val="28"/>
        </w:rPr>
        <w:t xml:space="preserve"> </w:t>
      </w:r>
      <w:proofErr w:type="spellStart"/>
      <w:r w:rsidRPr="00C654AF">
        <w:rPr>
          <w:rFonts w:ascii="Times New Roman" w:hAnsi="Times New Roman" w:cs="Times New Roman"/>
          <w:sz w:val="28"/>
          <w:szCs w:val="28"/>
        </w:rPr>
        <w:t>papers</w:t>
      </w:r>
      <w:proofErr w:type="spellEnd"/>
      <w:r w:rsidRPr="00C654AF">
        <w:rPr>
          <w:rFonts w:ascii="Times New Roman" w:hAnsi="Times New Roman" w:cs="Times New Roman"/>
          <w:sz w:val="28"/>
          <w:szCs w:val="28"/>
        </w:rPr>
        <w:t xml:space="preserve">, </w:t>
      </w:r>
      <w:proofErr w:type="spellStart"/>
      <w:r w:rsidRPr="00C654AF">
        <w:rPr>
          <w:rFonts w:ascii="Times New Roman" w:hAnsi="Times New Roman" w:cs="Times New Roman"/>
          <w:sz w:val="28"/>
          <w:szCs w:val="28"/>
        </w:rPr>
        <w:t>was</w:t>
      </w:r>
      <w:proofErr w:type="spellEnd"/>
      <w:r w:rsidRPr="00C654AF">
        <w:rPr>
          <w:rFonts w:ascii="Times New Roman" w:hAnsi="Times New Roman" w:cs="Times New Roman"/>
          <w:sz w:val="28"/>
          <w:szCs w:val="28"/>
        </w:rPr>
        <w:t xml:space="preserve"> </w:t>
      </w:r>
      <w:proofErr w:type="spellStart"/>
      <w:r w:rsidRPr="00C654AF">
        <w:rPr>
          <w:rFonts w:ascii="Times New Roman" w:hAnsi="Times New Roman" w:cs="Times New Roman"/>
          <w:sz w:val="28"/>
          <w:szCs w:val="28"/>
        </w:rPr>
        <w:t>carried</w:t>
      </w:r>
      <w:proofErr w:type="spellEnd"/>
      <w:r w:rsidRPr="00C654AF">
        <w:rPr>
          <w:rFonts w:ascii="Times New Roman" w:hAnsi="Times New Roman" w:cs="Times New Roman"/>
          <w:sz w:val="28"/>
          <w:szCs w:val="28"/>
        </w:rPr>
        <w:t xml:space="preserve"> a </w:t>
      </w:r>
      <w:proofErr w:type="spellStart"/>
      <w:r w:rsidRPr="00C654AF">
        <w:rPr>
          <w:rFonts w:ascii="Times New Roman" w:hAnsi="Times New Roman" w:cs="Times New Roman"/>
          <w:sz w:val="28"/>
          <w:szCs w:val="28"/>
        </w:rPr>
        <w:t>queer-looking</w:t>
      </w:r>
      <w:proofErr w:type="spellEnd"/>
      <w:r w:rsidRPr="00C654AF">
        <w:rPr>
          <w:rFonts w:ascii="Times New Roman" w:hAnsi="Times New Roman" w:cs="Times New Roman"/>
          <w:sz w:val="28"/>
          <w:szCs w:val="28"/>
        </w:rPr>
        <w:t xml:space="preserve"> </w:t>
      </w:r>
      <w:proofErr w:type="spellStart"/>
      <w:r w:rsidRPr="00C654AF">
        <w:rPr>
          <w:rFonts w:ascii="Times New Roman" w:hAnsi="Times New Roman" w:cs="Times New Roman"/>
          <w:sz w:val="28"/>
          <w:szCs w:val="28"/>
        </w:rPr>
        <w:t>stick</w:t>
      </w:r>
      <w:proofErr w:type="spellEnd"/>
      <w:r w:rsidRPr="00C654AF">
        <w:rPr>
          <w:rFonts w:ascii="Times New Roman" w:hAnsi="Times New Roman" w:cs="Times New Roman"/>
          <w:sz w:val="28"/>
          <w:szCs w:val="28"/>
        </w:rPr>
        <w:t>)</w:t>
      </w:r>
      <w:r>
        <w:rPr>
          <w:rFonts w:ascii="Times New Roman" w:hAnsi="Times New Roman" w:cs="Times New Roman"/>
          <w:sz w:val="28"/>
          <w:szCs w:val="28"/>
        </w:rPr>
        <w:t xml:space="preserve">, что как бы обесценивает личность </w:t>
      </w:r>
      <w:proofErr w:type="spellStart"/>
      <w:r>
        <w:rPr>
          <w:rFonts w:ascii="Times New Roman" w:hAnsi="Times New Roman" w:cs="Times New Roman"/>
          <w:sz w:val="28"/>
          <w:szCs w:val="28"/>
        </w:rPr>
        <w:t>Босини</w:t>
      </w:r>
      <w:proofErr w:type="spellEnd"/>
      <w:r>
        <w:rPr>
          <w:rFonts w:ascii="Times New Roman" w:hAnsi="Times New Roman" w:cs="Times New Roman"/>
          <w:sz w:val="28"/>
          <w:szCs w:val="28"/>
        </w:rPr>
        <w:t xml:space="preserve"> в глазах Форсайта, который замечает не его присутствие, а скорее детали его внешнего облика. Можно сказать, что Форсайты узнают «своих» по неким внешним атрибутам, и в данном случае наблюдается распознавание Форсайтом чужака и его неприятие. </w:t>
      </w:r>
    </w:p>
    <w:p w:rsidR="00654728" w:rsidRPr="005E1BCB" w:rsidRDefault="00BA6ECB" w:rsidP="009855F4">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проанализировав лексические единицы, представляющие образный компонент концепта собственник, а также стилистические и синтаксические средства, использованные автором, мы можем сделать вывод, что класс собственников в романе представлен широко и </w:t>
      </w:r>
      <w:r>
        <w:rPr>
          <w:rFonts w:ascii="Times New Roman" w:hAnsi="Times New Roman" w:cs="Times New Roman"/>
          <w:sz w:val="28"/>
          <w:szCs w:val="28"/>
        </w:rPr>
        <w:lastRenderedPageBreak/>
        <w:t xml:space="preserve">разнообразно. Более того, автор использует многочисленные приемы для выделения наиболее примечательных и отличительных черт своих персонажей для создания больного яркого контраста между собственниками и всеми остальными. </w:t>
      </w:r>
    </w:p>
    <w:p w:rsidR="00BA6ECB" w:rsidRPr="008662A3" w:rsidRDefault="00CD3424" w:rsidP="00765100">
      <w:pPr>
        <w:suppressAutoHyphens/>
        <w:spacing w:after="0" w:line="360" w:lineRule="auto"/>
        <w:ind w:firstLine="709"/>
        <w:jc w:val="both"/>
        <w:rPr>
          <w:rFonts w:ascii="Times New Roman" w:hAnsi="Times New Roman" w:cs="Times New Roman"/>
          <w:sz w:val="28"/>
          <w:szCs w:val="28"/>
        </w:rPr>
      </w:pPr>
      <w:r w:rsidRPr="008662A3">
        <w:rPr>
          <w:rFonts w:ascii="Times New Roman" w:hAnsi="Times New Roman" w:cs="Times New Roman"/>
          <w:sz w:val="28"/>
          <w:szCs w:val="28"/>
        </w:rPr>
        <w:t xml:space="preserve">2.3 </w:t>
      </w:r>
      <w:r w:rsidR="00BA6ECB" w:rsidRPr="008662A3">
        <w:rPr>
          <w:rFonts w:ascii="Times New Roman" w:hAnsi="Times New Roman" w:cs="Times New Roman"/>
          <w:sz w:val="28"/>
          <w:szCs w:val="28"/>
        </w:rPr>
        <w:t>Ценностная составляющая концепта «собственник»</w:t>
      </w:r>
    </w:p>
    <w:p w:rsidR="00BA6ECB" w:rsidRPr="00497855" w:rsidRDefault="00BA6ECB" w:rsidP="00765100">
      <w:pPr>
        <w:suppressAutoHyphens/>
        <w:spacing w:after="0" w:line="360" w:lineRule="auto"/>
        <w:ind w:firstLine="709"/>
        <w:jc w:val="both"/>
        <w:rPr>
          <w:rFonts w:ascii="Times New Roman" w:hAnsi="Times New Roman" w:cs="Times New Roman"/>
          <w:sz w:val="28"/>
          <w:szCs w:val="28"/>
        </w:rPr>
      </w:pP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Ценностная составляющая любого концепта, по утверждению В.И. Карасика, заключается в том, насколько важен этот концепт, или «психическое образование», как для индивидуума, так и для всего общества в целом. Мы уже выяснили, что класс английских буржуа, крупных и мелких промышленников, торговцев, бизнесменов, капиталистов представлен в романах «Саги о Форсайтах» как персонаж-собственник, все отличительные признаки которого входят в поле концепта собственник. </w:t>
      </w:r>
      <w:proofErr w:type="gramStart"/>
      <w:r>
        <w:rPr>
          <w:rFonts w:ascii="Times New Roman" w:hAnsi="Times New Roman" w:cs="Times New Roman"/>
          <w:sz w:val="28"/>
          <w:szCs w:val="28"/>
        </w:rPr>
        <w:t>В связи с этим, уместным будет рассмотреть не только аксиологию данного концепта в обществе, но и ценностные ориентиры самих персонажей, ведь они являются яркими представителями английского общества конца 19-начала 20 века, описанию их отношения к тем или иным явлениям и событиям автор уделяет огромное внимание, гораздо большее, чем собственной оценке своих персонажей.</w:t>
      </w:r>
      <w:proofErr w:type="gramEnd"/>
    </w:p>
    <w:p w:rsidR="00BA6ECB" w:rsidRPr="00D90DB8"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0DB8">
        <w:rPr>
          <w:rFonts w:ascii="Times New Roman" w:hAnsi="Times New Roman" w:cs="Times New Roman"/>
          <w:sz w:val="28"/>
          <w:szCs w:val="28"/>
        </w:rPr>
        <w:t>Среди представлений собственников о явлениях окружающей действительности можно выделить групповые и национальные ценностные ориентиры. К групповым ценностным доминантам относятся: отношение к деньгам и собственности. Национальные ценностные доминанты включаю</w:t>
      </w:r>
      <w:r w:rsidR="00607BBB">
        <w:rPr>
          <w:rFonts w:ascii="Times New Roman" w:hAnsi="Times New Roman" w:cs="Times New Roman"/>
          <w:sz w:val="28"/>
          <w:szCs w:val="28"/>
        </w:rPr>
        <w:t xml:space="preserve">т в себя: </w:t>
      </w:r>
      <w:r w:rsidRPr="00D90DB8">
        <w:rPr>
          <w:rFonts w:ascii="Times New Roman" w:hAnsi="Times New Roman" w:cs="Times New Roman"/>
          <w:sz w:val="28"/>
          <w:szCs w:val="28"/>
        </w:rPr>
        <w:t>любовь к стран</w:t>
      </w:r>
      <w:r w:rsidR="00607BBB">
        <w:rPr>
          <w:rFonts w:ascii="Times New Roman" w:hAnsi="Times New Roman" w:cs="Times New Roman"/>
          <w:sz w:val="28"/>
          <w:szCs w:val="28"/>
        </w:rPr>
        <w:t xml:space="preserve">е и </w:t>
      </w:r>
      <w:r w:rsidRPr="00D90DB8">
        <w:rPr>
          <w:rFonts w:ascii="Times New Roman" w:hAnsi="Times New Roman" w:cs="Times New Roman"/>
          <w:sz w:val="28"/>
          <w:szCs w:val="28"/>
        </w:rPr>
        <w:t>семье.</w:t>
      </w:r>
    </w:p>
    <w:p w:rsidR="00BA6ECB" w:rsidRPr="00D90DB8" w:rsidRDefault="00BA6ECB" w:rsidP="00765100">
      <w:pPr>
        <w:suppressAutoHyphens/>
        <w:spacing w:after="0" w:line="360" w:lineRule="auto"/>
        <w:ind w:firstLine="709"/>
        <w:jc w:val="both"/>
        <w:rPr>
          <w:rFonts w:ascii="Times New Roman" w:hAnsi="Times New Roman" w:cs="Times New Roman"/>
          <w:sz w:val="28"/>
          <w:szCs w:val="28"/>
        </w:rPr>
      </w:pPr>
      <w:r w:rsidRPr="00D90DB8">
        <w:rPr>
          <w:rFonts w:ascii="Times New Roman" w:hAnsi="Times New Roman" w:cs="Times New Roman"/>
          <w:sz w:val="28"/>
          <w:szCs w:val="28"/>
        </w:rPr>
        <w:t>Итак, рассмотрим отношение собственников к деньгам.</w:t>
      </w:r>
    </w:p>
    <w:p w:rsidR="00BA6ECB" w:rsidRPr="00D90DB8" w:rsidRDefault="00BA6ECB" w:rsidP="00765100">
      <w:pPr>
        <w:suppressAutoHyphens/>
        <w:spacing w:after="0" w:line="360" w:lineRule="auto"/>
        <w:ind w:firstLine="709"/>
        <w:jc w:val="both"/>
        <w:rPr>
          <w:rFonts w:ascii="Times New Roman" w:hAnsi="Times New Roman" w:cs="Times New Roman"/>
          <w:sz w:val="28"/>
          <w:szCs w:val="28"/>
        </w:rPr>
      </w:pPr>
      <w:r w:rsidRPr="00D90DB8">
        <w:rPr>
          <w:rFonts w:ascii="Times New Roman" w:hAnsi="Times New Roman" w:cs="Times New Roman"/>
          <w:sz w:val="28"/>
          <w:szCs w:val="28"/>
        </w:rPr>
        <w:t xml:space="preserve">Культурная составляющая денег и денежных отношений весьма значима для исследуемого нами концепта, так как в сознании собственника они занимают центральное место. </w:t>
      </w:r>
    </w:p>
    <w:p w:rsidR="00BA6ECB" w:rsidRPr="00D90DB8" w:rsidRDefault="009855F4"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И. А. </w:t>
      </w:r>
      <w:proofErr w:type="spellStart"/>
      <w:r w:rsidR="00BA6ECB" w:rsidRPr="00D90DB8">
        <w:rPr>
          <w:rFonts w:ascii="Times New Roman" w:hAnsi="Times New Roman" w:cs="Times New Roman"/>
          <w:sz w:val="28"/>
          <w:szCs w:val="28"/>
        </w:rPr>
        <w:t>Дубашинского</w:t>
      </w:r>
      <w:proofErr w:type="spellEnd"/>
      <w:r w:rsidR="00BA6ECB" w:rsidRPr="00D90DB8">
        <w:rPr>
          <w:rFonts w:ascii="Times New Roman" w:hAnsi="Times New Roman" w:cs="Times New Roman"/>
          <w:sz w:val="28"/>
          <w:szCs w:val="28"/>
        </w:rPr>
        <w:t>, исследователя творчества</w:t>
      </w:r>
      <w:r w:rsidR="00BA6ECB">
        <w:rPr>
          <w:rFonts w:ascii="Times New Roman" w:hAnsi="Times New Roman" w:cs="Times New Roman"/>
          <w:sz w:val="28"/>
          <w:szCs w:val="28"/>
        </w:rPr>
        <w:t xml:space="preserve"> Дж. Голсуорси, в первой главе </w:t>
      </w:r>
      <w:r w:rsidR="00BA6ECB" w:rsidRPr="00E714D5">
        <w:rPr>
          <w:rFonts w:ascii="Times New Roman" w:hAnsi="Times New Roman" w:cs="Times New Roman"/>
          <w:sz w:val="28"/>
          <w:szCs w:val="28"/>
        </w:rPr>
        <w:t>“</w:t>
      </w:r>
      <w:r w:rsidR="00BA6ECB" w:rsidRPr="00D90DB8">
        <w:rPr>
          <w:rFonts w:ascii="Times New Roman" w:hAnsi="Times New Roman" w:cs="Times New Roman"/>
          <w:sz w:val="28"/>
          <w:szCs w:val="28"/>
          <w:lang w:val="en-US"/>
        </w:rPr>
        <w:t>The</w:t>
      </w:r>
      <w:r w:rsidR="00BA6ECB" w:rsidRPr="00D90DB8">
        <w:rPr>
          <w:rFonts w:ascii="Times New Roman" w:hAnsi="Times New Roman" w:cs="Times New Roman"/>
          <w:sz w:val="28"/>
          <w:szCs w:val="28"/>
        </w:rPr>
        <w:t xml:space="preserve"> </w:t>
      </w:r>
      <w:r w:rsidR="00BA6ECB" w:rsidRPr="00D90DB8">
        <w:rPr>
          <w:rFonts w:ascii="Times New Roman" w:hAnsi="Times New Roman" w:cs="Times New Roman"/>
          <w:sz w:val="28"/>
          <w:szCs w:val="28"/>
          <w:lang w:val="en-US"/>
        </w:rPr>
        <w:t>Man</w:t>
      </w:r>
      <w:r w:rsidR="00BA6ECB" w:rsidRPr="00D90DB8">
        <w:rPr>
          <w:rFonts w:ascii="Times New Roman" w:hAnsi="Times New Roman" w:cs="Times New Roman"/>
          <w:sz w:val="28"/>
          <w:szCs w:val="28"/>
        </w:rPr>
        <w:t xml:space="preserve"> </w:t>
      </w:r>
      <w:r w:rsidR="00BA6ECB" w:rsidRPr="00D90DB8">
        <w:rPr>
          <w:rFonts w:ascii="Times New Roman" w:hAnsi="Times New Roman" w:cs="Times New Roman"/>
          <w:sz w:val="28"/>
          <w:szCs w:val="28"/>
          <w:lang w:val="en-US"/>
        </w:rPr>
        <w:t>of</w:t>
      </w:r>
      <w:r w:rsidR="00BA6ECB" w:rsidRPr="00D90DB8">
        <w:rPr>
          <w:rFonts w:ascii="Times New Roman" w:hAnsi="Times New Roman" w:cs="Times New Roman"/>
          <w:sz w:val="28"/>
          <w:szCs w:val="28"/>
        </w:rPr>
        <w:t xml:space="preserve"> </w:t>
      </w:r>
      <w:r w:rsidR="00BA6ECB" w:rsidRPr="00D90DB8">
        <w:rPr>
          <w:rFonts w:ascii="Times New Roman" w:hAnsi="Times New Roman" w:cs="Times New Roman"/>
          <w:sz w:val="28"/>
          <w:szCs w:val="28"/>
          <w:lang w:val="en-US"/>
        </w:rPr>
        <w:t>Property</w:t>
      </w:r>
      <w:r w:rsidR="00BA6ECB" w:rsidRPr="00E714D5">
        <w:rPr>
          <w:rFonts w:ascii="Times New Roman" w:hAnsi="Times New Roman" w:cs="Times New Roman"/>
          <w:sz w:val="28"/>
          <w:szCs w:val="28"/>
        </w:rPr>
        <w:t>”</w:t>
      </w:r>
      <w:r w:rsidR="00BA6ECB" w:rsidRPr="00D90DB8">
        <w:rPr>
          <w:rFonts w:ascii="Times New Roman" w:hAnsi="Times New Roman" w:cs="Times New Roman"/>
          <w:sz w:val="28"/>
          <w:szCs w:val="28"/>
        </w:rPr>
        <w:t xml:space="preserve"> в речи персонажей </w:t>
      </w:r>
      <w:r w:rsidR="00BA6ECB" w:rsidRPr="00D90DB8">
        <w:rPr>
          <w:rFonts w:ascii="Times New Roman" w:hAnsi="Times New Roman" w:cs="Times New Roman"/>
          <w:sz w:val="28"/>
          <w:szCs w:val="28"/>
        </w:rPr>
        <w:lastRenderedPageBreak/>
        <w:t xml:space="preserve">насчитывается </w:t>
      </w:r>
      <w:proofErr w:type="gramStart"/>
      <w:r w:rsidR="00BA6ECB" w:rsidRPr="00D90DB8">
        <w:rPr>
          <w:rFonts w:ascii="Times New Roman" w:hAnsi="Times New Roman" w:cs="Times New Roman"/>
          <w:sz w:val="28"/>
          <w:szCs w:val="28"/>
        </w:rPr>
        <w:t>около сорока слов</w:t>
      </w:r>
      <w:proofErr w:type="gramEnd"/>
      <w:r w:rsidR="00BA6ECB" w:rsidRPr="00D90DB8">
        <w:rPr>
          <w:rFonts w:ascii="Times New Roman" w:hAnsi="Times New Roman" w:cs="Times New Roman"/>
          <w:sz w:val="28"/>
          <w:szCs w:val="28"/>
        </w:rPr>
        <w:t xml:space="preserve"> и словосочетаний со значением «собственность». В этой же главе количество финансовой терминологии в речи Джемса Форсайта достигает десяти по различным видам </w:t>
      </w:r>
      <w:r>
        <w:rPr>
          <w:rFonts w:ascii="Times New Roman" w:hAnsi="Times New Roman" w:cs="Times New Roman"/>
          <w:sz w:val="28"/>
          <w:szCs w:val="28"/>
        </w:rPr>
        <w:t>собственности [18</w:t>
      </w:r>
      <w:r w:rsidR="00BA6ECB" w:rsidRPr="00D90DB8">
        <w:rPr>
          <w:rFonts w:ascii="Times New Roman" w:hAnsi="Times New Roman" w:cs="Times New Roman"/>
          <w:sz w:val="28"/>
          <w:szCs w:val="28"/>
        </w:rPr>
        <w:t>].</w:t>
      </w:r>
    </w:p>
    <w:p w:rsidR="00BA6ECB" w:rsidRPr="00D90DB8" w:rsidRDefault="00BA6ECB" w:rsidP="00765100">
      <w:pPr>
        <w:suppressAutoHyphens/>
        <w:spacing w:after="0" w:line="360" w:lineRule="auto"/>
        <w:ind w:firstLine="709"/>
        <w:jc w:val="both"/>
        <w:rPr>
          <w:rFonts w:ascii="Times New Roman" w:hAnsi="Times New Roman" w:cs="Times New Roman"/>
          <w:sz w:val="28"/>
          <w:szCs w:val="28"/>
          <w:lang w:val="en-US"/>
        </w:rPr>
      </w:pPr>
      <w:r w:rsidRPr="00D90DB8">
        <w:rPr>
          <w:rFonts w:ascii="Times New Roman" w:hAnsi="Times New Roman" w:cs="Times New Roman"/>
          <w:sz w:val="28"/>
          <w:szCs w:val="28"/>
        </w:rPr>
        <w:t>Проанализируем</w:t>
      </w:r>
      <w:r w:rsidRPr="00D90DB8">
        <w:rPr>
          <w:rFonts w:ascii="Times New Roman" w:hAnsi="Times New Roman" w:cs="Times New Roman"/>
          <w:sz w:val="28"/>
          <w:szCs w:val="28"/>
          <w:lang w:val="en-US"/>
        </w:rPr>
        <w:t xml:space="preserve"> </w:t>
      </w:r>
      <w:r w:rsidRPr="00D90DB8">
        <w:rPr>
          <w:rFonts w:ascii="Times New Roman" w:hAnsi="Times New Roman" w:cs="Times New Roman"/>
          <w:sz w:val="28"/>
          <w:szCs w:val="28"/>
        </w:rPr>
        <w:t>некоторые</w:t>
      </w:r>
      <w:r w:rsidRPr="00D90DB8">
        <w:rPr>
          <w:rFonts w:ascii="Times New Roman" w:hAnsi="Times New Roman" w:cs="Times New Roman"/>
          <w:sz w:val="28"/>
          <w:szCs w:val="28"/>
          <w:lang w:val="en-US"/>
        </w:rPr>
        <w:t xml:space="preserve"> </w:t>
      </w:r>
      <w:r w:rsidRPr="00D90DB8">
        <w:rPr>
          <w:rFonts w:ascii="Times New Roman" w:hAnsi="Times New Roman" w:cs="Times New Roman"/>
          <w:sz w:val="28"/>
          <w:szCs w:val="28"/>
        </w:rPr>
        <w:t>примеры</w:t>
      </w:r>
      <w:r w:rsidRPr="00D90DB8">
        <w:rPr>
          <w:rFonts w:ascii="Times New Roman" w:hAnsi="Times New Roman" w:cs="Times New Roman"/>
          <w:sz w:val="28"/>
          <w:szCs w:val="28"/>
          <w:lang w:val="en-US"/>
        </w:rPr>
        <w:t>:</w:t>
      </w:r>
    </w:p>
    <w:p w:rsidR="00BA6ECB" w:rsidRPr="00D80270" w:rsidRDefault="00BA6ECB" w:rsidP="00D80270">
      <w:pPr>
        <w:pStyle w:val="a3"/>
        <w:numPr>
          <w:ilvl w:val="0"/>
          <w:numId w:val="16"/>
        </w:numPr>
        <w:suppressAutoHyphens/>
        <w:spacing w:after="0" w:line="360" w:lineRule="auto"/>
        <w:jc w:val="both"/>
        <w:rPr>
          <w:rFonts w:ascii="Times New Roman" w:hAnsi="Times New Roman" w:cs="Times New Roman"/>
          <w:sz w:val="28"/>
          <w:szCs w:val="28"/>
          <w:lang w:val="en-US"/>
        </w:rPr>
      </w:pPr>
      <w:r w:rsidRPr="00D80270">
        <w:rPr>
          <w:rFonts w:ascii="Times New Roman" w:hAnsi="Times New Roman" w:cs="Times New Roman"/>
          <w:sz w:val="28"/>
          <w:szCs w:val="28"/>
          <w:lang w:val="en-US"/>
        </w:rPr>
        <w:t xml:space="preserve"> “She's a pretty woman”, and he waved aside a crossing sweeper.</w:t>
      </w:r>
    </w:p>
    <w:p w:rsidR="00D80270" w:rsidRDefault="00BA6ECB" w:rsidP="00D80270">
      <w:pPr>
        <w:suppressAutoHyphens/>
        <w:spacing w:after="0" w:line="360" w:lineRule="auto"/>
        <w:ind w:firstLine="709"/>
        <w:jc w:val="both"/>
        <w:rPr>
          <w:rFonts w:ascii="Times New Roman" w:hAnsi="Times New Roman" w:cs="Times New Roman"/>
          <w:sz w:val="28"/>
          <w:szCs w:val="28"/>
        </w:rPr>
      </w:pPr>
      <w:r w:rsidRPr="00D90DB8">
        <w:rPr>
          <w:rFonts w:ascii="Times New Roman" w:hAnsi="Times New Roman" w:cs="Times New Roman"/>
          <w:sz w:val="28"/>
          <w:szCs w:val="28"/>
          <w:lang w:val="en-US"/>
        </w:rPr>
        <w:t xml:space="preserve">“How did he </w:t>
      </w:r>
      <w:r w:rsidRPr="00D80270">
        <w:rPr>
          <w:rFonts w:ascii="Times New Roman" w:hAnsi="Times New Roman" w:cs="Times New Roman"/>
          <w:sz w:val="28"/>
          <w:szCs w:val="28"/>
          <w:lang w:val="en-US"/>
        </w:rPr>
        <w:t>get hold of her</w:t>
      </w:r>
      <w:r w:rsidRPr="00D90DB8">
        <w:rPr>
          <w:rFonts w:ascii="Times New Roman" w:hAnsi="Times New Roman" w:cs="Times New Roman"/>
          <w:sz w:val="28"/>
          <w:szCs w:val="28"/>
          <w:lang w:val="en-US"/>
        </w:rPr>
        <w:t xml:space="preserve">?” asked Roger presently. “She must </w:t>
      </w:r>
      <w:r w:rsidRPr="00D80270">
        <w:rPr>
          <w:rFonts w:ascii="Times New Roman" w:hAnsi="Times New Roman" w:cs="Times New Roman"/>
          <w:sz w:val="28"/>
          <w:szCs w:val="28"/>
          <w:lang w:val="en-US"/>
        </w:rPr>
        <w:t>cost</w:t>
      </w:r>
      <w:r w:rsidRPr="00D90DB8">
        <w:rPr>
          <w:rFonts w:ascii="Times New Roman" w:hAnsi="Times New Roman" w:cs="Times New Roman"/>
          <w:sz w:val="28"/>
          <w:szCs w:val="28"/>
          <w:lang w:val="en-US"/>
        </w:rPr>
        <w:t xml:space="preserve"> him a </w:t>
      </w:r>
      <w:r w:rsidRPr="00D80270">
        <w:rPr>
          <w:rFonts w:ascii="Times New Roman" w:hAnsi="Times New Roman" w:cs="Times New Roman"/>
          <w:sz w:val="28"/>
          <w:szCs w:val="28"/>
          <w:lang w:val="en-US"/>
        </w:rPr>
        <w:t>pretty penny</w:t>
      </w:r>
      <w:r w:rsidRPr="00D90DB8">
        <w:rPr>
          <w:rFonts w:ascii="Times New Roman" w:hAnsi="Times New Roman" w:cs="Times New Roman"/>
          <w:sz w:val="28"/>
          <w:szCs w:val="28"/>
          <w:lang w:val="en-US"/>
        </w:rPr>
        <w:t xml:space="preserve"> in dress!”</w:t>
      </w:r>
      <w:r w:rsidRPr="00F75FD5">
        <w:rPr>
          <w:rFonts w:ascii="Times New Roman" w:hAnsi="Times New Roman" w:cs="Times New Roman"/>
          <w:sz w:val="28"/>
          <w:szCs w:val="28"/>
          <w:lang w:val="en-US"/>
        </w:rPr>
        <w:t xml:space="preserve"> </w:t>
      </w:r>
      <w:proofErr w:type="gramStart"/>
      <w:r w:rsidRPr="000762F4">
        <w:rPr>
          <w:rFonts w:ascii="Times New Roman" w:hAnsi="Times New Roman" w:cs="Times New Roman"/>
          <w:sz w:val="28"/>
          <w:szCs w:val="28"/>
        </w:rPr>
        <w:t>(«</w:t>
      </w:r>
      <w:r w:rsidRPr="00F75FD5">
        <w:rPr>
          <w:rFonts w:ascii="Times New Roman" w:hAnsi="Times New Roman" w:cs="Times New Roman"/>
          <w:sz w:val="28"/>
          <w:szCs w:val="28"/>
        </w:rPr>
        <w:t>Она</w:t>
      </w:r>
      <w:r w:rsidRPr="000762F4">
        <w:rPr>
          <w:rFonts w:ascii="Times New Roman" w:hAnsi="Times New Roman" w:cs="Times New Roman"/>
          <w:sz w:val="28"/>
          <w:szCs w:val="28"/>
        </w:rPr>
        <w:t xml:space="preserve"> </w:t>
      </w:r>
      <w:r w:rsidRPr="00F75FD5">
        <w:rPr>
          <w:rFonts w:ascii="Times New Roman" w:hAnsi="Times New Roman" w:cs="Times New Roman"/>
          <w:sz w:val="28"/>
          <w:szCs w:val="28"/>
        </w:rPr>
        <w:t>красивая</w:t>
      </w:r>
      <w:r w:rsidRPr="000762F4">
        <w:rPr>
          <w:rFonts w:ascii="Times New Roman" w:hAnsi="Times New Roman" w:cs="Times New Roman"/>
          <w:sz w:val="28"/>
          <w:szCs w:val="28"/>
        </w:rPr>
        <w:t xml:space="preserve"> </w:t>
      </w:r>
      <w:r w:rsidRPr="00F75FD5">
        <w:rPr>
          <w:rFonts w:ascii="Times New Roman" w:hAnsi="Times New Roman" w:cs="Times New Roman"/>
          <w:sz w:val="28"/>
          <w:szCs w:val="28"/>
        </w:rPr>
        <w:t>женщина</w:t>
      </w:r>
      <w:r w:rsidRPr="000762F4">
        <w:rPr>
          <w:rFonts w:ascii="Times New Roman" w:hAnsi="Times New Roman" w:cs="Times New Roman"/>
          <w:sz w:val="28"/>
          <w:szCs w:val="28"/>
        </w:rPr>
        <w:t xml:space="preserve">», </w:t>
      </w:r>
      <w:r w:rsidR="00D80270" w:rsidRPr="00234FEF">
        <w:rPr>
          <w:rFonts w:ascii="Times New Roman" w:hAnsi="Times New Roman" w:cs="Times New Roman"/>
          <w:sz w:val="28"/>
          <w:szCs w:val="28"/>
        </w:rPr>
        <w:t xml:space="preserve">– </w:t>
      </w:r>
      <w:r>
        <w:rPr>
          <w:rFonts w:ascii="Times New Roman" w:hAnsi="Times New Roman" w:cs="Times New Roman"/>
          <w:sz w:val="28"/>
          <w:szCs w:val="28"/>
        </w:rPr>
        <w:t>и</w:t>
      </w:r>
      <w:r w:rsidRPr="000762F4">
        <w:rPr>
          <w:rFonts w:ascii="Times New Roman" w:hAnsi="Times New Roman" w:cs="Times New Roman"/>
          <w:sz w:val="28"/>
          <w:szCs w:val="28"/>
        </w:rPr>
        <w:t xml:space="preserve"> </w:t>
      </w:r>
      <w:r>
        <w:rPr>
          <w:rFonts w:ascii="Times New Roman" w:hAnsi="Times New Roman" w:cs="Times New Roman"/>
          <w:sz w:val="28"/>
          <w:szCs w:val="28"/>
        </w:rPr>
        <w:t>он</w:t>
      </w:r>
      <w:r w:rsidRPr="000762F4">
        <w:rPr>
          <w:rFonts w:ascii="Times New Roman" w:hAnsi="Times New Roman" w:cs="Times New Roman"/>
          <w:sz w:val="28"/>
          <w:szCs w:val="28"/>
        </w:rPr>
        <w:t xml:space="preserve"> </w:t>
      </w:r>
      <w:r>
        <w:rPr>
          <w:rFonts w:ascii="Times New Roman" w:hAnsi="Times New Roman" w:cs="Times New Roman"/>
          <w:sz w:val="28"/>
          <w:szCs w:val="28"/>
        </w:rPr>
        <w:t>отмахнулся</w:t>
      </w:r>
      <w:r w:rsidRPr="000762F4">
        <w:rPr>
          <w:rFonts w:ascii="Times New Roman" w:hAnsi="Times New Roman" w:cs="Times New Roman"/>
          <w:sz w:val="28"/>
          <w:szCs w:val="28"/>
        </w:rPr>
        <w:t xml:space="preserve"> </w:t>
      </w:r>
      <w:r>
        <w:rPr>
          <w:rFonts w:ascii="Times New Roman" w:hAnsi="Times New Roman" w:cs="Times New Roman"/>
          <w:sz w:val="28"/>
          <w:szCs w:val="28"/>
        </w:rPr>
        <w:t>от</w:t>
      </w:r>
      <w:r w:rsidRPr="000762F4">
        <w:rPr>
          <w:rFonts w:ascii="Times New Roman" w:hAnsi="Times New Roman" w:cs="Times New Roman"/>
          <w:sz w:val="28"/>
          <w:szCs w:val="28"/>
        </w:rPr>
        <w:t xml:space="preserve"> </w:t>
      </w:r>
      <w:r>
        <w:rPr>
          <w:rFonts w:ascii="Times New Roman" w:hAnsi="Times New Roman" w:cs="Times New Roman"/>
          <w:sz w:val="28"/>
          <w:szCs w:val="28"/>
        </w:rPr>
        <w:t>метельщика</w:t>
      </w:r>
      <w:r w:rsidRPr="000762F4">
        <w:rPr>
          <w:rFonts w:ascii="Times New Roman" w:hAnsi="Times New Roman" w:cs="Times New Roman"/>
          <w:sz w:val="28"/>
          <w:szCs w:val="28"/>
        </w:rPr>
        <w:t>.</w:t>
      </w:r>
      <w:proofErr w:type="gramEnd"/>
      <w:r w:rsidRPr="000762F4">
        <w:rPr>
          <w:rFonts w:ascii="Times New Roman" w:hAnsi="Times New Roman" w:cs="Times New Roman"/>
          <w:sz w:val="28"/>
          <w:szCs w:val="28"/>
        </w:rPr>
        <w:t xml:space="preserve"> </w:t>
      </w:r>
      <w:r w:rsidR="00D80270" w:rsidRPr="00234FEF">
        <w:rPr>
          <w:rFonts w:ascii="Times New Roman" w:hAnsi="Times New Roman" w:cs="Times New Roman"/>
          <w:sz w:val="28"/>
          <w:szCs w:val="28"/>
        </w:rPr>
        <w:t xml:space="preserve">– </w:t>
      </w:r>
      <w:r w:rsidRPr="000762F4">
        <w:rPr>
          <w:rFonts w:ascii="Times New Roman" w:hAnsi="Times New Roman" w:cs="Times New Roman"/>
          <w:sz w:val="28"/>
          <w:szCs w:val="28"/>
        </w:rPr>
        <w:t>«</w:t>
      </w:r>
      <w:r>
        <w:rPr>
          <w:rFonts w:ascii="Times New Roman" w:hAnsi="Times New Roman" w:cs="Times New Roman"/>
          <w:sz w:val="28"/>
          <w:szCs w:val="28"/>
        </w:rPr>
        <w:t>Как</w:t>
      </w:r>
      <w:r w:rsidRPr="000762F4">
        <w:rPr>
          <w:rFonts w:ascii="Times New Roman" w:hAnsi="Times New Roman" w:cs="Times New Roman"/>
          <w:sz w:val="28"/>
          <w:szCs w:val="28"/>
        </w:rPr>
        <w:t xml:space="preserve"> </w:t>
      </w:r>
      <w:r>
        <w:rPr>
          <w:rFonts w:ascii="Times New Roman" w:hAnsi="Times New Roman" w:cs="Times New Roman"/>
          <w:sz w:val="28"/>
          <w:szCs w:val="28"/>
        </w:rPr>
        <w:t>он</w:t>
      </w:r>
      <w:r w:rsidRPr="000762F4">
        <w:rPr>
          <w:rFonts w:ascii="Times New Roman" w:hAnsi="Times New Roman" w:cs="Times New Roman"/>
          <w:sz w:val="28"/>
          <w:szCs w:val="28"/>
        </w:rPr>
        <w:t xml:space="preserve"> </w:t>
      </w:r>
      <w:r>
        <w:rPr>
          <w:rFonts w:ascii="Times New Roman" w:hAnsi="Times New Roman" w:cs="Times New Roman"/>
          <w:sz w:val="28"/>
          <w:szCs w:val="28"/>
        </w:rPr>
        <w:t xml:space="preserve">ее </w:t>
      </w:r>
      <w:r w:rsidRPr="00D80270">
        <w:rPr>
          <w:rFonts w:ascii="Times New Roman" w:hAnsi="Times New Roman" w:cs="Times New Roman"/>
          <w:sz w:val="28"/>
          <w:szCs w:val="28"/>
        </w:rPr>
        <w:t>содержит</w:t>
      </w:r>
      <w:r w:rsidRPr="000762F4">
        <w:rPr>
          <w:rFonts w:ascii="Times New Roman" w:hAnsi="Times New Roman" w:cs="Times New Roman"/>
          <w:sz w:val="28"/>
          <w:szCs w:val="28"/>
        </w:rPr>
        <w:t xml:space="preserve">?», </w:t>
      </w:r>
      <w:r w:rsidRPr="00F75FD5">
        <w:rPr>
          <w:rFonts w:ascii="Times New Roman" w:hAnsi="Times New Roman" w:cs="Times New Roman"/>
          <w:sz w:val="28"/>
          <w:szCs w:val="28"/>
        </w:rPr>
        <w:t>спр</w:t>
      </w:r>
      <w:r>
        <w:rPr>
          <w:rFonts w:ascii="Times New Roman" w:hAnsi="Times New Roman" w:cs="Times New Roman"/>
          <w:sz w:val="28"/>
          <w:szCs w:val="28"/>
        </w:rPr>
        <w:t>осил</w:t>
      </w:r>
      <w:r w:rsidRPr="000762F4">
        <w:rPr>
          <w:rFonts w:ascii="Times New Roman" w:hAnsi="Times New Roman" w:cs="Times New Roman"/>
          <w:sz w:val="28"/>
          <w:szCs w:val="28"/>
        </w:rPr>
        <w:t xml:space="preserve"> </w:t>
      </w:r>
      <w:r>
        <w:rPr>
          <w:rFonts w:ascii="Times New Roman" w:hAnsi="Times New Roman" w:cs="Times New Roman"/>
          <w:sz w:val="28"/>
          <w:szCs w:val="28"/>
        </w:rPr>
        <w:t>Роджер</w:t>
      </w:r>
      <w:r w:rsidRPr="000762F4">
        <w:rPr>
          <w:rFonts w:ascii="Times New Roman" w:hAnsi="Times New Roman" w:cs="Times New Roman"/>
          <w:sz w:val="28"/>
          <w:szCs w:val="28"/>
        </w:rPr>
        <w:t xml:space="preserve">. </w:t>
      </w:r>
      <w:r w:rsidR="00D80270" w:rsidRPr="00234FEF">
        <w:rPr>
          <w:rFonts w:ascii="Times New Roman" w:hAnsi="Times New Roman" w:cs="Times New Roman"/>
          <w:sz w:val="28"/>
          <w:szCs w:val="28"/>
        </w:rPr>
        <w:t xml:space="preserve">– </w:t>
      </w:r>
      <w:proofErr w:type="gramStart"/>
      <w:r w:rsidRPr="00F75FD5">
        <w:rPr>
          <w:rFonts w:ascii="Times New Roman" w:hAnsi="Times New Roman" w:cs="Times New Roman"/>
          <w:sz w:val="28"/>
          <w:szCs w:val="28"/>
        </w:rPr>
        <w:t>Должно</w:t>
      </w:r>
      <w:r w:rsidRPr="000762F4">
        <w:rPr>
          <w:rFonts w:ascii="Times New Roman" w:hAnsi="Times New Roman" w:cs="Times New Roman"/>
          <w:sz w:val="28"/>
          <w:szCs w:val="28"/>
        </w:rPr>
        <w:t xml:space="preserve"> </w:t>
      </w:r>
      <w:r w:rsidRPr="00F75FD5">
        <w:rPr>
          <w:rFonts w:ascii="Times New Roman" w:hAnsi="Times New Roman" w:cs="Times New Roman"/>
          <w:sz w:val="28"/>
          <w:szCs w:val="28"/>
        </w:rPr>
        <w:t>быть</w:t>
      </w:r>
      <w:r w:rsidRPr="000762F4">
        <w:rPr>
          <w:rFonts w:ascii="Times New Roman" w:hAnsi="Times New Roman" w:cs="Times New Roman"/>
          <w:sz w:val="28"/>
          <w:szCs w:val="28"/>
        </w:rPr>
        <w:t xml:space="preserve">, </w:t>
      </w:r>
      <w:r w:rsidRPr="00F75FD5">
        <w:rPr>
          <w:rFonts w:ascii="Times New Roman" w:hAnsi="Times New Roman" w:cs="Times New Roman"/>
          <w:sz w:val="28"/>
          <w:szCs w:val="28"/>
        </w:rPr>
        <w:t>он</w:t>
      </w:r>
      <w:r>
        <w:rPr>
          <w:rFonts w:ascii="Times New Roman" w:hAnsi="Times New Roman" w:cs="Times New Roman"/>
          <w:sz w:val="28"/>
          <w:szCs w:val="28"/>
        </w:rPr>
        <w:t>а</w:t>
      </w:r>
      <w:r w:rsidRPr="000762F4">
        <w:rPr>
          <w:rFonts w:ascii="Times New Roman" w:hAnsi="Times New Roman" w:cs="Times New Roman"/>
          <w:sz w:val="28"/>
          <w:szCs w:val="28"/>
        </w:rPr>
        <w:t xml:space="preserve"> </w:t>
      </w:r>
      <w:r w:rsidRPr="00D80270">
        <w:rPr>
          <w:rFonts w:ascii="Times New Roman" w:hAnsi="Times New Roman" w:cs="Times New Roman"/>
          <w:sz w:val="28"/>
          <w:szCs w:val="28"/>
        </w:rPr>
        <w:t>стоит ему очень дорого</w:t>
      </w:r>
      <w:r w:rsidRPr="000762F4">
        <w:rPr>
          <w:rFonts w:ascii="Times New Roman" w:hAnsi="Times New Roman" w:cs="Times New Roman"/>
          <w:sz w:val="28"/>
          <w:szCs w:val="28"/>
        </w:rPr>
        <w:t xml:space="preserve">!») </w:t>
      </w:r>
      <w:r w:rsidRPr="00D90DB8">
        <w:rPr>
          <w:rFonts w:ascii="Times New Roman" w:hAnsi="Times New Roman" w:cs="Times New Roman"/>
          <w:sz w:val="28"/>
          <w:szCs w:val="28"/>
          <w:lang w:val="en-US"/>
        </w:rPr>
        <w:t>[</w:t>
      </w:r>
      <w:r w:rsidR="009855F4" w:rsidRPr="00D80270">
        <w:rPr>
          <w:rFonts w:ascii="Times New Roman" w:hAnsi="Times New Roman" w:cs="Times New Roman"/>
          <w:sz w:val="28"/>
          <w:szCs w:val="28"/>
          <w:lang w:val="en-US"/>
        </w:rPr>
        <w:t>12</w:t>
      </w:r>
      <w:r w:rsidRPr="00D90DB8">
        <w:rPr>
          <w:rFonts w:ascii="Times New Roman" w:hAnsi="Times New Roman" w:cs="Times New Roman"/>
          <w:sz w:val="28"/>
          <w:szCs w:val="28"/>
          <w:lang w:val="en-US"/>
        </w:rPr>
        <w:t xml:space="preserve">, </w:t>
      </w:r>
      <w:r w:rsidRPr="00D90DB8">
        <w:rPr>
          <w:rFonts w:ascii="Times New Roman" w:hAnsi="Times New Roman" w:cs="Times New Roman"/>
          <w:sz w:val="28"/>
          <w:szCs w:val="28"/>
        </w:rPr>
        <w:t>с</w:t>
      </w:r>
      <w:r w:rsidRPr="00D90DB8">
        <w:rPr>
          <w:rFonts w:ascii="Times New Roman" w:hAnsi="Times New Roman" w:cs="Times New Roman"/>
          <w:sz w:val="28"/>
          <w:szCs w:val="28"/>
          <w:lang w:val="en-US"/>
        </w:rPr>
        <w:t>. 26].</w:t>
      </w:r>
      <w:proofErr w:type="gramEnd"/>
    </w:p>
    <w:p w:rsidR="00D80270" w:rsidRPr="00D80270" w:rsidRDefault="00BA6ECB" w:rsidP="00D80270">
      <w:pPr>
        <w:pStyle w:val="a3"/>
        <w:numPr>
          <w:ilvl w:val="0"/>
          <w:numId w:val="16"/>
        </w:numPr>
        <w:suppressAutoHyphens/>
        <w:spacing w:after="0" w:line="360" w:lineRule="auto"/>
        <w:ind w:left="0" w:firstLine="993"/>
        <w:jc w:val="both"/>
        <w:rPr>
          <w:rFonts w:ascii="Times New Roman" w:hAnsi="Times New Roman" w:cs="Times New Roman"/>
          <w:sz w:val="28"/>
          <w:szCs w:val="28"/>
          <w:lang w:val="en-US"/>
        </w:rPr>
      </w:pPr>
      <w:r w:rsidRPr="00D80270">
        <w:rPr>
          <w:rFonts w:ascii="Times New Roman" w:hAnsi="Times New Roman" w:cs="Times New Roman"/>
          <w:sz w:val="28"/>
          <w:szCs w:val="28"/>
          <w:lang w:val="en-US"/>
        </w:rPr>
        <w:t xml:space="preserve">“The sum (£ 500) stands in my books for the benefit of your boy, under the name of </w:t>
      </w:r>
      <w:proofErr w:type="spellStart"/>
      <w:r w:rsidRPr="00D80270">
        <w:rPr>
          <w:rFonts w:ascii="Times New Roman" w:hAnsi="Times New Roman" w:cs="Times New Roman"/>
          <w:sz w:val="28"/>
          <w:szCs w:val="28"/>
          <w:lang w:val="en-US"/>
        </w:rPr>
        <w:t>Jolyon</w:t>
      </w:r>
      <w:proofErr w:type="spellEnd"/>
      <w:r w:rsidRPr="00D80270">
        <w:rPr>
          <w:rFonts w:ascii="Times New Roman" w:hAnsi="Times New Roman" w:cs="Times New Roman"/>
          <w:sz w:val="28"/>
          <w:szCs w:val="28"/>
          <w:lang w:val="en-US"/>
        </w:rPr>
        <w:t xml:space="preserve"> </w:t>
      </w:r>
      <w:proofErr w:type="spellStart"/>
      <w:r w:rsidRPr="00D80270">
        <w:rPr>
          <w:rFonts w:ascii="Times New Roman" w:hAnsi="Times New Roman" w:cs="Times New Roman"/>
          <w:sz w:val="28"/>
          <w:szCs w:val="28"/>
          <w:lang w:val="en-US"/>
        </w:rPr>
        <w:t>Forsyte</w:t>
      </w:r>
      <w:proofErr w:type="spellEnd"/>
      <w:r w:rsidRPr="00D80270">
        <w:rPr>
          <w:rFonts w:ascii="Times New Roman" w:hAnsi="Times New Roman" w:cs="Times New Roman"/>
          <w:sz w:val="28"/>
          <w:szCs w:val="28"/>
          <w:lang w:val="en-US"/>
        </w:rPr>
        <w:t>, and will be duly credited with interest at 5 per cent. I</w:t>
      </w:r>
      <w:r w:rsidRPr="00EE40C3">
        <w:rPr>
          <w:rFonts w:ascii="Times New Roman" w:hAnsi="Times New Roman" w:cs="Times New Roman"/>
          <w:sz w:val="28"/>
          <w:szCs w:val="28"/>
        </w:rPr>
        <w:t xml:space="preserve"> </w:t>
      </w:r>
      <w:r w:rsidRPr="00D80270">
        <w:rPr>
          <w:rFonts w:ascii="Times New Roman" w:hAnsi="Times New Roman" w:cs="Times New Roman"/>
          <w:sz w:val="28"/>
          <w:szCs w:val="28"/>
          <w:lang w:val="en-US"/>
        </w:rPr>
        <w:t>hope</w:t>
      </w:r>
      <w:r w:rsidRPr="00EE40C3">
        <w:rPr>
          <w:rFonts w:ascii="Times New Roman" w:hAnsi="Times New Roman" w:cs="Times New Roman"/>
          <w:sz w:val="28"/>
          <w:szCs w:val="28"/>
        </w:rPr>
        <w:t xml:space="preserve"> </w:t>
      </w:r>
      <w:r w:rsidRPr="00D80270">
        <w:rPr>
          <w:rFonts w:ascii="Times New Roman" w:hAnsi="Times New Roman" w:cs="Times New Roman"/>
          <w:sz w:val="28"/>
          <w:szCs w:val="28"/>
          <w:lang w:val="en-US"/>
        </w:rPr>
        <w:t>that</w:t>
      </w:r>
      <w:r w:rsidRPr="00EE40C3">
        <w:rPr>
          <w:rFonts w:ascii="Times New Roman" w:hAnsi="Times New Roman" w:cs="Times New Roman"/>
          <w:sz w:val="28"/>
          <w:szCs w:val="28"/>
        </w:rPr>
        <w:t xml:space="preserve"> </w:t>
      </w:r>
      <w:r w:rsidRPr="00D80270">
        <w:rPr>
          <w:rFonts w:ascii="Times New Roman" w:hAnsi="Times New Roman" w:cs="Times New Roman"/>
          <w:sz w:val="28"/>
          <w:szCs w:val="28"/>
          <w:lang w:val="en-US"/>
        </w:rPr>
        <w:t>you</w:t>
      </w:r>
      <w:r w:rsidRPr="00EE40C3">
        <w:rPr>
          <w:rFonts w:ascii="Times New Roman" w:hAnsi="Times New Roman" w:cs="Times New Roman"/>
          <w:sz w:val="28"/>
          <w:szCs w:val="28"/>
        </w:rPr>
        <w:t xml:space="preserve"> </w:t>
      </w:r>
      <w:r w:rsidRPr="00D80270">
        <w:rPr>
          <w:rFonts w:ascii="Times New Roman" w:hAnsi="Times New Roman" w:cs="Times New Roman"/>
          <w:sz w:val="28"/>
          <w:szCs w:val="28"/>
          <w:lang w:val="en-US"/>
        </w:rPr>
        <w:t>are</w:t>
      </w:r>
      <w:r w:rsidRPr="00EE40C3">
        <w:rPr>
          <w:rFonts w:ascii="Times New Roman" w:hAnsi="Times New Roman" w:cs="Times New Roman"/>
          <w:sz w:val="28"/>
          <w:szCs w:val="28"/>
        </w:rPr>
        <w:t xml:space="preserve"> </w:t>
      </w:r>
      <w:r w:rsidRPr="00D80270">
        <w:rPr>
          <w:rFonts w:ascii="Times New Roman" w:hAnsi="Times New Roman" w:cs="Times New Roman"/>
          <w:sz w:val="28"/>
          <w:szCs w:val="28"/>
          <w:lang w:val="en-US"/>
        </w:rPr>
        <w:t>doing</w:t>
      </w:r>
      <w:r w:rsidRPr="00EE40C3">
        <w:rPr>
          <w:rFonts w:ascii="Times New Roman" w:hAnsi="Times New Roman" w:cs="Times New Roman"/>
          <w:sz w:val="28"/>
          <w:szCs w:val="28"/>
        </w:rPr>
        <w:t xml:space="preserve"> </w:t>
      </w:r>
      <w:r w:rsidRPr="00D80270">
        <w:rPr>
          <w:rFonts w:ascii="Times New Roman" w:hAnsi="Times New Roman" w:cs="Times New Roman"/>
          <w:sz w:val="28"/>
          <w:szCs w:val="28"/>
          <w:lang w:val="en-US"/>
        </w:rPr>
        <w:t>well</w:t>
      </w:r>
      <w:r w:rsidRPr="00EE40C3">
        <w:rPr>
          <w:rFonts w:ascii="Times New Roman" w:hAnsi="Times New Roman" w:cs="Times New Roman"/>
          <w:sz w:val="28"/>
          <w:szCs w:val="28"/>
        </w:rPr>
        <w:t>” (</w:t>
      </w:r>
      <w:r w:rsidRPr="00D80270">
        <w:rPr>
          <w:rFonts w:ascii="Times New Roman" w:hAnsi="Times New Roman" w:cs="Times New Roman"/>
          <w:sz w:val="28"/>
          <w:szCs w:val="28"/>
        </w:rPr>
        <w:t>Эта</w:t>
      </w:r>
      <w:r w:rsidRPr="00EE40C3">
        <w:rPr>
          <w:rFonts w:ascii="Times New Roman" w:hAnsi="Times New Roman" w:cs="Times New Roman"/>
          <w:sz w:val="28"/>
          <w:szCs w:val="28"/>
        </w:rPr>
        <w:t xml:space="preserve"> </w:t>
      </w:r>
      <w:r w:rsidRPr="00D80270">
        <w:rPr>
          <w:rFonts w:ascii="Times New Roman" w:hAnsi="Times New Roman" w:cs="Times New Roman"/>
          <w:sz w:val="28"/>
          <w:szCs w:val="28"/>
        </w:rPr>
        <w:t>сумма</w:t>
      </w:r>
      <w:r w:rsidRPr="00EE40C3">
        <w:rPr>
          <w:rFonts w:ascii="Times New Roman" w:hAnsi="Times New Roman" w:cs="Times New Roman"/>
          <w:sz w:val="28"/>
          <w:szCs w:val="28"/>
        </w:rPr>
        <w:t xml:space="preserve"> (500 </w:t>
      </w:r>
      <w:r w:rsidRPr="00D80270">
        <w:rPr>
          <w:rFonts w:ascii="Times New Roman" w:hAnsi="Times New Roman" w:cs="Times New Roman"/>
          <w:sz w:val="28"/>
          <w:szCs w:val="28"/>
        </w:rPr>
        <w:t>фунтов</w:t>
      </w:r>
      <w:r w:rsidRPr="00EE40C3">
        <w:rPr>
          <w:rFonts w:ascii="Times New Roman" w:hAnsi="Times New Roman" w:cs="Times New Roman"/>
          <w:sz w:val="28"/>
          <w:szCs w:val="28"/>
        </w:rPr>
        <w:t xml:space="preserve">) </w:t>
      </w:r>
      <w:r w:rsidRPr="00D80270">
        <w:rPr>
          <w:rFonts w:ascii="Times New Roman" w:hAnsi="Times New Roman" w:cs="Times New Roman"/>
          <w:sz w:val="28"/>
          <w:szCs w:val="28"/>
        </w:rPr>
        <w:t>записана</w:t>
      </w:r>
      <w:r w:rsidRPr="00EE40C3">
        <w:rPr>
          <w:rFonts w:ascii="Times New Roman" w:hAnsi="Times New Roman" w:cs="Times New Roman"/>
          <w:sz w:val="28"/>
          <w:szCs w:val="28"/>
        </w:rPr>
        <w:t xml:space="preserve"> </w:t>
      </w:r>
      <w:r w:rsidRPr="00D80270">
        <w:rPr>
          <w:rFonts w:ascii="Times New Roman" w:hAnsi="Times New Roman" w:cs="Times New Roman"/>
          <w:sz w:val="28"/>
          <w:szCs w:val="28"/>
        </w:rPr>
        <w:t>в</w:t>
      </w:r>
      <w:r w:rsidRPr="00EE40C3">
        <w:rPr>
          <w:rFonts w:ascii="Times New Roman" w:hAnsi="Times New Roman" w:cs="Times New Roman"/>
          <w:sz w:val="28"/>
          <w:szCs w:val="28"/>
        </w:rPr>
        <w:t xml:space="preserve"> </w:t>
      </w:r>
      <w:r w:rsidRPr="00D80270">
        <w:rPr>
          <w:rFonts w:ascii="Times New Roman" w:hAnsi="Times New Roman" w:cs="Times New Roman"/>
          <w:sz w:val="28"/>
          <w:szCs w:val="28"/>
        </w:rPr>
        <w:t>моих</w:t>
      </w:r>
      <w:r w:rsidRPr="00EE40C3">
        <w:rPr>
          <w:rFonts w:ascii="Times New Roman" w:hAnsi="Times New Roman" w:cs="Times New Roman"/>
          <w:sz w:val="28"/>
          <w:szCs w:val="28"/>
        </w:rPr>
        <w:t xml:space="preserve"> </w:t>
      </w:r>
      <w:r w:rsidRPr="00D80270">
        <w:rPr>
          <w:rFonts w:ascii="Times New Roman" w:hAnsi="Times New Roman" w:cs="Times New Roman"/>
          <w:sz w:val="28"/>
          <w:szCs w:val="28"/>
        </w:rPr>
        <w:t>книгах</w:t>
      </w:r>
      <w:r w:rsidRPr="00EE40C3">
        <w:rPr>
          <w:rFonts w:ascii="Times New Roman" w:hAnsi="Times New Roman" w:cs="Times New Roman"/>
          <w:sz w:val="28"/>
          <w:szCs w:val="28"/>
        </w:rPr>
        <w:t xml:space="preserve"> </w:t>
      </w:r>
      <w:r w:rsidRPr="00D80270">
        <w:rPr>
          <w:rFonts w:ascii="Times New Roman" w:hAnsi="Times New Roman" w:cs="Times New Roman"/>
          <w:sz w:val="28"/>
          <w:szCs w:val="28"/>
        </w:rPr>
        <w:t>на</w:t>
      </w:r>
      <w:r w:rsidRPr="00EE40C3">
        <w:rPr>
          <w:rFonts w:ascii="Times New Roman" w:hAnsi="Times New Roman" w:cs="Times New Roman"/>
          <w:sz w:val="28"/>
          <w:szCs w:val="28"/>
        </w:rPr>
        <w:t xml:space="preserve"> </w:t>
      </w:r>
      <w:r w:rsidRPr="00D80270">
        <w:rPr>
          <w:rFonts w:ascii="Times New Roman" w:hAnsi="Times New Roman" w:cs="Times New Roman"/>
          <w:sz w:val="28"/>
          <w:szCs w:val="28"/>
        </w:rPr>
        <w:t>имя</w:t>
      </w:r>
      <w:r w:rsidRPr="00EE40C3">
        <w:rPr>
          <w:rFonts w:ascii="Times New Roman" w:hAnsi="Times New Roman" w:cs="Times New Roman"/>
          <w:sz w:val="28"/>
          <w:szCs w:val="28"/>
        </w:rPr>
        <w:t xml:space="preserve"> </w:t>
      </w:r>
      <w:r w:rsidRPr="00D80270">
        <w:rPr>
          <w:rFonts w:ascii="Times New Roman" w:hAnsi="Times New Roman" w:cs="Times New Roman"/>
          <w:sz w:val="28"/>
          <w:szCs w:val="28"/>
        </w:rPr>
        <w:t>вашего</w:t>
      </w:r>
      <w:r w:rsidRPr="00EE40C3">
        <w:rPr>
          <w:rFonts w:ascii="Times New Roman" w:hAnsi="Times New Roman" w:cs="Times New Roman"/>
          <w:sz w:val="28"/>
          <w:szCs w:val="28"/>
        </w:rPr>
        <w:t xml:space="preserve"> </w:t>
      </w:r>
      <w:r w:rsidRPr="00D80270">
        <w:rPr>
          <w:rFonts w:ascii="Times New Roman" w:hAnsi="Times New Roman" w:cs="Times New Roman"/>
          <w:sz w:val="28"/>
          <w:szCs w:val="28"/>
        </w:rPr>
        <w:t>сына</w:t>
      </w:r>
      <w:r w:rsidRPr="00EE40C3">
        <w:rPr>
          <w:rFonts w:ascii="Times New Roman" w:hAnsi="Times New Roman" w:cs="Times New Roman"/>
          <w:sz w:val="28"/>
          <w:szCs w:val="28"/>
        </w:rPr>
        <w:t xml:space="preserve">, </w:t>
      </w:r>
      <w:proofErr w:type="spellStart"/>
      <w:r w:rsidRPr="00D80270">
        <w:rPr>
          <w:rFonts w:ascii="Times New Roman" w:hAnsi="Times New Roman" w:cs="Times New Roman"/>
          <w:sz w:val="28"/>
          <w:szCs w:val="28"/>
        </w:rPr>
        <w:t>Джолиона</w:t>
      </w:r>
      <w:proofErr w:type="spellEnd"/>
      <w:r w:rsidRPr="00EE40C3">
        <w:rPr>
          <w:rFonts w:ascii="Times New Roman" w:hAnsi="Times New Roman" w:cs="Times New Roman"/>
          <w:sz w:val="28"/>
          <w:szCs w:val="28"/>
        </w:rPr>
        <w:t xml:space="preserve"> </w:t>
      </w:r>
      <w:r w:rsidRPr="00D80270">
        <w:rPr>
          <w:rFonts w:ascii="Times New Roman" w:hAnsi="Times New Roman" w:cs="Times New Roman"/>
          <w:sz w:val="28"/>
          <w:szCs w:val="28"/>
        </w:rPr>
        <w:t>Форсайта</w:t>
      </w:r>
      <w:r w:rsidRPr="00EE40C3">
        <w:rPr>
          <w:rFonts w:ascii="Times New Roman" w:hAnsi="Times New Roman" w:cs="Times New Roman"/>
          <w:sz w:val="28"/>
          <w:szCs w:val="28"/>
        </w:rPr>
        <w:t xml:space="preserve">, </w:t>
      </w:r>
      <w:r w:rsidRPr="00D80270">
        <w:rPr>
          <w:rFonts w:ascii="Times New Roman" w:hAnsi="Times New Roman" w:cs="Times New Roman"/>
          <w:sz w:val="28"/>
          <w:szCs w:val="28"/>
        </w:rPr>
        <w:t>и</w:t>
      </w:r>
      <w:r w:rsidRPr="00EE40C3">
        <w:rPr>
          <w:rFonts w:ascii="Times New Roman" w:hAnsi="Times New Roman" w:cs="Times New Roman"/>
          <w:sz w:val="28"/>
          <w:szCs w:val="28"/>
        </w:rPr>
        <w:t xml:space="preserve"> </w:t>
      </w:r>
      <w:r w:rsidRPr="00D80270">
        <w:rPr>
          <w:rFonts w:ascii="Times New Roman" w:hAnsi="Times New Roman" w:cs="Times New Roman"/>
          <w:sz w:val="28"/>
          <w:szCs w:val="28"/>
        </w:rPr>
        <w:t>будет</w:t>
      </w:r>
      <w:r w:rsidRPr="00EE40C3">
        <w:rPr>
          <w:rFonts w:ascii="Times New Roman" w:hAnsi="Times New Roman" w:cs="Times New Roman"/>
          <w:sz w:val="28"/>
          <w:szCs w:val="28"/>
        </w:rPr>
        <w:t xml:space="preserve"> </w:t>
      </w:r>
      <w:r w:rsidRPr="00D80270">
        <w:rPr>
          <w:rFonts w:ascii="Times New Roman" w:hAnsi="Times New Roman" w:cs="Times New Roman"/>
          <w:sz w:val="28"/>
          <w:szCs w:val="28"/>
        </w:rPr>
        <w:t xml:space="preserve">зачислена в размере 5 процентов. </w:t>
      </w:r>
      <w:proofErr w:type="gramStart"/>
      <w:r w:rsidRPr="00D80270">
        <w:rPr>
          <w:rFonts w:ascii="Times New Roman" w:hAnsi="Times New Roman" w:cs="Times New Roman"/>
          <w:sz w:val="28"/>
          <w:szCs w:val="28"/>
        </w:rPr>
        <w:t>Надеюсь</w:t>
      </w:r>
      <w:r w:rsidRPr="00D80270">
        <w:rPr>
          <w:rFonts w:ascii="Times New Roman" w:hAnsi="Times New Roman" w:cs="Times New Roman"/>
          <w:sz w:val="28"/>
          <w:szCs w:val="28"/>
          <w:lang w:val="en-US"/>
        </w:rPr>
        <w:t xml:space="preserve">, </w:t>
      </w:r>
      <w:r w:rsidRPr="00D80270">
        <w:rPr>
          <w:rFonts w:ascii="Times New Roman" w:hAnsi="Times New Roman" w:cs="Times New Roman"/>
          <w:sz w:val="28"/>
          <w:szCs w:val="28"/>
        </w:rPr>
        <w:t>у</w:t>
      </w:r>
      <w:r w:rsidRPr="00D80270">
        <w:rPr>
          <w:rFonts w:ascii="Times New Roman" w:hAnsi="Times New Roman" w:cs="Times New Roman"/>
          <w:sz w:val="28"/>
          <w:szCs w:val="28"/>
          <w:lang w:val="en-US"/>
        </w:rPr>
        <w:t xml:space="preserve"> </w:t>
      </w:r>
      <w:r w:rsidRPr="00D80270">
        <w:rPr>
          <w:rFonts w:ascii="Times New Roman" w:hAnsi="Times New Roman" w:cs="Times New Roman"/>
          <w:sz w:val="28"/>
          <w:szCs w:val="28"/>
        </w:rPr>
        <w:t>вас</w:t>
      </w:r>
      <w:r w:rsidRPr="00D80270">
        <w:rPr>
          <w:rFonts w:ascii="Times New Roman" w:hAnsi="Times New Roman" w:cs="Times New Roman"/>
          <w:sz w:val="28"/>
          <w:szCs w:val="28"/>
          <w:lang w:val="en-US"/>
        </w:rPr>
        <w:t xml:space="preserve"> </w:t>
      </w:r>
      <w:r w:rsidRPr="00D80270">
        <w:rPr>
          <w:rFonts w:ascii="Times New Roman" w:hAnsi="Times New Roman" w:cs="Times New Roman"/>
          <w:sz w:val="28"/>
          <w:szCs w:val="28"/>
        </w:rPr>
        <w:t>все</w:t>
      </w:r>
      <w:r w:rsidRPr="00D80270">
        <w:rPr>
          <w:rFonts w:ascii="Times New Roman" w:hAnsi="Times New Roman" w:cs="Times New Roman"/>
          <w:sz w:val="28"/>
          <w:szCs w:val="28"/>
          <w:lang w:val="en-US"/>
        </w:rPr>
        <w:t xml:space="preserve"> </w:t>
      </w:r>
      <w:r w:rsidRPr="00D80270">
        <w:rPr>
          <w:rFonts w:ascii="Times New Roman" w:hAnsi="Times New Roman" w:cs="Times New Roman"/>
          <w:sz w:val="28"/>
          <w:szCs w:val="28"/>
        </w:rPr>
        <w:t>хорошо</w:t>
      </w:r>
      <w:r w:rsidRPr="00D80270">
        <w:rPr>
          <w:rFonts w:ascii="Times New Roman" w:hAnsi="Times New Roman" w:cs="Times New Roman"/>
          <w:sz w:val="28"/>
          <w:szCs w:val="28"/>
          <w:lang w:val="en-US"/>
        </w:rPr>
        <w:t>.) [</w:t>
      </w:r>
      <w:r w:rsidR="000A2949" w:rsidRPr="00D80270">
        <w:rPr>
          <w:rFonts w:ascii="Times New Roman" w:hAnsi="Times New Roman" w:cs="Times New Roman"/>
          <w:sz w:val="28"/>
          <w:szCs w:val="28"/>
          <w:lang w:val="en-US"/>
        </w:rPr>
        <w:t>13</w:t>
      </w:r>
      <w:r w:rsidRPr="00D80270">
        <w:rPr>
          <w:rFonts w:ascii="Times New Roman" w:hAnsi="Times New Roman" w:cs="Times New Roman"/>
          <w:sz w:val="28"/>
          <w:szCs w:val="28"/>
          <w:lang w:val="en-US"/>
        </w:rPr>
        <w:t xml:space="preserve">, </w:t>
      </w:r>
      <w:r w:rsidRPr="00D80270">
        <w:rPr>
          <w:rFonts w:ascii="Times New Roman" w:hAnsi="Times New Roman" w:cs="Times New Roman"/>
          <w:sz w:val="28"/>
          <w:szCs w:val="28"/>
        </w:rPr>
        <w:t>с</w:t>
      </w:r>
      <w:r w:rsidRPr="00D80270">
        <w:rPr>
          <w:rFonts w:ascii="Times New Roman" w:hAnsi="Times New Roman" w:cs="Times New Roman"/>
          <w:sz w:val="28"/>
          <w:szCs w:val="28"/>
          <w:lang w:val="en-US"/>
        </w:rPr>
        <w:t>. 37].</w:t>
      </w:r>
      <w:proofErr w:type="gramEnd"/>
    </w:p>
    <w:p w:rsidR="00BA6ECB" w:rsidRPr="00EE40C3" w:rsidRDefault="00BA6ECB" w:rsidP="00D80270">
      <w:pPr>
        <w:pStyle w:val="a3"/>
        <w:numPr>
          <w:ilvl w:val="0"/>
          <w:numId w:val="16"/>
        </w:numPr>
        <w:suppressAutoHyphens/>
        <w:spacing w:after="0" w:line="360" w:lineRule="auto"/>
        <w:ind w:left="0" w:firstLine="993"/>
        <w:jc w:val="both"/>
        <w:rPr>
          <w:rFonts w:ascii="Times New Roman" w:hAnsi="Times New Roman" w:cs="Times New Roman"/>
          <w:sz w:val="28"/>
          <w:szCs w:val="28"/>
        </w:rPr>
      </w:pPr>
      <w:r w:rsidRPr="00126009">
        <w:rPr>
          <w:rFonts w:ascii="Times New Roman" w:hAnsi="Times New Roman" w:cs="Times New Roman"/>
          <w:sz w:val="28"/>
          <w:szCs w:val="28"/>
          <w:lang w:val="en-US"/>
        </w:rPr>
        <w:t>“Paying away four thousand a year</w:t>
      </w:r>
      <w:r w:rsidRPr="00D80270">
        <w:rPr>
          <w:rFonts w:ascii="Times New Roman" w:hAnsi="Times New Roman" w:cs="Times New Roman"/>
          <w:sz w:val="28"/>
          <w:szCs w:val="28"/>
          <w:lang w:val="en-US"/>
        </w:rPr>
        <w:t xml:space="preserve"> in </w:t>
      </w:r>
      <w:r w:rsidRPr="00126009">
        <w:rPr>
          <w:rFonts w:ascii="Times New Roman" w:hAnsi="Times New Roman" w:cs="Times New Roman"/>
          <w:sz w:val="28"/>
          <w:szCs w:val="28"/>
          <w:lang w:val="en-US"/>
        </w:rPr>
        <w:t>income</w:t>
      </w:r>
      <w:r w:rsidRPr="00D80270">
        <w:rPr>
          <w:rFonts w:ascii="Times New Roman" w:hAnsi="Times New Roman" w:cs="Times New Roman"/>
          <w:sz w:val="28"/>
          <w:szCs w:val="28"/>
          <w:lang w:val="en-US"/>
        </w:rPr>
        <w:t xml:space="preserve"> and super </w:t>
      </w:r>
      <w:r w:rsidRPr="00126009">
        <w:rPr>
          <w:rFonts w:ascii="Times New Roman" w:hAnsi="Times New Roman" w:cs="Times New Roman"/>
          <w:sz w:val="28"/>
          <w:szCs w:val="28"/>
          <w:lang w:val="en-US"/>
        </w:rPr>
        <w:t>tax</w:t>
      </w:r>
      <w:r w:rsidRPr="00D80270">
        <w:rPr>
          <w:rFonts w:ascii="Times New Roman" w:hAnsi="Times New Roman" w:cs="Times New Roman"/>
          <w:sz w:val="28"/>
          <w:szCs w:val="28"/>
          <w:lang w:val="en-US"/>
        </w:rPr>
        <w:t xml:space="preserve">, one could not very well be worse off! </w:t>
      </w:r>
      <w:r w:rsidRPr="00126009">
        <w:rPr>
          <w:rFonts w:ascii="Times New Roman" w:hAnsi="Times New Roman" w:cs="Times New Roman"/>
          <w:sz w:val="28"/>
          <w:szCs w:val="28"/>
          <w:lang w:val="en-US"/>
        </w:rPr>
        <w:t>A fortune</w:t>
      </w:r>
      <w:r w:rsidRPr="00D80270">
        <w:rPr>
          <w:rFonts w:ascii="Times New Roman" w:hAnsi="Times New Roman" w:cs="Times New Roman"/>
          <w:sz w:val="28"/>
          <w:szCs w:val="28"/>
          <w:lang w:val="en-US"/>
        </w:rPr>
        <w:t xml:space="preserve"> of a quarter of a million, encumbered only by a wife and one daughter, and very diversely invested, afforded substantial guarantee even against that “wildcat notion” </w:t>
      </w:r>
      <w:r w:rsidR="00126009" w:rsidRPr="00126009">
        <w:rPr>
          <w:rFonts w:ascii="Times New Roman" w:hAnsi="Times New Roman" w:cs="Times New Roman"/>
          <w:sz w:val="28"/>
          <w:szCs w:val="28"/>
          <w:lang w:val="en-US"/>
        </w:rPr>
        <w:t xml:space="preserve">– </w:t>
      </w:r>
      <w:r w:rsidRPr="00126009">
        <w:rPr>
          <w:rFonts w:ascii="Times New Roman" w:hAnsi="Times New Roman" w:cs="Times New Roman"/>
          <w:sz w:val="28"/>
          <w:szCs w:val="28"/>
          <w:lang w:val="en-US"/>
        </w:rPr>
        <w:t>a levy on capital</w:t>
      </w:r>
      <w:r w:rsidRPr="00D80270">
        <w:rPr>
          <w:rFonts w:ascii="Times New Roman" w:hAnsi="Times New Roman" w:cs="Times New Roman"/>
          <w:sz w:val="28"/>
          <w:szCs w:val="28"/>
          <w:lang w:val="en-US"/>
        </w:rPr>
        <w:t xml:space="preserve">. And as to confiscation of war </w:t>
      </w:r>
      <w:r w:rsidRPr="00126009">
        <w:rPr>
          <w:rFonts w:ascii="Times New Roman" w:hAnsi="Times New Roman" w:cs="Times New Roman"/>
          <w:sz w:val="28"/>
          <w:szCs w:val="28"/>
          <w:lang w:val="en-US"/>
        </w:rPr>
        <w:t>profits</w:t>
      </w:r>
      <w:r w:rsidRPr="00D80270">
        <w:rPr>
          <w:rFonts w:ascii="Times New Roman" w:hAnsi="Times New Roman" w:cs="Times New Roman"/>
          <w:sz w:val="28"/>
          <w:szCs w:val="28"/>
          <w:lang w:val="en-US"/>
        </w:rPr>
        <w:t xml:space="preserve">, he was entirely in </w:t>
      </w:r>
      <w:proofErr w:type="spellStart"/>
      <w:r w:rsidRPr="00D80270">
        <w:rPr>
          <w:rFonts w:ascii="Times New Roman" w:hAnsi="Times New Roman" w:cs="Times New Roman"/>
          <w:sz w:val="28"/>
          <w:szCs w:val="28"/>
          <w:lang w:val="en-US"/>
        </w:rPr>
        <w:t>favour</w:t>
      </w:r>
      <w:proofErr w:type="spellEnd"/>
      <w:r w:rsidRPr="00D80270">
        <w:rPr>
          <w:rFonts w:ascii="Times New Roman" w:hAnsi="Times New Roman" w:cs="Times New Roman"/>
          <w:sz w:val="28"/>
          <w:szCs w:val="28"/>
          <w:lang w:val="en-US"/>
        </w:rPr>
        <w:t xml:space="preserve"> of it, for he had none, and “serve the beggars right!” The </w:t>
      </w:r>
      <w:r w:rsidRPr="00126009">
        <w:rPr>
          <w:rFonts w:ascii="Times New Roman" w:hAnsi="Times New Roman" w:cs="Times New Roman"/>
          <w:sz w:val="28"/>
          <w:szCs w:val="28"/>
          <w:lang w:val="en-US"/>
        </w:rPr>
        <w:t>price</w:t>
      </w:r>
      <w:r w:rsidRPr="00D80270">
        <w:rPr>
          <w:rFonts w:ascii="Times New Roman" w:hAnsi="Times New Roman" w:cs="Times New Roman"/>
          <w:sz w:val="28"/>
          <w:szCs w:val="28"/>
          <w:lang w:val="en-US"/>
        </w:rPr>
        <w:t xml:space="preserve"> of pictures, moreover, had, if anything, </w:t>
      </w:r>
      <w:r w:rsidRPr="00126009">
        <w:rPr>
          <w:rFonts w:ascii="Times New Roman" w:hAnsi="Times New Roman" w:cs="Times New Roman"/>
          <w:sz w:val="28"/>
          <w:szCs w:val="28"/>
          <w:lang w:val="en-US"/>
        </w:rPr>
        <w:t>gone up</w:t>
      </w:r>
      <w:r w:rsidRPr="00D80270">
        <w:rPr>
          <w:rFonts w:ascii="Times New Roman" w:hAnsi="Times New Roman" w:cs="Times New Roman"/>
          <w:sz w:val="28"/>
          <w:szCs w:val="28"/>
          <w:lang w:val="en-US"/>
        </w:rPr>
        <w:t xml:space="preserve">, and he </w:t>
      </w:r>
      <w:r w:rsidRPr="00126009">
        <w:rPr>
          <w:rFonts w:ascii="Times New Roman" w:hAnsi="Times New Roman" w:cs="Times New Roman"/>
          <w:sz w:val="28"/>
          <w:szCs w:val="28"/>
          <w:lang w:val="en-US"/>
        </w:rPr>
        <w:t>had done better</w:t>
      </w:r>
      <w:r w:rsidRPr="00D80270">
        <w:rPr>
          <w:rFonts w:ascii="Times New Roman" w:hAnsi="Times New Roman" w:cs="Times New Roman"/>
          <w:sz w:val="28"/>
          <w:szCs w:val="28"/>
          <w:lang w:val="en-US"/>
        </w:rPr>
        <w:t xml:space="preserve"> with his collection since the War began than ever before” (</w:t>
      </w:r>
      <w:proofErr w:type="spellStart"/>
      <w:r w:rsidRPr="00126009">
        <w:rPr>
          <w:rFonts w:ascii="Times New Roman" w:hAnsi="Times New Roman" w:cs="Times New Roman"/>
          <w:sz w:val="28"/>
          <w:szCs w:val="28"/>
          <w:lang w:val="en-US"/>
        </w:rPr>
        <w:t>Выплачива</w:t>
      </w:r>
      <w:r w:rsidRPr="00126009">
        <w:rPr>
          <w:rFonts w:ascii="Times New Roman" w:hAnsi="Times New Roman" w:cs="Times New Roman"/>
          <w:sz w:val="28"/>
          <w:szCs w:val="28"/>
        </w:rPr>
        <w:t>ть</w:t>
      </w:r>
      <w:proofErr w:type="spellEnd"/>
      <w:r w:rsidRPr="00126009">
        <w:rPr>
          <w:rFonts w:ascii="Times New Roman" w:hAnsi="Times New Roman" w:cs="Times New Roman"/>
          <w:sz w:val="28"/>
          <w:szCs w:val="28"/>
          <w:lang w:val="en-US"/>
        </w:rPr>
        <w:t xml:space="preserve"> </w:t>
      </w:r>
      <w:proofErr w:type="spellStart"/>
      <w:r w:rsidRPr="00126009">
        <w:rPr>
          <w:rFonts w:ascii="Times New Roman" w:hAnsi="Times New Roman" w:cs="Times New Roman"/>
          <w:sz w:val="28"/>
          <w:szCs w:val="28"/>
          <w:lang w:val="en-US"/>
        </w:rPr>
        <w:t>четыре</w:t>
      </w:r>
      <w:proofErr w:type="spellEnd"/>
      <w:r w:rsidRPr="00126009">
        <w:rPr>
          <w:rFonts w:ascii="Times New Roman" w:hAnsi="Times New Roman" w:cs="Times New Roman"/>
          <w:sz w:val="28"/>
          <w:szCs w:val="28"/>
          <w:lang w:val="en-US"/>
        </w:rPr>
        <w:t xml:space="preserve"> </w:t>
      </w:r>
      <w:proofErr w:type="spellStart"/>
      <w:r w:rsidRPr="00126009">
        <w:rPr>
          <w:rFonts w:ascii="Times New Roman" w:hAnsi="Times New Roman" w:cs="Times New Roman"/>
          <w:sz w:val="28"/>
          <w:szCs w:val="28"/>
          <w:lang w:val="en-US"/>
        </w:rPr>
        <w:t>тысячи</w:t>
      </w:r>
      <w:proofErr w:type="spellEnd"/>
      <w:r w:rsidRPr="00126009">
        <w:rPr>
          <w:rFonts w:ascii="Times New Roman" w:hAnsi="Times New Roman" w:cs="Times New Roman"/>
          <w:sz w:val="28"/>
          <w:szCs w:val="28"/>
          <w:lang w:val="en-US"/>
        </w:rPr>
        <w:t xml:space="preserve"> в </w:t>
      </w:r>
      <w:proofErr w:type="spellStart"/>
      <w:r w:rsidRPr="00126009">
        <w:rPr>
          <w:rFonts w:ascii="Times New Roman" w:hAnsi="Times New Roman" w:cs="Times New Roman"/>
          <w:sz w:val="28"/>
          <w:szCs w:val="28"/>
          <w:lang w:val="en-US"/>
        </w:rPr>
        <w:t>год</w:t>
      </w:r>
      <w:proofErr w:type="spellEnd"/>
      <w:r w:rsidRPr="00D80270">
        <w:rPr>
          <w:rFonts w:ascii="Times New Roman" w:hAnsi="Times New Roman" w:cs="Times New Roman"/>
          <w:sz w:val="28"/>
          <w:szCs w:val="28"/>
          <w:lang w:val="en-US"/>
        </w:rPr>
        <w:t xml:space="preserve"> в </w:t>
      </w:r>
      <w:proofErr w:type="spellStart"/>
      <w:r w:rsidRPr="00D80270">
        <w:rPr>
          <w:rFonts w:ascii="Times New Roman" w:hAnsi="Times New Roman" w:cs="Times New Roman"/>
          <w:sz w:val="28"/>
          <w:szCs w:val="28"/>
          <w:lang w:val="en-US"/>
        </w:rPr>
        <w:t>виде</w:t>
      </w:r>
      <w:proofErr w:type="spellEnd"/>
      <w:r w:rsidRPr="00D80270">
        <w:rPr>
          <w:rFonts w:ascii="Times New Roman" w:hAnsi="Times New Roman" w:cs="Times New Roman"/>
          <w:sz w:val="28"/>
          <w:szCs w:val="28"/>
          <w:lang w:val="en-US"/>
        </w:rPr>
        <w:t xml:space="preserve"> </w:t>
      </w:r>
      <w:proofErr w:type="spellStart"/>
      <w:r w:rsidRPr="00126009">
        <w:rPr>
          <w:rFonts w:ascii="Times New Roman" w:hAnsi="Times New Roman" w:cs="Times New Roman"/>
          <w:sz w:val="28"/>
          <w:szCs w:val="28"/>
          <w:lang w:val="en-US"/>
        </w:rPr>
        <w:t>подоходного</w:t>
      </w:r>
      <w:proofErr w:type="spellEnd"/>
      <w:r w:rsidRPr="00126009">
        <w:rPr>
          <w:rFonts w:ascii="Times New Roman" w:hAnsi="Times New Roman" w:cs="Times New Roman"/>
          <w:sz w:val="28"/>
          <w:szCs w:val="28"/>
          <w:lang w:val="en-US"/>
        </w:rPr>
        <w:t xml:space="preserve"> </w:t>
      </w:r>
      <w:proofErr w:type="spellStart"/>
      <w:r w:rsidRPr="00126009">
        <w:rPr>
          <w:rFonts w:ascii="Times New Roman" w:hAnsi="Times New Roman" w:cs="Times New Roman"/>
          <w:sz w:val="28"/>
          <w:szCs w:val="28"/>
          <w:lang w:val="en-US"/>
        </w:rPr>
        <w:t>налога</w:t>
      </w:r>
      <w:proofErr w:type="spellEnd"/>
      <w:r w:rsidRPr="00D80270">
        <w:rPr>
          <w:rFonts w:ascii="Times New Roman" w:hAnsi="Times New Roman" w:cs="Times New Roman"/>
          <w:sz w:val="28"/>
          <w:szCs w:val="28"/>
          <w:lang w:val="en-US"/>
        </w:rPr>
        <w:t xml:space="preserve"> и </w:t>
      </w:r>
      <w:proofErr w:type="spellStart"/>
      <w:r w:rsidRPr="00126009">
        <w:rPr>
          <w:rFonts w:ascii="Times New Roman" w:hAnsi="Times New Roman" w:cs="Times New Roman"/>
          <w:sz w:val="28"/>
          <w:szCs w:val="28"/>
          <w:lang w:val="en-US"/>
        </w:rPr>
        <w:t>сверхналога</w:t>
      </w:r>
      <w:proofErr w:type="spellEnd"/>
      <w:r w:rsidRPr="00D80270">
        <w:rPr>
          <w:rFonts w:ascii="Times New Roman" w:hAnsi="Times New Roman" w:cs="Times New Roman"/>
          <w:sz w:val="28"/>
          <w:szCs w:val="28"/>
          <w:lang w:val="en-US"/>
        </w:rPr>
        <w:t xml:space="preserve">, </w:t>
      </w:r>
      <w:proofErr w:type="spellStart"/>
      <w:r w:rsidRPr="00D80270">
        <w:rPr>
          <w:rFonts w:ascii="Times New Roman" w:hAnsi="Times New Roman" w:cs="Times New Roman"/>
          <w:sz w:val="28"/>
          <w:szCs w:val="28"/>
          <w:lang w:val="en-US"/>
        </w:rPr>
        <w:t>не</w:t>
      </w:r>
      <w:proofErr w:type="spellEnd"/>
      <w:r w:rsidRPr="00D80270">
        <w:rPr>
          <w:rFonts w:ascii="Times New Roman" w:hAnsi="Times New Roman" w:cs="Times New Roman"/>
          <w:sz w:val="28"/>
          <w:szCs w:val="28"/>
          <w:lang w:val="en-US"/>
        </w:rPr>
        <w:t xml:space="preserve"> </w:t>
      </w:r>
      <w:proofErr w:type="spellStart"/>
      <w:r w:rsidRPr="00D80270">
        <w:rPr>
          <w:rFonts w:ascii="Times New Roman" w:hAnsi="Times New Roman" w:cs="Times New Roman"/>
          <w:sz w:val="28"/>
          <w:szCs w:val="28"/>
          <w:lang w:val="en-US"/>
        </w:rPr>
        <w:t>могло</w:t>
      </w:r>
      <w:proofErr w:type="spellEnd"/>
      <w:r w:rsidRPr="00D80270">
        <w:rPr>
          <w:rFonts w:ascii="Times New Roman" w:hAnsi="Times New Roman" w:cs="Times New Roman"/>
          <w:sz w:val="28"/>
          <w:szCs w:val="28"/>
          <w:lang w:val="en-US"/>
        </w:rPr>
        <w:t xml:space="preserve"> </w:t>
      </w:r>
      <w:proofErr w:type="spellStart"/>
      <w:r w:rsidRPr="00D80270">
        <w:rPr>
          <w:rFonts w:ascii="Times New Roman" w:hAnsi="Times New Roman" w:cs="Times New Roman"/>
          <w:sz w:val="28"/>
          <w:szCs w:val="28"/>
          <w:lang w:val="en-US"/>
        </w:rPr>
        <w:t>быть</w:t>
      </w:r>
      <w:proofErr w:type="spellEnd"/>
      <w:r w:rsidRPr="00D80270">
        <w:rPr>
          <w:rFonts w:ascii="Times New Roman" w:hAnsi="Times New Roman" w:cs="Times New Roman"/>
          <w:sz w:val="28"/>
          <w:szCs w:val="28"/>
          <w:lang w:val="en-US"/>
        </w:rPr>
        <w:t xml:space="preserve"> </w:t>
      </w:r>
      <w:r w:rsidRPr="00D80270">
        <w:rPr>
          <w:rFonts w:ascii="Times New Roman" w:hAnsi="Times New Roman" w:cs="Times New Roman"/>
          <w:sz w:val="28"/>
          <w:szCs w:val="28"/>
        </w:rPr>
        <w:t>и</w:t>
      </w:r>
      <w:r w:rsidRPr="00D80270">
        <w:rPr>
          <w:rFonts w:ascii="Times New Roman" w:hAnsi="Times New Roman" w:cs="Times New Roman"/>
          <w:sz w:val="28"/>
          <w:szCs w:val="28"/>
          <w:lang w:val="en-US"/>
        </w:rPr>
        <w:t xml:space="preserve"> </w:t>
      </w:r>
      <w:proofErr w:type="spellStart"/>
      <w:r w:rsidRPr="00D80270">
        <w:rPr>
          <w:rFonts w:ascii="Times New Roman" w:hAnsi="Times New Roman" w:cs="Times New Roman"/>
          <w:sz w:val="28"/>
          <w:szCs w:val="28"/>
          <w:lang w:val="en-US"/>
        </w:rPr>
        <w:t>хуже</w:t>
      </w:r>
      <w:proofErr w:type="spellEnd"/>
      <w:r w:rsidRPr="00D80270">
        <w:rPr>
          <w:rFonts w:ascii="Times New Roman" w:hAnsi="Times New Roman" w:cs="Times New Roman"/>
          <w:sz w:val="28"/>
          <w:szCs w:val="28"/>
          <w:lang w:val="en-US"/>
        </w:rPr>
        <w:t xml:space="preserve">! </w:t>
      </w:r>
      <w:r w:rsidRPr="00126009">
        <w:rPr>
          <w:rFonts w:ascii="Times New Roman" w:hAnsi="Times New Roman" w:cs="Times New Roman"/>
          <w:sz w:val="28"/>
          <w:szCs w:val="28"/>
        </w:rPr>
        <w:t>Состояние</w:t>
      </w:r>
      <w:r w:rsidRPr="00D80270">
        <w:rPr>
          <w:rFonts w:ascii="Times New Roman" w:hAnsi="Times New Roman" w:cs="Times New Roman"/>
          <w:sz w:val="28"/>
          <w:szCs w:val="28"/>
        </w:rPr>
        <w:t xml:space="preserve"> в четверть миллиона, обремененное только женой и одной дочерью и весьма разнообразно инвестированное, давало существенную гарантию даже против этой “дикой идеи” </w:t>
      </w:r>
      <w:r w:rsidR="00126009" w:rsidRPr="00234FEF">
        <w:rPr>
          <w:rFonts w:ascii="Times New Roman" w:hAnsi="Times New Roman" w:cs="Times New Roman"/>
          <w:sz w:val="28"/>
          <w:szCs w:val="28"/>
        </w:rPr>
        <w:t xml:space="preserve">– </w:t>
      </w:r>
      <w:r w:rsidRPr="00126009">
        <w:rPr>
          <w:rFonts w:ascii="Times New Roman" w:hAnsi="Times New Roman" w:cs="Times New Roman"/>
          <w:sz w:val="28"/>
          <w:szCs w:val="28"/>
        </w:rPr>
        <w:t>налога на капитал</w:t>
      </w:r>
      <w:r w:rsidRPr="00D80270">
        <w:rPr>
          <w:rFonts w:ascii="Times New Roman" w:hAnsi="Times New Roman" w:cs="Times New Roman"/>
          <w:sz w:val="28"/>
          <w:szCs w:val="28"/>
        </w:rPr>
        <w:t xml:space="preserve">. А что касается конфискации </w:t>
      </w:r>
      <w:r w:rsidRPr="00126009">
        <w:rPr>
          <w:rFonts w:ascii="Times New Roman" w:hAnsi="Times New Roman" w:cs="Times New Roman"/>
          <w:sz w:val="28"/>
          <w:szCs w:val="28"/>
        </w:rPr>
        <w:t>военных прибылей</w:t>
      </w:r>
      <w:r w:rsidRPr="00D80270">
        <w:rPr>
          <w:rFonts w:ascii="Times New Roman" w:hAnsi="Times New Roman" w:cs="Times New Roman"/>
          <w:sz w:val="28"/>
          <w:szCs w:val="28"/>
        </w:rPr>
        <w:t xml:space="preserve">, то он полностью это поддерживал, так как у него их не было, и вообще, поделом нищим! </w:t>
      </w:r>
      <w:proofErr w:type="gramStart"/>
      <w:r w:rsidRPr="00D80270">
        <w:rPr>
          <w:rFonts w:ascii="Times New Roman" w:hAnsi="Times New Roman" w:cs="Times New Roman"/>
          <w:sz w:val="28"/>
          <w:szCs w:val="28"/>
        </w:rPr>
        <w:t xml:space="preserve">Более того, </w:t>
      </w:r>
      <w:r w:rsidRPr="00126009">
        <w:rPr>
          <w:rFonts w:ascii="Times New Roman" w:hAnsi="Times New Roman" w:cs="Times New Roman"/>
          <w:sz w:val="28"/>
          <w:szCs w:val="28"/>
        </w:rPr>
        <w:t>цены</w:t>
      </w:r>
      <w:r w:rsidRPr="00D80270">
        <w:rPr>
          <w:rFonts w:ascii="Times New Roman" w:hAnsi="Times New Roman" w:cs="Times New Roman"/>
          <w:sz w:val="28"/>
          <w:szCs w:val="28"/>
        </w:rPr>
        <w:t xml:space="preserve"> на картины, если уж на то пошло, </w:t>
      </w:r>
      <w:r w:rsidRPr="00126009">
        <w:rPr>
          <w:rFonts w:ascii="Times New Roman" w:hAnsi="Times New Roman" w:cs="Times New Roman"/>
          <w:sz w:val="28"/>
          <w:szCs w:val="28"/>
        </w:rPr>
        <w:lastRenderedPageBreak/>
        <w:t>подскочили</w:t>
      </w:r>
      <w:r w:rsidRPr="00D80270">
        <w:rPr>
          <w:rFonts w:ascii="Times New Roman" w:hAnsi="Times New Roman" w:cs="Times New Roman"/>
          <w:sz w:val="28"/>
          <w:szCs w:val="28"/>
        </w:rPr>
        <w:t xml:space="preserve">, и с тех пор, как началась война, он стал </w:t>
      </w:r>
      <w:r w:rsidRPr="00126009">
        <w:rPr>
          <w:rFonts w:ascii="Times New Roman" w:hAnsi="Times New Roman" w:cs="Times New Roman"/>
          <w:sz w:val="28"/>
          <w:szCs w:val="28"/>
        </w:rPr>
        <w:t>обращаться со своей коллекцией лучше</w:t>
      </w:r>
      <w:r w:rsidRPr="00D80270">
        <w:rPr>
          <w:rFonts w:ascii="Times New Roman" w:hAnsi="Times New Roman" w:cs="Times New Roman"/>
          <w:sz w:val="28"/>
          <w:szCs w:val="28"/>
        </w:rPr>
        <w:t>, чем когда-либо прежде) [</w:t>
      </w:r>
      <w:r w:rsidR="000A2949" w:rsidRPr="00D80270">
        <w:rPr>
          <w:rFonts w:ascii="Times New Roman" w:hAnsi="Times New Roman" w:cs="Times New Roman"/>
          <w:sz w:val="28"/>
          <w:szCs w:val="28"/>
        </w:rPr>
        <w:t>14</w:t>
      </w:r>
      <w:r w:rsidRPr="00D80270">
        <w:rPr>
          <w:rFonts w:ascii="Times New Roman" w:hAnsi="Times New Roman" w:cs="Times New Roman"/>
          <w:sz w:val="28"/>
          <w:szCs w:val="28"/>
        </w:rPr>
        <w:t>, с. 9].</w:t>
      </w:r>
      <w:proofErr w:type="gramEnd"/>
    </w:p>
    <w:p w:rsidR="00BA6ECB" w:rsidRPr="00D90DB8" w:rsidRDefault="00BA6ECB" w:rsidP="00765100">
      <w:pPr>
        <w:suppressAutoHyphens/>
        <w:spacing w:after="0" w:line="360" w:lineRule="auto"/>
        <w:ind w:firstLine="709"/>
        <w:jc w:val="both"/>
        <w:rPr>
          <w:rFonts w:ascii="Times New Roman" w:hAnsi="Times New Roman" w:cs="Times New Roman"/>
          <w:sz w:val="28"/>
          <w:szCs w:val="28"/>
        </w:rPr>
      </w:pPr>
      <w:r w:rsidRPr="00D90DB8">
        <w:rPr>
          <w:rFonts w:ascii="Times New Roman" w:hAnsi="Times New Roman" w:cs="Times New Roman"/>
          <w:sz w:val="28"/>
          <w:szCs w:val="28"/>
        </w:rPr>
        <w:t>Как можно проследить в данных примерах, собственники, ведя беседы на самые обыкновенные, бытовые темы, стремятся все «оценить», ведь, по их мнению, все имеет свою цену.</w:t>
      </w:r>
    </w:p>
    <w:p w:rsidR="00BA6ECB" w:rsidRPr="00D90DB8" w:rsidRDefault="00BA6ECB" w:rsidP="00765100">
      <w:pPr>
        <w:suppressAutoHyphens/>
        <w:spacing w:after="0" w:line="360" w:lineRule="auto"/>
        <w:ind w:firstLine="709"/>
        <w:jc w:val="both"/>
        <w:rPr>
          <w:rFonts w:ascii="Times New Roman" w:hAnsi="Times New Roman" w:cs="Times New Roman"/>
          <w:sz w:val="28"/>
          <w:szCs w:val="28"/>
        </w:rPr>
      </w:pPr>
      <w:r w:rsidRPr="00D90DB8">
        <w:rPr>
          <w:rFonts w:ascii="Times New Roman" w:hAnsi="Times New Roman" w:cs="Times New Roman"/>
          <w:sz w:val="28"/>
          <w:szCs w:val="28"/>
        </w:rPr>
        <w:t xml:space="preserve">Самой распространенной лексической единицей, выражающей богатство, является лексическая единица </w:t>
      </w:r>
      <w:r w:rsidRPr="00D90DB8">
        <w:rPr>
          <w:rFonts w:ascii="Times New Roman" w:hAnsi="Times New Roman" w:cs="Times New Roman"/>
          <w:sz w:val="28"/>
          <w:szCs w:val="28"/>
          <w:lang w:val="en-US"/>
        </w:rPr>
        <w:t>fortune</w:t>
      </w:r>
      <w:r w:rsidRPr="00D90DB8">
        <w:rPr>
          <w:rFonts w:ascii="Times New Roman" w:hAnsi="Times New Roman" w:cs="Times New Roman"/>
          <w:sz w:val="28"/>
          <w:szCs w:val="28"/>
        </w:rPr>
        <w:t xml:space="preserve"> в разнообразных сочетаниях: </w:t>
      </w:r>
      <w:r w:rsidRPr="00D90DB8">
        <w:rPr>
          <w:rFonts w:ascii="Times New Roman" w:hAnsi="Times New Roman" w:cs="Times New Roman"/>
          <w:sz w:val="28"/>
          <w:szCs w:val="28"/>
          <w:lang w:val="en-US"/>
        </w:rPr>
        <w:t>a</w:t>
      </w:r>
      <w:r w:rsidRPr="00D90DB8">
        <w:rPr>
          <w:rFonts w:ascii="Times New Roman" w:hAnsi="Times New Roman" w:cs="Times New Roman"/>
          <w:sz w:val="28"/>
          <w:szCs w:val="28"/>
        </w:rPr>
        <w:t xml:space="preserve"> </w:t>
      </w:r>
      <w:r w:rsidRPr="00D90DB8">
        <w:rPr>
          <w:rFonts w:ascii="Times New Roman" w:hAnsi="Times New Roman" w:cs="Times New Roman"/>
          <w:sz w:val="28"/>
          <w:szCs w:val="28"/>
          <w:lang w:val="en-US"/>
        </w:rPr>
        <w:t>man</w:t>
      </w:r>
      <w:r w:rsidRPr="00D90DB8">
        <w:rPr>
          <w:rFonts w:ascii="Times New Roman" w:hAnsi="Times New Roman" w:cs="Times New Roman"/>
          <w:sz w:val="28"/>
          <w:szCs w:val="28"/>
        </w:rPr>
        <w:t xml:space="preserve"> </w:t>
      </w:r>
      <w:r w:rsidRPr="00D90DB8">
        <w:rPr>
          <w:rFonts w:ascii="Times New Roman" w:hAnsi="Times New Roman" w:cs="Times New Roman"/>
          <w:sz w:val="28"/>
          <w:szCs w:val="28"/>
          <w:lang w:val="en-US"/>
        </w:rPr>
        <w:t>of</w:t>
      </w:r>
      <w:r w:rsidRPr="00D90DB8">
        <w:rPr>
          <w:rFonts w:ascii="Times New Roman" w:hAnsi="Times New Roman" w:cs="Times New Roman"/>
          <w:sz w:val="28"/>
          <w:szCs w:val="28"/>
        </w:rPr>
        <w:t xml:space="preserve"> </w:t>
      </w:r>
      <w:r w:rsidRPr="00D90DB8">
        <w:rPr>
          <w:rFonts w:ascii="Times New Roman" w:hAnsi="Times New Roman" w:cs="Times New Roman"/>
          <w:sz w:val="28"/>
          <w:szCs w:val="28"/>
          <w:lang w:val="en-US"/>
        </w:rPr>
        <w:t>fortune</w:t>
      </w:r>
      <w:r w:rsidRPr="00D90DB8">
        <w:rPr>
          <w:rFonts w:ascii="Times New Roman" w:hAnsi="Times New Roman" w:cs="Times New Roman"/>
          <w:sz w:val="28"/>
          <w:szCs w:val="28"/>
        </w:rPr>
        <w:t xml:space="preserve">, </w:t>
      </w:r>
      <w:r w:rsidRPr="00D90DB8">
        <w:rPr>
          <w:rFonts w:ascii="Times New Roman" w:hAnsi="Times New Roman" w:cs="Times New Roman"/>
          <w:sz w:val="28"/>
          <w:szCs w:val="28"/>
          <w:lang w:val="en-US"/>
        </w:rPr>
        <w:t>good</w:t>
      </w:r>
      <w:r w:rsidRPr="00D90DB8">
        <w:rPr>
          <w:rFonts w:ascii="Times New Roman" w:hAnsi="Times New Roman" w:cs="Times New Roman"/>
          <w:sz w:val="28"/>
          <w:szCs w:val="28"/>
        </w:rPr>
        <w:t xml:space="preserve"> </w:t>
      </w:r>
      <w:r w:rsidRPr="00D90DB8">
        <w:rPr>
          <w:rFonts w:ascii="Times New Roman" w:hAnsi="Times New Roman" w:cs="Times New Roman"/>
          <w:sz w:val="28"/>
          <w:szCs w:val="28"/>
          <w:lang w:val="en-US"/>
        </w:rPr>
        <w:t>fortune</w:t>
      </w:r>
      <w:r w:rsidRPr="00D90DB8">
        <w:rPr>
          <w:rFonts w:ascii="Times New Roman" w:hAnsi="Times New Roman" w:cs="Times New Roman"/>
          <w:sz w:val="28"/>
          <w:szCs w:val="28"/>
        </w:rPr>
        <w:t xml:space="preserve">, </w:t>
      </w:r>
      <w:r w:rsidRPr="00D90DB8">
        <w:rPr>
          <w:rFonts w:ascii="Times New Roman" w:hAnsi="Times New Roman" w:cs="Times New Roman"/>
          <w:sz w:val="28"/>
          <w:szCs w:val="28"/>
          <w:lang w:val="en-US"/>
        </w:rPr>
        <w:t>large</w:t>
      </w:r>
      <w:r w:rsidRPr="00D90DB8">
        <w:rPr>
          <w:rFonts w:ascii="Times New Roman" w:hAnsi="Times New Roman" w:cs="Times New Roman"/>
          <w:sz w:val="28"/>
          <w:szCs w:val="28"/>
        </w:rPr>
        <w:t xml:space="preserve"> </w:t>
      </w:r>
      <w:r w:rsidRPr="00D90DB8">
        <w:rPr>
          <w:rFonts w:ascii="Times New Roman" w:hAnsi="Times New Roman" w:cs="Times New Roman"/>
          <w:sz w:val="28"/>
          <w:szCs w:val="28"/>
          <w:lang w:val="en-US"/>
        </w:rPr>
        <w:t>fortune</w:t>
      </w:r>
      <w:r w:rsidRPr="00D90DB8">
        <w:rPr>
          <w:rFonts w:ascii="Times New Roman" w:hAnsi="Times New Roman" w:cs="Times New Roman"/>
          <w:sz w:val="28"/>
          <w:szCs w:val="28"/>
        </w:rPr>
        <w:t xml:space="preserve">, </w:t>
      </w:r>
      <w:r w:rsidRPr="00D90DB8">
        <w:rPr>
          <w:rFonts w:ascii="Times New Roman" w:hAnsi="Times New Roman" w:cs="Times New Roman"/>
          <w:sz w:val="28"/>
          <w:szCs w:val="28"/>
          <w:lang w:val="en-US"/>
        </w:rPr>
        <w:t>to</w:t>
      </w:r>
      <w:r w:rsidRPr="00D90DB8">
        <w:rPr>
          <w:rFonts w:ascii="Times New Roman" w:hAnsi="Times New Roman" w:cs="Times New Roman"/>
          <w:sz w:val="28"/>
          <w:szCs w:val="28"/>
        </w:rPr>
        <w:t xml:space="preserve"> </w:t>
      </w:r>
      <w:r w:rsidRPr="00D90DB8">
        <w:rPr>
          <w:rFonts w:ascii="Times New Roman" w:hAnsi="Times New Roman" w:cs="Times New Roman"/>
          <w:sz w:val="28"/>
          <w:szCs w:val="28"/>
          <w:lang w:val="en-US"/>
        </w:rPr>
        <w:t>give</w:t>
      </w:r>
      <w:r w:rsidRPr="00D90DB8">
        <w:rPr>
          <w:rFonts w:ascii="Times New Roman" w:hAnsi="Times New Roman" w:cs="Times New Roman"/>
          <w:sz w:val="28"/>
          <w:szCs w:val="28"/>
        </w:rPr>
        <w:t xml:space="preserve"> </w:t>
      </w:r>
      <w:r w:rsidRPr="00D90DB8">
        <w:rPr>
          <w:rFonts w:ascii="Times New Roman" w:hAnsi="Times New Roman" w:cs="Times New Roman"/>
          <w:sz w:val="28"/>
          <w:szCs w:val="28"/>
          <w:lang w:val="en-US"/>
        </w:rPr>
        <w:t>fortune</w:t>
      </w:r>
      <w:r w:rsidRPr="00D90DB8">
        <w:rPr>
          <w:rFonts w:ascii="Times New Roman" w:hAnsi="Times New Roman" w:cs="Times New Roman"/>
          <w:sz w:val="28"/>
          <w:szCs w:val="28"/>
        </w:rPr>
        <w:t>. Концепт</w:t>
      </w:r>
      <w:r w:rsidRPr="00D90DB8">
        <w:rPr>
          <w:rFonts w:ascii="Times New Roman" w:hAnsi="Times New Roman" w:cs="Times New Roman"/>
          <w:sz w:val="28"/>
          <w:szCs w:val="28"/>
          <w:lang w:val="en-US"/>
        </w:rPr>
        <w:t xml:space="preserve"> «</w:t>
      </w:r>
      <w:r w:rsidRPr="00D90DB8">
        <w:rPr>
          <w:rFonts w:ascii="Times New Roman" w:hAnsi="Times New Roman" w:cs="Times New Roman"/>
          <w:sz w:val="28"/>
          <w:szCs w:val="28"/>
        </w:rPr>
        <w:t>бедный</w:t>
      </w:r>
      <w:r w:rsidRPr="00D90DB8">
        <w:rPr>
          <w:rFonts w:ascii="Times New Roman" w:hAnsi="Times New Roman" w:cs="Times New Roman"/>
          <w:sz w:val="28"/>
          <w:szCs w:val="28"/>
          <w:lang w:val="en-US"/>
        </w:rPr>
        <w:t xml:space="preserve">» </w:t>
      </w:r>
      <w:r w:rsidRPr="00D90DB8">
        <w:rPr>
          <w:rFonts w:ascii="Times New Roman" w:hAnsi="Times New Roman" w:cs="Times New Roman"/>
          <w:sz w:val="28"/>
          <w:szCs w:val="28"/>
        </w:rPr>
        <w:t>выражается</w:t>
      </w:r>
      <w:r w:rsidRPr="00D90DB8">
        <w:rPr>
          <w:rFonts w:ascii="Times New Roman" w:hAnsi="Times New Roman" w:cs="Times New Roman"/>
          <w:sz w:val="28"/>
          <w:szCs w:val="28"/>
          <w:lang w:val="en-US"/>
        </w:rPr>
        <w:t xml:space="preserve"> </w:t>
      </w:r>
      <w:r w:rsidRPr="00D90DB8">
        <w:rPr>
          <w:rFonts w:ascii="Times New Roman" w:hAnsi="Times New Roman" w:cs="Times New Roman"/>
          <w:sz w:val="28"/>
          <w:szCs w:val="28"/>
        </w:rPr>
        <w:t>такими</w:t>
      </w:r>
      <w:r w:rsidRPr="00D90DB8">
        <w:rPr>
          <w:rFonts w:ascii="Times New Roman" w:hAnsi="Times New Roman" w:cs="Times New Roman"/>
          <w:sz w:val="28"/>
          <w:szCs w:val="28"/>
          <w:lang w:val="en-US"/>
        </w:rPr>
        <w:t xml:space="preserve"> </w:t>
      </w:r>
      <w:r w:rsidRPr="00D90DB8">
        <w:rPr>
          <w:rFonts w:ascii="Times New Roman" w:hAnsi="Times New Roman" w:cs="Times New Roman"/>
          <w:sz w:val="28"/>
          <w:szCs w:val="28"/>
        </w:rPr>
        <w:t>единицами</w:t>
      </w:r>
      <w:r w:rsidRPr="00D90DB8">
        <w:rPr>
          <w:rFonts w:ascii="Times New Roman" w:hAnsi="Times New Roman" w:cs="Times New Roman"/>
          <w:sz w:val="28"/>
          <w:szCs w:val="28"/>
          <w:lang w:val="en-US"/>
        </w:rPr>
        <w:t xml:space="preserve">: a poor man, to be poor, to have no money, a man without money, a man without fortune. </w:t>
      </w:r>
      <w:r w:rsidRPr="00D90DB8">
        <w:rPr>
          <w:rFonts w:ascii="Times New Roman" w:hAnsi="Times New Roman" w:cs="Times New Roman"/>
          <w:sz w:val="28"/>
          <w:szCs w:val="28"/>
        </w:rPr>
        <w:t xml:space="preserve">В </w:t>
      </w:r>
      <w:proofErr w:type="spellStart"/>
      <w:r w:rsidRPr="00D90DB8">
        <w:rPr>
          <w:rFonts w:ascii="Times New Roman" w:hAnsi="Times New Roman" w:cs="Times New Roman"/>
          <w:sz w:val="28"/>
          <w:szCs w:val="28"/>
        </w:rPr>
        <w:t>вокабуляре</w:t>
      </w:r>
      <w:proofErr w:type="spellEnd"/>
      <w:r w:rsidRPr="00D90DB8">
        <w:rPr>
          <w:rFonts w:ascii="Times New Roman" w:hAnsi="Times New Roman" w:cs="Times New Roman"/>
          <w:sz w:val="28"/>
          <w:szCs w:val="28"/>
        </w:rPr>
        <w:t xml:space="preserve"> собственников данные лексические единицы имеют отрицательную коннотацию, что отражает их взгляд на жизнь, их ценности:</w:t>
      </w:r>
    </w:p>
    <w:p w:rsidR="00BA6ECB" w:rsidRPr="00EF086F" w:rsidRDefault="00BA6ECB" w:rsidP="00765100">
      <w:pPr>
        <w:suppressAutoHyphens/>
        <w:spacing w:after="0" w:line="360" w:lineRule="auto"/>
        <w:ind w:firstLine="709"/>
        <w:jc w:val="both"/>
        <w:rPr>
          <w:rFonts w:ascii="Times New Roman" w:hAnsi="Times New Roman" w:cs="Times New Roman"/>
          <w:sz w:val="28"/>
          <w:szCs w:val="28"/>
        </w:rPr>
      </w:pPr>
      <w:r w:rsidRPr="00EF086F">
        <w:rPr>
          <w:rFonts w:ascii="Times New Roman" w:hAnsi="Times New Roman" w:cs="Times New Roman"/>
          <w:sz w:val="28"/>
          <w:szCs w:val="28"/>
        </w:rPr>
        <w:t>“</w:t>
      </w:r>
      <w:r w:rsidRPr="00D90DB8">
        <w:rPr>
          <w:rFonts w:ascii="Times New Roman" w:hAnsi="Times New Roman" w:cs="Times New Roman"/>
          <w:sz w:val="28"/>
          <w:szCs w:val="28"/>
          <w:lang w:val="en-US"/>
        </w:rPr>
        <w:t>Philip</w:t>
      </w:r>
      <w:r w:rsidRPr="00EF086F">
        <w:rPr>
          <w:rFonts w:ascii="Times New Roman" w:hAnsi="Times New Roman" w:cs="Times New Roman"/>
          <w:sz w:val="28"/>
          <w:szCs w:val="28"/>
        </w:rPr>
        <w:t xml:space="preserve"> </w:t>
      </w:r>
      <w:proofErr w:type="spellStart"/>
      <w:r w:rsidRPr="00D90DB8">
        <w:rPr>
          <w:rFonts w:ascii="Times New Roman" w:hAnsi="Times New Roman" w:cs="Times New Roman"/>
          <w:sz w:val="28"/>
          <w:szCs w:val="28"/>
          <w:lang w:val="en-US"/>
        </w:rPr>
        <w:t>Bosinney</w:t>
      </w:r>
      <w:proofErr w:type="spellEnd"/>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was</w:t>
      </w:r>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known</w:t>
      </w:r>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to</w:t>
      </w:r>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be</w:t>
      </w:r>
      <w:r w:rsidRPr="00EF086F">
        <w:rPr>
          <w:rFonts w:ascii="Times New Roman" w:hAnsi="Times New Roman" w:cs="Times New Roman"/>
          <w:sz w:val="28"/>
          <w:szCs w:val="28"/>
        </w:rPr>
        <w:t xml:space="preserve"> </w:t>
      </w:r>
      <w:r w:rsidRPr="00D116D5">
        <w:rPr>
          <w:rFonts w:ascii="Times New Roman" w:hAnsi="Times New Roman" w:cs="Times New Roman"/>
          <w:sz w:val="28"/>
          <w:szCs w:val="28"/>
          <w:lang w:val="en-US"/>
        </w:rPr>
        <w:t>a</w:t>
      </w:r>
      <w:r w:rsidRPr="00D116D5">
        <w:rPr>
          <w:rFonts w:ascii="Times New Roman" w:hAnsi="Times New Roman" w:cs="Times New Roman"/>
          <w:sz w:val="28"/>
          <w:szCs w:val="28"/>
        </w:rPr>
        <w:t xml:space="preserve"> </w:t>
      </w:r>
      <w:r w:rsidRPr="00D116D5">
        <w:rPr>
          <w:rFonts w:ascii="Times New Roman" w:hAnsi="Times New Roman" w:cs="Times New Roman"/>
          <w:sz w:val="28"/>
          <w:szCs w:val="28"/>
          <w:lang w:val="en-US"/>
        </w:rPr>
        <w:t>young</w:t>
      </w:r>
      <w:r w:rsidRPr="00D116D5">
        <w:rPr>
          <w:rFonts w:ascii="Times New Roman" w:hAnsi="Times New Roman" w:cs="Times New Roman"/>
          <w:sz w:val="28"/>
          <w:szCs w:val="28"/>
        </w:rPr>
        <w:t xml:space="preserve"> </w:t>
      </w:r>
      <w:r w:rsidRPr="00D116D5">
        <w:rPr>
          <w:rFonts w:ascii="Times New Roman" w:hAnsi="Times New Roman" w:cs="Times New Roman"/>
          <w:sz w:val="28"/>
          <w:szCs w:val="28"/>
          <w:lang w:val="en-US"/>
        </w:rPr>
        <w:t>man</w:t>
      </w:r>
      <w:r w:rsidRPr="00D116D5">
        <w:rPr>
          <w:rFonts w:ascii="Times New Roman" w:hAnsi="Times New Roman" w:cs="Times New Roman"/>
          <w:sz w:val="28"/>
          <w:szCs w:val="28"/>
        </w:rPr>
        <w:t xml:space="preserve"> </w:t>
      </w:r>
      <w:r w:rsidRPr="00D116D5">
        <w:rPr>
          <w:rFonts w:ascii="Times New Roman" w:hAnsi="Times New Roman" w:cs="Times New Roman"/>
          <w:sz w:val="28"/>
          <w:szCs w:val="28"/>
          <w:lang w:val="en-US"/>
        </w:rPr>
        <w:t>without</w:t>
      </w:r>
      <w:r w:rsidRPr="00D116D5">
        <w:rPr>
          <w:rFonts w:ascii="Times New Roman" w:hAnsi="Times New Roman" w:cs="Times New Roman"/>
          <w:sz w:val="28"/>
          <w:szCs w:val="28"/>
        </w:rPr>
        <w:t xml:space="preserve"> </w:t>
      </w:r>
      <w:r w:rsidRPr="00D116D5">
        <w:rPr>
          <w:rFonts w:ascii="Times New Roman" w:hAnsi="Times New Roman" w:cs="Times New Roman"/>
          <w:sz w:val="28"/>
          <w:szCs w:val="28"/>
          <w:lang w:val="en-US"/>
        </w:rPr>
        <w:t>fortune</w:t>
      </w:r>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but</w:t>
      </w:r>
      <w:r w:rsidRPr="00EF086F">
        <w:rPr>
          <w:rFonts w:ascii="Times New Roman" w:hAnsi="Times New Roman" w:cs="Times New Roman"/>
          <w:sz w:val="28"/>
          <w:szCs w:val="28"/>
        </w:rPr>
        <w:t xml:space="preserve"> </w:t>
      </w:r>
      <w:proofErr w:type="spellStart"/>
      <w:r w:rsidRPr="00D90DB8">
        <w:rPr>
          <w:rFonts w:ascii="Times New Roman" w:hAnsi="Times New Roman" w:cs="Times New Roman"/>
          <w:sz w:val="28"/>
          <w:szCs w:val="28"/>
          <w:lang w:val="en-US"/>
        </w:rPr>
        <w:t>Forsyte</w:t>
      </w:r>
      <w:proofErr w:type="spellEnd"/>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girls</w:t>
      </w:r>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had</w:t>
      </w:r>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become</w:t>
      </w:r>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engaged</w:t>
      </w:r>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to</w:t>
      </w:r>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such</w:t>
      </w:r>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before</w:t>
      </w:r>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and</w:t>
      </w:r>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had</w:t>
      </w:r>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actually</w:t>
      </w:r>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married</w:t>
      </w:r>
      <w:r w:rsidRPr="00EF086F">
        <w:rPr>
          <w:rFonts w:ascii="Times New Roman" w:hAnsi="Times New Roman" w:cs="Times New Roman"/>
          <w:sz w:val="28"/>
          <w:szCs w:val="28"/>
        </w:rPr>
        <w:t xml:space="preserve"> </w:t>
      </w:r>
      <w:r w:rsidRPr="00D90DB8">
        <w:rPr>
          <w:rFonts w:ascii="Times New Roman" w:hAnsi="Times New Roman" w:cs="Times New Roman"/>
          <w:sz w:val="28"/>
          <w:szCs w:val="28"/>
          <w:lang w:val="en-US"/>
        </w:rPr>
        <w:t>them</w:t>
      </w:r>
      <w:r w:rsidRPr="00EF086F">
        <w:rPr>
          <w:rFonts w:ascii="Times New Roman" w:hAnsi="Times New Roman" w:cs="Times New Roman"/>
          <w:sz w:val="28"/>
          <w:szCs w:val="28"/>
        </w:rPr>
        <w:t xml:space="preserve">” (Филип </w:t>
      </w:r>
      <w:proofErr w:type="spellStart"/>
      <w:r w:rsidRPr="00EF086F">
        <w:rPr>
          <w:rFonts w:ascii="Times New Roman" w:hAnsi="Times New Roman" w:cs="Times New Roman"/>
          <w:sz w:val="28"/>
          <w:szCs w:val="28"/>
        </w:rPr>
        <w:t>Босини</w:t>
      </w:r>
      <w:proofErr w:type="spellEnd"/>
      <w:r w:rsidRPr="00EF086F">
        <w:rPr>
          <w:rFonts w:ascii="Times New Roman" w:hAnsi="Times New Roman" w:cs="Times New Roman"/>
          <w:sz w:val="28"/>
          <w:szCs w:val="28"/>
        </w:rPr>
        <w:t xml:space="preserve"> был известен как </w:t>
      </w:r>
      <w:r w:rsidRPr="00D223FC">
        <w:rPr>
          <w:rFonts w:ascii="Times New Roman" w:hAnsi="Times New Roman" w:cs="Times New Roman"/>
          <w:sz w:val="28"/>
          <w:szCs w:val="28"/>
        </w:rPr>
        <w:t>молодой человек без состояния</w:t>
      </w:r>
      <w:r w:rsidRPr="00EF086F">
        <w:rPr>
          <w:rFonts w:ascii="Times New Roman" w:hAnsi="Times New Roman" w:cs="Times New Roman"/>
          <w:sz w:val="28"/>
          <w:szCs w:val="28"/>
        </w:rPr>
        <w:t>, но девушки Форсайтов уже обручались с</w:t>
      </w:r>
      <w:r>
        <w:rPr>
          <w:rFonts w:ascii="Times New Roman" w:hAnsi="Times New Roman" w:cs="Times New Roman"/>
          <w:sz w:val="28"/>
          <w:szCs w:val="28"/>
        </w:rPr>
        <w:t xml:space="preserve"> такими и выходили за них замуж) </w:t>
      </w:r>
      <w:r w:rsidRPr="00EF086F">
        <w:rPr>
          <w:rFonts w:ascii="Times New Roman" w:hAnsi="Times New Roman" w:cs="Times New Roman"/>
          <w:sz w:val="28"/>
          <w:szCs w:val="28"/>
        </w:rPr>
        <w:t>[</w:t>
      </w:r>
      <w:r w:rsidR="002638AE">
        <w:rPr>
          <w:rFonts w:ascii="Times New Roman" w:hAnsi="Times New Roman" w:cs="Times New Roman"/>
          <w:sz w:val="28"/>
          <w:szCs w:val="28"/>
        </w:rPr>
        <w:t>12</w:t>
      </w:r>
      <w:r w:rsidRPr="00EF086F">
        <w:rPr>
          <w:rFonts w:ascii="Times New Roman" w:hAnsi="Times New Roman" w:cs="Times New Roman"/>
          <w:sz w:val="28"/>
          <w:szCs w:val="28"/>
        </w:rPr>
        <w:t xml:space="preserve">, </w:t>
      </w:r>
      <w:r w:rsidRPr="00D90DB8">
        <w:rPr>
          <w:rFonts w:ascii="Times New Roman" w:hAnsi="Times New Roman" w:cs="Times New Roman"/>
          <w:sz w:val="28"/>
          <w:szCs w:val="28"/>
        </w:rPr>
        <w:t>с</w:t>
      </w:r>
      <w:r w:rsidRPr="00EF086F">
        <w:rPr>
          <w:rFonts w:ascii="Times New Roman" w:hAnsi="Times New Roman" w:cs="Times New Roman"/>
          <w:sz w:val="28"/>
          <w:szCs w:val="28"/>
        </w:rPr>
        <w:t>. 11].</w:t>
      </w:r>
    </w:p>
    <w:p w:rsidR="00BA6ECB" w:rsidRPr="00D90DB8" w:rsidRDefault="00BA6ECB" w:rsidP="00765100">
      <w:pPr>
        <w:suppressAutoHyphens/>
        <w:spacing w:after="0" w:line="360" w:lineRule="auto"/>
        <w:ind w:firstLine="709"/>
        <w:jc w:val="both"/>
        <w:rPr>
          <w:rFonts w:ascii="Times New Roman" w:hAnsi="Times New Roman" w:cs="Times New Roman"/>
          <w:sz w:val="28"/>
          <w:szCs w:val="28"/>
        </w:rPr>
      </w:pPr>
      <w:r w:rsidRPr="00D90DB8">
        <w:rPr>
          <w:rFonts w:ascii="Times New Roman" w:hAnsi="Times New Roman" w:cs="Times New Roman"/>
          <w:sz w:val="28"/>
          <w:szCs w:val="28"/>
        </w:rPr>
        <w:t>В данном отрывке деньги сопоставляются со светом в сознании собственника, что вполне отражает ценностные ориентиры данного класса.</w:t>
      </w:r>
    </w:p>
    <w:p w:rsidR="00BA6ECB" w:rsidRPr="00D90DB8" w:rsidRDefault="00BA6ECB" w:rsidP="00765100">
      <w:pPr>
        <w:suppressAutoHyphens/>
        <w:spacing w:after="0" w:line="360" w:lineRule="auto"/>
        <w:ind w:firstLine="709"/>
        <w:jc w:val="both"/>
        <w:rPr>
          <w:rFonts w:ascii="Times New Roman" w:hAnsi="Times New Roman" w:cs="Times New Roman"/>
          <w:sz w:val="28"/>
          <w:szCs w:val="28"/>
        </w:rPr>
      </w:pPr>
      <w:r w:rsidRPr="00D90DB8">
        <w:rPr>
          <w:rFonts w:ascii="Times New Roman" w:hAnsi="Times New Roman" w:cs="Times New Roman"/>
          <w:sz w:val="28"/>
          <w:szCs w:val="28"/>
        </w:rPr>
        <w:t>Собственник Сом</w:t>
      </w:r>
      <w:proofErr w:type="gramStart"/>
      <w:r w:rsidRPr="00D90DB8">
        <w:rPr>
          <w:rFonts w:ascii="Times New Roman" w:hAnsi="Times New Roman" w:cs="Times New Roman"/>
          <w:sz w:val="28"/>
          <w:szCs w:val="28"/>
          <w:lang w:val="en-US"/>
        </w:rPr>
        <w:t>c</w:t>
      </w:r>
      <w:proofErr w:type="gramEnd"/>
      <w:r w:rsidRPr="00D90DB8">
        <w:rPr>
          <w:rFonts w:ascii="Times New Roman" w:hAnsi="Times New Roman" w:cs="Times New Roman"/>
          <w:sz w:val="28"/>
          <w:szCs w:val="28"/>
        </w:rPr>
        <w:t xml:space="preserve"> интересуется материальным состоянием молодого человека, ухаживающего за его дочерью. Перспектива взаимоотношений между детьми зависит от обеспеченности претендента.</w:t>
      </w:r>
    </w:p>
    <w:p w:rsidR="00BA6ECB" w:rsidRPr="00EE0131" w:rsidRDefault="00BA6ECB" w:rsidP="00765100">
      <w:pPr>
        <w:suppressAutoHyphens/>
        <w:spacing w:after="0" w:line="360" w:lineRule="auto"/>
        <w:ind w:firstLine="709"/>
        <w:jc w:val="both"/>
        <w:rPr>
          <w:rFonts w:ascii="Times New Roman" w:hAnsi="Times New Roman" w:cs="Times New Roman"/>
          <w:sz w:val="28"/>
          <w:szCs w:val="28"/>
        </w:rPr>
      </w:pPr>
      <w:r w:rsidRPr="007F3B61">
        <w:rPr>
          <w:rFonts w:ascii="Times New Roman" w:hAnsi="Times New Roman" w:cs="Times New Roman"/>
          <w:sz w:val="28"/>
          <w:szCs w:val="28"/>
          <w:lang w:val="en-US"/>
        </w:rPr>
        <w:t>“</w:t>
      </w:r>
      <w:r w:rsidRPr="00D90DB8">
        <w:rPr>
          <w:rFonts w:ascii="Times New Roman" w:hAnsi="Times New Roman" w:cs="Times New Roman"/>
          <w:sz w:val="28"/>
          <w:szCs w:val="28"/>
          <w:lang w:val="en-US"/>
        </w:rPr>
        <w:t>That</w:t>
      </w:r>
      <w:r w:rsidRPr="007F3B61">
        <w:rPr>
          <w:rFonts w:ascii="Times New Roman" w:hAnsi="Times New Roman" w:cs="Times New Roman"/>
          <w:sz w:val="28"/>
          <w:szCs w:val="28"/>
          <w:lang w:val="en-US"/>
        </w:rPr>
        <w:t xml:space="preserve"> </w:t>
      </w:r>
      <w:r w:rsidRPr="00D90DB8">
        <w:rPr>
          <w:rFonts w:ascii="Times New Roman" w:hAnsi="Times New Roman" w:cs="Times New Roman"/>
          <w:sz w:val="28"/>
          <w:szCs w:val="28"/>
          <w:lang w:val="en-US"/>
        </w:rPr>
        <w:t>young</w:t>
      </w:r>
      <w:r w:rsidRPr="007F3B61">
        <w:rPr>
          <w:rFonts w:ascii="Times New Roman" w:hAnsi="Times New Roman" w:cs="Times New Roman"/>
          <w:sz w:val="28"/>
          <w:szCs w:val="28"/>
          <w:lang w:val="en-US"/>
        </w:rPr>
        <w:t xml:space="preserve"> </w:t>
      </w:r>
      <w:proofErr w:type="spellStart"/>
      <w:r w:rsidRPr="00D90DB8">
        <w:rPr>
          <w:rFonts w:ascii="Times New Roman" w:hAnsi="Times New Roman" w:cs="Times New Roman"/>
          <w:sz w:val="28"/>
          <w:szCs w:val="28"/>
          <w:lang w:val="en-US"/>
        </w:rPr>
        <w:t>Bosinny</w:t>
      </w:r>
      <w:proofErr w:type="spellEnd"/>
      <w:r w:rsidRPr="007F3B61">
        <w:rPr>
          <w:rFonts w:ascii="Times New Roman" w:hAnsi="Times New Roman" w:cs="Times New Roman"/>
          <w:sz w:val="28"/>
          <w:szCs w:val="28"/>
          <w:lang w:val="en-US"/>
        </w:rPr>
        <w:t xml:space="preserve"> </w:t>
      </w:r>
      <w:r w:rsidRPr="00D90DB8">
        <w:rPr>
          <w:rFonts w:ascii="Times New Roman" w:hAnsi="Times New Roman" w:cs="Times New Roman"/>
          <w:sz w:val="28"/>
          <w:szCs w:val="28"/>
          <w:lang w:val="en-US"/>
        </w:rPr>
        <w:t>will</w:t>
      </w:r>
      <w:r w:rsidRPr="007F3B61">
        <w:rPr>
          <w:rFonts w:ascii="Times New Roman" w:hAnsi="Times New Roman" w:cs="Times New Roman"/>
          <w:sz w:val="28"/>
          <w:szCs w:val="28"/>
          <w:lang w:val="en-US"/>
        </w:rPr>
        <w:t xml:space="preserve"> </w:t>
      </w:r>
      <w:r w:rsidRPr="00D90DB8">
        <w:rPr>
          <w:rFonts w:ascii="Times New Roman" w:hAnsi="Times New Roman" w:cs="Times New Roman"/>
          <w:sz w:val="28"/>
          <w:szCs w:val="28"/>
          <w:lang w:val="en-US"/>
        </w:rPr>
        <w:t>never</w:t>
      </w:r>
      <w:r w:rsidRPr="007F3B61">
        <w:rPr>
          <w:rFonts w:ascii="Times New Roman" w:hAnsi="Times New Roman" w:cs="Times New Roman"/>
          <w:sz w:val="28"/>
          <w:szCs w:val="28"/>
          <w:lang w:val="en-US"/>
        </w:rPr>
        <w:t xml:space="preserve"> </w:t>
      </w:r>
      <w:r w:rsidRPr="00D90DB8">
        <w:rPr>
          <w:rFonts w:ascii="Times New Roman" w:hAnsi="Times New Roman" w:cs="Times New Roman"/>
          <w:sz w:val="28"/>
          <w:szCs w:val="28"/>
          <w:lang w:val="en-US"/>
        </w:rPr>
        <w:t>do</w:t>
      </w:r>
      <w:r w:rsidRPr="007F3B61">
        <w:rPr>
          <w:rFonts w:ascii="Times New Roman" w:hAnsi="Times New Roman" w:cs="Times New Roman"/>
          <w:sz w:val="28"/>
          <w:szCs w:val="28"/>
          <w:lang w:val="en-US"/>
        </w:rPr>
        <w:t xml:space="preserve"> </w:t>
      </w:r>
      <w:r w:rsidRPr="00D90DB8">
        <w:rPr>
          <w:rFonts w:ascii="Times New Roman" w:hAnsi="Times New Roman" w:cs="Times New Roman"/>
          <w:sz w:val="28"/>
          <w:szCs w:val="28"/>
          <w:lang w:val="en-US"/>
        </w:rPr>
        <w:t>any</w:t>
      </w:r>
      <w:r w:rsidRPr="007F3B61">
        <w:rPr>
          <w:rFonts w:ascii="Times New Roman" w:hAnsi="Times New Roman" w:cs="Times New Roman"/>
          <w:sz w:val="28"/>
          <w:szCs w:val="28"/>
          <w:lang w:val="en-US"/>
        </w:rPr>
        <w:t xml:space="preserve"> </w:t>
      </w:r>
      <w:r w:rsidRPr="00D90DB8">
        <w:rPr>
          <w:rFonts w:ascii="Times New Roman" w:hAnsi="Times New Roman" w:cs="Times New Roman"/>
          <w:sz w:val="28"/>
          <w:szCs w:val="28"/>
          <w:lang w:val="en-US"/>
        </w:rPr>
        <w:t>good</w:t>
      </w:r>
      <w:r w:rsidRPr="007F3B61">
        <w:rPr>
          <w:rFonts w:ascii="Times New Roman" w:hAnsi="Times New Roman" w:cs="Times New Roman"/>
          <w:sz w:val="28"/>
          <w:szCs w:val="28"/>
          <w:lang w:val="en-US"/>
        </w:rPr>
        <w:t xml:space="preserve"> </w:t>
      </w:r>
      <w:r w:rsidRPr="00D90DB8">
        <w:rPr>
          <w:rFonts w:ascii="Times New Roman" w:hAnsi="Times New Roman" w:cs="Times New Roman"/>
          <w:sz w:val="28"/>
          <w:szCs w:val="28"/>
          <w:lang w:val="en-US"/>
        </w:rPr>
        <w:t>for</w:t>
      </w:r>
      <w:r w:rsidRPr="007F3B61">
        <w:rPr>
          <w:rFonts w:ascii="Times New Roman" w:hAnsi="Times New Roman" w:cs="Times New Roman"/>
          <w:sz w:val="28"/>
          <w:szCs w:val="28"/>
          <w:lang w:val="en-US"/>
        </w:rPr>
        <w:t xml:space="preserve"> </w:t>
      </w:r>
      <w:r w:rsidRPr="00D90DB8">
        <w:rPr>
          <w:rFonts w:ascii="Times New Roman" w:hAnsi="Times New Roman" w:cs="Times New Roman"/>
          <w:sz w:val="28"/>
          <w:szCs w:val="28"/>
          <w:lang w:val="en-US"/>
        </w:rPr>
        <w:t>himself</w:t>
      </w:r>
      <w:r w:rsidRPr="007F3B61">
        <w:rPr>
          <w:rFonts w:ascii="Times New Roman" w:hAnsi="Times New Roman" w:cs="Times New Roman"/>
          <w:sz w:val="28"/>
          <w:szCs w:val="28"/>
          <w:lang w:val="en-US"/>
        </w:rPr>
        <w:t xml:space="preserve">. </w:t>
      </w:r>
      <w:r w:rsidRPr="00D90DB8">
        <w:rPr>
          <w:rFonts w:ascii="Times New Roman" w:hAnsi="Times New Roman" w:cs="Times New Roman"/>
          <w:sz w:val="28"/>
          <w:szCs w:val="28"/>
          <w:lang w:val="en-US"/>
        </w:rPr>
        <w:t xml:space="preserve">They say at </w:t>
      </w:r>
      <w:proofErr w:type="spellStart"/>
      <w:r w:rsidRPr="00D90DB8">
        <w:rPr>
          <w:rFonts w:ascii="Times New Roman" w:hAnsi="Times New Roman" w:cs="Times New Roman"/>
          <w:sz w:val="28"/>
          <w:szCs w:val="28"/>
          <w:lang w:val="en-US"/>
        </w:rPr>
        <w:t>Burkitt's</w:t>
      </w:r>
      <w:proofErr w:type="spellEnd"/>
      <w:r w:rsidRPr="00D90DB8">
        <w:rPr>
          <w:rFonts w:ascii="Times New Roman" w:hAnsi="Times New Roman" w:cs="Times New Roman"/>
          <w:sz w:val="28"/>
          <w:szCs w:val="28"/>
          <w:lang w:val="en-US"/>
        </w:rPr>
        <w:t xml:space="preserve"> he's one of these artistic chaps </w:t>
      </w:r>
      <w:r w:rsidR="00D223FC" w:rsidRPr="00D223FC">
        <w:rPr>
          <w:rFonts w:ascii="Times New Roman" w:hAnsi="Times New Roman" w:cs="Times New Roman"/>
          <w:sz w:val="28"/>
          <w:szCs w:val="28"/>
          <w:lang w:val="en-US"/>
        </w:rPr>
        <w:t xml:space="preserve">– </w:t>
      </w:r>
      <w:r w:rsidRPr="00D90DB8">
        <w:rPr>
          <w:rFonts w:ascii="Times New Roman" w:hAnsi="Times New Roman" w:cs="Times New Roman"/>
          <w:sz w:val="28"/>
          <w:szCs w:val="28"/>
          <w:lang w:val="en-US"/>
        </w:rPr>
        <w:t xml:space="preserve">got an idea of improving English architecture; </w:t>
      </w:r>
      <w:r w:rsidRPr="00D223FC">
        <w:rPr>
          <w:rFonts w:ascii="Times New Roman" w:hAnsi="Times New Roman" w:cs="Times New Roman"/>
          <w:sz w:val="28"/>
          <w:szCs w:val="28"/>
          <w:lang w:val="en-US"/>
        </w:rPr>
        <w:t>there's no money in that</w:t>
      </w:r>
      <w:r w:rsidRPr="00D90DB8">
        <w:rPr>
          <w:rFonts w:ascii="Times New Roman" w:hAnsi="Times New Roman" w:cs="Times New Roman"/>
          <w:sz w:val="28"/>
          <w:szCs w:val="28"/>
          <w:lang w:val="en-US"/>
        </w:rPr>
        <w:t>! I should like to hear what Timothy would say to it”</w:t>
      </w:r>
      <w:r w:rsidRPr="00EE0131">
        <w:rPr>
          <w:rFonts w:ascii="Times New Roman" w:hAnsi="Times New Roman" w:cs="Times New Roman"/>
          <w:sz w:val="28"/>
          <w:szCs w:val="28"/>
          <w:lang w:val="en-US"/>
        </w:rPr>
        <w:t xml:space="preserve"> (</w:t>
      </w:r>
      <w:proofErr w:type="spellStart"/>
      <w:r w:rsidRPr="00EE0131">
        <w:rPr>
          <w:rFonts w:ascii="Times New Roman" w:hAnsi="Times New Roman" w:cs="Times New Roman"/>
          <w:sz w:val="28"/>
          <w:szCs w:val="28"/>
          <w:lang w:val="en-US"/>
        </w:rPr>
        <w:t>Этот</w:t>
      </w:r>
      <w:proofErr w:type="spellEnd"/>
      <w:r w:rsidRPr="00EE0131">
        <w:rPr>
          <w:rFonts w:ascii="Times New Roman" w:hAnsi="Times New Roman" w:cs="Times New Roman"/>
          <w:sz w:val="28"/>
          <w:szCs w:val="28"/>
          <w:lang w:val="en-US"/>
        </w:rPr>
        <w:t xml:space="preserve"> </w:t>
      </w:r>
      <w:proofErr w:type="spellStart"/>
      <w:r w:rsidRPr="00EE0131">
        <w:rPr>
          <w:rFonts w:ascii="Times New Roman" w:hAnsi="Times New Roman" w:cs="Times New Roman"/>
          <w:sz w:val="28"/>
          <w:szCs w:val="28"/>
          <w:lang w:val="en-US"/>
        </w:rPr>
        <w:t>молодой</w:t>
      </w:r>
      <w:proofErr w:type="spellEnd"/>
      <w:r w:rsidRPr="00EE0131">
        <w:rPr>
          <w:rFonts w:ascii="Times New Roman" w:hAnsi="Times New Roman" w:cs="Times New Roman"/>
          <w:sz w:val="28"/>
          <w:szCs w:val="28"/>
          <w:lang w:val="en-US"/>
        </w:rPr>
        <w:t xml:space="preserve"> </w:t>
      </w:r>
      <w:proofErr w:type="spellStart"/>
      <w:r w:rsidRPr="00EE0131">
        <w:rPr>
          <w:rFonts w:ascii="Times New Roman" w:hAnsi="Times New Roman" w:cs="Times New Roman"/>
          <w:sz w:val="28"/>
          <w:szCs w:val="28"/>
          <w:lang w:val="en-US"/>
        </w:rPr>
        <w:t>Босини</w:t>
      </w:r>
      <w:proofErr w:type="spellEnd"/>
      <w:r w:rsidRPr="00EE0131">
        <w:rPr>
          <w:rFonts w:ascii="Times New Roman" w:hAnsi="Times New Roman" w:cs="Times New Roman"/>
          <w:sz w:val="28"/>
          <w:szCs w:val="28"/>
          <w:lang w:val="en-US"/>
        </w:rPr>
        <w:t xml:space="preserve"> </w:t>
      </w:r>
      <w:proofErr w:type="spellStart"/>
      <w:r w:rsidRPr="00EE0131">
        <w:rPr>
          <w:rFonts w:ascii="Times New Roman" w:hAnsi="Times New Roman" w:cs="Times New Roman"/>
          <w:sz w:val="28"/>
          <w:szCs w:val="28"/>
          <w:lang w:val="en-US"/>
        </w:rPr>
        <w:t>никогда</w:t>
      </w:r>
      <w:proofErr w:type="spellEnd"/>
      <w:r w:rsidRPr="00EE0131">
        <w:rPr>
          <w:rFonts w:ascii="Times New Roman" w:hAnsi="Times New Roman" w:cs="Times New Roman"/>
          <w:sz w:val="28"/>
          <w:szCs w:val="28"/>
          <w:lang w:val="en-US"/>
        </w:rPr>
        <w:t xml:space="preserve"> </w:t>
      </w:r>
      <w:proofErr w:type="spellStart"/>
      <w:r w:rsidRPr="00EE0131">
        <w:rPr>
          <w:rFonts w:ascii="Times New Roman" w:hAnsi="Times New Roman" w:cs="Times New Roman"/>
          <w:sz w:val="28"/>
          <w:szCs w:val="28"/>
          <w:lang w:val="en-US"/>
        </w:rPr>
        <w:t>не</w:t>
      </w:r>
      <w:proofErr w:type="spellEnd"/>
      <w:r w:rsidRPr="00EE0131">
        <w:rPr>
          <w:rFonts w:ascii="Times New Roman" w:hAnsi="Times New Roman" w:cs="Times New Roman"/>
          <w:sz w:val="28"/>
          <w:szCs w:val="28"/>
          <w:lang w:val="en-US"/>
        </w:rPr>
        <w:t xml:space="preserve"> </w:t>
      </w:r>
      <w:proofErr w:type="spellStart"/>
      <w:r w:rsidRPr="00EE0131">
        <w:rPr>
          <w:rFonts w:ascii="Times New Roman" w:hAnsi="Times New Roman" w:cs="Times New Roman"/>
          <w:sz w:val="28"/>
          <w:szCs w:val="28"/>
          <w:lang w:val="en-US"/>
        </w:rPr>
        <w:t>принесет</w:t>
      </w:r>
      <w:proofErr w:type="spellEnd"/>
      <w:r w:rsidRPr="00EE0131">
        <w:rPr>
          <w:rFonts w:ascii="Times New Roman" w:hAnsi="Times New Roman" w:cs="Times New Roman"/>
          <w:sz w:val="28"/>
          <w:szCs w:val="28"/>
          <w:lang w:val="en-US"/>
        </w:rPr>
        <w:t xml:space="preserve"> </w:t>
      </w:r>
      <w:proofErr w:type="spellStart"/>
      <w:r w:rsidRPr="00EE0131">
        <w:rPr>
          <w:rFonts w:ascii="Times New Roman" w:hAnsi="Times New Roman" w:cs="Times New Roman"/>
          <w:sz w:val="28"/>
          <w:szCs w:val="28"/>
          <w:lang w:val="en-US"/>
        </w:rPr>
        <w:t>себе</w:t>
      </w:r>
      <w:proofErr w:type="spellEnd"/>
      <w:r w:rsidRPr="00EE0131">
        <w:rPr>
          <w:rFonts w:ascii="Times New Roman" w:hAnsi="Times New Roman" w:cs="Times New Roman"/>
          <w:sz w:val="28"/>
          <w:szCs w:val="28"/>
          <w:lang w:val="en-US"/>
        </w:rPr>
        <w:t xml:space="preserve"> </w:t>
      </w:r>
      <w:proofErr w:type="spellStart"/>
      <w:r w:rsidRPr="00EE0131">
        <w:rPr>
          <w:rFonts w:ascii="Times New Roman" w:hAnsi="Times New Roman" w:cs="Times New Roman"/>
          <w:sz w:val="28"/>
          <w:szCs w:val="28"/>
          <w:lang w:val="en-US"/>
        </w:rPr>
        <w:t>пользы</w:t>
      </w:r>
      <w:proofErr w:type="spellEnd"/>
      <w:r w:rsidRPr="00EE0131">
        <w:rPr>
          <w:rFonts w:ascii="Times New Roman" w:hAnsi="Times New Roman" w:cs="Times New Roman"/>
          <w:sz w:val="28"/>
          <w:szCs w:val="28"/>
          <w:lang w:val="en-US"/>
        </w:rPr>
        <w:t xml:space="preserve">. </w:t>
      </w:r>
      <w:r w:rsidRPr="00EE0131">
        <w:rPr>
          <w:rFonts w:ascii="Times New Roman" w:hAnsi="Times New Roman" w:cs="Times New Roman"/>
          <w:sz w:val="28"/>
          <w:szCs w:val="28"/>
        </w:rPr>
        <w:t xml:space="preserve">Говорят, У </w:t>
      </w:r>
      <w:proofErr w:type="spellStart"/>
      <w:r w:rsidRPr="00EE0131">
        <w:rPr>
          <w:rFonts w:ascii="Times New Roman" w:hAnsi="Times New Roman" w:cs="Times New Roman"/>
          <w:sz w:val="28"/>
          <w:szCs w:val="28"/>
        </w:rPr>
        <w:t>Беркитта</w:t>
      </w:r>
      <w:proofErr w:type="spellEnd"/>
      <w:r w:rsidRPr="00EE0131">
        <w:rPr>
          <w:rFonts w:ascii="Times New Roman" w:hAnsi="Times New Roman" w:cs="Times New Roman"/>
          <w:sz w:val="28"/>
          <w:szCs w:val="28"/>
        </w:rPr>
        <w:t xml:space="preserve"> он один из этих артистов </w:t>
      </w:r>
      <w:r w:rsidR="00D223FC" w:rsidRPr="00234FEF">
        <w:rPr>
          <w:rFonts w:ascii="Times New Roman" w:hAnsi="Times New Roman" w:cs="Times New Roman"/>
          <w:sz w:val="28"/>
          <w:szCs w:val="28"/>
        </w:rPr>
        <w:t xml:space="preserve">– </w:t>
      </w:r>
      <w:r w:rsidRPr="00EE0131">
        <w:rPr>
          <w:rFonts w:ascii="Times New Roman" w:hAnsi="Times New Roman" w:cs="Times New Roman"/>
          <w:sz w:val="28"/>
          <w:szCs w:val="28"/>
        </w:rPr>
        <w:t xml:space="preserve">у него есть идея улучшить английскую архитектуру; </w:t>
      </w:r>
      <w:r w:rsidRPr="00D223FC">
        <w:rPr>
          <w:rFonts w:ascii="Times New Roman" w:hAnsi="Times New Roman" w:cs="Times New Roman"/>
          <w:sz w:val="28"/>
          <w:szCs w:val="28"/>
        </w:rPr>
        <w:t>на это нет денег!</w:t>
      </w:r>
      <w:r w:rsidRPr="00EE0131">
        <w:rPr>
          <w:rFonts w:ascii="Times New Roman" w:hAnsi="Times New Roman" w:cs="Times New Roman"/>
          <w:sz w:val="28"/>
          <w:szCs w:val="28"/>
        </w:rPr>
        <w:t xml:space="preserve"> </w:t>
      </w:r>
      <w:proofErr w:type="gramStart"/>
      <w:r w:rsidRPr="00EE0131">
        <w:rPr>
          <w:rFonts w:ascii="Times New Roman" w:hAnsi="Times New Roman" w:cs="Times New Roman"/>
          <w:sz w:val="28"/>
          <w:szCs w:val="28"/>
        </w:rPr>
        <w:t>Я хотел бы услышать, что скажет на это Тимоти</w:t>
      </w:r>
      <w:r>
        <w:rPr>
          <w:rFonts w:ascii="Times New Roman" w:hAnsi="Times New Roman" w:cs="Times New Roman"/>
          <w:sz w:val="28"/>
          <w:szCs w:val="28"/>
        </w:rPr>
        <w:t>)</w:t>
      </w:r>
      <w:r w:rsidRPr="00EE0131">
        <w:rPr>
          <w:rFonts w:ascii="Times New Roman" w:hAnsi="Times New Roman" w:cs="Times New Roman"/>
          <w:sz w:val="28"/>
          <w:szCs w:val="28"/>
        </w:rPr>
        <w:t xml:space="preserve"> [</w:t>
      </w:r>
      <w:r w:rsidR="002638AE">
        <w:rPr>
          <w:rFonts w:ascii="Times New Roman" w:hAnsi="Times New Roman" w:cs="Times New Roman"/>
          <w:sz w:val="28"/>
          <w:szCs w:val="28"/>
        </w:rPr>
        <w:t>12</w:t>
      </w:r>
      <w:r w:rsidRPr="00EE0131">
        <w:rPr>
          <w:rFonts w:ascii="Times New Roman" w:hAnsi="Times New Roman" w:cs="Times New Roman"/>
          <w:sz w:val="28"/>
          <w:szCs w:val="28"/>
        </w:rPr>
        <w:t xml:space="preserve">, </w:t>
      </w:r>
      <w:r w:rsidRPr="00D90DB8">
        <w:rPr>
          <w:rFonts w:ascii="Times New Roman" w:hAnsi="Times New Roman" w:cs="Times New Roman"/>
          <w:sz w:val="28"/>
          <w:szCs w:val="28"/>
        </w:rPr>
        <w:t>с</w:t>
      </w:r>
      <w:r w:rsidRPr="00EE0131">
        <w:rPr>
          <w:rFonts w:ascii="Times New Roman" w:hAnsi="Times New Roman" w:cs="Times New Roman"/>
          <w:sz w:val="28"/>
          <w:szCs w:val="28"/>
        </w:rPr>
        <w:t>. 26].</w:t>
      </w:r>
      <w:proofErr w:type="gramEnd"/>
    </w:p>
    <w:p w:rsidR="00BA6ECB" w:rsidRPr="00D90DB8" w:rsidRDefault="00BA6ECB" w:rsidP="00765100">
      <w:pPr>
        <w:suppressAutoHyphens/>
        <w:spacing w:after="0" w:line="360" w:lineRule="auto"/>
        <w:ind w:firstLine="709"/>
        <w:jc w:val="both"/>
        <w:rPr>
          <w:rFonts w:ascii="Times New Roman" w:hAnsi="Times New Roman" w:cs="Times New Roman"/>
          <w:sz w:val="28"/>
          <w:szCs w:val="28"/>
        </w:rPr>
      </w:pPr>
      <w:r w:rsidRPr="00D90DB8">
        <w:rPr>
          <w:rFonts w:ascii="Times New Roman" w:hAnsi="Times New Roman" w:cs="Times New Roman"/>
          <w:sz w:val="28"/>
          <w:szCs w:val="28"/>
        </w:rPr>
        <w:t xml:space="preserve">Негативное отношение к архитектору </w:t>
      </w:r>
      <w:proofErr w:type="spellStart"/>
      <w:r w:rsidRPr="00D90DB8">
        <w:rPr>
          <w:rFonts w:ascii="Times New Roman" w:hAnsi="Times New Roman" w:cs="Times New Roman"/>
          <w:sz w:val="28"/>
          <w:szCs w:val="28"/>
        </w:rPr>
        <w:t>Босини</w:t>
      </w:r>
      <w:proofErr w:type="spellEnd"/>
      <w:r w:rsidRPr="00D90DB8">
        <w:rPr>
          <w:rFonts w:ascii="Times New Roman" w:hAnsi="Times New Roman" w:cs="Times New Roman"/>
          <w:sz w:val="28"/>
          <w:szCs w:val="28"/>
        </w:rPr>
        <w:t xml:space="preserve"> связано с выбором профессии, не приносящей прибыли.</w:t>
      </w:r>
    </w:p>
    <w:p w:rsidR="00BA6ECB" w:rsidRPr="00D90DB8" w:rsidRDefault="00BA6ECB" w:rsidP="00765100">
      <w:pPr>
        <w:suppressAutoHyphens/>
        <w:spacing w:after="0" w:line="360" w:lineRule="auto"/>
        <w:ind w:firstLine="709"/>
        <w:jc w:val="both"/>
        <w:rPr>
          <w:rFonts w:ascii="Times New Roman" w:hAnsi="Times New Roman" w:cs="Times New Roman"/>
          <w:sz w:val="28"/>
          <w:szCs w:val="28"/>
          <w:lang w:val="en-US"/>
        </w:rPr>
      </w:pPr>
      <w:r w:rsidRPr="00D90DB8">
        <w:rPr>
          <w:rFonts w:ascii="Times New Roman" w:hAnsi="Times New Roman" w:cs="Times New Roman"/>
          <w:sz w:val="28"/>
          <w:szCs w:val="28"/>
        </w:rPr>
        <w:lastRenderedPageBreak/>
        <w:t>Умение планировать, как и на что потратить деньги, является еще одной положительной характеристикой собственника. Она</w:t>
      </w:r>
      <w:r w:rsidRPr="00D90DB8">
        <w:rPr>
          <w:rFonts w:ascii="Times New Roman" w:hAnsi="Times New Roman" w:cs="Times New Roman"/>
          <w:sz w:val="28"/>
          <w:szCs w:val="28"/>
          <w:lang w:val="en-US"/>
        </w:rPr>
        <w:t xml:space="preserve"> </w:t>
      </w:r>
      <w:proofErr w:type="spellStart"/>
      <w:r w:rsidRPr="00D90DB8">
        <w:rPr>
          <w:rFonts w:ascii="Times New Roman" w:hAnsi="Times New Roman" w:cs="Times New Roman"/>
          <w:sz w:val="28"/>
          <w:szCs w:val="28"/>
        </w:rPr>
        <w:t>вербализуется</w:t>
      </w:r>
      <w:proofErr w:type="spellEnd"/>
      <w:r w:rsidRPr="00D90DB8">
        <w:rPr>
          <w:rFonts w:ascii="Times New Roman" w:hAnsi="Times New Roman" w:cs="Times New Roman"/>
          <w:sz w:val="28"/>
          <w:szCs w:val="28"/>
          <w:lang w:val="en-US"/>
        </w:rPr>
        <w:t xml:space="preserve"> </w:t>
      </w:r>
      <w:r w:rsidRPr="00D90DB8">
        <w:rPr>
          <w:rFonts w:ascii="Times New Roman" w:hAnsi="Times New Roman" w:cs="Times New Roman"/>
          <w:sz w:val="28"/>
          <w:szCs w:val="28"/>
        </w:rPr>
        <w:t>лексемой</w:t>
      </w:r>
      <w:r w:rsidRPr="00D90DB8">
        <w:rPr>
          <w:rFonts w:ascii="Times New Roman" w:hAnsi="Times New Roman" w:cs="Times New Roman"/>
          <w:sz w:val="28"/>
          <w:szCs w:val="28"/>
          <w:lang w:val="en-US"/>
        </w:rPr>
        <w:t xml:space="preserve"> to spend:</w:t>
      </w:r>
    </w:p>
    <w:p w:rsidR="00BA6ECB" w:rsidRPr="009E4126" w:rsidRDefault="00BA6ECB" w:rsidP="00765100">
      <w:pPr>
        <w:suppressAutoHyphens/>
        <w:spacing w:after="0" w:line="360" w:lineRule="auto"/>
        <w:ind w:firstLine="709"/>
        <w:jc w:val="both"/>
        <w:rPr>
          <w:rFonts w:ascii="Times New Roman" w:hAnsi="Times New Roman" w:cs="Times New Roman"/>
          <w:sz w:val="28"/>
          <w:szCs w:val="28"/>
        </w:rPr>
      </w:pPr>
      <w:r w:rsidRPr="00D90DB8">
        <w:rPr>
          <w:rFonts w:ascii="Times New Roman" w:hAnsi="Times New Roman" w:cs="Times New Roman"/>
          <w:sz w:val="28"/>
          <w:szCs w:val="28"/>
          <w:lang w:val="en-US"/>
        </w:rPr>
        <w:t xml:space="preserve">“Nothing in this world is </w:t>
      </w:r>
      <w:proofErr w:type="gramStart"/>
      <w:r w:rsidRPr="00D90DB8">
        <w:rPr>
          <w:rFonts w:ascii="Times New Roman" w:hAnsi="Times New Roman" w:cs="Times New Roman"/>
          <w:sz w:val="28"/>
          <w:szCs w:val="28"/>
          <w:lang w:val="en-US"/>
        </w:rPr>
        <w:t>more sure</w:t>
      </w:r>
      <w:proofErr w:type="gramEnd"/>
      <w:r w:rsidRPr="00D90DB8">
        <w:rPr>
          <w:rFonts w:ascii="Times New Roman" w:hAnsi="Times New Roman" w:cs="Times New Roman"/>
          <w:sz w:val="28"/>
          <w:szCs w:val="28"/>
          <w:lang w:val="en-US"/>
        </w:rPr>
        <w:t xml:space="preserve"> to upset a </w:t>
      </w:r>
      <w:proofErr w:type="spellStart"/>
      <w:r w:rsidRPr="00D90DB8">
        <w:rPr>
          <w:rFonts w:ascii="Times New Roman" w:hAnsi="Times New Roman" w:cs="Times New Roman"/>
          <w:sz w:val="28"/>
          <w:szCs w:val="28"/>
          <w:lang w:val="en-US"/>
        </w:rPr>
        <w:t>Forsyte</w:t>
      </w:r>
      <w:proofErr w:type="spellEnd"/>
      <w:r w:rsidRPr="00D90DB8">
        <w:rPr>
          <w:rFonts w:ascii="Times New Roman" w:hAnsi="Times New Roman" w:cs="Times New Roman"/>
          <w:sz w:val="28"/>
          <w:szCs w:val="28"/>
          <w:lang w:val="en-US"/>
        </w:rPr>
        <w:t xml:space="preserve"> than the discovery that something on which he has </w:t>
      </w:r>
      <w:r w:rsidRPr="00D223FC">
        <w:rPr>
          <w:rFonts w:ascii="Times New Roman" w:hAnsi="Times New Roman" w:cs="Times New Roman"/>
          <w:sz w:val="28"/>
          <w:szCs w:val="28"/>
          <w:lang w:val="en-US"/>
        </w:rPr>
        <w:t>stipulated to spend a certain sum has cost more</w:t>
      </w:r>
      <w:r w:rsidRPr="00D90DB8">
        <w:rPr>
          <w:rFonts w:ascii="Times New Roman" w:hAnsi="Times New Roman" w:cs="Times New Roman"/>
          <w:sz w:val="28"/>
          <w:szCs w:val="28"/>
          <w:lang w:val="en-US"/>
        </w:rPr>
        <w:t xml:space="preserve">. And this is reasonable, for upon the accuracy of his estimates the whole policy of his life is ordered. If he cannot rely on definite </w:t>
      </w:r>
      <w:r w:rsidRPr="00D223FC">
        <w:rPr>
          <w:rFonts w:ascii="Times New Roman" w:hAnsi="Times New Roman" w:cs="Times New Roman"/>
          <w:sz w:val="28"/>
          <w:szCs w:val="28"/>
          <w:lang w:val="en-US"/>
        </w:rPr>
        <w:t>values of property,</w:t>
      </w:r>
      <w:r w:rsidRPr="00D90DB8">
        <w:rPr>
          <w:rFonts w:ascii="Times New Roman" w:hAnsi="Times New Roman" w:cs="Times New Roman"/>
          <w:sz w:val="28"/>
          <w:szCs w:val="28"/>
          <w:lang w:val="en-US"/>
        </w:rPr>
        <w:t xml:space="preserve"> his compass is amiss; he is </w:t>
      </w:r>
      <w:r w:rsidRPr="00D223FC">
        <w:rPr>
          <w:rFonts w:ascii="Times New Roman" w:hAnsi="Times New Roman" w:cs="Times New Roman"/>
          <w:sz w:val="28"/>
          <w:szCs w:val="28"/>
          <w:lang w:val="en-US"/>
        </w:rPr>
        <w:t>adrift upon bitter waters without a helm</w:t>
      </w:r>
      <w:r w:rsidRPr="009E4126">
        <w:rPr>
          <w:rFonts w:ascii="Times New Roman" w:hAnsi="Times New Roman" w:cs="Times New Roman"/>
          <w:sz w:val="28"/>
          <w:szCs w:val="28"/>
          <w:lang w:val="en-US"/>
        </w:rPr>
        <w:t>” (</w:t>
      </w:r>
      <w:proofErr w:type="spellStart"/>
      <w:r w:rsidRPr="009E4126">
        <w:rPr>
          <w:rFonts w:ascii="Times New Roman" w:hAnsi="Times New Roman" w:cs="Times New Roman"/>
          <w:sz w:val="28"/>
          <w:szCs w:val="28"/>
          <w:lang w:val="en-US"/>
        </w:rPr>
        <w:t>Ничто</w:t>
      </w:r>
      <w:proofErr w:type="spellEnd"/>
      <w:r w:rsidRPr="009E4126">
        <w:rPr>
          <w:rFonts w:ascii="Times New Roman" w:hAnsi="Times New Roman" w:cs="Times New Roman"/>
          <w:sz w:val="28"/>
          <w:szCs w:val="28"/>
          <w:lang w:val="en-US"/>
        </w:rPr>
        <w:t xml:space="preserve"> в </w:t>
      </w:r>
      <w:proofErr w:type="spellStart"/>
      <w:r w:rsidRPr="009E4126">
        <w:rPr>
          <w:rFonts w:ascii="Times New Roman" w:hAnsi="Times New Roman" w:cs="Times New Roman"/>
          <w:sz w:val="28"/>
          <w:szCs w:val="28"/>
          <w:lang w:val="en-US"/>
        </w:rPr>
        <w:t>этом</w:t>
      </w:r>
      <w:proofErr w:type="spellEnd"/>
      <w:r w:rsidRPr="009E4126">
        <w:rPr>
          <w:rFonts w:ascii="Times New Roman" w:hAnsi="Times New Roman" w:cs="Times New Roman"/>
          <w:sz w:val="28"/>
          <w:szCs w:val="28"/>
          <w:lang w:val="en-US"/>
        </w:rPr>
        <w:t xml:space="preserve"> </w:t>
      </w:r>
      <w:proofErr w:type="spellStart"/>
      <w:r w:rsidRPr="009E4126">
        <w:rPr>
          <w:rFonts w:ascii="Times New Roman" w:hAnsi="Times New Roman" w:cs="Times New Roman"/>
          <w:sz w:val="28"/>
          <w:szCs w:val="28"/>
          <w:lang w:val="en-US"/>
        </w:rPr>
        <w:t>мире</w:t>
      </w:r>
      <w:proofErr w:type="spellEnd"/>
      <w:r w:rsidRPr="009E4126">
        <w:rPr>
          <w:rFonts w:ascii="Times New Roman" w:hAnsi="Times New Roman" w:cs="Times New Roman"/>
          <w:sz w:val="28"/>
          <w:szCs w:val="28"/>
          <w:lang w:val="en-US"/>
        </w:rPr>
        <w:t xml:space="preserve"> </w:t>
      </w:r>
      <w:proofErr w:type="spellStart"/>
      <w:r w:rsidRPr="009E4126">
        <w:rPr>
          <w:rFonts w:ascii="Times New Roman" w:hAnsi="Times New Roman" w:cs="Times New Roman"/>
          <w:sz w:val="28"/>
          <w:szCs w:val="28"/>
          <w:lang w:val="en-US"/>
        </w:rPr>
        <w:t>не</w:t>
      </w:r>
      <w:proofErr w:type="spellEnd"/>
      <w:r w:rsidRPr="009E4126">
        <w:rPr>
          <w:rFonts w:ascii="Times New Roman" w:hAnsi="Times New Roman" w:cs="Times New Roman"/>
          <w:sz w:val="28"/>
          <w:szCs w:val="28"/>
          <w:lang w:val="en-US"/>
        </w:rPr>
        <w:t xml:space="preserve"> </w:t>
      </w:r>
      <w:proofErr w:type="spellStart"/>
      <w:r w:rsidRPr="009E4126">
        <w:rPr>
          <w:rFonts w:ascii="Times New Roman" w:hAnsi="Times New Roman" w:cs="Times New Roman"/>
          <w:sz w:val="28"/>
          <w:szCs w:val="28"/>
          <w:lang w:val="en-US"/>
        </w:rPr>
        <w:t>может</w:t>
      </w:r>
      <w:proofErr w:type="spellEnd"/>
      <w:r w:rsidRPr="009E4126">
        <w:rPr>
          <w:rFonts w:ascii="Times New Roman" w:hAnsi="Times New Roman" w:cs="Times New Roman"/>
          <w:sz w:val="28"/>
          <w:szCs w:val="28"/>
          <w:lang w:val="en-US"/>
        </w:rPr>
        <w:t xml:space="preserve"> </w:t>
      </w:r>
      <w:proofErr w:type="spellStart"/>
      <w:r w:rsidRPr="009E4126">
        <w:rPr>
          <w:rFonts w:ascii="Times New Roman" w:hAnsi="Times New Roman" w:cs="Times New Roman"/>
          <w:sz w:val="28"/>
          <w:szCs w:val="28"/>
          <w:lang w:val="en-US"/>
        </w:rPr>
        <w:t>расстроить</w:t>
      </w:r>
      <w:proofErr w:type="spellEnd"/>
      <w:r w:rsidRPr="009E4126">
        <w:rPr>
          <w:rFonts w:ascii="Times New Roman" w:hAnsi="Times New Roman" w:cs="Times New Roman"/>
          <w:sz w:val="28"/>
          <w:szCs w:val="28"/>
          <w:lang w:val="en-US"/>
        </w:rPr>
        <w:t xml:space="preserve"> </w:t>
      </w:r>
      <w:proofErr w:type="spellStart"/>
      <w:r w:rsidRPr="009E4126">
        <w:rPr>
          <w:rFonts w:ascii="Times New Roman" w:hAnsi="Times New Roman" w:cs="Times New Roman"/>
          <w:sz w:val="28"/>
          <w:szCs w:val="28"/>
          <w:lang w:val="en-US"/>
        </w:rPr>
        <w:t>Форсайта</w:t>
      </w:r>
      <w:proofErr w:type="spellEnd"/>
      <w:r w:rsidRPr="009E4126">
        <w:rPr>
          <w:rFonts w:ascii="Times New Roman" w:hAnsi="Times New Roman" w:cs="Times New Roman"/>
          <w:sz w:val="28"/>
          <w:szCs w:val="28"/>
          <w:lang w:val="en-US"/>
        </w:rPr>
        <w:t xml:space="preserve"> </w:t>
      </w:r>
      <w:proofErr w:type="spellStart"/>
      <w:r w:rsidRPr="009E4126">
        <w:rPr>
          <w:rFonts w:ascii="Times New Roman" w:hAnsi="Times New Roman" w:cs="Times New Roman"/>
          <w:sz w:val="28"/>
          <w:szCs w:val="28"/>
          <w:lang w:val="en-US"/>
        </w:rPr>
        <w:t>больше</w:t>
      </w:r>
      <w:proofErr w:type="spellEnd"/>
      <w:r w:rsidRPr="009E4126">
        <w:rPr>
          <w:rFonts w:ascii="Times New Roman" w:hAnsi="Times New Roman" w:cs="Times New Roman"/>
          <w:sz w:val="28"/>
          <w:szCs w:val="28"/>
          <w:lang w:val="en-US"/>
        </w:rPr>
        <w:t xml:space="preserve">, </w:t>
      </w:r>
      <w:proofErr w:type="spellStart"/>
      <w:r w:rsidRPr="009E4126">
        <w:rPr>
          <w:rFonts w:ascii="Times New Roman" w:hAnsi="Times New Roman" w:cs="Times New Roman"/>
          <w:sz w:val="28"/>
          <w:szCs w:val="28"/>
          <w:lang w:val="en-US"/>
        </w:rPr>
        <w:t>чем</w:t>
      </w:r>
      <w:proofErr w:type="spellEnd"/>
      <w:r w:rsidRPr="009E4126">
        <w:rPr>
          <w:rFonts w:ascii="Times New Roman" w:hAnsi="Times New Roman" w:cs="Times New Roman"/>
          <w:sz w:val="28"/>
          <w:szCs w:val="28"/>
          <w:lang w:val="en-US"/>
        </w:rPr>
        <w:t xml:space="preserve"> </w:t>
      </w:r>
      <w:proofErr w:type="spellStart"/>
      <w:r w:rsidRPr="009E4126">
        <w:rPr>
          <w:rFonts w:ascii="Times New Roman" w:hAnsi="Times New Roman" w:cs="Times New Roman"/>
          <w:sz w:val="28"/>
          <w:szCs w:val="28"/>
          <w:lang w:val="en-US"/>
        </w:rPr>
        <w:t>открытие</w:t>
      </w:r>
      <w:proofErr w:type="spellEnd"/>
      <w:r w:rsidRPr="009E4126">
        <w:rPr>
          <w:rFonts w:ascii="Times New Roman" w:hAnsi="Times New Roman" w:cs="Times New Roman"/>
          <w:sz w:val="28"/>
          <w:szCs w:val="28"/>
          <w:lang w:val="en-US"/>
        </w:rPr>
        <w:t xml:space="preserve">, </w:t>
      </w:r>
      <w:proofErr w:type="spellStart"/>
      <w:r w:rsidRPr="009E4126">
        <w:rPr>
          <w:rFonts w:ascii="Times New Roman" w:hAnsi="Times New Roman" w:cs="Times New Roman"/>
          <w:sz w:val="28"/>
          <w:szCs w:val="28"/>
          <w:lang w:val="en-US"/>
        </w:rPr>
        <w:t>что</w:t>
      </w:r>
      <w:proofErr w:type="spellEnd"/>
      <w:r w:rsidRPr="009E4126">
        <w:rPr>
          <w:rFonts w:ascii="Times New Roman" w:hAnsi="Times New Roman" w:cs="Times New Roman"/>
          <w:sz w:val="28"/>
          <w:szCs w:val="28"/>
          <w:lang w:val="en-US"/>
        </w:rPr>
        <w:t xml:space="preserve"> </w:t>
      </w:r>
      <w:proofErr w:type="spellStart"/>
      <w:r w:rsidRPr="009E4126">
        <w:rPr>
          <w:rFonts w:ascii="Times New Roman" w:hAnsi="Times New Roman" w:cs="Times New Roman"/>
          <w:sz w:val="28"/>
          <w:szCs w:val="28"/>
          <w:lang w:val="en-US"/>
        </w:rPr>
        <w:t>нечто</w:t>
      </w:r>
      <w:proofErr w:type="spellEnd"/>
      <w:r w:rsidRPr="009E4126">
        <w:rPr>
          <w:rFonts w:ascii="Times New Roman" w:hAnsi="Times New Roman" w:cs="Times New Roman"/>
          <w:sz w:val="28"/>
          <w:szCs w:val="28"/>
          <w:lang w:val="en-US"/>
        </w:rPr>
        <w:t xml:space="preserve">, </w:t>
      </w:r>
      <w:proofErr w:type="spellStart"/>
      <w:r w:rsidRPr="009E4126">
        <w:rPr>
          <w:rFonts w:ascii="Times New Roman" w:hAnsi="Times New Roman" w:cs="Times New Roman"/>
          <w:sz w:val="28"/>
          <w:szCs w:val="28"/>
          <w:lang w:val="en-US"/>
        </w:rPr>
        <w:t>на</w:t>
      </w:r>
      <w:proofErr w:type="spellEnd"/>
      <w:r w:rsidRPr="009E4126">
        <w:rPr>
          <w:rFonts w:ascii="Times New Roman" w:hAnsi="Times New Roman" w:cs="Times New Roman"/>
          <w:sz w:val="28"/>
          <w:szCs w:val="28"/>
          <w:lang w:val="en-US"/>
        </w:rPr>
        <w:t xml:space="preserve"> </w:t>
      </w:r>
      <w:proofErr w:type="spellStart"/>
      <w:r w:rsidRPr="009E4126">
        <w:rPr>
          <w:rFonts w:ascii="Times New Roman" w:hAnsi="Times New Roman" w:cs="Times New Roman"/>
          <w:sz w:val="28"/>
          <w:szCs w:val="28"/>
          <w:lang w:val="en-US"/>
        </w:rPr>
        <w:t>что</w:t>
      </w:r>
      <w:proofErr w:type="spellEnd"/>
      <w:r w:rsidRPr="009E4126">
        <w:rPr>
          <w:rFonts w:ascii="Times New Roman" w:hAnsi="Times New Roman" w:cs="Times New Roman"/>
          <w:sz w:val="28"/>
          <w:szCs w:val="28"/>
          <w:lang w:val="en-US"/>
        </w:rPr>
        <w:t xml:space="preserve"> </w:t>
      </w:r>
      <w:proofErr w:type="spellStart"/>
      <w:r w:rsidRPr="009E4126">
        <w:rPr>
          <w:rFonts w:ascii="Times New Roman" w:hAnsi="Times New Roman" w:cs="Times New Roman"/>
          <w:sz w:val="28"/>
          <w:szCs w:val="28"/>
          <w:lang w:val="en-US"/>
        </w:rPr>
        <w:t>он</w:t>
      </w:r>
      <w:proofErr w:type="spellEnd"/>
      <w:r w:rsidRPr="009E4126">
        <w:rPr>
          <w:rFonts w:ascii="Times New Roman" w:hAnsi="Times New Roman" w:cs="Times New Roman"/>
          <w:sz w:val="28"/>
          <w:szCs w:val="28"/>
          <w:lang w:val="en-US"/>
        </w:rPr>
        <w:t xml:space="preserve"> </w:t>
      </w:r>
      <w:proofErr w:type="spellStart"/>
      <w:r w:rsidRPr="00D223FC">
        <w:rPr>
          <w:rFonts w:ascii="Times New Roman" w:hAnsi="Times New Roman" w:cs="Times New Roman"/>
          <w:sz w:val="28"/>
          <w:szCs w:val="28"/>
          <w:lang w:val="en-US"/>
        </w:rPr>
        <w:t>согласился</w:t>
      </w:r>
      <w:proofErr w:type="spellEnd"/>
      <w:r w:rsidRPr="00D223FC">
        <w:rPr>
          <w:rFonts w:ascii="Times New Roman" w:hAnsi="Times New Roman" w:cs="Times New Roman"/>
          <w:sz w:val="28"/>
          <w:szCs w:val="28"/>
          <w:lang w:val="en-US"/>
        </w:rPr>
        <w:t xml:space="preserve"> </w:t>
      </w:r>
      <w:proofErr w:type="spellStart"/>
      <w:r w:rsidRPr="00D223FC">
        <w:rPr>
          <w:rFonts w:ascii="Times New Roman" w:hAnsi="Times New Roman" w:cs="Times New Roman"/>
          <w:sz w:val="28"/>
          <w:szCs w:val="28"/>
          <w:lang w:val="en-US"/>
        </w:rPr>
        <w:t>потратить</w:t>
      </w:r>
      <w:proofErr w:type="spellEnd"/>
      <w:r w:rsidRPr="00D223FC">
        <w:rPr>
          <w:rFonts w:ascii="Times New Roman" w:hAnsi="Times New Roman" w:cs="Times New Roman"/>
          <w:sz w:val="28"/>
          <w:szCs w:val="28"/>
          <w:lang w:val="en-US"/>
        </w:rPr>
        <w:t xml:space="preserve"> </w:t>
      </w:r>
      <w:proofErr w:type="spellStart"/>
      <w:r w:rsidRPr="00D223FC">
        <w:rPr>
          <w:rFonts w:ascii="Times New Roman" w:hAnsi="Times New Roman" w:cs="Times New Roman"/>
          <w:sz w:val="28"/>
          <w:szCs w:val="28"/>
          <w:lang w:val="en-US"/>
        </w:rPr>
        <w:t>определенную</w:t>
      </w:r>
      <w:proofErr w:type="spellEnd"/>
      <w:r w:rsidRPr="00D223FC">
        <w:rPr>
          <w:rFonts w:ascii="Times New Roman" w:hAnsi="Times New Roman" w:cs="Times New Roman"/>
          <w:sz w:val="28"/>
          <w:szCs w:val="28"/>
          <w:lang w:val="en-US"/>
        </w:rPr>
        <w:t xml:space="preserve"> </w:t>
      </w:r>
      <w:proofErr w:type="spellStart"/>
      <w:r w:rsidRPr="00D223FC">
        <w:rPr>
          <w:rFonts w:ascii="Times New Roman" w:hAnsi="Times New Roman" w:cs="Times New Roman"/>
          <w:sz w:val="28"/>
          <w:szCs w:val="28"/>
          <w:lang w:val="en-US"/>
        </w:rPr>
        <w:t>сумму</w:t>
      </w:r>
      <w:proofErr w:type="spellEnd"/>
      <w:r w:rsidRPr="00D223FC">
        <w:rPr>
          <w:rFonts w:ascii="Times New Roman" w:hAnsi="Times New Roman" w:cs="Times New Roman"/>
          <w:sz w:val="28"/>
          <w:szCs w:val="28"/>
          <w:lang w:val="en-US"/>
        </w:rPr>
        <w:t xml:space="preserve">, </w:t>
      </w:r>
      <w:proofErr w:type="spellStart"/>
      <w:r w:rsidRPr="00D223FC">
        <w:rPr>
          <w:rFonts w:ascii="Times New Roman" w:hAnsi="Times New Roman" w:cs="Times New Roman"/>
          <w:sz w:val="28"/>
          <w:szCs w:val="28"/>
          <w:lang w:val="en-US"/>
        </w:rPr>
        <w:t>стоит</w:t>
      </w:r>
      <w:proofErr w:type="spellEnd"/>
      <w:r w:rsidRPr="00D223FC">
        <w:rPr>
          <w:rFonts w:ascii="Times New Roman" w:hAnsi="Times New Roman" w:cs="Times New Roman"/>
          <w:sz w:val="28"/>
          <w:szCs w:val="28"/>
          <w:lang w:val="en-US"/>
        </w:rPr>
        <w:t xml:space="preserve"> </w:t>
      </w:r>
      <w:proofErr w:type="spellStart"/>
      <w:r w:rsidRPr="00D223FC">
        <w:rPr>
          <w:rFonts w:ascii="Times New Roman" w:hAnsi="Times New Roman" w:cs="Times New Roman"/>
          <w:sz w:val="28"/>
          <w:szCs w:val="28"/>
          <w:lang w:val="en-US"/>
        </w:rPr>
        <w:t>дороже</w:t>
      </w:r>
      <w:proofErr w:type="spellEnd"/>
      <w:r w:rsidRPr="009E4126">
        <w:rPr>
          <w:rFonts w:ascii="Times New Roman" w:hAnsi="Times New Roman" w:cs="Times New Roman"/>
          <w:sz w:val="28"/>
          <w:szCs w:val="28"/>
          <w:lang w:val="en-US"/>
        </w:rPr>
        <w:t xml:space="preserve">. </w:t>
      </w:r>
      <w:r w:rsidRPr="009E4126">
        <w:rPr>
          <w:rFonts w:ascii="Times New Roman" w:hAnsi="Times New Roman" w:cs="Times New Roman"/>
          <w:sz w:val="28"/>
          <w:szCs w:val="28"/>
        </w:rPr>
        <w:t xml:space="preserve">И это разумно, ибо на точности его оценок строится вся политика его жизни. </w:t>
      </w:r>
      <w:proofErr w:type="gramStart"/>
      <w:r w:rsidRPr="009E4126">
        <w:rPr>
          <w:rFonts w:ascii="Times New Roman" w:hAnsi="Times New Roman" w:cs="Times New Roman"/>
          <w:sz w:val="28"/>
          <w:szCs w:val="28"/>
        </w:rPr>
        <w:t xml:space="preserve">Если он не может полагаться на определенные </w:t>
      </w:r>
      <w:r w:rsidRPr="00D223FC">
        <w:rPr>
          <w:rFonts w:ascii="Times New Roman" w:hAnsi="Times New Roman" w:cs="Times New Roman"/>
          <w:sz w:val="28"/>
          <w:szCs w:val="28"/>
        </w:rPr>
        <w:t>ценности собственности</w:t>
      </w:r>
      <w:r w:rsidRPr="009E4126">
        <w:rPr>
          <w:rFonts w:ascii="Times New Roman" w:hAnsi="Times New Roman" w:cs="Times New Roman"/>
          <w:sz w:val="28"/>
          <w:szCs w:val="28"/>
        </w:rPr>
        <w:t xml:space="preserve">, его компас ошибочен; он </w:t>
      </w:r>
      <w:r w:rsidRPr="00D223FC">
        <w:rPr>
          <w:rFonts w:ascii="Times New Roman" w:hAnsi="Times New Roman" w:cs="Times New Roman"/>
          <w:sz w:val="28"/>
          <w:szCs w:val="28"/>
        </w:rPr>
        <w:t>дрейфует по горьким водам без шлема</w:t>
      </w:r>
      <w:r>
        <w:rPr>
          <w:rFonts w:ascii="Times New Roman" w:hAnsi="Times New Roman" w:cs="Times New Roman"/>
          <w:sz w:val="28"/>
          <w:szCs w:val="28"/>
        </w:rPr>
        <w:t>)</w:t>
      </w:r>
      <w:r w:rsidRPr="009E4126">
        <w:rPr>
          <w:rFonts w:ascii="Times New Roman" w:hAnsi="Times New Roman" w:cs="Times New Roman"/>
          <w:sz w:val="28"/>
          <w:szCs w:val="28"/>
        </w:rPr>
        <w:t xml:space="preserve"> [</w:t>
      </w:r>
      <w:r w:rsidR="00C1031C">
        <w:rPr>
          <w:rFonts w:ascii="Times New Roman" w:hAnsi="Times New Roman" w:cs="Times New Roman"/>
          <w:sz w:val="28"/>
          <w:szCs w:val="28"/>
        </w:rPr>
        <w:t>12</w:t>
      </w:r>
      <w:r w:rsidRPr="009E4126">
        <w:rPr>
          <w:rFonts w:ascii="Times New Roman" w:hAnsi="Times New Roman" w:cs="Times New Roman"/>
          <w:sz w:val="28"/>
          <w:szCs w:val="28"/>
        </w:rPr>
        <w:t xml:space="preserve">, </w:t>
      </w:r>
      <w:r w:rsidRPr="00D90DB8">
        <w:rPr>
          <w:rFonts w:ascii="Times New Roman" w:hAnsi="Times New Roman" w:cs="Times New Roman"/>
          <w:sz w:val="28"/>
          <w:szCs w:val="28"/>
        </w:rPr>
        <w:t>с</w:t>
      </w:r>
      <w:r w:rsidRPr="009E4126">
        <w:rPr>
          <w:rFonts w:ascii="Times New Roman" w:hAnsi="Times New Roman" w:cs="Times New Roman"/>
          <w:sz w:val="28"/>
          <w:szCs w:val="28"/>
        </w:rPr>
        <w:t>. 238-239].</w:t>
      </w:r>
      <w:proofErr w:type="gramEnd"/>
    </w:p>
    <w:p w:rsidR="00BA6ECB" w:rsidRPr="00E25566" w:rsidRDefault="00BA6ECB" w:rsidP="00765100">
      <w:pPr>
        <w:suppressAutoHyphens/>
        <w:spacing w:after="0" w:line="360" w:lineRule="auto"/>
        <w:ind w:firstLine="709"/>
        <w:jc w:val="both"/>
        <w:rPr>
          <w:rFonts w:ascii="Times New Roman" w:hAnsi="Times New Roman" w:cs="Times New Roman"/>
          <w:sz w:val="28"/>
          <w:szCs w:val="28"/>
        </w:rPr>
      </w:pPr>
      <w:r w:rsidRPr="00D90DB8">
        <w:rPr>
          <w:rFonts w:ascii="Times New Roman" w:hAnsi="Times New Roman" w:cs="Times New Roman"/>
          <w:sz w:val="28"/>
          <w:szCs w:val="28"/>
        </w:rPr>
        <w:t>Наличие денег воспринимается социумом как возможность получить свободу действия. В</w:t>
      </w:r>
      <w:r w:rsidRPr="00E25566">
        <w:rPr>
          <w:rFonts w:ascii="Times New Roman" w:hAnsi="Times New Roman" w:cs="Times New Roman"/>
          <w:sz w:val="28"/>
          <w:szCs w:val="28"/>
        </w:rPr>
        <w:t xml:space="preserve"> </w:t>
      </w:r>
      <w:r w:rsidRPr="00D90DB8">
        <w:rPr>
          <w:rFonts w:ascii="Times New Roman" w:hAnsi="Times New Roman" w:cs="Times New Roman"/>
          <w:sz w:val="28"/>
          <w:szCs w:val="28"/>
        </w:rPr>
        <w:t>языке</w:t>
      </w:r>
      <w:r w:rsidRPr="00E25566">
        <w:rPr>
          <w:rFonts w:ascii="Times New Roman" w:hAnsi="Times New Roman" w:cs="Times New Roman"/>
          <w:sz w:val="28"/>
          <w:szCs w:val="28"/>
        </w:rPr>
        <w:t xml:space="preserve"> </w:t>
      </w:r>
      <w:r w:rsidRPr="00D90DB8">
        <w:rPr>
          <w:rFonts w:ascii="Times New Roman" w:hAnsi="Times New Roman" w:cs="Times New Roman"/>
          <w:sz w:val="28"/>
          <w:szCs w:val="28"/>
        </w:rPr>
        <w:t>этот</w:t>
      </w:r>
      <w:r w:rsidRPr="00E25566">
        <w:rPr>
          <w:rFonts w:ascii="Times New Roman" w:hAnsi="Times New Roman" w:cs="Times New Roman"/>
          <w:sz w:val="28"/>
          <w:szCs w:val="28"/>
        </w:rPr>
        <w:t xml:space="preserve"> </w:t>
      </w:r>
      <w:r w:rsidRPr="00D90DB8">
        <w:rPr>
          <w:rFonts w:ascii="Times New Roman" w:hAnsi="Times New Roman" w:cs="Times New Roman"/>
          <w:sz w:val="28"/>
          <w:szCs w:val="28"/>
        </w:rPr>
        <w:t>ценностный</w:t>
      </w:r>
      <w:r w:rsidRPr="00E25566">
        <w:rPr>
          <w:rFonts w:ascii="Times New Roman" w:hAnsi="Times New Roman" w:cs="Times New Roman"/>
          <w:sz w:val="28"/>
          <w:szCs w:val="28"/>
        </w:rPr>
        <w:t xml:space="preserve"> </w:t>
      </w:r>
      <w:r w:rsidRPr="00D90DB8">
        <w:rPr>
          <w:rFonts w:ascii="Times New Roman" w:hAnsi="Times New Roman" w:cs="Times New Roman"/>
          <w:sz w:val="28"/>
          <w:szCs w:val="28"/>
        </w:rPr>
        <w:t>маркер</w:t>
      </w:r>
      <w:r w:rsidRPr="00E25566">
        <w:rPr>
          <w:rFonts w:ascii="Times New Roman" w:hAnsi="Times New Roman" w:cs="Times New Roman"/>
          <w:sz w:val="28"/>
          <w:szCs w:val="28"/>
        </w:rPr>
        <w:t xml:space="preserve"> </w:t>
      </w:r>
      <w:r w:rsidRPr="00D90DB8">
        <w:rPr>
          <w:rFonts w:ascii="Times New Roman" w:hAnsi="Times New Roman" w:cs="Times New Roman"/>
          <w:sz w:val="28"/>
          <w:szCs w:val="28"/>
        </w:rPr>
        <w:t>репрезентируется</w:t>
      </w:r>
      <w:r w:rsidRPr="00E25566">
        <w:rPr>
          <w:rFonts w:ascii="Times New Roman" w:hAnsi="Times New Roman" w:cs="Times New Roman"/>
          <w:sz w:val="28"/>
          <w:szCs w:val="28"/>
        </w:rPr>
        <w:t xml:space="preserve"> </w:t>
      </w:r>
      <w:r w:rsidRPr="00D90DB8">
        <w:rPr>
          <w:rFonts w:ascii="Times New Roman" w:hAnsi="Times New Roman" w:cs="Times New Roman"/>
          <w:sz w:val="28"/>
          <w:szCs w:val="28"/>
        </w:rPr>
        <w:t>стилистическими</w:t>
      </w:r>
      <w:r w:rsidRPr="00E25566">
        <w:rPr>
          <w:rFonts w:ascii="Times New Roman" w:hAnsi="Times New Roman" w:cs="Times New Roman"/>
          <w:sz w:val="28"/>
          <w:szCs w:val="28"/>
        </w:rPr>
        <w:t xml:space="preserve"> </w:t>
      </w:r>
      <w:r w:rsidRPr="00D90DB8">
        <w:rPr>
          <w:rFonts w:ascii="Times New Roman" w:hAnsi="Times New Roman" w:cs="Times New Roman"/>
          <w:sz w:val="28"/>
          <w:szCs w:val="28"/>
        </w:rPr>
        <w:t>средствами</w:t>
      </w:r>
      <w:r w:rsidRPr="00E25566">
        <w:rPr>
          <w:rFonts w:ascii="Times New Roman" w:hAnsi="Times New Roman" w:cs="Times New Roman"/>
          <w:sz w:val="28"/>
          <w:szCs w:val="28"/>
        </w:rPr>
        <w:t>:</w:t>
      </w:r>
    </w:p>
    <w:p w:rsidR="00BA6ECB" w:rsidRPr="00E25566" w:rsidRDefault="00BA6ECB" w:rsidP="00765100">
      <w:pPr>
        <w:suppressAutoHyphens/>
        <w:spacing w:after="0" w:line="360" w:lineRule="auto"/>
        <w:ind w:firstLine="709"/>
        <w:jc w:val="both"/>
        <w:rPr>
          <w:rFonts w:ascii="Times New Roman" w:hAnsi="Times New Roman" w:cs="Times New Roman"/>
          <w:sz w:val="28"/>
          <w:szCs w:val="28"/>
        </w:rPr>
      </w:pPr>
      <w:proofErr w:type="gramStart"/>
      <w:r w:rsidRPr="00E25566">
        <w:rPr>
          <w:rFonts w:ascii="Times New Roman" w:hAnsi="Times New Roman" w:cs="Times New Roman"/>
          <w:sz w:val="28"/>
          <w:szCs w:val="28"/>
        </w:rPr>
        <w:t>“</w:t>
      </w:r>
      <w:r w:rsidRPr="00D90DB8">
        <w:rPr>
          <w:rFonts w:ascii="Times New Roman" w:hAnsi="Times New Roman" w:cs="Times New Roman"/>
          <w:sz w:val="28"/>
          <w:szCs w:val="28"/>
          <w:lang w:val="en-US"/>
        </w:rPr>
        <w:t>An</w:t>
      </w:r>
      <w:r w:rsidRPr="00E25566">
        <w:rPr>
          <w:rFonts w:ascii="Times New Roman" w:hAnsi="Times New Roman" w:cs="Times New Roman"/>
          <w:sz w:val="28"/>
          <w:szCs w:val="28"/>
        </w:rPr>
        <w:t xml:space="preserve"> </w:t>
      </w:r>
      <w:r w:rsidRPr="00D90DB8">
        <w:rPr>
          <w:rFonts w:ascii="Times New Roman" w:hAnsi="Times New Roman" w:cs="Times New Roman"/>
          <w:sz w:val="28"/>
          <w:szCs w:val="28"/>
          <w:lang w:val="en-US"/>
        </w:rPr>
        <w:t>epoch</w:t>
      </w:r>
      <w:r w:rsidRPr="00E25566">
        <w:rPr>
          <w:rFonts w:ascii="Times New Roman" w:hAnsi="Times New Roman" w:cs="Times New Roman"/>
          <w:sz w:val="28"/>
          <w:szCs w:val="28"/>
        </w:rPr>
        <w:t xml:space="preserve"> </w:t>
      </w:r>
      <w:r w:rsidRPr="00D90DB8">
        <w:rPr>
          <w:rFonts w:ascii="Times New Roman" w:hAnsi="Times New Roman" w:cs="Times New Roman"/>
          <w:sz w:val="28"/>
          <w:szCs w:val="28"/>
          <w:lang w:val="en-US"/>
        </w:rPr>
        <w:t>which</w:t>
      </w:r>
      <w:r w:rsidRPr="00E25566">
        <w:rPr>
          <w:rFonts w:ascii="Times New Roman" w:hAnsi="Times New Roman" w:cs="Times New Roman"/>
          <w:sz w:val="28"/>
          <w:szCs w:val="28"/>
        </w:rPr>
        <w:t xml:space="preserve"> </w:t>
      </w:r>
      <w:r w:rsidRPr="00D90DB8">
        <w:rPr>
          <w:rFonts w:ascii="Times New Roman" w:hAnsi="Times New Roman" w:cs="Times New Roman"/>
          <w:sz w:val="28"/>
          <w:szCs w:val="28"/>
          <w:lang w:val="en-US"/>
        </w:rPr>
        <w:t>had</w:t>
      </w:r>
      <w:r w:rsidRPr="00E25566">
        <w:rPr>
          <w:rFonts w:ascii="Times New Roman" w:hAnsi="Times New Roman" w:cs="Times New Roman"/>
          <w:sz w:val="28"/>
          <w:szCs w:val="28"/>
        </w:rPr>
        <w:t xml:space="preserve"> </w:t>
      </w:r>
      <w:r w:rsidRPr="00D90DB8">
        <w:rPr>
          <w:rFonts w:ascii="Times New Roman" w:hAnsi="Times New Roman" w:cs="Times New Roman"/>
          <w:sz w:val="28"/>
          <w:szCs w:val="28"/>
          <w:lang w:val="en-US"/>
        </w:rPr>
        <w:t>gilded</w:t>
      </w:r>
      <w:r w:rsidRPr="00E25566">
        <w:rPr>
          <w:rFonts w:ascii="Times New Roman" w:hAnsi="Times New Roman" w:cs="Times New Roman"/>
          <w:sz w:val="28"/>
          <w:szCs w:val="28"/>
        </w:rPr>
        <w:t xml:space="preserve"> </w:t>
      </w:r>
      <w:r w:rsidRPr="00D90DB8">
        <w:rPr>
          <w:rFonts w:ascii="Times New Roman" w:hAnsi="Times New Roman" w:cs="Times New Roman"/>
          <w:sz w:val="28"/>
          <w:szCs w:val="28"/>
          <w:lang w:val="en-US"/>
        </w:rPr>
        <w:t>individual</w:t>
      </w:r>
      <w:r w:rsidRPr="00E25566">
        <w:rPr>
          <w:rFonts w:ascii="Times New Roman" w:hAnsi="Times New Roman" w:cs="Times New Roman"/>
          <w:sz w:val="28"/>
          <w:szCs w:val="28"/>
        </w:rPr>
        <w:t xml:space="preserve"> </w:t>
      </w:r>
      <w:r w:rsidRPr="00D90DB8">
        <w:rPr>
          <w:rFonts w:ascii="Times New Roman" w:hAnsi="Times New Roman" w:cs="Times New Roman"/>
          <w:sz w:val="28"/>
          <w:szCs w:val="28"/>
          <w:lang w:val="en-US"/>
        </w:rPr>
        <w:t>liberty</w:t>
      </w:r>
      <w:r w:rsidRPr="00E25566">
        <w:rPr>
          <w:rFonts w:ascii="Times New Roman" w:hAnsi="Times New Roman" w:cs="Times New Roman"/>
          <w:sz w:val="28"/>
          <w:szCs w:val="28"/>
        </w:rPr>
        <w:t xml:space="preserve"> </w:t>
      </w:r>
      <w:r w:rsidRPr="00D90DB8">
        <w:rPr>
          <w:rFonts w:ascii="Times New Roman" w:hAnsi="Times New Roman" w:cs="Times New Roman"/>
          <w:sz w:val="28"/>
          <w:szCs w:val="28"/>
          <w:lang w:val="en-US"/>
        </w:rPr>
        <w:t>so</w:t>
      </w:r>
      <w:r w:rsidRPr="00E25566">
        <w:rPr>
          <w:rFonts w:ascii="Times New Roman" w:hAnsi="Times New Roman" w:cs="Times New Roman"/>
          <w:sz w:val="28"/>
          <w:szCs w:val="28"/>
        </w:rPr>
        <w:t xml:space="preserve"> </w:t>
      </w:r>
      <w:r w:rsidRPr="00D90DB8">
        <w:rPr>
          <w:rFonts w:ascii="Times New Roman" w:hAnsi="Times New Roman" w:cs="Times New Roman"/>
          <w:sz w:val="28"/>
          <w:szCs w:val="28"/>
          <w:lang w:val="en-US"/>
        </w:rPr>
        <w:t>that</w:t>
      </w:r>
      <w:r w:rsidRPr="00E25566">
        <w:rPr>
          <w:rFonts w:ascii="Times New Roman" w:hAnsi="Times New Roman" w:cs="Times New Roman"/>
          <w:sz w:val="28"/>
          <w:szCs w:val="28"/>
        </w:rPr>
        <w:t xml:space="preserve"> </w:t>
      </w:r>
      <w:r w:rsidRPr="00D6116E">
        <w:rPr>
          <w:rFonts w:ascii="Times New Roman" w:hAnsi="Times New Roman" w:cs="Times New Roman"/>
          <w:sz w:val="28"/>
          <w:szCs w:val="28"/>
          <w:lang w:val="en-US"/>
        </w:rPr>
        <w:t>if</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a</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man</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had</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money</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he</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was</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free</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in</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law</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and</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fact</w:t>
      </w:r>
      <w:r w:rsidRPr="00D6116E">
        <w:rPr>
          <w:rFonts w:ascii="Times New Roman" w:hAnsi="Times New Roman" w:cs="Times New Roman"/>
          <w:sz w:val="28"/>
          <w:szCs w:val="28"/>
        </w:rPr>
        <w:t>,</w:t>
      </w:r>
      <w:r w:rsidRPr="00E25566">
        <w:rPr>
          <w:rFonts w:ascii="Times New Roman" w:hAnsi="Times New Roman" w:cs="Times New Roman"/>
          <w:sz w:val="28"/>
          <w:szCs w:val="28"/>
        </w:rPr>
        <w:t xml:space="preserve"> </w:t>
      </w:r>
      <w:r w:rsidRPr="00D90DB8">
        <w:rPr>
          <w:rFonts w:ascii="Times New Roman" w:hAnsi="Times New Roman" w:cs="Times New Roman"/>
          <w:sz w:val="28"/>
          <w:szCs w:val="28"/>
          <w:lang w:val="en-US"/>
        </w:rPr>
        <w:t>and</w:t>
      </w:r>
      <w:r w:rsidRPr="00E25566">
        <w:rPr>
          <w:rFonts w:ascii="Times New Roman" w:hAnsi="Times New Roman" w:cs="Times New Roman"/>
          <w:sz w:val="28"/>
          <w:szCs w:val="28"/>
        </w:rPr>
        <w:t xml:space="preserve"> </w:t>
      </w:r>
      <w:r w:rsidRPr="00D6116E">
        <w:rPr>
          <w:rFonts w:ascii="Times New Roman" w:hAnsi="Times New Roman" w:cs="Times New Roman"/>
          <w:sz w:val="28"/>
          <w:szCs w:val="28"/>
          <w:lang w:val="en-US"/>
        </w:rPr>
        <w:t>if</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he</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had</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not</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money</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he</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was</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free</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in</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law</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and</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not</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in</w:t>
      </w:r>
      <w:r w:rsidRPr="00D6116E">
        <w:rPr>
          <w:rFonts w:ascii="Times New Roman" w:hAnsi="Times New Roman" w:cs="Times New Roman"/>
          <w:sz w:val="28"/>
          <w:szCs w:val="28"/>
        </w:rPr>
        <w:t xml:space="preserve"> </w:t>
      </w:r>
      <w:r w:rsidRPr="00D6116E">
        <w:rPr>
          <w:rFonts w:ascii="Times New Roman" w:hAnsi="Times New Roman" w:cs="Times New Roman"/>
          <w:sz w:val="28"/>
          <w:szCs w:val="28"/>
          <w:lang w:val="en-US"/>
        </w:rPr>
        <w:t>fact</w:t>
      </w:r>
      <w:r w:rsidRPr="00E25566">
        <w:rPr>
          <w:rFonts w:ascii="Times New Roman" w:hAnsi="Times New Roman" w:cs="Times New Roman"/>
          <w:sz w:val="28"/>
          <w:szCs w:val="28"/>
        </w:rPr>
        <w:t xml:space="preserve">” (Эпоха, которая подарила индивидуальную свободу, так что </w:t>
      </w:r>
      <w:r w:rsidRPr="00D6116E">
        <w:rPr>
          <w:rFonts w:ascii="Times New Roman" w:hAnsi="Times New Roman" w:cs="Times New Roman"/>
          <w:sz w:val="28"/>
          <w:szCs w:val="28"/>
        </w:rPr>
        <w:t>если у человека были деньги, он был свободен в законе и факте</w:t>
      </w:r>
      <w:r w:rsidRPr="00E25566">
        <w:rPr>
          <w:rFonts w:ascii="Times New Roman" w:hAnsi="Times New Roman" w:cs="Times New Roman"/>
          <w:sz w:val="28"/>
          <w:szCs w:val="28"/>
        </w:rPr>
        <w:t xml:space="preserve">, а </w:t>
      </w:r>
      <w:r w:rsidRPr="00D6116E">
        <w:rPr>
          <w:rFonts w:ascii="Times New Roman" w:hAnsi="Times New Roman" w:cs="Times New Roman"/>
          <w:sz w:val="28"/>
          <w:szCs w:val="28"/>
        </w:rPr>
        <w:t>если у него не</w:t>
      </w:r>
      <w:proofErr w:type="gramEnd"/>
      <w:r w:rsidRPr="00D6116E">
        <w:rPr>
          <w:rFonts w:ascii="Times New Roman" w:hAnsi="Times New Roman" w:cs="Times New Roman"/>
          <w:sz w:val="28"/>
          <w:szCs w:val="28"/>
        </w:rPr>
        <w:t xml:space="preserve"> было денег, он был свободен в законе, а не на самом деле</w:t>
      </w:r>
      <w:r w:rsidRPr="00E25566">
        <w:rPr>
          <w:rFonts w:ascii="Times New Roman" w:hAnsi="Times New Roman" w:cs="Times New Roman"/>
          <w:sz w:val="28"/>
          <w:szCs w:val="28"/>
        </w:rPr>
        <w:t>) [</w:t>
      </w:r>
      <w:r w:rsidR="00C1031C">
        <w:rPr>
          <w:rFonts w:ascii="Times New Roman" w:hAnsi="Times New Roman" w:cs="Times New Roman"/>
          <w:sz w:val="28"/>
          <w:szCs w:val="28"/>
        </w:rPr>
        <w:t>14</w:t>
      </w:r>
      <w:r w:rsidRPr="00E25566">
        <w:rPr>
          <w:rFonts w:ascii="Times New Roman" w:hAnsi="Times New Roman" w:cs="Times New Roman"/>
          <w:sz w:val="28"/>
          <w:szCs w:val="28"/>
        </w:rPr>
        <w:t xml:space="preserve">, </w:t>
      </w:r>
      <w:r w:rsidRPr="00D90DB8">
        <w:rPr>
          <w:rFonts w:ascii="Times New Roman" w:hAnsi="Times New Roman" w:cs="Times New Roman"/>
          <w:sz w:val="28"/>
          <w:szCs w:val="28"/>
        </w:rPr>
        <w:t>с</w:t>
      </w:r>
      <w:r w:rsidRPr="00E25566">
        <w:rPr>
          <w:rFonts w:ascii="Times New Roman" w:hAnsi="Times New Roman" w:cs="Times New Roman"/>
          <w:sz w:val="28"/>
          <w:szCs w:val="28"/>
        </w:rPr>
        <w:t>. 229].</w:t>
      </w:r>
    </w:p>
    <w:p w:rsidR="00BA6ECB" w:rsidRDefault="00BA6ECB" w:rsidP="00765100">
      <w:pPr>
        <w:pStyle w:val="a4"/>
        <w:shd w:val="clear" w:color="auto" w:fill="auto"/>
        <w:suppressAutoHyphens/>
        <w:spacing w:line="360" w:lineRule="auto"/>
        <w:ind w:firstLine="709"/>
        <w:jc w:val="both"/>
      </w:pPr>
      <w:r>
        <w:rPr>
          <w:rFonts w:cs="Times New Roman"/>
        </w:rPr>
        <w:t xml:space="preserve">Обратимся к анализу семейной ценностной составляющей. </w:t>
      </w:r>
      <w:r w:rsidRPr="00E2627C">
        <w:t xml:space="preserve"> </w:t>
      </w:r>
      <w:r>
        <w:t>Основными лексическими единицами,</w:t>
      </w:r>
      <w:r w:rsidRPr="005E44EC">
        <w:t xml:space="preserve"> </w:t>
      </w:r>
      <w:r>
        <w:t>номинирующей</w:t>
      </w:r>
      <w:r w:rsidRPr="005E44EC">
        <w:t xml:space="preserve"> </w:t>
      </w:r>
      <w:r>
        <w:t>семейные</w:t>
      </w:r>
      <w:r w:rsidRPr="005E44EC">
        <w:t xml:space="preserve"> </w:t>
      </w:r>
      <w:r>
        <w:t>отношения,</w:t>
      </w:r>
      <w:r w:rsidRPr="005E44EC">
        <w:t xml:space="preserve"> </w:t>
      </w:r>
      <w:r>
        <w:t>является</w:t>
      </w:r>
      <w:r w:rsidRPr="005E44EC">
        <w:t xml:space="preserve"> </w:t>
      </w:r>
      <w:r>
        <w:t>лексема</w:t>
      </w:r>
      <w:r w:rsidRPr="005E44EC">
        <w:t xml:space="preserve"> </w:t>
      </w:r>
      <w:r>
        <w:rPr>
          <w:lang w:val="en-US"/>
        </w:rPr>
        <w:t>family</w:t>
      </w:r>
      <w:r>
        <w:t xml:space="preserve">, </w:t>
      </w:r>
      <w:r>
        <w:rPr>
          <w:lang w:val="en-US"/>
        </w:rPr>
        <w:t>people</w:t>
      </w:r>
      <w:r>
        <w:t xml:space="preserve">, а также словосочетание </w:t>
      </w:r>
      <w:r>
        <w:rPr>
          <w:lang w:val="en-US"/>
        </w:rPr>
        <w:t>kith</w:t>
      </w:r>
      <w:r w:rsidRPr="00CC7288">
        <w:t xml:space="preserve"> </w:t>
      </w:r>
      <w:r>
        <w:rPr>
          <w:lang w:val="en-US"/>
        </w:rPr>
        <w:t>and</w:t>
      </w:r>
      <w:r w:rsidRPr="00CC7288">
        <w:t xml:space="preserve"> </w:t>
      </w:r>
      <w:r>
        <w:rPr>
          <w:lang w:val="en-US"/>
        </w:rPr>
        <w:t>kin</w:t>
      </w:r>
      <w:r w:rsidRPr="00CC7288">
        <w:t xml:space="preserve">, </w:t>
      </w:r>
      <w:proofErr w:type="spellStart"/>
      <w:r>
        <w:t>вербализующее</w:t>
      </w:r>
      <w:proofErr w:type="spellEnd"/>
      <w:r>
        <w:t xml:space="preserve"> </w:t>
      </w:r>
      <w:proofErr w:type="spellStart"/>
      <w:r>
        <w:t>клановость</w:t>
      </w:r>
      <w:proofErr w:type="spellEnd"/>
      <w:r>
        <w:t xml:space="preserve"> отношений:</w:t>
      </w:r>
    </w:p>
    <w:p w:rsidR="00BA6ECB" w:rsidRPr="00B62965" w:rsidRDefault="00BA6ECB" w:rsidP="00765100">
      <w:pPr>
        <w:pStyle w:val="a4"/>
        <w:shd w:val="clear" w:color="auto" w:fill="auto"/>
        <w:suppressAutoHyphens/>
        <w:spacing w:line="360" w:lineRule="auto"/>
        <w:ind w:firstLine="709"/>
        <w:jc w:val="both"/>
        <w:rPr>
          <w:lang w:val="en-US"/>
        </w:rPr>
      </w:pPr>
      <w:r w:rsidRPr="00B62965">
        <w:rPr>
          <w:lang w:val="en-US"/>
        </w:rPr>
        <w:t>“</w:t>
      </w:r>
      <w:r>
        <w:rPr>
          <w:lang w:val="en-US"/>
        </w:rPr>
        <w:t>She</w:t>
      </w:r>
      <w:r w:rsidRPr="00B62965">
        <w:rPr>
          <w:lang w:val="en-US"/>
        </w:rPr>
        <w:t xml:space="preserve"> </w:t>
      </w:r>
      <w:r>
        <w:rPr>
          <w:lang w:val="en-US"/>
        </w:rPr>
        <w:t>greeted</w:t>
      </w:r>
      <w:r w:rsidRPr="00B62965">
        <w:rPr>
          <w:lang w:val="en-US"/>
        </w:rPr>
        <w:t xml:space="preserve"> </w:t>
      </w:r>
      <w:r>
        <w:rPr>
          <w:lang w:val="en-US"/>
        </w:rPr>
        <w:t>him</w:t>
      </w:r>
      <w:r w:rsidRPr="00B62965">
        <w:rPr>
          <w:lang w:val="en-US"/>
        </w:rPr>
        <w:t xml:space="preserve"> </w:t>
      </w:r>
      <w:r>
        <w:rPr>
          <w:lang w:val="en-US"/>
        </w:rPr>
        <w:t>affectionately</w:t>
      </w:r>
      <w:r w:rsidRPr="00B62965">
        <w:rPr>
          <w:lang w:val="en-US"/>
        </w:rPr>
        <w:t xml:space="preserve">, </w:t>
      </w:r>
      <w:r>
        <w:rPr>
          <w:lang w:val="en-US"/>
        </w:rPr>
        <w:t>like</w:t>
      </w:r>
      <w:r w:rsidRPr="00B62965">
        <w:rPr>
          <w:lang w:val="en-US"/>
        </w:rPr>
        <w:t xml:space="preserve"> </w:t>
      </w:r>
      <w:r>
        <w:rPr>
          <w:lang w:val="en-US"/>
        </w:rPr>
        <w:t>many</w:t>
      </w:r>
      <w:r w:rsidRPr="00B62965">
        <w:rPr>
          <w:lang w:val="en-US"/>
        </w:rPr>
        <w:t xml:space="preserve"> </w:t>
      </w:r>
      <w:r>
        <w:rPr>
          <w:lang w:val="en-US"/>
        </w:rPr>
        <w:t>women</w:t>
      </w:r>
      <w:r w:rsidRPr="00B62965">
        <w:rPr>
          <w:lang w:val="en-US"/>
        </w:rPr>
        <w:t xml:space="preserve"> </w:t>
      </w:r>
      <w:r>
        <w:rPr>
          <w:lang w:val="en-US"/>
        </w:rPr>
        <w:t>who</w:t>
      </w:r>
      <w:r w:rsidRPr="00B62965">
        <w:rPr>
          <w:lang w:val="en-US"/>
        </w:rPr>
        <w:t xml:space="preserve"> </w:t>
      </w:r>
      <w:r>
        <w:rPr>
          <w:lang w:val="en-US"/>
        </w:rPr>
        <w:t>have</w:t>
      </w:r>
      <w:r w:rsidRPr="00B62965">
        <w:rPr>
          <w:lang w:val="en-US"/>
        </w:rPr>
        <w:t xml:space="preserve"> </w:t>
      </w:r>
      <w:r>
        <w:rPr>
          <w:lang w:val="en-US"/>
        </w:rPr>
        <w:t>grown</w:t>
      </w:r>
      <w:r w:rsidRPr="00B62965">
        <w:rPr>
          <w:lang w:val="en-US"/>
        </w:rPr>
        <w:t xml:space="preserve"> </w:t>
      </w:r>
      <w:r>
        <w:rPr>
          <w:lang w:val="en-US"/>
        </w:rPr>
        <w:t>used</w:t>
      </w:r>
      <w:r w:rsidRPr="00B62965">
        <w:rPr>
          <w:lang w:val="en-US"/>
        </w:rPr>
        <w:t xml:space="preserve"> </w:t>
      </w:r>
      <w:r>
        <w:rPr>
          <w:lang w:val="en-US"/>
        </w:rPr>
        <w:t>to</w:t>
      </w:r>
      <w:r w:rsidRPr="00B62965">
        <w:rPr>
          <w:lang w:val="en-US"/>
        </w:rPr>
        <w:t xml:space="preserve"> </w:t>
      </w:r>
      <w:r>
        <w:rPr>
          <w:lang w:val="en-US"/>
        </w:rPr>
        <w:t>hearing</w:t>
      </w:r>
      <w:r w:rsidRPr="00B62965">
        <w:rPr>
          <w:lang w:val="en-US"/>
        </w:rPr>
        <w:t xml:space="preserve"> </w:t>
      </w:r>
      <w:r>
        <w:rPr>
          <w:lang w:val="en-US"/>
        </w:rPr>
        <w:t>from</w:t>
      </w:r>
      <w:r w:rsidRPr="00B62965">
        <w:rPr>
          <w:lang w:val="en-US"/>
        </w:rPr>
        <w:t xml:space="preserve"> </w:t>
      </w:r>
      <w:r>
        <w:rPr>
          <w:lang w:val="en-US"/>
        </w:rPr>
        <w:t>their</w:t>
      </w:r>
      <w:r w:rsidRPr="00B62965">
        <w:rPr>
          <w:lang w:val="en-US"/>
        </w:rPr>
        <w:t xml:space="preserve"> </w:t>
      </w:r>
      <w:r>
        <w:rPr>
          <w:lang w:val="en-US"/>
        </w:rPr>
        <w:t>husbands</w:t>
      </w:r>
      <w:r w:rsidRPr="00B62965">
        <w:rPr>
          <w:lang w:val="en-US"/>
        </w:rPr>
        <w:t xml:space="preserve"> </w:t>
      </w:r>
      <w:r>
        <w:rPr>
          <w:lang w:val="en-US"/>
        </w:rPr>
        <w:t>the</w:t>
      </w:r>
      <w:r w:rsidRPr="00B62965">
        <w:rPr>
          <w:lang w:val="en-US"/>
        </w:rPr>
        <w:t xml:space="preserve"> </w:t>
      </w:r>
      <w:r>
        <w:rPr>
          <w:lang w:val="en-US"/>
        </w:rPr>
        <w:t>formula</w:t>
      </w:r>
      <w:r w:rsidRPr="00B62965">
        <w:rPr>
          <w:lang w:val="en-US"/>
        </w:rPr>
        <w:t xml:space="preserve"> “</w:t>
      </w:r>
      <w:r>
        <w:rPr>
          <w:lang w:val="en-US"/>
        </w:rPr>
        <w:t>Oh</w:t>
      </w:r>
      <w:r w:rsidRPr="00B62965">
        <w:rPr>
          <w:lang w:val="en-US"/>
        </w:rPr>
        <w:t xml:space="preserve">, </w:t>
      </w:r>
      <w:r w:rsidRPr="00D6116E">
        <w:rPr>
          <w:lang w:val="en-US"/>
        </w:rPr>
        <w:t>your people</w:t>
      </w:r>
      <w:r w:rsidRPr="00B62965">
        <w:rPr>
          <w:lang w:val="en-US"/>
        </w:rPr>
        <w:t xml:space="preserve">!” </w:t>
      </w:r>
      <w:r w:rsidR="00CF264A" w:rsidRPr="00CF264A">
        <w:rPr>
          <w:rFonts w:cs="Times New Roman"/>
          <w:lang w:val="en-US"/>
        </w:rPr>
        <w:t xml:space="preserve">– </w:t>
      </w:r>
      <w:r>
        <w:rPr>
          <w:lang w:val="en-US"/>
        </w:rPr>
        <w:t>she</w:t>
      </w:r>
      <w:r w:rsidRPr="00B62965">
        <w:rPr>
          <w:lang w:val="en-US"/>
        </w:rPr>
        <w:t xml:space="preserve"> </w:t>
      </w:r>
      <w:r>
        <w:rPr>
          <w:lang w:val="en-US"/>
        </w:rPr>
        <w:t>had</w:t>
      </w:r>
      <w:r w:rsidRPr="00B62965">
        <w:rPr>
          <w:lang w:val="en-US"/>
        </w:rPr>
        <w:t xml:space="preserve"> </w:t>
      </w:r>
      <w:r>
        <w:rPr>
          <w:lang w:val="en-US"/>
        </w:rPr>
        <w:t>a</w:t>
      </w:r>
      <w:r w:rsidRPr="00B62965">
        <w:rPr>
          <w:lang w:val="en-US"/>
        </w:rPr>
        <w:t xml:space="preserve"> </w:t>
      </w:r>
      <w:r>
        <w:rPr>
          <w:lang w:val="en-US"/>
        </w:rPr>
        <w:t>strong</w:t>
      </w:r>
      <w:r w:rsidRPr="00B62965">
        <w:rPr>
          <w:lang w:val="en-US"/>
        </w:rPr>
        <w:t xml:space="preserve"> </w:t>
      </w:r>
      <w:r>
        <w:rPr>
          <w:lang w:val="en-US"/>
        </w:rPr>
        <w:t>feeling</w:t>
      </w:r>
      <w:r w:rsidRPr="00B62965">
        <w:rPr>
          <w:lang w:val="en-US"/>
        </w:rPr>
        <w:t xml:space="preserve"> </w:t>
      </w:r>
      <w:r>
        <w:rPr>
          <w:lang w:val="en-US"/>
        </w:rPr>
        <w:t>for</w:t>
      </w:r>
      <w:r w:rsidRPr="00B62965">
        <w:rPr>
          <w:lang w:val="en-US"/>
        </w:rPr>
        <w:t xml:space="preserve"> </w:t>
      </w:r>
      <w:r>
        <w:rPr>
          <w:lang w:val="en-US"/>
        </w:rPr>
        <w:t>her</w:t>
      </w:r>
      <w:r w:rsidRPr="00B62965">
        <w:rPr>
          <w:lang w:val="en-US"/>
        </w:rPr>
        <w:t xml:space="preserve"> </w:t>
      </w:r>
      <w:r w:rsidRPr="00CF264A">
        <w:rPr>
          <w:lang w:val="en-US"/>
        </w:rPr>
        <w:t>kith and kin</w:t>
      </w:r>
      <w:r w:rsidRPr="00B62965">
        <w:rPr>
          <w:lang w:val="en-US"/>
        </w:rPr>
        <w:t>” (</w:t>
      </w:r>
      <w:r w:rsidRPr="0025675F">
        <w:t>Она</w:t>
      </w:r>
      <w:r w:rsidRPr="00B62965">
        <w:rPr>
          <w:lang w:val="en-US"/>
        </w:rPr>
        <w:t xml:space="preserve"> </w:t>
      </w:r>
      <w:r w:rsidRPr="0025675F">
        <w:t>приветствовала</w:t>
      </w:r>
      <w:r w:rsidRPr="00B62965">
        <w:rPr>
          <w:lang w:val="en-US"/>
        </w:rPr>
        <w:t xml:space="preserve"> </w:t>
      </w:r>
      <w:r w:rsidRPr="0025675F">
        <w:t>его</w:t>
      </w:r>
      <w:r w:rsidRPr="00B62965">
        <w:rPr>
          <w:lang w:val="en-US"/>
        </w:rPr>
        <w:t xml:space="preserve"> </w:t>
      </w:r>
      <w:r w:rsidRPr="0025675F">
        <w:t>ласково</w:t>
      </w:r>
      <w:r w:rsidRPr="00B62965">
        <w:rPr>
          <w:lang w:val="en-US"/>
        </w:rPr>
        <w:t xml:space="preserve">, </w:t>
      </w:r>
      <w:r w:rsidRPr="0025675F">
        <w:t>как</w:t>
      </w:r>
      <w:r w:rsidRPr="00B62965">
        <w:rPr>
          <w:lang w:val="en-US"/>
        </w:rPr>
        <w:t xml:space="preserve"> </w:t>
      </w:r>
      <w:r w:rsidRPr="0025675F">
        <w:t>многие</w:t>
      </w:r>
      <w:r w:rsidRPr="00B62965">
        <w:rPr>
          <w:lang w:val="en-US"/>
        </w:rPr>
        <w:t xml:space="preserve"> </w:t>
      </w:r>
      <w:r w:rsidRPr="0025675F">
        <w:t>женщины</w:t>
      </w:r>
      <w:r w:rsidRPr="00B62965">
        <w:rPr>
          <w:lang w:val="en-US"/>
        </w:rPr>
        <w:t xml:space="preserve">, </w:t>
      </w:r>
      <w:r w:rsidRPr="0025675F">
        <w:t>привыкшие</w:t>
      </w:r>
      <w:r w:rsidRPr="00B62965">
        <w:rPr>
          <w:lang w:val="en-US"/>
        </w:rPr>
        <w:t xml:space="preserve"> </w:t>
      </w:r>
      <w:r w:rsidRPr="0025675F">
        <w:t>слышать</w:t>
      </w:r>
      <w:r w:rsidRPr="00B62965">
        <w:rPr>
          <w:lang w:val="en-US"/>
        </w:rPr>
        <w:t xml:space="preserve"> </w:t>
      </w:r>
      <w:r w:rsidRPr="0025675F">
        <w:t>от</w:t>
      </w:r>
      <w:r w:rsidRPr="00B62965">
        <w:rPr>
          <w:lang w:val="en-US"/>
        </w:rPr>
        <w:t xml:space="preserve"> </w:t>
      </w:r>
      <w:r w:rsidRPr="0025675F">
        <w:t>своих</w:t>
      </w:r>
      <w:r w:rsidRPr="00B62965">
        <w:rPr>
          <w:lang w:val="en-US"/>
        </w:rPr>
        <w:t xml:space="preserve"> </w:t>
      </w:r>
      <w:r w:rsidRPr="0025675F">
        <w:t>мужей</w:t>
      </w:r>
      <w:r w:rsidRPr="00B62965">
        <w:rPr>
          <w:lang w:val="en-US"/>
        </w:rPr>
        <w:t>: «</w:t>
      </w:r>
      <w:r>
        <w:t>О</w:t>
      </w:r>
      <w:r w:rsidRPr="00B62965">
        <w:rPr>
          <w:lang w:val="en-US"/>
        </w:rPr>
        <w:t xml:space="preserve">, </w:t>
      </w:r>
      <w:r w:rsidRPr="00CF264A">
        <w:t>ваш</w:t>
      </w:r>
      <w:r w:rsidRPr="00CF264A">
        <w:rPr>
          <w:lang w:val="en-US"/>
        </w:rPr>
        <w:t xml:space="preserve"> </w:t>
      </w:r>
      <w:r w:rsidRPr="00CF264A">
        <w:t>народ</w:t>
      </w:r>
      <w:proofErr w:type="gramStart"/>
      <w:r w:rsidRPr="00B62965">
        <w:rPr>
          <w:lang w:val="en-US"/>
        </w:rPr>
        <w:t>!»</w:t>
      </w:r>
      <w:proofErr w:type="gramEnd"/>
      <w:r w:rsidRPr="00B62965">
        <w:rPr>
          <w:lang w:val="en-US"/>
        </w:rPr>
        <w:t xml:space="preserve"> </w:t>
      </w:r>
      <w:proofErr w:type="gramStart"/>
      <w:r w:rsidR="00CF264A" w:rsidRPr="00E74530">
        <w:rPr>
          <w:rFonts w:cs="Times New Roman"/>
          <w:lang w:val="en-US"/>
        </w:rPr>
        <w:t xml:space="preserve">– </w:t>
      </w:r>
      <w:r w:rsidRPr="0025675F">
        <w:t>у</w:t>
      </w:r>
      <w:r w:rsidRPr="00B62965">
        <w:rPr>
          <w:lang w:val="en-US"/>
        </w:rPr>
        <w:t xml:space="preserve"> </w:t>
      </w:r>
      <w:r w:rsidRPr="0025675F">
        <w:t>нее</w:t>
      </w:r>
      <w:r w:rsidRPr="00B62965">
        <w:rPr>
          <w:lang w:val="en-US"/>
        </w:rPr>
        <w:t xml:space="preserve"> </w:t>
      </w:r>
      <w:r w:rsidRPr="0025675F">
        <w:t>было</w:t>
      </w:r>
      <w:r w:rsidRPr="00B62965">
        <w:rPr>
          <w:lang w:val="en-US"/>
        </w:rPr>
        <w:t xml:space="preserve"> </w:t>
      </w:r>
      <w:r w:rsidRPr="0025675F">
        <w:t>сильное</w:t>
      </w:r>
      <w:r w:rsidRPr="00B62965">
        <w:rPr>
          <w:lang w:val="en-US"/>
        </w:rPr>
        <w:t xml:space="preserve"> </w:t>
      </w:r>
      <w:r w:rsidRPr="0025675F">
        <w:t>чу</w:t>
      </w:r>
      <w:r>
        <w:t>вство</w:t>
      </w:r>
      <w:r w:rsidRPr="00B62965">
        <w:rPr>
          <w:lang w:val="en-US"/>
        </w:rPr>
        <w:t xml:space="preserve"> </w:t>
      </w:r>
      <w:r>
        <w:t>к</w:t>
      </w:r>
      <w:r w:rsidRPr="00B62965">
        <w:rPr>
          <w:lang w:val="en-US"/>
        </w:rPr>
        <w:t xml:space="preserve"> </w:t>
      </w:r>
      <w:r>
        <w:t>своей</w:t>
      </w:r>
      <w:r w:rsidRPr="00B62965">
        <w:rPr>
          <w:lang w:val="en-US"/>
        </w:rPr>
        <w:t xml:space="preserve"> </w:t>
      </w:r>
      <w:r w:rsidRPr="00CF264A">
        <w:t>родне</w:t>
      </w:r>
      <w:r w:rsidRPr="00B62965">
        <w:rPr>
          <w:lang w:val="en-US"/>
        </w:rPr>
        <w:t>) [</w:t>
      </w:r>
      <w:r w:rsidR="00B62965" w:rsidRPr="00B62965">
        <w:rPr>
          <w:lang w:val="en-US"/>
        </w:rPr>
        <w:t>12,</w:t>
      </w:r>
      <w:r w:rsidRPr="00B62965">
        <w:rPr>
          <w:lang w:val="en-US"/>
        </w:rPr>
        <w:t xml:space="preserve"> </w:t>
      </w:r>
      <w:r>
        <w:t>с</w:t>
      </w:r>
      <w:r w:rsidRPr="00B62965">
        <w:rPr>
          <w:lang w:val="en-US"/>
        </w:rPr>
        <w:t>. 52].</w:t>
      </w:r>
      <w:proofErr w:type="gramEnd"/>
    </w:p>
    <w:p w:rsidR="00BA6ECB" w:rsidRPr="00B62965" w:rsidRDefault="00BA6ECB" w:rsidP="00765100">
      <w:pPr>
        <w:pStyle w:val="a4"/>
        <w:shd w:val="clear" w:color="auto" w:fill="auto"/>
        <w:suppressAutoHyphens/>
        <w:spacing w:line="360" w:lineRule="auto"/>
        <w:ind w:firstLine="709"/>
        <w:jc w:val="both"/>
        <w:rPr>
          <w:lang w:val="en-US"/>
        </w:rPr>
      </w:pPr>
      <w:proofErr w:type="gramStart"/>
      <w:r>
        <w:lastRenderedPageBreak/>
        <w:t>Согласно</w:t>
      </w:r>
      <w:r w:rsidRPr="00B62965">
        <w:rPr>
          <w:lang w:val="en-US"/>
        </w:rPr>
        <w:t xml:space="preserve"> </w:t>
      </w:r>
      <w:r>
        <w:rPr>
          <w:lang w:val="en-US"/>
        </w:rPr>
        <w:t>LDECL</w:t>
      </w:r>
      <w:r w:rsidRPr="00B62965">
        <w:rPr>
          <w:lang w:val="en-US"/>
        </w:rPr>
        <w:t xml:space="preserve">, </w:t>
      </w:r>
      <w:r>
        <w:t>сочетание</w:t>
      </w:r>
      <w:r w:rsidRPr="00B62965">
        <w:rPr>
          <w:lang w:val="en-US"/>
        </w:rPr>
        <w:t xml:space="preserve"> </w:t>
      </w:r>
      <w:r>
        <w:rPr>
          <w:lang w:val="en-US"/>
        </w:rPr>
        <w:t>kith</w:t>
      </w:r>
      <w:r w:rsidRPr="00B62965">
        <w:rPr>
          <w:lang w:val="en-US"/>
        </w:rPr>
        <w:t xml:space="preserve"> </w:t>
      </w:r>
      <w:r>
        <w:rPr>
          <w:lang w:val="en-US"/>
        </w:rPr>
        <w:t>and</w:t>
      </w:r>
      <w:r w:rsidRPr="00B62965">
        <w:rPr>
          <w:lang w:val="en-US"/>
        </w:rPr>
        <w:t xml:space="preserve"> </w:t>
      </w:r>
      <w:r>
        <w:rPr>
          <w:lang w:val="en-US"/>
        </w:rPr>
        <w:t>kin</w:t>
      </w:r>
      <w:r w:rsidRPr="00B62965">
        <w:rPr>
          <w:lang w:val="en-US"/>
        </w:rPr>
        <w:t xml:space="preserve"> </w:t>
      </w:r>
      <w:proofErr w:type="spellStart"/>
      <w:r>
        <w:t>концептуализирует</w:t>
      </w:r>
      <w:proofErr w:type="spellEnd"/>
      <w:r w:rsidRPr="00B62965">
        <w:rPr>
          <w:lang w:val="en-US"/>
        </w:rPr>
        <w:t xml:space="preserve"> </w:t>
      </w:r>
      <w:r>
        <w:t>группу</w:t>
      </w:r>
      <w:r w:rsidRPr="00B62965">
        <w:rPr>
          <w:lang w:val="en-US"/>
        </w:rPr>
        <w:t xml:space="preserve"> </w:t>
      </w:r>
      <w:r>
        <w:t>лиц</w:t>
      </w:r>
      <w:r w:rsidRPr="00B62965">
        <w:rPr>
          <w:lang w:val="en-US"/>
        </w:rPr>
        <w:t xml:space="preserve">, </w:t>
      </w:r>
      <w:r>
        <w:t>объединенных</w:t>
      </w:r>
      <w:r w:rsidRPr="00B62965">
        <w:rPr>
          <w:lang w:val="en-US"/>
        </w:rPr>
        <w:t xml:space="preserve"> </w:t>
      </w:r>
      <w:r>
        <w:t>родственными</w:t>
      </w:r>
      <w:r w:rsidRPr="00B62965">
        <w:rPr>
          <w:lang w:val="en-US"/>
        </w:rPr>
        <w:t xml:space="preserve"> </w:t>
      </w:r>
      <w:r>
        <w:t>или</w:t>
      </w:r>
      <w:r w:rsidRPr="00B62965">
        <w:rPr>
          <w:lang w:val="en-US"/>
        </w:rPr>
        <w:t xml:space="preserve"> </w:t>
      </w:r>
      <w:r>
        <w:t>дружескими</w:t>
      </w:r>
      <w:r w:rsidRPr="00B62965">
        <w:rPr>
          <w:lang w:val="en-US"/>
        </w:rPr>
        <w:t xml:space="preserve"> </w:t>
      </w:r>
      <w:r>
        <w:t>связями</w:t>
      </w:r>
      <w:r w:rsidRPr="00B62965">
        <w:rPr>
          <w:lang w:val="en-US"/>
        </w:rPr>
        <w:t xml:space="preserve"> (“</w:t>
      </w:r>
      <w:r>
        <w:rPr>
          <w:lang w:val="en-US"/>
        </w:rPr>
        <w:t>your</w:t>
      </w:r>
      <w:r w:rsidRPr="00B62965">
        <w:rPr>
          <w:lang w:val="en-US"/>
        </w:rPr>
        <w:t xml:space="preserve"> </w:t>
      </w:r>
      <w:r>
        <w:rPr>
          <w:lang w:val="en-US"/>
        </w:rPr>
        <w:t>friends</w:t>
      </w:r>
      <w:r w:rsidRPr="00B62965">
        <w:rPr>
          <w:lang w:val="en-US"/>
        </w:rPr>
        <w:t xml:space="preserve"> </w:t>
      </w:r>
      <w:r>
        <w:rPr>
          <w:lang w:val="en-US"/>
        </w:rPr>
        <w:t>and</w:t>
      </w:r>
      <w:r w:rsidRPr="00B62965">
        <w:rPr>
          <w:lang w:val="en-US"/>
        </w:rPr>
        <w:t xml:space="preserve"> </w:t>
      </w:r>
      <w:r>
        <w:rPr>
          <w:lang w:val="en-US"/>
        </w:rPr>
        <w:t>relatives</w:t>
      </w:r>
      <w:r w:rsidRPr="00B62965">
        <w:rPr>
          <w:lang w:val="en-US"/>
        </w:rPr>
        <w:t>”, “</w:t>
      </w:r>
      <w:r>
        <w:rPr>
          <w:lang w:val="en-US"/>
        </w:rPr>
        <w:t>people</w:t>
      </w:r>
      <w:r w:rsidRPr="00B62965">
        <w:rPr>
          <w:lang w:val="en-US"/>
        </w:rPr>
        <w:t xml:space="preserve"> </w:t>
      </w:r>
      <w:r>
        <w:rPr>
          <w:lang w:val="en-US"/>
        </w:rPr>
        <w:t>of</w:t>
      </w:r>
      <w:r w:rsidRPr="00B62965">
        <w:rPr>
          <w:lang w:val="en-US"/>
        </w:rPr>
        <w:t xml:space="preserve"> </w:t>
      </w:r>
      <w:r>
        <w:rPr>
          <w:lang w:val="en-US"/>
        </w:rPr>
        <w:t>one</w:t>
      </w:r>
      <w:r w:rsidRPr="00B62965">
        <w:rPr>
          <w:lang w:val="en-US"/>
        </w:rPr>
        <w:t>'</w:t>
      </w:r>
      <w:r>
        <w:rPr>
          <w:lang w:val="en-US"/>
        </w:rPr>
        <w:t>s</w:t>
      </w:r>
      <w:r w:rsidRPr="00B62965">
        <w:rPr>
          <w:lang w:val="en-US"/>
        </w:rPr>
        <w:t xml:space="preserve"> </w:t>
      </w:r>
      <w:r>
        <w:rPr>
          <w:lang w:val="en-US"/>
        </w:rPr>
        <w:t>own</w:t>
      </w:r>
      <w:r w:rsidRPr="00B62965">
        <w:rPr>
          <w:lang w:val="en-US"/>
        </w:rPr>
        <w:t xml:space="preserve"> </w:t>
      </w:r>
      <w:r>
        <w:rPr>
          <w:lang w:val="en-US"/>
        </w:rPr>
        <w:t>family</w:t>
      </w:r>
      <w:r w:rsidRPr="00B62965">
        <w:rPr>
          <w:lang w:val="en-US"/>
        </w:rPr>
        <w:t xml:space="preserve">, </w:t>
      </w:r>
      <w:r>
        <w:rPr>
          <w:lang w:val="en-US"/>
        </w:rPr>
        <w:t>country</w:t>
      </w:r>
      <w:r w:rsidRPr="00B62965">
        <w:rPr>
          <w:lang w:val="en-US"/>
        </w:rPr>
        <w:t>” [</w:t>
      </w:r>
      <w:r w:rsidR="00B62965" w:rsidRPr="00B62965">
        <w:rPr>
          <w:lang w:val="en-US"/>
        </w:rPr>
        <w:t xml:space="preserve">41, </w:t>
      </w:r>
      <w:r w:rsidR="00B62965">
        <w:rPr>
          <w:lang w:val="en-US"/>
        </w:rPr>
        <w:t>p. 769</w:t>
      </w:r>
      <w:r w:rsidRPr="00B62965">
        <w:rPr>
          <w:lang w:val="en-US"/>
        </w:rPr>
        <w:t xml:space="preserve">]. </w:t>
      </w:r>
      <w:proofErr w:type="gramEnd"/>
    </w:p>
    <w:p w:rsidR="00BA6ECB" w:rsidRDefault="00BA6ECB" w:rsidP="00765100">
      <w:pPr>
        <w:pStyle w:val="a4"/>
        <w:shd w:val="clear" w:color="auto" w:fill="auto"/>
        <w:suppressAutoHyphens/>
        <w:spacing w:line="360" w:lineRule="auto"/>
        <w:ind w:firstLine="709"/>
        <w:jc w:val="both"/>
      </w:pPr>
      <w:r>
        <w:t>Собственнические отношения внутри семьи распространяются на отношение к детям. В романе «В петле» (</w:t>
      </w:r>
      <w:r w:rsidRPr="00C0352F">
        <w:t>“</w:t>
      </w:r>
      <w:r>
        <w:rPr>
          <w:lang w:val="en-US"/>
        </w:rPr>
        <w:t>In</w:t>
      </w:r>
      <w:r w:rsidRPr="00CC7288">
        <w:t xml:space="preserve"> </w:t>
      </w:r>
      <w:r>
        <w:rPr>
          <w:lang w:val="en-US"/>
        </w:rPr>
        <w:t>Chancery</w:t>
      </w:r>
      <w:r w:rsidRPr="00C0352F">
        <w:t>”</w:t>
      </w:r>
      <w:r>
        <w:t>)</w:t>
      </w:r>
      <w:r w:rsidRPr="00CC7288">
        <w:t xml:space="preserve"> </w:t>
      </w:r>
      <w:r>
        <w:t xml:space="preserve">представители Форсайтов, </w:t>
      </w:r>
      <w:proofErr w:type="spellStart"/>
      <w:r>
        <w:t>Сомс</w:t>
      </w:r>
      <w:proofErr w:type="spellEnd"/>
      <w:r>
        <w:t xml:space="preserve">, </w:t>
      </w:r>
      <w:proofErr w:type="spellStart"/>
      <w:r>
        <w:t>Ирэн</w:t>
      </w:r>
      <w:proofErr w:type="spellEnd"/>
      <w:r>
        <w:t xml:space="preserve">, молодой и старый </w:t>
      </w:r>
      <w:proofErr w:type="spellStart"/>
      <w:r>
        <w:t>Джолион</w:t>
      </w:r>
      <w:proofErr w:type="spellEnd"/>
      <w:r>
        <w:t xml:space="preserve">, воспринимают детей как часть собственности. </w:t>
      </w:r>
      <w:proofErr w:type="spellStart"/>
      <w:r>
        <w:t>Сомс</w:t>
      </w:r>
      <w:proofErr w:type="spellEnd"/>
      <w:r>
        <w:t xml:space="preserve"> мечтает о наследнике, о сыне, которому он смог бы передать все свои дела. Стремление «обзавестись» преемником становится навязчивой идей, ради осуществления которой он готов простить старые обиды </w:t>
      </w:r>
      <w:proofErr w:type="spellStart"/>
      <w:r>
        <w:t>Ирэн</w:t>
      </w:r>
      <w:proofErr w:type="spellEnd"/>
      <w:r>
        <w:t xml:space="preserve">, рискнуть жизнью жены </w:t>
      </w:r>
      <w:proofErr w:type="spellStart"/>
      <w:r>
        <w:t>Анетт</w:t>
      </w:r>
      <w:proofErr w:type="spellEnd"/>
      <w:r>
        <w:t xml:space="preserve">. После появления на свет долгожданного ребенка отцовские чувства переполняют </w:t>
      </w:r>
      <w:proofErr w:type="spellStart"/>
      <w:r>
        <w:t>Сомса</w:t>
      </w:r>
      <w:proofErr w:type="spellEnd"/>
      <w:r>
        <w:t>, он понимает, что приобрел то, что теперь по-настоящему принадлежит только ему:</w:t>
      </w:r>
    </w:p>
    <w:p w:rsidR="00BA6ECB" w:rsidRPr="00CC7288" w:rsidRDefault="00BA6ECB" w:rsidP="00765100">
      <w:pPr>
        <w:pStyle w:val="a4"/>
        <w:shd w:val="clear" w:color="auto" w:fill="auto"/>
        <w:suppressAutoHyphens/>
        <w:spacing w:line="360" w:lineRule="auto"/>
        <w:ind w:firstLine="709"/>
        <w:jc w:val="both"/>
        <w:rPr>
          <w:lang w:val="en-US"/>
        </w:rPr>
      </w:pPr>
      <w:r>
        <w:rPr>
          <w:lang w:val="en-US"/>
        </w:rPr>
        <w:t xml:space="preserve">“Fleur”, repeated </w:t>
      </w:r>
      <w:proofErr w:type="spellStart"/>
      <w:r>
        <w:rPr>
          <w:lang w:val="en-US"/>
        </w:rPr>
        <w:t>Soames</w:t>
      </w:r>
      <w:proofErr w:type="spellEnd"/>
      <w:r>
        <w:rPr>
          <w:lang w:val="en-US"/>
        </w:rPr>
        <w:t>: “Fleur! We'll call her that”.</w:t>
      </w:r>
    </w:p>
    <w:p w:rsidR="00BA6ECB" w:rsidRPr="00CC7288" w:rsidRDefault="00BA6ECB" w:rsidP="00765100">
      <w:pPr>
        <w:pStyle w:val="a4"/>
        <w:shd w:val="clear" w:color="auto" w:fill="auto"/>
        <w:suppressAutoHyphens/>
        <w:spacing w:line="360" w:lineRule="auto"/>
        <w:ind w:firstLine="709"/>
        <w:jc w:val="both"/>
        <w:rPr>
          <w:lang w:val="en-US"/>
        </w:rPr>
      </w:pPr>
      <w:r>
        <w:rPr>
          <w:lang w:val="en-US"/>
        </w:rPr>
        <w:t xml:space="preserve">The sense of triumph and </w:t>
      </w:r>
      <w:r w:rsidRPr="00E74530">
        <w:rPr>
          <w:lang w:val="en-US"/>
        </w:rPr>
        <w:t>renewed possession</w:t>
      </w:r>
      <w:r>
        <w:rPr>
          <w:lang w:val="en-US"/>
        </w:rPr>
        <w:t xml:space="preserve"> swelled within him.</w:t>
      </w:r>
    </w:p>
    <w:p w:rsidR="00BA6ECB" w:rsidRDefault="00BA6ECB" w:rsidP="00765100">
      <w:pPr>
        <w:pStyle w:val="a4"/>
        <w:suppressAutoHyphens/>
        <w:spacing w:line="360" w:lineRule="auto"/>
        <w:ind w:firstLine="709"/>
        <w:jc w:val="both"/>
        <w:rPr>
          <w:rStyle w:val="3"/>
          <w:i w:val="0"/>
        </w:rPr>
      </w:pPr>
      <w:r>
        <w:rPr>
          <w:lang w:val="en-US"/>
        </w:rPr>
        <w:t xml:space="preserve">By God! This </w:t>
      </w:r>
      <w:r w:rsidR="00E74530" w:rsidRPr="00E74530">
        <w:rPr>
          <w:rFonts w:cs="Times New Roman"/>
          <w:lang w:val="en-US"/>
        </w:rPr>
        <w:t xml:space="preserve">– </w:t>
      </w:r>
      <w:r>
        <w:rPr>
          <w:lang w:val="en-US"/>
        </w:rPr>
        <w:t>this thing was</w:t>
      </w:r>
      <w:r>
        <w:rPr>
          <w:rStyle w:val="3"/>
        </w:rPr>
        <w:t xml:space="preserve"> his!</w:t>
      </w:r>
      <w:r w:rsidRPr="00FA61FD">
        <w:rPr>
          <w:rStyle w:val="3"/>
        </w:rPr>
        <w:t>”</w:t>
      </w:r>
      <w:r w:rsidRPr="00C0158D">
        <w:rPr>
          <w:rStyle w:val="3"/>
          <w:i w:val="0"/>
        </w:rPr>
        <w:t xml:space="preserve"> </w:t>
      </w:r>
    </w:p>
    <w:p w:rsidR="00BA6ECB" w:rsidRPr="00C0158D" w:rsidRDefault="00BA6ECB" w:rsidP="00765100">
      <w:pPr>
        <w:pStyle w:val="a4"/>
        <w:suppressAutoHyphens/>
        <w:spacing w:line="360" w:lineRule="auto"/>
        <w:ind w:firstLine="709"/>
        <w:jc w:val="both"/>
        <w:rPr>
          <w:rStyle w:val="3"/>
          <w:i w:val="0"/>
          <w:lang w:val="ru-RU"/>
        </w:rPr>
      </w:pPr>
      <w:proofErr w:type="gramStart"/>
      <w:r w:rsidRPr="00C0158D">
        <w:rPr>
          <w:rStyle w:val="3"/>
          <w:i w:val="0"/>
          <w:lang w:val="ru-RU"/>
        </w:rPr>
        <w:t>(</w:t>
      </w:r>
      <w:r w:rsidRPr="00E25566">
        <w:rPr>
          <w:rStyle w:val="3"/>
          <w:i w:val="0"/>
          <w:lang w:val="ru-RU"/>
        </w:rPr>
        <w:t>«</w:t>
      </w:r>
      <w:r w:rsidRPr="00C0158D">
        <w:rPr>
          <w:rStyle w:val="3"/>
          <w:i w:val="0"/>
          <w:lang w:val="ru-RU"/>
        </w:rPr>
        <w:t>Флер</w:t>
      </w:r>
      <w:r w:rsidRPr="00E25566">
        <w:rPr>
          <w:rStyle w:val="3"/>
          <w:i w:val="0"/>
          <w:lang w:val="ru-RU"/>
        </w:rPr>
        <w:t>»</w:t>
      </w:r>
      <w:r w:rsidRPr="00C0158D">
        <w:rPr>
          <w:rStyle w:val="3"/>
          <w:i w:val="0"/>
          <w:lang w:val="ru-RU"/>
        </w:rPr>
        <w:t xml:space="preserve">, </w:t>
      </w:r>
      <w:r w:rsidR="00E74530" w:rsidRPr="00234FEF">
        <w:rPr>
          <w:rFonts w:cs="Times New Roman"/>
        </w:rPr>
        <w:t xml:space="preserve">– </w:t>
      </w:r>
      <w:r w:rsidRPr="00C0158D">
        <w:rPr>
          <w:rStyle w:val="3"/>
          <w:i w:val="0"/>
          <w:lang w:val="ru-RU"/>
        </w:rPr>
        <w:t xml:space="preserve">повторил </w:t>
      </w:r>
      <w:proofErr w:type="spellStart"/>
      <w:r w:rsidRPr="00C0158D">
        <w:rPr>
          <w:rStyle w:val="3"/>
          <w:i w:val="0"/>
          <w:lang w:val="ru-RU"/>
        </w:rPr>
        <w:t>Сомс</w:t>
      </w:r>
      <w:proofErr w:type="spellEnd"/>
      <w:r w:rsidRPr="00C0158D">
        <w:rPr>
          <w:rStyle w:val="3"/>
          <w:i w:val="0"/>
          <w:lang w:val="ru-RU"/>
        </w:rPr>
        <w:t>.</w:t>
      </w:r>
      <w:proofErr w:type="gramEnd"/>
      <w:r w:rsidRPr="00C0158D">
        <w:rPr>
          <w:rStyle w:val="3"/>
          <w:i w:val="0"/>
          <w:lang w:val="ru-RU"/>
        </w:rPr>
        <w:t xml:space="preserve"> </w:t>
      </w:r>
      <w:r w:rsidRPr="00E25566">
        <w:rPr>
          <w:rStyle w:val="3"/>
          <w:i w:val="0"/>
          <w:lang w:val="ru-RU"/>
        </w:rPr>
        <w:t>–</w:t>
      </w:r>
      <w:r w:rsidRPr="00C0158D">
        <w:rPr>
          <w:rStyle w:val="3"/>
          <w:i w:val="0"/>
          <w:lang w:val="ru-RU"/>
        </w:rPr>
        <w:t xml:space="preserve"> </w:t>
      </w:r>
      <w:r w:rsidRPr="00E25566">
        <w:rPr>
          <w:rStyle w:val="3"/>
          <w:i w:val="0"/>
          <w:lang w:val="ru-RU"/>
        </w:rPr>
        <w:t>«</w:t>
      </w:r>
      <w:r w:rsidRPr="00C0158D">
        <w:rPr>
          <w:rStyle w:val="3"/>
          <w:i w:val="0"/>
          <w:lang w:val="ru-RU"/>
        </w:rPr>
        <w:t>Флер</w:t>
      </w:r>
      <w:r w:rsidRPr="00E25566">
        <w:rPr>
          <w:rStyle w:val="3"/>
          <w:i w:val="0"/>
          <w:lang w:val="ru-RU"/>
        </w:rPr>
        <w:t>! Мы будем называть ее так»</w:t>
      </w:r>
      <w:r w:rsidRPr="00C0158D">
        <w:rPr>
          <w:rStyle w:val="3"/>
          <w:i w:val="0"/>
          <w:lang w:val="ru-RU"/>
        </w:rPr>
        <w:t>.</w:t>
      </w:r>
    </w:p>
    <w:p w:rsidR="00BA6ECB" w:rsidRPr="00C0158D" w:rsidRDefault="00BA6ECB" w:rsidP="00765100">
      <w:pPr>
        <w:pStyle w:val="a4"/>
        <w:suppressAutoHyphens/>
        <w:spacing w:line="360" w:lineRule="auto"/>
        <w:ind w:firstLine="709"/>
        <w:jc w:val="both"/>
        <w:rPr>
          <w:rStyle w:val="3"/>
          <w:i w:val="0"/>
          <w:lang w:val="ru-RU"/>
        </w:rPr>
      </w:pPr>
      <w:r w:rsidRPr="00C0158D">
        <w:rPr>
          <w:rStyle w:val="3"/>
          <w:i w:val="0"/>
          <w:lang w:val="ru-RU"/>
        </w:rPr>
        <w:t>Чувство триумфа и новой одержимости росло в нем.</w:t>
      </w:r>
    </w:p>
    <w:p w:rsidR="00BA6ECB" w:rsidRDefault="00BA6ECB" w:rsidP="00765100">
      <w:pPr>
        <w:pStyle w:val="a4"/>
        <w:shd w:val="clear" w:color="auto" w:fill="auto"/>
        <w:suppressAutoHyphens/>
        <w:spacing w:line="360" w:lineRule="auto"/>
        <w:ind w:firstLine="709"/>
        <w:jc w:val="both"/>
      </w:pPr>
      <w:r w:rsidRPr="00E25566">
        <w:rPr>
          <w:rStyle w:val="3"/>
          <w:i w:val="0"/>
          <w:lang w:val="ru-RU"/>
        </w:rPr>
        <w:t xml:space="preserve">Господи! </w:t>
      </w:r>
      <w:proofErr w:type="gramStart"/>
      <w:r w:rsidRPr="00E25566">
        <w:rPr>
          <w:rStyle w:val="3"/>
          <w:i w:val="0"/>
          <w:lang w:val="ru-RU"/>
        </w:rPr>
        <w:t xml:space="preserve">Это ... это </w:t>
      </w:r>
      <w:r w:rsidRPr="00E74530">
        <w:rPr>
          <w:rStyle w:val="3"/>
          <w:i w:val="0"/>
          <w:lang w:val="ru-RU"/>
        </w:rPr>
        <w:t>принадлежит ему</w:t>
      </w:r>
      <w:r w:rsidRPr="00E25566">
        <w:rPr>
          <w:rStyle w:val="3"/>
          <w:i w:val="0"/>
          <w:lang w:val="ru-RU"/>
        </w:rPr>
        <w:t xml:space="preserve">!) </w:t>
      </w:r>
      <w:r w:rsidR="00E10170">
        <w:t>[</w:t>
      </w:r>
      <w:r w:rsidR="00E10170" w:rsidRPr="007F3B61">
        <w:t>13</w:t>
      </w:r>
      <w:r>
        <w:t>, с. 255].</w:t>
      </w:r>
      <w:proofErr w:type="gramEnd"/>
    </w:p>
    <w:p w:rsidR="00BA6ECB" w:rsidRDefault="00BA6ECB" w:rsidP="00765100">
      <w:pPr>
        <w:pStyle w:val="a4"/>
        <w:shd w:val="clear" w:color="auto" w:fill="auto"/>
        <w:suppressAutoHyphens/>
        <w:spacing w:line="360" w:lineRule="auto"/>
        <w:ind w:firstLine="709"/>
        <w:jc w:val="both"/>
      </w:pPr>
      <w:r>
        <w:t xml:space="preserve">Следует обратить внимание на акцентуацию на притяжательном местоимении </w:t>
      </w:r>
      <w:r>
        <w:rPr>
          <w:lang w:val="en-US"/>
        </w:rPr>
        <w:t>his</w:t>
      </w:r>
      <w:r w:rsidRPr="00CC7288">
        <w:t xml:space="preserve">, </w:t>
      </w:r>
      <w:r>
        <w:t xml:space="preserve">которое подводит итог воплощенному в жизнь желанию главного героя </w:t>
      </w:r>
      <w:r w:rsidR="00E74530" w:rsidRPr="00234FEF">
        <w:rPr>
          <w:rFonts w:cs="Times New Roman"/>
        </w:rPr>
        <w:t xml:space="preserve">– </w:t>
      </w:r>
      <w:r>
        <w:t xml:space="preserve">иметь ребенка в качестве нового вида собственности </w:t>
      </w:r>
      <w:r w:rsidRPr="00CC7288">
        <w:t>(</w:t>
      </w:r>
      <w:r>
        <w:rPr>
          <w:lang w:val="en-US"/>
        </w:rPr>
        <w:t>renewed</w:t>
      </w:r>
      <w:r w:rsidRPr="00CC7288">
        <w:t xml:space="preserve"> </w:t>
      </w:r>
      <w:r>
        <w:rPr>
          <w:lang w:val="en-US"/>
        </w:rPr>
        <w:t>possession</w:t>
      </w:r>
      <w:r w:rsidRPr="00CC7288">
        <w:t>).</w:t>
      </w:r>
    </w:p>
    <w:p w:rsidR="00BA6ECB" w:rsidRDefault="00BA6ECB" w:rsidP="00765100">
      <w:pPr>
        <w:pStyle w:val="a4"/>
        <w:shd w:val="clear" w:color="auto" w:fill="auto"/>
        <w:suppressAutoHyphens/>
        <w:spacing w:line="360" w:lineRule="auto"/>
        <w:ind w:firstLine="709"/>
        <w:jc w:val="both"/>
      </w:pPr>
      <w:r>
        <w:t xml:space="preserve">В диалоге между двумя ярко выраженными собственниками </w:t>
      </w:r>
      <w:proofErr w:type="spellStart"/>
      <w:r>
        <w:t>Сомсом</w:t>
      </w:r>
      <w:proofErr w:type="spellEnd"/>
      <w:r>
        <w:t xml:space="preserve"> и его дочерью Флёр также наблюдается собственническое отношение старших Форсайтов к своим детям:</w:t>
      </w:r>
    </w:p>
    <w:p w:rsidR="00BA6ECB" w:rsidRDefault="00BA6ECB" w:rsidP="00765100">
      <w:pPr>
        <w:pStyle w:val="a4"/>
        <w:shd w:val="clear" w:color="auto" w:fill="auto"/>
        <w:suppressAutoHyphens/>
        <w:spacing w:line="360" w:lineRule="auto"/>
        <w:ind w:firstLine="709"/>
        <w:jc w:val="both"/>
      </w:pPr>
      <w:r>
        <w:rPr>
          <w:lang w:val="en-US"/>
        </w:rPr>
        <w:t xml:space="preserve">“Darling, be nice to me. I had to see Jon </w:t>
      </w:r>
      <w:r w:rsidR="00E74530" w:rsidRPr="00E74530">
        <w:rPr>
          <w:rFonts w:cs="Times New Roman"/>
          <w:lang w:val="en-US"/>
        </w:rPr>
        <w:t xml:space="preserve">– </w:t>
      </w:r>
      <w:r>
        <w:rPr>
          <w:lang w:val="en-US"/>
        </w:rPr>
        <w:t>he wrote to me. He's going to try what he can do with his mother. But I've been thinking. It's really in</w:t>
      </w:r>
      <w:r>
        <w:rPr>
          <w:rStyle w:val="3"/>
        </w:rPr>
        <w:t xml:space="preserve"> your</w:t>
      </w:r>
      <w:r>
        <w:rPr>
          <w:lang w:val="en-US"/>
        </w:rPr>
        <w:t xml:space="preserve"> hands, Father. If you'd persuade her that it doesn't mean renewing the past in any way! </w:t>
      </w:r>
      <w:r w:rsidRPr="00E74530">
        <w:rPr>
          <w:lang w:val="en-US"/>
        </w:rPr>
        <w:t xml:space="preserve">That I shall stay </w:t>
      </w:r>
      <w:proofErr w:type="gramStart"/>
      <w:r w:rsidRPr="00E74530">
        <w:rPr>
          <w:lang w:val="en-US"/>
        </w:rPr>
        <w:t>yours,</w:t>
      </w:r>
      <w:proofErr w:type="gramEnd"/>
      <w:r w:rsidRPr="00E74530">
        <w:rPr>
          <w:lang w:val="en-US"/>
        </w:rPr>
        <w:t xml:space="preserve"> and Jon will stay hers; that you need never see him or her, and she need never see you or me</w:t>
      </w:r>
      <w:r>
        <w:rPr>
          <w:lang w:val="en-US"/>
        </w:rPr>
        <w:t xml:space="preserve">! Only you could persuade her, dear, because </w:t>
      </w:r>
      <w:r>
        <w:rPr>
          <w:lang w:val="en-US"/>
        </w:rPr>
        <w:lastRenderedPageBreak/>
        <w:t xml:space="preserve">only you could promise. One can't promise for other people. Surely it would be too awkward for you to see her just this once </w:t>
      </w:r>
      <w:r w:rsidR="00E74530" w:rsidRPr="00E74530">
        <w:rPr>
          <w:rFonts w:cs="Times New Roman"/>
          <w:lang w:val="en-US"/>
        </w:rPr>
        <w:t xml:space="preserve">– </w:t>
      </w:r>
      <w:r>
        <w:rPr>
          <w:lang w:val="en-US"/>
        </w:rPr>
        <w:t xml:space="preserve">now that Jon's father is dead?” </w:t>
      </w:r>
      <w:proofErr w:type="gramStart"/>
      <w:r>
        <w:t>(Дорогой, будь добр ко мне</w:t>
      </w:r>
      <w:r w:rsidRPr="00570676">
        <w:t>.</w:t>
      </w:r>
      <w:proofErr w:type="gramEnd"/>
      <w:r w:rsidRPr="00570676">
        <w:t xml:space="preserve"> Я должна была увидеть Джона</w:t>
      </w:r>
      <w:r>
        <w:t xml:space="preserve"> </w:t>
      </w:r>
      <w:r w:rsidR="00E74530" w:rsidRPr="00234FEF">
        <w:rPr>
          <w:rFonts w:cs="Times New Roman"/>
        </w:rPr>
        <w:t xml:space="preserve">– </w:t>
      </w:r>
      <w:r w:rsidRPr="00570676">
        <w:t>он написал мне. Он попробует что-нибудь сделать со своей матерью. Но я тут подумал</w:t>
      </w:r>
      <w:r>
        <w:t>а</w:t>
      </w:r>
      <w:r w:rsidRPr="00570676">
        <w:t>. Все в твоих руках, отец. Если бы вы убедили ее, что это никои</w:t>
      </w:r>
      <w:r>
        <w:t>м образом не означает возвращения к прошлому</w:t>
      </w:r>
      <w:r w:rsidRPr="00570676">
        <w:t xml:space="preserve">! </w:t>
      </w:r>
      <w:r w:rsidRPr="004F4A54">
        <w:t>Что я останусь твоей, а Джон</w:t>
      </w:r>
      <w:r w:rsidRPr="00570676">
        <w:rPr>
          <w:u w:val="single"/>
        </w:rPr>
        <w:t xml:space="preserve"> </w:t>
      </w:r>
      <w:r w:rsidR="00E74530" w:rsidRPr="00234FEF">
        <w:rPr>
          <w:rFonts w:cs="Times New Roman"/>
        </w:rPr>
        <w:t xml:space="preserve">– </w:t>
      </w:r>
      <w:r w:rsidRPr="004F4A54">
        <w:t>ее; что тебе никогда не придется видеть его или ее, а ей никогда не придется видеть тебя или меня!</w:t>
      </w:r>
      <w:r w:rsidRPr="00570676">
        <w:t xml:space="preserve"> Толь</w:t>
      </w:r>
      <w:r>
        <w:t>ко ты можешь убедить ее, дорогой</w:t>
      </w:r>
      <w:r w:rsidRPr="00570676">
        <w:t xml:space="preserve">, потому что только ты можешь обещать. Нельзя обещать </w:t>
      </w:r>
      <w:proofErr w:type="gramStart"/>
      <w:r w:rsidRPr="00570676">
        <w:t>за</w:t>
      </w:r>
      <w:proofErr w:type="gramEnd"/>
      <w:r w:rsidRPr="00570676">
        <w:t xml:space="preserve"> других. </w:t>
      </w:r>
      <w:proofErr w:type="gramStart"/>
      <w:r w:rsidRPr="00570676">
        <w:t>Конечно, тебе было бы слишком неловко увидеть ее только один раз</w:t>
      </w:r>
      <w:r>
        <w:t xml:space="preserve"> </w:t>
      </w:r>
      <w:r w:rsidR="00E74530" w:rsidRPr="00234FEF">
        <w:rPr>
          <w:rFonts w:cs="Times New Roman"/>
        </w:rPr>
        <w:t xml:space="preserve">– </w:t>
      </w:r>
      <w:r w:rsidRPr="00570676">
        <w:t>теперь, когда отец Джона мертв?</w:t>
      </w:r>
      <w:r w:rsidR="008B2C1E">
        <w:t>) [</w:t>
      </w:r>
      <w:r w:rsidR="008B2C1E" w:rsidRPr="007F3B61">
        <w:t>14</w:t>
      </w:r>
      <w:r>
        <w:t>, с. 209-210].</w:t>
      </w:r>
      <w:proofErr w:type="gramEnd"/>
    </w:p>
    <w:p w:rsidR="00BA6ECB" w:rsidRDefault="00BA6ECB" w:rsidP="00765100">
      <w:pPr>
        <w:pStyle w:val="a4"/>
        <w:shd w:val="clear" w:color="auto" w:fill="auto"/>
        <w:suppressAutoHyphens/>
        <w:spacing w:line="360" w:lineRule="auto"/>
        <w:ind w:firstLine="709"/>
        <w:jc w:val="both"/>
      </w:pPr>
      <w:r>
        <w:t xml:space="preserve">Членами английской семьи также являются домашние животные. Любовь к собакам носит национальный характер. В семейной жизни собаки играют роль равноправных членов, с ними собственники делят свои радости и невзгоды, через восприятие животными той или иной ситуации происходит оценка многих событий. Так, пес </w:t>
      </w:r>
      <w:proofErr w:type="spellStart"/>
      <w:r>
        <w:t>Балтазар</w:t>
      </w:r>
      <w:proofErr w:type="spellEnd"/>
      <w:r>
        <w:t xml:space="preserve"> символичен в первой части трилогии </w:t>
      </w:r>
      <w:r w:rsidRPr="00FE461B">
        <w:t>“</w:t>
      </w:r>
      <w:r>
        <w:rPr>
          <w:lang w:val="en-US"/>
        </w:rPr>
        <w:t>The</w:t>
      </w:r>
      <w:r w:rsidRPr="00CC7288">
        <w:t xml:space="preserve"> </w:t>
      </w:r>
      <w:proofErr w:type="spellStart"/>
      <w:r>
        <w:rPr>
          <w:lang w:val="en-US"/>
        </w:rPr>
        <w:t>Forsyte</w:t>
      </w:r>
      <w:proofErr w:type="spellEnd"/>
      <w:r w:rsidRPr="00CC7288">
        <w:t xml:space="preserve"> </w:t>
      </w:r>
      <w:r>
        <w:rPr>
          <w:lang w:val="en-US"/>
        </w:rPr>
        <w:t>Saga</w:t>
      </w:r>
      <w:r w:rsidRPr="00FE461B">
        <w:t>”</w:t>
      </w:r>
      <w:r w:rsidRPr="00CC7288">
        <w:t xml:space="preserve">. </w:t>
      </w:r>
      <w:r>
        <w:t xml:space="preserve">Он является членом семьи молодого </w:t>
      </w:r>
      <w:proofErr w:type="spellStart"/>
      <w:r>
        <w:t>Джолиона</w:t>
      </w:r>
      <w:proofErr w:type="spellEnd"/>
      <w:r>
        <w:t xml:space="preserve"> Форсайта и служит условным знаком типичной «полной» английской семьи:</w:t>
      </w:r>
    </w:p>
    <w:p w:rsidR="00BA6ECB" w:rsidRPr="00CF4CAC" w:rsidRDefault="00BA6ECB" w:rsidP="00765100">
      <w:pPr>
        <w:pStyle w:val="a4"/>
        <w:shd w:val="clear" w:color="auto" w:fill="auto"/>
        <w:suppressAutoHyphens/>
        <w:spacing w:line="360" w:lineRule="auto"/>
        <w:ind w:firstLine="709"/>
        <w:jc w:val="both"/>
      </w:pPr>
      <w:proofErr w:type="gramStart"/>
      <w:r w:rsidRPr="00CF4CAC">
        <w:t>“</w:t>
      </w:r>
      <w:r>
        <w:rPr>
          <w:lang w:val="en-US"/>
        </w:rPr>
        <w:t>The</w:t>
      </w:r>
      <w:r w:rsidRPr="00CF4CAC">
        <w:t xml:space="preserve"> </w:t>
      </w:r>
      <w:r>
        <w:rPr>
          <w:lang w:val="en-US"/>
        </w:rPr>
        <w:t>dog</w:t>
      </w:r>
      <w:r w:rsidRPr="00CF4CAC">
        <w:t xml:space="preserve"> </w:t>
      </w:r>
      <w:proofErr w:type="spellStart"/>
      <w:r>
        <w:rPr>
          <w:lang w:val="en-US"/>
        </w:rPr>
        <w:t>Balthasar</w:t>
      </w:r>
      <w:proofErr w:type="spellEnd"/>
      <w:r w:rsidRPr="00CF4CAC">
        <w:t xml:space="preserve">, </w:t>
      </w:r>
      <w:r>
        <w:rPr>
          <w:lang w:val="en-US"/>
        </w:rPr>
        <w:t>having</w:t>
      </w:r>
      <w:r w:rsidRPr="00CF4CAC">
        <w:t xml:space="preserve"> </w:t>
      </w:r>
      <w:r>
        <w:rPr>
          <w:lang w:val="en-US"/>
        </w:rPr>
        <w:t>walked</w:t>
      </w:r>
      <w:r w:rsidRPr="00CF4CAC">
        <w:t xml:space="preserve"> </w:t>
      </w:r>
      <w:r>
        <w:rPr>
          <w:lang w:val="en-US"/>
        </w:rPr>
        <w:t>round</w:t>
      </w:r>
      <w:r w:rsidRPr="00CF4CAC">
        <w:t xml:space="preserve"> </w:t>
      </w:r>
      <w:r>
        <w:rPr>
          <w:lang w:val="en-US"/>
        </w:rPr>
        <w:t>the</w:t>
      </w:r>
      <w:r w:rsidRPr="00CF4CAC">
        <w:t xml:space="preserve"> </w:t>
      </w:r>
      <w:r>
        <w:rPr>
          <w:lang w:val="en-US"/>
        </w:rPr>
        <w:t>three</w:t>
      </w:r>
      <w:r w:rsidRPr="00CF4CAC">
        <w:t xml:space="preserve"> </w:t>
      </w:r>
      <w:r>
        <w:rPr>
          <w:lang w:val="en-US"/>
        </w:rPr>
        <w:t>small</w:t>
      </w:r>
      <w:r w:rsidRPr="00CF4CAC">
        <w:t xml:space="preserve"> </w:t>
      </w:r>
      <w:r>
        <w:rPr>
          <w:lang w:val="en-US"/>
        </w:rPr>
        <w:t>flower</w:t>
      </w:r>
      <w:r w:rsidRPr="00CF4CAC">
        <w:t>-</w:t>
      </w:r>
      <w:r>
        <w:rPr>
          <w:lang w:val="en-US"/>
        </w:rPr>
        <w:t>beds</w:t>
      </w:r>
      <w:r w:rsidRPr="00CF4CAC">
        <w:t xml:space="preserve">, </w:t>
      </w:r>
      <w:r w:rsidRPr="009F4717">
        <w:rPr>
          <w:lang w:val="en-US"/>
        </w:rPr>
        <w:t>to</w:t>
      </w:r>
      <w:r w:rsidRPr="00CF4CAC">
        <w:rPr>
          <w:u w:val="single"/>
        </w:rPr>
        <w:t xml:space="preserve"> </w:t>
      </w:r>
      <w:r w:rsidRPr="009F4717">
        <w:rPr>
          <w:lang w:val="en-US"/>
        </w:rPr>
        <w:t>show</w:t>
      </w:r>
      <w:r w:rsidRPr="009F4717">
        <w:t xml:space="preserve"> </w:t>
      </w:r>
      <w:r w:rsidRPr="009F4717">
        <w:rPr>
          <w:lang w:val="en-US"/>
        </w:rPr>
        <w:t>his</w:t>
      </w:r>
      <w:r w:rsidRPr="009F4717">
        <w:t xml:space="preserve"> </w:t>
      </w:r>
      <w:r w:rsidRPr="009F4717">
        <w:rPr>
          <w:lang w:val="en-US"/>
        </w:rPr>
        <w:t>extreme</w:t>
      </w:r>
      <w:r w:rsidRPr="009F4717">
        <w:t xml:space="preserve"> </w:t>
      </w:r>
      <w:r w:rsidRPr="009F4717">
        <w:rPr>
          <w:lang w:val="en-US"/>
        </w:rPr>
        <w:t>contempt</w:t>
      </w:r>
      <w:r w:rsidRPr="009F4717">
        <w:t xml:space="preserve"> </w:t>
      </w:r>
      <w:r w:rsidRPr="009F4717">
        <w:rPr>
          <w:lang w:val="en-US"/>
        </w:rPr>
        <w:t>for</w:t>
      </w:r>
      <w:r w:rsidRPr="009F4717">
        <w:t xml:space="preserve"> </w:t>
      </w:r>
      <w:r w:rsidRPr="009F4717">
        <w:rPr>
          <w:lang w:val="en-US"/>
        </w:rPr>
        <w:t>things</w:t>
      </w:r>
      <w:r w:rsidRPr="009F4717">
        <w:t xml:space="preserve"> </w:t>
      </w:r>
      <w:r w:rsidRPr="009F4717">
        <w:rPr>
          <w:lang w:val="en-US"/>
        </w:rPr>
        <w:t>at</w:t>
      </w:r>
      <w:r w:rsidRPr="009F4717">
        <w:t xml:space="preserve"> </w:t>
      </w:r>
      <w:r w:rsidRPr="009F4717">
        <w:rPr>
          <w:lang w:val="en-US"/>
        </w:rPr>
        <w:t>large</w:t>
      </w:r>
      <w:r w:rsidRPr="009F4717">
        <w:t xml:space="preserve">, </w:t>
      </w:r>
      <w:r w:rsidRPr="009F4717">
        <w:rPr>
          <w:lang w:val="en-US"/>
        </w:rPr>
        <w:t>had</w:t>
      </w:r>
      <w:r w:rsidRPr="009F4717">
        <w:t xml:space="preserve"> </w:t>
      </w:r>
      <w:r w:rsidRPr="009F4717">
        <w:rPr>
          <w:lang w:val="en-US"/>
        </w:rPr>
        <w:t>also</w:t>
      </w:r>
      <w:r w:rsidRPr="009F4717">
        <w:t xml:space="preserve"> </w:t>
      </w:r>
      <w:r w:rsidRPr="009F4717">
        <w:rPr>
          <w:lang w:val="en-US"/>
        </w:rPr>
        <w:t>taken</w:t>
      </w:r>
      <w:r w:rsidRPr="009F4717">
        <w:t xml:space="preserve"> </w:t>
      </w:r>
      <w:r w:rsidRPr="009F4717">
        <w:rPr>
          <w:lang w:val="en-US"/>
        </w:rPr>
        <w:t>a</w:t>
      </w:r>
      <w:r w:rsidRPr="009F4717">
        <w:t xml:space="preserve"> </w:t>
      </w:r>
      <w:r w:rsidRPr="009F4717">
        <w:rPr>
          <w:lang w:val="en-US"/>
        </w:rPr>
        <w:t>seat</w:t>
      </w:r>
      <w:r w:rsidRPr="009F4717">
        <w:t xml:space="preserve"> </w:t>
      </w:r>
      <w:r w:rsidRPr="009F4717">
        <w:rPr>
          <w:lang w:val="en-US"/>
        </w:rPr>
        <w:t>in</w:t>
      </w:r>
      <w:r w:rsidRPr="009F4717">
        <w:t xml:space="preserve"> </w:t>
      </w:r>
      <w:r w:rsidRPr="009F4717">
        <w:rPr>
          <w:lang w:val="en-US"/>
        </w:rPr>
        <w:t>front</w:t>
      </w:r>
      <w:r w:rsidRPr="009F4717">
        <w:t xml:space="preserve"> </w:t>
      </w:r>
      <w:r w:rsidRPr="009F4717">
        <w:rPr>
          <w:lang w:val="en-US"/>
        </w:rPr>
        <w:t>of</w:t>
      </w:r>
      <w:r w:rsidRPr="009F4717">
        <w:t xml:space="preserve"> </w:t>
      </w:r>
      <w:r w:rsidRPr="009F4717">
        <w:rPr>
          <w:lang w:val="en-US"/>
        </w:rPr>
        <w:t>old</w:t>
      </w:r>
      <w:r w:rsidRPr="009F4717">
        <w:t xml:space="preserve"> </w:t>
      </w:r>
      <w:proofErr w:type="spellStart"/>
      <w:r w:rsidRPr="009F4717">
        <w:rPr>
          <w:lang w:val="en-US"/>
        </w:rPr>
        <w:t>Jolyon</w:t>
      </w:r>
      <w:proofErr w:type="spellEnd"/>
      <w:r w:rsidRPr="00CF4CAC">
        <w:t xml:space="preserve">, </w:t>
      </w:r>
      <w:r>
        <w:rPr>
          <w:lang w:val="en-US"/>
        </w:rPr>
        <w:t>and</w:t>
      </w:r>
      <w:r w:rsidRPr="00CF4CAC">
        <w:t xml:space="preserve">, </w:t>
      </w:r>
      <w:r>
        <w:rPr>
          <w:lang w:val="en-US"/>
        </w:rPr>
        <w:t>oscillating</w:t>
      </w:r>
      <w:r w:rsidRPr="00CF4CAC">
        <w:t xml:space="preserve"> </w:t>
      </w:r>
      <w:r>
        <w:rPr>
          <w:lang w:val="en-US"/>
        </w:rPr>
        <w:t>a</w:t>
      </w:r>
      <w:r w:rsidRPr="00CF4CAC">
        <w:t xml:space="preserve"> </w:t>
      </w:r>
      <w:r>
        <w:rPr>
          <w:lang w:val="en-US"/>
        </w:rPr>
        <w:t>tail</w:t>
      </w:r>
      <w:r w:rsidRPr="00CF4CAC">
        <w:t xml:space="preserve"> </w:t>
      </w:r>
      <w:r>
        <w:rPr>
          <w:lang w:val="en-US"/>
        </w:rPr>
        <w:t>curled</w:t>
      </w:r>
      <w:r w:rsidRPr="00CF4CAC">
        <w:t xml:space="preserve"> </w:t>
      </w:r>
      <w:r>
        <w:rPr>
          <w:lang w:val="en-US"/>
        </w:rPr>
        <w:t>by</w:t>
      </w:r>
      <w:r w:rsidRPr="00CF4CAC">
        <w:t xml:space="preserve"> </w:t>
      </w:r>
      <w:r>
        <w:rPr>
          <w:lang w:val="en-US"/>
        </w:rPr>
        <w:t>Nature</w:t>
      </w:r>
      <w:r w:rsidRPr="00CF4CAC">
        <w:t xml:space="preserve"> </w:t>
      </w:r>
      <w:r>
        <w:rPr>
          <w:lang w:val="en-US"/>
        </w:rPr>
        <w:t>tightly</w:t>
      </w:r>
      <w:r w:rsidRPr="00CF4CAC">
        <w:t xml:space="preserve"> </w:t>
      </w:r>
      <w:r>
        <w:rPr>
          <w:lang w:val="en-US"/>
        </w:rPr>
        <w:t>over</w:t>
      </w:r>
      <w:r w:rsidRPr="00CF4CAC">
        <w:t xml:space="preserve"> </w:t>
      </w:r>
      <w:r>
        <w:rPr>
          <w:lang w:val="en-US"/>
        </w:rPr>
        <w:t>his</w:t>
      </w:r>
      <w:r w:rsidRPr="00CF4CAC">
        <w:t xml:space="preserve"> </w:t>
      </w:r>
      <w:r>
        <w:rPr>
          <w:lang w:val="en-US"/>
        </w:rPr>
        <w:t>back</w:t>
      </w:r>
      <w:r w:rsidRPr="00CF4CAC">
        <w:t xml:space="preserve">, </w:t>
      </w:r>
      <w:r w:rsidRPr="009F4717">
        <w:rPr>
          <w:lang w:val="en-US"/>
        </w:rPr>
        <w:t>was</w:t>
      </w:r>
      <w:r w:rsidRPr="009F4717">
        <w:t xml:space="preserve"> </w:t>
      </w:r>
      <w:r w:rsidRPr="009F4717">
        <w:rPr>
          <w:lang w:val="en-US"/>
        </w:rPr>
        <w:t>staring</w:t>
      </w:r>
      <w:r w:rsidRPr="009F4717">
        <w:t xml:space="preserve"> </w:t>
      </w:r>
      <w:r w:rsidRPr="009F4717">
        <w:rPr>
          <w:lang w:val="en-US"/>
        </w:rPr>
        <w:t>up</w:t>
      </w:r>
      <w:r w:rsidRPr="009F4717">
        <w:t xml:space="preserve"> </w:t>
      </w:r>
      <w:r w:rsidRPr="009F4717">
        <w:rPr>
          <w:lang w:val="en-US"/>
        </w:rPr>
        <w:t>with</w:t>
      </w:r>
      <w:r w:rsidRPr="009F4717">
        <w:t xml:space="preserve"> </w:t>
      </w:r>
      <w:r w:rsidRPr="009F4717">
        <w:rPr>
          <w:lang w:val="en-US"/>
        </w:rPr>
        <w:t>eyes</w:t>
      </w:r>
      <w:r w:rsidRPr="009F4717">
        <w:t xml:space="preserve"> </w:t>
      </w:r>
      <w:r w:rsidRPr="009F4717">
        <w:rPr>
          <w:lang w:val="en-US"/>
        </w:rPr>
        <w:t>that</w:t>
      </w:r>
      <w:r w:rsidRPr="009F4717">
        <w:t xml:space="preserve"> </w:t>
      </w:r>
      <w:r w:rsidRPr="009F4717">
        <w:rPr>
          <w:lang w:val="en-US"/>
        </w:rPr>
        <w:t>did</w:t>
      </w:r>
      <w:r w:rsidRPr="009F4717">
        <w:t xml:space="preserve"> </w:t>
      </w:r>
      <w:r w:rsidRPr="009F4717">
        <w:rPr>
          <w:lang w:val="en-US"/>
        </w:rPr>
        <w:t>not</w:t>
      </w:r>
      <w:r w:rsidRPr="009F4717">
        <w:t xml:space="preserve"> </w:t>
      </w:r>
      <w:r w:rsidRPr="009F4717">
        <w:rPr>
          <w:lang w:val="en-US"/>
        </w:rPr>
        <w:t>blink</w:t>
      </w:r>
      <w:r w:rsidRPr="00CF4CAC">
        <w:t xml:space="preserve">” (Пес </w:t>
      </w:r>
      <w:proofErr w:type="spellStart"/>
      <w:r w:rsidRPr="00CF4CAC">
        <w:t>Бальтазар</w:t>
      </w:r>
      <w:proofErr w:type="spellEnd"/>
      <w:r w:rsidRPr="00CF4CAC">
        <w:t xml:space="preserve">, обойдя три маленькие клумбы, </w:t>
      </w:r>
      <w:r w:rsidRPr="009F4717">
        <w:t>чтобы показать свое крайнее презрение</w:t>
      </w:r>
      <w:proofErr w:type="gramEnd"/>
      <w:r w:rsidRPr="009F4717">
        <w:t xml:space="preserve"> ко всему на свете, тоже сел перед старым </w:t>
      </w:r>
      <w:proofErr w:type="spellStart"/>
      <w:r w:rsidRPr="009F4717">
        <w:t>Джолионом</w:t>
      </w:r>
      <w:proofErr w:type="spellEnd"/>
      <w:r w:rsidRPr="00CF4CAC">
        <w:t xml:space="preserve"> и, помахивая хвостом, плотно закинутым за спину, </w:t>
      </w:r>
      <w:r w:rsidRPr="009F4717">
        <w:t xml:space="preserve">смотрел на него </w:t>
      </w:r>
      <w:proofErr w:type="spellStart"/>
      <w:r w:rsidRPr="009F4717">
        <w:t>неморгающими</w:t>
      </w:r>
      <w:proofErr w:type="spellEnd"/>
      <w:r w:rsidRPr="009F4717">
        <w:t xml:space="preserve"> глазами</w:t>
      </w:r>
      <w:r>
        <w:t>)</w:t>
      </w:r>
      <w:r w:rsidRPr="00CF4CAC">
        <w:t xml:space="preserve"> [</w:t>
      </w:r>
      <w:r w:rsidR="008B2C1E" w:rsidRPr="008B2C1E">
        <w:t>12</w:t>
      </w:r>
      <w:r w:rsidRPr="00CF4CAC">
        <w:t xml:space="preserve">, </w:t>
      </w:r>
      <w:r>
        <w:t>с</w:t>
      </w:r>
      <w:r w:rsidRPr="00CF4CAC">
        <w:t>. 89].</w:t>
      </w:r>
    </w:p>
    <w:p w:rsidR="00BA6ECB" w:rsidRPr="0013064D" w:rsidRDefault="00BA6ECB" w:rsidP="00765100">
      <w:pPr>
        <w:pStyle w:val="a4"/>
        <w:shd w:val="clear" w:color="auto" w:fill="auto"/>
        <w:suppressAutoHyphens/>
        <w:spacing w:line="360" w:lineRule="auto"/>
        <w:ind w:firstLine="709"/>
        <w:jc w:val="both"/>
      </w:pPr>
      <w:r>
        <w:t>Олицетворение</w:t>
      </w:r>
      <w:r w:rsidRPr="0013064D">
        <w:t xml:space="preserve"> </w:t>
      </w:r>
      <w:r>
        <w:t>пса</w:t>
      </w:r>
      <w:r w:rsidRPr="0013064D">
        <w:t xml:space="preserve"> </w:t>
      </w:r>
      <w:proofErr w:type="spellStart"/>
      <w:r>
        <w:t>Балтазара</w:t>
      </w:r>
      <w:proofErr w:type="spellEnd"/>
      <w:r w:rsidRPr="0013064D">
        <w:t xml:space="preserve"> </w:t>
      </w:r>
      <w:r>
        <w:t xml:space="preserve">создается при помощи таких лексических единиц, как </w:t>
      </w:r>
      <w:r w:rsidRPr="0013064D">
        <w:t xml:space="preserve"> </w:t>
      </w:r>
      <w:r>
        <w:rPr>
          <w:lang w:val="en-US"/>
        </w:rPr>
        <w:t>contempt</w:t>
      </w:r>
      <w:r w:rsidRPr="0013064D">
        <w:t xml:space="preserve">, </w:t>
      </w:r>
      <w:r>
        <w:rPr>
          <w:lang w:val="en-US"/>
        </w:rPr>
        <w:t>take</w:t>
      </w:r>
      <w:r w:rsidRPr="0013064D">
        <w:t xml:space="preserve"> </w:t>
      </w:r>
      <w:r>
        <w:rPr>
          <w:lang w:val="en-US"/>
        </w:rPr>
        <w:t>a</w:t>
      </w:r>
      <w:r w:rsidRPr="0013064D">
        <w:t xml:space="preserve"> </w:t>
      </w:r>
      <w:r>
        <w:rPr>
          <w:lang w:val="en-US"/>
        </w:rPr>
        <w:t>seat</w:t>
      </w:r>
      <w:r w:rsidRPr="0013064D">
        <w:t xml:space="preserve">, </w:t>
      </w:r>
      <w:r>
        <w:rPr>
          <w:lang w:val="en-US"/>
        </w:rPr>
        <w:t>stare</w:t>
      </w:r>
      <w:r w:rsidRPr="0013064D">
        <w:t xml:space="preserve"> </w:t>
      </w:r>
      <w:r>
        <w:rPr>
          <w:lang w:val="en-US"/>
        </w:rPr>
        <w:t>up</w:t>
      </w:r>
      <w:r w:rsidRPr="0013064D">
        <w:t xml:space="preserve">, </w:t>
      </w:r>
      <w:r>
        <w:rPr>
          <w:lang w:val="en-US"/>
        </w:rPr>
        <w:t>blink</w:t>
      </w:r>
      <w:r w:rsidRPr="0013064D">
        <w:t>.</w:t>
      </w:r>
      <w:r>
        <w:t xml:space="preserve"> Появление пса и его «собственническое» поведение не вызывает удивления у членов семьи. Для них – это абсолютно нормальное явление.</w:t>
      </w:r>
    </w:p>
    <w:p w:rsidR="00BA6ECB" w:rsidRDefault="00BA6ECB" w:rsidP="00765100">
      <w:pPr>
        <w:pStyle w:val="a4"/>
        <w:shd w:val="clear" w:color="auto" w:fill="auto"/>
        <w:suppressAutoHyphens/>
        <w:spacing w:line="360" w:lineRule="auto"/>
        <w:ind w:firstLine="709"/>
        <w:jc w:val="both"/>
      </w:pPr>
      <w:proofErr w:type="spellStart"/>
      <w:r>
        <w:lastRenderedPageBreak/>
        <w:t>Балтазар</w:t>
      </w:r>
      <w:proofErr w:type="spellEnd"/>
      <w:r>
        <w:t xml:space="preserve"> является свидетелем многих важных событий, например, смерти старого </w:t>
      </w:r>
      <w:proofErr w:type="spellStart"/>
      <w:r>
        <w:t>Джолиона</w:t>
      </w:r>
      <w:proofErr w:type="spellEnd"/>
      <w:r>
        <w:t>:</w:t>
      </w:r>
    </w:p>
    <w:p w:rsidR="00BA6ECB" w:rsidRPr="00AF0AFC" w:rsidRDefault="00BA6ECB" w:rsidP="00765100">
      <w:pPr>
        <w:pStyle w:val="a4"/>
        <w:shd w:val="clear" w:color="auto" w:fill="auto"/>
        <w:tabs>
          <w:tab w:val="left" w:pos="1110"/>
        </w:tabs>
        <w:suppressAutoHyphens/>
        <w:spacing w:line="360" w:lineRule="auto"/>
        <w:ind w:firstLine="709"/>
        <w:jc w:val="both"/>
        <w:rPr>
          <w:lang w:val="en-US"/>
        </w:rPr>
      </w:pPr>
      <w:r>
        <w:rPr>
          <w:lang w:val="en-US"/>
        </w:rPr>
        <w:t xml:space="preserve">“The stable clock struck the quarter past. The dog </w:t>
      </w:r>
      <w:proofErr w:type="spellStart"/>
      <w:r>
        <w:rPr>
          <w:lang w:val="en-US"/>
        </w:rPr>
        <w:t>Balthasar</w:t>
      </w:r>
      <w:proofErr w:type="spellEnd"/>
      <w:r>
        <w:rPr>
          <w:lang w:val="en-US"/>
        </w:rPr>
        <w:t xml:space="preserve"> stretched and looked up at his master. The thistledown no longer moved. </w:t>
      </w:r>
      <w:r w:rsidRPr="009F4717">
        <w:rPr>
          <w:lang w:val="en-US"/>
        </w:rPr>
        <w:t>The dog placed his chin over the sunlit foot</w:t>
      </w:r>
      <w:r>
        <w:rPr>
          <w:lang w:val="en-US"/>
        </w:rPr>
        <w:t xml:space="preserve">. </w:t>
      </w:r>
      <w:r w:rsidRPr="009F4717">
        <w:rPr>
          <w:lang w:val="en-US"/>
        </w:rPr>
        <w:t>It did not stir</w:t>
      </w:r>
      <w:r>
        <w:rPr>
          <w:lang w:val="en-US"/>
        </w:rPr>
        <w:t xml:space="preserve">. </w:t>
      </w:r>
      <w:r w:rsidRPr="009F4717">
        <w:rPr>
          <w:lang w:val="en-US"/>
        </w:rPr>
        <w:t>The dog withdrew his chin quickly</w:t>
      </w:r>
      <w:r>
        <w:rPr>
          <w:lang w:val="en-US"/>
        </w:rPr>
        <w:t xml:space="preserve">, rose, and leaped on old </w:t>
      </w:r>
      <w:proofErr w:type="spellStart"/>
      <w:r>
        <w:rPr>
          <w:lang w:val="en-US"/>
        </w:rPr>
        <w:t>Jolyon's</w:t>
      </w:r>
      <w:proofErr w:type="spellEnd"/>
      <w:r>
        <w:rPr>
          <w:lang w:val="en-US"/>
        </w:rPr>
        <w:t xml:space="preserve"> lap, looked in his face, whined; then, leaping down, sat on his haunches, gazing up. And suddenly he uttered a long, long howl.</w:t>
      </w:r>
    </w:p>
    <w:p w:rsidR="00BA6ECB" w:rsidRPr="00A86DAA" w:rsidRDefault="00BA6ECB" w:rsidP="00765100">
      <w:pPr>
        <w:pStyle w:val="a4"/>
        <w:suppressAutoHyphens/>
        <w:spacing w:line="360" w:lineRule="auto"/>
        <w:ind w:firstLine="709"/>
        <w:jc w:val="both"/>
      </w:pPr>
      <w:r>
        <w:rPr>
          <w:lang w:val="en-US"/>
        </w:rPr>
        <w:t>But thistledown was still as death, and the face of his old master” (</w:t>
      </w:r>
      <w:proofErr w:type="spellStart"/>
      <w:r w:rsidRPr="00A86DAA">
        <w:rPr>
          <w:lang w:val="en-US"/>
        </w:rPr>
        <w:t>Часы</w:t>
      </w:r>
      <w:proofErr w:type="spellEnd"/>
      <w:r w:rsidRPr="00A86DAA">
        <w:rPr>
          <w:lang w:val="en-US"/>
        </w:rPr>
        <w:t xml:space="preserve"> </w:t>
      </w:r>
      <w:proofErr w:type="spellStart"/>
      <w:r w:rsidRPr="00A86DAA">
        <w:rPr>
          <w:lang w:val="en-US"/>
        </w:rPr>
        <w:t>на</w:t>
      </w:r>
      <w:proofErr w:type="spellEnd"/>
      <w:r w:rsidRPr="00A86DAA">
        <w:rPr>
          <w:lang w:val="en-US"/>
        </w:rPr>
        <w:t xml:space="preserve"> </w:t>
      </w:r>
      <w:proofErr w:type="spellStart"/>
      <w:r w:rsidRPr="00A86DAA">
        <w:rPr>
          <w:lang w:val="en-US"/>
        </w:rPr>
        <w:t>конюшне</w:t>
      </w:r>
      <w:proofErr w:type="spellEnd"/>
      <w:r w:rsidRPr="00A86DAA">
        <w:rPr>
          <w:lang w:val="en-US"/>
        </w:rPr>
        <w:t xml:space="preserve"> </w:t>
      </w:r>
      <w:proofErr w:type="spellStart"/>
      <w:r w:rsidRPr="00A86DAA">
        <w:rPr>
          <w:lang w:val="en-US"/>
        </w:rPr>
        <w:t>пробили</w:t>
      </w:r>
      <w:proofErr w:type="spellEnd"/>
      <w:r w:rsidRPr="00A86DAA">
        <w:rPr>
          <w:lang w:val="en-US"/>
        </w:rPr>
        <w:t xml:space="preserve"> </w:t>
      </w:r>
      <w:proofErr w:type="spellStart"/>
      <w:r w:rsidRPr="00A86DAA">
        <w:rPr>
          <w:lang w:val="en-US"/>
        </w:rPr>
        <w:t>четверть</w:t>
      </w:r>
      <w:proofErr w:type="spellEnd"/>
      <w:r w:rsidRPr="00A86DAA">
        <w:rPr>
          <w:lang w:val="en-US"/>
        </w:rPr>
        <w:t xml:space="preserve"> </w:t>
      </w:r>
      <w:proofErr w:type="spellStart"/>
      <w:r w:rsidRPr="00A86DAA">
        <w:rPr>
          <w:lang w:val="en-US"/>
        </w:rPr>
        <w:t>четвертого</w:t>
      </w:r>
      <w:proofErr w:type="spellEnd"/>
      <w:r w:rsidRPr="00A86DAA">
        <w:rPr>
          <w:lang w:val="en-US"/>
        </w:rPr>
        <w:t xml:space="preserve">. </w:t>
      </w:r>
      <w:r>
        <w:t xml:space="preserve">Пес </w:t>
      </w:r>
      <w:proofErr w:type="spellStart"/>
      <w:r>
        <w:t>Б</w:t>
      </w:r>
      <w:r w:rsidRPr="00A86DAA">
        <w:t>ал</w:t>
      </w:r>
      <w:r>
        <w:t>ьтаз</w:t>
      </w:r>
      <w:r w:rsidRPr="00A86DAA">
        <w:t>ар</w:t>
      </w:r>
      <w:proofErr w:type="spellEnd"/>
      <w:r w:rsidRPr="00A86DAA">
        <w:t xml:space="preserve"> потянулся и посмотрел на хозяина. Пух чертополоха больше не шевелился. </w:t>
      </w:r>
      <w:r w:rsidRPr="009F4717">
        <w:t>Пес положил подбородок на залитую солнцем ногу. Она не шевелилась. Пес быстро отдернул подбородок</w:t>
      </w:r>
      <w:r w:rsidRPr="00A86DAA">
        <w:t xml:space="preserve">, вскочил, прыгнул на колени старому </w:t>
      </w:r>
      <w:proofErr w:type="spellStart"/>
      <w:r w:rsidRPr="00A86DAA">
        <w:t>Джолиону</w:t>
      </w:r>
      <w:proofErr w:type="spellEnd"/>
      <w:r w:rsidRPr="00A86DAA">
        <w:t xml:space="preserve">, заглянул ему в лицо, заскулил, </w:t>
      </w:r>
      <w:r>
        <w:t>потом спрыгнул и сел на задние лапы</w:t>
      </w:r>
      <w:r w:rsidRPr="00A86DAA">
        <w:t>, глядя вверх. И вдруг он издал протяжный, протяжный вой.</w:t>
      </w:r>
    </w:p>
    <w:p w:rsidR="00BA6ECB" w:rsidRPr="00A86DAA" w:rsidRDefault="00BA6ECB" w:rsidP="00765100">
      <w:pPr>
        <w:pStyle w:val="a4"/>
        <w:shd w:val="clear" w:color="auto" w:fill="auto"/>
        <w:suppressAutoHyphens/>
        <w:spacing w:line="360" w:lineRule="auto"/>
        <w:ind w:firstLine="709"/>
        <w:jc w:val="both"/>
      </w:pPr>
      <w:proofErr w:type="gramStart"/>
      <w:r>
        <w:t>Но пух был все также неподвижен как смерть</w:t>
      </w:r>
      <w:r w:rsidRPr="00A86DAA">
        <w:t xml:space="preserve"> и лицо его старого хозяина</w:t>
      </w:r>
      <w:r>
        <w:t>)</w:t>
      </w:r>
      <w:r w:rsidRPr="00A86DAA">
        <w:t xml:space="preserve"> [</w:t>
      </w:r>
      <w:r w:rsidR="008B2C1E" w:rsidRPr="008B2C1E">
        <w:t>12</w:t>
      </w:r>
      <w:r w:rsidRPr="00A86DAA">
        <w:t xml:space="preserve">, </w:t>
      </w:r>
      <w:r>
        <w:t>с</w:t>
      </w:r>
      <w:r w:rsidRPr="00A86DAA">
        <w:t>. 382].</w:t>
      </w:r>
      <w:proofErr w:type="gramEnd"/>
    </w:p>
    <w:p w:rsidR="00BA6ECB" w:rsidRDefault="00BA6ECB" w:rsidP="00765100">
      <w:pPr>
        <w:pStyle w:val="a4"/>
        <w:shd w:val="clear" w:color="auto" w:fill="auto"/>
        <w:suppressAutoHyphens/>
        <w:spacing w:line="360" w:lineRule="auto"/>
        <w:ind w:firstLine="709"/>
        <w:jc w:val="both"/>
      </w:pPr>
      <w:r>
        <w:t xml:space="preserve">Спокойным и умиротворенным выглядит лицо мертвого старого </w:t>
      </w:r>
      <w:proofErr w:type="spellStart"/>
      <w:r>
        <w:t>Джолиона</w:t>
      </w:r>
      <w:proofErr w:type="spellEnd"/>
      <w:r>
        <w:t xml:space="preserve">. Глава семейного клана уходит на второй план, становится неодушевленным (местоимение </w:t>
      </w:r>
      <w:r>
        <w:rPr>
          <w:lang w:val="en-US"/>
        </w:rPr>
        <w:t>it</w:t>
      </w:r>
      <w:r w:rsidRPr="00CC7288">
        <w:t xml:space="preserve">), </w:t>
      </w:r>
      <w:r>
        <w:t xml:space="preserve">в то время как описание поведения домашнего любимца выдвигается на первый план. </w:t>
      </w:r>
    </w:p>
    <w:p w:rsidR="00BA6ECB" w:rsidRDefault="00BA6ECB" w:rsidP="00765100">
      <w:pPr>
        <w:pStyle w:val="a4"/>
        <w:shd w:val="clear" w:color="auto" w:fill="auto"/>
        <w:suppressAutoHyphens/>
        <w:spacing w:line="360" w:lineRule="auto"/>
        <w:ind w:firstLine="709"/>
        <w:jc w:val="both"/>
      </w:pPr>
      <w:r>
        <w:t xml:space="preserve">Символично и описание смерти самого </w:t>
      </w:r>
      <w:proofErr w:type="spellStart"/>
      <w:r>
        <w:t>Балтазара</w:t>
      </w:r>
      <w:proofErr w:type="spellEnd"/>
      <w:r>
        <w:t xml:space="preserve"> в </w:t>
      </w:r>
      <w:r w:rsidRPr="00FB5676">
        <w:t>“</w:t>
      </w:r>
      <w:r>
        <w:rPr>
          <w:lang w:val="en-US"/>
        </w:rPr>
        <w:t>In</w:t>
      </w:r>
      <w:r w:rsidRPr="00CC7288">
        <w:t xml:space="preserve"> </w:t>
      </w:r>
      <w:r>
        <w:rPr>
          <w:lang w:val="en-US"/>
        </w:rPr>
        <w:t>Chancery</w:t>
      </w:r>
      <w:r w:rsidRPr="00FB5676">
        <w:t>”</w:t>
      </w:r>
      <w:r w:rsidRPr="00CC7288">
        <w:t xml:space="preserve">. </w:t>
      </w:r>
      <w:r>
        <w:t xml:space="preserve">Голсуорси отводит трагическому моменту целую главу под названием </w:t>
      </w:r>
      <w:r w:rsidRPr="00FB5676">
        <w:t>“</w:t>
      </w:r>
      <w:r>
        <w:rPr>
          <w:lang w:val="en-US"/>
        </w:rPr>
        <w:t>Death</w:t>
      </w:r>
      <w:r w:rsidRPr="00CC7288">
        <w:t xml:space="preserve"> </w:t>
      </w:r>
      <w:r>
        <w:rPr>
          <w:lang w:val="en-US"/>
        </w:rPr>
        <w:t>of</w:t>
      </w:r>
      <w:r w:rsidRPr="00CC7288">
        <w:t xml:space="preserve"> </w:t>
      </w:r>
      <w:r>
        <w:rPr>
          <w:lang w:val="en-US"/>
        </w:rPr>
        <w:t>the</w:t>
      </w:r>
      <w:r w:rsidRPr="00CC7288">
        <w:t xml:space="preserve"> </w:t>
      </w:r>
      <w:r>
        <w:rPr>
          <w:lang w:val="en-US"/>
        </w:rPr>
        <w:t>Dog</w:t>
      </w:r>
      <w:r w:rsidRPr="00CC7288">
        <w:t xml:space="preserve"> </w:t>
      </w:r>
      <w:proofErr w:type="spellStart"/>
      <w:r>
        <w:rPr>
          <w:lang w:val="en-US"/>
        </w:rPr>
        <w:t>Balthasar</w:t>
      </w:r>
      <w:proofErr w:type="spellEnd"/>
      <w:r w:rsidRPr="00FB5676">
        <w:t>”</w:t>
      </w:r>
      <w:r w:rsidRPr="00CC7288">
        <w:t xml:space="preserve">, </w:t>
      </w:r>
      <w:r>
        <w:t xml:space="preserve">которая по объему больше, чем глава, описывающая смерть сына молодого </w:t>
      </w:r>
      <w:proofErr w:type="spellStart"/>
      <w:r>
        <w:t>Джолиона</w:t>
      </w:r>
      <w:proofErr w:type="spellEnd"/>
      <w:r>
        <w:t xml:space="preserve">, </w:t>
      </w:r>
      <w:proofErr w:type="spellStart"/>
      <w:r>
        <w:t>Джолли</w:t>
      </w:r>
      <w:proofErr w:type="spellEnd"/>
      <w:r>
        <w:t xml:space="preserve">. Детальное описание смерти происходит от лица молодого </w:t>
      </w:r>
      <w:proofErr w:type="spellStart"/>
      <w:r>
        <w:t>Джолиона</w:t>
      </w:r>
      <w:proofErr w:type="spellEnd"/>
      <w:r>
        <w:t>:</w:t>
      </w:r>
    </w:p>
    <w:p w:rsidR="00BA6ECB" w:rsidRPr="00A86DAA" w:rsidRDefault="00BA6ECB" w:rsidP="00765100">
      <w:pPr>
        <w:pStyle w:val="a4"/>
        <w:shd w:val="clear" w:color="auto" w:fill="auto"/>
        <w:suppressAutoHyphens/>
        <w:spacing w:line="360" w:lineRule="auto"/>
        <w:ind w:firstLine="709"/>
        <w:jc w:val="both"/>
      </w:pPr>
      <w:r w:rsidRPr="007F3B61">
        <w:rPr>
          <w:lang w:val="en-US"/>
        </w:rPr>
        <w:t>“</w:t>
      </w:r>
      <w:r>
        <w:rPr>
          <w:lang w:val="en-US"/>
        </w:rPr>
        <w:t>What</w:t>
      </w:r>
      <w:r w:rsidRPr="007F3B61">
        <w:rPr>
          <w:lang w:val="en-US"/>
        </w:rPr>
        <w:t xml:space="preserve"> </w:t>
      </w:r>
      <w:r>
        <w:rPr>
          <w:lang w:val="en-US"/>
        </w:rPr>
        <w:t>is</w:t>
      </w:r>
      <w:r w:rsidRPr="007F3B61">
        <w:rPr>
          <w:lang w:val="en-US"/>
        </w:rPr>
        <w:t xml:space="preserve"> </w:t>
      </w:r>
      <w:r>
        <w:rPr>
          <w:lang w:val="en-US"/>
        </w:rPr>
        <w:t>it</w:t>
      </w:r>
      <w:r w:rsidRPr="007F3B61">
        <w:rPr>
          <w:lang w:val="en-US"/>
        </w:rPr>
        <w:t xml:space="preserve">, </w:t>
      </w:r>
      <w:r w:rsidRPr="007D1187">
        <w:rPr>
          <w:lang w:val="en-US"/>
        </w:rPr>
        <w:t>dear man</w:t>
      </w:r>
      <w:r w:rsidRPr="007F3B61">
        <w:rPr>
          <w:lang w:val="en-US"/>
        </w:rPr>
        <w:t xml:space="preserve">? </w:t>
      </w:r>
      <w:r>
        <w:rPr>
          <w:lang w:val="en-US"/>
        </w:rPr>
        <w:t xml:space="preserve">Where are you hurt?” The tail fluttered once; </w:t>
      </w:r>
      <w:r w:rsidRPr="007D1187">
        <w:rPr>
          <w:lang w:val="en-US"/>
        </w:rPr>
        <w:t>the eyes lost the look of life</w:t>
      </w:r>
      <w:r>
        <w:rPr>
          <w:lang w:val="en-US"/>
        </w:rPr>
        <w:t xml:space="preserve">. </w:t>
      </w:r>
      <w:proofErr w:type="spellStart"/>
      <w:r>
        <w:rPr>
          <w:lang w:val="en-US"/>
        </w:rPr>
        <w:t>Jolyon</w:t>
      </w:r>
      <w:proofErr w:type="spellEnd"/>
      <w:r>
        <w:rPr>
          <w:lang w:val="en-US"/>
        </w:rPr>
        <w:t xml:space="preserve"> passed his hands all over the inert warm bulk. There was nothing </w:t>
      </w:r>
      <w:r w:rsidR="007D1187" w:rsidRPr="007D1187">
        <w:rPr>
          <w:rFonts w:cs="Times New Roman"/>
          <w:lang w:val="en-US"/>
        </w:rPr>
        <w:t xml:space="preserve">– </w:t>
      </w:r>
      <w:r w:rsidRPr="007D1187">
        <w:rPr>
          <w:lang w:val="en-US"/>
        </w:rPr>
        <w:t>the heart has simply failed</w:t>
      </w:r>
      <w:r>
        <w:rPr>
          <w:lang w:val="en-US"/>
        </w:rPr>
        <w:t xml:space="preserve"> in that obese body from the emotion of his master's return”</w:t>
      </w:r>
      <w:r w:rsidRPr="00A86DAA">
        <w:rPr>
          <w:lang w:val="en-US"/>
        </w:rPr>
        <w:t xml:space="preserve"> («В </w:t>
      </w:r>
      <w:proofErr w:type="spellStart"/>
      <w:r w:rsidRPr="00A86DAA">
        <w:rPr>
          <w:lang w:val="en-US"/>
        </w:rPr>
        <w:t>чем</w:t>
      </w:r>
      <w:proofErr w:type="spellEnd"/>
      <w:r w:rsidRPr="00A86DAA">
        <w:rPr>
          <w:lang w:val="en-US"/>
        </w:rPr>
        <w:t xml:space="preserve"> </w:t>
      </w:r>
      <w:proofErr w:type="spellStart"/>
      <w:r w:rsidRPr="00A86DAA">
        <w:rPr>
          <w:lang w:val="en-US"/>
        </w:rPr>
        <w:t>дело</w:t>
      </w:r>
      <w:proofErr w:type="spellEnd"/>
      <w:r w:rsidRPr="00A86DAA">
        <w:rPr>
          <w:lang w:val="en-US"/>
        </w:rPr>
        <w:t xml:space="preserve">, </w:t>
      </w:r>
      <w:proofErr w:type="spellStart"/>
      <w:r w:rsidRPr="00A86DAA">
        <w:rPr>
          <w:lang w:val="en-US"/>
        </w:rPr>
        <w:t>дорогой</w:t>
      </w:r>
      <w:proofErr w:type="spellEnd"/>
      <w:r w:rsidRPr="00A86DAA">
        <w:rPr>
          <w:lang w:val="en-US"/>
        </w:rPr>
        <w:t xml:space="preserve"> </w:t>
      </w:r>
      <w:proofErr w:type="spellStart"/>
      <w:r w:rsidRPr="00A86DAA">
        <w:rPr>
          <w:lang w:val="en-US"/>
        </w:rPr>
        <w:t>мой</w:t>
      </w:r>
      <w:proofErr w:type="spellEnd"/>
      <w:r w:rsidRPr="00A86DAA">
        <w:rPr>
          <w:lang w:val="en-US"/>
        </w:rPr>
        <w:t xml:space="preserve">? </w:t>
      </w:r>
      <w:r w:rsidRPr="00A86DAA">
        <w:t>Где ты ранен?</w:t>
      </w:r>
      <w:r>
        <w:t>»</w:t>
      </w:r>
      <w:r w:rsidRPr="00A86DAA">
        <w:t xml:space="preserve"> Хвост</w:t>
      </w:r>
      <w:r>
        <w:t xml:space="preserve"> затрепетал, </w:t>
      </w:r>
      <w:r w:rsidRPr="007D1187">
        <w:t>глаза потеряли живой вид</w:t>
      </w:r>
      <w:r w:rsidRPr="00A86DAA">
        <w:t xml:space="preserve">. </w:t>
      </w:r>
      <w:proofErr w:type="spellStart"/>
      <w:r w:rsidRPr="00A86DAA">
        <w:t>Джолион</w:t>
      </w:r>
      <w:proofErr w:type="spellEnd"/>
      <w:r w:rsidRPr="00A86DAA">
        <w:t xml:space="preserve"> провел руками по </w:t>
      </w:r>
      <w:r w:rsidRPr="00A86DAA">
        <w:lastRenderedPageBreak/>
        <w:t xml:space="preserve">неподвижному теплому телу. </w:t>
      </w:r>
      <w:proofErr w:type="gramStart"/>
      <w:r w:rsidRPr="00A86DAA">
        <w:t xml:space="preserve">Не было ничего </w:t>
      </w:r>
      <w:r w:rsidR="007D1187" w:rsidRPr="00234FEF">
        <w:rPr>
          <w:rFonts w:cs="Times New Roman"/>
        </w:rPr>
        <w:t xml:space="preserve">– </w:t>
      </w:r>
      <w:r w:rsidRPr="007D1187">
        <w:t>сердце просто отказало</w:t>
      </w:r>
      <w:r>
        <w:t xml:space="preserve"> в этом тучном теле, не пережив радость от</w:t>
      </w:r>
      <w:r w:rsidRPr="00A86DAA">
        <w:t xml:space="preserve"> возвращения своего хозяина</w:t>
      </w:r>
      <w:r>
        <w:t>)</w:t>
      </w:r>
      <w:r w:rsidRPr="00A86DAA">
        <w:t xml:space="preserve"> [</w:t>
      </w:r>
      <w:r w:rsidR="008B2C1E" w:rsidRPr="008B2C1E">
        <w:t>13</w:t>
      </w:r>
      <w:r w:rsidRPr="00A86DAA">
        <w:t xml:space="preserve">, </w:t>
      </w:r>
      <w:r>
        <w:t>с</w:t>
      </w:r>
      <w:r w:rsidRPr="00A86DAA">
        <w:t>. 162].</w:t>
      </w:r>
      <w:proofErr w:type="gramEnd"/>
    </w:p>
    <w:p w:rsidR="00BA6ECB" w:rsidRPr="00410136" w:rsidRDefault="00BA6ECB" w:rsidP="00765100">
      <w:pPr>
        <w:pStyle w:val="a4"/>
        <w:shd w:val="clear" w:color="auto" w:fill="auto"/>
        <w:suppressAutoHyphens/>
        <w:spacing w:line="360" w:lineRule="auto"/>
        <w:ind w:firstLine="709"/>
        <w:jc w:val="both"/>
      </w:pPr>
      <w:r>
        <w:t>Метафоры</w:t>
      </w:r>
      <w:r w:rsidRPr="00410136">
        <w:t xml:space="preserve"> </w:t>
      </w:r>
      <w:r>
        <w:rPr>
          <w:lang w:val="en-US"/>
        </w:rPr>
        <w:t>the</w:t>
      </w:r>
      <w:r w:rsidRPr="00410136">
        <w:t xml:space="preserve"> </w:t>
      </w:r>
      <w:r>
        <w:rPr>
          <w:lang w:val="en-US"/>
        </w:rPr>
        <w:t>eyes</w:t>
      </w:r>
      <w:r w:rsidRPr="00410136">
        <w:t xml:space="preserve"> </w:t>
      </w:r>
      <w:r>
        <w:rPr>
          <w:lang w:val="en-US"/>
        </w:rPr>
        <w:t>lost</w:t>
      </w:r>
      <w:r w:rsidRPr="00410136">
        <w:t xml:space="preserve"> </w:t>
      </w:r>
      <w:r>
        <w:rPr>
          <w:lang w:val="en-US"/>
        </w:rPr>
        <w:t>the</w:t>
      </w:r>
      <w:r w:rsidRPr="00410136">
        <w:t xml:space="preserve"> </w:t>
      </w:r>
      <w:r>
        <w:rPr>
          <w:lang w:val="en-US"/>
        </w:rPr>
        <w:t>look</w:t>
      </w:r>
      <w:r w:rsidRPr="00410136">
        <w:t xml:space="preserve">, </w:t>
      </w:r>
      <w:r>
        <w:rPr>
          <w:lang w:val="en-US"/>
        </w:rPr>
        <w:t>the</w:t>
      </w:r>
      <w:r w:rsidRPr="00410136">
        <w:t xml:space="preserve"> </w:t>
      </w:r>
      <w:r>
        <w:rPr>
          <w:lang w:val="en-US"/>
        </w:rPr>
        <w:t>heart</w:t>
      </w:r>
      <w:r w:rsidRPr="00410136">
        <w:t xml:space="preserve"> </w:t>
      </w:r>
      <w:r>
        <w:rPr>
          <w:lang w:val="en-US"/>
        </w:rPr>
        <w:t>has</w:t>
      </w:r>
      <w:r w:rsidRPr="00410136">
        <w:t xml:space="preserve"> </w:t>
      </w:r>
      <w:r>
        <w:rPr>
          <w:lang w:val="en-US"/>
        </w:rPr>
        <w:t>simply</w:t>
      </w:r>
      <w:r w:rsidRPr="00410136">
        <w:t xml:space="preserve"> </w:t>
      </w:r>
      <w:r>
        <w:rPr>
          <w:lang w:val="en-US"/>
        </w:rPr>
        <w:t>failed</w:t>
      </w:r>
      <w:r w:rsidRPr="00410136">
        <w:t xml:space="preserve"> </w:t>
      </w:r>
      <w:r>
        <w:t xml:space="preserve">призваны наиболее полно </w:t>
      </w:r>
      <w:proofErr w:type="gramStart"/>
      <w:r>
        <w:t>выразить</w:t>
      </w:r>
      <w:proofErr w:type="gramEnd"/>
      <w:r>
        <w:t xml:space="preserve"> эмоциональное состояние персонажа, утратившего любимого друга.</w:t>
      </w:r>
    </w:p>
    <w:p w:rsidR="00BA6ECB" w:rsidRDefault="00BA6ECB" w:rsidP="00765100">
      <w:pPr>
        <w:pStyle w:val="a4"/>
        <w:shd w:val="clear" w:color="auto" w:fill="auto"/>
        <w:suppressAutoHyphens/>
        <w:spacing w:line="360" w:lineRule="auto"/>
        <w:ind w:firstLine="709"/>
        <w:jc w:val="both"/>
      </w:pPr>
      <w:r>
        <w:t xml:space="preserve">Ценностное отношение к стране также является компонентом исследуемого нами концепта. Любовь к стране </w:t>
      </w:r>
      <w:proofErr w:type="spellStart"/>
      <w:r>
        <w:t>вербализуется</w:t>
      </w:r>
      <w:proofErr w:type="spellEnd"/>
      <w:r>
        <w:t xml:space="preserve"> у англичан через нескрываемую антипатию ко всему иностранному и к иностранцам. Это, прежде всего, выражается на лексическом уровне. </w:t>
      </w:r>
    </w:p>
    <w:p w:rsidR="00BA6ECB" w:rsidRDefault="00BA6ECB" w:rsidP="00765100">
      <w:pPr>
        <w:pStyle w:val="a4"/>
        <w:shd w:val="clear" w:color="auto" w:fill="auto"/>
        <w:suppressAutoHyphens/>
        <w:spacing w:line="360" w:lineRule="auto"/>
        <w:ind w:firstLine="709"/>
        <w:jc w:val="both"/>
      </w:pPr>
      <w:r>
        <w:t>В речи исследуемого</w:t>
      </w:r>
      <w:r w:rsidRPr="007875E4">
        <w:t xml:space="preserve"> </w:t>
      </w:r>
      <w:r>
        <w:t xml:space="preserve">нами собственника были выделены негативные оценочные высказывания с лексемами </w:t>
      </w:r>
      <w:r>
        <w:rPr>
          <w:lang w:val="en-US"/>
        </w:rPr>
        <w:t>foreign</w:t>
      </w:r>
      <w:r w:rsidRPr="00CC7288">
        <w:t xml:space="preserve">, </w:t>
      </w:r>
      <w:r>
        <w:rPr>
          <w:lang w:val="en-US"/>
        </w:rPr>
        <w:t>foreigner</w:t>
      </w:r>
      <w:r w:rsidRPr="00CC7288">
        <w:t xml:space="preserve"> </w:t>
      </w:r>
      <w:r>
        <w:t>относительно иностранной пищи, изучения иностранных языков, брака с иностранкой, иностранной архитектуры и искусства, умения управлять торговыми делами. Как правило, в основе данных высказываний лежит сравнение с английскими эквивалентами, всегда имеющими положительную оценку.</w:t>
      </w:r>
    </w:p>
    <w:p w:rsidR="00BA6ECB" w:rsidRDefault="00BA6ECB" w:rsidP="00765100">
      <w:pPr>
        <w:pStyle w:val="a4"/>
        <w:shd w:val="clear" w:color="auto" w:fill="auto"/>
        <w:suppressAutoHyphens/>
        <w:spacing w:line="360" w:lineRule="auto"/>
        <w:ind w:firstLine="709"/>
        <w:jc w:val="both"/>
      </w:pPr>
      <w:r>
        <w:t>Негативное отношение к иностранной пище объективируется различными языковыми средствами:</w:t>
      </w:r>
    </w:p>
    <w:p w:rsidR="00BA6ECB" w:rsidRPr="00664AF7" w:rsidRDefault="00BA6ECB" w:rsidP="00765100">
      <w:pPr>
        <w:pStyle w:val="a4"/>
        <w:shd w:val="clear" w:color="auto" w:fill="auto"/>
        <w:tabs>
          <w:tab w:val="left" w:pos="1182"/>
        </w:tabs>
        <w:suppressAutoHyphens/>
        <w:spacing w:line="360" w:lineRule="auto"/>
        <w:ind w:firstLine="709"/>
        <w:jc w:val="both"/>
      </w:pPr>
      <w:r>
        <w:rPr>
          <w:lang w:val="en-US"/>
        </w:rPr>
        <w:t>“That's what I call a capital little dinner”, he murmured, breathing pleasantly down on her shoulder; “</w:t>
      </w:r>
      <w:r w:rsidRPr="00CB7D35">
        <w:rPr>
          <w:lang w:val="en-US"/>
        </w:rPr>
        <w:t>nothing heavy</w:t>
      </w:r>
      <w:r w:rsidR="00CB7D35" w:rsidRPr="00CB7D35">
        <w:rPr>
          <w:lang w:val="en-US"/>
        </w:rPr>
        <w:t xml:space="preserve"> </w:t>
      </w:r>
      <w:r w:rsidR="00CB7D35" w:rsidRPr="00CB7D35">
        <w:rPr>
          <w:rFonts w:cs="Times New Roman"/>
          <w:lang w:val="en-US"/>
        </w:rPr>
        <w:t xml:space="preserve">– </w:t>
      </w:r>
      <w:r w:rsidRPr="00CB7D35">
        <w:rPr>
          <w:lang w:val="en-US"/>
        </w:rPr>
        <w:t xml:space="preserve">and not too </w:t>
      </w:r>
      <w:proofErr w:type="spellStart"/>
      <w:r w:rsidRPr="00CB7D35">
        <w:rPr>
          <w:lang w:val="en-US"/>
        </w:rPr>
        <w:t>Frenchified</w:t>
      </w:r>
      <w:proofErr w:type="spellEnd"/>
      <w:r>
        <w:rPr>
          <w:lang w:val="en-US"/>
        </w:rPr>
        <w:t xml:space="preserve">. But </w:t>
      </w:r>
      <w:r w:rsidRPr="00CC7288">
        <w:rPr>
          <w:lang w:val="en-US"/>
        </w:rPr>
        <w:t xml:space="preserve">1 </w:t>
      </w:r>
      <w:r>
        <w:rPr>
          <w:lang w:val="en-US"/>
        </w:rPr>
        <w:t>can't get it at home. I pay my cook sixty pounds a year, but she can't give me a dinner like that!”</w:t>
      </w:r>
      <w:r w:rsidRPr="00611568">
        <w:rPr>
          <w:lang w:val="en-US"/>
        </w:rPr>
        <w:t xml:space="preserve"> </w:t>
      </w:r>
      <w:proofErr w:type="gramStart"/>
      <w:r w:rsidRPr="00611568">
        <w:t xml:space="preserve">(Вот что я называю прекрасным маленьким обедом, </w:t>
      </w:r>
      <w:r w:rsidR="00E41671" w:rsidRPr="00234FEF">
        <w:rPr>
          <w:rFonts w:cs="Times New Roman"/>
        </w:rPr>
        <w:t xml:space="preserve">– </w:t>
      </w:r>
      <w:r w:rsidRPr="00611568">
        <w:t xml:space="preserve">пробормотал он, приятно дыша ей в плечо, </w:t>
      </w:r>
      <w:r w:rsidR="00E41671" w:rsidRPr="00234FEF">
        <w:rPr>
          <w:rFonts w:cs="Times New Roman"/>
        </w:rPr>
        <w:t xml:space="preserve">– </w:t>
      </w:r>
      <w:r w:rsidRPr="00E41671">
        <w:t>ничего тяжелого и не слишком французского</w:t>
      </w:r>
      <w:r w:rsidRPr="00611568">
        <w:t>.</w:t>
      </w:r>
      <w:proofErr w:type="gramEnd"/>
      <w:r w:rsidRPr="00611568">
        <w:t xml:space="preserve"> Но я не могу достать его дома. </w:t>
      </w:r>
      <w:proofErr w:type="gramStart"/>
      <w:r w:rsidRPr="00611568">
        <w:t>Я плачу кухарке шестьдесят фунтов в год, но она не может устроить мне такой обед!</w:t>
      </w:r>
      <w:r>
        <w:t>)</w:t>
      </w:r>
      <w:r w:rsidRPr="00611568">
        <w:t xml:space="preserve"> </w:t>
      </w:r>
      <w:r w:rsidR="000A2166">
        <w:t>[</w:t>
      </w:r>
      <w:r w:rsidR="000A2166" w:rsidRPr="007F3B61">
        <w:t>12</w:t>
      </w:r>
      <w:r>
        <w:t>, с. 86].</w:t>
      </w:r>
      <w:proofErr w:type="gramEnd"/>
    </w:p>
    <w:p w:rsidR="00BA6ECB" w:rsidRDefault="00BA6ECB" w:rsidP="00765100">
      <w:pPr>
        <w:pStyle w:val="a4"/>
        <w:shd w:val="clear" w:color="auto" w:fill="auto"/>
        <w:suppressAutoHyphens/>
        <w:spacing w:line="360" w:lineRule="auto"/>
        <w:ind w:firstLine="709"/>
        <w:jc w:val="both"/>
      </w:pPr>
      <w:r>
        <w:t xml:space="preserve">Анализируя данные примеры, мы можем заметить, что всё, что связано с французами и Францией, имеет негативную оценку у англичан. В приведенном высказывании лексическая единица </w:t>
      </w:r>
      <w:proofErr w:type="spellStart"/>
      <w:r>
        <w:rPr>
          <w:lang w:val="en-US"/>
        </w:rPr>
        <w:t>Frenchified</w:t>
      </w:r>
      <w:proofErr w:type="spellEnd"/>
      <w:r w:rsidRPr="00CC7288">
        <w:t xml:space="preserve"> </w:t>
      </w:r>
      <w:r>
        <w:t xml:space="preserve">ассоциируется с «тяжелой» континентальной едой, чуждой англичанину. </w:t>
      </w:r>
    </w:p>
    <w:p w:rsidR="00BA6ECB" w:rsidRDefault="00BA6ECB" w:rsidP="00765100">
      <w:pPr>
        <w:pStyle w:val="a4"/>
        <w:shd w:val="clear" w:color="auto" w:fill="auto"/>
        <w:suppressAutoHyphens/>
        <w:spacing w:line="360" w:lineRule="auto"/>
        <w:ind w:firstLine="709"/>
        <w:jc w:val="both"/>
      </w:pPr>
      <w:r>
        <w:lastRenderedPageBreak/>
        <w:t>Негативное отношение к изучению иностранных языков передается графическими средствами, заимствованиями, лексическими средствами:</w:t>
      </w:r>
    </w:p>
    <w:p w:rsidR="00BA6ECB" w:rsidRPr="00042863" w:rsidRDefault="00BA6ECB" w:rsidP="00765100">
      <w:pPr>
        <w:pStyle w:val="a4"/>
        <w:shd w:val="clear" w:color="auto" w:fill="auto"/>
        <w:tabs>
          <w:tab w:val="left" w:pos="1210"/>
        </w:tabs>
        <w:suppressAutoHyphens/>
        <w:spacing w:line="360" w:lineRule="auto"/>
        <w:ind w:firstLine="709"/>
        <w:jc w:val="both"/>
      </w:pPr>
      <w:r>
        <w:rPr>
          <w:lang w:val="en-US"/>
        </w:rPr>
        <w:t>“</w:t>
      </w:r>
      <w:proofErr w:type="spellStart"/>
      <w:r>
        <w:rPr>
          <w:lang w:val="en-US"/>
        </w:rPr>
        <w:t>Swithin</w:t>
      </w:r>
      <w:proofErr w:type="spellEnd"/>
      <w:r>
        <w:rPr>
          <w:lang w:val="en-US"/>
        </w:rPr>
        <w:t xml:space="preserve"> felt a confused desire to speak </w:t>
      </w:r>
      <w:r w:rsidRPr="0062088E">
        <w:rPr>
          <w:lang w:val="en-US"/>
        </w:rPr>
        <w:t>in some foreign tongue. “</w:t>
      </w:r>
      <w:proofErr w:type="spellStart"/>
      <w:r w:rsidRPr="0062088E">
        <w:rPr>
          <w:lang w:val="en-US"/>
        </w:rPr>
        <w:t>MaarrTseller</w:t>
      </w:r>
      <w:proofErr w:type="spellEnd"/>
      <w:r w:rsidRPr="0062088E">
        <w:rPr>
          <w:lang w:val="en-US"/>
        </w:rPr>
        <w:t>”, he began, “</w:t>
      </w:r>
      <w:proofErr w:type="spellStart"/>
      <w:r w:rsidRPr="0062088E">
        <w:rPr>
          <w:lang w:val="en-US"/>
        </w:rPr>
        <w:t>er</w:t>
      </w:r>
      <w:proofErr w:type="spellEnd"/>
      <w:r w:rsidRPr="0062088E">
        <w:rPr>
          <w:lang w:val="en-US"/>
        </w:rPr>
        <w:t xml:space="preserve"> </w:t>
      </w:r>
      <w:r w:rsidR="0062088E" w:rsidRPr="0062088E">
        <w:rPr>
          <w:rFonts w:cs="Times New Roman"/>
          <w:lang w:val="en-US"/>
        </w:rPr>
        <w:t xml:space="preserve">– </w:t>
      </w:r>
      <w:r w:rsidRPr="0062088E">
        <w:rPr>
          <w:lang w:val="en-US"/>
        </w:rPr>
        <w:t>bong jour</w:t>
      </w:r>
      <w:r w:rsidR="0062088E" w:rsidRPr="0062088E">
        <w:rPr>
          <w:lang w:val="en-US"/>
        </w:rPr>
        <w:t xml:space="preserve"> </w:t>
      </w:r>
      <w:r w:rsidR="0062088E" w:rsidRPr="0062088E">
        <w:rPr>
          <w:rFonts w:cs="Times New Roman"/>
          <w:lang w:val="en-US"/>
        </w:rPr>
        <w:t xml:space="preserve">– </w:t>
      </w:r>
      <w:proofErr w:type="spellStart"/>
      <w:r w:rsidRPr="0062088E">
        <w:rPr>
          <w:lang w:val="en-US"/>
        </w:rPr>
        <w:t>er</w:t>
      </w:r>
      <w:proofErr w:type="spellEnd"/>
      <w:r w:rsidRPr="0062088E">
        <w:rPr>
          <w:lang w:val="en-US"/>
        </w:rPr>
        <w:t xml:space="preserve"> your father </w:t>
      </w:r>
      <w:r w:rsidR="0062088E" w:rsidRPr="00825D3D">
        <w:rPr>
          <w:rFonts w:cs="Times New Roman"/>
          <w:lang w:val="en-US"/>
        </w:rPr>
        <w:t xml:space="preserve">– </w:t>
      </w:r>
      <w:proofErr w:type="spellStart"/>
      <w:r w:rsidRPr="0062088E">
        <w:rPr>
          <w:lang w:val="en-US"/>
        </w:rPr>
        <w:t>pere</w:t>
      </w:r>
      <w:proofErr w:type="spellEnd"/>
      <w:r w:rsidRPr="0062088E">
        <w:rPr>
          <w:lang w:val="en-US"/>
        </w:rPr>
        <w:t>, comment</w:t>
      </w:r>
      <w:r>
        <w:rPr>
          <w:lang w:val="en-US"/>
        </w:rPr>
        <w:t xml:space="preserve">?” </w:t>
      </w:r>
      <w:proofErr w:type="gramStart"/>
      <w:r w:rsidRPr="002A00B2">
        <w:t>(</w:t>
      </w:r>
      <w:proofErr w:type="spellStart"/>
      <w:r w:rsidRPr="002A00B2">
        <w:t>Суизин</w:t>
      </w:r>
      <w:proofErr w:type="spellEnd"/>
      <w:r w:rsidRPr="002A00B2">
        <w:t xml:space="preserve"> почувствовал смутное желание заговорить на каком-нибудь ино</w:t>
      </w:r>
      <w:r>
        <w:t>странном языке.</w:t>
      </w:r>
      <w:proofErr w:type="gramEnd"/>
      <w:r>
        <w:t xml:space="preserve"> </w:t>
      </w:r>
      <w:proofErr w:type="gramStart"/>
      <w:r>
        <w:t>«</w:t>
      </w:r>
      <w:proofErr w:type="spellStart"/>
      <w:r>
        <w:t>МааррТсэллер</w:t>
      </w:r>
      <w:proofErr w:type="spellEnd"/>
      <w:r>
        <w:t>»</w:t>
      </w:r>
      <w:r w:rsidRPr="002A00B2">
        <w:t xml:space="preserve">, </w:t>
      </w:r>
      <w:r w:rsidR="00825D3D" w:rsidRPr="00234FEF">
        <w:rPr>
          <w:rFonts w:cs="Times New Roman"/>
        </w:rPr>
        <w:t xml:space="preserve">– </w:t>
      </w:r>
      <w:r>
        <w:t>он начал, “</w:t>
      </w:r>
      <w:proofErr w:type="spellStart"/>
      <w:r>
        <w:t>Эээ</w:t>
      </w:r>
      <w:proofErr w:type="spellEnd"/>
      <w:r>
        <w:t xml:space="preserve"> </w:t>
      </w:r>
      <w:r w:rsidR="00825D3D" w:rsidRPr="00234FEF">
        <w:rPr>
          <w:rFonts w:cs="Times New Roman"/>
        </w:rPr>
        <w:t xml:space="preserve">– </w:t>
      </w:r>
      <w:r>
        <w:t xml:space="preserve">бон </w:t>
      </w:r>
      <w:proofErr w:type="spellStart"/>
      <w:r>
        <w:t>жур</w:t>
      </w:r>
      <w:proofErr w:type="spellEnd"/>
      <w:r>
        <w:t xml:space="preserve"> – </w:t>
      </w:r>
      <w:proofErr w:type="spellStart"/>
      <w:r>
        <w:t>эээ</w:t>
      </w:r>
      <w:proofErr w:type="spellEnd"/>
      <w:r>
        <w:t xml:space="preserve"> </w:t>
      </w:r>
      <w:r w:rsidRPr="002A00B2">
        <w:t>–</w:t>
      </w:r>
      <w:r>
        <w:t xml:space="preserve"> твоего отца </w:t>
      </w:r>
      <w:r w:rsidR="00825D3D" w:rsidRPr="00234FEF">
        <w:rPr>
          <w:rFonts w:cs="Times New Roman"/>
        </w:rPr>
        <w:t xml:space="preserve">– </w:t>
      </w:r>
      <w:proofErr w:type="spellStart"/>
      <w:r>
        <w:t>пэээр</w:t>
      </w:r>
      <w:proofErr w:type="spellEnd"/>
      <w:r>
        <w:t xml:space="preserve">, </w:t>
      </w:r>
      <w:proofErr w:type="spellStart"/>
      <w:r>
        <w:t>коман</w:t>
      </w:r>
      <w:proofErr w:type="spellEnd"/>
      <w:r>
        <w:t xml:space="preserve">?) </w:t>
      </w:r>
      <w:r w:rsidRPr="002A00B2">
        <w:t xml:space="preserve"> </w:t>
      </w:r>
      <w:r w:rsidRPr="00042863">
        <w:t>[</w:t>
      </w:r>
      <w:r w:rsidR="00042863" w:rsidRPr="00042863">
        <w:t>12</w:t>
      </w:r>
      <w:r w:rsidR="00042863">
        <w:t>,</w:t>
      </w:r>
      <w:r w:rsidRPr="00042863">
        <w:t xml:space="preserve"> </w:t>
      </w:r>
      <w:r>
        <w:t>с</w:t>
      </w:r>
      <w:r w:rsidRPr="00042863">
        <w:t>. 20].</w:t>
      </w:r>
      <w:proofErr w:type="gramEnd"/>
    </w:p>
    <w:p w:rsidR="00BA6ECB" w:rsidRPr="00C42D46" w:rsidRDefault="00BA6ECB" w:rsidP="00765100">
      <w:pPr>
        <w:pStyle w:val="a4"/>
        <w:shd w:val="clear" w:color="auto" w:fill="auto"/>
        <w:tabs>
          <w:tab w:val="left" w:pos="1114"/>
        </w:tabs>
        <w:suppressAutoHyphens/>
        <w:spacing w:line="360" w:lineRule="auto"/>
        <w:ind w:firstLine="709"/>
        <w:jc w:val="both"/>
      </w:pPr>
      <w:r>
        <w:rPr>
          <w:lang w:val="en-US"/>
        </w:rPr>
        <w:t xml:space="preserve">“His spleen rose at the crowd of </w:t>
      </w:r>
      <w:r w:rsidRPr="00825D3D">
        <w:rPr>
          <w:lang w:val="en-US"/>
        </w:rPr>
        <w:t>foreigners who spoke an unintelligible language</w:t>
      </w:r>
      <w:r>
        <w:rPr>
          <w:lang w:val="en-US"/>
        </w:rPr>
        <w:t xml:space="preserve">, wore hair on their faces, and smoked bad tobacco. </w:t>
      </w:r>
      <w:r w:rsidRPr="00C42D46">
        <w:t>“</w:t>
      </w:r>
      <w:proofErr w:type="gramStart"/>
      <w:r>
        <w:rPr>
          <w:lang w:val="en-US"/>
        </w:rPr>
        <w:t>A</w:t>
      </w:r>
      <w:r w:rsidRPr="00C42D46">
        <w:t xml:space="preserve"> </w:t>
      </w:r>
      <w:r>
        <w:rPr>
          <w:lang w:val="en-US"/>
        </w:rPr>
        <w:t>queer</w:t>
      </w:r>
      <w:r w:rsidRPr="00C42D46">
        <w:t xml:space="preserve"> </w:t>
      </w:r>
      <w:r>
        <w:rPr>
          <w:lang w:val="en-US"/>
        </w:rPr>
        <w:t>lot</w:t>
      </w:r>
      <w:r w:rsidRPr="00C42D46">
        <w:t xml:space="preserve">!” </w:t>
      </w:r>
      <w:r>
        <w:rPr>
          <w:lang w:val="en-US"/>
        </w:rPr>
        <w:t>he</w:t>
      </w:r>
      <w:r w:rsidRPr="00C42D46">
        <w:t xml:space="preserve"> </w:t>
      </w:r>
      <w:r>
        <w:rPr>
          <w:lang w:val="en-US"/>
        </w:rPr>
        <w:t>thought</w:t>
      </w:r>
      <w:r w:rsidRPr="00C42D46">
        <w:t>”</w:t>
      </w:r>
      <w:r>
        <w:t xml:space="preserve"> (</w:t>
      </w:r>
      <w:r w:rsidRPr="00C42D46">
        <w:t xml:space="preserve">Он сердился на толпу </w:t>
      </w:r>
      <w:r w:rsidRPr="00825D3D">
        <w:t>иностранцев, которые говорили на непонятном языке</w:t>
      </w:r>
      <w:r w:rsidRPr="00C42D46">
        <w:t>, носили волосы на лице и курили плохой табак.</w:t>
      </w:r>
      <w:proofErr w:type="gramEnd"/>
      <w:r w:rsidRPr="00C42D46">
        <w:t xml:space="preserve"> </w:t>
      </w:r>
      <w:proofErr w:type="gramStart"/>
      <w:r>
        <w:t>–</w:t>
      </w:r>
      <w:r w:rsidRPr="00C42D46">
        <w:t xml:space="preserve"> </w:t>
      </w:r>
      <w:r>
        <w:t xml:space="preserve">«Странный народ!» </w:t>
      </w:r>
      <w:r w:rsidR="00825D3D" w:rsidRPr="00234FEF">
        <w:rPr>
          <w:rFonts w:cs="Times New Roman"/>
        </w:rPr>
        <w:t xml:space="preserve">– </w:t>
      </w:r>
      <w:r w:rsidRPr="00C42D46">
        <w:t>думал</w:t>
      </w:r>
      <w:r>
        <w:t xml:space="preserve"> он)</w:t>
      </w:r>
      <w:r w:rsidRPr="00C42D46">
        <w:t xml:space="preserve"> [</w:t>
      </w:r>
      <w:r w:rsidR="003C4AF1">
        <w:t>14</w:t>
      </w:r>
      <w:r w:rsidRPr="00C42D46">
        <w:t xml:space="preserve">, </w:t>
      </w:r>
      <w:r>
        <w:t>с</w:t>
      </w:r>
      <w:r w:rsidRPr="00C42D46">
        <w:t>. 10].</w:t>
      </w:r>
      <w:proofErr w:type="gramEnd"/>
    </w:p>
    <w:p w:rsidR="00BA6ECB" w:rsidRDefault="00BA6ECB" w:rsidP="00765100">
      <w:pPr>
        <w:pStyle w:val="a4"/>
        <w:shd w:val="clear" w:color="auto" w:fill="auto"/>
        <w:suppressAutoHyphens/>
        <w:spacing w:line="360" w:lineRule="auto"/>
        <w:ind w:firstLine="709"/>
        <w:jc w:val="both"/>
      </w:pPr>
      <w:r>
        <w:t xml:space="preserve">В первом примере фамильярное употребление сочетания </w:t>
      </w:r>
      <w:r>
        <w:rPr>
          <w:lang w:val="en-US"/>
        </w:rPr>
        <w:t>foreign</w:t>
      </w:r>
      <w:r w:rsidRPr="00E23361">
        <w:t xml:space="preserve"> </w:t>
      </w:r>
      <w:r>
        <w:rPr>
          <w:lang w:val="en-US"/>
        </w:rPr>
        <w:t>tongue</w:t>
      </w:r>
      <w:r>
        <w:t xml:space="preserve"> в речи Форсайта, имитация иностранной речи выражают пренебрежительное отношение к неродному языку. Во втором примере неприятие иностранного языка объективировано стилистически маркированным прилагательным </w:t>
      </w:r>
      <w:r>
        <w:rPr>
          <w:lang w:val="en-US"/>
        </w:rPr>
        <w:t>unintelligible</w:t>
      </w:r>
      <w:r w:rsidRPr="00CC7288">
        <w:t>.</w:t>
      </w:r>
    </w:p>
    <w:p w:rsidR="00BA6ECB" w:rsidRDefault="00BA6ECB" w:rsidP="00765100">
      <w:pPr>
        <w:pStyle w:val="a4"/>
        <w:shd w:val="clear" w:color="auto" w:fill="auto"/>
        <w:suppressAutoHyphens/>
        <w:spacing w:line="360" w:lineRule="auto"/>
        <w:ind w:firstLine="709"/>
        <w:jc w:val="both"/>
      </w:pPr>
      <w:r>
        <w:t xml:space="preserve">Женитьба на девушке другой национальности представлена в романе как </w:t>
      </w:r>
      <w:proofErr w:type="gramStart"/>
      <w:r>
        <w:t>достаточно проблемная</w:t>
      </w:r>
      <w:proofErr w:type="gramEnd"/>
      <w:r>
        <w:t xml:space="preserve"> ситуация, как скорее необходимость, чем что-то, совершенное по доброй воле. </w:t>
      </w:r>
      <w:proofErr w:type="spellStart"/>
      <w:r>
        <w:t>Сомс</w:t>
      </w:r>
      <w:proofErr w:type="spellEnd"/>
      <w:r>
        <w:t xml:space="preserve"> долго не решается на брак с француженкой Аннет, боясь мнения общества. Причину неудач молодого </w:t>
      </w:r>
      <w:proofErr w:type="spellStart"/>
      <w:r>
        <w:t>Джолиона</w:t>
      </w:r>
      <w:proofErr w:type="spellEnd"/>
      <w:r>
        <w:t xml:space="preserve"> старый </w:t>
      </w:r>
      <w:proofErr w:type="spellStart"/>
      <w:r>
        <w:t>Джолион</w:t>
      </w:r>
      <w:proofErr w:type="spellEnd"/>
      <w:r>
        <w:t xml:space="preserve"> связывает с женитьбой на иностранке</w:t>
      </w:r>
      <w:r w:rsidRPr="00CC7288">
        <w:t xml:space="preserve">. </w:t>
      </w:r>
      <w:r>
        <w:t>Всё, что бы ни сделала женщина другой национальности, маркировано отрицательно и сопоставляется с поведением в этой же ситуации англичанки:</w:t>
      </w:r>
    </w:p>
    <w:p w:rsidR="00BA6ECB" w:rsidRPr="000F11D0" w:rsidRDefault="00BA6ECB" w:rsidP="0071451D">
      <w:pPr>
        <w:pStyle w:val="a4"/>
        <w:shd w:val="clear" w:color="auto" w:fill="auto"/>
        <w:tabs>
          <w:tab w:val="left" w:pos="1023"/>
        </w:tabs>
        <w:suppressAutoHyphens/>
        <w:spacing w:line="360" w:lineRule="auto"/>
        <w:ind w:firstLine="709"/>
        <w:jc w:val="both"/>
      </w:pPr>
      <w:r>
        <w:rPr>
          <w:lang w:val="en-US"/>
        </w:rPr>
        <w:t xml:space="preserve">“An English </w:t>
      </w:r>
      <w:proofErr w:type="gramStart"/>
      <w:r>
        <w:rPr>
          <w:lang w:val="en-US"/>
        </w:rPr>
        <w:t>girl,</w:t>
      </w:r>
      <w:proofErr w:type="gramEnd"/>
      <w:r>
        <w:rPr>
          <w:lang w:val="en-US"/>
        </w:rPr>
        <w:t xml:space="preserve"> wouldn't have said that!”</w:t>
      </w:r>
      <w:r w:rsidRPr="00844159">
        <w:rPr>
          <w:lang w:val="en-US"/>
        </w:rPr>
        <w:t xml:space="preserve"> </w:t>
      </w:r>
      <w:r w:rsidRPr="00844159">
        <w:t>(</w:t>
      </w:r>
      <w:r>
        <w:t>«</w:t>
      </w:r>
      <w:r w:rsidRPr="00844159">
        <w:t>Англичанка так бы не сказала!</w:t>
      </w:r>
      <w:r>
        <w:t>»)</w:t>
      </w:r>
      <w:r w:rsidRPr="00844159">
        <w:t xml:space="preserve"> </w:t>
      </w:r>
      <w:r w:rsidRPr="000F11D0">
        <w:t>[</w:t>
      </w:r>
      <w:r w:rsidR="003207FC">
        <w:t>13</w:t>
      </w:r>
      <w:r w:rsidRPr="000F11D0">
        <w:t xml:space="preserve">, </w:t>
      </w:r>
      <w:r>
        <w:t>с</w:t>
      </w:r>
      <w:r w:rsidRPr="000F11D0">
        <w:t>. 255].</w:t>
      </w:r>
    </w:p>
    <w:p w:rsidR="00BA6ECB" w:rsidRDefault="00BA6ECB" w:rsidP="00765100">
      <w:pPr>
        <w:pStyle w:val="a4"/>
        <w:shd w:val="clear" w:color="auto" w:fill="auto"/>
        <w:suppressAutoHyphens/>
        <w:spacing w:line="360" w:lineRule="auto"/>
        <w:ind w:firstLine="709"/>
        <w:jc w:val="both"/>
      </w:pPr>
      <w:r>
        <w:t xml:space="preserve">Восклицает </w:t>
      </w:r>
      <w:proofErr w:type="spellStart"/>
      <w:r>
        <w:t>Сомс</w:t>
      </w:r>
      <w:proofErr w:type="spellEnd"/>
      <w:r>
        <w:t>, когда Аннет жалуется ему на мучительные роды.</w:t>
      </w:r>
    </w:p>
    <w:p w:rsidR="00BA6ECB" w:rsidRDefault="003207FC" w:rsidP="00765100">
      <w:pPr>
        <w:pStyle w:val="a4"/>
        <w:shd w:val="clear" w:color="auto" w:fill="auto"/>
        <w:suppressAutoHyphens/>
        <w:spacing w:line="360" w:lineRule="auto"/>
        <w:ind w:firstLine="709"/>
        <w:jc w:val="both"/>
      </w:pPr>
      <w:proofErr w:type="spellStart"/>
      <w:r>
        <w:t>Сомс</w:t>
      </w:r>
      <w:proofErr w:type="spellEnd"/>
      <w:r w:rsidR="00BA6ECB">
        <w:t xml:space="preserve"> не знакомит Тимоти с Аннет, боясь, что, узнав в ней француженку, он расстроится. </w:t>
      </w:r>
    </w:p>
    <w:p w:rsidR="00BA6ECB" w:rsidRPr="00352278" w:rsidRDefault="00BA6ECB" w:rsidP="00765100">
      <w:pPr>
        <w:pStyle w:val="a4"/>
        <w:shd w:val="clear" w:color="auto" w:fill="auto"/>
        <w:suppressAutoHyphens/>
        <w:spacing w:line="360" w:lineRule="auto"/>
        <w:ind w:firstLine="709"/>
        <w:jc w:val="both"/>
        <w:rPr>
          <w:lang w:val="en-US"/>
        </w:rPr>
      </w:pPr>
      <w:r>
        <w:lastRenderedPageBreak/>
        <w:t>Негативное отношение к иностранцам создается, в том числе и с помощью метафоры. Например</w:t>
      </w:r>
      <w:r w:rsidRPr="00352278">
        <w:rPr>
          <w:lang w:val="en-US"/>
        </w:rPr>
        <w:t xml:space="preserve">, </w:t>
      </w:r>
      <w:r>
        <w:t>метафора</w:t>
      </w:r>
      <w:r w:rsidRPr="00352278">
        <w:rPr>
          <w:lang w:val="en-US"/>
        </w:rPr>
        <w:t xml:space="preserve"> </w:t>
      </w:r>
      <w:proofErr w:type="spellStart"/>
      <w:r>
        <w:rPr>
          <w:lang w:val="en-US"/>
        </w:rPr>
        <w:t>french</w:t>
      </w:r>
      <w:proofErr w:type="spellEnd"/>
      <w:r w:rsidRPr="00352278">
        <w:rPr>
          <w:lang w:val="en-US"/>
        </w:rPr>
        <w:t xml:space="preserve"> </w:t>
      </w:r>
      <w:r>
        <w:rPr>
          <w:lang w:val="en-US"/>
        </w:rPr>
        <w:t>blood</w:t>
      </w:r>
      <w:r w:rsidRPr="00352278">
        <w:rPr>
          <w:lang w:val="en-US"/>
        </w:rPr>
        <w:t xml:space="preserve"> </w:t>
      </w:r>
      <w:r>
        <w:t>маркирует</w:t>
      </w:r>
      <w:r w:rsidRPr="00352278">
        <w:rPr>
          <w:lang w:val="en-US"/>
        </w:rPr>
        <w:t xml:space="preserve"> </w:t>
      </w:r>
      <w:r>
        <w:t>представителя</w:t>
      </w:r>
      <w:r w:rsidRPr="00352278">
        <w:rPr>
          <w:lang w:val="en-US"/>
        </w:rPr>
        <w:t xml:space="preserve"> </w:t>
      </w:r>
      <w:r>
        <w:t>собственников</w:t>
      </w:r>
      <w:r w:rsidRPr="00352278">
        <w:rPr>
          <w:lang w:val="en-US"/>
        </w:rPr>
        <w:t xml:space="preserve"> </w:t>
      </w:r>
      <w:r>
        <w:t>отрицательно</w:t>
      </w:r>
      <w:r w:rsidRPr="00352278">
        <w:rPr>
          <w:lang w:val="en-US"/>
        </w:rPr>
        <w:t>:</w:t>
      </w:r>
    </w:p>
    <w:p w:rsidR="00BA6ECB" w:rsidRPr="00352278" w:rsidRDefault="00BA6ECB" w:rsidP="00765100">
      <w:pPr>
        <w:pStyle w:val="a4"/>
        <w:shd w:val="clear" w:color="auto" w:fill="auto"/>
        <w:tabs>
          <w:tab w:val="left" w:pos="1159"/>
        </w:tabs>
        <w:suppressAutoHyphens/>
        <w:spacing w:line="360" w:lineRule="auto"/>
        <w:ind w:firstLine="709"/>
        <w:jc w:val="both"/>
      </w:pPr>
      <w:r>
        <w:rPr>
          <w:lang w:val="en-US"/>
        </w:rPr>
        <w:t xml:space="preserve">“French women, they said, co-operate with their husbands in the family career. </w:t>
      </w:r>
      <w:r w:rsidRPr="00D231CD">
        <w:rPr>
          <w:lang w:val="en-US"/>
        </w:rPr>
        <w:t>She has French blood</w:t>
      </w:r>
      <w:r>
        <w:rPr>
          <w:lang w:val="en-US"/>
        </w:rPr>
        <w:t xml:space="preserve"> in her. </w:t>
      </w:r>
      <w:proofErr w:type="gramStart"/>
      <w:r>
        <w:rPr>
          <w:lang w:val="en-US"/>
        </w:rPr>
        <w:t>Or</w:t>
      </w:r>
      <w:r w:rsidRPr="00E25566">
        <w:rPr>
          <w:lang w:val="en-US"/>
        </w:rPr>
        <w:t xml:space="preserve"> </w:t>
      </w:r>
      <w:r>
        <w:rPr>
          <w:lang w:val="en-US"/>
        </w:rPr>
        <w:t>perhaps</w:t>
      </w:r>
      <w:r w:rsidRPr="00E25566">
        <w:rPr>
          <w:lang w:val="en-US"/>
        </w:rPr>
        <w:t xml:space="preserve"> </w:t>
      </w:r>
      <w:r>
        <w:rPr>
          <w:lang w:val="en-US"/>
        </w:rPr>
        <w:t>just</w:t>
      </w:r>
      <w:r w:rsidRPr="00E25566">
        <w:rPr>
          <w:lang w:val="en-US"/>
        </w:rPr>
        <w:t xml:space="preserve"> </w:t>
      </w:r>
      <w:r>
        <w:rPr>
          <w:lang w:val="en-US"/>
        </w:rPr>
        <w:t>idealism</w:t>
      </w:r>
      <w:r w:rsidRPr="00E25566">
        <w:rPr>
          <w:lang w:val="en-US"/>
        </w:rPr>
        <w:t xml:space="preserve">, </w:t>
      </w:r>
      <w:r>
        <w:rPr>
          <w:lang w:val="en-US"/>
        </w:rPr>
        <w:t>the</w:t>
      </w:r>
      <w:r w:rsidRPr="00E25566">
        <w:rPr>
          <w:lang w:val="en-US"/>
        </w:rPr>
        <w:t xml:space="preserve"> </w:t>
      </w:r>
      <w:r>
        <w:rPr>
          <w:lang w:val="en-US"/>
        </w:rPr>
        <w:t>desire</w:t>
      </w:r>
      <w:r w:rsidRPr="00E25566">
        <w:rPr>
          <w:lang w:val="en-US"/>
        </w:rPr>
        <w:t xml:space="preserve"> </w:t>
      </w:r>
      <w:r>
        <w:rPr>
          <w:lang w:val="en-US"/>
        </w:rPr>
        <w:t>to</w:t>
      </w:r>
      <w:r w:rsidRPr="00E25566">
        <w:rPr>
          <w:lang w:val="en-US"/>
        </w:rPr>
        <w:t xml:space="preserve"> </w:t>
      </w:r>
      <w:r>
        <w:rPr>
          <w:lang w:val="en-US"/>
        </w:rPr>
        <w:t>have</w:t>
      </w:r>
      <w:r w:rsidRPr="00E25566">
        <w:rPr>
          <w:lang w:val="en-US"/>
        </w:rPr>
        <w:t xml:space="preserve"> </w:t>
      </w:r>
      <w:r>
        <w:rPr>
          <w:lang w:val="en-US"/>
        </w:rPr>
        <w:t>and</w:t>
      </w:r>
      <w:r w:rsidRPr="00E25566">
        <w:rPr>
          <w:lang w:val="en-US"/>
        </w:rPr>
        <w:t xml:space="preserve"> </w:t>
      </w:r>
      <w:r>
        <w:rPr>
          <w:lang w:val="en-US"/>
        </w:rPr>
        <w:t>be</w:t>
      </w:r>
      <w:r w:rsidRPr="00E25566">
        <w:rPr>
          <w:lang w:val="en-US"/>
        </w:rPr>
        <w:t xml:space="preserve"> </w:t>
      </w:r>
      <w:r>
        <w:rPr>
          <w:lang w:val="en-US"/>
        </w:rPr>
        <w:t>the</w:t>
      </w:r>
      <w:r w:rsidRPr="00E25566">
        <w:rPr>
          <w:lang w:val="en-US"/>
        </w:rPr>
        <w:t xml:space="preserve"> </w:t>
      </w:r>
      <w:r>
        <w:rPr>
          <w:lang w:val="en-US"/>
        </w:rPr>
        <w:t>best</w:t>
      </w:r>
      <w:r w:rsidRPr="00E25566">
        <w:rPr>
          <w:lang w:val="en-US"/>
        </w:rPr>
        <w:t>” (</w:t>
      </w:r>
      <w:r w:rsidRPr="00352278">
        <w:t>Французские</w:t>
      </w:r>
      <w:r w:rsidRPr="00E25566">
        <w:rPr>
          <w:lang w:val="en-US"/>
        </w:rPr>
        <w:t xml:space="preserve"> </w:t>
      </w:r>
      <w:r w:rsidRPr="00352278">
        <w:t>женщины</w:t>
      </w:r>
      <w:r w:rsidRPr="00E25566">
        <w:rPr>
          <w:lang w:val="en-US"/>
        </w:rPr>
        <w:t xml:space="preserve">, </w:t>
      </w:r>
      <w:r w:rsidRPr="00352278">
        <w:t>по</w:t>
      </w:r>
      <w:r w:rsidRPr="00E25566">
        <w:rPr>
          <w:lang w:val="en-US"/>
        </w:rPr>
        <w:t xml:space="preserve"> </w:t>
      </w:r>
      <w:r w:rsidRPr="00352278">
        <w:t>их</w:t>
      </w:r>
      <w:r w:rsidRPr="00E25566">
        <w:rPr>
          <w:lang w:val="en-US"/>
        </w:rPr>
        <w:t xml:space="preserve"> </w:t>
      </w:r>
      <w:r w:rsidRPr="00352278">
        <w:t>словам</w:t>
      </w:r>
      <w:r w:rsidRPr="00E25566">
        <w:rPr>
          <w:lang w:val="en-US"/>
        </w:rPr>
        <w:t xml:space="preserve">, </w:t>
      </w:r>
      <w:r w:rsidRPr="00352278">
        <w:t>сотрудничают</w:t>
      </w:r>
      <w:r w:rsidRPr="00E25566">
        <w:rPr>
          <w:lang w:val="en-US"/>
        </w:rPr>
        <w:t xml:space="preserve"> </w:t>
      </w:r>
      <w:r w:rsidRPr="00352278">
        <w:t>со</w:t>
      </w:r>
      <w:r w:rsidRPr="00E25566">
        <w:rPr>
          <w:lang w:val="en-US"/>
        </w:rPr>
        <w:t xml:space="preserve"> </w:t>
      </w:r>
      <w:r w:rsidRPr="00352278">
        <w:t>своими</w:t>
      </w:r>
      <w:r w:rsidRPr="00E25566">
        <w:rPr>
          <w:lang w:val="en-US"/>
        </w:rPr>
        <w:t xml:space="preserve"> </w:t>
      </w:r>
      <w:r w:rsidRPr="00352278">
        <w:t>мужьями</w:t>
      </w:r>
      <w:r w:rsidRPr="00E25566">
        <w:rPr>
          <w:lang w:val="en-US"/>
        </w:rPr>
        <w:t xml:space="preserve"> </w:t>
      </w:r>
      <w:r w:rsidRPr="00352278">
        <w:t>в</w:t>
      </w:r>
      <w:r w:rsidRPr="00E25566">
        <w:rPr>
          <w:lang w:val="en-US"/>
        </w:rPr>
        <w:t xml:space="preserve"> </w:t>
      </w:r>
      <w:r w:rsidRPr="00352278">
        <w:t>семейной</w:t>
      </w:r>
      <w:r w:rsidRPr="00E25566">
        <w:rPr>
          <w:lang w:val="en-US"/>
        </w:rPr>
        <w:t xml:space="preserve"> </w:t>
      </w:r>
      <w:r w:rsidRPr="00352278">
        <w:t>карьере</w:t>
      </w:r>
      <w:r w:rsidRPr="00E25566">
        <w:rPr>
          <w:lang w:val="en-US"/>
        </w:rPr>
        <w:t>.</w:t>
      </w:r>
      <w:proofErr w:type="gramEnd"/>
      <w:r w:rsidRPr="00E25566">
        <w:rPr>
          <w:lang w:val="en-US"/>
        </w:rPr>
        <w:t xml:space="preserve"> </w:t>
      </w:r>
      <w:r w:rsidRPr="00D231CD">
        <w:t>В ней течет французская кровь</w:t>
      </w:r>
      <w:r w:rsidRPr="00352278">
        <w:t xml:space="preserve">. </w:t>
      </w:r>
      <w:proofErr w:type="gramStart"/>
      <w:r w:rsidRPr="00352278">
        <w:t xml:space="preserve">Или, возможно, просто идеализм, желание иметь </w:t>
      </w:r>
      <w:r>
        <w:t>лучшее и быть лучшей)</w:t>
      </w:r>
      <w:r w:rsidRPr="00352278">
        <w:t xml:space="preserve"> [</w:t>
      </w:r>
      <w:r w:rsidR="003207FC">
        <w:t>14</w:t>
      </w:r>
      <w:r w:rsidRPr="00352278">
        <w:t xml:space="preserve">, </w:t>
      </w:r>
      <w:r>
        <w:t>с</w:t>
      </w:r>
      <w:r w:rsidRPr="00352278">
        <w:t>. 39].</w:t>
      </w:r>
      <w:proofErr w:type="gramEnd"/>
    </w:p>
    <w:p w:rsidR="00BA6ECB" w:rsidRDefault="00BA6ECB" w:rsidP="00765100">
      <w:pPr>
        <w:pStyle w:val="a4"/>
        <w:shd w:val="clear" w:color="auto" w:fill="auto"/>
        <w:suppressAutoHyphens/>
        <w:spacing w:line="360" w:lineRule="auto"/>
        <w:ind w:firstLine="709"/>
        <w:jc w:val="both"/>
      </w:pPr>
      <w:r>
        <w:t xml:space="preserve">Таким образом, неординарное поведение дочери </w:t>
      </w:r>
      <w:proofErr w:type="spellStart"/>
      <w:r>
        <w:t>Сомса</w:t>
      </w:r>
      <w:proofErr w:type="spellEnd"/>
      <w:r>
        <w:t xml:space="preserve"> Флёр окружающие «оправдывают» наличием «французской крови».</w:t>
      </w:r>
    </w:p>
    <w:p w:rsidR="00BA6ECB" w:rsidRDefault="00BA6ECB" w:rsidP="00765100">
      <w:pPr>
        <w:pStyle w:val="a4"/>
        <w:shd w:val="clear" w:color="auto" w:fill="auto"/>
        <w:suppressAutoHyphens/>
        <w:spacing w:line="360" w:lineRule="auto"/>
        <w:ind w:firstLine="709"/>
        <w:jc w:val="both"/>
      </w:pPr>
      <w:r>
        <w:t>Зафиксировано также оценочное высказывание, выражающее неодобрительное отношение к иностранной архитектуре и искусству:</w:t>
      </w:r>
    </w:p>
    <w:p w:rsidR="00BA6ECB" w:rsidRDefault="00BA6ECB" w:rsidP="00765100">
      <w:pPr>
        <w:pStyle w:val="a4"/>
        <w:shd w:val="clear" w:color="auto" w:fill="auto"/>
        <w:suppressAutoHyphens/>
        <w:spacing w:line="360" w:lineRule="auto"/>
        <w:ind w:firstLine="709"/>
        <w:jc w:val="both"/>
      </w:pPr>
      <w:r>
        <w:rPr>
          <w:lang w:val="en-US"/>
        </w:rPr>
        <w:t xml:space="preserve">“Why, look at the way he threw up his chances when he left my office; going off like that for six months with a knapsack, and all for what? </w:t>
      </w:r>
      <w:r w:rsidR="00F41897" w:rsidRPr="00F41897">
        <w:rPr>
          <w:rFonts w:cs="Times New Roman"/>
          <w:lang w:val="en-US"/>
        </w:rPr>
        <w:t xml:space="preserve">– </w:t>
      </w:r>
      <w:proofErr w:type="gramStart"/>
      <w:r w:rsidRPr="00F41897">
        <w:rPr>
          <w:lang w:val="en-US"/>
        </w:rPr>
        <w:t>to</w:t>
      </w:r>
      <w:proofErr w:type="gramEnd"/>
      <w:r w:rsidRPr="00F41897">
        <w:rPr>
          <w:lang w:val="en-US"/>
        </w:rPr>
        <w:t xml:space="preserve"> study foreign architecture </w:t>
      </w:r>
      <w:r w:rsidR="00F41897" w:rsidRPr="00F41897">
        <w:rPr>
          <w:rFonts w:cs="Times New Roman"/>
          <w:lang w:val="en-US"/>
        </w:rPr>
        <w:t xml:space="preserve">– </w:t>
      </w:r>
      <w:r w:rsidRPr="00F41897">
        <w:rPr>
          <w:lang w:val="en-US"/>
        </w:rPr>
        <w:t>foreign! What</w:t>
      </w:r>
      <w:r w:rsidRPr="00F41897">
        <w:t xml:space="preserve"> </w:t>
      </w:r>
      <w:r w:rsidRPr="00F41897">
        <w:rPr>
          <w:lang w:val="en-US"/>
        </w:rPr>
        <w:t>could</w:t>
      </w:r>
      <w:r w:rsidRPr="00F41897">
        <w:t xml:space="preserve"> </w:t>
      </w:r>
      <w:r w:rsidRPr="00F41897">
        <w:rPr>
          <w:lang w:val="en-US"/>
        </w:rPr>
        <w:t>he</w:t>
      </w:r>
      <w:r w:rsidRPr="00F41897">
        <w:t xml:space="preserve"> </w:t>
      </w:r>
      <w:r w:rsidRPr="00F41897">
        <w:rPr>
          <w:lang w:val="en-US"/>
        </w:rPr>
        <w:t>expect</w:t>
      </w:r>
      <w:r w:rsidRPr="00F41897">
        <w:t>?</w:t>
      </w:r>
      <w:r w:rsidRPr="00FC5F18">
        <w:t>”</w:t>
      </w:r>
      <w:r>
        <w:t xml:space="preserve"> («</w:t>
      </w:r>
      <w:r w:rsidRPr="00FC5F18">
        <w:t xml:space="preserve">Посмотрите, как он упустил свой шанс, когда покинул мою контору: </w:t>
      </w:r>
      <w:proofErr w:type="gramStart"/>
      <w:r w:rsidRPr="00FC5F18">
        <w:t>полгода</w:t>
      </w:r>
      <w:proofErr w:type="gramEnd"/>
      <w:r w:rsidRPr="00FC5F18">
        <w:t xml:space="preserve"> носился с рюкзаком, и все ради чего? </w:t>
      </w:r>
      <w:r w:rsidR="00F41897" w:rsidRPr="00234FEF">
        <w:rPr>
          <w:rFonts w:cs="Times New Roman"/>
        </w:rPr>
        <w:t xml:space="preserve">– </w:t>
      </w:r>
      <w:r w:rsidRPr="00F41897">
        <w:t xml:space="preserve">изучать иностранную архитектуру </w:t>
      </w:r>
      <w:r w:rsidR="00F41897" w:rsidRPr="00234FEF">
        <w:rPr>
          <w:rFonts w:cs="Times New Roman"/>
        </w:rPr>
        <w:t xml:space="preserve">– </w:t>
      </w:r>
      <w:r w:rsidRPr="00F41897">
        <w:t xml:space="preserve">иностранную! </w:t>
      </w:r>
      <w:proofErr w:type="gramStart"/>
      <w:r w:rsidRPr="00F41897">
        <w:t>Чего он мог ожидать?</w:t>
      </w:r>
      <w:r>
        <w:t>»)</w:t>
      </w:r>
      <w:r w:rsidRPr="00CC7288">
        <w:t xml:space="preserve"> </w:t>
      </w:r>
      <w:r w:rsidR="00446176">
        <w:t>[12</w:t>
      </w:r>
      <w:r>
        <w:t>, с. 96].</w:t>
      </w:r>
      <w:proofErr w:type="gramEnd"/>
    </w:p>
    <w:p w:rsidR="00BA6ECB" w:rsidRDefault="00BA6ECB" w:rsidP="00765100">
      <w:pPr>
        <w:pStyle w:val="a4"/>
        <w:shd w:val="clear" w:color="auto" w:fill="auto"/>
        <w:suppressAutoHyphens/>
        <w:spacing w:line="360" w:lineRule="auto"/>
        <w:ind w:firstLine="709"/>
        <w:jc w:val="both"/>
      </w:pPr>
      <w:r>
        <w:t xml:space="preserve">В данном примере значение лексемы </w:t>
      </w:r>
      <w:r>
        <w:rPr>
          <w:lang w:val="en-US"/>
        </w:rPr>
        <w:t>foreign</w:t>
      </w:r>
      <w:r w:rsidRPr="00CC7288">
        <w:t xml:space="preserve"> </w:t>
      </w:r>
      <w:r>
        <w:t xml:space="preserve">усиливается при помощи стилистических средств и модального глагола </w:t>
      </w:r>
      <w:r>
        <w:rPr>
          <w:lang w:val="en-US"/>
        </w:rPr>
        <w:t>could</w:t>
      </w:r>
      <w:r w:rsidRPr="00CC7288">
        <w:t>.</w:t>
      </w:r>
    </w:p>
    <w:p w:rsidR="00BA6ECB" w:rsidRDefault="00BA6ECB" w:rsidP="00765100">
      <w:pPr>
        <w:pStyle w:val="a4"/>
        <w:shd w:val="clear" w:color="auto" w:fill="auto"/>
        <w:suppressAutoHyphens/>
        <w:spacing w:line="360" w:lineRule="auto"/>
        <w:ind w:firstLine="709"/>
        <w:jc w:val="both"/>
      </w:pPr>
      <w:r>
        <w:t xml:space="preserve">Особый интерес при выражении </w:t>
      </w:r>
      <w:proofErr w:type="gramStart"/>
      <w:r>
        <w:t>ценностных</w:t>
      </w:r>
      <w:proofErr w:type="gramEnd"/>
      <w:r>
        <w:t xml:space="preserve"> детерминант представляют сентенции </w:t>
      </w:r>
      <w:r w:rsidR="002374BD" w:rsidRPr="00234FEF">
        <w:rPr>
          <w:rFonts w:cs="Times New Roman"/>
        </w:rPr>
        <w:t xml:space="preserve">– </w:t>
      </w:r>
      <w:r>
        <w:t>пословицы, созданные не народом, а автором  [Гальперин, 1981]. Используя наиболее характерные лингвистические черты пословицы, т. е. её краткость, ритмическую организацию автору удается передать превосходство англичан в любом деле, например, умение вести бизнес:</w:t>
      </w:r>
    </w:p>
    <w:p w:rsidR="00BA6ECB" w:rsidRPr="00CC7288" w:rsidRDefault="00BA6ECB" w:rsidP="00765100">
      <w:pPr>
        <w:pStyle w:val="a4"/>
        <w:shd w:val="clear" w:color="auto" w:fill="auto"/>
        <w:suppressAutoHyphens/>
        <w:spacing w:line="360" w:lineRule="auto"/>
        <w:ind w:firstLine="709"/>
        <w:jc w:val="both"/>
        <w:rPr>
          <w:lang w:val="en-US"/>
        </w:rPr>
      </w:pPr>
      <w:r>
        <w:rPr>
          <w:lang w:val="en-US"/>
        </w:rPr>
        <w:t>“Taking up with a parcel of foreigners”, he could call it” (</w:t>
      </w:r>
      <w:proofErr w:type="spellStart"/>
      <w:r>
        <w:rPr>
          <w:lang w:val="en-US"/>
        </w:rPr>
        <w:t>Он</w:t>
      </w:r>
      <w:proofErr w:type="spellEnd"/>
      <w:r>
        <w:rPr>
          <w:lang w:val="en-US"/>
        </w:rPr>
        <w:t xml:space="preserve"> </w:t>
      </w:r>
      <w:proofErr w:type="spellStart"/>
      <w:r>
        <w:rPr>
          <w:lang w:val="en-US"/>
        </w:rPr>
        <w:t>мог</w:t>
      </w:r>
      <w:proofErr w:type="spellEnd"/>
      <w:r>
        <w:rPr>
          <w:lang w:val="en-US"/>
        </w:rPr>
        <w:t xml:space="preserve"> </w:t>
      </w:r>
      <w:proofErr w:type="spellStart"/>
      <w:r>
        <w:rPr>
          <w:lang w:val="en-US"/>
        </w:rPr>
        <w:t>бы</w:t>
      </w:r>
      <w:proofErr w:type="spellEnd"/>
      <w:r>
        <w:rPr>
          <w:lang w:val="en-US"/>
        </w:rPr>
        <w:t xml:space="preserve"> </w:t>
      </w:r>
      <w:proofErr w:type="spellStart"/>
      <w:r>
        <w:rPr>
          <w:lang w:val="en-US"/>
        </w:rPr>
        <w:t>назвать</w:t>
      </w:r>
      <w:proofErr w:type="spellEnd"/>
      <w:r>
        <w:rPr>
          <w:lang w:val="en-US"/>
        </w:rPr>
        <w:t xml:space="preserve"> </w:t>
      </w:r>
      <w:proofErr w:type="spellStart"/>
      <w:r>
        <w:rPr>
          <w:lang w:val="en-US"/>
        </w:rPr>
        <w:t>это</w:t>
      </w:r>
      <w:proofErr w:type="spellEnd"/>
      <w:r>
        <w:rPr>
          <w:lang w:val="en-US"/>
        </w:rPr>
        <w:t xml:space="preserve"> </w:t>
      </w:r>
      <w:r w:rsidRPr="00DF0691">
        <w:rPr>
          <w:lang w:val="en-US"/>
        </w:rPr>
        <w:t>«</w:t>
      </w:r>
      <w:proofErr w:type="spellStart"/>
      <w:r>
        <w:rPr>
          <w:lang w:val="en-US"/>
        </w:rPr>
        <w:t>связью</w:t>
      </w:r>
      <w:proofErr w:type="spellEnd"/>
      <w:r>
        <w:rPr>
          <w:lang w:val="en-US"/>
        </w:rPr>
        <w:t xml:space="preserve"> с </w:t>
      </w:r>
      <w:proofErr w:type="spellStart"/>
      <w:r>
        <w:rPr>
          <w:lang w:val="en-US"/>
        </w:rPr>
        <w:t>иностранцами</w:t>
      </w:r>
      <w:proofErr w:type="spellEnd"/>
      <w:r w:rsidRPr="00DF0691">
        <w:rPr>
          <w:lang w:val="en-US"/>
        </w:rPr>
        <w:t>»)</w:t>
      </w:r>
      <w:r>
        <w:rPr>
          <w:lang w:val="en-US"/>
        </w:rPr>
        <w:t xml:space="preserve"> </w:t>
      </w:r>
      <w:r w:rsidRPr="00CC7288">
        <w:rPr>
          <w:lang w:val="en-US"/>
        </w:rPr>
        <w:t>[</w:t>
      </w:r>
      <w:r w:rsidR="00446176" w:rsidRPr="00446176">
        <w:rPr>
          <w:lang w:val="en-US"/>
        </w:rPr>
        <w:t>12</w:t>
      </w:r>
      <w:r w:rsidRPr="00CC7288">
        <w:rPr>
          <w:lang w:val="en-US"/>
        </w:rPr>
        <w:t xml:space="preserve">, </w:t>
      </w:r>
      <w:r>
        <w:t>с</w:t>
      </w:r>
      <w:r w:rsidRPr="00CC7288">
        <w:rPr>
          <w:lang w:val="en-US"/>
        </w:rPr>
        <w:t>. 267].</w:t>
      </w:r>
    </w:p>
    <w:p w:rsidR="00BA6ECB" w:rsidRPr="00D91658" w:rsidRDefault="00BA6ECB" w:rsidP="00765100">
      <w:pPr>
        <w:pStyle w:val="a4"/>
        <w:shd w:val="clear" w:color="auto" w:fill="auto"/>
        <w:suppressAutoHyphens/>
        <w:spacing w:line="360" w:lineRule="auto"/>
        <w:ind w:firstLine="709"/>
        <w:jc w:val="both"/>
      </w:pPr>
      <w:r>
        <w:lastRenderedPageBreak/>
        <w:t xml:space="preserve">Пренебрежительное отношение к иностранцам передается также через наделение указательных местоимений стилистически негативной окраской </w:t>
      </w:r>
      <w:r w:rsidRPr="00D91658">
        <w:t>[</w:t>
      </w:r>
      <w:r w:rsidR="0014409F">
        <w:t>25</w:t>
      </w:r>
      <w:r w:rsidRPr="00D91658">
        <w:t xml:space="preserve">, </w:t>
      </w:r>
      <w:r>
        <w:t>с</w:t>
      </w:r>
      <w:r w:rsidRPr="00D91658">
        <w:t xml:space="preserve">. 29]. </w:t>
      </w:r>
    </w:p>
    <w:p w:rsidR="00BA6ECB" w:rsidRPr="00315459" w:rsidRDefault="0014409F" w:rsidP="00765100">
      <w:pPr>
        <w:pStyle w:val="a4"/>
        <w:shd w:val="clear" w:color="auto" w:fill="auto"/>
        <w:tabs>
          <w:tab w:val="left" w:pos="1056"/>
        </w:tabs>
        <w:suppressAutoHyphens/>
        <w:spacing w:line="360" w:lineRule="auto"/>
        <w:ind w:firstLine="709"/>
        <w:jc w:val="both"/>
      </w:pPr>
      <w:r w:rsidRPr="007F3B61">
        <w:t xml:space="preserve"> </w:t>
      </w:r>
      <w:r w:rsidR="00BA6ECB">
        <w:rPr>
          <w:lang w:val="en-US"/>
        </w:rPr>
        <w:t xml:space="preserve">“And did he think </w:t>
      </w:r>
      <w:r w:rsidR="00BA6ECB" w:rsidRPr="00605508">
        <w:rPr>
          <w:lang w:val="en-US"/>
        </w:rPr>
        <w:t>these Boers</w:t>
      </w:r>
      <w:r w:rsidR="00BA6ECB">
        <w:rPr>
          <w:lang w:val="en-US"/>
        </w:rPr>
        <w:t xml:space="preserve"> were really going to resist? </w:t>
      </w:r>
      <w:proofErr w:type="gramStart"/>
      <w:r w:rsidR="00BA6ECB">
        <w:rPr>
          <w:lang w:val="en-US"/>
        </w:rPr>
        <w:t>Timothy</w:t>
      </w:r>
      <w:r w:rsidR="00BA6ECB" w:rsidRPr="00315459">
        <w:t xml:space="preserve"> </w:t>
      </w:r>
      <w:r w:rsidR="00BA6ECB">
        <w:rPr>
          <w:lang w:val="en-US"/>
        </w:rPr>
        <w:t>was</w:t>
      </w:r>
      <w:r w:rsidR="00BA6ECB" w:rsidRPr="00315459">
        <w:t xml:space="preserve"> </w:t>
      </w:r>
      <w:r w:rsidR="00BA6ECB">
        <w:rPr>
          <w:lang w:val="en-US"/>
        </w:rPr>
        <w:t>in</w:t>
      </w:r>
      <w:r w:rsidR="00BA6ECB" w:rsidRPr="00315459">
        <w:t xml:space="preserve"> </w:t>
      </w:r>
      <w:r w:rsidR="00BA6ECB">
        <w:rPr>
          <w:lang w:val="en-US"/>
        </w:rPr>
        <w:t>quite</w:t>
      </w:r>
      <w:r w:rsidR="00BA6ECB" w:rsidRPr="00315459">
        <w:t xml:space="preserve"> </w:t>
      </w:r>
      <w:r w:rsidR="00BA6ECB">
        <w:rPr>
          <w:lang w:val="en-US"/>
        </w:rPr>
        <w:t>a</w:t>
      </w:r>
      <w:r w:rsidR="00BA6ECB" w:rsidRPr="00315459">
        <w:t xml:space="preserve"> </w:t>
      </w:r>
      <w:r w:rsidR="00BA6ECB">
        <w:rPr>
          <w:lang w:val="en-US"/>
        </w:rPr>
        <w:t>stew</w:t>
      </w:r>
      <w:r w:rsidR="00BA6ECB" w:rsidRPr="00315459">
        <w:t xml:space="preserve"> </w:t>
      </w:r>
      <w:r w:rsidR="00BA6ECB">
        <w:rPr>
          <w:lang w:val="en-US"/>
        </w:rPr>
        <w:t>about</w:t>
      </w:r>
      <w:r w:rsidR="00BA6ECB" w:rsidRPr="00315459">
        <w:t xml:space="preserve"> </w:t>
      </w:r>
      <w:r w:rsidR="00BA6ECB">
        <w:rPr>
          <w:lang w:val="en-US"/>
        </w:rPr>
        <w:t>it</w:t>
      </w:r>
      <w:r w:rsidR="00BA6ECB" w:rsidRPr="00315459">
        <w:t xml:space="preserve">” </w:t>
      </w:r>
      <w:r w:rsidR="00BA6ECB">
        <w:t>(«</w:t>
      </w:r>
      <w:r w:rsidR="00BA6ECB" w:rsidRPr="00315459">
        <w:t xml:space="preserve">И он думает, </w:t>
      </w:r>
      <w:r w:rsidR="00BA6ECB" w:rsidRPr="00605508">
        <w:t>эти буры</w:t>
      </w:r>
      <w:r w:rsidR="00BA6ECB" w:rsidRPr="00315459">
        <w:t xml:space="preserve"> действительно будут сопротивляться?</w:t>
      </w:r>
      <w:proofErr w:type="gramEnd"/>
      <w:r w:rsidR="00BA6ECB" w:rsidRPr="00315459">
        <w:t xml:space="preserve"> </w:t>
      </w:r>
      <w:proofErr w:type="gramStart"/>
      <w:r w:rsidR="00BA6ECB">
        <w:t xml:space="preserve">Тимоти был в ярости из-за этого») </w:t>
      </w:r>
      <w:r w:rsidR="00BA6ECB" w:rsidRPr="00315459">
        <w:t>[</w:t>
      </w:r>
      <w:r w:rsidR="006B6B1C">
        <w:t>14</w:t>
      </w:r>
      <w:r w:rsidR="00BA6ECB" w:rsidRPr="00315459">
        <w:t xml:space="preserve">, </w:t>
      </w:r>
      <w:r w:rsidR="00BA6ECB">
        <w:t>с</w:t>
      </w:r>
      <w:r w:rsidR="00BA6ECB" w:rsidRPr="00315459">
        <w:t>. 15].</w:t>
      </w:r>
      <w:proofErr w:type="gramEnd"/>
    </w:p>
    <w:p w:rsidR="00BA6ECB" w:rsidRPr="00D91658" w:rsidRDefault="006B6B1C" w:rsidP="00765100">
      <w:pPr>
        <w:pStyle w:val="a4"/>
        <w:shd w:val="clear" w:color="auto" w:fill="auto"/>
        <w:tabs>
          <w:tab w:val="left" w:pos="1032"/>
        </w:tabs>
        <w:suppressAutoHyphens/>
        <w:spacing w:line="360" w:lineRule="auto"/>
        <w:ind w:firstLine="709"/>
        <w:jc w:val="both"/>
      </w:pPr>
      <w:r>
        <w:t>В приведенном примере</w:t>
      </w:r>
      <w:r w:rsidR="00BA6ECB">
        <w:t xml:space="preserve"> представители других национальностей контрастируют с англичанами, которые изображены как нация, превосходящая все остальные.</w:t>
      </w:r>
    </w:p>
    <w:p w:rsidR="00BA6ECB" w:rsidRDefault="00BA6ECB"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проанализировав средства, с помощью которых происходит актуализация ценностного компонента исследуемого нами концепта, мы можем прийти к выводу, что в английском обществе того времени представители среднего класса обладали довольно четкими ценностными</w:t>
      </w:r>
      <w:r w:rsidR="00350450">
        <w:rPr>
          <w:rFonts w:ascii="Times New Roman" w:hAnsi="Times New Roman" w:cs="Times New Roman"/>
          <w:sz w:val="28"/>
          <w:szCs w:val="28"/>
        </w:rPr>
        <w:t xml:space="preserve"> ориентирами: деньги и </w:t>
      </w:r>
      <w:r>
        <w:rPr>
          <w:rFonts w:ascii="Times New Roman" w:hAnsi="Times New Roman" w:cs="Times New Roman"/>
          <w:sz w:val="28"/>
          <w:szCs w:val="28"/>
        </w:rPr>
        <w:t>семья стояли на первом</w:t>
      </w:r>
      <w:r w:rsidR="00350450">
        <w:rPr>
          <w:rFonts w:ascii="Times New Roman" w:hAnsi="Times New Roman" w:cs="Times New Roman"/>
          <w:sz w:val="28"/>
          <w:szCs w:val="28"/>
        </w:rPr>
        <w:t xml:space="preserve"> месте. Как правило, обзавестись семьей</w:t>
      </w:r>
      <w:r>
        <w:rPr>
          <w:rFonts w:ascii="Times New Roman" w:hAnsi="Times New Roman" w:cs="Times New Roman"/>
          <w:sz w:val="28"/>
          <w:szCs w:val="28"/>
        </w:rPr>
        <w:t xml:space="preserve"> оказыв</w:t>
      </w:r>
      <w:r w:rsidR="00350450">
        <w:rPr>
          <w:rFonts w:ascii="Times New Roman" w:hAnsi="Times New Roman" w:cs="Times New Roman"/>
          <w:sz w:val="28"/>
          <w:szCs w:val="28"/>
        </w:rPr>
        <w:t>ало</w:t>
      </w:r>
      <w:r>
        <w:rPr>
          <w:rFonts w:ascii="Times New Roman" w:hAnsi="Times New Roman" w:cs="Times New Roman"/>
          <w:sz w:val="28"/>
          <w:szCs w:val="28"/>
        </w:rPr>
        <w:t>сь возможны</w:t>
      </w:r>
      <w:r w:rsidR="00350450">
        <w:rPr>
          <w:rFonts w:ascii="Times New Roman" w:hAnsi="Times New Roman" w:cs="Times New Roman"/>
          <w:sz w:val="28"/>
          <w:szCs w:val="28"/>
        </w:rPr>
        <w:t>м</w:t>
      </w:r>
      <w:r>
        <w:rPr>
          <w:rFonts w:ascii="Times New Roman" w:hAnsi="Times New Roman" w:cs="Times New Roman"/>
          <w:sz w:val="28"/>
          <w:szCs w:val="28"/>
        </w:rPr>
        <w:t xml:space="preserve"> тол</w:t>
      </w:r>
      <w:r w:rsidR="00350450">
        <w:rPr>
          <w:rFonts w:ascii="Times New Roman" w:hAnsi="Times New Roman" w:cs="Times New Roman"/>
          <w:sz w:val="28"/>
          <w:szCs w:val="28"/>
        </w:rPr>
        <w:t>ько при наличии состояния</w:t>
      </w:r>
      <w:r>
        <w:rPr>
          <w:rFonts w:ascii="Times New Roman" w:hAnsi="Times New Roman" w:cs="Times New Roman"/>
          <w:sz w:val="28"/>
          <w:szCs w:val="28"/>
        </w:rPr>
        <w:t>. То есть, собственник мог иметь все, если обладал ресурсами, чтобы это приобрести. Помимо этого, англичане могут быть охарактеризованы как нация, считающая себя лучше всех остальных, что мы смогли увидеть из подробного анализа источников.</w:t>
      </w:r>
    </w:p>
    <w:p w:rsidR="00791F1A" w:rsidRDefault="008662A3"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практической</w:t>
      </w:r>
      <w:r w:rsidR="00791F1A">
        <w:rPr>
          <w:rFonts w:ascii="Times New Roman" w:hAnsi="Times New Roman" w:cs="Times New Roman"/>
          <w:sz w:val="28"/>
          <w:szCs w:val="28"/>
        </w:rPr>
        <w:t xml:space="preserve"> части нашего исследования, целью которого с</w:t>
      </w:r>
      <w:r>
        <w:rPr>
          <w:rFonts w:ascii="Times New Roman" w:hAnsi="Times New Roman" w:cs="Times New Roman"/>
          <w:sz w:val="28"/>
          <w:szCs w:val="28"/>
        </w:rPr>
        <w:t>тал анализ трех компонентов структуры концепта «собственник»</w:t>
      </w:r>
      <w:r w:rsidR="00791F1A">
        <w:rPr>
          <w:rFonts w:ascii="Times New Roman" w:hAnsi="Times New Roman" w:cs="Times New Roman"/>
          <w:sz w:val="28"/>
          <w:szCs w:val="28"/>
        </w:rPr>
        <w:t xml:space="preserve">, мы смогли добиться поставленных задач. Опираясь на схему моделирования концепта, предложенную В.И. Карасиком, а именно выделения в структуре концепта понятийного, предметно-образного и ценностного компонентов, что позволило провести комплексный </w:t>
      </w:r>
      <w:r>
        <w:rPr>
          <w:rFonts w:ascii="Times New Roman" w:hAnsi="Times New Roman" w:cs="Times New Roman"/>
          <w:sz w:val="28"/>
          <w:szCs w:val="28"/>
        </w:rPr>
        <w:t>анализ изучаемого концепта, мы смогли рассмотреть</w:t>
      </w:r>
      <w:r w:rsidR="00791F1A">
        <w:rPr>
          <w:rFonts w:ascii="Times New Roman" w:hAnsi="Times New Roman" w:cs="Times New Roman"/>
          <w:sz w:val="28"/>
          <w:szCs w:val="28"/>
        </w:rPr>
        <w:t xml:space="preserve"> лексические единицы различных уровней, номинирующие концепт. </w:t>
      </w:r>
    </w:p>
    <w:p w:rsidR="00791F1A" w:rsidRDefault="00791F1A"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Материалом исслед</w:t>
      </w:r>
      <w:r w:rsidR="00CE4DB7">
        <w:rPr>
          <w:rFonts w:ascii="Times New Roman" w:hAnsi="Times New Roman" w:cs="Times New Roman"/>
          <w:sz w:val="28"/>
          <w:szCs w:val="28"/>
        </w:rPr>
        <w:t>ования послужили три романа Дж. </w:t>
      </w:r>
      <w:r>
        <w:rPr>
          <w:rFonts w:ascii="Times New Roman" w:hAnsi="Times New Roman" w:cs="Times New Roman"/>
          <w:sz w:val="28"/>
          <w:szCs w:val="28"/>
        </w:rPr>
        <w:t>Голсуорси, составляющие трилогию «Саги о Форсайтах», а именно: «Собственник», «В петле», «</w:t>
      </w:r>
      <w:proofErr w:type="gramStart"/>
      <w:r>
        <w:rPr>
          <w:rFonts w:ascii="Times New Roman" w:hAnsi="Times New Roman" w:cs="Times New Roman"/>
          <w:sz w:val="28"/>
          <w:szCs w:val="28"/>
        </w:rPr>
        <w:t>Сдается в наем</w:t>
      </w:r>
      <w:proofErr w:type="gramEnd"/>
      <w:r>
        <w:rPr>
          <w:rFonts w:ascii="Times New Roman" w:hAnsi="Times New Roman" w:cs="Times New Roman"/>
          <w:sz w:val="28"/>
          <w:szCs w:val="28"/>
        </w:rPr>
        <w:t xml:space="preserve">». </w:t>
      </w:r>
    </w:p>
    <w:p w:rsidR="008662A3" w:rsidRDefault="00791F1A" w:rsidP="00765100">
      <w:pPr>
        <w:suppressAutoHyphen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Используя различные методы исследования, такие как комплексный, описательно-аналитический, </w:t>
      </w:r>
      <w:proofErr w:type="spellStart"/>
      <w:r>
        <w:rPr>
          <w:rFonts w:ascii="Times New Roman" w:hAnsi="Times New Roman" w:cs="Times New Roman"/>
          <w:sz w:val="28"/>
          <w:szCs w:val="28"/>
        </w:rPr>
        <w:t>контекстологический</w:t>
      </w:r>
      <w:proofErr w:type="spellEnd"/>
      <w:r>
        <w:rPr>
          <w:rFonts w:ascii="Times New Roman" w:hAnsi="Times New Roman" w:cs="Times New Roman"/>
          <w:sz w:val="28"/>
          <w:szCs w:val="28"/>
        </w:rPr>
        <w:t>, методы компонентного и концептуального анализа, были выделены, определены и исследованы значения лексических единиц, объективирующие концепт «собственник» в произв</w:t>
      </w:r>
      <w:r w:rsidR="00CE4DB7">
        <w:rPr>
          <w:rFonts w:ascii="Times New Roman" w:hAnsi="Times New Roman" w:cs="Times New Roman"/>
          <w:sz w:val="28"/>
          <w:szCs w:val="28"/>
        </w:rPr>
        <w:t>едениях Дж. </w:t>
      </w:r>
      <w:r>
        <w:rPr>
          <w:rFonts w:ascii="Times New Roman" w:hAnsi="Times New Roman" w:cs="Times New Roman"/>
          <w:sz w:val="28"/>
          <w:szCs w:val="28"/>
        </w:rPr>
        <w:t>Голсуорси.</w:t>
      </w:r>
      <w:proofErr w:type="gramEnd"/>
      <w:r>
        <w:rPr>
          <w:rFonts w:ascii="Times New Roman" w:hAnsi="Times New Roman" w:cs="Times New Roman"/>
          <w:sz w:val="28"/>
          <w:szCs w:val="28"/>
        </w:rPr>
        <w:t xml:space="preserve"> К тому же, были подробно описаны персонажи романа, их внешний вид, поведение, особенности характера. </w:t>
      </w:r>
    </w:p>
    <w:p w:rsidR="00791F1A" w:rsidRDefault="00791F1A"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Отметим, что в рамках нашего исследования мы рассматривали исключительно мужских персонажей трех поколений семьи Форсайт, хотя, безусловно, концепт может быть проанализирован с опорой и на женских персонажей. </w:t>
      </w:r>
    </w:p>
    <w:p w:rsidR="00791F1A" w:rsidRDefault="00791F1A" w:rsidP="00765100">
      <w:pPr>
        <w:suppressAutoHyphen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Итак, концепт «собственник» представляет собой полевую структуру, ядро которого составляют образы английской буржуазии 19-20 веков: землевладельцев, предпринимателей, владельцев недвижимости, акционеров, банкиров.</w:t>
      </w:r>
      <w:proofErr w:type="gramEnd"/>
      <w:r>
        <w:rPr>
          <w:rFonts w:ascii="Times New Roman" w:hAnsi="Times New Roman" w:cs="Times New Roman"/>
          <w:sz w:val="28"/>
          <w:szCs w:val="28"/>
        </w:rPr>
        <w:t xml:space="preserve"> На периферии находятся образы мелких торговцев и арендаторов. За границами периферии лежат образы людей, чья профессия не имеет отношения к владению или распоряжению собственностью, это, как правило, творческая интеллигенция. Компонентный анализ концепта «собственник» позволил нам выделить основные единицы, входящие в полевую структуру концепта. Выяснилось, что вербализацию изучаемого концепта составляют следующие лексемы: </w:t>
      </w:r>
      <w:proofErr w:type="spellStart"/>
      <w:r w:rsidRPr="004540D1">
        <w:rPr>
          <w:rFonts w:ascii="Times New Roman" w:hAnsi="Times New Roman" w:cs="Times New Roman"/>
          <w:sz w:val="28"/>
          <w:szCs w:val="28"/>
        </w:rPr>
        <w:t>shareholder</w:t>
      </w:r>
      <w:proofErr w:type="spellEnd"/>
      <w:r w:rsidRPr="004540D1">
        <w:rPr>
          <w:rFonts w:ascii="Times New Roman" w:hAnsi="Times New Roman" w:cs="Times New Roman"/>
          <w:sz w:val="28"/>
          <w:szCs w:val="28"/>
        </w:rPr>
        <w:t xml:space="preserve">, </w:t>
      </w:r>
      <w:proofErr w:type="spellStart"/>
      <w:r w:rsidRPr="004540D1">
        <w:rPr>
          <w:rFonts w:ascii="Times New Roman" w:hAnsi="Times New Roman" w:cs="Times New Roman"/>
          <w:sz w:val="28"/>
          <w:szCs w:val="28"/>
        </w:rPr>
        <w:t>landlord</w:t>
      </w:r>
      <w:proofErr w:type="spellEnd"/>
      <w:r w:rsidRPr="004540D1">
        <w:rPr>
          <w:rFonts w:ascii="Times New Roman" w:hAnsi="Times New Roman" w:cs="Times New Roman"/>
          <w:sz w:val="28"/>
          <w:szCs w:val="28"/>
        </w:rPr>
        <w:t xml:space="preserve">, </w:t>
      </w:r>
      <w:proofErr w:type="spellStart"/>
      <w:r w:rsidRPr="004540D1">
        <w:rPr>
          <w:rFonts w:ascii="Times New Roman" w:hAnsi="Times New Roman" w:cs="Times New Roman"/>
          <w:sz w:val="28"/>
          <w:szCs w:val="28"/>
        </w:rPr>
        <w:t>landowner</w:t>
      </w:r>
      <w:proofErr w:type="spellEnd"/>
      <w:r w:rsidRPr="004540D1">
        <w:rPr>
          <w:rFonts w:ascii="Times New Roman" w:hAnsi="Times New Roman" w:cs="Times New Roman"/>
          <w:sz w:val="28"/>
          <w:szCs w:val="28"/>
        </w:rPr>
        <w:t xml:space="preserve">, </w:t>
      </w:r>
      <w:proofErr w:type="spellStart"/>
      <w:r w:rsidRPr="004540D1">
        <w:rPr>
          <w:rFonts w:ascii="Times New Roman" w:hAnsi="Times New Roman" w:cs="Times New Roman"/>
          <w:sz w:val="28"/>
          <w:szCs w:val="28"/>
        </w:rPr>
        <w:t>possessor</w:t>
      </w:r>
      <w:proofErr w:type="spellEnd"/>
      <w:r w:rsidRPr="004540D1">
        <w:rPr>
          <w:rFonts w:ascii="Times New Roman" w:hAnsi="Times New Roman" w:cs="Times New Roman"/>
          <w:sz w:val="28"/>
          <w:szCs w:val="28"/>
        </w:rPr>
        <w:t xml:space="preserve">, </w:t>
      </w:r>
      <w:proofErr w:type="spellStart"/>
      <w:r w:rsidRPr="004540D1">
        <w:rPr>
          <w:rFonts w:ascii="Times New Roman" w:hAnsi="Times New Roman" w:cs="Times New Roman"/>
          <w:sz w:val="28"/>
          <w:szCs w:val="28"/>
        </w:rPr>
        <w:t>owner</w:t>
      </w:r>
      <w:proofErr w:type="spellEnd"/>
      <w:r w:rsidRPr="004540D1">
        <w:rPr>
          <w:rFonts w:ascii="Times New Roman" w:hAnsi="Times New Roman" w:cs="Times New Roman"/>
          <w:sz w:val="28"/>
          <w:szCs w:val="28"/>
        </w:rPr>
        <w:t xml:space="preserve">, </w:t>
      </w:r>
      <w:proofErr w:type="spellStart"/>
      <w:r w:rsidRPr="004540D1">
        <w:rPr>
          <w:rFonts w:ascii="Times New Roman" w:hAnsi="Times New Roman" w:cs="Times New Roman"/>
          <w:sz w:val="28"/>
          <w:szCs w:val="28"/>
        </w:rPr>
        <w:t>holder</w:t>
      </w:r>
      <w:proofErr w:type="spellEnd"/>
      <w:r w:rsidRPr="004540D1">
        <w:rPr>
          <w:rFonts w:ascii="Times New Roman" w:hAnsi="Times New Roman" w:cs="Times New Roman"/>
          <w:sz w:val="28"/>
          <w:szCs w:val="28"/>
        </w:rPr>
        <w:t>.</w:t>
      </w:r>
    </w:p>
    <w:p w:rsidR="00791F1A" w:rsidRDefault="00791F1A"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Предметно-образный компонент концепта включает в себя, согласно А.</w:t>
      </w:r>
      <w:r w:rsidR="00350450">
        <w:rPr>
          <w:rFonts w:ascii="Times New Roman" w:hAnsi="Times New Roman" w:cs="Times New Roman"/>
          <w:sz w:val="28"/>
          <w:szCs w:val="28"/>
        </w:rPr>
        <w:t> В. </w:t>
      </w:r>
      <w:r>
        <w:rPr>
          <w:rFonts w:ascii="Times New Roman" w:hAnsi="Times New Roman" w:cs="Times New Roman"/>
          <w:sz w:val="28"/>
          <w:szCs w:val="28"/>
        </w:rPr>
        <w:t>Артемовой, несколько пластов: пласт</w:t>
      </w:r>
      <w:r w:rsidRPr="0038208B">
        <w:rPr>
          <w:rFonts w:ascii="Times New Roman" w:hAnsi="Times New Roman" w:cs="Times New Roman"/>
          <w:sz w:val="28"/>
          <w:szCs w:val="28"/>
        </w:rPr>
        <w:t xml:space="preserve"> физиологии (описание внешнего облика), пласт социологии (описание возраста, семейного и социального положения) и пласт психологии (описание характера)</w:t>
      </w:r>
      <w:r>
        <w:rPr>
          <w:rFonts w:ascii="Times New Roman" w:hAnsi="Times New Roman" w:cs="Times New Roman"/>
          <w:sz w:val="28"/>
          <w:szCs w:val="28"/>
        </w:rPr>
        <w:t xml:space="preserve">. Данный подход был использован нами с целью </w:t>
      </w:r>
      <w:proofErr w:type="gramStart"/>
      <w:r>
        <w:rPr>
          <w:rFonts w:ascii="Times New Roman" w:hAnsi="Times New Roman" w:cs="Times New Roman"/>
          <w:sz w:val="28"/>
          <w:szCs w:val="28"/>
        </w:rPr>
        <w:t>дать</w:t>
      </w:r>
      <w:proofErr w:type="gramEnd"/>
      <w:r>
        <w:rPr>
          <w:rFonts w:ascii="Times New Roman" w:hAnsi="Times New Roman" w:cs="Times New Roman"/>
          <w:sz w:val="28"/>
          <w:szCs w:val="28"/>
        </w:rPr>
        <w:t xml:space="preserve"> более подробное описание персонажей и проанализировать лексические и синтаксические единицы, с помощью которых осуществляется актуализация образной составляющей концепта. Мы выяснили, что при описании класса собственников автор использует многочисленные приемы детализации и метафоризации, что позволяет ему </w:t>
      </w:r>
      <w:r>
        <w:rPr>
          <w:rFonts w:ascii="Times New Roman" w:hAnsi="Times New Roman" w:cs="Times New Roman"/>
          <w:sz w:val="28"/>
          <w:szCs w:val="28"/>
        </w:rPr>
        <w:lastRenderedPageBreak/>
        <w:t xml:space="preserve">выделить этот класс, показать их схожесть друг с другом и отличие от людей, не принадлежащих к данному классу. </w:t>
      </w:r>
    </w:p>
    <w:p w:rsidR="00791F1A" w:rsidRDefault="00791F1A"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Ценностная составляющая, согласно В.</w:t>
      </w:r>
      <w:r w:rsidR="00827A75">
        <w:rPr>
          <w:rFonts w:ascii="Times New Roman" w:hAnsi="Times New Roman" w:cs="Times New Roman"/>
          <w:sz w:val="28"/>
          <w:szCs w:val="28"/>
        </w:rPr>
        <w:t> </w:t>
      </w:r>
      <w:r w:rsidR="00350450">
        <w:rPr>
          <w:rFonts w:ascii="Times New Roman" w:hAnsi="Times New Roman" w:cs="Times New Roman"/>
          <w:sz w:val="28"/>
          <w:szCs w:val="28"/>
        </w:rPr>
        <w:t>И. </w:t>
      </w:r>
      <w:r>
        <w:rPr>
          <w:rFonts w:ascii="Times New Roman" w:hAnsi="Times New Roman" w:cs="Times New Roman"/>
          <w:sz w:val="28"/>
          <w:szCs w:val="28"/>
        </w:rPr>
        <w:t xml:space="preserve">Карасику, представляет собой важность </w:t>
      </w:r>
      <w:proofErr w:type="gramStart"/>
      <w:r>
        <w:rPr>
          <w:rFonts w:ascii="Times New Roman" w:hAnsi="Times New Roman" w:cs="Times New Roman"/>
          <w:sz w:val="28"/>
          <w:szCs w:val="28"/>
        </w:rPr>
        <w:t>концепта</w:t>
      </w:r>
      <w:proofErr w:type="gramEnd"/>
      <w:r>
        <w:rPr>
          <w:rFonts w:ascii="Times New Roman" w:hAnsi="Times New Roman" w:cs="Times New Roman"/>
          <w:sz w:val="28"/>
          <w:szCs w:val="28"/>
        </w:rPr>
        <w:t xml:space="preserve"> как для индивидуума, так и для общества. Поскольку концепт «собственник» включает в себя типичных представителей английского общества, мы посчитали необходимым рассмотреть ценностную картину мира самих персонажей романа. </w:t>
      </w:r>
    </w:p>
    <w:p w:rsidR="00791F1A" w:rsidRDefault="00791F1A" w:rsidP="00765100">
      <w:pPr>
        <w:suppressAutoHyphens/>
        <w:spacing w:after="0" w:line="360" w:lineRule="auto"/>
        <w:ind w:firstLine="709"/>
        <w:jc w:val="both"/>
        <w:rPr>
          <w:rFonts w:ascii="Times New Roman" w:hAnsi="Times New Roman" w:cs="Times New Roman"/>
          <w:sz w:val="28"/>
          <w:szCs w:val="28"/>
        </w:rPr>
      </w:pPr>
      <w:r w:rsidRPr="00D90DB8">
        <w:rPr>
          <w:rFonts w:ascii="Times New Roman" w:hAnsi="Times New Roman" w:cs="Times New Roman"/>
          <w:sz w:val="28"/>
          <w:szCs w:val="28"/>
        </w:rPr>
        <w:t>Среди представлений собственников о явлениях окружающей действительности можно выделить групповые и национальные ценностные ориентиры. К групповым ценностным доминантам относятся: отношение к деньгам и собственности. Национальные ценностные доминанты включаю</w:t>
      </w:r>
      <w:r w:rsidR="00827A75">
        <w:rPr>
          <w:rFonts w:ascii="Times New Roman" w:hAnsi="Times New Roman" w:cs="Times New Roman"/>
          <w:sz w:val="28"/>
          <w:szCs w:val="28"/>
        </w:rPr>
        <w:t xml:space="preserve">т в себя: </w:t>
      </w:r>
      <w:r w:rsidRPr="00D90DB8">
        <w:rPr>
          <w:rFonts w:ascii="Times New Roman" w:hAnsi="Times New Roman" w:cs="Times New Roman"/>
          <w:sz w:val="28"/>
          <w:szCs w:val="28"/>
        </w:rPr>
        <w:t>любовь к стране, семье.</w:t>
      </w:r>
      <w:r>
        <w:rPr>
          <w:rFonts w:ascii="Times New Roman" w:hAnsi="Times New Roman" w:cs="Times New Roman"/>
          <w:sz w:val="28"/>
          <w:szCs w:val="28"/>
        </w:rPr>
        <w:t xml:space="preserve"> Анализ средств, осуществляющих вербализацию ценностной составляющей концепта «собственник» позволил нам увидеть основные ценностные ориентиры не только описываемых персонажей, но и всего английского общества времен Дж. Голсуорси.</w:t>
      </w:r>
    </w:p>
    <w:p w:rsidR="00791F1A" w:rsidRDefault="00791F1A" w:rsidP="00765100">
      <w:pPr>
        <w:suppressAutoHyphens/>
        <w:spacing w:after="0" w:line="360" w:lineRule="auto"/>
        <w:ind w:firstLine="709"/>
        <w:jc w:val="both"/>
        <w:rPr>
          <w:rFonts w:ascii="Times New Roman" w:hAnsi="Times New Roman" w:cs="Times New Roman"/>
          <w:sz w:val="28"/>
          <w:szCs w:val="28"/>
        </w:rPr>
      </w:pPr>
    </w:p>
    <w:p w:rsidR="00BA6ECB" w:rsidRPr="00941CA3" w:rsidRDefault="00BA6ECB" w:rsidP="00765100">
      <w:pPr>
        <w:suppressAutoHyphens/>
        <w:spacing w:after="0" w:line="360" w:lineRule="auto"/>
        <w:ind w:firstLine="709"/>
        <w:jc w:val="both"/>
        <w:rPr>
          <w:rFonts w:ascii="Times New Roman" w:hAnsi="Times New Roman" w:cs="Times New Roman"/>
          <w:sz w:val="28"/>
          <w:szCs w:val="28"/>
        </w:rPr>
      </w:pPr>
    </w:p>
    <w:p w:rsidR="00BA6ECB" w:rsidRDefault="00BA6ECB" w:rsidP="00765100">
      <w:pPr>
        <w:suppressAutoHyphens/>
        <w:spacing w:after="0" w:line="360" w:lineRule="auto"/>
        <w:ind w:firstLine="709"/>
      </w:pPr>
    </w:p>
    <w:p w:rsidR="005B3FFC" w:rsidRPr="005B3FFC" w:rsidRDefault="005B3FFC" w:rsidP="00765100">
      <w:pPr>
        <w:suppressAutoHyphens/>
        <w:spacing w:after="0" w:line="360" w:lineRule="auto"/>
        <w:ind w:firstLine="709"/>
        <w:jc w:val="both"/>
        <w:rPr>
          <w:rFonts w:ascii="Times New Roman" w:hAnsi="Times New Roman" w:cs="Times New Roman"/>
          <w:sz w:val="28"/>
          <w:szCs w:val="28"/>
        </w:rPr>
      </w:pPr>
    </w:p>
    <w:p w:rsidR="005B3FFC" w:rsidRDefault="005B3FFC" w:rsidP="00765100">
      <w:pPr>
        <w:suppressAutoHyphens/>
        <w:spacing w:after="0" w:line="360" w:lineRule="auto"/>
        <w:ind w:firstLine="709"/>
        <w:jc w:val="both"/>
        <w:rPr>
          <w:rFonts w:ascii="Times New Roman" w:hAnsi="Times New Roman" w:cs="Times New Roman"/>
          <w:sz w:val="28"/>
          <w:szCs w:val="28"/>
        </w:rPr>
      </w:pPr>
    </w:p>
    <w:p w:rsidR="00065BD4" w:rsidRDefault="00065BD4" w:rsidP="00765100">
      <w:pPr>
        <w:suppressAutoHyphens/>
        <w:spacing w:after="0" w:line="360" w:lineRule="auto"/>
        <w:ind w:firstLine="709"/>
        <w:jc w:val="both"/>
        <w:rPr>
          <w:rFonts w:ascii="Times New Roman" w:hAnsi="Times New Roman" w:cs="Times New Roman"/>
          <w:sz w:val="28"/>
          <w:szCs w:val="28"/>
        </w:rPr>
      </w:pPr>
    </w:p>
    <w:p w:rsidR="00065BD4" w:rsidRDefault="00065BD4" w:rsidP="00765100">
      <w:pPr>
        <w:suppressAutoHyphens/>
        <w:spacing w:after="0" w:line="360" w:lineRule="auto"/>
        <w:ind w:firstLine="709"/>
        <w:jc w:val="both"/>
        <w:rPr>
          <w:rFonts w:ascii="Times New Roman" w:hAnsi="Times New Roman" w:cs="Times New Roman"/>
          <w:sz w:val="28"/>
          <w:szCs w:val="28"/>
        </w:rPr>
      </w:pPr>
    </w:p>
    <w:p w:rsidR="00065BD4" w:rsidRDefault="00065BD4" w:rsidP="00765100">
      <w:pPr>
        <w:suppressAutoHyphens/>
        <w:spacing w:after="0" w:line="360" w:lineRule="auto"/>
        <w:ind w:firstLine="709"/>
        <w:jc w:val="both"/>
        <w:rPr>
          <w:rFonts w:ascii="Times New Roman" w:hAnsi="Times New Roman" w:cs="Times New Roman"/>
          <w:sz w:val="28"/>
          <w:szCs w:val="28"/>
        </w:rPr>
      </w:pPr>
    </w:p>
    <w:p w:rsidR="00065BD4" w:rsidRDefault="00065BD4" w:rsidP="00765100">
      <w:pPr>
        <w:suppressAutoHyphens/>
        <w:spacing w:after="0" w:line="360" w:lineRule="auto"/>
        <w:ind w:firstLine="709"/>
        <w:jc w:val="both"/>
        <w:rPr>
          <w:rFonts w:ascii="Times New Roman" w:hAnsi="Times New Roman" w:cs="Times New Roman"/>
          <w:sz w:val="28"/>
          <w:szCs w:val="28"/>
        </w:rPr>
      </w:pPr>
    </w:p>
    <w:p w:rsidR="00065BD4" w:rsidRDefault="00065BD4" w:rsidP="00765100">
      <w:pPr>
        <w:suppressAutoHyphens/>
        <w:spacing w:after="0" w:line="360" w:lineRule="auto"/>
        <w:ind w:firstLine="709"/>
        <w:jc w:val="both"/>
        <w:rPr>
          <w:rFonts w:ascii="Times New Roman" w:hAnsi="Times New Roman" w:cs="Times New Roman"/>
          <w:sz w:val="28"/>
          <w:szCs w:val="28"/>
        </w:rPr>
      </w:pPr>
    </w:p>
    <w:p w:rsidR="00065BD4" w:rsidRDefault="00065BD4" w:rsidP="00765100">
      <w:pPr>
        <w:suppressAutoHyphens/>
        <w:spacing w:after="0" w:line="360" w:lineRule="auto"/>
        <w:ind w:firstLine="709"/>
        <w:jc w:val="both"/>
        <w:rPr>
          <w:rFonts w:ascii="Times New Roman" w:hAnsi="Times New Roman" w:cs="Times New Roman"/>
          <w:sz w:val="28"/>
          <w:szCs w:val="28"/>
        </w:rPr>
      </w:pPr>
    </w:p>
    <w:p w:rsidR="00065BD4" w:rsidRDefault="00065BD4" w:rsidP="00765100">
      <w:pPr>
        <w:suppressAutoHyphens/>
        <w:spacing w:after="0" w:line="360" w:lineRule="auto"/>
        <w:ind w:firstLine="709"/>
        <w:jc w:val="both"/>
        <w:rPr>
          <w:rFonts w:ascii="Times New Roman" w:hAnsi="Times New Roman" w:cs="Times New Roman"/>
          <w:sz w:val="28"/>
          <w:szCs w:val="28"/>
        </w:rPr>
      </w:pPr>
    </w:p>
    <w:p w:rsidR="00065BD4" w:rsidRDefault="00065BD4" w:rsidP="00765100">
      <w:pPr>
        <w:suppressAutoHyphens/>
        <w:spacing w:after="0" w:line="360" w:lineRule="auto"/>
        <w:ind w:firstLine="709"/>
        <w:jc w:val="both"/>
        <w:rPr>
          <w:rFonts w:ascii="Times New Roman" w:hAnsi="Times New Roman" w:cs="Times New Roman"/>
          <w:sz w:val="28"/>
          <w:szCs w:val="28"/>
        </w:rPr>
      </w:pPr>
    </w:p>
    <w:p w:rsidR="00065BD4" w:rsidRDefault="00065BD4" w:rsidP="0017236D">
      <w:pPr>
        <w:suppressAutoHyphens/>
        <w:spacing w:after="0" w:line="360" w:lineRule="auto"/>
        <w:jc w:val="both"/>
        <w:rPr>
          <w:rFonts w:ascii="Times New Roman" w:hAnsi="Times New Roman" w:cs="Times New Roman"/>
          <w:sz w:val="28"/>
          <w:szCs w:val="28"/>
        </w:rPr>
      </w:pPr>
    </w:p>
    <w:p w:rsidR="00827A75" w:rsidRDefault="00827A75" w:rsidP="00765100">
      <w:pPr>
        <w:suppressAutoHyphens/>
        <w:spacing w:after="0" w:line="360" w:lineRule="auto"/>
        <w:ind w:firstLine="709"/>
        <w:jc w:val="center"/>
        <w:rPr>
          <w:rFonts w:ascii="Times New Roman" w:hAnsi="Times New Roman" w:cs="Times New Roman"/>
          <w:sz w:val="28"/>
          <w:szCs w:val="28"/>
        </w:rPr>
      </w:pPr>
    </w:p>
    <w:p w:rsidR="00827A75" w:rsidRDefault="00827A75" w:rsidP="00765100">
      <w:pPr>
        <w:suppressAutoHyphens/>
        <w:spacing w:after="0" w:line="360" w:lineRule="auto"/>
        <w:ind w:firstLine="709"/>
        <w:jc w:val="center"/>
        <w:rPr>
          <w:rFonts w:ascii="Times New Roman" w:hAnsi="Times New Roman" w:cs="Times New Roman"/>
          <w:sz w:val="28"/>
          <w:szCs w:val="28"/>
        </w:rPr>
      </w:pPr>
    </w:p>
    <w:p w:rsidR="00827A75" w:rsidRDefault="00827A75" w:rsidP="00765100">
      <w:pPr>
        <w:suppressAutoHyphens/>
        <w:spacing w:after="0" w:line="360" w:lineRule="auto"/>
        <w:ind w:firstLine="709"/>
        <w:jc w:val="center"/>
        <w:rPr>
          <w:rFonts w:ascii="Times New Roman" w:hAnsi="Times New Roman" w:cs="Times New Roman"/>
          <w:sz w:val="28"/>
          <w:szCs w:val="28"/>
        </w:rPr>
      </w:pPr>
    </w:p>
    <w:p w:rsidR="00827A75" w:rsidRDefault="00827A75" w:rsidP="00765100">
      <w:pPr>
        <w:suppressAutoHyphens/>
        <w:spacing w:after="0" w:line="360" w:lineRule="auto"/>
        <w:ind w:firstLine="709"/>
        <w:jc w:val="center"/>
        <w:rPr>
          <w:rFonts w:ascii="Times New Roman" w:hAnsi="Times New Roman" w:cs="Times New Roman"/>
          <w:sz w:val="28"/>
          <w:szCs w:val="28"/>
        </w:rPr>
      </w:pPr>
    </w:p>
    <w:p w:rsidR="00827A75" w:rsidRDefault="00827A75" w:rsidP="00765100">
      <w:pPr>
        <w:suppressAutoHyphens/>
        <w:spacing w:after="0" w:line="360" w:lineRule="auto"/>
        <w:ind w:firstLine="709"/>
        <w:jc w:val="center"/>
        <w:rPr>
          <w:rFonts w:ascii="Times New Roman" w:hAnsi="Times New Roman" w:cs="Times New Roman"/>
          <w:sz w:val="28"/>
          <w:szCs w:val="28"/>
        </w:rPr>
      </w:pPr>
    </w:p>
    <w:p w:rsidR="00827A75" w:rsidRDefault="00827A75" w:rsidP="00765100">
      <w:pPr>
        <w:suppressAutoHyphens/>
        <w:spacing w:after="0" w:line="360" w:lineRule="auto"/>
        <w:ind w:firstLine="709"/>
        <w:jc w:val="center"/>
        <w:rPr>
          <w:rFonts w:ascii="Times New Roman" w:hAnsi="Times New Roman" w:cs="Times New Roman"/>
          <w:sz w:val="28"/>
          <w:szCs w:val="28"/>
        </w:rPr>
      </w:pPr>
    </w:p>
    <w:p w:rsidR="00827A75" w:rsidRDefault="00827A75" w:rsidP="00765100">
      <w:pPr>
        <w:suppressAutoHyphens/>
        <w:spacing w:after="0" w:line="360" w:lineRule="auto"/>
        <w:ind w:firstLine="709"/>
        <w:jc w:val="center"/>
        <w:rPr>
          <w:rFonts w:ascii="Times New Roman" w:hAnsi="Times New Roman" w:cs="Times New Roman"/>
          <w:sz w:val="28"/>
          <w:szCs w:val="28"/>
        </w:rPr>
      </w:pPr>
    </w:p>
    <w:p w:rsidR="00827A75" w:rsidRDefault="00827A75" w:rsidP="00765100">
      <w:pPr>
        <w:suppressAutoHyphens/>
        <w:spacing w:after="0" w:line="360" w:lineRule="auto"/>
        <w:ind w:firstLine="709"/>
        <w:jc w:val="center"/>
        <w:rPr>
          <w:rFonts w:ascii="Times New Roman" w:hAnsi="Times New Roman" w:cs="Times New Roman"/>
          <w:sz w:val="28"/>
          <w:szCs w:val="28"/>
        </w:rPr>
      </w:pPr>
    </w:p>
    <w:p w:rsidR="00065BD4" w:rsidRDefault="00065BD4" w:rsidP="00765100">
      <w:pPr>
        <w:suppressAutoHyphen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ЗАКЛЮЧЕНИЕ</w:t>
      </w:r>
    </w:p>
    <w:p w:rsidR="00C93F80" w:rsidRDefault="00C93F80" w:rsidP="00765100">
      <w:pPr>
        <w:suppressAutoHyphens/>
        <w:spacing w:after="0" w:line="360" w:lineRule="auto"/>
        <w:ind w:firstLine="709"/>
        <w:jc w:val="center"/>
        <w:rPr>
          <w:rFonts w:ascii="Times New Roman" w:hAnsi="Times New Roman" w:cs="Times New Roman"/>
          <w:sz w:val="28"/>
          <w:szCs w:val="28"/>
        </w:rPr>
      </w:pPr>
    </w:p>
    <w:p w:rsidR="00065BD4" w:rsidRDefault="00C93F80"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нашему исследованию, мы можем утверждать, что добились поставленных задач. В соответствии с главной цел</w:t>
      </w:r>
      <w:r w:rsidR="00E154C0">
        <w:rPr>
          <w:rFonts w:ascii="Times New Roman" w:hAnsi="Times New Roman" w:cs="Times New Roman"/>
          <w:sz w:val="28"/>
          <w:szCs w:val="28"/>
        </w:rPr>
        <w:t>ью работы, а именно исследованием</w:t>
      </w:r>
      <w:r>
        <w:rPr>
          <w:rFonts w:ascii="Times New Roman" w:hAnsi="Times New Roman" w:cs="Times New Roman"/>
          <w:sz w:val="28"/>
          <w:szCs w:val="28"/>
        </w:rPr>
        <w:t xml:space="preserve"> концепта «собственник» на ма</w:t>
      </w:r>
      <w:r w:rsidR="00827A75">
        <w:rPr>
          <w:rFonts w:ascii="Times New Roman" w:hAnsi="Times New Roman" w:cs="Times New Roman"/>
          <w:sz w:val="28"/>
          <w:szCs w:val="28"/>
        </w:rPr>
        <w:t>териале произведений Дж. </w:t>
      </w:r>
      <w:r>
        <w:rPr>
          <w:rFonts w:ascii="Times New Roman" w:hAnsi="Times New Roman" w:cs="Times New Roman"/>
          <w:sz w:val="28"/>
          <w:szCs w:val="28"/>
        </w:rPr>
        <w:t xml:space="preserve">Голсуорси, </w:t>
      </w:r>
      <w:r w:rsidR="00E154C0">
        <w:rPr>
          <w:rFonts w:ascii="Times New Roman" w:hAnsi="Times New Roman" w:cs="Times New Roman"/>
          <w:sz w:val="28"/>
          <w:szCs w:val="28"/>
        </w:rPr>
        <w:t xml:space="preserve">был осуществлен </w:t>
      </w:r>
      <w:r>
        <w:rPr>
          <w:rFonts w:ascii="Times New Roman" w:hAnsi="Times New Roman" w:cs="Times New Roman"/>
          <w:sz w:val="28"/>
          <w:szCs w:val="28"/>
        </w:rPr>
        <w:t xml:space="preserve">анализ </w:t>
      </w:r>
      <w:r w:rsidR="005E4512">
        <w:rPr>
          <w:rFonts w:ascii="Times New Roman" w:hAnsi="Times New Roman" w:cs="Times New Roman"/>
          <w:sz w:val="28"/>
          <w:szCs w:val="28"/>
        </w:rPr>
        <w:t xml:space="preserve">трехкомпонентной структуры концепта, а также </w:t>
      </w:r>
      <w:r>
        <w:rPr>
          <w:rFonts w:ascii="Times New Roman" w:hAnsi="Times New Roman" w:cs="Times New Roman"/>
          <w:sz w:val="28"/>
          <w:szCs w:val="28"/>
        </w:rPr>
        <w:t xml:space="preserve">лексических единиц, объективирующих данный концепт в романах «Саги о Форсайтах». </w:t>
      </w:r>
    </w:p>
    <w:p w:rsidR="00C93F80" w:rsidRDefault="00C93F80"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Теоретическое исследование включало в себя всесторонний подход к изучению проблемы концепта. Так как данная структура является ментальным образованием, то есть продуктом мышления индивида, определить однозначно, что же такое концепт практически невозможно на данный момент. </w:t>
      </w:r>
      <w:proofErr w:type="gramStart"/>
      <w:r>
        <w:rPr>
          <w:rFonts w:ascii="Times New Roman" w:hAnsi="Times New Roman" w:cs="Times New Roman"/>
          <w:sz w:val="28"/>
          <w:szCs w:val="28"/>
        </w:rPr>
        <w:t xml:space="preserve">К тому же, из-за своей </w:t>
      </w:r>
      <w:proofErr w:type="spellStart"/>
      <w:r>
        <w:rPr>
          <w:rFonts w:ascii="Times New Roman" w:hAnsi="Times New Roman" w:cs="Times New Roman"/>
          <w:sz w:val="28"/>
          <w:szCs w:val="28"/>
        </w:rPr>
        <w:t>полиаппелируемости</w:t>
      </w:r>
      <w:proofErr w:type="spellEnd"/>
      <w:r>
        <w:rPr>
          <w:rFonts w:ascii="Times New Roman" w:hAnsi="Times New Roman" w:cs="Times New Roman"/>
          <w:sz w:val="28"/>
          <w:szCs w:val="28"/>
        </w:rPr>
        <w:t xml:space="preserve"> термин «концепт» используется в теоретической базе многих наук, и поэтому невозможно исследовать концепт, опираясь на одну точку зрения.</w:t>
      </w:r>
      <w:proofErr w:type="gramEnd"/>
      <w:r>
        <w:rPr>
          <w:rFonts w:ascii="Times New Roman" w:hAnsi="Times New Roman" w:cs="Times New Roman"/>
          <w:sz w:val="28"/>
          <w:szCs w:val="28"/>
        </w:rPr>
        <w:t xml:space="preserve"> Для нашего исследования нам представилось необходимым рассмотреть два основных подхода к концепту: </w:t>
      </w:r>
      <w:proofErr w:type="gramStart"/>
      <w:r>
        <w:rPr>
          <w:rFonts w:ascii="Times New Roman" w:hAnsi="Times New Roman" w:cs="Times New Roman"/>
          <w:sz w:val="28"/>
          <w:szCs w:val="28"/>
        </w:rPr>
        <w:t>когнитивный</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w:t>
      </w:r>
    </w:p>
    <w:p w:rsidR="00C93F80" w:rsidRDefault="00C93F80"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когнитивной лингвистики концепт исследуется как единица мышления, находящая свое отражение в языке. С точки зрения </w:t>
      </w:r>
      <w:proofErr w:type="spellStart"/>
      <w:r>
        <w:rPr>
          <w:rFonts w:ascii="Times New Roman" w:hAnsi="Times New Roman" w:cs="Times New Roman"/>
          <w:sz w:val="28"/>
          <w:szCs w:val="28"/>
        </w:rPr>
        <w:t>лингвокультурологического</w:t>
      </w:r>
      <w:proofErr w:type="spellEnd"/>
      <w:r>
        <w:rPr>
          <w:rFonts w:ascii="Times New Roman" w:hAnsi="Times New Roman" w:cs="Times New Roman"/>
          <w:sz w:val="28"/>
          <w:szCs w:val="28"/>
        </w:rPr>
        <w:t xml:space="preserve"> подхода, концепт – это единица культуры в сознании человека. </w:t>
      </w:r>
    </w:p>
    <w:p w:rsidR="00F755B8" w:rsidRDefault="00F755B8" w:rsidP="00765100">
      <w:pPr>
        <w:suppressAutoHyphen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Огромную важность для исследования, котор</w:t>
      </w:r>
      <w:r w:rsidR="00594B10">
        <w:rPr>
          <w:rFonts w:ascii="Times New Roman" w:hAnsi="Times New Roman" w:cs="Times New Roman"/>
          <w:sz w:val="28"/>
          <w:szCs w:val="28"/>
        </w:rPr>
        <w:t>ым мы занимались, стало изучение</w:t>
      </w:r>
      <w:r>
        <w:rPr>
          <w:rFonts w:ascii="Times New Roman" w:hAnsi="Times New Roman" w:cs="Times New Roman"/>
          <w:sz w:val="28"/>
          <w:szCs w:val="28"/>
        </w:rPr>
        <w:t xml:space="preserve"> понятий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и «национальная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E154C0">
        <w:rPr>
          <w:rFonts w:ascii="Times New Roman" w:hAnsi="Times New Roman" w:cs="Times New Roman"/>
          <w:sz w:val="28"/>
          <w:szCs w:val="28"/>
        </w:rPr>
        <w:lastRenderedPageBreak/>
        <w:t xml:space="preserve">Выяснилось, что концепты способы образовывать </w:t>
      </w:r>
      <w:r w:rsidR="003B7491">
        <w:rPr>
          <w:rFonts w:ascii="Times New Roman" w:hAnsi="Times New Roman" w:cs="Times New Roman"/>
          <w:sz w:val="28"/>
          <w:szCs w:val="28"/>
        </w:rPr>
        <w:t xml:space="preserve">макроструктуры, в которых содержится информация о состоянии языка и культуры определенной национальной группы. </w:t>
      </w:r>
    </w:p>
    <w:p w:rsidR="004726F8" w:rsidRDefault="005446E3"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Концептуальное исследование художественного произведения невозможно без рассмотрения таких понятий как «художественный концепт» и «</w:t>
      </w:r>
      <w:r w:rsidR="00410FF5">
        <w:rPr>
          <w:rFonts w:ascii="Times New Roman" w:hAnsi="Times New Roman" w:cs="Times New Roman"/>
          <w:sz w:val="28"/>
          <w:szCs w:val="28"/>
        </w:rPr>
        <w:t xml:space="preserve">авторская картина мира». </w:t>
      </w:r>
      <w:r w:rsidR="00AE7939">
        <w:rPr>
          <w:rFonts w:ascii="Times New Roman" w:hAnsi="Times New Roman" w:cs="Times New Roman"/>
          <w:sz w:val="28"/>
          <w:szCs w:val="28"/>
        </w:rPr>
        <w:t xml:space="preserve">В связи с этим, </w:t>
      </w:r>
      <w:r w:rsidR="00935B1A">
        <w:rPr>
          <w:rFonts w:ascii="Times New Roman" w:hAnsi="Times New Roman" w:cs="Times New Roman"/>
          <w:sz w:val="28"/>
          <w:szCs w:val="28"/>
        </w:rPr>
        <w:t xml:space="preserve">мы смогли подойти к изучению концепта «собственник» как к части языковой картины мира Дж. Голсуорси. </w:t>
      </w:r>
    </w:p>
    <w:p w:rsidR="00501B9F" w:rsidRDefault="00501B9F"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Практическая часть нашего исследования была осуществлена с опорой на модель концепта, предложенную В.</w:t>
      </w:r>
      <w:r w:rsidR="00827A75">
        <w:rPr>
          <w:rFonts w:ascii="Times New Roman" w:hAnsi="Times New Roman" w:cs="Times New Roman"/>
          <w:sz w:val="28"/>
          <w:szCs w:val="28"/>
        </w:rPr>
        <w:t> И. </w:t>
      </w:r>
      <w:r>
        <w:rPr>
          <w:rFonts w:ascii="Times New Roman" w:hAnsi="Times New Roman" w:cs="Times New Roman"/>
          <w:sz w:val="28"/>
          <w:szCs w:val="28"/>
        </w:rPr>
        <w:t xml:space="preserve">Карасиком. </w:t>
      </w:r>
      <w:proofErr w:type="gramStart"/>
      <w:r>
        <w:rPr>
          <w:rFonts w:ascii="Times New Roman" w:hAnsi="Times New Roman" w:cs="Times New Roman"/>
          <w:sz w:val="28"/>
          <w:szCs w:val="28"/>
        </w:rPr>
        <w:t xml:space="preserve">Данная модель, включающая в себя понятийный, предметно-образный и ценностный компоненты, удобна для анализа </w:t>
      </w:r>
      <w:proofErr w:type="spellStart"/>
      <w:r>
        <w:rPr>
          <w:rFonts w:ascii="Times New Roman" w:hAnsi="Times New Roman" w:cs="Times New Roman"/>
          <w:sz w:val="28"/>
          <w:szCs w:val="28"/>
        </w:rPr>
        <w:t>лингвокультурных</w:t>
      </w:r>
      <w:proofErr w:type="spellEnd"/>
      <w:r>
        <w:rPr>
          <w:rFonts w:ascii="Times New Roman" w:hAnsi="Times New Roman" w:cs="Times New Roman"/>
          <w:sz w:val="28"/>
          <w:szCs w:val="28"/>
        </w:rPr>
        <w:t xml:space="preserve"> концептов, так как позволяет рассмотреть не только способы языковой фиксации концепта в языке, способы его вербализации, но и выделить ценностную составляющую, что, по мнению самого В.</w:t>
      </w:r>
      <w:r w:rsidR="00827A75">
        <w:rPr>
          <w:rFonts w:ascii="Times New Roman" w:hAnsi="Times New Roman" w:cs="Times New Roman"/>
          <w:sz w:val="28"/>
          <w:szCs w:val="28"/>
        </w:rPr>
        <w:t> И. </w:t>
      </w:r>
      <w:r>
        <w:rPr>
          <w:rFonts w:ascii="Times New Roman" w:hAnsi="Times New Roman" w:cs="Times New Roman"/>
          <w:sz w:val="28"/>
          <w:szCs w:val="28"/>
        </w:rPr>
        <w:t xml:space="preserve">Карасика, является важнейшим </w:t>
      </w:r>
      <w:r w:rsidR="003A5CB7">
        <w:rPr>
          <w:rFonts w:ascii="Times New Roman" w:hAnsi="Times New Roman" w:cs="Times New Roman"/>
          <w:sz w:val="28"/>
          <w:szCs w:val="28"/>
        </w:rPr>
        <w:t>компонентом любого концепта</w:t>
      </w:r>
      <w:r w:rsidR="00DF3D4B">
        <w:rPr>
          <w:rFonts w:ascii="Times New Roman" w:hAnsi="Times New Roman" w:cs="Times New Roman"/>
          <w:sz w:val="28"/>
          <w:szCs w:val="28"/>
        </w:rPr>
        <w:t xml:space="preserve">, </w:t>
      </w:r>
      <w:r w:rsidR="00386A6E">
        <w:rPr>
          <w:rFonts w:ascii="Times New Roman" w:hAnsi="Times New Roman" w:cs="Times New Roman"/>
          <w:sz w:val="28"/>
          <w:szCs w:val="28"/>
        </w:rPr>
        <w:t xml:space="preserve">изучаемого с позиции </w:t>
      </w:r>
      <w:proofErr w:type="spellStart"/>
      <w:r w:rsidR="00386A6E">
        <w:rPr>
          <w:rFonts w:ascii="Times New Roman" w:hAnsi="Times New Roman" w:cs="Times New Roman"/>
          <w:sz w:val="28"/>
          <w:szCs w:val="28"/>
        </w:rPr>
        <w:t>лингвокультурологии</w:t>
      </w:r>
      <w:proofErr w:type="spellEnd"/>
      <w:r w:rsidR="003A5CB7">
        <w:rPr>
          <w:rFonts w:ascii="Times New Roman" w:hAnsi="Times New Roman" w:cs="Times New Roman"/>
          <w:sz w:val="28"/>
          <w:szCs w:val="28"/>
        </w:rPr>
        <w:t xml:space="preserve">. </w:t>
      </w:r>
      <w:proofErr w:type="gramEnd"/>
    </w:p>
    <w:p w:rsidR="00386A6E" w:rsidRPr="00C72007" w:rsidRDefault="00386A6E" w:rsidP="0076510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персонажей романов «Саги о Форсайтах» позволило нам выделить основные лексические единицы, вербализирующие концепт «собственник» в произведен</w:t>
      </w:r>
      <w:r w:rsidR="00827A75">
        <w:rPr>
          <w:rFonts w:ascii="Times New Roman" w:hAnsi="Times New Roman" w:cs="Times New Roman"/>
          <w:sz w:val="28"/>
          <w:szCs w:val="28"/>
        </w:rPr>
        <w:t>иях Дж. </w:t>
      </w:r>
      <w:r w:rsidR="00C72007">
        <w:rPr>
          <w:rFonts w:ascii="Times New Roman" w:hAnsi="Times New Roman" w:cs="Times New Roman"/>
          <w:sz w:val="28"/>
          <w:szCs w:val="28"/>
        </w:rPr>
        <w:t xml:space="preserve">Голсуорси. Мы смогли вычленить всевозможные составляющие данного концепта. Понятийный компонент, представляющий собой языковое воплощение концепта и его словарные дефиниции, актуализирован такими единицами, как </w:t>
      </w:r>
      <w:r w:rsidR="00C72007">
        <w:rPr>
          <w:rFonts w:ascii="Times New Roman" w:hAnsi="Times New Roman" w:cs="Times New Roman"/>
          <w:sz w:val="28"/>
          <w:szCs w:val="28"/>
          <w:lang w:val="en-US"/>
        </w:rPr>
        <w:t>shareholder</w:t>
      </w:r>
      <w:r w:rsidR="00C72007" w:rsidRPr="00C72007">
        <w:rPr>
          <w:rFonts w:ascii="Times New Roman" w:hAnsi="Times New Roman" w:cs="Times New Roman"/>
          <w:sz w:val="28"/>
          <w:szCs w:val="28"/>
        </w:rPr>
        <w:t xml:space="preserve">, </w:t>
      </w:r>
      <w:r w:rsidR="00C72007">
        <w:rPr>
          <w:rFonts w:ascii="Times New Roman" w:hAnsi="Times New Roman" w:cs="Times New Roman"/>
          <w:sz w:val="28"/>
          <w:szCs w:val="28"/>
          <w:lang w:val="en-US"/>
        </w:rPr>
        <w:t>landlord</w:t>
      </w:r>
      <w:r w:rsidR="00C72007" w:rsidRPr="00C72007">
        <w:rPr>
          <w:rFonts w:ascii="Times New Roman" w:hAnsi="Times New Roman" w:cs="Times New Roman"/>
          <w:sz w:val="28"/>
          <w:szCs w:val="28"/>
        </w:rPr>
        <w:t xml:space="preserve">, </w:t>
      </w:r>
      <w:r w:rsidR="00C72007">
        <w:rPr>
          <w:rFonts w:ascii="Times New Roman" w:hAnsi="Times New Roman" w:cs="Times New Roman"/>
          <w:sz w:val="28"/>
          <w:szCs w:val="28"/>
          <w:lang w:val="en-US"/>
        </w:rPr>
        <w:t>possessor</w:t>
      </w:r>
      <w:r w:rsidR="00C72007" w:rsidRPr="00C72007">
        <w:rPr>
          <w:rFonts w:ascii="Times New Roman" w:hAnsi="Times New Roman" w:cs="Times New Roman"/>
          <w:sz w:val="28"/>
          <w:szCs w:val="28"/>
        </w:rPr>
        <w:t xml:space="preserve"> </w:t>
      </w:r>
      <w:r w:rsidR="00C72007">
        <w:rPr>
          <w:rFonts w:ascii="Times New Roman" w:hAnsi="Times New Roman" w:cs="Times New Roman"/>
          <w:sz w:val="28"/>
          <w:szCs w:val="28"/>
        </w:rPr>
        <w:t xml:space="preserve">и </w:t>
      </w:r>
      <w:r w:rsidR="00C72007">
        <w:rPr>
          <w:rFonts w:ascii="Times New Roman" w:hAnsi="Times New Roman" w:cs="Times New Roman"/>
          <w:sz w:val="28"/>
          <w:szCs w:val="28"/>
          <w:lang w:val="en-US"/>
        </w:rPr>
        <w:t>holder</w:t>
      </w:r>
      <w:r w:rsidR="00C72007" w:rsidRPr="00C72007">
        <w:rPr>
          <w:rFonts w:ascii="Times New Roman" w:hAnsi="Times New Roman" w:cs="Times New Roman"/>
          <w:sz w:val="28"/>
          <w:szCs w:val="28"/>
        </w:rPr>
        <w:t xml:space="preserve">. </w:t>
      </w:r>
      <w:r w:rsidR="008C4ACB">
        <w:rPr>
          <w:rFonts w:ascii="Times New Roman" w:hAnsi="Times New Roman" w:cs="Times New Roman"/>
          <w:sz w:val="28"/>
          <w:szCs w:val="28"/>
        </w:rPr>
        <w:t xml:space="preserve">На основе этих единиц мы классифицировали персонажей и затем, занимаясь изучением понятийно-образного компонента, </w:t>
      </w:r>
      <w:r w:rsidR="003065E4">
        <w:rPr>
          <w:rFonts w:ascii="Times New Roman" w:hAnsi="Times New Roman" w:cs="Times New Roman"/>
          <w:sz w:val="28"/>
          <w:szCs w:val="28"/>
        </w:rPr>
        <w:t xml:space="preserve">описывали основные признаки персонажей-собственников. </w:t>
      </w:r>
      <w:r w:rsidR="00391B84">
        <w:rPr>
          <w:rFonts w:ascii="Times New Roman" w:hAnsi="Times New Roman" w:cs="Times New Roman"/>
          <w:sz w:val="28"/>
          <w:szCs w:val="28"/>
        </w:rPr>
        <w:t>Ценностный компонент проанализирован с опорой на ценностную картину мира самих собственников, так как, будучи типичными членами английского общества и важнейшими лю</w:t>
      </w:r>
      <w:r w:rsidR="00A50C17">
        <w:rPr>
          <w:rFonts w:ascii="Times New Roman" w:hAnsi="Times New Roman" w:cs="Times New Roman"/>
          <w:sz w:val="28"/>
          <w:szCs w:val="28"/>
        </w:rPr>
        <w:t>дьми эпохи, имея огромное влияние в масштабах целой страны</w:t>
      </w:r>
      <w:r w:rsidR="00391B84">
        <w:rPr>
          <w:rFonts w:ascii="Times New Roman" w:hAnsi="Times New Roman" w:cs="Times New Roman"/>
          <w:sz w:val="28"/>
          <w:szCs w:val="28"/>
        </w:rPr>
        <w:t>, персонажи «Саги о Форсайтах»</w:t>
      </w:r>
      <w:r w:rsidR="00A50C17">
        <w:rPr>
          <w:rFonts w:ascii="Times New Roman" w:hAnsi="Times New Roman" w:cs="Times New Roman"/>
          <w:sz w:val="28"/>
          <w:szCs w:val="28"/>
        </w:rPr>
        <w:t xml:space="preserve"> являются ярчайшими представителями Англии того времени. </w:t>
      </w:r>
    </w:p>
    <w:p w:rsidR="003A4D0E" w:rsidRPr="005B3FFC" w:rsidRDefault="003A4D0E" w:rsidP="00765100">
      <w:pPr>
        <w:suppressAutoHyphens/>
        <w:spacing w:after="0" w:line="360" w:lineRule="auto"/>
        <w:ind w:firstLine="709"/>
        <w:jc w:val="both"/>
        <w:rPr>
          <w:rFonts w:ascii="Times New Roman" w:hAnsi="Times New Roman" w:cs="Times New Roman"/>
          <w:sz w:val="28"/>
          <w:szCs w:val="28"/>
        </w:rPr>
      </w:pPr>
    </w:p>
    <w:p w:rsidR="005B3FFC" w:rsidRPr="005B3FFC" w:rsidRDefault="005B3FFC" w:rsidP="00765100">
      <w:pPr>
        <w:suppressAutoHyphens/>
        <w:spacing w:after="0" w:line="360" w:lineRule="auto"/>
        <w:ind w:firstLine="709"/>
        <w:jc w:val="both"/>
        <w:rPr>
          <w:rFonts w:ascii="Times New Roman" w:hAnsi="Times New Roman" w:cs="Times New Roman"/>
          <w:sz w:val="28"/>
          <w:szCs w:val="28"/>
        </w:rPr>
      </w:pPr>
    </w:p>
    <w:p w:rsidR="005B3FFC" w:rsidRPr="005B3FFC" w:rsidRDefault="005B3FFC" w:rsidP="005B3FFC">
      <w:pPr>
        <w:spacing w:after="0" w:line="360" w:lineRule="auto"/>
        <w:jc w:val="both"/>
        <w:rPr>
          <w:rFonts w:ascii="Times New Roman" w:hAnsi="Times New Roman" w:cs="Times New Roman"/>
          <w:sz w:val="28"/>
          <w:szCs w:val="28"/>
        </w:rPr>
      </w:pPr>
    </w:p>
    <w:p w:rsidR="005B3FFC" w:rsidRDefault="005B3FFC" w:rsidP="004B6DD6">
      <w:pPr>
        <w:spacing w:after="0" w:line="360" w:lineRule="auto"/>
        <w:jc w:val="center"/>
        <w:rPr>
          <w:rFonts w:ascii="Times New Roman" w:hAnsi="Times New Roman" w:cs="Times New Roman"/>
          <w:sz w:val="28"/>
          <w:szCs w:val="28"/>
        </w:rPr>
      </w:pPr>
    </w:p>
    <w:p w:rsidR="005B3FFC" w:rsidRDefault="005B3FFC" w:rsidP="004B6DD6">
      <w:pPr>
        <w:spacing w:after="0" w:line="360" w:lineRule="auto"/>
        <w:jc w:val="center"/>
        <w:rPr>
          <w:rFonts w:ascii="Times New Roman" w:hAnsi="Times New Roman" w:cs="Times New Roman"/>
          <w:sz w:val="28"/>
          <w:szCs w:val="28"/>
        </w:rPr>
      </w:pPr>
    </w:p>
    <w:p w:rsidR="006E33D6" w:rsidRDefault="006E33D6" w:rsidP="005D611C">
      <w:pPr>
        <w:spacing w:after="0" w:line="360" w:lineRule="auto"/>
        <w:jc w:val="both"/>
        <w:rPr>
          <w:rFonts w:ascii="Times New Roman" w:hAnsi="Times New Roman" w:cs="Times New Roman"/>
          <w:sz w:val="28"/>
          <w:szCs w:val="28"/>
        </w:rPr>
      </w:pPr>
    </w:p>
    <w:p w:rsidR="00765100" w:rsidRDefault="00765100" w:rsidP="0017236D">
      <w:pPr>
        <w:pStyle w:val="a3"/>
        <w:tabs>
          <w:tab w:val="left" w:pos="900"/>
        </w:tabs>
        <w:spacing w:after="0" w:line="360" w:lineRule="auto"/>
        <w:ind w:left="0"/>
        <w:rPr>
          <w:rFonts w:ascii="Times New Roman" w:hAnsi="Times New Roman" w:cs="Times New Roman"/>
          <w:sz w:val="28"/>
          <w:szCs w:val="28"/>
        </w:rPr>
      </w:pPr>
    </w:p>
    <w:p w:rsidR="00765100" w:rsidRDefault="00765100" w:rsidP="00063CF6">
      <w:pPr>
        <w:pStyle w:val="a3"/>
        <w:tabs>
          <w:tab w:val="left" w:pos="900"/>
        </w:tabs>
        <w:spacing w:after="0" w:line="360" w:lineRule="auto"/>
        <w:ind w:left="0"/>
        <w:jc w:val="center"/>
        <w:rPr>
          <w:rFonts w:ascii="Times New Roman" w:hAnsi="Times New Roman" w:cs="Times New Roman"/>
          <w:sz w:val="28"/>
          <w:szCs w:val="28"/>
        </w:rPr>
      </w:pPr>
    </w:p>
    <w:p w:rsidR="00063CF6" w:rsidRDefault="00063CF6" w:rsidP="00063CF6">
      <w:pPr>
        <w:pStyle w:val="a3"/>
        <w:tabs>
          <w:tab w:val="left" w:pos="900"/>
        </w:tabs>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063CF6" w:rsidRDefault="00063CF6" w:rsidP="00063CF6">
      <w:pPr>
        <w:pStyle w:val="a3"/>
        <w:tabs>
          <w:tab w:val="left" w:pos="900"/>
        </w:tabs>
        <w:spacing w:after="0" w:line="360" w:lineRule="auto"/>
        <w:ind w:left="0"/>
        <w:jc w:val="center"/>
        <w:rPr>
          <w:rFonts w:ascii="Times New Roman" w:hAnsi="Times New Roman" w:cs="Times New Roman"/>
          <w:sz w:val="28"/>
          <w:szCs w:val="28"/>
        </w:rPr>
      </w:pPr>
    </w:p>
    <w:p w:rsidR="00063CF6" w:rsidRPr="00063CF6" w:rsidRDefault="003245AF"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Апресян  Ю. </w:t>
      </w:r>
      <w:r w:rsidR="00063CF6" w:rsidRPr="00063CF6">
        <w:rPr>
          <w:rFonts w:ascii="Times New Roman" w:eastAsia="Arial" w:hAnsi="Times New Roman" w:cs="Times New Roman"/>
          <w:kern w:val="1"/>
          <w:sz w:val="28"/>
          <w:szCs w:val="28"/>
        </w:rPr>
        <w:t>Д. Исследования по семантике и лексикографии / Ю. Д. Апресян // Т 1: Парадигматика. – М.: Яз</w:t>
      </w:r>
      <w:r w:rsidR="00807FC6">
        <w:rPr>
          <w:rFonts w:ascii="Times New Roman" w:eastAsia="Arial" w:hAnsi="Times New Roman" w:cs="Times New Roman"/>
          <w:kern w:val="1"/>
          <w:sz w:val="28"/>
          <w:szCs w:val="28"/>
        </w:rPr>
        <w:t>ыки славянских культур, 2009. –  С. 250 – 568.</w:t>
      </w:r>
    </w:p>
    <w:p w:rsidR="00063CF6" w:rsidRPr="00063CF6" w:rsidRDefault="003245AF"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Артемова А. </w:t>
      </w:r>
      <w:r w:rsidR="00063CF6" w:rsidRPr="00063CF6">
        <w:rPr>
          <w:rFonts w:ascii="Times New Roman" w:eastAsia="Arial" w:hAnsi="Times New Roman" w:cs="Times New Roman"/>
          <w:kern w:val="1"/>
          <w:sz w:val="28"/>
          <w:szCs w:val="28"/>
        </w:rPr>
        <w:t xml:space="preserve">В. Эмотивно-оценочная объективизация концепта «женщина» в семантике фразеологических единиц (на материале английской и русской фразеологии): </w:t>
      </w:r>
      <w:proofErr w:type="spellStart"/>
      <w:r w:rsidR="00063CF6" w:rsidRPr="00063CF6">
        <w:rPr>
          <w:rFonts w:ascii="Times New Roman" w:eastAsia="Arial" w:hAnsi="Times New Roman" w:cs="Times New Roman"/>
          <w:kern w:val="1"/>
          <w:sz w:val="28"/>
          <w:szCs w:val="28"/>
        </w:rPr>
        <w:t>автореф</w:t>
      </w:r>
      <w:proofErr w:type="spellEnd"/>
      <w:r w:rsidR="00063CF6" w:rsidRPr="00063CF6">
        <w:rPr>
          <w:rFonts w:ascii="Times New Roman" w:eastAsia="Arial" w:hAnsi="Times New Roman" w:cs="Times New Roman"/>
          <w:kern w:val="1"/>
          <w:sz w:val="28"/>
          <w:szCs w:val="28"/>
        </w:rPr>
        <w:t xml:space="preserve">. </w:t>
      </w:r>
      <w:proofErr w:type="spellStart"/>
      <w:r w:rsidR="00063CF6" w:rsidRPr="00063CF6">
        <w:rPr>
          <w:rFonts w:ascii="Times New Roman" w:eastAsia="Arial" w:hAnsi="Times New Roman" w:cs="Times New Roman"/>
          <w:kern w:val="1"/>
          <w:sz w:val="28"/>
          <w:szCs w:val="28"/>
        </w:rPr>
        <w:t>дис</w:t>
      </w:r>
      <w:proofErr w:type="spellEnd"/>
      <w:proofErr w:type="gramStart"/>
      <w:r w:rsidR="00063CF6" w:rsidRPr="00063CF6">
        <w:rPr>
          <w:rFonts w:ascii="Times New Roman" w:eastAsia="Arial" w:hAnsi="Times New Roman" w:cs="Times New Roman"/>
          <w:kern w:val="1"/>
          <w:sz w:val="28"/>
          <w:szCs w:val="28"/>
        </w:rPr>
        <w:t>.</w:t>
      </w:r>
      <w:r w:rsidR="00E30B65">
        <w:rPr>
          <w:rFonts w:ascii="Times New Roman" w:eastAsia="Arial" w:hAnsi="Times New Roman" w:cs="Times New Roman"/>
          <w:kern w:val="1"/>
          <w:sz w:val="28"/>
          <w:szCs w:val="28"/>
        </w:rPr>
        <w:t>...</w:t>
      </w:r>
      <w:proofErr w:type="gramEnd"/>
      <w:r w:rsidR="00063CF6" w:rsidRPr="00063CF6">
        <w:rPr>
          <w:rFonts w:ascii="Times New Roman" w:eastAsia="Arial" w:hAnsi="Times New Roman" w:cs="Times New Roman"/>
          <w:kern w:val="1"/>
          <w:sz w:val="28"/>
          <w:szCs w:val="28"/>
        </w:rPr>
        <w:t xml:space="preserve">канд. </w:t>
      </w:r>
      <w:proofErr w:type="spellStart"/>
      <w:r w:rsidR="00063CF6" w:rsidRPr="00063CF6">
        <w:rPr>
          <w:rFonts w:ascii="Times New Roman" w:eastAsia="Arial" w:hAnsi="Times New Roman" w:cs="Times New Roman"/>
          <w:kern w:val="1"/>
          <w:sz w:val="28"/>
          <w:szCs w:val="28"/>
        </w:rPr>
        <w:t>филол</w:t>
      </w:r>
      <w:proofErr w:type="spellEnd"/>
      <w:r w:rsidR="00063CF6" w:rsidRPr="00063CF6">
        <w:rPr>
          <w:rFonts w:ascii="Times New Roman" w:eastAsia="Arial" w:hAnsi="Times New Roman" w:cs="Times New Roman"/>
          <w:kern w:val="1"/>
          <w:sz w:val="28"/>
          <w:szCs w:val="28"/>
        </w:rPr>
        <w:t>.</w:t>
      </w:r>
      <w:r w:rsidR="00807FC6">
        <w:rPr>
          <w:rFonts w:ascii="Times New Roman" w:eastAsia="Arial" w:hAnsi="Times New Roman" w:cs="Times New Roman"/>
          <w:kern w:val="1"/>
          <w:sz w:val="28"/>
          <w:szCs w:val="28"/>
        </w:rPr>
        <w:t xml:space="preserve"> наук. – Пятигорск, 2000.</w:t>
      </w:r>
      <w:r w:rsidR="00807FC6" w:rsidRPr="00807FC6">
        <w:rPr>
          <w:rFonts w:ascii="Times New Roman" w:eastAsia="Arial" w:hAnsi="Times New Roman" w:cs="Times New Roman"/>
          <w:kern w:val="1"/>
          <w:sz w:val="28"/>
          <w:szCs w:val="28"/>
        </w:rPr>
        <w:t xml:space="preserve"> </w:t>
      </w:r>
      <w:r w:rsidR="00807FC6">
        <w:rPr>
          <w:rFonts w:ascii="Times New Roman" w:eastAsia="Arial" w:hAnsi="Times New Roman" w:cs="Times New Roman"/>
          <w:kern w:val="1"/>
          <w:sz w:val="28"/>
          <w:szCs w:val="28"/>
        </w:rPr>
        <w:t xml:space="preserve">–  С. 1– 16. </w:t>
      </w:r>
    </w:p>
    <w:p w:rsidR="00063CF6" w:rsidRPr="00063CF6" w:rsidRDefault="003245AF"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 xml:space="preserve">Арутюнова  Н. </w:t>
      </w:r>
      <w:r w:rsidR="00063CF6" w:rsidRPr="00063CF6">
        <w:rPr>
          <w:rFonts w:ascii="Times New Roman" w:eastAsia="Arial" w:hAnsi="Times New Roman" w:cs="Times New Roman"/>
          <w:kern w:val="1"/>
          <w:sz w:val="28"/>
          <w:szCs w:val="28"/>
        </w:rPr>
        <w:t xml:space="preserve">Д. Язык и мир человека. 2-е изд. </w:t>
      </w:r>
      <w:proofErr w:type="spellStart"/>
      <w:r w:rsidR="00063CF6" w:rsidRPr="00063CF6">
        <w:rPr>
          <w:rFonts w:ascii="Times New Roman" w:eastAsia="Arial" w:hAnsi="Times New Roman" w:cs="Times New Roman"/>
          <w:kern w:val="1"/>
          <w:sz w:val="28"/>
          <w:szCs w:val="28"/>
        </w:rPr>
        <w:t>испр</w:t>
      </w:r>
      <w:proofErr w:type="spellEnd"/>
      <w:r w:rsidR="00063CF6" w:rsidRPr="00063CF6">
        <w:rPr>
          <w:rFonts w:ascii="Times New Roman" w:eastAsia="Arial" w:hAnsi="Times New Roman" w:cs="Times New Roman"/>
          <w:kern w:val="1"/>
          <w:sz w:val="28"/>
          <w:szCs w:val="28"/>
        </w:rPr>
        <w:t xml:space="preserve">. </w:t>
      </w:r>
      <w:r w:rsidR="00E30B65" w:rsidRPr="00063CF6">
        <w:rPr>
          <w:rFonts w:ascii="Times New Roman" w:eastAsia="Arial" w:hAnsi="Times New Roman" w:cs="Times New Roman"/>
          <w:kern w:val="1"/>
          <w:sz w:val="28"/>
          <w:szCs w:val="28"/>
        </w:rPr>
        <w:t xml:space="preserve">– </w:t>
      </w:r>
      <w:r w:rsidR="00063CF6" w:rsidRPr="00063CF6">
        <w:rPr>
          <w:rFonts w:ascii="Times New Roman" w:eastAsia="Calibri" w:hAnsi="Times New Roman" w:cs="Times New Roman"/>
          <w:color w:val="000000"/>
          <w:sz w:val="28"/>
          <w:szCs w:val="28"/>
          <w:shd w:val="clear" w:color="auto" w:fill="FFFFFF"/>
        </w:rPr>
        <w:t>М.</w:t>
      </w:r>
      <w:r w:rsidR="00807FC6">
        <w:rPr>
          <w:rFonts w:ascii="Times New Roman" w:eastAsia="Calibri" w:hAnsi="Times New Roman" w:cs="Times New Roman"/>
          <w:color w:val="000000"/>
          <w:sz w:val="28"/>
          <w:szCs w:val="28"/>
          <w:shd w:val="clear" w:color="auto" w:fill="FFFFFF"/>
        </w:rPr>
        <w:t>: Языки русской культуры, 1999.</w:t>
      </w:r>
      <w:r w:rsidR="00807FC6" w:rsidRPr="00807FC6">
        <w:rPr>
          <w:rFonts w:ascii="Times New Roman" w:eastAsia="Arial" w:hAnsi="Times New Roman" w:cs="Times New Roman"/>
          <w:kern w:val="1"/>
          <w:sz w:val="28"/>
          <w:szCs w:val="28"/>
        </w:rPr>
        <w:t xml:space="preserve"> </w:t>
      </w:r>
      <w:r w:rsidR="00807FC6">
        <w:rPr>
          <w:rFonts w:ascii="Times New Roman" w:eastAsia="Arial" w:hAnsi="Times New Roman" w:cs="Times New Roman"/>
          <w:kern w:val="1"/>
          <w:sz w:val="28"/>
          <w:szCs w:val="28"/>
        </w:rPr>
        <w:t xml:space="preserve">– </w:t>
      </w:r>
      <w:r w:rsidR="00807FC6">
        <w:rPr>
          <w:rFonts w:ascii="Times New Roman" w:eastAsia="Calibri" w:hAnsi="Times New Roman" w:cs="Times New Roman"/>
          <w:color w:val="000000"/>
          <w:sz w:val="28"/>
          <w:szCs w:val="28"/>
          <w:shd w:val="clear" w:color="auto" w:fill="FFFFFF"/>
        </w:rPr>
        <w:t xml:space="preserve"> С. 450 – 896.</w:t>
      </w:r>
    </w:p>
    <w:p w:rsidR="00063CF6" w:rsidRPr="00063CF6" w:rsidRDefault="003245AF"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Аскольдов С. </w:t>
      </w:r>
      <w:r w:rsidR="00063CF6" w:rsidRPr="00063CF6">
        <w:rPr>
          <w:rFonts w:ascii="Times New Roman" w:eastAsia="Arial" w:hAnsi="Times New Roman" w:cs="Times New Roman"/>
          <w:kern w:val="1"/>
          <w:sz w:val="28"/>
          <w:szCs w:val="28"/>
        </w:rPr>
        <w:t xml:space="preserve">А. Концепт и слово // Русская словесность: От теории словесности к структуре текста: антология. – М.: </w:t>
      </w:r>
      <w:proofErr w:type="spellStart"/>
      <w:r w:rsidR="00063CF6" w:rsidRPr="00063CF6">
        <w:rPr>
          <w:rFonts w:ascii="Times New Roman" w:eastAsia="Arial" w:hAnsi="Times New Roman" w:cs="Times New Roman"/>
          <w:kern w:val="1"/>
          <w:sz w:val="28"/>
          <w:szCs w:val="28"/>
        </w:rPr>
        <w:t>Academia</w:t>
      </w:r>
      <w:proofErr w:type="spellEnd"/>
      <w:r w:rsidR="00063CF6" w:rsidRPr="00063CF6">
        <w:rPr>
          <w:rFonts w:ascii="Times New Roman" w:eastAsia="Arial" w:hAnsi="Times New Roman" w:cs="Times New Roman"/>
          <w:kern w:val="1"/>
          <w:sz w:val="28"/>
          <w:szCs w:val="28"/>
        </w:rPr>
        <w:t>, 1997.</w:t>
      </w:r>
      <w:r w:rsidR="00807FC6" w:rsidRPr="00807FC6">
        <w:rPr>
          <w:rFonts w:ascii="Times New Roman" w:eastAsia="Arial" w:hAnsi="Times New Roman" w:cs="Times New Roman"/>
          <w:kern w:val="1"/>
          <w:sz w:val="28"/>
          <w:szCs w:val="28"/>
        </w:rPr>
        <w:t xml:space="preserve"> </w:t>
      </w:r>
      <w:r w:rsidR="00807FC6">
        <w:rPr>
          <w:rFonts w:ascii="Times New Roman" w:eastAsia="Arial" w:hAnsi="Times New Roman" w:cs="Times New Roman"/>
          <w:kern w:val="1"/>
          <w:sz w:val="28"/>
          <w:szCs w:val="28"/>
        </w:rPr>
        <w:t xml:space="preserve">– </w:t>
      </w:r>
      <w:r w:rsidR="00063CF6" w:rsidRPr="00063CF6">
        <w:rPr>
          <w:rFonts w:ascii="Times New Roman" w:eastAsia="Arial" w:hAnsi="Times New Roman" w:cs="Times New Roman"/>
          <w:kern w:val="1"/>
          <w:sz w:val="28"/>
          <w:szCs w:val="28"/>
        </w:rPr>
        <w:t xml:space="preserve"> </w:t>
      </w:r>
      <w:r w:rsidR="00807FC6">
        <w:rPr>
          <w:rFonts w:ascii="Times New Roman" w:eastAsia="Arial" w:hAnsi="Times New Roman" w:cs="Times New Roman"/>
          <w:kern w:val="1"/>
          <w:sz w:val="28"/>
          <w:szCs w:val="28"/>
        </w:rPr>
        <w:t>С. 36 – 279.</w:t>
      </w:r>
    </w:p>
    <w:p w:rsidR="00063CF6" w:rsidRPr="00063CF6" w:rsidRDefault="00063CF6"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sidRPr="00063CF6">
        <w:rPr>
          <w:rFonts w:ascii="Times New Roman" w:eastAsia="Arial" w:hAnsi="Times New Roman" w:cs="Times New Roman"/>
          <w:kern w:val="1"/>
          <w:sz w:val="28"/>
          <w:szCs w:val="28"/>
        </w:rPr>
        <w:t xml:space="preserve">Балашова  Е. Ю. Концепты любовь и ненависть в русском и </w:t>
      </w:r>
      <w:r w:rsidR="00E30B65">
        <w:rPr>
          <w:rFonts w:ascii="Times New Roman" w:eastAsia="Arial" w:hAnsi="Times New Roman" w:cs="Times New Roman"/>
          <w:kern w:val="1"/>
          <w:sz w:val="28"/>
          <w:szCs w:val="28"/>
        </w:rPr>
        <w:t>американском языковых сознаниях:</w:t>
      </w:r>
      <w:r w:rsidRPr="00063CF6">
        <w:rPr>
          <w:rFonts w:ascii="Times New Roman" w:eastAsia="Arial" w:hAnsi="Times New Roman" w:cs="Times New Roman"/>
          <w:kern w:val="1"/>
          <w:sz w:val="28"/>
          <w:szCs w:val="28"/>
        </w:rPr>
        <w:t xml:space="preserve"> </w:t>
      </w:r>
      <w:proofErr w:type="spellStart"/>
      <w:r w:rsidR="00E30B65" w:rsidRPr="00063CF6">
        <w:rPr>
          <w:rFonts w:ascii="Times New Roman" w:eastAsia="Arial" w:hAnsi="Times New Roman" w:cs="Times New Roman"/>
          <w:kern w:val="1"/>
          <w:sz w:val="28"/>
          <w:szCs w:val="28"/>
        </w:rPr>
        <w:t>автореф</w:t>
      </w:r>
      <w:proofErr w:type="spellEnd"/>
      <w:r w:rsidR="00E30B65" w:rsidRPr="00063CF6">
        <w:rPr>
          <w:rFonts w:ascii="Times New Roman" w:eastAsia="Arial" w:hAnsi="Times New Roman" w:cs="Times New Roman"/>
          <w:kern w:val="1"/>
          <w:sz w:val="28"/>
          <w:szCs w:val="28"/>
        </w:rPr>
        <w:t xml:space="preserve">. </w:t>
      </w:r>
      <w:proofErr w:type="spellStart"/>
      <w:r w:rsidR="00E30B65" w:rsidRPr="00063CF6">
        <w:rPr>
          <w:rFonts w:ascii="Times New Roman" w:eastAsia="Arial" w:hAnsi="Times New Roman" w:cs="Times New Roman"/>
          <w:kern w:val="1"/>
          <w:sz w:val="28"/>
          <w:szCs w:val="28"/>
        </w:rPr>
        <w:t>дис</w:t>
      </w:r>
      <w:proofErr w:type="spellEnd"/>
      <w:proofErr w:type="gramStart"/>
      <w:r w:rsidR="00E30B65" w:rsidRPr="00063CF6">
        <w:rPr>
          <w:rFonts w:ascii="Times New Roman" w:eastAsia="Arial" w:hAnsi="Times New Roman" w:cs="Times New Roman"/>
          <w:kern w:val="1"/>
          <w:sz w:val="28"/>
          <w:szCs w:val="28"/>
        </w:rPr>
        <w:t>.</w:t>
      </w:r>
      <w:r w:rsidR="00E30B65">
        <w:rPr>
          <w:rFonts w:ascii="Times New Roman" w:eastAsia="Arial" w:hAnsi="Times New Roman" w:cs="Times New Roman"/>
          <w:kern w:val="1"/>
          <w:sz w:val="28"/>
          <w:szCs w:val="28"/>
        </w:rPr>
        <w:t>...</w:t>
      </w:r>
      <w:proofErr w:type="gramEnd"/>
      <w:r w:rsidR="00E30B65" w:rsidRPr="00063CF6">
        <w:rPr>
          <w:rFonts w:ascii="Times New Roman" w:eastAsia="Arial" w:hAnsi="Times New Roman" w:cs="Times New Roman"/>
          <w:kern w:val="1"/>
          <w:sz w:val="28"/>
          <w:szCs w:val="28"/>
        </w:rPr>
        <w:t xml:space="preserve">канд. </w:t>
      </w:r>
      <w:proofErr w:type="spellStart"/>
      <w:r w:rsidR="00E30B65" w:rsidRPr="00063CF6">
        <w:rPr>
          <w:rFonts w:ascii="Times New Roman" w:eastAsia="Arial" w:hAnsi="Times New Roman" w:cs="Times New Roman"/>
          <w:kern w:val="1"/>
          <w:sz w:val="28"/>
          <w:szCs w:val="28"/>
        </w:rPr>
        <w:t>филол</w:t>
      </w:r>
      <w:proofErr w:type="spellEnd"/>
      <w:r w:rsidR="00E30B65" w:rsidRPr="00063CF6">
        <w:rPr>
          <w:rFonts w:ascii="Times New Roman" w:eastAsia="Arial" w:hAnsi="Times New Roman" w:cs="Times New Roman"/>
          <w:kern w:val="1"/>
          <w:sz w:val="28"/>
          <w:szCs w:val="28"/>
        </w:rPr>
        <w:t xml:space="preserve">. </w:t>
      </w:r>
      <w:r w:rsidR="00E30B65">
        <w:rPr>
          <w:rFonts w:ascii="Times New Roman" w:eastAsia="Arial" w:hAnsi="Times New Roman" w:cs="Times New Roman"/>
          <w:kern w:val="1"/>
          <w:sz w:val="28"/>
          <w:szCs w:val="28"/>
        </w:rPr>
        <w:t xml:space="preserve">наук. – Саратов, 2004. </w:t>
      </w:r>
      <w:r w:rsidR="00807FC6">
        <w:rPr>
          <w:rFonts w:ascii="Times New Roman" w:eastAsia="Arial" w:hAnsi="Times New Roman" w:cs="Times New Roman"/>
          <w:kern w:val="1"/>
          <w:sz w:val="28"/>
          <w:szCs w:val="28"/>
        </w:rPr>
        <w:t xml:space="preserve">– С. 2 – 25. </w:t>
      </w:r>
    </w:p>
    <w:p w:rsidR="00063CF6" w:rsidRPr="00063CF6" w:rsidRDefault="003245AF"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Беспалова О. </w:t>
      </w:r>
      <w:r w:rsidR="00807FC6">
        <w:rPr>
          <w:rFonts w:ascii="Times New Roman" w:eastAsia="Arial" w:hAnsi="Times New Roman" w:cs="Times New Roman"/>
          <w:kern w:val="1"/>
          <w:sz w:val="28"/>
          <w:szCs w:val="28"/>
        </w:rPr>
        <w:t>В. </w:t>
      </w:r>
      <w:proofErr w:type="spellStart"/>
      <w:r w:rsidR="00063CF6" w:rsidRPr="00063CF6">
        <w:rPr>
          <w:rFonts w:ascii="Times New Roman" w:eastAsia="Arial" w:hAnsi="Times New Roman" w:cs="Times New Roman"/>
          <w:kern w:val="1"/>
          <w:sz w:val="28"/>
          <w:szCs w:val="28"/>
        </w:rPr>
        <w:t>Концептосфера</w:t>
      </w:r>
      <w:proofErr w:type="spellEnd"/>
      <w:r w:rsidR="00063CF6" w:rsidRPr="00063CF6">
        <w:rPr>
          <w:rFonts w:ascii="Times New Roman" w:eastAsia="Arial" w:hAnsi="Times New Roman" w:cs="Times New Roman"/>
          <w:kern w:val="1"/>
          <w:sz w:val="28"/>
          <w:szCs w:val="28"/>
        </w:rPr>
        <w:t xml:space="preserve"> поэзии Н. Гумилева в ее лексикографическом представлении. // </w:t>
      </w:r>
      <w:proofErr w:type="spellStart"/>
      <w:r w:rsidR="00E30B65" w:rsidRPr="00063CF6">
        <w:rPr>
          <w:rFonts w:ascii="Times New Roman" w:eastAsia="Arial" w:hAnsi="Times New Roman" w:cs="Times New Roman"/>
          <w:kern w:val="1"/>
          <w:sz w:val="28"/>
          <w:szCs w:val="28"/>
        </w:rPr>
        <w:t>автореф</w:t>
      </w:r>
      <w:proofErr w:type="spellEnd"/>
      <w:r w:rsidR="00E30B65" w:rsidRPr="00063CF6">
        <w:rPr>
          <w:rFonts w:ascii="Times New Roman" w:eastAsia="Arial" w:hAnsi="Times New Roman" w:cs="Times New Roman"/>
          <w:kern w:val="1"/>
          <w:sz w:val="28"/>
          <w:szCs w:val="28"/>
        </w:rPr>
        <w:t xml:space="preserve">. </w:t>
      </w:r>
      <w:proofErr w:type="spellStart"/>
      <w:r w:rsidR="00E30B65" w:rsidRPr="00063CF6">
        <w:rPr>
          <w:rFonts w:ascii="Times New Roman" w:eastAsia="Arial" w:hAnsi="Times New Roman" w:cs="Times New Roman"/>
          <w:kern w:val="1"/>
          <w:sz w:val="28"/>
          <w:szCs w:val="28"/>
        </w:rPr>
        <w:t>дис</w:t>
      </w:r>
      <w:proofErr w:type="spellEnd"/>
      <w:proofErr w:type="gramStart"/>
      <w:r w:rsidR="00E30B65" w:rsidRPr="00063CF6">
        <w:rPr>
          <w:rFonts w:ascii="Times New Roman" w:eastAsia="Arial" w:hAnsi="Times New Roman" w:cs="Times New Roman"/>
          <w:kern w:val="1"/>
          <w:sz w:val="28"/>
          <w:szCs w:val="28"/>
        </w:rPr>
        <w:t>.</w:t>
      </w:r>
      <w:r w:rsidR="00E30B65">
        <w:rPr>
          <w:rFonts w:ascii="Times New Roman" w:eastAsia="Arial" w:hAnsi="Times New Roman" w:cs="Times New Roman"/>
          <w:kern w:val="1"/>
          <w:sz w:val="28"/>
          <w:szCs w:val="28"/>
        </w:rPr>
        <w:t>...</w:t>
      </w:r>
      <w:proofErr w:type="gramEnd"/>
      <w:r w:rsidR="00E30B65" w:rsidRPr="00063CF6">
        <w:rPr>
          <w:rFonts w:ascii="Times New Roman" w:eastAsia="Arial" w:hAnsi="Times New Roman" w:cs="Times New Roman"/>
          <w:kern w:val="1"/>
          <w:sz w:val="28"/>
          <w:szCs w:val="28"/>
        </w:rPr>
        <w:t xml:space="preserve">канд. </w:t>
      </w:r>
      <w:proofErr w:type="spellStart"/>
      <w:r w:rsidR="00E30B65" w:rsidRPr="00063CF6">
        <w:rPr>
          <w:rFonts w:ascii="Times New Roman" w:eastAsia="Arial" w:hAnsi="Times New Roman" w:cs="Times New Roman"/>
          <w:kern w:val="1"/>
          <w:sz w:val="28"/>
          <w:szCs w:val="28"/>
        </w:rPr>
        <w:t>филол</w:t>
      </w:r>
      <w:proofErr w:type="spellEnd"/>
      <w:r w:rsidR="00E30B65" w:rsidRPr="00063CF6">
        <w:rPr>
          <w:rFonts w:ascii="Times New Roman" w:eastAsia="Arial" w:hAnsi="Times New Roman" w:cs="Times New Roman"/>
          <w:kern w:val="1"/>
          <w:sz w:val="28"/>
          <w:szCs w:val="28"/>
        </w:rPr>
        <w:t xml:space="preserve">. </w:t>
      </w:r>
      <w:r w:rsidR="00E30B65">
        <w:rPr>
          <w:rFonts w:ascii="Times New Roman" w:eastAsia="Arial" w:hAnsi="Times New Roman" w:cs="Times New Roman"/>
          <w:kern w:val="1"/>
          <w:sz w:val="28"/>
          <w:szCs w:val="28"/>
        </w:rPr>
        <w:t>наук</w:t>
      </w:r>
      <w:r w:rsidR="00063CF6" w:rsidRPr="00063CF6">
        <w:rPr>
          <w:rFonts w:ascii="Times New Roman" w:eastAsia="Arial" w:hAnsi="Times New Roman" w:cs="Times New Roman"/>
          <w:kern w:val="1"/>
          <w:sz w:val="28"/>
          <w:szCs w:val="28"/>
        </w:rPr>
        <w:t>. – СПб</w:t>
      </w:r>
      <w:proofErr w:type="gramStart"/>
      <w:r w:rsidR="00063CF6" w:rsidRPr="00063CF6">
        <w:rPr>
          <w:rFonts w:ascii="Times New Roman" w:eastAsia="Arial" w:hAnsi="Times New Roman" w:cs="Times New Roman"/>
          <w:kern w:val="1"/>
          <w:sz w:val="28"/>
          <w:szCs w:val="28"/>
        </w:rPr>
        <w:t xml:space="preserve">., </w:t>
      </w:r>
      <w:proofErr w:type="gramEnd"/>
      <w:r w:rsidR="00063CF6" w:rsidRPr="00063CF6">
        <w:rPr>
          <w:rFonts w:ascii="Times New Roman" w:eastAsia="Arial" w:hAnsi="Times New Roman" w:cs="Times New Roman"/>
          <w:kern w:val="1"/>
          <w:sz w:val="28"/>
          <w:szCs w:val="28"/>
        </w:rPr>
        <w:t>2002. –</w:t>
      </w:r>
      <w:r w:rsidR="00807FC6">
        <w:rPr>
          <w:rFonts w:ascii="Times New Roman" w:eastAsia="Arial" w:hAnsi="Times New Roman" w:cs="Times New Roman"/>
          <w:kern w:val="1"/>
          <w:sz w:val="28"/>
          <w:szCs w:val="28"/>
        </w:rPr>
        <w:t xml:space="preserve"> С. 1 – 24.</w:t>
      </w:r>
    </w:p>
    <w:p w:rsidR="00063CF6" w:rsidRPr="00063CF6" w:rsidRDefault="003245AF"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Болдырев Н. </w:t>
      </w:r>
      <w:r w:rsidR="00063CF6" w:rsidRPr="00063CF6">
        <w:rPr>
          <w:rFonts w:ascii="Times New Roman" w:eastAsia="Arial" w:hAnsi="Times New Roman" w:cs="Times New Roman"/>
          <w:kern w:val="1"/>
          <w:sz w:val="28"/>
          <w:szCs w:val="28"/>
        </w:rPr>
        <w:t xml:space="preserve">Н. Когнитивная семантика: курс лекций по английской филологии. – Тамбов: </w:t>
      </w:r>
      <w:r w:rsidR="00063CF6" w:rsidRPr="00063CF6">
        <w:rPr>
          <w:rFonts w:ascii="Times New Roman" w:eastAsia="Calibri" w:hAnsi="Times New Roman" w:cs="Times New Roman"/>
          <w:color w:val="000000"/>
          <w:sz w:val="28"/>
          <w:szCs w:val="28"/>
          <w:shd w:val="clear" w:color="auto" w:fill="FFFFFF"/>
        </w:rPr>
        <w:t xml:space="preserve">Изд-во </w:t>
      </w:r>
      <w:proofErr w:type="spellStart"/>
      <w:r w:rsidR="00063CF6" w:rsidRPr="00063CF6">
        <w:rPr>
          <w:rFonts w:ascii="Times New Roman" w:eastAsia="Calibri" w:hAnsi="Times New Roman" w:cs="Times New Roman"/>
          <w:color w:val="000000"/>
          <w:sz w:val="28"/>
          <w:szCs w:val="28"/>
          <w:shd w:val="clear" w:color="auto" w:fill="FFFFFF"/>
        </w:rPr>
        <w:t>Тамб</w:t>
      </w:r>
      <w:proofErr w:type="spellEnd"/>
      <w:r w:rsidR="00063CF6" w:rsidRPr="00063CF6">
        <w:rPr>
          <w:rFonts w:ascii="Times New Roman" w:eastAsia="Calibri" w:hAnsi="Times New Roman" w:cs="Times New Roman"/>
          <w:color w:val="000000"/>
          <w:sz w:val="28"/>
          <w:szCs w:val="28"/>
          <w:shd w:val="clear" w:color="auto" w:fill="FFFFFF"/>
        </w:rPr>
        <w:t>. ун-та</w:t>
      </w:r>
      <w:r w:rsidR="00063CF6" w:rsidRPr="00063CF6">
        <w:rPr>
          <w:rFonts w:ascii="Times New Roman" w:eastAsia="Arial" w:hAnsi="Times New Roman" w:cs="Times New Roman"/>
          <w:kern w:val="1"/>
          <w:sz w:val="28"/>
          <w:szCs w:val="28"/>
        </w:rPr>
        <w:t xml:space="preserve">, 2001. – </w:t>
      </w:r>
      <w:r w:rsidR="00807FC6">
        <w:rPr>
          <w:rFonts w:ascii="Times New Roman" w:eastAsia="Arial" w:hAnsi="Times New Roman" w:cs="Times New Roman"/>
          <w:kern w:val="1"/>
          <w:sz w:val="28"/>
          <w:szCs w:val="28"/>
        </w:rPr>
        <w:t>С. 14 – 123.</w:t>
      </w:r>
    </w:p>
    <w:p w:rsidR="00063CF6" w:rsidRPr="00063CF6" w:rsidRDefault="003245AF"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proofErr w:type="spellStart"/>
      <w:r>
        <w:rPr>
          <w:rFonts w:ascii="Times New Roman" w:eastAsia="Arial" w:hAnsi="Times New Roman" w:cs="Times New Roman"/>
          <w:kern w:val="1"/>
          <w:sz w:val="28"/>
          <w:szCs w:val="28"/>
        </w:rPr>
        <w:t>Бодуэн</w:t>
      </w:r>
      <w:proofErr w:type="spellEnd"/>
      <w:r>
        <w:rPr>
          <w:rFonts w:ascii="Times New Roman" w:eastAsia="Arial" w:hAnsi="Times New Roman" w:cs="Times New Roman"/>
          <w:kern w:val="1"/>
          <w:sz w:val="28"/>
          <w:szCs w:val="28"/>
        </w:rPr>
        <w:t xml:space="preserve"> де </w:t>
      </w:r>
      <w:proofErr w:type="spellStart"/>
      <w:r>
        <w:rPr>
          <w:rFonts w:ascii="Times New Roman" w:eastAsia="Arial" w:hAnsi="Times New Roman" w:cs="Times New Roman"/>
          <w:kern w:val="1"/>
          <w:sz w:val="28"/>
          <w:szCs w:val="28"/>
        </w:rPr>
        <w:t>Куртенэ</w:t>
      </w:r>
      <w:proofErr w:type="spellEnd"/>
      <w:r>
        <w:rPr>
          <w:rFonts w:ascii="Times New Roman" w:eastAsia="Arial" w:hAnsi="Times New Roman" w:cs="Times New Roman"/>
          <w:kern w:val="1"/>
          <w:sz w:val="28"/>
          <w:szCs w:val="28"/>
        </w:rPr>
        <w:t xml:space="preserve">  И. </w:t>
      </w:r>
      <w:r w:rsidR="00063CF6" w:rsidRPr="00063CF6">
        <w:rPr>
          <w:rFonts w:ascii="Times New Roman" w:eastAsia="Arial" w:hAnsi="Times New Roman" w:cs="Times New Roman"/>
          <w:kern w:val="1"/>
          <w:sz w:val="28"/>
          <w:szCs w:val="28"/>
        </w:rPr>
        <w:t xml:space="preserve">А. </w:t>
      </w:r>
      <w:proofErr w:type="spellStart"/>
      <w:r w:rsidR="00063CF6" w:rsidRPr="00063CF6">
        <w:rPr>
          <w:rFonts w:ascii="Times New Roman" w:eastAsia="Arial" w:hAnsi="Times New Roman" w:cs="Times New Roman"/>
          <w:kern w:val="1"/>
          <w:sz w:val="28"/>
          <w:szCs w:val="28"/>
        </w:rPr>
        <w:t>Количественность</w:t>
      </w:r>
      <w:proofErr w:type="spellEnd"/>
      <w:r w:rsidR="00063CF6" w:rsidRPr="00063CF6">
        <w:rPr>
          <w:rFonts w:ascii="Times New Roman" w:eastAsia="Arial" w:hAnsi="Times New Roman" w:cs="Times New Roman"/>
          <w:kern w:val="1"/>
          <w:sz w:val="28"/>
          <w:szCs w:val="28"/>
        </w:rPr>
        <w:t xml:space="preserve"> в языковом мышлении // </w:t>
      </w:r>
      <w:r w:rsidR="00063CF6" w:rsidRPr="00063CF6">
        <w:rPr>
          <w:rFonts w:ascii="Times New Roman" w:eastAsia="Arial" w:hAnsi="Times New Roman" w:cs="Times New Roman"/>
          <w:kern w:val="1"/>
          <w:sz w:val="28"/>
          <w:szCs w:val="28"/>
        </w:rPr>
        <w:lastRenderedPageBreak/>
        <w:t xml:space="preserve">Избранные труды по общему языкознанию. – </w:t>
      </w:r>
      <w:r w:rsidR="00063CF6" w:rsidRPr="00063CF6">
        <w:rPr>
          <w:rFonts w:ascii="Times New Roman" w:eastAsia="Calibri" w:hAnsi="Times New Roman" w:cs="Times New Roman"/>
          <w:color w:val="000000"/>
          <w:sz w:val="28"/>
          <w:szCs w:val="28"/>
          <w:shd w:val="clear" w:color="auto" w:fill="FFFFFF"/>
        </w:rPr>
        <w:t xml:space="preserve">М.: Изд-во Академии наук СССР, 1963. </w:t>
      </w:r>
      <w:r w:rsidR="003D4DE3" w:rsidRPr="00063CF6">
        <w:rPr>
          <w:rFonts w:ascii="Times New Roman" w:eastAsia="Arial" w:hAnsi="Times New Roman" w:cs="Times New Roman"/>
          <w:kern w:val="1"/>
          <w:sz w:val="28"/>
          <w:szCs w:val="28"/>
        </w:rPr>
        <w:t>–</w:t>
      </w:r>
      <w:r w:rsidR="00C54183">
        <w:rPr>
          <w:rFonts w:ascii="Times New Roman" w:eastAsia="Arial" w:hAnsi="Times New Roman" w:cs="Times New Roman"/>
          <w:kern w:val="1"/>
          <w:sz w:val="28"/>
          <w:szCs w:val="28"/>
        </w:rPr>
        <w:t xml:space="preserve"> С. 78 – </w:t>
      </w:r>
      <w:r w:rsidR="00C54183">
        <w:rPr>
          <w:rFonts w:ascii="Times New Roman" w:eastAsia="Calibri" w:hAnsi="Times New Roman" w:cs="Times New Roman"/>
          <w:color w:val="000000"/>
          <w:sz w:val="28"/>
          <w:szCs w:val="28"/>
          <w:shd w:val="clear" w:color="auto" w:fill="FFFFFF"/>
        </w:rPr>
        <w:t>312.</w:t>
      </w:r>
      <w:r w:rsidR="00063CF6" w:rsidRPr="00063CF6">
        <w:rPr>
          <w:rFonts w:ascii="Times New Roman" w:eastAsia="Arial" w:hAnsi="Times New Roman" w:cs="Times New Roman"/>
          <w:kern w:val="1"/>
          <w:sz w:val="28"/>
          <w:szCs w:val="28"/>
        </w:rPr>
        <w:t xml:space="preserve"> </w:t>
      </w:r>
    </w:p>
    <w:p w:rsidR="00063CF6" w:rsidRPr="00063CF6" w:rsidRDefault="003245AF"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proofErr w:type="spellStart"/>
      <w:r>
        <w:rPr>
          <w:rFonts w:ascii="Times New Roman" w:eastAsia="Arial" w:hAnsi="Times New Roman" w:cs="Times New Roman"/>
          <w:kern w:val="1"/>
          <w:sz w:val="28"/>
          <w:szCs w:val="28"/>
        </w:rPr>
        <w:t>Воркачев</w:t>
      </w:r>
      <w:proofErr w:type="spellEnd"/>
      <w:r>
        <w:rPr>
          <w:rFonts w:ascii="Times New Roman" w:eastAsia="Arial" w:hAnsi="Times New Roman" w:cs="Times New Roman"/>
          <w:kern w:val="1"/>
          <w:sz w:val="28"/>
          <w:szCs w:val="28"/>
        </w:rPr>
        <w:t> С. </w:t>
      </w:r>
      <w:r w:rsidR="00C54183">
        <w:rPr>
          <w:rFonts w:ascii="Times New Roman" w:eastAsia="Arial" w:hAnsi="Times New Roman" w:cs="Times New Roman"/>
          <w:kern w:val="1"/>
          <w:sz w:val="28"/>
          <w:szCs w:val="28"/>
        </w:rPr>
        <w:t>Г. </w:t>
      </w:r>
      <w:proofErr w:type="spellStart"/>
      <w:r w:rsidR="00063CF6" w:rsidRPr="00063CF6">
        <w:rPr>
          <w:rFonts w:ascii="Times New Roman" w:eastAsia="Arial" w:hAnsi="Times New Roman" w:cs="Times New Roman"/>
          <w:kern w:val="1"/>
          <w:sz w:val="28"/>
          <w:szCs w:val="28"/>
        </w:rPr>
        <w:t>Лингвокультурология</w:t>
      </w:r>
      <w:proofErr w:type="spellEnd"/>
      <w:r w:rsidR="00063CF6" w:rsidRPr="00063CF6">
        <w:rPr>
          <w:rFonts w:ascii="Times New Roman" w:eastAsia="Arial" w:hAnsi="Times New Roman" w:cs="Times New Roman"/>
          <w:kern w:val="1"/>
          <w:sz w:val="28"/>
          <w:szCs w:val="28"/>
        </w:rPr>
        <w:t>, языковая личность, концепт: становление антропоцентрической парадигмы в языкозн</w:t>
      </w:r>
      <w:r w:rsidR="00791793">
        <w:rPr>
          <w:rFonts w:ascii="Times New Roman" w:eastAsia="Arial" w:hAnsi="Times New Roman" w:cs="Times New Roman"/>
          <w:kern w:val="1"/>
          <w:sz w:val="28"/>
          <w:szCs w:val="28"/>
        </w:rPr>
        <w:t xml:space="preserve">ании // </w:t>
      </w:r>
      <w:proofErr w:type="spellStart"/>
      <w:r w:rsidR="00791793">
        <w:rPr>
          <w:rFonts w:ascii="Times New Roman" w:eastAsia="Arial" w:hAnsi="Times New Roman" w:cs="Times New Roman"/>
          <w:kern w:val="1"/>
          <w:sz w:val="28"/>
          <w:szCs w:val="28"/>
        </w:rPr>
        <w:t>Филол</w:t>
      </w:r>
      <w:proofErr w:type="spellEnd"/>
      <w:r w:rsidR="00791793">
        <w:rPr>
          <w:rFonts w:ascii="Times New Roman" w:eastAsia="Arial" w:hAnsi="Times New Roman" w:cs="Times New Roman"/>
          <w:kern w:val="1"/>
          <w:sz w:val="28"/>
          <w:szCs w:val="28"/>
        </w:rPr>
        <w:t>. науки. – М.:</w:t>
      </w:r>
      <w:r w:rsidR="00063CF6" w:rsidRPr="00063CF6">
        <w:rPr>
          <w:rFonts w:ascii="Times New Roman" w:eastAsia="Arial" w:hAnsi="Times New Roman" w:cs="Times New Roman"/>
          <w:kern w:val="1"/>
          <w:sz w:val="28"/>
          <w:szCs w:val="28"/>
        </w:rPr>
        <w:t xml:space="preserve"> Филологические науки, 2001. – № 1. – </w:t>
      </w:r>
      <w:r w:rsidR="00C54183">
        <w:rPr>
          <w:rFonts w:ascii="Times New Roman" w:eastAsia="Arial" w:hAnsi="Times New Roman" w:cs="Times New Roman"/>
          <w:kern w:val="1"/>
          <w:sz w:val="28"/>
          <w:szCs w:val="28"/>
        </w:rPr>
        <w:t>С. 5 – 72.</w:t>
      </w:r>
    </w:p>
    <w:p w:rsidR="00063CF6" w:rsidRPr="00063CF6" w:rsidRDefault="003245AF"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 xml:space="preserve">Гаврилюк </w:t>
      </w:r>
      <w:r w:rsidR="00063CF6" w:rsidRPr="00063CF6">
        <w:rPr>
          <w:rFonts w:ascii="Times New Roman" w:eastAsia="Arial" w:hAnsi="Times New Roman" w:cs="Times New Roman"/>
          <w:kern w:val="1"/>
          <w:sz w:val="28"/>
          <w:szCs w:val="28"/>
        </w:rPr>
        <w:t xml:space="preserve">А. М. Стиль </w:t>
      </w:r>
      <w:proofErr w:type="spellStart"/>
      <w:r w:rsidR="00063CF6" w:rsidRPr="00063CF6">
        <w:rPr>
          <w:rFonts w:ascii="Times New Roman" w:eastAsia="Arial" w:hAnsi="Times New Roman" w:cs="Times New Roman"/>
          <w:kern w:val="1"/>
          <w:sz w:val="28"/>
          <w:szCs w:val="28"/>
        </w:rPr>
        <w:t>Форсайтовского</w:t>
      </w:r>
      <w:proofErr w:type="spellEnd"/>
      <w:r w:rsidR="00063CF6" w:rsidRPr="00063CF6">
        <w:rPr>
          <w:rFonts w:ascii="Times New Roman" w:eastAsia="Arial" w:hAnsi="Times New Roman" w:cs="Times New Roman"/>
          <w:kern w:val="1"/>
          <w:sz w:val="28"/>
          <w:szCs w:val="28"/>
        </w:rPr>
        <w:t xml:space="preserve"> цикла Джона Голсуорси. К борьбе за реализм в английской литературе XX века. – Киев: </w:t>
      </w:r>
      <w:proofErr w:type="spellStart"/>
      <w:r w:rsidR="00063CF6" w:rsidRPr="003245AF">
        <w:rPr>
          <w:rFonts w:ascii="Times New Roman" w:eastAsia="Calibri" w:hAnsi="Times New Roman" w:cs="Times New Roman"/>
          <w:sz w:val="28"/>
          <w:szCs w:val="28"/>
          <w:shd w:val="clear" w:color="auto" w:fill="FFFFFF"/>
        </w:rPr>
        <w:t>Вища</w:t>
      </w:r>
      <w:proofErr w:type="spellEnd"/>
      <w:r w:rsidR="00063CF6" w:rsidRPr="003245AF">
        <w:rPr>
          <w:rFonts w:ascii="Times New Roman" w:eastAsia="Calibri" w:hAnsi="Times New Roman" w:cs="Times New Roman"/>
          <w:sz w:val="28"/>
          <w:szCs w:val="28"/>
          <w:shd w:val="clear" w:color="auto" w:fill="FFFFFF"/>
        </w:rPr>
        <w:t xml:space="preserve"> школа. Изд-во при Львов</w:t>
      </w:r>
      <w:proofErr w:type="gramStart"/>
      <w:r w:rsidR="00063CF6" w:rsidRPr="003245AF">
        <w:rPr>
          <w:rFonts w:ascii="Times New Roman" w:eastAsia="Calibri" w:hAnsi="Times New Roman" w:cs="Times New Roman"/>
          <w:sz w:val="28"/>
          <w:szCs w:val="28"/>
          <w:shd w:val="clear" w:color="auto" w:fill="FFFFFF"/>
        </w:rPr>
        <w:t>.</w:t>
      </w:r>
      <w:proofErr w:type="gramEnd"/>
      <w:r w:rsidR="00063CF6" w:rsidRPr="003245AF">
        <w:rPr>
          <w:rFonts w:ascii="Times New Roman" w:eastAsia="Calibri" w:hAnsi="Times New Roman" w:cs="Times New Roman"/>
          <w:sz w:val="28"/>
          <w:szCs w:val="28"/>
          <w:shd w:val="clear" w:color="auto" w:fill="FFFFFF"/>
        </w:rPr>
        <w:t xml:space="preserve"> </w:t>
      </w:r>
      <w:proofErr w:type="gramStart"/>
      <w:r w:rsidR="00063CF6" w:rsidRPr="003245AF">
        <w:rPr>
          <w:rFonts w:ascii="Times New Roman" w:eastAsia="Calibri" w:hAnsi="Times New Roman" w:cs="Times New Roman"/>
          <w:sz w:val="28"/>
          <w:szCs w:val="28"/>
          <w:shd w:val="clear" w:color="auto" w:fill="FFFFFF"/>
        </w:rPr>
        <w:t>у</w:t>
      </w:r>
      <w:proofErr w:type="gramEnd"/>
      <w:r w:rsidR="00063CF6" w:rsidRPr="003245AF">
        <w:rPr>
          <w:rFonts w:ascii="Times New Roman" w:eastAsia="Calibri" w:hAnsi="Times New Roman" w:cs="Times New Roman"/>
          <w:sz w:val="28"/>
          <w:szCs w:val="28"/>
          <w:shd w:val="clear" w:color="auto" w:fill="FFFFFF"/>
        </w:rPr>
        <w:t>н-те</w:t>
      </w:r>
      <w:r w:rsidR="00063CF6" w:rsidRPr="00063CF6">
        <w:rPr>
          <w:rFonts w:ascii="Times New Roman" w:eastAsia="Arial" w:hAnsi="Times New Roman" w:cs="Times New Roman"/>
          <w:kern w:val="1"/>
          <w:sz w:val="28"/>
          <w:szCs w:val="28"/>
        </w:rPr>
        <w:t xml:space="preserve">, 1977. – </w:t>
      </w:r>
      <w:r w:rsidR="00296B42">
        <w:rPr>
          <w:rFonts w:ascii="Times New Roman" w:eastAsia="Arial" w:hAnsi="Times New Roman" w:cs="Times New Roman"/>
          <w:kern w:val="1"/>
          <w:sz w:val="28"/>
          <w:szCs w:val="28"/>
        </w:rPr>
        <w:t>С. 60 – 167.</w:t>
      </w:r>
    </w:p>
    <w:p w:rsidR="00063CF6" w:rsidRPr="00063CF6" w:rsidRDefault="00063CF6"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proofErr w:type="spellStart"/>
      <w:r w:rsidRPr="00063CF6">
        <w:rPr>
          <w:rFonts w:ascii="Times New Roman" w:eastAsia="Arial" w:hAnsi="Times New Roman" w:cs="Times New Roman"/>
          <w:kern w:val="1"/>
          <w:sz w:val="28"/>
          <w:szCs w:val="28"/>
        </w:rPr>
        <w:t>Гиршман</w:t>
      </w:r>
      <w:proofErr w:type="spellEnd"/>
      <w:r w:rsidRPr="00063CF6">
        <w:rPr>
          <w:rFonts w:ascii="Times New Roman" w:eastAsia="Arial" w:hAnsi="Times New Roman" w:cs="Times New Roman"/>
          <w:kern w:val="1"/>
          <w:sz w:val="28"/>
          <w:szCs w:val="28"/>
        </w:rPr>
        <w:t xml:space="preserve"> </w:t>
      </w:r>
      <w:r w:rsidR="003245AF">
        <w:rPr>
          <w:rFonts w:ascii="Times New Roman" w:eastAsia="Arial" w:hAnsi="Times New Roman" w:cs="Times New Roman"/>
          <w:kern w:val="1"/>
          <w:sz w:val="28"/>
          <w:szCs w:val="28"/>
        </w:rPr>
        <w:t>М. </w:t>
      </w:r>
      <w:r w:rsidR="00791793">
        <w:rPr>
          <w:rFonts w:ascii="Times New Roman" w:eastAsia="Arial" w:hAnsi="Times New Roman" w:cs="Times New Roman"/>
          <w:kern w:val="1"/>
          <w:sz w:val="28"/>
          <w:szCs w:val="28"/>
        </w:rPr>
        <w:t>М. Язык поэзии</w:t>
      </w:r>
      <w:r w:rsidRPr="00063CF6">
        <w:rPr>
          <w:rFonts w:ascii="Times New Roman" w:eastAsia="Arial" w:hAnsi="Times New Roman" w:cs="Times New Roman"/>
          <w:kern w:val="1"/>
          <w:sz w:val="28"/>
          <w:szCs w:val="28"/>
        </w:rPr>
        <w:t xml:space="preserve"> // Проблема художественного языка. – Самара: Языки славянских культур, 1997. – №6. – </w:t>
      </w:r>
      <w:r w:rsidR="005D6D68">
        <w:rPr>
          <w:rFonts w:ascii="Times New Roman" w:eastAsia="Arial" w:hAnsi="Times New Roman" w:cs="Times New Roman"/>
          <w:kern w:val="1"/>
          <w:sz w:val="28"/>
          <w:szCs w:val="28"/>
        </w:rPr>
        <w:t>С. 73 – 87.</w:t>
      </w:r>
    </w:p>
    <w:p w:rsidR="00063CF6" w:rsidRPr="00063CF6" w:rsidRDefault="00063CF6"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sidRPr="00063CF6">
        <w:rPr>
          <w:rFonts w:ascii="Times New Roman" w:eastAsia="Arial" w:hAnsi="Times New Roman" w:cs="Times New Roman"/>
          <w:kern w:val="1"/>
          <w:sz w:val="28"/>
          <w:szCs w:val="28"/>
        </w:rPr>
        <w:t xml:space="preserve">Голсуорси Дж. Собственник: роман на англ. яз. – М.: Менеджер, 2000. – </w:t>
      </w:r>
      <w:r w:rsidR="005D6D68">
        <w:rPr>
          <w:rFonts w:ascii="Times New Roman" w:eastAsia="Arial" w:hAnsi="Times New Roman" w:cs="Times New Roman"/>
          <w:kern w:val="1"/>
          <w:sz w:val="28"/>
          <w:szCs w:val="28"/>
        </w:rPr>
        <w:t>С.  3 – 384.</w:t>
      </w:r>
    </w:p>
    <w:p w:rsidR="00063CF6" w:rsidRPr="00063CF6" w:rsidRDefault="00063CF6"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sidRPr="00063CF6">
        <w:rPr>
          <w:rFonts w:ascii="Times New Roman" w:eastAsia="Arial" w:hAnsi="Times New Roman" w:cs="Times New Roman"/>
          <w:kern w:val="1"/>
          <w:sz w:val="28"/>
          <w:szCs w:val="28"/>
        </w:rPr>
        <w:t xml:space="preserve">Голсуорси Дж. </w:t>
      </w:r>
      <w:proofErr w:type="spellStart"/>
      <w:r w:rsidRPr="00063CF6">
        <w:rPr>
          <w:rFonts w:ascii="Times New Roman" w:eastAsia="Arial" w:hAnsi="Times New Roman" w:cs="Times New Roman"/>
          <w:kern w:val="1"/>
          <w:sz w:val="28"/>
          <w:szCs w:val="28"/>
        </w:rPr>
        <w:t>In</w:t>
      </w:r>
      <w:proofErr w:type="spellEnd"/>
      <w:r w:rsidRPr="00063CF6">
        <w:rPr>
          <w:rFonts w:ascii="Times New Roman" w:eastAsia="Arial" w:hAnsi="Times New Roman" w:cs="Times New Roman"/>
          <w:kern w:val="1"/>
          <w:sz w:val="28"/>
          <w:szCs w:val="28"/>
        </w:rPr>
        <w:t xml:space="preserve"> </w:t>
      </w:r>
      <w:proofErr w:type="spellStart"/>
      <w:r w:rsidRPr="00063CF6">
        <w:rPr>
          <w:rFonts w:ascii="Times New Roman" w:eastAsia="Arial" w:hAnsi="Times New Roman" w:cs="Times New Roman"/>
          <w:kern w:val="1"/>
          <w:sz w:val="28"/>
          <w:szCs w:val="28"/>
        </w:rPr>
        <w:t>Chancery</w:t>
      </w:r>
      <w:proofErr w:type="spellEnd"/>
      <w:r w:rsidRPr="00063CF6">
        <w:rPr>
          <w:rFonts w:ascii="Times New Roman" w:eastAsia="Arial" w:hAnsi="Times New Roman" w:cs="Times New Roman"/>
          <w:kern w:val="1"/>
          <w:sz w:val="28"/>
          <w:szCs w:val="28"/>
        </w:rPr>
        <w:t xml:space="preserve">: роман на англ. яз. – М.: Прогресс, 1975. – </w:t>
      </w:r>
      <w:r w:rsidR="005D6D68">
        <w:rPr>
          <w:rFonts w:ascii="Times New Roman" w:eastAsia="Arial" w:hAnsi="Times New Roman" w:cs="Times New Roman"/>
          <w:kern w:val="1"/>
          <w:sz w:val="28"/>
          <w:szCs w:val="28"/>
        </w:rPr>
        <w:t xml:space="preserve">С. 16 – </w:t>
      </w:r>
      <w:r w:rsidRPr="00063CF6">
        <w:rPr>
          <w:rFonts w:ascii="Times New Roman" w:eastAsia="Arial" w:hAnsi="Times New Roman" w:cs="Times New Roman"/>
          <w:kern w:val="1"/>
          <w:sz w:val="28"/>
          <w:szCs w:val="28"/>
        </w:rPr>
        <w:t>303</w:t>
      </w:r>
      <w:r w:rsidR="005D6D68">
        <w:rPr>
          <w:rFonts w:ascii="Times New Roman" w:eastAsia="Arial" w:hAnsi="Times New Roman" w:cs="Times New Roman"/>
          <w:kern w:val="1"/>
          <w:sz w:val="28"/>
          <w:szCs w:val="28"/>
        </w:rPr>
        <w:t xml:space="preserve">. </w:t>
      </w:r>
      <w:r w:rsidR="000B6DB2">
        <w:rPr>
          <w:rFonts w:ascii="Times New Roman" w:eastAsia="Arial" w:hAnsi="Times New Roman" w:cs="Times New Roman"/>
          <w:kern w:val="1"/>
          <w:sz w:val="28"/>
          <w:szCs w:val="28"/>
        </w:rPr>
        <w:t xml:space="preserve"> </w:t>
      </w:r>
    </w:p>
    <w:p w:rsidR="00063CF6" w:rsidRPr="00063CF6" w:rsidRDefault="00063CF6"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sidRPr="00063CF6">
        <w:rPr>
          <w:rFonts w:ascii="Times New Roman" w:eastAsia="Arial" w:hAnsi="Times New Roman" w:cs="Times New Roman"/>
          <w:kern w:val="1"/>
          <w:sz w:val="28"/>
          <w:szCs w:val="28"/>
        </w:rPr>
        <w:t xml:space="preserve">Голсуорси Дж. То </w:t>
      </w:r>
      <w:proofErr w:type="spellStart"/>
      <w:r w:rsidRPr="00063CF6">
        <w:rPr>
          <w:rFonts w:ascii="Times New Roman" w:eastAsia="Arial" w:hAnsi="Times New Roman" w:cs="Times New Roman"/>
          <w:kern w:val="1"/>
          <w:sz w:val="28"/>
          <w:szCs w:val="28"/>
        </w:rPr>
        <w:t>Let</w:t>
      </w:r>
      <w:proofErr w:type="spellEnd"/>
      <w:r w:rsidRPr="00063CF6">
        <w:rPr>
          <w:rFonts w:ascii="Times New Roman" w:eastAsia="Arial" w:hAnsi="Times New Roman" w:cs="Times New Roman"/>
          <w:kern w:val="1"/>
          <w:sz w:val="28"/>
          <w:szCs w:val="28"/>
        </w:rPr>
        <w:t xml:space="preserve">: роман на англ. яз. – М.: Прогресс, 1975. – </w:t>
      </w:r>
      <w:r w:rsidR="005D6D68">
        <w:rPr>
          <w:rFonts w:ascii="Times New Roman" w:eastAsia="Arial" w:hAnsi="Times New Roman" w:cs="Times New Roman"/>
          <w:kern w:val="1"/>
          <w:sz w:val="28"/>
          <w:szCs w:val="28"/>
        </w:rPr>
        <w:t>С. 75 – 256.</w:t>
      </w:r>
    </w:p>
    <w:p w:rsidR="00063CF6" w:rsidRPr="00063CF6" w:rsidRDefault="00063CF6"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sidRPr="00063CF6">
        <w:rPr>
          <w:rFonts w:ascii="Times New Roman" w:eastAsia="Arial" w:hAnsi="Times New Roman" w:cs="Times New Roman"/>
          <w:kern w:val="1"/>
          <w:sz w:val="28"/>
          <w:szCs w:val="28"/>
        </w:rPr>
        <w:t xml:space="preserve">Гумбольдт В. Язык и философия культуры. – М.: Прогресс, 1985. – </w:t>
      </w:r>
      <w:r w:rsidR="00AA1218">
        <w:rPr>
          <w:rFonts w:ascii="Times New Roman" w:eastAsia="Arial" w:hAnsi="Times New Roman" w:cs="Times New Roman"/>
          <w:kern w:val="1"/>
          <w:sz w:val="28"/>
          <w:szCs w:val="28"/>
        </w:rPr>
        <w:t xml:space="preserve">С. 450 – 451. </w:t>
      </w:r>
    </w:p>
    <w:p w:rsidR="00063CF6" w:rsidRPr="00063CF6" w:rsidRDefault="000577A4"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 xml:space="preserve">Дмитриева  О. </w:t>
      </w:r>
      <w:r w:rsidR="00063CF6" w:rsidRPr="00063CF6">
        <w:rPr>
          <w:rFonts w:ascii="Times New Roman" w:eastAsia="Arial" w:hAnsi="Times New Roman" w:cs="Times New Roman"/>
          <w:kern w:val="1"/>
          <w:sz w:val="28"/>
          <w:szCs w:val="28"/>
        </w:rPr>
        <w:t xml:space="preserve">А. </w:t>
      </w:r>
      <w:proofErr w:type="spellStart"/>
      <w:r w:rsidR="00063CF6" w:rsidRPr="00063CF6">
        <w:rPr>
          <w:rFonts w:ascii="Times New Roman" w:eastAsia="Arial" w:hAnsi="Times New Roman" w:cs="Times New Roman"/>
          <w:kern w:val="1"/>
          <w:sz w:val="28"/>
          <w:szCs w:val="28"/>
        </w:rPr>
        <w:t>Лингвокультурные</w:t>
      </w:r>
      <w:proofErr w:type="spellEnd"/>
      <w:r w:rsidR="00063CF6" w:rsidRPr="00063CF6">
        <w:rPr>
          <w:rFonts w:ascii="Times New Roman" w:eastAsia="Arial" w:hAnsi="Times New Roman" w:cs="Times New Roman"/>
          <w:kern w:val="1"/>
          <w:sz w:val="28"/>
          <w:szCs w:val="28"/>
        </w:rPr>
        <w:t xml:space="preserve"> типажи России</w:t>
      </w:r>
      <w:r w:rsidR="006211AB">
        <w:rPr>
          <w:rFonts w:ascii="Times New Roman" w:eastAsia="Arial" w:hAnsi="Times New Roman" w:cs="Times New Roman"/>
          <w:kern w:val="1"/>
          <w:sz w:val="28"/>
          <w:szCs w:val="28"/>
        </w:rPr>
        <w:t xml:space="preserve"> и Франции XIX века: </w:t>
      </w:r>
      <w:proofErr w:type="spellStart"/>
      <w:r w:rsidR="006211AB">
        <w:rPr>
          <w:rFonts w:ascii="Times New Roman" w:eastAsia="Arial" w:hAnsi="Times New Roman" w:cs="Times New Roman"/>
          <w:kern w:val="1"/>
          <w:sz w:val="28"/>
          <w:szCs w:val="28"/>
        </w:rPr>
        <w:t>автореф</w:t>
      </w:r>
      <w:proofErr w:type="spellEnd"/>
      <w:r w:rsidR="006211AB">
        <w:rPr>
          <w:rFonts w:ascii="Times New Roman" w:eastAsia="Arial" w:hAnsi="Times New Roman" w:cs="Times New Roman"/>
          <w:kern w:val="1"/>
          <w:sz w:val="28"/>
          <w:szCs w:val="28"/>
        </w:rPr>
        <w:t>.</w:t>
      </w:r>
      <w:r w:rsidR="00063CF6" w:rsidRPr="00063CF6">
        <w:rPr>
          <w:rFonts w:ascii="Times New Roman" w:eastAsia="Arial" w:hAnsi="Times New Roman" w:cs="Times New Roman"/>
          <w:kern w:val="1"/>
          <w:sz w:val="28"/>
          <w:szCs w:val="28"/>
        </w:rPr>
        <w:t xml:space="preserve"> </w:t>
      </w:r>
      <w:proofErr w:type="spellStart"/>
      <w:r w:rsidR="00063CF6" w:rsidRPr="00063CF6">
        <w:rPr>
          <w:rFonts w:ascii="Times New Roman" w:eastAsia="Arial" w:hAnsi="Times New Roman" w:cs="Times New Roman"/>
          <w:kern w:val="1"/>
          <w:sz w:val="28"/>
          <w:szCs w:val="28"/>
        </w:rPr>
        <w:t>дис</w:t>
      </w:r>
      <w:proofErr w:type="spellEnd"/>
      <w:proofErr w:type="gramStart"/>
      <w:r w:rsidR="00063CF6" w:rsidRPr="00063CF6">
        <w:rPr>
          <w:rFonts w:ascii="Times New Roman" w:eastAsia="Arial" w:hAnsi="Times New Roman" w:cs="Times New Roman"/>
          <w:kern w:val="1"/>
          <w:sz w:val="28"/>
          <w:szCs w:val="28"/>
        </w:rPr>
        <w:t>.</w:t>
      </w:r>
      <w:r w:rsidR="008F6482">
        <w:rPr>
          <w:rFonts w:ascii="Times New Roman" w:eastAsia="Arial" w:hAnsi="Times New Roman" w:cs="Times New Roman"/>
          <w:kern w:val="1"/>
          <w:sz w:val="28"/>
          <w:szCs w:val="28"/>
        </w:rPr>
        <w:t>...</w:t>
      </w:r>
      <w:proofErr w:type="gramEnd"/>
      <w:r w:rsidR="00063CF6" w:rsidRPr="00063CF6">
        <w:rPr>
          <w:rFonts w:ascii="Times New Roman" w:eastAsia="Arial" w:hAnsi="Times New Roman" w:cs="Times New Roman"/>
          <w:kern w:val="1"/>
          <w:sz w:val="28"/>
          <w:szCs w:val="28"/>
        </w:rPr>
        <w:t xml:space="preserve">д-ра </w:t>
      </w:r>
      <w:proofErr w:type="spellStart"/>
      <w:r w:rsidR="00063CF6" w:rsidRPr="00063CF6">
        <w:rPr>
          <w:rFonts w:ascii="Times New Roman" w:eastAsia="Arial" w:hAnsi="Times New Roman" w:cs="Times New Roman"/>
          <w:kern w:val="1"/>
          <w:sz w:val="28"/>
          <w:szCs w:val="28"/>
        </w:rPr>
        <w:t>филол</w:t>
      </w:r>
      <w:proofErr w:type="spellEnd"/>
      <w:r w:rsidR="00063CF6" w:rsidRPr="00063CF6">
        <w:rPr>
          <w:rFonts w:ascii="Times New Roman" w:eastAsia="Arial" w:hAnsi="Times New Roman" w:cs="Times New Roman"/>
          <w:kern w:val="1"/>
          <w:sz w:val="28"/>
          <w:szCs w:val="28"/>
        </w:rPr>
        <w:t xml:space="preserve">. наук. – Волгоград, 2007. – </w:t>
      </w:r>
      <w:r w:rsidR="00AA1218">
        <w:rPr>
          <w:rFonts w:ascii="Times New Roman" w:eastAsia="Arial" w:hAnsi="Times New Roman" w:cs="Times New Roman"/>
          <w:kern w:val="1"/>
          <w:sz w:val="28"/>
          <w:szCs w:val="28"/>
        </w:rPr>
        <w:t>С. 3 – 24.</w:t>
      </w:r>
    </w:p>
    <w:p w:rsidR="00063CF6" w:rsidRPr="00063CF6" w:rsidRDefault="000577A4"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 xml:space="preserve">Донская </w:t>
      </w:r>
      <w:r w:rsidR="00063CF6" w:rsidRPr="00063CF6">
        <w:rPr>
          <w:rFonts w:ascii="Times New Roman" w:eastAsia="Arial" w:hAnsi="Times New Roman" w:cs="Times New Roman"/>
          <w:kern w:val="1"/>
          <w:sz w:val="28"/>
          <w:szCs w:val="28"/>
        </w:rPr>
        <w:t>Т. К. Ноосфера</w:t>
      </w:r>
      <w:r w:rsidR="006211AB">
        <w:rPr>
          <w:rFonts w:ascii="Times New Roman" w:eastAsia="Arial" w:hAnsi="Times New Roman" w:cs="Times New Roman"/>
          <w:kern w:val="1"/>
          <w:sz w:val="28"/>
          <w:szCs w:val="28"/>
        </w:rPr>
        <w:t xml:space="preserve"> и </w:t>
      </w:r>
      <w:proofErr w:type="spellStart"/>
      <w:r w:rsidR="006211AB">
        <w:rPr>
          <w:rFonts w:ascii="Times New Roman" w:eastAsia="Arial" w:hAnsi="Times New Roman" w:cs="Times New Roman"/>
          <w:kern w:val="1"/>
          <w:sz w:val="28"/>
          <w:szCs w:val="28"/>
        </w:rPr>
        <w:t>концептосфера</w:t>
      </w:r>
      <w:proofErr w:type="spellEnd"/>
      <w:r w:rsidR="006211AB">
        <w:rPr>
          <w:rFonts w:ascii="Times New Roman" w:eastAsia="Arial" w:hAnsi="Times New Roman" w:cs="Times New Roman"/>
          <w:kern w:val="1"/>
          <w:sz w:val="28"/>
          <w:szCs w:val="28"/>
        </w:rPr>
        <w:t xml:space="preserve"> русского языка</w:t>
      </w:r>
      <w:r w:rsidR="00063CF6" w:rsidRPr="00063CF6">
        <w:rPr>
          <w:rFonts w:ascii="Times New Roman" w:eastAsia="Arial" w:hAnsi="Times New Roman" w:cs="Times New Roman"/>
          <w:kern w:val="1"/>
          <w:sz w:val="28"/>
          <w:szCs w:val="28"/>
        </w:rPr>
        <w:t xml:space="preserve"> [Электронный ресурс]. </w:t>
      </w:r>
      <w:r w:rsidR="00063CF6" w:rsidRPr="00063CF6">
        <w:rPr>
          <w:rFonts w:ascii="Times New Roman" w:eastAsia="Arial" w:hAnsi="Times New Roman" w:cs="Times New Roman"/>
          <w:kern w:val="1"/>
          <w:sz w:val="28"/>
          <w:szCs w:val="28"/>
          <w:lang w:val="en-US"/>
        </w:rPr>
        <w:t>URL</w:t>
      </w:r>
      <w:r w:rsidR="00063CF6" w:rsidRPr="00063CF6">
        <w:rPr>
          <w:rFonts w:ascii="Times New Roman" w:eastAsia="Arial" w:hAnsi="Times New Roman" w:cs="Times New Roman"/>
          <w:kern w:val="1"/>
          <w:sz w:val="28"/>
          <w:szCs w:val="28"/>
        </w:rPr>
        <w:t xml:space="preserve">: </w:t>
      </w:r>
      <w:r w:rsidR="004F3018" w:rsidRPr="004F3018">
        <w:rPr>
          <w:rFonts w:ascii="Times New Roman" w:eastAsia="Arial" w:hAnsi="Times New Roman" w:cs="Times New Roman"/>
          <w:color w:val="000000"/>
          <w:kern w:val="1"/>
          <w:sz w:val="28"/>
          <w:szCs w:val="28"/>
        </w:rPr>
        <w:t>http://www.trinitas.ru/rus/doc/0203/001a/02030025.ht</w:t>
      </w:r>
      <w:r w:rsidR="004F3018" w:rsidRPr="004F3018">
        <w:rPr>
          <w:rFonts w:ascii="Times New Roman" w:eastAsia="Arial" w:hAnsi="Times New Roman" w:cs="Times New Roman"/>
          <w:color w:val="000000"/>
          <w:kern w:val="1"/>
          <w:sz w:val="28"/>
          <w:szCs w:val="28"/>
          <w:lang w:val="en-US"/>
        </w:rPr>
        <w:t>m</w:t>
      </w:r>
      <w:r w:rsidR="004F3018">
        <w:rPr>
          <w:rFonts w:ascii="Times New Roman" w:eastAsia="Arial" w:hAnsi="Times New Roman" w:cs="Times New Roman"/>
          <w:color w:val="000000"/>
          <w:kern w:val="1"/>
          <w:sz w:val="28"/>
          <w:szCs w:val="28"/>
        </w:rPr>
        <w:t xml:space="preserve"> (дата обращения: 23.03.19).</w:t>
      </w:r>
    </w:p>
    <w:p w:rsidR="00063CF6" w:rsidRPr="00063CF6" w:rsidRDefault="00063CF6"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proofErr w:type="spellStart"/>
      <w:r w:rsidRPr="00063CF6">
        <w:rPr>
          <w:rFonts w:ascii="Times New Roman" w:eastAsia="Arial" w:hAnsi="Times New Roman" w:cs="Times New Roman"/>
          <w:kern w:val="1"/>
          <w:sz w:val="28"/>
          <w:szCs w:val="28"/>
        </w:rPr>
        <w:t>Дубашинский</w:t>
      </w:r>
      <w:proofErr w:type="spellEnd"/>
      <w:r w:rsidRPr="00063CF6">
        <w:rPr>
          <w:rFonts w:ascii="Times New Roman" w:eastAsia="Arial" w:hAnsi="Times New Roman" w:cs="Times New Roman"/>
          <w:kern w:val="1"/>
          <w:sz w:val="28"/>
          <w:szCs w:val="28"/>
        </w:rPr>
        <w:t xml:space="preserve">  И. А. «Сага о Форсайтах» Джона Голсуорси: учеб</w:t>
      </w:r>
      <w:proofErr w:type="gramStart"/>
      <w:r w:rsidRPr="00063CF6">
        <w:rPr>
          <w:rFonts w:ascii="Times New Roman" w:eastAsia="Arial" w:hAnsi="Times New Roman" w:cs="Times New Roman"/>
          <w:kern w:val="1"/>
          <w:sz w:val="28"/>
          <w:szCs w:val="28"/>
        </w:rPr>
        <w:t>.</w:t>
      </w:r>
      <w:proofErr w:type="gramEnd"/>
      <w:r w:rsidRPr="00063CF6">
        <w:rPr>
          <w:rFonts w:ascii="Times New Roman" w:eastAsia="Arial" w:hAnsi="Times New Roman" w:cs="Times New Roman"/>
          <w:kern w:val="1"/>
          <w:sz w:val="28"/>
          <w:szCs w:val="28"/>
        </w:rPr>
        <w:t xml:space="preserve"> </w:t>
      </w:r>
      <w:proofErr w:type="gramStart"/>
      <w:r w:rsidRPr="00063CF6">
        <w:rPr>
          <w:rFonts w:ascii="Times New Roman" w:eastAsia="Arial" w:hAnsi="Times New Roman" w:cs="Times New Roman"/>
          <w:kern w:val="1"/>
          <w:sz w:val="28"/>
          <w:szCs w:val="28"/>
        </w:rPr>
        <w:t>п</w:t>
      </w:r>
      <w:proofErr w:type="gramEnd"/>
      <w:r w:rsidRPr="00063CF6">
        <w:rPr>
          <w:rFonts w:ascii="Times New Roman" w:eastAsia="Arial" w:hAnsi="Times New Roman" w:cs="Times New Roman"/>
          <w:kern w:val="1"/>
          <w:sz w:val="28"/>
          <w:szCs w:val="28"/>
        </w:rPr>
        <w:t xml:space="preserve">особие по анализу произведений зарубежной литературы. – М.: Высшая школа, 1979. – </w:t>
      </w:r>
      <w:r w:rsidR="00561F7E">
        <w:rPr>
          <w:rFonts w:ascii="Times New Roman" w:eastAsia="Arial" w:hAnsi="Times New Roman" w:cs="Times New Roman"/>
          <w:kern w:val="1"/>
          <w:sz w:val="28"/>
          <w:szCs w:val="28"/>
        </w:rPr>
        <w:t>С. 102 – 111.</w:t>
      </w:r>
    </w:p>
    <w:p w:rsidR="00063CF6" w:rsidRPr="00063CF6" w:rsidRDefault="00063CF6"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proofErr w:type="spellStart"/>
      <w:r w:rsidRPr="00063CF6">
        <w:rPr>
          <w:rFonts w:ascii="Times New Roman" w:eastAsia="Arial" w:hAnsi="Times New Roman" w:cs="Times New Roman"/>
          <w:kern w:val="1"/>
          <w:sz w:val="28"/>
          <w:szCs w:val="28"/>
        </w:rPr>
        <w:t>Зусман</w:t>
      </w:r>
      <w:proofErr w:type="spellEnd"/>
      <w:r w:rsidR="000577A4">
        <w:rPr>
          <w:rFonts w:ascii="Times New Roman" w:eastAsia="Arial" w:hAnsi="Times New Roman" w:cs="Times New Roman"/>
          <w:kern w:val="1"/>
          <w:sz w:val="28"/>
          <w:szCs w:val="28"/>
        </w:rPr>
        <w:t xml:space="preserve"> В. </w:t>
      </w:r>
      <w:r w:rsidRPr="00063CF6">
        <w:rPr>
          <w:rFonts w:ascii="Times New Roman" w:eastAsia="Arial" w:hAnsi="Times New Roman" w:cs="Times New Roman"/>
          <w:kern w:val="1"/>
          <w:sz w:val="28"/>
          <w:szCs w:val="28"/>
        </w:rPr>
        <w:t xml:space="preserve">Г. Диалог и концепт в литературе. Литература и музыка. – Н. Новгород: Деком, 2001. – </w:t>
      </w:r>
      <w:r w:rsidR="00561F7E">
        <w:rPr>
          <w:rFonts w:ascii="Times New Roman" w:eastAsia="Arial" w:hAnsi="Times New Roman" w:cs="Times New Roman"/>
          <w:kern w:val="1"/>
          <w:sz w:val="28"/>
          <w:szCs w:val="28"/>
        </w:rPr>
        <w:t>С. 150 – 162.</w:t>
      </w:r>
    </w:p>
    <w:p w:rsidR="00063CF6" w:rsidRPr="00063CF6" w:rsidRDefault="000577A4"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proofErr w:type="spellStart"/>
      <w:r>
        <w:rPr>
          <w:rFonts w:ascii="Times New Roman" w:eastAsia="Arial" w:hAnsi="Times New Roman" w:cs="Times New Roman"/>
          <w:kern w:val="1"/>
          <w:sz w:val="28"/>
          <w:szCs w:val="28"/>
        </w:rPr>
        <w:t>Ильиничева</w:t>
      </w:r>
      <w:proofErr w:type="spellEnd"/>
      <w:r>
        <w:rPr>
          <w:rFonts w:ascii="Times New Roman" w:eastAsia="Arial" w:hAnsi="Times New Roman" w:cs="Times New Roman"/>
          <w:kern w:val="1"/>
          <w:sz w:val="28"/>
          <w:szCs w:val="28"/>
        </w:rPr>
        <w:t xml:space="preserve"> Т. </w:t>
      </w:r>
      <w:r w:rsidR="00063CF6" w:rsidRPr="00063CF6">
        <w:rPr>
          <w:rFonts w:ascii="Times New Roman" w:eastAsia="Arial" w:hAnsi="Times New Roman" w:cs="Times New Roman"/>
          <w:kern w:val="1"/>
          <w:sz w:val="28"/>
          <w:szCs w:val="28"/>
        </w:rPr>
        <w:t>Ф. Философский энциклопедический словарь. – М.: Сов</w:t>
      </w:r>
      <w:proofErr w:type="gramStart"/>
      <w:r w:rsidR="00063CF6" w:rsidRPr="00063CF6">
        <w:rPr>
          <w:rFonts w:ascii="Times New Roman" w:eastAsia="Arial" w:hAnsi="Times New Roman" w:cs="Times New Roman"/>
          <w:kern w:val="1"/>
          <w:sz w:val="28"/>
          <w:szCs w:val="28"/>
        </w:rPr>
        <w:t>.</w:t>
      </w:r>
      <w:proofErr w:type="gramEnd"/>
      <w:r w:rsidR="00063CF6" w:rsidRPr="00063CF6">
        <w:rPr>
          <w:rFonts w:ascii="Times New Roman" w:eastAsia="Arial" w:hAnsi="Times New Roman" w:cs="Times New Roman"/>
          <w:kern w:val="1"/>
          <w:sz w:val="28"/>
          <w:szCs w:val="28"/>
        </w:rPr>
        <w:t xml:space="preserve"> </w:t>
      </w:r>
      <w:proofErr w:type="spellStart"/>
      <w:proofErr w:type="gramStart"/>
      <w:r w:rsidR="00063CF6" w:rsidRPr="00063CF6">
        <w:rPr>
          <w:rFonts w:ascii="Times New Roman" w:eastAsia="Arial" w:hAnsi="Times New Roman" w:cs="Times New Roman"/>
          <w:kern w:val="1"/>
          <w:sz w:val="28"/>
          <w:szCs w:val="28"/>
        </w:rPr>
        <w:t>э</w:t>
      </w:r>
      <w:proofErr w:type="gramEnd"/>
      <w:r w:rsidR="00063CF6" w:rsidRPr="00063CF6">
        <w:rPr>
          <w:rFonts w:ascii="Times New Roman" w:eastAsia="Arial" w:hAnsi="Times New Roman" w:cs="Times New Roman"/>
          <w:kern w:val="1"/>
          <w:sz w:val="28"/>
          <w:szCs w:val="28"/>
        </w:rPr>
        <w:t>нцикл</w:t>
      </w:r>
      <w:proofErr w:type="spellEnd"/>
      <w:r w:rsidR="00063CF6" w:rsidRPr="00063CF6">
        <w:rPr>
          <w:rFonts w:ascii="Times New Roman" w:eastAsia="Arial" w:hAnsi="Times New Roman" w:cs="Times New Roman"/>
          <w:kern w:val="1"/>
          <w:sz w:val="28"/>
          <w:szCs w:val="28"/>
        </w:rPr>
        <w:t xml:space="preserve">., 1983. – </w:t>
      </w:r>
      <w:r w:rsidR="00445837">
        <w:rPr>
          <w:rFonts w:ascii="Times New Roman" w:eastAsia="Arial" w:hAnsi="Times New Roman" w:cs="Times New Roman"/>
          <w:kern w:val="1"/>
          <w:sz w:val="28"/>
          <w:szCs w:val="28"/>
        </w:rPr>
        <w:t>С. 500 – 840.</w:t>
      </w:r>
    </w:p>
    <w:p w:rsidR="00063CF6" w:rsidRPr="00063CF6" w:rsidRDefault="000577A4"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lastRenderedPageBreak/>
        <w:t>Карасик В. </w:t>
      </w:r>
      <w:r w:rsidR="00063CF6" w:rsidRPr="00063CF6">
        <w:rPr>
          <w:rFonts w:ascii="Times New Roman" w:eastAsia="Arial" w:hAnsi="Times New Roman" w:cs="Times New Roman"/>
          <w:kern w:val="1"/>
          <w:sz w:val="28"/>
          <w:szCs w:val="28"/>
        </w:rPr>
        <w:t xml:space="preserve">И. Языковой круг: личность, концепты, дискурс. – Волгоград: Перемена, 2002. – </w:t>
      </w:r>
      <w:r w:rsidR="00445837">
        <w:rPr>
          <w:rFonts w:ascii="Times New Roman" w:eastAsia="Arial" w:hAnsi="Times New Roman" w:cs="Times New Roman"/>
          <w:kern w:val="1"/>
          <w:sz w:val="28"/>
          <w:szCs w:val="28"/>
        </w:rPr>
        <w:t>С. 430 – 477.</w:t>
      </w:r>
    </w:p>
    <w:p w:rsidR="00063CF6" w:rsidRPr="00063CF6" w:rsidRDefault="000577A4"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Карасик В. </w:t>
      </w:r>
      <w:r w:rsidR="00063CF6" w:rsidRPr="00063CF6">
        <w:rPr>
          <w:rFonts w:ascii="Times New Roman" w:eastAsia="Arial" w:hAnsi="Times New Roman" w:cs="Times New Roman"/>
          <w:kern w:val="1"/>
          <w:sz w:val="28"/>
          <w:szCs w:val="28"/>
        </w:rPr>
        <w:t xml:space="preserve">И., </w:t>
      </w:r>
      <w:proofErr w:type="spellStart"/>
      <w:r w:rsidR="00063CF6" w:rsidRPr="00063CF6">
        <w:rPr>
          <w:rFonts w:ascii="Times New Roman" w:eastAsia="Arial" w:hAnsi="Times New Roman" w:cs="Times New Roman"/>
          <w:kern w:val="1"/>
          <w:sz w:val="28"/>
          <w:szCs w:val="28"/>
        </w:rPr>
        <w:t>Слышкин</w:t>
      </w:r>
      <w:proofErr w:type="spellEnd"/>
      <w:r w:rsidR="00063CF6" w:rsidRPr="00063CF6">
        <w:rPr>
          <w:rFonts w:ascii="Times New Roman" w:eastAsia="Arial" w:hAnsi="Times New Roman" w:cs="Times New Roman"/>
          <w:kern w:val="1"/>
          <w:sz w:val="28"/>
          <w:szCs w:val="28"/>
        </w:rPr>
        <w:t xml:space="preserve"> Г. Г. </w:t>
      </w:r>
      <w:proofErr w:type="spellStart"/>
      <w:r w:rsidR="00063CF6" w:rsidRPr="00063CF6">
        <w:rPr>
          <w:rFonts w:ascii="Times New Roman" w:eastAsia="Arial" w:hAnsi="Times New Roman" w:cs="Times New Roman"/>
          <w:kern w:val="1"/>
          <w:sz w:val="28"/>
          <w:szCs w:val="28"/>
        </w:rPr>
        <w:t>Лингвокультурный</w:t>
      </w:r>
      <w:proofErr w:type="spellEnd"/>
      <w:r w:rsidR="00063CF6" w:rsidRPr="00063CF6">
        <w:rPr>
          <w:rFonts w:ascii="Times New Roman" w:eastAsia="Arial" w:hAnsi="Times New Roman" w:cs="Times New Roman"/>
          <w:kern w:val="1"/>
          <w:sz w:val="28"/>
          <w:szCs w:val="28"/>
        </w:rPr>
        <w:t xml:space="preserve"> концепт как еди</w:t>
      </w:r>
      <w:r>
        <w:rPr>
          <w:rFonts w:ascii="Times New Roman" w:eastAsia="Arial" w:hAnsi="Times New Roman" w:cs="Times New Roman"/>
          <w:kern w:val="1"/>
          <w:sz w:val="28"/>
          <w:szCs w:val="28"/>
        </w:rPr>
        <w:t>ница исследования. [Электронный ресурс]. URL:</w:t>
      </w:r>
      <w:r w:rsidR="00063CF6" w:rsidRPr="00063CF6">
        <w:rPr>
          <w:rFonts w:ascii="Times New Roman" w:eastAsia="Arial" w:hAnsi="Times New Roman" w:cs="Times New Roman"/>
          <w:kern w:val="1"/>
          <w:sz w:val="28"/>
          <w:szCs w:val="28"/>
        </w:rPr>
        <w:t xml:space="preserve">http://axiology.vspu.ru/vik/ggsvikart.htm </w:t>
      </w:r>
      <w:r>
        <w:rPr>
          <w:rFonts w:ascii="Times New Roman" w:eastAsia="Arial" w:hAnsi="Times New Roman" w:cs="Times New Roman"/>
          <w:kern w:val="1"/>
          <w:sz w:val="28"/>
          <w:szCs w:val="28"/>
        </w:rPr>
        <w:t>(дата обращения: 18.01.2019).</w:t>
      </w:r>
    </w:p>
    <w:p w:rsidR="00063CF6" w:rsidRPr="00063CF6" w:rsidRDefault="000577A4"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Карасик В. </w:t>
      </w:r>
      <w:r w:rsidR="00063CF6" w:rsidRPr="00063CF6">
        <w:rPr>
          <w:rFonts w:ascii="Times New Roman" w:eastAsia="Arial" w:hAnsi="Times New Roman" w:cs="Times New Roman"/>
          <w:kern w:val="1"/>
          <w:sz w:val="28"/>
          <w:szCs w:val="28"/>
        </w:rPr>
        <w:t xml:space="preserve">И. Американский супермен как коммуникативный типаж // Единицы языка и их функционирование: </w:t>
      </w:r>
      <w:proofErr w:type="spellStart"/>
      <w:r w:rsidR="00063CF6" w:rsidRPr="00063CF6">
        <w:rPr>
          <w:rFonts w:ascii="Times New Roman" w:eastAsia="Arial" w:hAnsi="Times New Roman" w:cs="Times New Roman"/>
          <w:kern w:val="1"/>
          <w:sz w:val="28"/>
          <w:szCs w:val="28"/>
        </w:rPr>
        <w:t>межвуз</w:t>
      </w:r>
      <w:proofErr w:type="spellEnd"/>
      <w:r w:rsidR="00063CF6" w:rsidRPr="00063CF6">
        <w:rPr>
          <w:rFonts w:ascii="Times New Roman" w:eastAsia="Arial" w:hAnsi="Times New Roman" w:cs="Times New Roman"/>
          <w:kern w:val="1"/>
          <w:sz w:val="28"/>
          <w:szCs w:val="28"/>
        </w:rPr>
        <w:t xml:space="preserve">. сб. науч. тр. – Саратов: Парадигма, 2004. – </w:t>
      </w:r>
      <w:r w:rsidR="00A17321">
        <w:rPr>
          <w:rFonts w:ascii="Times New Roman" w:eastAsia="Arial" w:hAnsi="Times New Roman" w:cs="Times New Roman"/>
          <w:kern w:val="1"/>
          <w:sz w:val="28"/>
          <w:szCs w:val="28"/>
        </w:rPr>
        <w:t>С. 110 – 113.</w:t>
      </w:r>
    </w:p>
    <w:p w:rsidR="00063CF6" w:rsidRPr="00063CF6" w:rsidRDefault="00802F82"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 xml:space="preserve">Карасик В. И., </w:t>
      </w:r>
      <w:proofErr w:type="spellStart"/>
      <w:r>
        <w:rPr>
          <w:rFonts w:ascii="Times New Roman" w:eastAsia="Arial" w:hAnsi="Times New Roman" w:cs="Times New Roman"/>
          <w:kern w:val="1"/>
          <w:sz w:val="28"/>
          <w:szCs w:val="28"/>
        </w:rPr>
        <w:t>Ярмахова</w:t>
      </w:r>
      <w:proofErr w:type="spellEnd"/>
      <w:r>
        <w:rPr>
          <w:rFonts w:ascii="Times New Roman" w:eastAsia="Arial" w:hAnsi="Times New Roman" w:cs="Times New Roman"/>
          <w:kern w:val="1"/>
          <w:sz w:val="28"/>
          <w:szCs w:val="28"/>
        </w:rPr>
        <w:t xml:space="preserve"> Е. </w:t>
      </w:r>
      <w:r w:rsidR="00063CF6" w:rsidRPr="00063CF6">
        <w:rPr>
          <w:rFonts w:ascii="Times New Roman" w:eastAsia="Arial" w:hAnsi="Times New Roman" w:cs="Times New Roman"/>
          <w:kern w:val="1"/>
          <w:sz w:val="28"/>
          <w:szCs w:val="28"/>
        </w:rPr>
        <w:t xml:space="preserve">А. </w:t>
      </w:r>
      <w:proofErr w:type="spellStart"/>
      <w:r w:rsidR="00063CF6" w:rsidRPr="00063CF6">
        <w:rPr>
          <w:rFonts w:ascii="Times New Roman" w:eastAsia="Arial" w:hAnsi="Times New Roman" w:cs="Times New Roman"/>
          <w:kern w:val="1"/>
          <w:sz w:val="28"/>
          <w:szCs w:val="28"/>
        </w:rPr>
        <w:t>Лингвокультурный</w:t>
      </w:r>
      <w:proofErr w:type="spellEnd"/>
      <w:r w:rsidR="00063CF6" w:rsidRPr="00063CF6">
        <w:rPr>
          <w:rFonts w:ascii="Times New Roman" w:eastAsia="Arial" w:hAnsi="Times New Roman" w:cs="Times New Roman"/>
          <w:kern w:val="1"/>
          <w:sz w:val="28"/>
          <w:szCs w:val="28"/>
        </w:rPr>
        <w:t xml:space="preserve"> типаж «английский чудак». – М.: </w:t>
      </w:r>
      <w:proofErr w:type="spellStart"/>
      <w:r w:rsidR="00063CF6" w:rsidRPr="00063CF6">
        <w:rPr>
          <w:rFonts w:ascii="Times New Roman" w:eastAsia="Arial" w:hAnsi="Times New Roman" w:cs="Times New Roman"/>
          <w:kern w:val="1"/>
          <w:sz w:val="28"/>
          <w:szCs w:val="28"/>
        </w:rPr>
        <w:t>Гнозис</w:t>
      </w:r>
      <w:proofErr w:type="spellEnd"/>
      <w:r w:rsidR="00063CF6" w:rsidRPr="00063CF6">
        <w:rPr>
          <w:rFonts w:ascii="Times New Roman" w:eastAsia="Arial" w:hAnsi="Times New Roman" w:cs="Times New Roman"/>
          <w:kern w:val="1"/>
          <w:sz w:val="28"/>
          <w:szCs w:val="28"/>
        </w:rPr>
        <w:t>, 2006. –</w:t>
      </w:r>
      <w:r w:rsidR="00480E7A">
        <w:rPr>
          <w:rFonts w:ascii="Times New Roman" w:eastAsia="Arial" w:hAnsi="Times New Roman" w:cs="Times New Roman"/>
          <w:kern w:val="1"/>
          <w:sz w:val="28"/>
          <w:szCs w:val="28"/>
        </w:rPr>
        <w:t xml:space="preserve"> С. 230 – 240.</w:t>
      </w:r>
    </w:p>
    <w:p w:rsidR="00063CF6" w:rsidRPr="00063CF6" w:rsidRDefault="008C260E"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Крысин Л. </w:t>
      </w:r>
      <w:r w:rsidR="00063CF6" w:rsidRPr="00063CF6">
        <w:rPr>
          <w:rFonts w:ascii="Times New Roman" w:eastAsia="Arial" w:hAnsi="Times New Roman" w:cs="Times New Roman"/>
          <w:kern w:val="1"/>
          <w:sz w:val="28"/>
          <w:szCs w:val="28"/>
        </w:rPr>
        <w:t xml:space="preserve">П. Современный интеллигент: попытка речевого портрета // Русский язык в научном освещении. – М.: Наука, 2001. – №1. – </w:t>
      </w:r>
      <w:r w:rsidR="00480E7A">
        <w:rPr>
          <w:rFonts w:ascii="Times New Roman" w:eastAsia="Arial" w:hAnsi="Times New Roman" w:cs="Times New Roman"/>
          <w:kern w:val="1"/>
          <w:sz w:val="28"/>
          <w:szCs w:val="28"/>
        </w:rPr>
        <w:t xml:space="preserve">С. 100 – 106. </w:t>
      </w:r>
    </w:p>
    <w:p w:rsidR="00063CF6" w:rsidRPr="00063CF6" w:rsidRDefault="00063CF6"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proofErr w:type="spellStart"/>
      <w:r w:rsidRPr="00063CF6">
        <w:rPr>
          <w:rFonts w:ascii="Times New Roman" w:eastAsia="Arial" w:hAnsi="Times New Roman" w:cs="Times New Roman"/>
          <w:kern w:val="1"/>
          <w:sz w:val="28"/>
          <w:szCs w:val="28"/>
        </w:rPr>
        <w:t>Кубрякова</w:t>
      </w:r>
      <w:proofErr w:type="spellEnd"/>
      <w:r w:rsidRPr="00063CF6">
        <w:rPr>
          <w:rFonts w:ascii="Times New Roman" w:eastAsia="Arial" w:hAnsi="Times New Roman" w:cs="Times New Roman"/>
          <w:kern w:val="1"/>
          <w:sz w:val="28"/>
          <w:szCs w:val="28"/>
        </w:rPr>
        <w:t xml:space="preserve"> Е.</w:t>
      </w:r>
      <w:r w:rsidR="008C260E">
        <w:rPr>
          <w:rFonts w:ascii="Times New Roman" w:eastAsia="Arial" w:hAnsi="Times New Roman" w:cs="Times New Roman"/>
          <w:kern w:val="1"/>
          <w:sz w:val="28"/>
          <w:szCs w:val="28"/>
        </w:rPr>
        <w:t xml:space="preserve"> </w:t>
      </w:r>
      <w:r w:rsidRPr="00063CF6">
        <w:rPr>
          <w:rFonts w:ascii="Times New Roman" w:eastAsia="Arial" w:hAnsi="Times New Roman" w:cs="Times New Roman"/>
          <w:kern w:val="1"/>
          <w:sz w:val="28"/>
          <w:szCs w:val="28"/>
        </w:rPr>
        <w:t xml:space="preserve">С. Краткий словарь когнитивных терминов. – М.: МГУ, 1996. </w:t>
      </w:r>
      <w:r w:rsidR="00480E7A">
        <w:rPr>
          <w:rFonts w:ascii="Times New Roman" w:eastAsia="Arial" w:hAnsi="Times New Roman" w:cs="Times New Roman"/>
          <w:kern w:val="1"/>
          <w:sz w:val="28"/>
          <w:szCs w:val="28"/>
        </w:rPr>
        <w:t>С. 230 – 245.</w:t>
      </w:r>
    </w:p>
    <w:p w:rsidR="00063CF6" w:rsidRPr="00063CF6" w:rsidRDefault="00063CF6"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sidRPr="00063CF6">
        <w:rPr>
          <w:rFonts w:ascii="Times New Roman" w:eastAsia="Arial" w:hAnsi="Times New Roman" w:cs="Times New Roman"/>
          <w:kern w:val="1"/>
          <w:sz w:val="28"/>
          <w:szCs w:val="28"/>
        </w:rPr>
        <w:t>Лебедева Н.</w:t>
      </w:r>
      <w:r w:rsidR="008C260E">
        <w:rPr>
          <w:rFonts w:ascii="Times New Roman" w:eastAsia="Arial" w:hAnsi="Times New Roman" w:cs="Times New Roman"/>
          <w:kern w:val="1"/>
          <w:sz w:val="28"/>
          <w:szCs w:val="28"/>
        </w:rPr>
        <w:t xml:space="preserve"> </w:t>
      </w:r>
      <w:r w:rsidRPr="00063CF6">
        <w:rPr>
          <w:rFonts w:ascii="Times New Roman" w:eastAsia="Arial" w:hAnsi="Times New Roman" w:cs="Times New Roman"/>
          <w:kern w:val="1"/>
          <w:sz w:val="28"/>
          <w:szCs w:val="28"/>
        </w:rPr>
        <w:t xml:space="preserve">М. Введение в этническую и </w:t>
      </w:r>
      <w:proofErr w:type="gramStart"/>
      <w:r w:rsidRPr="00063CF6">
        <w:rPr>
          <w:rFonts w:ascii="Times New Roman" w:eastAsia="Arial" w:hAnsi="Times New Roman" w:cs="Times New Roman"/>
          <w:kern w:val="1"/>
          <w:sz w:val="28"/>
          <w:szCs w:val="28"/>
        </w:rPr>
        <w:t>кросс-культурную</w:t>
      </w:r>
      <w:proofErr w:type="gramEnd"/>
      <w:r w:rsidRPr="00063CF6">
        <w:rPr>
          <w:rFonts w:ascii="Times New Roman" w:eastAsia="Arial" w:hAnsi="Times New Roman" w:cs="Times New Roman"/>
          <w:kern w:val="1"/>
          <w:sz w:val="28"/>
          <w:szCs w:val="28"/>
        </w:rPr>
        <w:t xml:space="preserve"> психологию. – Москва: Ключ-С, 1999. – </w:t>
      </w:r>
      <w:r w:rsidR="00480E7A">
        <w:rPr>
          <w:rFonts w:ascii="Times New Roman" w:eastAsia="Arial" w:hAnsi="Times New Roman" w:cs="Times New Roman"/>
          <w:kern w:val="1"/>
          <w:sz w:val="28"/>
          <w:szCs w:val="28"/>
        </w:rPr>
        <w:t>С. 200 – 224.</w:t>
      </w:r>
    </w:p>
    <w:p w:rsidR="00063CF6" w:rsidRPr="00063CF6" w:rsidRDefault="00063CF6"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sidRPr="00063CF6">
        <w:rPr>
          <w:rFonts w:ascii="Times New Roman" w:eastAsia="Arial" w:hAnsi="Times New Roman" w:cs="Times New Roman"/>
          <w:kern w:val="1"/>
          <w:sz w:val="28"/>
          <w:szCs w:val="28"/>
        </w:rPr>
        <w:t>Лихачев Д.</w:t>
      </w:r>
      <w:r w:rsidR="008C260E">
        <w:rPr>
          <w:rFonts w:ascii="Times New Roman" w:eastAsia="Arial" w:hAnsi="Times New Roman" w:cs="Times New Roman"/>
          <w:kern w:val="1"/>
          <w:sz w:val="28"/>
          <w:szCs w:val="28"/>
        </w:rPr>
        <w:t> </w:t>
      </w:r>
      <w:r w:rsidRPr="00063CF6">
        <w:rPr>
          <w:rFonts w:ascii="Times New Roman" w:eastAsia="Arial" w:hAnsi="Times New Roman" w:cs="Times New Roman"/>
          <w:kern w:val="1"/>
          <w:sz w:val="28"/>
          <w:szCs w:val="28"/>
        </w:rPr>
        <w:t xml:space="preserve">С. </w:t>
      </w:r>
      <w:proofErr w:type="spellStart"/>
      <w:r w:rsidRPr="00063CF6">
        <w:rPr>
          <w:rFonts w:ascii="Times New Roman" w:eastAsia="Arial" w:hAnsi="Times New Roman" w:cs="Times New Roman"/>
          <w:kern w:val="1"/>
          <w:sz w:val="28"/>
          <w:szCs w:val="28"/>
        </w:rPr>
        <w:t>Концептосфера</w:t>
      </w:r>
      <w:proofErr w:type="spellEnd"/>
      <w:r w:rsidRPr="00063CF6">
        <w:rPr>
          <w:rFonts w:ascii="Times New Roman" w:eastAsia="Arial" w:hAnsi="Times New Roman" w:cs="Times New Roman"/>
          <w:kern w:val="1"/>
          <w:sz w:val="28"/>
          <w:szCs w:val="28"/>
        </w:rPr>
        <w:t xml:space="preserve"> русского языка // Русская словесность. От теории словесности к структуре текста: антология. – М.: </w:t>
      </w:r>
      <w:proofErr w:type="spellStart"/>
      <w:r w:rsidRPr="00063CF6">
        <w:rPr>
          <w:rFonts w:ascii="Times New Roman" w:eastAsia="Arial" w:hAnsi="Times New Roman" w:cs="Times New Roman"/>
          <w:kern w:val="1"/>
          <w:sz w:val="28"/>
          <w:szCs w:val="28"/>
        </w:rPr>
        <w:t>Academia</w:t>
      </w:r>
      <w:proofErr w:type="spellEnd"/>
      <w:r w:rsidRPr="00063CF6">
        <w:rPr>
          <w:rFonts w:ascii="Times New Roman" w:eastAsia="Arial" w:hAnsi="Times New Roman" w:cs="Times New Roman"/>
          <w:kern w:val="1"/>
          <w:sz w:val="28"/>
          <w:szCs w:val="28"/>
        </w:rPr>
        <w:t xml:space="preserve">, 1997. – </w:t>
      </w:r>
      <w:r w:rsidR="00480E7A">
        <w:rPr>
          <w:rFonts w:ascii="Times New Roman" w:eastAsia="Arial" w:hAnsi="Times New Roman" w:cs="Times New Roman"/>
          <w:kern w:val="1"/>
          <w:sz w:val="28"/>
          <w:szCs w:val="28"/>
        </w:rPr>
        <w:t>С. 16 – 287.</w:t>
      </w:r>
    </w:p>
    <w:p w:rsidR="00063CF6" w:rsidRPr="00063CF6" w:rsidRDefault="008C260E"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Лихачев Д. </w:t>
      </w:r>
      <w:r w:rsidR="00063CF6" w:rsidRPr="00063CF6">
        <w:rPr>
          <w:rFonts w:ascii="Times New Roman" w:eastAsia="Arial" w:hAnsi="Times New Roman" w:cs="Times New Roman"/>
          <w:kern w:val="1"/>
          <w:sz w:val="28"/>
          <w:szCs w:val="28"/>
        </w:rPr>
        <w:t>С. Очерки по философии художественного творчества. – СПб</w:t>
      </w:r>
      <w:proofErr w:type="gramStart"/>
      <w:r w:rsidR="00063CF6" w:rsidRPr="00063CF6">
        <w:rPr>
          <w:rFonts w:ascii="Times New Roman" w:eastAsia="Arial" w:hAnsi="Times New Roman" w:cs="Times New Roman"/>
          <w:kern w:val="1"/>
          <w:sz w:val="28"/>
          <w:szCs w:val="28"/>
        </w:rPr>
        <w:t xml:space="preserve">.: </w:t>
      </w:r>
      <w:proofErr w:type="gramEnd"/>
      <w:r w:rsidR="00063CF6" w:rsidRPr="00063CF6">
        <w:rPr>
          <w:rFonts w:ascii="Times New Roman" w:eastAsia="Calibri" w:hAnsi="Times New Roman" w:cs="Times New Roman"/>
          <w:color w:val="000000"/>
          <w:sz w:val="28"/>
          <w:szCs w:val="28"/>
          <w:shd w:val="clear" w:color="auto" w:fill="FFFFFF"/>
        </w:rPr>
        <w:t>Русско-Балтийский информационный центр БЛИЦ</w:t>
      </w:r>
      <w:r w:rsidR="00063CF6" w:rsidRPr="00063CF6">
        <w:rPr>
          <w:rFonts w:ascii="Times New Roman" w:eastAsia="Arial" w:hAnsi="Times New Roman" w:cs="Times New Roman"/>
          <w:kern w:val="1"/>
          <w:sz w:val="28"/>
          <w:szCs w:val="28"/>
        </w:rPr>
        <w:t xml:space="preserve">, 1996. – </w:t>
      </w:r>
      <w:r w:rsidR="00E612EE">
        <w:rPr>
          <w:rFonts w:ascii="Times New Roman" w:eastAsia="Arial" w:hAnsi="Times New Roman" w:cs="Times New Roman"/>
          <w:kern w:val="1"/>
          <w:sz w:val="28"/>
          <w:szCs w:val="28"/>
        </w:rPr>
        <w:t>С. 349 – 367.</w:t>
      </w:r>
    </w:p>
    <w:p w:rsidR="00063CF6" w:rsidRPr="00063CF6" w:rsidRDefault="008C260E"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 xml:space="preserve">Маслова В. </w:t>
      </w:r>
      <w:r w:rsidR="00063CF6" w:rsidRPr="00063CF6">
        <w:rPr>
          <w:rFonts w:ascii="Times New Roman" w:eastAsia="Arial" w:hAnsi="Times New Roman" w:cs="Times New Roman"/>
          <w:kern w:val="1"/>
          <w:sz w:val="28"/>
          <w:szCs w:val="28"/>
        </w:rPr>
        <w:t xml:space="preserve">А. </w:t>
      </w:r>
      <w:proofErr w:type="spellStart"/>
      <w:r w:rsidR="00063CF6" w:rsidRPr="00063CF6">
        <w:rPr>
          <w:rFonts w:ascii="Times New Roman" w:eastAsia="Arial" w:hAnsi="Times New Roman" w:cs="Times New Roman"/>
          <w:kern w:val="1"/>
          <w:sz w:val="28"/>
          <w:szCs w:val="28"/>
        </w:rPr>
        <w:t>Лингвокультурология</w:t>
      </w:r>
      <w:proofErr w:type="spellEnd"/>
      <w:r w:rsidR="00063CF6" w:rsidRPr="00063CF6">
        <w:rPr>
          <w:rFonts w:ascii="Times New Roman" w:eastAsia="Arial" w:hAnsi="Times New Roman" w:cs="Times New Roman"/>
          <w:kern w:val="1"/>
          <w:sz w:val="28"/>
          <w:szCs w:val="28"/>
        </w:rPr>
        <w:t>: учеб</w:t>
      </w:r>
      <w:proofErr w:type="gramStart"/>
      <w:r w:rsidR="00063CF6" w:rsidRPr="00063CF6">
        <w:rPr>
          <w:rFonts w:ascii="Times New Roman" w:eastAsia="Arial" w:hAnsi="Times New Roman" w:cs="Times New Roman"/>
          <w:kern w:val="1"/>
          <w:sz w:val="28"/>
          <w:szCs w:val="28"/>
        </w:rPr>
        <w:t>.</w:t>
      </w:r>
      <w:proofErr w:type="gramEnd"/>
      <w:r w:rsidR="00063CF6" w:rsidRPr="00063CF6">
        <w:rPr>
          <w:rFonts w:ascii="Times New Roman" w:eastAsia="Arial" w:hAnsi="Times New Roman" w:cs="Times New Roman"/>
          <w:kern w:val="1"/>
          <w:sz w:val="28"/>
          <w:szCs w:val="28"/>
        </w:rPr>
        <w:t xml:space="preserve"> </w:t>
      </w:r>
      <w:proofErr w:type="gramStart"/>
      <w:r w:rsidR="00063CF6" w:rsidRPr="00063CF6">
        <w:rPr>
          <w:rFonts w:ascii="Times New Roman" w:eastAsia="Arial" w:hAnsi="Times New Roman" w:cs="Times New Roman"/>
          <w:kern w:val="1"/>
          <w:sz w:val="28"/>
          <w:szCs w:val="28"/>
        </w:rPr>
        <w:t>п</w:t>
      </w:r>
      <w:proofErr w:type="gramEnd"/>
      <w:r w:rsidR="00063CF6" w:rsidRPr="00063CF6">
        <w:rPr>
          <w:rFonts w:ascii="Times New Roman" w:eastAsia="Arial" w:hAnsi="Times New Roman" w:cs="Times New Roman"/>
          <w:kern w:val="1"/>
          <w:sz w:val="28"/>
          <w:szCs w:val="28"/>
        </w:rPr>
        <w:t xml:space="preserve">особие для студ. </w:t>
      </w:r>
      <w:proofErr w:type="spellStart"/>
      <w:r w:rsidR="00063CF6" w:rsidRPr="00063CF6">
        <w:rPr>
          <w:rFonts w:ascii="Times New Roman" w:eastAsia="Arial" w:hAnsi="Times New Roman" w:cs="Times New Roman"/>
          <w:kern w:val="1"/>
          <w:sz w:val="28"/>
          <w:szCs w:val="28"/>
        </w:rPr>
        <w:t>высш</w:t>
      </w:r>
      <w:proofErr w:type="spellEnd"/>
      <w:r w:rsidR="00063CF6" w:rsidRPr="00063CF6">
        <w:rPr>
          <w:rFonts w:ascii="Times New Roman" w:eastAsia="Arial" w:hAnsi="Times New Roman" w:cs="Times New Roman"/>
          <w:kern w:val="1"/>
          <w:sz w:val="28"/>
          <w:szCs w:val="28"/>
        </w:rPr>
        <w:t xml:space="preserve">. учеб. заведений. – М.: Академия, 2001. – </w:t>
      </w:r>
      <w:r w:rsidR="00856AAC">
        <w:rPr>
          <w:rFonts w:ascii="Times New Roman" w:eastAsia="Arial" w:hAnsi="Times New Roman" w:cs="Times New Roman"/>
          <w:kern w:val="1"/>
          <w:sz w:val="28"/>
          <w:szCs w:val="28"/>
        </w:rPr>
        <w:t>С. 49 – 208.</w:t>
      </w:r>
    </w:p>
    <w:p w:rsidR="00063CF6" w:rsidRPr="00063CF6" w:rsidRDefault="006211AB"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proofErr w:type="spellStart"/>
      <w:r>
        <w:rPr>
          <w:rFonts w:ascii="Times New Roman" w:eastAsia="Arial" w:hAnsi="Times New Roman" w:cs="Times New Roman"/>
          <w:kern w:val="1"/>
          <w:sz w:val="28"/>
          <w:szCs w:val="28"/>
        </w:rPr>
        <w:t>Матезиус</w:t>
      </w:r>
      <w:proofErr w:type="spellEnd"/>
      <w:r>
        <w:rPr>
          <w:rFonts w:ascii="Times New Roman" w:eastAsia="Arial" w:hAnsi="Times New Roman" w:cs="Times New Roman"/>
          <w:kern w:val="1"/>
          <w:sz w:val="28"/>
          <w:szCs w:val="28"/>
        </w:rPr>
        <w:t xml:space="preserve"> В. О</w:t>
      </w:r>
      <w:r w:rsidR="00063CF6" w:rsidRPr="00063CF6">
        <w:rPr>
          <w:rFonts w:ascii="Times New Roman" w:eastAsia="Arial" w:hAnsi="Times New Roman" w:cs="Times New Roman"/>
          <w:kern w:val="1"/>
          <w:sz w:val="28"/>
          <w:szCs w:val="28"/>
        </w:rPr>
        <w:t xml:space="preserve"> лингвистической характерологии // Язык и наука конца ХХ века. – М.: Фасмер, 1995. – </w:t>
      </w:r>
      <w:r w:rsidR="00856AAC">
        <w:rPr>
          <w:rFonts w:ascii="Times New Roman" w:eastAsia="Arial" w:hAnsi="Times New Roman" w:cs="Times New Roman"/>
          <w:kern w:val="1"/>
          <w:sz w:val="28"/>
          <w:szCs w:val="28"/>
        </w:rPr>
        <w:t>С. 217 – 219.</w:t>
      </w:r>
    </w:p>
    <w:p w:rsidR="00063CF6" w:rsidRPr="00063CF6" w:rsidRDefault="008C260E"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Миллер Л. </w:t>
      </w:r>
      <w:r w:rsidR="00063CF6" w:rsidRPr="00063CF6">
        <w:rPr>
          <w:rFonts w:ascii="Times New Roman" w:eastAsia="Arial" w:hAnsi="Times New Roman" w:cs="Times New Roman"/>
          <w:kern w:val="1"/>
          <w:sz w:val="28"/>
          <w:szCs w:val="28"/>
        </w:rPr>
        <w:t xml:space="preserve">В. Художественный концепт как смысловая и эстетическая категория // Мир русского слова. – Кемерово: Изд. Кузбасского государственного университета, 2000. – № 4. – </w:t>
      </w:r>
      <w:r w:rsidR="00856AAC">
        <w:rPr>
          <w:rFonts w:ascii="Times New Roman" w:eastAsia="Arial" w:hAnsi="Times New Roman" w:cs="Times New Roman"/>
          <w:kern w:val="1"/>
          <w:sz w:val="28"/>
          <w:szCs w:val="28"/>
        </w:rPr>
        <w:t>С. 41 – 45.</w:t>
      </w:r>
    </w:p>
    <w:p w:rsidR="00063CF6" w:rsidRPr="00063CF6" w:rsidRDefault="00063CF6"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proofErr w:type="gramStart"/>
      <w:r w:rsidRPr="00063CF6">
        <w:rPr>
          <w:rFonts w:ascii="Times New Roman" w:eastAsia="Arial" w:hAnsi="Times New Roman" w:cs="Times New Roman"/>
          <w:kern w:val="1"/>
          <w:sz w:val="28"/>
          <w:szCs w:val="28"/>
        </w:rPr>
        <w:t>Минский</w:t>
      </w:r>
      <w:proofErr w:type="gramEnd"/>
      <w:r w:rsidRPr="00063CF6">
        <w:rPr>
          <w:rFonts w:ascii="Times New Roman" w:eastAsia="Arial" w:hAnsi="Times New Roman" w:cs="Times New Roman"/>
          <w:kern w:val="1"/>
          <w:sz w:val="28"/>
          <w:szCs w:val="28"/>
        </w:rPr>
        <w:t xml:space="preserve"> М. Фреймы для представления знаний. – М.: Энергия, 1979. – </w:t>
      </w:r>
      <w:r w:rsidR="00856AAC">
        <w:rPr>
          <w:rFonts w:ascii="Times New Roman" w:eastAsia="Arial" w:hAnsi="Times New Roman" w:cs="Times New Roman"/>
          <w:kern w:val="1"/>
          <w:sz w:val="28"/>
          <w:szCs w:val="28"/>
        </w:rPr>
        <w:t xml:space="preserve">С. </w:t>
      </w:r>
      <w:r w:rsidR="00856AAC">
        <w:rPr>
          <w:rFonts w:ascii="Times New Roman" w:eastAsia="Arial" w:hAnsi="Times New Roman" w:cs="Times New Roman"/>
          <w:kern w:val="1"/>
          <w:sz w:val="28"/>
          <w:szCs w:val="28"/>
        </w:rPr>
        <w:lastRenderedPageBreak/>
        <w:t>120 – 154.</w:t>
      </w:r>
    </w:p>
    <w:p w:rsidR="00063CF6" w:rsidRPr="00063CF6" w:rsidRDefault="008C260E"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proofErr w:type="spellStart"/>
      <w:r>
        <w:rPr>
          <w:rFonts w:ascii="Times New Roman" w:eastAsia="Arial" w:hAnsi="Times New Roman" w:cs="Times New Roman"/>
          <w:kern w:val="1"/>
          <w:sz w:val="28"/>
          <w:szCs w:val="28"/>
        </w:rPr>
        <w:t>Неретина</w:t>
      </w:r>
      <w:proofErr w:type="spellEnd"/>
      <w:r>
        <w:rPr>
          <w:rFonts w:ascii="Times New Roman" w:eastAsia="Arial" w:hAnsi="Times New Roman" w:cs="Times New Roman"/>
          <w:kern w:val="1"/>
          <w:sz w:val="28"/>
          <w:szCs w:val="28"/>
        </w:rPr>
        <w:t xml:space="preserve"> С. </w:t>
      </w:r>
      <w:r w:rsidR="00063CF6" w:rsidRPr="00063CF6">
        <w:rPr>
          <w:rFonts w:ascii="Times New Roman" w:eastAsia="Arial" w:hAnsi="Times New Roman" w:cs="Times New Roman"/>
          <w:kern w:val="1"/>
          <w:sz w:val="28"/>
          <w:szCs w:val="28"/>
        </w:rPr>
        <w:t>С.</w:t>
      </w:r>
      <w:r>
        <w:rPr>
          <w:rFonts w:ascii="Times New Roman" w:eastAsia="Arial" w:hAnsi="Times New Roman" w:cs="Times New Roman"/>
          <w:kern w:val="1"/>
          <w:sz w:val="28"/>
          <w:szCs w:val="28"/>
        </w:rPr>
        <w:t xml:space="preserve"> </w:t>
      </w:r>
      <w:r w:rsidR="00063CF6" w:rsidRPr="00063CF6">
        <w:rPr>
          <w:rFonts w:ascii="Times New Roman" w:eastAsia="Arial" w:hAnsi="Times New Roman" w:cs="Times New Roman"/>
          <w:kern w:val="1"/>
          <w:sz w:val="28"/>
          <w:szCs w:val="28"/>
        </w:rPr>
        <w:t>Слово и те</w:t>
      </w:r>
      <w:proofErr w:type="gramStart"/>
      <w:r w:rsidR="00063CF6" w:rsidRPr="00063CF6">
        <w:rPr>
          <w:rFonts w:ascii="Times New Roman" w:eastAsia="Arial" w:hAnsi="Times New Roman" w:cs="Times New Roman"/>
          <w:kern w:val="1"/>
          <w:sz w:val="28"/>
          <w:szCs w:val="28"/>
        </w:rPr>
        <w:t>кст в ср</w:t>
      </w:r>
      <w:proofErr w:type="gramEnd"/>
      <w:r w:rsidR="00063CF6" w:rsidRPr="00063CF6">
        <w:rPr>
          <w:rFonts w:ascii="Times New Roman" w:eastAsia="Arial" w:hAnsi="Times New Roman" w:cs="Times New Roman"/>
          <w:kern w:val="1"/>
          <w:sz w:val="28"/>
          <w:szCs w:val="28"/>
        </w:rPr>
        <w:t xml:space="preserve">едневековой культуре. Концептуализм Абеляра. – М.: </w:t>
      </w:r>
      <w:proofErr w:type="spellStart"/>
      <w:r w:rsidR="00063CF6" w:rsidRPr="00063CF6">
        <w:rPr>
          <w:rFonts w:ascii="Times New Roman" w:eastAsia="Arial" w:hAnsi="Times New Roman" w:cs="Times New Roman"/>
          <w:kern w:val="1"/>
          <w:sz w:val="28"/>
          <w:szCs w:val="28"/>
        </w:rPr>
        <w:t>Гнозис</w:t>
      </w:r>
      <w:proofErr w:type="spellEnd"/>
      <w:r w:rsidR="00063CF6" w:rsidRPr="00063CF6">
        <w:rPr>
          <w:rFonts w:ascii="Times New Roman" w:eastAsia="Arial" w:hAnsi="Times New Roman" w:cs="Times New Roman"/>
          <w:kern w:val="1"/>
          <w:sz w:val="28"/>
          <w:szCs w:val="28"/>
        </w:rPr>
        <w:t xml:space="preserve">, 1994. </w:t>
      </w:r>
      <w:r w:rsidR="00856AAC">
        <w:rPr>
          <w:rFonts w:ascii="Times New Roman" w:eastAsia="Arial" w:hAnsi="Times New Roman" w:cs="Times New Roman"/>
          <w:kern w:val="1"/>
          <w:sz w:val="28"/>
          <w:szCs w:val="28"/>
        </w:rPr>
        <w:t>– С. 200 – 216.</w:t>
      </w:r>
    </w:p>
    <w:p w:rsidR="00063CF6" w:rsidRPr="00063CF6" w:rsidRDefault="008C260E"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Попова 3. </w:t>
      </w:r>
      <w:r w:rsidR="00063CF6" w:rsidRPr="00063CF6">
        <w:rPr>
          <w:rFonts w:ascii="Times New Roman" w:eastAsia="Arial" w:hAnsi="Times New Roman" w:cs="Times New Roman"/>
          <w:kern w:val="1"/>
          <w:sz w:val="28"/>
          <w:szCs w:val="28"/>
        </w:rPr>
        <w:t xml:space="preserve">Д. Очерки по когнитивной лингвистике. – Воронеж: ИСТОКИ, 2001. – </w:t>
      </w:r>
      <w:r w:rsidR="00856AAC">
        <w:rPr>
          <w:rFonts w:ascii="Times New Roman" w:eastAsia="Arial" w:hAnsi="Times New Roman" w:cs="Times New Roman"/>
          <w:kern w:val="1"/>
          <w:sz w:val="28"/>
          <w:szCs w:val="28"/>
        </w:rPr>
        <w:t>С. 18 – 191.</w:t>
      </w:r>
    </w:p>
    <w:p w:rsidR="00063CF6" w:rsidRPr="00063CF6" w:rsidRDefault="008C260E"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Pr>
          <w:rFonts w:ascii="Times New Roman" w:eastAsia="Arial" w:hAnsi="Times New Roman" w:cs="Times New Roman"/>
          <w:kern w:val="1"/>
          <w:sz w:val="28"/>
          <w:szCs w:val="28"/>
        </w:rPr>
        <w:t>Степанов Ю. </w:t>
      </w:r>
      <w:r w:rsidR="00063CF6" w:rsidRPr="00063CF6">
        <w:rPr>
          <w:rFonts w:ascii="Times New Roman" w:eastAsia="Arial" w:hAnsi="Times New Roman" w:cs="Times New Roman"/>
          <w:kern w:val="1"/>
          <w:sz w:val="28"/>
          <w:szCs w:val="28"/>
        </w:rPr>
        <w:t>С. Конст</w:t>
      </w:r>
      <w:r w:rsidR="00856AAC">
        <w:rPr>
          <w:rFonts w:ascii="Times New Roman" w:eastAsia="Arial" w:hAnsi="Times New Roman" w:cs="Times New Roman"/>
          <w:kern w:val="1"/>
          <w:sz w:val="28"/>
          <w:szCs w:val="28"/>
        </w:rPr>
        <w:t>анты. Словарь русской культуры. </w:t>
      </w:r>
      <w:r w:rsidR="00063CF6" w:rsidRPr="00063CF6">
        <w:rPr>
          <w:rFonts w:ascii="Times New Roman" w:eastAsia="Arial" w:hAnsi="Times New Roman" w:cs="Times New Roman"/>
          <w:kern w:val="1"/>
          <w:sz w:val="28"/>
          <w:szCs w:val="28"/>
        </w:rPr>
        <w:t xml:space="preserve">Опыт исследования. – М.: Академический проект, 1997. – </w:t>
      </w:r>
      <w:r w:rsidR="00856AAC">
        <w:rPr>
          <w:rFonts w:ascii="Times New Roman" w:eastAsia="Arial" w:hAnsi="Times New Roman" w:cs="Times New Roman"/>
          <w:kern w:val="1"/>
          <w:sz w:val="28"/>
          <w:szCs w:val="28"/>
        </w:rPr>
        <w:t xml:space="preserve">С. 591 – 824. </w:t>
      </w:r>
    </w:p>
    <w:p w:rsidR="00063CF6" w:rsidRPr="00063CF6" w:rsidRDefault="008C260E"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proofErr w:type="spellStart"/>
      <w:r>
        <w:rPr>
          <w:rFonts w:ascii="Times New Roman" w:eastAsia="Arial" w:hAnsi="Times New Roman" w:cs="Times New Roman"/>
          <w:kern w:val="1"/>
          <w:sz w:val="28"/>
          <w:szCs w:val="28"/>
        </w:rPr>
        <w:t>Стернин</w:t>
      </w:r>
      <w:proofErr w:type="spellEnd"/>
      <w:r>
        <w:rPr>
          <w:rFonts w:ascii="Times New Roman" w:eastAsia="Arial" w:hAnsi="Times New Roman" w:cs="Times New Roman"/>
          <w:kern w:val="1"/>
          <w:sz w:val="28"/>
          <w:szCs w:val="28"/>
        </w:rPr>
        <w:t xml:space="preserve"> И. </w:t>
      </w:r>
      <w:r w:rsidR="00063CF6" w:rsidRPr="00063CF6">
        <w:rPr>
          <w:rFonts w:ascii="Times New Roman" w:eastAsia="Arial" w:hAnsi="Times New Roman" w:cs="Times New Roman"/>
          <w:kern w:val="1"/>
          <w:sz w:val="28"/>
          <w:szCs w:val="28"/>
        </w:rPr>
        <w:t>А. Методика исследования структуры концепта // Методологические проблемы когнитивной лингвис</w:t>
      </w:r>
      <w:r w:rsidR="006B59E9">
        <w:rPr>
          <w:rFonts w:ascii="Times New Roman" w:eastAsia="Arial" w:hAnsi="Times New Roman" w:cs="Times New Roman"/>
          <w:kern w:val="1"/>
          <w:sz w:val="28"/>
          <w:szCs w:val="28"/>
        </w:rPr>
        <w:t xml:space="preserve">тики. </w:t>
      </w:r>
      <w:r w:rsidR="00856AAC">
        <w:rPr>
          <w:rFonts w:ascii="Times New Roman" w:eastAsia="Arial" w:hAnsi="Times New Roman" w:cs="Times New Roman"/>
          <w:kern w:val="1"/>
          <w:sz w:val="28"/>
          <w:szCs w:val="28"/>
        </w:rPr>
        <w:t xml:space="preserve">– </w:t>
      </w:r>
      <w:r w:rsidR="006B59E9">
        <w:rPr>
          <w:rFonts w:ascii="Times New Roman" w:eastAsia="Arial" w:hAnsi="Times New Roman" w:cs="Times New Roman"/>
          <w:kern w:val="1"/>
          <w:sz w:val="28"/>
          <w:szCs w:val="28"/>
        </w:rPr>
        <w:t>Воронеж: Изд-во Воронеж</w:t>
      </w:r>
      <w:proofErr w:type="gramStart"/>
      <w:r w:rsidR="006B59E9">
        <w:rPr>
          <w:rFonts w:ascii="Times New Roman" w:eastAsia="Arial" w:hAnsi="Times New Roman" w:cs="Times New Roman"/>
          <w:kern w:val="1"/>
          <w:sz w:val="28"/>
          <w:szCs w:val="28"/>
        </w:rPr>
        <w:t>.</w:t>
      </w:r>
      <w:proofErr w:type="gramEnd"/>
      <w:r w:rsidR="00063CF6" w:rsidRPr="00063CF6">
        <w:rPr>
          <w:rFonts w:ascii="Times New Roman" w:eastAsia="Arial" w:hAnsi="Times New Roman" w:cs="Times New Roman"/>
          <w:kern w:val="1"/>
          <w:sz w:val="28"/>
          <w:szCs w:val="28"/>
        </w:rPr>
        <w:t xml:space="preserve"> </w:t>
      </w:r>
      <w:proofErr w:type="gramStart"/>
      <w:r w:rsidR="00063CF6" w:rsidRPr="00063CF6">
        <w:rPr>
          <w:rFonts w:ascii="Times New Roman" w:eastAsia="Arial" w:hAnsi="Times New Roman" w:cs="Times New Roman"/>
          <w:kern w:val="1"/>
          <w:sz w:val="28"/>
          <w:szCs w:val="28"/>
        </w:rPr>
        <w:t>у</w:t>
      </w:r>
      <w:proofErr w:type="gramEnd"/>
      <w:r w:rsidR="00063CF6" w:rsidRPr="00063CF6">
        <w:rPr>
          <w:rFonts w:ascii="Times New Roman" w:eastAsia="Arial" w:hAnsi="Times New Roman" w:cs="Times New Roman"/>
          <w:kern w:val="1"/>
          <w:sz w:val="28"/>
          <w:szCs w:val="28"/>
        </w:rPr>
        <w:t xml:space="preserve">н-та, 2001. </w:t>
      </w:r>
      <w:r w:rsidR="00856AAC">
        <w:rPr>
          <w:rFonts w:ascii="Times New Roman" w:eastAsia="Arial" w:hAnsi="Times New Roman" w:cs="Times New Roman"/>
          <w:kern w:val="1"/>
          <w:sz w:val="28"/>
          <w:szCs w:val="28"/>
        </w:rPr>
        <w:t>– С. 3 – 65.</w:t>
      </w:r>
    </w:p>
    <w:p w:rsidR="00063CF6" w:rsidRPr="00063CF6" w:rsidRDefault="008C260E"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proofErr w:type="spellStart"/>
      <w:r>
        <w:rPr>
          <w:rFonts w:ascii="Times New Roman" w:eastAsia="Arial" w:hAnsi="Times New Roman" w:cs="Times New Roman"/>
          <w:kern w:val="1"/>
          <w:sz w:val="28"/>
          <w:szCs w:val="28"/>
        </w:rPr>
        <w:t>Телия</w:t>
      </w:r>
      <w:proofErr w:type="spellEnd"/>
      <w:r>
        <w:rPr>
          <w:rFonts w:ascii="Times New Roman" w:eastAsia="Arial" w:hAnsi="Times New Roman" w:cs="Times New Roman"/>
          <w:kern w:val="1"/>
          <w:sz w:val="28"/>
          <w:szCs w:val="28"/>
        </w:rPr>
        <w:t xml:space="preserve"> В. </w:t>
      </w:r>
      <w:r w:rsidR="00063CF6" w:rsidRPr="00063CF6">
        <w:rPr>
          <w:rFonts w:ascii="Times New Roman" w:eastAsia="Arial" w:hAnsi="Times New Roman" w:cs="Times New Roman"/>
          <w:kern w:val="1"/>
          <w:sz w:val="28"/>
          <w:szCs w:val="28"/>
        </w:rPr>
        <w:t xml:space="preserve">Н. Русская фразеология: Семантический, прагматический и </w:t>
      </w:r>
      <w:proofErr w:type="spellStart"/>
      <w:r w:rsidR="00063CF6" w:rsidRPr="00063CF6">
        <w:rPr>
          <w:rFonts w:ascii="Times New Roman" w:eastAsia="Arial" w:hAnsi="Times New Roman" w:cs="Times New Roman"/>
          <w:kern w:val="1"/>
          <w:sz w:val="28"/>
          <w:szCs w:val="28"/>
        </w:rPr>
        <w:t>лингвокультурологический</w:t>
      </w:r>
      <w:proofErr w:type="spellEnd"/>
      <w:r w:rsidR="00063CF6" w:rsidRPr="00063CF6">
        <w:rPr>
          <w:rFonts w:ascii="Times New Roman" w:eastAsia="Arial" w:hAnsi="Times New Roman" w:cs="Times New Roman"/>
          <w:kern w:val="1"/>
          <w:sz w:val="28"/>
          <w:szCs w:val="28"/>
        </w:rPr>
        <w:t xml:space="preserve"> аспекты.</w:t>
      </w:r>
      <w:r w:rsidR="00063CF6" w:rsidRPr="00063CF6">
        <w:rPr>
          <w:rFonts w:ascii="Times New Roman" w:eastAsia="Calibri" w:hAnsi="Times New Roman" w:cs="Times New Roman"/>
          <w:color w:val="000000"/>
          <w:sz w:val="28"/>
          <w:szCs w:val="28"/>
          <w:shd w:val="clear" w:color="auto" w:fill="FFFFFF"/>
        </w:rPr>
        <w:t xml:space="preserve"> – М.: Школа «Языки русской культуры», 1996. </w:t>
      </w:r>
      <w:r w:rsidR="006B59E9" w:rsidRPr="00063CF6">
        <w:rPr>
          <w:rFonts w:ascii="Times New Roman" w:eastAsia="Arial" w:hAnsi="Times New Roman" w:cs="Times New Roman"/>
          <w:kern w:val="1"/>
          <w:sz w:val="28"/>
          <w:szCs w:val="28"/>
        </w:rPr>
        <w:t xml:space="preserve">– </w:t>
      </w:r>
      <w:r w:rsidR="00856AAC">
        <w:rPr>
          <w:rFonts w:ascii="Times New Roman" w:eastAsia="Arial" w:hAnsi="Times New Roman" w:cs="Times New Roman"/>
          <w:kern w:val="1"/>
          <w:sz w:val="28"/>
          <w:szCs w:val="28"/>
        </w:rPr>
        <w:t xml:space="preserve">С. 100 – </w:t>
      </w:r>
      <w:r w:rsidR="00856AAC">
        <w:rPr>
          <w:rFonts w:ascii="Times New Roman" w:eastAsia="Calibri" w:hAnsi="Times New Roman" w:cs="Times New Roman"/>
          <w:color w:val="000000"/>
          <w:sz w:val="28"/>
          <w:szCs w:val="28"/>
          <w:shd w:val="clear" w:color="auto" w:fill="FFFFFF"/>
        </w:rPr>
        <w:t>288.</w:t>
      </w:r>
    </w:p>
    <w:p w:rsidR="00063CF6" w:rsidRPr="00063CF6" w:rsidRDefault="00063CF6"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rPr>
      </w:pPr>
      <w:r w:rsidRPr="00063CF6">
        <w:rPr>
          <w:rFonts w:ascii="Times New Roman" w:eastAsia="Arial" w:hAnsi="Times New Roman" w:cs="Times New Roman"/>
          <w:kern w:val="1"/>
          <w:sz w:val="28"/>
          <w:szCs w:val="28"/>
        </w:rPr>
        <w:t>Фрумкина Р.</w:t>
      </w:r>
      <w:r w:rsidR="008C260E">
        <w:rPr>
          <w:rFonts w:ascii="Times New Roman" w:eastAsia="Arial" w:hAnsi="Times New Roman" w:cs="Times New Roman"/>
          <w:kern w:val="1"/>
          <w:sz w:val="28"/>
          <w:szCs w:val="28"/>
        </w:rPr>
        <w:t> </w:t>
      </w:r>
      <w:r w:rsidRPr="00063CF6">
        <w:rPr>
          <w:rFonts w:ascii="Times New Roman" w:eastAsia="Arial" w:hAnsi="Times New Roman" w:cs="Times New Roman"/>
          <w:kern w:val="1"/>
          <w:sz w:val="28"/>
          <w:szCs w:val="28"/>
        </w:rPr>
        <w:t xml:space="preserve">М. Концептуальный анализ с точки зрения лингвиста и психолога // Научно-техническая информация. – Сер. 2: Информационные процессы и системы. – М.: Наука, 1992. – №3. – </w:t>
      </w:r>
      <w:r w:rsidR="00856AAC">
        <w:rPr>
          <w:rFonts w:ascii="Times New Roman" w:eastAsia="Arial" w:hAnsi="Times New Roman" w:cs="Times New Roman"/>
          <w:kern w:val="1"/>
          <w:sz w:val="28"/>
          <w:szCs w:val="28"/>
        </w:rPr>
        <w:t>С. 2 – 7.</w:t>
      </w:r>
    </w:p>
    <w:p w:rsidR="00063CF6" w:rsidRPr="00063CF6" w:rsidRDefault="00063CF6"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lang w:val="en-US"/>
        </w:rPr>
      </w:pPr>
      <w:r w:rsidRPr="00063CF6">
        <w:rPr>
          <w:rFonts w:ascii="Times New Roman" w:eastAsia="Arial" w:hAnsi="Times New Roman" w:cs="Times New Roman"/>
          <w:kern w:val="1"/>
          <w:sz w:val="28"/>
          <w:szCs w:val="28"/>
          <w:lang w:val="en-US"/>
        </w:rPr>
        <w:t xml:space="preserve">Longman </w:t>
      </w:r>
      <w:r w:rsidR="008C260E" w:rsidRPr="00063CF6">
        <w:rPr>
          <w:rFonts w:ascii="Times New Roman" w:eastAsia="Arial" w:hAnsi="Times New Roman" w:cs="Times New Roman"/>
          <w:kern w:val="1"/>
          <w:sz w:val="28"/>
          <w:szCs w:val="28"/>
          <w:lang w:val="en-US"/>
        </w:rPr>
        <w:t>Dictionary</w:t>
      </w:r>
      <w:r w:rsidRPr="00063CF6">
        <w:rPr>
          <w:rFonts w:ascii="Times New Roman" w:eastAsia="Arial" w:hAnsi="Times New Roman" w:cs="Times New Roman"/>
          <w:kern w:val="1"/>
          <w:sz w:val="28"/>
          <w:szCs w:val="28"/>
          <w:lang w:val="en-US"/>
        </w:rPr>
        <w:t xml:space="preserve"> of English Language and Culture: New Edition. – London: Longman Press, 2005. – </w:t>
      </w:r>
      <w:proofErr w:type="gramStart"/>
      <w:r w:rsidR="00856AAC">
        <w:rPr>
          <w:rFonts w:ascii="Times New Roman" w:eastAsia="Arial" w:hAnsi="Times New Roman" w:cs="Times New Roman"/>
          <w:kern w:val="1"/>
          <w:sz w:val="28"/>
          <w:szCs w:val="28"/>
        </w:rPr>
        <w:t>Р</w:t>
      </w:r>
      <w:r w:rsidR="00856AAC" w:rsidRPr="00856AAC">
        <w:rPr>
          <w:rFonts w:ascii="Times New Roman" w:eastAsia="Arial" w:hAnsi="Times New Roman" w:cs="Times New Roman"/>
          <w:kern w:val="1"/>
          <w:sz w:val="28"/>
          <w:szCs w:val="28"/>
          <w:lang w:val="en-US"/>
        </w:rPr>
        <w:t>. 3</w:t>
      </w:r>
      <w:proofErr w:type="gramEnd"/>
      <w:r w:rsidR="00856AAC" w:rsidRPr="00856AAC">
        <w:rPr>
          <w:rFonts w:ascii="Times New Roman" w:eastAsia="Arial" w:hAnsi="Times New Roman" w:cs="Times New Roman"/>
          <w:kern w:val="1"/>
          <w:sz w:val="28"/>
          <w:szCs w:val="28"/>
          <w:lang w:val="en-US"/>
        </w:rPr>
        <w:t xml:space="preserve"> </w:t>
      </w:r>
      <w:r w:rsidR="00856AAC">
        <w:rPr>
          <w:rFonts w:ascii="Times New Roman" w:eastAsia="Arial" w:hAnsi="Times New Roman" w:cs="Times New Roman"/>
          <w:kern w:val="1"/>
          <w:sz w:val="28"/>
          <w:szCs w:val="28"/>
          <w:lang w:val="en-US"/>
        </w:rPr>
        <w:t>–</w:t>
      </w:r>
      <w:r w:rsidR="00856AAC" w:rsidRPr="00856AAC">
        <w:rPr>
          <w:rFonts w:ascii="Times New Roman" w:eastAsia="Arial" w:hAnsi="Times New Roman" w:cs="Times New Roman"/>
          <w:kern w:val="1"/>
          <w:sz w:val="28"/>
          <w:szCs w:val="28"/>
          <w:lang w:val="en-US"/>
        </w:rPr>
        <w:t xml:space="preserve"> </w:t>
      </w:r>
      <w:r w:rsidR="00856AAC">
        <w:rPr>
          <w:rFonts w:ascii="Times New Roman" w:eastAsia="Arial" w:hAnsi="Times New Roman" w:cs="Times New Roman"/>
          <w:kern w:val="1"/>
          <w:sz w:val="28"/>
          <w:szCs w:val="28"/>
          <w:lang w:val="en-US"/>
        </w:rPr>
        <w:t>1620</w:t>
      </w:r>
      <w:r w:rsidR="00856AAC" w:rsidRPr="00856AAC">
        <w:rPr>
          <w:rFonts w:ascii="Times New Roman" w:eastAsia="Arial" w:hAnsi="Times New Roman" w:cs="Times New Roman"/>
          <w:kern w:val="1"/>
          <w:sz w:val="28"/>
          <w:szCs w:val="28"/>
          <w:lang w:val="en-US"/>
        </w:rPr>
        <w:t>.</w:t>
      </w:r>
    </w:p>
    <w:p w:rsidR="00063CF6" w:rsidRPr="00856AAC" w:rsidRDefault="00063CF6" w:rsidP="00106589">
      <w:pPr>
        <w:widowControl w:val="0"/>
        <w:numPr>
          <w:ilvl w:val="0"/>
          <w:numId w:val="13"/>
        </w:numPr>
        <w:suppressAutoHyphens/>
        <w:spacing w:after="0" w:line="360" w:lineRule="auto"/>
        <w:ind w:left="357" w:hanging="357"/>
        <w:jc w:val="both"/>
        <w:rPr>
          <w:rFonts w:ascii="Times New Roman" w:eastAsia="Arial" w:hAnsi="Times New Roman" w:cs="Times New Roman"/>
          <w:kern w:val="1"/>
          <w:sz w:val="28"/>
          <w:szCs w:val="28"/>
          <w:lang w:val="en-US"/>
        </w:rPr>
      </w:pPr>
      <w:r w:rsidRPr="00063CF6">
        <w:rPr>
          <w:rFonts w:ascii="Times New Roman" w:eastAsia="Arial" w:hAnsi="Times New Roman" w:cs="Times New Roman"/>
          <w:kern w:val="1"/>
          <w:sz w:val="28"/>
          <w:szCs w:val="28"/>
          <w:lang w:val="en-US"/>
        </w:rPr>
        <w:t>Me</w:t>
      </w:r>
      <w:r w:rsidR="006B59E9">
        <w:rPr>
          <w:rFonts w:ascii="Times New Roman" w:eastAsia="Arial" w:hAnsi="Times New Roman" w:cs="Times New Roman"/>
          <w:kern w:val="1"/>
          <w:sz w:val="28"/>
          <w:szCs w:val="28"/>
          <w:lang w:val="en-US"/>
        </w:rPr>
        <w:t>rriam-Webster Dictionary Online</w:t>
      </w:r>
      <w:r w:rsidRPr="00063CF6">
        <w:rPr>
          <w:rFonts w:ascii="Times New Roman" w:eastAsia="Arial" w:hAnsi="Times New Roman" w:cs="Times New Roman"/>
          <w:kern w:val="1"/>
          <w:sz w:val="28"/>
          <w:szCs w:val="28"/>
          <w:lang w:val="en-US"/>
        </w:rPr>
        <w:t xml:space="preserve"> [</w:t>
      </w:r>
      <w:r w:rsidRPr="00063CF6">
        <w:rPr>
          <w:rFonts w:ascii="Times New Roman" w:eastAsia="Arial" w:hAnsi="Times New Roman" w:cs="Times New Roman"/>
          <w:kern w:val="1"/>
          <w:sz w:val="28"/>
          <w:szCs w:val="28"/>
        </w:rPr>
        <w:t>Электронный</w:t>
      </w:r>
      <w:r w:rsidRPr="00063CF6">
        <w:rPr>
          <w:rFonts w:ascii="Times New Roman" w:eastAsia="Arial" w:hAnsi="Times New Roman" w:cs="Times New Roman"/>
          <w:kern w:val="1"/>
          <w:sz w:val="28"/>
          <w:szCs w:val="28"/>
          <w:lang w:val="en-US"/>
        </w:rPr>
        <w:t xml:space="preserve"> </w:t>
      </w:r>
      <w:r w:rsidRPr="00063CF6">
        <w:rPr>
          <w:rFonts w:ascii="Times New Roman" w:eastAsia="Arial" w:hAnsi="Times New Roman" w:cs="Times New Roman"/>
          <w:kern w:val="1"/>
          <w:sz w:val="28"/>
          <w:szCs w:val="28"/>
        </w:rPr>
        <w:t>ресурс</w:t>
      </w:r>
      <w:r w:rsidRPr="00063CF6">
        <w:rPr>
          <w:rFonts w:ascii="Times New Roman" w:eastAsia="Arial" w:hAnsi="Times New Roman" w:cs="Times New Roman"/>
          <w:kern w:val="1"/>
          <w:sz w:val="28"/>
          <w:szCs w:val="28"/>
          <w:lang w:val="en-US"/>
        </w:rPr>
        <w:t>]. URL: http://www.merriam- webster.com/dictionary</w:t>
      </w:r>
      <w:r w:rsidR="008C260E" w:rsidRPr="008C260E">
        <w:rPr>
          <w:rFonts w:ascii="Times New Roman" w:eastAsia="Arial" w:hAnsi="Times New Roman" w:cs="Times New Roman"/>
          <w:kern w:val="1"/>
          <w:sz w:val="28"/>
          <w:szCs w:val="28"/>
          <w:lang w:val="en-US"/>
        </w:rPr>
        <w:t xml:space="preserve"> (</w:t>
      </w:r>
      <w:r w:rsidR="008C260E">
        <w:rPr>
          <w:rFonts w:ascii="Times New Roman" w:eastAsia="Arial" w:hAnsi="Times New Roman" w:cs="Times New Roman"/>
          <w:kern w:val="1"/>
          <w:sz w:val="28"/>
          <w:szCs w:val="28"/>
        </w:rPr>
        <w:t>дата</w:t>
      </w:r>
      <w:r w:rsidR="008C260E" w:rsidRPr="008C260E">
        <w:rPr>
          <w:rFonts w:ascii="Times New Roman" w:eastAsia="Arial" w:hAnsi="Times New Roman" w:cs="Times New Roman"/>
          <w:kern w:val="1"/>
          <w:sz w:val="28"/>
          <w:szCs w:val="28"/>
          <w:lang w:val="en-US"/>
        </w:rPr>
        <w:t xml:space="preserve"> </w:t>
      </w:r>
      <w:r w:rsidR="008C260E">
        <w:rPr>
          <w:rFonts w:ascii="Times New Roman" w:eastAsia="Arial" w:hAnsi="Times New Roman" w:cs="Times New Roman"/>
          <w:kern w:val="1"/>
          <w:sz w:val="28"/>
          <w:szCs w:val="28"/>
        </w:rPr>
        <w:t>обращения</w:t>
      </w:r>
      <w:r w:rsidR="008C260E" w:rsidRPr="008C260E">
        <w:rPr>
          <w:rFonts w:ascii="Times New Roman" w:eastAsia="Arial" w:hAnsi="Times New Roman" w:cs="Times New Roman"/>
          <w:kern w:val="1"/>
          <w:sz w:val="28"/>
          <w:szCs w:val="28"/>
          <w:lang w:val="en-US"/>
        </w:rPr>
        <w:t xml:space="preserve"> 19.01.19).</w:t>
      </w:r>
    </w:p>
    <w:p w:rsidR="00856AAC" w:rsidRPr="00856AAC" w:rsidRDefault="00856AAC" w:rsidP="00856AAC">
      <w:pPr>
        <w:pStyle w:val="a3"/>
        <w:numPr>
          <w:ilvl w:val="0"/>
          <w:numId w:val="13"/>
        </w:numPr>
        <w:spacing w:after="0" w:line="360" w:lineRule="auto"/>
        <w:ind w:left="426" w:hanging="357"/>
        <w:jc w:val="both"/>
        <w:rPr>
          <w:rFonts w:ascii="Times New Roman" w:eastAsia="Arial" w:hAnsi="Times New Roman" w:cs="Times New Roman"/>
          <w:kern w:val="1"/>
          <w:sz w:val="28"/>
          <w:szCs w:val="28"/>
        </w:rPr>
      </w:pPr>
      <w:r w:rsidRPr="00856AAC">
        <w:rPr>
          <w:rFonts w:ascii="Times New Roman" w:eastAsia="Arial" w:hAnsi="Times New Roman" w:cs="Times New Roman"/>
          <w:kern w:val="1"/>
          <w:sz w:val="28"/>
          <w:szCs w:val="28"/>
          <w:lang w:val="en-US"/>
        </w:rPr>
        <w:t>Oxford Learner’s Dictionaries Online [</w:t>
      </w:r>
      <w:proofErr w:type="spellStart"/>
      <w:r w:rsidRPr="00856AAC">
        <w:rPr>
          <w:rFonts w:ascii="Times New Roman" w:eastAsia="Arial" w:hAnsi="Times New Roman" w:cs="Times New Roman"/>
          <w:kern w:val="1"/>
          <w:sz w:val="28"/>
          <w:szCs w:val="28"/>
          <w:lang w:val="en-US"/>
        </w:rPr>
        <w:t>Электронный</w:t>
      </w:r>
      <w:proofErr w:type="spellEnd"/>
      <w:r w:rsidRPr="00856AAC">
        <w:rPr>
          <w:rFonts w:ascii="Times New Roman" w:eastAsia="Arial" w:hAnsi="Times New Roman" w:cs="Times New Roman"/>
          <w:kern w:val="1"/>
          <w:sz w:val="28"/>
          <w:szCs w:val="28"/>
          <w:lang w:val="en-US"/>
        </w:rPr>
        <w:t xml:space="preserve"> </w:t>
      </w:r>
      <w:proofErr w:type="spellStart"/>
      <w:r w:rsidRPr="00856AAC">
        <w:rPr>
          <w:rFonts w:ascii="Times New Roman" w:eastAsia="Arial" w:hAnsi="Times New Roman" w:cs="Times New Roman"/>
          <w:kern w:val="1"/>
          <w:sz w:val="28"/>
          <w:szCs w:val="28"/>
          <w:lang w:val="en-US"/>
        </w:rPr>
        <w:t>ресурс</w:t>
      </w:r>
      <w:proofErr w:type="spellEnd"/>
      <w:r w:rsidRPr="00856AAC">
        <w:rPr>
          <w:rFonts w:ascii="Times New Roman" w:eastAsia="Arial" w:hAnsi="Times New Roman" w:cs="Times New Roman"/>
          <w:kern w:val="1"/>
          <w:sz w:val="28"/>
          <w:szCs w:val="28"/>
          <w:lang w:val="en-US"/>
        </w:rPr>
        <w:t>]. URL</w:t>
      </w:r>
      <w:r w:rsidRPr="00856AAC">
        <w:rPr>
          <w:rFonts w:ascii="Times New Roman" w:eastAsia="Arial" w:hAnsi="Times New Roman" w:cs="Times New Roman"/>
          <w:kern w:val="1"/>
          <w:sz w:val="28"/>
          <w:szCs w:val="28"/>
        </w:rPr>
        <w:t xml:space="preserve">: </w:t>
      </w:r>
      <w:r w:rsidRPr="00856AAC">
        <w:rPr>
          <w:rFonts w:ascii="Times New Roman" w:eastAsia="Arial" w:hAnsi="Times New Roman" w:cs="Times New Roman"/>
          <w:kern w:val="1"/>
          <w:sz w:val="28"/>
          <w:szCs w:val="28"/>
          <w:lang w:val="en-US"/>
        </w:rPr>
        <w:t>http</w:t>
      </w:r>
      <w:r w:rsidRPr="00856AAC">
        <w:rPr>
          <w:rFonts w:ascii="Times New Roman" w:eastAsia="Arial" w:hAnsi="Times New Roman" w:cs="Times New Roman"/>
          <w:kern w:val="1"/>
          <w:sz w:val="28"/>
          <w:szCs w:val="28"/>
        </w:rPr>
        <w:t>://</w:t>
      </w:r>
      <w:r w:rsidRPr="00856AAC">
        <w:rPr>
          <w:rFonts w:ascii="Times New Roman" w:eastAsia="Arial" w:hAnsi="Times New Roman" w:cs="Times New Roman"/>
          <w:kern w:val="1"/>
          <w:sz w:val="28"/>
          <w:szCs w:val="28"/>
          <w:lang w:val="en-US"/>
        </w:rPr>
        <w:t>www</w:t>
      </w:r>
      <w:r w:rsidRPr="00856AAC">
        <w:rPr>
          <w:rFonts w:ascii="Times New Roman" w:eastAsia="Arial" w:hAnsi="Times New Roman" w:cs="Times New Roman"/>
          <w:kern w:val="1"/>
          <w:sz w:val="28"/>
          <w:szCs w:val="28"/>
        </w:rPr>
        <w:t>.</w:t>
      </w:r>
      <w:proofErr w:type="spellStart"/>
      <w:r>
        <w:rPr>
          <w:rFonts w:ascii="Times New Roman" w:eastAsia="Arial" w:hAnsi="Times New Roman" w:cs="Times New Roman"/>
          <w:kern w:val="1"/>
          <w:sz w:val="28"/>
          <w:szCs w:val="28"/>
          <w:lang w:val="en-US"/>
        </w:rPr>
        <w:t>oxfordlearnerdictionaries</w:t>
      </w:r>
      <w:proofErr w:type="spellEnd"/>
      <w:r w:rsidRPr="00856AAC">
        <w:rPr>
          <w:rFonts w:ascii="Times New Roman" w:eastAsia="Arial" w:hAnsi="Times New Roman" w:cs="Times New Roman"/>
          <w:kern w:val="1"/>
          <w:sz w:val="28"/>
          <w:szCs w:val="28"/>
        </w:rPr>
        <w:t>.</w:t>
      </w:r>
      <w:r>
        <w:rPr>
          <w:rFonts w:ascii="Times New Roman" w:eastAsia="Arial" w:hAnsi="Times New Roman" w:cs="Times New Roman"/>
          <w:kern w:val="1"/>
          <w:sz w:val="28"/>
          <w:szCs w:val="28"/>
          <w:lang w:val="en-US"/>
        </w:rPr>
        <w:t>com</w:t>
      </w:r>
      <w:r w:rsidRPr="00856AAC">
        <w:rPr>
          <w:rFonts w:ascii="Times New Roman" w:eastAsia="Arial" w:hAnsi="Times New Roman" w:cs="Times New Roman"/>
          <w:kern w:val="1"/>
          <w:sz w:val="28"/>
          <w:szCs w:val="28"/>
        </w:rPr>
        <w:t xml:space="preserve"> (дата обращения 19.01.19).</w:t>
      </w:r>
    </w:p>
    <w:p w:rsidR="00856AAC" w:rsidRPr="00856AAC" w:rsidRDefault="00856AAC" w:rsidP="00856AAC">
      <w:pPr>
        <w:widowControl w:val="0"/>
        <w:suppressAutoHyphens/>
        <w:spacing w:after="0" w:line="360" w:lineRule="auto"/>
        <w:ind w:left="357"/>
        <w:jc w:val="both"/>
        <w:rPr>
          <w:rFonts w:ascii="Times New Roman" w:eastAsia="Arial" w:hAnsi="Times New Roman" w:cs="Times New Roman"/>
          <w:kern w:val="1"/>
          <w:sz w:val="28"/>
          <w:szCs w:val="28"/>
        </w:rPr>
      </w:pPr>
    </w:p>
    <w:p w:rsidR="00063CF6" w:rsidRPr="00856AAC" w:rsidRDefault="00063CF6" w:rsidP="00063CF6">
      <w:pPr>
        <w:pStyle w:val="a3"/>
        <w:tabs>
          <w:tab w:val="left" w:pos="900"/>
        </w:tabs>
        <w:spacing w:after="0" w:line="360" w:lineRule="auto"/>
        <w:ind w:left="0"/>
        <w:jc w:val="both"/>
        <w:rPr>
          <w:rFonts w:ascii="Times New Roman" w:hAnsi="Times New Roman" w:cs="Times New Roman"/>
          <w:sz w:val="28"/>
          <w:szCs w:val="28"/>
        </w:rPr>
      </w:pPr>
    </w:p>
    <w:sectPr w:rsidR="00063CF6" w:rsidRPr="00856AAC" w:rsidSect="00FC00E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6F2" w:rsidRDefault="001016F2" w:rsidP="00FC00E7">
      <w:pPr>
        <w:spacing w:after="0" w:line="240" w:lineRule="auto"/>
      </w:pPr>
      <w:r>
        <w:separator/>
      </w:r>
    </w:p>
  </w:endnote>
  <w:endnote w:type="continuationSeparator" w:id="0">
    <w:p w:rsidR="001016F2" w:rsidRDefault="001016F2" w:rsidP="00FC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Liberation Serif">
    <w:altName w:val="Times New Roman"/>
    <w:charset w:val="CC"/>
    <w:family w:val="roman"/>
    <w:pitch w:val="variable"/>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957929"/>
      <w:docPartObj>
        <w:docPartGallery w:val="Page Numbers (Bottom of Page)"/>
        <w:docPartUnique/>
      </w:docPartObj>
    </w:sdtPr>
    <w:sdtEndPr>
      <w:rPr>
        <w:rFonts w:ascii="Times New Roman" w:hAnsi="Times New Roman" w:cs="Times New Roman"/>
        <w:sz w:val="24"/>
        <w:szCs w:val="24"/>
      </w:rPr>
    </w:sdtEndPr>
    <w:sdtContent>
      <w:p w:rsidR="004C6709" w:rsidRPr="00EE40C3" w:rsidRDefault="004C6709">
        <w:pPr>
          <w:pStyle w:val="a9"/>
          <w:jc w:val="center"/>
          <w:rPr>
            <w:rFonts w:ascii="Times New Roman" w:hAnsi="Times New Roman" w:cs="Times New Roman"/>
            <w:sz w:val="24"/>
            <w:szCs w:val="24"/>
          </w:rPr>
        </w:pPr>
        <w:r w:rsidRPr="00EE40C3">
          <w:rPr>
            <w:rFonts w:ascii="Times New Roman" w:hAnsi="Times New Roman" w:cs="Times New Roman"/>
            <w:sz w:val="24"/>
            <w:szCs w:val="24"/>
          </w:rPr>
          <w:fldChar w:fldCharType="begin"/>
        </w:r>
        <w:r w:rsidRPr="00EE40C3">
          <w:rPr>
            <w:rFonts w:ascii="Times New Roman" w:hAnsi="Times New Roman" w:cs="Times New Roman"/>
            <w:sz w:val="24"/>
            <w:szCs w:val="24"/>
          </w:rPr>
          <w:instrText>PAGE   \* MERGEFORMAT</w:instrText>
        </w:r>
        <w:r w:rsidRPr="00EE40C3">
          <w:rPr>
            <w:rFonts w:ascii="Times New Roman" w:hAnsi="Times New Roman" w:cs="Times New Roman"/>
            <w:sz w:val="24"/>
            <w:szCs w:val="24"/>
          </w:rPr>
          <w:fldChar w:fldCharType="separate"/>
        </w:r>
        <w:r w:rsidR="009F76B8">
          <w:rPr>
            <w:rFonts w:ascii="Times New Roman" w:hAnsi="Times New Roman" w:cs="Times New Roman"/>
            <w:noProof/>
            <w:sz w:val="24"/>
            <w:szCs w:val="24"/>
          </w:rPr>
          <w:t>54</w:t>
        </w:r>
        <w:r w:rsidRPr="00EE40C3">
          <w:rPr>
            <w:rFonts w:ascii="Times New Roman" w:hAnsi="Times New Roman" w:cs="Times New Roman"/>
            <w:sz w:val="24"/>
            <w:szCs w:val="24"/>
          </w:rPr>
          <w:fldChar w:fldCharType="end"/>
        </w:r>
      </w:p>
    </w:sdtContent>
  </w:sdt>
  <w:p w:rsidR="004C6709" w:rsidRDefault="004C67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6F2" w:rsidRDefault="001016F2" w:rsidP="00FC00E7">
      <w:pPr>
        <w:spacing w:after="0" w:line="240" w:lineRule="auto"/>
      </w:pPr>
      <w:r>
        <w:separator/>
      </w:r>
    </w:p>
  </w:footnote>
  <w:footnote w:type="continuationSeparator" w:id="0">
    <w:p w:rsidR="001016F2" w:rsidRDefault="001016F2" w:rsidP="00FC0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14175E0D"/>
    <w:multiLevelType w:val="multilevel"/>
    <w:tmpl w:val="B4DE1E2A"/>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CA3581"/>
    <w:multiLevelType w:val="hybridMultilevel"/>
    <w:tmpl w:val="0C8E16C4"/>
    <w:lvl w:ilvl="0" w:tplc="6C4AB3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D38E3"/>
    <w:multiLevelType w:val="hybridMultilevel"/>
    <w:tmpl w:val="D38A0C3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1514A4"/>
    <w:multiLevelType w:val="hybridMultilevel"/>
    <w:tmpl w:val="6BA293FE"/>
    <w:lvl w:ilvl="0" w:tplc="EA5C848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FD12B2"/>
    <w:multiLevelType w:val="hybridMultilevel"/>
    <w:tmpl w:val="051698C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77478F"/>
    <w:multiLevelType w:val="hybridMultilevel"/>
    <w:tmpl w:val="B64E5FE4"/>
    <w:lvl w:ilvl="0" w:tplc="16842A5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B312306"/>
    <w:multiLevelType w:val="hybridMultilevel"/>
    <w:tmpl w:val="9FF4002C"/>
    <w:lvl w:ilvl="0" w:tplc="9BD01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F768EB"/>
    <w:multiLevelType w:val="hybridMultilevel"/>
    <w:tmpl w:val="E606F3D4"/>
    <w:lvl w:ilvl="0" w:tplc="59127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3E3EA2"/>
    <w:multiLevelType w:val="hybridMultilevel"/>
    <w:tmpl w:val="29DE7BB8"/>
    <w:lvl w:ilvl="0" w:tplc="16842A5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D9C4755"/>
    <w:multiLevelType w:val="hybridMultilevel"/>
    <w:tmpl w:val="689C9A86"/>
    <w:lvl w:ilvl="0" w:tplc="3E9C5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3B4476"/>
    <w:multiLevelType w:val="hybridMultilevel"/>
    <w:tmpl w:val="06C28B7C"/>
    <w:lvl w:ilvl="0" w:tplc="EECA84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68D57E7"/>
    <w:multiLevelType w:val="multilevel"/>
    <w:tmpl w:val="F98E78DC"/>
    <w:lvl w:ilvl="0">
      <w:start w:val="1"/>
      <w:numFmt w:val="decimal"/>
      <w:lvlText w:val="%1"/>
      <w:lvlJc w:val="left"/>
      <w:pPr>
        <w:ind w:left="375" w:hanging="375"/>
      </w:pPr>
      <w:rPr>
        <w:rFonts w:hint="default"/>
      </w:rPr>
    </w:lvl>
    <w:lvl w:ilvl="1">
      <w:start w:val="5"/>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13"/>
  </w:num>
  <w:num w:numId="2">
    <w:abstractNumId w:val="6"/>
  </w:num>
  <w:num w:numId="3">
    <w:abstractNumId w:val="12"/>
  </w:num>
  <w:num w:numId="4">
    <w:abstractNumId w:val="9"/>
  </w:num>
  <w:num w:numId="5">
    <w:abstractNumId w:val="8"/>
  </w:num>
  <w:num w:numId="6">
    <w:abstractNumId w:val="10"/>
  </w:num>
  <w:num w:numId="7">
    <w:abstractNumId w:val="15"/>
  </w:num>
  <w:num w:numId="8">
    <w:abstractNumId w:val="7"/>
  </w:num>
  <w:num w:numId="9">
    <w:abstractNumId w:val="0"/>
  </w:num>
  <w:num w:numId="10">
    <w:abstractNumId w:val="1"/>
  </w:num>
  <w:num w:numId="11">
    <w:abstractNumId w:val="2"/>
  </w:num>
  <w:num w:numId="12">
    <w:abstractNumId w:val="3"/>
  </w:num>
  <w:num w:numId="13">
    <w:abstractNumId w:val="5"/>
  </w:num>
  <w:num w:numId="14">
    <w:abstractNumId w:val="4"/>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10"/>
    <w:rsid w:val="00007B17"/>
    <w:rsid w:val="00007EB3"/>
    <w:rsid w:val="0001721F"/>
    <w:rsid w:val="00023EDA"/>
    <w:rsid w:val="000245C5"/>
    <w:rsid w:val="000313B4"/>
    <w:rsid w:val="00042863"/>
    <w:rsid w:val="000444EE"/>
    <w:rsid w:val="000577A4"/>
    <w:rsid w:val="000579BF"/>
    <w:rsid w:val="00057F21"/>
    <w:rsid w:val="00063AEC"/>
    <w:rsid w:val="00063CF6"/>
    <w:rsid w:val="000645BC"/>
    <w:rsid w:val="00064EE8"/>
    <w:rsid w:val="00065BD4"/>
    <w:rsid w:val="00070278"/>
    <w:rsid w:val="0007049E"/>
    <w:rsid w:val="00072400"/>
    <w:rsid w:val="00093333"/>
    <w:rsid w:val="00097EB7"/>
    <w:rsid w:val="000A2166"/>
    <w:rsid w:val="000A25B7"/>
    <w:rsid w:val="000A2949"/>
    <w:rsid w:val="000A2B0C"/>
    <w:rsid w:val="000A4B72"/>
    <w:rsid w:val="000A74E3"/>
    <w:rsid w:val="000B4E81"/>
    <w:rsid w:val="000B5978"/>
    <w:rsid w:val="000B6DB2"/>
    <w:rsid w:val="000C4201"/>
    <w:rsid w:val="000C498D"/>
    <w:rsid w:val="000E0785"/>
    <w:rsid w:val="000E4328"/>
    <w:rsid w:val="000F4C3C"/>
    <w:rsid w:val="001016F2"/>
    <w:rsid w:val="00106589"/>
    <w:rsid w:val="001129BE"/>
    <w:rsid w:val="001159C9"/>
    <w:rsid w:val="00116284"/>
    <w:rsid w:val="0011650F"/>
    <w:rsid w:val="00123C01"/>
    <w:rsid w:val="00126009"/>
    <w:rsid w:val="00131A11"/>
    <w:rsid w:val="00135C13"/>
    <w:rsid w:val="0013662B"/>
    <w:rsid w:val="001405E7"/>
    <w:rsid w:val="00143F49"/>
    <w:rsid w:val="0014409F"/>
    <w:rsid w:val="00144AE4"/>
    <w:rsid w:val="00145A53"/>
    <w:rsid w:val="00146E11"/>
    <w:rsid w:val="00163587"/>
    <w:rsid w:val="00167A23"/>
    <w:rsid w:val="0017236D"/>
    <w:rsid w:val="00185692"/>
    <w:rsid w:val="00191B7F"/>
    <w:rsid w:val="001B511D"/>
    <w:rsid w:val="001C3FAC"/>
    <w:rsid w:val="001C5318"/>
    <w:rsid w:val="001C53ED"/>
    <w:rsid w:val="001C59B2"/>
    <w:rsid w:val="001D1C17"/>
    <w:rsid w:val="001E13C5"/>
    <w:rsid w:val="001E29C2"/>
    <w:rsid w:val="001E4A79"/>
    <w:rsid w:val="001E55CA"/>
    <w:rsid w:val="001E6D0C"/>
    <w:rsid w:val="001F6229"/>
    <w:rsid w:val="001F6BE9"/>
    <w:rsid w:val="001F70F7"/>
    <w:rsid w:val="00201459"/>
    <w:rsid w:val="00201DDC"/>
    <w:rsid w:val="0020365E"/>
    <w:rsid w:val="00205167"/>
    <w:rsid w:val="00210427"/>
    <w:rsid w:val="00210D40"/>
    <w:rsid w:val="00214BAC"/>
    <w:rsid w:val="00234FEF"/>
    <w:rsid w:val="002369AD"/>
    <w:rsid w:val="002374BD"/>
    <w:rsid w:val="00254418"/>
    <w:rsid w:val="00256F98"/>
    <w:rsid w:val="0025757E"/>
    <w:rsid w:val="002638AE"/>
    <w:rsid w:val="0027555E"/>
    <w:rsid w:val="00283325"/>
    <w:rsid w:val="00284B16"/>
    <w:rsid w:val="00284F59"/>
    <w:rsid w:val="00295E79"/>
    <w:rsid w:val="00296B42"/>
    <w:rsid w:val="00297525"/>
    <w:rsid w:val="002A0055"/>
    <w:rsid w:val="002A0A81"/>
    <w:rsid w:val="002A117B"/>
    <w:rsid w:val="002A1E0E"/>
    <w:rsid w:val="002A24A4"/>
    <w:rsid w:val="002A5928"/>
    <w:rsid w:val="002A7875"/>
    <w:rsid w:val="002B0A43"/>
    <w:rsid w:val="002B757D"/>
    <w:rsid w:val="002C24B6"/>
    <w:rsid w:val="002C4C97"/>
    <w:rsid w:val="002C60A5"/>
    <w:rsid w:val="002D4536"/>
    <w:rsid w:val="002E0A2F"/>
    <w:rsid w:val="002E0B41"/>
    <w:rsid w:val="002F09D2"/>
    <w:rsid w:val="002F35C5"/>
    <w:rsid w:val="002F39E7"/>
    <w:rsid w:val="002F5BE5"/>
    <w:rsid w:val="003053AD"/>
    <w:rsid w:val="003065E4"/>
    <w:rsid w:val="00315934"/>
    <w:rsid w:val="0032078B"/>
    <w:rsid w:val="003207FC"/>
    <w:rsid w:val="003245AF"/>
    <w:rsid w:val="00331E5F"/>
    <w:rsid w:val="00346AB2"/>
    <w:rsid w:val="00350450"/>
    <w:rsid w:val="00365AB5"/>
    <w:rsid w:val="00383516"/>
    <w:rsid w:val="00384625"/>
    <w:rsid w:val="00386A6E"/>
    <w:rsid w:val="003900A0"/>
    <w:rsid w:val="00390921"/>
    <w:rsid w:val="00391B84"/>
    <w:rsid w:val="00391F6E"/>
    <w:rsid w:val="0039219D"/>
    <w:rsid w:val="003A4D0E"/>
    <w:rsid w:val="003A5CB7"/>
    <w:rsid w:val="003A7925"/>
    <w:rsid w:val="003B7491"/>
    <w:rsid w:val="003C4AF1"/>
    <w:rsid w:val="003C5B4A"/>
    <w:rsid w:val="003D0D0C"/>
    <w:rsid w:val="003D122F"/>
    <w:rsid w:val="003D1826"/>
    <w:rsid w:val="003D4DE3"/>
    <w:rsid w:val="003D5B53"/>
    <w:rsid w:val="003D63D1"/>
    <w:rsid w:val="003E110C"/>
    <w:rsid w:val="003E2A27"/>
    <w:rsid w:val="003F0A85"/>
    <w:rsid w:val="004030AE"/>
    <w:rsid w:val="00406C8C"/>
    <w:rsid w:val="00410FF5"/>
    <w:rsid w:val="0042642F"/>
    <w:rsid w:val="004313A9"/>
    <w:rsid w:val="00435D8B"/>
    <w:rsid w:val="00441EF3"/>
    <w:rsid w:val="00445837"/>
    <w:rsid w:val="00446176"/>
    <w:rsid w:val="00446F0B"/>
    <w:rsid w:val="004662BC"/>
    <w:rsid w:val="00471C90"/>
    <w:rsid w:val="004726F8"/>
    <w:rsid w:val="00473187"/>
    <w:rsid w:val="00473525"/>
    <w:rsid w:val="004744AC"/>
    <w:rsid w:val="00480E7A"/>
    <w:rsid w:val="0048246B"/>
    <w:rsid w:val="00485BFB"/>
    <w:rsid w:val="0049737C"/>
    <w:rsid w:val="004A00B9"/>
    <w:rsid w:val="004A0722"/>
    <w:rsid w:val="004A1398"/>
    <w:rsid w:val="004A6815"/>
    <w:rsid w:val="004B4799"/>
    <w:rsid w:val="004B6DD6"/>
    <w:rsid w:val="004B79A8"/>
    <w:rsid w:val="004C2AA3"/>
    <w:rsid w:val="004C6709"/>
    <w:rsid w:val="004D1AB9"/>
    <w:rsid w:val="004E4253"/>
    <w:rsid w:val="004E5D63"/>
    <w:rsid w:val="004F3018"/>
    <w:rsid w:val="004F4A54"/>
    <w:rsid w:val="004F7ABF"/>
    <w:rsid w:val="00501B9F"/>
    <w:rsid w:val="00501F95"/>
    <w:rsid w:val="00506DCB"/>
    <w:rsid w:val="00515A12"/>
    <w:rsid w:val="005233E2"/>
    <w:rsid w:val="005242BF"/>
    <w:rsid w:val="005323CE"/>
    <w:rsid w:val="00533FE3"/>
    <w:rsid w:val="00535C72"/>
    <w:rsid w:val="00541A44"/>
    <w:rsid w:val="005446E3"/>
    <w:rsid w:val="00547729"/>
    <w:rsid w:val="00560A40"/>
    <w:rsid w:val="00561F7E"/>
    <w:rsid w:val="00571907"/>
    <w:rsid w:val="00572623"/>
    <w:rsid w:val="00583999"/>
    <w:rsid w:val="00591251"/>
    <w:rsid w:val="00594B10"/>
    <w:rsid w:val="005A41B5"/>
    <w:rsid w:val="005B3FFC"/>
    <w:rsid w:val="005D0412"/>
    <w:rsid w:val="005D0F11"/>
    <w:rsid w:val="005D5FE9"/>
    <w:rsid w:val="005D611C"/>
    <w:rsid w:val="005D6D68"/>
    <w:rsid w:val="005D7B00"/>
    <w:rsid w:val="005E195B"/>
    <w:rsid w:val="005E38B6"/>
    <w:rsid w:val="005E4512"/>
    <w:rsid w:val="005E54AD"/>
    <w:rsid w:val="005E7D80"/>
    <w:rsid w:val="005F26DA"/>
    <w:rsid w:val="005F6D7F"/>
    <w:rsid w:val="005F7AAC"/>
    <w:rsid w:val="00605508"/>
    <w:rsid w:val="006070C3"/>
    <w:rsid w:val="00607BBB"/>
    <w:rsid w:val="006121E0"/>
    <w:rsid w:val="00613D76"/>
    <w:rsid w:val="0062088E"/>
    <w:rsid w:val="006211AB"/>
    <w:rsid w:val="00624191"/>
    <w:rsid w:val="00624ECD"/>
    <w:rsid w:val="00627FD2"/>
    <w:rsid w:val="00634FD6"/>
    <w:rsid w:val="00644A81"/>
    <w:rsid w:val="006505A6"/>
    <w:rsid w:val="0065189C"/>
    <w:rsid w:val="00653D76"/>
    <w:rsid w:val="00654728"/>
    <w:rsid w:val="00664AF7"/>
    <w:rsid w:val="00671E28"/>
    <w:rsid w:val="00673AC7"/>
    <w:rsid w:val="00677EAC"/>
    <w:rsid w:val="00677F76"/>
    <w:rsid w:val="00681947"/>
    <w:rsid w:val="00682E59"/>
    <w:rsid w:val="006871B1"/>
    <w:rsid w:val="00690D73"/>
    <w:rsid w:val="0069286F"/>
    <w:rsid w:val="00693602"/>
    <w:rsid w:val="00697D49"/>
    <w:rsid w:val="006A39A9"/>
    <w:rsid w:val="006B59E9"/>
    <w:rsid w:val="006B6B1C"/>
    <w:rsid w:val="006B6D51"/>
    <w:rsid w:val="006B7313"/>
    <w:rsid w:val="006D387E"/>
    <w:rsid w:val="006D4184"/>
    <w:rsid w:val="006D64C7"/>
    <w:rsid w:val="006E2561"/>
    <w:rsid w:val="006E33D6"/>
    <w:rsid w:val="006F4F7C"/>
    <w:rsid w:val="00701A57"/>
    <w:rsid w:val="007041ED"/>
    <w:rsid w:val="00704C14"/>
    <w:rsid w:val="0071451D"/>
    <w:rsid w:val="00715137"/>
    <w:rsid w:val="00720C4C"/>
    <w:rsid w:val="00726BEF"/>
    <w:rsid w:val="0073402D"/>
    <w:rsid w:val="007361A3"/>
    <w:rsid w:val="0073745A"/>
    <w:rsid w:val="007509D3"/>
    <w:rsid w:val="00751FCE"/>
    <w:rsid w:val="00754FDF"/>
    <w:rsid w:val="00763B0E"/>
    <w:rsid w:val="00765100"/>
    <w:rsid w:val="00765C17"/>
    <w:rsid w:val="00772B51"/>
    <w:rsid w:val="00777F32"/>
    <w:rsid w:val="00783BC4"/>
    <w:rsid w:val="00791793"/>
    <w:rsid w:val="00791F1A"/>
    <w:rsid w:val="007929CB"/>
    <w:rsid w:val="007B2102"/>
    <w:rsid w:val="007B6852"/>
    <w:rsid w:val="007C1DDB"/>
    <w:rsid w:val="007C206F"/>
    <w:rsid w:val="007C5ADE"/>
    <w:rsid w:val="007D1187"/>
    <w:rsid w:val="007D4E5A"/>
    <w:rsid w:val="007D679F"/>
    <w:rsid w:val="007E76C1"/>
    <w:rsid w:val="007F3B61"/>
    <w:rsid w:val="007F5DF7"/>
    <w:rsid w:val="007F67F6"/>
    <w:rsid w:val="00800399"/>
    <w:rsid w:val="00802F82"/>
    <w:rsid w:val="008031CE"/>
    <w:rsid w:val="008045C2"/>
    <w:rsid w:val="00805FAE"/>
    <w:rsid w:val="0080751E"/>
    <w:rsid w:val="00807FC6"/>
    <w:rsid w:val="00811CD4"/>
    <w:rsid w:val="00813FD3"/>
    <w:rsid w:val="00824B41"/>
    <w:rsid w:val="00825D3D"/>
    <w:rsid w:val="00827A75"/>
    <w:rsid w:val="00831EE6"/>
    <w:rsid w:val="00833F0E"/>
    <w:rsid w:val="008405B1"/>
    <w:rsid w:val="00846699"/>
    <w:rsid w:val="008520EF"/>
    <w:rsid w:val="0085445E"/>
    <w:rsid w:val="008566F2"/>
    <w:rsid w:val="00856AAC"/>
    <w:rsid w:val="008662A3"/>
    <w:rsid w:val="00867077"/>
    <w:rsid w:val="00876EDF"/>
    <w:rsid w:val="008905AD"/>
    <w:rsid w:val="008A42DD"/>
    <w:rsid w:val="008B2C1E"/>
    <w:rsid w:val="008B5B72"/>
    <w:rsid w:val="008C0358"/>
    <w:rsid w:val="008C2516"/>
    <w:rsid w:val="008C260E"/>
    <w:rsid w:val="008C28A1"/>
    <w:rsid w:val="008C4ACB"/>
    <w:rsid w:val="008C6712"/>
    <w:rsid w:val="008D00E8"/>
    <w:rsid w:val="008D476F"/>
    <w:rsid w:val="008D6117"/>
    <w:rsid w:val="008E319D"/>
    <w:rsid w:val="008F6482"/>
    <w:rsid w:val="008F67AD"/>
    <w:rsid w:val="00910ABE"/>
    <w:rsid w:val="00914433"/>
    <w:rsid w:val="0092576C"/>
    <w:rsid w:val="00932E18"/>
    <w:rsid w:val="00933890"/>
    <w:rsid w:val="00935B1A"/>
    <w:rsid w:val="00953FCD"/>
    <w:rsid w:val="00964044"/>
    <w:rsid w:val="00964CDF"/>
    <w:rsid w:val="00964CF2"/>
    <w:rsid w:val="0097571A"/>
    <w:rsid w:val="00984842"/>
    <w:rsid w:val="009855F4"/>
    <w:rsid w:val="00996628"/>
    <w:rsid w:val="009A0A50"/>
    <w:rsid w:val="009C1015"/>
    <w:rsid w:val="009C70D3"/>
    <w:rsid w:val="009D0382"/>
    <w:rsid w:val="009D1B41"/>
    <w:rsid w:val="009D6122"/>
    <w:rsid w:val="009E0FD4"/>
    <w:rsid w:val="009E7E6B"/>
    <w:rsid w:val="009F2293"/>
    <w:rsid w:val="009F31B8"/>
    <w:rsid w:val="009F4717"/>
    <w:rsid w:val="009F53D8"/>
    <w:rsid w:val="009F76B8"/>
    <w:rsid w:val="00A01099"/>
    <w:rsid w:val="00A028AF"/>
    <w:rsid w:val="00A05813"/>
    <w:rsid w:val="00A13096"/>
    <w:rsid w:val="00A17321"/>
    <w:rsid w:val="00A25B24"/>
    <w:rsid w:val="00A25F4D"/>
    <w:rsid w:val="00A32001"/>
    <w:rsid w:val="00A43DD7"/>
    <w:rsid w:val="00A47882"/>
    <w:rsid w:val="00A50C17"/>
    <w:rsid w:val="00A601A9"/>
    <w:rsid w:val="00A64681"/>
    <w:rsid w:val="00A64EE9"/>
    <w:rsid w:val="00A70950"/>
    <w:rsid w:val="00A8118E"/>
    <w:rsid w:val="00AA1218"/>
    <w:rsid w:val="00AA1D55"/>
    <w:rsid w:val="00AB101B"/>
    <w:rsid w:val="00AB3446"/>
    <w:rsid w:val="00AB4912"/>
    <w:rsid w:val="00AB63A4"/>
    <w:rsid w:val="00AC6288"/>
    <w:rsid w:val="00AD5A85"/>
    <w:rsid w:val="00AE0670"/>
    <w:rsid w:val="00AE7939"/>
    <w:rsid w:val="00B01C2C"/>
    <w:rsid w:val="00B03F1A"/>
    <w:rsid w:val="00B10F4E"/>
    <w:rsid w:val="00B115BF"/>
    <w:rsid w:val="00B2276D"/>
    <w:rsid w:val="00B234AD"/>
    <w:rsid w:val="00B2471D"/>
    <w:rsid w:val="00B24A54"/>
    <w:rsid w:val="00B24FDB"/>
    <w:rsid w:val="00B25437"/>
    <w:rsid w:val="00B30226"/>
    <w:rsid w:val="00B30FD9"/>
    <w:rsid w:val="00B34B6B"/>
    <w:rsid w:val="00B37B62"/>
    <w:rsid w:val="00B452C6"/>
    <w:rsid w:val="00B51454"/>
    <w:rsid w:val="00B56601"/>
    <w:rsid w:val="00B62965"/>
    <w:rsid w:val="00B63CD5"/>
    <w:rsid w:val="00B722E2"/>
    <w:rsid w:val="00B73AC7"/>
    <w:rsid w:val="00B74610"/>
    <w:rsid w:val="00B74C74"/>
    <w:rsid w:val="00B76204"/>
    <w:rsid w:val="00B77C6D"/>
    <w:rsid w:val="00B911FF"/>
    <w:rsid w:val="00B94346"/>
    <w:rsid w:val="00B949BC"/>
    <w:rsid w:val="00BA6ECB"/>
    <w:rsid w:val="00BB6F76"/>
    <w:rsid w:val="00BC382E"/>
    <w:rsid w:val="00BE1D64"/>
    <w:rsid w:val="00BE2094"/>
    <w:rsid w:val="00BE5979"/>
    <w:rsid w:val="00C1031C"/>
    <w:rsid w:val="00C13A55"/>
    <w:rsid w:val="00C16CF7"/>
    <w:rsid w:val="00C17E6F"/>
    <w:rsid w:val="00C30975"/>
    <w:rsid w:val="00C31087"/>
    <w:rsid w:val="00C33F7C"/>
    <w:rsid w:val="00C34078"/>
    <w:rsid w:val="00C359FE"/>
    <w:rsid w:val="00C44C67"/>
    <w:rsid w:val="00C4596D"/>
    <w:rsid w:val="00C46404"/>
    <w:rsid w:val="00C51AAF"/>
    <w:rsid w:val="00C54183"/>
    <w:rsid w:val="00C5541C"/>
    <w:rsid w:val="00C62EEE"/>
    <w:rsid w:val="00C64231"/>
    <w:rsid w:val="00C665CF"/>
    <w:rsid w:val="00C71694"/>
    <w:rsid w:val="00C72007"/>
    <w:rsid w:val="00C76C07"/>
    <w:rsid w:val="00C77865"/>
    <w:rsid w:val="00C83FFF"/>
    <w:rsid w:val="00C875F7"/>
    <w:rsid w:val="00C93F80"/>
    <w:rsid w:val="00C95937"/>
    <w:rsid w:val="00C95EC7"/>
    <w:rsid w:val="00CB426B"/>
    <w:rsid w:val="00CB7D35"/>
    <w:rsid w:val="00CC0D1E"/>
    <w:rsid w:val="00CC20A3"/>
    <w:rsid w:val="00CD3424"/>
    <w:rsid w:val="00CD5386"/>
    <w:rsid w:val="00CE2D96"/>
    <w:rsid w:val="00CE38B7"/>
    <w:rsid w:val="00CE48FD"/>
    <w:rsid w:val="00CE4DB7"/>
    <w:rsid w:val="00CE5753"/>
    <w:rsid w:val="00CF1156"/>
    <w:rsid w:val="00CF1990"/>
    <w:rsid w:val="00CF25EB"/>
    <w:rsid w:val="00CF264A"/>
    <w:rsid w:val="00CF3CEE"/>
    <w:rsid w:val="00CF4999"/>
    <w:rsid w:val="00D03949"/>
    <w:rsid w:val="00D04A65"/>
    <w:rsid w:val="00D116D5"/>
    <w:rsid w:val="00D1234F"/>
    <w:rsid w:val="00D128B9"/>
    <w:rsid w:val="00D1467B"/>
    <w:rsid w:val="00D1488C"/>
    <w:rsid w:val="00D16446"/>
    <w:rsid w:val="00D1666F"/>
    <w:rsid w:val="00D223FC"/>
    <w:rsid w:val="00D231CD"/>
    <w:rsid w:val="00D32135"/>
    <w:rsid w:val="00D361A7"/>
    <w:rsid w:val="00D36350"/>
    <w:rsid w:val="00D3753C"/>
    <w:rsid w:val="00D56B73"/>
    <w:rsid w:val="00D57813"/>
    <w:rsid w:val="00D6116E"/>
    <w:rsid w:val="00D65159"/>
    <w:rsid w:val="00D67427"/>
    <w:rsid w:val="00D70BAE"/>
    <w:rsid w:val="00D741B3"/>
    <w:rsid w:val="00D76A4C"/>
    <w:rsid w:val="00D80270"/>
    <w:rsid w:val="00D84CD0"/>
    <w:rsid w:val="00D90CD9"/>
    <w:rsid w:val="00D92889"/>
    <w:rsid w:val="00DC167F"/>
    <w:rsid w:val="00DF0EA0"/>
    <w:rsid w:val="00DF3D4B"/>
    <w:rsid w:val="00DF6454"/>
    <w:rsid w:val="00DF7BB1"/>
    <w:rsid w:val="00E041D7"/>
    <w:rsid w:val="00E10170"/>
    <w:rsid w:val="00E14D6B"/>
    <w:rsid w:val="00E154C0"/>
    <w:rsid w:val="00E25566"/>
    <w:rsid w:val="00E30B65"/>
    <w:rsid w:val="00E37783"/>
    <w:rsid w:val="00E37798"/>
    <w:rsid w:val="00E403F8"/>
    <w:rsid w:val="00E41671"/>
    <w:rsid w:val="00E60976"/>
    <w:rsid w:val="00E612EE"/>
    <w:rsid w:val="00E62A2C"/>
    <w:rsid w:val="00E65031"/>
    <w:rsid w:val="00E654B5"/>
    <w:rsid w:val="00E74530"/>
    <w:rsid w:val="00E74C54"/>
    <w:rsid w:val="00E80294"/>
    <w:rsid w:val="00E80D2F"/>
    <w:rsid w:val="00E83C73"/>
    <w:rsid w:val="00E90656"/>
    <w:rsid w:val="00E913EE"/>
    <w:rsid w:val="00E959B3"/>
    <w:rsid w:val="00E95D28"/>
    <w:rsid w:val="00E97B9B"/>
    <w:rsid w:val="00EA484A"/>
    <w:rsid w:val="00EB2045"/>
    <w:rsid w:val="00EC400B"/>
    <w:rsid w:val="00ED236A"/>
    <w:rsid w:val="00ED3EE7"/>
    <w:rsid w:val="00EE4043"/>
    <w:rsid w:val="00EE40C3"/>
    <w:rsid w:val="00F04041"/>
    <w:rsid w:val="00F33C40"/>
    <w:rsid w:val="00F33DA3"/>
    <w:rsid w:val="00F41897"/>
    <w:rsid w:val="00F467F4"/>
    <w:rsid w:val="00F51D34"/>
    <w:rsid w:val="00F60318"/>
    <w:rsid w:val="00F755B8"/>
    <w:rsid w:val="00F76E3D"/>
    <w:rsid w:val="00F7785F"/>
    <w:rsid w:val="00F87575"/>
    <w:rsid w:val="00FA0ED8"/>
    <w:rsid w:val="00FA38DF"/>
    <w:rsid w:val="00FA6EA3"/>
    <w:rsid w:val="00FA7159"/>
    <w:rsid w:val="00FB4268"/>
    <w:rsid w:val="00FB4A97"/>
    <w:rsid w:val="00FC00E7"/>
    <w:rsid w:val="00FD174A"/>
    <w:rsid w:val="00FE1B92"/>
    <w:rsid w:val="00FF3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DD7"/>
    <w:pPr>
      <w:ind w:left="720"/>
      <w:contextualSpacing/>
    </w:pPr>
  </w:style>
  <w:style w:type="character" w:customStyle="1" w:styleId="1">
    <w:name w:val="Основной текст Знак1"/>
    <w:basedOn w:val="a0"/>
    <w:link w:val="a4"/>
    <w:uiPriority w:val="99"/>
    <w:rsid w:val="005D611C"/>
    <w:rPr>
      <w:rFonts w:ascii="Times New Roman" w:hAnsi="Times New Roman"/>
      <w:sz w:val="28"/>
      <w:szCs w:val="28"/>
      <w:shd w:val="clear" w:color="auto" w:fill="FFFFFF"/>
    </w:rPr>
  </w:style>
  <w:style w:type="paragraph" w:styleId="a4">
    <w:name w:val="Body Text"/>
    <w:basedOn w:val="a"/>
    <w:link w:val="1"/>
    <w:uiPriority w:val="99"/>
    <w:rsid w:val="005D611C"/>
    <w:pPr>
      <w:shd w:val="clear" w:color="auto" w:fill="FFFFFF"/>
      <w:spacing w:after="0" w:line="480" w:lineRule="exact"/>
      <w:ind w:hanging="440"/>
    </w:pPr>
    <w:rPr>
      <w:rFonts w:ascii="Times New Roman" w:hAnsi="Times New Roman"/>
      <w:sz w:val="28"/>
      <w:szCs w:val="28"/>
    </w:rPr>
  </w:style>
  <w:style w:type="character" w:customStyle="1" w:styleId="a5">
    <w:name w:val="Основной текст Знак"/>
    <w:basedOn w:val="a0"/>
    <w:uiPriority w:val="99"/>
    <w:semiHidden/>
    <w:rsid w:val="005D611C"/>
  </w:style>
  <w:style w:type="character" w:customStyle="1" w:styleId="3">
    <w:name w:val="Основной текст + Курсив3"/>
    <w:basedOn w:val="1"/>
    <w:uiPriority w:val="99"/>
    <w:rsid w:val="005D611C"/>
    <w:rPr>
      <w:rFonts w:ascii="Times New Roman" w:hAnsi="Times New Roman"/>
      <w:i/>
      <w:iCs/>
      <w:sz w:val="28"/>
      <w:szCs w:val="28"/>
      <w:shd w:val="clear" w:color="auto" w:fill="FFFFFF"/>
      <w:lang w:val="en-US" w:eastAsia="en-US"/>
    </w:rPr>
  </w:style>
  <w:style w:type="paragraph" w:styleId="a6">
    <w:name w:val="No Spacing"/>
    <w:uiPriority w:val="1"/>
    <w:qFormat/>
    <w:rsid w:val="000645BC"/>
    <w:pPr>
      <w:spacing w:after="0" w:line="240" w:lineRule="auto"/>
    </w:pPr>
  </w:style>
  <w:style w:type="paragraph" w:styleId="a7">
    <w:name w:val="header"/>
    <w:basedOn w:val="a"/>
    <w:link w:val="a8"/>
    <w:uiPriority w:val="99"/>
    <w:unhideWhenUsed/>
    <w:rsid w:val="00FC00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0E7"/>
  </w:style>
  <w:style w:type="paragraph" w:styleId="a9">
    <w:name w:val="footer"/>
    <w:basedOn w:val="a"/>
    <w:link w:val="aa"/>
    <w:uiPriority w:val="99"/>
    <w:unhideWhenUsed/>
    <w:rsid w:val="00FC00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0E7"/>
  </w:style>
  <w:style w:type="character" w:styleId="ab">
    <w:name w:val="Hyperlink"/>
    <w:basedOn w:val="a0"/>
    <w:uiPriority w:val="99"/>
    <w:unhideWhenUsed/>
    <w:rsid w:val="004F30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DD7"/>
    <w:pPr>
      <w:ind w:left="720"/>
      <w:contextualSpacing/>
    </w:pPr>
  </w:style>
  <w:style w:type="character" w:customStyle="1" w:styleId="1">
    <w:name w:val="Основной текст Знак1"/>
    <w:basedOn w:val="a0"/>
    <w:link w:val="a4"/>
    <w:uiPriority w:val="99"/>
    <w:rsid w:val="005D611C"/>
    <w:rPr>
      <w:rFonts w:ascii="Times New Roman" w:hAnsi="Times New Roman"/>
      <w:sz w:val="28"/>
      <w:szCs w:val="28"/>
      <w:shd w:val="clear" w:color="auto" w:fill="FFFFFF"/>
    </w:rPr>
  </w:style>
  <w:style w:type="paragraph" w:styleId="a4">
    <w:name w:val="Body Text"/>
    <w:basedOn w:val="a"/>
    <w:link w:val="1"/>
    <w:uiPriority w:val="99"/>
    <w:rsid w:val="005D611C"/>
    <w:pPr>
      <w:shd w:val="clear" w:color="auto" w:fill="FFFFFF"/>
      <w:spacing w:after="0" w:line="480" w:lineRule="exact"/>
      <w:ind w:hanging="440"/>
    </w:pPr>
    <w:rPr>
      <w:rFonts w:ascii="Times New Roman" w:hAnsi="Times New Roman"/>
      <w:sz w:val="28"/>
      <w:szCs w:val="28"/>
    </w:rPr>
  </w:style>
  <w:style w:type="character" w:customStyle="1" w:styleId="a5">
    <w:name w:val="Основной текст Знак"/>
    <w:basedOn w:val="a0"/>
    <w:uiPriority w:val="99"/>
    <w:semiHidden/>
    <w:rsid w:val="005D611C"/>
  </w:style>
  <w:style w:type="character" w:customStyle="1" w:styleId="3">
    <w:name w:val="Основной текст + Курсив3"/>
    <w:basedOn w:val="1"/>
    <w:uiPriority w:val="99"/>
    <w:rsid w:val="005D611C"/>
    <w:rPr>
      <w:rFonts w:ascii="Times New Roman" w:hAnsi="Times New Roman"/>
      <w:i/>
      <w:iCs/>
      <w:sz w:val="28"/>
      <w:szCs w:val="28"/>
      <w:shd w:val="clear" w:color="auto" w:fill="FFFFFF"/>
      <w:lang w:val="en-US" w:eastAsia="en-US"/>
    </w:rPr>
  </w:style>
  <w:style w:type="paragraph" w:styleId="a6">
    <w:name w:val="No Spacing"/>
    <w:uiPriority w:val="1"/>
    <w:qFormat/>
    <w:rsid w:val="000645BC"/>
    <w:pPr>
      <w:spacing w:after="0" w:line="240" w:lineRule="auto"/>
    </w:pPr>
  </w:style>
  <w:style w:type="paragraph" w:styleId="a7">
    <w:name w:val="header"/>
    <w:basedOn w:val="a"/>
    <w:link w:val="a8"/>
    <w:uiPriority w:val="99"/>
    <w:unhideWhenUsed/>
    <w:rsid w:val="00FC00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0E7"/>
  </w:style>
  <w:style w:type="paragraph" w:styleId="a9">
    <w:name w:val="footer"/>
    <w:basedOn w:val="a"/>
    <w:link w:val="aa"/>
    <w:uiPriority w:val="99"/>
    <w:unhideWhenUsed/>
    <w:rsid w:val="00FC00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0E7"/>
  </w:style>
  <w:style w:type="character" w:styleId="ab">
    <w:name w:val="Hyperlink"/>
    <w:basedOn w:val="a0"/>
    <w:uiPriority w:val="99"/>
    <w:unhideWhenUsed/>
    <w:rsid w:val="004F30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640">
      <w:bodyDiv w:val="1"/>
      <w:marLeft w:val="0"/>
      <w:marRight w:val="0"/>
      <w:marTop w:val="0"/>
      <w:marBottom w:val="0"/>
      <w:divBdr>
        <w:top w:val="none" w:sz="0" w:space="0" w:color="auto"/>
        <w:left w:val="none" w:sz="0" w:space="0" w:color="auto"/>
        <w:bottom w:val="none" w:sz="0" w:space="0" w:color="auto"/>
        <w:right w:val="none" w:sz="0" w:space="0" w:color="auto"/>
      </w:divBdr>
    </w:div>
    <w:div w:id="209994477">
      <w:bodyDiv w:val="1"/>
      <w:marLeft w:val="0"/>
      <w:marRight w:val="0"/>
      <w:marTop w:val="0"/>
      <w:marBottom w:val="0"/>
      <w:divBdr>
        <w:top w:val="none" w:sz="0" w:space="0" w:color="auto"/>
        <w:left w:val="none" w:sz="0" w:space="0" w:color="auto"/>
        <w:bottom w:val="none" w:sz="0" w:space="0" w:color="auto"/>
        <w:right w:val="none" w:sz="0" w:space="0" w:color="auto"/>
      </w:divBdr>
    </w:div>
    <w:div w:id="502665932">
      <w:bodyDiv w:val="1"/>
      <w:marLeft w:val="0"/>
      <w:marRight w:val="0"/>
      <w:marTop w:val="0"/>
      <w:marBottom w:val="0"/>
      <w:divBdr>
        <w:top w:val="none" w:sz="0" w:space="0" w:color="auto"/>
        <w:left w:val="none" w:sz="0" w:space="0" w:color="auto"/>
        <w:bottom w:val="none" w:sz="0" w:space="0" w:color="auto"/>
        <w:right w:val="none" w:sz="0" w:space="0" w:color="auto"/>
      </w:divBdr>
    </w:div>
    <w:div w:id="159432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3669</TotalTime>
  <Pages>54</Pages>
  <Words>13880</Words>
  <Characters>79119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501</cp:revision>
  <dcterms:created xsi:type="dcterms:W3CDTF">2019-05-07T22:12:00Z</dcterms:created>
  <dcterms:modified xsi:type="dcterms:W3CDTF">2019-07-11T07:07:00Z</dcterms:modified>
</cp:coreProperties>
</file>