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FE" w:rsidRPr="000465B1" w:rsidRDefault="00252EFE" w:rsidP="00252EF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465B1">
        <w:rPr>
          <w:rFonts w:ascii="Times New Roman" w:hAnsi="Times New Roman" w:cs="Times New Roman"/>
          <w:sz w:val="23"/>
          <w:szCs w:val="23"/>
        </w:rPr>
        <w:t>МИНИСТЕРСТВО НАУКИ И ВЫСШЕГО ОБРАЗОВАНИЯ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465B1">
        <w:rPr>
          <w:rFonts w:ascii="Times New Roman" w:hAnsi="Times New Roman" w:cs="Times New Roman"/>
          <w:sz w:val="23"/>
          <w:szCs w:val="23"/>
        </w:rPr>
        <w:t>РОССИЙСКОЙ ФЕДЕРАЦИИ</w:t>
      </w:r>
    </w:p>
    <w:p w:rsidR="00252EFE" w:rsidRPr="00060AD7" w:rsidRDefault="00252EFE" w:rsidP="00252E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0AD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252EFE" w:rsidRPr="00060AD7" w:rsidRDefault="00252EFE" w:rsidP="00252E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0AD7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252EFE" w:rsidRPr="00060AD7" w:rsidRDefault="00252EFE" w:rsidP="00252E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D7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252EFE" w:rsidRPr="00060AD7" w:rsidRDefault="00252EFE" w:rsidP="00252E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D7">
        <w:rPr>
          <w:rFonts w:ascii="Times New Roman" w:hAnsi="Times New Roman" w:cs="Times New Roman"/>
          <w:b/>
          <w:sz w:val="28"/>
          <w:szCs w:val="28"/>
        </w:rPr>
        <w:t>(ФГБОУ ВО «КубГУ»)</w:t>
      </w:r>
    </w:p>
    <w:p w:rsidR="00252EFE" w:rsidRPr="00060AD7" w:rsidRDefault="00252EFE" w:rsidP="00252E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52EFE" w:rsidRDefault="00252EFE" w:rsidP="00252E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экономический</w:t>
      </w:r>
    </w:p>
    <w:p w:rsidR="00252EFE" w:rsidRPr="00060AD7" w:rsidRDefault="00252EFE" w:rsidP="00252E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D7">
        <w:rPr>
          <w:rFonts w:ascii="Times New Roman" w:hAnsi="Times New Roman" w:cs="Times New Roman"/>
          <w:b/>
          <w:sz w:val="28"/>
          <w:szCs w:val="28"/>
        </w:rPr>
        <w:t>Кафедра теоретической экономики</w:t>
      </w:r>
    </w:p>
    <w:p w:rsidR="00252EFE" w:rsidRPr="00060AD7" w:rsidRDefault="00252EFE" w:rsidP="00252E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EFE" w:rsidRPr="00060AD7" w:rsidRDefault="00252EFE" w:rsidP="00252E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252EFE" w:rsidRPr="00060AD7" w:rsidRDefault="00252EFE" w:rsidP="00252E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EFE" w:rsidRDefault="00252EFE" w:rsidP="00252E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AD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52EFE" w:rsidRDefault="00252EFE" w:rsidP="00252E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EFE" w:rsidRDefault="00252EFE" w:rsidP="00252E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EFE" w:rsidRPr="00060AD7" w:rsidRDefault="00252EFE" w:rsidP="00252E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EFE" w:rsidRDefault="00252EFE" w:rsidP="00252E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D7">
        <w:rPr>
          <w:rFonts w:ascii="Times New Roman" w:hAnsi="Times New Roman" w:cs="Times New Roman"/>
          <w:b/>
          <w:sz w:val="28"/>
          <w:szCs w:val="28"/>
        </w:rPr>
        <w:t xml:space="preserve">КУРСОВАЯ РАБОТА </w:t>
      </w:r>
    </w:p>
    <w:p w:rsidR="00252EFE" w:rsidRPr="000465B1" w:rsidRDefault="00252EFE" w:rsidP="00252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609">
        <w:rPr>
          <w:rFonts w:ascii="Times New Roman" w:hAnsi="Times New Roman" w:cs="Times New Roman"/>
          <w:sz w:val="28"/>
          <w:szCs w:val="28"/>
        </w:rPr>
        <w:t>по дисциплине «Электронный бизнес»</w:t>
      </w:r>
    </w:p>
    <w:p w:rsidR="00252EFE" w:rsidRPr="00060AD7" w:rsidRDefault="00252EFE" w:rsidP="00252E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EFE" w:rsidRPr="0046690F" w:rsidRDefault="00252EFE" w:rsidP="00252E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6690F" w:rsidRPr="0046690F" w:rsidRDefault="0046690F" w:rsidP="00466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690F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46690F">
        <w:rPr>
          <w:rFonts w:ascii="Times New Roman" w:hAnsi="Times New Roman" w:cs="Times New Roman"/>
          <w:sz w:val="28"/>
          <w:szCs w:val="28"/>
        </w:rPr>
        <w:t xml:space="preserve"> как финансовые </w:t>
      </w:r>
    </w:p>
    <w:p w:rsidR="00252EFE" w:rsidRPr="0046690F" w:rsidRDefault="0046690F" w:rsidP="00466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0F">
        <w:rPr>
          <w:rFonts w:ascii="Times New Roman" w:hAnsi="Times New Roman" w:cs="Times New Roman"/>
          <w:sz w:val="28"/>
          <w:szCs w:val="28"/>
        </w:rPr>
        <w:t>инструменты в цифровой экономике</w:t>
      </w:r>
    </w:p>
    <w:p w:rsidR="00252EFE" w:rsidRDefault="00252EFE" w:rsidP="00252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90F" w:rsidRDefault="0046690F" w:rsidP="00252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EFE" w:rsidRDefault="0046690F" w:rsidP="00252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</w:t>
      </w:r>
      <w:r w:rsidR="00252EFE" w:rsidRPr="0012462E">
        <w:rPr>
          <w:rFonts w:ascii="Times New Roman" w:hAnsi="Times New Roman" w:cs="Times New Roman"/>
          <w:sz w:val="28"/>
          <w:szCs w:val="28"/>
        </w:rPr>
        <w:t xml:space="preserve"> ______________________________________ </w:t>
      </w:r>
      <w:r w:rsidR="00252EFE">
        <w:rPr>
          <w:rFonts w:ascii="Times New Roman" w:hAnsi="Times New Roman" w:cs="Times New Roman"/>
          <w:sz w:val="28"/>
          <w:szCs w:val="28"/>
        </w:rPr>
        <w:t>К.Р.Симонян</w:t>
      </w:r>
      <w:r w:rsidR="00252EFE" w:rsidRPr="0012462E">
        <w:rPr>
          <w:rFonts w:ascii="Times New Roman" w:hAnsi="Times New Roman" w:cs="Times New Roman"/>
          <w:sz w:val="28"/>
          <w:szCs w:val="28"/>
        </w:rPr>
        <w:t xml:space="preserve"> </w:t>
      </w:r>
      <w:r w:rsidR="00252EF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52EFE" w:rsidRDefault="00252EFE" w:rsidP="00252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2462E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252EFE" w:rsidRDefault="00252EFE" w:rsidP="00252E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62E">
        <w:rPr>
          <w:rFonts w:ascii="Times New Roman" w:hAnsi="Times New Roman" w:cs="Times New Roman"/>
          <w:sz w:val="28"/>
          <w:szCs w:val="28"/>
        </w:rPr>
        <w:t xml:space="preserve">Направление  </w:t>
      </w:r>
      <w:r>
        <w:rPr>
          <w:rFonts w:ascii="Times New Roman" w:hAnsi="Times New Roman" w:cs="Times New Roman"/>
          <w:sz w:val="28"/>
          <w:szCs w:val="28"/>
        </w:rPr>
        <w:t>подготовки 38.03.05 – Бизнес-информатика      курс 3</w:t>
      </w:r>
    </w:p>
    <w:p w:rsidR="00252EFE" w:rsidRPr="0012462E" w:rsidRDefault="00252EFE" w:rsidP="00252E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(профиль)</w:t>
      </w:r>
      <w:r w:rsidRPr="00124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 бизнес</w:t>
      </w:r>
    </w:p>
    <w:p w:rsidR="00252EFE" w:rsidRDefault="00252EFE" w:rsidP="00252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EFE" w:rsidRPr="0012462E" w:rsidRDefault="00252EFE" w:rsidP="00252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252EFE" w:rsidRPr="0012462E" w:rsidRDefault="00252EFE" w:rsidP="00252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62E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12462E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12462E">
        <w:rPr>
          <w:rFonts w:ascii="Times New Roman" w:hAnsi="Times New Roman" w:cs="Times New Roman"/>
          <w:sz w:val="28"/>
          <w:szCs w:val="28"/>
        </w:rPr>
        <w:t xml:space="preserve">. наук, доцент   ________________________________ </w:t>
      </w:r>
      <w:r>
        <w:rPr>
          <w:rFonts w:ascii="Times New Roman" w:hAnsi="Times New Roman" w:cs="Times New Roman"/>
          <w:sz w:val="28"/>
          <w:szCs w:val="28"/>
        </w:rPr>
        <w:t>В.В.Суворова</w:t>
      </w:r>
    </w:p>
    <w:p w:rsidR="00252EFE" w:rsidRPr="0012462E" w:rsidRDefault="00252EFE" w:rsidP="00252E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62E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252EFE" w:rsidRPr="0012462E" w:rsidRDefault="00252EFE" w:rsidP="00252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:rsidR="00252EFE" w:rsidRPr="0012462E" w:rsidRDefault="00252EFE" w:rsidP="00252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62E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12462E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12462E">
        <w:rPr>
          <w:rFonts w:ascii="Times New Roman" w:hAnsi="Times New Roman" w:cs="Times New Roman"/>
          <w:sz w:val="28"/>
          <w:szCs w:val="28"/>
        </w:rPr>
        <w:t xml:space="preserve">. наук, доцент  </w:t>
      </w:r>
      <w:proofErr w:type="spellStart"/>
      <w:r w:rsidRPr="0012462E">
        <w:rPr>
          <w:rFonts w:ascii="Times New Roman" w:hAnsi="Times New Roman" w:cs="Times New Roman"/>
          <w:sz w:val="28"/>
          <w:szCs w:val="28"/>
        </w:rPr>
        <w:t>__</w:t>
      </w:r>
      <w:r w:rsidR="007E0ED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В.В.Суворова</w:t>
      </w:r>
      <w:proofErr w:type="spellEnd"/>
    </w:p>
    <w:p w:rsidR="00252EFE" w:rsidRPr="0012462E" w:rsidRDefault="00252EFE" w:rsidP="00252E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62E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252EFE" w:rsidRPr="0012462E" w:rsidRDefault="00252EFE" w:rsidP="00252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EFE" w:rsidRDefault="00252EFE" w:rsidP="00252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19E3" w:rsidRPr="0012462E" w:rsidRDefault="001F19E3" w:rsidP="00252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EFE" w:rsidRDefault="00252EFE" w:rsidP="00252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90F" w:rsidRDefault="0046690F" w:rsidP="00252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EDF" w:rsidRDefault="007E0EDF" w:rsidP="00252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90F" w:rsidRDefault="0046690F" w:rsidP="00252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EFE" w:rsidRDefault="00252EFE" w:rsidP="007E0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EFE" w:rsidRDefault="00252EFE" w:rsidP="00252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62E">
        <w:rPr>
          <w:rFonts w:ascii="Times New Roman" w:hAnsi="Times New Roman" w:cs="Times New Roman"/>
          <w:sz w:val="28"/>
          <w:szCs w:val="28"/>
        </w:rPr>
        <w:t xml:space="preserve">Краснодар </w:t>
      </w:r>
    </w:p>
    <w:p w:rsidR="00252EFE" w:rsidRDefault="001F19E3" w:rsidP="001F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D22113" w:rsidRDefault="001F19E3" w:rsidP="000B4AF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A0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B4AFF" w:rsidRDefault="000B4AFF" w:rsidP="000B4AF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8501"/>
        <w:gridCol w:w="503"/>
      </w:tblGrid>
      <w:tr w:rsidR="000B4AFF" w:rsidTr="007A1D2C">
        <w:tc>
          <w:tcPr>
            <w:tcW w:w="9354" w:type="dxa"/>
            <w:gridSpan w:val="2"/>
          </w:tcPr>
          <w:p w:rsidR="000B4AFF" w:rsidRDefault="007A1D2C" w:rsidP="001F19E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Введ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1F19E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590" w:type="dxa"/>
          </w:tcPr>
          <w:p w:rsidR="000B4AFF" w:rsidRDefault="007A1D2C" w:rsidP="00284417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1D2C" w:rsidTr="007A1D2C">
        <w:tc>
          <w:tcPr>
            <w:tcW w:w="9354" w:type="dxa"/>
            <w:gridSpan w:val="2"/>
          </w:tcPr>
          <w:p w:rsidR="007A1D2C" w:rsidRPr="00226A0E" w:rsidRDefault="007A1D2C" w:rsidP="001F19E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аспекты </w:t>
            </w:r>
            <w:proofErr w:type="spellStart"/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криптоиндус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  <w:proofErr w:type="spellEnd"/>
            <w:r w:rsidR="001F19E3">
              <w:rPr>
                <w:rFonts w:ascii="Times New Roman" w:hAnsi="Times New Roman" w:cs="Times New Roman"/>
                <w:sz w:val="28"/>
                <w:szCs w:val="28"/>
              </w:rPr>
              <w:t>………………………………..</w:t>
            </w:r>
          </w:p>
        </w:tc>
        <w:tc>
          <w:tcPr>
            <w:tcW w:w="590" w:type="dxa"/>
          </w:tcPr>
          <w:p w:rsidR="007A1D2C" w:rsidRDefault="007A1D2C" w:rsidP="00284417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4AFF" w:rsidTr="007A1D2C">
        <w:tc>
          <w:tcPr>
            <w:tcW w:w="566" w:type="dxa"/>
          </w:tcPr>
          <w:p w:rsidR="000B4AFF" w:rsidRDefault="007A1D2C" w:rsidP="000B4AFF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788" w:type="dxa"/>
          </w:tcPr>
          <w:p w:rsidR="000B4AFF" w:rsidRDefault="007A1D2C" w:rsidP="001F19E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proofErr w:type="spellStart"/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криптовалюты</w:t>
            </w:r>
            <w:proofErr w:type="spellEnd"/>
            <w:r w:rsidRPr="00226A0E">
              <w:rPr>
                <w:rFonts w:ascii="Times New Roman" w:hAnsi="Times New Roman" w:cs="Times New Roman"/>
                <w:sz w:val="28"/>
                <w:szCs w:val="28"/>
              </w:rPr>
              <w:t xml:space="preserve"> и её основные свойс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1F19E3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590" w:type="dxa"/>
          </w:tcPr>
          <w:p w:rsidR="000B4AFF" w:rsidRDefault="007A1D2C" w:rsidP="00284417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4AFF" w:rsidTr="007A1D2C">
        <w:tc>
          <w:tcPr>
            <w:tcW w:w="566" w:type="dxa"/>
          </w:tcPr>
          <w:p w:rsidR="000B4AFF" w:rsidRDefault="007A1D2C" w:rsidP="000B4AFF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788" w:type="dxa"/>
          </w:tcPr>
          <w:p w:rsidR="000B4AFF" w:rsidRDefault="007A1D2C" w:rsidP="001F19E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 xml:space="preserve">Обзор современного положения </w:t>
            </w:r>
            <w:proofErr w:type="spellStart"/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криптовалют</w:t>
            </w:r>
            <w:proofErr w:type="spellEnd"/>
            <w:r w:rsidRPr="00226A0E">
              <w:rPr>
                <w:rFonts w:ascii="Times New Roman" w:hAnsi="Times New Roman" w:cs="Times New Roman"/>
                <w:sz w:val="28"/>
                <w:szCs w:val="28"/>
              </w:rPr>
              <w:t xml:space="preserve"> в России и в м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1F19E3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590" w:type="dxa"/>
          </w:tcPr>
          <w:p w:rsidR="000B4AFF" w:rsidRDefault="007A1D2C" w:rsidP="00284417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B4AFF" w:rsidTr="007A1D2C">
        <w:tc>
          <w:tcPr>
            <w:tcW w:w="9354" w:type="dxa"/>
            <w:gridSpan w:val="2"/>
          </w:tcPr>
          <w:p w:rsidR="000B4AFF" w:rsidRDefault="007A1D2C" w:rsidP="001F19E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Регулирование и анализ </w:t>
            </w:r>
            <w:proofErr w:type="spellStart"/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криптоиндустрии</w:t>
            </w:r>
            <w:proofErr w:type="spellEnd"/>
            <w:r w:rsidRPr="00226A0E">
              <w:rPr>
                <w:rFonts w:ascii="Times New Roman" w:hAnsi="Times New Roman" w:cs="Times New Roman"/>
                <w:sz w:val="28"/>
                <w:szCs w:val="28"/>
              </w:rPr>
              <w:t xml:space="preserve"> в Ро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  <w:r w:rsidR="001F19E3">
              <w:rPr>
                <w:rFonts w:ascii="Times New Roman" w:hAnsi="Times New Roman" w:cs="Times New Roman"/>
                <w:sz w:val="28"/>
                <w:szCs w:val="28"/>
              </w:rPr>
              <w:t>……………………...</w:t>
            </w:r>
          </w:p>
        </w:tc>
        <w:tc>
          <w:tcPr>
            <w:tcW w:w="590" w:type="dxa"/>
          </w:tcPr>
          <w:p w:rsidR="000B4AFF" w:rsidRDefault="007A1D2C" w:rsidP="00284417">
            <w:pPr>
              <w:tabs>
                <w:tab w:val="left" w:pos="147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4AFF" w:rsidTr="007A1D2C">
        <w:tc>
          <w:tcPr>
            <w:tcW w:w="566" w:type="dxa"/>
          </w:tcPr>
          <w:p w:rsidR="000B4AFF" w:rsidRDefault="007A1D2C" w:rsidP="000B4AFF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788" w:type="dxa"/>
          </w:tcPr>
          <w:p w:rsidR="000B4AFF" w:rsidRDefault="007A1D2C" w:rsidP="007A1D2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нормативно-правовой базы, регулирующей </w:t>
            </w:r>
            <w:proofErr w:type="spellStart"/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криптовалюты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…...</w:t>
            </w:r>
            <w:r w:rsidR="001F19E3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</w:t>
            </w:r>
          </w:p>
        </w:tc>
        <w:tc>
          <w:tcPr>
            <w:tcW w:w="590" w:type="dxa"/>
          </w:tcPr>
          <w:p w:rsidR="001F19E3" w:rsidRDefault="001F19E3" w:rsidP="007A1D2C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FF" w:rsidRDefault="007A1D2C" w:rsidP="00284417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4AFF" w:rsidTr="007A1D2C">
        <w:tc>
          <w:tcPr>
            <w:tcW w:w="566" w:type="dxa"/>
          </w:tcPr>
          <w:p w:rsidR="000B4AFF" w:rsidRDefault="007A1D2C" w:rsidP="000B4AFF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788" w:type="dxa"/>
          </w:tcPr>
          <w:p w:rsidR="000B4AFF" w:rsidRDefault="007A1D2C" w:rsidP="001F19E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расположенности сфер общества к внедрению цифр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вых д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нег</w:t>
            </w:r>
            <w:r w:rsidR="001F19E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590" w:type="dxa"/>
          </w:tcPr>
          <w:p w:rsidR="007A1D2C" w:rsidRDefault="007A1D2C" w:rsidP="007A1D2C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FF" w:rsidRDefault="007A1D2C" w:rsidP="007A1D2C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B4AFF" w:rsidTr="007A1D2C">
        <w:tc>
          <w:tcPr>
            <w:tcW w:w="566" w:type="dxa"/>
          </w:tcPr>
          <w:p w:rsidR="000B4AFF" w:rsidRDefault="007A1D2C" w:rsidP="001F19E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788" w:type="dxa"/>
          </w:tcPr>
          <w:p w:rsidR="000B4AFF" w:rsidRDefault="007A1D2C" w:rsidP="001F19E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 xml:space="preserve">Влияние </w:t>
            </w:r>
            <w:proofErr w:type="spellStart"/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криптовалюты</w:t>
            </w:r>
            <w:proofErr w:type="spellEnd"/>
            <w:r w:rsidRPr="00226A0E">
              <w:rPr>
                <w:rFonts w:ascii="Times New Roman" w:hAnsi="Times New Roman" w:cs="Times New Roman"/>
                <w:sz w:val="28"/>
                <w:szCs w:val="28"/>
              </w:rPr>
              <w:t xml:space="preserve"> на денежную систему стр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="001F19E3">
              <w:rPr>
                <w:rFonts w:ascii="Times New Roman" w:hAnsi="Times New Roman" w:cs="Times New Roman"/>
                <w:sz w:val="28"/>
                <w:szCs w:val="28"/>
              </w:rPr>
              <w:t>………………..</w:t>
            </w:r>
          </w:p>
        </w:tc>
        <w:tc>
          <w:tcPr>
            <w:tcW w:w="590" w:type="dxa"/>
          </w:tcPr>
          <w:p w:rsidR="000B4AFF" w:rsidRDefault="007A1D2C" w:rsidP="008D0F4E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F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4AFF" w:rsidTr="007A1D2C">
        <w:tc>
          <w:tcPr>
            <w:tcW w:w="9354" w:type="dxa"/>
            <w:gridSpan w:val="2"/>
          </w:tcPr>
          <w:p w:rsidR="000B4AFF" w:rsidRDefault="007A1D2C" w:rsidP="001F19E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развития </w:t>
            </w:r>
            <w:proofErr w:type="spellStart"/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криптоэкономики</w:t>
            </w:r>
            <w:proofErr w:type="spellEnd"/>
            <w:r w:rsidRPr="00226A0E">
              <w:rPr>
                <w:rFonts w:ascii="Times New Roman" w:hAnsi="Times New Roman" w:cs="Times New Roman"/>
                <w:sz w:val="28"/>
                <w:szCs w:val="28"/>
              </w:rPr>
              <w:t xml:space="preserve"> в Ро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  <w:r w:rsidR="001F19E3">
              <w:rPr>
                <w:rFonts w:ascii="Times New Roman" w:hAnsi="Times New Roman" w:cs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590" w:type="dxa"/>
          </w:tcPr>
          <w:p w:rsidR="000B4AFF" w:rsidRDefault="007A1D2C" w:rsidP="007A1D2C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B4AFF" w:rsidTr="007A1D2C">
        <w:tc>
          <w:tcPr>
            <w:tcW w:w="9354" w:type="dxa"/>
            <w:gridSpan w:val="2"/>
          </w:tcPr>
          <w:p w:rsidR="000B4AFF" w:rsidRDefault="007A1D2C" w:rsidP="001F19E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Заключ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1F19E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</w:t>
            </w:r>
          </w:p>
        </w:tc>
        <w:tc>
          <w:tcPr>
            <w:tcW w:w="590" w:type="dxa"/>
          </w:tcPr>
          <w:p w:rsidR="000B4AFF" w:rsidRDefault="007A1D2C" w:rsidP="007A1D2C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B4AFF" w:rsidTr="007A1D2C">
        <w:tc>
          <w:tcPr>
            <w:tcW w:w="9354" w:type="dxa"/>
            <w:gridSpan w:val="2"/>
          </w:tcPr>
          <w:p w:rsidR="000B4AFF" w:rsidRDefault="007A1D2C" w:rsidP="001F19E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Список использованн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источн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r w:rsidR="001F19E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………………………………………...</w:t>
            </w:r>
          </w:p>
        </w:tc>
        <w:tc>
          <w:tcPr>
            <w:tcW w:w="590" w:type="dxa"/>
          </w:tcPr>
          <w:p w:rsidR="000B4AFF" w:rsidRDefault="007A1D2C" w:rsidP="007A1D2C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4AFF" w:rsidTr="007A1D2C">
        <w:tc>
          <w:tcPr>
            <w:tcW w:w="9354" w:type="dxa"/>
            <w:gridSpan w:val="2"/>
          </w:tcPr>
          <w:p w:rsidR="000B4AFF" w:rsidRDefault="007A1D2C" w:rsidP="001F19E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Прилож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6A0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1F19E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590" w:type="dxa"/>
          </w:tcPr>
          <w:p w:rsidR="000B4AFF" w:rsidRDefault="007A1D2C" w:rsidP="007A1D2C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AE2237" w:rsidRDefault="00AE2237" w:rsidP="007E0E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237" w:rsidRDefault="00AE2237" w:rsidP="007E0E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237" w:rsidRDefault="00AE2237" w:rsidP="007E0E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9E3" w:rsidRDefault="001F19E3" w:rsidP="007E0E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9E3" w:rsidRDefault="001F19E3" w:rsidP="007E0E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9E3" w:rsidRDefault="001F19E3" w:rsidP="007E0E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9E3" w:rsidRDefault="001F19E3" w:rsidP="007E0E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9E3" w:rsidRDefault="001F19E3" w:rsidP="007E0E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9E3" w:rsidRDefault="001F19E3" w:rsidP="007E0E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9E3" w:rsidRDefault="001F19E3" w:rsidP="007E0E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9E3" w:rsidRDefault="001F19E3" w:rsidP="007E0E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9E3" w:rsidRDefault="001F19E3" w:rsidP="007E0E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9E3" w:rsidRDefault="001F19E3" w:rsidP="007E0E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9E3" w:rsidRDefault="001F19E3" w:rsidP="007E0E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21D" w:rsidRDefault="007E0EDF" w:rsidP="007E0E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A0E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0B4AFF" w:rsidRPr="00226A0E" w:rsidRDefault="000B4AFF" w:rsidP="000B4AF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164C" w:rsidRPr="003F3362" w:rsidRDefault="00A7164C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>Не так давно в мир информационных технологий и финансовой экон</w:t>
      </w:r>
      <w:r w:rsidRPr="003F3362">
        <w:rPr>
          <w:rFonts w:ascii="Times New Roman" w:hAnsi="Times New Roman" w:cs="Times New Roman"/>
          <w:sz w:val="28"/>
          <w:szCs w:val="28"/>
        </w:rPr>
        <w:t>о</w:t>
      </w:r>
      <w:r w:rsidRPr="003F3362">
        <w:rPr>
          <w:rFonts w:ascii="Times New Roman" w:hAnsi="Times New Roman" w:cs="Times New Roman"/>
          <w:sz w:val="28"/>
          <w:szCs w:val="28"/>
        </w:rPr>
        <w:t>мики ворвалось новое понятие, которое олицетворяет собой и видимые пр</w:t>
      </w:r>
      <w:r w:rsidRPr="003F3362">
        <w:rPr>
          <w:rFonts w:ascii="Times New Roman" w:hAnsi="Times New Roman" w:cs="Times New Roman"/>
          <w:sz w:val="28"/>
          <w:szCs w:val="28"/>
        </w:rPr>
        <w:t>о</w:t>
      </w:r>
      <w:r w:rsidRPr="003F3362">
        <w:rPr>
          <w:rFonts w:ascii="Times New Roman" w:hAnsi="Times New Roman" w:cs="Times New Roman"/>
          <w:sz w:val="28"/>
          <w:szCs w:val="28"/>
        </w:rPr>
        <w:t xml:space="preserve">грессы в сфере </w:t>
      </w:r>
      <w:r w:rsidRPr="003F336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F3362">
        <w:rPr>
          <w:rFonts w:ascii="Times New Roman" w:hAnsi="Times New Roman" w:cs="Times New Roman"/>
          <w:sz w:val="28"/>
          <w:szCs w:val="28"/>
        </w:rPr>
        <w:t>, и некоторые волнения у людей, связанные с непониман</w:t>
      </w:r>
      <w:r w:rsidRPr="003F3362">
        <w:rPr>
          <w:rFonts w:ascii="Times New Roman" w:hAnsi="Times New Roman" w:cs="Times New Roman"/>
          <w:sz w:val="28"/>
          <w:szCs w:val="28"/>
        </w:rPr>
        <w:t>и</w:t>
      </w:r>
      <w:r w:rsidRPr="003F3362">
        <w:rPr>
          <w:rFonts w:ascii="Times New Roman" w:hAnsi="Times New Roman" w:cs="Times New Roman"/>
          <w:sz w:val="28"/>
          <w:szCs w:val="28"/>
        </w:rPr>
        <w:t xml:space="preserve">ем того, что это за явление и каковы будут последствия от его появления. Это новое понятие –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64C" w:rsidRPr="003F3362" w:rsidRDefault="00A7164C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>С момента появления данного феномена, большинство людей пытаются дать ответы на многие вопросы. Что же это за феномен? Очередной способ б</w:t>
      </w:r>
      <w:r w:rsidRPr="003F3362">
        <w:rPr>
          <w:rFonts w:ascii="Times New Roman" w:hAnsi="Times New Roman" w:cs="Times New Roman"/>
          <w:sz w:val="28"/>
          <w:szCs w:val="28"/>
        </w:rPr>
        <w:t>ы</w:t>
      </w:r>
      <w:r w:rsidRPr="003F3362">
        <w:rPr>
          <w:rFonts w:ascii="Times New Roman" w:hAnsi="Times New Roman" w:cs="Times New Roman"/>
          <w:sz w:val="28"/>
          <w:szCs w:val="28"/>
        </w:rPr>
        <w:t>строго заработка в интернете или нечто более серьёзного и глобального хара</w:t>
      </w:r>
      <w:r w:rsidRPr="003F3362">
        <w:rPr>
          <w:rFonts w:ascii="Times New Roman" w:hAnsi="Times New Roman" w:cs="Times New Roman"/>
          <w:sz w:val="28"/>
          <w:szCs w:val="28"/>
        </w:rPr>
        <w:t>к</w:t>
      </w:r>
      <w:r w:rsidRPr="003F3362">
        <w:rPr>
          <w:rFonts w:ascii="Times New Roman" w:hAnsi="Times New Roman" w:cs="Times New Roman"/>
          <w:sz w:val="28"/>
          <w:szCs w:val="28"/>
        </w:rPr>
        <w:t>тера? Какие слои населения могут позволить себе данный финансовый инстр</w:t>
      </w:r>
      <w:r w:rsidRPr="003F3362">
        <w:rPr>
          <w:rFonts w:ascii="Times New Roman" w:hAnsi="Times New Roman" w:cs="Times New Roman"/>
          <w:sz w:val="28"/>
          <w:szCs w:val="28"/>
        </w:rPr>
        <w:t>у</w:t>
      </w:r>
      <w:r w:rsidRPr="003F3362">
        <w:rPr>
          <w:rFonts w:ascii="Times New Roman" w:hAnsi="Times New Roman" w:cs="Times New Roman"/>
          <w:sz w:val="28"/>
          <w:szCs w:val="28"/>
        </w:rPr>
        <w:t xml:space="preserve">мент? Заменит ли в скором будущем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, ставшие для нас обиходными,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деньги? Можно ли инвестировать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криптовалюту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3F3362">
        <w:rPr>
          <w:rFonts w:ascii="Times New Roman" w:hAnsi="Times New Roman" w:cs="Times New Roman"/>
          <w:sz w:val="28"/>
          <w:szCs w:val="28"/>
        </w:rPr>
        <w:t>привычные нам</w:t>
      </w:r>
      <w:proofErr w:type="gramEnd"/>
      <w:r w:rsidRPr="003F3362">
        <w:rPr>
          <w:rFonts w:ascii="Times New Roman" w:hAnsi="Times New Roman" w:cs="Times New Roman"/>
          <w:sz w:val="28"/>
          <w:szCs w:val="28"/>
        </w:rPr>
        <w:t xml:space="preserve"> сферы, и станет ли она подходящим инструментом для то</w:t>
      </w:r>
      <w:r w:rsidRPr="003F3362">
        <w:rPr>
          <w:rFonts w:ascii="Times New Roman" w:hAnsi="Times New Roman" w:cs="Times New Roman"/>
          <w:sz w:val="28"/>
          <w:szCs w:val="28"/>
        </w:rPr>
        <w:t>р</w:t>
      </w:r>
      <w:r w:rsidRPr="003F3362">
        <w:rPr>
          <w:rFonts w:ascii="Times New Roman" w:hAnsi="Times New Roman" w:cs="Times New Roman"/>
          <w:sz w:val="28"/>
          <w:szCs w:val="28"/>
        </w:rPr>
        <w:t>говли на фонд</w:t>
      </w:r>
      <w:r w:rsidRPr="003F3362">
        <w:rPr>
          <w:rFonts w:ascii="Times New Roman" w:hAnsi="Times New Roman" w:cs="Times New Roman"/>
          <w:sz w:val="28"/>
          <w:szCs w:val="28"/>
        </w:rPr>
        <w:t>о</w:t>
      </w:r>
      <w:r w:rsidRPr="003F3362">
        <w:rPr>
          <w:rFonts w:ascii="Times New Roman" w:hAnsi="Times New Roman" w:cs="Times New Roman"/>
          <w:sz w:val="28"/>
          <w:szCs w:val="28"/>
        </w:rPr>
        <w:t>вом рынке? Каков взгляд у представителей власти различных государств на функционирование да</w:t>
      </w:r>
      <w:r w:rsidRPr="003F3362">
        <w:rPr>
          <w:rFonts w:ascii="Times New Roman" w:hAnsi="Times New Roman" w:cs="Times New Roman"/>
          <w:sz w:val="28"/>
          <w:szCs w:val="28"/>
        </w:rPr>
        <w:t>н</w:t>
      </w:r>
      <w:r w:rsidRPr="003F3362">
        <w:rPr>
          <w:rFonts w:ascii="Times New Roman" w:hAnsi="Times New Roman" w:cs="Times New Roman"/>
          <w:sz w:val="28"/>
          <w:szCs w:val="28"/>
        </w:rPr>
        <w:t xml:space="preserve">ного явления в обществе? </w:t>
      </w:r>
    </w:p>
    <w:p w:rsidR="00113D93" w:rsidRPr="003F3362" w:rsidRDefault="00113D93" w:rsidP="000B4A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 xml:space="preserve">  </w:t>
      </w:r>
      <w:r w:rsidR="0038721D" w:rsidRPr="003F3362">
        <w:rPr>
          <w:rFonts w:ascii="Times New Roman" w:hAnsi="Times New Roman" w:cs="Times New Roman"/>
          <w:sz w:val="28"/>
          <w:szCs w:val="28"/>
        </w:rPr>
        <w:t>Любой прогре</w:t>
      </w:r>
      <w:proofErr w:type="gramStart"/>
      <w:r w:rsidR="0038721D" w:rsidRPr="003F3362">
        <w:rPr>
          <w:rFonts w:ascii="Times New Roman" w:hAnsi="Times New Roman" w:cs="Times New Roman"/>
          <w:sz w:val="28"/>
          <w:szCs w:val="28"/>
        </w:rPr>
        <w:t>сс в сф</w:t>
      </w:r>
      <w:proofErr w:type="gramEnd"/>
      <w:r w:rsidR="0038721D" w:rsidRPr="003F3362">
        <w:rPr>
          <w:rFonts w:ascii="Times New Roman" w:hAnsi="Times New Roman" w:cs="Times New Roman"/>
          <w:sz w:val="28"/>
          <w:szCs w:val="28"/>
        </w:rPr>
        <w:t xml:space="preserve">ере </w:t>
      </w:r>
      <w:r w:rsidR="00A7164C" w:rsidRPr="003F3362">
        <w:rPr>
          <w:rFonts w:ascii="Times New Roman" w:hAnsi="Times New Roman" w:cs="Times New Roman"/>
          <w:sz w:val="28"/>
          <w:szCs w:val="28"/>
        </w:rPr>
        <w:t xml:space="preserve">виртуальных </w:t>
      </w:r>
      <w:r w:rsidR="0038721D" w:rsidRPr="003F3362">
        <w:rPr>
          <w:rFonts w:ascii="Times New Roman" w:hAnsi="Times New Roman" w:cs="Times New Roman"/>
          <w:sz w:val="28"/>
          <w:szCs w:val="28"/>
        </w:rPr>
        <w:t>технологий влечёт за собой изм</w:t>
      </w:r>
      <w:r w:rsidR="0038721D" w:rsidRPr="003F3362">
        <w:rPr>
          <w:rFonts w:ascii="Times New Roman" w:hAnsi="Times New Roman" w:cs="Times New Roman"/>
          <w:sz w:val="28"/>
          <w:szCs w:val="28"/>
        </w:rPr>
        <w:t>е</w:t>
      </w:r>
      <w:r w:rsidR="0038721D" w:rsidRPr="003F3362">
        <w:rPr>
          <w:rFonts w:ascii="Times New Roman" w:hAnsi="Times New Roman" w:cs="Times New Roman"/>
          <w:sz w:val="28"/>
          <w:szCs w:val="28"/>
        </w:rPr>
        <w:t xml:space="preserve">нения во всех областях жизни общества. Каким </w:t>
      </w:r>
      <w:proofErr w:type="gramStart"/>
      <w:r w:rsidR="0038721D" w:rsidRPr="003F3362">
        <w:rPr>
          <w:rFonts w:ascii="Times New Roman" w:hAnsi="Times New Roman" w:cs="Times New Roman"/>
          <w:sz w:val="28"/>
          <w:szCs w:val="28"/>
        </w:rPr>
        <w:t>будет характер воздействия на состояние сложившейся системы страны в особенности зависит</w:t>
      </w:r>
      <w:proofErr w:type="gramEnd"/>
      <w:r w:rsidR="0038721D" w:rsidRPr="003F3362">
        <w:rPr>
          <w:rFonts w:ascii="Times New Roman" w:hAnsi="Times New Roman" w:cs="Times New Roman"/>
          <w:sz w:val="28"/>
          <w:szCs w:val="28"/>
        </w:rPr>
        <w:t xml:space="preserve"> не от с</w:t>
      </w:r>
      <w:r w:rsidR="0038721D" w:rsidRPr="003F3362">
        <w:rPr>
          <w:rFonts w:ascii="Times New Roman" w:hAnsi="Times New Roman" w:cs="Times New Roman"/>
          <w:sz w:val="28"/>
          <w:szCs w:val="28"/>
        </w:rPr>
        <w:t>а</w:t>
      </w:r>
      <w:r w:rsidR="0038721D" w:rsidRPr="003F3362">
        <w:rPr>
          <w:rFonts w:ascii="Times New Roman" w:hAnsi="Times New Roman" w:cs="Times New Roman"/>
          <w:sz w:val="28"/>
          <w:szCs w:val="28"/>
        </w:rPr>
        <w:t>мого явления, а от того, насколько готовы к его появлению политическая, правовая, экономическая, социальная и технологическая структуры госуда</w:t>
      </w:r>
      <w:r w:rsidR="0038721D" w:rsidRPr="003F3362">
        <w:rPr>
          <w:rFonts w:ascii="Times New Roman" w:hAnsi="Times New Roman" w:cs="Times New Roman"/>
          <w:sz w:val="28"/>
          <w:szCs w:val="28"/>
        </w:rPr>
        <w:t>р</w:t>
      </w:r>
      <w:r w:rsidR="0038721D" w:rsidRPr="003F3362">
        <w:rPr>
          <w:rFonts w:ascii="Times New Roman" w:hAnsi="Times New Roman" w:cs="Times New Roman"/>
          <w:sz w:val="28"/>
          <w:szCs w:val="28"/>
        </w:rPr>
        <w:t>ства. Именно данный аспект решает многие вопросы, связанные с функци</w:t>
      </w:r>
      <w:r w:rsidR="0038721D" w:rsidRPr="003F3362">
        <w:rPr>
          <w:rFonts w:ascii="Times New Roman" w:hAnsi="Times New Roman" w:cs="Times New Roman"/>
          <w:sz w:val="28"/>
          <w:szCs w:val="28"/>
        </w:rPr>
        <w:t>о</w:t>
      </w:r>
      <w:r w:rsidR="0038721D" w:rsidRPr="003F3362">
        <w:rPr>
          <w:rFonts w:ascii="Times New Roman" w:hAnsi="Times New Roman" w:cs="Times New Roman"/>
          <w:sz w:val="28"/>
          <w:szCs w:val="28"/>
        </w:rPr>
        <w:t xml:space="preserve">нированием и дальнейшим развитием </w:t>
      </w:r>
      <w:proofErr w:type="spellStart"/>
      <w:r w:rsidR="0038721D" w:rsidRPr="003F3362">
        <w:rPr>
          <w:rFonts w:ascii="Times New Roman" w:hAnsi="Times New Roman" w:cs="Times New Roman"/>
          <w:sz w:val="28"/>
          <w:szCs w:val="28"/>
        </w:rPr>
        <w:t>крип</w:t>
      </w:r>
      <w:r w:rsidR="0016318A" w:rsidRPr="003F3362">
        <w:rPr>
          <w:rFonts w:ascii="Times New Roman" w:hAnsi="Times New Roman" w:cs="Times New Roman"/>
          <w:sz w:val="28"/>
          <w:szCs w:val="28"/>
        </w:rPr>
        <w:t>тоиндустрии</w:t>
      </w:r>
      <w:proofErr w:type="spellEnd"/>
      <w:r w:rsidR="0016318A" w:rsidRPr="003F3362">
        <w:rPr>
          <w:rFonts w:ascii="Times New Roman" w:hAnsi="Times New Roman" w:cs="Times New Roman"/>
          <w:sz w:val="28"/>
          <w:szCs w:val="28"/>
        </w:rPr>
        <w:t xml:space="preserve"> в нашей стране.</w:t>
      </w:r>
      <w:r w:rsidRPr="003F3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113D93" w:rsidRPr="003F3362" w:rsidRDefault="0016318A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>В настоящее время ц</w:t>
      </w:r>
      <w:r w:rsidR="00D72A50" w:rsidRPr="003F3362">
        <w:rPr>
          <w:rFonts w:ascii="Times New Roman" w:hAnsi="Times New Roman" w:cs="Times New Roman"/>
          <w:sz w:val="28"/>
          <w:szCs w:val="28"/>
        </w:rPr>
        <w:t>ифровые деньги обладают широкой популярн</w:t>
      </w:r>
      <w:r w:rsidR="00D72A50" w:rsidRPr="003F3362">
        <w:rPr>
          <w:rFonts w:ascii="Times New Roman" w:hAnsi="Times New Roman" w:cs="Times New Roman"/>
          <w:sz w:val="28"/>
          <w:szCs w:val="28"/>
        </w:rPr>
        <w:t>о</w:t>
      </w:r>
      <w:r w:rsidR="00D72A50" w:rsidRPr="003F3362">
        <w:rPr>
          <w:rFonts w:ascii="Times New Roman" w:hAnsi="Times New Roman" w:cs="Times New Roman"/>
          <w:sz w:val="28"/>
          <w:szCs w:val="28"/>
        </w:rPr>
        <w:t>стью</w:t>
      </w:r>
      <w:r w:rsidRPr="003F3362">
        <w:rPr>
          <w:rFonts w:ascii="Times New Roman" w:hAnsi="Times New Roman" w:cs="Times New Roman"/>
          <w:sz w:val="28"/>
          <w:szCs w:val="28"/>
        </w:rPr>
        <w:t>, что оказывает влияние на все сферы общества.</w:t>
      </w:r>
      <w:r w:rsidR="00D72A50" w:rsidRPr="003F3362">
        <w:rPr>
          <w:rFonts w:ascii="Times New Roman" w:hAnsi="Times New Roman" w:cs="Times New Roman"/>
          <w:sz w:val="28"/>
          <w:szCs w:val="28"/>
        </w:rPr>
        <w:t xml:space="preserve"> </w:t>
      </w:r>
      <w:r w:rsidRPr="003F3362">
        <w:rPr>
          <w:rFonts w:ascii="Times New Roman" w:hAnsi="Times New Roman" w:cs="Times New Roman"/>
          <w:sz w:val="28"/>
          <w:szCs w:val="28"/>
        </w:rPr>
        <w:t>Сегодня данная тема как ник</w:t>
      </w:r>
      <w:r w:rsidRPr="003F3362">
        <w:rPr>
          <w:rFonts w:ascii="Times New Roman" w:hAnsi="Times New Roman" w:cs="Times New Roman"/>
          <w:sz w:val="28"/>
          <w:szCs w:val="28"/>
        </w:rPr>
        <w:t>о</w:t>
      </w:r>
      <w:r w:rsidRPr="003F3362">
        <w:rPr>
          <w:rFonts w:ascii="Times New Roman" w:hAnsi="Times New Roman" w:cs="Times New Roman"/>
          <w:sz w:val="28"/>
          <w:szCs w:val="28"/>
        </w:rPr>
        <w:t>гда а</w:t>
      </w:r>
      <w:r w:rsidR="00D72A50" w:rsidRPr="003F3362">
        <w:rPr>
          <w:rFonts w:ascii="Times New Roman" w:hAnsi="Times New Roman" w:cs="Times New Roman"/>
          <w:sz w:val="28"/>
          <w:szCs w:val="28"/>
        </w:rPr>
        <w:t>ктуальн</w:t>
      </w:r>
      <w:r w:rsidRPr="003F3362">
        <w:rPr>
          <w:rFonts w:ascii="Times New Roman" w:hAnsi="Times New Roman" w:cs="Times New Roman"/>
          <w:sz w:val="28"/>
          <w:szCs w:val="28"/>
        </w:rPr>
        <w:t>а, потому что,</w:t>
      </w:r>
      <w:r w:rsidR="00190878" w:rsidRPr="003F3362">
        <w:rPr>
          <w:rFonts w:ascii="Times New Roman" w:hAnsi="Times New Roman" w:cs="Times New Roman"/>
          <w:sz w:val="28"/>
          <w:szCs w:val="28"/>
        </w:rPr>
        <w:t xml:space="preserve"> </w:t>
      </w:r>
      <w:r w:rsidRPr="003F3362">
        <w:rPr>
          <w:rFonts w:ascii="Times New Roman" w:hAnsi="Times New Roman" w:cs="Times New Roman"/>
          <w:sz w:val="28"/>
          <w:szCs w:val="28"/>
        </w:rPr>
        <w:t xml:space="preserve">в Указе президента РФ </w:t>
      </w:r>
      <w:r w:rsidRPr="003F3362">
        <w:rPr>
          <w:rFonts w:ascii="Times New Roman" w:hAnsi="Times New Roman" w:cs="Times New Roman"/>
          <w:bCs/>
          <w:sz w:val="28"/>
          <w:szCs w:val="28"/>
        </w:rPr>
        <w:t>«О национальных целях и стратегических задачах развития Российской Федерации на период до 2024 года»</w:t>
      </w:r>
      <w:r w:rsidRPr="003F3362">
        <w:rPr>
          <w:rFonts w:ascii="Times New Roman" w:hAnsi="Times New Roman" w:cs="Times New Roman"/>
          <w:sz w:val="28"/>
          <w:szCs w:val="28"/>
        </w:rPr>
        <w:t xml:space="preserve"> </w:t>
      </w:r>
      <w:r w:rsidR="009B68FA" w:rsidRPr="003F3362">
        <w:rPr>
          <w:rFonts w:ascii="Times New Roman" w:hAnsi="Times New Roman" w:cs="Times New Roman"/>
          <w:sz w:val="28"/>
          <w:szCs w:val="28"/>
        </w:rPr>
        <w:t xml:space="preserve">[1] </w:t>
      </w:r>
      <w:r w:rsidRPr="003F3362">
        <w:rPr>
          <w:rFonts w:ascii="Times New Roman" w:hAnsi="Times New Roman" w:cs="Times New Roman"/>
          <w:sz w:val="28"/>
          <w:szCs w:val="28"/>
        </w:rPr>
        <w:t xml:space="preserve">одним из пунктов </w:t>
      </w:r>
      <w:r w:rsidR="00113D93" w:rsidRPr="003F3362">
        <w:rPr>
          <w:rFonts w:ascii="Times New Roman" w:hAnsi="Times New Roman" w:cs="Times New Roman"/>
          <w:sz w:val="28"/>
          <w:szCs w:val="28"/>
        </w:rPr>
        <w:t xml:space="preserve">значится </w:t>
      </w:r>
      <w:r w:rsidRPr="003F3362">
        <w:rPr>
          <w:rFonts w:ascii="Times New Roman" w:hAnsi="Times New Roman" w:cs="Times New Roman"/>
          <w:sz w:val="28"/>
          <w:szCs w:val="28"/>
        </w:rPr>
        <w:t>цифровая экономика, а</w:t>
      </w:r>
      <w:r w:rsidR="00113D93" w:rsidRPr="003F3362">
        <w:rPr>
          <w:rFonts w:ascii="Times New Roman" w:hAnsi="Times New Roman" w:cs="Times New Roman"/>
          <w:sz w:val="28"/>
          <w:szCs w:val="28"/>
        </w:rPr>
        <w:t xml:space="preserve"> </w:t>
      </w:r>
      <w:r w:rsidRPr="003F3362">
        <w:rPr>
          <w:rFonts w:ascii="Times New Roman" w:hAnsi="Times New Roman" w:cs="Times New Roman"/>
          <w:sz w:val="28"/>
          <w:szCs w:val="28"/>
        </w:rPr>
        <w:t>цифр</w:t>
      </w:r>
      <w:r w:rsidRPr="003F3362">
        <w:rPr>
          <w:rFonts w:ascii="Times New Roman" w:hAnsi="Times New Roman" w:cs="Times New Roman"/>
          <w:sz w:val="28"/>
          <w:szCs w:val="28"/>
        </w:rPr>
        <w:t>о</w:t>
      </w:r>
      <w:r w:rsidRPr="003F3362">
        <w:rPr>
          <w:rFonts w:ascii="Times New Roman" w:hAnsi="Times New Roman" w:cs="Times New Roman"/>
          <w:sz w:val="28"/>
          <w:szCs w:val="28"/>
        </w:rPr>
        <w:t xml:space="preserve">вые деньги являются составляющими цифровой экономики и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в ц</w:t>
      </w:r>
      <w:r w:rsidRPr="003F3362">
        <w:rPr>
          <w:rFonts w:ascii="Times New Roman" w:hAnsi="Times New Roman" w:cs="Times New Roman"/>
          <w:sz w:val="28"/>
          <w:szCs w:val="28"/>
        </w:rPr>
        <w:t>е</w:t>
      </w:r>
      <w:r w:rsidRPr="003F3362">
        <w:rPr>
          <w:rFonts w:ascii="Times New Roman" w:hAnsi="Times New Roman" w:cs="Times New Roman"/>
          <w:sz w:val="28"/>
          <w:szCs w:val="28"/>
        </w:rPr>
        <w:t xml:space="preserve">лом. </w:t>
      </w:r>
      <w:r w:rsidR="00D72A50" w:rsidRPr="003F3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A50" w:rsidRPr="003F3362" w:rsidRDefault="00D72A50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lastRenderedPageBreak/>
        <w:t xml:space="preserve">Целью данного исследования является </w:t>
      </w:r>
      <w:r w:rsidR="00190878" w:rsidRPr="003F3362">
        <w:rPr>
          <w:rFonts w:ascii="Times New Roman" w:hAnsi="Times New Roman" w:cs="Times New Roman"/>
          <w:sz w:val="28"/>
          <w:szCs w:val="28"/>
        </w:rPr>
        <w:t>выполнение качественного ан</w:t>
      </w:r>
      <w:r w:rsidR="00190878" w:rsidRPr="003F3362">
        <w:rPr>
          <w:rFonts w:ascii="Times New Roman" w:hAnsi="Times New Roman" w:cs="Times New Roman"/>
          <w:sz w:val="28"/>
          <w:szCs w:val="28"/>
        </w:rPr>
        <w:t>а</w:t>
      </w:r>
      <w:r w:rsidR="00190878" w:rsidRPr="003F3362">
        <w:rPr>
          <w:rFonts w:ascii="Times New Roman" w:hAnsi="Times New Roman" w:cs="Times New Roman"/>
          <w:sz w:val="28"/>
          <w:szCs w:val="28"/>
        </w:rPr>
        <w:t>лиза расположенности инфраструктуры и нормативно-правовой базы к поя</w:t>
      </w:r>
      <w:r w:rsidR="00190878" w:rsidRPr="003F3362">
        <w:rPr>
          <w:rFonts w:ascii="Times New Roman" w:hAnsi="Times New Roman" w:cs="Times New Roman"/>
          <w:sz w:val="28"/>
          <w:szCs w:val="28"/>
        </w:rPr>
        <w:t>в</w:t>
      </w:r>
      <w:r w:rsidR="00190878" w:rsidRPr="003F3362">
        <w:rPr>
          <w:rFonts w:ascii="Times New Roman" w:hAnsi="Times New Roman" w:cs="Times New Roman"/>
          <w:sz w:val="28"/>
          <w:szCs w:val="28"/>
        </w:rPr>
        <w:t>лению и  развитию цифровых денег, а также влияни</w:t>
      </w:r>
      <w:r w:rsidR="007A1D2C" w:rsidRPr="003F3362">
        <w:rPr>
          <w:rFonts w:ascii="Times New Roman" w:hAnsi="Times New Roman" w:cs="Times New Roman"/>
          <w:sz w:val="28"/>
          <w:szCs w:val="28"/>
        </w:rPr>
        <w:t>я</w:t>
      </w:r>
      <w:r w:rsidR="00190878" w:rsidRPr="003F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878" w:rsidRPr="003F3362">
        <w:rPr>
          <w:rFonts w:ascii="Times New Roman" w:hAnsi="Times New Roman" w:cs="Times New Roman"/>
          <w:sz w:val="28"/>
          <w:szCs w:val="28"/>
        </w:rPr>
        <w:t>криптоиндустрии</w:t>
      </w:r>
      <w:proofErr w:type="spellEnd"/>
      <w:r w:rsidR="00190878" w:rsidRPr="003F3362">
        <w:rPr>
          <w:rFonts w:ascii="Times New Roman" w:hAnsi="Times New Roman" w:cs="Times New Roman"/>
          <w:sz w:val="28"/>
          <w:szCs w:val="28"/>
        </w:rPr>
        <w:t xml:space="preserve"> на</w:t>
      </w:r>
      <w:r w:rsidR="00301547" w:rsidRPr="003F3362">
        <w:rPr>
          <w:rFonts w:ascii="Times New Roman" w:hAnsi="Times New Roman" w:cs="Times New Roman"/>
          <w:sz w:val="28"/>
          <w:szCs w:val="28"/>
        </w:rPr>
        <w:t xml:space="preserve"> основные сферы жизни общества. Осуществление данной цели поможет б</w:t>
      </w:r>
      <w:r w:rsidR="00301547" w:rsidRPr="003F3362">
        <w:rPr>
          <w:rFonts w:ascii="Times New Roman" w:hAnsi="Times New Roman" w:cs="Times New Roman"/>
          <w:sz w:val="28"/>
          <w:szCs w:val="28"/>
        </w:rPr>
        <w:t>о</w:t>
      </w:r>
      <w:r w:rsidR="00301547" w:rsidRPr="003F3362">
        <w:rPr>
          <w:rFonts w:ascii="Times New Roman" w:hAnsi="Times New Roman" w:cs="Times New Roman"/>
          <w:sz w:val="28"/>
          <w:szCs w:val="28"/>
        </w:rPr>
        <w:t xml:space="preserve">лее глубоко и детально рассмотреть роль </w:t>
      </w:r>
      <w:proofErr w:type="spellStart"/>
      <w:r w:rsidR="00301547" w:rsidRPr="003F3362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="00301547" w:rsidRPr="003F3362">
        <w:rPr>
          <w:rFonts w:ascii="Times New Roman" w:hAnsi="Times New Roman" w:cs="Times New Roman"/>
          <w:sz w:val="28"/>
          <w:szCs w:val="28"/>
        </w:rPr>
        <w:t xml:space="preserve"> и надобности её и</w:t>
      </w:r>
      <w:r w:rsidR="00301547" w:rsidRPr="003F3362">
        <w:rPr>
          <w:rFonts w:ascii="Times New Roman" w:hAnsi="Times New Roman" w:cs="Times New Roman"/>
          <w:sz w:val="28"/>
          <w:szCs w:val="28"/>
        </w:rPr>
        <w:t>с</w:t>
      </w:r>
      <w:r w:rsidR="00301547" w:rsidRPr="003F3362">
        <w:rPr>
          <w:rFonts w:ascii="Times New Roman" w:hAnsi="Times New Roman" w:cs="Times New Roman"/>
          <w:sz w:val="28"/>
          <w:szCs w:val="28"/>
        </w:rPr>
        <w:t>пользования общ</w:t>
      </w:r>
      <w:r w:rsidR="00301547" w:rsidRPr="003F3362">
        <w:rPr>
          <w:rFonts w:ascii="Times New Roman" w:hAnsi="Times New Roman" w:cs="Times New Roman"/>
          <w:sz w:val="28"/>
          <w:szCs w:val="28"/>
        </w:rPr>
        <w:t>е</w:t>
      </w:r>
      <w:r w:rsidR="00301547" w:rsidRPr="003F3362">
        <w:rPr>
          <w:rFonts w:ascii="Times New Roman" w:hAnsi="Times New Roman" w:cs="Times New Roman"/>
          <w:sz w:val="28"/>
          <w:szCs w:val="28"/>
        </w:rPr>
        <w:t>ством.</w:t>
      </w:r>
    </w:p>
    <w:p w:rsidR="00D72A50" w:rsidRPr="003F3362" w:rsidRDefault="00D72A50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 xml:space="preserve">В данной работе поставлены следующие задачи: </w:t>
      </w:r>
    </w:p>
    <w:p w:rsidR="00190878" w:rsidRPr="003F3362" w:rsidRDefault="00190878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>1)</w:t>
      </w:r>
      <w:r w:rsidR="009462EB" w:rsidRPr="003F3362">
        <w:rPr>
          <w:rFonts w:ascii="Times New Roman" w:hAnsi="Times New Roman" w:cs="Times New Roman"/>
          <w:sz w:val="28"/>
          <w:szCs w:val="28"/>
        </w:rPr>
        <w:t xml:space="preserve"> </w:t>
      </w:r>
      <w:r w:rsidR="00D917BB" w:rsidRPr="003F3362">
        <w:rPr>
          <w:rFonts w:ascii="Times New Roman" w:hAnsi="Times New Roman" w:cs="Times New Roman"/>
          <w:sz w:val="28"/>
          <w:szCs w:val="28"/>
        </w:rPr>
        <w:t>раскрыть понятие «</w:t>
      </w:r>
      <w:proofErr w:type="spellStart"/>
      <w:r w:rsidR="00D917BB" w:rsidRPr="003F3362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="00D917BB" w:rsidRPr="003F3362">
        <w:rPr>
          <w:rFonts w:ascii="Times New Roman" w:hAnsi="Times New Roman" w:cs="Times New Roman"/>
          <w:sz w:val="28"/>
          <w:szCs w:val="28"/>
        </w:rPr>
        <w:t>» и определить её основн</w:t>
      </w:r>
      <w:r w:rsidR="007A1D2C" w:rsidRPr="003F3362">
        <w:rPr>
          <w:rFonts w:ascii="Times New Roman" w:hAnsi="Times New Roman" w:cs="Times New Roman"/>
          <w:sz w:val="28"/>
          <w:szCs w:val="28"/>
        </w:rPr>
        <w:t>ы</w:t>
      </w:r>
      <w:r w:rsidR="00D917BB" w:rsidRPr="003F3362">
        <w:rPr>
          <w:rFonts w:ascii="Times New Roman" w:hAnsi="Times New Roman" w:cs="Times New Roman"/>
          <w:sz w:val="28"/>
          <w:szCs w:val="28"/>
        </w:rPr>
        <w:t>е свойс</w:t>
      </w:r>
      <w:r w:rsidR="00D917BB" w:rsidRPr="003F3362">
        <w:rPr>
          <w:rFonts w:ascii="Times New Roman" w:hAnsi="Times New Roman" w:cs="Times New Roman"/>
          <w:sz w:val="28"/>
          <w:szCs w:val="28"/>
        </w:rPr>
        <w:t>т</w:t>
      </w:r>
      <w:r w:rsidR="00D917BB" w:rsidRPr="003F3362">
        <w:rPr>
          <w:rFonts w:ascii="Times New Roman" w:hAnsi="Times New Roman" w:cs="Times New Roman"/>
          <w:sz w:val="28"/>
          <w:szCs w:val="28"/>
        </w:rPr>
        <w:t>ва в виде преимуществ и недостатков;</w:t>
      </w:r>
    </w:p>
    <w:p w:rsidR="00190878" w:rsidRPr="003F3362" w:rsidRDefault="00190878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>2)</w:t>
      </w:r>
      <w:r w:rsidR="00D917BB" w:rsidRPr="003F3362">
        <w:rPr>
          <w:rFonts w:ascii="Times New Roman" w:hAnsi="Times New Roman" w:cs="Times New Roman"/>
          <w:sz w:val="28"/>
          <w:szCs w:val="28"/>
        </w:rPr>
        <w:t xml:space="preserve"> рассмотреть современное положение </w:t>
      </w:r>
      <w:proofErr w:type="spellStart"/>
      <w:r w:rsidR="00D917BB" w:rsidRPr="003F3362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="00D917BB" w:rsidRPr="003F3362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617059" w:rsidRPr="003F3362">
        <w:rPr>
          <w:rFonts w:ascii="Times New Roman" w:hAnsi="Times New Roman" w:cs="Times New Roman"/>
          <w:sz w:val="28"/>
          <w:szCs w:val="28"/>
        </w:rPr>
        <w:t xml:space="preserve"> и в мире</w:t>
      </w:r>
      <w:r w:rsidR="00D917BB" w:rsidRPr="003F3362">
        <w:rPr>
          <w:rFonts w:ascii="Times New Roman" w:hAnsi="Times New Roman" w:cs="Times New Roman"/>
          <w:sz w:val="28"/>
          <w:szCs w:val="28"/>
        </w:rPr>
        <w:t>;</w:t>
      </w:r>
    </w:p>
    <w:p w:rsidR="00190878" w:rsidRPr="003F3362" w:rsidRDefault="00190878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>3)</w:t>
      </w:r>
      <w:r w:rsidR="00D917BB" w:rsidRPr="003F3362">
        <w:rPr>
          <w:rFonts w:ascii="Times New Roman" w:hAnsi="Times New Roman" w:cs="Times New Roman"/>
          <w:sz w:val="28"/>
          <w:szCs w:val="28"/>
        </w:rPr>
        <w:t xml:space="preserve"> разобрать нормативно-правовую базу, регулирующую </w:t>
      </w:r>
      <w:proofErr w:type="spellStart"/>
      <w:r w:rsidR="00D917BB" w:rsidRPr="003F3362">
        <w:rPr>
          <w:rFonts w:ascii="Times New Roman" w:hAnsi="Times New Roman" w:cs="Times New Roman"/>
          <w:sz w:val="28"/>
          <w:szCs w:val="28"/>
        </w:rPr>
        <w:t>критоиндус</w:t>
      </w:r>
      <w:r w:rsidR="00D917BB" w:rsidRPr="003F3362">
        <w:rPr>
          <w:rFonts w:ascii="Times New Roman" w:hAnsi="Times New Roman" w:cs="Times New Roman"/>
          <w:sz w:val="28"/>
          <w:szCs w:val="28"/>
        </w:rPr>
        <w:t>т</w:t>
      </w:r>
      <w:r w:rsidR="00D917BB" w:rsidRPr="003F3362">
        <w:rPr>
          <w:rFonts w:ascii="Times New Roman" w:hAnsi="Times New Roman" w:cs="Times New Roman"/>
          <w:sz w:val="28"/>
          <w:szCs w:val="28"/>
        </w:rPr>
        <w:t>рию</w:t>
      </w:r>
      <w:proofErr w:type="spellEnd"/>
      <w:r w:rsidR="00D917BB" w:rsidRPr="003F3362">
        <w:rPr>
          <w:rFonts w:ascii="Times New Roman" w:hAnsi="Times New Roman" w:cs="Times New Roman"/>
          <w:sz w:val="28"/>
          <w:szCs w:val="28"/>
        </w:rPr>
        <w:t xml:space="preserve"> в нашей стране;</w:t>
      </w:r>
    </w:p>
    <w:p w:rsidR="00190878" w:rsidRPr="003F3362" w:rsidRDefault="00190878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>4)</w:t>
      </w:r>
      <w:r w:rsidR="00D917BB" w:rsidRPr="003F3362">
        <w:rPr>
          <w:rFonts w:ascii="Times New Roman" w:hAnsi="Times New Roman" w:cs="Times New Roman"/>
          <w:sz w:val="28"/>
          <w:szCs w:val="28"/>
        </w:rPr>
        <w:t xml:space="preserve"> провести анализ расположенности сфер общества к внедрению ци</w:t>
      </w:r>
      <w:r w:rsidR="00D917BB" w:rsidRPr="003F3362">
        <w:rPr>
          <w:rFonts w:ascii="Times New Roman" w:hAnsi="Times New Roman" w:cs="Times New Roman"/>
          <w:sz w:val="28"/>
          <w:szCs w:val="28"/>
        </w:rPr>
        <w:t>ф</w:t>
      </w:r>
      <w:r w:rsidR="00D917BB" w:rsidRPr="003F3362">
        <w:rPr>
          <w:rFonts w:ascii="Times New Roman" w:hAnsi="Times New Roman" w:cs="Times New Roman"/>
          <w:sz w:val="28"/>
          <w:szCs w:val="28"/>
        </w:rPr>
        <w:t>ровых денег в экономику;</w:t>
      </w:r>
    </w:p>
    <w:p w:rsidR="00FF7A21" w:rsidRPr="003F3362" w:rsidRDefault="00FF7A21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 xml:space="preserve">5) </w:t>
      </w:r>
      <w:r w:rsidR="006A2CCF" w:rsidRPr="003F3362">
        <w:rPr>
          <w:rFonts w:ascii="Times New Roman" w:hAnsi="Times New Roman" w:cs="Times New Roman"/>
          <w:sz w:val="28"/>
          <w:szCs w:val="28"/>
        </w:rPr>
        <w:t xml:space="preserve">рассмотреть влияние </w:t>
      </w:r>
      <w:proofErr w:type="spellStart"/>
      <w:r w:rsidR="006A2CCF" w:rsidRPr="003F3362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="006A2CCF" w:rsidRPr="003F3362">
        <w:rPr>
          <w:rFonts w:ascii="Times New Roman" w:hAnsi="Times New Roman" w:cs="Times New Roman"/>
          <w:sz w:val="28"/>
          <w:szCs w:val="28"/>
        </w:rPr>
        <w:t xml:space="preserve"> на денежную систему страны;</w:t>
      </w:r>
    </w:p>
    <w:p w:rsidR="00D917BB" w:rsidRPr="003F3362" w:rsidRDefault="00FF7A21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>6</w:t>
      </w:r>
      <w:r w:rsidR="00D917BB" w:rsidRPr="003F3362">
        <w:rPr>
          <w:rFonts w:ascii="Times New Roman" w:hAnsi="Times New Roman" w:cs="Times New Roman"/>
          <w:sz w:val="28"/>
          <w:szCs w:val="28"/>
        </w:rPr>
        <w:t xml:space="preserve">) определить перспективы дальнейшего развития </w:t>
      </w:r>
      <w:proofErr w:type="spellStart"/>
      <w:r w:rsidR="00D917BB" w:rsidRPr="003F3362">
        <w:rPr>
          <w:rFonts w:ascii="Times New Roman" w:hAnsi="Times New Roman" w:cs="Times New Roman"/>
          <w:sz w:val="28"/>
          <w:szCs w:val="28"/>
        </w:rPr>
        <w:t>криптоэкономики</w:t>
      </w:r>
      <w:proofErr w:type="spellEnd"/>
      <w:r w:rsidR="00D917BB" w:rsidRPr="003F3362">
        <w:rPr>
          <w:rFonts w:ascii="Times New Roman" w:hAnsi="Times New Roman" w:cs="Times New Roman"/>
          <w:sz w:val="28"/>
          <w:szCs w:val="28"/>
        </w:rPr>
        <w:t xml:space="preserve"> в Ро</w:t>
      </w:r>
      <w:r w:rsidR="00D917BB" w:rsidRPr="003F3362">
        <w:rPr>
          <w:rFonts w:ascii="Times New Roman" w:hAnsi="Times New Roman" w:cs="Times New Roman"/>
          <w:sz w:val="28"/>
          <w:szCs w:val="28"/>
        </w:rPr>
        <w:t>с</w:t>
      </w:r>
      <w:r w:rsidR="00D917BB" w:rsidRPr="003F3362">
        <w:rPr>
          <w:rFonts w:ascii="Times New Roman" w:hAnsi="Times New Roman" w:cs="Times New Roman"/>
          <w:sz w:val="28"/>
          <w:szCs w:val="28"/>
        </w:rPr>
        <w:t>сии</w:t>
      </w:r>
      <w:r w:rsidR="006A2CCF" w:rsidRPr="003F3362">
        <w:rPr>
          <w:rFonts w:ascii="Times New Roman" w:hAnsi="Times New Roman" w:cs="Times New Roman"/>
          <w:sz w:val="28"/>
          <w:szCs w:val="28"/>
        </w:rPr>
        <w:t>.</w:t>
      </w:r>
    </w:p>
    <w:p w:rsidR="00D72A50" w:rsidRPr="003F3362" w:rsidRDefault="00D72A50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>Предметом исследования явля</w:t>
      </w:r>
      <w:r w:rsidR="00113D93" w:rsidRPr="003F3362">
        <w:rPr>
          <w:rFonts w:ascii="Times New Roman" w:hAnsi="Times New Roman" w:cs="Times New Roman"/>
          <w:sz w:val="28"/>
          <w:szCs w:val="28"/>
        </w:rPr>
        <w:t>ю</w:t>
      </w:r>
      <w:r w:rsidRPr="003F3362">
        <w:rPr>
          <w:rFonts w:ascii="Times New Roman" w:hAnsi="Times New Roman" w:cs="Times New Roman"/>
          <w:sz w:val="28"/>
          <w:szCs w:val="28"/>
        </w:rPr>
        <w:t xml:space="preserve">тся </w:t>
      </w:r>
      <w:r w:rsidR="00113D93" w:rsidRPr="003F3362">
        <w:rPr>
          <w:rFonts w:ascii="Times New Roman" w:hAnsi="Times New Roman" w:cs="Times New Roman"/>
          <w:sz w:val="28"/>
          <w:szCs w:val="28"/>
        </w:rPr>
        <w:t xml:space="preserve">сферы общества, на которые </w:t>
      </w:r>
      <w:r w:rsidR="00190878" w:rsidRPr="003F3362">
        <w:rPr>
          <w:rFonts w:ascii="Times New Roman" w:hAnsi="Times New Roman" w:cs="Times New Roman"/>
          <w:sz w:val="28"/>
          <w:szCs w:val="28"/>
        </w:rPr>
        <w:t>оказ</w:t>
      </w:r>
      <w:r w:rsidR="00190878" w:rsidRPr="003F3362">
        <w:rPr>
          <w:rFonts w:ascii="Times New Roman" w:hAnsi="Times New Roman" w:cs="Times New Roman"/>
          <w:sz w:val="28"/>
          <w:szCs w:val="28"/>
        </w:rPr>
        <w:t>ы</w:t>
      </w:r>
      <w:r w:rsidR="00190878" w:rsidRPr="003F3362">
        <w:rPr>
          <w:rFonts w:ascii="Times New Roman" w:hAnsi="Times New Roman" w:cs="Times New Roman"/>
          <w:sz w:val="28"/>
          <w:szCs w:val="28"/>
        </w:rPr>
        <w:t xml:space="preserve">вают влияние появление и развитие </w:t>
      </w:r>
      <w:proofErr w:type="spellStart"/>
      <w:r w:rsidR="00190878" w:rsidRPr="003F3362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>, а в качестве объекта и</w:t>
      </w:r>
      <w:r w:rsidRPr="003F3362">
        <w:rPr>
          <w:rFonts w:ascii="Times New Roman" w:hAnsi="Times New Roman" w:cs="Times New Roman"/>
          <w:sz w:val="28"/>
          <w:szCs w:val="28"/>
        </w:rPr>
        <w:t>с</w:t>
      </w:r>
      <w:r w:rsidRPr="003F3362">
        <w:rPr>
          <w:rFonts w:ascii="Times New Roman" w:hAnsi="Times New Roman" w:cs="Times New Roman"/>
          <w:sz w:val="28"/>
          <w:szCs w:val="28"/>
        </w:rPr>
        <w:t>след</w:t>
      </w:r>
      <w:r w:rsidRPr="003F3362">
        <w:rPr>
          <w:rFonts w:ascii="Times New Roman" w:hAnsi="Times New Roman" w:cs="Times New Roman"/>
          <w:sz w:val="28"/>
          <w:szCs w:val="28"/>
        </w:rPr>
        <w:t>о</w:t>
      </w:r>
      <w:r w:rsidRPr="003F3362">
        <w:rPr>
          <w:rFonts w:ascii="Times New Roman" w:hAnsi="Times New Roman" w:cs="Times New Roman"/>
          <w:sz w:val="28"/>
          <w:szCs w:val="28"/>
        </w:rPr>
        <w:t xml:space="preserve">вания выступает </w:t>
      </w:r>
      <w:proofErr w:type="spellStart"/>
      <w:r w:rsidR="00190878" w:rsidRPr="003F3362">
        <w:rPr>
          <w:rFonts w:ascii="Times New Roman" w:hAnsi="Times New Roman" w:cs="Times New Roman"/>
          <w:sz w:val="28"/>
          <w:szCs w:val="28"/>
        </w:rPr>
        <w:t>криптовалютная</w:t>
      </w:r>
      <w:proofErr w:type="spellEnd"/>
      <w:r w:rsidR="00190878" w:rsidRPr="003F3362">
        <w:rPr>
          <w:rFonts w:ascii="Times New Roman" w:hAnsi="Times New Roman" w:cs="Times New Roman"/>
          <w:sz w:val="28"/>
          <w:szCs w:val="28"/>
        </w:rPr>
        <w:t xml:space="preserve"> промышленность. </w:t>
      </w:r>
    </w:p>
    <w:p w:rsidR="005D0638" w:rsidRPr="003F3362" w:rsidRDefault="005D0638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64C" w:rsidRPr="003F3362" w:rsidRDefault="00A7164C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A0E" w:rsidRPr="003F3362" w:rsidRDefault="00226A0E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6B" w:rsidRPr="003F3362" w:rsidRDefault="0063496B" w:rsidP="000B4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47D5" w:rsidRPr="003F3362" w:rsidRDefault="006347D5" w:rsidP="000B4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EFC" w:rsidRPr="003F3362" w:rsidRDefault="00C04EFC" w:rsidP="000B4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EFC" w:rsidRPr="003F3362" w:rsidRDefault="00C04EFC" w:rsidP="000B4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EFC" w:rsidRDefault="00C04EFC" w:rsidP="000B4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EDF" w:rsidRDefault="007E0EDF" w:rsidP="000B4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EDF" w:rsidRPr="003F3362" w:rsidRDefault="007E0EDF" w:rsidP="000B4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EFC" w:rsidRDefault="002E5F30" w:rsidP="007E0ED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Теоретические аспекты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криптоиндустрии</w:t>
      </w:r>
      <w:proofErr w:type="spellEnd"/>
    </w:p>
    <w:p w:rsidR="007E0EDF" w:rsidRPr="007E0EDF" w:rsidRDefault="007E0EDF" w:rsidP="007E0EDF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2E5F30" w:rsidRPr="003F3362" w:rsidRDefault="002E5F30" w:rsidP="000B4AFF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и её основные свойства</w:t>
      </w:r>
    </w:p>
    <w:p w:rsidR="00C04EFC" w:rsidRPr="003F3362" w:rsidRDefault="00C04EFC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960" w:rsidRPr="003F3362" w:rsidRDefault="00193960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 xml:space="preserve">В настоящее время, про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криптовалюту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написано и издано много   статей, но, несмотря на это, она всё равно для многих остаётся «чёрным ящиком». И прежде чем найти ответы на  многие вопросы, связанные с функциональн</w:t>
      </w:r>
      <w:r w:rsidRPr="003F3362">
        <w:rPr>
          <w:rFonts w:ascii="Times New Roman" w:hAnsi="Times New Roman" w:cs="Times New Roman"/>
          <w:sz w:val="28"/>
          <w:szCs w:val="28"/>
        </w:rPr>
        <w:t>о</w:t>
      </w:r>
      <w:r w:rsidRPr="003F3362">
        <w:rPr>
          <w:rFonts w:ascii="Times New Roman" w:hAnsi="Times New Roman" w:cs="Times New Roman"/>
          <w:sz w:val="28"/>
          <w:szCs w:val="28"/>
        </w:rPr>
        <w:t xml:space="preserve">стью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>,  было бы целесообразным для начала разобраться в самом определении и раскрыть суть создания данного явления и для этого наилу</w:t>
      </w:r>
      <w:r w:rsidRPr="003F3362">
        <w:rPr>
          <w:rFonts w:ascii="Times New Roman" w:hAnsi="Times New Roman" w:cs="Times New Roman"/>
          <w:sz w:val="28"/>
          <w:szCs w:val="28"/>
        </w:rPr>
        <w:t>ч</w:t>
      </w:r>
      <w:r w:rsidRPr="003F3362">
        <w:rPr>
          <w:rFonts w:ascii="Times New Roman" w:hAnsi="Times New Roman" w:cs="Times New Roman"/>
          <w:sz w:val="28"/>
          <w:szCs w:val="28"/>
        </w:rPr>
        <w:t>шим способом иссл</w:t>
      </w:r>
      <w:r w:rsidRPr="003F3362">
        <w:rPr>
          <w:rFonts w:ascii="Times New Roman" w:hAnsi="Times New Roman" w:cs="Times New Roman"/>
          <w:sz w:val="28"/>
          <w:szCs w:val="28"/>
        </w:rPr>
        <w:t>е</w:t>
      </w:r>
      <w:r w:rsidRPr="003F3362">
        <w:rPr>
          <w:rFonts w:ascii="Times New Roman" w:hAnsi="Times New Roman" w:cs="Times New Roman"/>
          <w:sz w:val="28"/>
          <w:szCs w:val="28"/>
        </w:rPr>
        <w:t xml:space="preserve">дования является системный подход. </w:t>
      </w:r>
    </w:p>
    <w:p w:rsidR="00193960" w:rsidRPr="003F3362" w:rsidRDefault="00193960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 xml:space="preserve">На сегодняшний день определённого понятия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нет. Под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криптовалютой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принято считать систему расчётов или цифровую валюту, 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 собственности на которую, а также все </w:t>
      </w:r>
      <w:proofErr w:type="gramStart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перемещения</w:t>
      </w:r>
      <w:proofErr w:type="gramEnd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которой фикс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руются в зашифрованной, децентрализованной базе данных – </w:t>
      </w:r>
      <w:proofErr w:type="spellStart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блокчейне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. 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расчётов основ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на </w:t>
      </w:r>
      <w:r w:rsidRPr="003F3362">
        <w:rPr>
          <w:rFonts w:ascii="Times New Roman" w:hAnsi="Times New Roman" w:cs="Times New Roman"/>
          <w:sz w:val="28"/>
          <w:szCs w:val="28"/>
        </w:rPr>
        <w:t xml:space="preserve">применении криптографических методов </w:t>
      </w:r>
      <w:r w:rsidR="009B68FA" w:rsidRPr="003F3362">
        <w:rPr>
          <w:rFonts w:ascii="Times New Roman" w:hAnsi="Times New Roman" w:cs="Times New Roman"/>
          <w:sz w:val="28"/>
          <w:szCs w:val="28"/>
        </w:rPr>
        <w:t xml:space="preserve">[2]. 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того, чтобы рассмотреть </w:t>
      </w:r>
      <w:proofErr w:type="spellStart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криптовалюту</w:t>
      </w:r>
      <w:proofErr w:type="spellEnd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целостную систему </w:t>
      </w:r>
      <w:proofErr w:type="gramStart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мосвязанными в ней компонентами, нужно прежде всего определить её сл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бые и сильные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стороны. </w:t>
      </w:r>
    </w:p>
    <w:p w:rsidR="008F4BC6" w:rsidRPr="003F3362" w:rsidRDefault="00193960" w:rsidP="000B4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Самым главным преимуществом </w:t>
      </w:r>
      <w:proofErr w:type="spellStart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криптовалюты</w:t>
      </w:r>
      <w:proofErr w:type="spellEnd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то, что в основе её применения лежат методы криптографии. Криптография – это наука о мет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дах обеспечения конфиденциальности, целостности данных, аутентифик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ции, а также н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возможности отказа от ав</w:t>
      </w:r>
      <w:r w:rsidR="00620725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торства </w:t>
      </w:r>
      <w:r w:rsidR="008F4BC6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[3].</w:t>
      </w:r>
    </w:p>
    <w:p w:rsidR="00193960" w:rsidRPr="003F3362" w:rsidRDefault="00193960" w:rsidP="000B4AFF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В системе расчётов, помимо методов, используются такие элементы криптографии, как цифровая (электронная) подпись и последовательное х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ширование. Электронная подпись нужна для идентификации личности, </w:t>
      </w:r>
      <w:proofErr w:type="gramStart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писавшего</w:t>
      </w:r>
      <w:proofErr w:type="gramEnd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документ, и является подобием собственноручной подписи в случаях, предусмотренных законом. В электронной экономике цифровая подпись прим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няется, прежде всего, для осуществления полного контроля целостности перед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ваемого электронного платежного документа, в случае, если целостность будет нарушена, то электронная подпись станет н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действительной, так как она вычисляется по определённому алгоритму на основании первоначального состояния д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кумента и соответствует лишь ему. Не менее важным является то, что электро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ная подпись даёт эффективную защиту от изменений или подделки документа, так как во время </w:t>
      </w:r>
      <w:proofErr w:type="gramStart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 контроля целостности всякого рода подделки документа</w:t>
      </w:r>
      <w:proofErr w:type="gramEnd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выявляются. Пом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мо вышеупомянутых операций, цифровая подпись также позволяет форм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ровать доказательства подтверждения а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торства документа, так как создать заново документ можно лишь зная закрытый ключ, который должен быть и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вестен только владельцу – создателю документа.  Что касается </w:t>
      </w:r>
      <w:proofErr w:type="spellStart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криптовал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ты</w:t>
      </w:r>
      <w:proofErr w:type="spellEnd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, то в ней цифровая подпись основана на системе с открытым ключом, к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гда открытый ключ передаётся по неохраняемому, доступному для наблюд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ния каналу, который применяется для проверки электро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ной подписи и для шифрования кода. </w:t>
      </w:r>
    </w:p>
    <w:p w:rsidR="00193960" w:rsidRPr="003F3362" w:rsidRDefault="00193960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Последовательное хеширование позволяет преобразовать массив вхо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ных данных произвольной длины в выходную битовую строку установле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ной длины, выполняемое определённым алгоритмом. </w:t>
      </w:r>
      <w:r w:rsidRPr="003F3362">
        <w:rPr>
          <w:rFonts w:ascii="Times New Roman" w:hAnsi="Times New Roman" w:cs="Times New Roman"/>
          <w:sz w:val="28"/>
          <w:szCs w:val="28"/>
        </w:rPr>
        <w:t>Функция, воплоща</w:t>
      </w:r>
      <w:r w:rsidRPr="003F3362">
        <w:rPr>
          <w:rFonts w:ascii="Times New Roman" w:hAnsi="Times New Roman" w:cs="Times New Roman"/>
          <w:sz w:val="28"/>
          <w:szCs w:val="28"/>
        </w:rPr>
        <w:t>ю</w:t>
      </w:r>
      <w:r w:rsidRPr="003F3362">
        <w:rPr>
          <w:rFonts w:ascii="Times New Roman" w:hAnsi="Times New Roman" w:cs="Times New Roman"/>
          <w:sz w:val="28"/>
          <w:szCs w:val="28"/>
        </w:rPr>
        <w:t>щая алг</w:t>
      </w:r>
      <w:r w:rsidRPr="003F3362">
        <w:rPr>
          <w:rFonts w:ascii="Times New Roman" w:hAnsi="Times New Roman" w:cs="Times New Roman"/>
          <w:sz w:val="28"/>
          <w:szCs w:val="28"/>
        </w:rPr>
        <w:t>о</w:t>
      </w:r>
      <w:r w:rsidRPr="003F3362">
        <w:rPr>
          <w:rFonts w:ascii="Times New Roman" w:hAnsi="Times New Roman" w:cs="Times New Roman"/>
          <w:sz w:val="28"/>
          <w:szCs w:val="28"/>
        </w:rPr>
        <w:t>ритм и выполняющая преобразование, называется «</w:t>
      </w:r>
      <w:r w:rsidRPr="003F3362">
        <w:rPr>
          <w:rFonts w:ascii="Times New Roman" w:hAnsi="Times New Roman" w:cs="Times New Roman"/>
          <w:bCs/>
          <w:iCs/>
          <w:sz w:val="28"/>
          <w:szCs w:val="28"/>
        </w:rPr>
        <w:t>хеш-функцией</w:t>
      </w:r>
      <w:r w:rsidRPr="003F3362">
        <w:rPr>
          <w:rFonts w:ascii="Times New Roman" w:hAnsi="Times New Roman" w:cs="Times New Roman"/>
          <w:sz w:val="28"/>
          <w:szCs w:val="28"/>
        </w:rPr>
        <w:t>» или «</w:t>
      </w:r>
      <w:r w:rsidRPr="003F3362">
        <w:rPr>
          <w:rFonts w:ascii="Times New Roman" w:hAnsi="Times New Roman" w:cs="Times New Roman"/>
          <w:bCs/>
          <w:iCs/>
          <w:sz w:val="28"/>
          <w:szCs w:val="28"/>
        </w:rPr>
        <w:t>фун</w:t>
      </w:r>
      <w:r w:rsidRPr="003F3362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3F3362">
        <w:rPr>
          <w:rFonts w:ascii="Times New Roman" w:hAnsi="Times New Roman" w:cs="Times New Roman"/>
          <w:bCs/>
          <w:iCs/>
          <w:sz w:val="28"/>
          <w:szCs w:val="28"/>
        </w:rPr>
        <w:t>цией свёртки</w:t>
      </w:r>
      <w:r w:rsidRPr="003F3362">
        <w:rPr>
          <w:rFonts w:ascii="Times New Roman" w:hAnsi="Times New Roman" w:cs="Times New Roman"/>
          <w:sz w:val="28"/>
          <w:szCs w:val="28"/>
        </w:rPr>
        <w:t>». Исходные данные называются входным массивом, «</w:t>
      </w:r>
      <w:r w:rsidRPr="003F3362">
        <w:rPr>
          <w:rFonts w:ascii="Times New Roman" w:hAnsi="Times New Roman" w:cs="Times New Roman"/>
          <w:bCs/>
          <w:sz w:val="28"/>
          <w:szCs w:val="28"/>
        </w:rPr>
        <w:t>ключом</w:t>
      </w:r>
      <w:r w:rsidRPr="003F3362">
        <w:rPr>
          <w:rFonts w:ascii="Times New Roman" w:hAnsi="Times New Roman" w:cs="Times New Roman"/>
          <w:sz w:val="28"/>
          <w:szCs w:val="28"/>
        </w:rPr>
        <w:t>» или «</w:t>
      </w:r>
      <w:r w:rsidRPr="003F3362">
        <w:rPr>
          <w:rFonts w:ascii="Times New Roman" w:hAnsi="Times New Roman" w:cs="Times New Roman"/>
          <w:bCs/>
          <w:iCs/>
          <w:sz w:val="28"/>
          <w:szCs w:val="28"/>
        </w:rPr>
        <w:t>сообщением</w:t>
      </w:r>
      <w:r w:rsidRPr="003F3362">
        <w:rPr>
          <w:rFonts w:ascii="Times New Roman" w:hAnsi="Times New Roman" w:cs="Times New Roman"/>
          <w:sz w:val="28"/>
          <w:szCs w:val="28"/>
        </w:rPr>
        <w:t>». Сам результат преобразования называется «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хешем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>», что представляет собой уникальный длинный номер, возможность совпадения к</w:t>
      </w:r>
      <w:r w:rsidRPr="003F3362">
        <w:rPr>
          <w:rFonts w:ascii="Times New Roman" w:hAnsi="Times New Roman" w:cs="Times New Roman"/>
          <w:sz w:val="28"/>
          <w:szCs w:val="28"/>
        </w:rPr>
        <w:t>о</w:t>
      </w:r>
      <w:r w:rsidRPr="003F3362">
        <w:rPr>
          <w:rFonts w:ascii="Times New Roman" w:hAnsi="Times New Roman" w:cs="Times New Roman"/>
          <w:sz w:val="28"/>
          <w:szCs w:val="28"/>
        </w:rPr>
        <w:t>торого, практически  равна нулю. При изменении исходного текста даже на один знак результат хеш-функции полностью меняется</w:t>
      </w:r>
      <w:r w:rsidR="00620725" w:rsidRPr="003F3362">
        <w:rPr>
          <w:rFonts w:ascii="Times New Roman" w:hAnsi="Times New Roman" w:cs="Times New Roman"/>
          <w:sz w:val="28"/>
          <w:szCs w:val="28"/>
        </w:rPr>
        <w:t xml:space="preserve"> </w:t>
      </w:r>
      <w:r w:rsidR="008F4BC6" w:rsidRPr="003F3362">
        <w:rPr>
          <w:rFonts w:ascii="Times New Roman" w:hAnsi="Times New Roman" w:cs="Times New Roman"/>
          <w:sz w:val="28"/>
          <w:szCs w:val="28"/>
        </w:rPr>
        <w:t xml:space="preserve">[2]. </w:t>
      </w:r>
      <w:r w:rsidRPr="003F3362">
        <w:rPr>
          <w:rFonts w:ascii="Times New Roman" w:hAnsi="Times New Roman" w:cs="Times New Roman"/>
          <w:sz w:val="28"/>
          <w:szCs w:val="28"/>
        </w:rPr>
        <w:t xml:space="preserve">Основным преимуществом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также является отсутствие центр</w:t>
      </w:r>
      <w:r w:rsidRPr="003F3362">
        <w:rPr>
          <w:rFonts w:ascii="Times New Roman" w:hAnsi="Times New Roman" w:cs="Times New Roman"/>
          <w:sz w:val="28"/>
          <w:szCs w:val="28"/>
        </w:rPr>
        <w:t>а</w:t>
      </w:r>
      <w:r w:rsidRPr="003F3362">
        <w:rPr>
          <w:rFonts w:ascii="Times New Roman" w:hAnsi="Times New Roman" w:cs="Times New Roman"/>
          <w:sz w:val="28"/>
          <w:szCs w:val="28"/>
        </w:rPr>
        <w:t xml:space="preserve">лизации и титульных знаков. 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работы </w:t>
      </w:r>
      <w:proofErr w:type="spellStart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криптовалюты</w:t>
      </w:r>
      <w:proofErr w:type="spellEnd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 необходимости в центральном банке, который бы управлял денежным предложением или осуществлял надзор за ф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нансовыми институтами в системе. </w:t>
      </w:r>
      <w:proofErr w:type="spellStart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Криптовалютой</w:t>
      </w:r>
      <w:proofErr w:type="spellEnd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управлять двумя методами: алгоритмическим управлением и упра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лением с помощью открытого кода.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– деньги, не подчиняемые государственной власти на сегодняшний день. Доступом к системе госуда</w:t>
      </w:r>
      <w:r w:rsidRPr="003F3362">
        <w:rPr>
          <w:rFonts w:ascii="Times New Roman" w:hAnsi="Times New Roman" w:cs="Times New Roman"/>
          <w:sz w:val="28"/>
          <w:szCs w:val="28"/>
        </w:rPr>
        <w:t>р</w:t>
      </w:r>
      <w:r w:rsidRPr="003F3362">
        <w:rPr>
          <w:rFonts w:ascii="Times New Roman" w:hAnsi="Times New Roman" w:cs="Times New Roman"/>
          <w:sz w:val="28"/>
          <w:szCs w:val="28"/>
        </w:rPr>
        <w:t>ственные органы не обладают, п</w:t>
      </w:r>
      <w:r w:rsidRPr="003F3362">
        <w:rPr>
          <w:rFonts w:ascii="Times New Roman" w:hAnsi="Times New Roman" w:cs="Times New Roman"/>
          <w:sz w:val="28"/>
          <w:szCs w:val="28"/>
        </w:rPr>
        <w:t>о</w:t>
      </w:r>
      <w:r w:rsidRPr="003F3362">
        <w:rPr>
          <w:rFonts w:ascii="Times New Roman" w:hAnsi="Times New Roman" w:cs="Times New Roman"/>
          <w:sz w:val="28"/>
          <w:szCs w:val="28"/>
        </w:rPr>
        <w:t xml:space="preserve">этому государство не способно наложить </w:t>
      </w:r>
      <w:r w:rsidRPr="003F3362">
        <w:rPr>
          <w:rFonts w:ascii="Times New Roman" w:hAnsi="Times New Roman" w:cs="Times New Roman"/>
          <w:sz w:val="28"/>
          <w:szCs w:val="28"/>
        </w:rPr>
        <w:lastRenderedPageBreak/>
        <w:t>ограничения на распространение таких денег в принудительном порядке, н</w:t>
      </w:r>
      <w:r w:rsidRPr="003F3362">
        <w:rPr>
          <w:rFonts w:ascii="Times New Roman" w:hAnsi="Times New Roman" w:cs="Times New Roman"/>
          <w:sz w:val="28"/>
          <w:szCs w:val="28"/>
        </w:rPr>
        <w:t>а</w:t>
      </w:r>
      <w:r w:rsidRPr="003F3362">
        <w:rPr>
          <w:rFonts w:ascii="Times New Roman" w:hAnsi="Times New Roman" w:cs="Times New Roman"/>
          <w:sz w:val="28"/>
          <w:szCs w:val="28"/>
        </w:rPr>
        <w:t>рушив работоспособность данной сх</w:t>
      </w:r>
      <w:r w:rsidRPr="003F3362">
        <w:rPr>
          <w:rFonts w:ascii="Times New Roman" w:hAnsi="Times New Roman" w:cs="Times New Roman"/>
          <w:sz w:val="28"/>
          <w:szCs w:val="28"/>
        </w:rPr>
        <w:t>е</w:t>
      </w:r>
      <w:r w:rsidRPr="003F3362">
        <w:rPr>
          <w:rFonts w:ascii="Times New Roman" w:hAnsi="Times New Roman" w:cs="Times New Roman"/>
          <w:sz w:val="28"/>
          <w:szCs w:val="28"/>
        </w:rPr>
        <w:t>мы. Управление проводится с помощью компьют</w:t>
      </w:r>
      <w:r w:rsidRPr="003F3362">
        <w:rPr>
          <w:rFonts w:ascii="Times New Roman" w:hAnsi="Times New Roman" w:cs="Times New Roman"/>
          <w:sz w:val="28"/>
          <w:szCs w:val="28"/>
        </w:rPr>
        <w:t>е</w:t>
      </w:r>
      <w:r w:rsidRPr="003F3362">
        <w:rPr>
          <w:rFonts w:ascii="Times New Roman" w:hAnsi="Times New Roman" w:cs="Times New Roman"/>
          <w:sz w:val="28"/>
          <w:szCs w:val="28"/>
        </w:rPr>
        <w:t>ров обычных поль</w:t>
      </w:r>
      <w:r w:rsidR="00620725" w:rsidRPr="003F3362">
        <w:rPr>
          <w:rFonts w:ascii="Times New Roman" w:hAnsi="Times New Roman" w:cs="Times New Roman"/>
          <w:sz w:val="28"/>
          <w:szCs w:val="28"/>
        </w:rPr>
        <w:t xml:space="preserve">зователей </w:t>
      </w:r>
    </w:p>
    <w:p w:rsidR="00193960" w:rsidRPr="003F3362" w:rsidRDefault="00193960" w:rsidP="000B4AFF">
      <w:pPr>
        <w:tabs>
          <w:tab w:val="left" w:pos="68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3F3362">
        <w:rPr>
          <w:rFonts w:ascii="Times New Roman" w:hAnsi="Times New Roman" w:cs="Times New Roman"/>
          <w:sz w:val="28"/>
          <w:szCs w:val="28"/>
        </w:rPr>
        <w:t>Однако преимущество децентрализации – это всего лишь одна сторона медали, обратная сторона представляет волнения и угрозы, которые без вм</w:t>
      </w:r>
      <w:r w:rsidRPr="003F3362">
        <w:rPr>
          <w:rFonts w:ascii="Times New Roman" w:hAnsi="Times New Roman" w:cs="Times New Roman"/>
          <w:sz w:val="28"/>
          <w:szCs w:val="28"/>
        </w:rPr>
        <w:t>е</w:t>
      </w:r>
      <w:r w:rsidRPr="003F3362">
        <w:rPr>
          <w:rFonts w:ascii="Times New Roman" w:hAnsi="Times New Roman" w:cs="Times New Roman"/>
          <w:sz w:val="28"/>
          <w:szCs w:val="28"/>
        </w:rPr>
        <w:t>шательства государственных органов будут только расти. Процесс легализ</w:t>
      </w:r>
      <w:r w:rsidRPr="003F3362">
        <w:rPr>
          <w:rFonts w:ascii="Times New Roman" w:hAnsi="Times New Roman" w:cs="Times New Roman"/>
          <w:sz w:val="28"/>
          <w:szCs w:val="28"/>
        </w:rPr>
        <w:t>а</w:t>
      </w:r>
      <w:r w:rsidRPr="003F3362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крипторынка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можно сравнить с приручением дикого животного. Очень сложно создать нужные условия, чтобы дикий зверь адаптировался к ним и при этом не чувствовал себя лишённым свободы. Директор крупной брита</w:t>
      </w:r>
      <w:r w:rsidRPr="003F3362">
        <w:rPr>
          <w:rFonts w:ascii="Times New Roman" w:hAnsi="Times New Roman" w:cs="Times New Roman"/>
          <w:sz w:val="28"/>
          <w:szCs w:val="28"/>
        </w:rPr>
        <w:t>н</w:t>
      </w:r>
      <w:r w:rsidRPr="003F3362">
        <w:rPr>
          <w:rFonts w:ascii="Times New Roman" w:hAnsi="Times New Roman" w:cs="Times New Roman"/>
          <w:sz w:val="28"/>
          <w:szCs w:val="28"/>
        </w:rPr>
        <w:t xml:space="preserve">ской юридической фирмы </w:t>
      </w:r>
      <w:r w:rsidRPr="003F3362">
        <w:rPr>
          <w:rFonts w:ascii="Times New Roman" w:hAnsi="Times New Roman" w:cs="Times New Roman"/>
          <w:sz w:val="28"/>
          <w:szCs w:val="28"/>
          <w:lang w:val="en-US"/>
        </w:rPr>
        <w:t>Reynolds</w:t>
      </w:r>
      <w:r w:rsidRPr="003F3362">
        <w:rPr>
          <w:rFonts w:ascii="Times New Roman" w:hAnsi="Times New Roman" w:cs="Times New Roman"/>
          <w:sz w:val="28"/>
          <w:szCs w:val="28"/>
        </w:rPr>
        <w:t xml:space="preserve"> </w:t>
      </w:r>
      <w:r w:rsidRPr="003F3362">
        <w:rPr>
          <w:rFonts w:ascii="Times New Roman" w:hAnsi="Times New Roman" w:cs="Times New Roman"/>
          <w:sz w:val="28"/>
          <w:szCs w:val="28"/>
          <w:lang w:val="en-US"/>
        </w:rPr>
        <w:t>Porter</w:t>
      </w:r>
      <w:r w:rsidRPr="003F3362">
        <w:rPr>
          <w:rFonts w:ascii="Times New Roman" w:hAnsi="Times New Roman" w:cs="Times New Roman"/>
          <w:sz w:val="28"/>
          <w:szCs w:val="28"/>
        </w:rPr>
        <w:t xml:space="preserve"> </w:t>
      </w:r>
      <w:r w:rsidRPr="003F3362">
        <w:rPr>
          <w:rFonts w:ascii="Times New Roman" w:hAnsi="Times New Roman" w:cs="Times New Roman"/>
          <w:sz w:val="28"/>
          <w:szCs w:val="28"/>
          <w:lang w:val="en-US"/>
        </w:rPr>
        <w:t>Chamberlain</w:t>
      </w:r>
      <w:r w:rsidRPr="003F3362">
        <w:rPr>
          <w:rFonts w:ascii="Times New Roman" w:hAnsi="Times New Roman" w:cs="Times New Roman"/>
          <w:sz w:val="28"/>
          <w:szCs w:val="28"/>
        </w:rPr>
        <w:t xml:space="preserve"> (</w:t>
      </w:r>
      <w:r w:rsidRPr="003F3362">
        <w:rPr>
          <w:rFonts w:ascii="Times New Roman" w:hAnsi="Times New Roman" w:cs="Times New Roman"/>
          <w:sz w:val="28"/>
          <w:szCs w:val="28"/>
          <w:lang w:val="en-US"/>
        </w:rPr>
        <w:t>RPC</w:t>
      </w:r>
      <w:r w:rsidRPr="003F336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Джефф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Кау</w:t>
      </w:r>
      <w:r w:rsidRPr="003F3362">
        <w:rPr>
          <w:rFonts w:ascii="Times New Roman" w:hAnsi="Times New Roman" w:cs="Times New Roman"/>
          <w:sz w:val="28"/>
          <w:szCs w:val="28"/>
        </w:rPr>
        <w:t>ф</w:t>
      </w:r>
      <w:r w:rsidRPr="003F3362">
        <w:rPr>
          <w:rFonts w:ascii="Times New Roman" w:hAnsi="Times New Roman" w:cs="Times New Roman"/>
          <w:sz w:val="28"/>
          <w:szCs w:val="28"/>
        </w:rPr>
        <w:t>манн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считает, что самое главное в регулировании рынка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– б</w:t>
      </w:r>
      <w:r w:rsidRPr="003F3362">
        <w:rPr>
          <w:rFonts w:ascii="Times New Roman" w:hAnsi="Times New Roman" w:cs="Times New Roman"/>
          <w:sz w:val="28"/>
          <w:szCs w:val="28"/>
        </w:rPr>
        <w:t>а</w:t>
      </w:r>
      <w:r w:rsidRPr="003F3362">
        <w:rPr>
          <w:rFonts w:ascii="Times New Roman" w:hAnsi="Times New Roman" w:cs="Times New Roman"/>
          <w:sz w:val="28"/>
          <w:szCs w:val="28"/>
        </w:rPr>
        <w:t>ланс между защитой пользователей и свободой для</w:t>
      </w:r>
      <w:r w:rsidR="00620725" w:rsidRPr="003F3362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 w:rsidR="00620725" w:rsidRPr="003F3362">
        <w:rPr>
          <w:rFonts w:ascii="Times New Roman" w:hAnsi="Times New Roman" w:cs="Times New Roman"/>
          <w:sz w:val="28"/>
          <w:szCs w:val="28"/>
        </w:rPr>
        <w:t>блокчейн-индустрии</w:t>
      </w:r>
      <w:proofErr w:type="spellEnd"/>
      <w:r w:rsidR="00620725" w:rsidRPr="003F3362">
        <w:rPr>
          <w:rFonts w:ascii="Times New Roman" w:hAnsi="Times New Roman" w:cs="Times New Roman"/>
          <w:sz w:val="28"/>
          <w:szCs w:val="28"/>
        </w:rPr>
        <w:t xml:space="preserve"> </w:t>
      </w:r>
      <w:r w:rsidR="008F4BC6" w:rsidRPr="003F3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[4]. 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 xml:space="preserve">Следующим преимуществом </w:t>
      </w:r>
      <w:proofErr w:type="spellStart"/>
      <w:r w:rsidRPr="003F3362">
        <w:rPr>
          <w:rFonts w:ascii="Times New Roman" w:eastAsia="Times New Roman" w:hAnsi="Times New Roman" w:cs="Times New Roman"/>
          <w:sz w:val="28"/>
          <w:szCs w:val="28"/>
        </w:rPr>
        <w:t>криптовалюты</w:t>
      </w:r>
      <w:proofErr w:type="spellEnd"/>
      <w:r w:rsidRPr="003F3362">
        <w:rPr>
          <w:rFonts w:ascii="Times New Roman" w:eastAsia="Times New Roman" w:hAnsi="Times New Roman" w:cs="Times New Roman"/>
          <w:sz w:val="28"/>
          <w:szCs w:val="28"/>
        </w:rPr>
        <w:t xml:space="preserve"> является то, что при проведении транзакции отсутствуют посредники. До этого для провед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>ния платежей людям приходилось выполнять условия третьих лиц – платить определенный комиссионный сбор, подчиняться лимитам, временным огр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 xml:space="preserve">ничениям. В мире </w:t>
      </w:r>
      <w:proofErr w:type="spellStart"/>
      <w:r w:rsidRPr="003F3362">
        <w:rPr>
          <w:rFonts w:ascii="Times New Roman" w:eastAsia="Times New Roman" w:hAnsi="Times New Roman" w:cs="Times New Roman"/>
          <w:sz w:val="28"/>
          <w:szCs w:val="28"/>
        </w:rPr>
        <w:t>криптовалюты</w:t>
      </w:r>
      <w:proofErr w:type="spellEnd"/>
      <w:r w:rsidRPr="003F3362">
        <w:rPr>
          <w:rFonts w:ascii="Times New Roman" w:eastAsia="Times New Roman" w:hAnsi="Times New Roman" w:cs="Times New Roman"/>
          <w:sz w:val="28"/>
          <w:szCs w:val="28"/>
        </w:rPr>
        <w:t xml:space="preserve"> все эти неудобства исчезают. Доплата де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>ствует только для тех лиц, которым требуе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>ся моменталь</w:t>
      </w:r>
      <w:r w:rsidR="00620725" w:rsidRPr="003F3362">
        <w:rPr>
          <w:rFonts w:ascii="Times New Roman" w:eastAsia="Times New Roman" w:hAnsi="Times New Roman" w:cs="Times New Roman"/>
          <w:sz w:val="28"/>
          <w:szCs w:val="28"/>
        </w:rPr>
        <w:t xml:space="preserve">ная транзакция </w:t>
      </w:r>
      <w:r w:rsidR="008F4BC6" w:rsidRPr="003F3362">
        <w:rPr>
          <w:rFonts w:ascii="Times New Roman" w:eastAsia="Times New Roman" w:hAnsi="Times New Roman" w:cs="Times New Roman"/>
          <w:sz w:val="28"/>
          <w:szCs w:val="28"/>
        </w:rPr>
        <w:t>[5].</w:t>
      </w:r>
    </w:p>
    <w:p w:rsidR="00620725" w:rsidRPr="003F3362" w:rsidRDefault="00193960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преобладает над реальными денежными средствами тем, что она не боится инфляции и в этом также выявляется её преимущество. Количество таких денег заранее известно и лимитировано. Данная особе</w:t>
      </w:r>
      <w:r w:rsidRPr="003F3362">
        <w:rPr>
          <w:rFonts w:ascii="Times New Roman" w:hAnsi="Times New Roman" w:cs="Times New Roman"/>
          <w:sz w:val="28"/>
          <w:szCs w:val="28"/>
        </w:rPr>
        <w:t>н</w:t>
      </w:r>
      <w:r w:rsidRPr="003F3362">
        <w:rPr>
          <w:rFonts w:ascii="Times New Roman" w:hAnsi="Times New Roman" w:cs="Times New Roman"/>
          <w:sz w:val="28"/>
          <w:szCs w:val="28"/>
        </w:rPr>
        <w:t>ность цифровой валюты возникла из-за отсутствия правовой базы и госуда</w:t>
      </w:r>
      <w:r w:rsidRPr="003F3362">
        <w:rPr>
          <w:rFonts w:ascii="Times New Roman" w:hAnsi="Times New Roman" w:cs="Times New Roman"/>
          <w:sz w:val="28"/>
          <w:szCs w:val="28"/>
        </w:rPr>
        <w:t>р</w:t>
      </w:r>
      <w:r w:rsidRPr="003F3362">
        <w:rPr>
          <w:rFonts w:ascii="Times New Roman" w:hAnsi="Times New Roman" w:cs="Times New Roman"/>
          <w:sz w:val="28"/>
          <w:szCs w:val="28"/>
        </w:rPr>
        <w:t>стве</w:t>
      </w:r>
      <w:r w:rsidRPr="003F3362">
        <w:rPr>
          <w:rFonts w:ascii="Times New Roman" w:hAnsi="Times New Roman" w:cs="Times New Roman"/>
          <w:sz w:val="28"/>
          <w:szCs w:val="28"/>
        </w:rPr>
        <w:t>н</w:t>
      </w:r>
      <w:r w:rsidRPr="003F3362">
        <w:rPr>
          <w:rFonts w:ascii="Times New Roman" w:hAnsi="Times New Roman" w:cs="Times New Roman"/>
          <w:sz w:val="28"/>
          <w:szCs w:val="28"/>
        </w:rPr>
        <w:t xml:space="preserve">ного контроля над регулированием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</w:t>
      </w:r>
      <w:r w:rsidR="00620725" w:rsidRPr="003F3362">
        <w:rPr>
          <w:rFonts w:ascii="Times New Roman" w:hAnsi="Times New Roman" w:cs="Times New Roman"/>
          <w:sz w:val="28"/>
          <w:szCs w:val="28"/>
        </w:rPr>
        <w:t>валют</w:t>
      </w:r>
      <w:proofErr w:type="spellEnd"/>
      <w:r w:rsidR="00620725" w:rsidRPr="003F3362">
        <w:rPr>
          <w:rFonts w:ascii="Times New Roman" w:hAnsi="Times New Roman" w:cs="Times New Roman"/>
          <w:sz w:val="28"/>
          <w:szCs w:val="28"/>
        </w:rPr>
        <w:t xml:space="preserve"> </w:t>
      </w:r>
      <w:r w:rsidR="008F4BC6" w:rsidRPr="003F3362">
        <w:rPr>
          <w:rFonts w:ascii="Times New Roman" w:hAnsi="Times New Roman" w:cs="Times New Roman"/>
          <w:sz w:val="28"/>
          <w:szCs w:val="28"/>
        </w:rPr>
        <w:t>[2].</w:t>
      </w:r>
    </w:p>
    <w:p w:rsidR="008F4BC6" w:rsidRPr="003F3362" w:rsidRDefault="00193960" w:rsidP="000B4AFF">
      <w:pPr>
        <w:tabs>
          <w:tab w:val="left" w:pos="6855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F3362">
        <w:rPr>
          <w:rFonts w:ascii="Times New Roman" w:eastAsia="Times New Roman" w:hAnsi="Times New Roman" w:cs="Times New Roman"/>
          <w:sz w:val="28"/>
          <w:szCs w:val="28"/>
        </w:rPr>
        <w:t xml:space="preserve">Помимо упомянутого выше недостатка, </w:t>
      </w:r>
      <w:proofErr w:type="spellStart"/>
      <w:r w:rsidRPr="003F3362">
        <w:rPr>
          <w:rFonts w:ascii="Times New Roman" w:eastAsia="Times New Roman" w:hAnsi="Times New Roman" w:cs="Times New Roman"/>
          <w:sz w:val="28"/>
          <w:szCs w:val="28"/>
        </w:rPr>
        <w:t>криптовалюта</w:t>
      </w:r>
      <w:proofErr w:type="spellEnd"/>
      <w:r w:rsidRPr="003F3362">
        <w:rPr>
          <w:rFonts w:ascii="Times New Roman" w:eastAsia="Times New Roman" w:hAnsi="Times New Roman" w:cs="Times New Roman"/>
          <w:sz w:val="28"/>
          <w:szCs w:val="28"/>
        </w:rPr>
        <w:t xml:space="preserve"> обладает ещё н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>сколькими, самыми серьёзными из которых являются, ри</w:t>
      </w:r>
      <w:proofErr w:type="gramStart"/>
      <w:r w:rsidRPr="003F3362">
        <w:rPr>
          <w:rFonts w:ascii="Times New Roman" w:eastAsia="Times New Roman" w:hAnsi="Times New Roman" w:cs="Times New Roman"/>
          <w:sz w:val="28"/>
          <w:szCs w:val="28"/>
        </w:rPr>
        <w:t>ск взл</w:t>
      </w:r>
      <w:proofErr w:type="gramEnd"/>
      <w:r w:rsidRPr="003F3362">
        <w:rPr>
          <w:rFonts w:ascii="Times New Roman" w:eastAsia="Times New Roman" w:hAnsi="Times New Roman" w:cs="Times New Roman"/>
          <w:sz w:val="28"/>
          <w:szCs w:val="28"/>
        </w:rPr>
        <w:t>омов и пост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>янные хакерские атаки. Эти действия являются незаконными, и поэтому, по мнению экспертов Международного валютного фонда (МВФ), цифровые деньги могут создать новые угрозы для миро</w:t>
      </w:r>
      <w:r w:rsidR="00620725" w:rsidRPr="003F3362">
        <w:rPr>
          <w:rFonts w:ascii="Times New Roman" w:eastAsia="Times New Roman" w:hAnsi="Times New Roman" w:cs="Times New Roman"/>
          <w:sz w:val="28"/>
          <w:szCs w:val="28"/>
        </w:rPr>
        <w:t xml:space="preserve">вой экономики </w:t>
      </w:r>
      <w:r w:rsidR="00620725" w:rsidRPr="003F3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Международный валю</w:t>
      </w:r>
      <w:r w:rsidR="00620725" w:rsidRPr="003F3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r w:rsidR="00620725" w:rsidRPr="003F3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ный фонд: </w:t>
      </w:r>
      <w:proofErr w:type="spellStart"/>
      <w:r w:rsidR="00620725" w:rsidRPr="003F3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криптовалюты</w:t>
      </w:r>
      <w:proofErr w:type="spellEnd"/>
      <w:r w:rsidR="00620725" w:rsidRPr="003F3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угрожают мировой </w:t>
      </w:r>
      <w:r w:rsidR="00620725" w:rsidRPr="003F3362">
        <w:rPr>
          <w:rFonts w:ascii="Times New Roman" w:eastAsia="Times New Roman" w:hAnsi="Times New Roman" w:cs="Times New Roman"/>
          <w:sz w:val="28"/>
          <w:szCs w:val="28"/>
        </w:rPr>
        <w:t>экономике</w:t>
      </w:r>
      <w:r w:rsidR="008F4BC6" w:rsidRPr="003F33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[6]. </w:t>
      </w:r>
    </w:p>
    <w:p w:rsidR="00620725" w:rsidRPr="003F3362" w:rsidRDefault="00193960" w:rsidP="000B4AFF">
      <w:pPr>
        <w:tabs>
          <w:tab w:val="left" w:pos="68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3F33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 </w:t>
      </w:r>
      <w:proofErr w:type="gramStart"/>
      <w:r w:rsidRPr="003F3362">
        <w:rPr>
          <w:rFonts w:ascii="Times New Roman" w:eastAsia="Times New Roman" w:hAnsi="Times New Roman" w:cs="Times New Roman"/>
          <w:sz w:val="28"/>
          <w:szCs w:val="28"/>
        </w:rPr>
        <w:t>утверждают эксперты МВФ наибольшую уязвимость в мировой ф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>нансовой системе создают</w:t>
      </w:r>
      <w:proofErr w:type="gramEnd"/>
      <w:r w:rsidRPr="003F3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3362">
        <w:rPr>
          <w:rFonts w:ascii="Times New Roman" w:eastAsia="Times New Roman" w:hAnsi="Times New Roman" w:cs="Times New Roman"/>
          <w:sz w:val="28"/>
          <w:szCs w:val="28"/>
        </w:rPr>
        <w:t>кибератаки</w:t>
      </w:r>
      <w:proofErr w:type="spellEnd"/>
      <w:r w:rsidRPr="003F3362">
        <w:rPr>
          <w:rFonts w:ascii="Times New Roman" w:eastAsia="Times New Roman" w:hAnsi="Times New Roman" w:cs="Times New Roman"/>
          <w:sz w:val="28"/>
          <w:szCs w:val="28"/>
        </w:rPr>
        <w:t xml:space="preserve"> и нарушения безопасности критич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>ских точек финансовой инфраструктуры, так как они могут нарушить фун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 xml:space="preserve">ционирование трансграничной платежной системы. Глава МВФ Кристин </w:t>
      </w:r>
      <w:proofErr w:type="spellStart"/>
      <w:r w:rsidRPr="003F336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>гард</w:t>
      </w:r>
      <w:proofErr w:type="spellEnd"/>
      <w:r w:rsidRPr="003F3362">
        <w:rPr>
          <w:rFonts w:ascii="Times New Roman" w:eastAsia="Times New Roman" w:hAnsi="Times New Roman" w:cs="Times New Roman"/>
          <w:sz w:val="28"/>
          <w:szCs w:val="28"/>
        </w:rPr>
        <w:t xml:space="preserve"> заявила, что цифровые деньги могут привести к новой «великой депре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 xml:space="preserve">сии». Также она подчеркнула, что необходимо регулировать </w:t>
      </w:r>
      <w:proofErr w:type="spellStart"/>
      <w:r w:rsidRPr="003F3362">
        <w:rPr>
          <w:rFonts w:ascii="Times New Roman" w:eastAsia="Times New Roman" w:hAnsi="Times New Roman" w:cs="Times New Roman"/>
          <w:sz w:val="28"/>
          <w:szCs w:val="28"/>
        </w:rPr>
        <w:t>криптовалю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>ную</w:t>
      </w:r>
      <w:proofErr w:type="spellEnd"/>
      <w:r w:rsidRPr="003F3362">
        <w:rPr>
          <w:rFonts w:ascii="Times New Roman" w:eastAsia="Times New Roman" w:hAnsi="Times New Roman" w:cs="Times New Roman"/>
          <w:sz w:val="28"/>
          <w:szCs w:val="28"/>
        </w:rPr>
        <w:t xml:space="preserve"> отрасль, так как она н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20725" w:rsidRPr="003F3362">
        <w:rPr>
          <w:rFonts w:ascii="Times New Roman" w:eastAsia="Times New Roman" w:hAnsi="Times New Roman" w:cs="Times New Roman"/>
          <w:sz w:val="28"/>
          <w:szCs w:val="28"/>
        </w:rPr>
        <w:t>сёт в себе реальные риски</w:t>
      </w:r>
      <w:r w:rsidR="008F4BC6" w:rsidRPr="003F3362">
        <w:rPr>
          <w:rFonts w:ascii="Times New Roman" w:eastAsia="Times New Roman" w:hAnsi="Times New Roman" w:cs="Times New Roman"/>
          <w:sz w:val="28"/>
          <w:szCs w:val="28"/>
        </w:rPr>
        <w:t xml:space="preserve"> [6].</w:t>
      </w:r>
    </w:p>
    <w:p w:rsidR="007327E9" w:rsidRPr="003F3362" w:rsidRDefault="00193960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eastAsia="Times New Roman" w:hAnsi="Times New Roman" w:cs="Times New Roman"/>
          <w:sz w:val="28"/>
          <w:szCs w:val="28"/>
        </w:rPr>
        <w:t xml:space="preserve">Говорить об уникальности </w:t>
      </w:r>
      <w:proofErr w:type="spellStart"/>
      <w:r w:rsidRPr="003F3362">
        <w:rPr>
          <w:rFonts w:ascii="Times New Roman" w:eastAsia="Times New Roman" w:hAnsi="Times New Roman" w:cs="Times New Roman"/>
          <w:sz w:val="28"/>
          <w:szCs w:val="28"/>
        </w:rPr>
        <w:t>криптовалюты</w:t>
      </w:r>
      <w:proofErr w:type="spellEnd"/>
      <w:r w:rsidRPr="003F3362">
        <w:rPr>
          <w:rFonts w:ascii="Times New Roman" w:eastAsia="Times New Roman" w:hAnsi="Times New Roman" w:cs="Times New Roman"/>
          <w:sz w:val="28"/>
          <w:szCs w:val="28"/>
        </w:rPr>
        <w:t xml:space="preserve"> можно, не только основываясь на компонентах это явления, но и на методах его получения. </w:t>
      </w:r>
      <w:r w:rsidRPr="003F3362">
        <w:rPr>
          <w:rFonts w:ascii="Times New Roman" w:hAnsi="Times New Roman" w:cs="Times New Roman"/>
          <w:sz w:val="28"/>
          <w:szCs w:val="28"/>
        </w:rPr>
        <w:t>Существует н</w:t>
      </w:r>
      <w:r w:rsidRPr="003F3362">
        <w:rPr>
          <w:rFonts w:ascii="Times New Roman" w:hAnsi="Times New Roman" w:cs="Times New Roman"/>
          <w:sz w:val="28"/>
          <w:szCs w:val="28"/>
        </w:rPr>
        <w:t>е</w:t>
      </w:r>
      <w:r w:rsidRPr="003F3362">
        <w:rPr>
          <w:rFonts w:ascii="Times New Roman" w:hAnsi="Times New Roman" w:cs="Times New Roman"/>
          <w:sz w:val="28"/>
          <w:szCs w:val="28"/>
        </w:rPr>
        <w:t xml:space="preserve">сколько законных способов приобретения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, к ним относятся: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майнинг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фо</w:t>
      </w:r>
      <w:r w:rsidRPr="003F3362">
        <w:rPr>
          <w:rFonts w:ascii="Times New Roman" w:hAnsi="Times New Roman" w:cs="Times New Roman"/>
          <w:sz w:val="28"/>
          <w:szCs w:val="28"/>
        </w:rPr>
        <w:t>р</w:t>
      </w:r>
      <w:r w:rsidRPr="003F3362">
        <w:rPr>
          <w:rFonts w:ascii="Times New Roman" w:hAnsi="Times New Roman" w:cs="Times New Roman"/>
          <w:sz w:val="28"/>
          <w:szCs w:val="28"/>
        </w:rPr>
        <w:t>жинг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и </w:t>
      </w:r>
      <w:r w:rsidRPr="003F3362">
        <w:rPr>
          <w:rFonts w:ascii="Times New Roman" w:hAnsi="Times New Roman" w:cs="Times New Roman"/>
          <w:sz w:val="28"/>
          <w:szCs w:val="28"/>
          <w:lang w:val="en-US"/>
        </w:rPr>
        <w:t>ICO</w:t>
      </w:r>
      <w:r w:rsidRPr="003F3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Майнинг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 англ. переводится как </w:t>
      </w:r>
      <w:r w:rsidRPr="003F336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добыча полезных ископаемых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– это деятельность по созданию новых структур (обычно речь идёт о новых блоках в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блокчейне</w:t>
      </w:r>
      <w:proofErr w:type="spellEnd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для обеспечения функционирования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</w:t>
      </w:r>
      <w:r w:rsidRPr="003F3362">
        <w:rPr>
          <w:rFonts w:ascii="Times New Roman" w:hAnsi="Times New Roman" w:cs="Times New Roman"/>
          <w:sz w:val="28"/>
          <w:szCs w:val="28"/>
        </w:rPr>
        <w:t>п</w:t>
      </w:r>
      <w:r w:rsidRPr="003F3362">
        <w:rPr>
          <w:rFonts w:ascii="Times New Roman" w:hAnsi="Times New Roman" w:cs="Times New Roman"/>
          <w:sz w:val="28"/>
          <w:szCs w:val="28"/>
        </w:rPr>
        <w:t>товалютных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платформ.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создание очередной структурной единицы обычно предусмотрено вознаграждение за счёт новых (эмитированных) единиц </w:t>
      </w:r>
      <w:proofErr w:type="spellStart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криптовалюты</w:t>
      </w:r>
      <w:proofErr w:type="spellEnd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и/или комиссионных сборов. Обычно </w:t>
      </w:r>
      <w:proofErr w:type="spellStart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майнинг</w:t>
      </w:r>
      <w:proofErr w:type="spellEnd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сводится к с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рии вычисл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ний с перебором параметров для нахождения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хеша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заданными свойствами. Разные </w:t>
      </w:r>
      <w:proofErr w:type="spellStart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криптовалюты</w:t>
      </w:r>
      <w:proofErr w:type="spellEnd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ют разные модели вычислений, но они всегда достаточно длительны по времени для нахождения приемлем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го варианта и быстры для проверки найденного реш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327E9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</w:t>
      </w:r>
      <w:r w:rsidR="008F4BC6" w:rsidRPr="003F3362">
        <w:rPr>
          <w:rFonts w:ascii="Times New Roman" w:hAnsi="Times New Roman" w:cs="Times New Roman"/>
          <w:sz w:val="28"/>
          <w:szCs w:val="28"/>
        </w:rPr>
        <w:t>[2].</w:t>
      </w:r>
    </w:p>
    <w:p w:rsidR="007327E9" w:rsidRPr="003F3362" w:rsidRDefault="00193960" w:rsidP="000B4AFF">
      <w:pPr>
        <w:tabs>
          <w:tab w:val="left" w:pos="68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 xml:space="preserve">Интересное мнение по поводу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майнинга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высказал председатель комит</w:t>
      </w:r>
      <w:r w:rsidRPr="003F3362">
        <w:rPr>
          <w:rFonts w:ascii="Times New Roman" w:hAnsi="Times New Roman" w:cs="Times New Roman"/>
          <w:sz w:val="28"/>
          <w:szCs w:val="28"/>
        </w:rPr>
        <w:t>е</w:t>
      </w:r>
      <w:r w:rsidRPr="003F3362">
        <w:rPr>
          <w:rFonts w:ascii="Times New Roman" w:hAnsi="Times New Roman" w:cs="Times New Roman"/>
          <w:sz w:val="28"/>
          <w:szCs w:val="28"/>
        </w:rPr>
        <w:t>та Государственной Думы по финансовому рынку Анатолий Аксаков. Он о</w:t>
      </w:r>
      <w:r w:rsidRPr="003F3362">
        <w:rPr>
          <w:rFonts w:ascii="Times New Roman" w:hAnsi="Times New Roman" w:cs="Times New Roman"/>
          <w:sz w:val="28"/>
          <w:szCs w:val="28"/>
        </w:rPr>
        <w:t>п</w:t>
      </w:r>
      <w:r w:rsidRPr="003F3362">
        <w:rPr>
          <w:rFonts w:ascii="Times New Roman" w:hAnsi="Times New Roman" w:cs="Times New Roman"/>
          <w:sz w:val="28"/>
          <w:szCs w:val="28"/>
        </w:rPr>
        <w:t>ред</w:t>
      </w:r>
      <w:r w:rsidRPr="003F3362">
        <w:rPr>
          <w:rFonts w:ascii="Times New Roman" w:hAnsi="Times New Roman" w:cs="Times New Roman"/>
          <w:sz w:val="28"/>
          <w:szCs w:val="28"/>
        </w:rPr>
        <w:t>е</w:t>
      </w:r>
      <w:r w:rsidRPr="003F3362">
        <w:rPr>
          <w:rFonts w:ascii="Times New Roman" w:hAnsi="Times New Roman" w:cs="Times New Roman"/>
          <w:sz w:val="28"/>
          <w:szCs w:val="28"/>
        </w:rPr>
        <w:t xml:space="preserve">ляет добычу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как особый вид бизнеса, за который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майнеры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(люди, занимающиеся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майнингом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>) должны платить налоги, так как они на этом неплохо зар</w:t>
      </w:r>
      <w:r w:rsidRPr="003F3362">
        <w:rPr>
          <w:rFonts w:ascii="Times New Roman" w:hAnsi="Times New Roman" w:cs="Times New Roman"/>
          <w:sz w:val="28"/>
          <w:szCs w:val="28"/>
        </w:rPr>
        <w:t>а</w:t>
      </w:r>
      <w:r w:rsidR="007327E9" w:rsidRPr="003F3362">
        <w:rPr>
          <w:rFonts w:ascii="Times New Roman" w:hAnsi="Times New Roman" w:cs="Times New Roman"/>
          <w:sz w:val="28"/>
          <w:szCs w:val="28"/>
        </w:rPr>
        <w:t xml:space="preserve">батывают </w:t>
      </w:r>
      <w:r w:rsidR="00502454" w:rsidRPr="003F3362">
        <w:rPr>
          <w:rFonts w:ascii="Times New Roman" w:hAnsi="Times New Roman" w:cs="Times New Roman"/>
          <w:sz w:val="28"/>
          <w:szCs w:val="28"/>
        </w:rPr>
        <w:t>[7].</w:t>
      </w:r>
    </w:p>
    <w:p w:rsidR="006347D5" w:rsidRDefault="00193960" w:rsidP="007E0EDF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eastAsia="Times New Roman" w:hAnsi="Times New Roman" w:cs="Times New Roman"/>
          <w:sz w:val="28"/>
          <w:szCs w:val="28"/>
        </w:rPr>
        <w:t xml:space="preserve">Следующий способ приобретения </w:t>
      </w:r>
      <w:proofErr w:type="spellStart"/>
      <w:r w:rsidRPr="003F3362">
        <w:rPr>
          <w:rFonts w:ascii="Times New Roman" w:eastAsia="Times New Roman" w:hAnsi="Times New Roman" w:cs="Times New Roman"/>
          <w:sz w:val="28"/>
          <w:szCs w:val="28"/>
        </w:rPr>
        <w:t>криптовалют</w:t>
      </w:r>
      <w:proofErr w:type="spellEnd"/>
      <w:r w:rsidRPr="003F336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3F3362">
        <w:rPr>
          <w:rFonts w:ascii="Times New Roman" w:hAnsi="Times New Roman" w:cs="Times New Roman"/>
          <w:bCs/>
          <w:sz w:val="28"/>
          <w:szCs w:val="28"/>
        </w:rPr>
        <w:t>форжинг</w:t>
      </w:r>
      <w:proofErr w:type="spellEnd"/>
      <w:r w:rsidRPr="003F33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3362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3F3362">
        <w:rPr>
          <w:rFonts w:ascii="Times New Roman" w:hAnsi="Times New Roman" w:cs="Times New Roman"/>
          <w:bCs/>
          <w:sz w:val="28"/>
          <w:szCs w:val="28"/>
        </w:rPr>
        <w:t>минтинг</w:t>
      </w:r>
      <w:proofErr w:type="spellEnd"/>
      <w:r w:rsidRPr="003F33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3362">
        <w:rPr>
          <w:rFonts w:ascii="Times New Roman" w:hAnsi="Times New Roman" w:cs="Times New Roman"/>
          <w:sz w:val="28"/>
          <w:szCs w:val="28"/>
        </w:rPr>
        <w:t xml:space="preserve">(от англ. </w:t>
      </w:r>
      <w:proofErr w:type="spellStart"/>
      <w:r w:rsidRPr="003F3362">
        <w:rPr>
          <w:rFonts w:ascii="Times New Roman" w:hAnsi="Times New Roman" w:cs="Times New Roman"/>
          <w:iCs/>
          <w:sz w:val="28"/>
          <w:szCs w:val="28"/>
        </w:rPr>
        <w:t>Minting</w:t>
      </w:r>
      <w:proofErr w:type="spellEnd"/>
      <w:r w:rsidRPr="003F3362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Pr="003F3362">
        <w:rPr>
          <w:rFonts w:ascii="Times New Roman" w:hAnsi="Times New Roman" w:cs="Times New Roman"/>
          <w:sz w:val="28"/>
          <w:szCs w:val="28"/>
        </w:rPr>
        <w:t xml:space="preserve"> чеканка монет) – это создание в различных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криптовалютах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новых блоков в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блокчейне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на основе подтверждения доли владения с во</w:t>
      </w:r>
      <w:r w:rsidRPr="003F3362">
        <w:rPr>
          <w:rFonts w:ascii="Times New Roman" w:hAnsi="Times New Roman" w:cs="Times New Roman"/>
          <w:sz w:val="28"/>
          <w:szCs w:val="28"/>
        </w:rPr>
        <w:t>з</w:t>
      </w:r>
      <w:r w:rsidRPr="003F3362">
        <w:rPr>
          <w:rFonts w:ascii="Times New Roman" w:hAnsi="Times New Roman" w:cs="Times New Roman"/>
          <w:sz w:val="28"/>
          <w:szCs w:val="28"/>
        </w:rPr>
        <w:t>можностью получить вознаграждение в форме новых единиц и комиссио</w:t>
      </w:r>
      <w:r w:rsidRPr="003F3362">
        <w:rPr>
          <w:rFonts w:ascii="Times New Roman" w:hAnsi="Times New Roman" w:cs="Times New Roman"/>
          <w:sz w:val="28"/>
          <w:szCs w:val="28"/>
        </w:rPr>
        <w:t>н</w:t>
      </w:r>
      <w:r w:rsidRPr="003F3362">
        <w:rPr>
          <w:rFonts w:ascii="Times New Roman" w:hAnsi="Times New Roman" w:cs="Times New Roman"/>
          <w:sz w:val="28"/>
          <w:szCs w:val="28"/>
        </w:rPr>
        <w:t>ных сборов.</w:t>
      </w:r>
      <w:r w:rsidR="007327E9" w:rsidRPr="003F3362">
        <w:rPr>
          <w:rFonts w:ascii="Times New Roman" w:hAnsi="Times New Roman" w:cs="Times New Roman"/>
          <w:sz w:val="28"/>
          <w:szCs w:val="28"/>
        </w:rPr>
        <w:t xml:space="preserve"> </w:t>
      </w:r>
      <w:r w:rsidRPr="003F3362">
        <w:rPr>
          <w:rFonts w:ascii="Times New Roman" w:hAnsi="Times New Roman" w:cs="Times New Roman"/>
          <w:sz w:val="28"/>
          <w:szCs w:val="28"/>
        </w:rPr>
        <w:t>И, нак</w:t>
      </w:r>
      <w:r w:rsidRPr="003F3362">
        <w:rPr>
          <w:rFonts w:ascii="Times New Roman" w:hAnsi="Times New Roman" w:cs="Times New Roman"/>
          <w:sz w:val="28"/>
          <w:szCs w:val="28"/>
        </w:rPr>
        <w:t>о</w:t>
      </w:r>
      <w:r w:rsidRPr="003F3362">
        <w:rPr>
          <w:rFonts w:ascii="Times New Roman" w:hAnsi="Times New Roman" w:cs="Times New Roman"/>
          <w:sz w:val="28"/>
          <w:szCs w:val="28"/>
        </w:rPr>
        <w:t xml:space="preserve">нец, третий способ получения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3F33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ICO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3F33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>Initial</w:t>
      </w:r>
      <w:proofErr w:type="spellEnd"/>
      <w:r w:rsidRPr="003F33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F33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coin</w:t>
      </w:r>
      <w:proofErr w:type="spellEnd"/>
      <w:r w:rsidRPr="003F33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F33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offering</w:t>
      </w:r>
      <w:proofErr w:type="spellEnd"/>
      <w:r w:rsidRPr="003F33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(с англ.</w:t>
      </w:r>
      <w:r w:rsidRPr="003F3362">
        <w:rPr>
          <w:rStyle w:val="nowrap"/>
          <w:rFonts w:ascii="Times New Roman" w:hAnsi="Times New Roman" w:cs="Times New Roman"/>
          <w:sz w:val="28"/>
          <w:szCs w:val="28"/>
          <w:shd w:val="clear" w:color="auto" w:fill="FFFFFF"/>
        </w:rPr>
        <w:t> </w:t>
      </w:r>
      <w:r w:rsidRPr="003F3362">
        <w:rPr>
          <w:rFonts w:ascii="Times New Roman" w:hAnsi="Times New Roman" w:cs="Times New Roman"/>
          <w:sz w:val="28"/>
          <w:szCs w:val="28"/>
        </w:rPr>
        <w:t xml:space="preserve"> –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 «первичное предложение монет, первичное размещение монет») – форма привлечения инвестиций в виде продажи инв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сторам фиксированного количества новых единиц </w:t>
      </w:r>
      <w:proofErr w:type="spellStart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криптовалюты</w:t>
      </w:r>
      <w:proofErr w:type="spellEnd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, получе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ных разовой или у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коренной эмиссией.</w:t>
      </w:r>
    </w:p>
    <w:p w:rsidR="007E0EDF" w:rsidRPr="003F3362" w:rsidRDefault="007E0EDF" w:rsidP="007E0EDF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6737" w:rsidRPr="003F3362" w:rsidRDefault="007327E9" w:rsidP="000B4AFF">
      <w:pPr>
        <w:pStyle w:val="a3"/>
        <w:numPr>
          <w:ilvl w:val="1"/>
          <w:numId w:val="6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 xml:space="preserve">Обзор современного положения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615DF9" w:rsidRPr="003F3362">
        <w:rPr>
          <w:rFonts w:ascii="Times New Roman" w:hAnsi="Times New Roman" w:cs="Times New Roman"/>
          <w:sz w:val="28"/>
          <w:szCs w:val="28"/>
        </w:rPr>
        <w:t xml:space="preserve"> и в мире </w:t>
      </w:r>
    </w:p>
    <w:p w:rsidR="00C04EFC" w:rsidRPr="003F3362" w:rsidRDefault="00C04EFC" w:rsidP="000B4AFF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737" w:rsidRPr="003F3362" w:rsidRDefault="00301547" w:rsidP="000B4AFF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 xml:space="preserve">В настоящее время нет однозначных взглядов на развитие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</w:t>
      </w:r>
      <w:r w:rsidRPr="003F3362">
        <w:rPr>
          <w:rFonts w:ascii="Times New Roman" w:hAnsi="Times New Roman" w:cs="Times New Roman"/>
          <w:sz w:val="28"/>
          <w:szCs w:val="28"/>
        </w:rPr>
        <w:t>ю</w:t>
      </w:r>
      <w:r w:rsidRPr="003F3362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в России. Представители власти придерживаются разных мнений, по п</w:t>
      </w:r>
      <w:r w:rsidRPr="003F3362">
        <w:rPr>
          <w:rFonts w:ascii="Times New Roman" w:hAnsi="Times New Roman" w:cs="Times New Roman"/>
          <w:sz w:val="28"/>
          <w:szCs w:val="28"/>
        </w:rPr>
        <w:t>о</w:t>
      </w:r>
      <w:r w:rsidRPr="003F3362">
        <w:rPr>
          <w:rFonts w:ascii="Times New Roman" w:hAnsi="Times New Roman" w:cs="Times New Roman"/>
          <w:sz w:val="28"/>
          <w:szCs w:val="28"/>
        </w:rPr>
        <w:t>воду н</w:t>
      </w:r>
      <w:r w:rsidRPr="003F3362">
        <w:rPr>
          <w:rFonts w:ascii="Times New Roman" w:hAnsi="Times New Roman" w:cs="Times New Roman"/>
          <w:sz w:val="28"/>
          <w:szCs w:val="28"/>
        </w:rPr>
        <w:t>а</w:t>
      </w:r>
      <w:r w:rsidRPr="003F3362">
        <w:rPr>
          <w:rFonts w:ascii="Times New Roman" w:hAnsi="Times New Roman" w:cs="Times New Roman"/>
          <w:sz w:val="28"/>
          <w:szCs w:val="28"/>
        </w:rPr>
        <w:t xml:space="preserve">добности экономики цифровых денег. В большинстве своём многие считают появления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криптоденег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финансовыми пирамида</w:t>
      </w:r>
      <w:r w:rsidR="00FF7A21" w:rsidRPr="003F3362">
        <w:rPr>
          <w:rFonts w:ascii="Times New Roman" w:hAnsi="Times New Roman" w:cs="Times New Roman"/>
          <w:sz w:val="28"/>
          <w:szCs w:val="28"/>
        </w:rPr>
        <w:t>ми</w:t>
      </w:r>
      <w:r w:rsidRPr="003F3362">
        <w:rPr>
          <w:rFonts w:ascii="Times New Roman" w:hAnsi="Times New Roman" w:cs="Times New Roman"/>
          <w:sz w:val="28"/>
          <w:szCs w:val="28"/>
        </w:rPr>
        <w:t>, а также средс</w:t>
      </w:r>
      <w:r w:rsidRPr="003F3362">
        <w:rPr>
          <w:rFonts w:ascii="Times New Roman" w:hAnsi="Times New Roman" w:cs="Times New Roman"/>
          <w:sz w:val="28"/>
          <w:szCs w:val="28"/>
        </w:rPr>
        <w:t>т</w:t>
      </w:r>
      <w:r w:rsidRPr="003F3362">
        <w:rPr>
          <w:rFonts w:ascii="Times New Roman" w:hAnsi="Times New Roman" w:cs="Times New Roman"/>
          <w:sz w:val="28"/>
          <w:szCs w:val="28"/>
        </w:rPr>
        <w:t>вом для снабжения деятел</w:t>
      </w:r>
      <w:r w:rsidR="00693650" w:rsidRPr="003F3362">
        <w:rPr>
          <w:rFonts w:ascii="Times New Roman" w:hAnsi="Times New Roman" w:cs="Times New Roman"/>
          <w:sz w:val="28"/>
          <w:szCs w:val="28"/>
        </w:rPr>
        <w:t>ь</w:t>
      </w:r>
      <w:r w:rsidRPr="003F3362">
        <w:rPr>
          <w:rFonts w:ascii="Times New Roman" w:hAnsi="Times New Roman" w:cs="Times New Roman"/>
          <w:sz w:val="28"/>
          <w:szCs w:val="28"/>
        </w:rPr>
        <w:t>ности террористов и других преступников. К</w:t>
      </w:r>
      <w:r w:rsidRPr="003F3362">
        <w:rPr>
          <w:rFonts w:ascii="Times New Roman" w:hAnsi="Times New Roman" w:cs="Times New Roman"/>
          <w:sz w:val="28"/>
          <w:szCs w:val="28"/>
        </w:rPr>
        <w:t>о</w:t>
      </w:r>
      <w:r w:rsidRPr="003F3362">
        <w:rPr>
          <w:rFonts w:ascii="Times New Roman" w:hAnsi="Times New Roman" w:cs="Times New Roman"/>
          <w:sz w:val="28"/>
          <w:szCs w:val="28"/>
        </w:rPr>
        <w:t xml:space="preserve">нечно, нельзя отрицать и тот факт, что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криптоиндустрия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стала неотъемлемой частью нашей жизни. Каждый день в новостях появляются </w:t>
      </w:r>
      <w:r w:rsidR="00693650" w:rsidRPr="003F3362">
        <w:rPr>
          <w:rFonts w:ascii="Times New Roman" w:hAnsi="Times New Roman" w:cs="Times New Roman"/>
          <w:sz w:val="28"/>
          <w:szCs w:val="28"/>
        </w:rPr>
        <w:t>различные сводки об очередных скачках курса ци</w:t>
      </w:r>
      <w:r w:rsidR="00693650" w:rsidRPr="003F3362">
        <w:rPr>
          <w:rFonts w:ascii="Times New Roman" w:hAnsi="Times New Roman" w:cs="Times New Roman"/>
          <w:sz w:val="28"/>
          <w:szCs w:val="28"/>
        </w:rPr>
        <w:t>ф</w:t>
      </w:r>
      <w:r w:rsidR="00693650" w:rsidRPr="003F3362">
        <w:rPr>
          <w:rFonts w:ascii="Times New Roman" w:hAnsi="Times New Roman" w:cs="Times New Roman"/>
          <w:sz w:val="28"/>
          <w:szCs w:val="28"/>
        </w:rPr>
        <w:t xml:space="preserve">ровых денег на </w:t>
      </w:r>
      <w:proofErr w:type="spellStart"/>
      <w:r w:rsidR="00693650" w:rsidRPr="003F3362">
        <w:rPr>
          <w:rFonts w:ascii="Times New Roman" w:hAnsi="Times New Roman" w:cs="Times New Roman"/>
          <w:sz w:val="28"/>
          <w:szCs w:val="28"/>
        </w:rPr>
        <w:t>криптобиржах</w:t>
      </w:r>
      <w:proofErr w:type="spellEnd"/>
      <w:r w:rsidR="009B62CA" w:rsidRPr="003F3362">
        <w:rPr>
          <w:rFonts w:ascii="Times New Roman" w:hAnsi="Times New Roman" w:cs="Times New Roman"/>
          <w:sz w:val="28"/>
          <w:szCs w:val="28"/>
        </w:rPr>
        <w:t xml:space="preserve">, но мало кто осознаёт значение и надобность </w:t>
      </w:r>
      <w:r w:rsidR="00176737" w:rsidRPr="003F3362">
        <w:rPr>
          <w:rFonts w:ascii="Times New Roman" w:hAnsi="Times New Roman" w:cs="Times New Roman"/>
          <w:sz w:val="28"/>
          <w:szCs w:val="28"/>
        </w:rPr>
        <w:t>пр</w:t>
      </w:r>
      <w:r w:rsidR="00176737" w:rsidRPr="003F3362">
        <w:rPr>
          <w:rFonts w:ascii="Times New Roman" w:hAnsi="Times New Roman" w:cs="Times New Roman"/>
          <w:sz w:val="28"/>
          <w:szCs w:val="28"/>
        </w:rPr>
        <w:t>о</w:t>
      </w:r>
      <w:r w:rsidR="00176737" w:rsidRPr="003F3362">
        <w:rPr>
          <w:rFonts w:ascii="Times New Roman" w:hAnsi="Times New Roman" w:cs="Times New Roman"/>
          <w:sz w:val="28"/>
          <w:szCs w:val="28"/>
        </w:rPr>
        <w:t xml:space="preserve">дуктов </w:t>
      </w:r>
      <w:proofErr w:type="spellStart"/>
      <w:proofErr w:type="gramStart"/>
      <w:r w:rsidR="00176737" w:rsidRPr="003F3362">
        <w:rPr>
          <w:rFonts w:ascii="Times New Roman" w:hAnsi="Times New Roman" w:cs="Times New Roman"/>
          <w:sz w:val="28"/>
          <w:szCs w:val="28"/>
        </w:rPr>
        <w:t>кибер-эволюции</w:t>
      </w:r>
      <w:proofErr w:type="spellEnd"/>
      <w:proofErr w:type="gramEnd"/>
      <w:r w:rsidR="00176737" w:rsidRPr="003F33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7059" w:rsidRPr="003F3362" w:rsidRDefault="00176737" w:rsidP="000B4AFF">
      <w:pPr>
        <w:tabs>
          <w:tab w:val="left" w:pos="567"/>
        </w:tabs>
        <w:spacing w:after="0" w:line="360" w:lineRule="auto"/>
        <w:ind w:firstLine="567"/>
        <w:jc w:val="both"/>
        <w:rPr>
          <w:rStyle w:val="mw-headline"/>
          <w:rFonts w:ascii="Times New Roman" w:hAnsi="Times New Roman" w:cs="Times New Roman"/>
          <w:bCs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 xml:space="preserve">По началу, в России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критовалюты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считали «тупиковым» проектом, не имеющем дальнейшего хода развития </w:t>
      </w:r>
      <w:r w:rsidR="00502454"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 xml:space="preserve">[8]. </w:t>
      </w:r>
      <w:r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>Но сегодня стоит говорить об о</w:t>
      </w:r>
      <w:r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>б</w:t>
      </w:r>
      <w:r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 xml:space="preserve">ратном, потому что в </w:t>
      </w:r>
      <w:proofErr w:type="spellStart"/>
      <w:r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>криптоиндустрию</w:t>
      </w:r>
      <w:proofErr w:type="spellEnd"/>
      <w:r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 xml:space="preserve"> и в другие </w:t>
      </w:r>
      <w:proofErr w:type="gramStart"/>
      <w:r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>проекты</w:t>
      </w:r>
      <w:proofErr w:type="gramEnd"/>
      <w:r w:rsidRPr="003F3362">
        <w:rPr>
          <w:rStyle w:val="mw-headlin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 xml:space="preserve">основанные на </w:t>
      </w:r>
      <w:proofErr w:type="spellStart"/>
      <w:r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>блокчейн</w:t>
      </w:r>
      <w:r w:rsidR="00615DF9"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>-технологии</w:t>
      </w:r>
      <w:proofErr w:type="spellEnd"/>
      <w:r w:rsidR="00615DF9"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 xml:space="preserve"> </w:t>
      </w:r>
      <w:r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>вкладываются огромные инвестиции. Многие корпор</w:t>
      </w:r>
      <w:r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>а</w:t>
      </w:r>
      <w:r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>ции, банки и другие промышленные структуры видят развитие будущей эк</w:t>
      </w:r>
      <w:r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>о</w:t>
      </w:r>
      <w:r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 xml:space="preserve">номики именно в свете </w:t>
      </w:r>
      <w:proofErr w:type="spellStart"/>
      <w:r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>криптоиндустрии</w:t>
      </w:r>
      <w:proofErr w:type="spellEnd"/>
      <w:r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17059" w:rsidRPr="003F3362" w:rsidRDefault="002E5F37" w:rsidP="000B4AFF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 xml:space="preserve">Большинство стран заявили о намерении выпустить </w:t>
      </w:r>
      <w:proofErr w:type="gramStart"/>
      <w:r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>свою</w:t>
      </w:r>
      <w:proofErr w:type="gramEnd"/>
      <w:r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>криптовалюту</w:t>
      </w:r>
      <w:proofErr w:type="spellEnd"/>
      <w:r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 xml:space="preserve">, которая </w:t>
      </w:r>
      <w:r w:rsidR="00615DF9"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>наравне</w:t>
      </w:r>
      <w:r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 xml:space="preserve"> с национальными деньгами буде таким же полноценным финансовым инструментом.</w:t>
      </w:r>
      <w:r w:rsidR="00617059" w:rsidRPr="003F3362">
        <w:rPr>
          <w:rStyle w:val="mw-headline"/>
          <w:rFonts w:ascii="Times New Roman" w:hAnsi="Times New Roman" w:cs="Times New Roman"/>
          <w:bCs/>
          <w:sz w:val="28"/>
          <w:szCs w:val="28"/>
        </w:rPr>
        <w:t xml:space="preserve"> </w:t>
      </w:r>
      <w:r w:rsidR="00617059" w:rsidRPr="003F3362">
        <w:rPr>
          <w:rFonts w:ascii="Times New Roman" w:eastAsia="Times New Roman" w:hAnsi="Times New Roman" w:cs="Times New Roman"/>
          <w:sz w:val="28"/>
          <w:szCs w:val="28"/>
        </w:rPr>
        <w:t xml:space="preserve">Конечно, влияние </w:t>
      </w:r>
      <w:proofErr w:type="spellStart"/>
      <w:r w:rsidR="00617059" w:rsidRPr="003F3362">
        <w:rPr>
          <w:rFonts w:ascii="Times New Roman" w:eastAsia="Times New Roman" w:hAnsi="Times New Roman" w:cs="Times New Roman"/>
          <w:sz w:val="28"/>
          <w:szCs w:val="28"/>
        </w:rPr>
        <w:t>криптовалют</w:t>
      </w:r>
      <w:proofErr w:type="spellEnd"/>
      <w:r w:rsidR="00617059" w:rsidRPr="003F3362">
        <w:rPr>
          <w:rFonts w:ascii="Times New Roman" w:eastAsia="Times New Roman" w:hAnsi="Times New Roman" w:cs="Times New Roman"/>
          <w:sz w:val="28"/>
          <w:szCs w:val="28"/>
        </w:rPr>
        <w:t xml:space="preserve"> на экономич</w:t>
      </w:r>
      <w:r w:rsidR="00617059" w:rsidRPr="003F336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17059" w:rsidRPr="003F3362">
        <w:rPr>
          <w:rFonts w:ascii="Times New Roman" w:eastAsia="Times New Roman" w:hAnsi="Times New Roman" w:cs="Times New Roman"/>
          <w:sz w:val="28"/>
          <w:szCs w:val="28"/>
        </w:rPr>
        <w:t>скую систему в разных странах происходит не одинаково. Это зависит от т</w:t>
      </w:r>
      <w:r w:rsidR="00617059" w:rsidRPr="003F33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17059" w:rsidRPr="003F3362">
        <w:rPr>
          <w:rFonts w:ascii="Times New Roman" w:eastAsia="Times New Roman" w:hAnsi="Times New Roman" w:cs="Times New Roman"/>
          <w:sz w:val="28"/>
          <w:szCs w:val="28"/>
        </w:rPr>
        <w:t>го, насколько развиты и открыты к изменениям хозяйственная, правовая, и</w:t>
      </w:r>
      <w:r w:rsidR="00617059" w:rsidRPr="003F336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17059" w:rsidRPr="003F3362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617059" w:rsidRPr="003F33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7059" w:rsidRPr="003F3362">
        <w:rPr>
          <w:rFonts w:ascii="Times New Roman" w:eastAsia="Times New Roman" w:hAnsi="Times New Roman" w:cs="Times New Roman"/>
          <w:sz w:val="28"/>
          <w:szCs w:val="28"/>
        </w:rPr>
        <w:t xml:space="preserve">ционная и технологическая сферы страны. Как уже говорилось выше, без благоприятных условий, </w:t>
      </w:r>
      <w:proofErr w:type="gramStart"/>
      <w:r w:rsidR="00617059" w:rsidRPr="003F3362">
        <w:rPr>
          <w:rFonts w:ascii="Times New Roman" w:eastAsia="Times New Roman" w:hAnsi="Times New Roman" w:cs="Times New Roman"/>
          <w:sz w:val="28"/>
          <w:szCs w:val="28"/>
        </w:rPr>
        <w:t>созданных</w:t>
      </w:r>
      <w:proofErr w:type="gramEnd"/>
      <w:r w:rsidR="00617059" w:rsidRPr="003F3362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государством, не тол</w:t>
      </w:r>
      <w:r w:rsidR="00617059" w:rsidRPr="003F336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17059" w:rsidRPr="003F33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 будет очень сложно «приручить» </w:t>
      </w:r>
      <w:proofErr w:type="spellStart"/>
      <w:r w:rsidR="00617059" w:rsidRPr="003F3362">
        <w:rPr>
          <w:rFonts w:ascii="Times New Roman" w:eastAsia="Times New Roman" w:hAnsi="Times New Roman" w:cs="Times New Roman"/>
          <w:sz w:val="28"/>
          <w:szCs w:val="28"/>
        </w:rPr>
        <w:t>криптовалюту</w:t>
      </w:r>
      <w:proofErr w:type="spellEnd"/>
      <w:r w:rsidR="00617059" w:rsidRPr="003F3362">
        <w:rPr>
          <w:rFonts w:ascii="Times New Roman" w:eastAsia="Times New Roman" w:hAnsi="Times New Roman" w:cs="Times New Roman"/>
          <w:sz w:val="28"/>
          <w:szCs w:val="28"/>
        </w:rPr>
        <w:t>, но и адаптировать созн</w:t>
      </w:r>
      <w:r w:rsidR="00617059" w:rsidRPr="003F33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7059" w:rsidRPr="003F3362">
        <w:rPr>
          <w:rFonts w:ascii="Times New Roman" w:eastAsia="Times New Roman" w:hAnsi="Times New Roman" w:cs="Times New Roman"/>
          <w:sz w:val="28"/>
          <w:szCs w:val="28"/>
        </w:rPr>
        <w:t>ния людей к абсолютно новому, выход</w:t>
      </w:r>
      <w:r w:rsidR="00617059" w:rsidRPr="003F336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17059" w:rsidRPr="003F3362">
        <w:rPr>
          <w:rFonts w:ascii="Times New Roman" w:eastAsia="Times New Roman" w:hAnsi="Times New Roman" w:cs="Times New Roman"/>
          <w:sz w:val="28"/>
          <w:szCs w:val="28"/>
        </w:rPr>
        <w:t xml:space="preserve">щему за рамки обыденного, явлению. </w:t>
      </w:r>
    </w:p>
    <w:p w:rsidR="006347D5" w:rsidRDefault="00617059" w:rsidP="000B4AFF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362">
        <w:rPr>
          <w:rFonts w:ascii="Times New Roman" w:eastAsia="Times New Roman" w:hAnsi="Times New Roman" w:cs="Times New Roman"/>
          <w:sz w:val="28"/>
          <w:szCs w:val="28"/>
        </w:rPr>
        <w:t>Стоит отметить, что в настоящее время Россия находится только на н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3362">
        <w:rPr>
          <w:rFonts w:ascii="Times New Roman" w:eastAsia="Times New Roman" w:hAnsi="Times New Roman" w:cs="Times New Roman"/>
          <w:sz w:val="28"/>
          <w:szCs w:val="28"/>
        </w:rPr>
        <w:t xml:space="preserve">чальной стадии освоения </w:t>
      </w:r>
      <w:proofErr w:type="spellStart"/>
      <w:r w:rsidRPr="003F3362">
        <w:rPr>
          <w:rFonts w:ascii="Times New Roman" w:eastAsia="Times New Roman" w:hAnsi="Times New Roman" w:cs="Times New Roman"/>
          <w:sz w:val="28"/>
          <w:szCs w:val="28"/>
        </w:rPr>
        <w:t>криптовалютной</w:t>
      </w:r>
      <w:proofErr w:type="spellEnd"/>
      <w:r w:rsidRPr="003F3362">
        <w:rPr>
          <w:rFonts w:ascii="Times New Roman" w:eastAsia="Times New Roman" w:hAnsi="Times New Roman" w:cs="Times New Roman"/>
          <w:sz w:val="28"/>
          <w:szCs w:val="28"/>
        </w:rPr>
        <w:t xml:space="preserve"> индустрии.</w:t>
      </w:r>
      <w:r w:rsidR="00FF7A21" w:rsidRPr="003F3362">
        <w:rPr>
          <w:rFonts w:ascii="Times New Roman" w:eastAsia="Times New Roman" w:hAnsi="Times New Roman" w:cs="Times New Roman"/>
          <w:sz w:val="28"/>
          <w:szCs w:val="28"/>
        </w:rPr>
        <w:t xml:space="preserve"> Сейчас власти решают о присвоении </w:t>
      </w:r>
      <w:proofErr w:type="spellStart"/>
      <w:r w:rsidR="00FF7A21" w:rsidRPr="003F3362">
        <w:rPr>
          <w:rFonts w:ascii="Times New Roman" w:eastAsia="Times New Roman" w:hAnsi="Times New Roman" w:cs="Times New Roman"/>
          <w:sz w:val="28"/>
          <w:szCs w:val="28"/>
        </w:rPr>
        <w:t>криптовалюты</w:t>
      </w:r>
      <w:proofErr w:type="spellEnd"/>
      <w:r w:rsidR="00FF7A21" w:rsidRPr="003F3362">
        <w:rPr>
          <w:rFonts w:ascii="Times New Roman" w:eastAsia="Times New Roman" w:hAnsi="Times New Roman" w:cs="Times New Roman"/>
          <w:sz w:val="28"/>
          <w:szCs w:val="28"/>
        </w:rPr>
        <w:t xml:space="preserve"> к имуществу, что в свою очередь, сможет вн</w:t>
      </w:r>
      <w:r w:rsidR="00FF7A21" w:rsidRPr="003F336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F7A21" w:rsidRPr="003F3362">
        <w:rPr>
          <w:rFonts w:ascii="Times New Roman" w:eastAsia="Times New Roman" w:hAnsi="Times New Roman" w:cs="Times New Roman"/>
          <w:sz w:val="28"/>
          <w:szCs w:val="28"/>
        </w:rPr>
        <w:t>сти я</w:t>
      </w:r>
      <w:r w:rsidR="00FF7A21" w:rsidRPr="003F336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F7A21" w:rsidRPr="003F3362">
        <w:rPr>
          <w:rFonts w:ascii="Times New Roman" w:eastAsia="Times New Roman" w:hAnsi="Times New Roman" w:cs="Times New Roman"/>
          <w:sz w:val="28"/>
          <w:szCs w:val="28"/>
        </w:rPr>
        <w:t>ность на дальнейшее существова</w:t>
      </w:r>
      <w:r w:rsidR="0063496B" w:rsidRPr="003F3362"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proofErr w:type="spellStart"/>
      <w:r w:rsidR="0063496B" w:rsidRPr="003F3362">
        <w:rPr>
          <w:rFonts w:ascii="Times New Roman" w:eastAsia="Times New Roman" w:hAnsi="Times New Roman" w:cs="Times New Roman"/>
          <w:sz w:val="28"/>
          <w:szCs w:val="28"/>
        </w:rPr>
        <w:t>криптоденег</w:t>
      </w:r>
      <w:proofErr w:type="spellEnd"/>
      <w:r w:rsidR="0063496B" w:rsidRPr="003F3362">
        <w:rPr>
          <w:rFonts w:ascii="Times New Roman" w:eastAsia="Times New Roman" w:hAnsi="Times New Roman" w:cs="Times New Roman"/>
          <w:sz w:val="28"/>
          <w:szCs w:val="28"/>
        </w:rPr>
        <w:t xml:space="preserve"> в нашей стране.</w:t>
      </w:r>
    </w:p>
    <w:p w:rsidR="007E0EDF" w:rsidRPr="003F3362" w:rsidRDefault="007E0EDF" w:rsidP="000B4AFF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213E" w:rsidRPr="003F3362" w:rsidRDefault="007C213E" w:rsidP="00C04EF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 xml:space="preserve">2 Регулирование и анализ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криптоиндустрии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в России</w:t>
      </w:r>
    </w:p>
    <w:p w:rsidR="008E3EA0" w:rsidRPr="003F3362" w:rsidRDefault="007C213E" w:rsidP="00C04EF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04EFC" w:rsidRPr="003F3362" w:rsidRDefault="00C04EFC" w:rsidP="00C04EF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C213E" w:rsidRPr="003F3362" w:rsidRDefault="00216AD5" w:rsidP="00C04EFC">
      <w:pPr>
        <w:pStyle w:val="a3"/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 xml:space="preserve">2.1 </w:t>
      </w:r>
      <w:r w:rsidR="00C04EFC" w:rsidRPr="003F3362">
        <w:rPr>
          <w:rFonts w:ascii="Times New Roman" w:hAnsi="Times New Roman" w:cs="Times New Roman"/>
          <w:sz w:val="28"/>
          <w:szCs w:val="28"/>
        </w:rPr>
        <w:t>Анализ</w:t>
      </w:r>
      <w:r w:rsidRPr="003F3362">
        <w:rPr>
          <w:rFonts w:ascii="Times New Roman" w:hAnsi="Times New Roman" w:cs="Times New Roman"/>
          <w:sz w:val="28"/>
          <w:szCs w:val="28"/>
        </w:rPr>
        <w:t xml:space="preserve"> </w:t>
      </w:r>
      <w:r w:rsidR="007C213E" w:rsidRPr="003F3362">
        <w:rPr>
          <w:rFonts w:ascii="Times New Roman" w:hAnsi="Times New Roman" w:cs="Times New Roman"/>
          <w:sz w:val="28"/>
          <w:szCs w:val="28"/>
        </w:rPr>
        <w:t xml:space="preserve"> </w:t>
      </w:r>
      <w:r w:rsidRPr="003F3362">
        <w:rPr>
          <w:rFonts w:ascii="Times New Roman" w:hAnsi="Times New Roman" w:cs="Times New Roman"/>
          <w:sz w:val="28"/>
          <w:szCs w:val="28"/>
        </w:rPr>
        <w:t>нормативно</w:t>
      </w:r>
      <w:r w:rsidR="00C04EFC" w:rsidRPr="003F3362">
        <w:rPr>
          <w:rFonts w:ascii="Times New Roman" w:hAnsi="Times New Roman" w:cs="Times New Roman"/>
          <w:sz w:val="28"/>
          <w:szCs w:val="28"/>
        </w:rPr>
        <w:t>-</w:t>
      </w:r>
      <w:r w:rsidRPr="003F3362">
        <w:rPr>
          <w:rFonts w:ascii="Times New Roman" w:hAnsi="Times New Roman" w:cs="Times New Roman"/>
          <w:sz w:val="28"/>
          <w:szCs w:val="28"/>
        </w:rPr>
        <w:t xml:space="preserve">правовой базы, регулирующей </w:t>
      </w:r>
      <w:proofErr w:type="spellStart"/>
      <w:r w:rsidR="007C213E" w:rsidRPr="003F3362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="007C213E" w:rsidRPr="003F3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FC" w:rsidRPr="003F3362" w:rsidRDefault="00C04EFC" w:rsidP="00C04E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3E" w:rsidRPr="003F3362" w:rsidRDefault="000A41E7" w:rsidP="00C04E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 xml:space="preserve">Нормальное функционирование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криптоиндустрии</w:t>
      </w:r>
      <w:proofErr w:type="spellEnd"/>
      <w:r w:rsidR="000E69AE" w:rsidRPr="003F3362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Pr="003F3362">
        <w:rPr>
          <w:rFonts w:ascii="Times New Roman" w:hAnsi="Times New Roman" w:cs="Times New Roman"/>
          <w:sz w:val="28"/>
          <w:szCs w:val="28"/>
        </w:rPr>
        <w:t>, прежде вс</w:t>
      </w:r>
      <w:r w:rsidRPr="003F3362">
        <w:rPr>
          <w:rFonts w:ascii="Times New Roman" w:hAnsi="Times New Roman" w:cs="Times New Roman"/>
          <w:sz w:val="28"/>
          <w:szCs w:val="28"/>
        </w:rPr>
        <w:t>е</w:t>
      </w:r>
      <w:r w:rsidRPr="003F3362">
        <w:rPr>
          <w:rFonts w:ascii="Times New Roman" w:hAnsi="Times New Roman" w:cs="Times New Roman"/>
          <w:sz w:val="28"/>
          <w:szCs w:val="28"/>
        </w:rPr>
        <w:t xml:space="preserve">го, </w:t>
      </w:r>
      <w:r w:rsidR="001C6963" w:rsidRPr="003F3362">
        <w:rPr>
          <w:rFonts w:ascii="Times New Roman" w:hAnsi="Times New Roman" w:cs="Times New Roman"/>
          <w:sz w:val="28"/>
          <w:szCs w:val="28"/>
        </w:rPr>
        <w:t>предполагает</w:t>
      </w:r>
      <w:r w:rsidRPr="003F3362">
        <w:rPr>
          <w:rFonts w:ascii="Times New Roman" w:hAnsi="Times New Roman" w:cs="Times New Roman"/>
          <w:sz w:val="28"/>
          <w:szCs w:val="28"/>
        </w:rPr>
        <w:t xml:space="preserve"> </w:t>
      </w:r>
      <w:r w:rsidR="001C6963" w:rsidRPr="003F3362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Pr="003F3362">
        <w:rPr>
          <w:rFonts w:ascii="Times New Roman" w:hAnsi="Times New Roman" w:cs="Times New Roman"/>
          <w:sz w:val="28"/>
          <w:szCs w:val="28"/>
        </w:rPr>
        <w:t>действующ</w:t>
      </w:r>
      <w:r w:rsidR="001C6963" w:rsidRPr="003F3362">
        <w:rPr>
          <w:rFonts w:ascii="Times New Roman" w:hAnsi="Times New Roman" w:cs="Times New Roman"/>
          <w:sz w:val="28"/>
          <w:szCs w:val="28"/>
        </w:rPr>
        <w:t>ей нормативно-правовой</w:t>
      </w:r>
      <w:r w:rsidRPr="003F3362">
        <w:rPr>
          <w:rFonts w:ascii="Times New Roman" w:hAnsi="Times New Roman" w:cs="Times New Roman"/>
          <w:sz w:val="28"/>
          <w:szCs w:val="28"/>
        </w:rPr>
        <w:t xml:space="preserve"> ба</w:t>
      </w:r>
      <w:r w:rsidR="001C6963" w:rsidRPr="003F3362">
        <w:rPr>
          <w:rFonts w:ascii="Times New Roman" w:hAnsi="Times New Roman" w:cs="Times New Roman"/>
          <w:sz w:val="28"/>
          <w:szCs w:val="28"/>
        </w:rPr>
        <w:t>зы. Вопрос о л</w:t>
      </w:r>
      <w:r w:rsidR="001C6963" w:rsidRPr="003F3362">
        <w:rPr>
          <w:rFonts w:ascii="Times New Roman" w:hAnsi="Times New Roman" w:cs="Times New Roman"/>
          <w:sz w:val="28"/>
          <w:szCs w:val="28"/>
        </w:rPr>
        <w:t>е</w:t>
      </w:r>
      <w:r w:rsidR="001C6963" w:rsidRPr="003F3362">
        <w:rPr>
          <w:rFonts w:ascii="Times New Roman" w:hAnsi="Times New Roman" w:cs="Times New Roman"/>
          <w:sz w:val="28"/>
          <w:szCs w:val="28"/>
        </w:rPr>
        <w:t xml:space="preserve">гализации рынка </w:t>
      </w:r>
      <w:proofErr w:type="spellStart"/>
      <w:r w:rsidR="001C6963" w:rsidRPr="003F3362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="001C6963" w:rsidRPr="003F3362">
        <w:rPr>
          <w:rFonts w:ascii="Times New Roman" w:hAnsi="Times New Roman" w:cs="Times New Roman"/>
          <w:sz w:val="28"/>
          <w:szCs w:val="28"/>
        </w:rPr>
        <w:t xml:space="preserve"> остро стоит перед нашим государством. В ходе пленарного заседания на форуме «Открытые инновации» в </w:t>
      </w:r>
      <w:proofErr w:type="spellStart"/>
      <w:r w:rsidR="001C6963" w:rsidRPr="003F3362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1C6963" w:rsidRPr="003F3362">
        <w:rPr>
          <w:rFonts w:ascii="Times New Roman" w:hAnsi="Times New Roman" w:cs="Times New Roman"/>
          <w:sz w:val="28"/>
          <w:szCs w:val="28"/>
        </w:rPr>
        <w:t xml:space="preserve"> глава правительства Дмитрий Медведев заявил, что из-за </w:t>
      </w:r>
      <w:proofErr w:type="spellStart"/>
      <w:r w:rsidR="001C6963" w:rsidRPr="003F3362">
        <w:rPr>
          <w:rFonts w:ascii="Times New Roman" w:hAnsi="Times New Roman" w:cs="Times New Roman"/>
          <w:sz w:val="28"/>
          <w:szCs w:val="28"/>
        </w:rPr>
        <w:t>децентрализован</w:t>
      </w:r>
      <w:r w:rsidR="001C6963" w:rsidRPr="003F3362">
        <w:rPr>
          <w:rFonts w:ascii="Times New Roman" w:hAnsi="Times New Roman" w:cs="Times New Roman"/>
          <w:sz w:val="28"/>
          <w:szCs w:val="28"/>
        </w:rPr>
        <w:t>о</w:t>
      </w:r>
      <w:r w:rsidR="001C6963" w:rsidRPr="003F3362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1C6963" w:rsidRPr="003F3362">
        <w:rPr>
          <w:rFonts w:ascii="Times New Roman" w:hAnsi="Times New Roman" w:cs="Times New Roman"/>
          <w:sz w:val="28"/>
          <w:szCs w:val="28"/>
        </w:rPr>
        <w:t xml:space="preserve"> и анонимности игроков и при отсутствии чётких правил, волнения на рынке </w:t>
      </w:r>
      <w:proofErr w:type="spellStart"/>
      <w:r w:rsidR="001C6963" w:rsidRPr="003F3362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="001C6963" w:rsidRPr="003F3362">
        <w:rPr>
          <w:rFonts w:ascii="Times New Roman" w:hAnsi="Times New Roman" w:cs="Times New Roman"/>
          <w:sz w:val="28"/>
          <w:szCs w:val="28"/>
        </w:rPr>
        <w:t xml:space="preserve"> и другие инициативы на базе </w:t>
      </w:r>
      <w:proofErr w:type="spellStart"/>
      <w:r w:rsidR="001C6963" w:rsidRPr="003F3362">
        <w:rPr>
          <w:rFonts w:ascii="Times New Roman" w:hAnsi="Times New Roman" w:cs="Times New Roman"/>
          <w:sz w:val="28"/>
          <w:szCs w:val="28"/>
        </w:rPr>
        <w:t>блокчейна</w:t>
      </w:r>
      <w:proofErr w:type="spellEnd"/>
      <w:r w:rsidR="001C6963" w:rsidRPr="003F3362">
        <w:rPr>
          <w:rFonts w:ascii="Times New Roman" w:hAnsi="Times New Roman" w:cs="Times New Roman"/>
          <w:sz w:val="28"/>
          <w:szCs w:val="28"/>
        </w:rPr>
        <w:t xml:space="preserve"> способны сген</w:t>
      </w:r>
      <w:r w:rsidR="001C6963" w:rsidRPr="003F3362">
        <w:rPr>
          <w:rFonts w:ascii="Times New Roman" w:hAnsi="Times New Roman" w:cs="Times New Roman"/>
          <w:sz w:val="28"/>
          <w:szCs w:val="28"/>
        </w:rPr>
        <w:t>е</w:t>
      </w:r>
      <w:r w:rsidR="001C6963" w:rsidRPr="003F3362">
        <w:rPr>
          <w:rFonts w:ascii="Times New Roman" w:hAnsi="Times New Roman" w:cs="Times New Roman"/>
          <w:sz w:val="28"/>
          <w:szCs w:val="28"/>
        </w:rPr>
        <w:t>рировать серьё</w:t>
      </w:r>
      <w:r w:rsidR="001C6963" w:rsidRPr="003F3362">
        <w:rPr>
          <w:rFonts w:ascii="Times New Roman" w:hAnsi="Times New Roman" w:cs="Times New Roman"/>
          <w:sz w:val="28"/>
          <w:szCs w:val="28"/>
        </w:rPr>
        <w:t>з</w:t>
      </w:r>
      <w:r w:rsidR="001C6963" w:rsidRPr="003F3362">
        <w:rPr>
          <w:rFonts w:ascii="Times New Roman" w:hAnsi="Times New Roman" w:cs="Times New Roman"/>
          <w:sz w:val="28"/>
          <w:szCs w:val="28"/>
        </w:rPr>
        <w:t>ные риски, за</w:t>
      </w:r>
      <w:r w:rsidR="00693650" w:rsidRPr="003F3362">
        <w:rPr>
          <w:rFonts w:ascii="Times New Roman" w:hAnsi="Times New Roman" w:cs="Times New Roman"/>
          <w:sz w:val="28"/>
          <w:szCs w:val="28"/>
        </w:rPr>
        <w:t> </w:t>
      </w:r>
      <w:r w:rsidR="001C6963" w:rsidRPr="003F3362">
        <w:rPr>
          <w:rFonts w:ascii="Times New Roman" w:hAnsi="Times New Roman" w:cs="Times New Roman"/>
          <w:sz w:val="28"/>
          <w:szCs w:val="28"/>
        </w:rPr>
        <w:t>к</w:t>
      </w:r>
      <w:r w:rsidR="00693650" w:rsidRPr="003F3362">
        <w:rPr>
          <w:rFonts w:ascii="Times New Roman" w:hAnsi="Times New Roman" w:cs="Times New Roman"/>
          <w:sz w:val="28"/>
          <w:szCs w:val="28"/>
        </w:rPr>
        <w:t>оторые некому </w:t>
      </w:r>
      <w:r w:rsidR="001C6963" w:rsidRPr="003F3362">
        <w:rPr>
          <w:rFonts w:ascii="Times New Roman" w:hAnsi="Times New Roman" w:cs="Times New Roman"/>
          <w:sz w:val="28"/>
          <w:szCs w:val="28"/>
        </w:rPr>
        <w:t>отвечать</w:t>
      </w:r>
      <w:r w:rsidR="00502454" w:rsidRPr="003F3362">
        <w:rPr>
          <w:rFonts w:ascii="Times New Roman" w:hAnsi="Times New Roman" w:cs="Times New Roman"/>
          <w:sz w:val="28"/>
          <w:szCs w:val="28"/>
        </w:rPr>
        <w:t xml:space="preserve"> [9, </w:t>
      </w:r>
      <w:r w:rsidR="00502454" w:rsidRPr="003F336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02454" w:rsidRPr="003F3362">
        <w:rPr>
          <w:rFonts w:ascii="Times New Roman" w:hAnsi="Times New Roman" w:cs="Times New Roman"/>
          <w:sz w:val="28"/>
          <w:szCs w:val="28"/>
        </w:rPr>
        <w:t>.107].</w:t>
      </w:r>
      <w:r w:rsidR="001C6963" w:rsidRPr="003F3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648" w:rsidRPr="003F3362" w:rsidRDefault="000013F7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 xml:space="preserve">Вопрос о </w:t>
      </w:r>
      <w:r w:rsidR="00DD49F5" w:rsidRPr="003F3362">
        <w:rPr>
          <w:rFonts w:ascii="Times New Roman" w:hAnsi="Times New Roman" w:cs="Times New Roman"/>
          <w:sz w:val="28"/>
          <w:szCs w:val="28"/>
        </w:rPr>
        <w:t xml:space="preserve">регулировании </w:t>
      </w:r>
      <w:r w:rsidR="002D1F62" w:rsidRPr="003F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62" w:rsidRPr="003F3362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="002D1F62" w:rsidRPr="003F3362">
        <w:rPr>
          <w:rFonts w:ascii="Times New Roman" w:hAnsi="Times New Roman" w:cs="Times New Roman"/>
          <w:sz w:val="28"/>
          <w:szCs w:val="28"/>
        </w:rPr>
        <w:t xml:space="preserve"> был</w:t>
      </w:r>
      <w:r w:rsidR="00FF71EE" w:rsidRPr="003F3362">
        <w:rPr>
          <w:rFonts w:ascii="Times New Roman" w:hAnsi="Times New Roman" w:cs="Times New Roman"/>
          <w:sz w:val="28"/>
          <w:szCs w:val="28"/>
        </w:rPr>
        <w:t xml:space="preserve"> поднят</w:t>
      </w:r>
      <w:r w:rsidR="002D1F62" w:rsidRPr="003F3362">
        <w:rPr>
          <w:rFonts w:ascii="Times New Roman" w:hAnsi="Times New Roman" w:cs="Times New Roman"/>
          <w:sz w:val="28"/>
          <w:szCs w:val="28"/>
        </w:rPr>
        <w:t xml:space="preserve"> на  совещании по цифровым технологиям в финансовой сфере,  </w:t>
      </w:r>
      <w:r w:rsidR="00DD49F5" w:rsidRPr="003F3362">
        <w:rPr>
          <w:rFonts w:ascii="Times New Roman" w:hAnsi="Times New Roman" w:cs="Times New Roman"/>
          <w:sz w:val="28"/>
          <w:szCs w:val="28"/>
        </w:rPr>
        <w:t>итогом которого стало назн</w:t>
      </w:r>
      <w:r w:rsidR="00DD49F5" w:rsidRPr="003F3362">
        <w:rPr>
          <w:rFonts w:ascii="Times New Roman" w:hAnsi="Times New Roman" w:cs="Times New Roman"/>
          <w:sz w:val="28"/>
          <w:szCs w:val="28"/>
        </w:rPr>
        <w:t>а</w:t>
      </w:r>
      <w:r w:rsidR="00DD49F5" w:rsidRPr="003F3362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56149B" w:rsidRPr="003F3362">
        <w:rPr>
          <w:rFonts w:ascii="Times New Roman" w:hAnsi="Times New Roman" w:cs="Times New Roman"/>
          <w:sz w:val="28"/>
          <w:szCs w:val="28"/>
        </w:rPr>
        <w:t>пр</w:t>
      </w:r>
      <w:r w:rsidR="0056149B" w:rsidRPr="003F3362">
        <w:rPr>
          <w:rFonts w:ascii="Times New Roman" w:hAnsi="Times New Roman" w:cs="Times New Roman"/>
          <w:sz w:val="28"/>
          <w:szCs w:val="28"/>
        </w:rPr>
        <w:t>е</w:t>
      </w:r>
      <w:r w:rsidR="0056149B" w:rsidRPr="003F3362">
        <w:rPr>
          <w:rFonts w:ascii="Times New Roman" w:hAnsi="Times New Roman" w:cs="Times New Roman"/>
          <w:sz w:val="28"/>
          <w:szCs w:val="28"/>
        </w:rPr>
        <w:t xml:space="preserve">зидентом РФ Владимиром Путиным </w:t>
      </w:r>
      <w:r w:rsidR="002D1F62" w:rsidRPr="003F3362">
        <w:rPr>
          <w:rFonts w:ascii="Times New Roman" w:hAnsi="Times New Roman" w:cs="Times New Roman"/>
          <w:sz w:val="28"/>
          <w:szCs w:val="28"/>
        </w:rPr>
        <w:t>Банку России и </w:t>
      </w:r>
      <w:r w:rsidR="00DD49F5" w:rsidRPr="003F3362">
        <w:rPr>
          <w:rFonts w:ascii="Times New Roman" w:hAnsi="Times New Roman" w:cs="Times New Roman"/>
          <w:sz w:val="28"/>
          <w:szCs w:val="28"/>
        </w:rPr>
        <w:t>Правительству</w:t>
      </w:r>
      <w:r w:rsidR="002D1F62" w:rsidRPr="003F3362">
        <w:rPr>
          <w:rFonts w:ascii="Times New Roman" w:hAnsi="Times New Roman" w:cs="Times New Roman"/>
          <w:sz w:val="28"/>
          <w:szCs w:val="28"/>
        </w:rPr>
        <w:t xml:space="preserve"> РФ</w:t>
      </w:r>
      <w:r w:rsidR="00DD49F5" w:rsidRPr="003F3362">
        <w:rPr>
          <w:rFonts w:ascii="Times New Roman" w:hAnsi="Times New Roman" w:cs="Times New Roman"/>
          <w:sz w:val="28"/>
          <w:szCs w:val="28"/>
        </w:rPr>
        <w:t xml:space="preserve"> решить данную проблему до 1 июля 2018 года</w:t>
      </w:r>
      <w:r w:rsidR="00502454" w:rsidRPr="003F3362">
        <w:rPr>
          <w:rFonts w:ascii="Times New Roman" w:hAnsi="Times New Roman" w:cs="Times New Roman"/>
          <w:sz w:val="28"/>
          <w:szCs w:val="28"/>
        </w:rPr>
        <w:t xml:space="preserve"> [10]. </w:t>
      </w:r>
      <w:r w:rsidR="009F4626" w:rsidRPr="003F3362">
        <w:rPr>
          <w:rFonts w:ascii="Times New Roman" w:hAnsi="Times New Roman" w:cs="Times New Roman"/>
          <w:sz w:val="28"/>
          <w:szCs w:val="28"/>
        </w:rPr>
        <w:t>Но </w:t>
      </w:r>
      <w:r w:rsidR="00DD49F5" w:rsidRPr="003F3362">
        <w:rPr>
          <w:rFonts w:ascii="Times New Roman" w:hAnsi="Times New Roman" w:cs="Times New Roman"/>
          <w:sz w:val="28"/>
          <w:szCs w:val="28"/>
        </w:rPr>
        <w:t>в</w:t>
      </w:r>
      <w:r w:rsidR="00EC43CD" w:rsidRPr="003F3362">
        <w:rPr>
          <w:rFonts w:ascii="Times New Roman" w:hAnsi="Times New Roman" w:cs="Times New Roman"/>
          <w:sz w:val="28"/>
          <w:szCs w:val="28"/>
        </w:rPr>
        <w:t>сяческие попы</w:t>
      </w:r>
      <w:r w:rsidR="00EC43CD" w:rsidRPr="003F3362">
        <w:rPr>
          <w:rFonts w:ascii="Times New Roman" w:hAnsi="Times New Roman" w:cs="Times New Roman"/>
          <w:sz w:val="28"/>
          <w:szCs w:val="28"/>
        </w:rPr>
        <w:t>т</w:t>
      </w:r>
      <w:r w:rsidR="00EC43CD" w:rsidRPr="003F3362">
        <w:rPr>
          <w:rFonts w:ascii="Times New Roman" w:hAnsi="Times New Roman" w:cs="Times New Roman"/>
          <w:sz w:val="28"/>
          <w:szCs w:val="28"/>
        </w:rPr>
        <w:t>ки властей узак</w:t>
      </w:r>
      <w:r w:rsidR="00EC43CD" w:rsidRPr="003F3362">
        <w:rPr>
          <w:rFonts w:ascii="Times New Roman" w:hAnsi="Times New Roman" w:cs="Times New Roman"/>
          <w:sz w:val="28"/>
          <w:szCs w:val="28"/>
        </w:rPr>
        <w:t>о</w:t>
      </w:r>
      <w:r w:rsidR="00EC43CD" w:rsidRPr="003F3362">
        <w:rPr>
          <w:rFonts w:ascii="Times New Roman" w:hAnsi="Times New Roman" w:cs="Times New Roman"/>
          <w:sz w:val="28"/>
          <w:szCs w:val="28"/>
        </w:rPr>
        <w:t xml:space="preserve">нить </w:t>
      </w:r>
      <w:proofErr w:type="spellStart"/>
      <w:r w:rsidR="00EC43CD" w:rsidRPr="003F3362">
        <w:rPr>
          <w:rFonts w:ascii="Times New Roman" w:hAnsi="Times New Roman" w:cs="Times New Roman"/>
          <w:sz w:val="28"/>
          <w:szCs w:val="28"/>
        </w:rPr>
        <w:t>криптовалютную</w:t>
      </w:r>
      <w:proofErr w:type="spellEnd"/>
      <w:r w:rsidR="00EC43CD" w:rsidRPr="003F3362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DD49F5" w:rsidRPr="003F3362">
        <w:rPr>
          <w:rFonts w:ascii="Times New Roman" w:hAnsi="Times New Roman" w:cs="Times New Roman"/>
          <w:sz w:val="28"/>
          <w:szCs w:val="28"/>
        </w:rPr>
        <w:t xml:space="preserve">до сих пор </w:t>
      </w:r>
      <w:r w:rsidR="00EC43CD" w:rsidRPr="003F3362">
        <w:rPr>
          <w:rFonts w:ascii="Times New Roman" w:hAnsi="Times New Roman" w:cs="Times New Roman"/>
          <w:sz w:val="28"/>
          <w:szCs w:val="28"/>
        </w:rPr>
        <w:t>остаются на уровне законопроектов</w:t>
      </w:r>
      <w:r w:rsidR="002D1F62" w:rsidRPr="003F336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216AD5" w:rsidRPr="003F3362">
        <w:rPr>
          <w:rFonts w:ascii="Times New Roman" w:hAnsi="Times New Roman" w:cs="Times New Roman"/>
          <w:sz w:val="28"/>
          <w:szCs w:val="28"/>
        </w:rPr>
        <w:t xml:space="preserve">не раз подвергались изменениям. </w:t>
      </w:r>
      <w:r w:rsidR="009F4626" w:rsidRPr="003F3362">
        <w:rPr>
          <w:rFonts w:ascii="Times New Roman" w:hAnsi="Times New Roman" w:cs="Times New Roman"/>
          <w:sz w:val="28"/>
          <w:szCs w:val="28"/>
        </w:rPr>
        <w:t>Даже н</w:t>
      </w:r>
      <w:r w:rsidR="009F4626" w:rsidRPr="003F3362">
        <w:rPr>
          <w:rFonts w:ascii="Times New Roman" w:hAnsi="Times New Roman" w:cs="Times New Roman"/>
          <w:sz w:val="28"/>
          <w:szCs w:val="28"/>
        </w:rPr>
        <w:t>е</w:t>
      </w:r>
      <w:r w:rsidR="009F4626" w:rsidRPr="003F3362">
        <w:rPr>
          <w:rFonts w:ascii="Times New Roman" w:hAnsi="Times New Roman" w:cs="Times New Roman"/>
          <w:sz w:val="28"/>
          <w:szCs w:val="28"/>
        </w:rPr>
        <w:t xml:space="preserve">смотря </w:t>
      </w:r>
      <w:proofErr w:type="gramStart"/>
      <w:r w:rsidR="009F4626" w:rsidRPr="003F33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F4626" w:rsidRPr="003F33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4626" w:rsidRPr="003F3362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="009F4626" w:rsidRPr="003F3362">
        <w:rPr>
          <w:rFonts w:ascii="Times New Roman" w:hAnsi="Times New Roman" w:cs="Times New Roman"/>
          <w:sz w:val="28"/>
          <w:szCs w:val="28"/>
        </w:rPr>
        <w:t xml:space="preserve"> рода внесения поправок, данные коррективы не устр</w:t>
      </w:r>
      <w:r w:rsidR="009F4626" w:rsidRPr="003F3362">
        <w:rPr>
          <w:rFonts w:ascii="Times New Roman" w:hAnsi="Times New Roman" w:cs="Times New Roman"/>
          <w:sz w:val="28"/>
          <w:szCs w:val="28"/>
        </w:rPr>
        <w:t>а</w:t>
      </w:r>
      <w:r w:rsidR="009F4626" w:rsidRPr="003F3362">
        <w:rPr>
          <w:rFonts w:ascii="Times New Roman" w:hAnsi="Times New Roman" w:cs="Times New Roman"/>
          <w:sz w:val="28"/>
          <w:szCs w:val="28"/>
        </w:rPr>
        <w:t>няют с</w:t>
      </w:r>
      <w:r w:rsidR="00216AD5" w:rsidRPr="003F3362">
        <w:rPr>
          <w:rFonts w:ascii="Times New Roman" w:hAnsi="Times New Roman" w:cs="Times New Roman"/>
          <w:sz w:val="28"/>
          <w:szCs w:val="28"/>
        </w:rPr>
        <w:t>а</w:t>
      </w:r>
      <w:r w:rsidR="009F4626" w:rsidRPr="003F3362">
        <w:rPr>
          <w:rFonts w:ascii="Times New Roman" w:hAnsi="Times New Roman" w:cs="Times New Roman"/>
          <w:sz w:val="28"/>
          <w:szCs w:val="28"/>
        </w:rPr>
        <w:t>мое</w:t>
      </w:r>
      <w:r w:rsidR="00216AD5" w:rsidRPr="003F3362">
        <w:rPr>
          <w:rFonts w:ascii="Times New Roman" w:hAnsi="Times New Roman" w:cs="Times New Roman"/>
          <w:sz w:val="28"/>
          <w:szCs w:val="28"/>
        </w:rPr>
        <w:t xml:space="preserve"> глав</w:t>
      </w:r>
      <w:r w:rsidR="009F4626" w:rsidRPr="003F3362">
        <w:rPr>
          <w:rFonts w:ascii="Times New Roman" w:hAnsi="Times New Roman" w:cs="Times New Roman"/>
          <w:sz w:val="28"/>
          <w:szCs w:val="28"/>
        </w:rPr>
        <w:t>ное</w:t>
      </w:r>
      <w:r w:rsidR="00216AD5" w:rsidRPr="003F3362">
        <w:rPr>
          <w:rFonts w:ascii="Times New Roman" w:hAnsi="Times New Roman" w:cs="Times New Roman"/>
          <w:sz w:val="28"/>
          <w:szCs w:val="28"/>
        </w:rPr>
        <w:t xml:space="preserve"> препятст</w:t>
      </w:r>
      <w:r w:rsidR="009F4626" w:rsidRPr="003F3362">
        <w:rPr>
          <w:rFonts w:ascii="Times New Roman" w:hAnsi="Times New Roman" w:cs="Times New Roman"/>
          <w:sz w:val="28"/>
          <w:szCs w:val="28"/>
        </w:rPr>
        <w:t>вие</w:t>
      </w:r>
      <w:r w:rsidR="00216AD5" w:rsidRPr="003F3362">
        <w:rPr>
          <w:rFonts w:ascii="Times New Roman" w:hAnsi="Times New Roman" w:cs="Times New Roman"/>
          <w:sz w:val="28"/>
          <w:szCs w:val="28"/>
        </w:rPr>
        <w:t xml:space="preserve"> в вопросе о легализации </w:t>
      </w:r>
      <w:proofErr w:type="spellStart"/>
      <w:r w:rsidR="00216AD5" w:rsidRPr="003F3362">
        <w:rPr>
          <w:rFonts w:ascii="Times New Roman" w:hAnsi="Times New Roman" w:cs="Times New Roman"/>
          <w:sz w:val="28"/>
          <w:szCs w:val="28"/>
        </w:rPr>
        <w:t>криптоиндуст</w:t>
      </w:r>
      <w:r w:rsidR="009F4626" w:rsidRPr="003F3362">
        <w:rPr>
          <w:rFonts w:ascii="Times New Roman" w:hAnsi="Times New Roman" w:cs="Times New Roman"/>
          <w:sz w:val="28"/>
          <w:szCs w:val="28"/>
        </w:rPr>
        <w:t>ри</w:t>
      </w:r>
      <w:r w:rsidR="003E2E68" w:rsidRPr="003F336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F4626" w:rsidRPr="003F3362">
        <w:rPr>
          <w:rFonts w:ascii="Times New Roman" w:hAnsi="Times New Roman" w:cs="Times New Roman"/>
          <w:sz w:val="28"/>
          <w:szCs w:val="28"/>
        </w:rPr>
        <w:t>, а именно</w:t>
      </w:r>
      <w:r w:rsidR="00216AD5" w:rsidRPr="003F3362">
        <w:rPr>
          <w:rFonts w:ascii="Times New Roman" w:hAnsi="Times New Roman" w:cs="Times New Roman"/>
          <w:sz w:val="28"/>
          <w:szCs w:val="28"/>
        </w:rPr>
        <w:t xml:space="preserve"> </w:t>
      </w:r>
      <w:r w:rsidR="000C5CFE" w:rsidRPr="003F3362">
        <w:rPr>
          <w:rFonts w:ascii="Times New Roman" w:hAnsi="Times New Roman" w:cs="Times New Roman"/>
          <w:sz w:val="28"/>
          <w:szCs w:val="28"/>
        </w:rPr>
        <w:t>определение</w:t>
      </w:r>
      <w:r w:rsidR="009F4626" w:rsidRPr="003F3362">
        <w:rPr>
          <w:rFonts w:ascii="Times New Roman" w:hAnsi="Times New Roman" w:cs="Times New Roman"/>
          <w:sz w:val="28"/>
          <w:szCs w:val="28"/>
        </w:rPr>
        <w:t xml:space="preserve"> </w:t>
      </w:r>
      <w:r w:rsidR="00216AD5" w:rsidRPr="003F3362">
        <w:rPr>
          <w:rFonts w:ascii="Times New Roman" w:hAnsi="Times New Roman" w:cs="Times New Roman"/>
          <w:sz w:val="28"/>
          <w:szCs w:val="28"/>
        </w:rPr>
        <w:t xml:space="preserve">понятия и правового статуса </w:t>
      </w:r>
      <w:proofErr w:type="spellStart"/>
      <w:r w:rsidR="00216AD5" w:rsidRPr="003F3362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="00216AD5" w:rsidRPr="003F3362">
        <w:rPr>
          <w:rFonts w:ascii="Times New Roman" w:hAnsi="Times New Roman" w:cs="Times New Roman"/>
          <w:sz w:val="28"/>
          <w:szCs w:val="28"/>
        </w:rPr>
        <w:t>. </w:t>
      </w:r>
      <w:r w:rsidR="009F4626" w:rsidRPr="003F3362">
        <w:rPr>
          <w:rFonts w:ascii="Times New Roman" w:hAnsi="Times New Roman" w:cs="Times New Roman"/>
          <w:sz w:val="28"/>
          <w:szCs w:val="28"/>
        </w:rPr>
        <w:t>Как отм</w:t>
      </w:r>
      <w:r w:rsidR="009F4626" w:rsidRPr="003F3362">
        <w:rPr>
          <w:rFonts w:ascii="Times New Roman" w:hAnsi="Times New Roman" w:cs="Times New Roman"/>
          <w:sz w:val="28"/>
          <w:szCs w:val="28"/>
        </w:rPr>
        <w:t>е</w:t>
      </w:r>
      <w:r w:rsidR="009F4626" w:rsidRPr="003F3362">
        <w:rPr>
          <w:rFonts w:ascii="Times New Roman" w:hAnsi="Times New Roman" w:cs="Times New Roman"/>
          <w:sz w:val="28"/>
          <w:szCs w:val="28"/>
        </w:rPr>
        <w:t xml:space="preserve">тил глава Российской ассоциации </w:t>
      </w:r>
      <w:proofErr w:type="spellStart"/>
      <w:r w:rsidR="009F4626" w:rsidRPr="003F3362">
        <w:rPr>
          <w:rFonts w:ascii="Times New Roman" w:hAnsi="Times New Roman" w:cs="Times New Roman"/>
          <w:sz w:val="28"/>
          <w:szCs w:val="28"/>
        </w:rPr>
        <w:t>криптоиндустрии</w:t>
      </w:r>
      <w:proofErr w:type="spellEnd"/>
      <w:r w:rsidR="009F4626" w:rsidRPr="003F33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F4626" w:rsidRPr="003F3362">
        <w:rPr>
          <w:rFonts w:ascii="Times New Roman" w:hAnsi="Times New Roman" w:cs="Times New Roman"/>
          <w:sz w:val="28"/>
          <w:szCs w:val="28"/>
        </w:rPr>
        <w:t>блокчейна</w:t>
      </w:r>
      <w:proofErr w:type="spellEnd"/>
      <w:r w:rsidR="009F4626" w:rsidRPr="003F3362">
        <w:rPr>
          <w:rFonts w:ascii="Times New Roman" w:hAnsi="Times New Roman" w:cs="Times New Roman"/>
          <w:sz w:val="28"/>
          <w:szCs w:val="28"/>
        </w:rPr>
        <w:t xml:space="preserve"> (РАКИБ) </w:t>
      </w:r>
      <w:r w:rsidR="009F4626" w:rsidRPr="003F3362">
        <w:rPr>
          <w:rFonts w:ascii="Times New Roman" w:hAnsi="Times New Roman" w:cs="Times New Roman"/>
          <w:sz w:val="28"/>
          <w:szCs w:val="28"/>
        </w:rPr>
        <w:lastRenderedPageBreak/>
        <w:t xml:space="preserve">Юрий </w:t>
      </w:r>
      <w:proofErr w:type="spellStart"/>
      <w:r w:rsidR="009F4626" w:rsidRPr="003F3362">
        <w:rPr>
          <w:rFonts w:ascii="Times New Roman" w:hAnsi="Times New Roman" w:cs="Times New Roman"/>
          <w:sz w:val="28"/>
          <w:szCs w:val="28"/>
        </w:rPr>
        <w:t>Припачкин</w:t>
      </w:r>
      <w:proofErr w:type="spellEnd"/>
      <w:r w:rsidR="000C5CFE" w:rsidRPr="003F3362">
        <w:rPr>
          <w:rFonts w:ascii="Times New Roman" w:hAnsi="Times New Roman" w:cs="Times New Roman"/>
          <w:sz w:val="28"/>
          <w:szCs w:val="28"/>
        </w:rPr>
        <w:t>, без должных к</w:t>
      </w:r>
      <w:r w:rsidR="008E3EA0" w:rsidRPr="003F3362">
        <w:rPr>
          <w:rFonts w:ascii="Times New Roman" w:hAnsi="Times New Roman" w:cs="Times New Roman"/>
          <w:sz w:val="28"/>
          <w:szCs w:val="28"/>
        </w:rPr>
        <w:t>лючевых понятий, используемых участн</w:t>
      </w:r>
      <w:r w:rsidR="008E3EA0" w:rsidRPr="003F3362">
        <w:rPr>
          <w:rFonts w:ascii="Times New Roman" w:hAnsi="Times New Roman" w:cs="Times New Roman"/>
          <w:sz w:val="28"/>
          <w:szCs w:val="28"/>
        </w:rPr>
        <w:t>и</w:t>
      </w:r>
      <w:r w:rsidR="008E3EA0" w:rsidRPr="003F3362">
        <w:rPr>
          <w:rFonts w:ascii="Times New Roman" w:hAnsi="Times New Roman" w:cs="Times New Roman"/>
          <w:sz w:val="28"/>
          <w:szCs w:val="28"/>
        </w:rPr>
        <w:t xml:space="preserve">ками </w:t>
      </w:r>
      <w:r w:rsidR="000C5CFE" w:rsidRPr="003F3362">
        <w:rPr>
          <w:rFonts w:ascii="Times New Roman" w:hAnsi="Times New Roman" w:cs="Times New Roman"/>
          <w:sz w:val="28"/>
          <w:szCs w:val="28"/>
        </w:rPr>
        <w:t xml:space="preserve">децентрализованных </w:t>
      </w:r>
      <w:proofErr w:type="spellStart"/>
      <w:r w:rsidR="000C5CFE" w:rsidRPr="003F3362">
        <w:rPr>
          <w:rFonts w:ascii="Times New Roman" w:hAnsi="Times New Roman" w:cs="Times New Roman"/>
          <w:sz w:val="28"/>
          <w:szCs w:val="28"/>
        </w:rPr>
        <w:t>крипторынк</w:t>
      </w:r>
      <w:r w:rsidR="008E3EA0" w:rsidRPr="003F336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E3EA0" w:rsidRPr="003F3362">
        <w:rPr>
          <w:rFonts w:ascii="Times New Roman" w:hAnsi="Times New Roman" w:cs="Times New Roman"/>
          <w:sz w:val="28"/>
          <w:szCs w:val="28"/>
        </w:rPr>
        <w:t xml:space="preserve">, развитие </w:t>
      </w:r>
      <w:proofErr w:type="spellStart"/>
      <w:r w:rsidR="008E3EA0" w:rsidRPr="003F3362">
        <w:rPr>
          <w:rFonts w:ascii="Times New Roman" w:hAnsi="Times New Roman" w:cs="Times New Roman"/>
          <w:sz w:val="28"/>
          <w:szCs w:val="28"/>
        </w:rPr>
        <w:t>крипто</w:t>
      </w:r>
      <w:r w:rsidR="00834A35" w:rsidRPr="003F3362">
        <w:rPr>
          <w:rFonts w:ascii="Times New Roman" w:hAnsi="Times New Roman" w:cs="Times New Roman"/>
          <w:sz w:val="28"/>
          <w:szCs w:val="28"/>
        </w:rPr>
        <w:t>экономики</w:t>
      </w:r>
      <w:proofErr w:type="spellEnd"/>
      <w:r w:rsidR="008E3EA0" w:rsidRPr="003F3362">
        <w:rPr>
          <w:rFonts w:ascii="Times New Roman" w:hAnsi="Times New Roman" w:cs="Times New Roman"/>
          <w:sz w:val="28"/>
          <w:szCs w:val="28"/>
        </w:rPr>
        <w:t xml:space="preserve"> в ра</w:t>
      </w:r>
      <w:r w:rsidR="008E3EA0" w:rsidRPr="003F3362">
        <w:rPr>
          <w:rFonts w:ascii="Times New Roman" w:hAnsi="Times New Roman" w:cs="Times New Roman"/>
          <w:sz w:val="28"/>
          <w:szCs w:val="28"/>
        </w:rPr>
        <w:t>м</w:t>
      </w:r>
      <w:r w:rsidR="008E3EA0" w:rsidRPr="003F3362">
        <w:rPr>
          <w:rFonts w:ascii="Times New Roman" w:hAnsi="Times New Roman" w:cs="Times New Roman"/>
          <w:sz w:val="28"/>
          <w:szCs w:val="28"/>
        </w:rPr>
        <w:t>ках российской юрисди</w:t>
      </w:r>
      <w:r w:rsidR="008E3EA0" w:rsidRPr="003F3362">
        <w:rPr>
          <w:rFonts w:ascii="Times New Roman" w:hAnsi="Times New Roman" w:cs="Times New Roman"/>
          <w:sz w:val="28"/>
          <w:szCs w:val="28"/>
        </w:rPr>
        <w:t>к</w:t>
      </w:r>
      <w:r w:rsidR="008E3EA0" w:rsidRPr="003F3362">
        <w:rPr>
          <w:rFonts w:ascii="Times New Roman" w:hAnsi="Times New Roman" w:cs="Times New Roman"/>
          <w:sz w:val="28"/>
          <w:szCs w:val="28"/>
        </w:rPr>
        <w:t>ции будет не эффективным</w:t>
      </w:r>
      <w:r w:rsidR="00502454" w:rsidRPr="003F3362">
        <w:rPr>
          <w:rFonts w:ascii="Times New Roman" w:hAnsi="Times New Roman" w:cs="Times New Roman"/>
          <w:sz w:val="28"/>
          <w:szCs w:val="28"/>
        </w:rPr>
        <w:t xml:space="preserve"> [11].</w:t>
      </w:r>
    </w:p>
    <w:p w:rsidR="005763AA" w:rsidRPr="003F3362" w:rsidRDefault="00EA2C91" w:rsidP="000B4AFF">
      <w:pPr>
        <w:spacing w:after="0" w:line="360" w:lineRule="auto"/>
        <w:ind w:firstLine="567"/>
        <w:jc w:val="both"/>
        <w:rPr>
          <w:rStyle w:val="mw-headline"/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 xml:space="preserve">На сегодняшний день можно </w:t>
      </w:r>
      <w:r w:rsidR="00E129B0" w:rsidRPr="003F3362">
        <w:rPr>
          <w:rFonts w:ascii="Times New Roman" w:hAnsi="Times New Roman" w:cs="Times New Roman"/>
          <w:sz w:val="28"/>
          <w:szCs w:val="28"/>
        </w:rPr>
        <w:t xml:space="preserve">констатировать факт </w:t>
      </w:r>
      <w:r w:rsidR="00EA0F77" w:rsidRPr="003F3362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EA0F77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</w:t>
      </w:r>
      <w:r w:rsidR="00EA0F77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A0F77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законодательства, </w:t>
      </w:r>
      <w:r w:rsidR="00EA0F77" w:rsidRPr="003F3362">
        <w:rPr>
          <w:rFonts w:ascii="Times New Roman" w:hAnsi="Times New Roman" w:cs="Times New Roman"/>
          <w:sz w:val="28"/>
          <w:szCs w:val="28"/>
        </w:rPr>
        <w:t>который</w:t>
      </w:r>
      <w:r w:rsidRPr="003F3362">
        <w:rPr>
          <w:rFonts w:ascii="Times New Roman" w:hAnsi="Times New Roman" w:cs="Times New Roman"/>
          <w:sz w:val="28"/>
          <w:szCs w:val="28"/>
        </w:rPr>
        <w:t xml:space="preserve"> напрямую бы</w:t>
      </w:r>
      <w:r w:rsidR="003D0427" w:rsidRPr="003F3362">
        <w:rPr>
          <w:rFonts w:ascii="Times New Roman" w:hAnsi="Times New Roman" w:cs="Times New Roman"/>
          <w:sz w:val="28"/>
          <w:szCs w:val="28"/>
        </w:rPr>
        <w:t xml:space="preserve"> реш</w:t>
      </w:r>
      <w:r w:rsidR="00EA0F77" w:rsidRPr="003F3362">
        <w:rPr>
          <w:rFonts w:ascii="Times New Roman" w:hAnsi="Times New Roman" w:cs="Times New Roman"/>
          <w:sz w:val="28"/>
          <w:szCs w:val="28"/>
        </w:rPr>
        <w:t>ил</w:t>
      </w:r>
      <w:r w:rsidR="00E129B0" w:rsidRPr="003F3362">
        <w:rPr>
          <w:rFonts w:ascii="Times New Roman" w:hAnsi="Times New Roman" w:cs="Times New Roman"/>
          <w:sz w:val="28"/>
          <w:szCs w:val="28"/>
        </w:rPr>
        <w:t xml:space="preserve"> вопрос о регулиров</w:t>
      </w:r>
      <w:r w:rsidR="00E129B0" w:rsidRPr="003F3362">
        <w:rPr>
          <w:rFonts w:ascii="Times New Roman" w:hAnsi="Times New Roman" w:cs="Times New Roman"/>
          <w:sz w:val="28"/>
          <w:szCs w:val="28"/>
        </w:rPr>
        <w:t>а</w:t>
      </w:r>
      <w:r w:rsidR="00E129B0" w:rsidRPr="003F3362">
        <w:rPr>
          <w:rFonts w:ascii="Times New Roman" w:hAnsi="Times New Roman" w:cs="Times New Roman"/>
          <w:sz w:val="28"/>
          <w:szCs w:val="28"/>
        </w:rPr>
        <w:t xml:space="preserve">нии </w:t>
      </w:r>
      <w:proofErr w:type="spellStart"/>
      <w:r w:rsidR="00E129B0" w:rsidRPr="003F3362">
        <w:rPr>
          <w:rFonts w:ascii="Times New Roman" w:hAnsi="Times New Roman" w:cs="Times New Roman"/>
          <w:sz w:val="28"/>
          <w:szCs w:val="28"/>
        </w:rPr>
        <w:t>кр</w:t>
      </w:r>
      <w:r w:rsidR="002E1608" w:rsidRPr="003F3362">
        <w:rPr>
          <w:rFonts w:ascii="Times New Roman" w:hAnsi="Times New Roman" w:cs="Times New Roman"/>
          <w:sz w:val="28"/>
          <w:szCs w:val="28"/>
        </w:rPr>
        <w:t>иптовалютной</w:t>
      </w:r>
      <w:proofErr w:type="spellEnd"/>
      <w:r w:rsidR="002E1608" w:rsidRPr="003F336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3F3362">
        <w:rPr>
          <w:rFonts w:ascii="Times New Roman" w:hAnsi="Times New Roman" w:cs="Times New Roman"/>
          <w:sz w:val="28"/>
          <w:szCs w:val="28"/>
        </w:rPr>
        <w:t xml:space="preserve">. Так, из </w:t>
      </w:r>
      <w:r w:rsidR="00035513" w:rsidRPr="003F3362">
        <w:rPr>
          <w:rFonts w:ascii="Times New Roman" w:hAnsi="Times New Roman" w:cs="Times New Roman"/>
          <w:sz w:val="28"/>
          <w:szCs w:val="28"/>
        </w:rPr>
        <w:t xml:space="preserve">последней версии </w:t>
      </w:r>
      <w:r w:rsidRPr="003F3362">
        <w:rPr>
          <w:rFonts w:ascii="Times New Roman" w:hAnsi="Times New Roman" w:cs="Times New Roman"/>
          <w:sz w:val="28"/>
          <w:szCs w:val="28"/>
        </w:rPr>
        <w:t xml:space="preserve">законопроекта </w:t>
      </w:r>
      <w:r w:rsidR="00C04EFC" w:rsidRPr="003F3362">
        <w:rPr>
          <w:rFonts w:ascii="Times New Roman" w:hAnsi="Times New Roman" w:cs="Times New Roman"/>
          <w:sz w:val="28"/>
          <w:szCs w:val="28"/>
        </w:rPr>
        <w:t>«</w:t>
      </w:r>
      <w:r w:rsidRPr="003F3362">
        <w:rPr>
          <w:rFonts w:ascii="Times New Roman" w:hAnsi="Times New Roman" w:cs="Times New Roman"/>
          <w:sz w:val="28"/>
          <w:szCs w:val="28"/>
        </w:rPr>
        <w:t>О цифровых финан</w:t>
      </w:r>
      <w:r w:rsidR="002E1608" w:rsidRPr="003F3362">
        <w:rPr>
          <w:rFonts w:ascii="Times New Roman" w:hAnsi="Times New Roman" w:cs="Times New Roman"/>
          <w:sz w:val="28"/>
          <w:szCs w:val="28"/>
        </w:rPr>
        <w:t>совых активах</w:t>
      </w:r>
      <w:r w:rsidR="00C04EFC" w:rsidRPr="003F3362">
        <w:rPr>
          <w:rFonts w:ascii="Times New Roman" w:hAnsi="Times New Roman" w:cs="Times New Roman"/>
          <w:sz w:val="28"/>
          <w:szCs w:val="28"/>
        </w:rPr>
        <w:t>»</w:t>
      </w:r>
      <w:r w:rsidR="002E1608" w:rsidRPr="003F3362">
        <w:rPr>
          <w:rFonts w:ascii="Times New Roman" w:hAnsi="Times New Roman" w:cs="Times New Roman"/>
          <w:sz w:val="28"/>
          <w:szCs w:val="28"/>
        </w:rPr>
        <w:t xml:space="preserve"> </w:t>
      </w:r>
      <w:r w:rsidR="00035513" w:rsidRPr="003F3362">
        <w:rPr>
          <w:rFonts w:ascii="Times New Roman" w:hAnsi="Times New Roman" w:cs="Times New Roman"/>
          <w:sz w:val="28"/>
          <w:szCs w:val="28"/>
        </w:rPr>
        <w:t xml:space="preserve">было исключено </w:t>
      </w:r>
      <w:r w:rsidR="00834A35" w:rsidRPr="003F3362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834A35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834A35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криптовал</w:t>
      </w:r>
      <w:r w:rsidR="00834A35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834A35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proofErr w:type="spellEnd"/>
      <w:r w:rsidR="00834A35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», которое фигурировало в более ранних версиях данного нормативного проекта.</w:t>
      </w:r>
      <w:r w:rsidR="00365222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3916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законопроект </w:t>
      </w:r>
      <w:r w:rsidR="00365222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регламентирует сделки с </w:t>
      </w:r>
      <w:proofErr w:type="spellStart"/>
      <w:r w:rsidR="00365222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криптовал</w:t>
      </w:r>
      <w:r w:rsidR="00365222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365222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тами</w:t>
      </w:r>
      <w:proofErr w:type="spellEnd"/>
      <w:r w:rsidR="00613916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о</w:t>
      </w:r>
      <w:r w:rsidR="00613916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613916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вечает на вопрос о сроках и методах легализации </w:t>
      </w:r>
      <w:proofErr w:type="spellStart"/>
      <w:r w:rsidR="00613916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криптовалют</w:t>
      </w:r>
      <w:proofErr w:type="spellEnd"/>
      <w:r w:rsidR="00613916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России</w:t>
      </w:r>
      <w:r w:rsidR="005763AA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[12]. </w:t>
      </w:r>
      <w:r w:rsidR="00613916" w:rsidRPr="003F3362">
        <w:rPr>
          <w:rStyle w:val="mw-headline"/>
          <w:rFonts w:ascii="Times New Roman" w:hAnsi="Times New Roman" w:cs="Times New Roman"/>
          <w:sz w:val="28"/>
          <w:szCs w:val="28"/>
        </w:rPr>
        <w:t>Как пояснил на заседании Госдумы глава комитета по финанс</w:t>
      </w:r>
      <w:r w:rsidR="00613916" w:rsidRPr="003F3362">
        <w:rPr>
          <w:rStyle w:val="mw-headline"/>
          <w:rFonts w:ascii="Times New Roman" w:hAnsi="Times New Roman" w:cs="Times New Roman"/>
          <w:sz w:val="28"/>
          <w:szCs w:val="28"/>
        </w:rPr>
        <w:t>о</w:t>
      </w:r>
      <w:r w:rsidR="00613916" w:rsidRPr="003F3362">
        <w:rPr>
          <w:rStyle w:val="mw-headline"/>
          <w:rFonts w:ascii="Times New Roman" w:hAnsi="Times New Roman" w:cs="Times New Roman"/>
          <w:sz w:val="28"/>
          <w:szCs w:val="28"/>
        </w:rPr>
        <w:t>вому рынку Анатолий Аксаков, решение</w:t>
      </w:r>
      <w:r w:rsidR="00613916" w:rsidRPr="003F3362">
        <w:rPr>
          <w:rFonts w:ascii="Times New Roman" w:hAnsi="Times New Roman" w:cs="Times New Roman"/>
          <w:sz w:val="28"/>
          <w:szCs w:val="28"/>
        </w:rPr>
        <w:t xml:space="preserve"> </w:t>
      </w:r>
      <w:r w:rsidR="00613916" w:rsidRPr="003F3362">
        <w:rPr>
          <w:rStyle w:val="mw-headline"/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613916" w:rsidRPr="003F3362">
        <w:rPr>
          <w:rStyle w:val="mw-headline"/>
          <w:rFonts w:ascii="Times New Roman" w:hAnsi="Times New Roman" w:cs="Times New Roman"/>
          <w:sz w:val="28"/>
          <w:szCs w:val="28"/>
        </w:rPr>
        <w:t>вводить понятия цифровых денег  в законодательство было принято</w:t>
      </w:r>
      <w:proofErr w:type="gramEnd"/>
      <w:r w:rsidR="00613916" w:rsidRPr="003F3362">
        <w:rPr>
          <w:rStyle w:val="mw-headline"/>
          <w:rFonts w:ascii="Times New Roman" w:hAnsi="Times New Roman" w:cs="Times New Roman"/>
          <w:sz w:val="28"/>
          <w:szCs w:val="28"/>
        </w:rPr>
        <w:t xml:space="preserve"> в связи с </w:t>
      </w:r>
      <w:r w:rsidR="00194F87" w:rsidRPr="003F3362">
        <w:rPr>
          <w:rStyle w:val="mw-headline"/>
          <w:rFonts w:ascii="Times New Roman" w:hAnsi="Times New Roman" w:cs="Times New Roman"/>
          <w:sz w:val="28"/>
          <w:szCs w:val="28"/>
        </w:rPr>
        <w:t xml:space="preserve">боязнью </w:t>
      </w:r>
      <w:r w:rsidR="0033629F" w:rsidRPr="003F3362">
        <w:rPr>
          <w:rStyle w:val="mw-headline"/>
          <w:rFonts w:ascii="Times New Roman" w:hAnsi="Times New Roman" w:cs="Times New Roman"/>
          <w:sz w:val="28"/>
          <w:szCs w:val="28"/>
        </w:rPr>
        <w:t>их разрушительного влияния  на нашу</w:t>
      </w:r>
      <w:r w:rsidR="00613916" w:rsidRPr="003F3362">
        <w:rPr>
          <w:rStyle w:val="mw-headline"/>
          <w:rFonts w:ascii="Times New Roman" w:hAnsi="Times New Roman" w:cs="Times New Roman"/>
          <w:sz w:val="28"/>
          <w:szCs w:val="28"/>
        </w:rPr>
        <w:t xml:space="preserve">  </w:t>
      </w:r>
      <w:r w:rsidR="0033629F" w:rsidRPr="003F3362">
        <w:rPr>
          <w:rStyle w:val="mw-headline"/>
          <w:rFonts w:ascii="Times New Roman" w:hAnsi="Times New Roman" w:cs="Times New Roman"/>
          <w:sz w:val="28"/>
          <w:szCs w:val="28"/>
        </w:rPr>
        <w:t>денежную систему</w:t>
      </w:r>
      <w:r w:rsidR="005763AA" w:rsidRPr="003F3362">
        <w:rPr>
          <w:rStyle w:val="mw-headline"/>
          <w:rFonts w:ascii="Times New Roman" w:hAnsi="Times New Roman" w:cs="Times New Roman"/>
          <w:sz w:val="28"/>
          <w:szCs w:val="28"/>
        </w:rPr>
        <w:t xml:space="preserve"> [13].</w:t>
      </w:r>
      <w:r w:rsidR="00D94A9A" w:rsidRPr="003F3362">
        <w:rPr>
          <w:rStyle w:val="mw-headline"/>
          <w:rFonts w:ascii="Times New Roman" w:hAnsi="Times New Roman" w:cs="Times New Roman"/>
          <w:sz w:val="28"/>
          <w:szCs w:val="28"/>
        </w:rPr>
        <w:t xml:space="preserve"> </w:t>
      </w:r>
    </w:p>
    <w:p w:rsidR="008B5A3F" w:rsidRPr="003F3362" w:rsidRDefault="0086378B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Style w:val="mw-headline"/>
          <w:rFonts w:ascii="Times New Roman" w:hAnsi="Times New Roman" w:cs="Times New Roman"/>
          <w:sz w:val="28"/>
          <w:szCs w:val="28"/>
        </w:rPr>
        <w:t>Решение Государственной Думы исключить раздел о цифровых деньга</w:t>
      </w:r>
      <w:r w:rsidR="00A677D2" w:rsidRPr="003F3362">
        <w:rPr>
          <w:rStyle w:val="mw-headline"/>
          <w:rFonts w:ascii="Times New Roman" w:hAnsi="Times New Roman" w:cs="Times New Roman"/>
          <w:sz w:val="28"/>
          <w:szCs w:val="28"/>
        </w:rPr>
        <w:t>х</w:t>
      </w:r>
      <w:r w:rsidRPr="003F3362">
        <w:rPr>
          <w:rStyle w:val="mw-headline"/>
          <w:rFonts w:ascii="Times New Roman" w:hAnsi="Times New Roman" w:cs="Times New Roman"/>
          <w:sz w:val="28"/>
          <w:szCs w:val="28"/>
        </w:rPr>
        <w:t xml:space="preserve"> коснулось и </w:t>
      </w:r>
      <w:r w:rsidR="00D94A9A" w:rsidRPr="003F3362">
        <w:rPr>
          <w:rStyle w:val="mw-headline"/>
          <w:rFonts w:ascii="Times New Roman" w:hAnsi="Times New Roman" w:cs="Times New Roman"/>
          <w:sz w:val="28"/>
          <w:szCs w:val="28"/>
        </w:rPr>
        <w:t>законопроек</w:t>
      </w:r>
      <w:r w:rsidRPr="003F3362">
        <w:rPr>
          <w:rStyle w:val="mw-headline"/>
          <w:rFonts w:ascii="Times New Roman" w:hAnsi="Times New Roman" w:cs="Times New Roman"/>
          <w:sz w:val="28"/>
          <w:szCs w:val="28"/>
        </w:rPr>
        <w:t xml:space="preserve">та </w:t>
      </w:r>
      <w:r w:rsidR="00D94A9A" w:rsidRPr="003F3362">
        <w:rPr>
          <w:rStyle w:val="mw-headline"/>
          <w:rFonts w:ascii="Times New Roman" w:hAnsi="Times New Roman" w:cs="Times New Roman"/>
          <w:sz w:val="28"/>
          <w:szCs w:val="28"/>
        </w:rPr>
        <w:t xml:space="preserve"> </w:t>
      </w:r>
      <w:r w:rsidR="00D94A9A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«О цифровых правах»</w:t>
      </w:r>
      <w:r w:rsidR="008633CC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B44D9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Данный нормативный проект </w:t>
      </w:r>
      <w:r w:rsidR="008633CC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 из себя поправки</w:t>
      </w:r>
      <w:r w:rsidR="00AB44D9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Гражданском кодексе РФ</w:t>
      </w:r>
      <w:r w:rsidR="008633CC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, цель к</w:t>
      </w:r>
      <w:r w:rsidR="008633CC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633CC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торых – ввести базовые понятия для функционирования </w:t>
      </w:r>
      <w:r w:rsidR="00A4321C" w:rsidRPr="003F3362">
        <w:rPr>
          <w:rFonts w:ascii="Times New Roman" w:hAnsi="Times New Roman" w:cs="Times New Roman"/>
          <w:sz w:val="28"/>
          <w:szCs w:val="28"/>
        </w:rPr>
        <w:t>цифровой эконом</w:t>
      </w:r>
      <w:r w:rsidR="00A4321C" w:rsidRPr="003F3362">
        <w:rPr>
          <w:rFonts w:ascii="Times New Roman" w:hAnsi="Times New Roman" w:cs="Times New Roman"/>
          <w:sz w:val="28"/>
          <w:szCs w:val="28"/>
        </w:rPr>
        <w:t>и</w:t>
      </w:r>
      <w:r w:rsidR="00A4321C" w:rsidRPr="003F3362">
        <w:rPr>
          <w:rFonts w:ascii="Times New Roman" w:hAnsi="Times New Roman" w:cs="Times New Roman"/>
          <w:sz w:val="28"/>
          <w:szCs w:val="28"/>
        </w:rPr>
        <w:t>ки.</w:t>
      </w:r>
      <w:r w:rsidRPr="003F3362">
        <w:rPr>
          <w:rFonts w:ascii="Times New Roman" w:hAnsi="Times New Roman" w:cs="Times New Roman"/>
          <w:sz w:val="28"/>
          <w:szCs w:val="28"/>
        </w:rPr>
        <w:t xml:space="preserve"> Но из-за неясного нормативного статуса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криптовают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>, правительство р</w:t>
      </w:r>
      <w:r w:rsidRPr="003F3362">
        <w:rPr>
          <w:rFonts w:ascii="Times New Roman" w:hAnsi="Times New Roman" w:cs="Times New Roman"/>
          <w:sz w:val="28"/>
          <w:szCs w:val="28"/>
        </w:rPr>
        <w:t>е</w:t>
      </w:r>
      <w:r w:rsidRPr="003F3362">
        <w:rPr>
          <w:rFonts w:ascii="Times New Roman" w:hAnsi="Times New Roman" w:cs="Times New Roman"/>
          <w:sz w:val="28"/>
          <w:szCs w:val="28"/>
        </w:rPr>
        <w:t xml:space="preserve">шило не разрабатывать права на «неопределённое явление», которое было </w:t>
      </w:r>
      <w:r w:rsidR="00E45297" w:rsidRPr="003F3362">
        <w:rPr>
          <w:rFonts w:ascii="Times New Roman" w:hAnsi="Times New Roman" w:cs="Times New Roman"/>
          <w:sz w:val="28"/>
          <w:szCs w:val="28"/>
        </w:rPr>
        <w:t xml:space="preserve">«достаточно </w:t>
      </w:r>
      <w:proofErr w:type="gramStart"/>
      <w:r w:rsidR="00E45297" w:rsidRPr="003F3362">
        <w:rPr>
          <w:rFonts w:ascii="Times New Roman" w:hAnsi="Times New Roman" w:cs="Times New Roman"/>
          <w:sz w:val="28"/>
          <w:szCs w:val="28"/>
        </w:rPr>
        <w:t>раскр</w:t>
      </w:r>
      <w:r w:rsidR="00E45297" w:rsidRPr="003F3362">
        <w:rPr>
          <w:rFonts w:ascii="Times New Roman" w:hAnsi="Times New Roman" w:cs="Times New Roman"/>
          <w:sz w:val="28"/>
          <w:szCs w:val="28"/>
        </w:rPr>
        <w:t>у</w:t>
      </w:r>
      <w:r w:rsidR="00E45297" w:rsidRPr="003F3362">
        <w:rPr>
          <w:rFonts w:ascii="Times New Roman" w:hAnsi="Times New Roman" w:cs="Times New Roman"/>
          <w:sz w:val="28"/>
          <w:szCs w:val="28"/>
        </w:rPr>
        <w:t>ченной</w:t>
      </w:r>
      <w:proofErr w:type="gramEnd"/>
      <w:r w:rsidR="00E45297" w:rsidRPr="003F3362">
        <w:rPr>
          <w:rFonts w:ascii="Times New Roman" w:hAnsi="Times New Roman" w:cs="Times New Roman"/>
          <w:sz w:val="28"/>
          <w:szCs w:val="28"/>
        </w:rPr>
        <w:t>» в своё время</w:t>
      </w:r>
      <w:r w:rsidR="005763AA" w:rsidRPr="003F3362">
        <w:rPr>
          <w:rFonts w:ascii="Times New Roman" w:hAnsi="Times New Roman" w:cs="Times New Roman"/>
          <w:sz w:val="28"/>
          <w:szCs w:val="28"/>
        </w:rPr>
        <w:t xml:space="preserve"> [11].</w:t>
      </w:r>
    </w:p>
    <w:p w:rsidR="008633CC" w:rsidRPr="003F3362" w:rsidRDefault="008633CC" w:rsidP="000B4AFF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F3362">
        <w:rPr>
          <w:sz w:val="28"/>
          <w:szCs w:val="28"/>
        </w:rPr>
        <w:t xml:space="preserve">Не менее важным </w:t>
      </w:r>
      <w:r w:rsidR="008B043B" w:rsidRPr="003F3362">
        <w:rPr>
          <w:sz w:val="28"/>
          <w:szCs w:val="28"/>
        </w:rPr>
        <w:t xml:space="preserve">условием для функционирования </w:t>
      </w:r>
      <w:proofErr w:type="spellStart"/>
      <w:r w:rsidR="008B043B" w:rsidRPr="003F3362">
        <w:rPr>
          <w:sz w:val="28"/>
          <w:szCs w:val="28"/>
        </w:rPr>
        <w:t>криптоэкономики</w:t>
      </w:r>
      <w:proofErr w:type="spellEnd"/>
      <w:r w:rsidR="008B043B" w:rsidRPr="003F3362">
        <w:rPr>
          <w:sz w:val="28"/>
          <w:szCs w:val="28"/>
        </w:rPr>
        <w:t xml:space="preserve"> является</w:t>
      </w:r>
      <w:r w:rsidRPr="003F3362">
        <w:rPr>
          <w:sz w:val="28"/>
          <w:szCs w:val="28"/>
        </w:rPr>
        <w:t xml:space="preserve"> определение статуса участников </w:t>
      </w:r>
      <w:proofErr w:type="spellStart"/>
      <w:r w:rsidRPr="003F3362">
        <w:rPr>
          <w:sz w:val="28"/>
          <w:szCs w:val="28"/>
        </w:rPr>
        <w:t>криптовалютного</w:t>
      </w:r>
      <w:proofErr w:type="spellEnd"/>
      <w:r w:rsidRPr="003F3362">
        <w:rPr>
          <w:sz w:val="28"/>
          <w:szCs w:val="28"/>
        </w:rPr>
        <w:t xml:space="preserve"> рынка. </w:t>
      </w:r>
      <w:r w:rsidR="008B043B" w:rsidRPr="003F3362">
        <w:rPr>
          <w:sz w:val="28"/>
          <w:szCs w:val="28"/>
        </w:rPr>
        <w:t>На сег</w:t>
      </w:r>
      <w:r w:rsidR="00064883" w:rsidRPr="003F3362">
        <w:rPr>
          <w:sz w:val="28"/>
          <w:szCs w:val="28"/>
        </w:rPr>
        <w:t>о</w:t>
      </w:r>
      <w:r w:rsidR="00064883" w:rsidRPr="003F3362">
        <w:rPr>
          <w:sz w:val="28"/>
          <w:szCs w:val="28"/>
        </w:rPr>
        <w:t>дняшний день отдельных законов, регулирующих действия  людей, доб</w:t>
      </w:r>
      <w:r w:rsidR="00064883" w:rsidRPr="003F3362">
        <w:rPr>
          <w:sz w:val="28"/>
          <w:szCs w:val="28"/>
        </w:rPr>
        <w:t>ы</w:t>
      </w:r>
      <w:r w:rsidR="00064883" w:rsidRPr="003F3362">
        <w:rPr>
          <w:sz w:val="28"/>
          <w:szCs w:val="28"/>
        </w:rPr>
        <w:t xml:space="preserve">вающих </w:t>
      </w:r>
      <w:proofErr w:type="spellStart"/>
      <w:r w:rsidR="00064883" w:rsidRPr="003F3362">
        <w:rPr>
          <w:sz w:val="28"/>
          <w:szCs w:val="28"/>
        </w:rPr>
        <w:t>к</w:t>
      </w:r>
      <w:r w:rsidR="00D94A9A" w:rsidRPr="003F3362">
        <w:rPr>
          <w:sz w:val="28"/>
          <w:szCs w:val="28"/>
        </w:rPr>
        <w:t>риптовалюты</w:t>
      </w:r>
      <w:proofErr w:type="spellEnd"/>
      <w:r w:rsidR="00D94A9A" w:rsidRPr="003F3362">
        <w:rPr>
          <w:sz w:val="28"/>
          <w:szCs w:val="28"/>
        </w:rPr>
        <w:t xml:space="preserve"> и владеющих ими, нет. К</w:t>
      </w:r>
      <w:r w:rsidR="00072A95" w:rsidRPr="003F3362">
        <w:rPr>
          <w:sz w:val="28"/>
          <w:szCs w:val="28"/>
        </w:rPr>
        <w:t xml:space="preserve"> </w:t>
      </w:r>
      <w:proofErr w:type="spellStart"/>
      <w:r w:rsidR="00072A95" w:rsidRPr="003F3362">
        <w:rPr>
          <w:sz w:val="28"/>
          <w:szCs w:val="28"/>
        </w:rPr>
        <w:t>майнингу</w:t>
      </w:r>
      <w:proofErr w:type="spellEnd"/>
      <w:r w:rsidR="00072A95" w:rsidRPr="003F3362">
        <w:rPr>
          <w:sz w:val="28"/>
          <w:szCs w:val="28"/>
        </w:rPr>
        <w:t xml:space="preserve"> и обороту </w:t>
      </w:r>
      <w:proofErr w:type="spellStart"/>
      <w:r w:rsidR="00072A95" w:rsidRPr="003F3362">
        <w:rPr>
          <w:sz w:val="28"/>
          <w:szCs w:val="28"/>
        </w:rPr>
        <w:t>кри</w:t>
      </w:r>
      <w:r w:rsidR="00072A95" w:rsidRPr="003F3362">
        <w:rPr>
          <w:sz w:val="28"/>
          <w:szCs w:val="28"/>
        </w:rPr>
        <w:t>п</w:t>
      </w:r>
      <w:r w:rsidR="00072A95" w:rsidRPr="003F3362">
        <w:rPr>
          <w:sz w:val="28"/>
          <w:szCs w:val="28"/>
        </w:rPr>
        <w:t>товалют</w:t>
      </w:r>
      <w:proofErr w:type="spellEnd"/>
      <w:r w:rsidR="00072A95" w:rsidRPr="003F3362">
        <w:rPr>
          <w:sz w:val="28"/>
          <w:szCs w:val="28"/>
        </w:rPr>
        <w:t xml:space="preserve"> будут прим</w:t>
      </w:r>
      <w:r w:rsidR="00072A95" w:rsidRPr="003F3362">
        <w:rPr>
          <w:sz w:val="28"/>
          <w:szCs w:val="28"/>
        </w:rPr>
        <w:t>е</w:t>
      </w:r>
      <w:r w:rsidR="00072A95" w:rsidRPr="003F3362">
        <w:rPr>
          <w:sz w:val="28"/>
          <w:szCs w:val="28"/>
        </w:rPr>
        <w:t>няться все действующие в Налоговом кодексе подходы.</w:t>
      </w:r>
      <w:r w:rsidR="00064883" w:rsidRPr="003F3362">
        <w:rPr>
          <w:sz w:val="28"/>
          <w:szCs w:val="28"/>
        </w:rPr>
        <w:t xml:space="preserve"> </w:t>
      </w:r>
      <w:r w:rsidR="00D94A9A" w:rsidRPr="003F3362">
        <w:rPr>
          <w:sz w:val="28"/>
          <w:szCs w:val="28"/>
        </w:rPr>
        <w:t xml:space="preserve"> </w:t>
      </w:r>
      <w:r w:rsidR="00064883" w:rsidRPr="003F3362">
        <w:rPr>
          <w:sz w:val="28"/>
          <w:szCs w:val="28"/>
        </w:rPr>
        <w:t xml:space="preserve">По словам </w:t>
      </w:r>
      <w:r w:rsidR="00E979A3" w:rsidRPr="003F3362">
        <w:rPr>
          <w:sz w:val="28"/>
          <w:szCs w:val="28"/>
        </w:rPr>
        <w:t>гла</w:t>
      </w:r>
      <w:r w:rsidR="00FC34DF" w:rsidRPr="003F3362">
        <w:rPr>
          <w:sz w:val="28"/>
          <w:szCs w:val="28"/>
        </w:rPr>
        <w:t>вы</w:t>
      </w:r>
      <w:r w:rsidR="00E979A3" w:rsidRPr="003F3362">
        <w:rPr>
          <w:sz w:val="28"/>
          <w:szCs w:val="28"/>
        </w:rPr>
        <w:t xml:space="preserve"> комитета Госдумы по финансовому рынку Анатолия Акс</w:t>
      </w:r>
      <w:r w:rsidR="00E979A3" w:rsidRPr="003F3362">
        <w:rPr>
          <w:sz w:val="28"/>
          <w:szCs w:val="28"/>
        </w:rPr>
        <w:t>а</w:t>
      </w:r>
      <w:r w:rsidR="00E979A3" w:rsidRPr="003F3362">
        <w:rPr>
          <w:sz w:val="28"/>
          <w:szCs w:val="28"/>
        </w:rPr>
        <w:t>кова</w:t>
      </w:r>
      <w:r w:rsidR="00D94A9A" w:rsidRPr="003F3362">
        <w:rPr>
          <w:sz w:val="28"/>
          <w:szCs w:val="28"/>
        </w:rPr>
        <w:t xml:space="preserve"> с</w:t>
      </w:r>
      <w:r w:rsidR="00064883" w:rsidRPr="003F3362">
        <w:rPr>
          <w:sz w:val="28"/>
          <w:szCs w:val="28"/>
        </w:rPr>
        <w:t xml:space="preserve"> физич</w:t>
      </w:r>
      <w:r w:rsidR="00064883" w:rsidRPr="003F3362">
        <w:rPr>
          <w:sz w:val="28"/>
          <w:szCs w:val="28"/>
        </w:rPr>
        <w:t>е</w:t>
      </w:r>
      <w:r w:rsidR="00064883" w:rsidRPr="003F3362">
        <w:rPr>
          <w:sz w:val="28"/>
          <w:szCs w:val="28"/>
        </w:rPr>
        <w:t xml:space="preserve">ского лица, занимающегося </w:t>
      </w:r>
      <w:r w:rsidR="00D94A9A" w:rsidRPr="003F3362">
        <w:rPr>
          <w:sz w:val="28"/>
          <w:szCs w:val="28"/>
        </w:rPr>
        <w:t xml:space="preserve">обращение </w:t>
      </w:r>
      <w:r w:rsidR="00064883" w:rsidRPr="003F3362">
        <w:rPr>
          <w:sz w:val="28"/>
          <w:szCs w:val="28"/>
        </w:rPr>
        <w:t xml:space="preserve">цифровых денег, будет взиматься НДФЛ, </w:t>
      </w:r>
      <w:r w:rsidR="00D94A9A" w:rsidRPr="003F3362">
        <w:rPr>
          <w:sz w:val="28"/>
          <w:szCs w:val="28"/>
        </w:rPr>
        <w:t xml:space="preserve">а </w:t>
      </w:r>
      <w:r w:rsidR="00064883" w:rsidRPr="003F3362">
        <w:rPr>
          <w:sz w:val="28"/>
          <w:szCs w:val="28"/>
        </w:rPr>
        <w:t>налогообложение юр</w:t>
      </w:r>
      <w:r w:rsidR="00D94A9A" w:rsidRPr="003F3362">
        <w:rPr>
          <w:sz w:val="28"/>
          <w:szCs w:val="28"/>
        </w:rPr>
        <w:t xml:space="preserve">идических </w:t>
      </w:r>
      <w:r w:rsidR="00064883" w:rsidRPr="003F3362">
        <w:rPr>
          <w:sz w:val="28"/>
          <w:szCs w:val="28"/>
        </w:rPr>
        <w:t>лиц будет соответств</w:t>
      </w:r>
      <w:r w:rsidR="00064883" w:rsidRPr="003F3362">
        <w:rPr>
          <w:sz w:val="28"/>
          <w:szCs w:val="28"/>
        </w:rPr>
        <w:t>о</w:t>
      </w:r>
      <w:r w:rsidR="00064883" w:rsidRPr="003F3362">
        <w:rPr>
          <w:sz w:val="28"/>
          <w:szCs w:val="28"/>
        </w:rPr>
        <w:t>вать форме би</w:t>
      </w:r>
      <w:r w:rsidR="00064883" w:rsidRPr="003F3362">
        <w:rPr>
          <w:sz w:val="28"/>
          <w:szCs w:val="28"/>
        </w:rPr>
        <w:t>з</w:t>
      </w:r>
      <w:r w:rsidR="00064883" w:rsidRPr="003F3362">
        <w:rPr>
          <w:sz w:val="28"/>
          <w:szCs w:val="28"/>
        </w:rPr>
        <w:t>неса</w:t>
      </w:r>
      <w:r w:rsidR="005763AA" w:rsidRPr="003F3362">
        <w:rPr>
          <w:sz w:val="28"/>
          <w:szCs w:val="28"/>
        </w:rPr>
        <w:t xml:space="preserve"> [14].</w:t>
      </w:r>
    </w:p>
    <w:p w:rsidR="00665E5D" w:rsidRDefault="00FE2D5B" w:rsidP="000B4AF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F3362">
        <w:rPr>
          <w:sz w:val="28"/>
          <w:szCs w:val="28"/>
        </w:rPr>
        <w:lastRenderedPageBreak/>
        <w:t xml:space="preserve">Анализируя процесс легализации </w:t>
      </w:r>
      <w:proofErr w:type="spellStart"/>
      <w:r w:rsidR="00072A95" w:rsidRPr="003F3362">
        <w:rPr>
          <w:sz w:val="28"/>
          <w:szCs w:val="28"/>
        </w:rPr>
        <w:t>крипторынка</w:t>
      </w:r>
      <w:proofErr w:type="spellEnd"/>
      <w:r w:rsidR="00072A95" w:rsidRPr="003F3362">
        <w:rPr>
          <w:sz w:val="28"/>
          <w:szCs w:val="28"/>
        </w:rPr>
        <w:t xml:space="preserve"> </w:t>
      </w:r>
      <w:r w:rsidR="00A4321C" w:rsidRPr="003F3362">
        <w:rPr>
          <w:sz w:val="28"/>
          <w:szCs w:val="28"/>
        </w:rPr>
        <w:t xml:space="preserve">в России </w:t>
      </w:r>
      <w:r w:rsidR="00072A95" w:rsidRPr="003F3362">
        <w:rPr>
          <w:sz w:val="28"/>
          <w:szCs w:val="28"/>
        </w:rPr>
        <w:t>можно</w:t>
      </w:r>
      <w:r w:rsidRPr="003F3362">
        <w:rPr>
          <w:sz w:val="28"/>
          <w:szCs w:val="28"/>
        </w:rPr>
        <w:t xml:space="preserve"> сделать вывод о том, что наше государство не принимает спешных решений в отн</w:t>
      </w:r>
      <w:r w:rsidRPr="003F3362">
        <w:rPr>
          <w:sz w:val="28"/>
          <w:szCs w:val="28"/>
        </w:rPr>
        <w:t>о</w:t>
      </w:r>
      <w:r w:rsidRPr="003F3362">
        <w:rPr>
          <w:sz w:val="28"/>
          <w:szCs w:val="28"/>
        </w:rPr>
        <w:t>шении принятия закона о регулировании  цифров</w:t>
      </w:r>
      <w:r w:rsidR="00AB44D9" w:rsidRPr="003F3362">
        <w:rPr>
          <w:sz w:val="28"/>
          <w:szCs w:val="28"/>
        </w:rPr>
        <w:t>ых денег</w:t>
      </w:r>
      <w:r w:rsidR="00072A95" w:rsidRPr="003F3362">
        <w:rPr>
          <w:sz w:val="28"/>
          <w:szCs w:val="28"/>
        </w:rPr>
        <w:t>.</w:t>
      </w:r>
      <w:r w:rsidRPr="003F3362">
        <w:rPr>
          <w:sz w:val="28"/>
          <w:szCs w:val="28"/>
        </w:rPr>
        <w:t xml:space="preserve"> Сейчас наше пр</w:t>
      </w:r>
      <w:r w:rsidRPr="003F3362">
        <w:rPr>
          <w:sz w:val="28"/>
          <w:szCs w:val="28"/>
        </w:rPr>
        <w:t>а</w:t>
      </w:r>
      <w:r w:rsidRPr="003F3362">
        <w:rPr>
          <w:sz w:val="28"/>
          <w:szCs w:val="28"/>
        </w:rPr>
        <w:t xml:space="preserve">вительство в этом вопросе </w:t>
      </w:r>
      <w:r w:rsidR="00AB44D9" w:rsidRPr="003F3362">
        <w:rPr>
          <w:sz w:val="28"/>
          <w:szCs w:val="28"/>
        </w:rPr>
        <w:t xml:space="preserve">придерживается роли «наблюдателя», всячески </w:t>
      </w:r>
      <w:r w:rsidR="00A4321C" w:rsidRPr="003F3362">
        <w:rPr>
          <w:sz w:val="28"/>
          <w:szCs w:val="28"/>
        </w:rPr>
        <w:t xml:space="preserve">следя за «поведением» </w:t>
      </w:r>
      <w:proofErr w:type="spellStart"/>
      <w:r w:rsidR="00A4321C" w:rsidRPr="003F3362">
        <w:rPr>
          <w:sz w:val="28"/>
          <w:szCs w:val="28"/>
        </w:rPr>
        <w:t>криптовалюты</w:t>
      </w:r>
      <w:proofErr w:type="spellEnd"/>
      <w:r w:rsidR="00A4321C" w:rsidRPr="003F3362">
        <w:rPr>
          <w:sz w:val="28"/>
          <w:szCs w:val="28"/>
        </w:rPr>
        <w:t xml:space="preserve"> и её влиянием на экономическую си</w:t>
      </w:r>
      <w:r w:rsidR="00A4321C" w:rsidRPr="003F3362">
        <w:rPr>
          <w:sz w:val="28"/>
          <w:szCs w:val="28"/>
        </w:rPr>
        <w:t>с</w:t>
      </w:r>
      <w:r w:rsidR="00A4321C" w:rsidRPr="003F3362">
        <w:rPr>
          <w:sz w:val="28"/>
          <w:szCs w:val="28"/>
        </w:rPr>
        <w:t>тему страны</w:t>
      </w:r>
      <w:r w:rsidR="00AB44D9" w:rsidRPr="003F3362">
        <w:rPr>
          <w:sz w:val="28"/>
          <w:szCs w:val="28"/>
        </w:rPr>
        <w:t>.</w:t>
      </w:r>
      <w:r w:rsidR="00A37681" w:rsidRPr="003F3362">
        <w:rPr>
          <w:sz w:val="28"/>
          <w:szCs w:val="28"/>
        </w:rPr>
        <w:t xml:space="preserve"> Сегодня</w:t>
      </w:r>
      <w:r w:rsidR="00A4321C" w:rsidRPr="003F3362">
        <w:rPr>
          <w:sz w:val="28"/>
          <w:szCs w:val="28"/>
        </w:rPr>
        <w:t xml:space="preserve"> принимаемые законопроекты </w:t>
      </w:r>
      <w:r w:rsidR="00A37681" w:rsidRPr="003F3362">
        <w:rPr>
          <w:sz w:val="28"/>
          <w:szCs w:val="28"/>
        </w:rPr>
        <w:t xml:space="preserve">в отношении цифровых денег </w:t>
      </w:r>
      <w:r w:rsidR="00A4321C" w:rsidRPr="003F3362">
        <w:rPr>
          <w:sz w:val="28"/>
          <w:szCs w:val="28"/>
        </w:rPr>
        <w:t xml:space="preserve">явно ограничивают деятельность и развитие </w:t>
      </w:r>
      <w:proofErr w:type="spellStart"/>
      <w:r w:rsidR="00A4321C" w:rsidRPr="003F3362">
        <w:rPr>
          <w:sz w:val="28"/>
          <w:szCs w:val="28"/>
        </w:rPr>
        <w:t>криптоиндустрии</w:t>
      </w:r>
      <w:proofErr w:type="spellEnd"/>
      <w:r w:rsidR="00A4321C" w:rsidRPr="003F3362">
        <w:rPr>
          <w:sz w:val="28"/>
          <w:szCs w:val="28"/>
        </w:rPr>
        <w:t>, п</w:t>
      </w:r>
      <w:r w:rsidRPr="003F3362">
        <w:rPr>
          <w:sz w:val="28"/>
          <w:szCs w:val="28"/>
        </w:rPr>
        <w:t>оэтому  гла</w:t>
      </w:r>
      <w:r w:rsidRPr="003F3362">
        <w:rPr>
          <w:sz w:val="28"/>
          <w:szCs w:val="28"/>
        </w:rPr>
        <w:t>в</w:t>
      </w:r>
      <w:r w:rsidRPr="003F3362">
        <w:rPr>
          <w:sz w:val="28"/>
          <w:szCs w:val="28"/>
        </w:rPr>
        <w:t>ной задачей государства в этом вопросе является создание комплексной норм</w:t>
      </w:r>
      <w:r w:rsidRPr="003F3362">
        <w:rPr>
          <w:sz w:val="28"/>
          <w:szCs w:val="28"/>
        </w:rPr>
        <w:t>а</w:t>
      </w:r>
      <w:r w:rsidRPr="003F3362">
        <w:rPr>
          <w:sz w:val="28"/>
          <w:szCs w:val="28"/>
        </w:rPr>
        <w:t xml:space="preserve">тивно-правовой базы, которая бы поддерживала </w:t>
      </w:r>
      <w:r w:rsidR="00072A95" w:rsidRPr="003F3362">
        <w:rPr>
          <w:sz w:val="28"/>
          <w:szCs w:val="28"/>
        </w:rPr>
        <w:t xml:space="preserve">баланс между защитой пользователей и свободой для </w:t>
      </w:r>
      <w:r w:rsidR="00A37681" w:rsidRPr="003F3362">
        <w:rPr>
          <w:sz w:val="28"/>
          <w:szCs w:val="28"/>
        </w:rPr>
        <w:t>эв</w:t>
      </w:r>
      <w:r w:rsidR="00A37681" w:rsidRPr="003F3362">
        <w:rPr>
          <w:sz w:val="28"/>
          <w:szCs w:val="28"/>
        </w:rPr>
        <w:t>о</w:t>
      </w:r>
      <w:r w:rsidR="00A37681" w:rsidRPr="003F3362">
        <w:rPr>
          <w:sz w:val="28"/>
          <w:szCs w:val="28"/>
        </w:rPr>
        <w:t xml:space="preserve">люции </w:t>
      </w:r>
      <w:proofErr w:type="spellStart"/>
      <w:r w:rsidRPr="003F3362">
        <w:rPr>
          <w:sz w:val="28"/>
          <w:szCs w:val="28"/>
        </w:rPr>
        <w:t>криптоиндустрии</w:t>
      </w:r>
      <w:proofErr w:type="spellEnd"/>
      <w:r w:rsidRPr="003F3362">
        <w:rPr>
          <w:sz w:val="28"/>
          <w:szCs w:val="28"/>
        </w:rPr>
        <w:t>.</w:t>
      </w:r>
    </w:p>
    <w:p w:rsidR="007E0EDF" w:rsidRPr="003F3362" w:rsidRDefault="007E0EDF" w:rsidP="000B4AF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0013F7" w:rsidRPr="003F3362" w:rsidRDefault="000013F7" w:rsidP="00C04EFC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 xml:space="preserve">2.2 </w:t>
      </w:r>
      <w:r w:rsidR="00C04EFC" w:rsidRPr="003F3362">
        <w:rPr>
          <w:rFonts w:ascii="Times New Roman" w:hAnsi="Times New Roman" w:cs="Times New Roman"/>
          <w:sz w:val="28"/>
          <w:szCs w:val="28"/>
        </w:rPr>
        <w:t xml:space="preserve"> Исследование расположенности сфер общества к внедрению цифр</w:t>
      </w:r>
      <w:r w:rsidR="00C04EFC" w:rsidRPr="003F3362">
        <w:rPr>
          <w:rFonts w:ascii="Times New Roman" w:hAnsi="Times New Roman" w:cs="Times New Roman"/>
          <w:sz w:val="28"/>
          <w:szCs w:val="28"/>
        </w:rPr>
        <w:t>о</w:t>
      </w:r>
      <w:r w:rsidR="00C04EFC" w:rsidRPr="003F3362">
        <w:rPr>
          <w:rFonts w:ascii="Times New Roman" w:hAnsi="Times New Roman" w:cs="Times New Roman"/>
          <w:sz w:val="28"/>
          <w:szCs w:val="28"/>
        </w:rPr>
        <w:t>вых денег</w:t>
      </w:r>
      <w:r w:rsidRPr="003F3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FC" w:rsidRPr="003F3362" w:rsidRDefault="00C04EFC" w:rsidP="000B4AFF">
      <w:pPr>
        <w:pStyle w:val="a4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E40D1" w:rsidRPr="003F3362" w:rsidRDefault="001064EA" w:rsidP="000B4AFF">
      <w:pPr>
        <w:pStyle w:val="a4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F3362">
        <w:rPr>
          <w:sz w:val="28"/>
          <w:szCs w:val="28"/>
        </w:rPr>
        <w:t>Для любого государства очень важно иметь потенциал расположенности сложившейся системы к адаптации. Именно данный факт указывает на ра</w:t>
      </w:r>
      <w:r w:rsidRPr="003F3362">
        <w:rPr>
          <w:sz w:val="28"/>
          <w:szCs w:val="28"/>
        </w:rPr>
        <w:t>з</w:t>
      </w:r>
      <w:r w:rsidRPr="003F3362">
        <w:rPr>
          <w:sz w:val="28"/>
          <w:szCs w:val="28"/>
        </w:rPr>
        <w:t>витость и открытость тех или иных сфер общества, что значительно влияет на п</w:t>
      </w:r>
      <w:r w:rsidRPr="003F3362">
        <w:rPr>
          <w:sz w:val="28"/>
          <w:szCs w:val="28"/>
        </w:rPr>
        <w:t>о</w:t>
      </w:r>
      <w:r w:rsidRPr="003F3362">
        <w:rPr>
          <w:sz w:val="28"/>
          <w:szCs w:val="28"/>
        </w:rPr>
        <w:t xml:space="preserve">ложение страны на мировой арене. </w:t>
      </w:r>
    </w:p>
    <w:p w:rsidR="00D12578" w:rsidRPr="003F3362" w:rsidRDefault="001064EA" w:rsidP="00C04EFC">
      <w:pPr>
        <w:pStyle w:val="3"/>
        <w:shd w:val="clear" w:color="auto" w:fill="FFFFFF"/>
        <w:tabs>
          <w:tab w:val="left" w:pos="1418"/>
          <w:tab w:val="left" w:pos="1560"/>
        </w:tabs>
        <w:spacing w:before="0" w:line="360" w:lineRule="auto"/>
        <w:ind w:firstLine="567"/>
        <w:jc w:val="both"/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F3362">
        <w:rPr>
          <w:rFonts w:ascii="Times New Roman" w:hAnsi="Times New Roman" w:cs="Times New Roman"/>
          <w:b w:val="0"/>
          <w:color w:val="auto"/>
          <w:sz w:val="28"/>
          <w:szCs w:val="28"/>
        </w:rPr>
        <w:t>В марте текущего года «Летучий университет» (</w:t>
      </w:r>
      <w:proofErr w:type="spellStart"/>
      <w:r w:rsidRPr="003F3362">
        <w:rPr>
          <w:rFonts w:ascii="Times New Roman" w:hAnsi="Times New Roman" w:cs="Times New Roman"/>
          <w:b w:val="0"/>
          <w:color w:val="auto"/>
          <w:sz w:val="28"/>
          <w:szCs w:val="28"/>
        </w:rPr>
        <w:t>Flying</w:t>
      </w:r>
      <w:proofErr w:type="spellEnd"/>
      <w:r w:rsidRPr="003F33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3F3362">
        <w:rPr>
          <w:rFonts w:ascii="Times New Roman" w:hAnsi="Times New Roman" w:cs="Times New Roman"/>
          <w:b w:val="0"/>
          <w:color w:val="auto"/>
          <w:sz w:val="28"/>
          <w:szCs w:val="28"/>
        </w:rPr>
        <w:t>University</w:t>
      </w:r>
      <w:proofErr w:type="spellEnd"/>
      <w:r w:rsidRPr="003F33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 </w:t>
      </w:r>
      <w:r w:rsidR="00C73C4A" w:rsidRPr="003F3362">
        <w:rPr>
          <w:rFonts w:ascii="Times New Roman" w:hAnsi="Times New Roman" w:cs="Times New Roman"/>
          <w:b w:val="0"/>
          <w:color w:val="auto"/>
          <w:sz w:val="28"/>
          <w:szCs w:val="28"/>
        </w:rPr>
        <w:t>Бел</w:t>
      </w:r>
      <w:r w:rsidR="00C73C4A" w:rsidRPr="003F3362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C73C4A" w:rsidRPr="003F33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руссии </w:t>
      </w:r>
      <w:r w:rsidRPr="003F3362">
        <w:rPr>
          <w:rFonts w:ascii="Times New Roman" w:hAnsi="Times New Roman" w:cs="Times New Roman"/>
          <w:b w:val="0"/>
          <w:color w:val="auto"/>
          <w:sz w:val="28"/>
          <w:szCs w:val="28"/>
        </w:rPr>
        <w:t>опубликовал рейтинг стран, в которых, по мнению экспертов, имею</w:t>
      </w:r>
      <w:r w:rsidRPr="003F3362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3F33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ся наиболее благоприятные условия для разработки и развития </w:t>
      </w:r>
      <w:proofErr w:type="spellStart"/>
      <w:proofErr w:type="gramStart"/>
      <w:r w:rsidRPr="003F3362">
        <w:rPr>
          <w:rFonts w:ascii="Times New Roman" w:hAnsi="Times New Roman" w:cs="Times New Roman"/>
          <w:b w:val="0"/>
          <w:color w:val="auto"/>
          <w:sz w:val="28"/>
          <w:szCs w:val="28"/>
        </w:rPr>
        <w:t>бизнес-проектов</w:t>
      </w:r>
      <w:proofErr w:type="spellEnd"/>
      <w:proofErr w:type="gramEnd"/>
      <w:r w:rsidRPr="003F3362">
        <w:rPr>
          <w:rFonts w:ascii="Times New Roman" w:hAnsi="Times New Roman" w:cs="Times New Roman"/>
          <w:b w:val="0"/>
          <w:color w:val="auto"/>
          <w:sz w:val="28"/>
          <w:szCs w:val="28"/>
        </w:rPr>
        <w:t>, связан</w:t>
      </w:r>
      <w:r w:rsidR="00AE40D1" w:rsidRPr="003F3362">
        <w:rPr>
          <w:rFonts w:ascii="Times New Roman" w:hAnsi="Times New Roman" w:cs="Times New Roman"/>
          <w:b w:val="0"/>
          <w:color w:val="auto"/>
          <w:sz w:val="28"/>
          <w:szCs w:val="28"/>
        </w:rPr>
        <w:t>ных с </w:t>
      </w:r>
      <w:proofErr w:type="spellStart"/>
      <w:r w:rsidR="00AE40D1" w:rsidRPr="003F3362">
        <w:rPr>
          <w:rFonts w:ascii="Times New Roman" w:hAnsi="Times New Roman" w:cs="Times New Roman"/>
          <w:b w:val="0"/>
          <w:color w:val="auto"/>
          <w:sz w:val="28"/>
          <w:szCs w:val="28"/>
        </w:rPr>
        <w:t>блокчейном</w:t>
      </w:r>
      <w:proofErr w:type="spellEnd"/>
      <w:r w:rsidR="00AE40D1" w:rsidRPr="003F33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</w:t>
      </w:r>
      <w:proofErr w:type="spellStart"/>
      <w:r w:rsidR="00AE40D1" w:rsidRPr="003F3362">
        <w:rPr>
          <w:rFonts w:ascii="Times New Roman" w:hAnsi="Times New Roman" w:cs="Times New Roman"/>
          <w:b w:val="0"/>
          <w:color w:val="auto"/>
          <w:sz w:val="28"/>
          <w:szCs w:val="28"/>
        </w:rPr>
        <w:t>кри</w:t>
      </w:r>
      <w:r w:rsidRPr="003F3362">
        <w:rPr>
          <w:rFonts w:ascii="Times New Roman" w:hAnsi="Times New Roman" w:cs="Times New Roman"/>
          <w:b w:val="0"/>
          <w:color w:val="auto"/>
          <w:sz w:val="28"/>
          <w:szCs w:val="28"/>
        </w:rPr>
        <w:t>птовалютой</w:t>
      </w:r>
      <w:proofErr w:type="spellEnd"/>
      <w:r w:rsidRPr="003F33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2578" w:rsidRPr="003F3362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[15]. </w:t>
      </w:r>
    </w:p>
    <w:p w:rsidR="00AE40D1" w:rsidRPr="003F3362" w:rsidRDefault="00AE40D1" w:rsidP="000B4AFF">
      <w:pPr>
        <w:pStyle w:val="3"/>
        <w:shd w:val="clear" w:color="auto" w:fill="FFFFFF"/>
        <w:tabs>
          <w:tab w:val="left" w:pos="567"/>
          <w:tab w:val="left" w:pos="1418"/>
          <w:tab w:val="left" w:pos="1560"/>
        </w:tabs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3F3362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1064EA" w:rsidRPr="003F3362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Данное исследование проводилось на основании собственной метод</w:t>
      </w:r>
      <w:r w:rsidR="001064EA" w:rsidRPr="003F3362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="001064EA" w:rsidRPr="003F3362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логии, которая включает анализ оценки политической, пр</w:t>
      </w:r>
      <w:r w:rsidR="00C73C4A" w:rsidRPr="003F3362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авовой и и</w:t>
      </w:r>
      <w:r w:rsidR="001064EA" w:rsidRPr="003F3362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нфр</w:t>
      </w:r>
      <w:r w:rsidR="001064EA" w:rsidRPr="003F3362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1064EA" w:rsidRPr="003F3362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структурной среды, а также индекс степени регулирования</w:t>
      </w:r>
      <w:r w:rsidR="00955327" w:rsidRPr="003F3362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955327" w:rsidRPr="003F3362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криптоиндустрии</w:t>
      </w:r>
      <w:proofErr w:type="spellEnd"/>
      <w:r w:rsidR="003B7B1D" w:rsidRPr="003F3362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В пр</w:t>
      </w:r>
      <w:r w:rsidR="003B7B1D" w:rsidRPr="003F3362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 w:rsidR="003B7B1D" w:rsidRPr="003F3362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ложени</w:t>
      </w:r>
      <w:r w:rsidR="00D63648" w:rsidRPr="003F3362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ях</w:t>
      </w:r>
      <w:r w:rsidR="003B7B1D" w:rsidRPr="003F3362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</w:t>
      </w:r>
      <w:r w:rsidR="00D63648" w:rsidRPr="003F3362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 2 </w:t>
      </w:r>
      <w:r w:rsidR="003B7B1D" w:rsidRPr="003F3362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</w:t>
      </w:r>
      <w:r w:rsidR="001064EA" w:rsidRPr="003F3362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рисунках 1 и 2 можно увидеть выстроен</w:t>
      </w:r>
      <w:r w:rsidR="00955327" w:rsidRPr="003F3362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ный рейтинг стран</w:t>
      </w:r>
      <w:r w:rsidR="001064EA" w:rsidRPr="003F3362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F336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с точки зрения дружественности к бизнесу, использующему технол</w:t>
      </w:r>
      <w:r w:rsidRPr="003F336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о</w:t>
      </w:r>
      <w:r w:rsidRPr="003F336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гии </w:t>
      </w:r>
      <w:proofErr w:type="spellStart"/>
      <w:r w:rsidRPr="003F336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блокчейна</w:t>
      </w:r>
      <w:proofErr w:type="spellEnd"/>
      <w:r w:rsidRPr="003F336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и </w:t>
      </w:r>
      <w:proofErr w:type="spellStart"/>
      <w:r w:rsidRPr="003F336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криптов</w:t>
      </w:r>
      <w:r w:rsidRPr="003F336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а</w:t>
      </w:r>
      <w:r w:rsidRPr="003F336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люты</w:t>
      </w:r>
      <w:proofErr w:type="spellEnd"/>
      <w:r w:rsidR="00955327" w:rsidRPr="003F336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. </w:t>
      </w:r>
    </w:p>
    <w:p w:rsidR="007654DE" w:rsidRPr="003F3362" w:rsidRDefault="003B7B1D" w:rsidP="000B4A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3362">
        <w:rPr>
          <w:sz w:val="28"/>
          <w:szCs w:val="28"/>
          <w:shd w:val="clear" w:color="auto" w:fill="FFFFFF"/>
        </w:rPr>
        <w:t xml:space="preserve">         </w:t>
      </w:r>
      <w:r w:rsidR="00E50CD7" w:rsidRPr="003F3362">
        <w:rPr>
          <w:sz w:val="28"/>
          <w:szCs w:val="28"/>
        </w:rPr>
        <w:t>Как показано в этом рейтинге, Россия расп</w:t>
      </w:r>
      <w:r w:rsidR="00B0671A" w:rsidRPr="003F3362">
        <w:rPr>
          <w:sz w:val="28"/>
          <w:szCs w:val="28"/>
        </w:rPr>
        <w:t>оложилась на 18-м месте среди 23-х стран.</w:t>
      </w:r>
      <w:r w:rsidR="007654DE" w:rsidRPr="003F3362">
        <w:rPr>
          <w:sz w:val="28"/>
          <w:szCs w:val="28"/>
        </w:rPr>
        <w:t xml:space="preserve"> </w:t>
      </w:r>
      <w:proofErr w:type="gramStart"/>
      <w:r w:rsidR="0002353B" w:rsidRPr="003F3362">
        <w:rPr>
          <w:sz w:val="28"/>
          <w:szCs w:val="28"/>
        </w:rPr>
        <w:t xml:space="preserve">Основными показателями, влияющими на позиции </w:t>
      </w:r>
      <w:r w:rsidR="003F1CE1" w:rsidRPr="003F3362">
        <w:rPr>
          <w:sz w:val="28"/>
          <w:szCs w:val="28"/>
        </w:rPr>
        <w:t>гос</w:t>
      </w:r>
      <w:r w:rsidR="003F1CE1" w:rsidRPr="003F3362">
        <w:rPr>
          <w:sz w:val="28"/>
          <w:szCs w:val="28"/>
        </w:rPr>
        <w:t>у</w:t>
      </w:r>
      <w:r w:rsidR="003F1CE1" w:rsidRPr="003F3362">
        <w:rPr>
          <w:sz w:val="28"/>
          <w:szCs w:val="28"/>
        </w:rPr>
        <w:lastRenderedPageBreak/>
        <w:t xml:space="preserve">дарств </w:t>
      </w:r>
      <w:r w:rsidR="0002353B" w:rsidRPr="003F3362">
        <w:rPr>
          <w:sz w:val="28"/>
          <w:szCs w:val="28"/>
        </w:rPr>
        <w:t xml:space="preserve"> в этой </w:t>
      </w:r>
      <w:r w:rsidR="007654DE" w:rsidRPr="003F3362">
        <w:rPr>
          <w:sz w:val="28"/>
          <w:szCs w:val="28"/>
        </w:rPr>
        <w:t xml:space="preserve">оценочной </w:t>
      </w:r>
      <w:r w:rsidR="0002353B" w:rsidRPr="003F3362">
        <w:rPr>
          <w:sz w:val="28"/>
          <w:szCs w:val="28"/>
        </w:rPr>
        <w:t>системе являются</w:t>
      </w:r>
      <w:proofErr w:type="gramEnd"/>
      <w:r w:rsidR="0002353B" w:rsidRPr="003F3362">
        <w:rPr>
          <w:sz w:val="28"/>
          <w:szCs w:val="28"/>
        </w:rPr>
        <w:t xml:space="preserve"> </w:t>
      </w:r>
      <w:r w:rsidR="007654DE" w:rsidRPr="003F3362">
        <w:rPr>
          <w:sz w:val="28"/>
          <w:szCs w:val="28"/>
        </w:rPr>
        <w:t>индексы правовой среды и рег</w:t>
      </w:r>
      <w:r w:rsidR="007654DE" w:rsidRPr="003F3362">
        <w:rPr>
          <w:sz w:val="28"/>
          <w:szCs w:val="28"/>
        </w:rPr>
        <w:t>у</w:t>
      </w:r>
      <w:r w:rsidR="007654DE" w:rsidRPr="003F3362">
        <w:rPr>
          <w:sz w:val="28"/>
          <w:szCs w:val="28"/>
        </w:rPr>
        <w:t>лирования</w:t>
      </w:r>
      <w:r w:rsidR="003F1CE1" w:rsidRPr="003F3362">
        <w:rPr>
          <w:sz w:val="28"/>
          <w:szCs w:val="28"/>
        </w:rPr>
        <w:t xml:space="preserve"> проектов на базе </w:t>
      </w:r>
      <w:proofErr w:type="spellStart"/>
      <w:r w:rsidR="003F1CE1" w:rsidRPr="003F3362">
        <w:rPr>
          <w:sz w:val="28"/>
          <w:szCs w:val="28"/>
        </w:rPr>
        <w:t>блокчейн</w:t>
      </w:r>
      <w:proofErr w:type="spellEnd"/>
      <w:r w:rsidR="007654DE" w:rsidRPr="003F3362">
        <w:rPr>
          <w:sz w:val="28"/>
          <w:szCs w:val="28"/>
        </w:rPr>
        <w:t xml:space="preserve">. </w:t>
      </w:r>
      <w:r w:rsidR="00E50CD7" w:rsidRPr="003F3362">
        <w:rPr>
          <w:sz w:val="28"/>
          <w:szCs w:val="28"/>
        </w:rPr>
        <w:t>На рисунке 3 видно,</w:t>
      </w:r>
      <w:r w:rsidR="007654DE" w:rsidRPr="003F3362">
        <w:rPr>
          <w:sz w:val="28"/>
          <w:szCs w:val="28"/>
        </w:rPr>
        <w:t xml:space="preserve"> </w:t>
      </w:r>
      <w:r w:rsidR="00E50CD7" w:rsidRPr="003F3362">
        <w:rPr>
          <w:sz w:val="28"/>
          <w:szCs w:val="28"/>
        </w:rPr>
        <w:t>что наша страна заняла такое положение из-за слабо раз</w:t>
      </w:r>
      <w:r w:rsidR="0002353B" w:rsidRPr="003F3362">
        <w:rPr>
          <w:sz w:val="28"/>
          <w:szCs w:val="28"/>
        </w:rPr>
        <w:t xml:space="preserve">витой </w:t>
      </w:r>
      <w:r w:rsidR="003F1CE1" w:rsidRPr="003F3362">
        <w:rPr>
          <w:sz w:val="28"/>
          <w:szCs w:val="28"/>
        </w:rPr>
        <w:t xml:space="preserve">нормативной </w:t>
      </w:r>
      <w:r w:rsidR="0002353B" w:rsidRPr="003F3362">
        <w:rPr>
          <w:sz w:val="28"/>
          <w:szCs w:val="28"/>
        </w:rPr>
        <w:t>базы</w:t>
      </w:r>
      <w:r w:rsidR="00E50CD7" w:rsidRPr="003F3362">
        <w:rPr>
          <w:sz w:val="28"/>
          <w:szCs w:val="28"/>
        </w:rPr>
        <w:t xml:space="preserve"> в отношении регулирования </w:t>
      </w:r>
      <w:proofErr w:type="spellStart"/>
      <w:r w:rsidR="00E50CD7" w:rsidRPr="003F3362">
        <w:rPr>
          <w:sz w:val="28"/>
          <w:szCs w:val="28"/>
        </w:rPr>
        <w:t>криптоиндустрии</w:t>
      </w:r>
      <w:proofErr w:type="spellEnd"/>
      <w:r w:rsidR="00E50CD7" w:rsidRPr="003F3362">
        <w:rPr>
          <w:sz w:val="28"/>
          <w:szCs w:val="28"/>
        </w:rPr>
        <w:t>, которую эксперты оценивают всего лишь в 2 бал</w:t>
      </w:r>
      <w:r w:rsidR="003F1CE1" w:rsidRPr="003F3362">
        <w:rPr>
          <w:sz w:val="28"/>
          <w:szCs w:val="28"/>
        </w:rPr>
        <w:t xml:space="preserve">ла и, соответственно, </w:t>
      </w:r>
      <w:proofErr w:type="gramStart"/>
      <w:r w:rsidR="003F1CE1" w:rsidRPr="003F3362">
        <w:rPr>
          <w:sz w:val="28"/>
          <w:szCs w:val="28"/>
        </w:rPr>
        <w:t>контроль за</w:t>
      </w:r>
      <w:proofErr w:type="gramEnd"/>
      <w:r w:rsidR="003F1CE1" w:rsidRPr="003F3362">
        <w:rPr>
          <w:sz w:val="28"/>
          <w:szCs w:val="28"/>
        </w:rPr>
        <w:t xml:space="preserve"> деятельностью </w:t>
      </w:r>
      <w:proofErr w:type="spellStart"/>
      <w:r w:rsidR="003F1CE1" w:rsidRPr="003F3362">
        <w:rPr>
          <w:sz w:val="28"/>
          <w:szCs w:val="28"/>
        </w:rPr>
        <w:t>криптоиндустрии</w:t>
      </w:r>
      <w:proofErr w:type="spellEnd"/>
      <w:r w:rsidR="003F1CE1" w:rsidRPr="003F3362">
        <w:rPr>
          <w:sz w:val="28"/>
          <w:szCs w:val="28"/>
        </w:rPr>
        <w:t xml:space="preserve"> та</w:t>
      </w:r>
      <w:r w:rsidR="003F1CE1" w:rsidRPr="003F3362">
        <w:rPr>
          <w:sz w:val="28"/>
          <w:szCs w:val="28"/>
        </w:rPr>
        <w:t>к</w:t>
      </w:r>
      <w:r w:rsidR="003F1CE1" w:rsidRPr="003F3362">
        <w:rPr>
          <w:sz w:val="28"/>
          <w:szCs w:val="28"/>
        </w:rPr>
        <w:t>же не высок, всего 5,57 баллов.</w:t>
      </w:r>
      <w:r w:rsidR="007654DE" w:rsidRPr="003F3362">
        <w:rPr>
          <w:sz w:val="28"/>
          <w:szCs w:val="28"/>
        </w:rPr>
        <w:t xml:space="preserve"> Такой неутешительный результат Россия п</w:t>
      </w:r>
      <w:r w:rsidR="007654DE" w:rsidRPr="003F3362">
        <w:rPr>
          <w:sz w:val="28"/>
          <w:szCs w:val="28"/>
        </w:rPr>
        <w:t>о</w:t>
      </w:r>
      <w:r w:rsidR="007654DE" w:rsidRPr="003F3362">
        <w:rPr>
          <w:sz w:val="28"/>
          <w:szCs w:val="28"/>
        </w:rPr>
        <w:t xml:space="preserve">лучила из-за того, что к настоящему моменту, как уже было рассмотрено выше, рынок </w:t>
      </w:r>
      <w:proofErr w:type="spellStart"/>
      <w:r w:rsidR="007654DE" w:rsidRPr="003F3362">
        <w:rPr>
          <w:sz w:val="28"/>
          <w:szCs w:val="28"/>
        </w:rPr>
        <w:t>криптовалют</w:t>
      </w:r>
      <w:proofErr w:type="spellEnd"/>
      <w:r w:rsidR="007654DE" w:rsidRPr="003F3362">
        <w:rPr>
          <w:sz w:val="28"/>
          <w:szCs w:val="28"/>
        </w:rPr>
        <w:t xml:space="preserve"> не имеет юридического основания для регулир</w:t>
      </w:r>
      <w:r w:rsidR="007654DE" w:rsidRPr="003F3362">
        <w:rPr>
          <w:sz w:val="28"/>
          <w:szCs w:val="28"/>
        </w:rPr>
        <w:t>о</w:t>
      </w:r>
      <w:r w:rsidR="007654DE" w:rsidRPr="003F3362">
        <w:rPr>
          <w:sz w:val="28"/>
          <w:szCs w:val="28"/>
        </w:rPr>
        <w:t xml:space="preserve">вания. И данная уязвимость цифровых денег только создаёт благоприятную среду для преступников. По сведениям </w:t>
      </w:r>
      <w:proofErr w:type="spellStart"/>
      <w:r w:rsidR="007654DE" w:rsidRPr="003F3362">
        <w:rPr>
          <w:sz w:val="28"/>
          <w:szCs w:val="28"/>
        </w:rPr>
        <w:t>Росфинмониторинга</w:t>
      </w:r>
      <w:proofErr w:type="spellEnd"/>
      <w:r w:rsidR="007654DE" w:rsidRPr="003F3362">
        <w:rPr>
          <w:sz w:val="28"/>
          <w:szCs w:val="28"/>
        </w:rPr>
        <w:t>, в последние г</w:t>
      </w:r>
      <w:r w:rsidR="007654DE" w:rsidRPr="003F3362">
        <w:rPr>
          <w:sz w:val="28"/>
          <w:szCs w:val="28"/>
        </w:rPr>
        <w:t>о</w:t>
      </w:r>
      <w:r w:rsidR="007654DE" w:rsidRPr="003F3362">
        <w:rPr>
          <w:sz w:val="28"/>
          <w:szCs w:val="28"/>
        </w:rPr>
        <w:t xml:space="preserve">ды «отмечается использование </w:t>
      </w:r>
      <w:proofErr w:type="spellStart"/>
      <w:r w:rsidR="007654DE" w:rsidRPr="003F3362">
        <w:rPr>
          <w:sz w:val="28"/>
          <w:szCs w:val="28"/>
        </w:rPr>
        <w:t>криптовалют</w:t>
      </w:r>
      <w:proofErr w:type="spellEnd"/>
      <w:r w:rsidR="007654DE" w:rsidRPr="003F3362">
        <w:rPr>
          <w:sz w:val="28"/>
          <w:szCs w:val="28"/>
        </w:rPr>
        <w:t xml:space="preserve"> в целях сбыта наркотических средств и последующего отмывания преступных доходов». Как показывает статистика, только в 2017 году было расследовано – 27 уголовных д</w:t>
      </w:r>
      <w:r w:rsidR="007654DE" w:rsidRPr="003F3362">
        <w:rPr>
          <w:sz w:val="28"/>
          <w:szCs w:val="28"/>
        </w:rPr>
        <w:t>е</w:t>
      </w:r>
      <w:r w:rsidR="007654DE" w:rsidRPr="003F3362">
        <w:rPr>
          <w:sz w:val="28"/>
          <w:szCs w:val="28"/>
        </w:rPr>
        <w:t>ла, из которых 17 было раскрыто,</w:t>
      </w:r>
      <w:r w:rsidRPr="003F3362">
        <w:rPr>
          <w:sz w:val="28"/>
          <w:szCs w:val="28"/>
        </w:rPr>
        <w:t xml:space="preserve"> </w:t>
      </w:r>
      <w:r w:rsidR="007654DE" w:rsidRPr="003F3362">
        <w:rPr>
          <w:sz w:val="28"/>
          <w:szCs w:val="28"/>
        </w:rPr>
        <w:t>а в 2018 году – 77 преступных деяний,  из кот</w:t>
      </w:r>
      <w:r w:rsidR="007654DE" w:rsidRPr="003F3362">
        <w:rPr>
          <w:sz w:val="28"/>
          <w:szCs w:val="28"/>
        </w:rPr>
        <w:t>о</w:t>
      </w:r>
      <w:r w:rsidR="007654DE" w:rsidRPr="003F3362">
        <w:rPr>
          <w:sz w:val="28"/>
          <w:szCs w:val="28"/>
        </w:rPr>
        <w:t>рых было окончено и направлено в суд – 34</w:t>
      </w:r>
      <w:r w:rsidR="003F1CE1" w:rsidRPr="003F3362">
        <w:rPr>
          <w:rStyle w:val="mw-headline"/>
          <w:sz w:val="28"/>
          <w:szCs w:val="28"/>
        </w:rPr>
        <w:t xml:space="preserve"> </w:t>
      </w:r>
      <w:r w:rsidR="00FE245E" w:rsidRPr="003F3362">
        <w:rPr>
          <w:sz w:val="28"/>
          <w:szCs w:val="28"/>
        </w:rPr>
        <w:t>[16]</w:t>
      </w:r>
      <w:r w:rsidR="007654DE" w:rsidRPr="003F3362">
        <w:rPr>
          <w:rStyle w:val="mw-headline"/>
          <w:sz w:val="28"/>
          <w:szCs w:val="28"/>
        </w:rPr>
        <w:t xml:space="preserve">. В связи с данными угрозами и рекомендациями </w:t>
      </w:r>
      <w:r w:rsidR="007654DE" w:rsidRPr="003F3362">
        <w:rPr>
          <w:sz w:val="28"/>
          <w:szCs w:val="28"/>
        </w:rPr>
        <w:t xml:space="preserve">международной </w:t>
      </w:r>
      <w:r w:rsidR="007654DE" w:rsidRPr="003F3362">
        <w:rPr>
          <w:rStyle w:val="mw-headline"/>
          <w:sz w:val="28"/>
          <w:szCs w:val="28"/>
        </w:rPr>
        <w:t>Группы разработки финансовых мер борьбы с отмыванием денег (</w:t>
      </w:r>
      <w:r w:rsidR="007654DE" w:rsidRPr="003F3362">
        <w:rPr>
          <w:rStyle w:val="mw-headline"/>
          <w:sz w:val="28"/>
          <w:szCs w:val="28"/>
          <w:lang w:val="en-US"/>
        </w:rPr>
        <w:t>FATF</w:t>
      </w:r>
      <w:r w:rsidR="007654DE" w:rsidRPr="003F3362">
        <w:rPr>
          <w:rStyle w:val="mw-headline"/>
          <w:sz w:val="28"/>
          <w:szCs w:val="28"/>
        </w:rPr>
        <w:t xml:space="preserve">) Верховный суд РФ внёс понятие </w:t>
      </w:r>
      <w:r w:rsidR="007654DE" w:rsidRPr="003F3362">
        <w:rPr>
          <w:sz w:val="28"/>
          <w:szCs w:val="28"/>
        </w:rPr>
        <w:t>«</w:t>
      </w:r>
      <w:proofErr w:type="spellStart"/>
      <w:r w:rsidR="007654DE" w:rsidRPr="003F3362">
        <w:rPr>
          <w:sz w:val="28"/>
          <w:szCs w:val="28"/>
        </w:rPr>
        <w:t>кри</w:t>
      </w:r>
      <w:r w:rsidR="007654DE" w:rsidRPr="003F3362">
        <w:rPr>
          <w:sz w:val="28"/>
          <w:szCs w:val="28"/>
        </w:rPr>
        <w:t>п</w:t>
      </w:r>
      <w:r w:rsidR="007654DE" w:rsidRPr="003F3362">
        <w:rPr>
          <w:sz w:val="28"/>
          <w:szCs w:val="28"/>
        </w:rPr>
        <w:t>товалюта</w:t>
      </w:r>
      <w:proofErr w:type="spellEnd"/>
      <w:r w:rsidR="007654DE" w:rsidRPr="003F3362">
        <w:rPr>
          <w:sz w:val="28"/>
          <w:szCs w:val="28"/>
        </w:rPr>
        <w:t>» в п</w:t>
      </w:r>
      <w:r w:rsidR="007654DE" w:rsidRPr="003F3362">
        <w:rPr>
          <w:sz w:val="28"/>
          <w:szCs w:val="28"/>
        </w:rPr>
        <w:t>о</w:t>
      </w:r>
      <w:r w:rsidR="007654DE" w:rsidRPr="003F3362">
        <w:rPr>
          <w:sz w:val="28"/>
          <w:szCs w:val="28"/>
        </w:rPr>
        <w:t>становление ​по делам об отмывании преступных дохо</w:t>
      </w:r>
      <w:r w:rsidR="003F1CE1" w:rsidRPr="003F3362">
        <w:rPr>
          <w:sz w:val="28"/>
          <w:szCs w:val="28"/>
        </w:rPr>
        <w:t xml:space="preserve">дов </w:t>
      </w:r>
      <w:r w:rsidR="00FE245E" w:rsidRPr="003F3362">
        <w:rPr>
          <w:sz w:val="28"/>
          <w:szCs w:val="28"/>
        </w:rPr>
        <w:t>[17].</w:t>
      </w:r>
      <w:r w:rsidR="00FE245E" w:rsidRPr="003F3362">
        <w:rPr>
          <w:b/>
          <w:sz w:val="28"/>
          <w:szCs w:val="28"/>
        </w:rPr>
        <w:t xml:space="preserve"> </w:t>
      </w:r>
      <w:r w:rsidR="007654DE" w:rsidRPr="003F3362">
        <w:rPr>
          <w:sz w:val="28"/>
          <w:szCs w:val="28"/>
        </w:rPr>
        <w:t xml:space="preserve"> </w:t>
      </w:r>
    </w:p>
    <w:p w:rsidR="003B7B1D" w:rsidRPr="003F3362" w:rsidRDefault="003F1CE1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>Такие страны как Эстония, Австралия и Сингапур, вошедшие в тройку лидеров</w:t>
      </w:r>
      <w:r w:rsidR="00421B1E" w:rsidRPr="003F3362">
        <w:rPr>
          <w:rFonts w:ascii="Times New Roman" w:hAnsi="Times New Roman" w:cs="Times New Roman"/>
          <w:sz w:val="28"/>
          <w:szCs w:val="28"/>
        </w:rPr>
        <w:t xml:space="preserve"> данного рейтинга</w:t>
      </w:r>
      <w:r w:rsidRPr="003F3362">
        <w:rPr>
          <w:rFonts w:ascii="Times New Roman" w:hAnsi="Times New Roman" w:cs="Times New Roman"/>
          <w:sz w:val="28"/>
          <w:szCs w:val="28"/>
        </w:rPr>
        <w:t xml:space="preserve">, </w:t>
      </w:r>
      <w:r w:rsidR="00035AAC" w:rsidRPr="003F3362">
        <w:rPr>
          <w:rFonts w:ascii="Times New Roman" w:hAnsi="Times New Roman" w:cs="Times New Roman"/>
          <w:sz w:val="28"/>
          <w:szCs w:val="28"/>
        </w:rPr>
        <w:t xml:space="preserve">согласно исследованию, </w:t>
      </w:r>
      <w:r w:rsidRPr="003F3362">
        <w:rPr>
          <w:rFonts w:ascii="Times New Roman" w:hAnsi="Times New Roman" w:cs="Times New Roman"/>
          <w:sz w:val="28"/>
          <w:szCs w:val="28"/>
        </w:rPr>
        <w:t>обладают высокой пр</w:t>
      </w:r>
      <w:r w:rsidRPr="003F3362">
        <w:rPr>
          <w:rFonts w:ascii="Times New Roman" w:hAnsi="Times New Roman" w:cs="Times New Roman"/>
          <w:sz w:val="28"/>
          <w:szCs w:val="28"/>
        </w:rPr>
        <w:t>а</w:t>
      </w:r>
      <w:r w:rsidRPr="003F3362">
        <w:rPr>
          <w:rFonts w:ascii="Times New Roman" w:hAnsi="Times New Roman" w:cs="Times New Roman"/>
          <w:sz w:val="28"/>
          <w:szCs w:val="28"/>
        </w:rPr>
        <w:t>вовой развито</w:t>
      </w:r>
      <w:r w:rsidR="00035AAC" w:rsidRPr="003F3362">
        <w:rPr>
          <w:rFonts w:ascii="Times New Roman" w:hAnsi="Times New Roman" w:cs="Times New Roman"/>
          <w:sz w:val="28"/>
          <w:szCs w:val="28"/>
        </w:rPr>
        <w:t xml:space="preserve">стью, что </w:t>
      </w:r>
      <w:r w:rsidRPr="003F3362">
        <w:rPr>
          <w:rFonts w:ascii="Times New Roman" w:hAnsi="Times New Roman" w:cs="Times New Roman"/>
          <w:sz w:val="28"/>
          <w:szCs w:val="28"/>
        </w:rPr>
        <w:t xml:space="preserve">способствует улучшению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криптовалютной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активн</w:t>
      </w:r>
      <w:r w:rsidRPr="003F3362">
        <w:rPr>
          <w:rFonts w:ascii="Times New Roman" w:hAnsi="Times New Roman" w:cs="Times New Roman"/>
          <w:sz w:val="28"/>
          <w:szCs w:val="28"/>
        </w:rPr>
        <w:t>о</w:t>
      </w:r>
      <w:r w:rsidRPr="003F3362">
        <w:rPr>
          <w:rFonts w:ascii="Times New Roman" w:hAnsi="Times New Roman" w:cs="Times New Roman"/>
          <w:sz w:val="28"/>
          <w:szCs w:val="28"/>
        </w:rPr>
        <w:t>сти не только в профессиональных сфе</w:t>
      </w:r>
      <w:r w:rsidR="00773266" w:rsidRPr="003F3362">
        <w:rPr>
          <w:rFonts w:ascii="Times New Roman" w:hAnsi="Times New Roman" w:cs="Times New Roman"/>
          <w:sz w:val="28"/>
          <w:szCs w:val="28"/>
        </w:rPr>
        <w:t>рах, но и среди граждан.</w:t>
      </w:r>
      <w:r w:rsidR="00035AAC" w:rsidRPr="003F3362">
        <w:rPr>
          <w:rFonts w:ascii="Times New Roman" w:hAnsi="Times New Roman" w:cs="Times New Roman"/>
          <w:sz w:val="28"/>
          <w:szCs w:val="28"/>
        </w:rPr>
        <w:t xml:space="preserve"> Интересно то, что ни в Австралии, ни в Сингапуре </w:t>
      </w:r>
      <w:proofErr w:type="spellStart"/>
      <w:r w:rsidR="00035AAC" w:rsidRPr="003F3362">
        <w:rPr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 w:rsidR="00035AAC" w:rsidRPr="003F3362">
        <w:rPr>
          <w:rFonts w:ascii="Times New Roman" w:hAnsi="Times New Roman" w:cs="Times New Roman"/>
          <w:sz w:val="28"/>
          <w:szCs w:val="28"/>
        </w:rPr>
        <w:t xml:space="preserve"> не и</w:t>
      </w:r>
      <w:r w:rsidR="00A677D2" w:rsidRPr="003F3362">
        <w:rPr>
          <w:rFonts w:ascii="Times New Roman" w:hAnsi="Times New Roman" w:cs="Times New Roman"/>
          <w:sz w:val="28"/>
          <w:szCs w:val="28"/>
        </w:rPr>
        <w:t>меет нормативного регулиров</w:t>
      </w:r>
      <w:r w:rsidR="00A677D2" w:rsidRPr="003F3362">
        <w:rPr>
          <w:rFonts w:ascii="Times New Roman" w:hAnsi="Times New Roman" w:cs="Times New Roman"/>
          <w:sz w:val="28"/>
          <w:szCs w:val="28"/>
        </w:rPr>
        <w:t>а</w:t>
      </w:r>
      <w:r w:rsidR="00A677D2" w:rsidRPr="003F3362">
        <w:rPr>
          <w:rFonts w:ascii="Times New Roman" w:hAnsi="Times New Roman" w:cs="Times New Roman"/>
          <w:sz w:val="28"/>
          <w:szCs w:val="28"/>
        </w:rPr>
        <w:t xml:space="preserve">ния </w:t>
      </w:r>
      <w:r w:rsidR="00FE245E" w:rsidRPr="003F3362">
        <w:rPr>
          <w:rFonts w:ascii="Times New Roman" w:hAnsi="Times New Roman" w:cs="Times New Roman"/>
          <w:sz w:val="28"/>
          <w:szCs w:val="28"/>
        </w:rPr>
        <w:t>[18].</w:t>
      </w:r>
      <w:r w:rsidR="00FE245E" w:rsidRPr="003F3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7D2" w:rsidRPr="003F3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7D2" w:rsidRPr="003F3362">
        <w:rPr>
          <w:rFonts w:ascii="Times New Roman" w:hAnsi="Times New Roman" w:cs="Times New Roman"/>
          <w:sz w:val="28"/>
          <w:szCs w:val="28"/>
        </w:rPr>
        <w:t xml:space="preserve">Цифровые деньги в Австралии </w:t>
      </w:r>
      <w:r w:rsidR="00A677D2"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фактически приравнены к средствам платежа, что не оказывает никакого негативного влияния на д</w:t>
      </w:r>
      <w:r w:rsidR="00A677D2"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A677D2"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нежную систему  страны. Делая прогноз на будущее, глава Резервного банка Австралии (RBA) Тони </w:t>
      </w:r>
      <w:proofErr w:type="spellStart"/>
      <w:r w:rsidR="00A677D2"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Ричардс</w:t>
      </w:r>
      <w:proofErr w:type="spellEnd"/>
      <w:r w:rsidR="00A677D2"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заявил, что любые по</w:t>
      </w:r>
      <w:r w:rsidR="00000416"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пытки </w:t>
      </w:r>
      <w:r w:rsidR="00A677D2"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ограни</w:t>
      </w:r>
      <w:r w:rsidR="00000416"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чения</w:t>
      </w:r>
      <w:r w:rsidR="00A677D2"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рынок </w:t>
      </w:r>
      <w:proofErr w:type="spellStart"/>
      <w:r w:rsidR="00A677D2"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криптовалют</w:t>
      </w:r>
      <w:proofErr w:type="spellEnd"/>
      <w:r w:rsidR="00A677D2"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скорее всего, окажутся провальными </w:t>
      </w:r>
      <w:r w:rsidR="00FE245E" w:rsidRPr="003F3362">
        <w:rPr>
          <w:rFonts w:ascii="Times New Roman" w:hAnsi="Times New Roman" w:cs="Times New Roman"/>
          <w:sz w:val="28"/>
          <w:szCs w:val="28"/>
        </w:rPr>
        <w:t>[18].</w:t>
      </w:r>
      <w:r w:rsidR="00FE245E" w:rsidRPr="003F336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tgtFrame="_blank" w:history="1">
        <w:r w:rsidR="00000416" w:rsidRPr="003F3362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Правительс</w:t>
        </w:r>
        <w:r w:rsidR="00000416" w:rsidRPr="003F3362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т</w:t>
        </w:r>
        <w:r w:rsidR="00000416" w:rsidRPr="003F3362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 xml:space="preserve">во Сингапура также не намерено регулировать </w:t>
        </w:r>
        <w:r w:rsidR="00016D6A" w:rsidRPr="003F3362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 xml:space="preserve">сам </w:t>
        </w:r>
        <w:r w:rsidR="00000416" w:rsidRPr="003F3362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рынок цифровых денег</w:t>
        </w:r>
        <w:r w:rsidR="00016D6A" w:rsidRPr="003F3362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, а только тот бизнес, который осуществляет свою деятельность с ними</w:t>
        </w:r>
        <w:r w:rsidR="00000416" w:rsidRPr="003F3362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 xml:space="preserve">. </w:t>
        </w:r>
        <w:proofErr w:type="spellStart"/>
        <w:r w:rsidR="006E1006" w:rsidRPr="003F3362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Кри</w:t>
        </w:r>
        <w:r w:rsidR="006E1006" w:rsidRPr="003F3362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п</w:t>
        </w:r>
        <w:r w:rsidR="006E1006" w:rsidRPr="003F3362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lastRenderedPageBreak/>
          <w:t>товалюта</w:t>
        </w:r>
        <w:proofErr w:type="spellEnd"/>
        <w:r w:rsidR="006E1006" w:rsidRPr="003F3362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 xml:space="preserve"> в этой стране рассм</w:t>
        </w:r>
        <w:r w:rsidR="00182821" w:rsidRPr="003F3362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атривается как финансовый актив,</w:t>
        </w:r>
        <w:r w:rsidR="00000416" w:rsidRPr="003F3362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  <w:proofErr w:type="gramStart"/>
      <w:r w:rsidR="006E1006"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сделки</w:t>
      </w:r>
      <w:proofErr w:type="gramEnd"/>
      <w:r w:rsidR="006E1006"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  к</w:t>
      </w:r>
      <w:r w:rsidR="006E1006"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6E1006"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торыми облагаются налогом на добавочную стоимость. Единственное, что будет пресекаться,— это незаконная деятельность, связанная с н</w:t>
      </w:r>
      <w:r w:rsidR="006E1006"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6E1006"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ми, вроде отмывания денег и</w:t>
      </w:r>
      <w:r w:rsidR="00D31EBC"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ли уклонения от уплаты налогов </w:t>
      </w:r>
      <w:r w:rsidR="00FE245E" w:rsidRPr="003F3362">
        <w:rPr>
          <w:rFonts w:ascii="Times New Roman" w:hAnsi="Times New Roman" w:cs="Times New Roman"/>
          <w:sz w:val="28"/>
          <w:szCs w:val="28"/>
        </w:rPr>
        <w:t xml:space="preserve">[19]. </w:t>
      </w:r>
      <w:r w:rsidR="00D31EBC" w:rsidRPr="003F3362">
        <w:rPr>
          <w:rFonts w:ascii="Times New Roman" w:hAnsi="Times New Roman" w:cs="Times New Roman"/>
          <w:sz w:val="28"/>
          <w:szCs w:val="28"/>
        </w:rPr>
        <w:t>Отсутствие норм</w:t>
      </w:r>
      <w:r w:rsidR="00D31EBC" w:rsidRPr="003F3362">
        <w:rPr>
          <w:rFonts w:ascii="Times New Roman" w:hAnsi="Times New Roman" w:cs="Times New Roman"/>
          <w:sz w:val="28"/>
          <w:szCs w:val="28"/>
        </w:rPr>
        <w:t>а</w:t>
      </w:r>
      <w:r w:rsidR="00D31EBC" w:rsidRPr="003F3362">
        <w:rPr>
          <w:rFonts w:ascii="Times New Roman" w:hAnsi="Times New Roman" w:cs="Times New Roman"/>
          <w:sz w:val="28"/>
          <w:szCs w:val="28"/>
        </w:rPr>
        <w:t xml:space="preserve">тивно-правовых законов, напрямую регулирующих деятельность </w:t>
      </w:r>
      <w:proofErr w:type="spellStart"/>
      <w:r w:rsidR="00D31EBC" w:rsidRPr="003F3362">
        <w:rPr>
          <w:rFonts w:ascii="Times New Roman" w:hAnsi="Times New Roman" w:cs="Times New Roman"/>
          <w:sz w:val="28"/>
          <w:szCs w:val="28"/>
        </w:rPr>
        <w:t>криптов</w:t>
      </w:r>
      <w:r w:rsidR="00D31EBC" w:rsidRPr="003F3362">
        <w:rPr>
          <w:rFonts w:ascii="Times New Roman" w:hAnsi="Times New Roman" w:cs="Times New Roman"/>
          <w:sz w:val="28"/>
          <w:szCs w:val="28"/>
        </w:rPr>
        <w:t>а</w:t>
      </w:r>
      <w:r w:rsidR="00D31EBC" w:rsidRPr="003F3362">
        <w:rPr>
          <w:rFonts w:ascii="Times New Roman" w:hAnsi="Times New Roman" w:cs="Times New Roman"/>
          <w:sz w:val="28"/>
          <w:szCs w:val="28"/>
        </w:rPr>
        <w:t>люты</w:t>
      </w:r>
      <w:proofErr w:type="spellEnd"/>
      <w:r w:rsidR="00D31EBC" w:rsidRPr="003F3362">
        <w:rPr>
          <w:rFonts w:ascii="Times New Roman" w:hAnsi="Times New Roman" w:cs="Times New Roman"/>
          <w:sz w:val="28"/>
          <w:szCs w:val="28"/>
        </w:rPr>
        <w:t xml:space="preserve"> в вышеизложенных странах, не мешает использовать </w:t>
      </w:r>
      <w:r w:rsidR="00544925" w:rsidRPr="003F3362">
        <w:rPr>
          <w:rFonts w:ascii="Times New Roman" w:hAnsi="Times New Roman" w:cs="Times New Roman"/>
          <w:sz w:val="28"/>
          <w:szCs w:val="28"/>
        </w:rPr>
        <w:t>цифровые деньги в качестве полноценных финансовых</w:t>
      </w:r>
      <w:r w:rsidR="002116B6" w:rsidRPr="003F3362">
        <w:rPr>
          <w:rFonts w:ascii="Times New Roman" w:hAnsi="Times New Roman" w:cs="Times New Roman"/>
          <w:sz w:val="28"/>
          <w:szCs w:val="28"/>
        </w:rPr>
        <w:t xml:space="preserve"> </w:t>
      </w:r>
      <w:r w:rsidR="00A0263C" w:rsidRPr="003F3362">
        <w:rPr>
          <w:rFonts w:ascii="Times New Roman" w:hAnsi="Times New Roman" w:cs="Times New Roman"/>
          <w:sz w:val="28"/>
          <w:szCs w:val="28"/>
        </w:rPr>
        <w:t>средств</w:t>
      </w:r>
      <w:r w:rsidR="00544925" w:rsidRPr="003F3362">
        <w:rPr>
          <w:rFonts w:ascii="Times New Roman" w:hAnsi="Times New Roman" w:cs="Times New Roman"/>
          <w:sz w:val="28"/>
          <w:szCs w:val="28"/>
        </w:rPr>
        <w:t xml:space="preserve">. </w:t>
      </w:r>
      <w:r w:rsidR="005B3D9A" w:rsidRPr="003F3362">
        <w:rPr>
          <w:rFonts w:ascii="Times New Roman" w:hAnsi="Times New Roman" w:cs="Times New Roman"/>
          <w:sz w:val="28"/>
          <w:szCs w:val="28"/>
        </w:rPr>
        <w:t xml:space="preserve">Одним из объяснений этого является то, </w:t>
      </w:r>
      <w:r w:rsidR="00544925" w:rsidRPr="003F3362">
        <w:rPr>
          <w:rFonts w:ascii="Times New Roman" w:hAnsi="Times New Roman" w:cs="Times New Roman"/>
          <w:sz w:val="28"/>
          <w:szCs w:val="28"/>
        </w:rPr>
        <w:t xml:space="preserve">что и в Австралии и в Сингапуре </w:t>
      </w:r>
      <w:proofErr w:type="spellStart"/>
      <w:r w:rsidR="00544925" w:rsidRPr="003F3362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="00544925" w:rsidRPr="003F3362">
        <w:rPr>
          <w:rFonts w:ascii="Times New Roman" w:hAnsi="Times New Roman" w:cs="Times New Roman"/>
          <w:sz w:val="28"/>
          <w:szCs w:val="28"/>
        </w:rPr>
        <w:t xml:space="preserve"> обладают опр</w:t>
      </w:r>
      <w:r w:rsidR="00544925" w:rsidRPr="003F3362">
        <w:rPr>
          <w:rFonts w:ascii="Times New Roman" w:hAnsi="Times New Roman" w:cs="Times New Roman"/>
          <w:sz w:val="28"/>
          <w:szCs w:val="28"/>
        </w:rPr>
        <w:t>е</w:t>
      </w:r>
      <w:r w:rsidR="00544925" w:rsidRPr="003F3362">
        <w:rPr>
          <w:rFonts w:ascii="Times New Roman" w:hAnsi="Times New Roman" w:cs="Times New Roman"/>
          <w:sz w:val="28"/>
          <w:szCs w:val="28"/>
        </w:rPr>
        <w:t>делённым</w:t>
      </w:r>
      <w:r w:rsidR="00A0263C" w:rsidRPr="003F3362">
        <w:rPr>
          <w:rFonts w:ascii="Times New Roman" w:hAnsi="Times New Roman" w:cs="Times New Roman"/>
          <w:sz w:val="28"/>
          <w:szCs w:val="28"/>
        </w:rPr>
        <w:t>и</w:t>
      </w:r>
      <w:r w:rsidR="00544925" w:rsidRPr="003F3362">
        <w:rPr>
          <w:rFonts w:ascii="Times New Roman" w:hAnsi="Times New Roman" w:cs="Times New Roman"/>
          <w:sz w:val="28"/>
          <w:szCs w:val="28"/>
        </w:rPr>
        <w:t xml:space="preserve">  </w:t>
      </w:r>
      <w:r w:rsidR="00A0263C" w:rsidRPr="003F3362">
        <w:rPr>
          <w:rFonts w:ascii="Times New Roman" w:hAnsi="Times New Roman" w:cs="Times New Roman"/>
          <w:sz w:val="28"/>
          <w:szCs w:val="28"/>
        </w:rPr>
        <w:t xml:space="preserve">финансовыми </w:t>
      </w:r>
      <w:r w:rsidR="00544925" w:rsidRPr="003F3362">
        <w:rPr>
          <w:rFonts w:ascii="Times New Roman" w:hAnsi="Times New Roman" w:cs="Times New Roman"/>
          <w:sz w:val="28"/>
          <w:szCs w:val="28"/>
        </w:rPr>
        <w:t>стату</w:t>
      </w:r>
      <w:r w:rsidR="00A0263C" w:rsidRPr="003F3362">
        <w:rPr>
          <w:rFonts w:ascii="Times New Roman" w:hAnsi="Times New Roman" w:cs="Times New Roman"/>
          <w:sz w:val="28"/>
          <w:szCs w:val="28"/>
        </w:rPr>
        <w:t>са</w:t>
      </w:r>
      <w:r w:rsidR="00544925" w:rsidRPr="003F3362">
        <w:rPr>
          <w:rFonts w:ascii="Times New Roman" w:hAnsi="Times New Roman" w:cs="Times New Roman"/>
          <w:sz w:val="28"/>
          <w:szCs w:val="28"/>
        </w:rPr>
        <w:t>м</w:t>
      </w:r>
      <w:r w:rsidR="00A0263C" w:rsidRPr="003F3362">
        <w:rPr>
          <w:rFonts w:ascii="Times New Roman" w:hAnsi="Times New Roman" w:cs="Times New Roman"/>
          <w:sz w:val="28"/>
          <w:szCs w:val="28"/>
        </w:rPr>
        <w:t>и</w:t>
      </w:r>
      <w:r w:rsidR="00544925" w:rsidRPr="003F3362">
        <w:rPr>
          <w:rFonts w:ascii="Times New Roman" w:hAnsi="Times New Roman" w:cs="Times New Roman"/>
          <w:sz w:val="28"/>
          <w:szCs w:val="28"/>
        </w:rPr>
        <w:t xml:space="preserve">, </w:t>
      </w:r>
      <w:r w:rsidR="00A0263C" w:rsidRPr="003F336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44925" w:rsidRPr="003F3362">
        <w:rPr>
          <w:rFonts w:ascii="Times New Roman" w:hAnsi="Times New Roman" w:cs="Times New Roman"/>
          <w:sz w:val="28"/>
          <w:szCs w:val="28"/>
        </w:rPr>
        <w:t>по</w:t>
      </w:r>
      <w:r w:rsidR="00A0263C" w:rsidRPr="003F3362">
        <w:rPr>
          <w:rFonts w:ascii="Times New Roman" w:hAnsi="Times New Roman" w:cs="Times New Roman"/>
          <w:sz w:val="28"/>
          <w:szCs w:val="28"/>
        </w:rPr>
        <w:t>зволяю</w:t>
      </w:r>
      <w:r w:rsidR="00544925" w:rsidRPr="003F3362">
        <w:rPr>
          <w:rFonts w:ascii="Times New Roman" w:hAnsi="Times New Roman" w:cs="Times New Roman"/>
          <w:sz w:val="28"/>
          <w:szCs w:val="28"/>
        </w:rPr>
        <w:t>т им функционир</w:t>
      </w:r>
      <w:r w:rsidR="00544925" w:rsidRPr="003F3362">
        <w:rPr>
          <w:rFonts w:ascii="Times New Roman" w:hAnsi="Times New Roman" w:cs="Times New Roman"/>
          <w:sz w:val="28"/>
          <w:szCs w:val="28"/>
        </w:rPr>
        <w:t>о</w:t>
      </w:r>
      <w:r w:rsidR="00544925" w:rsidRPr="003F3362">
        <w:rPr>
          <w:rFonts w:ascii="Times New Roman" w:hAnsi="Times New Roman" w:cs="Times New Roman"/>
          <w:sz w:val="28"/>
          <w:szCs w:val="28"/>
        </w:rPr>
        <w:t>ва</w:t>
      </w:r>
      <w:r w:rsidR="00A0263C" w:rsidRPr="003F3362">
        <w:rPr>
          <w:rFonts w:ascii="Times New Roman" w:hAnsi="Times New Roman" w:cs="Times New Roman"/>
          <w:sz w:val="28"/>
          <w:szCs w:val="28"/>
        </w:rPr>
        <w:t>ть наравне с остальными экономическими инструментами.</w:t>
      </w:r>
    </w:p>
    <w:p w:rsidR="003B7B1D" w:rsidRPr="003F3362" w:rsidRDefault="00165724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>Опираясь на исследование экспертов из «Летучего университета»</w:t>
      </w:r>
      <w:r w:rsidR="002A142C" w:rsidRPr="003F3362">
        <w:rPr>
          <w:rFonts w:ascii="Times New Roman" w:hAnsi="Times New Roman" w:cs="Times New Roman"/>
          <w:sz w:val="28"/>
          <w:szCs w:val="28"/>
        </w:rPr>
        <w:t>,</w:t>
      </w:r>
      <w:r w:rsidRPr="003F3362">
        <w:rPr>
          <w:rFonts w:ascii="Times New Roman" w:hAnsi="Times New Roman" w:cs="Times New Roman"/>
          <w:sz w:val="28"/>
          <w:szCs w:val="28"/>
        </w:rPr>
        <w:t xml:space="preserve"> мо</w:t>
      </w:r>
      <w:r w:rsidRPr="003F3362">
        <w:rPr>
          <w:rFonts w:ascii="Times New Roman" w:hAnsi="Times New Roman" w:cs="Times New Roman"/>
          <w:sz w:val="28"/>
          <w:szCs w:val="28"/>
        </w:rPr>
        <w:t>ж</w:t>
      </w:r>
      <w:r w:rsidRPr="003F3362">
        <w:rPr>
          <w:rFonts w:ascii="Times New Roman" w:hAnsi="Times New Roman" w:cs="Times New Roman"/>
          <w:sz w:val="28"/>
          <w:szCs w:val="28"/>
        </w:rPr>
        <w:t xml:space="preserve">но быть уверенным в том, </w:t>
      </w:r>
      <w:proofErr w:type="gramStart"/>
      <w:r w:rsidR="002A142C" w:rsidRPr="003F3362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2A142C" w:rsidRPr="003F3362">
        <w:rPr>
          <w:rFonts w:ascii="Times New Roman" w:hAnsi="Times New Roman" w:cs="Times New Roman"/>
          <w:sz w:val="28"/>
          <w:szCs w:val="28"/>
        </w:rPr>
        <w:t xml:space="preserve"> когда правительством  будут приняты соотве</w:t>
      </w:r>
      <w:r w:rsidR="002A142C" w:rsidRPr="003F3362">
        <w:rPr>
          <w:rFonts w:ascii="Times New Roman" w:hAnsi="Times New Roman" w:cs="Times New Roman"/>
          <w:sz w:val="28"/>
          <w:szCs w:val="28"/>
        </w:rPr>
        <w:t>т</w:t>
      </w:r>
      <w:r w:rsidR="002A142C" w:rsidRPr="003F3362">
        <w:rPr>
          <w:rFonts w:ascii="Times New Roman" w:hAnsi="Times New Roman" w:cs="Times New Roman"/>
          <w:sz w:val="28"/>
          <w:szCs w:val="28"/>
        </w:rPr>
        <w:t>ствующие нормативно-правовые акты и будет создана устойчивая юридич</w:t>
      </w:r>
      <w:r w:rsidR="002A142C" w:rsidRPr="003F3362">
        <w:rPr>
          <w:rFonts w:ascii="Times New Roman" w:hAnsi="Times New Roman" w:cs="Times New Roman"/>
          <w:sz w:val="28"/>
          <w:szCs w:val="28"/>
        </w:rPr>
        <w:t>е</w:t>
      </w:r>
      <w:r w:rsidR="002A142C" w:rsidRPr="003F3362">
        <w:rPr>
          <w:rFonts w:ascii="Times New Roman" w:hAnsi="Times New Roman" w:cs="Times New Roman"/>
          <w:sz w:val="28"/>
          <w:szCs w:val="28"/>
        </w:rPr>
        <w:t xml:space="preserve">ская практика, то отношение российских регуляторов к </w:t>
      </w:r>
      <w:proofErr w:type="spellStart"/>
      <w:r w:rsidR="002A142C" w:rsidRPr="003F3362">
        <w:rPr>
          <w:rFonts w:ascii="Times New Roman" w:hAnsi="Times New Roman" w:cs="Times New Roman"/>
          <w:sz w:val="28"/>
          <w:szCs w:val="28"/>
        </w:rPr>
        <w:t>криптовалютам</w:t>
      </w:r>
      <w:proofErr w:type="spellEnd"/>
      <w:r w:rsidR="002A142C" w:rsidRPr="003F3362">
        <w:rPr>
          <w:rFonts w:ascii="Times New Roman" w:hAnsi="Times New Roman" w:cs="Times New Roman"/>
          <w:sz w:val="28"/>
          <w:szCs w:val="28"/>
        </w:rPr>
        <w:t xml:space="preserve"> п</w:t>
      </w:r>
      <w:r w:rsidR="002A142C" w:rsidRPr="003F3362">
        <w:rPr>
          <w:rFonts w:ascii="Times New Roman" w:hAnsi="Times New Roman" w:cs="Times New Roman"/>
          <w:sz w:val="28"/>
          <w:szCs w:val="28"/>
        </w:rPr>
        <w:t>е</w:t>
      </w:r>
      <w:r w:rsidR="002A142C" w:rsidRPr="003F3362">
        <w:rPr>
          <w:rFonts w:ascii="Times New Roman" w:hAnsi="Times New Roman" w:cs="Times New Roman"/>
          <w:sz w:val="28"/>
          <w:szCs w:val="28"/>
        </w:rPr>
        <w:t>рейдёт на совершенно новый этап. Данный факт подтверждает другой, не менее важный показатель, оценивающий инфраструктурную среду</w:t>
      </w:r>
      <w:r w:rsidR="009E73C2" w:rsidRPr="003F3362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9E73C2" w:rsidRPr="003F3362">
        <w:rPr>
          <w:rFonts w:ascii="Times New Roman" w:hAnsi="Times New Roman" w:cs="Times New Roman"/>
          <w:sz w:val="28"/>
          <w:szCs w:val="28"/>
        </w:rPr>
        <w:t>р</w:t>
      </w:r>
      <w:r w:rsidR="009E73C2" w:rsidRPr="003F3362">
        <w:rPr>
          <w:rFonts w:ascii="Times New Roman" w:hAnsi="Times New Roman" w:cs="Times New Roman"/>
          <w:sz w:val="28"/>
          <w:szCs w:val="28"/>
        </w:rPr>
        <w:t>ства</w:t>
      </w:r>
      <w:r w:rsidR="002A142C" w:rsidRPr="003F3362">
        <w:rPr>
          <w:rFonts w:ascii="Times New Roman" w:hAnsi="Times New Roman" w:cs="Times New Roman"/>
          <w:sz w:val="28"/>
          <w:szCs w:val="28"/>
        </w:rPr>
        <w:t xml:space="preserve">. </w:t>
      </w:r>
      <w:r w:rsidR="00D63648" w:rsidRPr="003F3362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226A0E" w:rsidRPr="003F3362">
        <w:rPr>
          <w:rFonts w:ascii="Times New Roman" w:hAnsi="Times New Roman" w:cs="Times New Roman"/>
          <w:sz w:val="28"/>
          <w:szCs w:val="28"/>
        </w:rPr>
        <w:t>3</w:t>
      </w:r>
      <w:r w:rsidR="00D63648" w:rsidRPr="003F3362">
        <w:rPr>
          <w:rFonts w:ascii="Times New Roman" w:hAnsi="Times New Roman" w:cs="Times New Roman"/>
          <w:sz w:val="28"/>
          <w:szCs w:val="28"/>
        </w:rPr>
        <w:t xml:space="preserve"> н</w:t>
      </w:r>
      <w:r w:rsidR="002A142C" w:rsidRPr="003F3362">
        <w:rPr>
          <w:rFonts w:ascii="Times New Roman" w:hAnsi="Times New Roman" w:cs="Times New Roman"/>
          <w:sz w:val="28"/>
          <w:szCs w:val="28"/>
        </w:rPr>
        <w:t>а р</w:t>
      </w:r>
      <w:r w:rsidR="002A142C" w:rsidRPr="003F3362">
        <w:rPr>
          <w:rFonts w:ascii="Times New Roman" w:hAnsi="Times New Roman" w:cs="Times New Roman"/>
          <w:sz w:val="28"/>
          <w:szCs w:val="28"/>
        </w:rPr>
        <w:t>и</w:t>
      </w:r>
      <w:r w:rsidR="002A142C" w:rsidRPr="003F3362">
        <w:rPr>
          <w:rFonts w:ascii="Times New Roman" w:hAnsi="Times New Roman" w:cs="Times New Roman"/>
          <w:sz w:val="28"/>
          <w:szCs w:val="28"/>
        </w:rPr>
        <w:t>сунке 4 видно, что эксперты достаточно высоко оценили ресурсную базу России, в 8,72 балла, которая необходима для фун</w:t>
      </w:r>
      <w:r w:rsidR="002A142C" w:rsidRPr="003F3362">
        <w:rPr>
          <w:rFonts w:ascii="Times New Roman" w:hAnsi="Times New Roman" w:cs="Times New Roman"/>
          <w:sz w:val="28"/>
          <w:szCs w:val="28"/>
        </w:rPr>
        <w:t>к</w:t>
      </w:r>
      <w:r w:rsidR="002A142C" w:rsidRPr="003F3362">
        <w:rPr>
          <w:rFonts w:ascii="Times New Roman" w:hAnsi="Times New Roman" w:cs="Times New Roman"/>
          <w:sz w:val="28"/>
          <w:szCs w:val="28"/>
        </w:rPr>
        <w:t xml:space="preserve">ционирования и дальнейшего развития </w:t>
      </w:r>
      <w:proofErr w:type="spellStart"/>
      <w:r w:rsidR="002A142C" w:rsidRPr="003F3362">
        <w:rPr>
          <w:rFonts w:ascii="Times New Roman" w:hAnsi="Times New Roman" w:cs="Times New Roman"/>
          <w:sz w:val="28"/>
          <w:szCs w:val="28"/>
        </w:rPr>
        <w:t>криптоэкономики</w:t>
      </w:r>
      <w:proofErr w:type="spellEnd"/>
      <w:r w:rsidR="002A142C" w:rsidRPr="003F3362">
        <w:rPr>
          <w:rFonts w:ascii="Times New Roman" w:hAnsi="Times New Roman" w:cs="Times New Roman"/>
          <w:sz w:val="28"/>
          <w:szCs w:val="28"/>
        </w:rPr>
        <w:t>. Понятие «инфр</w:t>
      </w:r>
      <w:r w:rsidR="002A142C" w:rsidRPr="003F3362">
        <w:rPr>
          <w:rFonts w:ascii="Times New Roman" w:hAnsi="Times New Roman" w:cs="Times New Roman"/>
          <w:sz w:val="28"/>
          <w:szCs w:val="28"/>
        </w:rPr>
        <w:t>а</w:t>
      </w:r>
      <w:r w:rsidR="002A142C" w:rsidRPr="003F3362">
        <w:rPr>
          <w:rFonts w:ascii="Times New Roman" w:hAnsi="Times New Roman" w:cs="Times New Roman"/>
          <w:sz w:val="28"/>
          <w:szCs w:val="28"/>
        </w:rPr>
        <w:t xml:space="preserve">структура» в данном контексте включает в себя весь экономический, научно-технический </w:t>
      </w:r>
      <w:r w:rsidR="009E73C2" w:rsidRPr="003F3362">
        <w:rPr>
          <w:rFonts w:ascii="Times New Roman" w:hAnsi="Times New Roman" w:cs="Times New Roman"/>
          <w:sz w:val="28"/>
          <w:szCs w:val="28"/>
        </w:rPr>
        <w:t xml:space="preserve">и социальный </w:t>
      </w:r>
      <w:r w:rsidR="002A142C" w:rsidRPr="003F3362">
        <w:rPr>
          <w:rFonts w:ascii="Times New Roman" w:hAnsi="Times New Roman" w:cs="Times New Roman"/>
          <w:sz w:val="28"/>
          <w:szCs w:val="28"/>
        </w:rPr>
        <w:t>поте</w:t>
      </w:r>
      <w:r w:rsidR="002A142C" w:rsidRPr="003F3362">
        <w:rPr>
          <w:rFonts w:ascii="Times New Roman" w:hAnsi="Times New Roman" w:cs="Times New Roman"/>
          <w:sz w:val="28"/>
          <w:szCs w:val="28"/>
        </w:rPr>
        <w:t>н</w:t>
      </w:r>
      <w:r w:rsidR="002A142C" w:rsidRPr="003F3362">
        <w:rPr>
          <w:rFonts w:ascii="Times New Roman" w:hAnsi="Times New Roman" w:cs="Times New Roman"/>
          <w:sz w:val="28"/>
          <w:szCs w:val="28"/>
        </w:rPr>
        <w:t xml:space="preserve">циал для внедрения и функционирования технологий, основанных на </w:t>
      </w:r>
      <w:proofErr w:type="spellStart"/>
      <w:r w:rsidR="002A142C" w:rsidRPr="003F3362">
        <w:rPr>
          <w:rFonts w:ascii="Times New Roman" w:hAnsi="Times New Roman" w:cs="Times New Roman"/>
          <w:sz w:val="28"/>
          <w:szCs w:val="28"/>
        </w:rPr>
        <w:t>блокче</w:t>
      </w:r>
      <w:r w:rsidR="002A142C" w:rsidRPr="003F3362">
        <w:rPr>
          <w:rFonts w:ascii="Times New Roman" w:hAnsi="Times New Roman" w:cs="Times New Roman"/>
          <w:sz w:val="28"/>
          <w:szCs w:val="28"/>
        </w:rPr>
        <w:t>й</w:t>
      </w:r>
      <w:r w:rsidR="002A142C" w:rsidRPr="003F3362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2A142C" w:rsidRPr="003F3362">
        <w:rPr>
          <w:rFonts w:ascii="Times New Roman" w:hAnsi="Times New Roman" w:cs="Times New Roman"/>
          <w:sz w:val="28"/>
          <w:szCs w:val="28"/>
        </w:rPr>
        <w:t>. Как уже было сказано, открытость к изменениям сфер общества позволяет создавать и прим</w:t>
      </w:r>
      <w:r w:rsidR="002A142C" w:rsidRPr="003F3362">
        <w:rPr>
          <w:rFonts w:ascii="Times New Roman" w:hAnsi="Times New Roman" w:cs="Times New Roman"/>
          <w:sz w:val="28"/>
          <w:szCs w:val="28"/>
        </w:rPr>
        <w:t>е</w:t>
      </w:r>
      <w:r w:rsidR="002A142C" w:rsidRPr="003F3362">
        <w:rPr>
          <w:rFonts w:ascii="Times New Roman" w:hAnsi="Times New Roman" w:cs="Times New Roman"/>
          <w:sz w:val="28"/>
          <w:szCs w:val="28"/>
        </w:rPr>
        <w:t>нять новые методы деятельности той или иной системы. Так, напри</w:t>
      </w:r>
      <w:r w:rsidR="009B1671" w:rsidRPr="003F3362">
        <w:rPr>
          <w:rFonts w:ascii="Times New Roman" w:hAnsi="Times New Roman" w:cs="Times New Roman"/>
          <w:sz w:val="28"/>
          <w:szCs w:val="28"/>
        </w:rPr>
        <w:t xml:space="preserve">мер, для проведения </w:t>
      </w:r>
      <w:r w:rsidR="00C81FD5" w:rsidRPr="003F3362">
        <w:rPr>
          <w:rFonts w:ascii="Times New Roman" w:hAnsi="Times New Roman" w:cs="Times New Roman"/>
          <w:sz w:val="28"/>
          <w:szCs w:val="28"/>
        </w:rPr>
        <w:t>эксп</w:t>
      </w:r>
      <w:r w:rsidR="00C81FD5" w:rsidRPr="003F3362">
        <w:rPr>
          <w:rFonts w:ascii="Times New Roman" w:hAnsi="Times New Roman" w:cs="Times New Roman"/>
          <w:sz w:val="28"/>
          <w:szCs w:val="28"/>
        </w:rPr>
        <w:t>е</w:t>
      </w:r>
      <w:r w:rsidR="00C81FD5" w:rsidRPr="003F3362">
        <w:rPr>
          <w:rFonts w:ascii="Times New Roman" w:hAnsi="Times New Roman" w:cs="Times New Roman"/>
          <w:sz w:val="28"/>
          <w:szCs w:val="28"/>
        </w:rPr>
        <w:t xml:space="preserve">риментальной </w:t>
      </w:r>
      <w:r w:rsidR="00C81FD5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привлечения инвестиций в виде продажи инвесторам фиксированного количества новых единиц </w:t>
      </w:r>
      <w:proofErr w:type="spellStart"/>
      <w:r w:rsidR="00C81FD5" w:rsidRPr="003F3362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="00C81FD5" w:rsidRPr="003F3362">
        <w:rPr>
          <w:rFonts w:ascii="Times New Roman" w:hAnsi="Times New Roman" w:cs="Times New Roman"/>
          <w:sz w:val="28"/>
          <w:szCs w:val="28"/>
        </w:rPr>
        <w:t xml:space="preserve"> (</w:t>
      </w:r>
      <w:r w:rsidR="00C81FD5" w:rsidRPr="003F3362">
        <w:rPr>
          <w:rFonts w:ascii="Times New Roman" w:hAnsi="Times New Roman" w:cs="Times New Roman"/>
          <w:sz w:val="28"/>
          <w:szCs w:val="28"/>
          <w:lang w:val="en-US"/>
        </w:rPr>
        <w:t>ICO</w:t>
      </w:r>
      <w:r w:rsidR="00C81FD5" w:rsidRPr="003F3362">
        <w:rPr>
          <w:rFonts w:ascii="Times New Roman" w:hAnsi="Times New Roman" w:cs="Times New Roman"/>
          <w:sz w:val="28"/>
          <w:szCs w:val="28"/>
        </w:rPr>
        <w:t>), Це</w:t>
      </w:r>
      <w:r w:rsidR="00C81FD5" w:rsidRPr="003F3362">
        <w:rPr>
          <w:rFonts w:ascii="Times New Roman" w:hAnsi="Times New Roman" w:cs="Times New Roman"/>
          <w:sz w:val="28"/>
          <w:szCs w:val="28"/>
        </w:rPr>
        <w:t>н</w:t>
      </w:r>
      <w:r w:rsidR="00C81FD5" w:rsidRPr="003F3362">
        <w:rPr>
          <w:rFonts w:ascii="Times New Roman" w:hAnsi="Times New Roman" w:cs="Times New Roman"/>
          <w:sz w:val="28"/>
          <w:szCs w:val="28"/>
        </w:rPr>
        <w:t>тральный Банк РФ создал тестовые п</w:t>
      </w:r>
      <w:r w:rsidR="00E253BF" w:rsidRPr="003F3362">
        <w:rPr>
          <w:rFonts w:ascii="Times New Roman" w:hAnsi="Times New Roman" w:cs="Times New Roman"/>
          <w:sz w:val="28"/>
          <w:szCs w:val="28"/>
        </w:rPr>
        <w:t>л</w:t>
      </w:r>
      <w:r w:rsidR="00C81FD5" w:rsidRPr="003F3362">
        <w:rPr>
          <w:rFonts w:ascii="Times New Roman" w:hAnsi="Times New Roman" w:cs="Times New Roman"/>
          <w:sz w:val="28"/>
          <w:szCs w:val="28"/>
        </w:rPr>
        <w:t>ощадки, так называемые «песочницы»</w:t>
      </w:r>
      <w:r w:rsidR="00E253BF" w:rsidRPr="003F3362">
        <w:rPr>
          <w:rFonts w:ascii="Times New Roman" w:hAnsi="Times New Roman" w:cs="Times New Roman"/>
          <w:sz w:val="28"/>
          <w:szCs w:val="28"/>
        </w:rPr>
        <w:t>,</w:t>
      </w:r>
      <w:r w:rsidR="00ED4F78" w:rsidRPr="003F3362">
        <w:rPr>
          <w:rFonts w:ascii="Times New Roman" w:hAnsi="Times New Roman" w:cs="Times New Roman"/>
          <w:sz w:val="28"/>
          <w:szCs w:val="28"/>
        </w:rPr>
        <w:t xml:space="preserve"> что</w:t>
      </w:r>
      <w:r w:rsidR="00FF7A21" w:rsidRPr="003F3362">
        <w:rPr>
          <w:rFonts w:ascii="Times New Roman" w:hAnsi="Times New Roman" w:cs="Times New Roman"/>
          <w:sz w:val="28"/>
          <w:szCs w:val="28"/>
        </w:rPr>
        <w:t>, н</w:t>
      </w:r>
      <w:r w:rsidR="00FF7A21" w:rsidRPr="003F3362">
        <w:rPr>
          <w:rFonts w:ascii="Times New Roman" w:hAnsi="Times New Roman" w:cs="Times New Roman"/>
          <w:sz w:val="28"/>
          <w:szCs w:val="28"/>
        </w:rPr>
        <w:t>е</w:t>
      </w:r>
      <w:r w:rsidR="00FF7A21" w:rsidRPr="003F3362">
        <w:rPr>
          <w:rFonts w:ascii="Times New Roman" w:hAnsi="Times New Roman" w:cs="Times New Roman"/>
          <w:sz w:val="28"/>
          <w:szCs w:val="28"/>
        </w:rPr>
        <w:t>сомненно, положительно влияет на развитие банковской системы</w:t>
      </w:r>
      <w:r w:rsidR="00C81FD5" w:rsidRPr="003F3362">
        <w:rPr>
          <w:rFonts w:ascii="Times New Roman" w:hAnsi="Times New Roman" w:cs="Times New Roman"/>
          <w:sz w:val="28"/>
          <w:szCs w:val="28"/>
        </w:rPr>
        <w:t xml:space="preserve"> </w:t>
      </w:r>
      <w:r w:rsidR="00833F63" w:rsidRPr="003F3362">
        <w:rPr>
          <w:rFonts w:ascii="Times New Roman" w:hAnsi="Times New Roman" w:cs="Times New Roman"/>
          <w:sz w:val="28"/>
          <w:szCs w:val="28"/>
        </w:rPr>
        <w:t xml:space="preserve">и научно-технического прогресса </w:t>
      </w:r>
      <w:r w:rsidR="00FE245E" w:rsidRPr="003F3362">
        <w:rPr>
          <w:rFonts w:ascii="Times New Roman" w:hAnsi="Times New Roman" w:cs="Times New Roman"/>
          <w:sz w:val="28"/>
          <w:szCs w:val="28"/>
        </w:rPr>
        <w:t>[20].</w:t>
      </w:r>
    </w:p>
    <w:p w:rsidR="00C04EFC" w:rsidRDefault="00FF7A21" w:rsidP="007E0E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2A142C" w:rsidRPr="003F3362">
        <w:rPr>
          <w:rFonts w:ascii="Times New Roman" w:hAnsi="Times New Roman" w:cs="Times New Roman"/>
          <w:sz w:val="28"/>
          <w:szCs w:val="28"/>
        </w:rPr>
        <w:t xml:space="preserve">е менее важную роль в отношении внедрения и функционирования </w:t>
      </w:r>
      <w:proofErr w:type="spellStart"/>
      <w:r w:rsidR="002A142C" w:rsidRPr="003F3362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="002A142C" w:rsidRPr="003F3362">
        <w:rPr>
          <w:rFonts w:ascii="Times New Roman" w:hAnsi="Times New Roman" w:cs="Times New Roman"/>
          <w:sz w:val="28"/>
          <w:szCs w:val="28"/>
        </w:rPr>
        <w:t xml:space="preserve"> в экономике играет социальный характер. Цифровые деньги не смогут нормально выполнять свой функционал, если  люди не смогут осо</w:t>
      </w:r>
      <w:r w:rsidR="002A142C" w:rsidRPr="003F3362">
        <w:rPr>
          <w:rFonts w:ascii="Times New Roman" w:hAnsi="Times New Roman" w:cs="Times New Roman"/>
          <w:sz w:val="28"/>
          <w:szCs w:val="28"/>
        </w:rPr>
        <w:t>з</w:t>
      </w:r>
      <w:r w:rsidR="002A142C" w:rsidRPr="003F3362">
        <w:rPr>
          <w:rFonts w:ascii="Times New Roman" w:hAnsi="Times New Roman" w:cs="Times New Roman"/>
          <w:sz w:val="28"/>
          <w:szCs w:val="28"/>
        </w:rPr>
        <w:t>нать всю значимость и ответственность в обращении с данным инструме</w:t>
      </w:r>
      <w:r w:rsidR="002A142C" w:rsidRPr="003F3362">
        <w:rPr>
          <w:rFonts w:ascii="Times New Roman" w:hAnsi="Times New Roman" w:cs="Times New Roman"/>
          <w:sz w:val="28"/>
          <w:szCs w:val="28"/>
        </w:rPr>
        <w:t>н</w:t>
      </w:r>
      <w:r w:rsidR="002A142C" w:rsidRPr="003F3362">
        <w:rPr>
          <w:rFonts w:ascii="Times New Roman" w:hAnsi="Times New Roman" w:cs="Times New Roman"/>
          <w:sz w:val="28"/>
          <w:szCs w:val="28"/>
        </w:rPr>
        <w:t xml:space="preserve">том. </w:t>
      </w:r>
      <w:proofErr w:type="gramStart"/>
      <w:r w:rsidR="002A142C" w:rsidRPr="003F3362">
        <w:rPr>
          <w:rFonts w:ascii="Times New Roman" w:hAnsi="Times New Roman" w:cs="Times New Roman"/>
          <w:sz w:val="28"/>
          <w:szCs w:val="28"/>
        </w:rPr>
        <w:t>Для многих членов общества продукты информационного развития я</w:t>
      </w:r>
      <w:r w:rsidR="002A142C" w:rsidRPr="003F3362">
        <w:rPr>
          <w:rFonts w:ascii="Times New Roman" w:hAnsi="Times New Roman" w:cs="Times New Roman"/>
          <w:sz w:val="28"/>
          <w:szCs w:val="28"/>
        </w:rPr>
        <w:t>в</w:t>
      </w:r>
      <w:r w:rsidR="002A142C" w:rsidRPr="003F3362">
        <w:rPr>
          <w:rFonts w:ascii="Times New Roman" w:hAnsi="Times New Roman" w:cs="Times New Roman"/>
          <w:sz w:val="28"/>
          <w:szCs w:val="28"/>
        </w:rPr>
        <w:t>ляются чем-то непостижимым и поэтому многие живут с традиционным мышление.</w:t>
      </w:r>
      <w:proofErr w:type="gramEnd"/>
      <w:r w:rsidR="002A142C" w:rsidRPr="003F3362">
        <w:rPr>
          <w:rFonts w:ascii="Times New Roman" w:hAnsi="Times New Roman" w:cs="Times New Roman"/>
          <w:sz w:val="28"/>
          <w:szCs w:val="28"/>
        </w:rPr>
        <w:t xml:space="preserve"> </w:t>
      </w:r>
      <w:r w:rsidRPr="003F3362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833F63" w:rsidRPr="003F3362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РОЦИТ и исследовательская группа </w:t>
      </w:r>
      <w:r w:rsidR="00C04EFC" w:rsidRPr="003F3362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833F63" w:rsidRPr="003F3362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Ци</w:t>
      </w:r>
      <w:r w:rsidR="00833F63" w:rsidRPr="003F3362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833F63" w:rsidRPr="003F3362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кон</w:t>
      </w:r>
      <w:r w:rsidR="00C04EFC" w:rsidRPr="003F3362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833F63" w:rsidRPr="003F3362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приводят данные о снижении уровня цифровой грамотности. </w:t>
      </w:r>
      <w:r w:rsidRPr="003F3362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Индекс цифровой грамотности россиян в 2018 г. снизился на 14,7%. </w:t>
      </w:r>
      <w:r w:rsidR="00833F63" w:rsidRPr="003F3362">
        <w:rPr>
          <w:rFonts w:ascii="Times New Roman" w:hAnsi="Times New Roman" w:cs="Times New Roman"/>
          <w:sz w:val="28"/>
          <w:szCs w:val="28"/>
        </w:rPr>
        <w:t>По этой прич</w:t>
      </w:r>
      <w:r w:rsidR="00833F63" w:rsidRPr="003F3362">
        <w:rPr>
          <w:rFonts w:ascii="Times New Roman" w:hAnsi="Times New Roman" w:cs="Times New Roman"/>
          <w:sz w:val="28"/>
          <w:szCs w:val="28"/>
        </w:rPr>
        <w:t>и</w:t>
      </w:r>
      <w:r w:rsidR="00833F63" w:rsidRPr="003F3362">
        <w:rPr>
          <w:rFonts w:ascii="Times New Roman" w:hAnsi="Times New Roman" w:cs="Times New Roman"/>
          <w:sz w:val="28"/>
          <w:szCs w:val="28"/>
        </w:rPr>
        <w:t>не, у нашего государства стоит вопрос о пов</w:t>
      </w:r>
      <w:r w:rsidR="00833F63" w:rsidRPr="003F3362">
        <w:rPr>
          <w:rFonts w:ascii="Times New Roman" w:hAnsi="Times New Roman" w:cs="Times New Roman"/>
          <w:sz w:val="28"/>
          <w:szCs w:val="28"/>
        </w:rPr>
        <w:t>ы</w:t>
      </w:r>
      <w:r w:rsidR="00833F63" w:rsidRPr="003F3362">
        <w:rPr>
          <w:rFonts w:ascii="Times New Roman" w:hAnsi="Times New Roman" w:cs="Times New Roman"/>
          <w:sz w:val="28"/>
          <w:szCs w:val="28"/>
        </w:rPr>
        <w:t xml:space="preserve">шении цифровой </w:t>
      </w:r>
    </w:p>
    <w:p w:rsidR="007E0EDF" w:rsidRPr="003F3362" w:rsidRDefault="007E0EDF" w:rsidP="007E0E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63C" w:rsidRPr="003F3362" w:rsidRDefault="00833F63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 xml:space="preserve">2.3 Влияние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на </w:t>
      </w:r>
      <w:r w:rsidR="002A5B9A" w:rsidRPr="003F3362">
        <w:rPr>
          <w:rFonts w:ascii="Times New Roman" w:hAnsi="Times New Roman" w:cs="Times New Roman"/>
          <w:sz w:val="28"/>
          <w:szCs w:val="28"/>
        </w:rPr>
        <w:t>денежную систему страны</w:t>
      </w:r>
    </w:p>
    <w:p w:rsidR="00C04EFC" w:rsidRPr="003F3362" w:rsidRDefault="00C04EFC" w:rsidP="000B4AF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2A5B9A" w:rsidRPr="003F3362" w:rsidRDefault="00833F63" w:rsidP="000B4AF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F3362">
        <w:rPr>
          <w:sz w:val="28"/>
          <w:szCs w:val="28"/>
          <w:bdr w:val="none" w:sz="0" w:space="0" w:color="auto" w:frame="1"/>
          <w:shd w:val="clear" w:color="auto" w:fill="FFFFFF"/>
        </w:rPr>
        <w:t xml:space="preserve">Появление новых аналогов денег, может негативно повлиять на уже сложившуюся денежную систему </w:t>
      </w:r>
      <w:r w:rsidR="002A5B9A" w:rsidRPr="003F3362">
        <w:rPr>
          <w:sz w:val="28"/>
          <w:szCs w:val="28"/>
          <w:bdr w:val="none" w:sz="0" w:space="0" w:color="auto" w:frame="1"/>
          <w:shd w:val="clear" w:color="auto" w:fill="FFFFFF"/>
        </w:rPr>
        <w:t>государства.</w:t>
      </w:r>
      <w:r w:rsidRPr="003F3362">
        <w:rPr>
          <w:sz w:val="28"/>
          <w:szCs w:val="28"/>
          <w:bdr w:val="none" w:sz="0" w:space="0" w:color="auto" w:frame="1"/>
          <w:shd w:val="clear" w:color="auto" w:fill="FFFFFF"/>
        </w:rPr>
        <w:t xml:space="preserve"> Цифровые финансовые акт</w:t>
      </w:r>
      <w:r w:rsidRPr="003F3362">
        <w:rPr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3F3362">
        <w:rPr>
          <w:sz w:val="28"/>
          <w:szCs w:val="28"/>
          <w:bdr w:val="none" w:sz="0" w:space="0" w:color="auto" w:frame="1"/>
          <w:shd w:val="clear" w:color="auto" w:fill="FFFFFF"/>
        </w:rPr>
        <w:t xml:space="preserve">вы, в частности, </w:t>
      </w:r>
      <w:proofErr w:type="spellStart"/>
      <w:r w:rsidRPr="003F3362">
        <w:rPr>
          <w:sz w:val="28"/>
          <w:szCs w:val="28"/>
          <w:bdr w:val="none" w:sz="0" w:space="0" w:color="auto" w:frame="1"/>
          <w:shd w:val="clear" w:color="auto" w:fill="FFFFFF"/>
        </w:rPr>
        <w:t>криптовалюты</w:t>
      </w:r>
      <w:proofErr w:type="spellEnd"/>
      <w:r w:rsidRPr="003F3362">
        <w:rPr>
          <w:sz w:val="28"/>
          <w:szCs w:val="28"/>
          <w:bdr w:val="none" w:sz="0" w:space="0" w:color="auto" w:frame="1"/>
          <w:shd w:val="clear" w:color="auto" w:fill="FFFFFF"/>
        </w:rPr>
        <w:t xml:space="preserve"> не несут угрозы </w:t>
      </w:r>
      <w:r w:rsidR="002A5B9A" w:rsidRPr="003F3362">
        <w:rPr>
          <w:sz w:val="28"/>
          <w:szCs w:val="28"/>
        </w:rPr>
        <w:t xml:space="preserve"> российской финансовой структуре, считают аналитики Аналитического кредитного рейтингового агентства (А</w:t>
      </w:r>
      <w:r w:rsidR="002A5B9A" w:rsidRPr="003F3362">
        <w:rPr>
          <w:sz w:val="28"/>
          <w:szCs w:val="28"/>
        </w:rPr>
        <w:t>К</w:t>
      </w:r>
      <w:r w:rsidR="002A5B9A" w:rsidRPr="003F3362">
        <w:rPr>
          <w:sz w:val="28"/>
          <w:szCs w:val="28"/>
        </w:rPr>
        <w:t xml:space="preserve">РА) </w:t>
      </w:r>
      <w:r w:rsidR="00FE245E" w:rsidRPr="003F3362">
        <w:rPr>
          <w:sz w:val="28"/>
          <w:szCs w:val="28"/>
        </w:rPr>
        <w:t>[21].</w:t>
      </w:r>
    </w:p>
    <w:p w:rsidR="002A5B9A" w:rsidRPr="003F3362" w:rsidRDefault="002A5B9A" w:rsidP="000B4AF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F3362">
        <w:rPr>
          <w:sz w:val="28"/>
          <w:szCs w:val="28"/>
        </w:rPr>
        <w:t>По данным АКРА, вложения в виртуальные валюты российских рез</w:t>
      </w:r>
      <w:r w:rsidRPr="003F3362">
        <w:rPr>
          <w:sz w:val="28"/>
          <w:szCs w:val="28"/>
        </w:rPr>
        <w:t>и</w:t>
      </w:r>
      <w:r w:rsidRPr="003F3362">
        <w:rPr>
          <w:sz w:val="28"/>
          <w:szCs w:val="28"/>
        </w:rPr>
        <w:t>дентов по состоянию на I квартал составляют $7,5–14 млрд. Сумма сконце</w:t>
      </w:r>
      <w:r w:rsidRPr="003F3362">
        <w:rPr>
          <w:sz w:val="28"/>
          <w:szCs w:val="28"/>
        </w:rPr>
        <w:t>н</w:t>
      </w:r>
      <w:r w:rsidRPr="003F3362">
        <w:rPr>
          <w:sz w:val="28"/>
          <w:szCs w:val="28"/>
        </w:rPr>
        <w:t>трирована у малого числа граждан, что нивелирует риски для финансовой системы России, полагают эксперты.</w:t>
      </w:r>
    </w:p>
    <w:p w:rsidR="002A5B9A" w:rsidRPr="003F3362" w:rsidRDefault="002A5B9A" w:rsidP="000B4AF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F3362">
        <w:rPr>
          <w:sz w:val="28"/>
          <w:szCs w:val="28"/>
        </w:rPr>
        <w:t xml:space="preserve">Пока </w:t>
      </w:r>
      <w:proofErr w:type="gramStart"/>
      <w:r w:rsidRPr="003F3362">
        <w:rPr>
          <w:sz w:val="28"/>
          <w:szCs w:val="28"/>
        </w:rPr>
        <w:t>высокая</w:t>
      </w:r>
      <w:proofErr w:type="gramEnd"/>
      <w:r w:rsidRPr="003F3362">
        <w:rPr>
          <w:sz w:val="28"/>
          <w:szCs w:val="28"/>
        </w:rPr>
        <w:t xml:space="preserve"> </w:t>
      </w:r>
      <w:proofErr w:type="spellStart"/>
      <w:r w:rsidRPr="003F3362">
        <w:rPr>
          <w:sz w:val="28"/>
          <w:szCs w:val="28"/>
        </w:rPr>
        <w:t>волатильность</w:t>
      </w:r>
      <w:proofErr w:type="spellEnd"/>
      <w:r w:rsidRPr="003F3362">
        <w:rPr>
          <w:sz w:val="28"/>
          <w:szCs w:val="28"/>
        </w:rPr>
        <w:t xml:space="preserve"> курсов </w:t>
      </w:r>
      <w:proofErr w:type="spellStart"/>
      <w:r w:rsidRPr="003F3362">
        <w:rPr>
          <w:sz w:val="28"/>
          <w:szCs w:val="28"/>
        </w:rPr>
        <w:t>криптовалют</w:t>
      </w:r>
      <w:proofErr w:type="spellEnd"/>
      <w:r w:rsidRPr="003F3362">
        <w:rPr>
          <w:sz w:val="28"/>
          <w:szCs w:val="28"/>
        </w:rPr>
        <w:t xml:space="preserve"> по отношению к тр</w:t>
      </w:r>
      <w:r w:rsidRPr="003F3362">
        <w:rPr>
          <w:sz w:val="28"/>
          <w:szCs w:val="28"/>
        </w:rPr>
        <w:t>а</w:t>
      </w:r>
      <w:r w:rsidRPr="003F3362">
        <w:rPr>
          <w:sz w:val="28"/>
          <w:szCs w:val="28"/>
        </w:rPr>
        <w:t>диционным создает незначительные риски для российской финансовой си</w:t>
      </w:r>
      <w:r w:rsidRPr="003F3362">
        <w:rPr>
          <w:sz w:val="28"/>
          <w:szCs w:val="28"/>
        </w:rPr>
        <w:t>с</w:t>
      </w:r>
      <w:r w:rsidRPr="003F3362">
        <w:rPr>
          <w:sz w:val="28"/>
          <w:szCs w:val="28"/>
        </w:rPr>
        <w:t xml:space="preserve">темы, приходят к выводу аналитики. Эта </w:t>
      </w:r>
      <w:proofErr w:type="spellStart"/>
      <w:r w:rsidRPr="003F3362">
        <w:rPr>
          <w:sz w:val="28"/>
          <w:szCs w:val="28"/>
        </w:rPr>
        <w:t>волатильность</w:t>
      </w:r>
      <w:proofErr w:type="spellEnd"/>
      <w:r w:rsidRPr="003F3362">
        <w:rPr>
          <w:sz w:val="28"/>
          <w:szCs w:val="28"/>
        </w:rPr>
        <w:t xml:space="preserve"> может отражаться на состоянии экономики посредством переоценки долга и эффекта благососто</w:t>
      </w:r>
      <w:r w:rsidRPr="003F3362">
        <w:rPr>
          <w:sz w:val="28"/>
          <w:szCs w:val="28"/>
        </w:rPr>
        <w:t>я</w:t>
      </w:r>
      <w:r w:rsidRPr="003F3362">
        <w:rPr>
          <w:sz w:val="28"/>
          <w:szCs w:val="28"/>
        </w:rPr>
        <w:t>ния, уточняет газета. Эксперты АКРА замечают, что падение курса рубля приводит к переоценке долга, номинированного в иностранной валюте, сле</w:t>
      </w:r>
      <w:r w:rsidRPr="003F3362">
        <w:rPr>
          <w:sz w:val="28"/>
          <w:szCs w:val="28"/>
        </w:rPr>
        <w:t>д</w:t>
      </w:r>
      <w:r w:rsidRPr="003F3362">
        <w:rPr>
          <w:sz w:val="28"/>
          <w:szCs w:val="28"/>
        </w:rPr>
        <w:t xml:space="preserve">ствием чего становится рост объема платежей и спроса на заемные средства, усиливаются инфляционные ожидания и риски контрагента. В результате </w:t>
      </w:r>
      <w:r w:rsidRPr="003F3362">
        <w:rPr>
          <w:sz w:val="28"/>
          <w:szCs w:val="28"/>
        </w:rPr>
        <w:lastRenderedPageBreak/>
        <w:t>происходит повышение стоимости заимствований на долговом рынке, уто</w:t>
      </w:r>
      <w:r w:rsidRPr="003F3362">
        <w:rPr>
          <w:sz w:val="28"/>
          <w:szCs w:val="28"/>
        </w:rPr>
        <w:t>ч</w:t>
      </w:r>
      <w:r w:rsidRPr="003F3362">
        <w:rPr>
          <w:sz w:val="28"/>
          <w:szCs w:val="28"/>
        </w:rPr>
        <w:t xml:space="preserve">няют эксперты </w:t>
      </w:r>
      <w:r w:rsidR="00FE245E" w:rsidRPr="003F3362">
        <w:rPr>
          <w:sz w:val="28"/>
          <w:szCs w:val="28"/>
        </w:rPr>
        <w:t>[21].</w:t>
      </w:r>
    </w:p>
    <w:p w:rsidR="002A5B9A" w:rsidRPr="003F3362" w:rsidRDefault="002A5B9A" w:rsidP="000B4AF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F3362">
        <w:rPr>
          <w:sz w:val="28"/>
          <w:szCs w:val="28"/>
        </w:rPr>
        <w:t xml:space="preserve">«Аналогичный механизм сработает и в случае переоценки </w:t>
      </w:r>
      <w:proofErr w:type="spellStart"/>
      <w:r w:rsidRPr="003F3362">
        <w:rPr>
          <w:sz w:val="28"/>
          <w:szCs w:val="28"/>
        </w:rPr>
        <w:t>криптовал</w:t>
      </w:r>
      <w:r w:rsidRPr="003F3362">
        <w:rPr>
          <w:sz w:val="28"/>
          <w:szCs w:val="28"/>
        </w:rPr>
        <w:t>ю</w:t>
      </w:r>
      <w:r w:rsidRPr="003F3362">
        <w:rPr>
          <w:sz w:val="28"/>
          <w:szCs w:val="28"/>
        </w:rPr>
        <w:t>ты</w:t>
      </w:r>
      <w:proofErr w:type="spellEnd"/>
      <w:r w:rsidRPr="003F3362">
        <w:rPr>
          <w:sz w:val="28"/>
          <w:szCs w:val="28"/>
        </w:rPr>
        <w:t xml:space="preserve">», </w:t>
      </w:r>
      <w:r w:rsidR="00C04EFC" w:rsidRPr="003F3362">
        <w:rPr>
          <w:sz w:val="28"/>
          <w:szCs w:val="28"/>
        </w:rPr>
        <w:t>–</w:t>
      </w:r>
      <w:r w:rsidRPr="003F3362">
        <w:rPr>
          <w:sz w:val="28"/>
          <w:szCs w:val="28"/>
        </w:rPr>
        <w:t xml:space="preserve"> отмечается в исследовании. При этом, чтобы влияние стало знач</w:t>
      </w:r>
      <w:r w:rsidRPr="003F3362">
        <w:rPr>
          <w:sz w:val="28"/>
          <w:szCs w:val="28"/>
        </w:rPr>
        <w:t>и</w:t>
      </w:r>
      <w:r w:rsidRPr="003F3362">
        <w:rPr>
          <w:sz w:val="28"/>
          <w:szCs w:val="28"/>
        </w:rPr>
        <w:t xml:space="preserve">мым, объем виртуальных валют в структуре долга российских компаний должен достигать 4 </w:t>
      </w:r>
      <w:proofErr w:type="spellStart"/>
      <w:proofErr w:type="gramStart"/>
      <w:r w:rsidRPr="003F3362">
        <w:rPr>
          <w:sz w:val="28"/>
          <w:szCs w:val="28"/>
        </w:rPr>
        <w:t>трлн</w:t>
      </w:r>
      <w:proofErr w:type="spellEnd"/>
      <w:proofErr w:type="gramEnd"/>
      <w:r w:rsidRPr="003F3362">
        <w:rPr>
          <w:sz w:val="28"/>
          <w:szCs w:val="28"/>
        </w:rPr>
        <w:t xml:space="preserve"> руб., констатирует АКРА. «Иными словами, доля </w:t>
      </w:r>
      <w:proofErr w:type="spellStart"/>
      <w:r w:rsidRPr="003F3362">
        <w:rPr>
          <w:sz w:val="28"/>
          <w:szCs w:val="28"/>
        </w:rPr>
        <w:t>криптовалюты</w:t>
      </w:r>
      <w:proofErr w:type="spellEnd"/>
      <w:r w:rsidRPr="003F3362">
        <w:rPr>
          <w:sz w:val="28"/>
          <w:szCs w:val="28"/>
        </w:rPr>
        <w:t xml:space="preserve"> в о</w:t>
      </w:r>
      <w:r w:rsidRPr="003F3362">
        <w:rPr>
          <w:sz w:val="28"/>
          <w:szCs w:val="28"/>
        </w:rPr>
        <w:t>б</w:t>
      </w:r>
      <w:r w:rsidRPr="003F3362">
        <w:rPr>
          <w:sz w:val="28"/>
          <w:szCs w:val="28"/>
        </w:rPr>
        <w:t xml:space="preserve">щей задолженности компаний должна быть на уровне 6% или более», </w:t>
      </w:r>
      <w:r w:rsidR="00C04EFC" w:rsidRPr="003F3362">
        <w:rPr>
          <w:sz w:val="28"/>
          <w:szCs w:val="28"/>
        </w:rPr>
        <w:t>–</w:t>
      </w:r>
      <w:r w:rsidRPr="003F3362">
        <w:rPr>
          <w:sz w:val="28"/>
          <w:szCs w:val="28"/>
        </w:rPr>
        <w:t xml:space="preserve"> заключают ан</w:t>
      </w:r>
      <w:r w:rsidRPr="003F3362">
        <w:rPr>
          <w:sz w:val="28"/>
          <w:szCs w:val="28"/>
        </w:rPr>
        <w:t>а</w:t>
      </w:r>
      <w:r w:rsidRPr="003F3362">
        <w:rPr>
          <w:sz w:val="28"/>
          <w:szCs w:val="28"/>
        </w:rPr>
        <w:t>литики.</w:t>
      </w:r>
    </w:p>
    <w:p w:rsidR="006347D5" w:rsidRPr="003F3362" w:rsidRDefault="006347D5" w:rsidP="007E0ED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7D2" w:rsidRPr="003F3362" w:rsidRDefault="002A5B9A" w:rsidP="000B4AFF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F3362">
        <w:rPr>
          <w:rFonts w:ascii="Times New Roman" w:hAnsi="Times New Roman" w:cs="Times New Roman"/>
          <w:sz w:val="28"/>
          <w:szCs w:val="28"/>
        </w:rPr>
        <w:t xml:space="preserve">3 Перспективы развития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криптоэкономики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в России</w:t>
      </w:r>
    </w:p>
    <w:p w:rsidR="00C04EFC" w:rsidRPr="003F3362" w:rsidRDefault="00C04EFC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55D7F" w:rsidRPr="003F3362" w:rsidRDefault="00555D7F" w:rsidP="000B4A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Научно-технический прогресс не стоит на месте</w:t>
      </w:r>
      <w:r w:rsidR="00C04EFC"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 он оказывает неп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средственное влияние на все сферы общества. Россия, несомненно, обладает потенциалом для внедрения и развития </w:t>
      </w:r>
      <w:proofErr w:type="spellStart"/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криптовалюты</w:t>
      </w:r>
      <w:proofErr w:type="spellEnd"/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 Используя все ресу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сы в развитии цифровых денег, можно не сомневаться, что нашему госуда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ству откроются новые стадии развития экономики. Перенимание </w:t>
      </w:r>
      <w:r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</w:t>
      </w:r>
      <w:r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опыта в п</w:t>
      </w:r>
      <w:r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строении сбалансированной системы правового регулирования </w:t>
      </w:r>
      <w:proofErr w:type="spellStart"/>
      <w:r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криптоиндустрии</w:t>
      </w:r>
      <w:proofErr w:type="spellEnd"/>
      <w:r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позволит России внедрить цифровые деньги в широкие массы, что, в свою очередь, будет означать качественный скачок в развитии технологической ср</w:t>
      </w:r>
      <w:r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ды. Также это позволит повысить уровень образования в области цифровой грамотности среди граждан, приобщение их к информа</w:t>
      </w:r>
      <w:r w:rsidR="00232839"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32839"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2839"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онно-технологической культуре [22].</w:t>
      </w:r>
      <w:r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ABB" w:rsidRPr="003F3362" w:rsidRDefault="00555D7F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Грамотный подход к пониманию значения и влияния </w:t>
      </w:r>
      <w:proofErr w:type="spellStart"/>
      <w:r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криптоиндустрии</w:t>
      </w:r>
      <w:proofErr w:type="spellEnd"/>
      <w:r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социальную сферу поможет </w:t>
      </w:r>
      <w:r w:rsidR="003C3ABB"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избавиться российским банкам, из-за санкций, от </w:t>
      </w:r>
      <w:r w:rsidR="003C3ABB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международной  межбанковской системы передачи информации и сове</w:t>
      </w:r>
      <w:r w:rsidR="003C3ABB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3C3ABB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шения платежей, что станет толчком к развитию национальных информац</w:t>
      </w:r>
      <w:r w:rsidR="003C3ABB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C3ABB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онных с</w:t>
      </w:r>
      <w:r w:rsidR="003C3ABB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C3ABB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тей. </w:t>
      </w:r>
    </w:p>
    <w:p w:rsidR="00335281" w:rsidRPr="003F3362" w:rsidRDefault="00335281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</w:t>
      </w:r>
      <w:proofErr w:type="spellStart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криптоиндустрии</w:t>
      </w:r>
      <w:proofErr w:type="spellEnd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невозможно без инвестиций. Вкладывая о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ромные суммы денег на развитие данной области </w:t>
      </w:r>
      <w:proofErr w:type="spellStart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цифровизации</w:t>
      </w:r>
      <w:proofErr w:type="spellEnd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многие компании предоставляют дальнейшие перспективы для эволюции цифровых 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денег. Уже сейчас инвестиции в </w:t>
      </w:r>
      <w:proofErr w:type="spellStart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криптовалюту</w:t>
      </w:r>
      <w:proofErr w:type="spellEnd"/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3362">
        <w:rPr>
          <w:rFonts w:ascii="Times New Roman" w:hAnsi="Times New Roman" w:cs="Times New Roman"/>
          <w:sz w:val="28"/>
          <w:szCs w:val="28"/>
        </w:rPr>
        <w:t>составляют $7,5–14 млрд. Это, несомненно, говорит о растущем интересе инвесторов, не только отеч</w:t>
      </w:r>
      <w:r w:rsidRPr="003F3362">
        <w:rPr>
          <w:rFonts w:ascii="Times New Roman" w:hAnsi="Times New Roman" w:cs="Times New Roman"/>
          <w:sz w:val="28"/>
          <w:szCs w:val="28"/>
        </w:rPr>
        <w:t>е</w:t>
      </w:r>
      <w:r w:rsidRPr="003F3362">
        <w:rPr>
          <w:rFonts w:ascii="Times New Roman" w:hAnsi="Times New Roman" w:cs="Times New Roman"/>
          <w:sz w:val="28"/>
          <w:szCs w:val="28"/>
        </w:rPr>
        <w:t>ственных, но и зар</w:t>
      </w:r>
      <w:r w:rsidRPr="003F3362">
        <w:rPr>
          <w:rFonts w:ascii="Times New Roman" w:hAnsi="Times New Roman" w:cs="Times New Roman"/>
          <w:sz w:val="28"/>
          <w:szCs w:val="28"/>
        </w:rPr>
        <w:t>у</w:t>
      </w:r>
      <w:r w:rsidRPr="003F3362">
        <w:rPr>
          <w:rFonts w:ascii="Times New Roman" w:hAnsi="Times New Roman" w:cs="Times New Roman"/>
          <w:sz w:val="28"/>
          <w:szCs w:val="28"/>
        </w:rPr>
        <w:t xml:space="preserve">бежных. Благодаря таким </w:t>
      </w:r>
      <w:r w:rsidR="00E25BEB" w:rsidRPr="003F3362"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Pr="003F3362">
        <w:rPr>
          <w:rFonts w:ascii="Times New Roman" w:hAnsi="Times New Roman" w:cs="Times New Roman"/>
          <w:sz w:val="28"/>
          <w:szCs w:val="28"/>
        </w:rPr>
        <w:t xml:space="preserve">вливаниям можно не </w:t>
      </w:r>
      <w:r w:rsidR="00E25BEB" w:rsidRPr="003F3362">
        <w:rPr>
          <w:rFonts w:ascii="Times New Roman" w:hAnsi="Times New Roman" w:cs="Times New Roman"/>
          <w:sz w:val="28"/>
          <w:szCs w:val="28"/>
        </w:rPr>
        <w:t xml:space="preserve">сомневаться, что в </w:t>
      </w:r>
      <w:proofErr w:type="spellStart"/>
      <w:r w:rsidR="00E25BEB" w:rsidRPr="003F3362">
        <w:rPr>
          <w:rFonts w:ascii="Times New Roman" w:hAnsi="Times New Roman" w:cs="Times New Roman"/>
          <w:sz w:val="28"/>
          <w:szCs w:val="28"/>
        </w:rPr>
        <w:t>блжайшее</w:t>
      </w:r>
      <w:proofErr w:type="spellEnd"/>
      <w:r w:rsidR="00E25BEB" w:rsidRPr="003F3362">
        <w:rPr>
          <w:rFonts w:ascii="Times New Roman" w:hAnsi="Times New Roman" w:cs="Times New Roman"/>
          <w:sz w:val="28"/>
          <w:szCs w:val="28"/>
        </w:rPr>
        <w:t xml:space="preserve"> время </w:t>
      </w:r>
      <w:proofErr w:type="spellStart"/>
      <w:r w:rsidR="00E25BEB" w:rsidRPr="003F3362">
        <w:rPr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 w:rsidR="00E25BEB" w:rsidRPr="003F3362">
        <w:rPr>
          <w:rFonts w:ascii="Times New Roman" w:hAnsi="Times New Roman" w:cs="Times New Roman"/>
          <w:sz w:val="28"/>
          <w:szCs w:val="28"/>
        </w:rPr>
        <w:t xml:space="preserve"> сможет быть </w:t>
      </w:r>
      <w:proofErr w:type="gramStart"/>
      <w:r w:rsidR="00E25BEB" w:rsidRPr="003F3362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="00E25BEB" w:rsidRPr="003F3362">
        <w:rPr>
          <w:rFonts w:ascii="Times New Roman" w:hAnsi="Times New Roman" w:cs="Times New Roman"/>
          <w:sz w:val="28"/>
          <w:szCs w:val="28"/>
        </w:rPr>
        <w:t xml:space="preserve"> и широкому потре</w:t>
      </w:r>
      <w:r w:rsidR="006A2CCF" w:rsidRPr="003F3362">
        <w:rPr>
          <w:rFonts w:ascii="Times New Roman" w:hAnsi="Times New Roman" w:cs="Times New Roman"/>
          <w:sz w:val="28"/>
          <w:szCs w:val="28"/>
        </w:rPr>
        <w:t>б</w:t>
      </w:r>
      <w:r w:rsidR="00E25BEB" w:rsidRPr="003F3362">
        <w:rPr>
          <w:rFonts w:ascii="Times New Roman" w:hAnsi="Times New Roman" w:cs="Times New Roman"/>
          <w:sz w:val="28"/>
          <w:szCs w:val="28"/>
        </w:rPr>
        <w:t>ит</w:t>
      </w:r>
      <w:r w:rsidR="00E25BEB" w:rsidRPr="003F3362">
        <w:rPr>
          <w:rFonts w:ascii="Times New Roman" w:hAnsi="Times New Roman" w:cs="Times New Roman"/>
          <w:sz w:val="28"/>
          <w:szCs w:val="28"/>
        </w:rPr>
        <w:t>е</w:t>
      </w:r>
      <w:r w:rsidR="00E25BEB" w:rsidRPr="003F3362">
        <w:rPr>
          <w:rFonts w:ascii="Times New Roman" w:hAnsi="Times New Roman" w:cs="Times New Roman"/>
          <w:sz w:val="28"/>
          <w:szCs w:val="28"/>
        </w:rPr>
        <w:t>лю.</w:t>
      </w:r>
    </w:p>
    <w:p w:rsidR="006A2CCF" w:rsidRPr="003F3362" w:rsidRDefault="006A2CCF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362">
        <w:rPr>
          <w:rFonts w:ascii="Times New Roman" w:hAnsi="Times New Roman" w:cs="Times New Roman"/>
          <w:sz w:val="28"/>
          <w:szCs w:val="28"/>
        </w:rPr>
        <w:t>Помимо вложений в саму цифровую валюту, можно сказать и о знач</w:t>
      </w:r>
      <w:r w:rsidRPr="003F3362">
        <w:rPr>
          <w:rFonts w:ascii="Times New Roman" w:hAnsi="Times New Roman" w:cs="Times New Roman"/>
          <w:sz w:val="28"/>
          <w:szCs w:val="28"/>
        </w:rPr>
        <w:t>и</w:t>
      </w:r>
      <w:r w:rsidRPr="003F3362">
        <w:rPr>
          <w:rFonts w:ascii="Times New Roman" w:hAnsi="Times New Roman" w:cs="Times New Roman"/>
          <w:sz w:val="28"/>
          <w:szCs w:val="28"/>
        </w:rPr>
        <w:t xml:space="preserve">тельном финансировании появления прорывных технологий, позволяющие констатировать факт, развития научно-технологической среды в области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и</w:t>
      </w:r>
      <w:r w:rsidRPr="003F3362">
        <w:rPr>
          <w:rFonts w:ascii="Times New Roman" w:hAnsi="Times New Roman" w:cs="Times New Roman"/>
          <w:sz w:val="28"/>
          <w:szCs w:val="28"/>
        </w:rPr>
        <w:t>н</w:t>
      </w:r>
      <w:r w:rsidRPr="003F3362">
        <w:rPr>
          <w:rFonts w:ascii="Times New Roman" w:hAnsi="Times New Roman" w:cs="Times New Roman"/>
          <w:sz w:val="28"/>
          <w:szCs w:val="28"/>
        </w:rPr>
        <w:t>фо</w:t>
      </w:r>
      <w:r w:rsidR="00232839" w:rsidRPr="003F3362">
        <w:rPr>
          <w:rFonts w:ascii="Times New Roman" w:hAnsi="Times New Roman" w:cs="Times New Roman"/>
          <w:sz w:val="28"/>
          <w:szCs w:val="28"/>
        </w:rPr>
        <w:t>рацио</w:t>
      </w:r>
      <w:r w:rsidR="00232839" w:rsidRPr="003F3362">
        <w:rPr>
          <w:rFonts w:ascii="Times New Roman" w:hAnsi="Times New Roman" w:cs="Times New Roman"/>
          <w:sz w:val="28"/>
          <w:szCs w:val="28"/>
        </w:rPr>
        <w:t>н</w:t>
      </w:r>
      <w:r w:rsidR="00232839" w:rsidRPr="003F3362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232839" w:rsidRPr="003F3362">
        <w:rPr>
          <w:rFonts w:ascii="Times New Roman" w:hAnsi="Times New Roman" w:cs="Times New Roman"/>
          <w:sz w:val="28"/>
          <w:szCs w:val="28"/>
        </w:rPr>
        <w:t xml:space="preserve"> технологий и экономии [23]. </w:t>
      </w:r>
      <w:r w:rsidRPr="003F3362">
        <w:rPr>
          <w:rFonts w:ascii="Times New Roman" w:hAnsi="Times New Roman" w:cs="Times New Roman"/>
          <w:sz w:val="28"/>
          <w:szCs w:val="28"/>
        </w:rPr>
        <w:t xml:space="preserve">Появление тестовых площадок,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криптобирж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>, множ</w:t>
      </w:r>
      <w:r w:rsidRPr="003F3362">
        <w:rPr>
          <w:rFonts w:ascii="Times New Roman" w:hAnsi="Times New Roman" w:cs="Times New Roman"/>
          <w:sz w:val="28"/>
          <w:szCs w:val="28"/>
        </w:rPr>
        <w:t>е</w:t>
      </w:r>
      <w:r w:rsidRPr="003F3362">
        <w:rPr>
          <w:rFonts w:ascii="Times New Roman" w:hAnsi="Times New Roman" w:cs="Times New Roman"/>
          <w:sz w:val="28"/>
          <w:szCs w:val="28"/>
        </w:rPr>
        <w:t xml:space="preserve">ства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рзновидностей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виртуальных денег свидетельствует о нескончаемом поте</w:t>
      </w:r>
      <w:r w:rsidRPr="003F3362">
        <w:rPr>
          <w:rFonts w:ascii="Times New Roman" w:hAnsi="Times New Roman" w:cs="Times New Roman"/>
          <w:sz w:val="28"/>
          <w:szCs w:val="28"/>
        </w:rPr>
        <w:t>н</w:t>
      </w:r>
      <w:r w:rsidRPr="003F3362">
        <w:rPr>
          <w:rFonts w:ascii="Times New Roman" w:hAnsi="Times New Roman" w:cs="Times New Roman"/>
          <w:sz w:val="28"/>
          <w:szCs w:val="28"/>
        </w:rPr>
        <w:t>циале развития российских институтов наук.</w:t>
      </w:r>
    </w:p>
    <w:p w:rsidR="003C3ABB" w:rsidRPr="003F3362" w:rsidRDefault="003C3ABB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Внедрение цифровых денег в массы, конечно, угрожает появлению ещё большего числа преступлений, связанных с финансирование</w:t>
      </w:r>
      <w:r w:rsidR="00F611A1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террористов, наркоторговлей и т.д. Правильный подход государства к вопросу о легализ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ции и </w:t>
      </w:r>
      <w:r w:rsidR="00335281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определения баланса между защитой и свободным функционирование является о</w:t>
      </w:r>
      <w:r w:rsidR="00335281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35281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новным толчком к развитию </w:t>
      </w:r>
      <w:proofErr w:type="spellStart"/>
      <w:r w:rsidR="00335281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критоиндустрии</w:t>
      </w:r>
      <w:proofErr w:type="spellEnd"/>
      <w:r w:rsidR="00335281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нашей стране. Без жёсткого и п</w:t>
      </w:r>
      <w:r w:rsidR="00335281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35281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стоянного контроля существует риск выхода </w:t>
      </w:r>
      <w:proofErr w:type="spellStart"/>
      <w:r w:rsidR="00335281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>криптовалютной</w:t>
      </w:r>
      <w:proofErr w:type="spellEnd"/>
      <w:r w:rsidR="00335281" w:rsidRPr="003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за рамки нормативных дозволенностей. </w:t>
      </w:r>
    </w:p>
    <w:p w:rsidR="00555D7F" w:rsidRPr="003F3362" w:rsidRDefault="00E25BEB" w:rsidP="000B4A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Организованность и продуманность на каждом шаге внедрения </w:t>
      </w:r>
      <w:proofErr w:type="spellStart"/>
      <w:r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</w:t>
      </w:r>
      <w:r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</w:t>
      </w:r>
      <w:r w:rsidR="00546BDA"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spellEnd"/>
      <w:r w:rsidR="006A2CCF"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позволят избежать многих ошибок и значительно расширят перспе</w:t>
      </w:r>
      <w:r w:rsidR="006A2CCF"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A2CCF"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тивы ра</w:t>
      </w:r>
      <w:r w:rsidR="006A2CCF"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A2CCF"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 </w:t>
      </w:r>
      <w:proofErr w:type="spellStart"/>
      <w:r w:rsidR="006A2CCF"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криптоэкономики</w:t>
      </w:r>
      <w:proofErr w:type="spellEnd"/>
      <w:r w:rsidR="006A2CCF"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стране. </w:t>
      </w:r>
    </w:p>
    <w:p w:rsidR="006A2CCF" w:rsidRPr="003F3362" w:rsidRDefault="006A2CCF" w:rsidP="000B4AF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CF" w:rsidRPr="003F3362" w:rsidRDefault="006A2CCF" w:rsidP="000B4AF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CF" w:rsidRPr="003F3362" w:rsidRDefault="006A2CCF" w:rsidP="000B4AF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CF" w:rsidRPr="003F3362" w:rsidRDefault="006A2CCF" w:rsidP="000B4AF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CF" w:rsidRPr="003F3362" w:rsidRDefault="006A2CCF" w:rsidP="000B4AF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CF" w:rsidRPr="003F3362" w:rsidRDefault="006A2CCF" w:rsidP="000B4AF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7D5" w:rsidRDefault="006347D5" w:rsidP="000B4A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EDF" w:rsidRPr="003F3362" w:rsidRDefault="007E0EDF" w:rsidP="000B4A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EDF" w:rsidRDefault="007E0EDF" w:rsidP="007E0E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CF" w:rsidRPr="003F3362" w:rsidRDefault="007E0EDF" w:rsidP="007E0E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</w:t>
      </w:r>
    </w:p>
    <w:p w:rsidR="00F611A1" w:rsidRPr="003F3362" w:rsidRDefault="00F611A1" w:rsidP="00F611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A1" w:rsidRPr="003F3362" w:rsidRDefault="00F611A1" w:rsidP="00F611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>Неизбежность перехода традиционной экономики на информационные и цифровые «рельсы» безусловна и неоспорима. При этом ясно, что эти пр</w:t>
      </w:r>
      <w:r w:rsidRPr="003F3362">
        <w:rPr>
          <w:rFonts w:ascii="Times New Roman" w:hAnsi="Times New Roman" w:cs="Times New Roman"/>
          <w:sz w:val="28"/>
          <w:szCs w:val="28"/>
        </w:rPr>
        <w:t>о</w:t>
      </w:r>
      <w:r w:rsidRPr="003F3362">
        <w:rPr>
          <w:rFonts w:ascii="Times New Roman" w:hAnsi="Times New Roman" w:cs="Times New Roman"/>
          <w:sz w:val="28"/>
          <w:szCs w:val="28"/>
        </w:rPr>
        <w:t>цессы постепенно пронизывают все сферы жизнедеятельности современного общес</w:t>
      </w:r>
      <w:r w:rsidRPr="003F3362">
        <w:rPr>
          <w:rFonts w:ascii="Times New Roman" w:hAnsi="Times New Roman" w:cs="Times New Roman"/>
          <w:sz w:val="28"/>
          <w:szCs w:val="28"/>
        </w:rPr>
        <w:t>т</w:t>
      </w:r>
      <w:r w:rsidRPr="003F3362">
        <w:rPr>
          <w:rFonts w:ascii="Times New Roman" w:hAnsi="Times New Roman" w:cs="Times New Roman"/>
          <w:sz w:val="28"/>
          <w:szCs w:val="28"/>
        </w:rPr>
        <w:t xml:space="preserve">ва. В данной работе особое внимание уделено новому для общества финансовому инструменту –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криптовалюте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>. В частности, поставлены и р</w:t>
      </w:r>
      <w:r w:rsidRPr="003F3362">
        <w:rPr>
          <w:rFonts w:ascii="Times New Roman" w:hAnsi="Times New Roman" w:cs="Times New Roman"/>
          <w:sz w:val="28"/>
          <w:szCs w:val="28"/>
        </w:rPr>
        <w:t>е</w:t>
      </w:r>
      <w:r w:rsidRPr="003F3362">
        <w:rPr>
          <w:rFonts w:ascii="Times New Roman" w:hAnsi="Times New Roman" w:cs="Times New Roman"/>
          <w:sz w:val="28"/>
          <w:szCs w:val="28"/>
        </w:rPr>
        <w:t>шены следующие зад</w:t>
      </w:r>
      <w:r w:rsidRPr="003F3362">
        <w:rPr>
          <w:rFonts w:ascii="Times New Roman" w:hAnsi="Times New Roman" w:cs="Times New Roman"/>
          <w:sz w:val="28"/>
          <w:szCs w:val="28"/>
        </w:rPr>
        <w:t>а</w:t>
      </w:r>
      <w:r w:rsidRPr="003F3362">
        <w:rPr>
          <w:rFonts w:ascii="Times New Roman" w:hAnsi="Times New Roman" w:cs="Times New Roman"/>
          <w:sz w:val="28"/>
          <w:szCs w:val="28"/>
        </w:rPr>
        <w:t>чи:</w:t>
      </w:r>
    </w:p>
    <w:p w:rsidR="00F611A1" w:rsidRPr="003F3362" w:rsidRDefault="00F611A1" w:rsidP="00F611A1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>раскрыто понятие «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>», определены основные свойства этого инструмента в виде преимуществ и недостатков;</w:t>
      </w:r>
    </w:p>
    <w:p w:rsidR="00F611A1" w:rsidRPr="003F3362" w:rsidRDefault="00F611A1" w:rsidP="00F611A1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 xml:space="preserve">исследовано современное положение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в России и в мире;</w:t>
      </w:r>
    </w:p>
    <w:p w:rsidR="00F611A1" w:rsidRPr="003F3362" w:rsidRDefault="00F611A1" w:rsidP="00F611A1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 xml:space="preserve">проведен анализ нормативно-правовой базы, регулирующей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критои</w:t>
      </w:r>
      <w:r w:rsidRPr="003F3362">
        <w:rPr>
          <w:rFonts w:ascii="Times New Roman" w:hAnsi="Times New Roman" w:cs="Times New Roman"/>
          <w:sz w:val="28"/>
          <w:szCs w:val="28"/>
        </w:rPr>
        <w:t>н</w:t>
      </w:r>
      <w:r w:rsidRPr="003F3362">
        <w:rPr>
          <w:rFonts w:ascii="Times New Roman" w:hAnsi="Times New Roman" w:cs="Times New Roman"/>
          <w:sz w:val="28"/>
          <w:szCs w:val="28"/>
        </w:rPr>
        <w:t>дустрию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в нашей стране;</w:t>
      </w:r>
    </w:p>
    <w:p w:rsidR="00F611A1" w:rsidRPr="003F3362" w:rsidRDefault="00F611A1" w:rsidP="00F611A1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>изучена степень расположенности сфер общества к внедрению ци</w:t>
      </w:r>
      <w:r w:rsidRPr="003F3362">
        <w:rPr>
          <w:rFonts w:ascii="Times New Roman" w:hAnsi="Times New Roman" w:cs="Times New Roman"/>
          <w:sz w:val="28"/>
          <w:szCs w:val="28"/>
        </w:rPr>
        <w:t>ф</w:t>
      </w:r>
      <w:r w:rsidRPr="003F3362">
        <w:rPr>
          <w:rFonts w:ascii="Times New Roman" w:hAnsi="Times New Roman" w:cs="Times New Roman"/>
          <w:sz w:val="28"/>
          <w:szCs w:val="28"/>
        </w:rPr>
        <w:t>ровых денег в экономику;</w:t>
      </w:r>
    </w:p>
    <w:p w:rsidR="00F611A1" w:rsidRPr="003F3362" w:rsidRDefault="00F611A1" w:rsidP="00F611A1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 xml:space="preserve">рассмотрено влияние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на денежную систему страны;</w:t>
      </w:r>
    </w:p>
    <w:p w:rsidR="00F611A1" w:rsidRPr="003F3362" w:rsidRDefault="00F611A1" w:rsidP="00F611A1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hAnsi="Times New Roman" w:cs="Times New Roman"/>
          <w:sz w:val="28"/>
          <w:szCs w:val="28"/>
        </w:rPr>
        <w:t xml:space="preserve">определены перспективы дальнейшего развития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криптоэкономики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в России.</w:t>
      </w:r>
    </w:p>
    <w:p w:rsidR="006A2CCF" w:rsidRPr="003F3362" w:rsidRDefault="006A2CCF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55392E" w:rsidRPr="003F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r w:rsidRPr="003F3362">
        <w:rPr>
          <w:rFonts w:ascii="Times New Roman" w:hAnsi="Times New Roman" w:cs="Times New Roman"/>
          <w:sz w:val="28"/>
          <w:szCs w:val="28"/>
        </w:rPr>
        <w:t>провед</w:t>
      </w:r>
      <w:r w:rsidR="0055392E" w:rsidRPr="003F3362">
        <w:rPr>
          <w:rFonts w:ascii="Times New Roman" w:hAnsi="Times New Roman" w:cs="Times New Roman"/>
          <w:sz w:val="28"/>
          <w:szCs w:val="28"/>
        </w:rPr>
        <w:t>енного</w:t>
      </w:r>
      <w:r w:rsidRPr="003F3362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="0055392E" w:rsidRPr="003F3362">
        <w:rPr>
          <w:rFonts w:ascii="Times New Roman" w:hAnsi="Times New Roman" w:cs="Times New Roman"/>
          <w:sz w:val="28"/>
          <w:szCs w:val="28"/>
        </w:rPr>
        <w:t>ого</w:t>
      </w:r>
      <w:r w:rsidRPr="003F3362">
        <w:rPr>
          <w:rFonts w:ascii="Times New Roman" w:hAnsi="Times New Roman" w:cs="Times New Roman"/>
          <w:sz w:val="28"/>
          <w:szCs w:val="28"/>
        </w:rPr>
        <w:t xml:space="preserve">  анализ</w:t>
      </w:r>
      <w:r w:rsidR="0055392E" w:rsidRPr="003F3362">
        <w:rPr>
          <w:rFonts w:ascii="Times New Roman" w:hAnsi="Times New Roman" w:cs="Times New Roman"/>
          <w:sz w:val="28"/>
          <w:szCs w:val="28"/>
        </w:rPr>
        <w:t>а</w:t>
      </w:r>
      <w:r w:rsidRPr="003F3362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криптоэкономики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в России можно сделать следующие выводы: </w:t>
      </w:r>
    </w:p>
    <w:p w:rsidR="00E023DB" w:rsidRPr="003F3362" w:rsidRDefault="005E021C" w:rsidP="0055392E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– это цифровые деньги, которые основаны на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бло</w:t>
      </w:r>
      <w:r w:rsidRPr="003F3362">
        <w:rPr>
          <w:rFonts w:ascii="Times New Roman" w:hAnsi="Times New Roman" w:cs="Times New Roman"/>
          <w:sz w:val="28"/>
          <w:szCs w:val="28"/>
        </w:rPr>
        <w:t>к</w:t>
      </w:r>
      <w:r w:rsidRPr="003F3362">
        <w:rPr>
          <w:rFonts w:ascii="Times New Roman" w:hAnsi="Times New Roman" w:cs="Times New Roman"/>
          <w:sz w:val="28"/>
          <w:szCs w:val="28"/>
        </w:rPr>
        <w:t>чейн-технологии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>. Она обладает рядом преимуществ в виде надёжности, ко</w:t>
      </w:r>
      <w:r w:rsidRPr="003F3362">
        <w:rPr>
          <w:rFonts w:ascii="Times New Roman" w:hAnsi="Times New Roman" w:cs="Times New Roman"/>
          <w:sz w:val="28"/>
          <w:szCs w:val="28"/>
        </w:rPr>
        <w:t>м</w:t>
      </w:r>
      <w:r w:rsidRPr="003F3362">
        <w:rPr>
          <w:rFonts w:ascii="Times New Roman" w:hAnsi="Times New Roman" w:cs="Times New Roman"/>
          <w:sz w:val="28"/>
          <w:szCs w:val="28"/>
        </w:rPr>
        <w:t xml:space="preserve">плексной защищённости,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децентрализованности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и т.д. Но наравне с этим проявляются зн</w:t>
      </w:r>
      <w:r w:rsidRPr="003F3362">
        <w:rPr>
          <w:rFonts w:ascii="Times New Roman" w:hAnsi="Times New Roman" w:cs="Times New Roman"/>
          <w:sz w:val="28"/>
          <w:szCs w:val="28"/>
        </w:rPr>
        <w:t>а</w:t>
      </w:r>
      <w:r w:rsidRPr="003F3362">
        <w:rPr>
          <w:rFonts w:ascii="Times New Roman" w:hAnsi="Times New Roman" w:cs="Times New Roman"/>
          <w:sz w:val="28"/>
          <w:szCs w:val="28"/>
        </w:rPr>
        <w:t>чительные недостатки, влияющие не только на экономику страны, но и на без</w:t>
      </w:r>
      <w:r w:rsidRPr="003F3362">
        <w:rPr>
          <w:rFonts w:ascii="Times New Roman" w:hAnsi="Times New Roman" w:cs="Times New Roman"/>
          <w:sz w:val="28"/>
          <w:szCs w:val="28"/>
        </w:rPr>
        <w:t>о</w:t>
      </w:r>
      <w:r w:rsidRPr="003F3362">
        <w:rPr>
          <w:rFonts w:ascii="Times New Roman" w:hAnsi="Times New Roman" w:cs="Times New Roman"/>
          <w:sz w:val="28"/>
          <w:szCs w:val="28"/>
        </w:rPr>
        <w:t xml:space="preserve">пасность людей.  </w:t>
      </w:r>
    </w:p>
    <w:p w:rsidR="005E021C" w:rsidRPr="003F3362" w:rsidRDefault="000B3895" w:rsidP="0055392E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F336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5E021C" w:rsidRPr="003F3362">
        <w:rPr>
          <w:rFonts w:ascii="Times New Roman" w:hAnsi="Times New Roman" w:cs="Times New Roman"/>
          <w:sz w:val="28"/>
          <w:szCs w:val="28"/>
        </w:rPr>
        <w:t xml:space="preserve">нельзя сказать о существовании однозначного мнения о </w:t>
      </w:r>
      <w:proofErr w:type="spellStart"/>
      <w:r w:rsidR="005E021C" w:rsidRPr="003F3362">
        <w:rPr>
          <w:rFonts w:ascii="Times New Roman" w:hAnsi="Times New Roman" w:cs="Times New Roman"/>
          <w:sz w:val="28"/>
          <w:szCs w:val="28"/>
        </w:rPr>
        <w:t>криптовалюте</w:t>
      </w:r>
      <w:proofErr w:type="spellEnd"/>
      <w:r w:rsidR="005E021C" w:rsidRPr="003F3362">
        <w:rPr>
          <w:rFonts w:ascii="Times New Roman" w:hAnsi="Times New Roman" w:cs="Times New Roman"/>
          <w:sz w:val="28"/>
          <w:szCs w:val="28"/>
        </w:rPr>
        <w:t>. Кто-то видит в появлении цифровых денег опасность, кто-то о</w:t>
      </w:r>
      <w:r w:rsidR="005E021C" w:rsidRPr="003F3362">
        <w:rPr>
          <w:rFonts w:ascii="Times New Roman" w:hAnsi="Times New Roman" w:cs="Times New Roman"/>
          <w:sz w:val="28"/>
          <w:szCs w:val="28"/>
        </w:rPr>
        <w:t>т</w:t>
      </w:r>
      <w:r w:rsidR="005E021C" w:rsidRPr="003F3362">
        <w:rPr>
          <w:rFonts w:ascii="Times New Roman" w:hAnsi="Times New Roman" w:cs="Times New Roman"/>
          <w:sz w:val="28"/>
          <w:szCs w:val="28"/>
        </w:rPr>
        <w:t xml:space="preserve">даёт предпочтение только развитию данных видов денег. Главное в этом вопросе, определить значение и надобность функционирования </w:t>
      </w:r>
      <w:proofErr w:type="spellStart"/>
      <w:r w:rsidR="005E021C" w:rsidRPr="003F3362">
        <w:rPr>
          <w:rFonts w:ascii="Times New Roman" w:hAnsi="Times New Roman" w:cs="Times New Roman"/>
          <w:sz w:val="28"/>
          <w:szCs w:val="28"/>
        </w:rPr>
        <w:t>криптовал</w:t>
      </w:r>
      <w:r w:rsidR="005E021C" w:rsidRPr="003F3362">
        <w:rPr>
          <w:rFonts w:ascii="Times New Roman" w:hAnsi="Times New Roman" w:cs="Times New Roman"/>
          <w:sz w:val="28"/>
          <w:szCs w:val="28"/>
        </w:rPr>
        <w:t>ю</w:t>
      </w:r>
      <w:r w:rsidR="005E021C" w:rsidRPr="003F3362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="005E021C" w:rsidRPr="003F3362">
        <w:rPr>
          <w:rFonts w:ascii="Times New Roman" w:hAnsi="Times New Roman" w:cs="Times New Roman"/>
          <w:sz w:val="28"/>
          <w:szCs w:val="28"/>
        </w:rPr>
        <w:t xml:space="preserve"> и её возмо</w:t>
      </w:r>
      <w:r w:rsidR="005E021C" w:rsidRPr="003F3362">
        <w:rPr>
          <w:rFonts w:ascii="Times New Roman" w:hAnsi="Times New Roman" w:cs="Times New Roman"/>
          <w:sz w:val="28"/>
          <w:szCs w:val="28"/>
        </w:rPr>
        <w:t>ж</w:t>
      </w:r>
      <w:r w:rsidR="005E021C" w:rsidRPr="003F3362">
        <w:rPr>
          <w:rFonts w:ascii="Times New Roman" w:hAnsi="Times New Roman" w:cs="Times New Roman"/>
          <w:sz w:val="28"/>
          <w:szCs w:val="28"/>
        </w:rPr>
        <w:t xml:space="preserve">ности распространения среди </w:t>
      </w:r>
      <w:proofErr w:type="spellStart"/>
      <w:r w:rsidR="005E021C" w:rsidRPr="003F3362">
        <w:rPr>
          <w:rFonts w:ascii="Times New Roman" w:hAnsi="Times New Roman" w:cs="Times New Roman"/>
          <w:sz w:val="28"/>
          <w:szCs w:val="28"/>
        </w:rPr>
        <w:t>простыхпотребителей</w:t>
      </w:r>
      <w:proofErr w:type="spellEnd"/>
      <w:r w:rsidR="005E021C" w:rsidRPr="003F3362">
        <w:rPr>
          <w:rFonts w:ascii="Times New Roman" w:hAnsi="Times New Roman" w:cs="Times New Roman"/>
          <w:sz w:val="28"/>
          <w:szCs w:val="28"/>
        </w:rPr>
        <w:t>.</w:t>
      </w:r>
    </w:p>
    <w:p w:rsidR="000B3895" w:rsidRPr="003F3362" w:rsidRDefault="000B3895" w:rsidP="0055392E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Нормативно-правовая </w:t>
      </w:r>
      <w:proofErr w:type="gramStart"/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база, предназначенная д</w:t>
      </w:r>
      <w:r w:rsidR="0055392E"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я регулирования </w:t>
      </w:r>
      <w:proofErr w:type="spellStart"/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криптовалюты</w:t>
      </w:r>
      <w:proofErr w:type="spellEnd"/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России на </w:t>
      </w:r>
      <w:proofErr w:type="spellStart"/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сегоднящний</w:t>
      </w:r>
      <w:proofErr w:type="spellEnd"/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день развита</w:t>
      </w:r>
      <w:proofErr w:type="gramEnd"/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очень слабо. Все ин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циативы вл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стей остаются на уровне законопроектов. Постоянно вносимые коррективы суж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ют область деятельности </w:t>
      </w:r>
      <w:proofErr w:type="spellStart"/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криптовалют</w:t>
      </w:r>
      <w:proofErr w:type="spellEnd"/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С другой стороны, это повышает безопасность  надёжность для участников </w:t>
      </w:r>
      <w:proofErr w:type="spellStart"/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критовалютного</w:t>
      </w:r>
      <w:proofErr w:type="spellEnd"/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рынка, но с другой, заметно ограничивает возможные варианты использов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ния цифровых денег.</w:t>
      </w:r>
    </w:p>
    <w:p w:rsidR="000B3895" w:rsidRPr="003F3362" w:rsidRDefault="000B3895" w:rsidP="0055392E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Проведённый анализ расположенности сфер общества показал</w:t>
      </w:r>
      <w:r w:rsidR="0055392E"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сколько слабо развита в нашей стране юридическая база регулирования де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тельности </w:t>
      </w:r>
      <w:proofErr w:type="spellStart"/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криптовалюты</w:t>
      </w:r>
      <w:proofErr w:type="spellEnd"/>
      <w:r w:rsidR="0055392E"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 какой высокий имеет потенциал инфраструкту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ная сфера, в которую входят экономическая, социальная и научно-техническая о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</w:t>
      </w: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ласти жизни.</w:t>
      </w:r>
    </w:p>
    <w:p w:rsidR="00A1370F" w:rsidRPr="003F3362" w:rsidRDefault="000B3895" w:rsidP="0055392E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Рассмотрев влияние </w:t>
      </w:r>
      <w:proofErr w:type="spellStart"/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криптовалюты</w:t>
      </w:r>
      <w:proofErr w:type="spellEnd"/>
      <w:r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на денежную систему страны, можно сделать вывод о том, что </w:t>
      </w:r>
      <w:r w:rsidR="00A1370F" w:rsidRPr="003F33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виртуальные деньги не несут угрозы </w:t>
      </w:r>
      <w:r w:rsidR="00A1370F" w:rsidRPr="003F3362">
        <w:rPr>
          <w:rFonts w:ascii="Times New Roman" w:hAnsi="Times New Roman" w:cs="Times New Roman"/>
          <w:sz w:val="28"/>
          <w:szCs w:val="28"/>
        </w:rPr>
        <w:t xml:space="preserve"> ро</w:t>
      </w:r>
      <w:r w:rsidR="00A1370F" w:rsidRPr="003F3362">
        <w:rPr>
          <w:rFonts w:ascii="Times New Roman" w:hAnsi="Times New Roman" w:cs="Times New Roman"/>
          <w:sz w:val="28"/>
          <w:szCs w:val="28"/>
        </w:rPr>
        <w:t>с</w:t>
      </w:r>
      <w:r w:rsidR="00A1370F" w:rsidRPr="003F3362">
        <w:rPr>
          <w:rFonts w:ascii="Times New Roman" w:hAnsi="Times New Roman" w:cs="Times New Roman"/>
          <w:sz w:val="28"/>
          <w:szCs w:val="28"/>
        </w:rPr>
        <w:t>сийской финансовой структуре. Сумма вложений  сконцентрирована у мал</w:t>
      </w:r>
      <w:r w:rsidR="00A1370F" w:rsidRPr="003F3362">
        <w:rPr>
          <w:rFonts w:ascii="Times New Roman" w:hAnsi="Times New Roman" w:cs="Times New Roman"/>
          <w:sz w:val="28"/>
          <w:szCs w:val="28"/>
        </w:rPr>
        <w:t>о</w:t>
      </w:r>
      <w:r w:rsidR="00A1370F" w:rsidRPr="003F3362">
        <w:rPr>
          <w:rFonts w:ascii="Times New Roman" w:hAnsi="Times New Roman" w:cs="Times New Roman"/>
          <w:sz w:val="28"/>
          <w:szCs w:val="28"/>
        </w:rPr>
        <w:t>го чи</w:t>
      </w:r>
      <w:r w:rsidR="00A1370F" w:rsidRPr="003F3362">
        <w:rPr>
          <w:rFonts w:ascii="Times New Roman" w:hAnsi="Times New Roman" w:cs="Times New Roman"/>
          <w:sz w:val="28"/>
          <w:szCs w:val="28"/>
        </w:rPr>
        <w:t>с</w:t>
      </w:r>
      <w:r w:rsidR="00A1370F" w:rsidRPr="003F3362">
        <w:rPr>
          <w:rFonts w:ascii="Times New Roman" w:hAnsi="Times New Roman" w:cs="Times New Roman"/>
          <w:sz w:val="28"/>
          <w:szCs w:val="28"/>
        </w:rPr>
        <w:t>ла граждан, что нивелирует риски для финансовой системы России.</w:t>
      </w:r>
    </w:p>
    <w:p w:rsidR="00A1370F" w:rsidRPr="003F3362" w:rsidRDefault="00A1370F" w:rsidP="0055392E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F3362">
        <w:rPr>
          <w:rFonts w:ascii="Times New Roman" w:hAnsi="Times New Roman" w:cs="Times New Roman"/>
          <w:sz w:val="28"/>
          <w:szCs w:val="28"/>
        </w:rPr>
        <w:t xml:space="preserve">На сегодняшний день, Россия занимает «нейтральное» положение в отношении эволюции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криптоэкономики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>, но развитие регулирования будет з</w:t>
      </w:r>
      <w:r w:rsidRPr="003F3362">
        <w:rPr>
          <w:rFonts w:ascii="Times New Roman" w:hAnsi="Times New Roman" w:cs="Times New Roman"/>
          <w:sz w:val="28"/>
          <w:szCs w:val="28"/>
        </w:rPr>
        <w:t>а</w:t>
      </w:r>
      <w:r w:rsidRPr="003F3362">
        <w:rPr>
          <w:rFonts w:ascii="Times New Roman" w:hAnsi="Times New Roman" w:cs="Times New Roman"/>
          <w:sz w:val="28"/>
          <w:szCs w:val="28"/>
        </w:rPr>
        <w:t xml:space="preserve">висеть и от того, насколько эффективно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криптоиндустрия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сможет показать свою «надежность и прозрачность». Можно не сомневаться, что у России в сфере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криптоиндустрии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есть большие перспективы для развития, но без ну</w:t>
      </w:r>
      <w:r w:rsidRPr="003F3362">
        <w:rPr>
          <w:rFonts w:ascii="Times New Roman" w:hAnsi="Times New Roman" w:cs="Times New Roman"/>
          <w:sz w:val="28"/>
          <w:szCs w:val="28"/>
        </w:rPr>
        <w:t>ж</w:t>
      </w:r>
      <w:r w:rsidRPr="003F3362">
        <w:rPr>
          <w:rFonts w:ascii="Times New Roman" w:hAnsi="Times New Roman" w:cs="Times New Roman"/>
          <w:sz w:val="28"/>
          <w:szCs w:val="28"/>
        </w:rPr>
        <w:t>ного регулирования и грамотной правовой базы вряд ли данный финансовый и</w:t>
      </w:r>
      <w:r w:rsidRPr="003F3362">
        <w:rPr>
          <w:rFonts w:ascii="Times New Roman" w:hAnsi="Times New Roman" w:cs="Times New Roman"/>
          <w:sz w:val="28"/>
          <w:szCs w:val="28"/>
        </w:rPr>
        <w:t>н</w:t>
      </w:r>
      <w:r w:rsidRPr="003F3362">
        <w:rPr>
          <w:rFonts w:ascii="Times New Roman" w:hAnsi="Times New Roman" w:cs="Times New Roman"/>
          <w:sz w:val="28"/>
          <w:szCs w:val="28"/>
        </w:rPr>
        <w:t xml:space="preserve">струмент в дальнейшем сможет приносить пользу.  Сфера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– это отдельная отрасль, высшая ступень эволюции информационной эконом</w:t>
      </w:r>
      <w:r w:rsidRPr="003F3362">
        <w:rPr>
          <w:rFonts w:ascii="Times New Roman" w:hAnsi="Times New Roman" w:cs="Times New Roman"/>
          <w:sz w:val="28"/>
          <w:szCs w:val="28"/>
        </w:rPr>
        <w:t>и</w:t>
      </w:r>
      <w:r w:rsidRPr="003F3362">
        <w:rPr>
          <w:rFonts w:ascii="Times New Roman" w:hAnsi="Times New Roman" w:cs="Times New Roman"/>
          <w:sz w:val="28"/>
          <w:szCs w:val="28"/>
        </w:rPr>
        <w:t>ки и лишь осведомленный подход государства и специалистов в сфере ф</w:t>
      </w:r>
      <w:r w:rsidRPr="003F3362">
        <w:rPr>
          <w:rFonts w:ascii="Times New Roman" w:hAnsi="Times New Roman" w:cs="Times New Roman"/>
          <w:sz w:val="28"/>
          <w:szCs w:val="28"/>
        </w:rPr>
        <w:t>и</w:t>
      </w:r>
      <w:r w:rsidRPr="003F3362">
        <w:rPr>
          <w:rFonts w:ascii="Times New Roman" w:hAnsi="Times New Roman" w:cs="Times New Roman"/>
          <w:sz w:val="28"/>
          <w:szCs w:val="28"/>
        </w:rPr>
        <w:t xml:space="preserve">нансовой экономики сможет направить функционирование </w:t>
      </w:r>
      <w:proofErr w:type="spellStart"/>
      <w:r w:rsidRPr="003F3362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3F3362">
        <w:rPr>
          <w:rFonts w:ascii="Times New Roman" w:hAnsi="Times New Roman" w:cs="Times New Roman"/>
          <w:sz w:val="28"/>
          <w:szCs w:val="28"/>
        </w:rPr>
        <w:t xml:space="preserve"> в нужное русло.</w:t>
      </w:r>
    </w:p>
    <w:p w:rsidR="00A1370F" w:rsidRPr="00226A0E" w:rsidRDefault="00A1370F" w:rsidP="000B4AFF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023DB" w:rsidRDefault="00E023DB" w:rsidP="000B4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E0EDF" w:rsidRPr="00226A0E" w:rsidRDefault="007E0EDF" w:rsidP="000B4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9B68FA" w:rsidRDefault="007E0EDF" w:rsidP="000B4A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A0E">
        <w:rPr>
          <w:rFonts w:ascii="Times New Roman" w:hAnsi="Times New Roman" w:cs="Times New Roman"/>
          <w:sz w:val="28"/>
          <w:szCs w:val="28"/>
        </w:rPr>
        <w:lastRenderedPageBreak/>
        <w:t>СПИСОК ИСПОЛЬЗОВАНН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26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ИСТОЧНИКОВ</w:t>
      </w:r>
    </w:p>
    <w:p w:rsidR="0055392E" w:rsidRPr="00226A0E" w:rsidRDefault="0055392E" w:rsidP="000B4A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8FA" w:rsidRPr="005D181A" w:rsidRDefault="008F4BC6" w:rsidP="005D181A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81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B68FA" w:rsidRPr="005D181A">
        <w:rPr>
          <w:rFonts w:ascii="Times New Roman" w:hAnsi="Times New Roman" w:cs="Times New Roman"/>
          <w:bCs/>
          <w:sz w:val="28"/>
          <w:szCs w:val="28"/>
        </w:rPr>
        <w:t xml:space="preserve">Президент подписал Указ «О национальных целях и стратегических задачах развития Российской Федерации на период до 2024 года». </w:t>
      </w:r>
      <w:r w:rsidR="009B68FA" w:rsidRPr="005D181A">
        <w:rPr>
          <w:rFonts w:ascii="Times New Roman" w:hAnsi="Times New Roman" w:cs="Times New Roman"/>
          <w:sz w:val="28"/>
          <w:szCs w:val="28"/>
        </w:rPr>
        <w:t xml:space="preserve">– </w:t>
      </w:r>
      <w:r w:rsidR="009B68FA" w:rsidRPr="005D18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[Эле</w:t>
      </w:r>
      <w:r w:rsidR="009B68FA" w:rsidRPr="005D18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="009B68FA" w:rsidRPr="005D18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тронный ресурс]. – Режим доступа</w:t>
      </w:r>
      <w:r w:rsidR="009B68FA" w:rsidRPr="005D1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9B68FA" w:rsidRPr="005D181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http://kremlin.ru/events/president/news/57425</w:t>
        </w:r>
      </w:hyperlink>
    </w:p>
    <w:p w:rsidR="008F4BC6" w:rsidRPr="005D181A" w:rsidRDefault="008F4BC6" w:rsidP="005D181A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81A">
        <w:rPr>
          <w:rFonts w:ascii="Times New Roman" w:hAnsi="Times New Roman" w:cs="Times New Roman"/>
          <w:sz w:val="28"/>
          <w:szCs w:val="28"/>
        </w:rPr>
        <w:t>Щербик</w:t>
      </w:r>
      <w:proofErr w:type="spellEnd"/>
      <w:r w:rsidRPr="005D181A">
        <w:rPr>
          <w:rFonts w:ascii="Times New Roman" w:hAnsi="Times New Roman" w:cs="Times New Roman"/>
          <w:sz w:val="28"/>
          <w:szCs w:val="28"/>
        </w:rPr>
        <w:t xml:space="preserve"> Е.Е. Феномен </w:t>
      </w:r>
      <w:proofErr w:type="spellStart"/>
      <w:r w:rsidRPr="005D181A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5D181A">
        <w:rPr>
          <w:rFonts w:ascii="Times New Roman" w:hAnsi="Times New Roman" w:cs="Times New Roman"/>
          <w:sz w:val="28"/>
          <w:szCs w:val="28"/>
        </w:rPr>
        <w:t xml:space="preserve">: опыт системного описания // Научно-методический электронный журнал «Концепт». – 2017. – №S1. – 0,6 п. л. </w:t>
      </w:r>
      <w:r w:rsidRPr="005D18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[Электронный ресурс]. – Режим </w:t>
      </w:r>
      <w:proofErr w:type="spellStart"/>
      <w:r w:rsidRPr="005D18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доступа</w:t>
      </w:r>
      <w:r w:rsidRPr="005D181A">
        <w:rPr>
          <w:rFonts w:ascii="Times New Roman" w:hAnsi="Times New Roman" w:cs="Times New Roman"/>
          <w:sz w:val="28"/>
          <w:szCs w:val="28"/>
        </w:rPr>
        <w:t>:http</w:t>
      </w:r>
      <w:proofErr w:type="spellEnd"/>
      <w:r w:rsidRPr="005D181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D181A">
        <w:rPr>
          <w:rFonts w:ascii="Times New Roman" w:hAnsi="Times New Roman" w:cs="Times New Roman"/>
          <w:sz w:val="28"/>
          <w:szCs w:val="28"/>
        </w:rPr>
        <w:t>e-ru</w:t>
      </w:r>
      <w:proofErr w:type="spellEnd"/>
      <w:r w:rsidRPr="005D181A">
        <w:rPr>
          <w:rFonts w:ascii="Times New Roman" w:hAnsi="Times New Roman" w:cs="Times New Roman"/>
          <w:sz w:val="28"/>
          <w:szCs w:val="28"/>
        </w:rPr>
        <w:t>/2017/470010.htm.</w:t>
      </w:r>
    </w:p>
    <w:p w:rsidR="00226A0E" w:rsidRPr="005D181A" w:rsidRDefault="008F4BC6" w:rsidP="005D181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181A">
        <w:rPr>
          <w:rFonts w:ascii="Times New Roman" w:hAnsi="Times New Roman" w:cs="Times New Roman"/>
          <w:sz w:val="28"/>
          <w:szCs w:val="28"/>
        </w:rPr>
        <w:t xml:space="preserve">3. </w:t>
      </w:r>
      <w:r w:rsidRPr="005D1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Джерри Брито, Эли </w:t>
      </w:r>
      <w:proofErr w:type="spellStart"/>
      <w:r w:rsidRPr="005D181A">
        <w:rPr>
          <w:rFonts w:ascii="Times New Roman" w:hAnsi="Times New Roman" w:cs="Times New Roman"/>
          <w:sz w:val="28"/>
          <w:szCs w:val="28"/>
          <w:shd w:val="clear" w:color="auto" w:fill="FFFFFF"/>
        </w:rPr>
        <w:t>Дурадо</w:t>
      </w:r>
      <w:proofErr w:type="spellEnd"/>
      <w:r w:rsidRPr="005D181A">
        <w:rPr>
          <w:rFonts w:ascii="Times New Roman" w:hAnsi="Times New Roman" w:cs="Times New Roman"/>
          <w:sz w:val="28"/>
          <w:szCs w:val="28"/>
        </w:rPr>
        <w:t>.</w:t>
      </w:r>
      <w:r w:rsidRPr="005D18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D18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Криптовалюты</w:t>
      </w:r>
      <w:proofErr w:type="spellEnd"/>
      <w:r w:rsidRPr="005D18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[Электронный ресурс]. – Режим доступа</w:t>
      </w:r>
      <w:r w:rsidRPr="005D1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5D181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r w:rsidRPr="005D181A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5D181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old</w:t>
      </w:r>
      <w:r w:rsidRPr="005D18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5D181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inliberty</w:t>
      </w:r>
      <w:proofErr w:type="spellEnd"/>
      <w:r w:rsidRPr="005D18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5D181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5D181A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5D181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library</w:t>
      </w:r>
      <w:r w:rsidRPr="005D181A">
        <w:rPr>
          <w:rFonts w:ascii="Times New Roman" w:hAnsi="Times New Roman" w:cs="Times New Roman"/>
          <w:sz w:val="28"/>
          <w:szCs w:val="28"/>
          <w:shd w:val="clear" w:color="auto" w:fill="FFFFFF"/>
        </w:rPr>
        <w:t>/571-</w:t>
      </w:r>
      <w:proofErr w:type="spellStart"/>
      <w:r w:rsidRPr="005D181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kriptovalyuty</w:t>
      </w:r>
      <w:proofErr w:type="spellEnd"/>
      <w:r w:rsidRPr="005D18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26A0E" w:rsidRPr="005D1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F4BC6" w:rsidRPr="005D181A" w:rsidRDefault="008F4BC6" w:rsidP="005D181A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5D1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4. </w:t>
      </w:r>
      <w:r w:rsidRPr="005D1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Когда легализуют </w:t>
      </w:r>
      <w:proofErr w:type="spellStart"/>
      <w:r w:rsidRPr="005D1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крипторынок</w:t>
      </w:r>
      <w:proofErr w:type="spellEnd"/>
      <w:r w:rsidRPr="005D1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Великобритании потребуется два г</w:t>
      </w:r>
      <w:r w:rsidRPr="005D1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D1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</w:t>
      </w:r>
      <w:r w:rsidRPr="005D18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[Электронный ресурс]. – Режим доступа</w:t>
      </w:r>
      <w:r w:rsidRPr="005D181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D1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https://www.rbc.ru/ </w:t>
      </w:r>
      <w:proofErr w:type="spellStart"/>
      <w:r w:rsidRPr="005D181A">
        <w:rPr>
          <w:rFonts w:ascii="Times New Roman" w:hAnsi="Times New Roman" w:cs="Times New Roman"/>
          <w:sz w:val="28"/>
          <w:szCs w:val="28"/>
          <w:shd w:val="clear" w:color="auto" w:fill="FFFFFF"/>
        </w:rPr>
        <w:t>crypto</w:t>
      </w:r>
      <w:proofErr w:type="spellEnd"/>
      <w:r w:rsidRPr="005D181A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5D181A">
        <w:rPr>
          <w:rFonts w:ascii="Times New Roman" w:hAnsi="Times New Roman" w:cs="Times New Roman"/>
          <w:sz w:val="28"/>
          <w:szCs w:val="28"/>
          <w:shd w:val="clear" w:color="auto" w:fill="FFFFFF"/>
        </w:rPr>
        <w:t>news</w:t>
      </w:r>
      <w:proofErr w:type="spellEnd"/>
      <w:r w:rsidRPr="005D181A">
        <w:rPr>
          <w:rFonts w:ascii="Times New Roman" w:hAnsi="Times New Roman" w:cs="Times New Roman"/>
          <w:sz w:val="28"/>
          <w:szCs w:val="28"/>
          <w:shd w:val="clear" w:color="auto" w:fill="FFFFFF"/>
        </w:rPr>
        <w:t>/5bc060ea9a794741e5812299</w:t>
      </w:r>
      <w:r w:rsidRPr="005D181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8F4BC6" w:rsidRPr="005D181A" w:rsidRDefault="008F4BC6" w:rsidP="005D181A">
      <w:pPr>
        <w:tabs>
          <w:tab w:val="left" w:pos="68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81A">
        <w:rPr>
          <w:rFonts w:ascii="Times New Roman" w:hAnsi="Times New Roman" w:cs="Times New Roman"/>
          <w:sz w:val="28"/>
          <w:szCs w:val="28"/>
        </w:rPr>
        <w:t xml:space="preserve">5. </w:t>
      </w:r>
      <w:r w:rsidRPr="005D18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Алексей </w:t>
      </w:r>
      <w:proofErr w:type="spellStart"/>
      <w:r w:rsidRPr="005D18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Лагутенков</w:t>
      </w:r>
      <w:proofErr w:type="spellEnd"/>
      <w:r w:rsidRPr="005D18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D1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history="1">
        <w:proofErr w:type="spellStart"/>
        <w:r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Криптовалюты</w:t>
        </w:r>
        <w:proofErr w:type="spellEnd"/>
        <w:r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. Правила применения</w:t>
        </w:r>
      </w:hyperlink>
      <w:r w:rsidRPr="005D1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// </w:t>
      </w:r>
      <w:hyperlink r:id="rId11" w:tooltip="Наука и жизнь" w:history="1">
        <w:r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Наука и жизнь</w:t>
        </w:r>
      </w:hyperlink>
      <w:r w:rsidRPr="005D1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D181A">
        <w:rPr>
          <w:rFonts w:ascii="Times New Roman" w:hAnsi="Times New Roman" w:cs="Times New Roman"/>
          <w:sz w:val="28"/>
          <w:szCs w:val="28"/>
        </w:rPr>
        <w:t>–</w:t>
      </w:r>
      <w:r w:rsidRPr="005D1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2018. </w:t>
      </w:r>
      <w:r w:rsidRPr="005D181A">
        <w:rPr>
          <w:rFonts w:ascii="Times New Roman" w:hAnsi="Times New Roman" w:cs="Times New Roman"/>
          <w:sz w:val="28"/>
          <w:szCs w:val="28"/>
        </w:rPr>
        <w:t xml:space="preserve">– </w:t>
      </w:r>
      <w:r w:rsidRPr="005D181A">
        <w:rPr>
          <w:rStyle w:val="nowrap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№2</w:t>
      </w:r>
      <w:r w:rsidRPr="005D1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5D181A">
        <w:rPr>
          <w:rFonts w:ascii="Times New Roman" w:eastAsia="Times New Roman" w:hAnsi="Times New Roman" w:cs="Times New Roman"/>
          <w:sz w:val="28"/>
          <w:szCs w:val="28"/>
        </w:rPr>
        <w:t xml:space="preserve"> с.20-24.</w:t>
      </w:r>
    </w:p>
    <w:p w:rsidR="008F4BC6" w:rsidRPr="005D181A" w:rsidRDefault="008F4BC6" w:rsidP="005D181A">
      <w:pPr>
        <w:tabs>
          <w:tab w:val="left" w:pos="68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81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5D1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Международный валютный фонд: </w:t>
      </w:r>
      <w:proofErr w:type="spellStart"/>
      <w:r w:rsidRPr="005D1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криптовалюты</w:t>
      </w:r>
      <w:proofErr w:type="spellEnd"/>
      <w:r w:rsidRPr="005D1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угрожают мировой </w:t>
      </w:r>
      <w:r w:rsidRPr="005D181A">
        <w:rPr>
          <w:rFonts w:ascii="Times New Roman" w:eastAsia="Times New Roman" w:hAnsi="Times New Roman" w:cs="Times New Roman"/>
          <w:sz w:val="28"/>
          <w:szCs w:val="28"/>
        </w:rPr>
        <w:t>экономике</w:t>
      </w:r>
      <w:r w:rsidRPr="005D18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[Электронный ресурс]. – Режим доступа</w:t>
      </w:r>
      <w:r w:rsidRPr="005D1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w:history="1"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https://www.rbc.ru /</w:t>
        </w:r>
        <w:proofErr w:type="spellStart"/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crypto</w:t>
        </w:r>
        <w:proofErr w:type="spellEnd"/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news</w:t>
        </w:r>
        <w:proofErr w:type="spellEnd"/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/5bbdb05e9a79479ae46de364</w:t>
        </w:r>
      </w:hyperlink>
    </w:p>
    <w:p w:rsidR="00502454" w:rsidRPr="005D181A" w:rsidRDefault="008F4BC6" w:rsidP="005D181A">
      <w:pPr>
        <w:tabs>
          <w:tab w:val="left" w:pos="68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81A">
        <w:rPr>
          <w:rFonts w:ascii="Times New Roman" w:hAnsi="Times New Roman" w:cs="Times New Roman"/>
          <w:sz w:val="28"/>
          <w:szCs w:val="28"/>
        </w:rPr>
        <w:t xml:space="preserve">7. </w:t>
      </w:r>
      <w:r w:rsidR="00502454" w:rsidRPr="005D181A">
        <w:rPr>
          <w:rFonts w:ascii="Times New Roman" w:hAnsi="Times New Roman" w:cs="Times New Roman"/>
          <w:sz w:val="28"/>
          <w:szCs w:val="28"/>
        </w:rPr>
        <w:t xml:space="preserve">РБК – крипто. </w:t>
      </w:r>
      <w:r w:rsidR="00502454" w:rsidRPr="005D18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[Электронный ресурс]. – Режим доступа</w:t>
      </w:r>
      <w:r w:rsidR="00502454" w:rsidRPr="005D181A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https://www.rbc.ru</w:t>
        </w:r>
      </w:hyperlink>
      <w:r w:rsidR="0055392E" w:rsidRPr="005D181A">
        <w:rPr>
          <w:rFonts w:ascii="Times New Roman" w:hAnsi="Times New Roman" w:cs="Times New Roman"/>
          <w:sz w:val="28"/>
          <w:szCs w:val="28"/>
        </w:rPr>
        <w:t xml:space="preserve"> </w:t>
      </w:r>
      <w:r w:rsidR="00502454" w:rsidRPr="005D181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02454" w:rsidRPr="005D181A">
        <w:rPr>
          <w:rFonts w:ascii="Times New Roman" w:hAnsi="Times New Roman" w:cs="Times New Roman"/>
          <w:sz w:val="28"/>
          <w:szCs w:val="28"/>
        </w:rPr>
        <w:t>crypto</w:t>
      </w:r>
      <w:proofErr w:type="spellEnd"/>
      <w:r w:rsidR="00502454" w:rsidRPr="005D181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02454" w:rsidRPr="005D181A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="00502454" w:rsidRPr="005D181A">
        <w:rPr>
          <w:rFonts w:ascii="Times New Roman" w:hAnsi="Times New Roman" w:cs="Times New Roman"/>
          <w:sz w:val="28"/>
          <w:szCs w:val="28"/>
        </w:rPr>
        <w:t>/5bb5d51d9a79477396f224f8.</w:t>
      </w:r>
    </w:p>
    <w:p w:rsidR="008F4BC6" w:rsidRPr="005D181A" w:rsidRDefault="00502454" w:rsidP="005D181A">
      <w:pPr>
        <w:tabs>
          <w:tab w:val="left" w:pos="68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Pr="005D181A">
        <w:rPr>
          <w:rStyle w:val="mw-headline"/>
          <w:rFonts w:ascii="Times New Roman" w:hAnsi="Times New Roman" w:cs="Times New Roman"/>
          <w:bCs/>
          <w:sz w:val="28"/>
          <w:szCs w:val="28"/>
        </w:rPr>
        <w:t>Минфин и ЦБ РФ представили первый вариант законопроекта о рег</w:t>
      </w:r>
      <w:r w:rsidRPr="005D181A">
        <w:rPr>
          <w:rStyle w:val="mw-headline"/>
          <w:rFonts w:ascii="Times New Roman" w:hAnsi="Times New Roman" w:cs="Times New Roman"/>
          <w:bCs/>
          <w:sz w:val="28"/>
          <w:szCs w:val="28"/>
        </w:rPr>
        <w:t>у</w:t>
      </w:r>
      <w:r w:rsidRPr="005D181A">
        <w:rPr>
          <w:rStyle w:val="mw-headline"/>
          <w:rFonts w:ascii="Times New Roman" w:hAnsi="Times New Roman" w:cs="Times New Roman"/>
          <w:bCs/>
          <w:sz w:val="28"/>
          <w:szCs w:val="28"/>
        </w:rPr>
        <w:t xml:space="preserve">лировании </w:t>
      </w:r>
      <w:proofErr w:type="spellStart"/>
      <w:r w:rsidRPr="005D181A">
        <w:rPr>
          <w:rStyle w:val="mw-headline"/>
          <w:rFonts w:ascii="Times New Roman" w:hAnsi="Times New Roman" w:cs="Times New Roman"/>
          <w:bCs/>
          <w:sz w:val="28"/>
          <w:szCs w:val="28"/>
        </w:rPr>
        <w:t>криптовалют</w:t>
      </w:r>
      <w:proofErr w:type="spellEnd"/>
      <w:r w:rsidRPr="005D181A">
        <w:rPr>
          <w:rStyle w:val="mw-headline"/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http://www.tadviser.ru/index.php/Статья:Криптовалюты </w:t>
        </w:r>
        <w:proofErr w:type="spellStart"/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_в_России#</w:t>
        </w:r>
        <w:proofErr w:type="spellEnd"/>
      </w:hyperlink>
      <w:r w:rsidRPr="005D181A">
        <w:rPr>
          <w:rFonts w:ascii="Times New Roman" w:hAnsi="Times New Roman" w:cs="Times New Roman"/>
          <w:sz w:val="28"/>
          <w:szCs w:val="28"/>
        </w:rPr>
        <w:t>.</w:t>
      </w:r>
    </w:p>
    <w:p w:rsidR="00502454" w:rsidRPr="005D181A" w:rsidRDefault="00502454" w:rsidP="005D18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9.</w:t>
      </w:r>
      <w:r w:rsidRPr="005D1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  </w:t>
      </w:r>
      <w:r w:rsidRPr="005D181A">
        <w:rPr>
          <w:rFonts w:ascii="Times New Roman" w:hAnsi="Times New Roman" w:cs="Times New Roman"/>
          <w:sz w:val="28"/>
          <w:szCs w:val="28"/>
        </w:rPr>
        <w:t>Научные</w:t>
      </w:r>
      <w:r w:rsidR="0055392E" w:rsidRPr="005D181A">
        <w:rPr>
          <w:rFonts w:ascii="Times New Roman" w:hAnsi="Times New Roman" w:cs="Times New Roman"/>
          <w:sz w:val="28"/>
          <w:szCs w:val="28"/>
        </w:rPr>
        <w:t xml:space="preserve"> </w:t>
      </w:r>
      <w:r w:rsidRPr="005D181A">
        <w:rPr>
          <w:rFonts w:ascii="Times New Roman" w:hAnsi="Times New Roman" w:cs="Times New Roman"/>
          <w:sz w:val="28"/>
          <w:szCs w:val="28"/>
        </w:rPr>
        <w:t>достижения</w:t>
      </w:r>
      <w:r w:rsidR="0055392E" w:rsidRPr="005D181A">
        <w:rPr>
          <w:rFonts w:ascii="Times New Roman" w:hAnsi="Times New Roman" w:cs="Times New Roman"/>
          <w:sz w:val="28"/>
          <w:szCs w:val="28"/>
        </w:rPr>
        <w:t xml:space="preserve"> </w:t>
      </w:r>
      <w:r w:rsidRPr="005D181A">
        <w:rPr>
          <w:rFonts w:ascii="Times New Roman" w:hAnsi="Times New Roman" w:cs="Times New Roman"/>
          <w:sz w:val="28"/>
          <w:szCs w:val="28"/>
        </w:rPr>
        <w:t>молодёжи</w:t>
      </w:r>
      <w:r w:rsidR="0055392E" w:rsidRPr="005D181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file</w:t>
        </w:r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:///</w:t>
        </w:r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</w:t>
        </w:r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</w:t>
        </w:r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Users</w:t>
        </w:r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ACER</w:t>
        </w:r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Desktop</w:t>
        </w:r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 Сбо</w:t>
        </w:r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ник%2012.11.18.</w:t>
        </w:r>
        <w:proofErr w:type="spellStart"/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pdf</w:t>
        </w:r>
        <w:proofErr w:type="spellEnd"/>
      </w:hyperlink>
      <w:r w:rsidRPr="005D1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454" w:rsidRPr="005D181A" w:rsidRDefault="00502454" w:rsidP="005D181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pacing w:val="15"/>
          <w:sz w:val="28"/>
          <w:szCs w:val="28"/>
        </w:rPr>
      </w:pPr>
      <w:r w:rsidRPr="005D181A">
        <w:rPr>
          <w:rFonts w:ascii="Times New Roman" w:hAnsi="Times New Roman" w:cs="Times New Roman"/>
          <w:sz w:val="28"/>
          <w:szCs w:val="28"/>
        </w:rPr>
        <w:t xml:space="preserve">10. </w:t>
      </w:r>
      <w:r w:rsidRPr="005D181A">
        <w:rPr>
          <w:rFonts w:ascii="Times New Roman" w:hAnsi="Times New Roman" w:cs="Times New Roman"/>
          <w:spacing w:val="15"/>
          <w:sz w:val="28"/>
          <w:szCs w:val="28"/>
        </w:rPr>
        <w:t>Правительство подготовит правовую базу оборота цифр</w:t>
      </w:r>
      <w:r w:rsidRPr="005D181A">
        <w:rPr>
          <w:rFonts w:ascii="Times New Roman" w:hAnsi="Times New Roman" w:cs="Times New Roman"/>
          <w:spacing w:val="15"/>
          <w:sz w:val="28"/>
          <w:szCs w:val="28"/>
        </w:rPr>
        <w:t>о</w:t>
      </w:r>
      <w:r w:rsidRPr="005D181A">
        <w:rPr>
          <w:rFonts w:ascii="Times New Roman" w:hAnsi="Times New Roman" w:cs="Times New Roman"/>
          <w:spacing w:val="15"/>
          <w:sz w:val="28"/>
          <w:szCs w:val="28"/>
        </w:rPr>
        <w:t>вых денег. [</w:t>
      </w:r>
      <w:r w:rsidRPr="005D18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Электронный ресурс]. – Режим дост</w:t>
      </w:r>
      <w:r w:rsidRPr="005D18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Pr="005D18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</w:t>
      </w:r>
      <w:r w:rsidRPr="005D181A">
        <w:rPr>
          <w:rFonts w:ascii="Times New Roman" w:hAnsi="Times New Roman" w:cs="Times New Roman"/>
          <w:sz w:val="28"/>
          <w:szCs w:val="28"/>
        </w:rPr>
        <w:t>:</w:t>
      </w:r>
      <w:r w:rsidRPr="005D181A">
        <w:rPr>
          <w:rFonts w:ascii="Times New Roman" w:hAnsi="Times New Roman" w:cs="Times New Roman"/>
          <w:bCs/>
          <w:spacing w:val="15"/>
          <w:sz w:val="28"/>
          <w:szCs w:val="28"/>
        </w:rPr>
        <w:t> </w:t>
      </w:r>
      <w:hyperlink r:id="rId15" w:history="1">
        <w:r w:rsidRPr="005D181A">
          <w:rPr>
            <w:rStyle w:val="a5"/>
            <w:rFonts w:ascii="Times New Roman" w:hAnsi="Times New Roman" w:cs="Times New Roman"/>
            <w:color w:val="auto"/>
            <w:spacing w:val="15"/>
            <w:sz w:val="28"/>
            <w:szCs w:val="28"/>
            <w:u w:val="none"/>
          </w:rPr>
          <w:t>https://trueinform.ru/modules.php?name=Laid&amp;sid=18744</w:t>
        </w:r>
      </w:hyperlink>
      <w:r w:rsidRPr="005D181A">
        <w:rPr>
          <w:rFonts w:ascii="Times New Roman" w:hAnsi="Times New Roman" w:cs="Times New Roman"/>
          <w:bCs/>
          <w:spacing w:val="15"/>
          <w:sz w:val="28"/>
          <w:szCs w:val="28"/>
        </w:rPr>
        <w:t> </w:t>
      </w:r>
    </w:p>
    <w:p w:rsidR="00502454" w:rsidRPr="005D181A" w:rsidRDefault="00502454" w:rsidP="005D18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81A">
        <w:rPr>
          <w:rFonts w:ascii="Times New Roman" w:hAnsi="Times New Roman" w:cs="Times New Roman"/>
          <w:bCs/>
          <w:spacing w:val="15"/>
          <w:sz w:val="28"/>
          <w:szCs w:val="28"/>
        </w:rPr>
        <w:lastRenderedPageBreak/>
        <w:t xml:space="preserve">11. </w:t>
      </w:r>
      <w:r w:rsidRPr="005D181A">
        <w:rPr>
          <w:rStyle w:val="mw-headline"/>
          <w:rFonts w:ascii="Times New Roman" w:hAnsi="Times New Roman" w:cs="Times New Roman"/>
          <w:bCs/>
          <w:sz w:val="28"/>
          <w:szCs w:val="28"/>
        </w:rPr>
        <w:t xml:space="preserve">Госдума отрегулировала цифровые права без </w:t>
      </w:r>
      <w:proofErr w:type="spellStart"/>
      <w:r w:rsidRPr="005D181A">
        <w:rPr>
          <w:rStyle w:val="mw-headline"/>
          <w:rFonts w:ascii="Times New Roman" w:hAnsi="Times New Roman" w:cs="Times New Roman"/>
          <w:bCs/>
          <w:sz w:val="28"/>
          <w:szCs w:val="28"/>
        </w:rPr>
        <w:t>блокчейна</w:t>
      </w:r>
      <w:proofErr w:type="spellEnd"/>
      <w:r w:rsidRPr="005D181A">
        <w:rPr>
          <w:rStyle w:val="mw-headline"/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5D181A">
        <w:rPr>
          <w:rStyle w:val="mw-headline"/>
          <w:rFonts w:ascii="Times New Roman" w:hAnsi="Times New Roman" w:cs="Times New Roman"/>
          <w:bCs/>
          <w:sz w:val="28"/>
          <w:szCs w:val="28"/>
        </w:rPr>
        <w:t>криптов</w:t>
      </w:r>
      <w:r w:rsidRPr="005D181A">
        <w:rPr>
          <w:rStyle w:val="mw-headline"/>
          <w:rFonts w:ascii="Times New Roman" w:hAnsi="Times New Roman" w:cs="Times New Roman"/>
          <w:bCs/>
          <w:sz w:val="28"/>
          <w:szCs w:val="28"/>
        </w:rPr>
        <w:t>а</w:t>
      </w:r>
      <w:r w:rsidRPr="005D181A">
        <w:rPr>
          <w:rStyle w:val="mw-headline"/>
          <w:rFonts w:ascii="Times New Roman" w:hAnsi="Times New Roman" w:cs="Times New Roman"/>
          <w:bCs/>
          <w:sz w:val="28"/>
          <w:szCs w:val="28"/>
        </w:rPr>
        <w:t>лют</w:t>
      </w:r>
      <w:proofErr w:type="spellEnd"/>
      <w:r w:rsidRPr="005D181A">
        <w:rPr>
          <w:rFonts w:ascii="Times New Roman" w:hAnsi="Times New Roman" w:cs="Times New Roman"/>
          <w:spacing w:val="15"/>
          <w:sz w:val="28"/>
          <w:szCs w:val="28"/>
        </w:rPr>
        <w:t>. [</w:t>
      </w:r>
      <w:r w:rsidRPr="005D18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Электронный ресурс]. – Режим доступа</w:t>
      </w:r>
      <w:r w:rsidRPr="005D181A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http://www.tadviser.ru/index.php/</w:t>
        </w:r>
      </w:hyperlink>
      <w:r w:rsidR="0055392E" w:rsidRPr="005D1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81A">
        <w:rPr>
          <w:rFonts w:ascii="Times New Roman" w:hAnsi="Times New Roman" w:cs="Times New Roman"/>
          <w:sz w:val="28"/>
          <w:szCs w:val="28"/>
        </w:rPr>
        <w:t>Ст</w:t>
      </w:r>
      <w:r w:rsidRPr="005D181A">
        <w:rPr>
          <w:rFonts w:ascii="Times New Roman" w:hAnsi="Times New Roman" w:cs="Times New Roman"/>
          <w:sz w:val="28"/>
          <w:szCs w:val="28"/>
        </w:rPr>
        <w:t>а</w:t>
      </w:r>
      <w:r w:rsidRPr="005D181A">
        <w:rPr>
          <w:rFonts w:ascii="Times New Roman" w:hAnsi="Times New Roman" w:cs="Times New Roman"/>
          <w:sz w:val="28"/>
          <w:szCs w:val="28"/>
        </w:rPr>
        <w:t>тья</w:t>
      </w:r>
      <w:proofErr w:type="gramStart"/>
      <w:r w:rsidRPr="005D181A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5D181A">
        <w:rPr>
          <w:rFonts w:ascii="Times New Roman" w:hAnsi="Times New Roman" w:cs="Times New Roman"/>
          <w:sz w:val="28"/>
          <w:szCs w:val="28"/>
        </w:rPr>
        <w:t>риптовалюты_в_России#</w:t>
      </w:r>
      <w:proofErr w:type="spellEnd"/>
      <w:r w:rsidRPr="005D18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2454" w:rsidRPr="005D181A" w:rsidRDefault="00502454" w:rsidP="005D181A">
      <w:pPr>
        <w:spacing w:after="0" w:line="360" w:lineRule="auto"/>
        <w:ind w:firstLine="567"/>
        <w:jc w:val="both"/>
        <w:rPr>
          <w:rStyle w:val="mw-headline"/>
          <w:rFonts w:ascii="Times New Roman" w:hAnsi="Times New Roman" w:cs="Times New Roman"/>
          <w:sz w:val="28"/>
          <w:szCs w:val="28"/>
        </w:rPr>
      </w:pPr>
      <w:r w:rsidRPr="005D181A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5763AA" w:rsidRPr="005D181A">
        <w:rPr>
          <w:rStyle w:val="mw-headline"/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="005763AA" w:rsidRPr="005D181A">
        <w:rPr>
          <w:rStyle w:val="mw-headline"/>
          <w:rFonts w:ascii="Times New Roman" w:hAnsi="Times New Roman" w:cs="Times New Roman"/>
          <w:sz w:val="28"/>
          <w:szCs w:val="28"/>
        </w:rPr>
        <w:t xml:space="preserve"> ушли из закона о цифровых активах</w:t>
      </w:r>
      <w:r w:rsidR="005763AA" w:rsidRPr="005D181A">
        <w:rPr>
          <w:rFonts w:ascii="Times New Roman" w:hAnsi="Times New Roman" w:cs="Times New Roman"/>
          <w:spacing w:val="15"/>
          <w:sz w:val="28"/>
          <w:szCs w:val="28"/>
        </w:rPr>
        <w:t>. [</w:t>
      </w:r>
      <w:r w:rsidR="005763AA" w:rsidRPr="005D18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Электронный ресурс]. – Режим доступа</w:t>
      </w:r>
      <w:r w:rsidR="005763AA" w:rsidRPr="005D181A">
        <w:rPr>
          <w:rFonts w:ascii="Times New Roman" w:hAnsi="Times New Roman" w:cs="Times New Roman"/>
          <w:sz w:val="28"/>
          <w:szCs w:val="28"/>
        </w:rPr>
        <w:t xml:space="preserve">: </w:t>
      </w:r>
      <w:r w:rsidR="005763AA" w:rsidRPr="005D181A">
        <w:rPr>
          <w:rStyle w:val="mw-headline"/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http://www.tadviser.ru/index.php/ </w:t>
        </w:r>
        <w:proofErr w:type="spellStart"/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</w:t>
        </w:r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55392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тья:Криптовалюты_в_России#</w:t>
        </w:r>
        <w:proofErr w:type="spellEnd"/>
      </w:hyperlink>
      <w:r w:rsidR="005763AA" w:rsidRPr="005D181A">
        <w:rPr>
          <w:rStyle w:val="mw-headline"/>
          <w:rFonts w:ascii="Times New Roman" w:hAnsi="Times New Roman" w:cs="Times New Roman"/>
          <w:sz w:val="28"/>
          <w:szCs w:val="28"/>
        </w:rPr>
        <w:t xml:space="preserve">.  </w:t>
      </w:r>
    </w:p>
    <w:p w:rsidR="005763AA" w:rsidRPr="005D181A" w:rsidRDefault="005763AA" w:rsidP="005D181A">
      <w:pPr>
        <w:spacing w:after="0" w:line="360" w:lineRule="auto"/>
        <w:ind w:firstLine="567"/>
        <w:jc w:val="both"/>
        <w:rPr>
          <w:rStyle w:val="mw-headline"/>
          <w:rFonts w:ascii="Times New Roman" w:hAnsi="Times New Roman" w:cs="Times New Roman"/>
          <w:sz w:val="28"/>
          <w:szCs w:val="28"/>
        </w:rPr>
      </w:pPr>
      <w:r w:rsidRPr="005D181A">
        <w:rPr>
          <w:rStyle w:val="mw-headline"/>
          <w:rFonts w:ascii="Times New Roman" w:hAnsi="Times New Roman" w:cs="Times New Roman"/>
          <w:sz w:val="28"/>
          <w:szCs w:val="28"/>
        </w:rPr>
        <w:t xml:space="preserve">13. Понятие </w:t>
      </w:r>
      <w:proofErr w:type="spellStart"/>
      <w:r w:rsidRPr="005D181A">
        <w:rPr>
          <w:rStyle w:val="mw-headline"/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5D181A">
        <w:rPr>
          <w:rStyle w:val="mw-headline"/>
          <w:rFonts w:ascii="Times New Roman" w:hAnsi="Times New Roman" w:cs="Times New Roman"/>
          <w:sz w:val="28"/>
          <w:szCs w:val="28"/>
        </w:rPr>
        <w:t xml:space="preserve"> пока не будут вводить в законодательство</w:t>
      </w:r>
      <w:r w:rsidRPr="005D181A">
        <w:rPr>
          <w:rFonts w:ascii="Times New Roman" w:hAnsi="Times New Roman" w:cs="Times New Roman"/>
          <w:spacing w:val="15"/>
          <w:sz w:val="28"/>
          <w:szCs w:val="28"/>
        </w:rPr>
        <w:t>. [</w:t>
      </w:r>
      <w:r w:rsidRPr="005D18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Электронный ресурс]. – Режим доступа</w:t>
      </w:r>
      <w:r w:rsidRPr="005D181A">
        <w:rPr>
          <w:rFonts w:ascii="Times New Roman" w:hAnsi="Times New Roman" w:cs="Times New Roman"/>
          <w:sz w:val="28"/>
          <w:szCs w:val="28"/>
        </w:rPr>
        <w:t>:</w:t>
      </w:r>
      <w:hyperlink r:id="rId18" w:history="1">
        <w:r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https://www.plusworld.ru/daily/cat-kriptovalyuty/post-426822/</w:t>
        </w:r>
      </w:hyperlink>
      <w:r w:rsidRPr="005D181A">
        <w:rPr>
          <w:rStyle w:val="mw-headline"/>
          <w:rFonts w:ascii="Times New Roman" w:hAnsi="Times New Roman" w:cs="Times New Roman"/>
          <w:sz w:val="28"/>
          <w:szCs w:val="28"/>
        </w:rPr>
        <w:t xml:space="preserve">  </w:t>
      </w:r>
    </w:p>
    <w:p w:rsidR="005763AA" w:rsidRPr="005D181A" w:rsidRDefault="005763AA" w:rsidP="005D181A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181A">
        <w:rPr>
          <w:rStyle w:val="mw-headline"/>
          <w:sz w:val="28"/>
          <w:szCs w:val="28"/>
        </w:rPr>
        <w:t xml:space="preserve">14. На </w:t>
      </w:r>
      <w:proofErr w:type="spellStart"/>
      <w:r w:rsidRPr="005D181A">
        <w:rPr>
          <w:rStyle w:val="mw-headline"/>
          <w:sz w:val="28"/>
          <w:szCs w:val="28"/>
        </w:rPr>
        <w:t>криптомайнеров</w:t>
      </w:r>
      <w:proofErr w:type="spellEnd"/>
      <w:r w:rsidRPr="005D181A">
        <w:rPr>
          <w:rStyle w:val="mw-headline"/>
          <w:sz w:val="28"/>
          <w:szCs w:val="28"/>
        </w:rPr>
        <w:t xml:space="preserve"> распространят нормы Налогового кодекса</w:t>
      </w:r>
      <w:r w:rsidRPr="005D181A">
        <w:rPr>
          <w:spacing w:val="15"/>
          <w:sz w:val="28"/>
          <w:szCs w:val="28"/>
        </w:rPr>
        <w:t>. [</w:t>
      </w:r>
      <w:r w:rsidRPr="005D181A">
        <w:rPr>
          <w:bCs/>
          <w:sz w:val="28"/>
          <w:szCs w:val="28"/>
          <w:shd w:val="clear" w:color="auto" w:fill="FFFFFF"/>
        </w:rPr>
        <w:t xml:space="preserve">Электронный ресурс]. – Режим </w:t>
      </w:r>
      <w:proofErr w:type="spellStart"/>
      <w:r w:rsidRPr="005D181A">
        <w:rPr>
          <w:bCs/>
          <w:sz w:val="28"/>
          <w:szCs w:val="28"/>
          <w:shd w:val="clear" w:color="auto" w:fill="FFFFFF"/>
        </w:rPr>
        <w:t>доступа</w:t>
      </w:r>
      <w:r w:rsidRPr="005D181A">
        <w:rPr>
          <w:sz w:val="28"/>
          <w:szCs w:val="28"/>
        </w:rPr>
        <w:t>:http</w:t>
      </w:r>
      <w:proofErr w:type="spellEnd"/>
      <w:r w:rsidRPr="005D181A">
        <w:rPr>
          <w:sz w:val="28"/>
          <w:szCs w:val="28"/>
        </w:rPr>
        <w:t>://</w:t>
      </w:r>
      <w:proofErr w:type="spellStart"/>
      <w:r w:rsidRPr="005D181A">
        <w:rPr>
          <w:sz w:val="28"/>
          <w:szCs w:val="28"/>
        </w:rPr>
        <w:t>www.tadviser.ru</w:t>
      </w:r>
      <w:proofErr w:type="spellEnd"/>
      <w:r w:rsidRPr="005D181A">
        <w:rPr>
          <w:sz w:val="28"/>
          <w:szCs w:val="28"/>
        </w:rPr>
        <w:t>/</w:t>
      </w:r>
      <w:proofErr w:type="spellStart"/>
      <w:r w:rsidRPr="005D181A">
        <w:rPr>
          <w:sz w:val="28"/>
          <w:szCs w:val="28"/>
        </w:rPr>
        <w:t>index.php</w:t>
      </w:r>
      <w:proofErr w:type="spellEnd"/>
      <w:r w:rsidRPr="005D181A">
        <w:rPr>
          <w:sz w:val="28"/>
          <w:szCs w:val="28"/>
        </w:rPr>
        <w:t>/</w:t>
      </w:r>
      <w:r w:rsidR="0055392E" w:rsidRPr="005D181A">
        <w:rPr>
          <w:sz w:val="28"/>
          <w:szCs w:val="28"/>
        </w:rPr>
        <w:t xml:space="preserve"> </w:t>
      </w:r>
      <w:proofErr w:type="spellStart"/>
      <w:r w:rsidRPr="005D181A">
        <w:rPr>
          <w:sz w:val="28"/>
          <w:szCs w:val="28"/>
        </w:rPr>
        <w:t>Статья</w:t>
      </w:r>
      <w:proofErr w:type="gramStart"/>
      <w:r w:rsidRPr="005D181A">
        <w:rPr>
          <w:sz w:val="28"/>
          <w:szCs w:val="28"/>
        </w:rPr>
        <w:t>:К</w:t>
      </w:r>
      <w:proofErr w:type="gramEnd"/>
      <w:r w:rsidRPr="005D181A">
        <w:rPr>
          <w:sz w:val="28"/>
          <w:szCs w:val="28"/>
        </w:rPr>
        <w:t>риптовалюты_в_России#</w:t>
      </w:r>
      <w:proofErr w:type="spellEnd"/>
    </w:p>
    <w:p w:rsidR="005763AA" w:rsidRPr="005D181A" w:rsidRDefault="005763AA" w:rsidP="005D181A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rStyle w:val="mw-headline"/>
          <w:sz w:val="28"/>
          <w:szCs w:val="28"/>
        </w:rPr>
      </w:pPr>
      <w:r w:rsidRPr="005D181A">
        <w:rPr>
          <w:sz w:val="28"/>
          <w:szCs w:val="28"/>
        </w:rPr>
        <w:t xml:space="preserve">15. </w:t>
      </w:r>
      <w:r w:rsidR="00640440" w:rsidRPr="005D181A">
        <w:rPr>
          <w:sz w:val="28"/>
          <w:szCs w:val="28"/>
        </w:rPr>
        <w:t>Рейтинг</w:t>
      </w:r>
      <w:r w:rsidR="00640440" w:rsidRPr="005D181A">
        <w:rPr>
          <w:rStyle w:val="mw-headline"/>
          <w:sz w:val="28"/>
          <w:szCs w:val="28"/>
        </w:rPr>
        <w:t xml:space="preserve"> стран с лучшими условиями для развития </w:t>
      </w:r>
      <w:proofErr w:type="spellStart"/>
      <w:r w:rsidR="00640440" w:rsidRPr="005D181A">
        <w:rPr>
          <w:rStyle w:val="mw-headline"/>
          <w:sz w:val="28"/>
          <w:szCs w:val="28"/>
        </w:rPr>
        <w:t>блокчейн-проектов</w:t>
      </w:r>
      <w:proofErr w:type="spellEnd"/>
      <w:r w:rsidR="00640440" w:rsidRPr="005D181A">
        <w:rPr>
          <w:rStyle w:val="mw-headline"/>
          <w:sz w:val="28"/>
          <w:szCs w:val="28"/>
        </w:rPr>
        <w:t xml:space="preserve"> </w:t>
      </w:r>
      <w:r w:rsidR="00640440" w:rsidRPr="005D181A">
        <w:rPr>
          <w:spacing w:val="15"/>
          <w:sz w:val="28"/>
          <w:szCs w:val="28"/>
        </w:rPr>
        <w:t>[</w:t>
      </w:r>
      <w:r w:rsidR="00640440" w:rsidRPr="005D181A">
        <w:rPr>
          <w:bCs/>
          <w:sz w:val="28"/>
          <w:szCs w:val="28"/>
          <w:shd w:val="clear" w:color="auto" w:fill="FFFFFF"/>
        </w:rPr>
        <w:t>Электронный ресурс]. – Режим доступа</w:t>
      </w:r>
      <w:r w:rsidR="00640440" w:rsidRPr="005D181A">
        <w:rPr>
          <w:sz w:val="28"/>
          <w:szCs w:val="28"/>
        </w:rPr>
        <w:t xml:space="preserve">: </w:t>
      </w:r>
      <w:r w:rsidR="00640440" w:rsidRPr="005D181A">
        <w:rPr>
          <w:rStyle w:val="mw-headline"/>
          <w:sz w:val="28"/>
          <w:szCs w:val="28"/>
        </w:rPr>
        <w:t xml:space="preserve">http://www.tadviser.ru/index.php </w:t>
      </w:r>
      <w:proofErr w:type="spellStart"/>
      <w:r w:rsidR="00640440" w:rsidRPr="005D181A">
        <w:rPr>
          <w:rStyle w:val="mw-headline"/>
          <w:sz w:val="28"/>
          <w:szCs w:val="28"/>
        </w:rPr>
        <w:t>Ст</w:t>
      </w:r>
      <w:r w:rsidR="00640440" w:rsidRPr="005D181A">
        <w:rPr>
          <w:rStyle w:val="mw-headline"/>
          <w:sz w:val="28"/>
          <w:szCs w:val="28"/>
        </w:rPr>
        <w:t>а</w:t>
      </w:r>
      <w:r w:rsidR="00640440" w:rsidRPr="005D181A">
        <w:rPr>
          <w:rStyle w:val="mw-headline"/>
          <w:sz w:val="28"/>
          <w:szCs w:val="28"/>
        </w:rPr>
        <w:t>тья</w:t>
      </w:r>
      <w:proofErr w:type="gramStart"/>
      <w:r w:rsidR="00640440" w:rsidRPr="005D181A">
        <w:rPr>
          <w:rStyle w:val="mw-headline"/>
          <w:sz w:val="28"/>
          <w:szCs w:val="28"/>
        </w:rPr>
        <w:t>:Б</w:t>
      </w:r>
      <w:proofErr w:type="gramEnd"/>
      <w:r w:rsidR="00640440" w:rsidRPr="005D181A">
        <w:rPr>
          <w:rStyle w:val="mw-headline"/>
          <w:sz w:val="28"/>
          <w:szCs w:val="28"/>
        </w:rPr>
        <w:t>локчейн_</w:t>
      </w:r>
      <w:proofErr w:type="spellEnd"/>
      <w:r w:rsidR="00640440" w:rsidRPr="005D181A">
        <w:rPr>
          <w:rStyle w:val="mw-headline"/>
          <w:sz w:val="28"/>
          <w:szCs w:val="28"/>
        </w:rPr>
        <w:t>(</w:t>
      </w:r>
      <w:proofErr w:type="spellStart"/>
      <w:r w:rsidR="00640440" w:rsidRPr="005D181A">
        <w:rPr>
          <w:rStyle w:val="mw-headline"/>
          <w:sz w:val="28"/>
          <w:szCs w:val="28"/>
        </w:rPr>
        <w:t>мировой_рынок</w:t>
      </w:r>
      <w:proofErr w:type="spellEnd"/>
      <w:r w:rsidR="00640440" w:rsidRPr="005D181A">
        <w:rPr>
          <w:rStyle w:val="mw-headline"/>
          <w:sz w:val="28"/>
          <w:szCs w:val="28"/>
        </w:rPr>
        <w:t>).</w:t>
      </w:r>
    </w:p>
    <w:p w:rsidR="00640440" w:rsidRPr="005D181A" w:rsidRDefault="00640440" w:rsidP="005D181A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181A">
        <w:rPr>
          <w:rStyle w:val="mw-headline"/>
          <w:sz w:val="28"/>
          <w:szCs w:val="28"/>
        </w:rPr>
        <w:t xml:space="preserve">16. </w:t>
      </w:r>
      <w:r w:rsidRPr="005D181A">
        <w:rPr>
          <w:rStyle w:val="mw-headline"/>
          <w:bCs/>
          <w:sz w:val="28"/>
          <w:szCs w:val="28"/>
        </w:rPr>
        <w:t xml:space="preserve">ВС РФ признал </w:t>
      </w:r>
      <w:proofErr w:type="spellStart"/>
      <w:r w:rsidRPr="005D181A">
        <w:rPr>
          <w:rStyle w:val="mw-headline"/>
          <w:bCs/>
          <w:sz w:val="28"/>
          <w:szCs w:val="28"/>
        </w:rPr>
        <w:t>криптовалюту</w:t>
      </w:r>
      <w:proofErr w:type="spellEnd"/>
      <w:r w:rsidRPr="005D181A">
        <w:rPr>
          <w:rStyle w:val="mw-headline"/>
          <w:bCs/>
          <w:sz w:val="28"/>
          <w:szCs w:val="28"/>
        </w:rPr>
        <w:t xml:space="preserve"> одним из средств отмывания.</w:t>
      </w:r>
      <w:r w:rsidRPr="005D181A">
        <w:rPr>
          <w:spacing w:val="15"/>
          <w:sz w:val="28"/>
          <w:szCs w:val="28"/>
        </w:rPr>
        <w:t xml:space="preserve"> [</w:t>
      </w:r>
      <w:r w:rsidRPr="005D181A">
        <w:rPr>
          <w:bCs/>
          <w:sz w:val="28"/>
          <w:szCs w:val="28"/>
          <w:shd w:val="clear" w:color="auto" w:fill="FFFFFF"/>
        </w:rPr>
        <w:t>Эле</w:t>
      </w:r>
      <w:r w:rsidRPr="005D181A">
        <w:rPr>
          <w:bCs/>
          <w:sz w:val="28"/>
          <w:szCs w:val="28"/>
          <w:shd w:val="clear" w:color="auto" w:fill="FFFFFF"/>
        </w:rPr>
        <w:t>к</w:t>
      </w:r>
      <w:r w:rsidRPr="005D181A">
        <w:rPr>
          <w:bCs/>
          <w:sz w:val="28"/>
          <w:szCs w:val="28"/>
          <w:shd w:val="clear" w:color="auto" w:fill="FFFFFF"/>
        </w:rPr>
        <w:t>тронный ресурс]. – Режим доступа</w:t>
      </w:r>
      <w:r w:rsidRPr="005D181A">
        <w:rPr>
          <w:sz w:val="28"/>
          <w:szCs w:val="28"/>
        </w:rPr>
        <w:t xml:space="preserve">: </w:t>
      </w:r>
      <w:hyperlink r:id="rId19" w:history="1">
        <w:r w:rsidR="0055392E" w:rsidRPr="005D181A">
          <w:rPr>
            <w:rStyle w:val="a5"/>
            <w:color w:val="auto"/>
            <w:sz w:val="28"/>
            <w:szCs w:val="28"/>
            <w:u w:val="none"/>
            <w:lang w:val="en-US"/>
          </w:rPr>
          <w:t>http</w:t>
        </w:r>
        <w:r w:rsidR="0055392E" w:rsidRPr="005D181A">
          <w:rPr>
            <w:rStyle w:val="a5"/>
            <w:color w:val="auto"/>
            <w:sz w:val="28"/>
            <w:szCs w:val="28"/>
            <w:u w:val="none"/>
          </w:rPr>
          <w:t>://</w:t>
        </w:r>
        <w:r w:rsidR="0055392E" w:rsidRPr="005D181A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55392E" w:rsidRPr="005D181A">
          <w:rPr>
            <w:rStyle w:val="a5"/>
            <w:color w:val="auto"/>
            <w:sz w:val="28"/>
            <w:szCs w:val="28"/>
            <w:u w:val="none"/>
          </w:rPr>
          <w:t>.</w:t>
        </w:r>
        <w:r w:rsidR="0055392E" w:rsidRPr="005D181A">
          <w:rPr>
            <w:rStyle w:val="a5"/>
            <w:color w:val="auto"/>
            <w:sz w:val="28"/>
            <w:szCs w:val="28"/>
            <w:u w:val="none"/>
            <w:lang w:val="en-US"/>
          </w:rPr>
          <w:t>tadviser</w:t>
        </w:r>
        <w:r w:rsidR="0055392E" w:rsidRPr="005D181A">
          <w:rPr>
            <w:rStyle w:val="a5"/>
            <w:color w:val="auto"/>
            <w:sz w:val="28"/>
            <w:szCs w:val="28"/>
            <w:u w:val="none"/>
          </w:rPr>
          <w:t>.</w:t>
        </w:r>
        <w:r w:rsidR="0055392E" w:rsidRPr="005D181A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r w:rsidR="0055392E" w:rsidRPr="005D181A">
          <w:rPr>
            <w:rStyle w:val="a5"/>
            <w:color w:val="auto"/>
            <w:sz w:val="28"/>
            <w:szCs w:val="28"/>
            <w:u w:val="none"/>
          </w:rPr>
          <w:t>/</w:t>
        </w:r>
        <w:r w:rsidR="0055392E" w:rsidRPr="005D181A">
          <w:rPr>
            <w:rStyle w:val="a5"/>
            <w:color w:val="auto"/>
            <w:sz w:val="28"/>
            <w:szCs w:val="28"/>
            <w:u w:val="none"/>
            <w:lang w:val="en-US"/>
          </w:rPr>
          <w:t>index</w:t>
        </w:r>
        <w:r w:rsidR="0055392E" w:rsidRPr="005D181A">
          <w:rPr>
            <w:rStyle w:val="a5"/>
            <w:color w:val="auto"/>
            <w:sz w:val="28"/>
            <w:szCs w:val="28"/>
            <w:u w:val="none"/>
          </w:rPr>
          <w:t>.</w:t>
        </w:r>
        <w:r w:rsidR="0055392E" w:rsidRPr="005D181A">
          <w:rPr>
            <w:rStyle w:val="a5"/>
            <w:color w:val="auto"/>
            <w:sz w:val="28"/>
            <w:szCs w:val="28"/>
            <w:u w:val="none"/>
            <w:lang w:val="en-US"/>
          </w:rPr>
          <w:t>php</w:t>
        </w:r>
        <w:r w:rsidR="0055392E" w:rsidRPr="005D181A">
          <w:rPr>
            <w:rStyle w:val="a5"/>
            <w:color w:val="auto"/>
            <w:sz w:val="28"/>
            <w:szCs w:val="28"/>
            <w:u w:val="none"/>
          </w:rPr>
          <w:t xml:space="preserve">/ </w:t>
        </w:r>
        <w:proofErr w:type="spellStart"/>
        <w:r w:rsidR="0055392E" w:rsidRPr="005D181A">
          <w:rPr>
            <w:rStyle w:val="a5"/>
            <w:color w:val="auto"/>
            <w:sz w:val="28"/>
            <w:szCs w:val="28"/>
            <w:u w:val="none"/>
          </w:rPr>
          <w:t>Ст</w:t>
        </w:r>
        <w:r w:rsidR="0055392E" w:rsidRPr="005D181A">
          <w:rPr>
            <w:rStyle w:val="a5"/>
            <w:color w:val="auto"/>
            <w:sz w:val="28"/>
            <w:szCs w:val="28"/>
            <w:u w:val="none"/>
          </w:rPr>
          <w:t>а</w:t>
        </w:r>
        <w:r w:rsidR="0055392E" w:rsidRPr="005D181A">
          <w:rPr>
            <w:rStyle w:val="a5"/>
            <w:color w:val="auto"/>
            <w:sz w:val="28"/>
            <w:szCs w:val="28"/>
            <w:u w:val="none"/>
          </w:rPr>
          <w:t>тья:Криптовалюты_в_России#</w:t>
        </w:r>
        <w:proofErr w:type="spellEnd"/>
      </w:hyperlink>
    </w:p>
    <w:p w:rsidR="00640440" w:rsidRPr="005D181A" w:rsidRDefault="00640440" w:rsidP="005D181A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181A">
        <w:rPr>
          <w:sz w:val="28"/>
          <w:szCs w:val="28"/>
        </w:rPr>
        <w:t xml:space="preserve">17. Виртуальные активы получили криминальное определение. </w:t>
      </w:r>
      <w:r w:rsidRPr="005D181A">
        <w:rPr>
          <w:spacing w:val="15"/>
          <w:sz w:val="28"/>
          <w:szCs w:val="28"/>
        </w:rPr>
        <w:t>[</w:t>
      </w:r>
      <w:r w:rsidRPr="005D181A">
        <w:rPr>
          <w:bCs/>
          <w:sz w:val="28"/>
          <w:szCs w:val="28"/>
          <w:shd w:val="clear" w:color="auto" w:fill="FFFFFF"/>
        </w:rPr>
        <w:t>Эле</w:t>
      </w:r>
      <w:r w:rsidRPr="005D181A">
        <w:rPr>
          <w:bCs/>
          <w:sz w:val="28"/>
          <w:szCs w:val="28"/>
          <w:shd w:val="clear" w:color="auto" w:fill="FFFFFF"/>
        </w:rPr>
        <w:t>к</w:t>
      </w:r>
      <w:r w:rsidRPr="005D181A">
        <w:rPr>
          <w:bCs/>
          <w:sz w:val="28"/>
          <w:szCs w:val="28"/>
          <w:shd w:val="clear" w:color="auto" w:fill="FFFFFF"/>
        </w:rPr>
        <w:t>тронный ресурс]. – Режим доступа</w:t>
      </w:r>
      <w:r w:rsidRPr="005D181A">
        <w:rPr>
          <w:sz w:val="28"/>
          <w:szCs w:val="28"/>
        </w:rPr>
        <w:t xml:space="preserve">: </w:t>
      </w:r>
      <w:hyperlink r:id="rId20" w:history="1">
        <w:r w:rsidRPr="005D181A">
          <w:rPr>
            <w:rStyle w:val="a5"/>
            <w:color w:val="auto"/>
            <w:sz w:val="28"/>
            <w:szCs w:val="28"/>
            <w:u w:val="none"/>
            <w:lang w:val="en-US"/>
          </w:rPr>
          <w:t>https</w:t>
        </w:r>
        <w:r w:rsidRPr="005D181A">
          <w:rPr>
            <w:rStyle w:val="a5"/>
            <w:color w:val="auto"/>
            <w:sz w:val="28"/>
            <w:szCs w:val="28"/>
            <w:u w:val="none"/>
          </w:rPr>
          <w:t>://</w:t>
        </w:r>
        <w:r w:rsidRPr="005D181A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5D181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5D181A">
          <w:rPr>
            <w:rStyle w:val="a5"/>
            <w:color w:val="auto"/>
            <w:sz w:val="28"/>
            <w:szCs w:val="28"/>
            <w:u w:val="none"/>
            <w:lang w:val="en-US"/>
          </w:rPr>
          <w:t>rbc</w:t>
        </w:r>
        <w:proofErr w:type="spellEnd"/>
        <w:r w:rsidRPr="005D181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5D181A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5D181A">
          <w:rPr>
            <w:rStyle w:val="a5"/>
            <w:color w:val="auto"/>
            <w:sz w:val="28"/>
            <w:szCs w:val="28"/>
            <w:u w:val="none"/>
          </w:rPr>
          <w:t>/</w:t>
        </w:r>
        <w:r w:rsidRPr="005D181A">
          <w:rPr>
            <w:rStyle w:val="a5"/>
            <w:color w:val="auto"/>
            <w:sz w:val="28"/>
            <w:szCs w:val="28"/>
            <w:u w:val="none"/>
            <w:lang w:val="en-US"/>
          </w:rPr>
          <w:t>society</w:t>
        </w:r>
        <w:r w:rsidRPr="005D181A">
          <w:rPr>
            <w:rStyle w:val="a5"/>
            <w:color w:val="auto"/>
            <w:sz w:val="28"/>
            <w:szCs w:val="28"/>
            <w:u w:val="none"/>
          </w:rPr>
          <w:t>/26/02/2019/</w:t>
        </w:r>
      </w:hyperlink>
      <w:r w:rsidRPr="005D181A">
        <w:rPr>
          <w:sz w:val="28"/>
          <w:szCs w:val="28"/>
        </w:rPr>
        <w:t>.</w:t>
      </w:r>
    </w:p>
    <w:p w:rsidR="00640440" w:rsidRPr="005D181A" w:rsidRDefault="00640440" w:rsidP="005D181A">
      <w:pPr>
        <w:spacing w:after="0" w:line="360" w:lineRule="auto"/>
        <w:ind w:firstLine="567"/>
        <w:jc w:val="both"/>
        <w:rPr>
          <w:rStyle w:val="mw-headline"/>
          <w:rFonts w:ascii="Times New Roman" w:hAnsi="Times New Roman" w:cs="Times New Roman"/>
          <w:sz w:val="28"/>
          <w:szCs w:val="28"/>
        </w:rPr>
      </w:pPr>
      <w:r w:rsidRPr="005D181A">
        <w:rPr>
          <w:rStyle w:val="mw-headline"/>
          <w:rFonts w:ascii="Times New Roman" w:hAnsi="Times New Roman" w:cs="Times New Roman"/>
          <w:sz w:val="28"/>
          <w:szCs w:val="28"/>
        </w:rPr>
        <w:t>18.</w:t>
      </w:r>
      <w:r w:rsidRPr="005D181A">
        <w:rPr>
          <w:rStyle w:val="mw-headline"/>
          <w:rFonts w:ascii="Times New Roman" w:hAnsi="Times New Roman" w:cs="Times New Roman"/>
          <w:sz w:val="28"/>
          <w:szCs w:val="28"/>
          <w:lang w:val="en-US"/>
        </w:rPr>
        <w:t> </w:t>
      </w:r>
      <w:r w:rsidRPr="005D181A">
        <w:rPr>
          <w:rFonts w:ascii="Times New Roman" w:hAnsi="Times New Roman" w:cs="Times New Roman"/>
          <w:sz w:val="28"/>
          <w:szCs w:val="28"/>
        </w:rPr>
        <w:t xml:space="preserve">Юридический статус </w:t>
      </w:r>
      <w:proofErr w:type="spellStart"/>
      <w:r w:rsidRPr="005D181A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5D181A">
        <w:rPr>
          <w:rFonts w:ascii="Times New Roman" w:hAnsi="Times New Roman" w:cs="Times New Roman"/>
          <w:sz w:val="28"/>
          <w:szCs w:val="28"/>
        </w:rPr>
        <w:t xml:space="preserve"> в мире.</w:t>
      </w:r>
      <w:r w:rsidRPr="005D1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81A">
        <w:rPr>
          <w:rFonts w:ascii="Times New Roman" w:hAnsi="Times New Roman" w:cs="Times New Roman"/>
          <w:spacing w:val="15"/>
          <w:sz w:val="28"/>
          <w:szCs w:val="28"/>
        </w:rPr>
        <w:t>[</w:t>
      </w:r>
      <w:r w:rsidRPr="005D18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Электронный ресурс]. – Режим доступа</w:t>
      </w:r>
      <w:r w:rsidRPr="005D181A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https://www.kommersant.ru/doc/3498021?from=doc_vrez</w:t>
        </w:r>
      </w:hyperlink>
    </w:p>
    <w:p w:rsidR="005763AA" w:rsidRPr="005D181A" w:rsidRDefault="00640440" w:rsidP="005D18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81A">
        <w:rPr>
          <w:rFonts w:ascii="Times New Roman" w:hAnsi="Times New Roman" w:cs="Times New Roman"/>
          <w:sz w:val="28"/>
          <w:szCs w:val="28"/>
        </w:rPr>
        <w:t xml:space="preserve">19. Сингапур будет регулировать бизнес, а не </w:t>
      </w:r>
      <w:proofErr w:type="spellStart"/>
      <w:r w:rsidRPr="005D181A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5D181A">
        <w:rPr>
          <w:rFonts w:ascii="Times New Roman" w:hAnsi="Times New Roman" w:cs="Times New Roman"/>
          <w:sz w:val="28"/>
          <w:szCs w:val="28"/>
        </w:rPr>
        <w:t>.</w:t>
      </w:r>
      <w:r w:rsidRPr="005D1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81A">
        <w:rPr>
          <w:rFonts w:ascii="Times New Roman" w:hAnsi="Times New Roman" w:cs="Times New Roman"/>
          <w:spacing w:val="15"/>
          <w:sz w:val="28"/>
          <w:szCs w:val="28"/>
        </w:rPr>
        <w:t>[</w:t>
      </w:r>
      <w:r w:rsidRPr="005D18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</w:t>
      </w:r>
      <w:r w:rsidRPr="005D18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Pr="005D18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тронный ресурс]. – Режим доступа</w:t>
      </w:r>
      <w:r w:rsidRPr="005D181A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https://bits.media/singapur-budet-regulirovat-biznes-a-ne-sami-kriptovalyuty/</w:t>
        </w:r>
      </w:hyperlink>
      <w:r w:rsidRPr="005D1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45E" w:rsidRPr="005D181A" w:rsidRDefault="00640440" w:rsidP="005D18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81A">
        <w:rPr>
          <w:rFonts w:ascii="Times New Roman" w:hAnsi="Times New Roman" w:cs="Times New Roman"/>
          <w:sz w:val="28"/>
          <w:szCs w:val="28"/>
        </w:rPr>
        <w:t xml:space="preserve">20. </w:t>
      </w:r>
      <w:r w:rsidR="00FE245E" w:rsidRPr="005D181A">
        <w:rPr>
          <w:rFonts w:ascii="Times New Roman" w:hAnsi="Times New Roman" w:cs="Times New Roman"/>
          <w:sz w:val="28"/>
          <w:szCs w:val="28"/>
        </w:rPr>
        <w:t>Что такое регулятивная «песочница».</w:t>
      </w:r>
      <w:r w:rsidR="00FE245E" w:rsidRPr="005D181A">
        <w:rPr>
          <w:rFonts w:ascii="Times New Roman" w:hAnsi="Times New Roman" w:cs="Times New Roman"/>
          <w:spacing w:val="15"/>
          <w:sz w:val="28"/>
          <w:szCs w:val="28"/>
        </w:rPr>
        <w:t xml:space="preserve"> [</w:t>
      </w:r>
      <w:r w:rsidR="00FE245E" w:rsidRPr="005D18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Электронный ресурс]. – Р</w:t>
      </w:r>
      <w:r w:rsidR="00FE245E" w:rsidRPr="005D18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FE245E" w:rsidRPr="005D18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жим доступа</w:t>
      </w:r>
      <w:r w:rsidR="00FE245E" w:rsidRPr="005D181A"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 w:rsidR="00FE245E"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http://www.tadviser.ru/index.php</w:t>
        </w:r>
      </w:hyperlink>
    </w:p>
    <w:p w:rsidR="00FE245E" w:rsidRPr="005D181A" w:rsidRDefault="00FE245E" w:rsidP="005D18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81A">
        <w:rPr>
          <w:rFonts w:ascii="Times New Roman" w:hAnsi="Times New Roman" w:cs="Times New Roman"/>
          <w:sz w:val="28"/>
          <w:szCs w:val="28"/>
        </w:rPr>
        <w:t xml:space="preserve">21.  Аналитики </w:t>
      </w:r>
      <w:proofErr w:type="spellStart"/>
      <w:r w:rsidRPr="005D181A">
        <w:rPr>
          <w:rFonts w:ascii="Times New Roman" w:hAnsi="Times New Roman" w:cs="Times New Roman"/>
          <w:sz w:val="28"/>
          <w:szCs w:val="28"/>
        </w:rPr>
        <w:t>оценики</w:t>
      </w:r>
      <w:proofErr w:type="spellEnd"/>
      <w:r w:rsidRPr="005D181A">
        <w:rPr>
          <w:rFonts w:ascii="Times New Roman" w:hAnsi="Times New Roman" w:cs="Times New Roman"/>
          <w:sz w:val="28"/>
          <w:szCs w:val="28"/>
        </w:rPr>
        <w:t xml:space="preserve"> влияние </w:t>
      </w:r>
      <w:proofErr w:type="spellStart"/>
      <w:r w:rsidRPr="005D181A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5D181A">
        <w:rPr>
          <w:rFonts w:ascii="Times New Roman" w:hAnsi="Times New Roman" w:cs="Times New Roman"/>
          <w:sz w:val="28"/>
          <w:szCs w:val="28"/>
        </w:rPr>
        <w:t xml:space="preserve"> на российскую </w:t>
      </w:r>
      <w:proofErr w:type="spellStart"/>
      <w:r w:rsidRPr="005D181A">
        <w:rPr>
          <w:rFonts w:ascii="Times New Roman" w:hAnsi="Times New Roman" w:cs="Times New Roman"/>
          <w:sz w:val="28"/>
          <w:szCs w:val="28"/>
        </w:rPr>
        <w:t>финансову</w:t>
      </w:r>
      <w:proofErr w:type="spellEnd"/>
      <w:r w:rsidRPr="005D181A">
        <w:rPr>
          <w:rFonts w:ascii="Times New Roman" w:hAnsi="Times New Roman" w:cs="Times New Roman"/>
          <w:sz w:val="28"/>
          <w:szCs w:val="28"/>
        </w:rPr>
        <w:t xml:space="preserve"> систему».</w:t>
      </w:r>
      <w:r w:rsidRPr="005D181A">
        <w:rPr>
          <w:rFonts w:ascii="Times New Roman" w:hAnsi="Times New Roman" w:cs="Times New Roman"/>
          <w:spacing w:val="15"/>
          <w:sz w:val="28"/>
          <w:szCs w:val="28"/>
        </w:rPr>
        <w:t xml:space="preserve"> [</w:t>
      </w:r>
      <w:r w:rsidRPr="005D18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Электронный ресурс]. – Режим доступа</w:t>
      </w:r>
      <w:r w:rsidRPr="005D181A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vedomosti</w:t>
        </w:r>
        <w:proofErr w:type="spellEnd"/>
        <w:r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technology</w:t>
        </w:r>
        <w:r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news</w:t>
        </w:r>
        <w:r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/2018/06/07/772082-</w:t>
        </w:r>
        <w:proofErr w:type="spellStart"/>
        <w:r w:rsidRPr="005D1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kriptovalyut</w:t>
        </w:r>
        <w:proofErr w:type="spellEnd"/>
      </w:hyperlink>
    </w:p>
    <w:p w:rsidR="0055392E" w:rsidRPr="005D181A" w:rsidRDefault="0055392E" w:rsidP="005D18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1A">
        <w:rPr>
          <w:rFonts w:ascii="Times New Roman" w:hAnsi="Times New Roman" w:cs="Times New Roman"/>
          <w:sz w:val="28"/>
          <w:szCs w:val="28"/>
        </w:rPr>
        <w:lastRenderedPageBreak/>
        <w:t xml:space="preserve">22. </w:t>
      </w:r>
      <w:r w:rsidRPr="005D18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Кузьмина Э.В. и др. </w:t>
      </w:r>
      <w:r w:rsidRPr="005D1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системного анализа и применения информационных технологий при исследовании явлений и процессов в ра</w:t>
      </w:r>
      <w:r w:rsidRPr="005D1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5D1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личных сферах деятельности: </w:t>
      </w:r>
      <w:r w:rsidRPr="005D1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монография / Краснодар, 2019.</w:t>
      </w:r>
    </w:p>
    <w:p w:rsidR="0055392E" w:rsidRPr="005D181A" w:rsidRDefault="0055392E" w:rsidP="005D18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spellStart"/>
      <w:r w:rsidR="00375E70" w:rsidRPr="005D18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Нарыжная</w:t>
      </w:r>
      <w:proofErr w:type="spellEnd"/>
      <w:r w:rsidR="00375E70" w:rsidRPr="005D18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Н.Ю., Симонян К.</w:t>
      </w:r>
      <w:proofErr w:type="gramStart"/>
      <w:r w:rsidR="00375E70" w:rsidRPr="005D18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="00375E70" w:rsidRPr="005D1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1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Системный подход к изучению </w:t>
      </w:r>
      <w:proofErr w:type="spellStart"/>
      <w:r w:rsidRPr="005D1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</w:t>
      </w:r>
      <w:r w:rsidRPr="005D1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D1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товалюты</w:t>
      </w:r>
      <w:proofErr w:type="spellEnd"/>
      <w:r w:rsidRPr="005D18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375E70" w:rsidRPr="005D18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5D18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сборнике:</w:t>
      </w:r>
      <w:r w:rsidR="00375E70" w:rsidRPr="005D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Научные достижения молодёжи. </w:t>
      </w:r>
      <w:r w:rsidRPr="005D18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ме</w:t>
      </w:r>
      <w:r w:rsidRPr="005D181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D181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</w:t>
      </w:r>
      <w:r w:rsidRPr="005D18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18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конкурса научных работ</w:t>
      </w:r>
      <w:proofErr w:type="gramStart"/>
      <w:r w:rsidRPr="005D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D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E70" w:rsidRPr="005D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Краснодар, </w:t>
      </w:r>
      <w:r w:rsidRPr="005D181A">
        <w:rPr>
          <w:rFonts w:ascii="Times New Roman" w:eastAsia="Times New Roman" w:hAnsi="Times New Roman" w:cs="Times New Roman"/>
          <w:sz w:val="28"/>
          <w:szCs w:val="28"/>
          <w:lang w:eastAsia="ru-RU"/>
        </w:rPr>
        <w:t>2018. С. 104-110.</w:t>
      </w:r>
    </w:p>
    <w:p w:rsidR="00FE245E" w:rsidRPr="005D181A" w:rsidRDefault="00FE245E" w:rsidP="005D18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A0E" w:rsidRPr="0055392E" w:rsidRDefault="00226A0E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226A0E" w:rsidRPr="0055392E" w:rsidRDefault="00226A0E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226A0E" w:rsidRPr="0055392E" w:rsidRDefault="00226A0E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226A0E" w:rsidRDefault="00226A0E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A0E" w:rsidRDefault="00226A0E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A0E" w:rsidRDefault="00226A0E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A0E" w:rsidRDefault="00226A0E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A0E" w:rsidRDefault="00226A0E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A0E" w:rsidRDefault="00226A0E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A0E" w:rsidRDefault="00226A0E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A0E" w:rsidRDefault="00226A0E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A0E" w:rsidRDefault="00226A0E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A0E" w:rsidRDefault="00226A0E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A0E" w:rsidRDefault="00226A0E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A0E" w:rsidRDefault="00226A0E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A0E" w:rsidRPr="00226A0E" w:rsidRDefault="00226A0E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3648" w:rsidRDefault="00D63648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A0E" w:rsidRPr="00226A0E" w:rsidRDefault="00226A0E" w:rsidP="000B4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E70" w:rsidRDefault="00375E70" w:rsidP="000B4AF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75E70" w:rsidRDefault="00375E70" w:rsidP="000B4AF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75E70" w:rsidRDefault="00375E70" w:rsidP="000B4AF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2237" w:rsidRDefault="00AE2237" w:rsidP="00375E7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3496B" w:rsidRDefault="003B7B1D" w:rsidP="00375E7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26A0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226A0E">
        <w:rPr>
          <w:rFonts w:ascii="Times New Roman" w:hAnsi="Times New Roman" w:cs="Times New Roman"/>
          <w:sz w:val="28"/>
          <w:szCs w:val="28"/>
        </w:rPr>
        <w:t xml:space="preserve"> </w:t>
      </w:r>
      <w:r w:rsidR="00375E70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375E70" w:rsidRPr="00226A0E" w:rsidRDefault="00375E70" w:rsidP="00375E7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26A0E">
        <w:rPr>
          <w:rStyle w:val="mw-headline"/>
          <w:rFonts w:ascii="Times New Roman" w:hAnsi="Times New Roman" w:cs="Times New Roman"/>
          <w:bCs/>
          <w:sz w:val="28"/>
          <w:szCs w:val="28"/>
        </w:rPr>
        <w:t xml:space="preserve">Рейтинг стран с лучшими условиями для развития </w:t>
      </w:r>
      <w:proofErr w:type="spellStart"/>
      <w:r w:rsidRPr="00226A0E">
        <w:rPr>
          <w:rStyle w:val="mw-headline"/>
          <w:rFonts w:ascii="Times New Roman" w:hAnsi="Times New Roman" w:cs="Times New Roman"/>
          <w:bCs/>
          <w:sz w:val="28"/>
          <w:szCs w:val="28"/>
        </w:rPr>
        <w:t>блокчейн-проектов</w:t>
      </w:r>
      <w:proofErr w:type="spellEnd"/>
      <w:r w:rsidRPr="00226A0E">
        <w:rPr>
          <w:rStyle w:val="mw-headline"/>
          <w:rFonts w:ascii="Times New Roman" w:hAnsi="Times New Roman" w:cs="Times New Roman"/>
          <w:bCs/>
          <w:sz w:val="28"/>
          <w:szCs w:val="28"/>
        </w:rPr>
        <w:t xml:space="preserve"> [15]</w:t>
      </w:r>
    </w:p>
    <w:p w:rsidR="003B7B1D" w:rsidRPr="00226A0E" w:rsidRDefault="003B7B1D" w:rsidP="000B4AF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A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3625" cy="6010275"/>
            <wp:effectExtent l="19050" t="0" r="1875" b="0"/>
            <wp:docPr id="9" name="Рисунок 0" descr="Снимок_экрана_2019-03-18_в_17.25.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_экрана_2019-03-18_в_17.25.1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873" cy="601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24A" w:rsidRPr="00226A0E" w:rsidRDefault="0044724A" w:rsidP="000B4AFF">
      <w:pPr>
        <w:spacing w:after="0" w:line="360" w:lineRule="auto"/>
        <w:ind w:firstLine="567"/>
        <w:jc w:val="center"/>
        <w:rPr>
          <w:rStyle w:val="mw-headline"/>
          <w:rFonts w:ascii="Times New Roman" w:hAnsi="Times New Roman" w:cs="Times New Roman"/>
          <w:bCs/>
          <w:sz w:val="28"/>
          <w:szCs w:val="28"/>
        </w:rPr>
      </w:pPr>
    </w:p>
    <w:p w:rsidR="0044724A" w:rsidRPr="00226A0E" w:rsidRDefault="0044724A" w:rsidP="000B4AFF">
      <w:pPr>
        <w:spacing w:after="0" w:line="360" w:lineRule="auto"/>
        <w:ind w:firstLine="567"/>
        <w:jc w:val="center"/>
        <w:rPr>
          <w:rStyle w:val="mw-headline"/>
          <w:rFonts w:ascii="Times New Roman" w:hAnsi="Times New Roman" w:cs="Times New Roman"/>
          <w:bCs/>
          <w:sz w:val="28"/>
          <w:szCs w:val="28"/>
        </w:rPr>
      </w:pPr>
    </w:p>
    <w:p w:rsidR="0044724A" w:rsidRPr="00226A0E" w:rsidRDefault="0044724A" w:rsidP="000B4AFF">
      <w:pPr>
        <w:spacing w:after="0" w:line="360" w:lineRule="auto"/>
        <w:ind w:firstLine="567"/>
        <w:jc w:val="center"/>
        <w:rPr>
          <w:rStyle w:val="mw-headline"/>
          <w:rFonts w:ascii="Times New Roman" w:hAnsi="Times New Roman" w:cs="Times New Roman"/>
          <w:bCs/>
          <w:sz w:val="28"/>
          <w:szCs w:val="28"/>
        </w:rPr>
      </w:pPr>
    </w:p>
    <w:p w:rsidR="0044724A" w:rsidRPr="00226A0E" w:rsidRDefault="0044724A" w:rsidP="000B4AFF">
      <w:pPr>
        <w:spacing w:after="0" w:line="360" w:lineRule="auto"/>
        <w:ind w:firstLine="567"/>
        <w:jc w:val="center"/>
        <w:rPr>
          <w:rStyle w:val="mw-headline"/>
          <w:rFonts w:ascii="Times New Roman" w:hAnsi="Times New Roman" w:cs="Times New Roman"/>
          <w:bCs/>
          <w:sz w:val="28"/>
          <w:szCs w:val="28"/>
        </w:rPr>
      </w:pPr>
    </w:p>
    <w:p w:rsidR="0044724A" w:rsidRPr="00226A0E" w:rsidRDefault="0044724A" w:rsidP="000B4AFF">
      <w:pPr>
        <w:spacing w:after="0" w:line="360" w:lineRule="auto"/>
        <w:ind w:firstLine="567"/>
        <w:jc w:val="center"/>
        <w:rPr>
          <w:rStyle w:val="mw-headline"/>
          <w:rFonts w:ascii="Times New Roman" w:hAnsi="Times New Roman" w:cs="Times New Roman"/>
          <w:bCs/>
          <w:sz w:val="28"/>
          <w:szCs w:val="28"/>
        </w:rPr>
      </w:pPr>
    </w:p>
    <w:p w:rsidR="0044724A" w:rsidRDefault="0044724A" w:rsidP="000B4AFF">
      <w:pPr>
        <w:spacing w:after="0" w:line="360" w:lineRule="auto"/>
        <w:ind w:firstLine="567"/>
        <w:jc w:val="center"/>
        <w:rPr>
          <w:rStyle w:val="mw-headline"/>
          <w:rFonts w:ascii="Times New Roman" w:hAnsi="Times New Roman" w:cs="Times New Roman"/>
          <w:bCs/>
          <w:sz w:val="28"/>
          <w:szCs w:val="28"/>
        </w:rPr>
      </w:pPr>
    </w:p>
    <w:p w:rsidR="00AE2237" w:rsidRDefault="00AE2237" w:rsidP="00375E70">
      <w:pPr>
        <w:spacing w:after="0" w:line="360" w:lineRule="auto"/>
        <w:ind w:firstLine="567"/>
        <w:jc w:val="right"/>
        <w:rPr>
          <w:rStyle w:val="mw-headline"/>
          <w:rFonts w:ascii="Times New Roman" w:hAnsi="Times New Roman" w:cs="Times New Roman"/>
          <w:bCs/>
          <w:sz w:val="28"/>
          <w:szCs w:val="28"/>
        </w:rPr>
      </w:pPr>
    </w:p>
    <w:p w:rsidR="0044724A" w:rsidRDefault="0044724A" w:rsidP="00375E70">
      <w:pPr>
        <w:spacing w:after="0" w:line="360" w:lineRule="auto"/>
        <w:ind w:firstLine="567"/>
        <w:jc w:val="right"/>
        <w:rPr>
          <w:rStyle w:val="mw-headline"/>
          <w:rFonts w:ascii="Times New Roman" w:hAnsi="Times New Roman" w:cs="Times New Roman"/>
          <w:bCs/>
          <w:sz w:val="28"/>
          <w:szCs w:val="28"/>
        </w:rPr>
      </w:pPr>
      <w:r w:rsidRPr="00226A0E">
        <w:rPr>
          <w:rStyle w:val="mw-headline"/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proofErr w:type="gramStart"/>
      <w:r w:rsidRPr="00226A0E">
        <w:rPr>
          <w:rStyle w:val="mw-headline"/>
          <w:rFonts w:ascii="Times New Roman" w:hAnsi="Times New Roman" w:cs="Times New Roman"/>
          <w:bCs/>
          <w:sz w:val="28"/>
          <w:szCs w:val="28"/>
        </w:rPr>
        <w:t xml:space="preserve"> </w:t>
      </w:r>
      <w:r w:rsidR="00375E70">
        <w:rPr>
          <w:rStyle w:val="mw-headline"/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375E70">
        <w:rPr>
          <w:rStyle w:val="mw-headline"/>
          <w:rFonts w:ascii="Times New Roman" w:hAnsi="Times New Roman" w:cs="Times New Roman"/>
          <w:bCs/>
          <w:sz w:val="28"/>
          <w:szCs w:val="28"/>
        </w:rPr>
        <w:t xml:space="preserve"> (продолжение)</w:t>
      </w:r>
    </w:p>
    <w:p w:rsidR="00375E70" w:rsidRPr="00226A0E" w:rsidRDefault="00375E70" w:rsidP="00375E70">
      <w:pPr>
        <w:spacing w:after="0" w:line="360" w:lineRule="auto"/>
        <w:ind w:firstLine="567"/>
        <w:jc w:val="right"/>
        <w:rPr>
          <w:rStyle w:val="mw-headline"/>
          <w:rFonts w:ascii="Times New Roman" w:hAnsi="Times New Roman" w:cs="Times New Roman"/>
          <w:bCs/>
          <w:sz w:val="28"/>
          <w:szCs w:val="28"/>
        </w:rPr>
      </w:pPr>
      <w:r w:rsidRPr="00375E70">
        <w:rPr>
          <w:rStyle w:val="mw-headline"/>
          <w:rFonts w:ascii="Times New Roman" w:hAnsi="Times New Roman" w:cs="Times New Roman"/>
          <w:bCs/>
          <w:sz w:val="28"/>
          <w:szCs w:val="28"/>
        </w:rPr>
        <w:t xml:space="preserve">Рейтинг стран с лучшими условиями для развития </w:t>
      </w:r>
      <w:proofErr w:type="spellStart"/>
      <w:r w:rsidRPr="00375E70">
        <w:rPr>
          <w:rStyle w:val="mw-headline"/>
          <w:rFonts w:ascii="Times New Roman" w:hAnsi="Times New Roman" w:cs="Times New Roman"/>
          <w:bCs/>
          <w:sz w:val="28"/>
          <w:szCs w:val="28"/>
        </w:rPr>
        <w:t>блокчейн-проектов</w:t>
      </w:r>
      <w:proofErr w:type="spellEnd"/>
      <w:r w:rsidRPr="00375E70">
        <w:rPr>
          <w:rStyle w:val="mw-headline"/>
          <w:rFonts w:ascii="Times New Roman" w:hAnsi="Times New Roman" w:cs="Times New Roman"/>
          <w:bCs/>
          <w:sz w:val="28"/>
          <w:szCs w:val="28"/>
        </w:rPr>
        <w:t xml:space="preserve"> [15]</w:t>
      </w:r>
    </w:p>
    <w:p w:rsidR="003B7B1D" w:rsidRPr="00226A0E" w:rsidRDefault="003B7B1D" w:rsidP="000B4AFF">
      <w:pPr>
        <w:spacing w:after="0" w:line="360" w:lineRule="auto"/>
        <w:ind w:firstLine="567"/>
        <w:jc w:val="center"/>
        <w:rPr>
          <w:rStyle w:val="mw-headline"/>
          <w:rFonts w:ascii="Times New Roman" w:hAnsi="Times New Roman" w:cs="Times New Roman"/>
          <w:sz w:val="28"/>
          <w:szCs w:val="28"/>
          <w:lang w:val="en-US"/>
        </w:rPr>
      </w:pPr>
      <w:r w:rsidRPr="00226A0E">
        <w:rPr>
          <w:rStyle w:val="mw-headline"/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800725" cy="4667537"/>
            <wp:effectExtent l="19050" t="0" r="0" b="0"/>
            <wp:docPr id="10" name="Рисунок 1" descr="Снимок_экрана_2019-03-18_в_17.25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_экрана_2019-03-18_в_17.25.2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7864" cy="467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E70" w:rsidRDefault="00375E70" w:rsidP="000B4AF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E70" w:rsidRDefault="00375E70" w:rsidP="000B4AF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E70" w:rsidRDefault="00375E70" w:rsidP="000B4AF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E70" w:rsidRDefault="00375E70" w:rsidP="000B4AF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E70" w:rsidRDefault="00375E70" w:rsidP="000B4AF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E70" w:rsidRDefault="00375E70" w:rsidP="000B4AF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E70" w:rsidRDefault="00375E70" w:rsidP="000B4AF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E70" w:rsidRDefault="00375E70" w:rsidP="000B4AF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EDF" w:rsidRDefault="007E0EDF" w:rsidP="000B4AF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E70" w:rsidRDefault="00375E70" w:rsidP="000B4AF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237" w:rsidRDefault="00AE2237" w:rsidP="000B4AF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E70" w:rsidRDefault="00375E70" w:rsidP="00375E7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75E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375E7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375E70" w:rsidRDefault="00375E70" w:rsidP="00375E70">
      <w:pPr>
        <w:spacing w:after="0" w:line="360" w:lineRule="auto"/>
        <w:ind w:firstLine="567"/>
        <w:jc w:val="right"/>
        <w:rPr>
          <w:rStyle w:val="mw-headline"/>
          <w:rFonts w:ascii="Times New Roman" w:hAnsi="Times New Roman" w:cs="Times New Roman"/>
          <w:bCs/>
          <w:sz w:val="28"/>
          <w:szCs w:val="28"/>
        </w:rPr>
      </w:pPr>
      <w:r w:rsidRPr="00226A0E">
        <w:rPr>
          <w:rStyle w:val="mw-headline"/>
          <w:rFonts w:ascii="Times New Roman" w:hAnsi="Times New Roman" w:cs="Times New Roman"/>
          <w:bCs/>
          <w:sz w:val="28"/>
          <w:szCs w:val="28"/>
        </w:rPr>
        <w:t xml:space="preserve">Оценка правовой среды и регулирования </w:t>
      </w:r>
      <w:proofErr w:type="spellStart"/>
      <w:r w:rsidRPr="00226A0E">
        <w:rPr>
          <w:rStyle w:val="mw-headline"/>
          <w:rFonts w:ascii="Times New Roman" w:hAnsi="Times New Roman" w:cs="Times New Roman"/>
          <w:bCs/>
          <w:sz w:val="28"/>
          <w:szCs w:val="28"/>
        </w:rPr>
        <w:t>блокчейна</w:t>
      </w:r>
      <w:proofErr w:type="spellEnd"/>
      <w:r w:rsidRPr="00226A0E">
        <w:rPr>
          <w:rStyle w:val="mw-headline"/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26A0E">
        <w:rPr>
          <w:rStyle w:val="mw-headline"/>
          <w:rFonts w:ascii="Times New Roman" w:hAnsi="Times New Roman" w:cs="Times New Roman"/>
          <w:bCs/>
          <w:sz w:val="28"/>
          <w:szCs w:val="28"/>
        </w:rPr>
        <w:t>криптовалюты</w:t>
      </w:r>
      <w:proofErr w:type="spellEnd"/>
    </w:p>
    <w:p w:rsidR="00375E70" w:rsidRPr="007E0EDF" w:rsidRDefault="000B3729" w:rsidP="007E0EDF">
      <w:pPr>
        <w:spacing w:after="0" w:line="360" w:lineRule="auto"/>
        <w:ind w:left="-1701"/>
        <w:jc w:val="center"/>
        <w:rPr>
          <w:rFonts w:ascii="Times New Roman" w:hAnsi="Times New Roman" w:cs="Times New Roman"/>
          <w:sz w:val="28"/>
          <w:szCs w:val="28"/>
        </w:rPr>
      </w:pPr>
      <w:r w:rsidRPr="000B37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376" cy="4323308"/>
            <wp:effectExtent l="0" t="2057400" r="0" b="2058442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92756" cy="4325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648" w:rsidRDefault="00D63648" w:rsidP="000B372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26A0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="000B372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0B3729" w:rsidRDefault="000B3729" w:rsidP="000B3729">
      <w:pPr>
        <w:spacing w:after="0" w:line="360" w:lineRule="auto"/>
        <w:ind w:firstLine="567"/>
        <w:jc w:val="right"/>
        <w:rPr>
          <w:rStyle w:val="mw-headline"/>
          <w:rFonts w:ascii="Times New Roman" w:hAnsi="Times New Roman" w:cs="Times New Roman"/>
          <w:sz w:val="28"/>
          <w:szCs w:val="28"/>
        </w:rPr>
      </w:pPr>
      <w:r w:rsidRPr="00226A0E">
        <w:rPr>
          <w:rStyle w:val="mw-headline"/>
          <w:rFonts w:ascii="Times New Roman" w:hAnsi="Times New Roman" w:cs="Times New Roman"/>
          <w:sz w:val="28"/>
          <w:szCs w:val="28"/>
        </w:rPr>
        <w:t>Оценка инфраструктурной среды</w:t>
      </w:r>
    </w:p>
    <w:p w:rsidR="000B3729" w:rsidRPr="00226A0E" w:rsidRDefault="000B3729" w:rsidP="000B3729">
      <w:pPr>
        <w:spacing w:after="0" w:line="360" w:lineRule="auto"/>
        <w:ind w:left="-1701"/>
        <w:jc w:val="right"/>
        <w:rPr>
          <w:rStyle w:val="mw-headlin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88447" cy="4936584"/>
            <wp:effectExtent l="0" t="1504950" r="0" b="1502316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96592" cy="494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B1D" w:rsidRPr="00226A0E" w:rsidRDefault="003B7B1D" w:rsidP="000B4A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7B1D" w:rsidRPr="00226A0E" w:rsidSect="003F3362">
      <w:footerReference w:type="default" r:id="rId2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188" w:rsidRDefault="00D40188" w:rsidP="00064883">
      <w:pPr>
        <w:spacing w:after="0" w:line="240" w:lineRule="auto"/>
      </w:pPr>
      <w:r>
        <w:separator/>
      </w:r>
    </w:p>
  </w:endnote>
  <w:endnote w:type="continuationSeparator" w:id="0">
    <w:p w:rsidR="00D40188" w:rsidRDefault="00D40188" w:rsidP="0006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104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0953" w:rsidRPr="001A0953" w:rsidRDefault="001A0953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09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095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A09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181A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1A09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3362" w:rsidRPr="001A0953" w:rsidRDefault="003F3362">
    <w:pPr>
      <w:pStyle w:val="ac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188" w:rsidRDefault="00D40188" w:rsidP="00064883">
      <w:pPr>
        <w:spacing w:after="0" w:line="240" w:lineRule="auto"/>
      </w:pPr>
      <w:r>
        <w:separator/>
      </w:r>
    </w:p>
  </w:footnote>
  <w:footnote w:type="continuationSeparator" w:id="0">
    <w:p w:rsidR="00D40188" w:rsidRDefault="00D40188" w:rsidP="00064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8EA"/>
    <w:multiLevelType w:val="hybridMultilevel"/>
    <w:tmpl w:val="8F90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2CF4"/>
    <w:multiLevelType w:val="hybridMultilevel"/>
    <w:tmpl w:val="5E7E7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21DE4"/>
    <w:multiLevelType w:val="multilevel"/>
    <w:tmpl w:val="D068BB2E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3">
    <w:nsid w:val="0BA86E7D"/>
    <w:multiLevelType w:val="hybridMultilevel"/>
    <w:tmpl w:val="5E7E7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F1454"/>
    <w:multiLevelType w:val="hybridMultilevel"/>
    <w:tmpl w:val="E880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7235F"/>
    <w:multiLevelType w:val="multilevel"/>
    <w:tmpl w:val="95A205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6">
    <w:nsid w:val="1F966661"/>
    <w:multiLevelType w:val="hybridMultilevel"/>
    <w:tmpl w:val="03C4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E136C"/>
    <w:multiLevelType w:val="hybridMultilevel"/>
    <w:tmpl w:val="7DF25420"/>
    <w:lvl w:ilvl="0" w:tplc="F8F0969C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9B80088"/>
    <w:multiLevelType w:val="multilevel"/>
    <w:tmpl w:val="95A205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9">
    <w:nsid w:val="450772B5"/>
    <w:multiLevelType w:val="hybridMultilevel"/>
    <w:tmpl w:val="2D72E5F6"/>
    <w:lvl w:ilvl="0" w:tplc="97C4C2D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A24B4E"/>
    <w:multiLevelType w:val="multilevel"/>
    <w:tmpl w:val="95A205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11">
    <w:nsid w:val="6B403B24"/>
    <w:multiLevelType w:val="multilevel"/>
    <w:tmpl w:val="0CA213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6F003395"/>
    <w:multiLevelType w:val="hybridMultilevel"/>
    <w:tmpl w:val="DEFC0AB8"/>
    <w:lvl w:ilvl="0" w:tplc="9F0072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4BD59EE"/>
    <w:multiLevelType w:val="hybridMultilevel"/>
    <w:tmpl w:val="5E7E7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9"/>
  </w:num>
  <w:num w:numId="8">
    <w:abstractNumId w:val="12"/>
  </w:num>
  <w:num w:numId="9">
    <w:abstractNumId w:val="0"/>
  </w:num>
  <w:num w:numId="10">
    <w:abstractNumId w:val="6"/>
  </w:num>
  <w:num w:numId="11">
    <w:abstractNumId w:val="1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C26F83"/>
    <w:rsid w:val="00000416"/>
    <w:rsid w:val="000013F7"/>
    <w:rsid w:val="00016D6A"/>
    <w:rsid w:val="0002094A"/>
    <w:rsid w:val="0002353B"/>
    <w:rsid w:val="0002426A"/>
    <w:rsid w:val="00035513"/>
    <w:rsid w:val="00035AAC"/>
    <w:rsid w:val="00047AAB"/>
    <w:rsid w:val="00060691"/>
    <w:rsid w:val="00064883"/>
    <w:rsid w:val="00072A95"/>
    <w:rsid w:val="000926F1"/>
    <w:rsid w:val="000A02AB"/>
    <w:rsid w:val="000A41E7"/>
    <w:rsid w:val="000A7E95"/>
    <w:rsid w:val="000B3729"/>
    <w:rsid w:val="000B3895"/>
    <w:rsid w:val="000B4AFF"/>
    <w:rsid w:val="000C5CFE"/>
    <w:rsid w:val="000C7567"/>
    <w:rsid w:val="000D3518"/>
    <w:rsid w:val="000E69AE"/>
    <w:rsid w:val="000F6D40"/>
    <w:rsid w:val="001064EA"/>
    <w:rsid w:val="00113D93"/>
    <w:rsid w:val="001315C8"/>
    <w:rsid w:val="00134E24"/>
    <w:rsid w:val="00155CCF"/>
    <w:rsid w:val="00155EA5"/>
    <w:rsid w:val="0016318A"/>
    <w:rsid w:val="00165724"/>
    <w:rsid w:val="00176737"/>
    <w:rsid w:val="00182821"/>
    <w:rsid w:val="00186117"/>
    <w:rsid w:val="00190878"/>
    <w:rsid w:val="00193960"/>
    <w:rsid w:val="00194640"/>
    <w:rsid w:val="00194F87"/>
    <w:rsid w:val="001A01D5"/>
    <w:rsid w:val="001A0953"/>
    <w:rsid w:val="001C0957"/>
    <w:rsid w:val="001C6963"/>
    <w:rsid w:val="001F19E3"/>
    <w:rsid w:val="001F3198"/>
    <w:rsid w:val="002116B6"/>
    <w:rsid w:val="00216AD5"/>
    <w:rsid w:val="002209D6"/>
    <w:rsid w:val="002248CC"/>
    <w:rsid w:val="00226A0E"/>
    <w:rsid w:val="00232839"/>
    <w:rsid w:val="00251E17"/>
    <w:rsid w:val="00252EFE"/>
    <w:rsid w:val="00274E66"/>
    <w:rsid w:val="0027649A"/>
    <w:rsid w:val="00282163"/>
    <w:rsid w:val="00283467"/>
    <w:rsid w:val="00284417"/>
    <w:rsid w:val="00286CB5"/>
    <w:rsid w:val="0029229F"/>
    <w:rsid w:val="00294E10"/>
    <w:rsid w:val="002A142C"/>
    <w:rsid w:val="002A5B9A"/>
    <w:rsid w:val="002A7A0E"/>
    <w:rsid w:val="002B325A"/>
    <w:rsid w:val="002B605B"/>
    <w:rsid w:val="002C085F"/>
    <w:rsid w:val="002D1F62"/>
    <w:rsid w:val="002E1608"/>
    <w:rsid w:val="002E5F30"/>
    <w:rsid w:val="002E5F37"/>
    <w:rsid w:val="002E772A"/>
    <w:rsid w:val="002F10F2"/>
    <w:rsid w:val="00301547"/>
    <w:rsid w:val="0030449C"/>
    <w:rsid w:val="00330580"/>
    <w:rsid w:val="00335281"/>
    <w:rsid w:val="00335716"/>
    <w:rsid w:val="0033629F"/>
    <w:rsid w:val="003365CF"/>
    <w:rsid w:val="00365222"/>
    <w:rsid w:val="00366731"/>
    <w:rsid w:val="0037443A"/>
    <w:rsid w:val="00375E70"/>
    <w:rsid w:val="0037737F"/>
    <w:rsid w:val="0038694B"/>
    <w:rsid w:val="0038721D"/>
    <w:rsid w:val="00390D69"/>
    <w:rsid w:val="003B7B1D"/>
    <w:rsid w:val="003C33E1"/>
    <w:rsid w:val="003C3ABB"/>
    <w:rsid w:val="003D0427"/>
    <w:rsid w:val="003E2E68"/>
    <w:rsid w:val="003F19E2"/>
    <w:rsid w:val="003F1CE1"/>
    <w:rsid w:val="003F3362"/>
    <w:rsid w:val="0041632E"/>
    <w:rsid w:val="00421B1E"/>
    <w:rsid w:val="00426522"/>
    <w:rsid w:val="0044724A"/>
    <w:rsid w:val="00461C1C"/>
    <w:rsid w:val="0046690F"/>
    <w:rsid w:val="004D28A3"/>
    <w:rsid w:val="004D490B"/>
    <w:rsid w:val="004F7AEA"/>
    <w:rsid w:val="00502454"/>
    <w:rsid w:val="00527C67"/>
    <w:rsid w:val="00544925"/>
    <w:rsid w:val="00546BDA"/>
    <w:rsid w:val="0055392E"/>
    <w:rsid w:val="00555D7F"/>
    <w:rsid w:val="0056149B"/>
    <w:rsid w:val="005763AA"/>
    <w:rsid w:val="0058452B"/>
    <w:rsid w:val="005B3D9A"/>
    <w:rsid w:val="005D0638"/>
    <w:rsid w:val="005D181A"/>
    <w:rsid w:val="005D4FA6"/>
    <w:rsid w:val="005E021C"/>
    <w:rsid w:val="00613916"/>
    <w:rsid w:val="00615DF9"/>
    <w:rsid w:val="00617059"/>
    <w:rsid w:val="00620725"/>
    <w:rsid w:val="00630394"/>
    <w:rsid w:val="0063183B"/>
    <w:rsid w:val="006347D5"/>
    <w:rsid w:val="0063496B"/>
    <w:rsid w:val="00640440"/>
    <w:rsid w:val="00654210"/>
    <w:rsid w:val="00665E5D"/>
    <w:rsid w:val="00667366"/>
    <w:rsid w:val="00682026"/>
    <w:rsid w:val="00693650"/>
    <w:rsid w:val="006A2CCF"/>
    <w:rsid w:val="006B0C18"/>
    <w:rsid w:val="006D6B88"/>
    <w:rsid w:val="006E1006"/>
    <w:rsid w:val="00706BEE"/>
    <w:rsid w:val="00726AB4"/>
    <w:rsid w:val="007327E9"/>
    <w:rsid w:val="007654DE"/>
    <w:rsid w:val="007654F5"/>
    <w:rsid w:val="00773266"/>
    <w:rsid w:val="007813AC"/>
    <w:rsid w:val="007A1D2C"/>
    <w:rsid w:val="007C213E"/>
    <w:rsid w:val="007E0EDF"/>
    <w:rsid w:val="00800222"/>
    <w:rsid w:val="00804C8D"/>
    <w:rsid w:val="00806AB6"/>
    <w:rsid w:val="00824661"/>
    <w:rsid w:val="00833F63"/>
    <w:rsid w:val="00834A35"/>
    <w:rsid w:val="008633CC"/>
    <w:rsid w:val="0086378B"/>
    <w:rsid w:val="00884577"/>
    <w:rsid w:val="008A7A4B"/>
    <w:rsid w:val="008B043B"/>
    <w:rsid w:val="008B5A3F"/>
    <w:rsid w:val="008B5DB9"/>
    <w:rsid w:val="008D0F4E"/>
    <w:rsid w:val="008D4D0D"/>
    <w:rsid w:val="008E3EA0"/>
    <w:rsid w:val="008F4BC6"/>
    <w:rsid w:val="009462EB"/>
    <w:rsid w:val="00950B0A"/>
    <w:rsid w:val="00953986"/>
    <w:rsid w:val="00955327"/>
    <w:rsid w:val="00993F75"/>
    <w:rsid w:val="009B1671"/>
    <w:rsid w:val="009B62CA"/>
    <w:rsid w:val="009B68FA"/>
    <w:rsid w:val="009C01D2"/>
    <w:rsid w:val="009D33E5"/>
    <w:rsid w:val="009E73C2"/>
    <w:rsid w:val="009F4626"/>
    <w:rsid w:val="00A0263C"/>
    <w:rsid w:val="00A1370F"/>
    <w:rsid w:val="00A37681"/>
    <w:rsid w:val="00A4321C"/>
    <w:rsid w:val="00A54986"/>
    <w:rsid w:val="00A5606D"/>
    <w:rsid w:val="00A677D2"/>
    <w:rsid w:val="00A7164C"/>
    <w:rsid w:val="00A738E5"/>
    <w:rsid w:val="00A769BF"/>
    <w:rsid w:val="00A87492"/>
    <w:rsid w:val="00AB44D9"/>
    <w:rsid w:val="00AE2237"/>
    <w:rsid w:val="00AE2ADC"/>
    <w:rsid w:val="00AE40D1"/>
    <w:rsid w:val="00B0671A"/>
    <w:rsid w:val="00B10F61"/>
    <w:rsid w:val="00B13463"/>
    <w:rsid w:val="00B25EFD"/>
    <w:rsid w:val="00B26CF8"/>
    <w:rsid w:val="00B50BBD"/>
    <w:rsid w:val="00B55C41"/>
    <w:rsid w:val="00B86330"/>
    <w:rsid w:val="00B957A1"/>
    <w:rsid w:val="00B97818"/>
    <w:rsid w:val="00BA1E38"/>
    <w:rsid w:val="00BC0039"/>
    <w:rsid w:val="00BD22B7"/>
    <w:rsid w:val="00BD2E00"/>
    <w:rsid w:val="00BE085E"/>
    <w:rsid w:val="00BF0159"/>
    <w:rsid w:val="00BF7FA6"/>
    <w:rsid w:val="00C04EFC"/>
    <w:rsid w:val="00C26F83"/>
    <w:rsid w:val="00C3578D"/>
    <w:rsid w:val="00C45F4C"/>
    <w:rsid w:val="00C702E0"/>
    <w:rsid w:val="00C73C4A"/>
    <w:rsid w:val="00C81FD5"/>
    <w:rsid w:val="00CC022B"/>
    <w:rsid w:val="00CE4824"/>
    <w:rsid w:val="00CF27FE"/>
    <w:rsid w:val="00CF779D"/>
    <w:rsid w:val="00D07A19"/>
    <w:rsid w:val="00D12578"/>
    <w:rsid w:val="00D175F1"/>
    <w:rsid w:val="00D22113"/>
    <w:rsid w:val="00D25379"/>
    <w:rsid w:val="00D31EBC"/>
    <w:rsid w:val="00D40188"/>
    <w:rsid w:val="00D40B3D"/>
    <w:rsid w:val="00D47C8C"/>
    <w:rsid w:val="00D51CDB"/>
    <w:rsid w:val="00D56DB2"/>
    <w:rsid w:val="00D57955"/>
    <w:rsid w:val="00D60714"/>
    <w:rsid w:val="00D63648"/>
    <w:rsid w:val="00D67D19"/>
    <w:rsid w:val="00D72A50"/>
    <w:rsid w:val="00D772AF"/>
    <w:rsid w:val="00D917BB"/>
    <w:rsid w:val="00D94A9A"/>
    <w:rsid w:val="00DD49F5"/>
    <w:rsid w:val="00DE1028"/>
    <w:rsid w:val="00DE3182"/>
    <w:rsid w:val="00DE45CC"/>
    <w:rsid w:val="00E023DB"/>
    <w:rsid w:val="00E0567B"/>
    <w:rsid w:val="00E129B0"/>
    <w:rsid w:val="00E22288"/>
    <w:rsid w:val="00E253BF"/>
    <w:rsid w:val="00E25BEB"/>
    <w:rsid w:val="00E269C2"/>
    <w:rsid w:val="00E30F4D"/>
    <w:rsid w:val="00E42FBA"/>
    <w:rsid w:val="00E45297"/>
    <w:rsid w:val="00E50CD7"/>
    <w:rsid w:val="00E978D1"/>
    <w:rsid w:val="00E979A3"/>
    <w:rsid w:val="00EA0F77"/>
    <w:rsid w:val="00EA2C91"/>
    <w:rsid w:val="00EA734E"/>
    <w:rsid w:val="00EB21B7"/>
    <w:rsid w:val="00EC43CD"/>
    <w:rsid w:val="00ED1113"/>
    <w:rsid w:val="00ED4F78"/>
    <w:rsid w:val="00ED5DF0"/>
    <w:rsid w:val="00F0656F"/>
    <w:rsid w:val="00F10A2D"/>
    <w:rsid w:val="00F1351C"/>
    <w:rsid w:val="00F565A2"/>
    <w:rsid w:val="00F611A1"/>
    <w:rsid w:val="00F612CE"/>
    <w:rsid w:val="00F8287C"/>
    <w:rsid w:val="00F863F5"/>
    <w:rsid w:val="00FC323E"/>
    <w:rsid w:val="00FC34DF"/>
    <w:rsid w:val="00FC4F39"/>
    <w:rsid w:val="00FD0299"/>
    <w:rsid w:val="00FE002C"/>
    <w:rsid w:val="00FE245E"/>
    <w:rsid w:val="00FE2D5B"/>
    <w:rsid w:val="00FF0806"/>
    <w:rsid w:val="00FF52C0"/>
    <w:rsid w:val="00FF71EE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FD"/>
  </w:style>
  <w:style w:type="paragraph" w:styleId="1">
    <w:name w:val="heading 1"/>
    <w:basedOn w:val="a"/>
    <w:next w:val="a"/>
    <w:link w:val="10"/>
    <w:uiPriority w:val="9"/>
    <w:qFormat/>
    <w:rsid w:val="00163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34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248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652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B325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34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56149B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9F462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F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462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248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2248CC"/>
  </w:style>
  <w:style w:type="character" w:customStyle="1" w:styleId="40">
    <w:name w:val="Заголовок 4 Знак"/>
    <w:basedOn w:val="a0"/>
    <w:link w:val="4"/>
    <w:uiPriority w:val="9"/>
    <w:rsid w:val="003652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461C1C"/>
    <w:rPr>
      <w:b/>
      <w:bCs/>
    </w:rPr>
  </w:style>
  <w:style w:type="character" w:customStyle="1" w:styleId="hl">
    <w:name w:val="hl"/>
    <w:basedOn w:val="a0"/>
    <w:rsid w:val="00824661"/>
  </w:style>
  <w:style w:type="paragraph" w:styleId="aa">
    <w:name w:val="header"/>
    <w:basedOn w:val="a"/>
    <w:link w:val="ab"/>
    <w:uiPriority w:val="99"/>
    <w:semiHidden/>
    <w:unhideWhenUsed/>
    <w:rsid w:val="00064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4883"/>
  </w:style>
  <w:style w:type="paragraph" w:styleId="ac">
    <w:name w:val="footer"/>
    <w:basedOn w:val="a"/>
    <w:link w:val="ad"/>
    <w:uiPriority w:val="99"/>
    <w:unhideWhenUsed/>
    <w:rsid w:val="00064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4883"/>
  </w:style>
  <w:style w:type="table" w:styleId="ae">
    <w:name w:val="Table Grid"/>
    <w:basedOn w:val="a1"/>
    <w:uiPriority w:val="59"/>
    <w:rsid w:val="00D07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aliases w:val="-++,Текст сноски Знак1 Знак1,Текст сноски Знак Знак Знак1,Текст сноски Знак1 Знак Знак,Текст сноски Знак Знак Знак Знак"/>
    <w:basedOn w:val="a"/>
    <w:link w:val="af0"/>
    <w:unhideWhenUsed/>
    <w:rsid w:val="003F1CE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-++ Знак,Текст сноски Знак1 Знак1 Знак,Текст сноски Знак Знак Знак1 Знак,Текст сноски Знак1 Знак Знак Знак,Текст сноски Знак Знак Знак Знак Знак"/>
    <w:basedOn w:val="a0"/>
    <w:link w:val="af"/>
    <w:rsid w:val="003F1CE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3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wrap">
    <w:name w:val="nowrap"/>
    <w:basedOn w:val="a0"/>
    <w:rsid w:val="00193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402">
          <w:blockQuote w:val="1"/>
          <w:marLeft w:val="638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80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4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3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3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5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7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17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0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74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mersant.ru/doc/3498021?from=doc_vrez" TargetMode="External"/><Relationship Id="rId13" Type="http://schemas.openxmlformats.org/officeDocument/2006/relationships/hyperlink" Target="http://www.tadviser.ru/index.php/&#1057;&#1090;&#1072;&#1090;&#1100;&#1103;:&#1050;&#1088;&#1080;&#1087;&#1090;&#1086;&#1074;&#1072;&#1083;&#1102;&#1090;&#1099;%20_&#1074;_&#1056;&#1086;&#1089;&#1089;&#1080;&#1080;" TargetMode="External"/><Relationship Id="rId18" Type="http://schemas.openxmlformats.org/officeDocument/2006/relationships/hyperlink" Target="https://www.plusworld.ru/daily/cat-kriptovalyuty/post-426822/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s://www.kommersant.ru/doc/3498021?from=doc_vre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bc.ru" TargetMode="External"/><Relationship Id="rId17" Type="http://schemas.openxmlformats.org/officeDocument/2006/relationships/hyperlink" Target="http://www.tadviser.ru/index.php/%20&#1057;&#1090;&#1072;&#1090;&#1100;&#1103;:&#1050;&#1088;&#1080;&#1087;&#1090;&#1086;&#1074;&#1072;&#1083;&#1102;&#1090;&#1099;_&#1074;_&#1056;&#1086;&#1089;&#1089;&#1080;&#1080;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tadviser.ru/index.php/" TargetMode="External"/><Relationship Id="rId20" Type="http://schemas.openxmlformats.org/officeDocument/2006/relationships/hyperlink" Target="https://www.rbc.ru/society/26/02/2019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m.wikipedia.org/wiki/%D0%9D%D0%B0%D1%83%D0%BA%D0%B0_%D0%B8_%D0%B6%D0%B8%D0%B7%D0%BD%D1%8C" TargetMode="External"/><Relationship Id="rId24" Type="http://schemas.openxmlformats.org/officeDocument/2006/relationships/hyperlink" Target="https://www.vedomosti.ru/technology/news/2018/06/07/772082-kriptovalyu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ueinform.ru/modules.php?name=Laid&amp;sid=18744" TargetMode="External"/><Relationship Id="rId23" Type="http://schemas.openxmlformats.org/officeDocument/2006/relationships/hyperlink" Target="http://www.tadviser.ru/index.php" TargetMode="External"/><Relationship Id="rId28" Type="http://schemas.openxmlformats.org/officeDocument/2006/relationships/image" Target="media/image4.emf"/><Relationship Id="rId10" Type="http://schemas.openxmlformats.org/officeDocument/2006/relationships/hyperlink" Target="http://www.nkj.ru/archive/articles/33121/" TargetMode="External"/><Relationship Id="rId19" Type="http://schemas.openxmlformats.org/officeDocument/2006/relationships/hyperlink" Target="http://www.tadviser.ru/index.php/%20&#1057;&#1090;&#1072;&#1090;&#1100;&#1103;:&#1050;&#1088;&#1080;&#1087;&#1090;&#1086;&#1074;&#1072;&#1083;&#1102;&#1090;&#1099;_&#1074;_&#1056;&#1086;&#1089;&#1089;&#1080;&#1080;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remlin.ru/events/president/news/57425" TargetMode="External"/><Relationship Id="rId14" Type="http://schemas.openxmlformats.org/officeDocument/2006/relationships/hyperlink" Target="file:///C:/Users/ACER/Desktop/%20&#1057;&#1073;&#1086;&#1088;&#1085;&#1080;&#1082;%2012.11.18.pdf" TargetMode="External"/><Relationship Id="rId22" Type="http://schemas.openxmlformats.org/officeDocument/2006/relationships/hyperlink" Target="https://bits.media/singapur-budet-regulirovat-biznes-a-ne-sami-kriptovalyuty/" TargetMode="External"/><Relationship Id="rId27" Type="http://schemas.openxmlformats.org/officeDocument/2006/relationships/image" Target="media/image3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17BAF-CD76-4AA5-A773-96BA3486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7658</TotalTime>
  <Pages>26</Pages>
  <Words>5601</Words>
  <Characters>31932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68</cp:revision>
  <dcterms:created xsi:type="dcterms:W3CDTF">2019-01-11T01:57:00Z</dcterms:created>
  <dcterms:modified xsi:type="dcterms:W3CDTF">2019-06-04T05:15:00Z</dcterms:modified>
</cp:coreProperties>
</file>