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39" w:rsidRPr="00A62E73" w:rsidRDefault="00B16A39" w:rsidP="009808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73">
        <w:rPr>
          <w:rFonts w:ascii="Times New Roman" w:hAnsi="Times New Roman"/>
          <w:b/>
          <w:sz w:val="28"/>
          <w:szCs w:val="28"/>
        </w:rPr>
        <w:t>ДНЕВНИК ПРОХОЖДЕНИЯ ПРОИЗВОДСТВЕННОЙ ПРАКТИКИ</w:t>
      </w:r>
    </w:p>
    <w:p w:rsidR="00B16A39" w:rsidRPr="00A62E73" w:rsidRDefault="00B16A39" w:rsidP="009808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E73">
        <w:rPr>
          <w:rFonts w:ascii="Times New Roman" w:hAnsi="Times New Roman"/>
          <w:b/>
          <w:sz w:val="28"/>
          <w:szCs w:val="28"/>
        </w:rPr>
        <w:t xml:space="preserve">(ПРЕДДИПЛОМНАЯ ПРАКТИКА.ЧАСТЬ 2) </w:t>
      </w:r>
    </w:p>
    <w:p w:rsidR="00B16A39" w:rsidRPr="00A62E73" w:rsidRDefault="00B16A39" w:rsidP="00980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6A39" w:rsidRPr="00A62E73" w:rsidRDefault="00B16A39" w:rsidP="00980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2E73">
        <w:rPr>
          <w:rFonts w:ascii="Times New Roman" w:hAnsi="Times New Roman"/>
          <w:sz w:val="28"/>
          <w:szCs w:val="28"/>
        </w:rPr>
        <w:t>Направление подготовки журналистика</w:t>
      </w:r>
    </w:p>
    <w:p w:rsidR="00B16A39" w:rsidRPr="00A62E73" w:rsidRDefault="00B16A39" w:rsidP="00980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2E73">
        <w:rPr>
          <w:rFonts w:ascii="Times New Roman" w:hAnsi="Times New Roman"/>
          <w:sz w:val="28"/>
          <w:szCs w:val="28"/>
        </w:rPr>
        <w:t xml:space="preserve">Профиль подготовки журналистика </w:t>
      </w:r>
    </w:p>
    <w:p w:rsidR="00B16A39" w:rsidRPr="00A62E73" w:rsidRDefault="00B16A39" w:rsidP="00980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2E73">
        <w:rPr>
          <w:rFonts w:ascii="Times New Roman" w:hAnsi="Times New Roman"/>
          <w:sz w:val="28"/>
          <w:szCs w:val="28"/>
        </w:rPr>
        <w:t xml:space="preserve">Фамилия И.О студента </w:t>
      </w:r>
      <w:r w:rsidR="00A62E73">
        <w:rPr>
          <w:rFonts w:ascii="Times New Roman" w:hAnsi="Times New Roman"/>
          <w:sz w:val="28"/>
          <w:szCs w:val="28"/>
        </w:rPr>
        <w:t>Талалаева Диана Александровна</w:t>
      </w:r>
    </w:p>
    <w:p w:rsidR="00B16A39" w:rsidRPr="00A62E73" w:rsidRDefault="00B16A39" w:rsidP="009808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6A39" w:rsidRPr="00A62E73" w:rsidRDefault="00B16A39" w:rsidP="00700C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2E73">
        <w:rPr>
          <w:rFonts w:ascii="Times New Roman" w:hAnsi="Times New Roman"/>
          <w:sz w:val="28"/>
          <w:szCs w:val="28"/>
        </w:rPr>
        <w:t>Курс 4, ОФО</w:t>
      </w:r>
    </w:p>
    <w:p w:rsidR="00B16A39" w:rsidRPr="00A62E73" w:rsidRDefault="00B16A39" w:rsidP="00700C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6A39" w:rsidRPr="00A62E73" w:rsidRDefault="00B16A39" w:rsidP="00700C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2E73">
        <w:rPr>
          <w:rFonts w:ascii="Times New Roman" w:hAnsi="Times New Roman"/>
          <w:sz w:val="28"/>
          <w:szCs w:val="28"/>
        </w:rPr>
        <w:t>Время проведения практики с «8» мая 2020 г. по «5» июня 2020г.</w:t>
      </w:r>
    </w:p>
    <w:p w:rsidR="00B16A39" w:rsidRPr="00A62E73" w:rsidRDefault="00B16A39" w:rsidP="00700C0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5247"/>
        <w:gridCol w:w="2151"/>
      </w:tblGrid>
      <w:tr w:rsidR="00B16A39" w:rsidRPr="00A62E73" w:rsidTr="00CB7149">
        <w:tc>
          <w:tcPr>
            <w:tcW w:w="2122" w:type="dxa"/>
            <w:vAlign w:val="center"/>
          </w:tcPr>
          <w:p w:rsidR="00B16A39" w:rsidRPr="00A62E73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vAlign w:val="center"/>
          </w:tcPr>
          <w:p w:rsidR="00B16A39" w:rsidRPr="00A62E73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73">
              <w:rPr>
                <w:rFonts w:ascii="Times New Roman" w:hAnsi="Times New Roman"/>
                <w:sz w:val="28"/>
                <w:szCs w:val="28"/>
              </w:rPr>
              <w:t>Содержание выполняемых работ</w:t>
            </w:r>
          </w:p>
        </w:tc>
        <w:tc>
          <w:tcPr>
            <w:tcW w:w="2262" w:type="dxa"/>
            <w:vAlign w:val="center"/>
          </w:tcPr>
          <w:p w:rsidR="00B16A39" w:rsidRPr="00A62E73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73">
              <w:rPr>
                <w:rFonts w:ascii="Times New Roman" w:hAnsi="Times New Roman"/>
                <w:sz w:val="28"/>
                <w:szCs w:val="28"/>
              </w:rPr>
              <w:t>Отметка руководителя практики от организации (подпись)</w:t>
            </w: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08.05</w:t>
            </w:r>
            <w:r w:rsidRPr="007164C6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E225DC" w:rsidRDefault="00B16A39" w:rsidP="00700C0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93F5F">
              <w:rPr>
                <w:rFonts w:ascii="Times New Roman" w:hAnsi="Times New Roman"/>
                <w:bCs/>
                <w:sz w:val="28"/>
                <w:szCs w:val="28"/>
              </w:rPr>
              <w:t xml:space="preserve">Ознакомительная (установочная) лекция на кафедре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истории и правового регулирования массовых коммуникаций</w:t>
            </w:r>
            <w:r w:rsidRPr="00293F5F">
              <w:rPr>
                <w:rFonts w:ascii="Times New Roman" w:hAnsi="Times New Roman"/>
                <w:bCs/>
                <w:sz w:val="28"/>
                <w:szCs w:val="28"/>
              </w:rPr>
              <w:t>, включая инструктаж по технике безопасности, пожарной безопасности, знакомство с правилами внутреннего распорядка. Ознакомление с целями, задачами, содержанием</w:t>
            </w:r>
            <w:r w:rsidRPr="00293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F5F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производственной практики (преддипломная практика). </w:t>
            </w:r>
            <w:r w:rsidRPr="00293F5F">
              <w:rPr>
                <w:rFonts w:ascii="Times New Roman" w:hAnsi="Times New Roman"/>
                <w:sz w:val="28"/>
                <w:szCs w:val="28"/>
              </w:rPr>
              <w:t>Знакомство с базой практики – кафедрой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B20">
              <w:rPr>
                <w:rFonts w:ascii="Times New Roman" w:hAnsi="Times New Roman"/>
                <w:sz w:val="28"/>
                <w:szCs w:val="28"/>
              </w:rPr>
              <w:t>истории и правового регулирования массовых коммуникаций</w:t>
            </w:r>
            <w:r w:rsidRPr="00293F5F">
              <w:rPr>
                <w:rFonts w:ascii="Times New Roman" w:hAnsi="Times New Roman"/>
                <w:sz w:val="28"/>
                <w:szCs w:val="28"/>
              </w:rPr>
              <w:t>, ее организационно-правовой формой.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09.05</w:t>
            </w:r>
            <w:r w:rsidRPr="007164C6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A62E73" w:rsidRDefault="00A62E73" w:rsidP="00700C0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Переосмысление плана, небольшая корректировка названий глав и подпунктов дипломной работы. Корректировка первой главы в соответствии со внесенными изменениями.</w:t>
            </w:r>
            <w:r w:rsidR="00B16A3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10.05</w:t>
            </w:r>
            <w:r w:rsidRPr="00E3573A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Default="00984CA9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Завершение работы над первой главой, правки в соответствии с нормами оформления, вычитка текста, проверка на наличие опечаток, ошибок.</w:t>
            </w:r>
            <w:r w:rsidR="00A62E73">
              <w:rPr>
                <w:rFonts w:ascii="Times New Roman" w:hAnsi="Times New Roman"/>
                <w:sz w:val="28"/>
              </w:rPr>
              <w:t xml:space="preserve"> </w:t>
            </w:r>
            <w:r w:rsidR="00945695">
              <w:rPr>
                <w:rFonts w:ascii="Times New Roman" w:hAnsi="Times New Roman"/>
                <w:sz w:val="28"/>
              </w:rPr>
              <w:t xml:space="preserve"> </w:t>
            </w:r>
          </w:p>
          <w:p w:rsidR="001723C8" w:rsidRPr="00E3573A" w:rsidRDefault="001723C8" w:rsidP="001723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C8">
              <w:rPr>
                <w:rFonts w:ascii="Times New Roman" w:hAnsi="Times New Roman"/>
                <w:sz w:val="28"/>
                <w:szCs w:val="28"/>
              </w:rPr>
              <w:t>Баранова А.Т., Черняк В.Ю. Развитие средств массовой информации в современной России. – М.: Пресс-бук.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11.05</w:t>
            </w:r>
            <w:r w:rsidRPr="00E3573A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D32284" w:rsidRDefault="00B16A39" w:rsidP="00700C0A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день работы над </w:t>
            </w:r>
            <w:r w:rsidR="00984CA9">
              <w:rPr>
                <w:rFonts w:ascii="Times New Roman" w:hAnsi="Times New Roman"/>
                <w:sz w:val="28"/>
              </w:rPr>
              <w:t>второй</w:t>
            </w:r>
            <w:r>
              <w:rPr>
                <w:rFonts w:ascii="Times New Roman" w:hAnsi="Times New Roman"/>
                <w:sz w:val="28"/>
              </w:rPr>
              <w:t xml:space="preserve"> главой, которая называется </w:t>
            </w:r>
            <w:r w:rsidR="00984CA9">
              <w:rPr>
                <w:rFonts w:ascii="Times New Roman" w:hAnsi="Times New Roman"/>
                <w:sz w:val="28"/>
                <w:szCs w:val="28"/>
              </w:rPr>
              <w:t>«Искусство кино»</w:t>
            </w:r>
            <w:r w:rsidR="00984CA9" w:rsidRPr="00C76A5C">
              <w:rPr>
                <w:rFonts w:ascii="Times New Roman" w:hAnsi="Times New Roman"/>
                <w:sz w:val="28"/>
                <w:szCs w:val="28"/>
              </w:rPr>
              <w:t xml:space="preserve"> в системе отечественных журналов о кинематографе</w:t>
            </w:r>
            <w:r w:rsidR="00984CA9">
              <w:rPr>
                <w:rFonts w:ascii="Times New Roman" w:hAnsi="Times New Roman"/>
                <w:sz w:val="28"/>
                <w:szCs w:val="28"/>
              </w:rPr>
              <w:t>»</w:t>
            </w:r>
            <w:r w:rsidR="00984C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исследование темы. Отбор необходимого материала для изучения.</w:t>
            </w:r>
          </w:p>
          <w:p w:rsidR="00D32284" w:rsidRDefault="00D32284" w:rsidP="00D322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84">
              <w:rPr>
                <w:rFonts w:ascii="Times New Roman" w:hAnsi="Times New Roman"/>
                <w:sz w:val="28"/>
                <w:szCs w:val="28"/>
              </w:rPr>
              <w:t>Дмитрий Быков. 90-е. Сады скорпиона. «Искусство кино» (№ 1, январь 2001).</w:t>
            </w:r>
          </w:p>
          <w:p w:rsidR="00D32284" w:rsidRPr="00D32284" w:rsidRDefault="00D32284" w:rsidP="00D322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84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proofErr w:type="spellStart"/>
            <w:r w:rsidRPr="00D32284">
              <w:rPr>
                <w:rFonts w:ascii="Times New Roman" w:hAnsi="Times New Roman"/>
                <w:sz w:val="28"/>
                <w:szCs w:val="28"/>
              </w:rPr>
              <w:t>Фанайлова</w:t>
            </w:r>
            <w:proofErr w:type="spellEnd"/>
            <w:r w:rsidRPr="00D32284">
              <w:rPr>
                <w:rFonts w:ascii="Times New Roman" w:hAnsi="Times New Roman"/>
                <w:sz w:val="28"/>
                <w:szCs w:val="28"/>
              </w:rPr>
              <w:t>. Сеанс длится 20 лет. Радио «Свобода» (14 марта 2010)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D4027E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  <w:r w:rsidRPr="00D4027E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984CA9" w:rsidRDefault="00B16A39" w:rsidP="00700C0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D0A">
              <w:rPr>
                <w:rFonts w:ascii="Times New Roman" w:hAnsi="Times New Roman"/>
                <w:sz w:val="28"/>
              </w:rPr>
              <w:t>Первый день работ</w:t>
            </w:r>
            <w:r w:rsidR="00984CA9">
              <w:rPr>
                <w:rFonts w:ascii="Times New Roman" w:hAnsi="Times New Roman"/>
                <w:sz w:val="28"/>
              </w:rPr>
              <w:t>ы над первым подпунктом второй главы, который называется «</w:t>
            </w:r>
            <w:r w:rsidR="00984CA9" w:rsidRPr="00C76A5C">
              <w:rPr>
                <w:rFonts w:ascii="Times New Roman" w:hAnsi="Times New Roman"/>
                <w:sz w:val="28"/>
                <w:szCs w:val="28"/>
              </w:rPr>
              <w:t>История создания и р</w:t>
            </w:r>
            <w:r w:rsidR="00984CA9">
              <w:rPr>
                <w:rFonts w:ascii="Times New Roman" w:hAnsi="Times New Roman"/>
                <w:sz w:val="28"/>
                <w:szCs w:val="28"/>
              </w:rPr>
              <w:t>азвития журнала" Искусство кино».</w:t>
            </w:r>
          </w:p>
          <w:p w:rsidR="00B16A39" w:rsidRDefault="00984CA9" w:rsidP="00700C0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Поиск информации в интернете и на официальном сайте журнала. </w:t>
            </w:r>
            <w:r w:rsidR="00B16A39" w:rsidRPr="00357D0A">
              <w:rPr>
                <w:rFonts w:ascii="Times New Roman" w:hAnsi="Times New Roman"/>
                <w:sz w:val="28"/>
              </w:rPr>
              <w:t>Анализ полученной информации.</w:t>
            </w:r>
            <w:r w:rsidR="00B16A39">
              <w:rPr>
                <w:rFonts w:ascii="Times New Roman" w:hAnsi="Times New Roman"/>
                <w:sz w:val="28"/>
              </w:rPr>
              <w:t xml:space="preserve"> </w:t>
            </w:r>
          </w:p>
          <w:p w:rsidR="001723C8" w:rsidRPr="001723C8" w:rsidRDefault="001723C8" w:rsidP="00700C0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1723C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https://kinoart.ru/</w:t>
              </w:r>
            </w:hyperlink>
          </w:p>
          <w:p w:rsidR="001723C8" w:rsidRDefault="001723C8" w:rsidP="00700C0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E98">
              <w:rPr>
                <w:rFonts w:ascii="Times New Roman" w:hAnsi="Times New Roman"/>
                <w:sz w:val="28"/>
                <w:szCs w:val="28"/>
              </w:rPr>
              <w:t xml:space="preserve">Периодика по литературе и искусству за годы революции, 1917—1932, сост. К. Д. Муратова, под ред. С. Д. </w:t>
            </w:r>
            <w:proofErr w:type="spellStart"/>
            <w:r w:rsidRPr="009E5E98">
              <w:rPr>
                <w:rFonts w:ascii="Times New Roman" w:hAnsi="Times New Roman"/>
                <w:sz w:val="28"/>
                <w:szCs w:val="28"/>
              </w:rPr>
              <w:t>Балухатого</w:t>
            </w:r>
            <w:proofErr w:type="spellEnd"/>
            <w:r w:rsidRPr="009E5E98">
              <w:rPr>
                <w:rFonts w:ascii="Times New Roman" w:hAnsi="Times New Roman"/>
                <w:sz w:val="28"/>
                <w:szCs w:val="28"/>
              </w:rPr>
              <w:t>, Л., 1933</w:t>
            </w:r>
          </w:p>
          <w:p w:rsidR="001723C8" w:rsidRPr="00D4027E" w:rsidRDefault="001723C8" w:rsidP="00700C0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A97">
              <w:rPr>
                <w:rFonts w:ascii="Times New Roman" w:hAnsi="Times New Roman"/>
                <w:sz w:val="28"/>
                <w:szCs w:val="28"/>
              </w:rPr>
              <w:t xml:space="preserve">Средства массовой информации России / Под ред. Я. Н. </w:t>
            </w:r>
            <w:proofErr w:type="spellStart"/>
            <w:r w:rsidRPr="008E6A97">
              <w:rPr>
                <w:rFonts w:ascii="Times New Roman" w:hAnsi="Times New Roman"/>
                <w:sz w:val="28"/>
                <w:szCs w:val="28"/>
              </w:rPr>
              <w:t>Засурского</w:t>
            </w:r>
            <w:proofErr w:type="spellEnd"/>
            <w:r w:rsidRPr="008E6A97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М.: Аспект Пресс, 2013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13.05</w:t>
            </w:r>
            <w:r w:rsidRPr="00814CD7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814CD7" w:rsidRDefault="00B16A39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Сдача работы на проверку моему научному руководителю. Получение ре</w:t>
            </w:r>
            <w:r w:rsidR="00984CA9">
              <w:rPr>
                <w:rFonts w:ascii="Times New Roman" w:hAnsi="Times New Roman"/>
                <w:sz w:val="28"/>
              </w:rPr>
              <w:t>комендаций и исправление ошибок</w:t>
            </w:r>
            <w:r>
              <w:rPr>
                <w:rFonts w:ascii="Times New Roman" w:hAnsi="Times New Roman"/>
                <w:sz w:val="28"/>
              </w:rPr>
              <w:t xml:space="preserve">. Систематизация полученных знаний. Добавлена </w:t>
            </w:r>
            <w:r w:rsidR="00984CA9">
              <w:rPr>
                <w:rFonts w:ascii="Times New Roman" w:hAnsi="Times New Roman"/>
                <w:sz w:val="28"/>
              </w:rPr>
              <w:t xml:space="preserve">интересная </w:t>
            </w:r>
            <w:r>
              <w:rPr>
                <w:rFonts w:ascii="Times New Roman" w:hAnsi="Times New Roman"/>
                <w:sz w:val="28"/>
              </w:rPr>
              <w:t xml:space="preserve">новая информация о </w:t>
            </w:r>
            <w:r w:rsidR="00984CA9">
              <w:rPr>
                <w:rFonts w:ascii="Times New Roman" w:hAnsi="Times New Roman"/>
                <w:sz w:val="28"/>
              </w:rPr>
              <w:t>подписках различных зарубежных организаций на журнал «Искусство кино» (</w:t>
            </w:r>
            <w:r w:rsidR="00984CA9" w:rsidRPr="00311A90">
              <w:rPr>
                <w:rFonts w:ascii="Times New Roman" w:hAnsi="Times New Roman"/>
                <w:sz w:val="28"/>
                <w:szCs w:val="28"/>
              </w:rPr>
              <w:t xml:space="preserve">Библиотека Конгресса США, Британский Совет, Библиотека Гарварда, </w:t>
            </w:r>
            <w:proofErr w:type="spellStart"/>
            <w:r w:rsidR="00984CA9" w:rsidRPr="00311A90">
              <w:rPr>
                <w:rFonts w:ascii="Times New Roman" w:hAnsi="Times New Roman"/>
                <w:sz w:val="28"/>
                <w:szCs w:val="28"/>
              </w:rPr>
              <w:t>Принстона</w:t>
            </w:r>
            <w:proofErr w:type="spellEnd"/>
            <w:r w:rsidR="00984CA9" w:rsidRPr="00311A90">
              <w:rPr>
                <w:rFonts w:ascii="Times New Roman" w:hAnsi="Times New Roman"/>
                <w:sz w:val="28"/>
                <w:szCs w:val="28"/>
              </w:rPr>
              <w:t>, Сорбонны и другие научные центры и университеты мира: информационный центр ЕЭС в Брюсселе, Европарламент в Страсбурге, ЮНЕСКО в Женеве, а также множество влиятельных международных организаций и фондов</w:t>
            </w:r>
            <w:r w:rsidR="00984CA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14CD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4.05</w:t>
            </w:r>
            <w:r w:rsidRPr="00814CD7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Default="00B16A39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день работы над вторым подпунктом </w:t>
            </w:r>
            <w:r w:rsidR="009829EA">
              <w:rPr>
                <w:rFonts w:ascii="Times New Roman" w:hAnsi="Times New Roman"/>
                <w:sz w:val="28"/>
              </w:rPr>
              <w:t>второй</w:t>
            </w:r>
            <w:r>
              <w:rPr>
                <w:rFonts w:ascii="Times New Roman" w:hAnsi="Times New Roman"/>
                <w:sz w:val="28"/>
              </w:rPr>
              <w:t xml:space="preserve"> главы, который называется </w:t>
            </w:r>
            <w:r w:rsidR="009829EA">
              <w:rPr>
                <w:rFonts w:ascii="Times New Roman" w:hAnsi="Times New Roman"/>
                <w:sz w:val="28"/>
              </w:rPr>
              <w:t>«</w:t>
            </w:r>
            <w:r w:rsidR="009829EA">
              <w:rPr>
                <w:rFonts w:ascii="Times New Roman" w:hAnsi="Times New Roman"/>
                <w:sz w:val="28"/>
                <w:szCs w:val="28"/>
              </w:rPr>
              <w:t>Тематическая с</w:t>
            </w:r>
            <w:r w:rsidR="009829EA">
              <w:rPr>
                <w:rFonts w:ascii="Times New Roman" w:hAnsi="Times New Roman"/>
                <w:sz w:val="28"/>
                <w:szCs w:val="28"/>
              </w:rPr>
              <w:t xml:space="preserve">пецифика </w:t>
            </w:r>
            <w:r w:rsidR="009829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контента в журнале «Искусство кино». </w:t>
            </w:r>
            <w:r w:rsidR="003B4C9D">
              <w:rPr>
                <w:rFonts w:ascii="Times New Roman" w:hAnsi="Times New Roman"/>
                <w:sz w:val="28"/>
                <w:szCs w:val="28"/>
              </w:rPr>
              <w:t>Работа с архивными выпусками, и</w:t>
            </w:r>
            <w:r w:rsidR="009829EA">
              <w:rPr>
                <w:rFonts w:ascii="Times New Roman" w:hAnsi="Times New Roman"/>
                <w:sz w:val="28"/>
                <w:szCs w:val="28"/>
              </w:rPr>
              <w:t xml:space="preserve">зучение и сравнение рубрик в разные периоды существования журнала. </w:t>
            </w:r>
            <w:r w:rsidRPr="00357D0A">
              <w:rPr>
                <w:rFonts w:ascii="Times New Roman" w:hAnsi="Times New Roman"/>
                <w:sz w:val="28"/>
              </w:rPr>
              <w:t>Анализ полученной информации.</w:t>
            </w:r>
          </w:p>
          <w:p w:rsidR="001723C8" w:rsidRDefault="001723C8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1723C8">
                <w:rPr>
                  <w:rStyle w:val="a4"/>
                  <w:rFonts w:ascii="Times New Roman" w:hAnsi="Times New Roman"/>
                  <w:sz w:val="28"/>
                  <w:szCs w:val="28"/>
                </w:rPr>
                <w:t>http://old.kinoart.ru/archive</w:t>
              </w:r>
            </w:hyperlink>
          </w:p>
          <w:p w:rsidR="00AA2912" w:rsidRPr="001723C8" w:rsidRDefault="00AA2912" w:rsidP="00AA291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 особенность журнала состоит стремлении к максимальной объективности и непредвзятости, в том, что «а</w:t>
            </w:r>
            <w:r>
              <w:rPr>
                <w:rFonts w:ascii="Times New Roman" w:hAnsi="Times New Roman"/>
                <w:sz w:val="28"/>
                <w:szCs w:val="28"/>
              </w:rPr>
              <w:t>вторы журнала «Искусство кино» никогда не щадили в своих рецензиях режиссеров и сценаристов, даже тех, с которыми у них сложились тесные, почти что дружеские отношения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814CD7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15.05</w:t>
            </w:r>
            <w:r w:rsidRPr="00F179B7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9829EA" w:rsidRDefault="009829EA" w:rsidP="00700C0A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Детальное изучение рубрик в современных выпусках журнала, выявление особенностей и закономерностей. Например,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Журнал «Искусство кино» напечатан</w:t>
            </w:r>
            <w:r w:rsidRPr="003215A2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3215A2">
              <w:rPr>
                <w:rFonts w:ascii="Times New Roman" w:eastAsia="Calibri" w:hAnsi="Times New Roman"/>
                <w:sz w:val="28"/>
                <w:szCs w:val="28"/>
              </w:rPr>
              <w:t>полноцвете</w:t>
            </w:r>
            <w:proofErr w:type="spellEnd"/>
            <w:r w:rsidRPr="003215A2">
              <w:rPr>
                <w:rFonts w:ascii="Times New Roman" w:eastAsia="Calibri" w:hAnsi="Times New Roman"/>
                <w:sz w:val="28"/>
                <w:szCs w:val="28"/>
              </w:rPr>
              <w:t>. Шрифт классический,</w:t>
            </w:r>
            <w:r w:rsidR="003B4C9D">
              <w:rPr>
                <w:rFonts w:ascii="Times New Roman" w:eastAsia="Calibri" w:hAnsi="Times New Roman"/>
                <w:sz w:val="28"/>
                <w:szCs w:val="28"/>
              </w:rPr>
              <w:t xml:space="preserve"> но уникальный,</w:t>
            </w:r>
            <w:r w:rsidRPr="003215A2">
              <w:rPr>
                <w:rFonts w:ascii="Times New Roman" w:eastAsia="Calibri" w:hAnsi="Times New Roman"/>
                <w:sz w:val="28"/>
                <w:szCs w:val="28"/>
              </w:rPr>
              <w:t xml:space="preserve"> с засечками, графически идентичен </w:t>
            </w:r>
            <w:r w:rsidRPr="003215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Times</w:t>
            </w:r>
            <w:r w:rsidRPr="003215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215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New</w:t>
            </w:r>
            <w:r w:rsidRPr="003215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215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Roman</w:t>
            </w:r>
            <w:r w:rsidRPr="003215A2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Заголовки выделены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полужирными прописными буквами. Каждый номер открывает колонка редактора, которая задает общий тон всему выпуску».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</w:t>
            </w:r>
            <w:r w:rsidRPr="007C79AF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4B6364" w:rsidRDefault="004B6364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Отправка текста научному руководителю, правка в соответствии с полученными рекомендациями.</w:t>
            </w:r>
          </w:p>
          <w:p w:rsidR="00B16A39" w:rsidRDefault="004B6364" w:rsidP="00700C0A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Изучение дополнительных материалов для дополнения второго подпункта второй главы.</w:t>
            </w:r>
            <w:r w:rsidR="00B16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2284" w:rsidRDefault="00D32284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9E5E98">
              <w:rPr>
                <w:rFonts w:ascii="Times New Roman" w:hAnsi="Times New Roman"/>
                <w:sz w:val="28"/>
                <w:szCs w:val="28"/>
              </w:rPr>
              <w:t>Большая энциклопедия: В 62 т. / Гл. ред. С.А. Кондратов.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М.: Терра, 2006.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17.05</w:t>
            </w:r>
            <w:r w:rsidRPr="00F2655E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Default="004B6364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работы над третьим подпунктом второй главы, который называется «</w:t>
            </w:r>
            <w:r w:rsidRPr="00C76A5C">
              <w:rPr>
                <w:rFonts w:ascii="Times New Roman" w:hAnsi="Times New Roman"/>
                <w:sz w:val="28"/>
                <w:szCs w:val="28"/>
              </w:rPr>
              <w:t>Проблемы отечественного кинематографа в освещении журнала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</w:t>
            </w:r>
            <w:r>
              <w:rPr>
                <w:rFonts w:ascii="Times New Roman" w:hAnsi="Times New Roman"/>
                <w:sz w:val="28"/>
                <w:szCs w:val="28"/>
              </w:rPr>
              <w:t>скусство кино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F292F" w:rsidRDefault="004B6364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и анализ публикаций. Составление плана подпункта.</w:t>
            </w:r>
            <w:r w:rsidR="000F292F">
              <w:rPr>
                <w:rFonts w:ascii="Times New Roman" w:hAnsi="Times New Roman"/>
                <w:sz w:val="28"/>
              </w:rPr>
              <w:t xml:space="preserve"> Выделение основных жанров и их особенностей.</w:t>
            </w:r>
          </w:p>
          <w:p w:rsidR="000F292F" w:rsidRDefault="000F292F" w:rsidP="00700C0A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Статьи информационно-аналитического жанра составляют основной объем журнала «Искусство кино». Благодаря аналитической части</w:t>
            </w:r>
            <w:r w:rsidRPr="00A75091">
              <w:rPr>
                <w:rFonts w:ascii="Times New Roman" w:eastAsia="Calibri" w:hAnsi="Times New Roman"/>
                <w:sz w:val="28"/>
                <w:szCs w:val="28"/>
              </w:rPr>
              <w:t xml:space="preserve"> усиливается воздействующая функция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сообщающей части материала.</w:t>
            </w:r>
          </w:p>
          <w:p w:rsidR="000F292F" w:rsidRPr="000F292F" w:rsidRDefault="000F292F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4A0">
              <w:rPr>
                <w:rFonts w:ascii="Times New Roman" w:hAnsi="Times New Roman"/>
                <w:sz w:val="28"/>
                <w:szCs w:val="28"/>
              </w:rPr>
              <w:t>Жанр интервью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второй по популярности жанр, используемый авторами журнала «Искусство кино». Данный жанр</w:t>
            </w:r>
            <w:r w:rsidRPr="003414A0">
              <w:rPr>
                <w:rFonts w:ascii="Times New Roman" w:hAnsi="Times New Roman"/>
                <w:sz w:val="28"/>
                <w:szCs w:val="28"/>
              </w:rPr>
              <w:t xml:space="preserve"> относится не только к информационным, но и к аналитическим методам, поскольку информация, полученная при помощи интервью, может быть преобразована и опубликована как в виде статьи, отчета, так и в виде сообщения </w:t>
            </w:r>
            <w:r>
              <w:rPr>
                <w:rFonts w:ascii="Times New Roman" w:hAnsi="Times New Roman"/>
                <w:sz w:val="28"/>
                <w:szCs w:val="28"/>
              </w:rPr>
              <w:t>в журнале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18.05.2020</w:t>
            </w:r>
          </w:p>
        </w:tc>
        <w:tc>
          <w:tcPr>
            <w:tcW w:w="4961" w:type="dxa"/>
          </w:tcPr>
          <w:p w:rsidR="00B16A39" w:rsidRDefault="004B6364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Выявление основных проблем отечественного кинематографа, их </w:t>
            </w:r>
            <w:r>
              <w:rPr>
                <w:rFonts w:ascii="Times New Roman" w:hAnsi="Times New Roman"/>
                <w:sz w:val="28"/>
              </w:rPr>
              <w:lastRenderedPageBreak/>
              <w:t>анализ. Поиск информации и дополнительных источников для раскрытия темы.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19.05.2020</w:t>
            </w:r>
          </w:p>
        </w:tc>
        <w:tc>
          <w:tcPr>
            <w:tcW w:w="4961" w:type="dxa"/>
          </w:tcPr>
          <w:p w:rsidR="000F292F" w:rsidRPr="004B6364" w:rsidRDefault="004B6364" w:rsidP="00700C0A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Подробный разбор таких проблем как рентабельность и падение кассовых сборов отечественного кино, как это влияет на киноиндустрию</w:t>
            </w:r>
            <w:r w:rsidR="00980875">
              <w:rPr>
                <w:rFonts w:ascii="Times New Roman" w:hAnsi="Times New Roman"/>
                <w:sz w:val="28"/>
              </w:rPr>
              <w:t xml:space="preserve"> и как освещается в журнале.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  <w:r w:rsidRPr="00814CD7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E225DC" w:rsidRDefault="00980875" w:rsidP="00AA291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Изучение проблем </w:t>
            </w:r>
            <w:proofErr w:type="spellStart"/>
            <w:r>
              <w:rPr>
                <w:rFonts w:ascii="Times New Roman" w:hAnsi="Times New Roman"/>
                <w:sz w:val="28"/>
              </w:rPr>
              <w:t>массовизации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несамостоятельности протекционистских мер поддержки отечественного кино. Поиск информации по теме.</w:t>
            </w:r>
            <w:r w:rsidR="003B4C9D">
              <w:rPr>
                <w:rFonts w:ascii="Times New Roman" w:hAnsi="Times New Roman"/>
                <w:sz w:val="28"/>
              </w:rPr>
              <w:t xml:space="preserve"> </w:t>
            </w:r>
            <w:r w:rsidR="00AA2912">
              <w:rPr>
                <w:rFonts w:ascii="Times New Roman" w:hAnsi="Times New Roman"/>
                <w:sz w:val="28"/>
              </w:rPr>
              <w:t xml:space="preserve">Акцент на то, что </w:t>
            </w:r>
            <w:r w:rsidR="00AA2912">
              <w:rPr>
                <w:rFonts w:ascii="Times New Roman" w:hAnsi="Times New Roman"/>
                <w:sz w:val="28"/>
                <w:szCs w:val="28"/>
              </w:rPr>
              <w:t xml:space="preserve">в российском кинематографе произошла замена жанров социального и авторского кино на </w:t>
            </w:r>
            <w:proofErr w:type="spellStart"/>
            <w:r w:rsidR="00AA2912">
              <w:rPr>
                <w:rFonts w:ascii="Times New Roman" w:hAnsi="Times New Roman"/>
                <w:sz w:val="28"/>
                <w:szCs w:val="28"/>
              </w:rPr>
              <w:t>хорроры</w:t>
            </w:r>
            <w:proofErr w:type="spellEnd"/>
            <w:r w:rsidR="00AA2912">
              <w:rPr>
                <w:rFonts w:ascii="Times New Roman" w:hAnsi="Times New Roman"/>
                <w:sz w:val="28"/>
                <w:szCs w:val="28"/>
              </w:rPr>
              <w:t xml:space="preserve">, сериалы и блокбастеры. 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21.05</w:t>
            </w:r>
            <w:r w:rsidRPr="00F179B7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DF501E" w:rsidRDefault="00980875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проблем однообразия сюжетов, нехватки «новых лиц» и международного статуса отечественного кино. Поиск информации по теме.</w:t>
            </w:r>
            <w:r w:rsidR="003B4C9D">
              <w:rPr>
                <w:rFonts w:ascii="Times New Roman" w:hAnsi="Times New Roman"/>
                <w:sz w:val="28"/>
              </w:rPr>
              <w:t xml:space="preserve"> Изучение скандальных публикаций в СМИ, связанных с отечественными артистами для понимания глубины проблемы.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22.05</w:t>
            </w:r>
            <w:r w:rsidRPr="007C79AF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700C0A" w:rsidRDefault="00980875" w:rsidP="00700C0A">
            <w:pPr>
              <w:spacing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всех выделенных проблем отечественного кинематографа, поиск материалов в журнале, отображающих </w:t>
            </w:r>
            <w:r w:rsidR="00700C0A">
              <w:rPr>
                <w:rFonts w:ascii="Times New Roman" w:hAnsi="Times New Roman"/>
                <w:sz w:val="28"/>
              </w:rPr>
              <w:t>каждую из вышеуказанных.</w:t>
            </w:r>
          </w:p>
          <w:p w:rsidR="00B16A39" w:rsidRPr="00F2655E" w:rsidRDefault="00700C0A" w:rsidP="00700C0A">
            <w:pPr>
              <w:spacing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Выбор примеров, которые можно включить в дипломную работу.</w:t>
            </w:r>
            <w:r w:rsidR="00B16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A39" w:rsidRPr="00282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700C0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23.05</w:t>
            </w:r>
            <w:r w:rsidRPr="00F2655E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700C0A" w:rsidRDefault="00700C0A" w:rsidP="00700C0A">
            <w:pPr>
              <w:spacing w:after="0" w:line="360" w:lineRule="auto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700C0A">
              <w:rPr>
                <w:rFonts w:ascii="Times New Roman" w:hAnsi="Times New Roman"/>
                <w:sz w:val="28"/>
                <w:szCs w:val="28"/>
              </w:rPr>
              <w:t xml:space="preserve">«Искусство кино»/ «Чужой и родина едины: космический триллер «Спутник» как взгляд в новое средневековье»/  Режим доступа: </w:t>
            </w:r>
            <w:hyperlink r:id="rId7" w:history="1">
              <w:r w:rsidRPr="00700C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https://kinoart.ru/reviews/chuzhoy-i-rodina-ediny-kosmicheskiy-triller-sputnik-kak-vzglyad-v-novoe-srednevekovie</w:t>
              </w:r>
            </w:hyperlink>
          </w:p>
          <w:p w:rsidR="00700C0A" w:rsidRPr="00700C0A" w:rsidRDefault="00700C0A" w:rsidP="00700C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C0A">
              <w:rPr>
                <w:rFonts w:ascii="Times New Roman" w:hAnsi="Times New Roman"/>
                <w:sz w:val="28"/>
                <w:szCs w:val="28"/>
              </w:rPr>
              <w:t xml:space="preserve">«Искусство кино»/ «Истерически </w:t>
            </w:r>
            <w:proofErr w:type="spellStart"/>
            <w:r w:rsidRPr="00700C0A">
              <w:rPr>
                <w:rFonts w:ascii="Times New Roman" w:hAnsi="Times New Roman"/>
                <w:sz w:val="28"/>
                <w:szCs w:val="28"/>
              </w:rPr>
              <w:t>несмешно</w:t>
            </w:r>
            <w:proofErr w:type="spellEnd"/>
            <w:r w:rsidRPr="00700C0A">
              <w:rPr>
                <w:rFonts w:ascii="Times New Roman" w:hAnsi="Times New Roman"/>
                <w:sz w:val="28"/>
                <w:szCs w:val="28"/>
              </w:rPr>
              <w:t xml:space="preserve">: почему «Юморист» Михаила </w:t>
            </w:r>
            <w:proofErr w:type="spellStart"/>
            <w:r w:rsidRPr="00700C0A">
              <w:rPr>
                <w:rFonts w:ascii="Times New Roman" w:hAnsi="Times New Roman"/>
                <w:sz w:val="28"/>
                <w:szCs w:val="28"/>
              </w:rPr>
              <w:t>Идова</w:t>
            </w:r>
            <w:proofErr w:type="spellEnd"/>
            <w:r w:rsidRPr="00700C0A">
              <w:rPr>
                <w:rFonts w:ascii="Times New Roman" w:hAnsi="Times New Roman"/>
                <w:sz w:val="28"/>
                <w:szCs w:val="28"/>
              </w:rPr>
              <w:t xml:space="preserve"> очень похож на клип </w:t>
            </w:r>
            <w:proofErr w:type="spellStart"/>
            <w:r w:rsidRPr="00700C0A">
              <w:rPr>
                <w:rFonts w:ascii="Times New Roman" w:hAnsi="Times New Roman"/>
                <w:sz w:val="28"/>
                <w:szCs w:val="28"/>
              </w:rPr>
              <w:t>Монеточки</w:t>
            </w:r>
            <w:proofErr w:type="spellEnd"/>
            <w:r w:rsidRPr="00700C0A">
              <w:rPr>
                <w:rFonts w:ascii="Times New Roman" w:hAnsi="Times New Roman"/>
                <w:sz w:val="28"/>
                <w:szCs w:val="28"/>
              </w:rPr>
              <w:t xml:space="preserve">»/ Режим доступа: </w:t>
            </w:r>
            <w:hyperlink r:id="rId8" w:history="1">
              <w:r w:rsidRPr="00700C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https://kinoart.ru/reviews/istericheski-nesmeshno-pochemu-yumorist-mihaila-idova-ochen-pohozh-na-klip-monetochki</w:t>
              </w:r>
            </w:hyperlink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D3228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24.05</w:t>
            </w:r>
            <w:r w:rsidRPr="007C79AF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47013B" w:rsidRDefault="00700C0A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Сдача работы на проверку моему научному руководителю. Получение рекомендаций и исправление ошибок.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Проверка фактов, предоставленных в третьем подпункте </w:t>
            </w: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главы.</w:t>
            </w:r>
          </w:p>
        </w:tc>
        <w:tc>
          <w:tcPr>
            <w:tcW w:w="2262" w:type="dxa"/>
          </w:tcPr>
          <w:p w:rsidR="00B16A39" w:rsidRPr="00E225DC" w:rsidRDefault="00B16A39" w:rsidP="00700C0A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D3228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25.05</w:t>
            </w:r>
            <w:r w:rsidRPr="007C79AF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Default="00700C0A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интересной информации, которой можно дополнить главу.</w:t>
            </w:r>
          </w:p>
          <w:p w:rsidR="00700C0A" w:rsidRPr="00DE7BB5" w:rsidRDefault="00700C0A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Вычитка первого подпункта второй главы, поиск ошибок и опечаток, корректировка оформления.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D3228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26.05</w:t>
            </w:r>
            <w:r w:rsidRPr="0089763E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A772A4" w:rsidRDefault="00700C0A" w:rsidP="00D3228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Добавление новой информации во второй подпункт второй главы. Правка текста, поиск ошибок и опечаток.</w:t>
            </w:r>
            <w:r w:rsidR="00B16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D3228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27.05</w:t>
            </w:r>
            <w:r w:rsidRPr="001F4948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0F292F" w:rsidRPr="00345868" w:rsidRDefault="00700C0A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Доработка третьего подпункта второй главы. Поиск других материалов, опубликованных в журнале «Искусство </w:t>
            </w:r>
            <w:r>
              <w:rPr>
                <w:rFonts w:ascii="Times New Roman" w:hAnsi="Times New Roman"/>
                <w:sz w:val="28"/>
              </w:rPr>
              <w:lastRenderedPageBreak/>
              <w:t>кино», которые отражают выделенные проблемы, для анализа.</w:t>
            </w:r>
            <w:r w:rsidR="00B16A3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D3228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28.05</w:t>
            </w:r>
            <w:r w:rsidRPr="00345868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Default="00B16A39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DEA">
              <w:rPr>
                <w:rFonts w:ascii="Times New Roman" w:hAnsi="Times New Roman"/>
                <w:sz w:val="28"/>
                <w:szCs w:val="28"/>
              </w:rPr>
              <w:t>Про</w:t>
            </w:r>
            <w:r w:rsidR="00700C0A">
              <w:rPr>
                <w:rFonts w:ascii="Times New Roman" w:hAnsi="Times New Roman"/>
                <w:sz w:val="28"/>
                <w:szCs w:val="28"/>
              </w:rPr>
              <w:t>верка фактов, предоставленных во второй главе, доработка и отправка текста научному руководителю.</w:t>
            </w:r>
          </w:p>
          <w:p w:rsidR="00D32284" w:rsidRDefault="00D32284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Правка в соответствии с полученными рекомендациями.</w:t>
            </w:r>
          </w:p>
          <w:p w:rsidR="00D32284" w:rsidRPr="00732DEA" w:rsidRDefault="00D32284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введением, внесение изменений, в связи с добавлением новой информации.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D3228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29.05</w:t>
            </w:r>
            <w:r w:rsidRPr="00D850DD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Default="00D32284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заключением. </w:t>
            </w:r>
          </w:p>
          <w:p w:rsidR="00D32284" w:rsidRDefault="00D32284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 дополнительных источников и новой информации. </w:t>
            </w:r>
          </w:p>
          <w:p w:rsidR="00D32284" w:rsidRPr="00D56B0C" w:rsidRDefault="00D32284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Повторное изучение учебников </w:t>
            </w:r>
            <w:r w:rsidRPr="000216DF">
              <w:rPr>
                <w:rFonts w:ascii="Times New Roman" w:hAnsi="Times New Roman"/>
                <w:sz w:val="28"/>
                <w:szCs w:val="28"/>
              </w:rPr>
              <w:t>Акопов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216DF">
              <w:rPr>
                <w:rFonts w:ascii="Times New Roman" w:hAnsi="Times New Roman"/>
                <w:sz w:val="28"/>
                <w:szCs w:val="28"/>
              </w:rPr>
              <w:t xml:space="preserve"> А.И.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16DF">
              <w:rPr>
                <w:rFonts w:ascii="Times New Roman" w:hAnsi="Times New Roman"/>
                <w:sz w:val="28"/>
                <w:szCs w:val="28"/>
              </w:rPr>
              <w:t>Методика типологического исследования периодических изданий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021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6DF">
              <w:rPr>
                <w:rFonts w:ascii="Times New Roman" w:hAnsi="Times New Roman"/>
                <w:sz w:val="28"/>
                <w:szCs w:val="28"/>
              </w:rPr>
              <w:t>Шкондин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0216DF">
              <w:rPr>
                <w:rFonts w:ascii="Times New Roman" w:hAnsi="Times New Roman"/>
                <w:sz w:val="28"/>
                <w:szCs w:val="28"/>
              </w:rPr>
              <w:t xml:space="preserve"> М. В.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16DF">
              <w:rPr>
                <w:rFonts w:ascii="Times New Roman" w:hAnsi="Times New Roman"/>
                <w:sz w:val="28"/>
                <w:szCs w:val="28"/>
              </w:rPr>
              <w:t xml:space="preserve">Печать в условиях трансформации </w:t>
            </w:r>
            <w:proofErr w:type="spellStart"/>
            <w:r w:rsidRPr="000216DF">
              <w:rPr>
                <w:rFonts w:ascii="Times New Roman" w:hAnsi="Times New Roman"/>
                <w:sz w:val="28"/>
                <w:szCs w:val="28"/>
              </w:rPr>
              <w:t>медиасистемы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дополнения первой главы.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30.05</w:t>
            </w:r>
            <w:r w:rsidRPr="002D064E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1723C8" w:rsidRDefault="003B4C9D" w:rsidP="003B4C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Отправка текста на </w:t>
            </w:r>
            <w:proofErr w:type="spellStart"/>
            <w:r>
              <w:rPr>
                <w:rFonts w:ascii="Times New Roman" w:hAnsi="Times New Roman"/>
                <w:sz w:val="28"/>
              </w:rPr>
              <w:t>нормоконтроль</w:t>
            </w:r>
            <w:proofErr w:type="spellEnd"/>
            <w:r>
              <w:rPr>
                <w:rFonts w:ascii="Times New Roman" w:hAnsi="Times New Roman"/>
                <w:sz w:val="28"/>
              </w:rPr>
              <w:t>, работа над оформлением, правка сносок. Корректировка текста в соответствии с полученными рекомендациями. Перенос некоторой информации из подпункта 2.2 в 2.1, дополнение текста новыми примерами.</w:t>
            </w:r>
          </w:p>
          <w:p w:rsidR="001723C8" w:rsidRPr="001723C8" w:rsidRDefault="000F292F" w:rsidP="001723C8">
            <w:pPr>
              <w:spacing w:after="0" w:line="360" w:lineRule="auto"/>
              <w:textAlignment w:val="top"/>
              <w:outlineLvl w:val="0"/>
              <w:rPr>
                <w:rFonts w:ascii="Times New Roman" w:hAnsi="Times New Roman"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Алакшин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А.А. </w:t>
            </w:r>
            <w:r w:rsid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«О</w:t>
            </w:r>
            <w:r w:rsidR="001723C8" w:rsidRP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собенности редакционной политики в журналах о кино: сравнительный</w:t>
            </w:r>
            <w:r w:rsid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анализ: (на примере журналов «</w:t>
            </w:r>
            <w:proofErr w:type="spellStart"/>
            <w:r w:rsid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Сеанс»и</w:t>
            </w:r>
            <w:proofErr w:type="spellEnd"/>
            <w:r w:rsid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«Ис</w:t>
            </w:r>
            <w:r w:rsidR="001723C8" w:rsidRP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кусство кино»)</w:t>
            </w:r>
            <w:r w:rsidR="001723C8">
              <w:rPr>
                <w:rFonts w:ascii="Times New Roman" w:hAnsi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1723C8">
              <w:rPr>
                <w:rFonts w:ascii="Times New Roman" w:hAnsi="Times New Roman"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  <w:t xml:space="preserve"> /</w:t>
            </w:r>
            <w:r w:rsidR="001723C8" w:rsidRPr="001723C8">
              <w:rPr>
                <w:rFonts w:ascii="Times New Roman" w:hAnsi="Times New Roman"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1723C8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Режим доступа</w:t>
            </w:r>
            <w:r w:rsidR="001723C8">
              <w:rPr>
                <w:rFonts w:ascii="Times New Roman" w:hAnsi="Times New Roman"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 w:rsidR="001723C8" w:rsidRPr="001723C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https://cyberleninka.ru/article/n/osobennosti-redaktsionnoy-politiki-v-zhurnalah-o-kino-sravnitelnyy-analiz-na-primere-zhurnalov-seans-i-iskusstvo-kino</w:t>
              </w:r>
            </w:hyperlink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126D55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31.05</w:t>
            </w:r>
            <w:r w:rsidRPr="00126D55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F66374" w:rsidRDefault="00B16A39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исправленного текста на проверку научному руководителю. Получение рекомендаций и исправление ошибок.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E225DC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01.06</w:t>
            </w:r>
            <w:r w:rsidRPr="00126D55">
              <w:rPr>
                <w:rFonts w:ascii="Times New Roman" w:hAnsi="Times New Roman"/>
                <w:sz w:val="28"/>
              </w:rPr>
              <w:t>.2020</w:t>
            </w:r>
          </w:p>
        </w:tc>
        <w:tc>
          <w:tcPr>
            <w:tcW w:w="4961" w:type="dxa"/>
          </w:tcPr>
          <w:p w:rsidR="00B16A39" w:rsidRPr="00126D55" w:rsidRDefault="00B16A39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Исправление сносок в дипломной работе. Составление списка использованной литературы</w:t>
            </w:r>
            <w:r w:rsidR="003B4C9D">
              <w:rPr>
                <w:rFonts w:ascii="Times New Roman" w:hAnsi="Times New Roman"/>
                <w:sz w:val="28"/>
              </w:rPr>
              <w:t>, структурирование источников в алфавитном порядке</w:t>
            </w:r>
            <w:r>
              <w:rPr>
                <w:rFonts w:ascii="Times New Roman" w:hAnsi="Times New Roman"/>
                <w:sz w:val="28"/>
              </w:rPr>
              <w:t>. Сдача дипломной работы на проверку научному руководителю. Получение рекомендаций и исправление ошибок.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B053E6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053E6">
              <w:rPr>
                <w:rFonts w:ascii="Times New Roman" w:hAnsi="Times New Roman"/>
                <w:sz w:val="28"/>
              </w:rPr>
              <w:t>02.06.2020</w:t>
            </w:r>
          </w:p>
        </w:tc>
        <w:tc>
          <w:tcPr>
            <w:tcW w:w="4961" w:type="dxa"/>
          </w:tcPr>
          <w:p w:rsidR="00B16A39" w:rsidRPr="00357D0A" w:rsidRDefault="00B16A39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титульного листа и содержания. Сдача дипломной работы на </w:t>
            </w:r>
            <w:proofErr w:type="spellStart"/>
            <w:r>
              <w:rPr>
                <w:rFonts w:ascii="Times New Roman" w:hAnsi="Times New Roman"/>
                <w:sz w:val="28"/>
              </w:rPr>
              <w:t>нормоконтроль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B053E6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053E6">
              <w:rPr>
                <w:rFonts w:ascii="Times New Roman" w:hAnsi="Times New Roman"/>
                <w:sz w:val="28"/>
              </w:rPr>
              <w:t>03.06.2020</w:t>
            </w:r>
          </w:p>
        </w:tc>
        <w:tc>
          <w:tcPr>
            <w:tcW w:w="4961" w:type="dxa"/>
          </w:tcPr>
          <w:p w:rsidR="00B16A39" w:rsidRPr="00357D0A" w:rsidRDefault="00B16A39" w:rsidP="00D32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доку</w:t>
            </w:r>
            <w:r w:rsidR="000F292F">
              <w:rPr>
                <w:rFonts w:ascii="Times New Roman" w:hAnsi="Times New Roman"/>
                <w:sz w:val="28"/>
              </w:rPr>
              <w:t>ментов по преддипломной практике</w:t>
            </w:r>
            <w:r>
              <w:rPr>
                <w:rFonts w:ascii="Times New Roman" w:hAnsi="Times New Roman"/>
                <w:sz w:val="28"/>
              </w:rPr>
              <w:t xml:space="preserve"> (часть 2).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B053E6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053E6">
              <w:rPr>
                <w:rFonts w:ascii="Times New Roman" w:hAnsi="Times New Roman"/>
                <w:sz w:val="28"/>
              </w:rPr>
              <w:t>04.06.2020</w:t>
            </w:r>
          </w:p>
        </w:tc>
        <w:tc>
          <w:tcPr>
            <w:tcW w:w="4961" w:type="dxa"/>
          </w:tcPr>
          <w:p w:rsidR="00B16A39" w:rsidRPr="00E225DC" w:rsidRDefault="00B16A39" w:rsidP="00D3228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Подготовка доку</w:t>
            </w:r>
            <w:r w:rsidR="000F292F">
              <w:rPr>
                <w:rFonts w:ascii="Times New Roman" w:hAnsi="Times New Roman"/>
                <w:sz w:val="28"/>
              </w:rPr>
              <w:t>ментов по преддипломной практике</w:t>
            </w:r>
            <w:r>
              <w:rPr>
                <w:rFonts w:ascii="Times New Roman" w:hAnsi="Times New Roman"/>
                <w:sz w:val="28"/>
              </w:rPr>
              <w:t xml:space="preserve"> (часть 2).</w:t>
            </w: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6A39" w:rsidRPr="00E225DC" w:rsidTr="00CB7149">
        <w:tc>
          <w:tcPr>
            <w:tcW w:w="2122" w:type="dxa"/>
          </w:tcPr>
          <w:p w:rsidR="00B16A39" w:rsidRPr="00B053E6" w:rsidRDefault="00B16A39" w:rsidP="00980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053E6">
              <w:rPr>
                <w:rFonts w:ascii="Times New Roman" w:hAnsi="Times New Roman"/>
                <w:sz w:val="28"/>
              </w:rPr>
              <w:t>05.06.2020</w:t>
            </w:r>
          </w:p>
        </w:tc>
        <w:tc>
          <w:tcPr>
            <w:tcW w:w="4961" w:type="dxa"/>
          </w:tcPr>
          <w:p w:rsidR="00B16A39" w:rsidRPr="00016B20" w:rsidRDefault="00B16A39" w:rsidP="00D32284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016B20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Представление отчета по результатам прохождения производственной практики (преддипломная практика) руководителю практики, получение заключения о выполнении практики и рекомендуемой оценки. </w:t>
            </w:r>
          </w:p>
          <w:p w:rsidR="00B16A39" w:rsidRPr="00016B20" w:rsidRDefault="00B16A39" w:rsidP="00D32284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016B20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Получение характеристики об итогах практики от руководителя практики.</w:t>
            </w:r>
          </w:p>
          <w:p w:rsidR="00B16A39" w:rsidRPr="00016B20" w:rsidRDefault="00B16A39" w:rsidP="00D32284">
            <w:pPr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016B20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lastRenderedPageBreak/>
              <w:t>Подготовка к защите отчетной документации по практике.</w:t>
            </w:r>
          </w:p>
          <w:p w:rsidR="00B16A39" w:rsidRPr="00E225DC" w:rsidRDefault="00B16A39" w:rsidP="00D32284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B16A39" w:rsidRPr="00E225DC" w:rsidRDefault="00B16A39" w:rsidP="00CB71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F21BC" w:rsidRDefault="00AA2912">
      <w:bookmarkStart w:id="0" w:name="_GoBack"/>
      <w:bookmarkEnd w:id="0"/>
    </w:p>
    <w:sectPr w:rsidR="00EF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EE6"/>
    <w:multiLevelType w:val="hybridMultilevel"/>
    <w:tmpl w:val="177417FE"/>
    <w:lvl w:ilvl="0" w:tplc="CBDA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EC3F7A"/>
    <w:multiLevelType w:val="hybridMultilevel"/>
    <w:tmpl w:val="F1EC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39"/>
    <w:rsid w:val="000F292F"/>
    <w:rsid w:val="001723C8"/>
    <w:rsid w:val="003B4C9D"/>
    <w:rsid w:val="004B6364"/>
    <w:rsid w:val="00581F0D"/>
    <w:rsid w:val="00700C0A"/>
    <w:rsid w:val="00945695"/>
    <w:rsid w:val="00980875"/>
    <w:rsid w:val="009829EA"/>
    <w:rsid w:val="00984CA9"/>
    <w:rsid w:val="00A62E73"/>
    <w:rsid w:val="00AA2912"/>
    <w:rsid w:val="00B16A39"/>
    <w:rsid w:val="00B87A8F"/>
    <w:rsid w:val="00D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EB49"/>
  <w15:chartTrackingRefBased/>
  <w15:docId w15:val="{97E7D311-83B9-4CC4-A5CD-A16FCA98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39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723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C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87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art.ru/reviews/istericheski-nesmeshno-pochemu-yumorist-mihaila-idova-ochen-pohozh-na-klip-monetoch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noart.ru/reviews/chuzhoy-i-rodina-ediny-kosmicheskiy-triller-sputnik-kak-vzglyad-v-novoe-srednevekov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kinoart.ru/archi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noa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osobennosti-redaktsionnoy-politiki-v-zhurnalah-o-kino-sravnitelnyy-analiz-na-primere-zhurnalov-seans-i-iskusstvo-k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2020-06-04T10:13:00Z</dcterms:created>
  <dcterms:modified xsi:type="dcterms:W3CDTF">2020-06-08T11:29:00Z</dcterms:modified>
</cp:coreProperties>
</file>