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9F" w:rsidRPr="00087C11" w:rsidRDefault="00E8369F" w:rsidP="00E8369F">
      <w:pPr>
        <w:spacing w:line="240" w:lineRule="auto"/>
        <w:ind w:firstLine="0"/>
        <w:contextualSpacing/>
        <w:jc w:val="center"/>
        <w:rPr>
          <w:rFonts w:eastAsia="Times New Roman"/>
          <w:bCs/>
          <w:sz w:val="26"/>
          <w:szCs w:val="26"/>
          <w:lang w:eastAsia="ru-RU"/>
        </w:rPr>
      </w:pPr>
      <w:r w:rsidRPr="00087C11">
        <w:rPr>
          <w:rFonts w:eastAsia="Times New Roman"/>
          <w:bCs/>
          <w:sz w:val="26"/>
          <w:szCs w:val="26"/>
          <w:lang w:eastAsia="ru-RU"/>
        </w:rPr>
        <w:t>МИНИСТЕРСТВО ОБРАЗОВАНИЯ И НАУКИ РОССИЙСКОЙ ФЕДЕРАЦИИ</w:t>
      </w:r>
    </w:p>
    <w:p w:rsidR="00E8369F" w:rsidRPr="00087C11" w:rsidRDefault="00E8369F" w:rsidP="00E8369F">
      <w:pPr>
        <w:spacing w:line="240" w:lineRule="auto"/>
        <w:ind w:firstLine="0"/>
        <w:contextualSpacing/>
        <w:jc w:val="center"/>
        <w:rPr>
          <w:rFonts w:eastAsia="Times New Roman"/>
          <w:bCs/>
          <w:szCs w:val="28"/>
          <w:lang w:eastAsia="ru-RU"/>
        </w:rPr>
      </w:pPr>
      <w:r w:rsidRPr="00087C11">
        <w:rPr>
          <w:rFonts w:eastAsia="Times New Roman"/>
          <w:bCs/>
          <w:szCs w:val="28"/>
          <w:lang w:eastAsia="ru-RU"/>
        </w:rPr>
        <w:t>Федеральное государственное бюджетное образовательное учреждение</w:t>
      </w:r>
    </w:p>
    <w:p w:rsidR="00E8369F" w:rsidRPr="00087C11" w:rsidRDefault="00E8369F" w:rsidP="00E8369F">
      <w:pPr>
        <w:spacing w:line="240" w:lineRule="auto"/>
        <w:ind w:firstLine="0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 w:rsidRPr="00087C11">
        <w:rPr>
          <w:rFonts w:eastAsia="Times New Roman"/>
          <w:bCs/>
          <w:szCs w:val="28"/>
          <w:lang w:eastAsia="ru-RU"/>
        </w:rPr>
        <w:t>высшего образования</w:t>
      </w:r>
    </w:p>
    <w:p w:rsidR="00E8369F" w:rsidRPr="00087C11" w:rsidRDefault="00E8369F" w:rsidP="00E8369F">
      <w:pPr>
        <w:spacing w:line="240" w:lineRule="auto"/>
        <w:ind w:firstLine="0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 w:rsidRPr="00087C11">
        <w:rPr>
          <w:rFonts w:eastAsia="Times New Roman"/>
          <w:b/>
          <w:bCs/>
          <w:szCs w:val="28"/>
          <w:lang w:eastAsia="ru-RU"/>
        </w:rPr>
        <w:t>«КУБАНСКИЙ ГОСУДАРСТВЕННЫЙ УНИВЕРСИТЕТ»</w:t>
      </w:r>
    </w:p>
    <w:p w:rsidR="00E8369F" w:rsidRPr="00087C11" w:rsidRDefault="00E8369F" w:rsidP="00E8369F">
      <w:pPr>
        <w:spacing w:line="240" w:lineRule="auto"/>
        <w:ind w:firstLine="0"/>
        <w:contextualSpacing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087C11">
        <w:rPr>
          <w:rFonts w:eastAsia="Times New Roman"/>
          <w:b/>
          <w:bCs/>
          <w:szCs w:val="28"/>
          <w:lang w:eastAsia="ru-RU"/>
        </w:rPr>
        <w:t>(ФГБОУ ВО «</w:t>
      </w:r>
      <w:proofErr w:type="spellStart"/>
      <w:r w:rsidRPr="00087C11">
        <w:rPr>
          <w:rFonts w:eastAsia="Times New Roman"/>
          <w:b/>
          <w:bCs/>
          <w:szCs w:val="28"/>
          <w:lang w:eastAsia="ru-RU"/>
        </w:rPr>
        <w:t>КубГУ</w:t>
      </w:r>
      <w:proofErr w:type="spellEnd"/>
      <w:r w:rsidRPr="00087C11">
        <w:rPr>
          <w:rFonts w:eastAsia="Times New Roman"/>
          <w:b/>
          <w:bCs/>
          <w:szCs w:val="28"/>
          <w:lang w:eastAsia="ru-RU"/>
        </w:rPr>
        <w:t>»)</w:t>
      </w:r>
    </w:p>
    <w:p w:rsidR="00E8369F" w:rsidRDefault="00E8369F" w:rsidP="00E8369F">
      <w:pPr>
        <w:spacing w:line="240" w:lineRule="auto"/>
        <w:ind w:firstLine="0"/>
        <w:contextualSpacing/>
        <w:jc w:val="center"/>
        <w:rPr>
          <w:rFonts w:eastAsia="Times New Roman"/>
          <w:b/>
          <w:bCs/>
          <w:szCs w:val="28"/>
          <w:lang w:eastAsia="ru-RU"/>
        </w:rPr>
      </w:pPr>
    </w:p>
    <w:p w:rsidR="00E8369F" w:rsidRDefault="00E8369F" w:rsidP="00E8369F">
      <w:pPr>
        <w:spacing w:line="240" w:lineRule="auto"/>
        <w:ind w:firstLine="0"/>
        <w:contextualSpacing/>
        <w:jc w:val="center"/>
        <w:rPr>
          <w:rFonts w:eastAsia="Times New Roman"/>
          <w:b/>
          <w:bCs/>
          <w:szCs w:val="28"/>
          <w:lang w:eastAsia="ru-RU"/>
        </w:rPr>
      </w:pPr>
    </w:p>
    <w:p w:rsidR="00E8369F" w:rsidRPr="00087C11" w:rsidRDefault="00E8369F" w:rsidP="00E8369F">
      <w:pPr>
        <w:spacing w:line="240" w:lineRule="auto"/>
        <w:ind w:firstLine="0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 w:rsidRPr="00087C11">
        <w:rPr>
          <w:rFonts w:eastAsia="Times New Roman"/>
          <w:b/>
          <w:bCs/>
          <w:szCs w:val="28"/>
          <w:lang w:eastAsia="ru-RU"/>
        </w:rPr>
        <w:t xml:space="preserve">Кафедра государственной политики и государственного управления </w:t>
      </w:r>
    </w:p>
    <w:p w:rsidR="00E8369F" w:rsidRPr="0015736E" w:rsidRDefault="00E8369F" w:rsidP="00E8369F">
      <w:pPr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E8369F" w:rsidRDefault="00E8369F" w:rsidP="00E8369F">
      <w:pPr>
        <w:spacing w:line="240" w:lineRule="auto"/>
        <w:ind w:firstLine="0"/>
        <w:contextualSpacing/>
        <w:rPr>
          <w:rFonts w:eastAsia="Times New Roman"/>
          <w:bCs/>
          <w:szCs w:val="28"/>
          <w:lang w:eastAsia="ru-RU"/>
        </w:rPr>
      </w:pPr>
      <w:r w:rsidRPr="0015736E">
        <w:rPr>
          <w:rFonts w:eastAsia="Times New Roman"/>
          <w:bCs/>
          <w:szCs w:val="28"/>
          <w:lang w:eastAsia="ru-RU"/>
        </w:rPr>
        <w:tab/>
      </w:r>
      <w:r w:rsidRPr="0015736E">
        <w:rPr>
          <w:rFonts w:eastAsia="Times New Roman"/>
          <w:bCs/>
          <w:szCs w:val="28"/>
          <w:lang w:eastAsia="ru-RU"/>
        </w:rPr>
        <w:tab/>
      </w:r>
      <w:r w:rsidRPr="0015736E">
        <w:rPr>
          <w:rFonts w:eastAsia="Times New Roman"/>
          <w:bCs/>
          <w:szCs w:val="28"/>
          <w:lang w:eastAsia="ru-RU"/>
        </w:rPr>
        <w:tab/>
      </w:r>
      <w:r w:rsidRPr="0015736E">
        <w:rPr>
          <w:rFonts w:eastAsia="Times New Roman"/>
          <w:bCs/>
          <w:szCs w:val="28"/>
          <w:lang w:eastAsia="ru-RU"/>
        </w:rPr>
        <w:tab/>
      </w:r>
      <w:r w:rsidRPr="0015736E">
        <w:rPr>
          <w:rFonts w:eastAsia="Times New Roman"/>
          <w:bCs/>
          <w:szCs w:val="28"/>
          <w:lang w:eastAsia="ru-RU"/>
        </w:rPr>
        <w:tab/>
      </w:r>
      <w:r w:rsidRPr="0015736E">
        <w:rPr>
          <w:rFonts w:eastAsia="Times New Roman"/>
          <w:bCs/>
          <w:szCs w:val="28"/>
          <w:lang w:eastAsia="ru-RU"/>
        </w:rPr>
        <w:tab/>
      </w:r>
    </w:p>
    <w:p w:rsidR="00E8369F" w:rsidRDefault="00E8369F" w:rsidP="00E8369F">
      <w:pPr>
        <w:spacing w:line="240" w:lineRule="auto"/>
        <w:ind w:firstLine="0"/>
        <w:contextualSpacing/>
        <w:rPr>
          <w:rFonts w:eastAsia="Times New Roman"/>
          <w:bCs/>
          <w:szCs w:val="28"/>
          <w:lang w:eastAsia="ru-RU"/>
        </w:rPr>
      </w:pPr>
    </w:p>
    <w:p w:rsidR="00E8369F" w:rsidRDefault="00E8369F" w:rsidP="00E8369F">
      <w:pPr>
        <w:spacing w:line="240" w:lineRule="auto"/>
        <w:ind w:firstLine="0"/>
        <w:contextualSpacing/>
        <w:rPr>
          <w:rFonts w:eastAsia="Times New Roman"/>
          <w:bCs/>
          <w:szCs w:val="28"/>
          <w:lang w:eastAsia="ru-RU"/>
        </w:rPr>
      </w:pPr>
    </w:p>
    <w:p w:rsidR="00E8369F" w:rsidRDefault="00E8369F" w:rsidP="00E8369F">
      <w:pPr>
        <w:spacing w:line="240" w:lineRule="auto"/>
        <w:ind w:firstLine="0"/>
        <w:contextualSpacing/>
        <w:rPr>
          <w:rFonts w:eastAsia="Times New Roman"/>
          <w:bCs/>
          <w:szCs w:val="28"/>
          <w:lang w:eastAsia="ru-RU"/>
        </w:rPr>
      </w:pPr>
    </w:p>
    <w:p w:rsidR="00E8369F" w:rsidRPr="0015736E" w:rsidRDefault="00E8369F" w:rsidP="00E8369F">
      <w:pPr>
        <w:spacing w:line="240" w:lineRule="auto"/>
        <w:ind w:firstLine="0"/>
        <w:contextualSpacing/>
        <w:rPr>
          <w:rFonts w:eastAsia="Times New Roman"/>
          <w:bCs/>
          <w:szCs w:val="28"/>
          <w:lang w:eastAsia="ru-RU"/>
        </w:rPr>
      </w:pPr>
      <w:r w:rsidRPr="0015736E">
        <w:rPr>
          <w:rFonts w:eastAsia="Times New Roman"/>
          <w:bCs/>
          <w:szCs w:val="28"/>
          <w:lang w:eastAsia="ru-RU"/>
        </w:rPr>
        <w:tab/>
      </w:r>
    </w:p>
    <w:p w:rsidR="00E8369F" w:rsidRPr="0015736E" w:rsidRDefault="00E8369F" w:rsidP="00E8369F">
      <w:pPr>
        <w:spacing w:line="240" w:lineRule="auto"/>
        <w:ind w:firstLine="0"/>
        <w:contextualSpacing/>
        <w:rPr>
          <w:rFonts w:eastAsia="Times New Roman"/>
          <w:bCs/>
          <w:szCs w:val="28"/>
          <w:lang w:eastAsia="ru-RU"/>
        </w:rPr>
      </w:pPr>
    </w:p>
    <w:p w:rsidR="00E8369F" w:rsidRPr="0015736E" w:rsidRDefault="00E8369F" w:rsidP="00E8369F">
      <w:pPr>
        <w:ind w:firstLine="0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 w:rsidRPr="0015736E">
        <w:rPr>
          <w:rFonts w:eastAsia="Times New Roman"/>
          <w:b/>
          <w:bCs/>
          <w:szCs w:val="28"/>
          <w:lang w:eastAsia="ru-RU"/>
        </w:rPr>
        <w:t>КУРСОВАЯ РАБОТА</w:t>
      </w:r>
    </w:p>
    <w:p w:rsidR="00B26E4B" w:rsidRDefault="00B26E4B" w:rsidP="00B26E4B">
      <w:pPr>
        <w:ind w:firstLine="0"/>
        <w:jc w:val="center"/>
        <w:rPr>
          <w:b/>
          <w:caps/>
          <w:szCs w:val="28"/>
          <w:shd w:val="clear" w:color="auto" w:fill="FFFFFF"/>
        </w:rPr>
      </w:pPr>
    </w:p>
    <w:p w:rsidR="00B26E4B" w:rsidRDefault="00E8369F" w:rsidP="00B26E4B">
      <w:pPr>
        <w:ind w:firstLine="0"/>
        <w:jc w:val="center"/>
        <w:rPr>
          <w:b/>
          <w:caps/>
          <w:szCs w:val="28"/>
          <w:shd w:val="clear" w:color="auto" w:fill="FFFFFF"/>
        </w:rPr>
      </w:pPr>
      <w:r w:rsidRPr="007B7282">
        <w:rPr>
          <w:b/>
          <w:caps/>
          <w:szCs w:val="28"/>
          <w:shd w:val="clear" w:color="auto" w:fill="FFFFFF"/>
        </w:rPr>
        <w:t xml:space="preserve">Государственное управление развитием </w:t>
      </w:r>
    </w:p>
    <w:p w:rsidR="00E8369F" w:rsidRPr="007B7282" w:rsidRDefault="00E8369F" w:rsidP="00B26E4B">
      <w:pPr>
        <w:ind w:firstLine="0"/>
        <w:jc w:val="center"/>
        <w:rPr>
          <w:b/>
          <w:caps/>
          <w:szCs w:val="28"/>
        </w:rPr>
      </w:pPr>
      <w:r w:rsidRPr="007B7282">
        <w:rPr>
          <w:b/>
          <w:caps/>
          <w:szCs w:val="28"/>
          <w:shd w:val="clear" w:color="auto" w:fill="FFFFFF"/>
        </w:rPr>
        <w:t>физкультуры и спорта в РФ</w:t>
      </w:r>
    </w:p>
    <w:p w:rsidR="00E8369F" w:rsidRDefault="00E8369F" w:rsidP="00E8369F">
      <w:pPr>
        <w:spacing w:line="240" w:lineRule="auto"/>
        <w:ind w:firstLine="0"/>
        <w:contextualSpacing/>
        <w:jc w:val="center"/>
        <w:rPr>
          <w:rFonts w:eastAsia="Times New Roman"/>
          <w:b/>
          <w:bCs/>
          <w:szCs w:val="28"/>
          <w:lang w:eastAsia="ru-RU"/>
        </w:rPr>
      </w:pPr>
    </w:p>
    <w:p w:rsidR="00E8369F" w:rsidRPr="0015736E" w:rsidRDefault="00E8369F" w:rsidP="00E8369F">
      <w:pPr>
        <w:spacing w:line="240" w:lineRule="auto"/>
        <w:ind w:firstLine="0"/>
        <w:contextualSpacing/>
        <w:jc w:val="center"/>
        <w:rPr>
          <w:rFonts w:eastAsia="Times New Roman"/>
          <w:b/>
          <w:bCs/>
          <w:szCs w:val="28"/>
          <w:lang w:eastAsia="ru-RU"/>
        </w:rPr>
      </w:pPr>
    </w:p>
    <w:p w:rsidR="00E8369F" w:rsidRPr="0015736E" w:rsidRDefault="00E8369F" w:rsidP="00E8369F">
      <w:pPr>
        <w:spacing w:line="240" w:lineRule="auto"/>
        <w:ind w:firstLine="0"/>
        <w:contextualSpacing/>
        <w:jc w:val="center"/>
        <w:rPr>
          <w:rFonts w:eastAsia="Times New Roman"/>
          <w:b/>
          <w:bCs/>
          <w:szCs w:val="28"/>
          <w:lang w:eastAsia="ru-RU"/>
        </w:rPr>
      </w:pPr>
    </w:p>
    <w:p w:rsidR="00E8369F" w:rsidRPr="00087C11" w:rsidRDefault="00E8369F" w:rsidP="0010214F">
      <w:pPr>
        <w:spacing w:line="240" w:lineRule="auto"/>
        <w:ind w:firstLine="0"/>
        <w:contextualSpacing/>
        <w:rPr>
          <w:rFonts w:eastAsia="Times New Roman"/>
          <w:bCs/>
          <w:sz w:val="24"/>
          <w:szCs w:val="24"/>
          <w:lang w:eastAsia="ru-RU"/>
        </w:rPr>
      </w:pPr>
      <w:r w:rsidRPr="00087C11">
        <w:rPr>
          <w:rFonts w:eastAsia="Times New Roman"/>
          <w:bCs/>
          <w:szCs w:val="28"/>
          <w:lang w:eastAsia="ru-RU"/>
        </w:rPr>
        <w:t>Работу выполнила  _______________________</w:t>
      </w:r>
      <w:r w:rsidR="00B26E4B">
        <w:rPr>
          <w:rFonts w:eastAsia="Times New Roman"/>
          <w:bCs/>
          <w:szCs w:val="28"/>
          <w:lang w:eastAsia="ru-RU"/>
        </w:rPr>
        <w:t>____________К.А. Волкодав</w:t>
      </w:r>
    </w:p>
    <w:p w:rsidR="00E8369F" w:rsidRPr="00087C11" w:rsidRDefault="00E8369F" w:rsidP="00E8369F">
      <w:pPr>
        <w:spacing w:line="240" w:lineRule="auto"/>
        <w:ind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087C11">
        <w:rPr>
          <w:rFonts w:eastAsia="Times New Roman"/>
          <w:bCs/>
          <w:sz w:val="24"/>
          <w:szCs w:val="24"/>
          <w:lang w:eastAsia="ru-RU"/>
        </w:rPr>
        <w:t>(подпись, дата)</w:t>
      </w:r>
    </w:p>
    <w:p w:rsidR="00E8369F" w:rsidRPr="00087C11" w:rsidRDefault="00E8369F" w:rsidP="00E8369F">
      <w:pPr>
        <w:ind w:firstLine="0"/>
        <w:contextualSpacing/>
        <w:rPr>
          <w:rFonts w:eastAsia="Times New Roman"/>
          <w:bCs/>
          <w:szCs w:val="28"/>
          <w:lang w:eastAsia="ru-RU"/>
        </w:rPr>
      </w:pPr>
      <w:r w:rsidRPr="00087C11">
        <w:rPr>
          <w:rFonts w:eastAsia="Times New Roman"/>
          <w:bCs/>
          <w:szCs w:val="28"/>
          <w:lang w:eastAsia="ru-RU"/>
        </w:rPr>
        <w:t xml:space="preserve">Факультет управления и психологии 2 курс </w:t>
      </w:r>
      <w:r w:rsidR="00B26E4B">
        <w:rPr>
          <w:rFonts w:eastAsia="Times New Roman"/>
          <w:bCs/>
          <w:szCs w:val="28"/>
          <w:lang w:eastAsia="ru-RU"/>
        </w:rPr>
        <w:t>1 группа</w:t>
      </w:r>
    </w:p>
    <w:p w:rsidR="00E8369F" w:rsidRPr="00087C11" w:rsidRDefault="0010214F" w:rsidP="00E8369F">
      <w:pPr>
        <w:ind w:firstLine="0"/>
        <w:contextualSpacing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Направление подготовки 38.03.04 – «Государственное и муниципальное управление», О</w:t>
      </w:r>
      <w:r w:rsidR="00E8369F" w:rsidRPr="00087C11">
        <w:rPr>
          <w:rFonts w:eastAsia="Times New Roman"/>
          <w:bCs/>
          <w:szCs w:val="28"/>
          <w:lang w:eastAsia="ru-RU"/>
        </w:rPr>
        <w:t xml:space="preserve">ФО  </w:t>
      </w:r>
    </w:p>
    <w:p w:rsidR="00E8369F" w:rsidRPr="00087C11" w:rsidRDefault="00E8369F" w:rsidP="00E8369F">
      <w:pPr>
        <w:pStyle w:val="af3"/>
        <w:spacing w:before="0" w:beforeAutospacing="0" w:after="0" w:afterAutospacing="0" w:line="360" w:lineRule="auto"/>
        <w:contextualSpacing/>
        <w:jc w:val="both"/>
        <w:rPr>
          <w:sz w:val="28"/>
        </w:rPr>
      </w:pPr>
      <w:r w:rsidRPr="00087C11">
        <w:rPr>
          <w:bCs/>
          <w:sz w:val="28"/>
          <w:szCs w:val="28"/>
        </w:rPr>
        <w:t>Научный руководитель</w:t>
      </w:r>
      <w:r w:rsidRPr="00087C11">
        <w:rPr>
          <w:sz w:val="28"/>
        </w:rPr>
        <w:t xml:space="preserve"> </w:t>
      </w:r>
    </w:p>
    <w:p w:rsidR="00E8369F" w:rsidRPr="00087C11" w:rsidRDefault="00E8369F" w:rsidP="0010214F">
      <w:pPr>
        <w:spacing w:line="240" w:lineRule="auto"/>
        <w:ind w:firstLine="0"/>
        <w:contextualSpacing/>
        <w:rPr>
          <w:sz w:val="24"/>
          <w:szCs w:val="24"/>
        </w:rPr>
      </w:pPr>
      <w:r w:rsidRPr="00087C11">
        <w:rPr>
          <w:rFonts w:eastAsia="Times New Roman"/>
          <w:bCs/>
          <w:szCs w:val="28"/>
          <w:lang w:eastAsia="ru-RU"/>
        </w:rPr>
        <w:t>канд. полит</w:t>
      </w:r>
      <w:proofErr w:type="gramStart"/>
      <w:r w:rsidRPr="00087C11">
        <w:rPr>
          <w:rFonts w:eastAsia="Times New Roman"/>
          <w:bCs/>
          <w:szCs w:val="28"/>
          <w:lang w:eastAsia="ru-RU"/>
        </w:rPr>
        <w:t>.</w:t>
      </w:r>
      <w:proofErr w:type="gramEnd"/>
      <w:r w:rsidRPr="00087C11">
        <w:rPr>
          <w:rFonts w:eastAsia="Times New Roman"/>
          <w:bCs/>
          <w:szCs w:val="28"/>
          <w:lang w:eastAsia="ru-RU"/>
        </w:rPr>
        <w:t xml:space="preserve"> </w:t>
      </w:r>
      <w:proofErr w:type="gramStart"/>
      <w:r w:rsidRPr="00087C11">
        <w:rPr>
          <w:rFonts w:eastAsia="Times New Roman"/>
          <w:bCs/>
          <w:szCs w:val="28"/>
          <w:lang w:eastAsia="ru-RU"/>
        </w:rPr>
        <w:t>н</w:t>
      </w:r>
      <w:proofErr w:type="gramEnd"/>
      <w:r w:rsidRPr="00087C11">
        <w:rPr>
          <w:rFonts w:eastAsia="Times New Roman"/>
          <w:bCs/>
          <w:szCs w:val="28"/>
          <w:lang w:eastAsia="ru-RU"/>
        </w:rPr>
        <w:t xml:space="preserve">аук, </w:t>
      </w:r>
      <w:r>
        <w:rPr>
          <w:rFonts w:eastAsia="Times New Roman"/>
          <w:bCs/>
          <w:szCs w:val="28"/>
          <w:lang w:eastAsia="ru-RU"/>
        </w:rPr>
        <w:t>доцент</w:t>
      </w:r>
      <w:r w:rsidRPr="00087C11">
        <w:rPr>
          <w:bCs/>
          <w:szCs w:val="28"/>
        </w:rPr>
        <w:t xml:space="preserve"> ____________________</w:t>
      </w:r>
      <w:r>
        <w:rPr>
          <w:bCs/>
          <w:szCs w:val="28"/>
        </w:rPr>
        <w:t>__________</w:t>
      </w:r>
      <w:r w:rsidR="00B26E4B">
        <w:rPr>
          <w:bCs/>
          <w:szCs w:val="28"/>
        </w:rPr>
        <w:t>__</w:t>
      </w:r>
      <w:r>
        <w:rPr>
          <w:bCs/>
          <w:szCs w:val="28"/>
        </w:rPr>
        <w:t>О.А.</w:t>
      </w:r>
      <w:r w:rsidR="00B26E4B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Бориско</w:t>
      </w:r>
      <w:proofErr w:type="spellEnd"/>
    </w:p>
    <w:p w:rsidR="00E8369F" w:rsidRPr="00087C11" w:rsidRDefault="00E8369F" w:rsidP="00E8369F">
      <w:pPr>
        <w:spacing w:line="240" w:lineRule="auto"/>
        <w:ind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087C11">
        <w:rPr>
          <w:rFonts w:eastAsia="Times New Roman"/>
          <w:bCs/>
          <w:sz w:val="24"/>
          <w:szCs w:val="24"/>
          <w:lang w:eastAsia="ru-RU"/>
        </w:rPr>
        <w:t>(подпись, дата)</w:t>
      </w:r>
    </w:p>
    <w:p w:rsidR="00E8369F" w:rsidRPr="00087C11" w:rsidRDefault="00E8369F" w:rsidP="00E8369F">
      <w:pPr>
        <w:ind w:firstLine="0"/>
        <w:contextualSpacing/>
        <w:rPr>
          <w:rFonts w:eastAsia="Times New Roman"/>
          <w:bCs/>
          <w:szCs w:val="28"/>
          <w:lang w:eastAsia="ru-RU"/>
        </w:rPr>
      </w:pPr>
      <w:proofErr w:type="spellStart"/>
      <w:r w:rsidRPr="00087C11">
        <w:rPr>
          <w:rFonts w:eastAsia="Times New Roman"/>
          <w:bCs/>
          <w:szCs w:val="28"/>
          <w:lang w:eastAsia="ru-RU"/>
        </w:rPr>
        <w:t>Нормоконтролер</w:t>
      </w:r>
      <w:proofErr w:type="spellEnd"/>
      <w:r w:rsidRPr="00087C11">
        <w:rPr>
          <w:rFonts w:eastAsia="Times New Roman"/>
          <w:bCs/>
          <w:szCs w:val="28"/>
          <w:lang w:eastAsia="ru-RU"/>
        </w:rPr>
        <w:t xml:space="preserve"> </w:t>
      </w:r>
    </w:p>
    <w:p w:rsidR="00E8369F" w:rsidRPr="00087C11" w:rsidRDefault="00E8369F" w:rsidP="0010214F">
      <w:pPr>
        <w:spacing w:line="240" w:lineRule="auto"/>
        <w:ind w:firstLine="0"/>
        <w:contextualSpacing/>
        <w:rPr>
          <w:sz w:val="24"/>
          <w:szCs w:val="24"/>
        </w:rPr>
      </w:pPr>
      <w:r w:rsidRPr="00087C11">
        <w:rPr>
          <w:rFonts w:eastAsia="Times New Roman"/>
          <w:bCs/>
          <w:szCs w:val="28"/>
          <w:lang w:eastAsia="ru-RU"/>
        </w:rPr>
        <w:t>канд. полит</w:t>
      </w:r>
      <w:proofErr w:type="gramStart"/>
      <w:r w:rsidRPr="00087C11">
        <w:rPr>
          <w:rFonts w:eastAsia="Times New Roman"/>
          <w:bCs/>
          <w:szCs w:val="28"/>
          <w:lang w:eastAsia="ru-RU"/>
        </w:rPr>
        <w:t>.</w:t>
      </w:r>
      <w:proofErr w:type="gramEnd"/>
      <w:r w:rsidRPr="00087C11">
        <w:rPr>
          <w:rFonts w:eastAsia="Times New Roman"/>
          <w:bCs/>
          <w:szCs w:val="28"/>
          <w:lang w:eastAsia="ru-RU"/>
        </w:rPr>
        <w:t xml:space="preserve"> </w:t>
      </w:r>
      <w:proofErr w:type="gramStart"/>
      <w:r>
        <w:rPr>
          <w:rFonts w:eastAsia="Times New Roman"/>
          <w:bCs/>
          <w:szCs w:val="28"/>
          <w:lang w:eastAsia="ru-RU"/>
        </w:rPr>
        <w:t>н</w:t>
      </w:r>
      <w:proofErr w:type="gramEnd"/>
      <w:r>
        <w:rPr>
          <w:rFonts w:eastAsia="Times New Roman"/>
          <w:bCs/>
          <w:szCs w:val="28"/>
          <w:lang w:eastAsia="ru-RU"/>
        </w:rPr>
        <w:t xml:space="preserve">аук, </w:t>
      </w:r>
      <w:proofErr w:type="spellStart"/>
      <w:r>
        <w:rPr>
          <w:rFonts w:eastAsia="Times New Roman"/>
          <w:bCs/>
          <w:szCs w:val="28"/>
          <w:lang w:eastAsia="ru-RU"/>
        </w:rPr>
        <w:t>доцент</w:t>
      </w:r>
      <w:r w:rsidRPr="00087C11">
        <w:rPr>
          <w:bCs/>
          <w:szCs w:val="28"/>
        </w:rPr>
        <w:t>____________________</w:t>
      </w:r>
      <w:r>
        <w:rPr>
          <w:bCs/>
          <w:szCs w:val="28"/>
        </w:rPr>
        <w:t>__________</w:t>
      </w:r>
      <w:r w:rsidR="00B26E4B">
        <w:rPr>
          <w:bCs/>
          <w:szCs w:val="28"/>
        </w:rPr>
        <w:t>__</w:t>
      </w:r>
      <w:r>
        <w:rPr>
          <w:bCs/>
          <w:szCs w:val="28"/>
        </w:rPr>
        <w:t>О.А</w:t>
      </w:r>
      <w:proofErr w:type="spellEnd"/>
      <w:r>
        <w:rPr>
          <w:bCs/>
          <w:szCs w:val="28"/>
        </w:rPr>
        <w:t>.</w:t>
      </w:r>
      <w:r w:rsidR="00B26E4B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Бориско</w:t>
      </w:r>
      <w:proofErr w:type="spellEnd"/>
    </w:p>
    <w:p w:rsidR="00E8369F" w:rsidRPr="00087C11" w:rsidRDefault="00E8369F" w:rsidP="00E8369F">
      <w:pPr>
        <w:spacing w:line="240" w:lineRule="auto"/>
        <w:ind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087C11">
        <w:rPr>
          <w:rFonts w:eastAsia="Times New Roman"/>
          <w:bCs/>
          <w:sz w:val="24"/>
          <w:szCs w:val="24"/>
          <w:lang w:eastAsia="ru-RU"/>
        </w:rPr>
        <w:t>(подпись, дата)</w:t>
      </w:r>
    </w:p>
    <w:p w:rsidR="00E8369F" w:rsidRPr="00087C11" w:rsidRDefault="00E8369F" w:rsidP="00E8369F">
      <w:pPr>
        <w:spacing w:line="240" w:lineRule="auto"/>
        <w:ind w:firstLine="0"/>
        <w:contextualSpacing/>
        <w:rPr>
          <w:rFonts w:eastAsia="Times New Roman"/>
          <w:bCs/>
          <w:szCs w:val="28"/>
          <w:lang w:eastAsia="ru-RU"/>
        </w:rPr>
      </w:pPr>
    </w:p>
    <w:p w:rsidR="00E8369F" w:rsidRPr="0015736E" w:rsidRDefault="00E8369F" w:rsidP="00B26E4B">
      <w:pPr>
        <w:ind w:firstLine="0"/>
        <w:rPr>
          <w:rFonts w:eastAsia="Times New Roman"/>
          <w:bCs/>
          <w:szCs w:val="28"/>
          <w:lang w:eastAsia="ru-RU"/>
        </w:rPr>
      </w:pPr>
    </w:p>
    <w:p w:rsidR="00E8369F" w:rsidRPr="0015736E" w:rsidRDefault="00E8369F" w:rsidP="00E8369F">
      <w:pPr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E8369F" w:rsidRPr="0015736E" w:rsidRDefault="00E8369F" w:rsidP="00E8369F">
      <w:pPr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E8369F" w:rsidRPr="008725E2" w:rsidRDefault="00E8369F" w:rsidP="00E8369F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Cs/>
          <w:szCs w:val="28"/>
          <w:lang w:eastAsia="ru-RU"/>
        </w:rPr>
        <w:t>Краснодар 2018</w:t>
      </w:r>
    </w:p>
    <w:p w:rsidR="00041869" w:rsidRPr="00B26E4B" w:rsidRDefault="00041869" w:rsidP="00B26E4B">
      <w:pPr>
        <w:ind w:firstLine="0"/>
        <w:contextualSpacing/>
        <w:jc w:val="center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</w:rPr>
        <w:id w:val="20638656"/>
        <w:docPartObj>
          <w:docPartGallery w:val="Table of Contents"/>
          <w:docPartUnique/>
        </w:docPartObj>
      </w:sdtPr>
      <w:sdtContent>
        <w:p w:rsidR="00AF45C5" w:rsidRPr="00B26E4B" w:rsidRDefault="00AF45C5" w:rsidP="00B26E4B">
          <w:pPr>
            <w:pStyle w:val="a8"/>
            <w:spacing w:before="0" w:line="360" w:lineRule="auto"/>
            <w:contextualSpacing/>
            <w:rPr>
              <w:rFonts w:ascii="Times New Roman" w:hAnsi="Times New Roman" w:cs="Times New Roman"/>
            </w:rPr>
          </w:pPr>
        </w:p>
        <w:p w:rsidR="009C2E63" w:rsidRPr="00B26E4B" w:rsidRDefault="00360701" w:rsidP="00B26E4B">
          <w:pPr>
            <w:pStyle w:val="12"/>
            <w:rPr>
              <w:rFonts w:eastAsiaTheme="minorEastAsia"/>
              <w:noProof/>
              <w:lang w:eastAsia="ru-RU"/>
            </w:rPr>
          </w:pPr>
          <w:r w:rsidRPr="00B26E4B">
            <w:fldChar w:fldCharType="begin"/>
          </w:r>
          <w:r w:rsidR="00AF45C5" w:rsidRPr="00B26E4B">
            <w:instrText xml:space="preserve"> TOC \o "1-3" \h \z \u </w:instrText>
          </w:r>
          <w:r w:rsidRPr="00B26E4B">
            <w:fldChar w:fldCharType="separate"/>
          </w:r>
          <w:hyperlink w:anchor="_Toc516135462" w:history="1">
            <w:r w:rsidR="009C2E63" w:rsidRPr="00B26E4B">
              <w:rPr>
                <w:rStyle w:val="a9"/>
                <w:rFonts w:cs="Times New Roman"/>
                <w:caps/>
                <w:noProof/>
                <w:szCs w:val="28"/>
              </w:rPr>
              <w:t>В</w:t>
            </w:r>
            <w:r w:rsidR="00B26E4B" w:rsidRPr="00B26E4B">
              <w:rPr>
                <w:rStyle w:val="a9"/>
                <w:rFonts w:cs="Times New Roman"/>
                <w:noProof/>
                <w:szCs w:val="28"/>
              </w:rPr>
              <w:t>ведение</w:t>
            </w:r>
            <w:r w:rsidR="009C2E63" w:rsidRPr="00B26E4B">
              <w:rPr>
                <w:noProof/>
                <w:webHidden/>
              </w:rPr>
              <w:tab/>
            </w:r>
            <w:r w:rsidR="009C2E63" w:rsidRPr="00B26E4B">
              <w:rPr>
                <w:noProof/>
                <w:webHidden/>
              </w:rPr>
              <w:fldChar w:fldCharType="begin"/>
            </w:r>
            <w:r w:rsidR="009C2E63" w:rsidRPr="00B26E4B">
              <w:rPr>
                <w:noProof/>
                <w:webHidden/>
              </w:rPr>
              <w:instrText xml:space="preserve"> PAGEREF _Toc516135462 \h </w:instrText>
            </w:r>
            <w:r w:rsidR="009C2E63" w:rsidRPr="00B26E4B">
              <w:rPr>
                <w:noProof/>
                <w:webHidden/>
              </w:rPr>
            </w:r>
            <w:r w:rsidR="009C2E63" w:rsidRPr="00B26E4B">
              <w:rPr>
                <w:noProof/>
                <w:webHidden/>
              </w:rPr>
              <w:fldChar w:fldCharType="separate"/>
            </w:r>
            <w:r w:rsidR="009C2E63" w:rsidRPr="00B26E4B">
              <w:rPr>
                <w:noProof/>
                <w:webHidden/>
              </w:rPr>
              <w:t>3</w:t>
            </w:r>
            <w:r w:rsidR="009C2E63" w:rsidRPr="00B26E4B">
              <w:rPr>
                <w:noProof/>
                <w:webHidden/>
              </w:rPr>
              <w:fldChar w:fldCharType="end"/>
            </w:r>
          </w:hyperlink>
        </w:p>
        <w:p w:rsidR="00B26E4B" w:rsidRDefault="00B26E4B" w:rsidP="00B26E4B">
          <w:pPr>
            <w:pStyle w:val="12"/>
            <w:rPr>
              <w:rStyle w:val="a9"/>
              <w:rFonts w:cs="Times New Roman"/>
              <w:noProof/>
              <w:szCs w:val="28"/>
              <w:shd w:val="clear" w:color="auto" w:fill="FFFFFF"/>
            </w:rPr>
          </w:pPr>
          <w:r w:rsidRPr="00B26E4B">
            <w:fldChar w:fldCharType="begin"/>
          </w:r>
          <w:r w:rsidRPr="00B26E4B">
            <w:instrText xml:space="preserve"> HYPERLINK \l "_Toc516135463" </w:instrText>
          </w:r>
          <w:r w:rsidRPr="00B26E4B">
            <w:fldChar w:fldCharType="separate"/>
          </w:r>
          <w:r w:rsidR="009C2E63" w:rsidRPr="00B26E4B">
            <w:rPr>
              <w:rStyle w:val="a9"/>
              <w:rFonts w:cs="Times New Roman"/>
              <w:noProof/>
              <w:szCs w:val="28"/>
              <w:shd w:val="clear" w:color="auto" w:fill="FFFFFF"/>
            </w:rPr>
            <w:t>1 Теоретические и правовые основы госуд</w:t>
          </w:r>
          <w:r>
            <w:rPr>
              <w:rStyle w:val="a9"/>
              <w:rFonts w:cs="Times New Roman"/>
              <w:noProof/>
              <w:szCs w:val="28"/>
              <w:shd w:val="clear" w:color="auto" w:fill="FFFFFF"/>
            </w:rPr>
            <w:t>арственного управления  в сфере</w:t>
          </w:r>
        </w:p>
        <w:p w:rsidR="009C2E63" w:rsidRPr="00B26E4B" w:rsidRDefault="00B26E4B" w:rsidP="00B26E4B">
          <w:pPr>
            <w:pStyle w:val="12"/>
            <w:rPr>
              <w:rFonts w:eastAsiaTheme="minorEastAsia"/>
              <w:noProof/>
              <w:lang w:eastAsia="ru-RU"/>
            </w:rPr>
          </w:pPr>
          <w:r>
            <w:rPr>
              <w:rStyle w:val="a9"/>
              <w:rFonts w:cs="Times New Roman"/>
              <w:noProof/>
              <w:szCs w:val="28"/>
              <w:shd w:val="clear" w:color="auto" w:fill="FFFFFF"/>
            </w:rPr>
            <w:t xml:space="preserve">   </w:t>
          </w:r>
          <w:r w:rsidR="009C2E63" w:rsidRPr="00B26E4B">
            <w:rPr>
              <w:rStyle w:val="a9"/>
              <w:rFonts w:cs="Times New Roman"/>
              <w:noProof/>
              <w:szCs w:val="28"/>
              <w:shd w:val="clear" w:color="auto" w:fill="FFFFFF"/>
            </w:rPr>
            <w:t>физкультуры и спорта</w:t>
          </w:r>
          <w:r w:rsidR="009C2E63" w:rsidRPr="00B26E4B">
            <w:rPr>
              <w:noProof/>
              <w:webHidden/>
            </w:rPr>
            <w:tab/>
          </w:r>
          <w:r w:rsidR="009C2E63" w:rsidRPr="00B26E4B">
            <w:rPr>
              <w:noProof/>
              <w:webHidden/>
            </w:rPr>
            <w:fldChar w:fldCharType="begin"/>
          </w:r>
          <w:r w:rsidR="009C2E63" w:rsidRPr="00B26E4B">
            <w:rPr>
              <w:noProof/>
              <w:webHidden/>
            </w:rPr>
            <w:instrText xml:space="preserve"> PAGEREF _Toc516135463 \h </w:instrText>
          </w:r>
          <w:r w:rsidR="009C2E63" w:rsidRPr="00B26E4B">
            <w:rPr>
              <w:noProof/>
              <w:webHidden/>
            </w:rPr>
          </w:r>
          <w:r w:rsidR="009C2E63" w:rsidRPr="00B26E4B">
            <w:rPr>
              <w:noProof/>
              <w:webHidden/>
            </w:rPr>
            <w:fldChar w:fldCharType="separate"/>
          </w:r>
          <w:r w:rsidR="009C2E63" w:rsidRPr="00B26E4B">
            <w:rPr>
              <w:noProof/>
              <w:webHidden/>
            </w:rPr>
            <w:t>6</w:t>
          </w:r>
          <w:r w:rsidR="009C2E63" w:rsidRPr="00B26E4B">
            <w:rPr>
              <w:noProof/>
              <w:webHidden/>
            </w:rPr>
            <w:fldChar w:fldCharType="end"/>
          </w:r>
          <w:r w:rsidRPr="00B26E4B">
            <w:rPr>
              <w:noProof/>
            </w:rPr>
            <w:fldChar w:fldCharType="end"/>
          </w:r>
        </w:p>
        <w:p w:rsidR="00B26E4B" w:rsidRDefault="00B26E4B" w:rsidP="00B26E4B">
          <w:pPr>
            <w:pStyle w:val="22"/>
            <w:rPr>
              <w:rStyle w:val="a9"/>
              <w:rFonts w:cs="Times New Roman"/>
              <w:noProof/>
              <w:szCs w:val="28"/>
              <w:shd w:val="clear" w:color="auto" w:fill="FFFFFF"/>
            </w:rPr>
          </w:pPr>
          <w:r w:rsidRPr="00B26E4B">
            <w:fldChar w:fldCharType="begin"/>
          </w:r>
          <w:r w:rsidRPr="00B26E4B">
            <w:instrText xml:space="preserve"> HYPERLINK \l "_Toc516135464" </w:instrText>
          </w:r>
          <w:r w:rsidRPr="00B26E4B">
            <w:fldChar w:fldCharType="separate"/>
          </w:r>
          <w:r w:rsidR="009C2E63" w:rsidRPr="00B26E4B">
            <w:rPr>
              <w:rStyle w:val="a9"/>
              <w:rFonts w:cs="Times New Roman"/>
              <w:noProof/>
              <w:szCs w:val="28"/>
              <w:shd w:val="clear" w:color="auto" w:fill="FFFFFF"/>
            </w:rPr>
            <w:t>1.1 Понятие, цели и особенности государ</w:t>
          </w:r>
          <w:r>
            <w:rPr>
              <w:rStyle w:val="a9"/>
              <w:rFonts w:cs="Times New Roman"/>
              <w:noProof/>
              <w:szCs w:val="28"/>
              <w:shd w:val="clear" w:color="auto" w:fill="FFFFFF"/>
            </w:rPr>
            <w:t>ственного управления в развитии</w:t>
          </w:r>
        </w:p>
        <w:p w:rsidR="009C2E63" w:rsidRPr="00B26E4B" w:rsidRDefault="00B26E4B" w:rsidP="00B26E4B">
          <w:pPr>
            <w:pStyle w:val="22"/>
            <w:rPr>
              <w:rFonts w:eastAsiaTheme="minorEastAsia"/>
              <w:noProof/>
              <w:lang w:eastAsia="ru-RU"/>
            </w:rPr>
          </w:pPr>
          <w:r>
            <w:rPr>
              <w:rStyle w:val="a9"/>
              <w:rFonts w:cs="Times New Roman"/>
              <w:noProof/>
              <w:szCs w:val="28"/>
              <w:shd w:val="clear" w:color="auto" w:fill="FFFFFF"/>
            </w:rPr>
            <w:t xml:space="preserve">      </w:t>
          </w:r>
          <w:r w:rsidR="009C2E63" w:rsidRPr="00B26E4B">
            <w:rPr>
              <w:rStyle w:val="a9"/>
              <w:rFonts w:cs="Times New Roman"/>
              <w:noProof/>
              <w:szCs w:val="28"/>
              <w:shd w:val="clear" w:color="auto" w:fill="FFFFFF"/>
            </w:rPr>
            <w:t>физкультуры и спорта</w:t>
          </w:r>
          <w:r w:rsidR="009C2E63" w:rsidRPr="00B26E4B">
            <w:rPr>
              <w:noProof/>
              <w:webHidden/>
            </w:rPr>
            <w:tab/>
          </w:r>
          <w:r w:rsidR="009C2E63" w:rsidRPr="00B26E4B">
            <w:rPr>
              <w:noProof/>
              <w:webHidden/>
            </w:rPr>
            <w:fldChar w:fldCharType="begin"/>
          </w:r>
          <w:r w:rsidR="009C2E63" w:rsidRPr="00B26E4B">
            <w:rPr>
              <w:noProof/>
              <w:webHidden/>
            </w:rPr>
            <w:instrText xml:space="preserve"> PAGEREF _Toc516135464 \h </w:instrText>
          </w:r>
          <w:r w:rsidR="009C2E63" w:rsidRPr="00B26E4B">
            <w:rPr>
              <w:noProof/>
              <w:webHidden/>
            </w:rPr>
          </w:r>
          <w:r w:rsidR="009C2E63" w:rsidRPr="00B26E4B">
            <w:rPr>
              <w:noProof/>
              <w:webHidden/>
            </w:rPr>
            <w:fldChar w:fldCharType="separate"/>
          </w:r>
          <w:r w:rsidR="009C2E63" w:rsidRPr="00B26E4B">
            <w:rPr>
              <w:noProof/>
              <w:webHidden/>
            </w:rPr>
            <w:t>6</w:t>
          </w:r>
          <w:r w:rsidR="009C2E63" w:rsidRPr="00B26E4B">
            <w:rPr>
              <w:noProof/>
              <w:webHidden/>
            </w:rPr>
            <w:fldChar w:fldCharType="end"/>
          </w:r>
          <w:r w:rsidRPr="00B26E4B">
            <w:rPr>
              <w:noProof/>
            </w:rPr>
            <w:fldChar w:fldCharType="end"/>
          </w:r>
        </w:p>
        <w:p w:rsidR="009C2E63" w:rsidRPr="00B26E4B" w:rsidRDefault="00B26E4B" w:rsidP="00B26E4B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516135465" w:history="1">
            <w:r w:rsidR="009C2E63" w:rsidRPr="00B26E4B">
              <w:rPr>
                <w:rStyle w:val="a9"/>
                <w:rFonts w:cs="Times New Roman"/>
                <w:noProof/>
                <w:szCs w:val="28"/>
                <w:shd w:val="clear" w:color="auto" w:fill="FFFFFF"/>
              </w:rPr>
              <w:t>1.2 Правовое обеспечение государственного управления в сфере спорта</w:t>
            </w:r>
            <w:r w:rsidR="009C2E63" w:rsidRPr="00B26E4B">
              <w:rPr>
                <w:noProof/>
                <w:webHidden/>
              </w:rPr>
              <w:tab/>
            </w:r>
            <w:r w:rsidR="009C2E63" w:rsidRPr="00B26E4B">
              <w:rPr>
                <w:noProof/>
                <w:webHidden/>
              </w:rPr>
              <w:fldChar w:fldCharType="begin"/>
            </w:r>
            <w:r w:rsidR="009C2E63" w:rsidRPr="00B26E4B">
              <w:rPr>
                <w:noProof/>
                <w:webHidden/>
              </w:rPr>
              <w:instrText xml:space="preserve"> PAGEREF _Toc516135465 \h </w:instrText>
            </w:r>
            <w:r w:rsidR="009C2E63" w:rsidRPr="00B26E4B">
              <w:rPr>
                <w:noProof/>
                <w:webHidden/>
              </w:rPr>
            </w:r>
            <w:r w:rsidR="009C2E63" w:rsidRPr="00B26E4B">
              <w:rPr>
                <w:noProof/>
                <w:webHidden/>
              </w:rPr>
              <w:fldChar w:fldCharType="separate"/>
            </w:r>
            <w:r w:rsidR="009C2E63" w:rsidRPr="00B26E4B">
              <w:rPr>
                <w:noProof/>
                <w:webHidden/>
              </w:rPr>
              <w:t>11</w:t>
            </w:r>
            <w:r w:rsidR="009C2E63" w:rsidRPr="00B26E4B">
              <w:rPr>
                <w:noProof/>
                <w:webHidden/>
              </w:rPr>
              <w:fldChar w:fldCharType="end"/>
            </w:r>
          </w:hyperlink>
        </w:p>
        <w:p w:rsidR="00B26E4B" w:rsidRDefault="00B26E4B" w:rsidP="00B26E4B">
          <w:pPr>
            <w:pStyle w:val="22"/>
            <w:rPr>
              <w:rStyle w:val="a9"/>
              <w:rFonts w:cs="Times New Roman"/>
              <w:noProof/>
              <w:szCs w:val="28"/>
              <w:shd w:val="clear" w:color="auto" w:fill="FFFFFF"/>
            </w:rPr>
          </w:pPr>
          <w:r w:rsidRPr="00B26E4B">
            <w:fldChar w:fldCharType="begin"/>
          </w:r>
          <w:r w:rsidRPr="00B26E4B">
            <w:instrText xml:space="preserve"> HYPERLINK \l "_Toc516135466" </w:instrText>
          </w:r>
          <w:r w:rsidRPr="00B26E4B">
            <w:fldChar w:fldCharType="separate"/>
          </w:r>
          <w:r w:rsidR="009C2E63" w:rsidRPr="00B26E4B">
            <w:rPr>
              <w:rStyle w:val="a9"/>
              <w:rFonts w:cs="Times New Roman"/>
              <w:noProof/>
              <w:szCs w:val="28"/>
              <w:shd w:val="clear" w:color="auto" w:fill="FFFFFF"/>
            </w:rPr>
            <w:t>1.3 Государственное финан</w:t>
          </w:r>
          <w:r>
            <w:rPr>
              <w:rStyle w:val="a9"/>
              <w:rFonts w:cs="Times New Roman"/>
              <w:noProof/>
              <w:szCs w:val="28"/>
              <w:shd w:val="clear" w:color="auto" w:fill="FFFFFF"/>
            </w:rPr>
            <w:t>сирование спорта как инструмент</w:t>
          </w:r>
        </w:p>
        <w:p w:rsidR="009C2E63" w:rsidRPr="00B26E4B" w:rsidRDefault="00B26E4B" w:rsidP="00B26E4B">
          <w:pPr>
            <w:pStyle w:val="22"/>
            <w:rPr>
              <w:rFonts w:eastAsiaTheme="minorEastAsia"/>
              <w:noProof/>
              <w:lang w:eastAsia="ru-RU"/>
            </w:rPr>
          </w:pPr>
          <w:r>
            <w:rPr>
              <w:rStyle w:val="a9"/>
              <w:rFonts w:cs="Times New Roman"/>
              <w:noProof/>
              <w:szCs w:val="28"/>
              <w:shd w:val="clear" w:color="auto" w:fill="FFFFFF"/>
            </w:rPr>
            <w:t xml:space="preserve">      </w:t>
          </w:r>
          <w:r w:rsidR="009C2E63" w:rsidRPr="00B26E4B">
            <w:rPr>
              <w:rStyle w:val="a9"/>
              <w:rFonts w:cs="Times New Roman"/>
              <w:noProof/>
              <w:szCs w:val="28"/>
              <w:shd w:val="clear" w:color="auto" w:fill="FFFFFF"/>
            </w:rPr>
            <w:t>государственного управления в сфере спорта</w:t>
          </w:r>
          <w:r w:rsidR="009C2E63" w:rsidRPr="00B26E4B">
            <w:rPr>
              <w:noProof/>
              <w:webHidden/>
            </w:rPr>
            <w:tab/>
          </w:r>
          <w:r w:rsidR="009C2E63" w:rsidRPr="00B26E4B">
            <w:rPr>
              <w:noProof/>
              <w:webHidden/>
            </w:rPr>
            <w:fldChar w:fldCharType="begin"/>
          </w:r>
          <w:r w:rsidR="009C2E63" w:rsidRPr="00B26E4B">
            <w:rPr>
              <w:noProof/>
              <w:webHidden/>
            </w:rPr>
            <w:instrText xml:space="preserve"> PAGEREF _Toc516135466 \h </w:instrText>
          </w:r>
          <w:r w:rsidR="009C2E63" w:rsidRPr="00B26E4B">
            <w:rPr>
              <w:noProof/>
              <w:webHidden/>
            </w:rPr>
          </w:r>
          <w:r w:rsidR="009C2E63" w:rsidRPr="00B26E4B">
            <w:rPr>
              <w:noProof/>
              <w:webHidden/>
            </w:rPr>
            <w:fldChar w:fldCharType="separate"/>
          </w:r>
          <w:r w:rsidR="009C2E63" w:rsidRPr="00B26E4B">
            <w:rPr>
              <w:noProof/>
              <w:webHidden/>
            </w:rPr>
            <w:t>1</w:t>
          </w:r>
          <w:r w:rsidR="004923AD">
            <w:rPr>
              <w:noProof/>
              <w:webHidden/>
            </w:rPr>
            <w:t>8</w:t>
          </w:r>
          <w:r w:rsidR="009C2E63" w:rsidRPr="00B26E4B">
            <w:rPr>
              <w:noProof/>
              <w:webHidden/>
            </w:rPr>
            <w:fldChar w:fldCharType="end"/>
          </w:r>
          <w:r w:rsidRPr="00B26E4B">
            <w:rPr>
              <w:noProof/>
            </w:rPr>
            <w:fldChar w:fldCharType="end"/>
          </w:r>
        </w:p>
        <w:p w:rsidR="009C2E63" w:rsidRPr="00B26E4B" w:rsidRDefault="00B26E4B" w:rsidP="00B26E4B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516135467" w:history="1">
            <w:r w:rsidR="009C2E63" w:rsidRPr="00B26E4B">
              <w:rPr>
                <w:rStyle w:val="a9"/>
                <w:rFonts w:cs="Times New Roman"/>
                <w:noProof/>
                <w:szCs w:val="28"/>
                <w:shd w:val="clear" w:color="auto" w:fill="FFFFFF"/>
              </w:rPr>
              <w:t>2 Государственная политика РФ в сфере физкультуры и спорта</w:t>
            </w:r>
            <w:r w:rsidR="009C2E63" w:rsidRPr="00B26E4B">
              <w:rPr>
                <w:noProof/>
                <w:webHidden/>
              </w:rPr>
              <w:tab/>
            </w:r>
            <w:r w:rsidR="009C2E63" w:rsidRPr="00B26E4B">
              <w:rPr>
                <w:noProof/>
                <w:webHidden/>
              </w:rPr>
              <w:fldChar w:fldCharType="begin"/>
            </w:r>
            <w:r w:rsidR="009C2E63" w:rsidRPr="00B26E4B">
              <w:rPr>
                <w:noProof/>
                <w:webHidden/>
              </w:rPr>
              <w:instrText xml:space="preserve"> PAGEREF _Toc516135467 \h </w:instrText>
            </w:r>
            <w:r w:rsidR="009C2E63" w:rsidRPr="00B26E4B">
              <w:rPr>
                <w:noProof/>
                <w:webHidden/>
              </w:rPr>
            </w:r>
            <w:r w:rsidR="009C2E63" w:rsidRPr="00B26E4B">
              <w:rPr>
                <w:noProof/>
                <w:webHidden/>
              </w:rPr>
              <w:fldChar w:fldCharType="separate"/>
            </w:r>
            <w:r w:rsidR="009C2E63" w:rsidRPr="00B26E4B">
              <w:rPr>
                <w:noProof/>
                <w:webHidden/>
              </w:rPr>
              <w:t>2</w:t>
            </w:r>
            <w:r w:rsidR="004923AD">
              <w:rPr>
                <w:noProof/>
                <w:webHidden/>
              </w:rPr>
              <w:t>6</w:t>
            </w:r>
            <w:r w:rsidR="009C2E63" w:rsidRPr="00B26E4B">
              <w:rPr>
                <w:noProof/>
                <w:webHidden/>
              </w:rPr>
              <w:fldChar w:fldCharType="end"/>
            </w:r>
          </w:hyperlink>
        </w:p>
        <w:p w:rsidR="00B26E4B" w:rsidRDefault="00B26E4B" w:rsidP="00B26E4B">
          <w:pPr>
            <w:pStyle w:val="22"/>
            <w:rPr>
              <w:rStyle w:val="a9"/>
              <w:rFonts w:cs="Times New Roman"/>
              <w:noProof/>
              <w:szCs w:val="28"/>
              <w:shd w:val="clear" w:color="auto" w:fill="FFFFFF"/>
            </w:rPr>
          </w:pPr>
          <w:r w:rsidRPr="00B26E4B">
            <w:fldChar w:fldCharType="begin"/>
          </w:r>
          <w:r w:rsidRPr="00B26E4B">
            <w:instrText xml:space="preserve"> HYPERLINK \l "_Toc516135468" </w:instrText>
          </w:r>
          <w:r w:rsidRPr="00B26E4B">
            <w:fldChar w:fldCharType="separate"/>
          </w:r>
          <w:r w:rsidR="009C2E63" w:rsidRPr="00B26E4B">
            <w:rPr>
              <w:rStyle w:val="a9"/>
              <w:rFonts w:cs="Times New Roman"/>
              <w:noProof/>
              <w:szCs w:val="28"/>
              <w:shd w:val="clear" w:color="auto" w:fill="FFFFFF"/>
            </w:rPr>
            <w:t>2.1 Институциональные основы госу</w:t>
          </w:r>
          <w:r>
            <w:rPr>
              <w:rStyle w:val="a9"/>
              <w:rFonts w:cs="Times New Roman"/>
              <w:noProof/>
              <w:szCs w:val="28"/>
              <w:shd w:val="clear" w:color="auto" w:fill="FFFFFF"/>
            </w:rPr>
            <w:t>дарственного управления в сфере</w:t>
          </w:r>
        </w:p>
        <w:p w:rsidR="009C2E63" w:rsidRPr="00B26E4B" w:rsidRDefault="00B26E4B" w:rsidP="00B26E4B">
          <w:pPr>
            <w:pStyle w:val="22"/>
            <w:rPr>
              <w:rFonts w:eastAsiaTheme="minorEastAsia"/>
              <w:noProof/>
              <w:lang w:eastAsia="ru-RU"/>
            </w:rPr>
          </w:pPr>
          <w:r>
            <w:rPr>
              <w:rStyle w:val="a9"/>
              <w:rFonts w:cs="Times New Roman"/>
              <w:noProof/>
              <w:szCs w:val="28"/>
              <w:shd w:val="clear" w:color="auto" w:fill="FFFFFF"/>
            </w:rPr>
            <w:t xml:space="preserve">      </w:t>
          </w:r>
          <w:r w:rsidR="009C2E63" w:rsidRPr="00B26E4B">
            <w:rPr>
              <w:rStyle w:val="a9"/>
              <w:rFonts w:cs="Times New Roman"/>
              <w:noProof/>
              <w:szCs w:val="28"/>
              <w:shd w:val="clear" w:color="auto" w:fill="FFFFFF"/>
            </w:rPr>
            <w:t>физкультуры и спорта в РФ</w:t>
          </w:r>
          <w:r w:rsidR="009C2E63" w:rsidRPr="00B26E4B">
            <w:rPr>
              <w:noProof/>
              <w:webHidden/>
            </w:rPr>
            <w:tab/>
          </w:r>
          <w:r w:rsidR="009C2E63" w:rsidRPr="00B26E4B">
            <w:rPr>
              <w:noProof/>
              <w:webHidden/>
            </w:rPr>
            <w:fldChar w:fldCharType="begin"/>
          </w:r>
          <w:r w:rsidR="009C2E63" w:rsidRPr="00B26E4B">
            <w:rPr>
              <w:noProof/>
              <w:webHidden/>
            </w:rPr>
            <w:instrText xml:space="preserve"> PAGEREF _Toc516135468 \h </w:instrText>
          </w:r>
          <w:r w:rsidR="009C2E63" w:rsidRPr="00B26E4B">
            <w:rPr>
              <w:noProof/>
              <w:webHidden/>
            </w:rPr>
          </w:r>
          <w:r w:rsidR="009C2E63" w:rsidRPr="00B26E4B">
            <w:rPr>
              <w:noProof/>
              <w:webHidden/>
            </w:rPr>
            <w:fldChar w:fldCharType="separate"/>
          </w:r>
          <w:r w:rsidR="009C2E63" w:rsidRPr="00B26E4B">
            <w:rPr>
              <w:noProof/>
              <w:webHidden/>
            </w:rPr>
            <w:t>2</w:t>
          </w:r>
          <w:r w:rsidR="004923AD">
            <w:rPr>
              <w:noProof/>
              <w:webHidden/>
            </w:rPr>
            <w:t>6</w:t>
          </w:r>
          <w:r w:rsidR="009C2E63" w:rsidRPr="00B26E4B">
            <w:rPr>
              <w:noProof/>
              <w:webHidden/>
            </w:rPr>
            <w:fldChar w:fldCharType="end"/>
          </w:r>
          <w:r w:rsidRPr="00B26E4B">
            <w:rPr>
              <w:noProof/>
            </w:rPr>
            <w:fldChar w:fldCharType="end"/>
          </w:r>
        </w:p>
        <w:p w:rsidR="009C2E63" w:rsidRPr="00B26E4B" w:rsidRDefault="00B26E4B" w:rsidP="00B26E4B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516135469" w:history="1">
            <w:r w:rsidR="009C2E63" w:rsidRPr="00B26E4B">
              <w:rPr>
                <w:rStyle w:val="a9"/>
                <w:rFonts w:cs="Times New Roman"/>
                <w:noProof/>
                <w:szCs w:val="28"/>
              </w:rPr>
              <w:t xml:space="preserve">2.2 </w:t>
            </w:r>
            <w:r w:rsidR="009C2E63" w:rsidRPr="00B26E4B">
              <w:rPr>
                <w:rStyle w:val="a9"/>
                <w:rFonts w:cs="Times New Roman"/>
                <w:noProof/>
                <w:szCs w:val="28"/>
                <w:shd w:val="clear" w:color="auto" w:fill="FFFFFF"/>
              </w:rPr>
              <w:t>Государственная политика РФ по развитию физкультуры и спорта</w:t>
            </w:r>
            <w:r w:rsidR="009C2E63" w:rsidRPr="00B26E4B">
              <w:rPr>
                <w:noProof/>
                <w:webHidden/>
              </w:rPr>
              <w:tab/>
            </w:r>
            <w:r w:rsidR="009C2E63" w:rsidRPr="00B26E4B">
              <w:rPr>
                <w:noProof/>
                <w:webHidden/>
              </w:rPr>
              <w:fldChar w:fldCharType="begin"/>
            </w:r>
            <w:r w:rsidR="009C2E63" w:rsidRPr="00B26E4B">
              <w:rPr>
                <w:noProof/>
                <w:webHidden/>
              </w:rPr>
              <w:instrText xml:space="preserve"> PAGEREF _Toc516135469 \h </w:instrText>
            </w:r>
            <w:r w:rsidR="009C2E63" w:rsidRPr="00B26E4B">
              <w:rPr>
                <w:noProof/>
                <w:webHidden/>
              </w:rPr>
            </w:r>
            <w:r w:rsidR="009C2E63" w:rsidRPr="00B26E4B">
              <w:rPr>
                <w:noProof/>
                <w:webHidden/>
              </w:rPr>
              <w:fldChar w:fldCharType="separate"/>
            </w:r>
            <w:r w:rsidR="009C2E63" w:rsidRPr="00B26E4B">
              <w:rPr>
                <w:noProof/>
                <w:webHidden/>
              </w:rPr>
              <w:t>3</w:t>
            </w:r>
            <w:r w:rsidR="004923AD">
              <w:rPr>
                <w:noProof/>
                <w:webHidden/>
              </w:rPr>
              <w:t>3</w:t>
            </w:r>
            <w:r w:rsidR="009C2E63" w:rsidRPr="00B26E4B">
              <w:rPr>
                <w:noProof/>
                <w:webHidden/>
              </w:rPr>
              <w:fldChar w:fldCharType="end"/>
            </w:r>
          </w:hyperlink>
        </w:p>
        <w:p w:rsidR="009C2E63" w:rsidRPr="00B26E4B" w:rsidRDefault="00B26E4B" w:rsidP="00B26E4B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516135470" w:history="1">
            <w:r w:rsidR="009C2E63" w:rsidRPr="00B26E4B">
              <w:rPr>
                <w:rStyle w:val="a9"/>
                <w:rFonts w:cs="Times New Roman"/>
                <w:caps/>
                <w:noProof/>
                <w:szCs w:val="28"/>
                <w:shd w:val="clear" w:color="auto" w:fill="FFFFFF"/>
              </w:rPr>
              <w:t>З</w:t>
            </w:r>
            <w:r w:rsidRPr="00B26E4B">
              <w:rPr>
                <w:rStyle w:val="a9"/>
                <w:rFonts w:cs="Times New Roman"/>
                <w:noProof/>
                <w:szCs w:val="28"/>
                <w:shd w:val="clear" w:color="auto" w:fill="FFFFFF"/>
              </w:rPr>
              <w:t>аключение</w:t>
            </w:r>
            <w:r w:rsidR="009C2E63" w:rsidRPr="00B26E4B">
              <w:rPr>
                <w:noProof/>
                <w:webHidden/>
              </w:rPr>
              <w:tab/>
            </w:r>
            <w:r w:rsidR="004923AD">
              <w:rPr>
                <w:noProof/>
                <w:webHidden/>
              </w:rPr>
              <w:t>40</w:t>
            </w:r>
          </w:hyperlink>
        </w:p>
        <w:p w:rsidR="009C2E63" w:rsidRPr="00B26E4B" w:rsidRDefault="00B26E4B" w:rsidP="00B26E4B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516135471" w:history="1">
            <w:r w:rsidR="009C2E63" w:rsidRPr="00B26E4B">
              <w:rPr>
                <w:rStyle w:val="a9"/>
                <w:rFonts w:cs="Times New Roman"/>
                <w:caps/>
                <w:noProof/>
                <w:szCs w:val="28"/>
                <w:shd w:val="clear" w:color="auto" w:fill="FFFFFF"/>
              </w:rPr>
              <w:t>С</w:t>
            </w:r>
            <w:r w:rsidRPr="00B26E4B">
              <w:rPr>
                <w:rStyle w:val="a9"/>
                <w:rFonts w:cs="Times New Roman"/>
                <w:noProof/>
                <w:szCs w:val="28"/>
                <w:shd w:val="clear" w:color="auto" w:fill="FFFFFF"/>
              </w:rPr>
              <w:t>писок использованных источников</w:t>
            </w:r>
            <w:r w:rsidR="009C2E63" w:rsidRPr="00B26E4B">
              <w:rPr>
                <w:noProof/>
                <w:webHidden/>
              </w:rPr>
              <w:tab/>
            </w:r>
            <w:r w:rsidR="009C2E63" w:rsidRPr="00B26E4B">
              <w:rPr>
                <w:noProof/>
                <w:webHidden/>
              </w:rPr>
              <w:fldChar w:fldCharType="begin"/>
            </w:r>
            <w:r w:rsidR="009C2E63" w:rsidRPr="00B26E4B">
              <w:rPr>
                <w:noProof/>
                <w:webHidden/>
              </w:rPr>
              <w:instrText xml:space="preserve"> PAGEREF _Toc516135471 \h </w:instrText>
            </w:r>
            <w:r w:rsidR="009C2E63" w:rsidRPr="00B26E4B">
              <w:rPr>
                <w:noProof/>
                <w:webHidden/>
              </w:rPr>
            </w:r>
            <w:r w:rsidR="009C2E63" w:rsidRPr="00B26E4B">
              <w:rPr>
                <w:noProof/>
                <w:webHidden/>
              </w:rPr>
              <w:fldChar w:fldCharType="separate"/>
            </w:r>
            <w:r w:rsidR="009C2E63" w:rsidRPr="00B26E4B">
              <w:rPr>
                <w:noProof/>
                <w:webHidden/>
              </w:rPr>
              <w:t>4</w:t>
            </w:r>
            <w:r w:rsidR="004923AD">
              <w:rPr>
                <w:noProof/>
                <w:webHidden/>
              </w:rPr>
              <w:t>4</w:t>
            </w:r>
            <w:bookmarkStart w:id="0" w:name="_GoBack"/>
            <w:bookmarkEnd w:id="0"/>
            <w:r w:rsidR="009C2E63" w:rsidRPr="00B26E4B">
              <w:rPr>
                <w:noProof/>
                <w:webHidden/>
              </w:rPr>
              <w:fldChar w:fldCharType="end"/>
            </w:r>
          </w:hyperlink>
        </w:p>
        <w:p w:rsidR="00AF45C5" w:rsidRPr="00B26E4B" w:rsidRDefault="00360701" w:rsidP="00B26E4B">
          <w:pPr>
            <w:ind w:firstLine="0"/>
            <w:contextualSpacing/>
            <w:rPr>
              <w:rFonts w:cs="Times New Roman"/>
              <w:szCs w:val="28"/>
            </w:rPr>
          </w:pPr>
          <w:r w:rsidRPr="00B26E4B">
            <w:rPr>
              <w:rFonts w:cs="Times New Roman"/>
              <w:szCs w:val="28"/>
            </w:rPr>
            <w:fldChar w:fldCharType="end"/>
          </w:r>
        </w:p>
      </w:sdtContent>
    </w:sdt>
    <w:p w:rsidR="006433F8" w:rsidRPr="00B26E4B" w:rsidRDefault="006433F8" w:rsidP="00B26E4B">
      <w:pPr>
        <w:ind w:firstLine="0"/>
        <w:contextualSpacing/>
        <w:rPr>
          <w:rFonts w:cs="Times New Roman"/>
          <w:szCs w:val="28"/>
        </w:rPr>
      </w:pPr>
    </w:p>
    <w:p w:rsidR="006433F8" w:rsidRPr="00B26E4B" w:rsidRDefault="00B26E4B" w:rsidP="00B26E4B">
      <w:pPr>
        <w:widowControl/>
        <w:ind w:firstLine="0"/>
        <w:contextualSpacing/>
        <w:rPr>
          <w:rFonts w:eastAsiaTheme="majorEastAsia" w:cs="Times New Roman"/>
          <w:bCs/>
          <w:color w:val="000000" w:themeColor="text1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rect id="_x0000_s1026" style="position:absolute;left:0;text-align:left;margin-left:224.45pt;margin-top:276.35pt;width:58pt;height:43pt;z-index:251658240" strokecolor="white [3212]"/>
        </w:pict>
      </w:r>
      <w:r w:rsidR="006433F8" w:rsidRPr="00B26E4B">
        <w:rPr>
          <w:rFonts w:cs="Times New Roman"/>
          <w:szCs w:val="28"/>
        </w:rPr>
        <w:br w:type="page"/>
      </w:r>
    </w:p>
    <w:p w:rsidR="00041869" w:rsidRPr="00B26E4B" w:rsidRDefault="006433F8" w:rsidP="00B26E4B">
      <w:pPr>
        <w:pStyle w:val="1"/>
        <w:contextualSpacing/>
        <w:jc w:val="center"/>
        <w:rPr>
          <w:rFonts w:cs="Times New Roman"/>
          <w:caps/>
        </w:rPr>
      </w:pPr>
      <w:bookmarkStart w:id="1" w:name="_Toc516135462"/>
      <w:r w:rsidRPr="00B26E4B">
        <w:rPr>
          <w:rFonts w:cs="Times New Roman"/>
          <w:caps/>
        </w:rPr>
        <w:lastRenderedPageBreak/>
        <w:t>В</w:t>
      </w:r>
      <w:r w:rsidR="00054228" w:rsidRPr="00B26E4B">
        <w:rPr>
          <w:rFonts w:cs="Times New Roman"/>
          <w:caps/>
        </w:rPr>
        <w:t>ведение</w:t>
      </w:r>
      <w:bookmarkEnd w:id="1"/>
    </w:p>
    <w:p w:rsidR="00041869" w:rsidRPr="00B26E4B" w:rsidRDefault="00041869" w:rsidP="00B26E4B">
      <w:pPr>
        <w:contextualSpacing/>
        <w:jc w:val="center"/>
        <w:rPr>
          <w:rFonts w:cs="Times New Roman"/>
          <w:szCs w:val="28"/>
        </w:rPr>
      </w:pPr>
    </w:p>
    <w:p w:rsidR="00F66AE6" w:rsidRPr="00B26E4B" w:rsidRDefault="00F66AE6" w:rsidP="00B26E4B">
      <w:pPr>
        <w:contextualSpacing/>
        <w:rPr>
          <w:rFonts w:cs="Times New Roman"/>
          <w:color w:val="FF0000"/>
          <w:szCs w:val="28"/>
        </w:rPr>
      </w:pPr>
      <w:r w:rsidRPr="00B26E4B">
        <w:rPr>
          <w:rFonts w:cs="Times New Roman"/>
          <w:b/>
          <w:bCs/>
          <w:szCs w:val="28"/>
        </w:rPr>
        <w:t xml:space="preserve">Актуальность темы исследования. </w:t>
      </w:r>
      <w:proofErr w:type="gramStart"/>
      <w:r w:rsidRPr="00B26E4B">
        <w:rPr>
          <w:rFonts w:cs="Times New Roman"/>
          <w:szCs w:val="28"/>
        </w:rPr>
        <w:t>Современной тенденцией развития общественных отношений в области спорта, фиксируемой во многих странах мира, выступает повышение роли государственного управления, в том числе государственного регулирования, в указанной области в пределах полномочий органов государства одновременно с повышением роли самоуправления, в том числе саморегулирования, в этой области, что направлено на обеспечение условий для устойчивого функционирования национальных и международной систем спортивных отношений, защиты публичных и</w:t>
      </w:r>
      <w:proofErr w:type="gramEnd"/>
      <w:r w:rsidRPr="00B26E4B">
        <w:rPr>
          <w:rFonts w:cs="Times New Roman"/>
          <w:szCs w:val="28"/>
        </w:rPr>
        <w:t xml:space="preserve"> частных законных интересов, а также общепризнанных нравственных ценностей в рассматриваемой области. </w:t>
      </w:r>
    </w:p>
    <w:p w:rsidR="00F66AE6" w:rsidRPr="00B26E4B" w:rsidRDefault="00F66AE6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 xml:space="preserve">Необходимость повышения эффективности государственного управления в области спорта, включая совершенствование нормативного обеспечения в этой области, обусловлена также состоянием общественных отношений и правоприменительной практики в области спорта в России, характеризующимся наличием существенных проблем, в частности, необеспеченностью должного сочетания административно-правового регулирования с саморегулированием отношений в этой области. </w:t>
      </w:r>
    </w:p>
    <w:p w:rsidR="00F66AE6" w:rsidRPr="00B26E4B" w:rsidRDefault="00F66AE6" w:rsidP="00B26E4B">
      <w:pPr>
        <w:contextualSpacing/>
        <w:rPr>
          <w:rFonts w:cs="Times New Roman"/>
          <w:szCs w:val="28"/>
        </w:rPr>
      </w:pPr>
      <w:proofErr w:type="gramStart"/>
      <w:r w:rsidRPr="00B26E4B">
        <w:rPr>
          <w:rFonts w:cs="Times New Roman"/>
          <w:szCs w:val="28"/>
        </w:rPr>
        <w:t>Решение</w:t>
      </w:r>
      <w:r w:rsidRPr="00B26E4B">
        <w:rPr>
          <w:rFonts w:cs="Times New Roman"/>
          <w:color w:val="FF0000"/>
          <w:szCs w:val="28"/>
        </w:rPr>
        <w:t xml:space="preserve"> </w:t>
      </w:r>
      <w:r w:rsidRPr="00B26E4B">
        <w:rPr>
          <w:rFonts w:cs="Times New Roman"/>
          <w:szCs w:val="28"/>
        </w:rPr>
        <w:t>этого комплекса задач требует административно-правового исследования особенностей взаимодействия государственного управления и самоуправления в области спорта, механизмов самоуправления в указанной области, а также вопросов об оптимальных формах и содержании правовых гарантий автономности, объемах правовых возможностей субъектов спортивных отношений, определяемых такой автономностью с учетом конкретных социально-культурных условий и спортивных традиций, и выработки на этой основе соответствующих научно обоснованных рекомендаций по совершенствованию</w:t>
      </w:r>
      <w:proofErr w:type="gramEnd"/>
      <w:r w:rsidRPr="00B26E4B">
        <w:rPr>
          <w:rFonts w:cs="Times New Roman"/>
          <w:szCs w:val="28"/>
        </w:rPr>
        <w:t xml:space="preserve"> законодательства.</w:t>
      </w:r>
    </w:p>
    <w:p w:rsidR="00F66AE6" w:rsidRPr="00B26E4B" w:rsidRDefault="00F66AE6" w:rsidP="00B26E4B">
      <w:pPr>
        <w:autoSpaceDE w:val="0"/>
        <w:autoSpaceDN w:val="0"/>
        <w:adjustRightInd w:val="0"/>
        <w:ind w:firstLine="720"/>
        <w:contextualSpacing/>
        <w:rPr>
          <w:rFonts w:cs="Times New Roman"/>
          <w:szCs w:val="28"/>
        </w:rPr>
      </w:pPr>
      <w:r w:rsidRPr="00B26E4B">
        <w:rPr>
          <w:rFonts w:cs="Times New Roman"/>
          <w:b/>
          <w:szCs w:val="28"/>
        </w:rPr>
        <w:t>Степень изученности темы.</w:t>
      </w:r>
      <w:r w:rsidRPr="00B26E4B">
        <w:rPr>
          <w:rFonts w:cs="Times New Roman"/>
          <w:szCs w:val="28"/>
        </w:rPr>
        <w:t xml:space="preserve"> Вопросы реализации государственной политики в области физкультуры и спорта приковывали внимание как </w:t>
      </w:r>
      <w:r w:rsidRPr="00B26E4B">
        <w:rPr>
          <w:rFonts w:cs="Times New Roman"/>
          <w:szCs w:val="28"/>
        </w:rPr>
        <w:lastRenderedPageBreak/>
        <w:t>зарубежных, так и отечественных исследователей.</w:t>
      </w:r>
    </w:p>
    <w:p w:rsidR="00F66AE6" w:rsidRPr="00B26E4B" w:rsidRDefault="00F66AE6" w:rsidP="00B26E4B">
      <w:pPr>
        <w:ind w:firstLine="720"/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Вопросы, касающиеся сущности, функций, принципов, государственного управления в области физкультуры и спорта рассматриваются в работах зарубежных и отечественных ученых: Ф</w:t>
      </w:r>
      <w:r w:rsidR="00B26E4B">
        <w:rPr>
          <w:rFonts w:cs="Times New Roman"/>
          <w:szCs w:val="28"/>
        </w:rPr>
        <w:t>.</w:t>
      </w:r>
      <w:r w:rsidRPr="00B26E4B">
        <w:rPr>
          <w:rFonts w:cs="Times New Roman"/>
          <w:szCs w:val="28"/>
        </w:rPr>
        <w:t xml:space="preserve"> </w:t>
      </w:r>
      <w:proofErr w:type="spellStart"/>
      <w:r w:rsidRPr="00B26E4B">
        <w:rPr>
          <w:rFonts w:cs="Times New Roman"/>
          <w:szCs w:val="28"/>
        </w:rPr>
        <w:t>Бюй</w:t>
      </w:r>
      <w:proofErr w:type="spellEnd"/>
      <w:r w:rsidRPr="00B26E4B">
        <w:rPr>
          <w:rFonts w:cs="Times New Roman"/>
          <w:szCs w:val="28"/>
        </w:rPr>
        <w:t>, Ж</w:t>
      </w:r>
      <w:r w:rsidR="00B26E4B">
        <w:rPr>
          <w:rFonts w:cs="Times New Roman"/>
          <w:szCs w:val="28"/>
        </w:rPr>
        <w:t>.</w:t>
      </w:r>
      <w:r w:rsidRPr="00B26E4B">
        <w:rPr>
          <w:rFonts w:cs="Times New Roman"/>
          <w:szCs w:val="28"/>
        </w:rPr>
        <w:t>-М</w:t>
      </w:r>
      <w:r w:rsidR="00B26E4B">
        <w:rPr>
          <w:rFonts w:cs="Times New Roman"/>
          <w:szCs w:val="28"/>
        </w:rPr>
        <w:t>.</w:t>
      </w:r>
      <w:r w:rsidRPr="00B26E4B">
        <w:rPr>
          <w:rFonts w:cs="Times New Roman"/>
          <w:szCs w:val="28"/>
        </w:rPr>
        <w:t xml:space="preserve"> </w:t>
      </w:r>
      <w:proofErr w:type="spellStart"/>
      <w:r w:rsidRPr="00B26E4B">
        <w:rPr>
          <w:rFonts w:cs="Times New Roman"/>
          <w:szCs w:val="28"/>
        </w:rPr>
        <w:t>Мармэйу</w:t>
      </w:r>
      <w:proofErr w:type="spellEnd"/>
      <w:r w:rsidRPr="00B26E4B">
        <w:rPr>
          <w:rFonts w:cs="Times New Roman"/>
          <w:szCs w:val="28"/>
        </w:rPr>
        <w:t xml:space="preserve">, </w:t>
      </w:r>
      <w:r w:rsidR="00B26E4B">
        <w:rPr>
          <w:rFonts w:cs="Times New Roman"/>
          <w:szCs w:val="28"/>
        </w:rPr>
        <w:t xml:space="preserve">И.В. </w:t>
      </w:r>
      <w:proofErr w:type="spellStart"/>
      <w:r w:rsidR="00B26E4B">
        <w:rPr>
          <w:rFonts w:cs="Times New Roman"/>
          <w:szCs w:val="28"/>
        </w:rPr>
        <w:t>Понкина</w:t>
      </w:r>
      <w:proofErr w:type="spellEnd"/>
      <w:r w:rsidR="00B26E4B">
        <w:rPr>
          <w:rFonts w:cs="Times New Roman"/>
          <w:szCs w:val="28"/>
        </w:rPr>
        <w:t>, А.</w:t>
      </w:r>
      <w:r w:rsidRPr="00B26E4B">
        <w:rPr>
          <w:rFonts w:cs="Times New Roman"/>
          <w:szCs w:val="28"/>
        </w:rPr>
        <w:t>В.</w:t>
      </w:r>
      <w:r w:rsidR="00E45CCC" w:rsidRPr="00B26E4B">
        <w:rPr>
          <w:rFonts w:cs="Times New Roman"/>
          <w:szCs w:val="28"/>
        </w:rPr>
        <w:t xml:space="preserve"> </w:t>
      </w:r>
      <w:r w:rsidRPr="00B26E4B">
        <w:rPr>
          <w:rFonts w:cs="Times New Roman"/>
          <w:szCs w:val="28"/>
        </w:rPr>
        <w:t>Редькиной, Д</w:t>
      </w:r>
      <w:r w:rsidR="00B26E4B">
        <w:rPr>
          <w:rFonts w:cs="Times New Roman"/>
          <w:szCs w:val="28"/>
        </w:rPr>
        <w:t>.И. Рогачева,                  А.А. Соловьева, О.</w:t>
      </w:r>
      <w:r w:rsidRPr="00B26E4B">
        <w:rPr>
          <w:rFonts w:cs="Times New Roman"/>
          <w:szCs w:val="28"/>
        </w:rPr>
        <w:t xml:space="preserve">А. Шевченко и др. </w:t>
      </w:r>
    </w:p>
    <w:p w:rsidR="00E45CCC" w:rsidRPr="00B26E4B" w:rsidRDefault="00B26E4B" w:rsidP="00B26E4B">
      <w:pPr>
        <w:contextualSpacing/>
        <w:rPr>
          <w:rStyle w:val="21"/>
          <w:rFonts w:eastAsia="Arial"/>
          <w:sz w:val="28"/>
          <w:szCs w:val="28"/>
        </w:rPr>
      </w:pPr>
      <w:r>
        <w:rPr>
          <w:rFonts w:cs="Times New Roman"/>
          <w:szCs w:val="28"/>
        </w:rPr>
        <w:t>И.</w:t>
      </w:r>
      <w:r w:rsidR="00E45CCC" w:rsidRPr="00B26E4B">
        <w:rPr>
          <w:rFonts w:cs="Times New Roman"/>
          <w:szCs w:val="28"/>
        </w:rPr>
        <w:t xml:space="preserve">В. </w:t>
      </w:r>
      <w:proofErr w:type="spellStart"/>
      <w:r w:rsidR="00E45CCC" w:rsidRPr="00B26E4B">
        <w:rPr>
          <w:rFonts w:cs="Times New Roman"/>
          <w:szCs w:val="28"/>
        </w:rPr>
        <w:t>Понкин</w:t>
      </w:r>
      <w:proofErr w:type="spellEnd"/>
      <w:r>
        <w:rPr>
          <w:rFonts w:cs="Times New Roman"/>
          <w:szCs w:val="28"/>
        </w:rPr>
        <w:t>, А.</w:t>
      </w:r>
      <w:r w:rsidR="00E45CCC" w:rsidRPr="00B26E4B">
        <w:rPr>
          <w:rFonts w:cs="Times New Roman"/>
          <w:szCs w:val="28"/>
        </w:rPr>
        <w:t>В. Редькина, Д</w:t>
      </w:r>
      <w:r>
        <w:rPr>
          <w:rFonts w:cs="Times New Roman"/>
          <w:szCs w:val="28"/>
        </w:rPr>
        <w:t>.</w:t>
      </w:r>
      <w:r w:rsidR="00E45CCC" w:rsidRPr="00B26E4B">
        <w:rPr>
          <w:rFonts w:cs="Times New Roman"/>
          <w:szCs w:val="28"/>
        </w:rPr>
        <w:t xml:space="preserve">И. Рогачев </w:t>
      </w:r>
      <w:r w:rsidR="00E45CCC" w:rsidRPr="00B26E4B">
        <w:rPr>
          <w:rStyle w:val="21"/>
          <w:rFonts w:eastAsia="Arial"/>
          <w:sz w:val="28"/>
          <w:szCs w:val="28"/>
        </w:rPr>
        <w:t>раскрывают ключевые вопросы и актуальные проблемы тематического горизонта правового обеспечения и реализации государственного управления в сфере физкультуры  и спорта, исследуют содержание нормативных правовых и регламентных норм в сфере физкультуры  и спорта.</w:t>
      </w:r>
    </w:p>
    <w:p w:rsidR="00507BBE" w:rsidRPr="00B26E4B" w:rsidRDefault="00E45CCC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Ф</w:t>
      </w:r>
      <w:r w:rsidR="00B26E4B">
        <w:rPr>
          <w:rFonts w:cs="Times New Roman"/>
          <w:szCs w:val="28"/>
        </w:rPr>
        <w:t>.</w:t>
      </w:r>
      <w:r w:rsidRPr="00B26E4B">
        <w:rPr>
          <w:rFonts w:cs="Times New Roman"/>
          <w:szCs w:val="28"/>
        </w:rPr>
        <w:t xml:space="preserve"> </w:t>
      </w:r>
      <w:proofErr w:type="spellStart"/>
      <w:r w:rsidRPr="00B26E4B">
        <w:rPr>
          <w:rFonts w:cs="Times New Roman"/>
          <w:szCs w:val="28"/>
        </w:rPr>
        <w:t>Бюй</w:t>
      </w:r>
      <w:proofErr w:type="spellEnd"/>
      <w:r w:rsidRPr="00B26E4B">
        <w:rPr>
          <w:rFonts w:cs="Times New Roman"/>
          <w:szCs w:val="28"/>
        </w:rPr>
        <w:t>, Ж</w:t>
      </w:r>
      <w:r w:rsidR="00B26E4B">
        <w:rPr>
          <w:rFonts w:cs="Times New Roman"/>
          <w:szCs w:val="28"/>
        </w:rPr>
        <w:t>.</w:t>
      </w:r>
      <w:r w:rsidRPr="00B26E4B">
        <w:rPr>
          <w:rFonts w:cs="Times New Roman"/>
          <w:szCs w:val="28"/>
        </w:rPr>
        <w:t>-М</w:t>
      </w:r>
      <w:r w:rsidR="00B26E4B">
        <w:rPr>
          <w:rFonts w:cs="Times New Roman"/>
          <w:szCs w:val="28"/>
        </w:rPr>
        <w:t>.</w:t>
      </w:r>
      <w:r w:rsidRPr="00B26E4B">
        <w:rPr>
          <w:rFonts w:cs="Times New Roman"/>
          <w:szCs w:val="28"/>
        </w:rPr>
        <w:t xml:space="preserve"> </w:t>
      </w:r>
      <w:proofErr w:type="spellStart"/>
      <w:r w:rsidRPr="00B26E4B">
        <w:rPr>
          <w:rFonts w:cs="Times New Roman"/>
          <w:szCs w:val="28"/>
        </w:rPr>
        <w:t>Мармэйу</w:t>
      </w:r>
      <w:proofErr w:type="spellEnd"/>
      <w:r w:rsidRPr="00B26E4B">
        <w:rPr>
          <w:rFonts w:cs="Times New Roman"/>
          <w:szCs w:val="28"/>
        </w:rPr>
        <w:t xml:space="preserve"> в своих работах описывают </w:t>
      </w:r>
      <w:proofErr w:type="spellStart"/>
      <w:r w:rsidRPr="00B26E4B">
        <w:rPr>
          <w:rFonts w:cs="Times New Roman"/>
          <w:szCs w:val="28"/>
        </w:rPr>
        <w:t>lex</w:t>
      </w:r>
      <w:proofErr w:type="spellEnd"/>
      <w:r w:rsidRPr="00B26E4B">
        <w:rPr>
          <w:rFonts w:cs="Times New Roman"/>
          <w:szCs w:val="28"/>
        </w:rPr>
        <w:t xml:space="preserve"> </w:t>
      </w:r>
      <w:proofErr w:type="spellStart"/>
      <w:r w:rsidRPr="00B26E4B">
        <w:rPr>
          <w:rFonts w:cs="Times New Roman"/>
          <w:szCs w:val="28"/>
        </w:rPr>
        <w:t>sportiva</w:t>
      </w:r>
      <w:proofErr w:type="spellEnd"/>
      <w:r w:rsidRPr="00B26E4B">
        <w:rPr>
          <w:rFonts w:cs="Times New Roman"/>
          <w:szCs w:val="28"/>
        </w:rPr>
        <w:t>, единую международную систему правовых норм, которая включает разные по своей природе и юридической силе элементы (мягкое право (</w:t>
      </w:r>
      <w:proofErr w:type="spellStart"/>
      <w:r w:rsidRPr="00B26E4B">
        <w:rPr>
          <w:rFonts w:cs="Times New Roman"/>
          <w:szCs w:val="28"/>
        </w:rPr>
        <w:t>soft</w:t>
      </w:r>
      <w:proofErr w:type="spellEnd"/>
      <w:r w:rsidRPr="00B26E4B">
        <w:rPr>
          <w:rFonts w:cs="Times New Roman"/>
          <w:szCs w:val="28"/>
        </w:rPr>
        <w:t xml:space="preserve"> </w:t>
      </w:r>
      <w:proofErr w:type="spellStart"/>
      <w:r w:rsidRPr="00B26E4B">
        <w:rPr>
          <w:rFonts w:cs="Times New Roman"/>
          <w:szCs w:val="28"/>
        </w:rPr>
        <w:t>law</w:t>
      </w:r>
      <w:proofErr w:type="spellEnd"/>
      <w:r w:rsidRPr="00B26E4B">
        <w:rPr>
          <w:rFonts w:cs="Times New Roman"/>
          <w:szCs w:val="28"/>
        </w:rPr>
        <w:t>) и твердое право (</w:t>
      </w:r>
      <w:proofErr w:type="spellStart"/>
      <w:r w:rsidRPr="00B26E4B">
        <w:rPr>
          <w:rFonts w:cs="Times New Roman"/>
          <w:szCs w:val="28"/>
        </w:rPr>
        <w:t>hard</w:t>
      </w:r>
      <w:proofErr w:type="spellEnd"/>
      <w:r w:rsidRPr="00B26E4B">
        <w:rPr>
          <w:rFonts w:cs="Times New Roman"/>
          <w:szCs w:val="28"/>
        </w:rPr>
        <w:t xml:space="preserve"> </w:t>
      </w:r>
      <w:proofErr w:type="spellStart"/>
      <w:r w:rsidRPr="00B26E4B">
        <w:rPr>
          <w:rFonts w:cs="Times New Roman"/>
          <w:szCs w:val="28"/>
        </w:rPr>
        <w:t>law</w:t>
      </w:r>
      <w:proofErr w:type="spellEnd"/>
      <w:r w:rsidRPr="00B26E4B">
        <w:rPr>
          <w:rFonts w:cs="Times New Roman"/>
          <w:szCs w:val="28"/>
        </w:rPr>
        <w:t xml:space="preserve">)), объединенные одной целью – урегулирование </w:t>
      </w:r>
      <w:proofErr w:type="gramStart"/>
      <w:r w:rsidRPr="00B26E4B">
        <w:rPr>
          <w:rFonts w:cs="Times New Roman"/>
          <w:szCs w:val="28"/>
        </w:rPr>
        <w:t>между</w:t>
      </w:r>
      <w:proofErr w:type="gramEnd"/>
    </w:p>
    <w:p w:rsidR="00507BBE" w:rsidRPr="00B26E4B" w:rsidRDefault="00507BBE" w:rsidP="00B26E4B">
      <w:pPr>
        <w:autoSpaceDE w:val="0"/>
        <w:autoSpaceDN w:val="0"/>
        <w:adjustRightInd w:val="0"/>
        <w:ind w:firstLine="720"/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Объект исследования –</w:t>
      </w:r>
      <w:r w:rsidR="000C3517" w:rsidRPr="00B26E4B">
        <w:rPr>
          <w:rFonts w:cs="Times New Roman"/>
          <w:szCs w:val="28"/>
        </w:rPr>
        <w:t xml:space="preserve"> </w:t>
      </w:r>
      <w:r w:rsidR="0077298A" w:rsidRPr="00B26E4B">
        <w:rPr>
          <w:rFonts w:cs="Times New Roman"/>
          <w:szCs w:val="28"/>
        </w:rPr>
        <w:t>государственное</w:t>
      </w:r>
      <w:r w:rsidRPr="00B26E4B">
        <w:rPr>
          <w:rFonts w:cs="Times New Roman"/>
          <w:szCs w:val="28"/>
        </w:rPr>
        <w:t xml:space="preserve"> управлени</w:t>
      </w:r>
      <w:r w:rsidR="00B26E4B">
        <w:rPr>
          <w:rFonts w:cs="Times New Roman"/>
          <w:szCs w:val="28"/>
        </w:rPr>
        <w:t>е</w:t>
      </w:r>
      <w:r w:rsidR="0077298A" w:rsidRPr="00B26E4B">
        <w:rPr>
          <w:rFonts w:cs="Times New Roman"/>
          <w:szCs w:val="28"/>
        </w:rPr>
        <w:t xml:space="preserve"> в области физкультуры и спорта в России.</w:t>
      </w:r>
    </w:p>
    <w:p w:rsidR="00F66AE6" w:rsidRPr="00B26E4B" w:rsidRDefault="00F66AE6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Предмет исследования –</w:t>
      </w:r>
      <w:r w:rsidR="000C3517" w:rsidRPr="00B26E4B">
        <w:rPr>
          <w:rFonts w:cs="Times New Roman"/>
          <w:szCs w:val="28"/>
        </w:rPr>
        <w:t xml:space="preserve"> </w:t>
      </w:r>
      <w:r w:rsidR="0077298A" w:rsidRPr="00B26E4B">
        <w:rPr>
          <w:rFonts w:cs="Times New Roman"/>
          <w:szCs w:val="28"/>
        </w:rPr>
        <w:t>институциональные и процессуальные основы</w:t>
      </w:r>
      <w:r w:rsidRPr="00B26E4B">
        <w:rPr>
          <w:rFonts w:cs="Times New Roman"/>
          <w:szCs w:val="28"/>
        </w:rPr>
        <w:t xml:space="preserve"> </w:t>
      </w:r>
      <w:r w:rsidR="0077298A" w:rsidRPr="00B26E4B">
        <w:rPr>
          <w:rFonts w:cs="Times New Roman"/>
          <w:szCs w:val="28"/>
        </w:rPr>
        <w:t>государственного управления</w:t>
      </w:r>
      <w:r w:rsidRPr="00B26E4B">
        <w:rPr>
          <w:rFonts w:cs="Times New Roman"/>
          <w:szCs w:val="28"/>
        </w:rPr>
        <w:t xml:space="preserve"> в области физкультуры и спорта</w:t>
      </w:r>
      <w:r w:rsidR="0077298A" w:rsidRPr="00B26E4B">
        <w:rPr>
          <w:rFonts w:cs="Times New Roman"/>
          <w:szCs w:val="28"/>
        </w:rPr>
        <w:t xml:space="preserve"> в РФ.</w:t>
      </w:r>
    </w:p>
    <w:p w:rsidR="00F66AE6" w:rsidRPr="00B26E4B" w:rsidRDefault="00F66AE6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 xml:space="preserve">Цель исследования – проанализировать государственное управление в области </w:t>
      </w:r>
      <w:r w:rsidR="005A5F55" w:rsidRPr="00B26E4B">
        <w:rPr>
          <w:rFonts w:cs="Times New Roman"/>
          <w:szCs w:val="28"/>
        </w:rPr>
        <w:t>физкультуры и спорта</w:t>
      </w:r>
      <w:r w:rsidRPr="00B26E4B">
        <w:rPr>
          <w:rFonts w:cs="Times New Roman"/>
          <w:szCs w:val="28"/>
        </w:rPr>
        <w:t xml:space="preserve"> и предложить пути его совершенствования. </w:t>
      </w:r>
    </w:p>
    <w:p w:rsidR="005A5F55" w:rsidRPr="00B26E4B" w:rsidRDefault="005A5F55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Для достижения поставленной цели поставлены следующие задачи:</w:t>
      </w:r>
    </w:p>
    <w:p w:rsidR="005A5F55" w:rsidRPr="00B26E4B" w:rsidRDefault="005A5F55" w:rsidP="00B26E4B">
      <w:pPr>
        <w:pStyle w:val="a7"/>
        <w:numPr>
          <w:ilvl w:val="0"/>
          <w:numId w:val="16"/>
        </w:numPr>
        <w:ind w:left="0" w:firstLine="709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определить п</w:t>
      </w:r>
      <w:r w:rsidRPr="00B26E4B">
        <w:rPr>
          <w:rFonts w:cs="Times New Roman"/>
          <w:spacing w:val="-4"/>
          <w:szCs w:val="28"/>
        </w:rPr>
        <w:t xml:space="preserve">онятие, </w:t>
      </w:r>
      <w:r w:rsidRPr="00B26E4B">
        <w:rPr>
          <w:rFonts w:cs="Times New Roman"/>
          <w:szCs w:val="28"/>
        </w:rPr>
        <w:t>цели и особенности государственного управления в развитии физкультуры и спорта;</w:t>
      </w:r>
    </w:p>
    <w:p w:rsidR="005A5F55" w:rsidRPr="00B26E4B" w:rsidRDefault="005A5F55" w:rsidP="00B26E4B">
      <w:pPr>
        <w:pStyle w:val="a7"/>
        <w:numPr>
          <w:ilvl w:val="0"/>
          <w:numId w:val="16"/>
        </w:numPr>
        <w:ind w:left="0" w:firstLine="709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проанализировать правовое обеспечение государственного управления в сфере спорта;</w:t>
      </w:r>
    </w:p>
    <w:p w:rsidR="005A5F55" w:rsidRPr="00B26E4B" w:rsidRDefault="005A5F55" w:rsidP="00B26E4B">
      <w:pPr>
        <w:pStyle w:val="a7"/>
        <w:numPr>
          <w:ilvl w:val="0"/>
          <w:numId w:val="16"/>
        </w:numPr>
        <w:ind w:left="0" w:firstLine="709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изучить государственное финансирование спорта как инструмент государственного управления в сфере спорта;</w:t>
      </w:r>
    </w:p>
    <w:p w:rsidR="005A5F55" w:rsidRPr="00B26E4B" w:rsidRDefault="005A5F55" w:rsidP="00B26E4B">
      <w:pPr>
        <w:pStyle w:val="a7"/>
        <w:numPr>
          <w:ilvl w:val="0"/>
          <w:numId w:val="16"/>
        </w:numPr>
        <w:ind w:left="0" w:firstLine="709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 xml:space="preserve">привести характеристику </w:t>
      </w:r>
      <w:r w:rsidR="00251C16" w:rsidRPr="00B26E4B">
        <w:rPr>
          <w:rFonts w:cs="Times New Roman"/>
          <w:szCs w:val="28"/>
        </w:rPr>
        <w:t xml:space="preserve">институциональных основ </w:t>
      </w:r>
      <w:r w:rsidR="00251C16" w:rsidRPr="00B26E4B">
        <w:rPr>
          <w:rFonts w:cs="Times New Roman"/>
          <w:szCs w:val="28"/>
        </w:rPr>
        <w:lastRenderedPageBreak/>
        <w:t>государственного управления в сфере физкультуры и спорта в РФ</w:t>
      </w:r>
      <w:r w:rsidRPr="00B26E4B">
        <w:rPr>
          <w:rFonts w:cs="Times New Roman"/>
          <w:szCs w:val="28"/>
        </w:rPr>
        <w:t>;</w:t>
      </w:r>
    </w:p>
    <w:p w:rsidR="005A5F55" w:rsidRPr="00B26E4B" w:rsidRDefault="005A5F55" w:rsidP="00B26E4B">
      <w:pPr>
        <w:pStyle w:val="a7"/>
        <w:numPr>
          <w:ilvl w:val="0"/>
          <w:numId w:val="16"/>
        </w:numPr>
        <w:ind w:left="0" w:firstLine="709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 xml:space="preserve">проанализировать </w:t>
      </w:r>
      <w:r w:rsidR="00251C16" w:rsidRPr="00B26E4B">
        <w:rPr>
          <w:rFonts w:cs="Times New Roman"/>
          <w:szCs w:val="28"/>
        </w:rPr>
        <w:t xml:space="preserve">государственную политику РФ по развитию физкультуры и спорта и </w:t>
      </w:r>
      <w:r w:rsidRPr="00B26E4B">
        <w:rPr>
          <w:rFonts w:cs="Times New Roman"/>
          <w:szCs w:val="28"/>
        </w:rPr>
        <w:t>разработать предложения по совершенствованию управления развитием физкультуры и спорта в России.</w:t>
      </w:r>
    </w:p>
    <w:p w:rsidR="002A061F" w:rsidRPr="00B26E4B" w:rsidRDefault="00E45CCC" w:rsidP="00B26E4B">
      <w:pPr>
        <w:pStyle w:val="220"/>
        <w:contextualSpacing/>
        <w:jc w:val="both"/>
        <w:rPr>
          <w:b w:val="0"/>
          <w:sz w:val="28"/>
          <w:szCs w:val="28"/>
        </w:rPr>
      </w:pPr>
      <w:r w:rsidRPr="00B26E4B">
        <w:rPr>
          <w:sz w:val="28"/>
          <w:szCs w:val="28"/>
        </w:rPr>
        <w:t>Теоретико-методологическая основа исследования</w:t>
      </w:r>
      <w:r w:rsidRPr="00B26E4B">
        <w:rPr>
          <w:b w:val="0"/>
          <w:sz w:val="28"/>
          <w:szCs w:val="28"/>
        </w:rPr>
        <w:t xml:space="preserve"> включает в себя</w:t>
      </w:r>
      <w:r w:rsidRPr="00B26E4B">
        <w:rPr>
          <w:sz w:val="28"/>
          <w:szCs w:val="28"/>
        </w:rPr>
        <w:t xml:space="preserve"> </w:t>
      </w:r>
      <w:r w:rsidRPr="00B26E4B">
        <w:rPr>
          <w:b w:val="0"/>
          <w:sz w:val="28"/>
          <w:szCs w:val="28"/>
        </w:rPr>
        <w:t>политико-философские, политико-управленческие концептуальные разработки отечественных и зарубежных исследователей.</w:t>
      </w:r>
      <w:r w:rsidRPr="00B26E4B">
        <w:rPr>
          <w:sz w:val="28"/>
          <w:szCs w:val="28"/>
        </w:rPr>
        <w:t xml:space="preserve"> </w:t>
      </w:r>
      <w:r w:rsidRPr="00B26E4B">
        <w:rPr>
          <w:b w:val="0"/>
          <w:sz w:val="28"/>
          <w:szCs w:val="28"/>
        </w:rPr>
        <w:t xml:space="preserve">При написании курсовой работы использовался </w:t>
      </w:r>
      <w:proofErr w:type="spellStart"/>
      <w:r w:rsidRPr="00B26E4B">
        <w:rPr>
          <w:b w:val="0"/>
          <w:sz w:val="28"/>
          <w:szCs w:val="28"/>
        </w:rPr>
        <w:t>деятельностный</w:t>
      </w:r>
      <w:proofErr w:type="spellEnd"/>
      <w:r w:rsidRPr="00B26E4B">
        <w:rPr>
          <w:b w:val="0"/>
          <w:sz w:val="28"/>
          <w:szCs w:val="28"/>
        </w:rPr>
        <w:t xml:space="preserve"> и </w:t>
      </w:r>
      <w:proofErr w:type="gramStart"/>
      <w:r w:rsidRPr="00B26E4B">
        <w:rPr>
          <w:b w:val="0"/>
          <w:sz w:val="28"/>
          <w:szCs w:val="28"/>
        </w:rPr>
        <w:t>институциональный</w:t>
      </w:r>
      <w:proofErr w:type="gramEnd"/>
      <w:r w:rsidRPr="00B26E4B">
        <w:rPr>
          <w:b w:val="0"/>
          <w:sz w:val="28"/>
          <w:szCs w:val="28"/>
        </w:rPr>
        <w:t xml:space="preserve"> подходы к </w:t>
      </w:r>
      <w:r w:rsidR="002A061F" w:rsidRPr="00B26E4B">
        <w:rPr>
          <w:b w:val="0"/>
          <w:sz w:val="28"/>
          <w:szCs w:val="28"/>
        </w:rPr>
        <w:t>государственному управлению в области физкультуры и спорта</w:t>
      </w:r>
      <w:r w:rsidRPr="00B26E4B">
        <w:rPr>
          <w:b w:val="0"/>
          <w:sz w:val="28"/>
          <w:szCs w:val="28"/>
        </w:rPr>
        <w:t xml:space="preserve"> как публичному социально-правовому институту. </w:t>
      </w:r>
    </w:p>
    <w:p w:rsidR="00E45CCC" w:rsidRPr="00B26E4B" w:rsidRDefault="00E45CCC" w:rsidP="00B26E4B">
      <w:pPr>
        <w:pStyle w:val="220"/>
        <w:contextualSpacing/>
        <w:jc w:val="both"/>
        <w:rPr>
          <w:b w:val="0"/>
          <w:sz w:val="28"/>
          <w:szCs w:val="28"/>
        </w:rPr>
      </w:pPr>
      <w:r w:rsidRPr="00B26E4B">
        <w:rPr>
          <w:b w:val="0"/>
          <w:sz w:val="28"/>
          <w:szCs w:val="28"/>
        </w:rPr>
        <w:t xml:space="preserve">Совокупность данных методов, рассматривающих объект исследования в разных плоскостях и направлениях, позволяет в полной мере решить поставленные задачи </w:t>
      </w:r>
      <w:proofErr w:type="gramStart"/>
      <w:r w:rsidRPr="00B26E4B">
        <w:rPr>
          <w:b w:val="0"/>
          <w:sz w:val="28"/>
          <w:szCs w:val="28"/>
        </w:rPr>
        <w:t>и достичь цель</w:t>
      </w:r>
      <w:proofErr w:type="gramEnd"/>
      <w:r w:rsidRPr="00B26E4B">
        <w:rPr>
          <w:b w:val="0"/>
          <w:sz w:val="28"/>
          <w:szCs w:val="28"/>
        </w:rPr>
        <w:t xml:space="preserve"> данной работы. С помощью сравнительного анализа мы смогли раскрыть и изучить общие и особенные черты </w:t>
      </w:r>
      <w:r w:rsidR="002A061F" w:rsidRPr="00B26E4B">
        <w:rPr>
          <w:b w:val="0"/>
          <w:sz w:val="28"/>
          <w:szCs w:val="28"/>
        </w:rPr>
        <w:t>государственного управления в области физкультуры и спорта</w:t>
      </w:r>
      <w:r w:rsidRPr="00B26E4B">
        <w:rPr>
          <w:b w:val="0"/>
          <w:sz w:val="28"/>
          <w:szCs w:val="28"/>
        </w:rPr>
        <w:t xml:space="preserve"> различных стран. Системный метод ориентировал на рассмотрение моделей </w:t>
      </w:r>
      <w:r w:rsidR="002A061F" w:rsidRPr="00B26E4B">
        <w:rPr>
          <w:b w:val="0"/>
          <w:sz w:val="28"/>
          <w:szCs w:val="28"/>
        </w:rPr>
        <w:t>государственного управления</w:t>
      </w:r>
      <w:r w:rsidRPr="00B26E4B">
        <w:rPr>
          <w:b w:val="0"/>
          <w:sz w:val="28"/>
          <w:szCs w:val="28"/>
        </w:rPr>
        <w:t xml:space="preserve"> в качестве саморегулирующихся динамичных целостностей, постоянно взаимодействующих с внешней средой. </w:t>
      </w:r>
      <w:r w:rsidRPr="00B26E4B">
        <w:rPr>
          <w:b w:val="0"/>
          <w:bCs/>
          <w:sz w:val="28"/>
          <w:szCs w:val="28"/>
        </w:rPr>
        <w:t xml:space="preserve">Структурно-функциональный метод позволил нам представить институт </w:t>
      </w:r>
      <w:r w:rsidR="002A061F" w:rsidRPr="00B26E4B">
        <w:rPr>
          <w:b w:val="0"/>
          <w:sz w:val="28"/>
          <w:szCs w:val="28"/>
        </w:rPr>
        <w:t>государственного управления</w:t>
      </w:r>
      <w:r w:rsidRPr="00B26E4B">
        <w:rPr>
          <w:b w:val="0"/>
          <w:bCs/>
          <w:sz w:val="28"/>
          <w:szCs w:val="28"/>
        </w:rPr>
        <w:t xml:space="preserve"> в качестве компонента государственной власти, выполняющего определенные функции в обществе.</w:t>
      </w:r>
    </w:p>
    <w:p w:rsidR="00F66AE6" w:rsidRPr="00B26E4B" w:rsidRDefault="00F66AE6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 xml:space="preserve">Структура </w:t>
      </w:r>
      <w:r w:rsidR="00251C16" w:rsidRPr="00B26E4B">
        <w:rPr>
          <w:rFonts w:cs="Times New Roman"/>
          <w:szCs w:val="28"/>
        </w:rPr>
        <w:t>курсовой</w:t>
      </w:r>
      <w:r w:rsidRPr="00B26E4B">
        <w:rPr>
          <w:rFonts w:cs="Times New Roman"/>
          <w:szCs w:val="28"/>
        </w:rPr>
        <w:t xml:space="preserve"> работы подчинена решению поставленных задач – работа состоит из введения, двух глав, заключения и списка</w:t>
      </w:r>
      <w:r w:rsidR="00B26E4B">
        <w:rPr>
          <w:rFonts w:cs="Times New Roman"/>
          <w:szCs w:val="28"/>
        </w:rPr>
        <w:t xml:space="preserve"> использованных источников</w:t>
      </w:r>
      <w:r w:rsidRPr="00B26E4B">
        <w:rPr>
          <w:rFonts w:cs="Times New Roman"/>
          <w:szCs w:val="28"/>
        </w:rPr>
        <w:t>.</w:t>
      </w:r>
    </w:p>
    <w:p w:rsidR="00F66AE6" w:rsidRPr="00B26E4B" w:rsidRDefault="00F66AE6" w:rsidP="00B26E4B">
      <w:pPr>
        <w:contextualSpacing/>
        <w:rPr>
          <w:rFonts w:cs="Times New Roman"/>
          <w:szCs w:val="28"/>
        </w:rPr>
      </w:pPr>
    </w:p>
    <w:p w:rsidR="00534056" w:rsidRPr="00B26E4B" w:rsidRDefault="00534056" w:rsidP="00B26E4B">
      <w:pPr>
        <w:contextualSpacing/>
        <w:jc w:val="center"/>
        <w:rPr>
          <w:rFonts w:cs="Times New Roman"/>
          <w:szCs w:val="28"/>
        </w:rPr>
      </w:pPr>
    </w:p>
    <w:p w:rsidR="006433F8" w:rsidRPr="00B26E4B" w:rsidRDefault="006433F8" w:rsidP="00B26E4B">
      <w:pPr>
        <w:widowControl/>
        <w:ind w:firstLine="0"/>
        <w:contextualSpacing/>
        <w:jc w:val="left"/>
        <w:rPr>
          <w:rStyle w:val="21"/>
          <w:rFonts w:eastAsiaTheme="majorEastAsia"/>
          <w:bCs/>
          <w:color w:val="000000" w:themeColor="text1"/>
          <w:sz w:val="28"/>
          <w:szCs w:val="28"/>
          <w:lang w:eastAsia="en-US" w:bidi="ar-SA"/>
        </w:rPr>
      </w:pPr>
      <w:r w:rsidRPr="00B26E4B">
        <w:rPr>
          <w:rStyle w:val="21"/>
          <w:rFonts w:eastAsiaTheme="majorEastAsia"/>
          <w:color w:val="000000" w:themeColor="text1"/>
          <w:sz w:val="28"/>
          <w:szCs w:val="28"/>
          <w:lang w:eastAsia="en-US" w:bidi="ar-SA"/>
        </w:rPr>
        <w:br w:type="page"/>
      </w:r>
    </w:p>
    <w:p w:rsidR="006433F8" w:rsidRPr="00B26E4B" w:rsidRDefault="007458E9" w:rsidP="00B26E4B">
      <w:pPr>
        <w:pStyle w:val="1"/>
        <w:contextualSpacing/>
        <w:rPr>
          <w:rFonts w:cs="Times New Roman"/>
          <w:shd w:val="clear" w:color="auto" w:fill="FFFFFF"/>
        </w:rPr>
      </w:pPr>
      <w:bookmarkStart w:id="2" w:name="_Toc516135463"/>
      <w:r w:rsidRPr="00B26E4B">
        <w:rPr>
          <w:rFonts w:cs="Times New Roman"/>
          <w:shd w:val="clear" w:color="auto" w:fill="FFFFFF"/>
        </w:rPr>
        <w:lastRenderedPageBreak/>
        <w:t>1 Теоретические и правовые основы государственного управления </w:t>
      </w:r>
      <w:r w:rsidR="0055193A" w:rsidRPr="00B26E4B">
        <w:rPr>
          <w:rFonts w:cs="Times New Roman"/>
          <w:shd w:val="clear" w:color="auto" w:fill="FFFFFF"/>
        </w:rPr>
        <w:t xml:space="preserve"> в сфере физкультуры и спорта</w:t>
      </w:r>
      <w:bookmarkEnd w:id="2"/>
    </w:p>
    <w:p w:rsidR="006433F8" w:rsidRPr="00B26E4B" w:rsidRDefault="006433F8" w:rsidP="00B26E4B">
      <w:pPr>
        <w:contextualSpacing/>
        <w:rPr>
          <w:rFonts w:cs="Times New Roman"/>
          <w:szCs w:val="28"/>
        </w:rPr>
      </w:pPr>
    </w:p>
    <w:p w:rsidR="007458E9" w:rsidRPr="00B26E4B" w:rsidRDefault="007458E9" w:rsidP="00B26E4B">
      <w:pPr>
        <w:pStyle w:val="2"/>
        <w:contextualSpacing/>
        <w:rPr>
          <w:rFonts w:cs="Times New Roman"/>
          <w:szCs w:val="28"/>
          <w:shd w:val="clear" w:color="auto" w:fill="FFFFFF"/>
        </w:rPr>
      </w:pPr>
      <w:bookmarkStart w:id="3" w:name="_Toc516135464"/>
      <w:r w:rsidRPr="00B26E4B">
        <w:rPr>
          <w:rFonts w:cs="Times New Roman"/>
          <w:szCs w:val="28"/>
          <w:shd w:val="clear" w:color="auto" w:fill="FFFFFF"/>
        </w:rPr>
        <w:t>1.1 Понятие, цели и особенности государственного управления в развитии физкультуры и спорта</w:t>
      </w:r>
      <w:bookmarkEnd w:id="3"/>
      <w:r w:rsidRPr="00B26E4B">
        <w:rPr>
          <w:rFonts w:cs="Times New Roman"/>
          <w:szCs w:val="28"/>
          <w:shd w:val="clear" w:color="auto" w:fill="FFFFFF"/>
        </w:rPr>
        <w:t xml:space="preserve"> </w:t>
      </w:r>
    </w:p>
    <w:p w:rsidR="007458E9" w:rsidRPr="00B26E4B" w:rsidRDefault="007458E9" w:rsidP="00B26E4B">
      <w:pPr>
        <w:contextualSpacing/>
        <w:rPr>
          <w:rFonts w:cs="Times New Roman"/>
          <w:szCs w:val="28"/>
        </w:rPr>
      </w:pPr>
    </w:p>
    <w:p w:rsidR="007458E9" w:rsidRPr="00B26E4B" w:rsidRDefault="007458E9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Основу понятия «государственное управление» составляют два понятия: «государственное» и «управление».</w:t>
      </w:r>
    </w:p>
    <w:p w:rsidR="007458E9" w:rsidRPr="00B26E4B" w:rsidRDefault="007458E9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Управление</w:t>
      </w:r>
      <w:r w:rsidRPr="00B26E4B">
        <w:rPr>
          <w:rFonts w:cs="Times New Roman"/>
          <w:b/>
          <w:bCs/>
          <w:szCs w:val="28"/>
        </w:rPr>
        <w:t xml:space="preserve"> </w:t>
      </w:r>
      <w:r w:rsidRPr="00B26E4B">
        <w:rPr>
          <w:rFonts w:cs="Times New Roman"/>
          <w:szCs w:val="28"/>
        </w:rPr>
        <w:t>‒ это целенаправленное воздействие субъекта управления на объект управления. Таким образом, для понятия «управление» ключевыми элементами являются: 1) субъект управления; 2) объект управления; 3) цель управления. В некоторых случаях обязательным элементом управления является наличие обратной связи, благодаря которой субъект управления может узнать реакцию объекта управления на управляющее воздействие.</w:t>
      </w:r>
    </w:p>
    <w:p w:rsidR="007458E9" w:rsidRPr="00B26E4B" w:rsidRDefault="007458E9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Основываясь на данных ключевых элементах, можно сконструировать определение любого вида управления (рис</w:t>
      </w:r>
      <w:r w:rsidR="00B26E4B">
        <w:rPr>
          <w:rFonts w:cs="Times New Roman"/>
          <w:szCs w:val="28"/>
        </w:rPr>
        <w:t>унок</w:t>
      </w:r>
      <w:r w:rsidRPr="00B26E4B">
        <w:rPr>
          <w:rFonts w:cs="Times New Roman"/>
          <w:szCs w:val="28"/>
        </w:rPr>
        <w:t xml:space="preserve"> 1) [</w:t>
      </w:r>
      <w:r w:rsidR="003E3CC6" w:rsidRPr="00B26E4B">
        <w:rPr>
          <w:rFonts w:cs="Times New Roman"/>
          <w:szCs w:val="28"/>
        </w:rPr>
        <w:t>12</w:t>
      </w:r>
      <w:r w:rsidRPr="00B26E4B">
        <w:rPr>
          <w:rFonts w:cs="Times New Roman"/>
          <w:szCs w:val="28"/>
        </w:rPr>
        <w:t>, с. 6].</w:t>
      </w:r>
    </w:p>
    <w:p w:rsidR="007458E9" w:rsidRPr="00B26E4B" w:rsidRDefault="007458E9" w:rsidP="00B26E4B">
      <w:pPr>
        <w:ind w:firstLine="0"/>
        <w:contextualSpacing/>
        <w:jc w:val="center"/>
        <w:rPr>
          <w:rFonts w:cs="Times New Roman"/>
          <w:szCs w:val="28"/>
        </w:rPr>
      </w:pPr>
      <w:r w:rsidRPr="00B26E4B">
        <w:rPr>
          <w:rFonts w:cs="Times New Roman"/>
          <w:noProof/>
          <w:szCs w:val="28"/>
          <w:lang w:eastAsia="ru-RU"/>
        </w:rPr>
        <w:drawing>
          <wp:inline distT="0" distB="0" distL="0" distR="0" wp14:anchorId="167DF2B8" wp14:editId="78D547D8">
            <wp:extent cx="5937250" cy="2324100"/>
            <wp:effectExtent l="19050" t="0" r="635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8E9" w:rsidRPr="00B26E4B" w:rsidRDefault="007458E9" w:rsidP="00B26E4B">
      <w:pPr>
        <w:ind w:firstLine="0"/>
        <w:contextualSpacing/>
        <w:jc w:val="center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 xml:space="preserve">Рисунок 1 </w:t>
      </w:r>
      <w:r w:rsidR="00B26E4B">
        <w:rPr>
          <w:rFonts w:cs="Times New Roman"/>
          <w:szCs w:val="28"/>
        </w:rPr>
        <w:t>–</w:t>
      </w:r>
      <w:r w:rsidRPr="00B26E4B">
        <w:rPr>
          <w:rFonts w:cs="Times New Roman"/>
          <w:szCs w:val="28"/>
        </w:rPr>
        <w:t xml:space="preserve"> Структурные элементы понятия «государственное управление»</w:t>
      </w:r>
    </w:p>
    <w:p w:rsidR="00B26E4B" w:rsidRDefault="00B26E4B" w:rsidP="00B26E4B">
      <w:pPr>
        <w:contextualSpacing/>
        <w:rPr>
          <w:rFonts w:cs="Times New Roman"/>
          <w:szCs w:val="28"/>
        </w:rPr>
      </w:pPr>
    </w:p>
    <w:p w:rsidR="007458E9" w:rsidRPr="00B26E4B" w:rsidRDefault="007458E9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Рассмотрим данные элементы применительно к государственному управлению:</w:t>
      </w:r>
    </w:p>
    <w:p w:rsidR="007458E9" w:rsidRPr="00B26E4B" w:rsidRDefault="007458E9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‒ субъект государственного управления</w:t>
      </w:r>
      <w:r w:rsidRPr="00B26E4B">
        <w:rPr>
          <w:rFonts w:cs="Times New Roman"/>
          <w:i/>
          <w:iCs/>
          <w:szCs w:val="28"/>
        </w:rPr>
        <w:t xml:space="preserve"> </w:t>
      </w:r>
      <w:r w:rsidRPr="00B26E4B">
        <w:rPr>
          <w:rFonts w:cs="Times New Roman"/>
          <w:szCs w:val="28"/>
        </w:rPr>
        <w:t xml:space="preserve">‒ государство в лице своих органов управления. Органы государственного управления ‒ субъекты </w:t>
      </w:r>
      <w:r w:rsidRPr="00B26E4B">
        <w:rPr>
          <w:rFonts w:cs="Times New Roman"/>
          <w:szCs w:val="28"/>
        </w:rPr>
        <w:lastRenderedPageBreak/>
        <w:t>исполнительной власти и иные звенья, осуществляющие в том или ином объеме государственно-управленческую деятельность: Правительство, министерства, госкомитеты, администрации и т.д.;</w:t>
      </w:r>
    </w:p>
    <w:p w:rsidR="007458E9" w:rsidRPr="00B26E4B" w:rsidRDefault="007458E9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‒ объект государственного управления. Сложность и масштабность государственного управления в частности связана с отсутствием единого объекта управления. В целом можно выделить три основные группы объекта:</w:t>
      </w:r>
    </w:p>
    <w:p w:rsidR="007458E9" w:rsidRPr="00B26E4B" w:rsidRDefault="007458E9" w:rsidP="00B26E4B">
      <w:pPr>
        <w:contextualSpacing/>
        <w:rPr>
          <w:rFonts w:cs="Times New Roman"/>
          <w:szCs w:val="28"/>
        </w:rPr>
      </w:pPr>
      <w:proofErr w:type="gramStart"/>
      <w:r w:rsidRPr="00B26E4B">
        <w:rPr>
          <w:rFonts w:cs="Times New Roman"/>
          <w:szCs w:val="28"/>
        </w:rPr>
        <w:t>а) территории, определяемые географическими размерами, природно-климатическими условиями, границами и окружающей средой;</w:t>
      </w:r>
      <w:proofErr w:type="gramEnd"/>
    </w:p>
    <w:p w:rsidR="007458E9" w:rsidRPr="00B26E4B" w:rsidRDefault="007458E9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б) население, характеризующееся численностью, национальным, профессиональным составом, менталитетом, другими особенностями и традициями;</w:t>
      </w:r>
    </w:p>
    <w:p w:rsidR="007458E9" w:rsidRPr="00B26E4B" w:rsidRDefault="007458E9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в) общественные процессы (экономические, социальные и т.д.);</w:t>
      </w:r>
    </w:p>
    <w:p w:rsidR="007458E9" w:rsidRPr="00B26E4B" w:rsidRDefault="007458E9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‒ цель государственного управления</w:t>
      </w:r>
      <w:r w:rsidRPr="00B26E4B">
        <w:rPr>
          <w:rFonts w:cs="Times New Roman"/>
          <w:i/>
          <w:iCs/>
          <w:szCs w:val="28"/>
        </w:rPr>
        <w:t xml:space="preserve"> </w:t>
      </w:r>
      <w:r w:rsidRPr="00B26E4B">
        <w:rPr>
          <w:rFonts w:cs="Times New Roman"/>
          <w:szCs w:val="28"/>
        </w:rPr>
        <w:t>‒ защита существующего строя и порядка посредством воздействия на деятельность и поведение людей путем политической воли, авторитетной власти и другими методами;</w:t>
      </w:r>
    </w:p>
    <w:p w:rsidR="007458E9" w:rsidRPr="00B26E4B" w:rsidRDefault="007458E9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‒ обратная связь</w:t>
      </w:r>
      <w:r w:rsidRPr="00B26E4B">
        <w:rPr>
          <w:rFonts w:cs="Times New Roman"/>
          <w:i/>
          <w:iCs/>
          <w:szCs w:val="28"/>
        </w:rPr>
        <w:t xml:space="preserve"> </w:t>
      </w:r>
      <w:r w:rsidRPr="00B26E4B">
        <w:rPr>
          <w:rFonts w:cs="Times New Roman"/>
          <w:szCs w:val="28"/>
        </w:rPr>
        <w:t>‒ выборы, референдумы, социальные опросы, забастовки, митинги, шествия и т.п.</w:t>
      </w:r>
    </w:p>
    <w:p w:rsidR="007458E9" w:rsidRPr="00B26E4B" w:rsidRDefault="007458E9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Таким образом, государственное управление</w:t>
      </w:r>
      <w:r w:rsidRPr="00B26E4B">
        <w:rPr>
          <w:rFonts w:cs="Times New Roman"/>
          <w:b/>
          <w:bCs/>
          <w:szCs w:val="28"/>
        </w:rPr>
        <w:t xml:space="preserve"> </w:t>
      </w:r>
      <w:r w:rsidRPr="00B26E4B">
        <w:rPr>
          <w:rFonts w:cs="Times New Roman"/>
          <w:szCs w:val="28"/>
        </w:rPr>
        <w:t>‒ это воздействие государства в лице органов государственной власти на население, территорию, общественные процессы с целью защиты существующего строя и порядка посредством влияния на деятельность и поведение людей путем осуществления политической воли [</w:t>
      </w:r>
      <w:r w:rsidR="003E3CC6" w:rsidRPr="00B26E4B">
        <w:rPr>
          <w:rFonts w:cs="Times New Roman"/>
          <w:szCs w:val="28"/>
        </w:rPr>
        <w:t>12</w:t>
      </w:r>
      <w:r w:rsidRPr="00B26E4B">
        <w:rPr>
          <w:rFonts w:cs="Times New Roman"/>
          <w:szCs w:val="28"/>
        </w:rPr>
        <w:t>, с. 7].</w:t>
      </w:r>
    </w:p>
    <w:p w:rsidR="00DF01D8" w:rsidRPr="00B26E4B" w:rsidRDefault="00DF01D8" w:rsidP="00B26E4B">
      <w:pPr>
        <w:contextualSpacing/>
        <w:rPr>
          <w:rFonts w:cs="Times New Roman"/>
          <w:szCs w:val="28"/>
        </w:rPr>
      </w:pPr>
      <w:r w:rsidRPr="00B26E4B">
        <w:rPr>
          <w:rStyle w:val="21"/>
          <w:rFonts w:eastAsia="Arial"/>
          <w:sz w:val="28"/>
          <w:szCs w:val="28"/>
        </w:rPr>
        <w:t>Исследуя особенности предметно-объектной области государственного управления в сфере спорта, прежде всего, следует разобраться с основными понятиями, отражающими специфику исследуемой области, ‒ с понятиями «физкультура» и «спорт»,</w:t>
      </w:r>
    </w:p>
    <w:p w:rsidR="00DF01D8" w:rsidRPr="00B26E4B" w:rsidRDefault="00DF01D8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 xml:space="preserve">Физическая культура ‒ это область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активности. Это часть культуры, которая представляет собой </w:t>
      </w:r>
      <w:r w:rsidRPr="00B26E4B">
        <w:rPr>
          <w:rFonts w:cs="Times New Roman"/>
          <w:szCs w:val="28"/>
        </w:rPr>
        <w:lastRenderedPageBreak/>
        <w:t>совокупность ценностей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</w:t>
      </w:r>
      <w:r w:rsidR="003268FE" w:rsidRPr="00B26E4B">
        <w:rPr>
          <w:rFonts w:cs="Times New Roman"/>
          <w:szCs w:val="28"/>
        </w:rPr>
        <w:t>е</w:t>
      </w:r>
      <w:r w:rsidRPr="00B26E4B">
        <w:rPr>
          <w:rFonts w:cs="Times New Roman"/>
          <w:szCs w:val="28"/>
        </w:rPr>
        <w:t>м физического воспитания, физической подготовки и физического развития [</w:t>
      </w:r>
      <w:r w:rsidR="003E3CC6" w:rsidRPr="00B26E4B">
        <w:rPr>
          <w:rFonts w:cs="Times New Roman"/>
          <w:szCs w:val="28"/>
        </w:rPr>
        <w:t>16</w:t>
      </w:r>
      <w:r w:rsidRPr="00B26E4B">
        <w:rPr>
          <w:rFonts w:cs="Times New Roman"/>
          <w:szCs w:val="28"/>
        </w:rPr>
        <w:t xml:space="preserve">]. </w:t>
      </w:r>
    </w:p>
    <w:p w:rsidR="00DF01D8" w:rsidRPr="00B26E4B" w:rsidRDefault="00DF01D8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 xml:space="preserve">Не стоит путать два разных понятия: </w:t>
      </w:r>
      <w:r w:rsidR="007C06AC" w:rsidRPr="00B26E4B">
        <w:rPr>
          <w:rStyle w:val="21"/>
          <w:rFonts w:eastAsia="Arial"/>
          <w:sz w:val="28"/>
          <w:szCs w:val="28"/>
        </w:rPr>
        <w:t>«физкультура» и «спорт»</w:t>
      </w:r>
      <w:r w:rsidRPr="00B26E4B">
        <w:rPr>
          <w:rFonts w:cs="Times New Roman"/>
          <w:szCs w:val="28"/>
        </w:rPr>
        <w:t>. Физкультура направлена на укрепление здоровья, а спорт направлен на получение максимального результата и спортивных наград.</w:t>
      </w:r>
    </w:p>
    <w:p w:rsidR="003464A7" w:rsidRPr="00B26E4B" w:rsidRDefault="00E62EF5" w:rsidP="00B26E4B">
      <w:pPr>
        <w:contextualSpacing/>
        <w:rPr>
          <w:rFonts w:cs="Times New Roman"/>
          <w:szCs w:val="28"/>
        </w:rPr>
      </w:pPr>
      <w:proofErr w:type="gramStart"/>
      <w:r w:rsidRPr="00B26E4B">
        <w:rPr>
          <w:rFonts w:cs="Times New Roman"/>
          <w:szCs w:val="28"/>
        </w:rPr>
        <w:t>Спорт ‒</w:t>
      </w:r>
      <w:r w:rsidRPr="00B26E4B">
        <w:rPr>
          <w:rStyle w:val="21"/>
          <w:rFonts w:eastAsia="Arial"/>
          <w:sz w:val="28"/>
          <w:szCs w:val="28"/>
        </w:rPr>
        <w:t xml:space="preserve"> это область общественных отношений, распределе</w:t>
      </w:r>
      <w:r w:rsidR="003464A7" w:rsidRPr="00B26E4B">
        <w:rPr>
          <w:rStyle w:val="21"/>
          <w:rFonts w:eastAsia="Arial"/>
          <w:sz w:val="28"/>
          <w:szCs w:val="28"/>
        </w:rPr>
        <w:t xml:space="preserve">нная и децентрализованная стратифицированная </w:t>
      </w:r>
      <w:r w:rsidRPr="00B26E4B">
        <w:rPr>
          <w:rStyle w:val="21"/>
          <w:rFonts w:eastAsia="Arial"/>
          <w:sz w:val="28"/>
          <w:szCs w:val="28"/>
        </w:rPr>
        <w:t>система</w:t>
      </w:r>
      <w:r w:rsidR="003464A7" w:rsidRPr="00B26E4B">
        <w:rPr>
          <w:rStyle w:val="21"/>
          <w:rFonts w:eastAsia="Arial"/>
          <w:sz w:val="28"/>
          <w:szCs w:val="28"/>
        </w:rPr>
        <w:t xml:space="preserve"> </w:t>
      </w:r>
      <w:proofErr w:type="spellStart"/>
      <w:r w:rsidRPr="00B26E4B">
        <w:rPr>
          <w:rStyle w:val="21"/>
          <w:rFonts w:eastAsia="Arial"/>
          <w:sz w:val="28"/>
          <w:szCs w:val="28"/>
        </w:rPr>
        <w:t>институционализированной</w:t>
      </w:r>
      <w:proofErr w:type="spellEnd"/>
      <w:r w:rsidRPr="00B26E4B">
        <w:rPr>
          <w:rStyle w:val="21"/>
          <w:rFonts w:eastAsia="Arial"/>
          <w:sz w:val="28"/>
          <w:szCs w:val="28"/>
        </w:rPr>
        <w:t xml:space="preserve"> и регламентированной д</w:t>
      </w:r>
      <w:r w:rsidR="003464A7" w:rsidRPr="00B26E4B">
        <w:rPr>
          <w:rStyle w:val="21"/>
          <w:rFonts w:eastAsia="Arial"/>
          <w:sz w:val="28"/>
          <w:szCs w:val="28"/>
        </w:rPr>
        <w:t xml:space="preserve">еятельности в соревновательных, образовательных, </w:t>
      </w:r>
      <w:r w:rsidRPr="00B26E4B">
        <w:rPr>
          <w:rStyle w:val="21"/>
          <w:rFonts w:eastAsia="Arial"/>
          <w:sz w:val="28"/>
          <w:szCs w:val="28"/>
        </w:rPr>
        <w:t>культурно-досуговых</w:t>
      </w:r>
      <w:r w:rsidR="003464A7" w:rsidRPr="00B26E4B">
        <w:rPr>
          <w:rStyle w:val="21"/>
          <w:rFonts w:eastAsia="Arial"/>
          <w:sz w:val="28"/>
          <w:szCs w:val="28"/>
        </w:rPr>
        <w:t xml:space="preserve">, </w:t>
      </w:r>
      <w:r w:rsidRPr="00B26E4B">
        <w:rPr>
          <w:rStyle w:val="21"/>
          <w:rFonts w:eastAsia="Arial"/>
          <w:sz w:val="28"/>
          <w:szCs w:val="28"/>
        </w:rPr>
        <w:t>оздоровительных или предпринимательских целях, связанной с организованным или неорганизованным осуществлением одним лицом или несколькими лицами или объединением лиц по определ</w:t>
      </w:r>
      <w:r w:rsidR="003268FE" w:rsidRPr="00B26E4B">
        <w:rPr>
          <w:rStyle w:val="21"/>
          <w:rFonts w:eastAsia="Arial"/>
          <w:sz w:val="28"/>
          <w:szCs w:val="28"/>
        </w:rPr>
        <w:t>е</w:t>
      </w:r>
      <w:r w:rsidRPr="00B26E4B">
        <w:rPr>
          <w:rStyle w:val="21"/>
          <w:rFonts w:eastAsia="Arial"/>
          <w:sz w:val="28"/>
          <w:szCs w:val="28"/>
        </w:rPr>
        <w:t>нным правилам и процедурам в тренировочной форме, связанн</w:t>
      </w:r>
      <w:r w:rsidR="003464A7" w:rsidRPr="00B26E4B">
        <w:rPr>
          <w:rStyle w:val="21"/>
          <w:rFonts w:eastAsia="Arial"/>
          <w:sz w:val="28"/>
          <w:szCs w:val="28"/>
        </w:rPr>
        <w:t>ой</w:t>
      </w:r>
      <w:r w:rsidRPr="00B26E4B">
        <w:rPr>
          <w:rStyle w:val="21"/>
          <w:rFonts w:eastAsia="Arial"/>
          <w:sz w:val="28"/>
          <w:szCs w:val="28"/>
        </w:rPr>
        <w:t xml:space="preserve"> с преодолением себя (прохождением физического испытания) или с состязанием с соперником, физических и обеспечивающих их</w:t>
      </w:r>
      <w:proofErr w:type="gramEnd"/>
      <w:r w:rsidRPr="00B26E4B">
        <w:rPr>
          <w:rStyle w:val="21"/>
          <w:rFonts w:eastAsia="Arial"/>
          <w:sz w:val="28"/>
          <w:szCs w:val="28"/>
        </w:rPr>
        <w:t xml:space="preserve"> интеллектуальных действий, направленных на развитие, достижение, выражение и выявление высокого уровня морфофункциональных и психических возможностей и достижений участников, максимальной их техничности</w:t>
      </w:r>
      <w:r w:rsidR="003464A7" w:rsidRPr="00B26E4B">
        <w:rPr>
          <w:rStyle w:val="21"/>
          <w:rFonts w:eastAsia="Arial"/>
          <w:sz w:val="28"/>
          <w:szCs w:val="28"/>
        </w:rPr>
        <w:t>,</w:t>
      </w:r>
      <w:r w:rsidRPr="00B26E4B">
        <w:rPr>
          <w:rStyle w:val="21"/>
          <w:rFonts w:eastAsia="Arial"/>
          <w:sz w:val="28"/>
          <w:szCs w:val="28"/>
        </w:rPr>
        <w:t xml:space="preserve"> и (или) достижения высо</w:t>
      </w:r>
      <w:r w:rsidR="003464A7" w:rsidRPr="00B26E4B">
        <w:rPr>
          <w:rStyle w:val="21"/>
          <w:rFonts w:eastAsia="Arial"/>
          <w:sz w:val="28"/>
          <w:szCs w:val="28"/>
        </w:rPr>
        <w:t>ких стандартов результативности,</w:t>
      </w:r>
      <w:r w:rsidRPr="00B26E4B">
        <w:rPr>
          <w:rStyle w:val="21"/>
          <w:rFonts w:eastAsia="Arial"/>
          <w:sz w:val="28"/>
          <w:szCs w:val="28"/>
        </w:rPr>
        <w:t xml:space="preserve"> и (или) установление из числа </w:t>
      </w:r>
      <w:r w:rsidR="003464A7" w:rsidRPr="00B26E4B">
        <w:rPr>
          <w:rStyle w:val="21"/>
          <w:rFonts w:eastAsia="Arial"/>
          <w:sz w:val="28"/>
          <w:szCs w:val="28"/>
        </w:rPr>
        <w:t>2-х</w:t>
      </w:r>
      <w:r w:rsidRPr="00B26E4B">
        <w:rPr>
          <w:rStyle w:val="21"/>
          <w:rFonts w:eastAsia="Arial"/>
          <w:sz w:val="28"/>
          <w:szCs w:val="28"/>
        </w:rPr>
        <w:t xml:space="preserve"> или более состязающихся сторон (единоличных или командных участников) одной лучшей в состязании (победителя)</w:t>
      </w:r>
      <w:r w:rsidR="003464A7" w:rsidRPr="00B26E4B">
        <w:rPr>
          <w:rStyle w:val="21"/>
          <w:rFonts w:eastAsia="Arial"/>
          <w:sz w:val="28"/>
          <w:szCs w:val="28"/>
        </w:rPr>
        <w:t xml:space="preserve"> </w:t>
      </w:r>
      <w:r w:rsidR="003464A7" w:rsidRPr="00B26E4B">
        <w:rPr>
          <w:rStyle w:val="21"/>
          <w:rFonts w:eastAsiaTheme="minorHAnsi"/>
          <w:sz w:val="28"/>
          <w:szCs w:val="28"/>
        </w:rPr>
        <w:t>[</w:t>
      </w:r>
      <w:r w:rsidR="003E3CC6" w:rsidRPr="00B26E4B">
        <w:rPr>
          <w:rStyle w:val="21"/>
          <w:rFonts w:eastAsia="Arial"/>
          <w:sz w:val="28"/>
          <w:szCs w:val="28"/>
        </w:rPr>
        <w:t>13,</w:t>
      </w:r>
      <w:r w:rsidR="003464A7" w:rsidRPr="00B26E4B">
        <w:rPr>
          <w:rStyle w:val="21"/>
          <w:rFonts w:eastAsia="Arial"/>
          <w:sz w:val="28"/>
          <w:szCs w:val="28"/>
        </w:rPr>
        <w:t xml:space="preserve"> с.</w:t>
      </w:r>
      <w:r w:rsidR="003464A7" w:rsidRPr="00B26E4B">
        <w:rPr>
          <w:rStyle w:val="21"/>
          <w:rFonts w:eastAsiaTheme="minorHAnsi"/>
          <w:sz w:val="28"/>
          <w:szCs w:val="28"/>
        </w:rPr>
        <w:t xml:space="preserve"> 16]</w:t>
      </w:r>
      <w:r w:rsidR="003464A7" w:rsidRPr="00B26E4B">
        <w:rPr>
          <w:rStyle w:val="21"/>
          <w:rFonts w:eastAsia="Arial"/>
          <w:sz w:val="28"/>
          <w:szCs w:val="28"/>
        </w:rPr>
        <w:t>.</w:t>
      </w:r>
    </w:p>
    <w:p w:rsidR="00152F18" w:rsidRPr="00B26E4B" w:rsidRDefault="00152F18" w:rsidP="00B26E4B">
      <w:pPr>
        <w:contextualSpacing/>
        <w:rPr>
          <w:rFonts w:cs="Times New Roman"/>
          <w:szCs w:val="28"/>
        </w:rPr>
      </w:pPr>
      <w:r w:rsidRPr="00B26E4B">
        <w:rPr>
          <w:rStyle w:val="21"/>
          <w:rFonts w:eastAsiaTheme="minorHAnsi"/>
          <w:sz w:val="28"/>
          <w:szCs w:val="28"/>
        </w:rPr>
        <w:t>В</w:t>
      </w:r>
      <w:r w:rsidRPr="00B26E4B">
        <w:rPr>
          <w:rFonts w:cs="Times New Roman"/>
          <w:szCs w:val="28"/>
        </w:rPr>
        <w:t>ыделяют 4 вида управления в сфере спорта</w:t>
      </w:r>
      <w:r w:rsidRPr="00B26E4B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Pr="00B26E4B">
        <w:rPr>
          <w:rStyle w:val="21"/>
          <w:rFonts w:eastAsia="Arial"/>
          <w:sz w:val="28"/>
          <w:szCs w:val="28"/>
        </w:rPr>
        <w:t>(управления спортом):</w:t>
      </w:r>
    </w:p>
    <w:p w:rsidR="00152F18" w:rsidRPr="00B26E4B" w:rsidRDefault="00152F18" w:rsidP="00B26E4B">
      <w:pPr>
        <w:pStyle w:val="a7"/>
        <w:numPr>
          <w:ilvl w:val="0"/>
          <w:numId w:val="17"/>
        </w:numPr>
        <w:ind w:left="0" w:firstLine="709"/>
        <w:rPr>
          <w:rFonts w:cs="Times New Roman"/>
          <w:szCs w:val="28"/>
        </w:rPr>
      </w:pPr>
      <w:r w:rsidRPr="00B26E4B">
        <w:rPr>
          <w:rStyle w:val="21"/>
          <w:rFonts w:eastAsia="Arial"/>
          <w:sz w:val="28"/>
          <w:szCs w:val="28"/>
        </w:rPr>
        <w:t>публичное (государственное, муниципальное и некоторые случаи делегирования отдельных публично-властных полномочий негосударственным-немуниципальным субъектам, операторам) управление в сфере спорта;</w:t>
      </w:r>
    </w:p>
    <w:p w:rsidR="00152F18" w:rsidRPr="00B26E4B" w:rsidRDefault="00152F18" w:rsidP="00B26E4B">
      <w:pPr>
        <w:pStyle w:val="a7"/>
        <w:numPr>
          <w:ilvl w:val="0"/>
          <w:numId w:val="17"/>
        </w:numPr>
        <w:ind w:left="0" w:firstLine="709"/>
        <w:rPr>
          <w:rFonts w:cs="Times New Roman"/>
          <w:szCs w:val="28"/>
        </w:rPr>
      </w:pPr>
      <w:r w:rsidRPr="00B26E4B">
        <w:rPr>
          <w:rStyle w:val="21"/>
          <w:rFonts w:eastAsia="Arial"/>
          <w:sz w:val="28"/>
          <w:szCs w:val="28"/>
        </w:rPr>
        <w:t>самоуправление (автономное управление) в сфере спорта</w:t>
      </w:r>
      <w:r w:rsidRPr="00B26E4B">
        <w:rPr>
          <w:rStyle w:val="21"/>
          <w:rFonts w:eastAsiaTheme="minorHAnsi"/>
          <w:sz w:val="28"/>
          <w:szCs w:val="28"/>
        </w:rPr>
        <w:t xml:space="preserve"> </w:t>
      </w:r>
      <w:r w:rsidRPr="00B26E4B">
        <w:rPr>
          <w:rStyle w:val="21"/>
          <w:rFonts w:eastAsia="Arial"/>
          <w:sz w:val="28"/>
          <w:szCs w:val="28"/>
        </w:rPr>
        <w:lastRenderedPageBreak/>
        <w:t>(управление, реализуемое негосударственными-немуниципальными субъ</w:t>
      </w:r>
      <w:r w:rsidR="004357AA" w:rsidRPr="00B26E4B">
        <w:rPr>
          <w:rStyle w:val="21"/>
          <w:rFonts w:eastAsiaTheme="minorHAnsi"/>
          <w:sz w:val="28"/>
          <w:szCs w:val="28"/>
        </w:rPr>
        <w:t>ектами в сфере спорта ‒</w:t>
      </w:r>
      <w:r w:rsidRPr="00B26E4B">
        <w:rPr>
          <w:rStyle w:val="21"/>
          <w:rFonts w:eastAsia="Arial"/>
          <w:sz w:val="28"/>
          <w:szCs w:val="28"/>
        </w:rPr>
        <w:t xml:space="preserve"> Международным олимпийским комитетом и Международным </w:t>
      </w:r>
      <w:proofErr w:type="spellStart"/>
      <w:r w:rsidRPr="00B26E4B">
        <w:rPr>
          <w:rStyle w:val="21"/>
          <w:rFonts w:eastAsia="Arial"/>
          <w:sz w:val="28"/>
          <w:szCs w:val="28"/>
        </w:rPr>
        <w:t>паралимпийским</w:t>
      </w:r>
      <w:proofErr w:type="spellEnd"/>
      <w:r w:rsidRPr="00B26E4B">
        <w:rPr>
          <w:rStyle w:val="21"/>
          <w:rFonts w:eastAsia="Arial"/>
          <w:sz w:val="28"/>
          <w:szCs w:val="28"/>
        </w:rPr>
        <w:t xml:space="preserve"> комитетом, международными и национальными спортивными федерациями и т.д.);</w:t>
      </w:r>
    </w:p>
    <w:p w:rsidR="00152F18" w:rsidRPr="00B26E4B" w:rsidRDefault="00152F18" w:rsidP="00B26E4B">
      <w:pPr>
        <w:pStyle w:val="a7"/>
        <w:numPr>
          <w:ilvl w:val="0"/>
          <w:numId w:val="17"/>
        </w:numPr>
        <w:ind w:left="0" w:firstLine="709"/>
        <w:rPr>
          <w:rFonts w:cs="Times New Roman"/>
          <w:szCs w:val="28"/>
        </w:rPr>
      </w:pPr>
      <w:r w:rsidRPr="00B26E4B">
        <w:rPr>
          <w:rStyle w:val="21"/>
          <w:rFonts w:eastAsia="Arial"/>
          <w:sz w:val="28"/>
          <w:szCs w:val="28"/>
        </w:rPr>
        <w:t xml:space="preserve">частное (коммерческое корпоративное) управление в сфере спорта, </w:t>
      </w:r>
      <w:r w:rsidR="004357AA" w:rsidRPr="00B26E4B">
        <w:rPr>
          <w:rStyle w:val="21"/>
          <w:rFonts w:eastAsiaTheme="minorHAnsi"/>
          <w:sz w:val="28"/>
          <w:szCs w:val="28"/>
        </w:rPr>
        <w:t>касающееся</w:t>
      </w:r>
      <w:r w:rsidRPr="00B26E4B">
        <w:rPr>
          <w:rStyle w:val="21"/>
          <w:rFonts w:eastAsia="Arial"/>
          <w:sz w:val="28"/>
          <w:szCs w:val="28"/>
        </w:rPr>
        <w:t xml:space="preserve"> спорт</w:t>
      </w:r>
      <w:r w:rsidR="004357AA" w:rsidRPr="00B26E4B">
        <w:rPr>
          <w:rStyle w:val="21"/>
          <w:rFonts w:eastAsiaTheme="minorHAnsi"/>
          <w:sz w:val="28"/>
          <w:szCs w:val="28"/>
        </w:rPr>
        <w:t>а</w:t>
      </w:r>
      <w:r w:rsidRPr="00B26E4B">
        <w:rPr>
          <w:rStyle w:val="21"/>
          <w:rFonts w:eastAsia="Arial"/>
          <w:sz w:val="28"/>
          <w:szCs w:val="28"/>
        </w:rPr>
        <w:t xml:space="preserve"> как сфер</w:t>
      </w:r>
      <w:r w:rsidR="004357AA" w:rsidRPr="00B26E4B">
        <w:rPr>
          <w:rStyle w:val="21"/>
          <w:rFonts w:eastAsiaTheme="minorHAnsi"/>
          <w:sz w:val="28"/>
          <w:szCs w:val="28"/>
        </w:rPr>
        <w:t>ы</w:t>
      </w:r>
      <w:r w:rsidRPr="00B26E4B">
        <w:rPr>
          <w:rStyle w:val="21"/>
          <w:rFonts w:eastAsia="Arial"/>
          <w:sz w:val="28"/>
          <w:szCs w:val="28"/>
        </w:rPr>
        <w:t xml:space="preserve"> </w:t>
      </w:r>
      <w:proofErr w:type="gramStart"/>
      <w:r w:rsidRPr="00B26E4B">
        <w:rPr>
          <w:rStyle w:val="21"/>
          <w:rFonts w:eastAsia="Arial"/>
          <w:sz w:val="28"/>
          <w:szCs w:val="28"/>
        </w:rPr>
        <w:t>спортивных</w:t>
      </w:r>
      <w:proofErr w:type="gramEnd"/>
      <w:r w:rsidRPr="00B26E4B">
        <w:rPr>
          <w:rStyle w:val="21"/>
          <w:rFonts w:eastAsia="Arial"/>
          <w:sz w:val="28"/>
          <w:szCs w:val="28"/>
        </w:rPr>
        <w:t xml:space="preserve"> зрелищных шоу-бизнес-мероприятий и соответствующей деятельности, спортивным спонсорством, с функционированием спортивной инфраструктуры и индустрии производства;</w:t>
      </w:r>
    </w:p>
    <w:p w:rsidR="00152F18" w:rsidRPr="00B26E4B" w:rsidRDefault="00152F18" w:rsidP="00B26E4B">
      <w:pPr>
        <w:pStyle w:val="a7"/>
        <w:numPr>
          <w:ilvl w:val="0"/>
          <w:numId w:val="17"/>
        </w:numPr>
        <w:ind w:left="0" w:firstLine="709"/>
        <w:rPr>
          <w:rFonts w:cs="Times New Roman"/>
          <w:szCs w:val="28"/>
        </w:rPr>
      </w:pPr>
      <w:r w:rsidRPr="00B26E4B">
        <w:rPr>
          <w:rStyle w:val="21"/>
          <w:rFonts w:eastAsia="Arial"/>
          <w:sz w:val="28"/>
          <w:szCs w:val="28"/>
        </w:rPr>
        <w:t xml:space="preserve">управление, реализуемое в сфере спорта </w:t>
      </w:r>
      <w:proofErr w:type="spellStart"/>
      <w:r w:rsidRPr="00B26E4B">
        <w:rPr>
          <w:rStyle w:val="21"/>
          <w:rFonts w:eastAsia="Arial"/>
          <w:sz w:val="28"/>
          <w:szCs w:val="28"/>
        </w:rPr>
        <w:t>неинституированными</w:t>
      </w:r>
      <w:proofErr w:type="spellEnd"/>
      <w:r w:rsidRPr="00B26E4B">
        <w:rPr>
          <w:rStyle w:val="21"/>
          <w:rFonts w:eastAsia="Arial"/>
          <w:sz w:val="28"/>
          <w:szCs w:val="28"/>
        </w:rPr>
        <w:t xml:space="preserve"> участниками спортивных отношений</w:t>
      </w:r>
      <w:r w:rsidR="004357AA" w:rsidRPr="00B26E4B">
        <w:rPr>
          <w:rStyle w:val="21"/>
          <w:rFonts w:eastAsiaTheme="minorHAnsi"/>
          <w:sz w:val="28"/>
          <w:szCs w:val="28"/>
        </w:rPr>
        <w:t xml:space="preserve"> [</w:t>
      </w:r>
      <w:r w:rsidR="003E3CC6" w:rsidRPr="00B26E4B">
        <w:rPr>
          <w:rStyle w:val="21"/>
          <w:rFonts w:eastAsia="Arial"/>
          <w:sz w:val="28"/>
          <w:szCs w:val="28"/>
        </w:rPr>
        <w:t>13,</w:t>
      </w:r>
      <w:r w:rsidR="004357AA" w:rsidRPr="00B26E4B">
        <w:rPr>
          <w:rStyle w:val="21"/>
          <w:rFonts w:eastAsia="Arial"/>
          <w:sz w:val="28"/>
          <w:szCs w:val="28"/>
        </w:rPr>
        <w:t xml:space="preserve"> с.</w:t>
      </w:r>
      <w:r w:rsidR="004357AA" w:rsidRPr="00B26E4B">
        <w:rPr>
          <w:rStyle w:val="21"/>
          <w:rFonts w:eastAsiaTheme="minorHAnsi"/>
          <w:sz w:val="28"/>
          <w:szCs w:val="28"/>
        </w:rPr>
        <w:t xml:space="preserve"> 66-67]</w:t>
      </w:r>
      <w:r w:rsidRPr="00B26E4B">
        <w:rPr>
          <w:rStyle w:val="21"/>
          <w:rFonts w:eastAsia="Arial"/>
          <w:sz w:val="28"/>
          <w:szCs w:val="28"/>
        </w:rPr>
        <w:t>.</w:t>
      </w:r>
    </w:p>
    <w:p w:rsidR="004357AA" w:rsidRPr="00B26E4B" w:rsidRDefault="004357AA" w:rsidP="00B26E4B">
      <w:pPr>
        <w:contextualSpacing/>
        <w:rPr>
          <w:rFonts w:cs="Times New Roman"/>
          <w:szCs w:val="28"/>
        </w:rPr>
      </w:pPr>
      <w:proofErr w:type="gramStart"/>
      <w:r w:rsidRPr="00B26E4B">
        <w:rPr>
          <w:rFonts w:cs="Times New Roman"/>
          <w:szCs w:val="28"/>
        </w:rPr>
        <w:t xml:space="preserve">Государственное управление в сфере спорта ‒ это системная государственно-властная регулирующая, правоприменительная, правоохранительная, управленческая и контрольно-надзорная деятельность, которая реализуется в </w:t>
      </w:r>
      <w:proofErr w:type="spellStart"/>
      <w:r w:rsidRPr="00B26E4B">
        <w:rPr>
          <w:rFonts w:cs="Times New Roman"/>
          <w:szCs w:val="28"/>
        </w:rPr>
        <w:t>правообеспечительных</w:t>
      </w:r>
      <w:proofErr w:type="spellEnd"/>
      <w:r w:rsidRPr="00B26E4B">
        <w:rPr>
          <w:rFonts w:cs="Times New Roman"/>
          <w:szCs w:val="28"/>
        </w:rPr>
        <w:t xml:space="preserve">, </w:t>
      </w:r>
      <w:proofErr w:type="spellStart"/>
      <w:r w:rsidRPr="00B26E4B">
        <w:rPr>
          <w:rFonts w:cs="Times New Roman"/>
          <w:szCs w:val="28"/>
        </w:rPr>
        <w:t>имиджевых</w:t>
      </w:r>
      <w:proofErr w:type="spellEnd"/>
      <w:r w:rsidRPr="00B26E4B">
        <w:rPr>
          <w:rFonts w:cs="Times New Roman"/>
          <w:szCs w:val="28"/>
        </w:rPr>
        <w:t xml:space="preserve"> и экономических интересах государства, в интересах поддержания должного общественного здоровья и обеспечения демографической безопасности, социально-культурной интеграции, обеспечения досуга и нравственно-интеллектуального, физического и эстетического совершенствования граждан, повышения их трудоспособности, социальной активности и </w:t>
      </w:r>
      <w:proofErr w:type="spellStart"/>
      <w:r w:rsidRPr="00B26E4B">
        <w:rPr>
          <w:rFonts w:cs="Times New Roman"/>
          <w:szCs w:val="28"/>
        </w:rPr>
        <w:t>коммуникативности</w:t>
      </w:r>
      <w:proofErr w:type="spellEnd"/>
      <w:r w:rsidRPr="00B26E4B">
        <w:rPr>
          <w:rFonts w:cs="Times New Roman"/>
          <w:szCs w:val="28"/>
        </w:rPr>
        <w:t>, представляющая собой систему комплексов государственного управленческого воздействия в</w:t>
      </w:r>
      <w:proofErr w:type="gramEnd"/>
      <w:r w:rsidRPr="00B26E4B">
        <w:rPr>
          <w:rFonts w:cs="Times New Roman"/>
          <w:szCs w:val="28"/>
        </w:rPr>
        <w:t xml:space="preserve"> </w:t>
      </w:r>
      <w:proofErr w:type="gramStart"/>
      <w:r w:rsidRPr="00B26E4B">
        <w:rPr>
          <w:rFonts w:cs="Times New Roman"/>
          <w:szCs w:val="28"/>
        </w:rPr>
        <w:t>отношении управляемых объектов ‒ различных сегментов общественных отношений в сфере спорта ‒ посредством законодательно определенных инструментов, имеющая свою внутреннюю организацию, и функциональные связи с другими направлениями государственного управления в социально-культурных и экономических сферах</w:t>
      </w:r>
      <w:r w:rsidRPr="00B26E4B">
        <w:rPr>
          <w:rStyle w:val="21"/>
          <w:rFonts w:eastAsia="Arial"/>
          <w:sz w:val="28"/>
          <w:szCs w:val="28"/>
        </w:rPr>
        <w:t xml:space="preserve"> </w:t>
      </w:r>
      <w:r w:rsidRPr="00B26E4B">
        <w:rPr>
          <w:rStyle w:val="21"/>
          <w:rFonts w:eastAsiaTheme="minorHAnsi"/>
          <w:sz w:val="28"/>
          <w:szCs w:val="28"/>
        </w:rPr>
        <w:t>[</w:t>
      </w:r>
      <w:r w:rsidR="003E3CC6" w:rsidRPr="00B26E4B">
        <w:rPr>
          <w:rStyle w:val="21"/>
          <w:rFonts w:eastAsia="Arial"/>
          <w:sz w:val="28"/>
          <w:szCs w:val="28"/>
        </w:rPr>
        <w:t>13,</w:t>
      </w:r>
      <w:r w:rsidRPr="00B26E4B">
        <w:rPr>
          <w:rStyle w:val="21"/>
          <w:rFonts w:eastAsia="Arial"/>
          <w:sz w:val="28"/>
          <w:szCs w:val="28"/>
        </w:rPr>
        <w:t xml:space="preserve"> с.</w:t>
      </w:r>
      <w:r w:rsidRPr="00B26E4B">
        <w:rPr>
          <w:rStyle w:val="21"/>
          <w:rFonts w:eastAsiaTheme="minorHAnsi"/>
          <w:sz w:val="28"/>
          <w:szCs w:val="28"/>
        </w:rPr>
        <w:t xml:space="preserve"> 68]</w:t>
      </w:r>
      <w:r w:rsidRPr="00B26E4B">
        <w:rPr>
          <w:rStyle w:val="21"/>
          <w:rFonts w:eastAsia="Arial"/>
          <w:sz w:val="28"/>
          <w:szCs w:val="28"/>
        </w:rPr>
        <w:t>.</w:t>
      </w:r>
      <w:proofErr w:type="gramEnd"/>
    </w:p>
    <w:p w:rsidR="004357AA" w:rsidRPr="00B26E4B" w:rsidRDefault="004357AA" w:rsidP="00B26E4B">
      <w:pPr>
        <w:contextualSpacing/>
        <w:rPr>
          <w:rStyle w:val="21"/>
          <w:rFonts w:eastAsia="Arial"/>
          <w:sz w:val="28"/>
          <w:szCs w:val="28"/>
        </w:rPr>
      </w:pPr>
      <w:r w:rsidRPr="00B26E4B">
        <w:rPr>
          <w:rStyle w:val="21"/>
          <w:rFonts w:eastAsia="Arial"/>
          <w:sz w:val="28"/>
          <w:szCs w:val="28"/>
        </w:rPr>
        <w:t xml:space="preserve">Стратегией развития физической культуры и спорта в Российской Федерации на период до 2020 года, подтвердившей высокое значение спорта для развития человеческого потенциала и улучшения качества жизни граждан России, были определены цель, задачи и основные направления </w:t>
      </w:r>
      <w:r w:rsidRPr="00B26E4B">
        <w:rPr>
          <w:rStyle w:val="21"/>
          <w:rFonts w:eastAsia="Arial"/>
          <w:sz w:val="28"/>
          <w:szCs w:val="28"/>
        </w:rPr>
        <w:lastRenderedPageBreak/>
        <w:t>реализации государственной политики в области развития спорта:</w:t>
      </w:r>
    </w:p>
    <w:p w:rsidR="004357AA" w:rsidRPr="00B26E4B" w:rsidRDefault="004357AA" w:rsidP="00B26E4B">
      <w:pPr>
        <w:pStyle w:val="a7"/>
        <w:numPr>
          <w:ilvl w:val="0"/>
          <w:numId w:val="18"/>
        </w:numPr>
        <w:ind w:left="0" w:firstLine="709"/>
        <w:rPr>
          <w:rStyle w:val="21"/>
          <w:rFonts w:eastAsia="Arial"/>
          <w:sz w:val="28"/>
          <w:szCs w:val="28"/>
        </w:rPr>
      </w:pPr>
      <w:r w:rsidRPr="00B26E4B">
        <w:rPr>
          <w:rStyle w:val="21"/>
          <w:rFonts w:eastAsia="Arial"/>
          <w:sz w:val="28"/>
          <w:szCs w:val="28"/>
        </w:rPr>
        <w:t xml:space="preserve">разработка и формирование организационной основы управления развитием физической культуры и спорта; </w:t>
      </w:r>
    </w:p>
    <w:p w:rsidR="004357AA" w:rsidRPr="00B26E4B" w:rsidRDefault="004357AA" w:rsidP="00B26E4B">
      <w:pPr>
        <w:pStyle w:val="a7"/>
        <w:numPr>
          <w:ilvl w:val="0"/>
          <w:numId w:val="18"/>
        </w:numPr>
        <w:ind w:left="0" w:firstLine="709"/>
        <w:rPr>
          <w:rStyle w:val="21"/>
          <w:rFonts w:eastAsia="Arial"/>
          <w:sz w:val="28"/>
          <w:szCs w:val="28"/>
        </w:rPr>
      </w:pPr>
      <w:r w:rsidRPr="00B26E4B">
        <w:rPr>
          <w:rStyle w:val="21"/>
          <w:rFonts w:eastAsia="Arial"/>
          <w:sz w:val="28"/>
          <w:szCs w:val="28"/>
        </w:rPr>
        <w:t>совершенствование взаимодействия субъектов физической культуры и спорта;</w:t>
      </w:r>
    </w:p>
    <w:p w:rsidR="004357AA" w:rsidRPr="00B26E4B" w:rsidRDefault="004357AA" w:rsidP="00B26E4B">
      <w:pPr>
        <w:pStyle w:val="a7"/>
        <w:numPr>
          <w:ilvl w:val="0"/>
          <w:numId w:val="18"/>
        </w:numPr>
        <w:ind w:left="0" w:firstLine="709"/>
        <w:rPr>
          <w:rStyle w:val="21"/>
          <w:rFonts w:eastAsia="Arial"/>
          <w:sz w:val="28"/>
          <w:szCs w:val="28"/>
        </w:rPr>
      </w:pPr>
      <w:r w:rsidRPr="00B26E4B">
        <w:rPr>
          <w:rStyle w:val="21"/>
          <w:rFonts w:eastAsia="Arial"/>
          <w:sz w:val="28"/>
          <w:szCs w:val="28"/>
        </w:rPr>
        <w:t>совершенствование системы управления спортом на всех уровнях;</w:t>
      </w:r>
    </w:p>
    <w:p w:rsidR="004357AA" w:rsidRPr="00B26E4B" w:rsidRDefault="004357AA" w:rsidP="00B26E4B">
      <w:pPr>
        <w:pStyle w:val="a7"/>
        <w:numPr>
          <w:ilvl w:val="0"/>
          <w:numId w:val="18"/>
        </w:numPr>
        <w:ind w:left="0" w:firstLine="709"/>
        <w:rPr>
          <w:rStyle w:val="21"/>
          <w:rFonts w:eastAsia="Arial"/>
          <w:sz w:val="28"/>
          <w:szCs w:val="28"/>
        </w:rPr>
      </w:pPr>
      <w:r w:rsidRPr="00B26E4B">
        <w:rPr>
          <w:rStyle w:val="21"/>
          <w:rFonts w:eastAsia="Arial"/>
          <w:sz w:val="28"/>
          <w:szCs w:val="28"/>
        </w:rPr>
        <w:t>совершенствование нормативного правового регулирования;</w:t>
      </w:r>
    </w:p>
    <w:p w:rsidR="004357AA" w:rsidRPr="00B26E4B" w:rsidRDefault="004357AA" w:rsidP="00B26E4B">
      <w:pPr>
        <w:pStyle w:val="a7"/>
        <w:numPr>
          <w:ilvl w:val="0"/>
          <w:numId w:val="18"/>
        </w:numPr>
        <w:ind w:left="0" w:firstLine="709"/>
        <w:rPr>
          <w:rFonts w:cs="Times New Roman"/>
          <w:szCs w:val="28"/>
        </w:rPr>
      </w:pPr>
      <w:r w:rsidRPr="00B26E4B">
        <w:rPr>
          <w:rStyle w:val="21"/>
          <w:rFonts w:eastAsia="Arial"/>
          <w:sz w:val="28"/>
          <w:szCs w:val="28"/>
        </w:rPr>
        <w:t>уточнение функций и полномочий субъектов спорта [</w:t>
      </w:r>
      <w:r w:rsidR="003E3CC6" w:rsidRPr="00B26E4B">
        <w:rPr>
          <w:rFonts w:cs="Times New Roman"/>
          <w:szCs w:val="28"/>
        </w:rPr>
        <w:t>9</w:t>
      </w:r>
      <w:r w:rsidRPr="00B26E4B">
        <w:rPr>
          <w:rStyle w:val="21"/>
          <w:rFonts w:eastAsia="Arial"/>
          <w:sz w:val="28"/>
          <w:szCs w:val="28"/>
        </w:rPr>
        <w:t>].</w:t>
      </w:r>
    </w:p>
    <w:p w:rsidR="002D7E7B" w:rsidRPr="00B26E4B" w:rsidRDefault="002D7E7B" w:rsidP="00B26E4B">
      <w:pPr>
        <w:contextualSpacing/>
        <w:rPr>
          <w:rFonts w:cs="Times New Roman"/>
          <w:szCs w:val="28"/>
        </w:rPr>
      </w:pPr>
      <w:r w:rsidRPr="00B26E4B">
        <w:rPr>
          <w:rStyle w:val="21"/>
          <w:rFonts w:eastAsia="Arial"/>
          <w:sz w:val="28"/>
          <w:szCs w:val="28"/>
        </w:rPr>
        <w:t>Согласно Плану деятельности Министерства спорта Российской Федерации на 2016-2021 гг., задачами государственной политики в сфере физической культуры и спорта являются:</w:t>
      </w:r>
    </w:p>
    <w:p w:rsidR="002D7E7B" w:rsidRPr="00B26E4B" w:rsidRDefault="002D7E7B" w:rsidP="00B26E4B">
      <w:pPr>
        <w:pStyle w:val="a7"/>
        <w:numPr>
          <w:ilvl w:val="0"/>
          <w:numId w:val="19"/>
        </w:numPr>
        <w:ind w:left="0" w:firstLine="709"/>
        <w:rPr>
          <w:rFonts w:cs="Times New Roman"/>
          <w:szCs w:val="28"/>
        </w:rPr>
      </w:pPr>
      <w:r w:rsidRPr="00B26E4B">
        <w:rPr>
          <w:rStyle w:val="21"/>
          <w:rFonts w:eastAsia="Arial"/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2D7E7B" w:rsidRPr="00B26E4B" w:rsidRDefault="002D7E7B" w:rsidP="00B26E4B">
      <w:pPr>
        <w:pStyle w:val="a7"/>
        <w:numPr>
          <w:ilvl w:val="0"/>
          <w:numId w:val="19"/>
        </w:numPr>
        <w:ind w:left="0" w:firstLine="709"/>
        <w:rPr>
          <w:rFonts w:cs="Times New Roman"/>
          <w:szCs w:val="28"/>
        </w:rPr>
      </w:pPr>
      <w:r w:rsidRPr="00B26E4B">
        <w:rPr>
          <w:rStyle w:val="21"/>
          <w:rFonts w:eastAsia="Arial"/>
          <w:sz w:val="28"/>
          <w:szCs w:val="28"/>
        </w:rPr>
        <w:t>обеспечение успешного выступления российских спортсменов на крупнейших международных спортивных соревнованиях и совершенствование системы подготовки спортивного резерва;</w:t>
      </w:r>
    </w:p>
    <w:p w:rsidR="002D7E7B" w:rsidRPr="00B26E4B" w:rsidRDefault="002D7E7B" w:rsidP="00B26E4B">
      <w:pPr>
        <w:pStyle w:val="a7"/>
        <w:numPr>
          <w:ilvl w:val="0"/>
          <w:numId w:val="19"/>
        </w:numPr>
        <w:ind w:left="0" w:firstLine="709"/>
        <w:rPr>
          <w:rFonts w:cs="Times New Roman"/>
          <w:szCs w:val="28"/>
        </w:rPr>
      </w:pPr>
      <w:r w:rsidRPr="00B26E4B">
        <w:rPr>
          <w:rStyle w:val="21"/>
          <w:rFonts w:eastAsia="Arial"/>
          <w:sz w:val="28"/>
          <w:szCs w:val="28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2D7E7B" w:rsidRPr="00B26E4B" w:rsidRDefault="002D7E7B" w:rsidP="00B26E4B">
      <w:pPr>
        <w:pStyle w:val="a7"/>
        <w:numPr>
          <w:ilvl w:val="0"/>
          <w:numId w:val="19"/>
        </w:numPr>
        <w:ind w:left="0" w:firstLine="709"/>
        <w:rPr>
          <w:rFonts w:cs="Times New Roman"/>
          <w:szCs w:val="28"/>
        </w:rPr>
      </w:pPr>
      <w:r w:rsidRPr="00B26E4B">
        <w:rPr>
          <w:rStyle w:val="21"/>
          <w:rFonts w:eastAsia="Arial"/>
          <w:sz w:val="28"/>
          <w:szCs w:val="28"/>
        </w:rPr>
        <w:t>проведение на высоком организационном уровне крупнейших международных спортивных мероприятий, в том числе Чемпионата мира по футболу ФИФА 2018 года, а также XXIX Всемирной зимней универсиады 2019 года в г. Красноярске;</w:t>
      </w:r>
    </w:p>
    <w:p w:rsidR="002D7E7B" w:rsidRPr="00B26E4B" w:rsidRDefault="002D7E7B" w:rsidP="00B26E4B">
      <w:pPr>
        <w:pStyle w:val="a7"/>
        <w:numPr>
          <w:ilvl w:val="0"/>
          <w:numId w:val="19"/>
        </w:numPr>
        <w:ind w:left="0" w:firstLine="709"/>
        <w:rPr>
          <w:rFonts w:cs="Times New Roman"/>
          <w:szCs w:val="28"/>
        </w:rPr>
      </w:pPr>
      <w:r w:rsidRPr="00B26E4B">
        <w:rPr>
          <w:rStyle w:val="21"/>
          <w:rFonts w:eastAsia="Arial"/>
          <w:sz w:val="28"/>
          <w:szCs w:val="28"/>
        </w:rPr>
        <w:t xml:space="preserve">обеспечение эффективного использования в </w:t>
      </w:r>
      <w:proofErr w:type="spellStart"/>
      <w:r w:rsidR="00363787" w:rsidRPr="00B26E4B">
        <w:rPr>
          <w:rStyle w:val="21"/>
          <w:rFonts w:eastAsia="Arial"/>
          <w:sz w:val="28"/>
          <w:szCs w:val="28"/>
        </w:rPr>
        <w:t>постсоревновательных</w:t>
      </w:r>
      <w:proofErr w:type="spellEnd"/>
      <w:r w:rsidR="00363787" w:rsidRPr="00B26E4B">
        <w:rPr>
          <w:rStyle w:val="21"/>
          <w:rFonts w:eastAsia="Arial"/>
          <w:sz w:val="28"/>
          <w:szCs w:val="28"/>
        </w:rPr>
        <w:t xml:space="preserve"> [</w:t>
      </w:r>
      <w:r w:rsidR="003E3CC6" w:rsidRPr="00B26E4B">
        <w:rPr>
          <w:rFonts w:cs="Times New Roman"/>
          <w:szCs w:val="28"/>
        </w:rPr>
        <w:t>11</w:t>
      </w:r>
      <w:r w:rsidR="00363787" w:rsidRPr="00B26E4B">
        <w:rPr>
          <w:rFonts w:cs="Times New Roman"/>
          <w:szCs w:val="28"/>
        </w:rPr>
        <w:t>]</w:t>
      </w:r>
      <w:r w:rsidRPr="00B26E4B">
        <w:rPr>
          <w:rStyle w:val="21"/>
          <w:rFonts w:eastAsia="Arial"/>
          <w:sz w:val="28"/>
          <w:szCs w:val="28"/>
        </w:rPr>
        <w:t>.</w:t>
      </w:r>
    </w:p>
    <w:p w:rsidR="00363787" w:rsidRPr="00B26E4B" w:rsidRDefault="00363787" w:rsidP="00B26E4B">
      <w:pPr>
        <w:contextualSpacing/>
        <w:rPr>
          <w:rStyle w:val="21"/>
          <w:rFonts w:eastAsia="Arial"/>
          <w:sz w:val="28"/>
          <w:szCs w:val="28"/>
        </w:rPr>
      </w:pPr>
      <w:r w:rsidRPr="00B26E4B">
        <w:rPr>
          <w:rStyle w:val="21"/>
          <w:rFonts w:eastAsia="Arial"/>
          <w:sz w:val="28"/>
          <w:szCs w:val="28"/>
        </w:rPr>
        <w:t xml:space="preserve">Специфика государственного управления в сфере спорта </w:t>
      </w:r>
      <w:proofErr w:type="gramStart"/>
      <w:r w:rsidRPr="00B26E4B">
        <w:rPr>
          <w:rStyle w:val="21"/>
          <w:rFonts w:eastAsia="Arial"/>
          <w:sz w:val="28"/>
          <w:szCs w:val="28"/>
        </w:rPr>
        <w:t>в</w:t>
      </w:r>
      <w:proofErr w:type="gramEnd"/>
      <w:r w:rsidRPr="00B26E4B">
        <w:rPr>
          <w:rStyle w:val="21"/>
          <w:rFonts w:eastAsia="Arial"/>
          <w:sz w:val="28"/>
          <w:szCs w:val="28"/>
        </w:rPr>
        <w:t xml:space="preserve"> существенной степени определяется особенностями предметно-объектной области такого государственного управления, то есть особенностями того, чем и кем именно управляет государство в лице своих органов в вышеозначенной сфере общественных отношений.</w:t>
      </w:r>
    </w:p>
    <w:p w:rsidR="0055193A" w:rsidRPr="00B26E4B" w:rsidRDefault="0055193A" w:rsidP="00B26E4B">
      <w:pPr>
        <w:contextualSpacing/>
        <w:rPr>
          <w:rFonts w:cs="Times New Roman"/>
          <w:szCs w:val="28"/>
        </w:rPr>
      </w:pPr>
      <w:r w:rsidRPr="00B26E4B">
        <w:rPr>
          <w:rStyle w:val="21"/>
          <w:rFonts w:eastAsia="Microsoft Sans Serif"/>
          <w:sz w:val="28"/>
          <w:szCs w:val="28"/>
        </w:rPr>
        <w:lastRenderedPageBreak/>
        <w:t>Государственное управление в сфере спорта реализуется в пределах полномочий различных органов государственной власти в сфере спорта, установленных законами, и, соответственно, на органы публичной власти возложены обязанности по управлению финансовыми, человеческими, материальными ресурсами, а также инфраструктурой для реализации таких полномочий.</w:t>
      </w:r>
    </w:p>
    <w:p w:rsidR="003464A7" w:rsidRPr="00B26E4B" w:rsidRDefault="0055193A" w:rsidP="00B26E4B">
      <w:pPr>
        <w:contextualSpacing/>
        <w:rPr>
          <w:rStyle w:val="21"/>
          <w:rFonts w:eastAsia="Microsoft Sans Serif"/>
          <w:sz w:val="28"/>
          <w:szCs w:val="28"/>
        </w:rPr>
      </w:pPr>
      <w:proofErr w:type="gramStart"/>
      <w:r w:rsidRPr="00B26E4B">
        <w:rPr>
          <w:rStyle w:val="21"/>
          <w:rFonts w:eastAsia="Microsoft Sans Serif"/>
          <w:sz w:val="28"/>
          <w:szCs w:val="28"/>
        </w:rPr>
        <w:t>Таким образом, г</w:t>
      </w:r>
      <w:r w:rsidR="003464A7" w:rsidRPr="00B26E4B">
        <w:rPr>
          <w:rStyle w:val="21"/>
          <w:rFonts w:eastAsia="Microsoft Sans Serif"/>
          <w:sz w:val="28"/>
          <w:szCs w:val="28"/>
        </w:rPr>
        <w:t>осударственное управление в сфере спорта играет очень важную роль, поскольку именно в процессе  его осуществления не только реализуются императивы, вытекающие из определенных функций государства и, соответственно, целей государственного управления, но также формируется и реализуется государственная политика в указанной сфере, в том числе определяются основные приоритеты и устанавливаются гарантии публичных интересов в этой области, регламентируются мера и формы государственной</w:t>
      </w:r>
      <w:proofErr w:type="gramEnd"/>
      <w:r w:rsidR="003464A7" w:rsidRPr="00B26E4B">
        <w:rPr>
          <w:rStyle w:val="21"/>
          <w:rFonts w:eastAsia="Microsoft Sans Serif"/>
          <w:sz w:val="28"/>
          <w:szCs w:val="28"/>
        </w:rPr>
        <w:t xml:space="preserve"> поддержки спорта, а также устанавливаются правовые основы регулирования отношений в сфере спорта, осуществляются поддержка и стимулирование спорта. </w:t>
      </w:r>
    </w:p>
    <w:p w:rsidR="007458E9" w:rsidRPr="00B26E4B" w:rsidRDefault="007458E9" w:rsidP="00B26E4B">
      <w:pPr>
        <w:ind w:firstLine="0"/>
        <w:contextualSpacing/>
        <w:rPr>
          <w:rFonts w:cs="Times New Roman"/>
          <w:szCs w:val="28"/>
        </w:rPr>
      </w:pPr>
    </w:p>
    <w:p w:rsidR="003464A7" w:rsidRPr="00B26E4B" w:rsidRDefault="003464A7" w:rsidP="00B26E4B">
      <w:pPr>
        <w:pStyle w:val="2"/>
        <w:contextualSpacing/>
        <w:rPr>
          <w:rFonts w:cs="Times New Roman"/>
          <w:szCs w:val="28"/>
          <w:shd w:val="clear" w:color="auto" w:fill="FFFFFF"/>
        </w:rPr>
      </w:pPr>
      <w:bookmarkStart w:id="4" w:name="_Toc516135465"/>
      <w:r w:rsidRPr="00B26E4B">
        <w:rPr>
          <w:rFonts w:cs="Times New Roman"/>
          <w:szCs w:val="28"/>
          <w:shd w:val="clear" w:color="auto" w:fill="FFFFFF"/>
        </w:rPr>
        <w:t>1.2 Правовое обеспечение государственного управления в сфере спорта</w:t>
      </w:r>
      <w:bookmarkEnd w:id="4"/>
      <w:r w:rsidRPr="00B26E4B">
        <w:rPr>
          <w:rFonts w:cs="Times New Roman"/>
          <w:szCs w:val="28"/>
          <w:shd w:val="clear" w:color="auto" w:fill="FFFFFF"/>
        </w:rPr>
        <w:t xml:space="preserve"> </w:t>
      </w:r>
    </w:p>
    <w:p w:rsidR="003464A7" w:rsidRPr="00B26E4B" w:rsidRDefault="003464A7" w:rsidP="00B26E4B">
      <w:pPr>
        <w:pStyle w:val="2"/>
        <w:contextualSpacing/>
        <w:rPr>
          <w:rFonts w:cs="Times New Roman"/>
          <w:szCs w:val="28"/>
          <w:shd w:val="clear" w:color="auto" w:fill="FFFFFF"/>
        </w:rPr>
      </w:pPr>
    </w:p>
    <w:p w:rsidR="007E194F" w:rsidRPr="00B26E4B" w:rsidRDefault="007E194F" w:rsidP="00B26E4B">
      <w:pPr>
        <w:contextualSpacing/>
        <w:rPr>
          <w:rFonts w:cs="Times New Roman"/>
          <w:szCs w:val="28"/>
        </w:rPr>
      </w:pPr>
      <w:r w:rsidRPr="00B26E4B">
        <w:rPr>
          <w:rStyle w:val="21"/>
          <w:rFonts w:eastAsiaTheme="minorHAnsi"/>
          <w:sz w:val="28"/>
          <w:szCs w:val="28"/>
        </w:rPr>
        <w:t>В государственном регулировании сферы спорта выделяют 5 подходов:</w:t>
      </w:r>
    </w:p>
    <w:p w:rsidR="007E194F" w:rsidRPr="00B26E4B" w:rsidRDefault="007E194F" w:rsidP="00B26E4B">
      <w:pPr>
        <w:pStyle w:val="a7"/>
        <w:numPr>
          <w:ilvl w:val="0"/>
          <w:numId w:val="20"/>
        </w:numPr>
        <w:ind w:left="0" w:firstLine="709"/>
        <w:rPr>
          <w:rFonts w:cs="Times New Roman"/>
          <w:szCs w:val="28"/>
        </w:rPr>
      </w:pPr>
      <w:r w:rsidRPr="00B26E4B">
        <w:rPr>
          <w:rStyle w:val="21"/>
          <w:rFonts w:eastAsiaTheme="minorHAnsi"/>
          <w:sz w:val="28"/>
          <w:szCs w:val="28"/>
        </w:rPr>
        <w:t>на законодательном уровне, на котором, как правило, четко определены вопросы налогообложения деятельности спортсменов и спортивных организаций;</w:t>
      </w:r>
    </w:p>
    <w:p w:rsidR="007E194F" w:rsidRPr="00B26E4B" w:rsidRDefault="007E194F" w:rsidP="00B26E4B">
      <w:pPr>
        <w:pStyle w:val="a7"/>
        <w:numPr>
          <w:ilvl w:val="0"/>
          <w:numId w:val="20"/>
        </w:numPr>
        <w:ind w:left="0" w:firstLine="709"/>
        <w:rPr>
          <w:rFonts w:cs="Times New Roman"/>
          <w:szCs w:val="28"/>
        </w:rPr>
      </w:pPr>
      <w:r w:rsidRPr="00B26E4B">
        <w:rPr>
          <w:rStyle w:val="21"/>
          <w:rFonts w:eastAsiaTheme="minorHAnsi"/>
          <w:sz w:val="28"/>
          <w:szCs w:val="28"/>
        </w:rPr>
        <w:t>в некоторых государствах действует законодательство, регулирующее определ</w:t>
      </w:r>
      <w:r w:rsidR="003268FE" w:rsidRPr="00B26E4B">
        <w:rPr>
          <w:rStyle w:val="21"/>
          <w:rFonts w:eastAsiaTheme="minorHAnsi"/>
          <w:sz w:val="28"/>
          <w:szCs w:val="28"/>
        </w:rPr>
        <w:t>е</w:t>
      </w:r>
      <w:r w:rsidRPr="00B26E4B">
        <w:rPr>
          <w:rStyle w:val="21"/>
          <w:rFonts w:eastAsiaTheme="minorHAnsi"/>
          <w:sz w:val="28"/>
          <w:szCs w:val="28"/>
        </w:rPr>
        <w:t>нные виды спорта, такие, например, как бокс, а также вопросы применения наркотических веществ и допинговых сре</w:t>
      </w:r>
      <w:proofErr w:type="gramStart"/>
      <w:r w:rsidRPr="00B26E4B">
        <w:rPr>
          <w:rStyle w:val="21"/>
          <w:rFonts w:eastAsiaTheme="minorHAnsi"/>
          <w:sz w:val="28"/>
          <w:szCs w:val="28"/>
        </w:rPr>
        <w:t>дств в сп</w:t>
      </w:r>
      <w:proofErr w:type="gramEnd"/>
      <w:r w:rsidRPr="00B26E4B">
        <w:rPr>
          <w:rStyle w:val="21"/>
          <w:rFonts w:eastAsiaTheme="minorHAnsi"/>
          <w:sz w:val="28"/>
          <w:szCs w:val="28"/>
        </w:rPr>
        <w:t>орте;</w:t>
      </w:r>
    </w:p>
    <w:p w:rsidR="007E194F" w:rsidRPr="00B26E4B" w:rsidRDefault="007E194F" w:rsidP="00B26E4B">
      <w:pPr>
        <w:pStyle w:val="a7"/>
        <w:numPr>
          <w:ilvl w:val="0"/>
          <w:numId w:val="20"/>
        </w:numPr>
        <w:ind w:left="0" w:firstLine="709"/>
        <w:rPr>
          <w:rFonts w:cs="Times New Roman"/>
          <w:szCs w:val="28"/>
        </w:rPr>
      </w:pPr>
      <w:r w:rsidRPr="00B26E4B">
        <w:rPr>
          <w:rStyle w:val="21"/>
          <w:rFonts w:eastAsiaTheme="minorHAnsi"/>
          <w:sz w:val="28"/>
          <w:szCs w:val="28"/>
        </w:rPr>
        <w:t>законодательство об азартных играх распространяется также на все виды спорта, связанные с азартными играми;</w:t>
      </w:r>
    </w:p>
    <w:p w:rsidR="007E194F" w:rsidRPr="00B26E4B" w:rsidRDefault="007E194F" w:rsidP="00B26E4B">
      <w:pPr>
        <w:pStyle w:val="a7"/>
        <w:numPr>
          <w:ilvl w:val="0"/>
          <w:numId w:val="20"/>
        </w:numPr>
        <w:ind w:left="0" w:firstLine="709"/>
        <w:rPr>
          <w:rFonts w:cs="Times New Roman"/>
          <w:szCs w:val="28"/>
        </w:rPr>
      </w:pPr>
      <w:r w:rsidRPr="00B26E4B">
        <w:rPr>
          <w:rStyle w:val="21"/>
          <w:rFonts w:eastAsiaTheme="minorHAnsi"/>
          <w:sz w:val="28"/>
          <w:szCs w:val="28"/>
        </w:rPr>
        <w:t xml:space="preserve">государство может поощрять спорт посредством предоставления </w:t>
      </w:r>
      <w:r w:rsidRPr="00B26E4B">
        <w:rPr>
          <w:rStyle w:val="21"/>
          <w:rFonts w:eastAsiaTheme="minorHAnsi"/>
          <w:sz w:val="28"/>
          <w:szCs w:val="28"/>
        </w:rPr>
        <w:lastRenderedPageBreak/>
        <w:t>финансирования, а также различными программами в области здравоохранения;</w:t>
      </w:r>
    </w:p>
    <w:p w:rsidR="007E194F" w:rsidRPr="00B26E4B" w:rsidRDefault="007E194F" w:rsidP="00B26E4B">
      <w:pPr>
        <w:pStyle w:val="a7"/>
        <w:numPr>
          <w:ilvl w:val="0"/>
          <w:numId w:val="20"/>
        </w:numPr>
        <w:ind w:left="0" w:firstLine="709"/>
        <w:rPr>
          <w:rStyle w:val="21"/>
          <w:rFonts w:eastAsia="Arial"/>
          <w:sz w:val="28"/>
          <w:szCs w:val="28"/>
        </w:rPr>
      </w:pPr>
      <w:r w:rsidRPr="00B26E4B">
        <w:rPr>
          <w:rStyle w:val="21"/>
          <w:rFonts w:eastAsiaTheme="minorHAnsi"/>
          <w:sz w:val="28"/>
          <w:szCs w:val="28"/>
        </w:rPr>
        <w:t>в определенных ситуациях в спорте применяется также уголовное законодательство, которое, в частности, применяется в спорте для обеспечения защиты и выполняет одну из основных функций государства, заключающуюся в предотвращении совершения правонарушений в спорте [</w:t>
      </w:r>
      <w:r w:rsidR="003E3CC6" w:rsidRPr="00B26E4B">
        <w:rPr>
          <w:rStyle w:val="21"/>
          <w:rFonts w:eastAsia="Arial"/>
          <w:sz w:val="28"/>
          <w:szCs w:val="28"/>
        </w:rPr>
        <w:t>13,</w:t>
      </w:r>
      <w:r w:rsidRPr="00B26E4B">
        <w:rPr>
          <w:rStyle w:val="21"/>
          <w:rFonts w:eastAsia="Arial"/>
          <w:sz w:val="28"/>
          <w:szCs w:val="28"/>
        </w:rPr>
        <w:t xml:space="preserve"> с.</w:t>
      </w:r>
      <w:r w:rsidRPr="00B26E4B">
        <w:rPr>
          <w:rStyle w:val="21"/>
          <w:rFonts w:eastAsiaTheme="minorHAnsi"/>
          <w:sz w:val="28"/>
          <w:szCs w:val="28"/>
        </w:rPr>
        <w:t xml:space="preserve"> 107]</w:t>
      </w:r>
      <w:r w:rsidRPr="00B26E4B">
        <w:rPr>
          <w:rStyle w:val="21"/>
          <w:rFonts w:eastAsia="Arial"/>
          <w:sz w:val="28"/>
          <w:szCs w:val="28"/>
        </w:rPr>
        <w:t>.</w:t>
      </w:r>
    </w:p>
    <w:p w:rsidR="0055193A" w:rsidRPr="00B26E4B" w:rsidRDefault="0055193A" w:rsidP="00B26E4B">
      <w:pPr>
        <w:contextualSpacing/>
        <w:rPr>
          <w:rFonts w:cs="Times New Roman"/>
          <w:szCs w:val="28"/>
        </w:rPr>
      </w:pPr>
      <w:r w:rsidRPr="00B26E4B">
        <w:rPr>
          <w:rStyle w:val="21"/>
          <w:rFonts w:eastAsia="Arial"/>
          <w:sz w:val="28"/>
          <w:szCs w:val="28"/>
        </w:rPr>
        <w:t>Значение правового обеспечения государственного управления в сфере спорта нередко находит сво</w:t>
      </w:r>
      <w:r w:rsidR="003268FE" w:rsidRPr="00B26E4B">
        <w:rPr>
          <w:rStyle w:val="21"/>
          <w:rFonts w:eastAsia="Arial"/>
          <w:sz w:val="28"/>
          <w:szCs w:val="28"/>
        </w:rPr>
        <w:t>е</w:t>
      </w:r>
      <w:r w:rsidRPr="00B26E4B">
        <w:rPr>
          <w:rStyle w:val="21"/>
          <w:rFonts w:eastAsia="Arial"/>
          <w:sz w:val="28"/>
          <w:szCs w:val="28"/>
        </w:rPr>
        <w:t xml:space="preserve"> отражение в зарубежных законах в сфере спорта.</w:t>
      </w:r>
    </w:p>
    <w:p w:rsidR="0055193A" w:rsidRPr="00B26E4B" w:rsidRDefault="0055193A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В</w:t>
      </w:r>
      <w:r w:rsidRPr="00B26E4B">
        <w:rPr>
          <w:rStyle w:val="60"/>
          <w:rFonts w:ascii="Times New Roman" w:hAnsi="Times New Roman" w:cs="Times New Roman"/>
          <w:sz w:val="28"/>
          <w:szCs w:val="28"/>
        </w:rPr>
        <w:t xml:space="preserve"> </w:t>
      </w:r>
      <w:r w:rsidRPr="00B26E4B">
        <w:rPr>
          <w:rStyle w:val="6"/>
          <w:rFonts w:eastAsiaTheme="minorHAnsi"/>
          <w:b w:val="0"/>
          <w:bCs w:val="0"/>
          <w:sz w:val="28"/>
          <w:szCs w:val="28"/>
        </w:rPr>
        <w:t>Законе Испании от 15.10.1990</w:t>
      </w:r>
      <w:r w:rsidR="00B26E4B">
        <w:rPr>
          <w:rStyle w:val="6"/>
          <w:rFonts w:eastAsiaTheme="minorHAnsi"/>
          <w:b w:val="0"/>
          <w:bCs w:val="0"/>
          <w:sz w:val="28"/>
          <w:szCs w:val="28"/>
        </w:rPr>
        <w:t xml:space="preserve"> г.</w:t>
      </w:r>
      <w:r w:rsidRPr="00B26E4B">
        <w:rPr>
          <w:rStyle w:val="6"/>
          <w:rFonts w:eastAsiaTheme="minorHAnsi"/>
          <w:b w:val="0"/>
          <w:bCs w:val="0"/>
          <w:sz w:val="28"/>
          <w:szCs w:val="28"/>
        </w:rPr>
        <w:t xml:space="preserve"> № 10/1990 </w:t>
      </w:r>
      <w:r w:rsidR="00B26E4B">
        <w:rPr>
          <w:rFonts w:cs="Times New Roman"/>
          <w:szCs w:val="28"/>
        </w:rPr>
        <w:t xml:space="preserve">(ред. от </w:t>
      </w:r>
      <w:r w:rsidRPr="00B26E4B">
        <w:rPr>
          <w:rFonts w:cs="Times New Roman"/>
          <w:szCs w:val="28"/>
        </w:rPr>
        <w:t>1.05.2015</w:t>
      </w:r>
      <w:r w:rsidR="00B26E4B">
        <w:rPr>
          <w:rFonts w:cs="Times New Roman"/>
          <w:szCs w:val="28"/>
        </w:rPr>
        <w:t xml:space="preserve"> г.</w:t>
      </w:r>
      <w:r w:rsidRPr="00B26E4B">
        <w:rPr>
          <w:rFonts w:cs="Times New Roman"/>
          <w:szCs w:val="28"/>
        </w:rPr>
        <w:t>) «О спорте»</w:t>
      </w:r>
      <w:r w:rsidRPr="00B26E4B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Pr="00B26E4B">
        <w:rPr>
          <w:rFonts w:cs="Times New Roman"/>
          <w:szCs w:val="28"/>
        </w:rPr>
        <w:t>говорится, что</w:t>
      </w:r>
      <w:r w:rsidRPr="00B26E4B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Pr="00B26E4B">
        <w:rPr>
          <w:rStyle w:val="21"/>
          <w:rFonts w:eastAsia="Arial"/>
          <w:sz w:val="28"/>
          <w:szCs w:val="28"/>
        </w:rPr>
        <w:t>фундаментальной целью этого Закона «является установление правовых рамок, в которых должно развиваться государственное управление в сфере спорта». Согласно п. 1 ст. 1 указанного Закона, «целью Закона является управление спортом, в соответствии с компетенцией государства».</w:t>
      </w:r>
    </w:p>
    <w:p w:rsidR="0055193A" w:rsidRPr="00B26E4B" w:rsidRDefault="0055193A" w:rsidP="00B26E4B">
      <w:pPr>
        <w:contextualSpacing/>
        <w:rPr>
          <w:rStyle w:val="21"/>
          <w:rFonts w:eastAsia="Arial"/>
          <w:sz w:val="28"/>
          <w:szCs w:val="28"/>
        </w:rPr>
      </w:pPr>
      <w:r w:rsidRPr="00B26E4B">
        <w:rPr>
          <w:rFonts w:cs="Times New Roman"/>
          <w:szCs w:val="28"/>
        </w:rPr>
        <w:t>Первое предложение ст. 5</w:t>
      </w:r>
      <w:r w:rsidRPr="00B26E4B">
        <w:rPr>
          <w:rStyle w:val="60"/>
          <w:rFonts w:ascii="Times New Roman" w:hAnsi="Times New Roman" w:cs="Times New Roman"/>
          <w:sz w:val="28"/>
          <w:szCs w:val="28"/>
        </w:rPr>
        <w:t xml:space="preserve"> </w:t>
      </w:r>
      <w:r w:rsidRPr="00B26E4B">
        <w:rPr>
          <w:rStyle w:val="6"/>
          <w:rFonts w:eastAsiaTheme="minorHAnsi"/>
          <w:b w:val="0"/>
          <w:bCs w:val="0"/>
          <w:sz w:val="28"/>
          <w:szCs w:val="28"/>
        </w:rPr>
        <w:t>Федерального закона Канады от 2003 года (ред. на 26.02.2015</w:t>
      </w:r>
      <w:r w:rsidR="00B26E4B">
        <w:rPr>
          <w:rStyle w:val="6"/>
          <w:rFonts w:eastAsiaTheme="minorHAnsi"/>
          <w:b w:val="0"/>
          <w:bCs w:val="0"/>
          <w:sz w:val="28"/>
          <w:szCs w:val="28"/>
        </w:rPr>
        <w:t xml:space="preserve"> г.</w:t>
      </w:r>
      <w:r w:rsidRPr="00B26E4B">
        <w:rPr>
          <w:rFonts w:cs="Times New Roman"/>
          <w:szCs w:val="28"/>
        </w:rPr>
        <w:t>) «О физкультурной деятельности и спорте» устанавливает</w:t>
      </w:r>
      <w:r w:rsidRPr="00B26E4B">
        <w:rPr>
          <w:rStyle w:val="21"/>
          <w:rFonts w:eastAsia="Arial"/>
          <w:sz w:val="28"/>
          <w:szCs w:val="28"/>
        </w:rPr>
        <w:t>: «Настоящий Закон призван способствовать, поощрять и развивать физкультурную деятельность и спорт в Канаде».</w:t>
      </w:r>
    </w:p>
    <w:p w:rsidR="00F77E09" w:rsidRPr="00B26E4B" w:rsidRDefault="00F77E09" w:rsidP="00B26E4B">
      <w:pPr>
        <w:contextualSpacing/>
        <w:rPr>
          <w:rStyle w:val="21"/>
          <w:rFonts w:eastAsia="Arial"/>
          <w:sz w:val="28"/>
          <w:szCs w:val="28"/>
        </w:rPr>
      </w:pPr>
      <w:proofErr w:type="gramStart"/>
      <w:r w:rsidRPr="00B26E4B">
        <w:rPr>
          <w:rStyle w:val="21"/>
          <w:rFonts w:eastAsia="Arial"/>
          <w:sz w:val="28"/>
          <w:szCs w:val="28"/>
        </w:rPr>
        <w:t xml:space="preserve">Как федеративное государство Канада включает 10 провинций (Британская Колумбия, Альберта, Саскачеван, </w:t>
      </w:r>
      <w:proofErr w:type="spellStart"/>
      <w:r w:rsidRPr="00B26E4B">
        <w:rPr>
          <w:rStyle w:val="21"/>
          <w:rFonts w:eastAsia="Arial"/>
          <w:sz w:val="28"/>
          <w:szCs w:val="28"/>
        </w:rPr>
        <w:t>Манитоба</w:t>
      </w:r>
      <w:proofErr w:type="spellEnd"/>
      <w:r w:rsidRPr="00B26E4B">
        <w:rPr>
          <w:rStyle w:val="21"/>
          <w:rFonts w:eastAsia="Arial"/>
          <w:sz w:val="28"/>
          <w:szCs w:val="28"/>
        </w:rPr>
        <w:t>, Онтарио, Квебек, Нью-</w:t>
      </w:r>
      <w:proofErr w:type="spellStart"/>
      <w:r w:rsidRPr="00B26E4B">
        <w:rPr>
          <w:rStyle w:val="21"/>
          <w:rFonts w:eastAsia="Arial"/>
          <w:sz w:val="28"/>
          <w:szCs w:val="28"/>
        </w:rPr>
        <w:t>Брансуик</w:t>
      </w:r>
      <w:proofErr w:type="spellEnd"/>
      <w:r w:rsidRPr="00B26E4B">
        <w:rPr>
          <w:rStyle w:val="21"/>
          <w:rFonts w:eastAsia="Arial"/>
          <w:sz w:val="28"/>
          <w:szCs w:val="28"/>
        </w:rPr>
        <w:t xml:space="preserve">, Остров Принца Эдуарда, Новая Шотландия, Ньюфаундленд и Лабрадор) и 3 территории (Юкон, Северо-Западные территории, </w:t>
      </w:r>
      <w:proofErr w:type="spellStart"/>
      <w:r w:rsidRPr="00B26E4B">
        <w:rPr>
          <w:rStyle w:val="21"/>
          <w:rFonts w:eastAsia="Arial"/>
          <w:sz w:val="28"/>
          <w:szCs w:val="28"/>
        </w:rPr>
        <w:t>Нунавут</w:t>
      </w:r>
      <w:proofErr w:type="spellEnd"/>
      <w:r w:rsidRPr="00B26E4B">
        <w:rPr>
          <w:rStyle w:val="21"/>
          <w:rFonts w:eastAsia="Arial"/>
          <w:sz w:val="28"/>
          <w:szCs w:val="28"/>
        </w:rPr>
        <w:t>).</w:t>
      </w:r>
      <w:proofErr w:type="gramEnd"/>
    </w:p>
    <w:p w:rsidR="00F77E09" w:rsidRPr="00B26E4B" w:rsidRDefault="00F77E09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 xml:space="preserve">Эта особенность существенным образом накладывает отпечаток на всю систему канадского законодательства о спорте и всю систему государственного управления в области спорта в Канаде.  </w:t>
      </w:r>
    </w:p>
    <w:p w:rsidR="00F77E09" w:rsidRPr="00B26E4B" w:rsidRDefault="00F77E09" w:rsidP="00B26E4B">
      <w:pPr>
        <w:contextualSpacing/>
        <w:rPr>
          <w:rFonts w:cs="Times New Roman"/>
          <w:szCs w:val="28"/>
        </w:rPr>
      </w:pPr>
      <w:proofErr w:type="gramStart"/>
      <w:r w:rsidRPr="00B26E4B">
        <w:rPr>
          <w:rFonts w:cs="Times New Roman"/>
          <w:szCs w:val="28"/>
        </w:rPr>
        <w:t>Система канадского законодательства о спорте включает на федеральном уровне целый ряд нормативных правовых актов, из которых ключевыми являются следующие:</w:t>
      </w:r>
      <w:proofErr w:type="gramEnd"/>
    </w:p>
    <w:p w:rsidR="00F77E09" w:rsidRPr="00B26E4B" w:rsidRDefault="00F77E09" w:rsidP="00B26E4B">
      <w:pPr>
        <w:pStyle w:val="a7"/>
        <w:numPr>
          <w:ilvl w:val="0"/>
          <w:numId w:val="21"/>
        </w:numPr>
        <w:ind w:left="0" w:firstLine="709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lastRenderedPageBreak/>
        <w:t>Федеральный закон Канады о продвижении физкультурной деятельности и спорта от 19 марта 2003 г.</w:t>
      </w:r>
      <w:r w:rsidR="00B26E4B">
        <w:rPr>
          <w:rFonts w:cs="Times New Roman"/>
          <w:szCs w:val="28"/>
        </w:rPr>
        <w:t xml:space="preserve"> № </w:t>
      </w:r>
      <w:r w:rsidRPr="00B26E4B">
        <w:rPr>
          <w:rFonts w:cs="Times New Roman"/>
          <w:szCs w:val="28"/>
        </w:rPr>
        <w:t xml:space="preserve">114, являющийся базовым; канадским законом, определяющим на федеральном уровне правовое регулирование общественных отношений в области спорта </w:t>
      </w:r>
    </w:p>
    <w:p w:rsidR="00F77E09" w:rsidRPr="00B26E4B" w:rsidRDefault="00F77E09" w:rsidP="00B26E4B">
      <w:pPr>
        <w:pStyle w:val="a7"/>
        <w:numPr>
          <w:ilvl w:val="0"/>
          <w:numId w:val="21"/>
        </w:numPr>
        <w:ind w:left="0" w:firstLine="709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Федеральный закон Канады о национальных видах спорта.</w:t>
      </w:r>
    </w:p>
    <w:p w:rsidR="00F77E09" w:rsidRPr="00B26E4B" w:rsidRDefault="00F77E09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В интегральной структуре нормативно-правового регулирования и государственных управленческих решений значительный объем занимают акты и документы провинций/территорий.</w:t>
      </w:r>
    </w:p>
    <w:p w:rsidR="00F77E09" w:rsidRPr="00B26E4B" w:rsidRDefault="00F77E09" w:rsidP="00B26E4B">
      <w:pPr>
        <w:contextualSpacing/>
        <w:rPr>
          <w:rFonts w:cs="Times New Roman"/>
          <w:szCs w:val="28"/>
        </w:rPr>
      </w:pPr>
      <w:proofErr w:type="gramStart"/>
      <w:r w:rsidRPr="00B26E4B">
        <w:rPr>
          <w:rFonts w:cs="Times New Roman"/>
          <w:szCs w:val="28"/>
        </w:rPr>
        <w:t>Федеральный закон Канады о продвижении физкультурной деятельности и спорта является частью запущенной в Канаде новой национальной стратегии развития спорта, подчеркивающей важную роль спорта в культуре и обществе Канады, направленной на содействие физической активности в качестве важного аспекта общественного здоровья и благополучия, на поощрение населения интегрировать физическую активность в свою повседневную жизнь, на то, чтобы сделать физкультурную и спортивную деятельность более</w:t>
      </w:r>
      <w:proofErr w:type="gramEnd"/>
      <w:r w:rsidRPr="00B26E4B">
        <w:rPr>
          <w:rFonts w:cs="Times New Roman"/>
          <w:szCs w:val="28"/>
        </w:rPr>
        <w:t xml:space="preserve"> </w:t>
      </w:r>
      <w:proofErr w:type="gramStart"/>
      <w:r w:rsidRPr="00B26E4B">
        <w:rPr>
          <w:rFonts w:cs="Times New Roman"/>
          <w:szCs w:val="28"/>
        </w:rPr>
        <w:t xml:space="preserve">доступной для населения, свести к минимуму барьеры, мешающие людям участвовать в спортивной жизни и быть физически активными. </w:t>
      </w:r>
      <w:proofErr w:type="gramEnd"/>
    </w:p>
    <w:p w:rsidR="00F77E09" w:rsidRPr="00B26E4B" w:rsidRDefault="00F77E09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Закон создал основы и механизмы эффективного сотрудничества между различными социальными группами, организациями и органами власти, в том числе федеральными, провинциальными и территориальными субъектами спортивной деятельности [</w:t>
      </w:r>
      <w:r w:rsidR="003E3CC6" w:rsidRPr="00B26E4B">
        <w:rPr>
          <w:rFonts w:cs="Times New Roman"/>
          <w:szCs w:val="28"/>
        </w:rPr>
        <w:t>15</w:t>
      </w:r>
      <w:r w:rsidRPr="00B26E4B">
        <w:rPr>
          <w:rFonts w:cs="Times New Roman"/>
          <w:szCs w:val="28"/>
        </w:rPr>
        <w:t>, с 71].</w:t>
      </w:r>
    </w:p>
    <w:p w:rsidR="0055193A" w:rsidRPr="00B26E4B" w:rsidRDefault="0055193A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Профильное законодательство о спорте в Индии на федеральном уровне практически отсутствует, за редким исключением – в части урегулирования некоторых отношений</w:t>
      </w:r>
      <w:proofErr w:type="gramStart"/>
      <w:r w:rsidRPr="00B26E4B">
        <w:rPr>
          <w:rFonts w:cs="Times New Roman"/>
          <w:szCs w:val="28"/>
        </w:rPr>
        <w:t>.</w:t>
      </w:r>
      <w:proofErr w:type="gramEnd"/>
      <w:r w:rsidRPr="00B26E4B">
        <w:rPr>
          <w:rFonts w:cs="Times New Roman"/>
          <w:szCs w:val="28"/>
        </w:rPr>
        <w:t xml:space="preserve"> </w:t>
      </w:r>
      <w:proofErr w:type="gramStart"/>
      <w:r w:rsidRPr="00B26E4B">
        <w:rPr>
          <w:rFonts w:cs="Times New Roman"/>
          <w:szCs w:val="28"/>
        </w:rPr>
        <w:t>г</w:t>
      </w:r>
      <w:proofErr w:type="gramEnd"/>
      <w:r w:rsidRPr="00B26E4B">
        <w:rPr>
          <w:rFonts w:cs="Times New Roman"/>
          <w:szCs w:val="28"/>
        </w:rPr>
        <w:t>осударство регулирует спорт в</w:t>
      </w:r>
      <w:r w:rsidR="00F77E09" w:rsidRPr="00B26E4B">
        <w:rPr>
          <w:rFonts w:cs="Times New Roman"/>
          <w:szCs w:val="28"/>
        </w:rPr>
        <w:t xml:space="preserve"> </w:t>
      </w:r>
      <w:r w:rsidRPr="00B26E4B">
        <w:rPr>
          <w:rFonts w:cs="Times New Roman"/>
          <w:szCs w:val="28"/>
        </w:rPr>
        <w:t>рамках следующих 7 основных направлений:</w:t>
      </w:r>
    </w:p>
    <w:p w:rsidR="0055193A" w:rsidRPr="00B26E4B" w:rsidRDefault="0055193A" w:rsidP="00B26E4B">
      <w:pPr>
        <w:pStyle w:val="a7"/>
        <w:numPr>
          <w:ilvl w:val="0"/>
          <w:numId w:val="22"/>
        </w:numPr>
        <w:ind w:left="0" w:firstLine="709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налогообложение спортсменов и лиц, задействованных в спорте;</w:t>
      </w:r>
    </w:p>
    <w:p w:rsidR="0055193A" w:rsidRPr="00B26E4B" w:rsidRDefault="0055193A" w:rsidP="00B26E4B">
      <w:pPr>
        <w:pStyle w:val="a7"/>
        <w:numPr>
          <w:ilvl w:val="0"/>
          <w:numId w:val="22"/>
        </w:numPr>
        <w:ind w:left="0" w:firstLine="709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противодействие применению запрещенных допинговых сре</w:t>
      </w:r>
      <w:proofErr w:type="gramStart"/>
      <w:r w:rsidRPr="00B26E4B">
        <w:rPr>
          <w:rFonts w:cs="Times New Roman"/>
          <w:szCs w:val="28"/>
        </w:rPr>
        <w:t>дств в сп</w:t>
      </w:r>
      <w:proofErr w:type="gramEnd"/>
      <w:r w:rsidRPr="00B26E4B">
        <w:rPr>
          <w:rFonts w:cs="Times New Roman"/>
          <w:szCs w:val="28"/>
        </w:rPr>
        <w:t>орте;</w:t>
      </w:r>
    </w:p>
    <w:p w:rsidR="0055193A" w:rsidRPr="00B26E4B" w:rsidRDefault="0055193A" w:rsidP="00B26E4B">
      <w:pPr>
        <w:pStyle w:val="a7"/>
        <w:numPr>
          <w:ilvl w:val="0"/>
          <w:numId w:val="22"/>
        </w:numPr>
        <w:ind w:left="0" w:firstLine="709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нормативные правовые акты о пари и ставках;</w:t>
      </w:r>
    </w:p>
    <w:p w:rsidR="0055193A" w:rsidRPr="00B26E4B" w:rsidRDefault="0055193A" w:rsidP="00B26E4B">
      <w:pPr>
        <w:pStyle w:val="a7"/>
        <w:numPr>
          <w:ilvl w:val="0"/>
          <w:numId w:val="22"/>
        </w:numPr>
        <w:ind w:left="0" w:firstLine="709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lastRenderedPageBreak/>
        <w:t>поощрение путем финансовой поддержки;</w:t>
      </w:r>
    </w:p>
    <w:p w:rsidR="0055193A" w:rsidRPr="00B26E4B" w:rsidRDefault="0055193A" w:rsidP="00B26E4B">
      <w:pPr>
        <w:pStyle w:val="a7"/>
        <w:numPr>
          <w:ilvl w:val="0"/>
          <w:numId w:val="22"/>
        </w:numPr>
        <w:ind w:left="0" w:firstLine="709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решение проблем незаконного насилия в спорте инструментами уголовного и уголовно-процессуального права;</w:t>
      </w:r>
    </w:p>
    <w:p w:rsidR="0055193A" w:rsidRPr="00B26E4B" w:rsidRDefault="0055193A" w:rsidP="00B26E4B">
      <w:pPr>
        <w:pStyle w:val="a7"/>
        <w:numPr>
          <w:ilvl w:val="0"/>
          <w:numId w:val="22"/>
        </w:numPr>
        <w:ind w:left="0" w:firstLine="709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правовая охрана прав интеллектуальной собственности;</w:t>
      </w:r>
    </w:p>
    <w:p w:rsidR="0055193A" w:rsidRPr="00B26E4B" w:rsidRDefault="0055193A" w:rsidP="00B26E4B">
      <w:pPr>
        <w:pStyle w:val="a7"/>
        <w:numPr>
          <w:ilvl w:val="0"/>
          <w:numId w:val="22"/>
        </w:numPr>
        <w:ind w:left="0" w:firstLine="709"/>
        <w:rPr>
          <w:rStyle w:val="21"/>
          <w:rFonts w:eastAsia="Arial"/>
          <w:sz w:val="28"/>
          <w:szCs w:val="28"/>
        </w:rPr>
      </w:pPr>
      <w:r w:rsidRPr="00B26E4B">
        <w:rPr>
          <w:rFonts w:cs="Times New Roman"/>
          <w:szCs w:val="28"/>
        </w:rPr>
        <w:t>альтернативное разрешение споров [</w:t>
      </w:r>
      <w:r w:rsidR="003E3CC6" w:rsidRPr="00B26E4B">
        <w:rPr>
          <w:rFonts w:cs="Times New Roman"/>
          <w:szCs w:val="28"/>
        </w:rPr>
        <w:t>14</w:t>
      </w:r>
      <w:r w:rsidR="00F77E09" w:rsidRPr="00B26E4B">
        <w:rPr>
          <w:rFonts w:cs="Times New Roman"/>
          <w:szCs w:val="28"/>
        </w:rPr>
        <w:t>, с. 19</w:t>
      </w:r>
      <w:r w:rsidRPr="00B26E4B">
        <w:rPr>
          <w:rFonts w:cs="Times New Roman"/>
          <w:szCs w:val="28"/>
        </w:rPr>
        <w:t>].</w:t>
      </w:r>
    </w:p>
    <w:p w:rsidR="0055193A" w:rsidRPr="00B26E4B" w:rsidRDefault="00F77E09" w:rsidP="00B26E4B">
      <w:pPr>
        <w:contextualSpacing/>
        <w:rPr>
          <w:rStyle w:val="21"/>
          <w:rFonts w:eastAsia="Arial"/>
          <w:sz w:val="28"/>
          <w:szCs w:val="28"/>
        </w:rPr>
      </w:pPr>
      <w:r w:rsidRPr="00B26E4B">
        <w:rPr>
          <w:rFonts w:cs="Times New Roman"/>
          <w:szCs w:val="28"/>
        </w:rPr>
        <w:t>Действует также Управление спорта Индии (</w:t>
      </w:r>
      <w:proofErr w:type="spellStart"/>
      <w:r w:rsidRPr="00B26E4B">
        <w:rPr>
          <w:rFonts w:cs="Times New Roman"/>
          <w:szCs w:val="28"/>
        </w:rPr>
        <w:t>Sports</w:t>
      </w:r>
      <w:proofErr w:type="spellEnd"/>
      <w:r w:rsidRPr="00B26E4B">
        <w:rPr>
          <w:rFonts w:cs="Times New Roman"/>
          <w:szCs w:val="28"/>
        </w:rPr>
        <w:t xml:space="preserve"> </w:t>
      </w:r>
      <w:proofErr w:type="spellStart"/>
      <w:r w:rsidRPr="00B26E4B">
        <w:rPr>
          <w:rFonts w:cs="Times New Roman"/>
          <w:szCs w:val="28"/>
        </w:rPr>
        <w:t>Authority</w:t>
      </w:r>
      <w:proofErr w:type="spellEnd"/>
      <w:r w:rsidRPr="00B26E4B">
        <w:rPr>
          <w:rFonts w:cs="Times New Roman"/>
          <w:szCs w:val="28"/>
        </w:rPr>
        <w:t xml:space="preserve"> of </w:t>
      </w:r>
      <w:proofErr w:type="spellStart"/>
      <w:r w:rsidR="00B26E4B">
        <w:rPr>
          <w:rFonts w:cs="Times New Roman"/>
          <w:szCs w:val="28"/>
        </w:rPr>
        <w:t>India</w:t>
      </w:r>
      <w:proofErr w:type="spellEnd"/>
      <w:r w:rsidR="00B26E4B">
        <w:rPr>
          <w:rFonts w:cs="Times New Roman"/>
          <w:szCs w:val="28"/>
        </w:rPr>
        <w:t>)</w:t>
      </w:r>
      <w:r w:rsidRPr="00B26E4B">
        <w:rPr>
          <w:rFonts w:cs="Times New Roman"/>
          <w:szCs w:val="28"/>
        </w:rPr>
        <w:t xml:space="preserve"> – организация, учрежденная Правительством Индии и находящаяся в формальном подчинении Министерства по делам молодежи и спорта Индии.</w:t>
      </w:r>
    </w:p>
    <w:p w:rsidR="00F77E09" w:rsidRPr="00B26E4B" w:rsidRDefault="00F77E09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В числе целей и задач Управления спорта Индии</w:t>
      </w:r>
      <w:r w:rsidRPr="00B26E4B">
        <w:rPr>
          <w:rFonts w:cs="Times New Roman"/>
          <w:b/>
          <w:bCs/>
          <w:szCs w:val="28"/>
        </w:rPr>
        <w:t xml:space="preserve"> </w:t>
      </w:r>
      <w:r w:rsidRPr="00B26E4B">
        <w:rPr>
          <w:rFonts w:cs="Times New Roman"/>
          <w:szCs w:val="28"/>
        </w:rPr>
        <w:t>обозначены:</w:t>
      </w:r>
    </w:p>
    <w:p w:rsidR="00F77E09" w:rsidRPr="00B26E4B" w:rsidRDefault="00F77E09" w:rsidP="00B26E4B">
      <w:pPr>
        <w:pStyle w:val="a7"/>
        <w:numPr>
          <w:ilvl w:val="0"/>
          <w:numId w:val="23"/>
        </w:numPr>
        <w:ind w:left="0" w:firstLine="709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поиск талантов на микроуровне и развитие талантов до совершенства;</w:t>
      </w:r>
    </w:p>
    <w:p w:rsidR="00F77E09" w:rsidRPr="00B26E4B" w:rsidRDefault="00F77E09" w:rsidP="00B26E4B">
      <w:pPr>
        <w:pStyle w:val="a7"/>
        <w:numPr>
          <w:ilvl w:val="0"/>
          <w:numId w:val="23"/>
        </w:numPr>
        <w:ind w:left="0" w:firstLine="709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обучение и международные связи;</w:t>
      </w:r>
    </w:p>
    <w:p w:rsidR="00F77E09" w:rsidRPr="00B26E4B" w:rsidRDefault="00F77E09" w:rsidP="00B26E4B">
      <w:pPr>
        <w:pStyle w:val="a7"/>
        <w:numPr>
          <w:ilvl w:val="0"/>
          <w:numId w:val="23"/>
        </w:numPr>
        <w:ind w:left="0" w:firstLine="709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обучение научного персонала и персонала поддержки работе с научным и спортивным оборудованием;</w:t>
      </w:r>
    </w:p>
    <w:p w:rsidR="00F77E09" w:rsidRPr="00B26E4B" w:rsidRDefault="00F77E09" w:rsidP="00B26E4B">
      <w:pPr>
        <w:pStyle w:val="a7"/>
        <w:numPr>
          <w:ilvl w:val="0"/>
          <w:numId w:val="23"/>
        </w:numPr>
        <w:ind w:left="0" w:firstLine="709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контроль и улучшение показателей с помощью научной системы оценки;</w:t>
      </w:r>
    </w:p>
    <w:p w:rsidR="00F77E09" w:rsidRPr="00B26E4B" w:rsidRDefault="00F77E09" w:rsidP="00B26E4B">
      <w:pPr>
        <w:pStyle w:val="a7"/>
        <w:numPr>
          <w:ilvl w:val="0"/>
          <w:numId w:val="23"/>
        </w:numPr>
        <w:ind w:left="0" w:firstLine="709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обучение и подготовка национальных команд;</w:t>
      </w:r>
    </w:p>
    <w:p w:rsidR="00F77E09" w:rsidRPr="00B26E4B" w:rsidRDefault="00F77E09" w:rsidP="00B26E4B">
      <w:pPr>
        <w:pStyle w:val="a7"/>
        <w:numPr>
          <w:ilvl w:val="0"/>
          <w:numId w:val="23"/>
        </w:numPr>
        <w:ind w:left="0" w:firstLine="709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развитие и поддержка спортивной инфраструктуры;</w:t>
      </w:r>
    </w:p>
    <w:p w:rsidR="00F77E09" w:rsidRPr="00B26E4B" w:rsidRDefault="00F77E09" w:rsidP="00B26E4B">
      <w:pPr>
        <w:pStyle w:val="a7"/>
        <w:numPr>
          <w:ilvl w:val="0"/>
          <w:numId w:val="23"/>
        </w:numPr>
        <w:ind w:left="0" w:firstLine="709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поддержка и усовершенствование спортивных объектов;</w:t>
      </w:r>
    </w:p>
    <w:p w:rsidR="00F77E09" w:rsidRPr="00B26E4B" w:rsidRDefault="00F77E09" w:rsidP="00B26E4B">
      <w:pPr>
        <w:pStyle w:val="a7"/>
        <w:numPr>
          <w:ilvl w:val="0"/>
          <w:numId w:val="23"/>
        </w:numPr>
        <w:ind w:left="0" w:firstLine="709"/>
        <w:rPr>
          <w:rStyle w:val="21"/>
          <w:rFonts w:eastAsia="Arial"/>
          <w:sz w:val="28"/>
          <w:szCs w:val="28"/>
        </w:rPr>
      </w:pPr>
      <w:r w:rsidRPr="00B26E4B">
        <w:rPr>
          <w:rFonts w:cs="Times New Roman"/>
          <w:szCs w:val="28"/>
        </w:rPr>
        <w:t>подготовка и выпуск тренеров и воспитателей физкультуры высокого класса в разных дисциплинах [</w:t>
      </w:r>
      <w:r w:rsidR="003E3CC6" w:rsidRPr="00B26E4B">
        <w:rPr>
          <w:rFonts w:cs="Times New Roman"/>
          <w:szCs w:val="28"/>
        </w:rPr>
        <w:t>14</w:t>
      </w:r>
      <w:r w:rsidRPr="00B26E4B">
        <w:rPr>
          <w:rFonts w:cs="Times New Roman"/>
          <w:szCs w:val="28"/>
        </w:rPr>
        <w:t>, с. 19].</w:t>
      </w:r>
    </w:p>
    <w:p w:rsidR="00694901" w:rsidRPr="00B26E4B" w:rsidRDefault="00694901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В Соединенных Штатах Америки существует довольно своеобразная система управления спортом, которая по целому ряду критериев значительно отличается от большинства стран Европы и Азии.</w:t>
      </w:r>
    </w:p>
    <w:p w:rsidR="0055193A" w:rsidRPr="00B26E4B" w:rsidRDefault="00694901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 xml:space="preserve">Главная особенность состоит в высокой степени децентрализации администрирования и финансирования не только спорта высших достижений, но и детско-юношеского и университетского спорта. Как </w:t>
      </w:r>
      <w:proofErr w:type="gramStart"/>
      <w:r w:rsidRPr="00B26E4B">
        <w:rPr>
          <w:rFonts w:cs="Times New Roman"/>
          <w:szCs w:val="28"/>
        </w:rPr>
        <w:t>показывают исследования Федеральное правительство США практически полностью делегировало</w:t>
      </w:r>
      <w:proofErr w:type="gramEnd"/>
      <w:r w:rsidRPr="00B26E4B">
        <w:rPr>
          <w:rFonts w:cs="Times New Roman"/>
          <w:szCs w:val="28"/>
        </w:rPr>
        <w:t xml:space="preserve"> все полномочия по развитию спорта на уровень регионов (отдельных штатов), университетов, частных предпринимательских </w:t>
      </w:r>
      <w:r w:rsidRPr="00B26E4B">
        <w:rPr>
          <w:rFonts w:cs="Times New Roman"/>
          <w:szCs w:val="28"/>
        </w:rPr>
        <w:lastRenderedPageBreak/>
        <w:t>структур.</w:t>
      </w:r>
    </w:p>
    <w:p w:rsidR="00694901" w:rsidRPr="00B26E4B" w:rsidRDefault="00694901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Регулирование спорта со стороны государства в США осуществляется лишь в рамках следующих трех базовых парадигм:</w:t>
      </w:r>
    </w:p>
    <w:p w:rsidR="00694901" w:rsidRPr="00B26E4B" w:rsidRDefault="00694901" w:rsidP="00B26E4B">
      <w:pPr>
        <w:pStyle w:val="a7"/>
        <w:numPr>
          <w:ilvl w:val="0"/>
          <w:numId w:val="24"/>
        </w:numPr>
        <w:ind w:left="0" w:firstLine="709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 xml:space="preserve">освобождение спортивных организаций от необходимости соблюдать требования антимонопольного законодательства </w:t>
      </w:r>
    </w:p>
    <w:p w:rsidR="00694901" w:rsidRPr="00B26E4B" w:rsidRDefault="00694901" w:rsidP="00B26E4B">
      <w:pPr>
        <w:pStyle w:val="a7"/>
        <w:numPr>
          <w:ilvl w:val="0"/>
          <w:numId w:val="24"/>
        </w:numPr>
        <w:ind w:left="0" w:firstLine="709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запрет дискриминации в учебных программах по спорту и во время спортивных мероприятий получателями средств федерального бюджета. В соответствии с законодательством школы, получающие федеральное государственное финансирование, обязаны соответствовать одному из следующих требований:</w:t>
      </w:r>
    </w:p>
    <w:p w:rsidR="00694901" w:rsidRPr="00B26E4B" w:rsidRDefault="00694901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1) процент спортсменов мужчин и женщин должен быть пропорционален процентной доле обучающихся мужчин и женщин;</w:t>
      </w:r>
    </w:p>
    <w:p w:rsidR="00694901" w:rsidRPr="00B26E4B" w:rsidRDefault="00694901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2) школа должна иметь опыт и действующую практику расширения спортивных возможностей для половых меньшинств и должна в полной мере, эффективно учитывать интересы и способности этих меньшинств.</w:t>
      </w:r>
    </w:p>
    <w:p w:rsidR="00694901" w:rsidRPr="00B26E4B" w:rsidRDefault="00B26E4B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694901" w:rsidRPr="00B26E4B">
        <w:rPr>
          <w:rFonts w:cs="Times New Roman"/>
          <w:szCs w:val="28"/>
        </w:rPr>
        <w:t xml:space="preserve">согласно Закону о </w:t>
      </w:r>
      <w:proofErr w:type="gramStart"/>
      <w:r w:rsidR="00694901" w:rsidRPr="00B26E4B">
        <w:rPr>
          <w:rFonts w:cs="Times New Roman"/>
          <w:szCs w:val="28"/>
        </w:rPr>
        <w:t>любительском</w:t>
      </w:r>
      <w:proofErr w:type="gramEnd"/>
      <w:r w:rsidR="00694901" w:rsidRPr="00B26E4B">
        <w:rPr>
          <w:rFonts w:cs="Times New Roman"/>
          <w:szCs w:val="28"/>
        </w:rPr>
        <w:t xml:space="preserve">, Олимпийскому комитету США передаются все права и обязанности по развитию спорта высших достижений, выполнение которых обеспечивают национальные органы управления. </w:t>
      </w:r>
    </w:p>
    <w:p w:rsidR="0055193A" w:rsidRPr="00B26E4B" w:rsidRDefault="00694901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Олимпийский комитет США является частной некоммерческой организацией, которая отвечает за привлечение финансовых средств, не прибегая к федеральной помощи. Олимпийский комитет США не подлежит федеральному надзору, хотя он должен предоставлять Конгрессу копию своего ежегодного доклада. Однако при этом в Конгрессе США не существует комитета или отдела, в чьи функции входит изучение отчета. На самом деле не существует ни федерального агентства, ответственного за развитие спорта высших достижений, ни должностного лица федерального уровня, чьи полномочия охватывали бы развитие спорта в масштабе страны в целом [</w:t>
      </w:r>
      <w:r w:rsidR="003E3CC6" w:rsidRPr="00B26E4B">
        <w:rPr>
          <w:rFonts w:cs="Times New Roman"/>
          <w:szCs w:val="28"/>
        </w:rPr>
        <w:t>17</w:t>
      </w:r>
      <w:r w:rsidRPr="00B26E4B">
        <w:rPr>
          <w:rFonts w:cs="Times New Roman"/>
          <w:szCs w:val="28"/>
        </w:rPr>
        <w:t>].</w:t>
      </w:r>
    </w:p>
    <w:p w:rsidR="007E194F" w:rsidRPr="00B26E4B" w:rsidRDefault="002A2DE2" w:rsidP="00B26E4B">
      <w:pPr>
        <w:contextualSpacing/>
        <w:rPr>
          <w:rStyle w:val="21"/>
          <w:rFonts w:eastAsiaTheme="minorHAnsi"/>
          <w:sz w:val="28"/>
          <w:szCs w:val="28"/>
        </w:rPr>
      </w:pPr>
      <w:r>
        <w:rPr>
          <w:rStyle w:val="6"/>
          <w:rFonts w:eastAsiaTheme="minorHAnsi"/>
          <w:b w:val="0"/>
          <w:bCs w:val="0"/>
          <w:sz w:val="28"/>
          <w:szCs w:val="28"/>
        </w:rPr>
        <w:t xml:space="preserve">Федеральный закон от </w:t>
      </w:r>
      <w:r w:rsidR="007E194F" w:rsidRPr="00B26E4B">
        <w:rPr>
          <w:rStyle w:val="6"/>
          <w:rFonts w:eastAsiaTheme="minorHAnsi"/>
          <w:b w:val="0"/>
          <w:bCs w:val="0"/>
          <w:sz w:val="28"/>
          <w:szCs w:val="28"/>
        </w:rPr>
        <w:t>4.12.2007</w:t>
      </w:r>
      <w:r>
        <w:rPr>
          <w:rStyle w:val="6"/>
          <w:rFonts w:eastAsiaTheme="minorHAnsi"/>
          <w:b w:val="0"/>
          <w:bCs w:val="0"/>
          <w:sz w:val="28"/>
          <w:szCs w:val="28"/>
        </w:rPr>
        <w:t xml:space="preserve"> г.</w:t>
      </w:r>
      <w:r w:rsidR="007E194F" w:rsidRPr="00B26E4B">
        <w:rPr>
          <w:rStyle w:val="6"/>
          <w:rFonts w:eastAsiaTheme="minorHAnsi"/>
          <w:b w:val="0"/>
          <w:bCs w:val="0"/>
          <w:sz w:val="28"/>
          <w:szCs w:val="28"/>
        </w:rPr>
        <w:t xml:space="preserve"> № 329-ФЗ (ред. от 18.04.2018</w:t>
      </w:r>
      <w:r>
        <w:rPr>
          <w:rStyle w:val="6"/>
          <w:rFonts w:eastAsiaTheme="minorHAnsi"/>
          <w:b w:val="0"/>
          <w:bCs w:val="0"/>
          <w:sz w:val="28"/>
          <w:szCs w:val="28"/>
        </w:rPr>
        <w:t xml:space="preserve"> г.</w:t>
      </w:r>
      <w:r w:rsidR="007E194F" w:rsidRPr="00B26E4B">
        <w:rPr>
          <w:rStyle w:val="6"/>
          <w:rFonts w:eastAsiaTheme="minorHAnsi"/>
          <w:b w:val="0"/>
          <w:bCs w:val="0"/>
          <w:sz w:val="28"/>
          <w:szCs w:val="28"/>
        </w:rPr>
        <w:t xml:space="preserve">) «О </w:t>
      </w:r>
      <w:r w:rsidR="007E194F" w:rsidRPr="00B26E4B">
        <w:rPr>
          <w:rStyle w:val="6"/>
          <w:rFonts w:eastAsiaTheme="minorHAnsi"/>
          <w:b w:val="0"/>
          <w:bCs w:val="0"/>
          <w:sz w:val="28"/>
          <w:szCs w:val="28"/>
        </w:rPr>
        <w:lastRenderedPageBreak/>
        <w:t xml:space="preserve">физической культуре и спорте в Российской Федерации» в ст. 1 </w:t>
      </w:r>
      <w:r w:rsidR="007E194F" w:rsidRPr="00B26E4B">
        <w:rPr>
          <w:rStyle w:val="21"/>
          <w:rFonts w:eastAsiaTheme="minorHAnsi"/>
          <w:sz w:val="28"/>
          <w:szCs w:val="28"/>
        </w:rPr>
        <w:t>устанавливает правовые, организационные, экономические и социальные основы деятельности в области физической культуры и спорта в Российской Федерации, определяет основные принципы законодательства о физической культуре и спорте [</w:t>
      </w:r>
      <w:r w:rsidR="003E3CC6" w:rsidRPr="00B26E4B">
        <w:rPr>
          <w:rStyle w:val="21"/>
          <w:rFonts w:eastAsiaTheme="minorHAnsi"/>
          <w:sz w:val="28"/>
          <w:szCs w:val="28"/>
        </w:rPr>
        <w:t>4</w:t>
      </w:r>
      <w:r w:rsidR="007E194F" w:rsidRPr="00B26E4B">
        <w:rPr>
          <w:rStyle w:val="21"/>
          <w:rFonts w:eastAsiaTheme="minorHAnsi"/>
          <w:sz w:val="28"/>
          <w:szCs w:val="28"/>
        </w:rPr>
        <w:t>].</w:t>
      </w:r>
    </w:p>
    <w:p w:rsidR="007E194F" w:rsidRPr="00B26E4B" w:rsidRDefault="007E194F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Система правового обеспечения государственного управления в сфере спорта</w:t>
      </w:r>
      <w:r w:rsidRPr="00B26E4B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Pr="00B26E4B">
        <w:rPr>
          <w:rStyle w:val="21"/>
          <w:rFonts w:eastAsiaTheme="minorHAnsi"/>
          <w:sz w:val="28"/>
          <w:szCs w:val="28"/>
        </w:rPr>
        <w:t>в РФ включает нижеследующие комплексы нормативных и других правовых актов и документов:</w:t>
      </w:r>
    </w:p>
    <w:p w:rsidR="007E194F" w:rsidRPr="002A2DE2" w:rsidRDefault="007E194F" w:rsidP="002A2DE2">
      <w:pPr>
        <w:pStyle w:val="a7"/>
        <w:numPr>
          <w:ilvl w:val="0"/>
          <w:numId w:val="25"/>
        </w:numPr>
        <w:ind w:left="0" w:firstLine="709"/>
        <w:rPr>
          <w:rFonts w:cs="Times New Roman"/>
          <w:szCs w:val="28"/>
        </w:rPr>
      </w:pPr>
      <w:r w:rsidRP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Конституция Российской </w:t>
      </w:r>
      <w:r w:rsidRPr="002A2DE2">
        <w:rPr>
          <w:rFonts w:cs="Times New Roman"/>
          <w:szCs w:val="28"/>
        </w:rPr>
        <w:t>Федерац</w:t>
      </w:r>
      <w:r w:rsidR="002A2DE2">
        <w:rPr>
          <w:rFonts w:cs="Times New Roman"/>
          <w:szCs w:val="28"/>
        </w:rPr>
        <w:t>ии (статьи 71 и 72, 41, 43 и др.</w:t>
      </w:r>
      <w:r w:rsidRPr="002A2DE2">
        <w:rPr>
          <w:rFonts w:cs="Times New Roman"/>
          <w:szCs w:val="28"/>
        </w:rPr>
        <w:t>);</w:t>
      </w:r>
    </w:p>
    <w:p w:rsidR="007E194F" w:rsidRPr="002A2DE2" w:rsidRDefault="007E194F" w:rsidP="002A2DE2">
      <w:pPr>
        <w:pStyle w:val="a7"/>
        <w:numPr>
          <w:ilvl w:val="0"/>
          <w:numId w:val="25"/>
        </w:numPr>
        <w:ind w:left="0" w:firstLine="709"/>
        <w:rPr>
          <w:rFonts w:cs="Times New Roman"/>
          <w:szCs w:val="28"/>
        </w:rPr>
      </w:pPr>
      <w:proofErr w:type="gramStart"/>
      <w:r w:rsidRP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федеральные законы, </w:t>
      </w:r>
      <w:r w:rsidRPr="002A2DE2">
        <w:rPr>
          <w:rFonts w:cs="Times New Roman"/>
          <w:szCs w:val="28"/>
        </w:rPr>
        <w:t xml:space="preserve">прежде всего ‒ уже упомянутый Федеральный закон «О </w:t>
      </w:r>
      <w:r w:rsidRPr="002A2DE2">
        <w:rPr>
          <w:rStyle w:val="6"/>
          <w:rFonts w:eastAsiaTheme="minorHAnsi"/>
          <w:b w:val="0"/>
          <w:bCs w:val="0"/>
          <w:sz w:val="28"/>
          <w:szCs w:val="28"/>
        </w:rPr>
        <w:t>физической культуре и спорте в Российской Федерации»</w:t>
      </w:r>
      <w:r w:rsidR="00BD64F0" w:rsidRP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, </w:t>
      </w:r>
      <w:r w:rsidRPr="002A2DE2">
        <w:rPr>
          <w:rStyle w:val="6"/>
          <w:rFonts w:eastAsiaTheme="minorHAnsi"/>
          <w:b w:val="0"/>
          <w:bCs w:val="0"/>
          <w:sz w:val="28"/>
          <w:szCs w:val="28"/>
        </w:rPr>
        <w:t>Федеральный закон от</w:t>
      </w:r>
      <w:r w:rsid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 6.10.1999 г. № 184-ФЗ (ред. от</w:t>
      </w:r>
      <w:r w:rsidR="002A2DE2">
        <w:rPr>
          <w:rFonts w:cs="Times New Roman"/>
          <w:szCs w:val="28"/>
        </w:rPr>
        <w:t xml:space="preserve">    </w:t>
      </w:r>
      <w:r w:rsidR="00BD64F0" w:rsidRPr="002A2DE2">
        <w:rPr>
          <w:rFonts w:cs="Times New Roman"/>
          <w:szCs w:val="28"/>
        </w:rPr>
        <w:t>5.02.2018</w:t>
      </w:r>
      <w:r w:rsidR="002A2DE2">
        <w:rPr>
          <w:rFonts w:cs="Times New Roman"/>
          <w:szCs w:val="28"/>
        </w:rPr>
        <w:t xml:space="preserve"> г.</w:t>
      </w:r>
      <w:r w:rsidRPr="002A2DE2">
        <w:rPr>
          <w:rStyle w:val="6"/>
          <w:rFonts w:eastAsiaTheme="minorHAnsi"/>
          <w:b w:val="0"/>
          <w:bCs w:val="0"/>
          <w:sz w:val="28"/>
          <w:szCs w:val="28"/>
        </w:rPr>
        <w:t>) «Об</w:t>
      </w:r>
      <w:r w:rsidR="00BD64F0" w:rsidRP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 </w:t>
      </w:r>
      <w:r w:rsidRP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(п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1 ст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21, </w:t>
      </w:r>
      <w:proofErr w:type="spellStart"/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пп</w:t>
      </w:r>
      <w:proofErr w:type="spellEnd"/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30 п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2 ст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26.3, </w:t>
      </w:r>
      <w:proofErr w:type="spellStart"/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пп</w:t>
      </w:r>
      <w:proofErr w:type="spellEnd"/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«с» п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2 ст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26.11 и др.);</w:t>
      </w:r>
      <w:proofErr w:type="gramEnd"/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2A2DE2">
        <w:rPr>
          <w:rStyle w:val="6"/>
          <w:rFonts w:eastAsiaTheme="minorHAnsi"/>
          <w:b w:val="0"/>
          <w:bCs w:val="0"/>
          <w:sz w:val="28"/>
          <w:szCs w:val="28"/>
        </w:rPr>
        <w:t>Кодекс Российской Федерации об административных правонарушениях от 30.12.2001</w:t>
      </w:r>
      <w:r w:rsid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 г. </w:t>
      </w:r>
      <w:r w:rsidRPr="002A2DE2">
        <w:rPr>
          <w:rStyle w:val="6"/>
          <w:rFonts w:eastAsiaTheme="minorHAnsi"/>
          <w:b w:val="0"/>
          <w:bCs w:val="0"/>
          <w:sz w:val="28"/>
          <w:szCs w:val="28"/>
        </w:rPr>
        <w:tab/>
        <w:t xml:space="preserve">№ 195-ФЗ (ред. от </w:t>
      </w:r>
      <w:r w:rsidR="00BD64F0" w:rsidRPr="002A2DE2">
        <w:rPr>
          <w:rStyle w:val="6"/>
          <w:rFonts w:eastAsiaTheme="minorHAnsi"/>
          <w:b w:val="0"/>
          <w:bCs w:val="0"/>
          <w:sz w:val="28"/>
          <w:szCs w:val="28"/>
        </w:rPr>
        <w:t>23.04.2018</w:t>
      </w:r>
      <w:r w:rsid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 г.</w:t>
      </w:r>
      <w:r w:rsidRPr="002A2DE2">
        <w:rPr>
          <w:rStyle w:val="6"/>
          <w:rFonts w:eastAsiaTheme="minorHAnsi"/>
          <w:b w:val="0"/>
          <w:bCs w:val="0"/>
          <w:sz w:val="28"/>
          <w:szCs w:val="28"/>
        </w:rPr>
        <w:t>)</w:t>
      </w:r>
      <w:r w:rsidR="00BD64F0" w:rsidRP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 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(п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11 ч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1 ст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3.2, ч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2 ст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3.3, части 1 и 3 ст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3.11, ст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3.14, ч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1 и 5.1 ст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4.5, ст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6.18, </w:t>
      </w:r>
      <w:r w:rsid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ст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6.22, ст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14.1.1-1, ч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5 ст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20.25, ст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20.31, ст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20.32, ч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1 ст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28.7 и др.);</w:t>
      </w:r>
      <w:proofErr w:type="gramEnd"/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Уголовный кодекс Российской Федерации от 13.06.1996 </w:t>
      </w:r>
      <w:r w:rsid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г. </w:t>
      </w:r>
      <w:r w:rsidRP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№ 63-ФЗ (ред. от </w:t>
      </w:r>
      <w:r w:rsidR="00BD64F0" w:rsidRPr="002A2DE2">
        <w:rPr>
          <w:rStyle w:val="6"/>
          <w:rFonts w:eastAsiaTheme="minorHAnsi"/>
          <w:b w:val="0"/>
          <w:bCs w:val="0"/>
          <w:sz w:val="28"/>
          <w:szCs w:val="28"/>
        </w:rPr>
        <w:t>25.04.2018</w:t>
      </w:r>
      <w:r w:rsid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 г.</w:t>
      </w:r>
      <w:r w:rsidRP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) 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(ст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184, п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«а» ч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2 ст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228.1, ст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230.1, ст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.</w:t>
      </w:r>
      <w:r w:rsid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230.2 и др.</w:t>
      </w:r>
      <w:r w:rsidRP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); Трудовой кодекс Российской Федерации от 30.12.2001 </w:t>
      </w:r>
      <w:r w:rsid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г. </w:t>
      </w:r>
      <w:r w:rsidRP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№ 197-ФЗ (ред. от </w:t>
      </w:r>
      <w:r w:rsid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     </w:t>
      </w:r>
      <w:r w:rsidR="00BD64F0" w:rsidRPr="002A2DE2">
        <w:rPr>
          <w:rStyle w:val="6"/>
          <w:rFonts w:eastAsiaTheme="minorHAnsi"/>
          <w:b w:val="0"/>
          <w:bCs w:val="0"/>
          <w:sz w:val="28"/>
          <w:szCs w:val="28"/>
        </w:rPr>
        <w:t>5.02.2018</w:t>
      </w:r>
      <w:r w:rsid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 г.</w:t>
      </w:r>
      <w:r w:rsidRP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) 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(гл</w:t>
      </w:r>
      <w:r w:rsidR="00BD64F0"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54.1); целый пакет федеральных законов в сфере спорта как индустрии, в том числе </w:t>
      </w:r>
      <w:r w:rsidRP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Гражданский кодекс Российской Федерации </w:t>
      </w:r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>(все части);</w:t>
      </w:r>
      <w:proofErr w:type="gramEnd"/>
      <w:r w:rsidRPr="002A2DE2">
        <w:rPr>
          <w:rStyle w:val="6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Федеральный закон от </w:t>
      </w:r>
      <w:r w:rsidRP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7.06.2013 </w:t>
      </w:r>
      <w:r w:rsid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г. </w:t>
      </w:r>
      <w:r w:rsidRP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№ 108-ФЗ (ред. от </w:t>
      </w:r>
      <w:r w:rsidR="008A4D73" w:rsidRPr="002A2DE2">
        <w:rPr>
          <w:rStyle w:val="6"/>
          <w:rFonts w:eastAsiaTheme="minorHAnsi"/>
          <w:b w:val="0"/>
          <w:bCs w:val="0"/>
          <w:sz w:val="28"/>
          <w:szCs w:val="28"/>
        </w:rPr>
        <w:t>23.04.2018</w:t>
      </w:r>
      <w:r w:rsid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 г.</w:t>
      </w:r>
      <w:r w:rsidRP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) «О подготовке и проведении в Российской Федерации чемпионата мира по футболу </w:t>
      </w:r>
      <w:r w:rsidRPr="002A2DE2">
        <w:rPr>
          <w:rStyle w:val="6"/>
          <w:rFonts w:eastAsiaTheme="minorHAnsi"/>
          <w:b w:val="0"/>
          <w:bCs w:val="0"/>
          <w:sz w:val="28"/>
          <w:szCs w:val="28"/>
          <w:lang w:val="en-US" w:eastAsia="en-US" w:bidi="en-US"/>
        </w:rPr>
        <w:t>FIFA</w:t>
      </w:r>
      <w:r w:rsidRPr="002A2DE2">
        <w:rPr>
          <w:rStyle w:val="6"/>
          <w:rFonts w:eastAsiaTheme="minorHAnsi"/>
          <w:b w:val="0"/>
          <w:bCs w:val="0"/>
          <w:sz w:val="28"/>
          <w:szCs w:val="28"/>
          <w:lang w:eastAsia="en-US" w:bidi="en-US"/>
        </w:rPr>
        <w:t xml:space="preserve"> </w:t>
      </w:r>
      <w:r w:rsidRP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2018 года, Кубка конфедераций </w:t>
      </w:r>
      <w:r w:rsidRPr="002A2DE2">
        <w:rPr>
          <w:rStyle w:val="6"/>
          <w:rFonts w:eastAsiaTheme="minorHAnsi"/>
          <w:b w:val="0"/>
          <w:bCs w:val="0"/>
          <w:sz w:val="28"/>
          <w:szCs w:val="28"/>
          <w:lang w:val="en-US" w:eastAsia="en-US" w:bidi="en-US"/>
        </w:rPr>
        <w:t>FIFA</w:t>
      </w:r>
      <w:r w:rsidRPr="002A2DE2">
        <w:rPr>
          <w:rStyle w:val="6"/>
          <w:rFonts w:eastAsiaTheme="minorHAnsi"/>
          <w:b w:val="0"/>
          <w:bCs w:val="0"/>
          <w:sz w:val="28"/>
          <w:szCs w:val="28"/>
          <w:lang w:eastAsia="en-US" w:bidi="en-US"/>
        </w:rPr>
        <w:t xml:space="preserve"> </w:t>
      </w:r>
      <w:r w:rsidRPr="002A2DE2">
        <w:rPr>
          <w:rStyle w:val="6"/>
          <w:rFonts w:eastAsiaTheme="minorHAnsi"/>
          <w:b w:val="0"/>
          <w:bCs w:val="0"/>
          <w:sz w:val="28"/>
          <w:szCs w:val="28"/>
        </w:rPr>
        <w:t>2017 года и внесении изменений в отдельные законодательные акты Российской Федерации»;</w:t>
      </w:r>
    </w:p>
    <w:p w:rsidR="008A4D73" w:rsidRPr="002A2DE2" w:rsidRDefault="007E194F" w:rsidP="002A2DE2">
      <w:pPr>
        <w:pStyle w:val="a7"/>
        <w:numPr>
          <w:ilvl w:val="0"/>
          <w:numId w:val="25"/>
        </w:numPr>
        <w:ind w:left="0" w:firstLine="709"/>
        <w:rPr>
          <w:rFonts w:cs="Times New Roman"/>
          <w:szCs w:val="28"/>
        </w:rPr>
      </w:pPr>
      <w:r w:rsidRPr="002A2DE2">
        <w:rPr>
          <w:rStyle w:val="6"/>
          <w:rFonts w:eastAsiaTheme="minorHAnsi"/>
          <w:b w:val="0"/>
          <w:bCs w:val="0"/>
          <w:sz w:val="28"/>
          <w:szCs w:val="28"/>
        </w:rPr>
        <w:t xml:space="preserve">подзаконные нормативные правовые акты, официальные концептуально-доктринальные и программные документы федерального </w:t>
      </w:r>
      <w:r w:rsidRPr="002A2DE2">
        <w:rPr>
          <w:rStyle w:val="6"/>
          <w:rFonts w:eastAsiaTheme="minorHAnsi"/>
          <w:b w:val="0"/>
          <w:bCs w:val="0"/>
          <w:sz w:val="28"/>
          <w:szCs w:val="28"/>
        </w:rPr>
        <w:lastRenderedPageBreak/>
        <w:t xml:space="preserve">уровня, а также административно-распорядительные акты и документы </w:t>
      </w:r>
      <w:r w:rsidRPr="002A2DE2">
        <w:rPr>
          <w:rStyle w:val="21"/>
          <w:rFonts w:eastAsiaTheme="minorHAnsi"/>
          <w:sz w:val="28"/>
          <w:szCs w:val="28"/>
        </w:rPr>
        <w:t xml:space="preserve">Президента </w:t>
      </w:r>
      <w:r w:rsidR="008A4D73" w:rsidRPr="002A2DE2">
        <w:rPr>
          <w:rStyle w:val="21"/>
          <w:rFonts w:eastAsiaTheme="minorHAnsi"/>
          <w:sz w:val="28"/>
          <w:szCs w:val="28"/>
        </w:rPr>
        <w:t>РФ</w:t>
      </w:r>
      <w:r w:rsidRPr="002A2DE2">
        <w:rPr>
          <w:rStyle w:val="21"/>
          <w:rFonts w:eastAsiaTheme="minorHAnsi"/>
          <w:sz w:val="28"/>
          <w:szCs w:val="28"/>
        </w:rPr>
        <w:t xml:space="preserve"> и федеральных органов исполнительной власти, в их числе: Постановление Правительства </w:t>
      </w:r>
      <w:r w:rsidR="008A4D73" w:rsidRPr="002A2DE2">
        <w:rPr>
          <w:rStyle w:val="21"/>
          <w:rFonts w:eastAsiaTheme="minorHAnsi"/>
          <w:sz w:val="28"/>
          <w:szCs w:val="28"/>
        </w:rPr>
        <w:t>РФ</w:t>
      </w:r>
      <w:r w:rsidRPr="002A2DE2">
        <w:rPr>
          <w:rStyle w:val="21"/>
          <w:rFonts w:eastAsiaTheme="minorHAnsi"/>
          <w:sz w:val="28"/>
          <w:szCs w:val="28"/>
        </w:rPr>
        <w:t xml:space="preserve"> от 19.06.2012 </w:t>
      </w:r>
      <w:r w:rsidR="002A2DE2">
        <w:rPr>
          <w:rStyle w:val="21"/>
          <w:rFonts w:eastAsiaTheme="minorHAnsi"/>
          <w:sz w:val="28"/>
          <w:szCs w:val="28"/>
        </w:rPr>
        <w:t xml:space="preserve">г. </w:t>
      </w:r>
      <w:r w:rsidRPr="002A2DE2">
        <w:rPr>
          <w:rStyle w:val="21"/>
          <w:rFonts w:eastAsiaTheme="minorHAnsi"/>
          <w:sz w:val="28"/>
          <w:szCs w:val="28"/>
        </w:rPr>
        <w:t>№</w:t>
      </w:r>
      <w:r w:rsidR="002A2DE2">
        <w:rPr>
          <w:rStyle w:val="21"/>
          <w:rFonts w:eastAsiaTheme="minorHAnsi"/>
          <w:sz w:val="28"/>
          <w:szCs w:val="28"/>
        </w:rPr>
        <w:t xml:space="preserve"> 607 (ред. от      </w:t>
      </w:r>
      <w:r w:rsidRPr="002A2DE2">
        <w:rPr>
          <w:rStyle w:val="21"/>
          <w:rFonts w:eastAsiaTheme="minorHAnsi"/>
          <w:sz w:val="28"/>
          <w:szCs w:val="28"/>
        </w:rPr>
        <w:t>1.07.2016</w:t>
      </w:r>
      <w:r w:rsidR="002A2DE2">
        <w:rPr>
          <w:rStyle w:val="21"/>
          <w:rFonts w:eastAsiaTheme="minorHAnsi"/>
          <w:sz w:val="28"/>
          <w:szCs w:val="28"/>
        </w:rPr>
        <w:t xml:space="preserve"> г.</w:t>
      </w:r>
      <w:r w:rsidRPr="002A2DE2">
        <w:rPr>
          <w:rStyle w:val="21"/>
          <w:rFonts w:eastAsiaTheme="minorHAnsi"/>
          <w:sz w:val="28"/>
          <w:szCs w:val="28"/>
        </w:rPr>
        <w:t xml:space="preserve">) «О Министерстве спорта Российской </w:t>
      </w:r>
      <w:r w:rsidR="008A4D73" w:rsidRPr="002A2DE2">
        <w:rPr>
          <w:rStyle w:val="21"/>
          <w:rFonts w:eastAsiaTheme="minorHAnsi"/>
          <w:bCs/>
          <w:sz w:val="28"/>
          <w:szCs w:val="28"/>
        </w:rPr>
        <w:t>Федерации»; Стратегия развития физической культуры и спорта в Российской Федерации на период до 2020 года»; Государственная программа Российской Федерации «Развитие физической культуры и спорта» от 15.04.2014</w:t>
      </w:r>
      <w:r w:rsidR="002A2DE2">
        <w:rPr>
          <w:rStyle w:val="21"/>
          <w:rFonts w:eastAsiaTheme="minorHAnsi"/>
          <w:bCs/>
          <w:sz w:val="28"/>
          <w:szCs w:val="28"/>
        </w:rPr>
        <w:t xml:space="preserve"> г.</w:t>
      </w:r>
      <w:r w:rsidR="008A4D73" w:rsidRPr="002A2DE2">
        <w:rPr>
          <w:rStyle w:val="21"/>
          <w:rFonts w:eastAsiaTheme="minorHAnsi"/>
          <w:bCs/>
          <w:sz w:val="28"/>
          <w:szCs w:val="28"/>
        </w:rPr>
        <w:t xml:space="preserve"> (ред. от 30.03.2018</w:t>
      </w:r>
      <w:r w:rsidR="002A2DE2">
        <w:rPr>
          <w:rStyle w:val="21"/>
          <w:rFonts w:eastAsiaTheme="minorHAnsi"/>
          <w:bCs/>
          <w:sz w:val="28"/>
          <w:szCs w:val="28"/>
        </w:rPr>
        <w:t xml:space="preserve"> г.</w:t>
      </w:r>
      <w:r w:rsidR="008A4D73" w:rsidRPr="002A2DE2">
        <w:rPr>
          <w:rStyle w:val="21"/>
          <w:rFonts w:eastAsiaTheme="minorHAnsi"/>
          <w:bCs/>
          <w:sz w:val="28"/>
          <w:szCs w:val="28"/>
        </w:rPr>
        <w:t xml:space="preserve">); </w:t>
      </w:r>
      <w:proofErr w:type="gramStart"/>
      <w:r w:rsidR="008A4D73" w:rsidRPr="002A2DE2">
        <w:rPr>
          <w:rStyle w:val="21"/>
          <w:rFonts w:eastAsiaTheme="minorHAnsi"/>
          <w:bCs/>
          <w:sz w:val="28"/>
          <w:szCs w:val="28"/>
        </w:rPr>
        <w:t>Постановление Правительс</w:t>
      </w:r>
      <w:r w:rsidR="002A2DE2">
        <w:rPr>
          <w:rStyle w:val="21"/>
          <w:rFonts w:eastAsiaTheme="minorHAnsi"/>
          <w:bCs/>
          <w:sz w:val="28"/>
          <w:szCs w:val="28"/>
        </w:rPr>
        <w:t xml:space="preserve">тва РФ от </w:t>
      </w:r>
      <w:r w:rsidR="008A4D73" w:rsidRPr="002A2DE2">
        <w:rPr>
          <w:rStyle w:val="21"/>
          <w:rFonts w:eastAsiaTheme="minorHAnsi"/>
          <w:bCs/>
          <w:sz w:val="28"/>
          <w:szCs w:val="28"/>
        </w:rPr>
        <w:t xml:space="preserve">9.10.2013 </w:t>
      </w:r>
      <w:r w:rsidR="002A2DE2">
        <w:rPr>
          <w:rStyle w:val="21"/>
          <w:rFonts w:eastAsiaTheme="minorHAnsi"/>
          <w:bCs/>
          <w:sz w:val="28"/>
          <w:szCs w:val="28"/>
        </w:rPr>
        <w:t xml:space="preserve">г. </w:t>
      </w:r>
      <w:r w:rsidR="008A4D73" w:rsidRPr="002A2DE2">
        <w:rPr>
          <w:rStyle w:val="21"/>
          <w:rFonts w:eastAsiaTheme="minorHAnsi"/>
          <w:bCs/>
          <w:sz w:val="28"/>
          <w:szCs w:val="28"/>
        </w:rPr>
        <w:t xml:space="preserve">№ 896 «Об особенностях хранения препаратов, содержащих наркотические средства, психотропные вещества и их </w:t>
      </w:r>
      <w:proofErr w:type="spellStart"/>
      <w:r w:rsidR="008A4D73" w:rsidRPr="002A2DE2">
        <w:rPr>
          <w:rStyle w:val="21"/>
          <w:rFonts w:eastAsiaTheme="minorHAnsi"/>
          <w:bCs/>
          <w:sz w:val="28"/>
          <w:szCs w:val="28"/>
        </w:rPr>
        <w:t>прекурсоры</w:t>
      </w:r>
      <w:proofErr w:type="spellEnd"/>
      <w:r w:rsidR="008A4D73" w:rsidRPr="002A2DE2">
        <w:rPr>
          <w:rStyle w:val="21"/>
          <w:rFonts w:eastAsiaTheme="minorHAnsi"/>
          <w:bCs/>
          <w:sz w:val="28"/>
          <w:szCs w:val="28"/>
        </w:rPr>
        <w:t>, для осуществления лабораторного анализа проб в целях допинг-контроля» (ред. от 26.01.2018</w:t>
      </w:r>
      <w:r w:rsidR="002A2DE2">
        <w:rPr>
          <w:rStyle w:val="21"/>
          <w:rFonts w:eastAsiaTheme="minorHAnsi"/>
          <w:bCs/>
          <w:sz w:val="28"/>
          <w:szCs w:val="28"/>
        </w:rPr>
        <w:t xml:space="preserve"> г.</w:t>
      </w:r>
      <w:r w:rsidR="008A4D73" w:rsidRPr="002A2DE2">
        <w:rPr>
          <w:rStyle w:val="21"/>
          <w:rFonts w:eastAsiaTheme="minorHAnsi"/>
          <w:bCs/>
          <w:sz w:val="28"/>
          <w:szCs w:val="28"/>
        </w:rPr>
        <w:t>); Постановление Правительст</w:t>
      </w:r>
      <w:r w:rsidR="002A2DE2">
        <w:rPr>
          <w:rStyle w:val="21"/>
          <w:rFonts w:eastAsiaTheme="minorHAnsi"/>
          <w:bCs/>
          <w:sz w:val="28"/>
          <w:szCs w:val="28"/>
        </w:rPr>
        <w:t xml:space="preserve">ва РФ от </w:t>
      </w:r>
      <w:r w:rsidR="008A4D73" w:rsidRPr="002A2DE2">
        <w:rPr>
          <w:rStyle w:val="21"/>
          <w:rFonts w:eastAsiaTheme="minorHAnsi"/>
          <w:bCs/>
          <w:sz w:val="28"/>
          <w:szCs w:val="28"/>
        </w:rPr>
        <w:t xml:space="preserve">6.03.2015 </w:t>
      </w:r>
      <w:r w:rsidR="002A2DE2">
        <w:rPr>
          <w:rStyle w:val="21"/>
          <w:rFonts w:eastAsiaTheme="minorHAnsi"/>
          <w:bCs/>
          <w:sz w:val="28"/>
          <w:szCs w:val="28"/>
        </w:rPr>
        <w:t xml:space="preserve">г. </w:t>
      </w:r>
      <w:r w:rsidR="008A4D73" w:rsidRPr="002A2DE2">
        <w:rPr>
          <w:rStyle w:val="21"/>
          <w:rFonts w:eastAsiaTheme="minorHAnsi"/>
          <w:bCs/>
          <w:sz w:val="28"/>
          <w:szCs w:val="28"/>
        </w:rPr>
        <w:t>(ред. от 23.07.2016</w:t>
      </w:r>
      <w:r w:rsidR="002A2DE2">
        <w:rPr>
          <w:rStyle w:val="21"/>
          <w:rFonts w:eastAsiaTheme="minorHAnsi"/>
          <w:bCs/>
          <w:sz w:val="28"/>
          <w:szCs w:val="28"/>
        </w:rPr>
        <w:t xml:space="preserve"> г.</w:t>
      </w:r>
      <w:r w:rsidR="008A4D73" w:rsidRPr="002A2DE2">
        <w:rPr>
          <w:rStyle w:val="21"/>
          <w:rFonts w:eastAsiaTheme="minorHAnsi"/>
          <w:bCs/>
          <w:sz w:val="28"/>
          <w:szCs w:val="28"/>
        </w:rPr>
        <w:t>) «Об утверждении требований к антитеррористической защищенности объектов спорта и формы паспорта безопасности объектов спорта»;</w:t>
      </w:r>
      <w:proofErr w:type="gramEnd"/>
    </w:p>
    <w:p w:rsidR="008A4D73" w:rsidRPr="002A2DE2" w:rsidRDefault="008A4D73" w:rsidP="002A2DE2">
      <w:pPr>
        <w:pStyle w:val="a7"/>
        <w:numPr>
          <w:ilvl w:val="0"/>
          <w:numId w:val="25"/>
        </w:numPr>
        <w:ind w:left="0" w:firstLine="709"/>
        <w:rPr>
          <w:rStyle w:val="6"/>
          <w:rFonts w:eastAsia="Microsoft Sans Serif"/>
          <w:b w:val="0"/>
          <w:bCs w:val="0"/>
          <w:sz w:val="28"/>
          <w:szCs w:val="28"/>
        </w:rPr>
      </w:pPr>
      <w:r w:rsidRPr="002A2DE2">
        <w:rPr>
          <w:rStyle w:val="6"/>
          <w:rFonts w:eastAsia="Microsoft Sans Serif"/>
          <w:b w:val="0"/>
          <w:bCs w:val="0"/>
          <w:sz w:val="28"/>
          <w:szCs w:val="28"/>
        </w:rPr>
        <w:t xml:space="preserve">Конституции и Уставы субъектов РФ; </w:t>
      </w:r>
    </w:p>
    <w:p w:rsidR="007E194F" w:rsidRPr="002A2DE2" w:rsidRDefault="008A4D73" w:rsidP="002A2DE2">
      <w:pPr>
        <w:pStyle w:val="a7"/>
        <w:numPr>
          <w:ilvl w:val="0"/>
          <w:numId w:val="25"/>
        </w:numPr>
        <w:ind w:left="0" w:firstLine="709"/>
        <w:rPr>
          <w:rFonts w:cs="Times New Roman"/>
          <w:szCs w:val="28"/>
        </w:rPr>
      </w:pPr>
      <w:r w:rsidRPr="002A2DE2">
        <w:rPr>
          <w:rStyle w:val="6"/>
          <w:rFonts w:eastAsia="Microsoft Sans Serif"/>
          <w:b w:val="0"/>
          <w:bCs w:val="0"/>
          <w:sz w:val="28"/>
          <w:szCs w:val="28"/>
        </w:rPr>
        <w:t>законы субъектов РФ;</w:t>
      </w:r>
    </w:p>
    <w:p w:rsidR="008A4D73" w:rsidRPr="002A2DE2" w:rsidRDefault="008A4D73" w:rsidP="002A2DE2">
      <w:pPr>
        <w:pStyle w:val="a7"/>
        <w:numPr>
          <w:ilvl w:val="0"/>
          <w:numId w:val="25"/>
        </w:numPr>
        <w:ind w:left="0" w:firstLine="709"/>
        <w:rPr>
          <w:rFonts w:cs="Times New Roman"/>
          <w:szCs w:val="28"/>
        </w:rPr>
      </w:pPr>
      <w:r w:rsidRPr="002A2DE2">
        <w:rPr>
          <w:rStyle w:val="6"/>
          <w:rFonts w:eastAsia="Microsoft Sans Serif"/>
          <w:b w:val="0"/>
          <w:bCs w:val="0"/>
          <w:sz w:val="28"/>
          <w:szCs w:val="28"/>
        </w:rPr>
        <w:t xml:space="preserve">подзаконные нормативные правовые акты, официальные </w:t>
      </w:r>
      <w:proofErr w:type="spellStart"/>
      <w:r w:rsidRPr="002A2DE2">
        <w:rPr>
          <w:rStyle w:val="6"/>
          <w:rFonts w:eastAsia="Microsoft Sans Serif"/>
          <w:b w:val="0"/>
          <w:bCs w:val="0"/>
          <w:sz w:val="28"/>
          <w:szCs w:val="28"/>
        </w:rPr>
        <w:t>концептуапьно-доктринапьные</w:t>
      </w:r>
      <w:proofErr w:type="spellEnd"/>
      <w:r w:rsidRPr="002A2DE2">
        <w:rPr>
          <w:rStyle w:val="6"/>
          <w:rFonts w:eastAsia="Microsoft Sans Serif"/>
          <w:b w:val="0"/>
          <w:bCs w:val="0"/>
          <w:sz w:val="28"/>
          <w:szCs w:val="28"/>
        </w:rPr>
        <w:t xml:space="preserve"> и программные документы </w:t>
      </w:r>
      <w:proofErr w:type="spellStart"/>
      <w:r w:rsidRPr="002A2DE2">
        <w:rPr>
          <w:rStyle w:val="6"/>
          <w:rFonts w:eastAsia="Microsoft Sans Serif"/>
          <w:b w:val="0"/>
          <w:bCs w:val="0"/>
          <w:sz w:val="28"/>
          <w:szCs w:val="28"/>
        </w:rPr>
        <w:t>субъектового</w:t>
      </w:r>
      <w:proofErr w:type="spellEnd"/>
      <w:r w:rsidRPr="002A2DE2">
        <w:rPr>
          <w:rStyle w:val="6"/>
          <w:rFonts w:eastAsia="Microsoft Sans Serif"/>
          <w:b w:val="0"/>
          <w:bCs w:val="0"/>
          <w:sz w:val="28"/>
          <w:szCs w:val="28"/>
        </w:rPr>
        <w:t xml:space="preserve"> (регионального) </w:t>
      </w:r>
      <w:r w:rsidR="00922911" w:rsidRPr="002A2DE2">
        <w:rPr>
          <w:rStyle w:val="6"/>
          <w:rFonts w:eastAsia="Microsoft Sans Serif"/>
          <w:b w:val="0"/>
          <w:bCs w:val="0"/>
          <w:sz w:val="28"/>
          <w:szCs w:val="28"/>
        </w:rPr>
        <w:t>уровня, а также административно-</w:t>
      </w:r>
      <w:r w:rsidRPr="002A2DE2">
        <w:rPr>
          <w:rStyle w:val="6"/>
          <w:rFonts w:eastAsia="Microsoft Sans Serif"/>
          <w:b w:val="0"/>
          <w:bCs w:val="0"/>
          <w:sz w:val="28"/>
          <w:szCs w:val="28"/>
        </w:rPr>
        <w:t>распорядительные акты и документы руководителей субъектов РФ и органов исполнительной власти субъектов РФ;</w:t>
      </w:r>
    </w:p>
    <w:p w:rsidR="00922911" w:rsidRPr="002A2DE2" w:rsidRDefault="008A4D73" w:rsidP="002A2DE2">
      <w:pPr>
        <w:pStyle w:val="a7"/>
        <w:numPr>
          <w:ilvl w:val="0"/>
          <w:numId w:val="25"/>
        </w:numPr>
        <w:ind w:left="0" w:firstLine="709"/>
        <w:rPr>
          <w:rFonts w:cs="Times New Roman"/>
          <w:szCs w:val="28"/>
        </w:rPr>
      </w:pPr>
      <w:r w:rsidRPr="002A2DE2">
        <w:rPr>
          <w:rStyle w:val="6"/>
          <w:rFonts w:eastAsia="Microsoft Sans Serif"/>
          <w:b w:val="0"/>
          <w:bCs w:val="0"/>
          <w:sz w:val="28"/>
          <w:szCs w:val="28"/>
        </w:rPr>
        <w:t>уставы муниципальных образований, нормативные и административно-распорядительные акты и документы органов местного самоуправлени</w:t>
      </w:r>
      <w:r w:rsidR="00922911" w:rsidRPr="002A2DE2">
        <w:rPr>
          <w:rStyle w:val="6"/>
          <w:rFonts w:eastAsia="Microsoft Sans Serif"/>
          <w:b w:val="0"/>
          <w:bCs w:val="0"/>
          <w:sz w:val="28"/>
          <w:szCs w:val="28"/>
        </w:rPr>
        <w:t xml:space="preserve">я, муниципальные </w:t>
      </w:r>
      <w:proofErr w:type="spellStart"/>
      <w:r w:rsidR="00922911" w:rsidRPr="002A2DE2">
        <w:rPr>
          <w:rStyle w:val="6"/>
          <w:rFonts w:eastAsia="Microsoft Sans Serif"/>
          <w:b w:val="0"/>
          <w:bCs w:val="0"/>
          <w:sz w:val="28"/>
          <w:szCs w:val="28"/>
        </w:rPr>
        <w:t>концептуапьно-</w:t>
      </w:r>
      <w:r w:rsidRPr="002A2DE2">
        <w:rPr>
          <w:rStyle w:val="6"/>
          <w:rFonts w:eastAsia="Microsoft Sans Serif"/>
          <w:b w:val="0"/>
          <w:bCs w:val="0"/>
          <w:sz w:val="28"/>
          <w:szCs w:val="28"/>
        </w:rPr>
        <w:t>доктринапьные</w:t>
      </w:r>
      <w:proofErr w:type="spellEnd"/>
      <w:r w:rsidRPr="002A2DE2">
        <w:rPr>
          <w:rStyle w:val="6"/>
          <w:rFonts w:eastAsia="Microsoft Sans Serif"/>
          <w:b w:val="0"/>
          <w:bCs w:val="0"/>
          <w:sz w:val="28"/>
          <w:szCs w:val="28"/>
        </w:rPr>
        <w:t xml:space="preserve"> и программные документы</w:t>
      </w:r>
      <w:r w:rsidR="00922911" w:rsidRPr="002A2DE2">
        <w:rPr>
          <w:rStyle w:val="6"/>
          <w:rFonts w:eastAsia="Microsoft Sans Serif"/>
          <w:b w:val="0"/>
          <w:bCs w:val="0"/>
          <w:sz w:val="28"/>
          <w:szCs w:val="28"/>
        </w:rPr>
        <w:t xml:space="preserve"> </w:t>
      </w:r>
      <w:r w:rsidR="00B231B5" w:rsidRPr="002A2DE2">
        <w:rPr>
          <w:rStyle w:val="6"/>
          <w:rFonts w:eastAsia="Microsoft Sans Serif"/>
          <w:b w:val="0"/>
          <w:bCs w:val="0"/>
          <w:sz w:val="28"/>
          <w:szCs w:val="28"/>
        </w:rPr>
        <w:t>[</w:t>
      </w:r>
      <w:r w:rsidR="00FF0009" w:rsidRPr="002A2DE2">
        <w:rPr>
          <w:rStyle w:val="21"/>
          <w:rFonts w:eastAsia="Arial"/>
          <w:sz w:val="28"/>
          <w:szCs w:val="28"/>
        </w:rPr>
        <w:t>13,</w:t>
      </w:r>
      <w:r w:rsidR="00922911" w:rsidRPr="002A2DE2">
        <w:rPr>
          <w:rStyle w:val="21"/>
          <w:rFonts w:eastAsia="Arial"/>
          <w:sz w:val="28"/>
          <w:szCs w:val="28"/>
        </w:rPr>
        <w:t xml:space="preserve"> с.</w:t>
      </w:r>
      <w:r w:rsidR="00922911" w:rsidRPr="002A2DE2">
        <w:rPr>
          <w:rStyle w:val="21"/>
          <w:rFonts w:eastAsiaTheme="minorHAnsi"/>
          <w:sz w:val="28"/>
          <w:szCs w:val="28"/>
        </w:rPr>
        <w:t xml:space="preserve"> 139</w:t>
      </w:r>
      <w:r w:rsidR="002A2DE2" w:rsidRPr="002A2DE2">
        <w:rPr>
          <w:rStyle w:val="6"/>
          <w:rFonts w:eastAsia="Microsoft Sans Serif"/>
          <w:b w:val="0"/>
          <w:bCs w:val="0"/>
          <w:sz w:val="28"/>
          <w:szCs w:val="28"/>
        </w:rPr>
        <w:t>‒</w:t>
      </w:r>
      <w:r w:rsidR="00922911" w:rsidRPr="002A2DE2">
        <w:rPr>
          <w:rStyle w:val="21"/>
          <w:rFonts w:eastAsiaTheme="minorHAnsi"/>
          <w:sz w:val="28"/>
          <w:szCs w:val="28"/>
        </w:rPr>
        <w:t>154]</w:t>
      </w:r>
      <w:r w:rsidR="00922911" w:rsidRPr="002A2DE2">
        <w:rPr>
          <w:rStyle w:val="21"/>
          <w:rFonts w:eastAsia="Arial"/>
          <w:sz w:val="28"/>
          <w:szCs w:val="28"/>
        </w:rPr>
        <w:t>.</w:t>
      </w:r>
    </w:p>
    <w:p w:rsidR="008A4D73" w:rsidRPr="00B26E4B" w:rsidRDefault="00922911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 xml:space="preserve">Таким образом, </w:t>
      </w:r>
      <w:r w:rsidR="00BA09B0" w:rsidRPr="00B26E4B">
        <w:rPr>
          <w:rFonts w:cs="Times New Roman"/>
          <w:szCs w:val="28"/>
        </w:rPr>
        <w:t>з</w:t>
      </w:r>
      <w:r w:rsidR="00694901" w:rsidRPr="00B26E4B">
        <w:rPr>
          <w:rFonts w:cs="Times New Roman"/>
          <w:szCs w:val="28"/>
        </w:rPr>
        <w:t xml:space="preserve">начение государственного регулирования правового обеспечения физической культуры и спорта в современном мире основано на признании безусловной важности физкультурно-спортивной деятельности для человека, государства и общества в целом. Необходимость привлечения всей совокупности средств и методов физической культуры и спорта </w:t>
      </w:r>
      <w:r w:rsidR="00694901" w:rsidRPr="00B26E4B">
        <w:rPr>
          <w:rFonts w:cs="Times New Roman"/>
          <w:szCs w:val="28"/>
        </w:rPr>
        <w:lastRenderedPageBreak/>
        <w:t>объясняется насущной потребностью укрепления здоровья, улучшения физической подготовленности и формирования здорового образа жизни у подрастающего поколения.</w:t>
      </w:r>
    </w:p>
    <w:p w:rsidR="00BA09B0" w:rsidRPr="00B26E4B" w:rsidRDefault="00BA09B0" w:rsidP="00B26E4B">
      <w:pPr>
        <w:contextualSpacing/>
        <w:rPr>
          <w:rFonts w:cs="Times New Roman"/>
          <w:szCs w:val="28"/>
        </w:rPr>
      </w:pPr>
    </w:p>
    <w:p w:rsidR="003464A7" w:rsidRPr="00B26E4B" w:rsidRDefault="003464A7" w:rsidP="00B26E4B">
      <w:pPr>
        <w:pStyle w:val="2"/>
        <w:contextualSpacing/>
        <w:rPr>
          <w:rFonts w:cs="Times New Roman"/>
          <w:szCs w:val="28"/>
          <w:shd w:val="clear" w:color="auto" w:fill="FFFFFF"/>
        </w:rPr>
      </w:pPr>
      <w:bookmarkStart w:id="5" w:name="_Toc516135466"/>
      <w:r w:rsidRPr="00B26E4B">
        <w:rPr>
          <w:rFonts w:cs="Times New Roman"/>
          <w:szCs w:val="28"/>
          <w:shd w:val="clear" w:color="auto" w:fill="FFFFFF"/>
        </w:rPr>
        <w:t>1.3 Государственное финансирование спорта как инструмент государственного управления в сфере спорта</w:t>
      </w:r>
      <w:bookmarkEnd w:id="5"/>
    </w:p>
    <w:p w:rsidR="00922911" w:rsidRPr="00B26E4B" w:rsidRDefault="00922911" w:rsidP="00B26E4B">
      <w:pPr>
        <w:contextualSpacing/>
        <w:rPr>
          <w:rFonts w:cs="Times New Roman"/>
          <w:szCs w:val="28"/>
        </w:rPr>
      </w:pPr>
    </w:p>
    <w:p w:rsidR="00922911" w:rsidRPr="00B26E4B" w:rsidRDefault="00922911" w:rsidP="00B26E4B">
      <w:pPr>
        <w:contextualSpacing/>
        <w:rPr>
          <w:rStyle w:val="21"/>
          <w:rFonts w:eastAsia="Microsoft Sans Serif"/>
          <w:sz w:val="28"/>
          <w:szCs w:val="28"/>
        </w:rPr>
      </w:pPr>
      <w:r w:rsidRPr="00B26E4B">
        <w:rPr>
          <w:rStyle w:val="21"/>
          <w:rFonts w:eastAsia="Microsoft Sans Serif"/>
          <w:sz w:val="28"/>
          <w:szCs w:val="28"/>
        </w:rPr>
        <w:t>Финансирование профессиональной спортивной деятельности зачастую можно свести к двум основным направлениям. Во-первых, это финансирование строительства необходимой спортивной инфраструктуры, и в этом случае финансовое участие государства (которое, его реализуя, может преследовать и иные цели) является наиболее предпочтительным. Во-вторых, это финансирование деятельности непосредственно спортивных клубов.</w:t>
      </w:r>
    </w:p>
    <w:p w:rsidR="00922911" w:rsidRPr="00B26E4B" w:rsidRDefault="00922911" w:rsidP="00B26E4B">
      <w:pPr>
        <w:contextualSpacing/>
        <w:rPr>
          <w:rFonts w:cs="Times New Roman"/>
          <w:szCs w:val="28"/>
        </w:rPr>
      </w:pPr>
      <w:proofErr w:type="gramStart"/>
      <w:r w:rsidRPr="00B26E4B">
        <w:rPr>
          <w:rFonts w:cs="Times New Roman"/>
          <w:szCs w:val="28"/>
        </w:rPr>
        <w:t>В числе</w:t>
      </w:r>
      <w:r w:rsidRPr="00B26E4B">
        <w:rPr>
          <w:rStyle w:val="60"/>
          <w:rFonts w:ascii="Times New Roman" w:hAnsi="Times New Roman" w:cs="Times New Roman"/>
          <w:sz w:val="28"/>
          <w:szCs w:val="28"/>
        </w:rPr>
        <w:t xml:space="preserve"> </w:t>
      </w:r>
      <w:r w:rsidRPr="00B26E4B">
        <w:rPr>
          <w:rStyle w:val="6"/>
          <w:rFonts w:eastAsiaTheme="minorHAnsi"/>
          <w:b w:val="0"/>
          <w:bCs w:val="0"/>
          <w:sz w:val="28"/>
          <w:szCs w:val="28"/>
        </w:rPr>
        <w:t xml:space="preserve">направлений государственной финансовой поддержки спорта </w:t>
      </w:r>
      <w:r w:rsidRPr="00B26E4B">
        <w:rPr>
          <w:rFonts w:cs="Times New Roman"/>
          <w:szCs w:val="28"/>
        </w:rPr>
        <w:t>обоснованно выделить нижеследующие:</w:t>
      </w:r>
      <w:proofErr w:type="gramEnd"/>
    </w:p>
    <w:p w:rsidR="00922911" w:rsidRPr="002A2DE2" w:rsidRDefault="00922911" w:rsidP="002A2DE2">
      <w:pPr>
        <w:pStyle w:val="a7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Theme="minorHAnsi"/>
          <w:sz w:val="28"/>
          <w:szCs w:val="28"/>
        </w:rPr>
        <w:t>различные виды и формы финансовой поддержки деятельности негосударственных-немуниципальных спортивных организаций;</w:t>
      </w:r>
    </w:p>
    <w:p w:rsidR="00922911" w:rsidRPr="002A2DE2" w:rsidRDefault="00922911" w:rsidP="002A2DE2">
      <w:pPr>
        <w:pStyle w:val="a7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Theme="minorHAnsi"/>
          <w:sz w:val="28"/>
          <w:szCs w:val="28"/>
        </w:rPr>
        <w:t>возмещение транспортных расходов и расходов на проживание спортсменов и спортивных тренеров и др.</w:t>
      </w:r>
    </w:p>
    <w:p w:rsidR="00922911" w:rsidRPr="002A2DE2" w:rsidRDefault="00922911" w:rsidP="002A2DE2">
      <w:pPr>
        <w:pStyle w:val="a7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Theme="minorHAnsi"/>
          <w:sz w:val="28"/>
          <w:szCs w:val="28"/>
        </w:rPr>
        <w:t>финансовое обеспечение сборных спортивных команд;</w:t>
      </w:r>
    </w:p>
    <w:p w:rsidR="00922911" w:rsidRPr="002A2DE2" w:rsidRDefault="00922911" w:rsidP="002A2DE2">
      <w:pPr>
        <w:pStyle w:val="a7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Theme="minorHAnsi"/>
          <w:sz w:val="28"/>
          <w:szCs w:val="28"/>
        </w:rPr>
        <w:t>финансовое обеспечение ставок спортивных тренеров, спортивных врачей и других специалистов в сфере спорта;</w:t>
      </w:r>
    </w:p>
    <w:p w:rsidR="00922911" w:rsidRPr="002A2DE2" w:rsidRDefault="00922911" w:rsidP="002A2DE2">
      <w:pPr>
        <w:pStyle w:val="a7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Theme="minorHAnsi"/>
          <w:sz w:val="28"/>
          <w:szCs w:val="28"/>
        </w:rPr>
        <w:t>прямое финансирование проведения или финансовое участие в проведении спортивных мероприятий (различной природы, разного уровня и по разным видам спорта, либо мульти-спортивных);</w:t>
      </w:r>
    </w:p>
    <w:p w:rsidR="00922911" w:rsidRPr="002A2DE2" w:rsidRDefault="00922911" w:rsidP="002A2DE2">
      <w:pPr>
        <w:pStyle w:val="a7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Theme="minorHAnsi"/>
          <w:sz w:val="28"/>
          <w:szCs w:val="28"/>
        </w:rPr>
        <w:t>прямое финансирование строительства и эксплуатации или финансовое участие в строительстве и эксплуатации спортивных инфраструктурных объектов и/или объектов связанной с ними социальной инфраструктуры;</w:t>
      </w:r>
    </w:p>
    <w:p w:rsidR="00922911" w:rsidRPr="002A2DE2" w:rsidRDefault="00922911" w:rsidP="002A2DE2">
      <w:pPr>
        <w:pStyle w:val="a7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Theme="minorHAnsi"/>
          <w:sz w:val="28"/>
          <w:szCs w:val="28"/>
        </w:rPr>
        <w:t xml:space="preserve">прямое финансовое обеспечение или финансовое участие в </w:t>
      </w:r>
      <w:r w:rsidRPr="002A2DE2">
        <w:rPr>
          <w:rStyle w:val="21"/>
          <w:rFonts w:eastAsiaTheme="minorHAnsi"/>
          <w:sz w:val="28"/>
          <w:szCs w:val="28"/>
        </w:rPr>
        <w:lastRenderedPageBreak/>
        <w:t>обеспечении функционирования образовательных организаций и организаций спортивной подготовки (в том числе различного рода спортивных школ, центров спортивной подготовки), реализующих программы спортивной подготовки, программы педагогического образования спортивных тренеров;</w:t>
      </w:r>
    </w:p>
    <w:p w:rsidR="00922911" w:rsidRPr="002A2DE2" w:rsidRDefault="00922911" w:rsidP="002A2DE2">
      <w:pPr>
        <w:pStyle w:val="a7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Theme="minorHAnsi"/>
          <w:sz w:val="28"/>
          <w:szCs w:val="28"/>
        </w:rPr>
        <w:t>финансовое обеспечение системы предоставления государственных услуг в сфере спорта;</w:t>
      </w:r>
    </w:p>
    <w:p w:rsidR="00922911" w:rsidRPr="002A2DE2" w:rsidRDefault="00922911" w:rsidP="002A2DE2">
      <w:pPr>
        <w:pStyle w:val="a7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Theme="minorHAnsi"/>
          <w:sz w:val="28"/>
          <w:szCs w:val="28"/>
        </w:rPr>
        <w:t>финансовая поддержка мероприятий по пропаганде ценностей и привлекательности физической культуры и спорта;</w:t>
      </w:r>
    </w:p>
    <w:p w:rsidR="00922911" w:rsidRPr="002A2DE2" w:rsidRDefault="00922911" w:rsidP="002A2DE2">
      <w:pPr>
        <w:pStyle w:val="a7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Theme="minorHAnsi"/>
          <w:sz w:val="28"/>
          <w:szCs w:val="28"/>
        </w:rPr>
        <w:t>формирование и финансовое обеспечение выполнения государственных заданий на оказание государственных услуг государственными учреждениями;</w:t>
      </w:r>
    </w:p>
    <w:p w:rsidR="00922911" w:rsidRPr="002A2DE2" w:rsidRDefault="00922911" w:rsidP="002A2DE2">
      <w:pPr>
        <w:pStyle w:val="a7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Theme="minorHAnsi"/>
          <w:sz w:val="28"/>
          <w:szCs w:val="28"/>
        </w:rPr>
        <w:t>содействие в приобретении спортивного оборудования, экипировки и оснащения;</w:t>
      </w:r>
    </w:p>
    <w:p w:rsidR="00922911" w:rsidRPr="002A2DE2" w:rsidRDefault="00922911" w:rsidP="002A2DE2">
      <w:pPr>
        <w:pStyle w:val="a7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Theme="minorHAnsi"/>
          <w:sz w:val="28"/>
          <w:szCs w:val="28"/>
        </w:rPr>
        <w:t>финансовое обеспечение условий и возможностей для занятия спортом лиц с ограниченными возможностями здоровья;</w:t>
      </w:r>
    </w:p>
    <w:p w:rsidR="00922911" w:rsidRPr="002A2DE2" w:rsidRDefault="00922911" w:rsidP="002A2DE2">
      <w:pPr>
        <w:pStyle w:val="a7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proofErr w:type="gramStart"/>
      <w:r w:rsidRPr="002A2DE2">
        <w:rPr>
          <w:rStyle w:val="21"/>
          <w:rFonts w:eastAsiaTheme="minorHAnsi"/>
          <w:sz w:val="28"/>
          <w:szCs w:val="28"/>
        </w:rPr>
        <w:t>финансовое</w:t>
      </w:r>
      <w:proofErr w:type="gramEnd"/>
      <w:r w:rsidRPr="002A2DE2">
        <w:rPr>
          <w:rStyle w:val="21"/>
          <w:rFonts w:eastAsiaTheme="minorHAnsi"/>
          <w:sz w:val="28"/>
          <w:szCs w:val="28"/>
        </w:rPr>
        <w:t xml:space="preserve"> обеспечения осуществления мер по предотвращению и пресечению применения допинговых средств в спорте;</w:t>
      </w:r>
    </w:p>
    <w:p w:rsidR="00B231B5" w:rsidRPr="002A2DE2" w:rsidRDefault="00922911" w:rsidP="002A2DE2">
      <w:pPr>
        <w:pStyle w:val="a7"/>
        <w:numPr>
          <w:ilvl w:val="0"/>
          <w:numId w:val="26"/>
        </w:numPr>
        <w:ind w:left="0" w:firstLine="709"/>
        <w:rPr>
          <w:rStyle w:val="21"/>
          <w:rFonts w:eastAsia="Arial"/>
          <w:sz w:val="28"/>
          <w:szCs w:val="28"/>
        </w:rPr>
      </w:pPr>
      <w:r w:rsidRPr="002A2DE2">
        <w:rPr>
          <w:rStyle w:val="21"/>
          <w:rFonts w:eastAsiaTheme="minorHAnsi"/>
          <w:sz w:val="28"/>
          <w:szCs w:val="28"/>
        </w:rPr>
        <w:t>финансовое обеспечение развития спортивной науки</w:t>
      </w:r>
      <w:r w:rsidR="00B231B5" w:rsidRPr="002A2DE2">
        <w:rPr>
          <w:rStyle w:val="21"/>
          <w:rFonts w:eastAsiaTheme="minorHAnsi"/>
          <w:sz w:val="28"/>
          <w:szCs w:val="28"/>
        </w:rPr>
        <w:t xml:space="preserve"> </w:t>
      </w:r>
      <w:r w:rsidR="00B231B5" w:rsidRPr="002A2DE2">
        <w:rPr>
          <w:rStyle w:val="6"/>
          <w:rFonts w:eastAsia="Microsoft Sans Serif"/>
          <w:b w:val="0"/>
          <w:bCs w:val="0"/>
          <w:sz w:val="28"/>
          <w:szCs w:val="28"/>
        </w:rPr>
        <w:t>[</w:t>
      </w:r>
      <w:r w:rsidR="00FF0009" w:rsidRPr="002A2DE2">
        <w:rPr>
          <w:rStyle w:val="21"/>
          <w:rFonts w:eastAsia="Arial"/>
          <w:sz w:val="28"/>
          <w:szCs w:val="28"/>
        </w:rPr>
        <w:t>13,</w:t>
      </w:r>
      <w:r w:rsidR="00B231B5" w:rsidRPr="002A2DE2">
        <w:rPr>
          <w:rStyle w:val="21"/>
          <w:rFonts w:eastAsia="Arial"/>
          <w:sz w:val="28"/>
          <w:szCs w:val="28"/>
        </w:rPr>
        <w:t xml:space="preserve"> с.</w:t>
      </w:r>
      <w:r w:rsidR="00B231B5" w:rsidRPr="002A2DE2">
        <w:rPr>
          <w:rStyle w:val="21"/>
          <w:rFonts w:eastAsiaTheme="minorHAnsi"/>
          <w:sz w:val="28"/>
          <w:szCs w:val="28"/>
        </w:rPr>
        <w:t xml:space="preserve"> 354]</w:t>
      </w:r>
      <w:r w:rsidR="00B231B5" w:rsidRPr="002A2DE2">
        <w:rPr>
          <w:rStyle w:val="21"/>
          <w:rFonts w:eastAsia="Arial"/>
          <w:sz w:val="28"/>
          <w:szCs w:val="28"/>
        </w:rPr>
        <w:t>.</w:t>
      </w:r>
    </w:p>
    <w:p w:rsidR="00EA5F37" w:rsidRPr="00B26E4B" w:rsidRDefault="00EA5F37" w:rsidP="00B26E4B">
      <w:pPr>
        <w:contextualSpacing/>
        <w:rPr>
          <w:rStyle w:val="21"/>
          <w:rFonts w:eastAsia="Arial"/>
          <w:sz w:val="28"/>
          <w:szCs w:val="28"/>
        </w:rPr>
      </w:pPr>
      <w:proofErr w:type="gramStart"/>
      <w:r w:rsidRPr="00B26E4B">
        <w:rPr>
          <w:rStyle w:val="21"/>
          <w:rFonts w:eastAsia="Arial"/>
          <w:sz w:val="28"/>
          <w:szCs w:val="28"/>
        </w:rPr>
        <w:t>За последние 20</w:t>
      </w:r>
      <w:r w:rsidR="002A2DE2" w:rsidRPr="002A2DE2">
        <w:rPr>
          <w:rStyle w:val="6"/>
          <w:rFonts w:eastAsia="Microsoft Sans Serif"/>
          <w:b w:val="0"/>
          <w:bCs w:val="0"/>
          <w:sz w:val="28"/>
          <w:szCs w:val="28"/>
        </w:rPr>
        <w:t>‒</w:t>
      </w:r>
      <w:r w:rsidRPr="00B26E4B">
        <w:rPr>
          <w:rStyle w:val="21"/>
          <w:rFonts w:eastAsia="Arial"/>
          <w:sz w:val="28"/>
          <w:szCs w:val="28"/>
        </w:rPr>
        <w:t>25 лет в США, Канаде, ЮАР, Германии, Китае и ряде других государств мира было осуществлено строительство и модернизация множества инфраструктурных объектов, прежде всего ‒ стадионов, используемых в профессиональном спорте, в том числе для обеспечения проведения на национальном уровне крупных международных спортивных мероприятий.</w:t>
      </w:r>
      <w:proofErr w:type="gramEnd"/>
    </w:p>
    <w:p w:rsidR="00EA5F37" w:rsidRPr="00B26E4B" w:rsidRDefault="00EA5F37" w:rsidP="00B26E4B">
      <w:pPr>
        <w:contextualSpacing/>
        <w:rPr>
          <w:rFonts w:cs="Times New Roman"/>
          <w:szCs w:val="28"/>
        </w:rPr>
      </w:pPr>
      <w:r w:rsidRPr="00B26E4B">
        <w:rPr>
          <w:rStyle w:val="21"/>
          <w:rFonts w:eastAsia="Arial"/>
          <w:sz w:val="28"/>
          <w:szCs w:val="28"/>
        </w:rPr>
        <w:t>Однако сегодня фиксируется тенденция сокращения государственной финансовой поддержки профессионального спорта. Определяется это существенным дефицитом публичных финансов, а также целым рядом других причин.</w:t>
      </w:r>
    </w:p>
    <w:p w:rsidR="00EA5F37" w:rsidRPr="00B26E4B" w:rsidRDefault="00EA5F37" w:rsidP="00B26E4B">
      <w:pPr>
        <w:contextualSpacing/>
        <w:rPr>
          <w:rStyle w:val="21"/>
          <w:rFonts w:eastAsia="Arial"/>
          <w:sz w:val="28"/>
          <w:szCs w:val="28"/>
        </w:rPr>
      </w:pPr>
      <w:r w:rsidRPr="00B26E4B">
        <w:rPr>
          <w:rStyle w:val="21"/>
          <w:rFonts w:eastAsia="Arial"/>
          <w:sz w:val="28"/>
          <w:szCs w:val="28"/>
        </w:rPr>
        <w:t xml:space="preserve">Частное финансирование спорта в настоящее время уже намного </w:t>
      </w:r>
      <w:r w:rsidRPr="00B26E4B">
        <w:rPr>
          <w:rStyle w:val="21"/>
          <w:rFonts w:eastAsia="Arial"/>
          <w:sz w:val="28"/>
          <w:szCs w:val="28"/>
        </w:rPr>
        <w:lastRenderedPageBreak/>
        <w:t>превышает государственное финансирование в большинстве развитых стран мира, и эта тенденция усиливается [</w:t>
      </w:r>
      <w:r w:rsidR="00FF0009" w:rsidRPr="00B26E4B">
        <w:rPr>
          <w:rStyle w:val="21"/>
          <w:rFonts w:eastAsia="Arial"/>
          <w:sz w:val="28"/>
          <w:szCs w:val="28"/>
        </w:rPr>
        <w:t>13</w:t>
      </w:r>
      <w:r w:rsidRPr="00B26E4B">
        <w:rPr>
          <w:rStyle w:val="21"/>
          <w:rFonts w:eastAsia="Arial"/>
          <w:sz w:val="28"/>
          <w:szCs w:val="28"/>
        </w:rPr>
        <w:t>, 337].</w:t>
      </w:r>
    </w:p>
    <w:p w:rsidR="00EA5F37" w:rsidRPr="00B26E4B" w:rsidRDefault="00EA5F37" w:rsidP="00B26E4B">
      <w:pPr>
        <w:contextualSpacing/>
        <w:rPr>
          <w:rFonts w:cs="Times New Roman"/>
          <w:szCs w:val="28"/>
        </w:rPr>
      </w:pPr>
      <w:r w:rsidRPr="00B26E4B">
        <w:rPr>
          <w:rStyle w:val="21"/>
          <w:rFonts w:eastAsia="Arial"/>
          <w:sz w:val="28"/>
          <w:szCs w:val="28"/>
        </w:rPr>
        <w:t>В большинстве стран, где действует профильное законодательство о спорте, в соответствующие нормативно-правовые акты уже интегрированы положения, связанные с финансированием спорта государством (например, в Финляндии и Португалии). При этом в разных странах имеют место разные подходы к финансированию спортивной деятельности, распределению и использованию сре</w:t>
      </w:r>
      <w:proofErr w:type="gramStart"/>
      <w:r w:rsidRPr="00B26E4B">
        <w:rPr>
          <w:rStyle w:val="21"/>
          <w:rFonts w:eastAsia="Arial"/>
          <w:sz w:val="28"/>
          <w:szCs w:val="28"/>
        </w:rPr>
        <w:t>дств в ц</w:t>
      </w:r>
      <w:proofErr w:type="gramEnd"/>
      <w:r w:rsidRPr="00B26E4B">
        <w:rPr>
          <w:rStyle w:val="21"/>
          <w:rFonts w:eastAsia="Arial"/>
          <w:sz w:val="28"/>
          <w:szCs w:val="28"/>
        </w:rPr>
        <w:t>елях поддержки спорта.</w:t>
      </w:r>
    </w:p>
    <w:p w:rsidR="00EA5F37" w:rsidRPr="00B26E4B" w:rsidRDefault="00EA5F37" w:rsidP="00B26E4B">
      <w:pPr>
        <w:contextualSpacing/>
        <w:rPr>
          <w:rFonts w:cs="Times New Roman"/>
          <w:szCs w:val="28"/>
        </w:rPr>
      </w:pPr>
      <w:r w:rsidRPr="00B26E4B">
        <w:rPr>
          <w:rStyle w:val="21"/>
          <w:rFonts w:eastAsia="Arial"/>
          <w:sz w:val="28"/>
          <w:szCs w:val="28"/>
        </w:rPr>
        <w:t>В большинстве случаев, в том числе в Дании, Германии, Италии и Швеции, большая часть нагрузки официального финансирования спорта лежит на органах местного самоуправления. При этом большая часть соответствующих средств используется зачастую для осуществления инвестирования в строительство и поддержание спортивной инфраструктуры.</w:t>
      </w:r>
    </w:p>
    <w:p w:rsidR="00EA5F37" w:rsidRPr="00B26E4B" w:rsidRDefault="00EA5F37" w:rsidP="00B26E4B">
      <w:pPr>
        <w:contextualSpacing/>
        <w:rPr>
          <w:rFonts w:cs="Times New Roman"/>
          <w:szCs w:val="28"/>
        </w:rPr>
      </w:pPr>
      <w:r w:rsidRPr="00B26E4B">
        <w:rPr>
          <w:rStyle w:val="21"/>
          <w:rFonts w:eastAsia="Arial"/>
          <w:sz w:val="28"/>
          <w:szCs w:val="28"/>
        </w:rPr>
        <w:t xml:space="preserve">Помимо прямого финансирования национального спорта, спортивные организации в различных европейских государствах также получают финансовую поддержку от так называемых лотерейных фондов или спортивных лотерей, вроде национального </w:t>
      </w:r>
      <w:r w:rsidRPr="00B26E4B">
        <w:rPr>
          <w:rStyle w:val="21"/>
          <w:rFonts w:eastAsia="Arial"/>
          <w:sz w:val="28"/>
          <w:szCs w:val="28"/>
          <w:lang w:val="en-US" w:eastAsia="en-US" w:bidi="en-US"/>
        </w:rPr>
        <w:t>Bingo</w:t>
      </w:r>
      <w:r w:rsidRPr="00B26E4B">
        <w:rPr>
          <w:rStyle w:val="21"/>
          <w:rFonts w:eastAsia="Arial"/>
          <w:sz w:val="28"/>
          <w:szCs w:val="28"/>
          <w:lang w:eastAsia="en-US" w:bidi="en-US"/>
        </w:rPr>
        <w:t xml:space="preserve"> </w:t>
      </w:r>
      <w:r w:rsidRPr="00B26E4B">
        <w:rPr>
          <w:rStyle w:val="21"/>
          <w:rFonts w:eastAsia="Arial"/>
          <w:sz w:val="28"/>
          <w:szCs w:val="28"/>
          <w:lang w:val="en-US" w:eastAsia="en-US" w:bidi="en-US"/>
        </w:rPr>
        <w:t>Lotto</w:t>
      </w:r>
      <w:r w:rsidRPr="00B26E4B">
        <w:rPr>
          <w:rStyle w:val="21"/>
          <w:rFonts w:eastAsia="Arial"/>
          <w:sz w:val="28"/>
          <w:szCs w:val="28"/>
          <w:lang w:eastAsia="en-US" w:bidi="en-US"/>
        </w:rPr>
        <w:t xml:space="preserve"> </w:t>
      </w:r>
      <w:r w:rsidRPr="00B26E4B">
        <w:rPr>
          <w:rStyle w:val="21"/>
          <w:rFonts w:eastAsia="Arial"/>
          <w:sz w:val="28"/>
          <w:szCs w:val="28"/>
        </w:rPr>
        <w:t>в Швеции. При этом по большей части такие доходы составляют довольно небольшой процент от общего объ</w:t>
      </w:r>
      <w:r w:rsidR="003268FE" w:rsidRPr="00B26E4B">
        <w:rPr>
          <w:rStyle w:val="21"/>
          <w:rFonts w:eastAsia="Arial"/>
          <w:sz w:val="28"/>
          <w:szCs w:val="28"/>
        </w:rPr>
        <w:t>е</w:t>
      </w:r>
      <w:r w:rsidRPr="00B26E4B">
        <w:rPr>
          <w:rStyle w:val="21"/>
          <w:rFonts w:eastAsia="Arial"/>
          <w:sz w:val="28"/>
          <w:szCs w:val="28"/>
        </w:rPr>
        <w:t>ма финансирования спорта.</w:t>
      </w:r>
    </w:p>
    <w:p w:rsidR="00EA5F37" w:rsidRPr="00B26E4B" w:rsidRDefault="00EA5F37" w:rsidP="00B26E4B">
      <w:pPr>
        <w:contextualSpacing/>
        <w:rPr>
          <w:rFonts w:cs="Times New Roman"/>
          <w:szCs w:val="28"/>
        </w:rPr>
      </w:pPr>
      <w:r w:rsidRPr="00B26E4B">
        <w:rPr>
          <w:rStyle w:val="21"/>
          <w:rFonts w:eastAsia="Arial"/>
          <w:sz w:val="28"/>
          <w:szCs w:val="28"/>
        </w:rPr>
        <w:t>Также финансирование спорта в Европе осуществляется и за сч</w:t>
      </w:r>
      <w:r w:rsidR="003268FE" w:rsidRPr="00B26E4B">
        <w:rPr>
          <w:rStyle w:val="21"/>
          <w:rFonts w:eastAsia="Arial"/>
          <w:sz w:val="28"/>
          <w:szCs w:val="28"/>
        </w:rPr>
        <w:t>е</w:t>
      </w:r>
      <w:r w:rsidRPr="00B26E4B">
        <w:rPr>
          <w:rStyle w:val="21"/>
          <w:rFonts w:eastAsia="Arial"/>
          <w:sz w:val="28"/>
          <w:szCs w:val="28"/>
        </w:rPr>
        <w:t>т населения, которое занимается спортом, которое привносит значительную долю сре</w:t>
      </w:r>
      <w:proofErr w:type="gramStart"/>
      <w:r w:rsidRPr="00B26E4B">
        <w:rPr>
          <w:rStyle w:val="21"/>
          <w:rFonts w:eastAsia="Arial"/>
          <w:sz w:val="28"/>
          <w:szCs w:val="28"/>
        </w:rPr>
        <w:t>дств в сп</w:t>
      </w:r>
      <w:proofErr w:type="gramEnd"/>
      <w:r w:rsidRPr="00B26E4B">
        <w:rPr>
          <w:rStyle w:val="21"/>
          <w:rFonts w:eastAsia="Arial"/>
          <w:sz w:val="28"/>
          <w:szCs w:val="28"/>
        </w:rPr>
        <w:t>орт за сч</w:t>
      </w:r>
      <w:r w:rsidR="003268FE" w:rsidRPr="00B26E4B">
        <w:rPr>
          <w:rStyle w:val="21"/>
          <w:rFonts w:eastAsia="Arial"/>
          <w:sz w:val="28"/>
          <w:szCs w:val="28"/>
        </w:rPr>
        <w:t>е</w:t>
      </w:r>
      <w:r w:rsidRPr="00B26E4B">
        <w:rPr>
          <w:rStyle w:val="21"/>
          <w:rFonts w:eastAsia="Arial"/>
          <w:sz w:val="28"/>
          <w:szCs w:val="28"/>
        </w:rPr>
        <w:t>т выплаты членских взносов, осуществляя волонтерскую деятельность, указанную ранее. Также спорт обеспечивается за сч</w:t>
      </w:r>
      <w:r w:rsidR="003268FE" w:rsidRPr="00B26E4B">
        <w:rPr>
          <w:rStyle w:val="21"/>
          <w:rFonts w:eastAsia="Arial"/>
          <w:sz w:val="28"/>
          <w:szCs w:val="28"/>
        </w:rPr>
        <w:t>е</w:t>
      </w:r>
      <w:r w:rsidRPr="00B26E4B">
        <w:rPr>
          <w:rStyle w:val="21"/>
          <w:rFonts w:eastAsia="Arial"/>
          <w:sz w:val="28"/>
          <w:szCs w:val="28"/>
        </w:rPr>
        <w:t>т спонсорских средств и продажи прав на трансляцию спортивных мероприятий.</w:t>
      </w:r>
    </w:p>
    <w:p w:rsidR="00EA5F37" w:rsidRPr="00B26E4B" w:rsidRDefault="00EA5F37" w:rsidP="00B26E4B">
      <w:pPr>
        <w:contextualSpacing/>
        <w:rPr>
          <w:rFonts w:cs="Times New Roman"/>
          <w:szCs w:val="28"/>
        </w:rPr>
      </w:pPr>
      <w:r w:rsidRPr="00B26E4B">
        <w:rPr>
          <w:rStyle w:val="21"/>
          <w:rFonts w:eastAsia="Arial"/>
          <w:sz w:val="28"/>
          <w:szCs w:val="28"/>
        </w:rPr>
        <w:t>Государственные средства на финансирование строительства спортивной инфраструктуры США идут как из бюджетов штатов, так и из местных бюджетов, то есть за счет средств, предоставляемых налогоплательщиками.</w:t>
      </w:r>
    </w:p>
    <w:p w:rsidR="003268FE" w:rsidRPr="00B26E4B" w:rsidRDefault="003268FE" w:rsidP="00B26E4B">
      <w:pPr>
        <w:contextualSpacing/>
        <w:rPr>
          <w:rFonts w:cs="Times New Roman"/>
          <w:szCs w:val="28"/>
        </w:rPr>
      </w:pPr>
      <w:r w:rsidRPr="00B26E4B">
        <w:rPr>
          <w:rStyle w:val="21"/>
          <w:rFonts w:eastAsia="Arial"/>
          <w:sz w:val="28"/>
          <w:szCs w:val="28"/>
        </w:rPr>
        <w:lastRenderedPageBreak/>
        <w:t>В дополнение к прямым расходам на строительство стадионов, в США налогоплательщики также вынуждены финансировать другие инфраструктурные расходы, связанные со спортивными сооружениями, такие как, например, расходы из-за использования воды и эксплуатации канализационных систем, косвенно, через налоговые скидки и иные непрямые стимулы.</w:t>
      </w:r>
    </w:p>
    <w:p w:rsidR="003268FE" w:rsidRPr="00B26E4B" w:rsidRDefault="003268FE" w:rsidP="00B26E4B">
      <w:pPr>
        <w:contextualSpacing/>
        <w:rPr>
          <w:rStyle w:val="21"/>
          <w:rFonts w:eastAsia="Arial"/>
          <w:sz w:val="28"/>
          <w:szCs w:val="28"/>
        </w:rPr>
      </w:pPr>
      <w:proofErr w:type="gramStart"/>
      <w:r w:rsidRPr="00B26E4B">
        <w:rPr>
          <w:rStyle w:val="21"/>
          <w:rFonts w:eastAsia="Arial"/>
          <w:sz w:val="28"/>
          <w:szCs w:val="28"/>
        </w:rPr>
        <w:t>Органы публичной власти городов в США, как правило, руководствуются в таких ситуациях тем соображением, что прием и базирование профессиональных спортивных команд в городах способствует гражданской гордости населения и может способствовать увеличению уровня налоговых поступлений в местные бюджеты в связи с заключаемыми командой сделками и выплатой заработных плат [</w:t>
      </w:r>
      <w:r w:rsidR="00FF0009" w:rsidRPr="00B26E4B">
        <w:rPr>
          <w:rStyle w:val="21"/>
          <w:rFonts w:eastAsia="Arial"/>
          <w:sz w:val="28"/>
          <w:szCs w:val="28"/>
        </w:rPr>
        <w:t>13</w:t>
      </w:r>
      <w:r w:rsidRPr="00B26E4B">
        <w:rPr>
          <w:rStyle w:val="21"/>
          <w:rFonts w:eastAsia="Arial"/>
          <w:sz w:val="28"/>
          <w:szCs w:val="28"/>
        </w:rPr>
        <w:t xml:space="preserve">, </w:t>
      </w:r>
      <w:r w:rsidR="002A2DE2">
        <w:rPr>
          <w:rStyle w:val="21"/>
          <w:rFonts w:eastAsia="Arial"/>
          <w:sz w:val="28"/>
          <w:szCs w:val="28"/>
        </w:rPr>
        <w:t xml:space="preserve">с. </w:t>
      </w:r>
      <w:r w:rsidRPr="00B26E4B">
        <w:rPr>
          <w:rStyle w:val="21"/>
          <w:rFonts w:eastAsia="Arial"/>
          <w:sz w:val="28"/>
          <w:szCs w:val="28"/>
        </w:rPr>
        <w:t>340].</w:t>
      </w:r>
      <w:proofErr w:type="gramEnd"/>
    </w:p>
    <w:p w:rsidR="00EA5F37" w:rsidRPr="00B26E4B" w:rsidRDefault="003268FE" w:rsidP="00B26E4B">
      <w:pPr>
        <w:contextualSpacing/>
        <w:rPr>
          <w:rStyle w:val="21"/>
          <w:rFonts w:eastAsia="Arial"/>
          <w:sz w:val="28"/>
          <w:szCs w:val="28"/>
        </w:rPr>
      </w:pPr>
      <w:r w:rsidRPr="00B26E4B">
        <w:rPr>
          <w:rStyle w:val="21"/>
          <w:rFonts w:eastAsia="Arial"/>
          <w:sz w:val="28"/>
          <w:szCs w:val="28"/>
        </w:rPr>
        <w:t>Во Франции в настоящее время активно обсуждается вопрос о реорганизации экономической модели профессионального спорта. На настоящий момент, как правило, спортивные сооружения, задействованные в сфере профессионального спорта, принадлежат органам публичной власти и финансируются таковыми (как правило, местными органами). Однако текущее развитие индустрии профессионального спорта поставило под сомнение легитимность и целесообразность финансового участия местных органов публичной власти в данной сфере.</w:t>
      </w:r>
    </w:p>
    <w:p w:rsidR="003268FE" w:rsidRPr="00B26E4B" w:rsidRDefault="003268FE" w:rsidP="00B26E4B">
      <w:pPr>
        <w:contextualSpacing/>
        <w:rPr>
          <w:rFonts w:cs="Times New Roman"/>
          <w:szCs w:val="28"/>
        </w:rPr>
      </w:pPr>
      <w:r w:rsidRPr="00B26E4B">
        <w:rPr>
          <w:rStyle w:val="21"/>
          <w:rFonts w:eastAsia="Arial"/>
          <w:sz w:val="28"/>
          <w:szCs w:val="28"/>
        </w:rPr>
        <w:t xml:space="preserve">Поддержка профессионального спорта местными органами публичной власти во Франции играет важную роль для деятельности профессиональных спортивных клубов, в частности для решения их финансовых проблем, а также способствует профессионализации спорта в целом. Однако сейчас, с эволюцией традиционной модели профессионального спорта во Франции, предоставление такой поддержки местными органами власти может оказываться под давлением, быть недостаточно корректно оформлено юридически, а также осуществляться беспорядочно из-за избыточного разнообразия методов предоставления такой поддержки. </w:t>
      </w:r>
    </w:p>
    <w:p w:rsidR="003268FE" w:rsidRPr="00B26E4B" w:rsidRDefault="003268FE" w:rsidP="00B26E4B">
      <w:pPr>
        <w:contextualSpacing/>
        <w:rPr>
          <w:rStyle w:val="21"/>
          <w:rFonts w:eastAsia="Arial"/>
          <w:sz w:val="28"/>
          <w:szCs w:val="28"/>
        </w:rPr>
      </w:pPr>
      <w:r w:rsidRPr="00B26E4B">
        <w:rPr>
          <w:rStyle w:val="21"/>
          <w:rFonts w:eastAsia="Arial"/>
          <w:sz w:val="28"/>
          <w:szCs w:val="28"/>
        </w:rPr>
        <w:t xml:space="preserve">Действующее французское законодательство о спорте позволяет </w:t>
      </w:r>
      <w:r w:rsidRPr="00B26E4B">
        <w:rPr>
          <w:rStyle w:val="21"/>
          <w:rFonts w:eastAsia="Arial"/>
          <w:sz w:val="28"/>
          <w:szCs w:val="28"/>
        </w:rPr>
        <w:lastRenderedPageBreak/>
        <w:t xml:space="preserve">предоставлять субвенции спортивным клубам и объединениям только для выполнения задач или осуществления деятельности, которая представляет общественный интерес, а профессиональные клубы вправе получать финансирование от местных органов публичной власти только лишь в </w:t>
      </w:r>
      <w:proofErr w:type="gramStart"/>
      <w:r w:rsidRPr="00B26E4B">
        <w:rPr>
          <w:rStyle w:val="21"/>
          <w:rFonts w:eastAsia="Arial"/>
          <w:sz w:val="28"/>
          <w:szCs w:val="28"/>
        </w:rPr>
        <w:t>рамках</w:t>
      </w:r>
      <w:proofErr w:type="gramEnd"/>
      <w:r w:rsidRPr="00B26E4B">
        <w:rPr>
          <w:rStyle w:val="21"/>
          <w:rFonts w:eastAsia="Arial"/>
          <w:sz w:val="28"/>
          <w:szCs w:val="28"/>
        </w:rPr>
        <w:t xml:space="preserve"> заключаемых между ними договоров и для решения закрытого перечня задач, к которым относятся, например, подготовка (при определенных условиях) спортсменов, реализация мер, направленных на обеспечение безопасности и предотвращение насилия в спорте [</w:t>
      </w:r>
      <w:r w:rsidR="00FF0009" w:rsidRPr="00B26E4B">
        <w:rPr>
          <w:rStyle w:val="21"/>
          <w:rFonts w:eastAsia="Arial"/>
          <w:sz w:val="28"/>
          <w:szCs w:val="28"/>
        </w:rPr>
        <w:t>13</w:t>
      </w:r>
      <w:r w:rsidRPr="00B26E4B">
        <w:rPr>
          <w:rStyle w:val="21"/>
          <w:rFonts w:eastAsia="Arial"/>
          <w:sz w:val="28"/>
          <w:szCs w:val="28"/>
        </w:rPr>
        <w:t xml:space="preserve">, </w:t>
      </w:r>
      <w:r w:rsidR="002A2DE2">
        <w:rPr>
          <w:rStyle w:val="21"/>
          <w:rFonts w:eastAsia="Arial"/>
          <w:sz w:val="28"/>
          <w:szCs w:val="28"/>
        </w:rPr>
        <w:t xml:space="preserve">с. </w:t>
      </w:r>
      <w:r w:rsidRPr="00B26E4B">
        <w:rPr>
          <w:rStyle w:val="21"/>
          <w:rFonts w:eastAsia="Arial"/>
          <w:sz w:val="28"/>
          <w:szCs w:val="28"/>
        </w:rPr>
        <w:t>345].</w:t>
      </w:r>
    </w:p>
    <w:p w:rsidR="00B231B5" w:rsidRPr="00B26E4B" w:rsidRDefault="00B231B5" w:rsidP="00B26E4B">
      <w:pPr>
        <w:contextualSpacing/>
        <w:rPr>
          <w:rFonts w:cs="Times New Roman"/>
          <w:szCs w:val="28"/>
        </w:rPr>
      </w:pPr>
      <w:r w:rsidRPr="00B26E4B">
        <w:rPr>
          <w:rStyle w:val="21"/>
          <w:rFonts w:eastAsiaTheme="minorHAnsi"/>
          <w:sz w:val="28"/>
          <w:szCs w:val="28"/>
        </w:rPr>
        <w:t xml:space="preserve">Согласно разделу </w:t>
      </w:r>
      <w:r w:rsidRPr="00B26E4B">
        <w:rPr>
          <w:rStyle w:val="21"/>
          <w:rFonts w:eastAsiaTheme="minorHAnsi"/>
          <w:sz w:val="28"/>
          <w:szCs w:val="28"/>
          <w:lang w:val="en-US" w:bidi="en-US"/>
        </w:rPr>
        <w:t>III</w:t>
      </w:r>
      <w:r w:rsidRPr="00B26E4B">
        <w:rPr>
          <w:rStyle w:val="21"/>
          <w:rFonts w:eastAsiaTheme="minorHAnsi"/>
          <w:sz w:val="28"/>
          <w:szCs w:val="28"/>
          <w:lang w:bidi="en-US"/>
        </w:rPr>
        <w:t xml:space="preserve"> «</w:t>
      </w:r>
      <w:r w:rsidRPr="00B26E4B">
        <w:rPr>
          <w:rStyle w:val="21"/>
          <w:rFonts w:eastAsiaTheme="minorHAnsi"/>
          <w:sz w:val="28"/>
          <w:szCs w:val="28"/>
        </w:rPr>
        <w:t xml:space="preserve">Основных направлений деятельности Правительства Российской Федерации на период до 2018 года» от </w:t>
      </w:r>
      <w:r w:rsidR="002A2DE2">
        <w:rPr>
          <w:rStyle w:val="21"/>
          <w:rFonts w:eastAsiaTheme="minorHAnsi"/>
          <w:sz w:val="28"/>
          <w:szCs w:val="28"/>
        </w:rPr>
        <w:t xml:space="preserve">  </w:t>
      </w:r>
      <w:r w:rsidRPr="00B26E4B">
        <w:rPr>
          <w:rStyle w:val="21"/>
          <w:rFonts w:eastAsiaTheme="minorHAnsi"/>
          <w:sz w:val="28"/>
          <w:szCs w:val="28"/>
        </w:rPr>
        <w:t>14.05.2015</w:t>
      </w:r>
      <w:r w:rsidR="002A2DE2">
        <w:rPr>
          <w:rStyle w:val="21"/>
          <w:rFonts w:eastAsiaTheme="minorHAnsi"/>
          <w:sz w:val="28"/>
          <w:szCs w:val="28"/>
        </w:rPr>
        <w:t xml:space="preserve"> г.</w:t>
      </w:r>
      <w:r w:rsidRPr="00B26E4B">
        <w:rPr>
          <w:rStyle w:val="21"/>
          <w:rFonts w:eastAsiaTheme="minorHAnsi"/>
          <w:sz w:val="28"/>
          <w:szCs w:val="28"/>
        </w:rPr>
        <w:t>, запланировано создание условий для привлечения частных инвестиций в сферу физической культуры и спорта.</w:t>
      </w:r>
    </w:p>
    <w:p w:rsidR="00B231B5" w:rsidRPr="00B26E4B" w:rsidRDefault="00B231B5" w:rsidP="00B26E4B">
      <w:pPr>
        <w:contextualSpacing/>
        <w:rPr>
          <w:rFonts w:cs="Times New Roman"/>
          <w:szCs w:val="28"/>
        </w:rPr>
      </w:pPr>
      <w:proofErr w:type="gramStart"/>
      <w:r w:rsidRPr="00B26E4B">
        <w:rPr>
          <w:rStyle w:val="21"/>
          <w:rFonts w:eastAsiaTheme="minorHAnsi"/>
          <w:sz w:val="28"/>
          <w:szCs w:val="28"/>
        </w:rPr>
        <w:t>Согласно ч. 4</w:t>
      </w:r>
      <w:r w:rsidR="002A2DE2">
        <w:rPr>
          <w:rStyle w:val="21"/>
          <w:rFonts w:eastAsiaTheme="minorHAnsi"/>
          <w:sz w:val="28"/>
          <w:szCs w:val="28"/>
        </w:rPr>
        <w:t xml:space="preserve"> ст. 23 Федерального закона от </w:t>
      </w:r>
      <w:r w:rsidRPr="00B26E4B">
        <w:rPr>
          <w:rStyle w:val="21"/>
          <w:rFonts w:eastAsiaTheme="minorHAnsi"/>
          <w:sz w:val="28"/>
          <w:szCs w:val="28"/>
        </w:rPr>
        <w:t xml:space="preserve">4.12.2007 </w:t>
      </w:r>
      <w:r w:rsidR="002A2DE2">
        <w:rPr>
          <w:rStyle w:val="21"/>
          <w:rFonts w:eastAsiaTheme="minorHAnsi"/>
          <w:sz w:val="28"/>
          <w:szCs w:val="28"/>
        </w:rPr>
        <w:t xml:space="preserve">г. </w:t>
      </w:r>
      <w:r w:rsidRPr="00B26E4B">
        <w:rPr>
          <w:rStyle w:val="21"/>
          <w:rFonts w:eastAsiaTheme="minorHAnsi"/>
          <w:sz w:val="28"/>
          <w:szCs w:val="28"/>
        </w:rPr>
        <w:t>№ 329-Ф3 «О физической культуре и спорте в Российской Федерации», порядок финансирования за счет средств федерального бюджета и нормы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мероприятий, устанавливаются уполномоченным Правительством РФ федеральным органом исполнительной власти [</w:t>
      </w:r>
      <w:r w:rsidR="00FF0009" w:rsidRPr="00B26E4B">
        <w:rPr>
          <w:rStyle w:val="21"/>
          <w:rFonts w:eastAsiaTheme="minorHAnsi"/>
          <w:sz w:val="28"/>
          <w:szCs w:val="28"/>
        </w:rPr>
        <w:t>4</w:t>
      </w:r>
      <w:r w:rsidRPr="00B26E4B">
        <w:rPr>
          <w:rStyle w:val="21"/>
          <w:rFonts w:eastAsiaTheme="minorHAnsi"/>
          <w:sz w:val="28"/>
          <w:szCs w:val="28"/>
        </w:rPr>
        <w:t>].</w:t>
      </w:r>
      <w:proofErr w:type="gramEnd"/>
    </w:p>
    <w:p w:rsidR="00B231B5" w:rsidRPr="00B26E4B" w:rsidRDefault="00B231B5" w:rsidP="00B26E4B">
      <w:pPr>
        <w:contextualSpacing/>
        <w:rPr>
          <w:rFonts w:cs="Times New Roman"/>
          <w:szCs w:val="28"/>
        </w:rPr>
      </w:pPr>
      <w:r w:rsidRPr="00B26E4B">
        <w:rPr>
          <w:rStyle w:val="21"/>
          <w:rFonts w:eastAsia="Microsoft Sans Serif"/>
          <w:sz w:val="28"/>
          <w:szCs w:val="28"/>
        </w:rPr>
        <w:t>Согласно ч. 1</w:t>
      </w:r>
      <w:r w:rsidR="002A2DE2">
        <w:rPr>
          <w:rStyle w:val="21"/>
          <w:rFonts w:eastAsia="Microsoft Sans Serif"/>
          <w:sz w:val="28"/>
          <w:szCs w:val="28"/>
        </w:rPr>
        <w:t xml:space="preserve"> ст. 38 Федерального закона от </w:t>
      </w:r>
      <w:r w:rsidRPr="00B26E4B">
        <w:rPr>
          <w:rStyle w:val="21"/>
          <w:rFonts w:eastAsia="Microsoft Sans Serif"/>
          <w:sz w:val="28"/>
          <w:szCs w:val="28"/>
        </w:rPr>
        <w:t xml:space="preserve">4.12.2007 </w:t>
      </w:r>
      <w:r w:rsidR="002A2DE2">
        <w:rPr>
          <w:rStyle w:val="21"/>
          <w:rFonts w:eastAsia="Microsoft Sans Serif"/>
          <w:sz w:val="28"/>
          <w:szCs w:val="28"/>
        </w:rPr>
        <w:t xml:space="preserve">г. </w:t>
      </w:r>
      <w:r w:rsidRPr="00B26E4B">
        <w:rPr>
          <w:rStyle w:val="21"/>
          <w:rFonts w:eastAsia="Microsoft Sans Serif"/>
          <w:sz w:val="28"/>
          <w:szCs w:val="28"/>
        </w:rPr>
        <w:t>№</w:t>
      </w:r>
      <w:r w:rsidR="002A2DE2">
        <w:rPr>
          <w:rStyle w:val="21"/>
          <w:rFonts w:eastAsia="Microsoft Sans Serif"/>
          <w:sz w:val="28"/>
          <w:szCs w:val="28"/>
        </w:rPr>
        <w:t xml:space="preserve"> </w:t>
      </w:r>
      <w:r w:rsidRPr="00B26E4B">
        <w:rPr>
          <w:rStyle w:val="21"/>
          <w:rFonts w:eastAsia="Microsoft Sans Serif"/>
          <w:sz w:val="28"/>
          <w:szCs w:val="28"/>
        </w:rPr>
        <w:t xml:space="preserve">329-Ф3 «О физической культуре и спорте в Российской Федерации» к </w:t>
      </w:r>
      <w:r w:rsidRPr="00B26E4B">
        <w:rPr>
          <w:rStyle w:val="25"/>
          <w:rFonts w:ascii="Times New Roman" w:eastAsiaTheme="minorHAnsi" w:hAnsi="Times New Roman" w:cs="Times New Roman"/>
          <w:b w:val="0"/>
          <w:sz w:val="28"/>
          <w:szCs w:val="28"/>
        </w:rPr>
        <w:t xml:space="preserve">расходным обязательствам РФ Федерации </w:t>
      </w:r>
      <w:r w:rsidRPr="00B26E4B">
        <w:rPr>
          <w:rStyle w:val="21"/>
          <w:rFonts w:eastAsia="Microsoft Sans Serif"/>
          <w:sz w:val="28"/>
          <w:szCs w:val="28"/>
        </w:rPr>
        <w:t>относятся:</w:t>
      </w:r>
    </w:p>
    <w:p w:rsidR="00B231B5" w:rsidRPr="002A2DE2" w:rsidRDefault="00B231B5" w:rsidP="002A2DE2">
      <w:pPr>
        <w:pStyle w:val="a7"/>
        <w:numPr>
          <w:ilvl w:val="0"/>
          <w:numId w:val="27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="Microsoft Sans Serif"/>
          <w:sz w:val="28"/>
          <w:szCs w:val="28"/>
        </w:rPr>
        <w:t xml:space="preserve">материально-техническое обеспечение, в том числе обеспечение спортивной экипировкой, финансовое, научно-методическое, </w:t>
      </w:r>
      <w:proofErr w:type="spellStart"/>
      <w:r w:rsidRPr="002A2DE2">
        <w:rPr>
          <w:rStyle w:val="21"/>
          <w:rFonts w:eastAsia="Microsoft Sans Serif"/>
          <w:sz w:val="28"/>
          <w:szCs w:val="28"/>
        </w:rPr>
        <w:t>медико</w:t>
      </w:r>
      <w:r w:rsidRPr="002A2DE2">
        <w:rPr>
          <w:rStyle w:val="21"/>
          <w:rFonts w:eastAsia="Microsoft Sans Serif"/>
          <w:sz w:val="28"/>
          <w:szCs w:val="28"/>
        </w:rPr>
        <w:softHyphen/>
        <w:t>биологическое</w:t>
      </w:r>
      <w:proofErr w:type="spellEnd"/>
      <w:r w:rsidRPr="002A2DE2">
        <w:rPr>
          <w:rStyle w:val="21"/>
          <w:rFonts w:eastAsia="Microsoft Sans Serif"/>
          <w:sz w:val="28"/>
          <w:szCs w:val="28"/>
        </w:rPr>
        <w:t>, медицинское и антидопинговое обеспечение спортивных делегаций РФ, спортивных сборных команд РФ;</w:t>
      </w:r>
    </w:p>
    <w:p w:rsidR="00B231B5" w:rsidRPr="002A2DE2" w:rsidRDefault="00B231B5" w:rsidP="002A2DE2">
      <w:pPr>
        <w:pStyle w:val="a7"/>
        <w:numPr>
          <w:ilvl w:val="0"/>
          <w:numId w:val="27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="Microsoft Sans Serif"/>
          <w:sz w:val="28"/>
          <w:szCs w:val="28"/>
        </w:rPr>
        <w:t xml:space="preserve">обеспечение спортивных сборных команд РФ спортсменов-инвалидов, в том числе финансирование их подготовки к всероссийским спортивным соревнованиям и международным спортивным соревнованиям, </w:t>
      </w:r>
      <w:proofErr w:type="spellStart"/>
      <w:r w:rsidRPr="002A2DE2">
        <w:rPr>
          <w:rStyle w:val="21"/>
          <w:rFonts w:eastAsia="Microsoft Sans Serif"/>
          <w:sz w:val="28"/>
          <w:szCs w:val="28"/>
        </w:rPr>
        <w:lastRenderedPageBreak/>
        <w:t>Паралимпийским</w:t>
      </w:r>
      <w:proofErr w:type="spellEnd"/>
      <w:r w:rsidRPr="002A2DE2">
        <w:rPr>
          <w:rStyle w:val="21"/>
          <w:rFonts w:eastAsia="Microsoft Sans Serif"/>
          <w:sz w:val="28"/>
          <w:szCs w:val="28"/>
        </w:rPr>
        <w:t xml:space="preserve"> играм, </w:t>
      </w:r>
      <w:proofErr w:type="spellStart"/>
      <w:r w:rsidRPr="002A2DE2">
        <w:rPr>
          <w:rStyle w:val="21"/>
          <w:rFonts w:eastAsia="Microsoft Sans Serif"/>
          <w:sz w:val="28"/>
          <w:szCs w:val="28"/>
        </w:rPr>
        <w:t>Сурдлимпийским</w:t>
      </w:r>
      <w:proofErr w:type="spellEnd"/>
      <w:r w:rsidRPr="002A2DE2">
        <w:rPr>
          <w:rStyle w:val="21"/>
          <w:rFonts w:eastAsia="Microsoft Sans Serif"/>
          <w:sz w:val="28"/>
          <w:szCs w:val="28"/>
        </w:rPr>
        <w:t xml:space="preserve"> играм, Всемирным специальным олимпийским играм и участия в таких соревнованиях;</w:t>
      </w:r>
    </w:p>
    <w:p w:rsidR="00B231B5" w:rsidRPr="002A2DE2" w:rsidRDefault="00B231B5" w:rsidP="002A2DE2">
      <w:pPr>
        <w:pStyle w:val="a7"/>
        <w:numPr>
          <w:ilvl w:val="0"/>
          <w:numId w:val="27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="Microsoft Sans Serif"/>
          <w:sz w:val="28"/>
          <w:szCs w:val="28"/>
        </w:rPr>
        <w:t>организация и проведение межрегиональных и всероссийских официальных физкультурных мероприятий;</w:t>
      </w:r>
    </w:p>
    <w:p w:rsidR="00B231B5" w:rsidRPr="002A2DE2" w:rsidRDefault="00B231B5" w:rsidP="002A2DE2">
      <w:pPr>
        <w:pStyle w:val="a7"/>
        <w:numPr>
          <w:ilvl w:val="0"/>
          <w:numId w:val="27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="Microsoft Sans Serif"/>
          <w:sz w:val="28"/>
          <w:szCs w:val="28"/>
        </w:rPr>
        <w:t>обеспечение условий для реализации комплекса ГТО;</w:t>
      </w:r>
    </w:p>
    <w:p w:rsidR="00B231B5" w:rsidRPr="002A2DE2" w:rsidRDefault="00B231B5" w:rsidP="002A2DE2">
      <w:pPr>
        <w:pStyle w:val="a7"/>
        <w:numPr>
          <w:ilvl w:val="0"/>
          <w:numId w:val="27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="Microsoft Sans Serif"/>
          <w:sz w:val="28"/>
          <w:szCs w:val="28"/>
        </w:rPr>
        <w:t>участие в организации межрегиональных, всероссийских и международных официальных спортивных мероприятий;</w:t>
      </w:r>
    </w:p>
    <w:p w:rsidR="00B231B5" w:rsidRPr="002A2DE2" w:rsidRDefault="00B231B5" w:rsidP="002A2DE2">
      <w:pPr>
        <w:pStyle w:val="a7"/>
        <w:numPr>
          <w:ilvl w:val="0"/>
          <w:numId w:val="27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="Microsoft Sans Serif"/>
          <w:sz w:val="28"/>
          <w:szCs w:val="28"/>
        </w:rPr>
        <w:t>осуществление мер по предотвращению допинга в спорте и борьбе с ним членами спортивных сборных команд РФ;</w:t>
      </w:r>
    </w:p>
    <w:p w:rsidR="00B231B5" w:rsidRPr="002A2DE2" w:rsidRDefault="00B231B5" w:rsidP="002A2DE2">
      <w:pPr>
        <w:pStyle w:val="a7"/>
        <w:numPr>
          <w:ilvl w:val="0"/>
          <w:numId w:val="27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="Microsoft Sans Serif"/>
          <w:sz w:val="28"/>
          <w:szCs w:val="28"/>
        </w:rPr>
        <w:t>обеспечение деятельности федерального центра спортивной подготовки, федерального центра подготовки спортивного резерва, научных учреждений, научных организаций в области физической культуры и спорта;</w:t>
      </w:r>
    </w:p>
    <w:p w:rsidR="00B231B5" w:rsidRPr="002A2DE2" w:rsidRDefault="00B231B5" w:rsidP="002A2DE2">
      <w:pPr>
        <w:pStyle w:val="a7"/>
        <w:numPr>
          <w:ilvl w:val="0"/>
          <w:numId w:val="27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="Microsoft Sans Serif"/>
          <w:sz w:val="28"/>
          <w:szCs w:val="28"/>
        </w:rPr>
        <w:t>обеспечение проведения научных исследований федерального значения в области физической культуры и спорта;</w:t>
      </w:r>
    </w:p>
    <w:p w:rsidR="00B231B5" w:rsidRPr="002A2DE2" w:rsidRDefault="00B231B5" w:rsidP="002A2DE2">
      <w:pPr>
        <w:pStyle w:val="a7"/>
        <w:numPr>
          <w:ilvl w:val="0"/>
          <w:numId w:val="27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="Microsoft Sans Serif"/>
          <w:sz w:val="28"/>
          <w:szCs w:val="28"/>
        </w:rPr>
        <w:t>осуществление пропаганды физической культуры, спорта и здорового образа жизни;</w:t>
      </w:r>
    </w:p>
    <w:p w:rsidR="00B231B5" w:rsidRPr="002A2DE2" w:rsidRDefault="00B231B5" w:rsidP="002A2DE2">
      <w:pPr>
        <w:pStyle w:val="a7"/>
        <w:numPr>
          <w:ilvl w:val="0"/>
          <w:numId w:val="27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="Microsoft Sans Serif"/>
          <w:sz w:val="28"/>
          <w:szCs w:val="28"/>
        </w:rPr>
        <w:t>обеспечение подготовки граждан допризывного и призывного возрастов по военно-прикладным и служебно-прикладным видам спорта;</w:t>
      </w:r>
    </w:p>
    <w:p w:rsidR="00B231B5" w:rsidRPr="002A2DE2" w:rsidRDefault="00B231B5" w:rsidP="002A2DE2">
      <w:pPr>
        <w:pStyle w:val="a7"/>
        <w:numPr>
          <w:ilvl w:val="0"/>
          <w:numId w:val="27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="Microsoft Sans Serif"/>
          <w:sz w:val="28"/>
          <w:szCs w:val="28"/>
        </w:rPr>
        <w:t>реализация программ развития физической культуры и спорта в РФ, в том числе строительство и реконструкция объектов спорта;</w:t>
      </w:r>
    </w:p>
    <w:p w:rsidR="00B231B5" w:rsidRPr="002A2DE2" w:rsidRDefault="00B231B5" w:rsidP="002A2DE2">
      <w:pPr>
        <w:pStyle w:val="a7"/>
        <w:numPr>
          <w:ilvl w:val="0"/>
          <w:numId w:val="27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="Microsoft Sans Serif"/>
          <w:sz w:val="28"/>
          <w:szCs w:val="28"/>
        </w:rPr>
        <w:t>осуществление иных мероприятий и программ [</w:t>
      </w:r>
      <w:r w:rsidR="00FF0009" w:rsidRPr="002A2DE2">
        <w:rPr>
          <w:rStyle w:val="21"/>
          <w:rFonts w:eastAsia="Microsoft Sans Serif"/>
          <w:sz w:val="28"/>
          <w:szCs w:val="28"/>
        </w:rPr>
        <w:t>4</w:t>
      </w:r>
      <w:r w:rsidRPr="002A2DE2">
        <w:rPr>
          <w:rStyle w:val="21"/>
          <w:rFonts w:eastAsia="Microsoft Sans Serif"/>
          <w:sz w:val="28"/>
          <w:szCs w:val="28"/>
        </w:rPr>
        <w:t>].</w:t>
      </w:r>
    </w:p>
    <w:p w:rsidR="00B231B5" w:rsidRPr="00B26E4B" w:rsidRDefault="00B231B5" w:rsidP="00B26E4B">
      <w:pPr>
        <w:contextualSpacing/>
        <w:rPr>
          <w:rFonts w:cs="Times New Roman"/>
          <w:szCs w:val="28"/>
        </w:rPr>
      </w:pPr>
      <w:r w:rsidRPr="00B26E4B">
        <w:rPr>
          <w:rStyle w:val="21"/>
          <w:rFonts w:eastAsia="Microsoft Sans Serif"/>
          <w:sz w:val="28"/>
          <w:szCs w:val="28"/>
        </w:rPr>
        <w:t>При этом</w:t>
      </w:r>
      <w:proofErr w:type="gramStart"/>
      <w:r w:rsidRPr="00B26E4B">
        <w:rPr>
          <w:rStyle w:val="21"/>
          <w:rFonts w:eastAsia="Microsoft Sans Serif"/>
          <w:sz w:val="28"/>
          <w:szCs w:val="28"/>
        </w:rPr>
        <w:t>,</w:t>
      </w:r>
      <w:proofErr w:type="gramEnd"/>
      <w:r w:rsidRPr="00B26E4B">
        <w:rPr>
          <w:rStyle w:val="21"/>
          <w:rFonts w:eastAsia="Microsoft Sans Serif"/>
          <w:sz w:val="28"/>
          <w:szCs w:val="28"/>
        </w:rPr>
        <w:t xml:space="preserve"> согласно ч</w:t>
      </w:r>
      <w:r w:rsidR="006674C0" w:rsidRPr="00B26E4B">
        <w:rPr>
          <w:rStyle w:val="21"/>
          <w:rFonts w:eastAsia="Microsoft Sans Serif"/>
          <w:sz w:val="28"/>
          <w:szCs w:val="28"/>
        </w:rPr>
        <w:t>.</w:t>
      </w:r>
      <w:r w:rsidRPr="00B26E4B">
        <w:rPr>
          <w:rStyle w:val="21"/>
          <w:rFonts w:eastAsia="Microsoft Sans Serif"/>
          <w:sz w:val="28"/>
          <w:szCs w:val="28"/>
        </w:rPr>
        <w:t xml:space="preserve"> 2 ст</w:t>
      </w:r>
      <w:r w:rsidR="006674C0" w:rsidRPr="00B26E4B">
        <w:rPr>
          <w:rStyle w:val="21"/>
          <w:rFonts w:eastAsia="Microsoft Sans Serif"/>
          <w:sz w:val="28"/>
          <w:szCs w:val="28"/>
        </w:rPr>
        <w:t>.</w:t>
      </w:r>
      <w:r w:rsidRPr="00B26E4B">
        <w:rPr>
          <w:rStyle w:val="21"/>
          <w:rFonts w:eastAsia="Microsoft Sans Serif"/>
          <w:sz w:val="28"/>
          <w:szCs w:val="28"/>
        </w:rPr>
        <w:t xml:space="preserve"> 38 Федерального закона «О физической культуре и спорте </w:t>
      </w:r>
      <w:r w:rsidRPr="00B26E4B">
        <w:rPr>
          <w:rStyle w:val="25"/>
          <w:rFonts w:ascii="Times New Roman" w:eastAsiaTheme="minorHAnsi" w:hAnsi="Times New Roman" w:cs="Times New Roman"/>
          <w:b w:val="0"/>
          <w:sz w:val="28"/>
          <w:szCs w:val="28"/>
        </w:rPr>
        <w:t xml:space="preserve">в </w:t>
      </w:r>
      <w:r w:rsidRPr="00B26E4B">
        <w:rPr>
          <w:rStyle w:val="21"/>
          <w:rFonts w:eastAsia="Microsoft Sans Serif"/>
          <w:sz w:val="28"/>
          <w:szCs w:val="28"/>
        </w:rPr>
        <w:t xml:space="preserve">Российской Федерации», к </w:t>
      </w:r>
      <w:r w:rsidRPr="00B26E4B">
        <w:rPr>
          <w:rStyle w:val="25"/>
          <w:rFonts w:ascii="Times New Roman" w:eastAsiaTheme="minorHAnsi" w:hAnsi="Times New Roman" w:cs="Times New Roman"/>
          <w:b w:val="0"/>
          <w:sz w:val="28"/>
          <w:szCs w:val="28"/>
        </w:rPr>
        <w:t xml:space="preserve">расходным обязательствам субъектов </w:t>
      </w:r>
      <w:r w:rsidR="006674C0" w:rsidRPr="00B26E4B">
        <w:rPr>
          <w:rStyle w:val="25"/>
          <w:rFonts w:ascii="Times New Roman" w:eastAsiaTheme="minorHAnsi" w:hAnsi="Times New Roman" w:cs="Times New Roman"/>
          <w:b w:val="0"/>
          <w:sz w:val="28"/>
          <w:szCs w:val="28"/>
        </w:rPr>
        <w:t>РФ</w:t>
      </w:r>
      <w:r w:rsidRPr="00B26E4B">
        <w:rPr>
          <w:rStyle w:val="25"/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Pr="00B26E4B">
        <w:rPr>
          <w:rStyle w:val="21"/>
          <w:rFonts w:eastAsia="Microsoft Sans Serif"/>
          <w:sz w:val="28"/>
          <w:szCs w:val="28"/>
        </w:rPr>
        <w:t>относятся:</w:t>
      </w:r>
    </w:p>
    <w:p w:rsidR="00B231B5" w:rsidRPr="002A2DE2" w:rsidRDefault="00B231B5" w:rsidP="002A2DE2">
      <w:pPr>
        <w:pStyle w:val="a7"/>
        <w:numPr>
          <w:ilvl w:val="0"/>
          <w:numId w:val="28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="Microsoft Sans Serif"/>
          <w:sz w:val="28"/>
          <w:szCs w:val="28"/>
        </w:rPr>
        <w:t>организация и осуществление региональных программ и проектов и межмуниципальных программ и проектов в области физической культуры и спорта;</w:t>
      </w:r>
    </w:p>
    <w:p w:rsidR="00B231B5" w:rsidRPr="002A2DE2" w:rsidRDefault="00B231B5" w:rsidP="002A2DE2">
      <w:pPr>
        <w:pStyle w:val="a7"/>
        <w:numPr>
          <w:ilvl w:val="0"/>
          <w:numId w:val="28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="Microsoft Sans Serif"/>
          <w:sz w:val="28"/>
          <w:szCs w:val="28"/>
        </w:rPr>
        <w:t xml:space="preserve">организация проведения региональных официальных физкультурных мероприятий и спортивных мероприятий и межмуниципальных официальных физкультурных мероприятий и </w:t>
      </w:r>
      <w:r w:rsidRPr="002A2DE2">
        <w:rPr>
          <w:rStyle w:val="21"/>
          <w:rFonts w:eastAsia="Microsoft Sans Serif"/>
          <w:sz w:val="28"/>
          <w:szCs w:val="28"/>
        </w:rPr>
        <w:lastRenderedPageBreak/>
        <w:t>спортивных мероприятий;</w:t>
      </w:r>
    </w:p>
    <w:p w:rsidR="00B231B5" w:rsidRPr="002A2DE2" w:rsidRDefault="00B231B5" w:rsidP="002A2DE2">
      <w:pPr>
        <w:pStyle w:val="a7"/>
        <w:numPr>
          <w:ilvl w:val="0"/>
          <w:numId w:val="28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="Microsoft Sans Serif"/>
          <w:sz w:val="28"/>
          <w:szCs w:val="28"/>
        </w:rPr>
        <w:t>обеспечение условий для реализации комплекса ГТО;</w:t>
      </w:r>
    </w:p>
    <w:p w:rsidR="00B231B5" w:rsidRPr="002A2DE2" w:rsidRDefault="00B231B5" w:rsidP="002A2DE2">
      <w:pPr>
        <w:pStyle w:val="a7"/>
        <w:numPr>
          <w:ilvl w:val="0"/>
          <w:numId w:val="28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="Microsoft Sans Serif"/>
          <w:sz w:val="28"/>
          <w:szCs w:val="28"/>
        </w:rPr>
        <w:t>обеспечение деятельности региональных центров спортивной подготовки;</w:t>
      </w:r>
    </w:p>
    <w:p w:rsidR="00B231B5" w:rsidRPr="002A2DE2" w:rsidRDefault="00B231B5" w:rsidP="002A2DE2">
      <w:pPr>
        <w:pStyle w:val="a7"/>
        <w:numPr>
          <w:ilvl w:val="0"/>
          <w:numId w:val="28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="Microsoft Sans Serif"/>
          <w:sz w:val="28"/>
          <w:szCs w:val="28"/>
        </w:rPr>
        <w:t xml:space="preserve">материально-техническое обеспечение, в том числе обеспечение спортивной экипировкой, финансовое, научно-методическое, </w:t>
      </w:r>
      <w:proofErr w:type="spellStart"/>
      <w:r w:rsidRPr="002A2DE2">
        <w:rPr>
          <w:rStyle w:val="21"/>
          <w:rFonts w:eastAsia="Microsoft Sans Serif"/>
          <w:sz w:val="28"/>
          <w:szCs w:val="28"/>
        </w:rPr>
        <w:t>медико</w:t>
      </w:r>
      <w:r w:rsidRPr="002A2DE2">
        <w:rPr>
          <w:rStyle w:val="21"/>
          <w:rFonts w:eastAsia="Microsoft Sans Serif"/>
          <w:sz w:val="28"/>
          <w:szCs w:val="28"/>
        </w:rPr>
        <w:softHyphen/>
        <w:t>биологическое</w:t>
      </w:r>
      <w:proofErr w:type="spellEnd"/>
      <w:r w:rsidRPr="002A2DE2">
        <w:rPr>
          <w:rStyle w:val="21"/>
          <w:rFonts w:eastAsia="Microsoft Sans Serif"/>
          <w:sz w:val="28"/>
          <w:szCs w:val="28"/>
        </w:rPr>
        <w:t xml:space="preserve">, медицинское и антидопинговое обеспечение спортивных сборных команд субъектов </w:t>
      </w:r>
      <w:r w:rsidR="006674C0" w:rsidRPr="002A2DE2">
        <w:rPr>
          <w:rStyle w:val="21"/>
          <w:rFonts w:eastAsia="Microsoft Sans Serif"/>
          <w:sz w:val="28"/>
          <w:szCs w:val="28"/>
        </w:rPr>
        <w:t>РФ</w:t>
      </w:r>
      <w:r w:rsidRPr="002A2DE2">
        <w:rPr>
          <w:rStyle w:val="21"/>
          <w:rFonts w:eastAsia="Microsoft Sans Serif"/>
          <w:sz w:val="28"/>
          <w:szCs w:val="28"/>
        </w:rPr>
        <w:t>;</w:t>
      </w:r>
    </w:p>
    <w:p w:rsidR="00B231B5" w:rsidRPr="002A2DE2" w:rsidRDefault="00B231B5" w:rsidP="002A2DE2">
      <w:pPr>
        <w:pStyle w:val="a7"/>
        <w:numPr>
          <w:ilvl w:val="0"/>
          <w:numId w:val="28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="Microsoft Sans Serif"/>
          <w:sz w:val="28"/>
          <w:szCs w:val="28"/>
        </w:rPr>
        <w:t>обеспечение развития физической культуры и спорта инвалидов и лиц с ограниченными возможностями здоровья;</w:t>
      </w:r>
    </w:p>
    <w:p w:rsidR="00B231B5" w:rsidRPr="002A2DE2" w:rsidRDefault="00B231B5" w:rsidP="002A2DE2">
      <w:pPr>
        <w:pStyle w:val="a7"/>
        <w:numPr>
          <w:ilvl w:val="0"/>
          <w:numId w:val="28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="Microsoft Sans Serif"/>
          <w:sz w:val="28"/>
          <w:szCs w:val="28"/>
        </w:rPr>
        <w:t>обеспечение иных мероприятий и программ</w:t>
      </w:r>
      <w:r w:rsidR="006674C0" w:rsidRPr="002A2DE2">
        <w:rPr>
          <w:rStyle w:val="21"/>
          <w:rFonts w:eastAsia="Microsoft Sans Serif"/>
          <w:sz w:val="28"/>
          <w:szCs w:val="28"/>
        </w:rPr>
        <w:t xml:space="preserve"> [</w:t>
      </w:r>
      <w:r w:rsidR="00FF0009" w:rsidRPr="002A2DE2">
        <w:rPr>
          <w:rStyle w:val="21"/>
          <w:rFonts w:eastAsia="Microsoft Sans Serif"/>
          <w:sz w:val="28"/>
          <w:szCs w:val="28"/>
        </w:rPr>
        <w:t>4</w:t>
      </w:r>
      <w:r w:rsidR="006674C0" w:rsidRPr="002A2DE2">
        <w:rPr>
          <w:rStyle w:val="21"/>
          <w:rFonts w:eastAsia="Microsoft Sans Serif"/>
          <w:sz w:val="28"/>
          <w:szCs w:val="28"/>
        </w:rPr>
        <w:t>]</w:t>
      </w:r>
      <w:r w:rsidRPr="002A2DE2">
        <w:rPr>
          <w:rStyle w:val="21"/>
          <w:rFonts w:eastAsia="Microsoft Sans Serif"/>
          <w:sz w:val="28"/>
          <w:szCs w:val="28"/>
        </w:rPr>
        <w:t>.</w:t>
      </w:r>
    </w:p>
    <w:p w:rsidR="00B231B5" w:rsidRPr="00B26E4B" w:rsidRDefault="00B231B5" w:rsidP="00B26E4B">
      <w:pPr>
        <w:contextualSpacing/>
        <w:rPr>
          <w:rFonts w:cs="Times New Roman"/>
          <w:szCs w:val="28"/>
        </w:rPr>
      </w:pPr>
      <w:r w:rsidRPr="00B26E4B">
        <w:rPr>
          <w:rStyle w:val="21"/>
          <w:rFonts w:eastAsia="Microsoft Sans Serif"/>
          <w:sz w:val="28"/>
          <w:szCs w:val="28"/>
        </w:rPr>
        <w:t>Согласно ч</w:t>
      </w:r>
      <w:r w:rsidR="006674C0" w:rsidRPr="00B26E4B">
        <w:rPr>
          <w:rStyle w:val="21"/>
          <w:rFonts w:eastAsia="Microsoft Sans Serif"/>
          <w:sz w:val="28"/>
          <w:szCs w:val="28"/>
        </w:rPr>
        <w:t>.</w:t>
      </w:r>
      <w:r w:rsidRPr="00B26E4B">
        <w:rPr>
          <w:rStyle w:val="21"/>
          <w:rFonts w:eastAsia="Microsoft Sans Serif"/>
          <w:sz w:val="28"/>
          <w:szCs w:val="28"/>
        </w:rPr>
        <w:t xml:space="preserve"> 4 ст</w:t>
      </w:r>
      <w:r w:rsidR="006674C0" w:rsidRPr="00B26E4B">
        <w:rPr>
          <w:rStyle w:val="21"/>
          <w:rFonts w:eastAsia="Microsoft Sans Serif"/>
          <w:sz w:val="28"/>
          <w:szCs w:val="28"/>
        </w:rPr>
        <w:t>.</w:t>
      </w:r>
      <w:r w:rsidRPr="00B26E4B">
        <w:rPr>
          <w:rStyle w:val="21"/>
          <w:rFonts w:eastAsia="Microsoft Sans Serif"/>
          <w:sz w:val="28"/>
          <w:szCs w:val="28"/>
        </w:rPr>
        <w:t xml:space="preserve"> 38 </w:t>
      </w:r>
      <w:r w:rsidR="006674C0" w:rsidRPr="00B26E4B">
        <w:rPr>
          <w:rStyle w:val="21"/>
          <w:rFonts w:eastAsia="Microsoft Sans Serif"/>
          <w:sz w:val="28"/>
          <w:szCs w:val="28"/>
        </w:rPr>
        <w:t xml:space="preserve">Федерального закона «О физической культуре и спорте </w:t>
      </w:r>
      <w:r w:rsidR="006674C0" w:rsidRPr="00B26E4B">
        <w:rPr>
          <w:rStyle w:val="25"/>
          <w:rFonts w:ascii="Times New Roman" w:eastAsiaTheme="minorHAnsi" w:hAnsi="Times New Roman" w:cs="Times New Roman"/>
          <w:b w:val="0"/>
          <w:sz w:val="28"/>
          <w:szCs w:val="28"/>
        </w:rPr>
        <w:t xml:space="preserve">в </w:t>
      </w:r>
      <w:r w:rsidR="006674C0" w:rsidRPr="00B26E4B">
        <w:rPr>
          <w:rStyle w:val="21"/>
          <w:rFonts w:eastAsia="Microsoft Sans Serif"/>
          <w:sz w:val="28"/>
          <w:szCs w:val="28"/>
        </w:rPr>
        <w:t>Российской Федерации»</w:t>
      </w:r>
      <w:r w:rsidRPr="00B26E4B">
        <w:rPr>
          <w:rStyle w:val="21"/>
          <w:rFonts w:eastAsia="Microsoft Sans Serif"/>
          <w:sz w:val="28"/>
          <w:szCs w:val="28"/>
        </w:rPr>
        <w:t>, к расходным обязательствам муниципальных образований относятся:</w:t>
      </w:r>
    </w:p>
    <w:p w:rsidR="00B231B5" w:rsidRPr="002A2DE2" w:rsidRDefault="00B231B5" w:rsidP="002A2DE2">
      <w:pPr>
        <w:pStyle w:val="a7"/>
        <w:numPr>
          <w:ilvl w:val="0"/>
          <w:numId w:val="29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="Microsoft Sans Serif"/>
          <w:sz w:val="28"/>
          <w:szCs w:val="28"/>
        </w:rPr>
        <w:t>обеспечение условий для развития на территориях муниципальных районов, поселений, городских округов физической культуры, школьного спорта и массового спорта;</w:t>
      </w:r>
    </w:p>
    <w:p w:rsidR="00B231B5" w:rsidRPr="002A2DE2" w:rsidRDefault="00B231B5" w:rsidP="002A2DE2">
      <w:pPr>
        <w:pStyle w:val="a7"/>
        <w:numPr>
          <w:ilvl w:val="0"/>
          <w:numId w:val="29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="Microsoft Sans Serif"/>
          <w:sz w:val="28"/>
          <w:szCs w:val="28"/>
        </w:rPr>
        <w:t>организация проведения муниципальных официальных физкультурных мероприятий и спортивных мероприятий;</w:t>
      </w:r>
    </w:p>
    <w:p w:rsidR="00B231B5" w:rsidRPr="002A2DE2" w:rsidRDefault="00B231B5" w:rsidP="002A2DE2">
      <w:pPr>
        <w:pStyle w:val="a7"/>
        <w:numPr>
          <w:ilvl w:val="0"/>
          <w:numId w:val="29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="Microsoft Sans Serif"/>
          <w:sz w:val="28"/>
          <w:szCs w:val="28"/>
        </w:rPr>
        <w:t>обеспечение условий для реализации комплекса ГТО;</w:t>
      </w:r>
    </w:p>
    <w:p w:rsidR="00B231B5" w:rsidRPr="002A2DE2" w:rsidRDefault="00B231B5" w:rsidP="002A2DE2">
      <w:pPr>
        <w:pStyle w:val="a7"/>
        <w:numPr>
          <w:ilvl w:val="0"/>
          <w:numId w:val="29"/>
        </w:numPr>
        <w:ind w:left="0" w:firstLine="709"/>
        <w:rPr>
          <w:rFonts w:cs="Times New Roman"/>
          <w:szCs w:val="28"/>
        </w:rPr>
      </w:pPr>
      <w:r w:rsidRPr="002A2DE2">
        <w:rPr>
          <w:rStyle w:val="21"/>
          <w:rFonts w:eastAsia="Microsoft Sans Serif"/>
          <w:sz w:val="28"/>
          <w:szCs w:val="28"/>
        </w:rPr>
        <w:t>обеспечение иных мер для развития физической культуры, школьного спорта и массового спорта</w:t>
      </w:r>
      <w:r w:rsidR="00CD195D" w:rsidRPr="002A2DE2">
        <w:rPr>
          <w:rStyle w:val="21"/>
          <w:rFonts w:eastAsia="Microsoft Sans Serif"/>
          <w:sz w:val="28"/>
          <w:szCs w:val="28"/>
        </w:rPr>
        <w:t xml:space="preserve"> [</w:t>
      </w:r>
      <w:r w:rsidR="00FF0009" w:rsidRPr="002A2DE2">
        <w:rPr>
          <w:rStyle w:val="21"/>
          <w:rFonts w:eastAsia="Microsoft Sans Serif"/>
          <w:sz w:val="28"/>
          <w:szCs w:val="28"/>
        </w:rPr>
        <w:t>4</w:t>
      </w:r>
      <w:r w:rsidR="00CD195D" w:rsidRPr="002A2DE2">
        <w:rPr>
          <w:rStyle w:val="21"/>
          <w:rFonts w:eastAsia="Microsoft Sans Serif"/>
          <w:sz w:val="28"/>
          <w:szCs w:val="28"/>
        </w:rPr>
        <w:t>]</w:t>
      </w:r>
      <w:r w:rsidRPr="002A2DE2">
        <w:rPr>
          <w:rStyle w:val="21"/>
          <w:rFonts w:eastAsia="Microsoft Sans Serif"/>
          <w:sz w:val="28"/>
          <w:szCs w:val="28"/>
        </w:rPr>
        <w:t>.</w:t>
      </w:r>
    </w:p>
    <w:p w:rsidR="00B231B5" w:rsidRPr="00B26E4B" w:rsidRDefault="00B231B5" w:rsidP="00B26E4B">
      <w:pPr>
        <w:contextualSpacing/>
        <w:rPr>
          <w:rFonts w:cs="Times New Roman"/>
          <w:szCs w:val="28"/>
        </w:rPr>
      </w:pPr>
      <w:r w:rsidRPr="00B26E4B">
        <w:rPr>
          <w:rStyle w:val="21"/>
          <w:rFonts w:eastAsia="Microsoft Sans Serif"/>
          <w:sz w:val="28"/>
          <w:szCs w:val="28"/>
        </w:rPr>
        <w:t>Финансирование физической культуры и спорта может осущест</w:t>
      </w:r>
      <w:r w:rsidR="00CD195D" w:rsidRPr="00B26E4B">
        <w:rPr>
          <w:rStyle w:val="21"/>
          <w:rFonts w:eastAsia="Microsoft Sans Serif"/>
          <w:sz w:val="28"/>
          <w:szCs w:val="28"/>
        </w:rPr>
        <w:t>вляться также из иных не запреще</w:t>
      </w:r>
      <w:r w:rsidRPr="00B26E4B">
        <w:rPr>
          <w:rStyle w:val="21"/>
          <w:rFonts w:eastAsia="Microsoft Sans Serif"/>
          <w:sz w:val="28"/>
          <w:szCs w:val="28"/>
        </w:rPr>
        <w:t xml:space="preserve">нных законодательством </w:t>
      </w:r>
      <w:r w:rsidR="00CD195D" w:rsidRPr="00B26E4B">
        <w:rPr>
          <w:rStyle w:val="21"/>
          <w:rFonts w:eastAsia="Microsoft Sans Serif"/>
          <w:sz w:val="28"/>
          <w:szCs w:val="28"/>
        </w:rPr>
        <w:t>РФ источников</w:t>
      </w:r>
      <w:r w:rsidRPr="00B26E4B">
        <w:rPr>
          <w:rStyle w:val="21"/>
          <w:rFonts w:eastAsia="Microsoft Sans Serif"/>
          <w:sz w:val="28"/>
          <w:szCs w:val="28"/>
        </w:rPr>
        <w:t>.</w:t>
      </w:r>
    </w:p>
    <w:p w:rsidR="00CD195D" w:rsidRPr="00B26E4B" w:rsidRDefault="00CD195D" w:rsidP="00B26E4B">
      <w:pPr>
        <w:contextualSpacing/>
        <w:rPr>
          <w:rFonts w:cs="Times New Roman"/>
          <w:szCs w:val="28"/>
        </w:rPr>
      </w:pPr>
      <w:r w:rsidRPr="00B26E4B">
        <w:rPr>
          <w:rStyle w:val="21"/>
          <w:rFonts w:eastAsia="Microsoft Sans Serif"/>
          <w:sz w:val="28"/>
          <w:szCs w:val="28"/>
        </w:rPr>
        <w:t>Оказание государством финансовой поддержки профессионального спорта опосредованно положительно воздействует на поддержание и улучшение человеческого капитала страны.</w:t>
      </w:r>
    </w:p>
    <w:p w:rsidR="00922911" w:rsidRPr="00B26E4B" w:rsidRDefault="00CD195D" w:rsidP="00B26E4B">
      <w:pPr>
        <w:contextualSpacing/>
        <w:rPr>
          <w:rFonts w:cs="Times New Roman"/>
          <w:szCs w:val="28"/>
        </w:rPr>
      </w:pPr>
      <w:r w:rsidRPr="00B26E4B">
        <w:rPr>
          <w:rStyle w:val="21"/>
          <w:rFonts w:eastAsia="Microsoft Sans Serif"/>
          <w:sz w:val="28"/>
          <w:szCs w:val="28"/>
        </w:rPr>
        <w:t>Профессиональный спорт неразрывно связан со спортом массовым, и таковые интегрально направлены на развитие человеческого потенциала.</w:t>
      </w:r>
    </w:p>
    <w:p w:rsidR="00EA5F37" w:rsidRPr="00B26E4B" w:rsidRDefault="00EA5F37" w:rsidP="00B26E4B">
      <w:pPr>
        <w:contextualSpacing/>
        <w:rPr>
          <w:rFonts w:cs="Times New Roman"/>
          <w:szCs w:val="28"/>
        </w:rPr>
      </w:pPr>
      <w:r w:rsidRPr="00B26E4B">
        <w:rPr>
          <w:rStyle w:val="21"/>
          <w:rFonts w:eastAsia="Arial"/>
          <w:sz w:val="28"/>
          <w:szCs w:val="28"/>
        </w:rPr>
        <w:t xml:space="preserve">Таким образом, государственное финансирование спорта является </w:t>
      </w:r>
      <w:r w:rsidRPr="00B26E4B">
        <w:rPr>
          <w:rStyle w:val="21"/>
          <w:rFonts w:eastAsia="Arial"/>
          <w:sz w:val="28"/>
          <w:szCs w:val="28"/>
        </w:rPr>
        <w:lastRenderedPageBreak/>
        <w:t>важнейшим интегральным инструментом государственного управления в сфере спорта. Соответственно, важнейшим вопросом проектирования и реализации государственного управления и государственной политики в сфере спорта является вопрос о правовых основаниях и условиях, мерах долженствования и пределах финансирования органами государственной власти сферы спорта, в том числе системы профессионального спорта.</w:t>
      </w:r>
    </w:p>
    <w:p w:rsidR="00922911" w:rsidRPr="00B26E4B" w:rsidRDefault="003268FE" w:rsidP="00B26E4B">
      <w:pPr>
        <w:contextualSpacing/>
        <w:rPr>
          <w:rStyle w:val="21"/>
          <w:rFonts w:eastAsia="Microsoft Sans Serif"/>
          <w:sz w:val="28"/>
          <w:szCs w:val="28"/>
        </w:rPr>
      </w:pPr>
      <w:r w:rsidRPr="00B26E4B">
        <w:rPr>
          <w:rFonts w:cs="Times New Roman"/>
          <w:szCs w:val="28"/>
        </w:rPr>
        <w:t>Государственное управление в сфере спорта</w:t>
      </w:r>
      <w:r w:rsidR="00FF0009" w:rsidRPr="00B26E4B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="00FF0009" w:rsidRPr="00B26E4B">
        <w:rPr>
          <w:rStyle w:val="25"/>
          <w:rFonts w:ascii="Times New Roman" w:hAnsi="Times New Roman" w:cs="Times New Roman"/>
          <w:b w:val="0"/>
          <w:sz w:val="28"/>
          <w:szCs w:val="28"/>
        </w:rPr>
        <w:t>‒</w:t>
      </w:r>
      <w:r w:rsidRPr="00B26E4B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Pr="00B26E4B">
        <w:rPr>
          <w:rStyle w:val="21"/>
          <w:rFonts w:eastAsia="Arial"/>
          <w:sz w:val="28"/>
          <w:szCs w:val="28"/>
        </w:rPr>
        <w:t>протяженная в рамках определенного промежутка времени и включающая последовательность этапов реализация управленческой деятельности (в различных ее аспектах и формах), осуществляемой органами государственного управления в указанной сфере для достижения целей такого управления.</w:t>
      </w:r>
    </w:p>
    <w:p w:rsidR="007458E9" w:rsidRPr="00B26E4B" w:rsidRDefault="007458E9" w:rsidP="00B26E4B">
      <w:pPr>
        <w:contextualSpacing/>
        <w:rPr>
          <w:rFonts w:eastAsiaTheme="majorEastAsia" w:cs="Times New Roman"/>
          <w:bCs/>
          <w:caps/>
          <w:color w:val="000000" w:themeColor="text1"/>
          <w:szCs w:val="28"/>
          <w:shd w:val="clear" w:color="auto" w:fill="FFFFFF"/>
        </w:rPr>
      </w:pPr>
      <w:r w:rsidRPr="00B26E4B">
        <w:rPr>
          <w:rFonts w:cs="Times New Roman"/>
          <w:caps/>
          <w:szCs w:val="28"/>
          <w:shd w:val="clear" w:color="auto" w:fill="FFFFFF"/>
        </w:rPr>
        <w:br w:type="page"/>
      </w:r>
    </w:p>
    <w:p w:rsidR="000E6D3E" w:rsidRPr="00B26E4B" w:rsidRDefault="000E6D3E" w:rsidP="00B26E4B">
      <w:pPr>
        <w:pStyle w:val="1"/>
        <w:contextualSpacing/>
        <w:rPr>
          <w:rFonts w:cs="Times New Roman"/>
          <w:shd w:val="clear" w:color="auto" w:fill="FFFFFF"/>
        </w:rPr>
      </w:pPr>
      <w:bookmarkStart w:id="6" w:name="_Toc516135467"/>
      <w:r w:rsidRPr="00B26E4B">
        <w:rPr>
          <w:rFonts w:cs="Times New Roman"/>
          <w:shd w:val="clear" w:color="auto" w:fill="FFFFFF"/>
        </w:rPr>
        <w:lastRenderedPageBreak/>
        <w:t>2 Государственная политика РФ в сфере физкультуры и спорта</w:t>
      </w:r>
      <w:bookmarkEnd w:id="6"/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</w:p>
    <w:p w:rsidR="000E6D3E" w:rsidRPr="00B26E4B" w:rsidRDefault="000E6D3E" w:rsidP="00B26E4B">
      <w:pPr>
        <w:pStyle w:val="2"/>
        <w:contextualSpacing/>
        <w:rPr>
          <w:rFonts w:cs="Times New Roman"/>
          <w:szCs w:val="28"/>
          <w:shd w:val="clear" w:color="auto" w:fill="FFFFFF"/>
        </w:rPr>
      </w:pPr>
      <w:bookmarkStart w:id="7" w:name="_Toc516135468"/>
      <w:r w:rsidRPr="00B26E4B">
        <w:rPr>
          <w:rFonts w:cs="Times New Roman"/>
          <w:szCs w:val="28"/>
          <w:shd w:val="clear" w:color="auto" w:fill="FFFFFF"/>
        </w:rPr>
        <w:t>2.1 Институциональные основы государственного управления в сфере физкультуры и спорта в РФ</w:t>
      </w:r>
      <w:bookmarkEnd w:id="7"/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Министерство спорта РФ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а также по оказанию государственных услуг (включая предотвращение допинга в спорте и борьбу с ним) и управлению государственным имуществом в сфере физической культуры и спорта.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Министерство спорта РФ руководствуется в своей деятельности Конституцией РФ, федеральными конституционными законами, федеральными законами, актами Президента РФ и Правительства РФ, международными договорами РФ, а также Положением о Министерстве спорта.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Министерство спорта РФ осуществляет свою деятельность непосредственно и через свои подведомственные организации во взаимодействии с другими федеральными органами исполнительной власти, органами исполнительной власти субъектов РФ, органами местного самоуправления, общественными объединениями и иными организациями.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Министерство спорта РФ осуществляет следующие основные полномочия: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а) вносит в Правительство РФ проекты федеральных законов, нормативных правовых актов Президента РФ и Правительства РФ и другие документы, по которым требуется решение Правительства РФ, по вопросам, относящимся к установленной сфере ведения Министерства, а также проект плана работы и прогнозные показатели деятельности Министерства;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 xml:space="preserve">б) на основании и во исполнение Конституции РФ, федеральных </w:t>
      </w:r>
      <w:r w:rsidRPr="00B26E4B">
        <w:rPr>
          <w:rFonts w:cs="Times New Roman"/>
          <w:szCs w:val="28"/>
        </w:rPr>
        <w:lastRenderedPageBreak/>
        <w:t>конституционных законов, федеральных законов, актов Президента РФ и Правительства РФ самостоятельно принимает следующие нормативные правовые акты: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‒ перечень видов спорта, для развития которых создаются и действуют общероссийские спортивные федерации с возможным членством спортивных клубов и их объединений;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‒ порядок разработки и представления программ развития соответствующих видов спорта;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‒ общие требования к содержанию положений (регламентов) о межрегиональных и всероссийских официальных физкультурных мероприятиях и спортивных соревнованиях;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‒ Единая всероссийская спортивная классификация и положение о ней;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‒ положение о спортивных судьях;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‒</w:t>
      </w:r>
      <w:r w:rsidR="002A2DE2">
        <w:rPr>
          <w:rFonts w:cs="Times New Roman"/>
          <w:szCs w:val="28"/>
        </w:rPr>
        <w:t xml:space="preserve"> </w:t>
      </w:r>
      <w:r w:rsidRPr="00B26E4B">
        <w:rPr>
          <w:rFonts w:cs="Times New Roman"/>
          <w:szCs w:val="28"/>
        </w:rPr>
        <w:t>положение о присвоении почетных спортивных званий;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‒</w:t>
      </w:r>
      <w:r w:rsidR="002A2DE2">
        <w:rPr>
          <w:rFonts w:cs="Times New Roman"/>
          <w:szCs w:val="28"/>
        </w:rPr>
        <w:t xml:space="preserve"> </w:t>
      </w:r>
      <w:r w:rsidRPr="00B26E4B">
        <w:rPr>
          <w:rFonts w:cs="Times New Roman"/>
          <w:szCs w:val="28"/>
        </w:rPr>
        <w:t xml:space="preserve">порядок проведения </w:t>
      </w:r>
      <w:proofErr w:type="gramStart"/>
      <w:r w:rsidRPr="00B26E4B">
        <w:rPr>
          <w:rFonts w:cs="Times New Roman"/>
          <w:szCs w:val="28"/>
        </w:rPr>
        <w:t>допинг-контроля</w:t>
      </w:r>
      <w:proofErr w:type="gramEnd"/>
      <w:r w:rsidRPr="00B26E4B">
        <w:rPr>
          <w:rFonts w:cs="Times New Roman"/>
          <w:szCs w:val="28"/>
        </w:rPr>
        <w:t>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‒ типовые учебно-тренировочные программы подготовки спортсменов по различным видам спорта;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‒</w:t>
      </w:r>
      <w:r w:rsidR="002A2DE2">
        <w:rPr>
          <w:rFonts w:cs="Times New Roman"/>
          <w:szCs w:val="28"/>
        </w:rPr>
        <w:t xml:space="preserve"> </w:t>
      </w:r>
      <w:r w:rsidRPr="00B26E4B">
        <w:rPr>
          <w:rFonts w:cs="Times New Roman"/>
          <w:szCs w:val="28"/>
        </w:rPr>
        <w:t>общие принципы и критерии формирования списков кандидатов в спортивные сборные команды РФ и порядок утверждения этих списков;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‒ порядок государственной аккредитации региональных спортивных федераций, осуществляемой органом исполнительной власти субъекта РФ;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‒ порядок проведения государственной аккредитации РФ общественных организаций для наделения их статусом общероссийской спортивной федерации;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‒ порядок получения государственной аккредитации и приобретения статуса общероссийской спортивной федерации общественной организацией;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‒ порядок признания в РФ видов спорта, спортивных дисциплин и включения их во Всероссийский реестр видов спорта и порядок его ведения;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‒</w:t>
      </w:r>
      <w:r w:rsidR="002A2DE2">
        <w:rPr>
          <w:rFonts w:cs="Times New Roman"/>
          <w:szCs w:val="28"/>
        </w:rPr>
        <w:t xml:space="preserve"> </w:t>
      </w:r>
      <w:r w:rsidRPr="00B26E4B">
        <w:rPr>
          <w:rFonts w:cs="Times New Roman"/>
          <w:szCs w:val="28"/>
        </w:rPr>
        <w:t>квалификационные требования к кандидатам на присвоение квалификационных категорий спортивных судей;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lastRenderedPageBreak/>
        <w:t>‒</w:t>
      </w:r>
      <w:r w:rsidR="002A2DE2">
        <w:rPr>
          <w:rFonts w:cs="Times New Roman"/>
          <w:szCs w:val="28"/>
        </w:rPr>
        <w:t xml:space="preserve"> </w:t>
      </w:r>
      <w:r w:rsidRPr="00B26E4B">
        <w:rPr>
          <w:rFonts w:cs="Times New Roman"/>
          <w:szCs w:val="28"/>
        </w:rPr>
        <w:t>порядок включения физкультурных и спортивных мероприятий в Единый календарный план межрегиональных, всероссийских и международных физкультурных мероприятий и спортивных мероприятий;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‒ правила видов спорта;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‒ положение о спортивном паспорте и образец спортивного паспорта;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‒ порядок материально-технического обеспечения спортивных сборных команд РФ за счет средств федерального бюджета;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‒ порядок финансирования за счет средств федерального бюджета физкультурных мероприятий и спортивных мероприятий, включенных в Единый календарный план;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‒ порядок формирования перечня физкультурно-спортивных организаций и образовательных учреждений, осуществляющих подготовку спортсменов;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‒ федеральные стандарты спортивной подготовки;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‒ порядок приема лиц в физкультурно-спортивные организации, созданные РФ и осуществляющие спортивную подготовку;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 xml:space="preserve">‒ порядок осуществления </w:t>
      </w:r>
      <w:proofErr w:type="gramStart"/>
      <w:r w:rsidRPr="00B26E4B">
        <w:rPr>
          <w:rFonts w:cs="Times New Roman"/>
          <w:szCs w:val="28"/>
        </w:rPr>
        <w:t>контроля за</w:t>
      </w:r>
      <w:proofErr w:type="gramEnd"/>
      <w:r w:rsidRPr="00B26E4B">
        <w:rPr>
          <w:rFonts w:cs="Times New Roman"/>
          <w:szCs w:val="28"/>
        </w:rPr>
        <w:t xml:space="preserve"> соблюдением организациями, осуществляющими спортивную подготовку, федеральных стандартов спортивной подготовки;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‒ нормативные правовые акты по другим вопросам установленной сферы деятельности Министерства;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в) согласовывает решения о проведении на территории Российской Федерации международных спортивных соревнований;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г) определяет основные направления пропаганды физической культуры, спорта и здорового образа жизни;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д) в установленном законодательством РФ порядке размещает заказы и заключает государственные контракты, а также иные гражданско-правовые договоры на поставки товаров в установленной сфере деятельности;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е) организует конгрессы, конференции, семинары и другие мероприятия в установленной сфере деятельности Министерства;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lastRenderedPageBreak/>
        <w:t>ж) обобщает практику применения законодательства РФ и проводит анализ реализации государственной политики в установленной сфере деятельности Министерства;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з) осуществляет функции главного распорядителя и получателя средств федерального бюджета, предусмотренных на содержание Министерства и реализацию возложенных на Министерство функций;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и)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в установленный законодательством РФ срок;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к) осуществляет организацию и ведение гражданской обороны в Министерстве;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л) организует профессиональную подготовку работников Министерства, их переподготовку, повышение квалификации и стажировку;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м)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 Министерства;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н) осуществляет в соответствии с законодательством РФ работу по комплектованию, хранению, учету и использованию архивных документов;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о) реализует программы развития физической культуры и спорта в Российской Федерации;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п) осуществляет мероприятия по организации и проведению всероссийских спортивных соревнований инвалидов и лиц с ограниченными возможностями здоровья;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р) организует проведение всероссийских смотров физической подготовки граждан допризывного и призывного возрастов к военной службе;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 xml:space="preserve">с) проводит мероприятия по организации на территории РФ Олимпийских игр, чемпионатов и кубков мира, чемпионатов и кубков Европы и иных международных спортивных соревнований с учетом </w:t>
      </w:r>
      <w:r w:rsidRPr="00B26E4B">
        <w:rPr>
          <w:rFonts w:cs="Times New Roman"/>
          <w:szCs w:val="28"/>
        </w:rPr>
        <w:lastRenderedPageBreak/>
        <w:t>требований, установленных соответствующими международными спортивными организациями;</w:t>
      </w:r>
    </w:p>
    <w:p w:rsidR="000E6D3E" w:rsidRPr="00B26E4B" w:rsidRDefault="000E6D3E" w:rsidP="002A2DE2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Министерство спорта РФ возглавляет Министр спорта Российской Федерации, назначаемый на должность и освобождаемый от должности Президентом РФ по представлению Председателя Правительства РФ</w:t>
      </w:r>
      <w:r w:rsidR="002A2DE2">
        <w:rPr>
          <w:rFonts w:cs="Times New Roman"/>
          <w:szCs w:val="28"/>
        </w:rPr>
        <w:t xml:space="preserve">. </w:t>
      </w:r>
      <w:r w:rsidRPr="00B26E4B">
        <w:rPr>
          <w:rFonts w:cs="Times New Roman"/>
          <w:szCs w:val="28"/>
        </w:rPr>
        <w:t>Министр несет персональную ответственность за выполнение возложенных на Министерство полномочий и реализацию государственной политики в установленной сфере деятельности Министерства.</w:t>
      </w:r>
      <w:r w:rsidR="002A2DE2">
        <w:rPr>
          <w:rFonts w:cs="Times New Roman"/>
          <w:szCs w:val="28"/>
        </w:rPr>
        <w:t xml:space="preserve"> </w:t>
      </w:r>
      <w:r w:rsidRPr="00B26E4B">
        <w:rPr>
          <w:rFonts w:cs="Times New Roman"/>
          <w:szCs w:val="28"/>
        </w:rPr>
        <w:t>Министр имеет заместителей, назначаемых на должность и освобождаемых от должности Правительством Российской Федерации.</w:t>
      </w:r>
      <w:r w:rsidR="002A2DE2">
        <w:rPr>
          <w:rFonts w:cs="Times New Roman"/>
          <w:szCs w:val="28"/>
        </w:rPr>
        <w:t xml:space="preserve"> </w:t>
      </w:r>
      <w:r w:rsidRPr="00B26E4B">
        <w:rPr>
          <w:rFonts w:cs="Times New Roman"/>
          <w:szCs w:val="28"/>
        </w:rPr>
        <w:t>Количество заместителей Министра устанавливается Правительством РФ.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Структурными подразделениями Министерства спорта РФ являются департаменты по основным направлениям деятельности Министерства. В состав департаментов включаются отделы (рис</w:t>
      </w:r>
      <w:r w:rsidR="002A2DE2">
        <w:rPr>
          <w:rFonts w:cs="Times New Roman"/>
          <w:szCs w:val="28"/>
        </w:rPr>
        <w:t>унок</w:t>
      </w:r>
      <w:r w:rsidRPr="00B26E4B">
        <w:rPr>
          <w:rFonts w:cs="Times New Roman"/>
          <w:szCs w:val="28"/>
        </w:rPr>
        <w:t xml:space="preserve"> </w:t>
      </w:r>
      <w:r w:rsidR="00F72184" w:rsidRPr="00B26E4B">
        <w:rPr>
          <w:rFonts w:cs="Times New Roman"/>
          <w:szCs w:val="28"/>
        </w:rPr>
        <w:t>2</w:t>
      </w:r>
      <w:r w:rsidRPr="00B26E4B">
        <w:rPr>
          <w:rFonts w:cs="Times New Roman"/>
          <w:szCs w:val="28"/>
        </w:rPr>
        <w:t>).</w:t>
      </w:r>
    </w:p>
    <w:p w:rsidR="000E6D3E" w:rsidRPr="00B26E4B" w:rsidRDefault="000E6D3E" w:rsidP="00B26E4B">
      <w:pPr>
        <w:ind w:firstLine="0"/>
        <w:contextualSpacing/>
        <w:jc w:val="center"/>
        <w:rPr>
          <w:rFonts w:cs="Times New Roman"/>
          <w:szCs w:val="28"/>
        </w:rPr>
      </w:pPr>
      <w:r w:rsidRPr="002A2DE2">
        <w:rPr>
          <w:rFonts w:cs="Times New Roman"/>
          <w:noProof/>
          <w:szCs w:val="28"/>
          <w:lang w:eastAsia="ru-RU"/>
        </w:rPr>
        <w:drawing>
          <wp:inline distT="0" distB="0" distL="0" distR="0" wp14:anchorId="31574897" wp14:editId="7C888DA3">
            <wp:extent cx="2985995" cy="4622800"/>
            <wp:effectExtent l="19050" t="0" r="48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127" cy="4626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D3E" w:rsidRPr="00B26E4B" w:rsidRDefault="000E6D3E" w:rsidP="002A2DE2">
      <w:pPr>
        <w:ind w:firstLine="0"/>
        <w:contextualSpacing/>
        <w:jc w:val="center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 xml:space="preserve">Рисунок </w:t>
      </w:r>
      <w:r w:rsidR="00F72184" w:rsidRPr="00B26E4B">
        <w:rPr>
          <w:rFonts w:cs="Times New Roman"/>
          <w:szCs w:val="28"/>
        </w:rPr>
        <w:t>2</w:t>
      </w:r>
      <w:r w:rsidRPr="00B26E4B">
        <w:rPr>
          <w:rFonts w:cs="Times New Roman"/>
          <w:szCs w:val="28"/>
        </w:rPr>
        <w:t xml:space="preserve"> – Структура Министерства спорта РФ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proofErr w:type="gramStart"/>
      <w:r w:rsidRPr="00B26E4B">
        <w:rPr>
          <w:rFonts w:cs="Times New Roman"/>
          <w:szCs w:val="28"/>
        </w:rPr>
        <w:lastRenderedPageBreak/>
        <w:t>Департамент государственной политики в сфере спорта и международного сотрудничества осуществляет функции по выработке и реализации государственной политики, а также государственному регулированию в сфере развития летних и зимних олимпийских видов спорта (за исключением развития спорта высших достижений); развития неолимпийских, национальных, служебно-прикладных и военно-прикладных видов спорта (включая развитие спорта высших достижений); международного спортивного сотрудничества;</w:t>
      </w:r>
      <w:proofErr w:type="gramEnd"/>
      <w:r w:rsidRPr="00B26E4B">
        <w:rPr>
          <w:rFonts w:cs="Times New Roman"/>
          <w:szCs w:val="28"/>
        </w:rPr>
        <w:t xml:space="preserve"> организации и проведения в Российской Федерации международных спортивных мероприятий.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Департамент спорта высших достижений осуществляет функции по выработке и реализации государственной политики в сфере спорта высших достижений и подготовки спортивного резерва.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Департамент развития физической культуры и массового спорта осуществляет функции по выработке и реализации государственной политики в сфере физической культуры и массового спорта.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Департамент науки и образования Министерства спорта Российской Федерации  осуществляет функции по выработке и реализации государственной политики в области профессионального образования, науки, научно-методического, антидопингового обеспечения в сфере физической культуры и спорта.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Правовой департамент осуществляет функции по нормативно-правовому регулированию в сфере физической культуры и спорта, а также правовому обеспечению деятельности Министерства, защите прав и законных интересов Министерства.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 xml:space="preserve">Департамент управления делами и контроля обеспечивает деятельность Министерства в соответствии с возложенными на него функциями: </w:t>
      </w:r>
    </w:p>
    <w:p w:rsidR="000E6D3E" w:rsidRPr="002A2DE2" w:rsidRDefault="000E6D3E" w:rsidP="002A2DE2">
      <w:pPr>
        <w:pStyle w:val="a7"/>
        <w:numPr>
          <w:ilvl w:val="0"/>
          <w:numId w:val="30"/>
        </w:numPr>
        <w:ind w:left="0" w:firstLine="709"/>
        <w:rPr>
          <w:rFonts w:cs="Times New Roman"/>
          <w:szCs w:val="28"/>
        </w:rPr>
      </w:pPr>
      <w:r w:rsidRPr="002A2DE2">
        <w:rPr>
          <w:rFonts w:cs="Times New Roman"/>
          <w:szCs w:val="28"/>
        </w:rPr>
        <w:t xml:space="preserve">обеспечение в рамках своей компетенции исполнения приказов, решений, распоряжений и поручений Министра; </w:t>
      </w:r>
    </w:p>
    <w:p w:rsidR="000E6D3E" w:rsidRPr="002A2DE2" w:rsidRDefault="000E6D3E" w:rsidP="002A2DE2">
      <w:pPr>
        <w:pStyle w:val="a7"/>
        <w:numPr>
          <w:ilvl w:val="0"/>
          <w:numId w:val="30"/>
        </w:numPr>
        <w:ind w:left="0" w:firstLine="709"/>
        <w:rPr>
          <w:rFonts w:cs="Times New Roman"/>
          <w:szCs w:val="28"/>
        </w:rPr>
      </w:pPr>
      <w:r w:rsidRPr="002A2DE2">
        <w:rPr>
          <w:rFonts w:cs="Times New Roman"/>
          <w:szCs w:val="28"/>
        </w:rPr>
        <w:t xml:space="preserve">организация документационного обеспечения деятельности Министерства; </w:t>
      </w:r>
    </w:p>
    <w:p w:rsidR="000E6D3E" w:rsidRPr="002A2DE2" w:rsidRDefault="000E6D3E" w:rsidP="002A2DE2">
      <w:pPr>
        <w:pStyle w:val="a7"/>
        <w:numPr>
          <w:ilvl w:val="0"/>
          <w:numId w:val="30"/>
        </w:numPr>
        <w:ind w:left="0" w:firstLine="709"/>
        <w:rPr>
          <w:rFonts w:cs="Times New Roman"/>
          <w:szCs w:val="28"/>
        </w:rPr>
      </w:pPr>
      <w:r w:rsidRPr="002A2DE2">
        <w:rPr>
          <w:rFonts w:cs="Times New Roman"/>
          <w:szCs w:val="28"/>
        </w:rPr>
        <w:lastRenderedPageBreak/>
        <w:t xml:space="preserve">организация, контроль за своевременным и объективным рассмотрением обращений граждан; </w:t>
      </w:r>
    </w:p>
    <w:p w:rsidR="000E6D3E" w:rsidRPr="002A2DE2" w:rsidRDefault="000E6D3E" w:rsidP="002A2DE2">
      <w:pPr>
        <w:pStyle w:val="a7"/>
        <w:numPr>
          <w:ilvl w:val="0"/>
          <w:numId w:val="30"/>
        </w:numPr>
        <w:ind w:left="0" w:firstLine="709"/>
        <w:rPr>
          <w:rFonts w:cs="Times New Roman"/>
          <w:szCs w:val="28"/>
        </w:rPr>
      </w:pPr>
      <w:r w:rsidRPr="002A2DE2">
        <w:rPr>
          <w:rFonts w:cs="Times New Roman"/>
          <w:szCs w:val="28"/>
        </w:rPr>
        <w:t xml:space="preserve">организационное обеспечение подготовки и проведения мероприятий Министра и его заместителей, оказание содействия в организации работы с документами в приемных руководства Министерства; </w:t>
      </w:r>
    </w:p>
    <w:p w:rsidR="000E6D3E" w:rsidRPr="002A2DE2" w:rsidRDefault="000E6D3E" w:rsidP="002A2DE2">
      <w:pPr>
        <w:pStyle w:val="a7"/>
        <w:numPr>
          <w:ilvl w:val="0"/>
          <w:numId w:val="30"/>
        </w:numPr>
        <w:ind w:left="0" w:firstLine="709"/>
        <w:rPr>
          <w:rFonts w:cs="Times New Roman"/>
          <w:szCs w:val="28"/>
        </w:rPr>
      </w:pPr>
      <w:r w:rsidRPr="002A2DE2">
        <w:rPr>
          <w:rFonts w:cs="Times New Roman"/>
          <w:szCs w:val="28"/>
        </w:rPr>
        <w:t>профилактика коррупционных и иных правонарушений в Министерстве и др.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proofErr w:type="gramStart"/>
      <w:r w:rsidRPr="00B26E4B">
        <w:rPr>
          <w:rFonts w:cs="Times New Roman"/>
          <w:szCs w:val="28"/>
        </w:rPr>
        <w:t>Департамент координации подготовки к чемпионату мира по футболу Министерства спорта РФ  осуществляет функции по обеспечению координации деятельности федеральных органов исполнительной власти, органов исполнительной власти субъектов РФ и органов местного самоуправления, а также взаимодействию указанных органов и заинтересованных организаций в связи с подготовкой и проведением Чемпионата мира по футболу ФИФА 2018 года.</w:t>
      </w:r>
      <w:proofErr w:type="gramEnd"/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Департамент инвестиционного развития и управления государственным имуществом осуществляет функции:</w:t>
      </w:r>
    </w:p>
    <w:p w:rsidR="000E6D3E" w:rsidRPr="002A2DE2" w:rsidRDefault="000E6D3E" w:rsidP="002A2DE2">
      <w:pPr>
        <w:pStyle w:val="a7"/>
        <w:numPr>
          <w:ilvl w:val="0"/>
          <w:numId w:val="31"/>
        </w:numPr>
        <w:ind w:left="0" w:firstLine="709"/>
        <w:rPr>
          <w:rFonts w:cs="Times New Roman"/>
          <w:szCs w:val="28"/>
        </w:rPr>
      </w:pPr>
      <w:r w:rsidRPr="002A2DE2">
        <w:rPr>
          <w:rFonts w:cs="Times New Roman"/>
          <w:szCs w:val="28"/>
        </w:rPr>
        <w:t>определение приоритетных направлений инвестиционного развития отраслевой инфраструктуры;</w:t>
      </w:r>
    </w:p>
    <w:p w:rsidR="000E6D3E" w:rsidRPr="002A2DE2" w:rsidRDefault="000E6D3E" w:rsidP="002A2DE2">
      <w:pPr>
        <w:pStyle w:val="a7"/>
        <w:numPr>
          <w:ilvl w:val="0"/>
          <w:numId w:val="31"/>
        </w:numPr>
        <w:ind w:left="0" w:firstLine="709"/>
        <w:rPr>
          <w:rFonts w:cs="Times New Roman"/>
          <w:szCs w:val="28"/>
        </w:rPr>
      </w:pPr>
      <w:r w:rsidRPr="002A2DE2">
        <w:rPr>
          <w:rFonts w:cs="Times New Roman"/>
          <w:szCs w:val="28"/>
        </w:rPr>
        <w:t>разработка проектов нормативных правовых актов, направленных на эффективное управление государственным имуществом в сфере физической культуры и спорта;</w:t>
      </w:r>
    </w:p>
    <w:p w:rsidR="000E6D3E" w:rsidRPr="002A2DE2" w:rsidRDefault="000E6D3E" w:rsidP="002A2DE2">
      <w:pPr>
        <w:pStyle w:val="a7"/>
        <w:numPr>
          <w:ilvl w:val="0"/>
          <w:numId w:val="31"/>
        </w:numPr>
        <w:ind w:left="0" w:firstLine="709"/>
        <w:rPr>
          <w:rFonts w:cs="Times New Roman"/>
          <w:szCs w:val="28"/>
        </w:rPr>
      </w:pPr>
      <w:r w:rsidRPr="002A2DE2">
        <w:rPr>
          <w:rFonts w:cs="Times New Roman"/>
          <w:szCs w:val="28"/>
        </w:rPr>
        <w:t>участие в формировании государственных программ, федеральных и ведомственных целевых программ в сфере физической культуры и спорта в части развития спортивной инфраструктуры;</w:t>
      </w:r>
    </w:p>
    <w:p w:rsidR="000E6D3E" w:rsidRPr="002A2DE2" w:rsidRDefault="000E6D3E" w:rsidP="002A2DE2">
      <w:pPr>
        <w:pStyle w:val="a7"/>
        <w:numPr>
          <w:ilvl w:val="0"/>
          <w:numId w:val="31"/>
        </w:numPr>
        <w:ind w:left="0" w:firstLine="709"/>
        <w:rPr>
          <w:rFonts w:cs="Times New Roman"/>
          <w:szCs w:val="28"/>
        </w:rPr>
      </w:pPr>
      <w:r w:rsidRPr="002A2DE2">
        <w:rPr>
          <w:rFonts w:cs="Times New Roman"/>
          <w:szCs w:val="28"/>
        </w:rPr>
        <w:t>прогнозирование социально-экономического развития физической культуры и спорта на краткосрочную, среднесрочную и долгосрочную перспективу;</w:t>
      </w:r>
    </w:p>
    <w:p w:rsidR="000E6D3E" w:rsidRPr="002A2DE2" w:rsidRDefault="000E6D3E" w:rsidP="002A2DE2">
      <w:pPr>
        <w:pStyle w:val="a7"/>
        <w:numPr>
          <w:ilvl w:val="0"/>
          <w:numId w:val="31"/>
        </w:numPr>
        <w:ind w:left="0" w:firstLine="709"/>
        <w:rPr>
          <w:rFonts w:cs="Times New Roman"/>
          <w:szCs w:val="28"/>
        </w:rPr>
      </w:pPr>
      <w:r w:rsidRPr="002A2DE2">
        <w:rPr>
          <w:rFonts w:cs="Times New Roman"/>
          <w:szCs w:val="28"/>
        </w:rPr>
        <w:t>осуществление мониторинга и анализа реализации государственной политики в установленной сфере деятельности Департамента и др.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lastRenderedPageBreak/>
        <w:t>Департамент организации бюджетного процесса осуществляет функции по выработке основных направлений и приоритетов бюджетной и финансовой политики в сфере физической культуры и спорта.</w:t>
      </w:r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 xml:space="preserve">Департамент бюджетного учета, внутреннего финансового контроля и аудита осуществляет функции по обеспечению учетных мероприятий финансово-хозяйственной деятельности Министерства и подведомственных предприятий, учреждений и организаций, на основе полного и непрерывного отражения в бухгалтерских регистрах </w:t>
      </w:r>
      <w:proofErr w:type="gramStart"/>
      <w:r w:rsidRPr="00B26E4B">
        <w:rPr>
          <w:rFonts w:cs="Times New Roman"/>
          <w:szCs w:val="28"/>
        </w:rPr>
        <w:t>операций</w:t>
      </w:r>
      <w:proofErr w:type="gramEnd"/>
      <w:r w:rsidRPr="00B26E4B">
        <w:rPr>
          <w:rFonts w:cs="Times New Roman"/>
          <w:szCs w:val="28"/>
        </w:rPr>
        <w:t xml:space="preserve"> по расходованию средств полученных из федеральных бюджетных и внебюджетных источников, осуществлению внутреннего финансового контроля и внутреннего финансового аудита.</w:t>
      </w:r>
    </w:p>
    <w:p w:rsidR="000E6D3E" w:rsidRPr="00B26E4B" w:rsidRDefault="002A061F" w:rsidP="002A2DE2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Таким образом, Министерство спорта РФ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а также по оказанию государственных услуг и управлению государственным имуществом в сфере физической культуры и спорта. Цели и задачи Министерства спорта определены в соответствии с положением о Министерстве, федеральными нормативными правовыми документами в сфере физической культуры и спорта, а также со стратегическими документами государства в области физкультуры и спорта</w:t>
      </w:r>
      <w:r w:rsidR="00593ECE" w:rsidRPr="00B26E4B">
        <w:rPr>
          <w:rFonts w:cs="Times New Roman"/>
          <w:szCs w:val="28"/>
        </w:rPr>
        <w:t>.</w:t>
      </w:r>
    </w:p>
    <w:p w:rsidR="002A061F" w:rsidRPr="00B26E4B" w:rsidRDefault="002A061F" w:rsidP="00B26E4B">
      <w:pPr>
        <w:contextualSpacing/>
        <w:rPr>
          <w:rFonts w:cs="Times New Roman"/>
          <w:szCs w:val="28"/>
        </w:rPr>
      </w:pPr>
    </w:p>
    <w:p w:rsidR="000E6D3E" w:rsidRPr="00B26E4B" w:rsidRDefault="00F72184" w:rsidP="00B26E4B">
      <w:pPr>
        <w:pStyle w:val="2"/>
        <w:contextualSpacing/>
        <w:rPr>
          <w:rFonts w:cs="Times New Roman"/>
          <w:szCs w:val="28"/>
        </w:rPr>
      </w:pPr>
      <w:bookmarkStart w:id="8" w:name="_Toc516135469"/>
      <w:r w:rsidRPr="00B26E4B">
        <w:rPr>
          <w:rFonts w:cs="Times New Roman"/>
          <w:szCs w:val="28"/>
        </w:rPr>
        <w:t xml:space="preserve">2.2 </w:t>
      </w:r>
      <w:r w:rsidRPr="00B26E4B">
        <w:rPr>
          <w:rFonts w:cs="Times New Roman"/>
          <w:szCs w:val="28"/>
          <w:shd w:val="clear" w:color="auto" w:fill="FFFFFF"/>
        </w:rPr>
        <w:t>Государственная политика РФ по развитию физкультуры и спорта</w:t>
      </w:r>
      <w:bookmarkEnd w:id="8"/>
    </w:p>
    <w:p w:rsidR="000E6D3E" w:rsidRPr="00B26E4B" w:rsidRDefault="000E6D3E" w:rsidP="00B26E4B">
      <w:pPr>
        <w:contextualSpacing/>
        <w:rPr>
          <w:rFonts w:cs="Times New Roman"/>
          <w:szCs w:val="28"/>
        </w:rPr>
      </w:pPr>
    </w:p>
    <w:p w:rsidR="00F72184" w:rsidRPr="00B26E4B" w:rsidRDefault="00F72184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 xml:space="preserve">Общая направленность государственной политики в сфере физической культуры и массового спорта, в том числе обеспечивает 4 </w:t>
      </w:r>
      <w:proofErr w:type="gramStart"/>
      <w:r w:rsidRPr="00B26E4B">
        <w:rPr>
          <w:rFonts w:cs="Times New Roman"/>
          <w:szCs w:val="28"/>
        </w:rPr>
        <w:t>национальных</w:t>
      </w:r>
      <w:proofErr w:type="gramEnd"/>
      <w:r w:rsidRPr="00B26E4B">
        <w:rPr>
          <w:rFonts w:cs="Times New Roman"/>
          <w:szCs w:val="28"/>
        </w:rPr>
        <w:t xml:space="preserve"> интереса, определенных в стратегии национальной безопасности Российской Федерации (Указ Президента Российской Федерации от 31 декабря 2015 года № 683): </w:t>
      </w:r>
    </w:p>
    <w:p w:rsidR="00F72184" w:rsidRPr="002A2DE2" w:rsidRDefault="00F72184" w:rsidP="002A2DE2">
      <w:pPr>
        <w:pStyle w:val="a7"/>
        <w:numPr>
          <w:ilvl w:val="0"/>
          <w:numId w:val="32"/>
        </w:numPr>
        <w:ind w:left="0" w:firstLine="709"/>
        <w:rPr>
          <w:rFonts w:cs="Times New Roman"/>
          <w:szCs w:val="28"/>
        </w:rPr>
      </w:pPr>
      <w:r w:rsidRPr="002A2DE2">
        <w:rPr>
          <w:rFonts w:cs="Times New Roman"/>
          <w:szCs w:val="28"/>
        </w:rPr>
        <w:t xml:space="preserve">укрепление обороны страны, обеспечение незыблемости </w:t>
      </w:r>
      <w:r w:rsidRPr="002A2DE2">
        <w:rPr>
          <w:rFonts w:cs="Times New Roman"/>
          <w:szCs w:val="28"/>
        </w:rPr>
        <w:lastRenderedPageBreak/>
        <w:t xml:space="preserve">конституционного строя, суверенитета, независимости, государственной и территориальной целостности Российской Федерации; </w:t>
      </w:r>
    </w:p>
    <w:p w:rsidR="00F72184" w:rsidRPr="002A2DE2" w:rsidRDefault="00F72184" w:rsidP="002A2DE2">
      <w:pPr>
        <w:pStyle w:val="a7"/>
        <w:numPr>
          <w:ilvl w:val="0"/>
          <w:numId w:val="32"/>
        </w:numPr>
        <w:ind w:left="0" w:firstLine="709"/>
        <w:rPr>
          <w:rFonts w:cs="Times New Roman"/>
          <w:szCs w:val="28"/>
        </w:rPr>
      </w:pPr>
      <w:r w:rsidRPr="002A2DE2">
        <w:rPr>
          <w:rFonts w:cs="Times New Roman"/>
          <w:szCs w:val="28"/>
        </w:rPr>
        <w:t xml:space="preserve">укрепление национального согласия, политической и социальной стабильности, развитие демократических институтов, совершенствование механизмов взаимодействия государства и гражданского общества; </w:t>
      </w:r>
    </w:p>
    <w:p w:rsidR="00F72184" w:rsidRPr="002A2DE2" w:rsidRDefault="00F72184" w:rsidP="002A2DE2">
      <w:pPr>
        <w:pStyle w:val="a7"/>
        <w:numPr>
          <w:ilvl w:val="0"/>
          <w:numId w:val="32"/>
        </w:numPr>
        <w:ind w:left="0" w:firstLine="709"/>
        <w:rPr>
          <w:rFonts w:cs="Times New Roman"/>
          <w:szCs w:val="28"/>
        </w:rPr>
      </w:pPr>
      <w:r w:rsidRPr="002A2DE2">
        <w:rPr>
          <w:rFonts w:cs="Times New Roman"/>
          <w:szCs w:val="28"/>
        </w:rPr>
        <w:t xml:space="preserve">повышение качества жизни, укрепление здоровья населения, обеспечение стабильного демографического развития страны; </w:t>
      </w:r>
    </w:p>
    <w:p w:rsidR="00F72184" w:rsidRPr="002A2DE2" w:rsidRDefault="00F72184" w:rsidP="002A2DE2">
      <w:pPr>
        <w:pStyle w:val="a7"/>
        <w:numPr>
          <w:ilvl w:val="0"/>
          <w:numId w:val="32"/>
        </w:numPr>
        <w:ind w:left="0" w:firstLine="709"/>
        <w:rPr>
          <w:rFonts w:cs="Times New Roman"/>
          <w:szCs w:val="28"/>
        </w:rPr>
      </w:pPr>
      <w:r w:rsidRPr="002A2DE2">
        <w:rPr>
          <w:rFonts w:cs="Times New Roman"/>
          <w:szCs w:val="28"/>
        </w:rPr>
        <w:t>повышение конкурентоспособности национальной экономики.</w:t>
      </w:r>
    </w:p>
    <w:p w:rsidR="00F72184" w:rsidRPr="00B26E4B" w:rsidRDefault="00F72184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  <w:lang w:eastAsia="ru-RU" w:bidi="ru-RU"/>
        </w:rPr>
        <w:t>Перечень документов стратегического планирования в сфере физической культуры и спорта включает:</w:t>
      </w:r>
    </w:p>
    <w:p w:rsidR="00F72184" w:rsidRPr="002A2DE2" w:rsidRDefault="00F72184" w:rsidP="002A2DE2">
      <w:pPr>
        <w:pStyle w:val="a7"/>
        <w:numPr>
          <w:ilvl w:val="0"/>
          <w:numId w:val="33"/>
        </w:numPr>
        <w:ind w:left="0" w:firstLine="709"/>
        <w:rPr>
          <w:rFonts w:cs="Times New Roman"/>
          <w:szCs w:val="28"/>
        </w:rPr>
      </w:pPr>
      <w:r w:rsidRPr="002A2DE2">
        <w:rPr>
          <w:rFonts w:cs="Times New Roman"/>
          <w:szCs w:val="28"/>
          <w:lang w:eastAsia="ru-RU" w:bidi="ru-RU"/>
        </w:rPr>
        <w:t>концепцию долгосрочного социально-экономического развития РФ на период до 2020 года, утвержденную распоряжением Правительства РФ от 17 ноября 2008 года № 1662-р;</w:t>
      </w:r>
    </w:p>
    <w:p w:rsidR="00F72184" w:rsidRPr="002A2DE2" w:rsidRDefault="00F72184" w:rsidP="002A2DE2">
      <w:pPr>
        <w:pStyle w:val="a7"/>
        <w:numPr>
          <w:ilvl w:val="0"/>
          <w:numId w:val="33"/>
        </w:numPr>
        <w:ind w:left="0" w:firstLine="709"/>
        <w:rPr>
          <w:rFonts w:cs="Times New Roman"/>
          <w:szCs w:val="28"/>
        </w:rPr>
      </w:pPr>
      <w:r w:rsidRPr="002A2DE2">
        <w:rPr>
          <w:rFonts w:cs="Times New Roman"/>
          <w:szCs w:val="28"/>
          <w:lang w:eastAsia="ru-RU" w:bidi="ru-RU"/>
        </w:rPr>
        <w:t>стратегию развития физической культуры и спорта в РФ на период до 2020 года, утвержденную распоряжением Правительства РФ от 7 августа 2009 года № 1101-р;</w:t>
      </w:r>
    </w:p>
    <w:p w:rsidR="00F72184" w:rsidRPr="002A2DE2" w:rsidRDefault="00F72184" w:rsidP="002A2DE2">
      <w:pPr>
        <w:pStyle w:val="a7"/>
        <w:numPr>
          <w:ilvl w:val="0"/>
          <w:numId w:val="33"/>
        </w:numPr>
        <w:ind w:left="0" w:firstLine="709"/>
        <w:rPr>
          <w:rFonts w:cs="Times New Roman"/>
          <w:szCs w:val="28"/>
        </w:rPr>
      </w:pPr>
      <w:r w:rsidRPr="002A2DE2">
        <w:rPr>
          <w:rFonts w:cs="Times New Roman"/>
          <w:szCs w:val="28"/>
          <w:lang w:eastAsia="ru-RU" w:bidi="ru-RU"/>
        </w:rPr>
        <w:t>государственную программу РФ «Развитие физической культуры и спорта», утвержденную постановлением Правительства РФ от 15 апреля 2014 года № 302.</w:t>
      </w:r>
    </w:p>
    <w:p w:rsidR="00F72184" w:rsidRPr="00B26E4B" w:rsidRDefault="00F72184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color w:val="000000"/>
          <w:szCs w:val="28"/>
          <w:lang w:eastAsia="ru-RU" w:bidi="ru-RU"/>
        </w:rPr>
        <w:t xml:space="preserve">Цели развития физической культуры и спорта в соответствии с документами стратегического планирования заключаются </w:t>
      </w:r>
      <w:proofErr w:type="gramStart"/>
      <w:r w:rsidRPr="00B26E4B">
        <w:rPr>
          <w:rFonts w:cs="Times New Roman"/>
          <w:color w:val="000000"/>
          <w:szCs w:val="28"/>
          <w:lang w:eastAsia="ru-RU" w:bidi="ru-RU"/>
        </w:rPr>
        <w:t>в</w:t>
      </w:r>
      <w:proofErr w:type="gramEnd"/>
      <w:r w:rsidRPr="00B26E4B">
        <w:rPr>
          <w:rFonts w:cs="Times New Roman"/>
          <w:color w:val="000000"/>
          <w:szCs w:val="28"/>
          <w:lang w:eastAsia="ru-RU" w:bidi="ru-RU"/>
        </w:rPr>
        <w:t>:</w:t>
      </w:r>
    </w:p>
    <w:p w:rsidR="00F72184" w:rsidRPr="00E17143" w:rsidRDefault="00F72184" w:rsidP="00E17143">
      <w:pPr>
        <w:pStyle w:val="a7"/>
        <w:numPr>
          <w:ilvl w:val="0"/>
          <w:numId w:val="34"/>
        </w:numPr>
        <w:ind w:left="0" w:firstLine="709"/>
        <w:rPr>
          <w:rFonts w:cs="Times New Roman"/>
          <w:szCs w:val="28"/>
        </w:rPr>
      </w:pPr>
      <w:proofErr w:type="gramStart"/>
      <w:r w:rsidRPr="00E17143">
        <w:rPr>
          <w:rFonts w:cs="Times New Roman"/>
          <w:color w:val="000000"/>
          <w:szCs w:val="28"/>
          <w:lang w:eastAsia="ru-RU" w:bidi="ru-RU"/>
        </w:rPr>
        <w:t>создании</w:t>
      </w:r>
      <w:proofErr w:type="gramEnd"/>
      <w:r w:rsidRPr="00E17143">
        <w:rPr>
          <w:rFonts w:cs="Times New Roman"/>
          <w:color w:val="000000"/>
          <w:szCs w:val="28"/>
          <w:lang w:eastAsia="ru-RU" w:bidi="ru-RU"/>
        </w:rPr>
        <w:t xml:space="preserve"> условий, обеспечивающих возможность гражданам систематически заниматься физической культурой и спортом;</w:t>
      </w:r>
    </w:p>
    <w:p w:rsidR="00F72184" w:rsidRPr="00E17143" w:rsidRDefault="00F72184" w:rsidP="00E17143">
      <w:pPr>
        <w:pStyle w:val="a7"/>
        <w:numPr>
          <w:ilvl w:val="0"/>
          <w:numId w:val="34"/>
        </w:numPr>
        <w:ind w:left="0" w:firstLine="709"/>
        <w:rPr>
          <w:rFonts w:cs="Times New Roman"/>
          <w:szCs w:val="28"/>
        </w:rPr>
      </w:pPr>
      <w:proofErr w:type="gramStart"/>
      <w:r w:rsidRPr="00E17143">
        <w:rPr>
          <w:rFonts w:cs="Times New Roman"/>
          <w:color w:val="000000"/>
          <w:szCs w:val="28"/>
          <w:lang w:eastAsia="ru-RU" w:bidi="ru-RU"/>
        </w:rPr>
        <w:t>повышении</w:t>
      </w:r>
      <w:proofErr w:type="gramEnd"/>
      <w:r w:rsidRPr="00E17143">
        <w:rPr>
          <w:rFonts w:cs="Times New Roman"/>
          <w:color w:val="000000"/>
          <w:szCs w:val="28"/>
          <w:lang w:eastAsia="ru-RU" w:bidi="ru-RU"/>
        </w:rPr>
        <w:t xml:space="preserve"> конкурентоспособности российского спорта на международной спортивной арене;</w:t>
      </w:r>
    </w:p>
    <w:p w:rsidR="00F72184" w:rsidRPr="00E17143" w:rsidRDefault="00F72184" w:rsidP="00E17143">
      <w:pPr>
        <w:pStyle w:val="a7"/>
        <w:numPr>
          <w:ilvl w:val="0"/>
          <w:numId w:val="34"/>
        </w:numPr>
        <w:ind w:left="0" w:firstLine="709"/>
        <w:rPr>
          <w:rFonts w:cs="Times New Roman"/>
          <w:szCs w:val="28"/>
        </w:rPr>
      </w:pPr>
      <w:proofErr w:type="gramStart"/>
      <w:r w:rsidRPr="00E17143">
        <w:rPr>
          <w:rFonts w:cs="Times New Roman"/>
          <w:color w:val="000000"/>
          <w:szCs w:val="28"/>
          <w:lang w:eastAsia="ru-RU" w:bidi="ru-RU"/>
        </w:rPr>
        <w:t>успешном</w:t>
      </w:r>
      <w:proofErr w:type="gramEnd"/>
      <w:r w:rsidRPr="00E17143">
        <w:rPr>
          <w:rFonts w:cs="Times New Roman"/>
          <w:color w:val="000000"/>
          <w:szCs w:val="28"/>
          <w:lang w:eastAsia="ru-RU" w:bidi="ru-RU"/>
        </w:rPr>
        <w:t xml:space="preserve"> проведение в РФ крупнейших международных спортивных соревнований.</w:t>
      </w:r>
    </w:p>
    <w:p w:rsidR="00F72184" w:rsidRPr="00B26E4B" w:rsidRDefault="00F72184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color w:val="000000"/>
          <w:szCs w:val="28"/>
          <w:lang w:eastAsia="ru-RU" w:bidi="ru-RU"/>
        </w:rPr>
        <w:t>Задачами государственной политики в сфере физической культуры и спорта являются:</w:t>
      </w:r>
    </w:p>
    <w:p w:rsidR="00F72184" w:rsidRPr="00E17143" w:rsidRDefault="00F72184" w:rsidP="00E17143">
      <w:pPr>
        <w:pStyle w:val="a7"/>
        <w:numPr>
          <w:ilvl w:val="0"/>
          <w:numId w:val="35"/>
        </w:numPr>
        <w:ind w:left="0" w:firstLine="709"/>
        <w:rPr>
          <w:rFonts w:cs="Times New Roman"/>
          <w:szCs w:val="28"/>
        </w:rPr>
      </w:pPr>
      <w:r w:rsidRPr="00E17143">
        <w:rPr>
          <w:rFonts w:cs="Times New Roman"/>
          <w:color w:val="000000"/>
          <w:szCs w:val="28"/>
          <w:lang w:eastAsia="ru-RU" w:bidi="ru-RU"/>
        </w:rPr>
        <w:t xml:space="preserve">повышение мотивации граждан к регулярным занятиям </w:t>
      </w:r>
      <w:r w:rsidRPr="00E17143">
        <w:rPr>
          <w:rFonts w:cs="Times New Roman"/>
          <w:color w:val="000000"/>
          <w:szCs w:val="28"/>
          <w:lang w:eastAsia="ru-RU" w:bidi="ru-RU"/>
        </w:rPr>
        <w:lastRenderedPageBreak/>
        <w:t>физической культурой и спортом и ведению здорового образа жизни;</w:t>
      </w:r>
    </w:p>
    <w:p w:rsidR="00F72184" w:rsidRPr="00E17143" w:rsidRDefault="00F72184" w:rsidP="00E17143">
      <w:pPr>
        <w:pStyle w:val="a7"/>
        <w:numPr>
          <w:ilvl w:val="0"/>
          <w:numId w:val="35"/>
        </w:numPr>
        <w:ind w:left="0" w:firstLine="709"/>
        <w:rPr>
          <w:rFonts w:cs="Times New Roman"/>
          <w:szCs w:val="28"/>
        </w:rPr>
      </w:pPr>
      <w:r w:rsidRPr="00E17143">
        <w:rPr>
          <w:rFonts w:cs="Times New Roman"/>
          <w:color w:val="000000"/>
          <w:szCs w:val="28"/>
          <w:lang w:eastAsia="ru-RU" w:bidi="ru-RU"/>
        </w:rPr>
        <w:t>обеспечение успешного выступления российских спортсменов на крупнейших международных спортивных соревнованиях и совершенствование системы подготовки спортивного резерва;</w:t>
      </w:r>
    </w:p>
    <w:p w:rsidR="00F72184" w:rsidRPr="00E17143" w:rsidRDefault="00F72184" w:rsidP="00E17143">
      <w:pPr>
        <w:pStyle w:val="a7"/>
        <w:numPr>
          <w:ilvl w:val="0"/>
          <w:numId w:val="35"/>
        </w:numPr>
        <w:ind w:left="0" w:firstLine="709"/>
        <w:rPr>
          <w:rFonts w:cs="Times New Roman"/>
          <w:szCs w:val="28"/>
        </w:rPr>
      </w:pPr>
      <w:r w:rsidRPr="00E17143">
        <w:rPr>
          <w:rFonts w:cs="Times New Roman"/>
          <w:color w:val="000000"/>
          <w:szCs w:val="28"/>
          <w:lang w:eastAsia="ru-RU" w:bidi="ru-RU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F72184" w:rsidRPr="00E17143" w:rsidRDefault="00F72184" w:rsidP="00E17143">
      <w:pPr>
        <w:pStyle w:val="a7"/>
        <w:numPr>
          <w:ilvl w:val="0"/>
          <w:numId w:val="35"/>
        </w:numPr>
        <w:ind w:left="0" w:firstLine="709"/>
        <w:rPr>
          <w:rFonts w:cs="Times New Roman"/>
          <w:szCs w:val="28"/>
        </w:rPr>
      </w:pPr>
      <w:r w:rsidRPr="00E17143">
        <w:rPr>
          <w:rFonts w:cs="Times New Roman"/>
          <w:color w:val="000000"/>
          <w:szCs w:val="28"/>
          <w:lang w:eastAsia="ru-RU" w:bidi="ru-RU"/>
        </w:rPr>
        <w:t>проведение на высоком организационном уровне крупнейших международных спортивных мероприятий, в том числе Чемпионата мира по футболу ФИФА 2018 года, а также XXIX Всемирной зимней универсиады 2019 года в г. Красноярске;</w:t>
      </w:r>
    </w:p>
    <w:p w:rsidR="00F72184" w:rsidRPr="00E17143" w:rsidRDefault="00F72184" w:rsidP="00E17143">
      <w:pPr>
        <w:pStyle w:val="a7"/>
        <w:numPr>
          <w:ilvl w:val="0"/>
          <w:numId w:val="35"/>
        </w:numPr>
        <w:ind w:left="0" w:firstLine="709"/>
        <w:rPr>
          <w:rFonts w:cs="Times New Roman"/>
          <w:szCs w:val="28"/>
        </w:rPr>
      </w:pPr>
      <w:r w:rsidRPr="00E17143">
        <w:rPr>
          <w:rFonts w:cs="Times New Roman"/>
          <w:color w:val="000000"/>
          <w:szCs w:val="28"/>
          <w:lang w:eastAsia="ru-RU" w:bidi="ru-RU"/>
        </w:rPr>
        <w:t xml:space="preserve">обеспечение эффективного использования в </w:t>
      </w:r>
      <w:proofErr w:type="spellStart"/>
      <w:r w:rsidRPr="00E17143">
        <w:rPr>
          <w:rFonts w:cs="Times New Roman"/>
          <w:color w:val="000000"/>
          <w:szCs w:val="28"/>
          <w:lang w:eastAsia="ru-RU" w:bidi="ru-RU"/>
        </w:rPr>
        <w:t>постсоревновательный</w:t>
      </w:r>
      <w:proofErr w:type="spellEnd"/>
      <w:r w:rsidRPr="00E17143">
        <w:rPr>
          <w:rFonts w:cs="Times New Roman"/>
          <w:color w:val="000000"/>
          <w:szCs w:val="28"/>
          <w:lang w:eastAsia="ru-RU" w:bidi="ru-RU"/>
        </w:rPr>
        <w:t xml:space="preserve"> период спортивных объектов крупнейших спортивных мероприятий.</w:t>
      </w:r>
    </w:p>
    <w:p w:rsidR="00F72184" w:rsidRPr="00B26E4B" w:rsidRDefault="00F72184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Концепцией долгосрочного социально-экономического развития Российской Федерации на период до 2020 года определена роль физической культуры и спорта в развитии человеческого потенциала России.</w:t>
      </w:r>
    </w:p>
    <w:p w:rsidR="00F72184" w:rsidRPr="00B26E4B" w:rsidRDefault="00F72184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 xml:space="preserve">Улучшение социально-экономического положения страны в последнее десятилетие положительно сказалось на преодолении негативных тенденций в сфере физической культуры и спорта, наблюдавшихся в </w:t>
      </w:r>
      <w:r w:rsidR="00E17143">
        <w:rPr>
          <w:rFonts w:cs="Times New Roman"/>
          <w:szCs w:val="28"/>
        </w:rPr>
        <w:t>19</w:t>
      </w:r>
      <w:r w:rsidRPr="00B26E4B">
        <w:rPr>
          <w:rFonts w:cs="Times New Roman"/>
          <w:szCs w:val="28"/>
        </w:rPr>
        <w:t>90-е годы.</w:t>
      </w:r>
    </w:p>
    <w:p w:rsidR="00F72184" w:rsidRPr="00B26E4B" w:rsidRDefault="00F72184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 xml:space="preserve">За последние годы наметилось улучшение основных показателей развития физической культуры и спорта. Реализуется федеральная целевая программа </w:t>
      </w:r>
      <w:r w:rsidRPr="00B26E4B">
        <w:rPr>
          <w:rFonts w:cs="Times New Roman"/>
          <w:szCs w:val="28"/>
          <w:lang w:eastAsia="ru-RU" w:bidi="ru-RU"/>
        </w:rPr>
        <w:t>«Развитие физической культуры и спорта»</w:t>
      </w:r>
      <w:r w:rsidRPr="00B26E4B">
        <w:rPr>
          <w:rFonts w:cs="Times New Roman"/>
          <w:szCs w:val="28"/>
        </w:rPr>
        <w:t>.</w:t>
      </w:r>
    </w:p>
    <w:p w:rsidR="00F72184" w:rsidRPr="00B26E4B" w:rsidRDefault="00F72184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Однако уровень развития физической культуры и спорта не соответствует общим положительным социально-экономическим преобразованиям в РФ. При этом расходы государства на занятия граждан физической культурой и спортом являются экономически эффективным вложением в развитие человеческого потенциала и улучшение качества жизни граждан России.</w:t>
      </w:r>
    </w:p>
    <w:p w:rsidR="00F72184" w:rsidRPr="00B26E4B" w:rsidRDefault="00F72184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 xml:space="preserve">Таким образом, перед сферой физической культуры и спорта стоят глобальные вызовы и задачи, решение которых требует современных </w:t>
      </w:r>
      <w:r w:rsidRPr="00B26E4B">
        <w:rPr>
          <w:rFonts w:cs="Times New Roman"/>
          <w:szCs w:val="28"/>
        </w:rPr>
        <w:lastRenderedPageBreak/>
        <w:t>подходов.</w:t>
      </w:r>
    </w:p>
    <w:p w:rsidR="00F72184" w:rsidRPr="00B26E4B" w:rsidRDefault="00F72184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В середине текущего десятилетия в сфере физической культуры и спорта России возник комплекс проблем.</w:t>
      </w:r>
    </w:p>
    <w:p w:rsidR="00F72184" w:rsidRPr="00B26E4B" w:rsidRDefault="00F72184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Первой проблемой явилось ухудшение здоровья, физического развития и физической подготовленности населения. Большинство граждан не имеют возможности систематически заниматься физической культурой и спортом. Так, в настоящее время 85% граждан, в том числе 65% детей, подростков и молодежи, не занимаются систематически физической культурой и спортом.</w:t>
      </w:r>
    </w:p>
    <w:p w:rsidR="00F72184" w:rsidRPr="00B26E4B" w:rsidRDefault="00F72184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Существующие ограничения в использовании государственно-частного партнерства не позволяют активно развивать спортивно-зрелищную индустрию и спортивную промышленность, обеспечивать доступность спортивных и физкультурно-оздоровительных услуг.</w:t>
      </w:r>
    </w:p>
    <w:p w:rsidR="00F72184" w:rsidRPr="00B26E4B" w:rsidRDefault="00F72184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Второй проблемой является отсутствие эффективной системы детско-юношеского спорта, отбора и подготовки спортивного резерва для спортивных сборных команд страны.</w:t>
      </w:r>
    </w:p>
    <w:p w:rsidR="00F72184" w:rsidRPr="00B26E4B" w:rsidRDefault="00F72184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Нерешенные проблемы нормативно-правового, организационно-управленческого, материально-технического, научно-методического, медико-биологического и кадрового обеспечения сдерживают развитие детско-юношеского спорта, не позволяют готовить полноценный резерв для спортивных сборных команд страны.</w:t>
      </w:r>
    </w:p>
    <w:p w:rsidR="00F72184" w:rsidRPr="00B26E4B" w:rsidRDefault="00F72184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Третьей проблемой является усиление глобальной конкуренции в спорте высших достижений. Глобальная конкуренция в спорте в перспективе будет усиливаться, что ставит задачи по разработке высокотехнологических подходов к развитию спорта высших достижений.</w:t>
      </w:r>
    </w:p>
    <w:p w:rsidR="00F72184" w:rsidRPr="00B26E4B" w:rsidRDefault="00F72184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Четвертая проблема - значительное отставание от ведущих спортивных держав в развитии и внедрении инновационных спортивных технологий.</w:t>
      </w:r>
    </w:p>
    <w:p w:rsidR="00F72184" w:rsidRPr="00B26E4B" w:rsidRDefault="00F72184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Это существенно затрудняет развитие физической культуры и массового спорта, подготовку спортивного резерва и спортсменов высокого класса, негативно сказывается на конкурентоспособности российского спорта.</w:t>
      </w:r>
    </w:p>
    <w:p w:rsidR="00F72184" w:rsidRPr="00B26E4B" w:rsidRDefault="00F72184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lastRenderedPageBreak/>
        <w:t xml:space="preserve">Мировые спортивные державы перешли к формированию новой технологической базы развития физической культуры и спорта, основанной на использовании новейших достижений в области теории физического воспитания и спортивной тренировки, педагогики, психологии, биомеханики и биотехнологий, медицины, информатики, </w:t>
      </w:r>
      <w:proofErr w:type="spellStart"/>
      <w:r w:rsidRPr="00B26E4B">
        <w:rPr>
          <w:rFonts w:cs="Times New Roman"/>
          <w:szCs w:val="28"/>
        </w:rPr>
        <w:t>нанотехнологий</w:t>
      </w:r>
      <w:proofErr w:type="spellEnd"/>
      <w:r w:rsidRPr="00B26E4B">
        <w:rPr>
          <w:rFonts w:cs="Times New Roman"/>
          <w:szCs w:val="28"/>
        </w:rPr>
        <w:t xml:space="preserve"> и управления.</w:t>
      </w:r>
    </w:p>
    <w:p w:rsidR="00F72184" w:rsidRPr="00B26E4B" w:rsidRDefault="00F72184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 xml:space="preserve">Путями совершенствования </w:t>
      </w:r>
      <w:r w:rsidRPr="00B26E4B">
        <w:rPr>
          <w:rFonts w:eastAsia="Times New Roman" w:cs="Times New Roman"/>
          <w:color w:val="000000"/>
          <w:szCs w:val="28"/>
          <w:lang w:eastAsia="ru-RU"/>
        </w:rPr>
        <w:t>управления развитием физкультуры и спорта в России</w:t>
      </w:r>
      <w:r w:rsidRPr="00B26E4B">
        <w:rPr>
          <w:rFonts w:cs="Times New Roman"/>
          <w:szCs w:val="28"/>
        </w:rPr>
        <w:t xml:space="preserve"> является создание условий, обеспечивающих возможность для граждан страны вести здоровый образ жизни, систематически заниматься физической культурой и спортом, получить доступ к развитой спортивной инфраструктуре, а также повысить конкурентоспособность российского спорта.</w:t>
      </w:r>
    </w:p>
    <w:p w:rsidR="00F72184" w:rsidRPr="00B26E4B" w:rsidRDefault="00F72184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К числу основных задач, требующих решения для достижения поставленной цели, относятся:</w:t>
      </w:r>
    </w:p>
    <w:p w:rsidR="00F72184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F72184" w:rsidRPr="00B26E4B">
        <w:rPr>
          <w:rFonts w:cs="Times New Roman"/>
          <w:szCs w:val="28"/>
        </w:rPr>
        <w:t>) создание новой национальной системы физкультурно-спортивного воспитания населения;</w:t>
      </w:r>
    </w:p>
    <w:p w:rsidR="00F72184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F72184" w:rsidRPr="00B26E4B">
        <w:rPr>
          <w:rFonts w:cs="Times New Roman"/>
          <w:szCs w:val="28"/>
        </w:rPr>
        <w:t>) разработка и реализация комплекса мер по пропаганде физической культуры и спорта как важнейшей составляющей здорового образа жизни;</w:t>
      </w:r>
    </w:p>
    <w:p w:rsidR="00F72184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F72184" w:rsidRPr="00B26E4B">
        <w:rPr>
          <w:rFonts w:cs="Times New Roman"/>
          <w:szCs w:val="28"/>
        </w:rPr>
        <w:t>) модернизация системы физического воспитания различных категорий и групп населения, в том числе в образовательных учреждениях профессионального образования;</w:t>
      </w:r>
    </w:p>
    <w:p w:rsidR="00F72184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F72184" w:rsidRPr="00B26E4B">
        <w:rPr>
          <w:rFonts w:cs="Times New Roman"/>
          <w:szCs w:val="28"/>
        </w:rPr>
        <w:t>) совершенствование подготовки спортсменов высокого класса и спортивного резерва для повышения конкурентоспособности российского спорта на международной спортивной арене. Усиление мер социальной защиты спортсменов и тренеров;</w:t>
      </w:r>
    </w:p>
    <w:p w:rsidR="00F72184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F72184" w:rsidRPr="00B26E4B">
        <w:rPr>
          <w:rFonts w:cs="Times New Roman"/>
          <w:szCs w:val="28"/>
        </w:rPr>
        <w:t>) развитие организационно-управленческого, кадрового, научно-методического, медико-биологического и антидопингового обеспечения физкультурно-спортивной деятельности;</w:t>
      </w:r>
    </w:p>
    <w:p w:rsidR="00F72184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е</w:t>
      </w:r>
      <w:r w:rsidR="00F72184" w:rsidRPr="00B26E4B">
        <w:rPr>
          <w:rFonts w:cs="Times New Roman"/>
          <w:szCs w:val="28"/>
        </w:rPr>
        <w:t>) развитие инфраструктуры сферы физической культуры и спорта и совершенствование финансового обеспечения физкультурно-спортивной деятельности;</w:t>
      </w:r>
    </w:p>
    <w:p w:rsidR="00F72184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ж</w:t>
      </w:r>
      <w:r w:rsidR="00F72184" w:rsidRPr="00B26E4B">
        <w:rPr>
          <w:rFonts w:cs="Times New Roman"/>
          <w:szCs w:val="28"/>
        </w:rPr>
        <w:t>) создание системы обеспечения общественной безопасности на объектах спорта и организации работы с болельщиками и их объединениями.</w:t>
      </w:r>
    </w:p>
    <w:p w:rsidR="00F72184" w:rsidRPr="00B26E4B" w:rsidRDefault="00F72184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Основными направлениями создания новой национальной системы физкультурно-спортивного воспитания населения являются:</w:t>
      </w:r>
    </w:p>
    <w:p w:rsidR="00F72184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F72184" w:rsidRPr="00B26E4B">
        <w:rPr>
          <w:rFonts w:cs="Times New Roman"/>
          <w:szCs w:val="28"/>
        </w:rPr>
        <w:t>) разработка и формирование организационной основы управления развитием физической культуры и спорта;</w:t>
      </w:r>
    </w:p>
    <w:p w:rsidR="00F72184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F72184" w:rsidRPr="00B26E4B">
        <w:rPr>
          <w:rFonts w:cs="Times New Roman"/>
          <w:szCs w:val="28"/>
        </w:rPr>
        <w:t>) совершенствование системы спортивных и физкультурных мероприятий;</w:t>
      </w:r>
    </w:p>
    <w:p w:rsidR="00F72184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F72184" w:rsidRPr="00B26E4B">
        <w:rPr>
          <w:rFonts w:cs="Times New Roman"/>
          <w:szCs w:val="28"/>
        </w:rPr>
        <w:t>) совершенствование взаимодействия субъектов физической культуры и спорта;</w:t>
      </w:r>
    </w:p>
    <w:p w:rsidR="00F72184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F72184" w:rsidRPr="00B26E4B">
        <w:rPr>
          <w:rFonts w:cs="Times New Roman"/>
          <w:szCs w:val="28"/>
        </w:rPr>
        <w:t>) разработка параметров двигательной активности для населения различных возрастных и социальных групп;</w:t>
      </w:r>
    </w:p>
    <w:p w:rsidR="00F72184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F72184" w:rsidRPr="00B26E4B">
        <w:rPr>
          <w:rFonts w:cs="Times New Roman"/>
          <w:szCs w:val="28"/>
        </w:rPr>
        <w:t>) разработка системы физического воспитания и развития человека в различные периоды его жизни, в первую очередь подрастающего поколения.</w:t>
      </w:r>
    </w:p>
    <w:p w:rsidR="00F72184" w:rsidRPr="00B26E4B" w:rsidRDefault="00F72184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Основными направлениями разработки и реализации комплекса мер по пропаганде физической культуры и спорта как важнейшей составляющей здорового образа жизни являются:</w:t>
      </w:r>
    </w:p>
    <w:p w:rsidR="00F72184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F72184" w:rsidRPr="00B26E4B">
        <w:rPr>
          <w:rFonts w:cs="Times New Roman"/>
          <w:szCs w:val="28"/>
        </w:rPr>
        <w:t>) определение приоритетных направлений пропаганды физической культуры, спорта и здорового образа жизни;</w:t>
      </w:r>
    </w:p>
    <w:p w:rsidR="00F72184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F72184" w:rsidRPr="00B26E4B">
        <w:rPr>
          <w:rFonts w:cs="Times New Roman"/>
          <w:szCs w:val="28"/>
        </w:rPr>
        <w:t>) поддержка проектов по развитию физической культуры и спорта в средствах массовой информации;</w:t>
      </w:r>
    </w:p>
    <w:p w:rsidR="00F72184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F72184" w:rsidRPr="00B26E4B">
        <w:rPr>
          <w:rFonts w:cs="Times New Roman"/>
          <w:szCs w:val="28"/>
        </w:rPr>
        <w:t>) расширение аудиторий и повышение качества пропагандистской работы по физической культуре и спорту, здорового образа жизни ведущих телевизионных каналов, включая общероссийский телеканал «Спорт»;</w:t>
      </w:r>
    </w:p>
    <w:p w:rsidR="00F72184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F72184" w:rsidRPr="00B26E4B">
        <w:rPr>
          <w:rFonts w:cs="Times New Roman"/>
          <w:szCs w:val="28"/>
        </w:rPr>
        <w:t>) формирование государственного заказа на создание и распространение в СМИ здорового образа жизни, физической культуры и спорта;</w:t>
      </w:r>
    </w:p>
    <w:p w:rsidR="00F72184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F72184" w:rsidRPr="00B26E4B">
        <w:rPr>
          <w:rFonts w:cs="Times New Roman"/>
          <w:szCs w:val="28"/>
        </w:rPr>
        <w:t>) пропаганда нравственных ценностей физической культуры и спорта, идей олимпизма;</w:t>
      </w:r>
    </w:p>
    <w:p w:rsidR="00F72184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е</w:t>
      </w:r>
      <w:r w:rsidR="00F72184" w:rsidRPr="00B26E4B">
        <w:rPr>
          <w:rFonts w:cs="Times New Roman"/>
          <w:szCs w:val="28"/>
        </w:rPr>
        <w:t>) разработка и реализация всероссийских информационно-</w:t>
      </w:r>
      <w:r w:rsidR="00F72184" w:rsidRPr="00B26E4B">
        <w:rPr>
          <w:rFonts w:cs="Times New Roman"/>
          <w:szCs w:val="28"/>
        </w:rPr>
        <w:lastRenderedPageBreak/>
        <w:t>пропагандистских кампаний в рамках движения «Спорт для всех»;</w:t>
      </w:r>
    </w:p>
    <w:p w:rsidR="00F72184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ж</w:t>
      </w:r>
      <w:r w:rsidR="00F72184" w:rsidRPr="00B26E4B">
        <w:rPr>
          <w:rFonts w:cs="Times New Roman"/>
          <w:szCs w:val="28"/>
        </w:rPr>
        <w:t>) проведение оценки эффективности пропаганды физической культуры, спорта и здорового образа жизни;</w:t>
      </w:r>
    </w:p>
    <w:p w:rsidR="00F72184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 w:rsidR="00F72184" w:rsidRPr="00B26E4B">
        <w:rPr>
          <w:rFonts w:cs="Times New Roman"/>
          <w:szCs w:val="28"/>
        </w:rPr>
        <w:t>) оказание информационной поддержки населению в организации занятий физической культурой и спортом;</w:t>
      </w:r>
    </w:p>
    <w:p w:rsidR="00F72184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и</w:t>
      </w:r>
      <w:r w:rsidR="00F72184" w:rsidRPr="00B26E4B">
        <w:rPr>
          <w:rFonts w:cs="Times New Roman"/>
          <w:szCs w:val="28"/>
        </w:rPr>
        <w:t>) разработка системы мер по популяризации здорового образа жизни, физической культуры и спорта в образовательных учреждениях, по месту работы, жительства и отдыха населения, проведение всероссийских международных спортивных форумов «Россия - спортивная держава».</w:t>
      </w:r>
    </w:p>
    <w:p w:rsidR="00593ECE" w:rsidRPr="00B26E4B" w:rsidRDefault="00593ECE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 xml:space="preserve">Таким образом, путями совершенствования </w:t>
      </w:r>
      <w:r w:rsidRPr="00B26E4B">
        <w:rPr>
          <w:rFonts w:eastAsia="Times New Roman" w:cs="Times New Roman"/>
          <w:color w:val="000000"/>
          <w:szCs w:val="28"/>
          <w:lang w:eastAsia="ru-RU"/>
        </w:rPr>
        <w:t>управления развитием физкультуры и спорта в России</w:t>
      </w:r>
      <w:r w:rsidRPr="00B26E4B">
        <w:rPr>
          <w:rFonts w:cs="Times New Roman"/>
          <w:szCs w:val="28"/>
        </w:rPr>
        <w:t xml:space="preserve"> является создание условий, обеспечивающих возможность для граждан страны вести здоровый образ жизни, систематически заниматься физической культурой и спортом, получить доступ к развитой спортивной инфраструктуре, а также повысить конкурентоспособность российского спорта.</w:t>
      </w:r>
    </w:p>
    <w:p w:rsidR="00F72184" w:rsidRPr="00B26E4B" w:rsidRDefault="00F72184" w:rsidP="00B26E4B">
      <w:pPr>
        <w:contextualSpacing/>
        <w:rPr>
          <w:rFonts w:cs="Times New Roman"/>
          <w:szCs w:val="28"/>
        </w:rPr>
      </w:pPr>
    </w:p>
    <w:p w:rsidR="000E6D3E" w:rsidRPr="00B26E4B" w:rsidRDefault="000E6D3E" w:rsidP="00B26E4B">
      <w:pPr>
        <w:widowControl/>
        <w:ind w:firstLine="0"/>
        <w:contextualSpacing/>
        <w:jc w:val="left"/>
        <w:rPr>
          <w:rFonts w:eastAsiaTheme="majorEastAsia" w:cs="Times New Roman"/>
          <w:bCs/>
          <w:caps/>
          <w:color w:val="000000" w:themeColor="text1"/>
          <w:szCs w:val="28"/>
          <w:shd w:val="clear" w:color="auto" w:fill="FFFFFF"/>
        </w:rPr>
      </w:pPr>
      <w:r w:rsidRPr="00B26E4B">
        <w:rPr>
          <w:rFonts w:cs="Times New Roman"/>
          <w:caps/>
          <w:szCs w:val="28"/>
          <w:shd w:val="clear" w:color="auto" w:fill="FFFFFF"/>
        </w:rPr>
        <w:br w:type="page"/>
      </w:r>
    </w:p>
    <w:p w:rsidR="006433F8" w:rsidRPr="00B26E4B" w:rsidRDefault="006433F8" w:rsidP="00B26E4B">
      <w:pPr>
        <w:pStyle w:val="1"/>
        <w:ind w:firstLine="0"/>
        <w:contextualSpacing/>
        <w:jc w:val="center"/>
        <w:rPr>
          <w:rFonts w:cs="Times New Roman"/>
          <w:caps/>
          <w:shd w:val="clear" w:color="auto" w:fill="FFFFFF"/>
        </w:rPr>
      </w:pPr>
      <w:bookmarkStart w:id="9" w:name="_Toc516135470"/>
      <w:r w:rsidRPr="00B26E4B">
        <w:rPr>
          <w:rFonts w:cs="Times New Roman"/>
          <w:caps/>
          <w:shd w:val="clear" w:color="auto" w:fill="FFFFFF"/>
        </w:rPr>
        <w:lastRenderedPageBreak/>
        <w:t>Заключение</w:t>
      </w:r>
      <w:bookmarkEnd w:id="9"/>
    </w:p>
    <w:p w:rsidR="00E14AC4" w:rsidRPr="00B26E4B" w:rsidRDefault="00E14AC4" w:rsidP="00B26E4B">
      <w:pPr>
        <w:contextualSpacing/>
        <w:rPr>
          <w:rFonts w:cs="Times New Roman"/>
          <w:szCs w:val="28"/>
        </w:rPr>
      </w:pPr>
    </w:p>
    <w:p w:rsidR="00251C16" w:rsidRPr="00B26E4B" w:rsidRDefault="00251C16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Государственное управление</w:t>
      </w:r>
      <w:r w:rsidRPr="00B26E4B">
        <w:rPr>
          <w:rFonts w:cs="Times New Roman"/>
          <w:b/>
          <w:bCs/>
          <w:szCs w:val="28"/>
        </w:rPr>
        <w:t xml:space="preserve"> </w:t>
      </w:r>
      <w:r w:rsidRPr="00B26E4B">
        <w:rPr>
          <w:rFonts w:cs="Times New Roman"/>
          <w:szCs w:val="28"/>
        </w:rPr>
        <w:t>‒ это воздействие государства в лице органов государственной власти на население, территорию, общественные процессы с целью защиты существующего строя и порядка посредством влияния на деятельность и поведение людей путем осуществления политической воли</w:t>
      </w:r>
    </w:p>
    <w:p w:rsidR="00251C16" w:rsidRPr="00B26E4B" w:rsidRDefault="00251C16" w:rsidP="00B26E4B">
      <w:pPr>
        <w:contextualSpacing/>
        <w:rPr>
          <w:rFonts w:cs="Times New Roman"/>
          <w:szCs w:val="28"/>
        </w:rPr>
      </w:pPr>
      <w:r w:rsidRPr="00B26E4B">
        <w:rPr>
          <w:rStyle w:val="21"/>
          <w:rFonts w:eastAsiaTheme="minorHAnsi"/>
          <w:sz w:val="28"/>
          <w:szCs w:val="28"/>
        </w:rPr>
        <w:t>В</w:t>
      </w:r>
      <w:r w:rsidRPr="00B26E4B">
        <w:rPr>
          <w:rFonts w:cs="Times New Roman"/>
          <w:szCs w:val="28"/>
        </w:rPr>
        <w:t>ыделяют 4 вида управления в сфере спорта</w:t>
      </w:r>
      <w:r w:rsidRPr="00B26E4B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Pr="00B26E4B">
        <w:rPr>
          <w:rStyle w:val="21"/>
          <w:rFonts w:eastAsia="Arial"/>
          <w:sz w:val="28"/>
          <w:szCs w:val="28"/>
        </w:rPr>
        <w:t>(управления спортом):</w:t>
      </w:r>
    </w:p>
    <w:p w:rsidR="00251C16" w:rsidRPr="00E17143" w:rsidRDefault="00251C16" w:rsidP="00E17143">
      <w:pPr>
        <w:pStyle w:val="a7"/>
        <w:numPr>
          <w:ilvl w:val="0"/>
          <w:numId w:val="36"/>
        </w:numPr>
        <w:ind w:left="0" w:firstLine="709"/>
        <w:rPr>
          <w:rFonts w:cs="Times New Roman"/>
          <w:szCs w:val="28"/>
        </w:rPr>
      </w:pPr>
      <w:r w:rsidRPr="00E17143">
        <w:rPr>
          <w:rStyle w:val="21"/>
          <w:rFonts w:eastAsia="Arial"/>
          <w:sz w:val="28"/>
          <w:szCs w:val="28"/>
        </w:rPr>
        <w:t>публичное (государственное, муниципальное и некоторые случаи делегирования отдельных публично-властных полномочий негосударственным-немуниципальным субъектам, операторам) управление в сфере спорта;</w:t>
      </w:r>
    </w:p>
    <w:p w:rsidR="00251C16" w:rsidRPr="00E17143" w:rsidRDefault="00251C16" w:rsidP="00E17143">
      <w:pPr>
        <w:pStyle w:val="a7"/>
        <w:numPr>
          <w:ilvl w:val="0"/>
          <w:numId w:val="36"/>
        </w:numPr>
        <w:ind w:left="0" w:firstLine="709"/>
        <w:rPr>
          <w:rFonts w:cs="Times New Roman"/>
          <w:szCs w:val="28"/>
        </w:rPr>
      </w:pPr>
      <w:r w:rsidRPr="00E17143">
        <w:rPr>
          <w:rStyle w:val="21"/>
          <w:rFonts w:eastAsia="Arial"/>
          <w:sz w:val="28"/>
          <w:szCs w:val="28"/>
        </w:rPr>
        <w:t>самоуправление (автономное управление) в сфере спорта</w:t>
      </w:r>
      <w:r w:rsidRPr="00E17143">
        <w:rPr>
          <w:rStyle w:val="21"/>
          <w:rFonts w:eastAsiaTheme="minorHAnsi"/>
          <w:sz w:val="28"/>
          <w:szCs w:val="28"/>
        </w:rPr>
        <w:t xml:space="preserve"> </w:t>
      </w:r>
      <w:r w:rsidRPr="00E17143">
        <w:rPr>
          <w:rStyle w:val="21"/>
          <w:rFonts w:eastAsia="Arial"/>
          <w:sz w:val="28"/>
          <w:szCs w:val="28"/>
        </w:rPr>
        <w:t>(управление, реализуемое негосударственными-немуниципальными субъ</w:t>
      </w:r>
      <w:r w:rsidRPr="00E17143">
        <w:rPr>
          <w:rStyle w:val="21"/>
          <w:rFonts w:eastAsiaTheme="minorHAnsi"/>
          <w:sz w:val="28"/>
          <w:szCs w:val="28"/>
        </w:rPr>
        <w:t>ектами в сфере спорта ‒</w:t>
      </w:r>
      <w:r w:rsidRPr="00E17143">
        <w:rPr>
          <w:rStyle w:val="21"/>
          <w:rFonts w:eastAsia="Arial"/>
          <w:sz w:val="28"/>
          <w:szCs w:val="28"/>
        </w:rPr>
        <w:t xml:space="preserve"> Международным олимпийским комитетом и Международным </w:t>
      </w:r>
      <w:proofErr w:type="spellStart"/>
      <w:r w:rsidRPr="00E17143">
        <w:rPr>
          <w:rStyle w:val="21"/>
          <w:rFonts w:eastAsia="Arial"/>
          <w:sz w:val="28"/>
          <w:szCs w:val="28"/>
        </w:rPr>
        <w:t>паралимпийским</w:t>
      </w:r>
      <w:proofErr w:type="spellEnd"/>
      <w:r w:rsidRPr="00E17143">
        <w:rPr>
          <w:rStyle w:val="21"/>
          <w:rFonts w:eastAsia="Arial"/>
          <w:sz w:val="28"/>
          <w:szCs w:val="28"/>
        </w:rPr>
        <w:t xml:space="preserve"> комитетом, международными и национальными спортивными федерациями и т.д.);</w:t>
      </w:r>
    </w:p>
    <w:p w:rsidR="00251C16" w:rsidRPr="00E17143" w:rsidRDefault="00251C16" w:rsidP="00E17143">
      <w:pPr>
        <w:pStyle w:val="a7"/>
        <w:numPr>
          <w:ilvl w:val="0"/>
          <w:numId w:val="36"/>
        </w:numPr>
        <w:ind w:left="0" w:firstLine="709"/>
        <w:rPr>
          <w:rFonts w:cs="Times New Roman"/>
          <w:szCs w:val="28"/>
        </w:rPr>
      </w:pPr>
      <w:r w:rsidRPr="00E17143">
        <w:rPr>
          <w:rStyle w:val="21"/>
          <w:rFonts w:eastAsia="Arial"/>
          <w:sz w:val="28"/>
          <w:szCs w:val="28"/>
        </w:rPr>
        <w:t xml:space="preserve">частное (коммерческое корпоративное) управление в сфере спорта, </w:t>
      </w:r>
      <w:r w:rsidRPr="00E17143">
        <w:rPr>
          <w:rStyle w:val="21"/>
          <w:rFonts w:eastAsiaTheme="minorHAnsi"/>
          <w:sz w:val="28"/>
          <w:szCs w:val="28"/>
        </w:rPr>
        <w:t>касающееся</w:t>
      </w:r>
      <w:r w:rsidRPr="00E17143">
        <w:rPr>
          <w:rStyle w:val="21"/>
          <w:rFonts w:eastAsia="Arial"/>
          <w:sz w:val="28"/>
          <w:szCs w:val="28"/>
        </w:rPr>
        <w:t xml:space="preserve"> спорт</w:t>
      </w:r>
      <w:r w:rsidRPr="00E17143">
        <w:rPr>
          <w:rStyle w:val="21"/>
          <w:rFonts w:eastAsiaTheme="minorHAnsi"/>
          <w:sz w:val="28"/>
          <w:szCs w:val="28"/>
        </w:rPr>
        <w:t>а</w:t>
      </w:r>
      <w:r w:rsidRPr="00E17143">
        <w:rPr>
          <w:rStyle w:val="21"/>
          <w:rFonts w:eastAsia="Arial"/>
          <w:sz w:val="28"/>
          <w:szCs w:val="28"/>
        </w:rPr>
        <w:t xml:space="preserve"> как сфер</w:t>
      </w:r>
      <w:r w:rsidRPr="00E17143">
        <w:rPr>
          <w:rStyle w:val="21"/>
          <w:rFonts w:eastAsiaTheme="minorHAnsi"/>
          <w:sz w:val="28"/>
          <w:szCs w:val="28"/>
        </w:rPr>
        <w:t>ы</w:t>
      </w:r>
      <w:r w:rsidRPr="00E17143">
        <w:rPr>
          <w:rStyle w:val="21"/>
          <w:rFonts w:eastAsia="Arial"/>
          <w:sz w:val="28"/>
          <w:szCs w:val="28"/>
        </w:rPr>
        <w:t xml:space="preserve"> </w:t>
      </w:r>
      <w:proofErr w:type="gramStart"/>
      <w:r w:rsidRPr="00E17143">
        <w:rPr>
          <w:rStyle w:val="21"/>
          <w:rFonts w:eastAsia="Arial"/>
          <w:sz w:val="28"/>
          <w:szCs w:val="28"/>
        </w:rPr>
        <w:t>спортивных</w:t>
      </w:r>
      <w:proofErr w:type="gramEnd"/>
      <w:r w:rsidRPr="00E17143">
        <w:rPr>
          <w:rStyle w:val="21"/>
          <w:rFonts w:eastAsia="Arial"/>
          <w:sz w:val="28"/>
          <w:szCs w:val="28"/>
        </w:rPr>
        <w:t xml:space="preserve"> зрелищных шоу-бизнес-мероприятий и соответствующей деятельности, спортивным спонсорством, с функционированием спортивной инфраструктуры и индустрии производства;</w:t>
      </w:r>
    </w:p>
    <w:p w:rsidR="00251C16" w:rsidRPr="00E17143" w:rsidRDefault="00251C16" w:rsidP="00E17143">
      <w:pPr>
        <w:pStyle w:val="a7"/>
        <w:numPr>
          <w:ilvl w:val="0"/>
          <w:numId w:val="36"/>
        </w:numPr>
        <w:ind w:left="0" w:firstLine="709"/>
        <w:rPr>
          <w:rStyle w:val="21"/>
          <w:rFonts w:eastAsia="Arial"/>
          <w:sz w:val="28"/>
          <w:szCs w:val="28"/>
        </w:rPr>
      </w:pPr>
      <w:r w:rsidRPr="00E17143">
        <w:rPr>
          <w:rStyle w:val="21"/>
          <w:rFonts w:eastAsia="Arial"/>
          <w:sz w:val="28"/>
          <w:szCs w:val="28"/>
        </w:rPr>
        <w:t xml:space="preserve">управление, реализуемое в сфере спорта </w:t>
      </w:r>
      <w:proofErr w:type="spellStart"/>
      <w:r w:rsidRPr="00E17143">
        <w:rPr>
          <w:rStyle w:val="21"/>
          <w:rFonts w:eastAsia="Arial"/>
          <w:sz w:val="28"/>
          <w:szCs w:val="28"/>
        </w:rPr>
        <w:t>неинституированными</w:t>
      </w:r>
      <w:proofErr w:type="spellEnd"/>
      <w:r w:rsidRPr="00E17143">
        <w:rPr>
          <w:rStyle w:val="21"/>
          <w:rFonts w:eastAsia="Arial"/>
          <w:sz w:val="28"/>
          <w:szCs w:val="28"/>
        </w:rPr>
        <w:t xml:space="preserve"> участниками спортивных отношений.</w:t>
      </w:r>
    </w:p>
    <w:p w:rsidR="00251C16" w:rsidRPr="00B26E4B" w:rsidRDefault="00251C16" w:rsidP="00B26E4B">
      <w:pPr>
        <w:contextualSpacing/>
        <w:rPr>
          <w:rStyle w:val="21"/>
          <w:rFonts w:eastAsia="Microsoft Sans Serif"/>
          <w:sz w:val="28"/>
          <w:szCs w:val="28"/>
        </w:rPr>
      </w:pPr>
      <w:r w:rsidRPr="00B26E4B">
        <w:rPr>
          <w:rStyle w:val="21"/>
          <w:rFonts w:eastAsia="Microsoft Sans Serif"/>
          <w:sz w:val="28"/>
          <w:szCs w:val="28"/>
        </w:rPr>
        <w:t>Финансирование профессиональной спортивной деятельности зачастую можно свести к двум основным направлениям. Во-первых, это финансирование строительства необходимой спортивной инфраструктуры, и в этом случае финансовое участие государства (которое, его реализуя, может преследовать и иные цели) является наиболее предпочтительным. Во-вторых, это финансирование деятельности непосредственно спортивных клубов.</w:t>
      </w:r>
    </w:p>
    <w:p w:rsidR="00251C16" w:rsidRPr="00B26E4B" w:rsidRDefault="00251C16" w:rsidP="00B26E4B">
      <w:pPr>
        <w:contextualSpacing/>
        <w:rPr>
          <w:rFonts w:cs="Times New Roman"/>
          <w:szCs w:val="28"/>
        </w:rPr>
      </w:pPr>
      <w:proofErr w:type="gramStart"/>
      <w:r w:rsidRPr="00B26E4B">
        <w:rPr>
          <w:rFonts w:cs="Times New Roman"/>
          <w:szCs w:val="28"/>
        </w:rPr>
        <w:t>В числе</w:t>
      </w:r>
      <w:r w:rsidRPr="00B26E4B">
        <w:rPr>
          <w:rStyle w:val="60"/>
          <w:rFonts w:ascii="Times New Roman" w:hAnsi="Times New Roman" w:cs="Times New Roman"/>
          <w:sz w:val="28"/>
          <w:szCs w:val="28"/>
        </w:rPr>
        <w:t xml:space="preserve"> </w:t>
      </w:r>
      <w:r w:rsidRPr="00B26E4B">
        <w:rPr>
          <w:rStyle w:val="6"/>
          <w:rFonts w:eastAsiaTheme="minorHAnsi"/>
          <w:b w:val="0"/>
          <w:bCs w:val="0"/>
          <w:sz w:val="28"/>
          <w:szCs w:val="28"/>
        </w:rPr>
        <w:t xml:space="preserve">направлений государственной финансовой поддержки спорта </w:t>
      </w:r>
      <w:r w:rsidRPr="00B26E4B">
        <w:rPr>
          <w:rFonts w:cs="Times New Roman"/>
          <w:szCs w:val="28"/>
        </w:rPr>
        <w:lastRenderedPageBreak/>
        <w:t>обоснованно выделить нижеследующие:</w:t>
      </w:r>
      <w:proofErr w:type="gramEnd"/>
    </w:p>
    <w:p w:rsidR="00251C16" w:rsidRPr="00E17143" w:rsidRDefault="00251C16" w:rsidP="00E17143">
      <w:pPr>
        <w:pStyle w:val="a7"/>
        <w:numPr>
          <w:ilvl w:val="0"/>
          <w:numId w:val="37"/>
        </w:numPr>
        <w:ind w:left="0" w:firstLine="709"/>
        <w:rPr>
          <w:rFonts w:cs="Times New Roman"/>
          <w:szCs w:val="28"/>
        </w:rPr>
      </w:pPr>
      <w:r w:rsidRPr="00E17143">
        <w:rPr>
          <w:rStyle w:val="21"/>
          <w:rFonts w:eastAsiaTheme="minorHAnsi"/>
          <w:sz w:val="28"/>
          <w:szCs w:val="28"/>
        </w:rPr>
        <w:t>различные виды и формы финансовой поддержки деятельности негосударственных-немуниципальных спортивных организаций;</w:t>
      </w:r>
    </w:p>
    <w:p w:rsidR="00251C16" w:rsidRPr="00E17143" w:rsidRDefault="00251C16" w:rsidP="00E17143">
      <w:pPr>
        <w:pStyle w:val="a7"/>
        <w:numPr>
          <w:ilvl w:val="0"/>
          <w:numId w:val="37"/>
        </w:numPr>
        <w:ind w:left="0" w:firstLine="709"/>
        <w:rPr>
          <w:rFonts w:cs="Times New Roman"/>
          <w:szCs w:val="28"/>
        </w:rPr>
      </w:pPr>
      <w:r w:rsidRPr="00E17143">
        <w:rPr>
          <w:rStyle w:val="21"/>
          <w:rFonts w:eastAsiaTheme="minorHAnsi"/>
          <w:sz w:val="28"/>
          <w:szCs w:val="28"/>
        </w:rPr>
        <w:t>возмещение транспортных расходов и расходов на проживание спортсменов и спортивных тренеров и др.</w:t>
      </w:r>
    </w:p>
    <w:p w:rsidR="00251C16" w:rsidRPr="00E17143" w:rsidRDefault="00251C16" w:rsidP="00E17143">
      <w:pPr>
        <w:pStyle w:val="a7"/>
        <w:numPr>
          <w:ilvl w:val="0"/>
          <w:numId w:val="37"/>
        </w:numPr>
        <w:ind w:left="0" w:firstLine="709"/>
        <w:rPr>
          <w:rFonts w:cs="Times New Roman"/>
          <w:szCs w:val="28"/>
        </w:rPr>
      </w:pPr>
      <w:r w:rsidRPr="00E17143">
        <w:rPr>
          <w:rStyle w:val="21"/>
          <w:rFonts w:eastAsiaTheme="minorHAnsi"/>
          <w:sz w:val="28"/>
          <w:szCs w:val="28"/>
        </w:rPr>
        <w:t>финансовое обеспечение сборных спортивных команд;</w:t>
      </w:r>
    </w:p>
    <w:p w:rsidR="00251C16" w:rsidRPr="00E17143" w:rsidRDefault="00251C16" w:rsidP="00E17143">
      <w:pPr>
        <w:pStyle w:val="a7"/>
        <w:numPr>
          <w:ilvl w:val="0"/>
          <w:numId w:val="37"/>
        </w:numPr>
        <w:ind w:left="0" w:firstLine="709"/>
        <w:rPr>
          <w:rFonts w:cs="Times New Roman"/>
          <w:szCs w:val="28"/>
        </w:rPr>
      </w:pPr>
      <w:r w:rsidRPr="00E17143">
        <w:rPr>
          <w:rStyle w:val="21"/>
          <w:rFonts w:eastAsiaTheme="minorHAnsi"/>
          <w:sz w:val="28"/>
          <w:szCs w:val="28"/>
        </w:rPr>
        <w:t>финансовое обеспечение ставок спортивных тренеров, спортивных врачей и других специалистов в сфере спорта;</w:t>
      </w:r>
    </w:p>
    <w:p w:rsidR="00251C16" w:rsidRPr="00E17143" w:rsidRDefault="00251C16" w:rsidP="00E17143">
      <w:pPr>
        <w:pStyle w:val="a7"/>
        <w:numPr>
          <w:ilvl w:val="0"/>
          <w:numId w:val="37"/>
        </w:numPr>
        <w:ind w:left="0" w:firstLine="709"/>
        <w:rPr>
          <w:rFonts w:cs="Times New Roman"/>
          <w:szCs w:val="28"/>
        </w:rPr>
      </w:pPr>
      <w:r w:rsidRPr="00E17143">
        <w:rPr>
          <w:rStyle w:val="21"/>
          <w:rFonts w:eastAsiaTheme="minorHAnsi"/>
          <w:sz w:val="28"/>
          <w:szCs w:val="28"/>
        </w:rPr>
        <w:t>прямое финансирование проведения или финансовое участие в проведении спортивных мероприятий (различной природы, разного уровня и по разным видам спорта, либо мульти-спортивных);</w:t>
      </w:r>
    </w:p>
    <w:p w:rsidR="00251C16" w:rsidRPr="00E17143" w:rsidRDefault="00251C16" w:rsidP="00E17143">
      <w:pPr>
        <w:pStyle w:val="a7"/>
        <w:numPr>
          <w:ilvl w:val="0"/>
          <w:numId w:val="37"/>
        </w:numPr>
        <w:ind w:left="0" w:firstLine="709"/>
        <w:rPr>
          <w:rFonts w:cs="Times New Roman"/>
          <w:szCs w:val="28"/>
        </w:rPr>
      </w:pPr>
      <w:r w:rsidRPr="00E17143">
        <w:rPr>
          <w:rStyle w:val="21"/>
          <w:rFonts w:eastAsiaTheme="minorHAnsi"/>
          <w:sz w:val="28"/>
          <w:szCs w:val="28"/>
        </w:rPr>
        <w:t>прямое финансирование строительства и эксплуатации спортивных инфраструктурных объектов;</w:t>
      </w:r>
    </w:p>
    <w:p w:rsidR="00251C16" w:rsidRPr="00E17143" w:rsidRDefault="00251C16" w:rsidP="00E17143">
      <w:pPr>
        <w:pStyle w:val="a7"/>
        <w:numPr>
          <w:ilvl w:val="0"/>
          <w:numId w:val="37"/>
        </w:numPr>
        <w:ind w:left="0" w:firstLine="709"/>
        <w:rPr>
          <w:rFonts w:cs="Times New Roman"/>
          <w:szCs w:val="28"/>
        </w:rPr>
      </w:pPr>
      <w:r w:rsidRPr="00E17143">
        <w:rPr>
          <w:rStyle w:val="21"/>
          <w:rFonts w:eastAsiaTheme="minorHAnsi"/>
          <w:sz w:val="28"/>
          <w:szCs w:val="28"/>
        </w:rPr>
        <w:t>прямое финансовое обеспечение или финансовое участие в обеспечении функционирования образовательных организаций и организаций спортивной подготовки;</w:t>
      </w:r>
    </w:p>
    <w:p w:rsidR="00251C16" w:rsidRPr="00E17143" w:rsidRDefault="00251C16" w:rsidP="00E17143">
      <w:pPr>
        <w:pStyle w:val="a7"/>
        <w:numPr>
          <w:ilvl w:val="0"/>
          <w:numId w:val="37"/>
        </w:numPr>
        <w:ind w:left="0" w:firstLine="709"/>
        <w:rPr>
          <w:rFonts w:cs="Times New Roman"/>
          <w:szCs w:val="28"/>
        </w:rPr>
      </w:pPr>
      <w:r w:rsidRPr="00E17143">
        <w:rPr>
          <w:rStyle w:val="21"/>
          <w:rFonts w:eastAsiaTheme="minorHAnsi"/>
          <w:sz w:val="28"/>
          <w:szCs w:val="28"/>
        </w:rPr>
        <w:t>финансовое обеспечение системы предоставления государственных услуг в сфере спорта;</w:t>
      </w:r>
    </w:p>
    <w:p w:rsidR="00251C16" w:rsidRPr="00E17143" w:rsidRDefault="00251C16" w:rsidP="00E17143">
      <w:pPr>
        <w:pStyle w:val="a7"/>
        <w:numPr>
          <w:ilvl w:val="0"/>
          <w:numId w:val="37"/>
        </w:numPr>
        <w:ind w:left="0" w:firstLine="709"/>
        <w:rPr>
          <w:rFonts w:cs="Times New Roman"/>
          <w:szCs w:val="28"/>
        </w:rPr>
      </w:pPr>
      <w:r w:rsidRPr="00E17143">
        <w:rPr>
          <w:rStyle w:val="21"/>
          <w:rFonts w:eastAsiaTheme="minorHAnsi"/>
          <w:sz w:val="28"/>
          <w:szCs w:val="28"/>
        </w:rPr>
        <w:t>финансовая поддержка мероприятий по пропаганде ценностей и привлекательности физической культуры и спорта;</w:t>
      </w:r>
    </w:p>
    <w:p w:rsidR="00251C16" w:rsidRPr="00E17143" w:rsidRDefault="00251C16" w:rsidP="00E17143">
      <w:pPr>
        <w:pStyle w:val="a7"/>
        <w:numPr>
          <w:ilvl w:val="0"/>
          <w:numId w:val="37"/>
        </w:numPr>
        <w:ind w:left="0" w:firstLine="709"/>
        <w:rPr>
          <w:rFonts w:cs="Times New Roman"/>
          <w:szCs w:val="28"/>
        </w:rPr>
      </w:pPr>
      <w:r w:rsidRPr="00E17143">
        <w:rPr>
          <w:rStyle w:val="21"/>
          <w:rFonts w:eastAsiaTheme="minorHAnsi"/>
          <w:sz w:val="28"/>
          <w:szCs w:val="28"/>
        </w:rPr>
        <w:t>формирование и финансовое обеспечение выполнения государственных заданий на оказание государственных услуг государственными учреждениями;</w:t>
      </w:r>
    </w:p>
    <w:p w:rsidR="00251C16" w:rsidRPr="00E17143" w:rsidRDefault="00251C16" w:rsidP="00E17143">
      <w:pPr>
        <w:pStyle w:val="a7"/>
        <w:numPr>
          <w:ilvl w:val="0"/>
          <w:numId w:val="37"/>
        </w:numPr>
        <w:ind w:left="0" w:firstLine="709"/>
        <w:rPr>
          <w:rFonts w:cs="Times New Roman"/>
          <w:szCs w:val="28"/>
        </w:rPr>
      </w:pPr>
      <w:r w:rsidRPr="00E17143">
        <w:rPr>
          <w:rStyle w:val="21"/>
          <w:rFonts w:eastAsiaTheme="minorHAnsi"/>
          <w:sz w:val="28"/>
          <w:szCs w:val="28"/>
        </w:rPr>
        <w:t>содействие в приобретении спортивного оборудования, экипировки и оснащения;</w:t>
      </w:r>
    </w:p>
    <w:p w:rsidR="00251C16" w:rsidRPr="00E17143" w:rsidRDefault="00251C16" w:rsidP="00E17143">
      <w:pPr>
        <w:pStyle w:val="a7"/>
        <w:numPr>
          <w:ilvl w:val="0"/>
          <w:numId w:val="37"/>
        </w:numPr>
        <w:ind w:left="0" w:firstLine="709"/>
        <w:rPr>
          <w:rFonts w:cs="Times New Roman"/>
          <w:szCs w:val="28"/>
        </w:rPr>
      </w:pPr>
      <w:r w:rsidRPr="00E17143">
        <w:rPr>
          <w:rStyle w:val="21"/>
          <w:rFonts w:eastAsiaTheme="minorHAnsi"/>
          <w:sz w:val="28"/>
          <w:szCs w:val="28"/>
        </w:rPr>
        <w:t>финансовое обеспечение условий и возможностей для занятия спортом лиц с ограниченными возможностями здоровья;</w:t>
      </w:r>
    </w:p>
    <w:p w:rsidR="00251C16" w:rsidRPr="00E17143" w:rsidRDefault="00251C16" w:rsidP="00E17143">
      <w:pPr>
        <w:pStyle w:val="a7"/>
        <w:numPr>
          <w:ilvl w:val="0"/>
          <w:numId w:val="37"/>
        </w:numPr>
        <w:ind w:left="0" w:firstLine="709"/>
        <w:rPr>
          <w:rFonts w:cs="Times New Roman"/>
          <w:szCs w:val="28"/>
        </w:rPr>
      </w:pPr>
      <w:proofErr w:type="gramStart"/>
      <w:r w:rsidRPr="00E17143">
        <w:rPr>
          <w:rStyle w:val="21"/>
          <w:rFonts w:eastAsiaTheme="minorHAnsi"/>
          <w:sz w:val="28"/>
          <w:szCs w:val="28"/>
        </w:rPr>
        <w:t>финансовое</w:t>
      </w:r>
      <w:proofErr w:type="gramEnd"/>
      <w:r w:rsidRPr="00E17143">
        <w:rPr>
          <w:rStyle w:val="21"/>
          <w:rFonts w:eastAsiaTheme="minorHAnsi"/>
          <w:sz w:val="28"/>
          <w:szCs w:val="28"/>
        </w:rPr>
        <w:t xml:space="preserve"> обеспечения осуществления мер по предотвращению и пресечению применения допинговых средств в спорте;</w:t>
      </w:r>
    </w:p>
    <w:p w:rsidR="00251C16" w:rsidRPr="00E17143" w:rsidRDefault="00251C16" w:rsidP="00E17143">
      <w:pPr>
        <w:pStyle w:val="a7"/>
        <w:numPr>
          <w:ilvl w:val="0"/>
          <w:numId w:val="37"/>
        </w:numPr>
        <w:ind w:left="0" w:firstLine="709"/>
        <w:rPr>
          <w:rFonts w:cs="Times New Roman"/>
          <w:szCs w:val="28"/>
        </w:rPr>
      </w:pPr>
      <w:r w:rsidRPr="00E17143">
        <w:rPr>
          <w:rStyle w:val="21"/>
          <w:rFonts w:eastAsiaTheme="minorHAnsi"/>
          <w:sz w:val="28"/>
          <w:szCs w:val="28"/>
        </w:rPr>
        <w:t>финансовое обеспечение развития спортивной науки.</w:t>
      </w:r>
    </w:p>
    <w:p w:rsidR="00251C16" w:rsidRPr="00B26E4B" w:rsidRDefault="00251C16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lastRenderedPageBreak/>
        <w:t>Стратегией развития физической культуры и спорта в РФ на период до 2020 года, утвержденной Правительством РФ в 2009 году и подтвердившей высокое значение спорта в развитии человеческого потенциала и улучшении качества жизни граждан России, были определены цель, задачи и основные направления реализации государственной политики в области развития спорта.</w:t>
      </w:r>
    </w:p>
    <w:p w:rsidR="00251C16" w:rsidRPr="00B26E4B" w:rsidRDefault="00251C16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 xml:space="preserve"> К числу основных направлений государственной политики в сфере спорта отнесены разработка и формирование организационной основы управления развитием спорта, совершенствование взаимодействия субъектов спорта, совершенствование системы управления спортом на всех уровнях. При этом в комплекс мер по решению задач в этой сфере включено совершенствование нормативного правового регулирования, в том числе уточнение функций и полномочий субъектов спорта. </w:t>
      </w:r>
    </w:p>
    <w:p w:rsidR="00251C16" w:rsidRPr="00B26E4B" w:rsidRDefault="00251C16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Для повышения роли физической культуры и спорта в формировании здорового образа жизни важен весь комплекс организационных, управленческих, структурных, правовых, финансовых и научн</w:t>
      </w:r>
      <w:proofErr w:type="gramStart"/>
      <w:r w:rsidRPr="00B26E4B">
        <w:rPr>
          <w:rFonts w:cs="Times New Roman"/>
          <w:szCs w:val="28"/>
        </w:rPr>
        <w:t>о-</w:t>
      </w:r>
      <w:proofErr w:type="gramEnd"/>
      <w:r w:rsidRPr="00B26E4B">
        <w:rPr>
          <w:rFonts w:cs="Times New Roman"/>
          <w:szCs w:val="28"/>
        </w:rPr>
        <w:t xml:space="preserve"> методических мер. В то же время они должны корреспондироваться с экономическими, социальными и политическими реалиями дня и возможностями государства и общества.</w:t>
      </w:r>
    </w:p>
    <w:p w:rsidR="00251C16" w:rsidRPr="00B26E4B" w:rsidRDefault="00251C16" w:rsidP="00B26E4B">
      <w:pPr>
        <w:contextualSpacing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Основными направлениями разработки и реализации комплекса мер по пропаганде физической культуры и спорта как важнейшей составляющей здорового образа жизни являются:</w:t>
      </w:r>
    </w:p>
    <w:p w:rsidR="00251C16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251C16" w:rsidRPr="00B26E4B">
        <w:rPr>
          <w:rFonts w:cs="Times New Roman"/>
          <w:szCs w:val="28"/>
        </w:rPr>
        <w:t>) определение приоритетных направлений пропаганды физической культуры, спорта и здорового образа жизни;</w:t>
      </w:r>
    </w:p>
    <w:p w:rsidR="00251C16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251C16" w:rsidRPr="00B26E4B">
        <w:rPr>
          <w:rFonts w:cs="Times New Roman"/>
          <w:szCs w:val="28"/>
        </w:rPr>
        <w:t>) поддержка проектов по развитию физической культуры и спорта в средствах массовой информации;</w:t>
      </w:r>
    </w:p>
    <w:p w:rsidR="00251C16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251C16" w:rsidRPr="00B26E4B">
        <w:rPr>
          <w:rFonts w:cs="Times New Roman"/>
          <w:szCs w:val="28"/>
        </w:rPr>
        <w:t>) расширение аудиторий и повышение качества пропагандистской работы по физической культуре и спорту, здорового образа жизни ведущих телевизионных каналов, включая общероссийский телеканал «Спорт»;</w:t>
      </w:r>
    </w:p>
    <w:p w:rsidR="00251C16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251C16" w:rsidRPr="00B26E4B">
        <w:rPr>
          <w:rFonts w:cs="Times New Roman"/>
          <w:szCs w:val="28"/>
        </w:rPr>
        <w:t xml:space="preserve">) формирование государственного заказа на создание и </w:t>
      </w:r>
      <w:r w:rsidR="00251C16" w:rsidRPr="00B26E4B">
        <w:rPr>
          <w:rFonts w:cs="Times New Roman"/>
          <w:szCs w:val="28"/>
        </w:rPr>
        <w:lastRenderedPageBreak/>
        <w:t>распространение в СМИ здорового образа жизни, физической культуры и спорта;</w:t>
      </w:r>
    </w:p>
    <w:p w:rsidR="00251C16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251C16" w:rsidRPr="00B26E4B">
        <w:rPr>
          <w:rFonts w:cs="Times New Roman"/>
          <w:szCs w:val="28"/>
        </w:rPr>
        <w:t>) пропаганда нравственных ценностей физической культуры и спорта, идей олимпизма;</w:t>
      </w:r>
    </w:p>
    <w:p w:rsidR="00251C16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е</w:t>
      </w:r>
      <w:r w:rsidR="00251C16" w:rsidRPr="00B26E4B">
        <w:rPr>
          <w:rFonts w:cs="Times New Roman"/>
          <w:szCs w:val="28"/>
        </w:rPr>
        <w:t>) разработка и реализация всероссийских информационно-пропагандистских кампаний в рамках движения «Спорт для всех»;</w:t>
      </w:r>
    </w:p>
    <w:p w:rsidR="00251C16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ж</w:t>
      </w:r>
      <w:r w:rsidR="00251C16" w:rsidRPr="00B26E4B">
        <w:rPr>
          <w:rFonts w:cs="Times New Roman"/>
          <w:szCs w:val="28"/>
        </w:rPr>
        <w:t>) проведение оценки эффективности пропаганды физической культуры, спорта и здорового образа жизни;</w:t>
      </w:r>
    </w:p>
    <w:p w:rsidR="00251C16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 w:rsidR="00251C16" w:rsidRPr="00B26E4B">
        <w:rPr>
          <w:rFonts w:cs="Times New Roman"/>
          <w:szCs w:val="28"/>
        </w:rPr>
        <w:t>) оказание информационной поддержки населению в организации занятий физической культурой и спортом;</w:t>
      </w:r>
    </w:p>
    <w:p w:rsidR="00251C16" w:rsidRPr="00B26E4B" w:rsidRDefault="00E17143" w:rsidP="00B26E4B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и</w:t>
      </w:r>
      <w:r w:rsidR="00251C16" w:rsidRPr="00B26E4B">
        <w:rPr>
          <w:rFonts w:cs="Times New Roman"/>
          <w:szCs w:val="28"/>
        </w:rPr>
        <w:t>) разработка системы мер по популяризации здорового образа жизни, физической культуры и спорта в образовательных учреждениях, по месту работы, жительства и отдыха населения, проведение всероссийских международных спортивных форумов «Россия - спортивная держава».</w:t>
      </w:r>
    </w:p>
    <w:p w:rsidR="00251C16" w:rsidRPr="00B26E4B" w:rsidRDefault="00251C16" w:rsidP="00B26E4B">
      <w:pPr>
        <w:contextualSpacing/>
        <w:rPr>
          <w:rFonts w:cs="Times New Roman"/>
          <w:szCs w:val="28"/>
        </w:rPr>
      </w:pPr>
    </w:p>
    <w:p w:rsidR="007458E9" w:rsidRPr="00B26E4B" w:rsidRDefault="007458E9" w:rsidP="00B26E4B">
      <w:pPr>
        <w:widowControl/>
        <w:ind w:firstLine="0"/>
        <w:contextualSpacing/>
        <w:jc w:val="left"/>
        <w:rPr>
          <w:rFonts w:eastAsiaTheme="majorEastAsia" w:cs="Times New Roman"/>
          <w:bCs/>
          <w:caps/>
          <w:color w:val="000000" w:themeColor="text1"/>
          <w:szCs w:val="28"/>
          <w:shd w:val="clear" w:color="auto" w:fill="FFFFFF"/>
        </w:rPr>
      </w:pPr>
      <w:r w:rsidRPr="00B26E4B">
        <w:rPr>
          <w:rFonts w:cs="Times New Roman"/>
          <w:caps/>
          <w:szCs w:val="28"/>
          <w:shd w:val="clear" w:color="auto" w:fill="FFFFFF"/>
        </w:rPr>
        <w:br w:type="page"/>
      </w:r>
    </w:p>
    <w:p w:rsidR="006433F8" w:rsidRPr="00B26E4B" w:rsidRDefault="006433F8" w:rsidP="00B26E4B">
      <w:pPr>
        <w:pStyle w:val="1"/>
        <w:ind w:firstLine="0"/>
        <w:contextualSpacing/>
        <w:jc w:val="center"/>
        <w:rPr>
          <w:rFonts w:cs="Times New Roman"/>
          <w:caps/>
          <w:shd w:val="clear" w:color="auto" w:fill="FFFFFF"/>
        </w:rPr>
      </w:pPr>
      <w:bookmarkStart w:id="10" w:name="_Toc516135471"/>
      <w:r w:rsidRPr="00B26E4B">
        <w:rPr>
          <w:rFonts w:cs="Times New Roman"/>
          <w:caps/>
          <w:shd w:val="clear" w:color="auto" w:fill="FFFFFF"/>
        </w:rPr>
        <w:lastRenderedPageBreak/>
        <w:t>Список использованных источников</w:t>
      </w:r>
      <w:bookmarkEnd w:id="10"/>
    </w:p>
    <w:p w:rsidR="007458E9" w:rsidRPr="00B26E4B" w:rsidRDefault="007458E9" w:rsidP="00B26E4B">
      <w:pPr>
        <w:contextualSpacing/>
        <w:rPr>
          <w:rFonts w:cs="Times New Roman"/>
          <w:szCs w:val="28"/>
        </w:rPr>
      </w:pPr>
    </w:p>
    <w:p w:rsidR="00681588" w:rsidRPr="00B26E4B" w:rsidRDefault="00681588" w:rsidP="003D79D5">
      <w:pPr>
        <w:pStyle w:val="a7"/>
        <w:numPr>
          <w:ilvl w:val="0"/>
          <w:numId w:val="13"/>
        </w:numPr>
        <w:ind w:left="0" w:firstLine="709"/>
        <w:rPr>
          <w:rStyle w:val="6"/>
          <w:rFonts w:eastAsiaTheme="minorHAnsi"/>
          <w:b w:val="0"/>
          <w:bCs w:val="0"/>
          <w:sz w:val="28"/>
          <w:szCs w:val="28"/>
        </w:rPr>
      </w:pPr>
      <w:r w:rsidRPr="00B26E4B">
        <w:rPr>
          <w:rStyle w:val="6"/>
          <w:rFonts w:eastAsiaTheme="minorHAnsi"/>
          <w:b w:val="0"/>
          <w:sz w:val="28"/>
          <w:szCs w:val="28"/>
        </w:rPr>
        <w:t>Кодекс Российской Федерации об административных правонарушениях от 30.12.2001</w:t>
      </w:r>
      <w:r w:rsidR="00E17143">
        <w:rPr>
          <w:rStyle w:val="6"/>
          <w:rFonts w:eastAsiaTheme="minorHAnsi"/>
          <w:b w:val="0"/>
          <w:sz w:val="28"/>
          <w:szCs w:val="28"/>
        </w:rPr>
        <w:t xml:space="preserve"> г. </w:t>
      </w:r>
      <w:r w:rsidRPr="00B26E4B">
        <w:rPr>
          <w:rStyle w:val="6"/>
          <w:rFonts w:eastAsiaTheme="minorHAnsi"/>
          <w:b w:val="0"/>
          <w:sz w:val="28"/>
          <w:szCs w:val="28"/>
        </w:rPr>
        <w:tab/>
        <w:t>№ 195-ФЗ (ред. от 23.04.2018</w:t>
      </w:r>
      <w:r w:rsidR="00E17143">
        <w:rPr>
          <w:rStyle w:val="6"/>
          <w:rFonts w:eastAsiaTheme="minorHAnsi"/>
          <w:b w:val="0"/>
          <w:sz w:val="28"/>
          <w:szCs w:val="28"/>
        </w:rPr>
        <w:t xml:space="preserve"> г.</w:t>
      </w:r>
      <w:r w:rsidRPr="00B26E4B">
        <w:rPr>
          <w:rStyle w:val="6"/>
          <w:rFonts w:eastAsiaTheme="minorHAnsi"/>
          <w:b w:val="0"/>
          <w:sz w:val="28"/>
          <w:szCs w:val="28"/>
        </w:rPr>
        <w:t>) (с изм. и доп., вступ. в силу с 14.05.2018</w:t>
      </w:r>
      <w:r w:rsidR="00E17143">
        <w:rPr>
          <w:rStyle w:val="6"/>
          <w:rFonts w:eastAsiaTheme="minorHAnsi"/>
          <w:b w:val="0"/>
          <w:sz w:val="28"/>
          <w:szCs w:val="28"/>
        </w:rPr>
        <w:t xml:space="preserve"> г.</w:t>
      </w:r>
      <w:r w:rsidRPr="00B26E4B">
        <w:rPr>
          <w:rStyle w:val="6"/>
          <w:rFonts w:eastAsiaTheme="minorHAnsi"/>
          <w:b w:val="0"/>
          <w:sz w:val="28"/>
          <w:szCs w:val="28"/>
        </w:rPr>
        <w:t>)</w:t>
      </w:r>
      <w:r w:rsidR="00E17143">
        <w:rPr>
          <w:rStyle w:val="6"/>
          <w:rFonts w:eastAsiaTheme="minorHAnsi"/>
          <w:b w:val="0"/>
          <w:sz w:val="28"/>
          <w:szCs w:val="28"/>
        </w:rPr>
        <w:t>.</w:t>
      </w:r>
      <w:r w:rsidR="0070751E">
        <w:rPr>
          <w:rStyle w:val="6"/>
          <w:rFonts w:eastAsiaTheme="minorHAnsi"/>
          <w:b w:val="0"/>
          <w:sz w:val="28"/>
          <w:szCs w:val="28"/>
        </w:rPr>
        <w:t xml:space="preserve"> </w:t>
      </w:r>
      <w:r w:rsidR="0070751E">
        <w:rPr>
          <w:rFonts w:cs="Times New Roman"/>
          <w:szCs w:val="28"/>
          <w:lang w:val="en-US"/>
        </w:rPr>
        <w:t>URL</w:t>
      </w:r>
      <w:r w:rsidR="0070751E" w:rsidRPr="0070751E">
        <w:rPr>
          <w:rFonts w:cs="Times New Roman"/>
          <w:szCs w:val="28"/>
        </w:rPr>
        <w:t>:</w:t>
      </w:r>
      <w:r w:rsidR="0070751E">
        <w:rPr>
          <w:rFonts w:cs="Times New Roman"/>
          <w:szCs w:val="28"/>
        </w:rPr>
        <w:t xml:space="preserve"> </w:t>
      </w:r>
      <w:r w:rsidR="0070751E" w:rsidRPr="0070751E">
        <w:rPr>
          <w:rFonts w:cs="Times New Roman"/>
          <w:szCs w:val="28"/>
        </w:rPr>
        <w:t>http://base.garant.ru/12125267/</w:t>
      </w:r>
    </w:p>
    <w:p w:rsidR="00681588" w:rsidRPr="00B26E4B" w:rsidRDefault="00681588" w:rsidP="003D79D5">
      <w:pPr>
        <w:pStyle w:val="a7"/>
        <w:numPr>
          <w:ilvl w:val="0"/>
          <w:numId w:val="13"/>
        </w:numPr>
        <w:ind w:left="0" w:firstLine="709"/>
        <w:rPr>
          <w:rStyle w:val="6"/>
          <w:rFonts w:eastAsiaTheme="minorHAnsi"/>
          <w:b w:val="0"/>
          <w:bCs w:val="0"/>
          <w:sz w:val="28"/>
          <w:szCs w:val="28"/>
        </w:rPr>
      </w:pPr>
      <w:r w:rsidRPr="00B26E4B">
        <w:rPr>
          <w:rStyle w:val="6"/>
          <w:rFonts w:eastAsiaTheme="minorHAnsi"/>
          <w:b w:val="0"/>
          <w:sz w:val="28"/>
          <w:szCs w:val="28"/>
        </w:rPr>
        <w:t xml:space="preserve">Уголовный кодекс Российской Федерации от 13.06.1996 </w:t>
      </w:r>
      <w:r w:rsidR="00E17143">
        <w:rPr>
          <w:rStyle w:val="6"/>
          <w:rFonts w:eastAsiaTheme="minorHAnsi"/>
          <w:b w:val="0"/>
          <w:sz w:val="28"/>
          <w:szCs w:val="28"/>
        </w:rPr>
        <w:t xml:space="preserve">г. </w:t>
      </w:r>
      <w:r w:rsidRPr="00B26E4B">
        <w:rPr>
          <w:rStyle w:val="6"/>
          <w:rFonts w:eastAsiaTheme="minorHAnsi"/>
          <w:b w:val="0"/>
          <w:sz w:val="28"/>
          <w:szCs w:val="28"/>
        </w:rPr>
        <w:t>№ 63-ФЗ (ред. от 23.04.2018</w:t>
      </w:r>
      <w:r w:rsidR="00E17143">
        <w:rPr>
          <w:rStyle w:val="6"/>
          <w:rFonts w:eastAsiaTheme="minorHAnsi"/>
          <w:b w:val="0"/>
          <w:sz w:val="28"/>
          <w:szCs w:val="28"/>
        </w:rPr>
        <w:t xml:space="preserve"> г.</w:t>
      </w:r>
      <w:r w:rsidRPr="00B26E4B">
        <w:rPr>
          <w:rStyle w:val="6"/>
          <w:rFonts w:eastAsiaTheme="minorHAnsi"/>
          <w:b w:val="0"/>
          <w:sz w:val="28"/>
          <w:szCs w:val="28"/>
        </w:rPr>
        <w:t>, с изм. от 25.04.2018</w:t>
      </w:r>
      <w:r w:rsidR="00E17143">
        <w:rPr>
          <w:rStyle w:val="6"/>
          <w:rFonts w:eastAsiaTheme="minorHAnsi"/>
          <w:b w:val="0"/>
          <w:sz w:val="28"/>
          <w:szCs w:val="28"/>
        </w:rPr>
        <w:t xml:space="preserve"> г.</w:t>
      </w:r>
      <w:r w:rsidRPr="00B26E4B">
        <w:rPr>
          <w:rStyle w:val="6"/>
          <w:rFonts w:eastAsiaTheme="minorHAnsi"/>
          <w:b w:val="0"/>
          <w:sz w:val="28"/>
          <w:szCs w:val="28"/>
        </w:rPr>
        <w:t>)</w:t>
      </w:r>
      <w:r w:rsidR="00E17143">
        <w:rPr>
          <w:rStyle w:val="6"/>
          <w:rFonts w:eastAsiaTheme="minorHAnsi"/>
          <w:b w:val="0"/>
          <w:sz w:val="28"/>
          <w:szCs w:val="28"/>
        </w:rPr>
        <w:t>.</w:t>
      </w:r>
      <w:r w:rsidR="0070751E">
        <w:rPr>
          <w:rStyle w:val="6"/>
          <w:rFonts w:eastAsiaTheme="minorHAnsi"/>
          <w:b w:val="0"/>
          <w:sz w:val="28"/>
          <w:szCs w:val="28"/>
        </w:rPr>
        <w:t xml:space="preserve"> </w:t>
      </w:r>
      <w:r w:rsidR="0070751E">
        <w:rPr>
          <w:rFonts w:cs="Times New Roman"/>
          <w:szCs w:val="28"/>
          <w:lang w:val="en-US"/>
        </w:rPr>
        <w:t>URL</w:t>
      </w:r>
      <w:r w:rsidR="0070751E" w:rsidRPr="0070751E">
        <w:rPr>
          <w:rFonts w:cs="Times New Roman"/>
          <w:szCs w:val="28"/>
        </w:rPr>
        <w:t>:</w:t>
      </w:r>
      <w:r w:rsidR="0070751E">
        <w:rPr>
          <w:rFonts w:cs="Times New Roman"/>
          <w:szCs w:val="28"/>
        </w:rPr>
        <w:t xml:space="preserve"> </w:t>
      </w:r>
      <w:r w:rsidR="0070751E" w:rsidRPr="0070751E">
        <w:rPr>
          <w:rFonts w:cs="Times New Roman"/>
          <w:szCs w:val="28"/>
        </w:rPr>
        <w:t>http://docs.cntd.ru/document/9017477</w:t>
      </w:r>
    </w:p>
    <w:p w:rsidR="00681588" w:rsidRPr="00B26E4B" w:rsidRDefault="00681588" w:rsidP="003D79D5">
      <w:pPr>
        <w:pStyle w:val="a7"/>
        <w:numPr>
          <w:ilvl w:val="0"/>
          <w:numId w:val="13"/>
        </w:numPr>
        <w:ind w:left="0" w:firstLine="709"/>
        <w:rPr>
          <w:rStyle w:val="6"/>
          <w:rFonts w:eastAsiaTheme="minorHAnsi"/>
          <w:b w:val="0"/>
          <w:bCs w:val="0"/>
          <w:sz w:val="28"/>
          <w:szCs w:val="28"/>
        </w:rPr>
      </w:pPr>
      <w:r w:rsidRPr="00B26E4B">
        <w:rPr>
          <w:rStyle w:val="6"/>
          <w:rFonts w:eastAsiaTheme="minorHAnsi"/>
          <w:b w:val="0"/>
          <w:sz w:val="28"/>
          <w:szCs w:val="28"/>
        </w:rPr>
        <w:t>Трудовой кодекс Российской Федерации от 30.12.2001</w:t>
      </w:r>
      <w:r w:rsidR="00E17143">
        <w:rPr>
          <w:rStyle w:val="6"/>
          <w:rFonts w:eastAsiaTheme="minorHAnsi"/>
          <w:b w:val="0"/>
          <w:sz w:val="28"/>
          <w:szCs w:val="28"/>
        </w:rPr>
        <w:t xml:space="preserve"> г. № 197-ФЗ (ред. от </w:t>
      </w:r>
      <w:r w:rsidRPr="00B26E4B">
        <w:rPr>
          <w:rStyle w:val="6"/>
          <w:rFonts w:eastAsiaTheme="minorHAnsi"/>
          <w:b w:val="0"/>
          <w:sz w:val="28"/>
          <w:szCs w:val="28"/>
        </w:rPr>
        <w:t>5.02.2018</w:t>
      </w:r>
      <w:r w:rsidR="00E17143">
        <w:rPr>
          <w:rStyle w:val="6"/>
          <w:rFonts w:eastAsiaTheme="minorHAnsi"/>
          <w:b w:val="0"/>
          <w:sz w:val="28"/>
          <w:szCs w:val="28"/>
        </w:rPr>
        <w:t xml:space="preserve"> г.</w:t>
      </w:r>
      <w:r w:rsidRPr="00B26E4B">
        <w:rPr>
          <w:rStyle w:val="6"/>
          <w:rFonts w:eastAsiaTheme="minorHAnsi"/>
          <w:b w:val="0"/>
          <w:sz w:val="28"/>
          <w:szCs w:val="28"/>
        </w:rPr>
        <w:t>)</w:t>
      </w:r>
      <w:r w:rsidR="00E17143">
        <w:rPr>
          <w:rStyle w:val="6"/>
          <w:rFonts w:eastAsiaTheme="minorHAnsi"/>
          <w:b w:val="0"/>
          <w:sz w:val="28"/>
          <w:szCs w:val="28"/>
        </w:rPr>
        <w:t>.</w:t>
      </w:r>
      <w:r w:rsidR="0070751E">
        <w:rPr>
          <w:rStyle w:val="6"/>
          <w:rFonts w:eastAsiaTheme="minorHAnsi"/>
          <w:b w:val="0"/>
          <w:sz w:val="28"/>
          <w:szCs w:val="28"/>
        </w:rPr>
        <w:t xml:space="preserve"> </w:t>
      </w:r>
      <w:r w:rsidR="0070751E">
        <w:rPr>
          <w:rFonts w:cs="Times New Roman"/>
          <w:szCs w:val="28"/>
          <w:lang w:val="en-US"/>
        </w:rPr>
        <w:t>URL</w:t>
      </w:r>
      <w:r w:rsidR="0070751E" w:rsidRPr="0070751E">
        <w:rPr>
          <w:rFonts w:cs="Times New Roman"/>
          <w:szCs w:val="28"/>
        </w:rPr>
        <w:t>:</w:t>
      </w:r>
      <w:r w:rsidR="0070751E">
        <w:rPr>
          <w:rFonts w:cs="Times New Roman"/>
          <w:szCs w:val="28"/>
        </w:rPr>
        <w:t xml:space="preserve"> </w:t>
      </w:r>
      <w:hyperlink r:id="rId11" w:history="1">
        <w:r w:rsidR="004923AD" w:rsidRPr="004923AD">
          <w:rPr>
            <w:rStyle w:val="a9"/>
            <w:rFonts w:cs="Times New Roman"/>
            <w:color w:val="auto"/>
            <w:szCs w:val="28"/>
            <w:u w:val="none"/>
          </w:rPr>
          <w:t>http://www.consultant.ru/document/</w:t>
        </w:r>
      </w:hyperlink>
      <w:r w:rsidR="004923AD">
        <w:rPr>
          <w:rFonts w:cs="Times New Roman"/>
          <w:szCs w:val="28"/>
        </w:rPr>
        <w:t xml:space="preserve"> </w:t>
      </w:r>
      <w:r w:rsidR="0070751E" w:rsidRPr="0070751E">
        <w:rPr>
          <w:rFonts w:cs="Times New Roman"/>
          <w:szCs w:val="28"/>
        </w:rPr>
        <w:t>cons_doc_LAW_34683/</w:t>
      </w:r>
    </w:p>
    <w:p w:rsidR="007E194F" w:rsidRPr="00B26E4B" w:rsidRDefault="007E194F" w:rsidP="003D79D5">
      <w:pPr>
        <w:pStyle w:val="a7"/>
        <w:numPr>
          <w:ilvl w:val="0"/>
          <w:numId w:val="13"/>
        </w:numPr>
        <w:ind w:left="0" w:firstLine="709"/>
        <w:rPr>
          <w:rStyle w:val="6"/>
          <w:rFonts w:eastAsiaTheme="minorHAnsi"/>
          <w:b w:val="0"/>
          <w:bCs w:val="0"/>
          <w:sz w:val="28"/>
          <w:szCs w:val="28"/>
        </w:rPr>
      </w:pPr>
      <w:r w:rsidRPr="00B26E4B">
        <w:rPr>
          <w:rStyle w:val="6"/>
          <w:rFonts w:eastAsiaTheme="minorHAnsi"/>
          <w:b w:val="0"/>
          <w:bCs w:val="0"/>
          <w:sz w:val="28"/>
          <w:szCs w:val="28"/>
        </w:rPr>
        <w:t>О физической культуре и спорте в Российской Федерации</w:t>
      </w:r>
      <w:r w:rsidR="00E17143">
        <w:rPr>
          <w:rStyle w:val="6"/>
          <w:rFonts w:eastAsiaTheme="minorHAnsi"/>
          <w:b w:val="0"/>
          <w:bCs w:val="0"/>
          <w:sz w:val="28"/>
          <w:szCs w:val="28"/>
        </w:rPr>
        <w:t xml:space="preserve">: Федеральный закон от </w:t>
      </w:r>
      <w:r w:rsidRPr="00B26E4B">
        <w:rPr>
          <w:rStyle w:val="6"/>
          <w:rFonts w:eastAsiaTheme="minorHAnsi"/>
          <w:b w:val="0"/>
          <w:bCs w:val="0"/>
          <w:sz w:val="28"/>
          <w:szCs w:val="28"/>
        </w:rPr>
        <w:t xml:space="preserve">4.12.2007 </w:t>
      </w:r>
      <w:r w:rsidR="00E17143">
        <w:rPr>
          <w:rStyle w:val="6"/>
          <w:rFonts w:eastAsiaTheme="minorHAnsi"/>
          <w:b w:val="0"/>
          <w:bCs w:val="0"/>
          <w:sz w:val="28"/>
          <w:szCs w:val="28"/>
        </w:rPr>
        <w:t xml:space="preserve">г. </w:t>
      </w:r>
      <w:r w:rsidRPr="00B26E4B">
        <w:rPr>
          <w:rStyle w:val="6"/>
          <w:rFonts w:eastAsiaTheme="minorHAnsi"/>
          <w:b w:val="0"/>
          <w:bCs w:val="0"/>
          <w:sz w:val="28"/>
          <w:szCs w:val="28"/>
        </w:rPr>
        <w:t>№ 329-ФЗ (ред. от 18.04.2018</w:t>
      </w:r>
      <w:r w:rsidR="00E17143">
        <w:rPr>
          <w:rStyle w:val="6"/>
          <w:rFonts w:eastAsiaTheme="minorHAnsi"/>
          <w:b w:val="0"/>
          <w:bCs w:val="0"/>
          <w:sz w:val="28"/>
          <w:szCs w:val="28"/>
        </w:rPr>
        <w:t xml:space="preserve"> г.</w:t>
      </w:r>
      <w:r w:rsidRPr="00B26E4B">
        <w:rPr>
          <w:rStyle w:val="6"/>
          <w:rFonts w:eastAsiaTheme="minorHAnsi"/>
          <w:b w:val="0"/>
          <w:bCs w:val="0"/>
          <w:sz w:val="28"/>
          <w:szCs w:val="28"/>
        </w:rPr>
        <w:t>)</w:t>
      </w:r>
      <w:r w:rsidR="00E17143">
        <w:rPr>
          <w:rStyle w:val="6"/>
          <w:rFonts w:eastAsiaTheme="minorHAnsi"/>
          <w:b w:val="0"/>
          <w:bCs w:val="0"/>
          <w:sz w:val="28"/>
          <w:szCs w:val="28"/>
        </w:rPr>
        <w:t>.</w:t>
      </w:r>
      <w:r w:rsidRPr="00B26E4B">
        <w:rPr>
          <w:rStyle w:val="6"/>
          <w:rFonts w:eastAsiaTheme="minorHAnsi"/>
          <w:b w:val="0"/>
          <w:bCs w:val="0"/>
          <w:sz w:val="28"/>
          <w:szCs w:val="28"/>
        </w:rPr>
        <w:t xml:space="preserve"> </w:t>
      </w:r>
      <w:r w:rsidR="0070751E">
        <w:rPr>
          <w:rFonts w:cs="Times New Roman"/>
          <w:szCs w:val="28"/>
          <w:lang w:val="en-US"/>
        </w:rPr>
        <w:t>URL</w:t>
      </w:r>
      <w:r w:rsidR="0070751E" w:rsidRPr="0070751E">
        <w:rPr>
          <w:rFonts w:cs="Times New Roman"/>
          <w:szCs w:val="28"/>
        </w:rPr>
        <w:t>:</w:t>
      </w:r>
      <w:r w:rsidR="0070751E">
        <w:rPr>
          <w:rFonts w:cs="Times New Roman"/>
          <w:szCs w:val="28"/>
        </w:rPr>
        <w:t xml:space="preserve"> </w:t>
      </w:r>
      <w:r w:rsidR="0070751E" w:rsidRPr="0070751E">
        <w:rPr>
          <w:rFonts w:cs="Times New Roman"/>
          <w:szCs w:val="28"/>
        </w:rPr>
        <w:t>http://www.consultant.ru/document/cons_doc_LAW_73038/</w:t>
      </w:r>
    </w:p>
    <w:p w:rsidR="00653AAA" w:rsidRPr="00B26E4B" w:rsidRDefault="00653AAA" w:rsidP="003D79D5">
      <w:pPr>
        <w:pStyle w:val="a7"/>
        <w:numPr>
          <w:ilvl w:val="0"/>
          <w:numId w:val="13"/>
        </w:numPr>
        <w:ind w:left="0" w:firstLine="709"/>
        <w:rPr>
          <w:rStyle w:val="6"/>
          <w:rFonts w:eastAsiaTheme="minorHAnsi"/>
          <w:b w:val="0"/>
          <w:sz w:val="28"/>
          <w:szCs w:val="28"/>
        </w:rPr>
      </w:pPr>
      <w:r w:rsidRPr="00B26E4B">
        <w:rPr>
          <w:rStyle w:val="6"/>
          <w:rFonts w:eastAsiaTheme="minorHAnsi"/>
          <w:b w:val="0"/>
          <w:sz w:val="28"/>
          <w:szCs w:val="28"/>
        </w:rPr>
        <w:t xml:space="preserve">О подготовке и проведении в Российской Федерации чемпионата мира по футболу </w:t>
      </w:r>
      <w:r w:rsidRPr="00B26E4B">
        <w:rPr>
          <w:rStyle w:val="6"/>
          <w:rFonts w:eastAsiaTheme="minorHAnsi"/>
          <w:b w:val="0"/>
          <w:sz w:val="28"/>
          <w:szCs w:val="28"/>
          <w:lang w:val="en-US" w:bidi="en-US"/>
        </w:rPr>
        <w:t>FIFA</w:t>
      </w:r>
      <w:r w:rsidRPr="00B26E4B">
        <w:rPr>
          <w:rStyle w:val="6"/>
          <w:rFonts w:eastAsiaTheme="minorHAnsi"/>
          <w:b w:val="0"/>
          <w:sz w:val="28"/>
          <w:szCs w:val="28"/>
          <w:lang w:bidi="en-US"/>
        </w:rPr>
        <w:t xml:space="preserve"> </w:t>
      </w:r>
      <w:r w:rsidRPr="00B26E4B">
        <w:rPr>
          <w:rStyle w:val="6"/>
          <w:rFonts w:eastAsiaTheme="minorHAnsi"/>
          <w:b w:val="0"/>
          <w:sz w:val="28"/>
          <w:szCs w:val="28"/>
        </w:rPr>
        <w:t xml:space="preserve">2018 года, Кубка конфедераций </w:t>
      </w:r>
      <w:r w:rsidRPr="00B26E4B">
        <w:rPr>
          <w:rStyle w:val="6"/>
          <w:rFonts w:eastAsiaTheme="minorHAnsi"/>
          <w:b w:val="0"/>
          <w:sz w:val="28"/>
          <w:szCs w:val="28"/>
          <w:lang w:val="en-US" w:bidi="en-US"/>
        </w:rPr>
        <w:t>FIFA</w:t>
      </w:r>
      <w:r w:rsidRPr="00B26E4B">
        <w:rPr>
          <w:rStyle w:val="6"/>
          <w:rFonts w:eastAsiaTheme="minorHAnsi"/>
          <w:b w:val="0"/>
          <w:sz w:val="28"/>
          <w:szCs w:val="28"/>
          <w:lang w:bidi="en-US"/>
        </w:rPr>
        <w:t xml:space="preserve"> </w:t>
      </w:r>
      <w:r w:rsidRPr="00B26E4B">
        <w:rPr>
          <w:rStyle w:val="6"/>
          <w:rFonts w:eastAsiaTheme="minorHAnsi"/>
          <w:b w:val="0"/>
          <w:sz w:val="28"/>
          <w:szCs w:val="28"/>
        </w:rPr>
        <w:t>2017 года и внесении изменений в отдельные законодательные акты Российской Федерации</w:t>
      </w:r>
      <w:r w:rsidR="00E17143">
        <w:rPr>
          <w:rStyle w:val="6"/>
          <w:rFonts w:eastAsiaTheme="minorHAnsi"/>
          <w:b w:val="0"/>
          <w:sz w:val="28"/>
          <w:szCs w:val="28"/>
        </w:rPr>
        <w:t xml:space="preserve">: Федеральный закон от </w:t>
      </w:r>
      <w:r w:rsidRPr="00B26E4B">
        <w:rPr>
          <w:rStyle w:val="6"/>
          <w:rFonts w:eastAsiaTheme="minorHAnsi"/>
          <w:b w:val="0"/>
          <w:sz w:val="28"/>
          <w:szCs w:val="28"/>
        </w:rPr>
        <w:t>7.06.2013</w:t>
      </w:r>
      <w:r w:rsidR="0070751E">
        <w:rPr>
          <w:rStyle w:val="6"/>
          <w:rFonts w:eastAsiaTheme="minorHAnsi"/>
          <w:b w:val="0"/>
          <w:sz w:val="28"/>
          <w:szCs w:val="28"/>
        </w:rPr>
        <w:t xml:space="preserve"> </w:t>
      </w:r>
      <w:r w:rsidR="00E17143">
        <w:rPr>
          <w:rStyle w:val="6"/>
          <w:rFonts w:eastAsiaTheme="minorHAnsi"/>
          <w:b w:val="0"/>
          <w:sz w:val="28"/>
          <w:szCs w:val="28"/>
        </w:rPr>
        <w:t>г.</w:t>
      </w:r>
      <w:r w:rsidRPr="00B26E4B">
        <w:rPr>
          <w:rStyle w:val="6"/>
          <w:rFonts w:eastAsiaTheme="minorHAnsi"/>
          <w:b w:val="0"/>
          <w:sz w:val="28"/>
          <w:szCs w:val="28"/>
        </w:rPr>
        <w:t xml:space="preserve"> № 108-ФЗ (ред. от </w:t>
      </w:r>
      <w:r w:rsidR="00E17143">
        <w:rPr>
          <w:rStyle w:val="6"/>
          <w:rFonts w:eastAsiaTheme="minorHAnsi"/>
          <w:b w:val="0"/>
          <w:sz w:val="28"/>
          <w:szCs w:val="28"/>
        </w:rPr>
        <w:t xml:space="preserve">   </w:t>
      </w:r>
      <w:r w:rsidRPr="00B26E4B">
        <w:rPr>
          <w:rStyle w:val="6"/>
          <w:rFonts w:eastAsiaTheme="minorHAnsi"/>
          <w:b w:val="0"/>
          <w:sz w:val="28"/>
          <w:szCs w:val="28"/>
        </w:rPr>
        <w:t>23.04.2018</w:t>
      </w:r>
      <w:r w:rsidR="00E17143">
        <w:rPr>
          <w:rStyle w:val="6"/>
          <w:rFonts w:eastAsiaTheme="minorHAnsi"/>
          <w:b w:val="0"/>
          <w:sz w:val="28"/>
          <w:szCs w:val="28"/>
        </w:rPr>
        <w:t xml:space="preserve"> г.</w:t>
      </w:r>
      <w:r w:rsidRPr="00B26E4B">
        <w:rPr>
          <w:rStyle w:val="6"/>
          <w:rFonts w:eastAsiaTheme="minorHAnsi"/>
          <w:b w:val="0"/>
          <w:sz w:val="28"/>
          <w:szCs w:val="28"/>
        </w:rPr>
        <w:t>)</w:t>
      </w:r>
      <w:r w:rsidR="00E17143">
        <w:rPr>
          <w:rStyle w:val="6"/>
          <w:rFonts w:eastAsiaTheme="minorHAnsi"/>
          <w:b w:val="0"/>
          <w:sz w:val="28"/>
          <w:szCs w:val="28"/>
        </w:rPr>
        <w:t>.</w:t>
      </w:r>
      <w:r w:rsidR="0070751E">
        <w:rPr>
          <w:rStyle w:val="6"/>
          <w:rFonts w:eastAsiaTheme="minorHAnsi"/>
          <w:b w:val="0"/>
          <w:sz w:val="28"/>
          <w:szCs w:val="28"/>
        </w:rPr>
        <w:t xml:space="preserve"> </w:t>
      </w:r>
      <w:r w:rsidR="0070751E">
        <w:rPr>
          <w:rFonts w:cs="Times New Roman"/>
          <w:szCs w:val="28"/>
          <w:lang w:val="en-US"/>
        </w:rPr>
        <w:t>URL</w:t>
      </w:r>
      <w:r w:rsidR="0070751E" w:rsidRPr="0070751E">
        <w:rPr>
          <w:rFonts w:cs="Times New Roman"/>
          <w:szCs w:val="28"/>
        </w:rPr>
        <w:t>:</w:t>
      </w:r>
      <w:r w:rsidR="0070751E">
        <w:rPr>
          <w:rFonts w:cs="Times New Roman"/>
          <w:szCs w:val="28"/>
        </w:rPr>
        <w:t xml:space="preserve"> </w:t>
      </w:r>
      <w:hyperlink r:id="rId12" w:history="1">
        <w:r w:rsidR="004923AD" w:rsidRPr="004923AD">
          <w:rPr>
            <w:rStyle w:val="a9"/>
            <w:rFonts w:cs="Times New Roman"/>
            <w:color w:val="auto"/>
            <w:szCs w:val="28"/>
            <w:u w:val="none"/>
          </w:rPr>
          <w:t>http://www.consultant.ru/document/cons_doc_LAW_</w:t>
        </w:r>
      </w:hyperlink>
      <w:r w:rsidR="004923AD">
        <w:rPr>
          <w:rFonts w:cs="Times New Roman"/>
          <w:szCs w:val="28"/>
        </w:rPr>
        <w:t xml:space="preserve"> </w:t>
      </w:r>
      <w:r w:rsidR="0070751E" w:rsidRPr="0070751E">
        <w:rPr>
          <w:rFonts w:cs="Times New Roman"/>
          <w:szCs w:val="28"/>
        </w:rPr>
        <w:t>147218/</w:t>
      </w:r>
    </w:p>
    <w:p w:rsidR="00681588" w:rsidRPr="00B26E4B" w:rsidRDefault="00681588" w:rsidP="003D79D5">
      <w:pPr>
        <w:pStyle w:val="a7"/>
        <w:numPr>
          <w:ilvl w:val="0"/>
          <w:numId w:val="13"/>
        </w:numPr>
        <w:ind w:left="0" w:firstLine="709"/>
        <w:rPr>
          <w:rFonts w:cs="Times New Roman"/>
          <w:szCs w:val="28"/>
          <w:lang w:eastAsia="ru-RU"/>
        </w:rPr>
      </w:pPr>
      <w:r w:rsidRPr="00B26E4B">
        <w:rPr>
          <w:rFonts w:cs="Times New Roman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E17143">
        <w:rPr>
          <w:rFonts w:cs="Times New Roman"/>
          <w:szCs w:val="28"/>
        </w:rPr>
        <w:t xml:space="preserve">: Федеральный закон от </w:t>
      </w:r>
      <w:r w:rsidRPr="00B26E4B">
        <w:rPr>
          <w:rFonts w:cs="Times New Roman"/>
          <w:szCs w:val="28"/>
        </w:rPr>
        <w:t xml:space="preserve">6.10.1999 </w:t>
      </w:r>
      <w:r w:rsidR="00E17143">
        <w:rPr>
          <w:rFonts w:cs="Times New Roman"/>
          <w:szCs w:val="28"/>
        </w:rPr>
        <w:t xml:space="preserve">г. № 184-ФЗ (ред. от </w:t>
      </w:r>
      <w:r w:rsidRPr="00B26E4B">
        <w:rPr>
          <w:rFonts w:cs="Times New Roman"/>
          <w:szCs w:val="28"/>
        </w:rPr>
        <w:t>5.02.2018</w:t>
      </w:r>
      <w:r w:rsidR="00E17143">
        <w:rPr>
          <w:rFonts w:cs="Times New Roman"/>
          <w:szCs w:val="28"/>
        </w:rPr>
        <w:t xml:space="preserve"> г.)</w:t>
      </w:r>
      <w:r w:rsidRPr="00B26E4B">
        <w:rPr>
          <w:rFonts w:cs="Times New Roman"/>
          <w:szCs w:val="28"/>
        </w:rPr>
        <w:t xml:space="preserve"> </w:t>
      </w:r>
      <w:r w:rsidRPr="00B26E4B">
        <w:rPr>
          <w:rFonts w:cs="Times New Roman"/>
          <w:szCs w:val="28"/>
          <w:lang w:eastAsia="ru-RU"/>
        </w:rPr>
        <w:t>(</w:t>
      </w:r>
      <w:r w:rsidR="00E17143">
        <w:rPr>
          <w:rFonts w:cs="Times New Roman"/>
          <w:szCs w:val="28"/>
          <w:lang w:eastAsia="ru-RU"/>
        </w:rPr>
        <w:t xml:space="preserve">с изм. и доп., вступ. в силу с </w:t>
      </w:r>
      <w:r w:rsidRPr="00B26E4B">
        <w:rPr>
          <w:rFonts w:cs="Times New Roman"/>
          <w:szCs w:val="28"/>
          <w:lang w:eastAsia="ru-RU"/>
        </w:rPr>
        <w:t>1.05.2018</w:t>
      </w:r>
      <w:r w:rsidR="00E17143">
        <w:rPr>
          <w:rFonts w:cs="Times New Roman"/>
          <w:szCs w:val="28"/>
          <w:lang w:eastAsia="ru-RU"/>
        </w:rPr>
        <w:t xml:space="preserve"> г.</w:t>
      </w:r>
      <w:r w:rsidRPr="00B26E4B">
        <w:rPr>
          <w:rFonts w:cs="Times New Roman"/>
          <w:szCs w:val="28"/>
          <w:lang w:eastAsia="ru-RU"/>
        </w:rPr>
        <w:t>)</w:t>
      </w:r>
      <w:r w:rsidR="00E17143">
        <w:rPr>
          <w:rFonts w:cs="Times New Roman"/>
          <w:szCs w:val="28"/>
          <w:lang w:eastAsia="ru-RU"/>
        </w:rPr>
        <w:t>.</w:t>
      </w:r>
      <w:r w:rsidR="0070751E">
        <w:rPr>
          <w:rFonts w:cs="Times New Roman"/>
          <w:szCs w:val="28"/>
          <w:lang w:eastAsia="ru-RU"/>
        </w:rPr>
        <w:t xml:space="preserve"> </w:t>
      </w:r>
      <w:r w:rsidR="0070751E">
        <w:rPr>
          <w:rFonts w:cs="Times New Roman"/>
          <w:szCs w:val="28"/>
          <w:lang w:val="en-US"/>
        </w:rPr>
        <w:t>URL</w:t>
      </w:r>
      <w:r w:rsidR="0070751E" w:rsidRPr="0070751E">
        <w:rPr>
          <w:rFonts w:cs="Times New Roman"/>
          <w:szCs w:val="28"/>
        </w:rPr>
        <w:t>:</w:t>
      </w:r>
      <w:r w:rsidR="0070751E">
        <w:rPr>
          <w:rFonts w:cs="Times New Roman"/>
          <w:szCs w:val="28"/>
        </w:rPr>
        <w:t xml:space="preserve"> </w:t>
      </w:r>
      <w:r w:rsidR="0070751E" w:rsidRPr="0070751E">
        <w:rPr>
          <w:rFonts w:cs="Times New Roman"/>
          <w:szCs w:val="28"/>
        </w:rPr>
        <w:t>http://www.consultant.ru/document/cons_doc_LAW_14058/</w:t>
      </w:r>
    </w:p>
    <w:p w:rsidR="00653AAA" w:rsidRPr="00B26E4B" w:rsidRDefault="00653AAA" w:rsidP="003D79D5">
      <w:pPr>
        <w:pStyle w:val="a7"/>
        <w:numPr>
          <w:ilvl w:val="0"/>
          <w:numId w:val="13"/>
        </w:numPr>
        <w:ind w:left="0" w:firstLine="709"/>
        <w:rPr>
          <w:rStyle w:val="21"/>
          <w:rFonts w:eastAsiaTheme="minorHAnsi"/>
          <w:bCs/>
          <w:sz w:val="28"/>
          <w:szCs w:val="28"/>
        </w:rPr>
      </w:pPr>
      <w:r w:rsidRPr="00B26E4B">
        <w:rPr>
          <w:rStyle w:val="21"/>
          <w:rFonts w:eastAsiaTheme="minorHAnsi"/>
          <w:bCs/>
          <w:sz w:val="28"/>
          <w:szCs w:val="28"/>
        </w:rPr>
        <w:t xml:space="preserve">Об особенностях хранения препаратов, содержащих наркотические средства, психотропные вещества и их </w:t>
      </w:r>
      <w:proofErr w:type="spellStart"/>
      <w:r w:rsidRPr="00B26E4B">
        <w:rPr>
          <w:rStyle w:val="21"/>
          <w:rFonts w:eastAsiaTheme="minorHAnsi"/>
          <w:bCs/>
          <w:sz w:val="28"/>
          <w:szCs w:val="28"/>
        </w:rPr>
        <w:t>прекурсоры</w:t>
      </w:r>
      <w:proofErr w:type="spellEnd"/>
      <w:r w:rsidRPr="00B26E4B">
        <w:rPr>
          <w:rStyle w:val="21"/>
          <w:rFonts w:eastAsiaTheme="minorHAnsi"/>
          <w:bCs/>
          <w:sz w:val="28"/>
          <w:szCs w:val="28"/>
        </w:rPr>
        <w:t xml:space="preserve">, для осуществления лабораторного анализа проб в целях </w:t>
      </w:r>
      <w:proofErr w:type="gramStart"/>
      <w:r w:rsidRPr="00B26E4B">
        <w:rPr>
          <w:rStyle w:val="21"/>
          <w:rFonts w:eastAsiaTheme="minorHAnsi"/>
          <w:bCs/>
          <w:sz w:val="28"/>
          <w:szCs w:val="28"/>
        </w:rPr>
        <w:t>допинг-контроля</w:t>
      </w:r>
      <w:proofErr w:type="gramEnd"/>
      <w:r w:rsidR="00E17143">
        <w:rPr>
          <w:rStyle w:val="21"/>
          <w:rFonts w:eastAsiaTheme="minorHAnsi"/>
          <w:bCs/>
          <w:sz w:val="28"/>
          <w:szCs w:val="28"/>
        </w:rPr>
        <w:t>:</w:t>
      </w:r>
      <w:r w:rsidRPr="00B26E4B">
        <w:rPr>
          <w:rStyle w:val="21"/>
          <w:rFonts w:eastAsiaTheme="minorHAnsi"/>
          <w:bCs/>
          <w:sz w:val="28"/>
          <w:szCs w:val="28"/>
        </w:rPr>
        <w:t xml:space="preserve"> Пос</w:t>
      </w:r>
      <w:r w:rsidR="00E17143">
        <w:rPr>
          <w:rStyle w:val="21"/>
          <w:rFonts w:eastAsiaTheme="minorHAnsi"/>
          <w:bCs/>
          <w:sz w:val="28"/>
          <w:szCs w:val="28"/>
        </w:rPr>
        <w:t xml:space="preserve">тановление Правительства РФ от </w:t>
      </w:r>
      <w:r w:rsidRPr="00B26E4B">
        <w:rPr>
          <w:rStyle w:val="21"/>
          <w:rFonts w:eastAsiaTheme="minorHAnsi"/>
          <w:bCs/>
          <w:sz w:val="28"/>
          <w:szCs w:val="28"/>
        </w:rPr>
        <w:t xml:space="preserve">9.10.2013 </w:t>
      </w:r>
      <w:r w:rsidR="00E17143">
        <w:rPr>
          <w:rStyle w:val="21"/>
          <w:rFonts w:eastAsiaTheme="minorHAnsi"/>
          <w:bCs/>
          <w:sz w:val="28"/>
          <w:szCs w:val="28"/>
        </w:rPr>
        <w:t xml:space="preserve">г. </w:t>
      </w:r>
      <w:r w:rsidRPr="00B26E4B">
        <w:rPr>
          <w:rStyle w:val="21"/>
          <w:rFonts w:eastAsiaTheme="minorHAnsi"/>
          <w:bCs/>
          <w:sz w:val="28"/>
          <w:szCs w:val="28"/>
        </w:rPr>
        <w:t xml:space="preserve">№ 896  (ред. от </w:t>
      </w:r>
      <w:r w:rsidR="00E17143">
        <w:rPr>
          <w:rStyle w:val="21"/>
          <w:rFonts w:eastAsiaTheme="minorHAnsi"/>
          <w:bCs/>
          <w:sz w:val="28"/>
          <w:szCs w:val="28"/>
        </w:rPr>
        <w:t xml:space="preserve">    </w:t>
      </w:r>
      <w:r w:rsidRPr="00B26E4B">
        <w:rPr>
          <w:rStyle w:val="21"/>
          <w:rFonts w:eastAsiaTheme="minorHAnsi"/>
          <w:bCs/>
          <w:sz w:val="28"/>
          <w:szCs w:val="28"/>
        </w:rPr>
        <w:t>26.01.2018</w:t>
      </w:r>
      <w:r w:rsidR="00E17143">
        <w:rPr>
          <w:rStyle w:val="21"/>
          <w:rFonts w:eastAsiaTheme="minorHAnsi"/>
          <w:bCs/>
          <w:sz w:val="28"/>
          <w:szCs w:val="28"/>
        </w:rPr>
        <w:t xml:space="preserve"> г.</w:t>
      </w:r>
      <w:r w:rsidRPr="00B26E4B">
        <w:rPr>
          <w:rStyle w:val="21"/>
          <w:rFonts w:eastAsiaTheme="minorHAnsi"/>
          <w:bCs/>
          <w:sz w:val="28"/>
          <w:szCs w:val="28"/>
        </w:rPr>
        <w:t>)</w:t>
      </w:r>
      <w:r w:rsidR="00E17143">
        <w:rPr>
          <w:rStyle w:val="21"/>
          <w:rFonts w:eastAsiaTheme="minorHAnsi"/>
          <w:bCs/>
          <w:sz w:val="28"/>
          <w:szCs w:val="28"/>
        </w:rPr>
        <w:t>.</w:t>
      </w:r>
      <w:r w:rsidR="0070751E">
        <w:rPr>
          <w:rStyle w:val="21"/>
          <w:rFonts w:eastAsiaTheme="minorHAnsi"/>
          <w:bCs/>
          <w:sz w:val="28"/>
          <w:szCs w:val="28"/>
        </w:rPr>
        <w:t xml:space="preserve"> </w:t>
      </w:r>
      <w:r w:rsidR="0070751E">
        <w:rPr>
          <w:rFonts w:cs="Times New Roman"/>
          <w:szCs w:val="28"/>
          <w:lang w:val="en-US"/>
        </w:rPr>
        <w:t>URL</w:t>
      </w:r>
      <w:r w:rsidR="0070751E" w:rsidRPr="0070751E">
        <w:rPr>
          <w:rFonts w:cs="Times New Roman"/>
          <w:szCs w:val="28"/>
        </w:rPr>
        <w:t>:</w:t>
      </w:r>
      <w:r w:rsidR="0070751E">
        <w:rPr>
          <w:rFonts w:cs="Times New Roman"/>
          <w:szCs w:val="28"/>
        </w:rPr>
        <w:t xml:space="preserve"> </w:t>
      </w:r>
      <w:r w:rsidR="0070751E" w:rsidRPr="0070751E">
        <w:rPr>
          <w:rFonts w:cs="Times New Roman"/>
          <w:szCs w:val="28"/>
        </w:rPr>
        <w:t>http://docs.cntd.ru/document/499049866</w:t>
      </w:r>
    </w:p>
    <w:p w:rsidR="00681588" w:rsidRPr="00B26E4B" w:rsidRDefault="00681588" w:rsidP="003D79D5">
      <w:pPr>
        <w:pStyle w:val="a7"/>
        <w:numPr>
          <w:ilvl w:val="0"/>
          <w:numId w:val="13"/>
        </w:numPr>
        <w:ind w:left="0" w:firstLine="709"/>
        <w:rPr>
          <w:rStyle w:val="21"/>
          <w:rFonts w:eastAsiaTheme="minorHAnsi"/>
          <w:sz w:val="28"/>
          <w:szCs w:val="28"/>
        </w:rPr>
      </w:pPr>
      <w:r w:rsidRPr="00B26E4B">
        <w:rPr>
          <w:rStyle w:val="21"/>
          <w:rFonts w:eastAsiaTheme="minorHAnsi"/>
          <w:sz w:val="28"/>
          <w:szCs w:val="28"/>
        </w:rPr>
        <w:lastRenderedPageBreak/>
        <w:t xml:space="preserve">О Министерстве спорта Российской </w:t>
      </w:r>
      <w:r w:rsidRPr="00B26E4B">
        <w:rPr>
          <w:rStyle w:val="21"/>
          <w:rFonts w:eastAsiaTheme="minorHAnsi"/>
          <w:bCs/>
          <w:sz w:val="28"/>
          <w:szCs w:val="28"/>
        </w:rPr>
        <w:t>Федерации</w:t>
      </w:r>
      <w:r w:rsidR="00E17143">
        <w:rPr>
          <w:rStyle w:val="21"/>
          <w:rFonts w:eastAsiaTheme="minorHAnsi"/>
          <w:bCs/>
          <w:sz w:val="28"/>
          <w:szCs w:val="28"/>
        </w:rPr>
        <w:t>:</w:t>
      </w:r>
      <w:r w:rsidRPr="00B26E4B">
        <w:rPr>
          <w:rStyle w:val="21"/>
          <w:rFonts w:eastAsiaTheme="minorHAnsi"/>
          <w:bCs/>
          <w:sz w:val="28"/>
          <w:szCs w:val="28"/>
        </w:rPr>
        <w:t xml:space="preserve"> </w:t>
      </w:r>
      <w:r w:rsidRPr="00B26E4B">
        <w:rPr>
          <w:rStyle w:val="21"/>
          <w:rFonts w:eastAsiaTheme="minorHAnsi"/>
          <w:sz w:val="28"/>
          <w:szCs w:val="28"/>
        </w:rPr>
        <w:t>Постановление Правительства РФ от 19.06.2012</w:t>
      </w:r>
      <w:r w:rsidR="00E17143">
        <w:rPr>
          <w:rStyle w:val="21"/>
          <w:rFonts w:eastAsiaTheme="minorHAnsi"/>
          <w:sz w:val="28"/>
          <w:szCs w:val="28"/>
        </w:rPr>
        <w:t xml:space="preserve"> г.</w:t>
      </w:r>
      <w:r w:rsidRPr="00B26E4B">
        <w:rPr>
          <w:rStyle w:val="21"/>
          <w:rFonts w:eastAsiaTheme="minorHAnsi"/>
          <w:sz w:val="28"/>
          <w:szCs w:val="28"/>
        </w:rPr>
        <w:t xml:space="preserve"> № 6</w:t>
      </w:r>
      <w:r w:rsidR="00E17143">
        <w:rPr>
          <w:rStyle w:val="21"/>
          <w:rFonts w:eastAsiaTheme="minorHAnsi"/>
          <w:sz w:val="28"/>
          <w:szCs w:val="28"/>
        </w:rPr>
        <w:t xml:space="preserve">07 (ред. от </w:t>
      </w:r>
      <w:r w:rsidRPr="00B26E4B">
        <w:rPr>
          <w:rStyle w:val="21"/>
          <w:rFonts w:eastAsiaTheme="minorHAnsi"/>
          <w:sz w:val="28"/>
          <w:szCs w:val="28"/>
        </w:rPr>
        <w:t>1.07.2016</w:t>
      </w:r>
      <w:r w:rsidR="00E17143">
        <w:rPr>
          <w:rStyle w:val="21"/>
          <w:rFonts w:eastAsiaTheme="minorHAnsi"/>
          <w:sz w:val="28"/>
          <w:szCs w:val="28"/>
        </w:rPr>
        <w:t xml:space="preserve"> г.</w:t>
      </w:r>
      <w:r w:rsidRPr="00B26E4B">
        <w:rPr>
          <w:rStyle w:val="21"/>
          <w:rFonts w:eastAsiaTheme="minorHAnsi"/>
          <w:sz w:val="28"/>
          <w:szCs w:val="28"/>
        </w:rPr>
        <w:t>)</w:t>
      </w:r>
      <w:r w:rsidR="00E17143">
        <w:rPr>
          <w:rStyle w:val="21"/>
          <w:rFonts w:eastAsiaTheme="minorHAnsi"/>
          <w:sz w:val="28"/>
          <w:szCs w:val="28"/>
        </w:rPr>
        <w:t>.</w:t>
      </w:r>
      <w:r w:rsidRPr="00B26E4B">
        <w:rPr>
          <w:rStyle w:val="21"/>
          <w:rFonts w:eastAsiaTheme="minorHAnsi"/>
          <w:sz w:val="28"/>
          <w:szCs w:val="28"/>
        </w:rPr>
        <w:t xml:space="preserve"> </w:t>
      </w:r>
      <w:r w:rsidR="0070751E">
        <w:rPr>
          <w:rFonts w:cs="Times New Roman"/>
          <w:szCs w:val="28"/>
          <w:lang w:val="en-US"/>
        </w:rPr>
        <w:t>URL</w:t>
      </w:r>
      <w:r w:rsidR="0070751E" w:rsidRPr="0070751E">
        <w:rPr>
          <w:rFonts w:cs="Times New Roman"/>
          <w:szCs w:val="28"/>
        </w:rPr>
        <w:t>:</w:t>
      </w:r>
      <w:r w:rsidR="0070751E">
        <w:rPr>
          <w:rFonts w:cs="Times New Roman"/>
          <w:szCs w:val="28"/>
        </w:rPr>
        <w:t xml:space="preserve"> </w:t>
      </w:r>
      <w:r w:rsidR="006938F9" w:rsidRPr="006938F9">
        <w:rPr>
          <w:rFonts w:cs="Times New Roman"/>
          <w:szCs w:val="28"/>
        </w:rPr>
        <w:t>http://www.consultant.ru/document/cons_doc_LAW_131516/</w:t>
      </w:r>
    </w:p>
    <w:p w:rsidR="00681588" w:rsidRPr="006938F9" w:rsidRDefault="00681588" w:rsidP="003D79D5">
      <w:pPr>
        <w:pStyle w:val="a7"/>
        <w:numPr>
          <w:ilvl w:val="0"/>
          <w:numId w:val="13"/>
        </w:numPr>
        <w:ind w:left="0" w:firstLine="709"/>
        <w:rPr>
          <w:rFonts w:cs="Times New Roman"/>
          <w:szCs w:val="28"/>
          <w:lang w:val="en-US"/>
        </w:rPr>
      </w:pPr>
      <w:r w:rsidRPr="00B26E4B">
        <w:rPr>
          <w:rFonts w:cs="Times New Roman"/>
          <w:szCs w:val="28"/>
        </w:rPr>
        <w:t>Стратегия развития физической культуры и спорта в Российской Федерации на период до 2020 года</w:t>
      </w:r>
      <w:r w:rsidR="00E17143">
        <w:rPr>
          <w:rFonts w:cs="Times New Roman"/>
          <w:szCs w:val="28"/>
        </w:rPr>
        <w:t>:</w:t>
      </w:r>
      <w:r w:rsidRPr="00B26E4B">
        <w:rPr>
          <w:rFonts w:cs="Times New Roman"/>
          <w:szCs w:val="28"/>
        </w:rPr>
        <w:t xml:space="preserve"> Ра</w:t>
      </w:r>
      <w:r w:rsidR="00E17143">
        <w:rPr>
          <w:rFonts w:cs="Times New Roman"/>
          <w:szCs w:val="28"/>
        </w:rPr>
        <w:t xml:space="preserve">споряжение Правительства РФ от </w:t>
      </w:r>
      <w:r w:rsidRPr="00B26E4B">
        <w:rPr>
          <w:rFonts w:cs="Times New Roman"/>
          <w:szCs w:val="28"/>
        </w:rPr>
        <w:t>7.08.2009</w:t>
      </w:r>
      <w:r w:rsidR="00E17143">
        <w:rPr>
          <w:rFonts w:cs="Times New Roman"/>
          <w:szCs w:val="28"/>
        </w:rPr>
        <w:t xml:space="preserve"> г.</w:t>
      </w:r>
      <w:r w:rsidRPr="00B26E4B">
        <w:rPr>
          <w:rFonts w:cs="Times New Roman"/>
          <w:szCs w:val="28"/>
        </w:rPr>
        <w:t xml:space="preserve"> </w:t>
      </w:r>
      <w:r w:rsidR="00E17143">
        <w:rPr>
          <w:rFonts w:cs="Times New Roman"/>
          <w:szCs w:val="28"/>
        </w:rPr>
        <w:t>№</w:t>
      </w:r>
      <w:r w:rsidRPr="00B26E4B">
        <w:rPr>
          <w:rFonts w:cs="Times New Roman"/>
          <w:szCs w:val="28"/>
        </w:rPr>
        <w:t xml:space="preserve"> 1101-р. </w:t>
      </w:r>
      <w:r w:rsidR="0070751E">
        <w:rPr>
          <w:rFonts w:cs="Times New Roman"/>
          <w:szCs w:val="28"/>
          <w:lang w:val="en-US"/>
        </w:rPr>
        <w:t>URL</w:t>
      </w:r>
      <w:r w:rsidR="0070751E" w:rsidRPr="006938F9">
        <w:rPr>
          <w:rFonts w:cs="Times New Roman"/>
          <w:szCs w:val="28"/>
          <w:lang w:val="en-US"/>
        </w:rPr>
        <w:t>:</w:t>
      </w:r>
      <w:r w:rsidR="0070751E" w:rsidRPr="006938F9">
        <w:rPr>
          <w:rFonts w:cs="Times New Roman"/>
          <w:szCs w:val="28"/>
          <w:lang w:val="en-US"/>
        </w:rPr>
        <w:t xml:space="preserve"> </w:t>
      </w:r>
      <w:r w:rsidR="006938F9" w:rsidRPr="006938F9">
        <w:rPr>
          <w:rFonts w:cs="Times New Roman"/>
          <w:szCs w:val="28"/>
          <w:lang w:val="en-US"/>
        </w:rPr>
        <w:t>http://legalacts.ru/doc/rasporjazhenie-pravitelstva-rf-ot-07082009-n-1101-r/</w:t>
      </w:r>
    </w:p>
    <w:p w:rsidR="00681588" w:rsidRPr="00B26E4B" w:rsidRDefault="00681588" w:rsidP="003D79D5">
      <w:pPr>
        <w:pStyle w:val="a7"/>
        <w:numPr>
          <w:ilvl w:val="0"/>
          <w:numId w:val="13"/>
        </w:numPr>
        <w:ind w:left="0" w:firstLine="709"/>
        <w:rPr>
          <w:rStyle w:val="21"/>
          <w:rFonts w:eastAsiaTheme="minorHAnsi"/>
          <w:bCs/>
          <w:sz w:val="28"/>
          <w:szCs w:val="28"/>
        </w:rPr>
      </w:pPr>
      <w:r w:rsidRPr="00B26E4B">
        <w:rPr>
          <w:rStyle w:val="21"/>
          <w:rFonts w:eastAsiaTheme="minorHAnsi"/>
          <w:bCs/>
          <w:sz w:val="28"/>
          <w:szCs w:val="28"/>
        </w:rPr>
        <w:t xml:space="preserve">Государственная программа Российской Федерации </w:t>
      </w:r>
      <w:r w:rsidR="00E17143" w:rsidRPr="00B26E4B">
        <w:rPr>
          <w:rStyle w:val="21"/>
          <w:rFonts w:eastAsiaTheme="minorHAnsi"/>
          <w:bCs/>
          <w:sz w:val="28"/>
          <w:szCs w:val="28"/>
        </w:rPr>
        <w:t xml:space="preserve">от </w:t>
      </w:r>
      <w:r w:rsidR="00E17143">
        <w:rPr>
          <w:rStyle w:val="21"/>
          <w:rFonts w:eastAsiaTheme="minorHAnsi"/>
          <w:bCs/>
          <w:sz w:val="28"/>
          <w:szCs w:val="28"/>
        </w:rPr>
        <w:t xml:space="preserve"> </w:t>
      </w:r>
      <w:r w:rsidR="00E17143" w:rsidRPr="00B26E4B">
        <w:rPr>
          <w:rStyle w:val="21"/>
          <w:rFonts w:eastAsiaTheme="minorHAnsi"/>
          <w:bCs/>
          <w:sz w:val="28"/>
          <w:szCs w:val="28"/>
        </w:rPr>
        <w:t xml:space="preserve">15.04.2014 </w:t>
      </w:r>
      <w:r w:rsidR="00E17143">
        <w:rPr>
          <w:rStyle w:val="21"/>
          <w:rFonts w:eastAsiaTheme="minorHAnsi"/>
          <w:bCs/>
          <w:sz w:val="28"/>
          <w:szCs w:val="28"/>
        </w:rPr>
        <w:t xml:space="preserve">г. </w:t>
      </w:r>
      <w:r w:rsidRPr="00B26E4B">
        <w:rPr>
          <w:rStyle w:val="21"/>
          <w:rFonts w:eastAsiaTheme="minorHAnsi"/>
          <w:bCs/>
          <w:sz w:val="28"/>
          <w:szCs w:val="28"/>
        </w:rPr>
        <w:t xml:space="preserve">«Развитие физической культуры и спорта» (ред. от </w:t>
      </w:r>
      <w:r w:rsidR="00E17143">
        <w:rPr>
          <w:rStyle w:val="21"/>
          <w:rFonts w:eastAsiaTheme="minorHAnsi"/>
          <w:bCs/>
          <w:sz w:val="28"/>
          <w:szCs w:val="28"/>
        </w:rPr>
        <w:t xml:space="preserve">     </w:t>
      </w:r>
      <w:r w:rsidRPr="00B26E4B">
        <w:rPr>
          <w:rStyle w:val="21"/>
          <w:rFonts w:eastAsiaTheme="minorHAnsi"/>
          <w:bCs/>
          <w:sz w:val="28"/>
          <w:szCs w:val="28"/>
        </w:rPr>
        <w:t>30.03.2018</w:t>
      </w:r>
      <w:r w:rsidR="00E17143">
        <w:rPr>
          <w:rStyle w:val="21"/>
          <w:rFonts w:eastAsiaTheme="minorHAnsi"/>
          <w:bCs/>
          <w:sz w:val="28"/>
          <w:szCs w:val="28"/>
        </w:rPr>
        <w:t xml:space="preserve"> г.</w:t>
      </w:r>
      <w:r w:rsidRPr="00B26E4B">
        <w:rPr>
          <w:rStyle w:val="21"/>
          <w:rFonts w:eastAsiaTheme="minorHAnsi"/>
          <w:bCs/>
          <w:sz w:val="28"/>
          <w:szCs w:val="28"/>
        </w:rPr>
        <w:t>)</w:t>
      </w:r>
      <w:r w:rsidR="00E17143">
        <w:rPr>
          <w:rStyle w:val="21"/>
          <w:rFonts w:eastAsiaTheme="minorHAnsi"/>
          <w:bCs/>
          <w:sz w:val="28"/>
          <w:szCs w:val="28"/>
        </w:rPr>
        <w:t>.</w:t>
      </w:r>
      <w:r w:rsidR="0070751E">
        <w:rPr>
          <w:rStyle w:val="21"/>
          <w:rFonts w:eastAsiaTheme="minorHAnsi"/>
          <w:bCs/>
          <w:sz w:val="28"/>
          <w:szCs w:val="28"/>
        </w:rPr>
        <w:t xml:space="preserve"> </w:t>
      </w:r>
      <w:r w:rsidR="0070751E">
        <w:rPr>
          <w:rFonts w:cs="Times New Roman"/>
          <w:szCs w:val="28"/>
          <w:lang w:val="en-US"/>
        </w:rPr>
        <w:t>URL</w:t>
      </w:r>
      <w:r w:rsidR="0070751E" w:rsidRPr="0070751E">
        <w:rPr>
          <w:rFonts w:cs="Times New Roman"/>
          <w:szCs w:val="28"/>
        </w:rPr>
        <w:t>:</w:t>
      </w:r>
      <w:r w:rsidR="0070751E">
        <w:rPr>
          <w:rFonts w:cs="Times New Roman"/>
          <w:szCs w:val="28"/>
        </w:rPr>
        <w:t xml:space="preserve"> </w:t>
      </w:r>
      <w:r w:rsidR="006938F9" w:rsidRPr="006938F9">
        <w:rPr>
          <w:rFonts w:cs="Times New Roman"/>
          <w:szCs w:val="28"/>
        </w:rPr>
        <w:t>http://docs.cntd.ru/document/499091777</w:t>
      </w:r>
    </w:p>
    <w:p w:rsidR="00681588" w:rsidRPr="00B26E4B" w:rsidRDefault="00681588" w:rsidP="003D79D5">
      <w:pPr>
        <w:pStyle w:val="a7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План деятельности Министерства спор</w:t>
      </w:r>
      <w:r w:rsidR="00E17143">
        <w:rPr>
          <w:rFonts w:cs="Times New Roman"/>
          <w:szCs w:val="28"/>
        </w:rPr>
        <w:t>та Российской Федерации на 2016–</w:t>
      </w:r>
      <w:r w:rsidRPr="00B26E4B">
        <w:rPr>
          <w:rFonts w:cs="Times New Roman"/>
          <w:szCs w:val="28"/>
        </w:rPr>
        <w:t xml:space="preserve">2021 годы (утв. </w:t>
      </w:r>
      <w:proofErr w:type="spellStart"/>
      <w:r w:rsidRPr="00B26E4B">
        <w:rPr>
          <w:rFonts w:cs="Times New Roman"/>
          <w:szCs w:val="28"/>
        </w:rPr>
        <w:t>Минспортом</w:t>
      </w:r>
      <w:proofErr w:type="spellEnd"/>
      <w:r w:rsidRPr="00B26E4B">
        <w:rPr>
          <w:rFonts w:cs="Times New Roman"/>
          <w:szCs w:val="28"/>
        </w:rPr>
        <w:t xml:space="preserve"> России 24.05.2016 </w:t>
      </w:r>
      <w:r w:rsidR="00E17143">
        <w:rPr>
          <w:rFonts w:cs="Times New Roman"/>
          <w:szCs w:val="28"/>
        </w:rPr>
        <w:t>г. №</w:t>
      </w:r>
      <w:r w:rsidRPr="00B26E4B">
        <w:rPr>
          <w:rFonts w:cs="Times New Roman"/>
          <w:szCs w:val="28"/>
        </w:rPr>
        <w:t xml:space="preserve"> 16)</w:t>
      </w:r>
      <w:r w:rsidR="00E17143">
        <w:rPr>
          <w:rFonts w:cs="Times New Roman"/>
          <w:szCs w:val="28"/>
        </w:rPr>
        <w:t>.</w:t>
      </w:r>
      <w:r w:rsidR="0070751E">
        <w:rPr>
          <w:rFonts w:cs="Times New Roman"/>
          <w:szCs w:val="28"/>
        </w:rPr>
        <w:t xml:space="preserve"> </w:t>
      </w:r>
      <w:r w:rsidR="0070751E">
        <w:rPr>
          <w:rFonts w:cs="Times New Roman"/>
          <w:szCs w:val="28"/>
          <w:lang w:val="en-US"/>
        </w:rPr>
        <w:t>URL</w:t>
      </w:r>
      <w:r w:rsidR="0070751E" w:rsidRPr="0070751E">
        <w:rPr>
          <w:rFonts w:cs="Times New Roman"/>
          <w:szCs w:val="28"/>
        </w:rPr>
        <w:t>:</w:t>
      </w:r>
      <w:r w:rsidR="0070751E">
        <w:rPr>
          <w:rFonts w:cs="Times New Roman"/>
          <w:szCs w:val="28"/>
        </w:rPr>
        <w:t xml:space="preserve"> </w:t>
      </w:r>
      <w:r w:rsidR="006938F9" w:rsidRPr="006938F9">
        <w:rPr>
          <w:rFonts w:cs="Times New Roman"/>
          <w:szCs w:val="28"/>
        </w:rPr>
        <w:t>http://docs.cntd.ru/document/456032352</w:t>
      </w:r>
    </w:p>
    <w:p w:rsidR="007458E9" w:rsidRPr="00B26E4B" w:rsidRDefault="00E17143" w:rsidP="003D79D5">
      <w:pPr>
        <w:pStyle w:val="a7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Гайнанов</w:t>
      </w:r>
      <w:proofErr w:type="spellEnd"/>
      <w:r>
        <w:rPr>
          <w:rFonts w:cs="Times New Roman"/>
          <w:szCs w:val="28"/>
        </w:rPr>
        <w:t xml:space="preserve"> Д.</w:t>
      </w:r>
      <w:r w:rsidR="007458E9" w:rsidRPr="00B26E4B">
        <w:rPr>
          <w:rFonts w:cs="Times New Roman"/>
          <w:szCs w:val="28"/>
        </w:rPr>
        <w:t>А. Теория и механизмы современного государственного управления / Д.А</w:t>
      </w:r>
      <w:proofErr w:type="gramStart"/>
      <w:r w:rsidR="007458E9" w:rsidRPr="00B26E4B">
        <w:rPr>
          <w:rFonts w:cs="Times New Roman"/>
          <w:szCs w:val="28"/>
        </w:rPr>
        <w:t xml:space="preserve"> .</w:t>
      </w:r>
      <w:proofErr w:type="spellStart"/>
      <w:proofErr w:type="gramEnd"/>
      <w:r w:rsidR="007458E9" w:rsidRPr="00B26E4B">
        <w:rPr>
          <w:rFonts w:cs="Times New Roman"/>
          <w:szCs w:val="28"/>
        </w:rPr>
        <w:t>Гайнан</w:t>
      </w:r>
      <w:r>
        <w:rPr>
          <w:rFonts w:cs="Times New Roman"/>
          <w:szCs w:val="28"/>
        </w:rPr>
        <w:t>ов</w:t>
      </w:r>
      <w:proofErr w:type="spellEnd"/>
      <w:r>
        <w:rPr>
          <w:rFonts w:cs="Times New Roman"/>
          <w:szCs w:val="28"/>
        </w:rPr>
        <w:t xml:space="preserve">, А.Г. </w:t>
      </w:r>
      <w:proofErr w:type="spellStart"/>
      <w:r>
        <w:rPr>
          <w:rFonts w:cs="Times New Roman"/>
          <w:szCs w:val="28"/>
        </w:rPr>
        <w:t>Атаева</w:t>
      </w:r>
      <w:proofErr w:type="spellEnd"/>
      <w:r>
        <w:rPr>
          <w:rFonts w:cs="Times New Roman"/>
          <w:szCs w:val="28"/>
        </w:rPr>
        <w:t xml:space="preserve">, И.Д. Закиров. М.: ИНФРА-М, 2018. </w:t>
      </w:r>
      <w:r w:rsidR="007458E9" w:rsidRPr="00B26E4B">
        <w:rPr>
          <w:rFonts w:cs="Times New Roman"/>
          <w:szCs w:val="28"/>
        </w:rPr>
        <w:t xml:space="preserve">288 с. </w:t>
      </w:r>
    </w:p>
    <w:p w:rsidR="00653AAA" w:rsidRPr="00B26E4B" w:rsidRDefault="00653AAA" w:rsidP="003D79D5">
      <w:pPr>
        <w:pStyle w:val="a7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 w:rsidRPr="00B26E4B">
        <w:rPr>
          <w:rStyle w:val="21"/>
          <w:rFonts w:eastAsia="Arial"/>
          <w:sz w:val="28"/>
          <w:szCs w:val="28"/>
        </w:rPr>
        <w:t>Государстве</w:t>
      </w:r>
      <w:r w:rsidR="00E17143">
        <w:rPr>
          <w:rStyle w:val="21"/>
          <w:rFonts w:eastAsia="Arial"/>
          <w:sz w:val="28"/>
          <w:szCs w:val="28"/>
        </w:rPr>
        <w:t xml:space="preserve">нное управление в сфере спорта </w:t>
      </w:r>
      <w:r w:rsidRPr="00B26E4B">
        <w:rPr>
          <w:rStyle w:val="21"/>
          <w:rFonts w:eastAsia="Arial"/>
          <w:sz w:val="28"/>
          <w:szCs w:val="28"/>
        </w:rPr>
        <w:t xml:space="preserve">/ </w:t>
      </w:r>
      <w:proofErr w:type="spellStart"/>
      <w:r w:rsidRPr="00B26E4B">
        <w:rPr>
          <w:rStyle w:val="21"/>
          <w:rFonts w:eastAsia="Arial"/>
          <w:sz w:val="28"/>
          <w:szCs w:val="28"/>
        </w:rPr>
        <w:t>Понкин</w:t>
      </w:r>
      <w:proofErr w:type="spellEnd"/>
      <w:r w:rsidRPr="00B26E4B">
        <w:rPr>
          <w:rStyle w:val="21"/>
          <w:rFonts w:eastAsiaTheme="minorHAnsi"/>
          <w:sz w:val="28"/>
          <w:szCs w:val="28"/>
        </w:rPr>
        <w:t xml:space="preserve"> </w:t>
      </w:r>
      <w:r w:rsidRPr="00B26E4B">
        <w:rPr>
          <w:rStyle w:val="21"/>
          <w:rFonts w:eastAsia="Arial"/>
          <w:sz w:val="28"/>
          <w:szCs w:val="28"/>
        </w:rPr>
        <w:t>И.В., Редькина</w:t>
      </w:r>
      <w:r w:rsidR="00E17143">
        <w:rPr>
          <w:rStyle w:val="21"/>
          <w:rFonts w:eastAsia="Arial"/>
          <w:sz w:val="28"/>
          <w:szCs w:val="28"/>
        </w:rPr>
        <w:t xml:space="preserve"> </w:t>
      </w:r>
      <w:r w:rsidRPr="00B26E4B">
        <w:rPr>
          <w:rStyle w:val="21"/>
          <w:rFonts w:eastAsia="Arial"/>
          <w:sz w:val="28"/>
          <w:szCs w:val="28"/>
        </w:rPr>
        <w:t>А.И., Соловьев</w:t>
      </w:r>
      <w:r w:rsidR="00E17143">
        <w:rPr>
          <w:rStyle w:val="21"/>
          <w:rFonts w:eastAsia="Arial"/>
          <w:sz w:val="28"/>
          <w:szCs w:val="28"/>
        </w:rPr>
        <w:t xml:space="preserve"> </w:t>
      </w:r>
      <w:r w:rsidRPr="00B26E4B">
        <w:rPr>
          <w:rStyle w:val="21"/>
          <w:rFonts w:eastAsia="Arial"/>
          <w:sz w:val="28"/>
          <w:szCs w:val="28"/>
        </w:rPr>
        <w:t>А.А., Шевченко О.А</w:t>
      </w:r>
      <w:r w:rsidR="00E17143">
        <w:rPr>
          <w:rStyle w:val="21"/>
          <w:rFonts w:eastAsia="Arial"/>
          <w:sz w:val="28"/>
          <w:szCs w:val="28"/>
        </w:rPr>
        <w:t xml:space="preserve">. </w:t>
      </w:r>
      <w:r w:rsidR="0070751E">
        <w:rPr>
          <w:rStyle w:val="21"/>
          <w:rFonts w:eastAsia="Arial"/>
          <w:sz w:val="28"/>
          <w:szCs w:val="28"/>
        </w:rPr>
        <w:t xml:space="preserve">М.: Буки Веди, 2017. </w:t>
      </w:r>
      <w:r w:rsidRPr="00B26E4B">
        <w:rPr>
          <w:rStyle w:val="21"/>
          <w:rFonts w:eastAsia="Arial"/>
          <w:sz w:val="28"/>
          <w:szCs w:val="28"/>
        </w:rPr>
        <w:t>485 с.</w:t>
      </w:r>
    </w:p>
    <w:p w:rsidR="00653AAA" w:rsidRPr="00B26E4B" w:rsidRDefault="0070751E" w:rsidP="003D79D5">
      <w:pPr>
        <w:pStyle w:val="a7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Кашуро</w:t>
      </w:r>
      <w:proofErr w:type="spellEnd"/>
      <w:r>
        <w:rPr>
          <w:rFonts w:cs="Times New Roman"/>
          <w:szCs w:val="28"/>
        </w:rPr>
        <w:t xml:space="preserve"> О.</w:t>
      </w:r>
      <w:r w:rsidR="00653AAA" w:rsidRPr="00B26E4B">
        <w:rPr>
          <w:rFonts w:cs="Times New Roman"/>
          <w:szCs w:val="28"/>
        </w:rPr>
        <w:t>А.</w:t>
      </w:r>
      <w:r w:rsidR="00653AAA" w:rsidRPr="00B26E4B">
        <w:rPr>
          <w:rFonts w:cs="Times New Roman"/>
          <w:i/>
          <w:iCs/>
          <w:szCs w:val="28"/>
        </w:rPr>
        <w:t xml:space="preserve"> </w:t>
      </w:r>
      <w:r w:rsidR="00653AAA" w:rsidRPr="00B26E4B">
        <w:rPr>
          <w:rFonts w:cs="Times New Roman"/>
          <w:szCs w:val="28"/>
        </w:rPr>
        <w:t>Государственное управление в сфере спорта в Индии</w:t>
      </w:r>
      <w:r>
        <w:rPr>
          <w:rFonts w:cs="Times New Roman"/>
          <w:szCs w:val="28"/>
        </w:rPr>
        <w:t xml:space="preserve">. М.: Буки Веди, 2017. </w:t>
      </w:r>
      <w:r w:rsidR="00653AAA" w:rsidRPr="00B26E4B">
        <w:rPr>
          <w:rFonts w:cs="Times New Roman"/>
          <w:szCs w:val="28"/>
        </w:rPr>
        <w:t>147 с.</w:t>
      </w:r>
    </w:p>
    <w:p w:rsidR="00653AAA" w:rsidRPr="00B26E4B" w:rsidRDefault="0070751E" w:rsidP="003D79D5">
      <w:pPr>
        <w:pStyle w:val="a7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Соловьев А.</w:t>
      </w:r>
      <w:r w:rsidR="00653AAA" w:rsidRPr="00B26E4B">
        <w:rPr>
          <w:rFonts w:cs="Times New Roman"/>
          <w:szCs w:val="28"/>
        </w:rPr>
        <w:t>А., Казаков Р.В. Законодательство о спорте и система государственного управления в области спорта в Канаде</w:t>
      </w:r>
      <w:r>
        <w:rPr>
          <w:rFonts w:cs="Times New Roman"/>
          <w:szCs w:val="28"/>
        </w:rPr>
        <w:t xml:space="preserve">. М., 2012. </w:t>
      </w:r>
      <w:r w:rsidR="00653AAA" w:rsidRPr="00B26E4B">
        <w:rPr>
          <w:rFonts w:cs="Times New Roman"/>
          <w:szCs w:val="28"/>
        </w:rPr>
        <w:t>128 с.</w:t>
      </w:r>
    </w:p>
    <w:p w:rsidR="002800B3" w:rsidRPr="004923AD" w:rsidRDefault="00DF01D8" w:rsidP="003D79D5">
      <w:pPr>
        <w:pStyle w:val="a7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 w:rsidRPr="00B26E4B">
        <w:rPr>
          <w:rFonts w:cs="Times New Roman"/>
          <w:szCs w:val="28"/>
        </w:rPr>
        <w:t>Физическая</w:t>
      </w:r>
      <w:r w:rsidRPr="003D79D5">
        <w:rPr>
          <w:rFonts w:cs="Times New Roman"/>
          <w:szCs w:val="28"/>
        </w:rPr>
        <w:t xml:space="preserve"> </w:t>
      </w:r>
      <w:r w:rsidRPr="00B26E4B">
        <w:rPr>
          <w:rFonts w:cs="Times New Roman"/>
          <w:szCs w:val="28"/>
        </w:rPr>
        <w:t>культура</w:t>
      </w:r>
      <w:r w:rsidR="0070751E" w:rsidRPr="003D79D5">
        <w:rPr>
          <w:rFonts w:cs="Times New Roman"/>
          <w:szCs w:val="28"/>
        </w:rPr>
        <w:t xml:space="preserve">. </w:t>
      </w:r>
      <w:r w:rsidR="0070751E">
        <w:rPr>
          <w:rFonts w:cs="Times New Roman"/>
          <w:szCs w:val="28"/>
          <w:lang w:val="en-US"/>
        </w:rPr>
        <w:t>URL</w:t>
      </w:r>
      <w:r w:rsidR="0070751E" w:rsidRPr="004923AD">
        <w:rPr>
          <w:rFonts w:cs="Times New Roman"/>
          <w:szCs w:val="28"/>
        </w:rPr>
        <w:t xml:space="preserve">: </w:t>
      </w:r>
      <w:hyperlink r:id="rId13" w:history="1">
        <w:r w:rsidR="004923AD" w:rsidRPr="004923AD">
          <w:rPr>
            <w:rStyle w:val="a9"/>
            <w:rFonts w:cs="Times New Roman"/>
            <w:color w:val="auto"/>
            <w:szCs w:val="28"/>
            <w:u w:val="none"/>
            <w:lang w:val="en-US"/>
          </w:rPr>
          <w:t>https</w:t>
        </w:r>
        <w:r w:rsidR="004923AD" w:rsidRPr="004923AD">
          <w:rPr>
            <w:rStyle w:val="a9"/>
            <w:rFonts w:cs="Times New Roman"/>
            <w:color w:val="auto"/>
            <w:szCs w:val="28"/>
            <w:u w:val="none"/>
          </w:rPr>
          <w:t>://</w:t>
        </w:r>
        <w:proofErr w:type="spellStart"/>
        <w:r w:rsidR="004923AD" w:rsidRPr="004923AD">
          <w:rPr>
            <w:rStyle w:val="a9"/>
            <w:rFonts w:cs="Times New Roman"/>
            <w:color w:val="auto"/>
            <w:szCs w:val="28"/>
            <w:u w:val="none"/>
            <w:lang w:val="en-US"/>
          </w:rPr>
          <w:t>ru</w:t>
        </w:r>
        <w:proofErr w:type="spellEnd"/>
        <w:r w:rsidR="004923AD" w:rsidRPr="004923AD">
          <w:rPr>
            <w:rStyle w:val="a9"/>
            <w:rFonts w:cs="Times New Roman"/>
            <w:color w:val="auto"/>
            <w:szCs w:val="28"/>
            <w:u w:val="none"/>
          </w:rPr>
          <w:t>.</w:t>
        </w:r>
        <w:proofErr w:type="spellStart"/>
        <w:r w:rsidR="004923AD" w:rsidRPr="004923AD">
          <w:rPr>
            <w:rStyle w:val="a9"/>
            <w:rFonts w:cs="Times New Roman"/>
            <w:color w:val="auto"/>
            <w:szCs w:val="28"/>
            <w:u w:val="none"/>
            <w:lang w:val="en-US"/>
          </w:rPr>
          <w:t>wikipedia</w:t>
        </w:r>
        <w:proofErr w:type="spellEnd"/>
        <w:r w:rsidR="004923AD" w:rsidRPr="004923AD">
          <w:rPr>
            <w:rStyle w:val="a9"/>
            <w:rFonts w:cs="Times New Roman"/>
            <w:color w:val="auto"/>
            <w:szCs w:val="28"/>
            <w:u w:val="none"/>
          </w:rPr>
          <w:t>.</w:t>
        </w:r>
        <w:r w:rsidR="004923AD" w:rsidRPr="004923AD">
          <w:rPr>
            <w:rStyle w:val="a9"/>
            <w:rFonts w:cs="Times New Roman"/>
            <w:color w:val="auto"/>
            <w:szCs w:val="28"/>
            <w:u w:val="none"/>
            <w:lang w:val="en-US"/>
          </w:rPr>
          <w:t>org</w:t>
        </w:r>
        <w:r w:rsidR="004923AD" w:rsidRPr="004923AD">
          <w:rPr>
            <w:rStyle w:val="a9"/>
            <w:rFonts w:cs="Times New Roman"/>
            <w:color w:val="auto"/>
            <w:szCs w:val="28"/>
            <w:u w:val="none"/>
          </w:rPr>
          <w:t>/</w:t>
        </w:r>
        <w:r w:rsidR="004923AD" w:rsidRPr="004923AD">
          <w:rPr>
            <w:rStyle w:val="a9"/>
            <w:rFonts w:cs="Times New Roman"/>
            <w:color w:val="auto"/>
            <w:szCs w:val="28"/>
            <w:u w:val="none"/>
            <w:lang w:val="en-US"/>
          </w:rPr>
          <w:t>wiki</w:t>
        </w:r>
        <w:r w:rsidR="004923AD" w:rsidRPr="004923AD">
          <w:rPr>
            <w:rStyle w:val="a9"/>
            <w:rFonts w:cs="Times New Roman"/>
            <w:color w:val="auto"/>
            <w:szCs w:val="28"/>
            <w:u w:val="none"/>
          </w:rPr>
          <w:t>/</w:t>
        </w:r>
        <w:proofErr w:type="spellStart"/>
        <w:r w:rsidR="004923AD" w:rsidRPr="004923AD">
          <w:rPr>
            <w:rStyle w:val="a9"/>
            <w:rFonts w:cs="Times New Roman"/>
            <w:color w:val="auto"/>
            <w:szCs w:val="28"/>
            <w:u w:val="none"/>
          </w:rPr>
          <w:t>Физичес</w:t>
        </w:r>
        <w:proofErr w:type="spellEnd"/>
        <w:r w:rsidR="004923AD" w:rsidRPr="004923AD">
          <w:rPr>
            <w:rStyle w:val="a9"/>
            <w:rFonts w:cs="Times New Roman"/>
            <w:color w:val="auto"/>
            <w:szCs w:val="28"/>
            <w:u w:val="none"/>
          </w:rPr>
          <w:t xml:space="preserve"> </w:t>
        </w:r>
        <w:proofErr w:type="spellStart"/>
        <w:r w:rsidR="004923AD" w:rsidRPr="004923AD">
          <w:rPr>
            <w:rStyle w:val="a9"/>
            <w:rFonts w:cs="Times New Roman"/>
            <w:color w:val="auto"/>
            <w:szCs w:val="28"/>
            <w:u w:val="none"/>
          </w:rPr>
          <w:t>кая_культура</w:t>
        </w:r>
        <w:proofErr w:type="spellEnd"/>
      </w:hyperlink>
      <w:r w:rsidR="00681588" w:rsidRPr="004923AD">
        <w:rPr>
          <w:rFonts w:cs="Times New Roman"/>
          <w:szCs w:val="28"/>
        </w:rPr>
        <w:t>.</w:t>
      </w:r>
    </w:p>
    <w:p w:rsidR="00681588" w:rsidRPr="00B26E4B" w:rsidRDefault="00681588" w:rsidP="003D79D5">
      <w:pPr>
        <w:pStyle w:val="a7"/>
        <w:numPr>
          <w:ilvl w:val="0"/>
          <w:numId w:val="13"/>
        </w:numPr>
        <w:ind w:left="0" w:firstLine="709"/>
        <w:rPr>
          <w:rFonts w:cs="Times New Roman"/>
          <w:szCs w:val="28"/>
          <w:lang w:val="en-US"/>
        </w:rPr>
      </w:pPr>
      <w:r w:rsidRPr="00B26E4B">
        <w:rPr>
          <w:rFonts w:cs="Times New Roman"/>
          <w:szCs w:val="28"/>
          <w:lang w:val="en-US"/>
        </w:rPr>
        <w:t xml:space="preserve">Sport Management: Principles and applications / R. </w:t>
      </w:r>
      <w:proofErr w:type="spellStart"/>
      <w:r w:rsidRPr="00B26E4B">
        <w:rPr>
          <w:rFonts w:cs="Times New Roman"/>
          <w:szCs w:val="28"/>
          <w:lang w:val="en-US"/>
        </w:rPr>
        <w:t>Hoye</w:t>
      </w:r>
      <w:proofErr w:type="spellEnd"/>
      <w:r w:rsidR="0070751E" w:rsidRPr="0070751E">
        <w:rPr>
          <w:rFonts w:cs="Times New Roman"/>
          <w:szCs w:val="28"/>
          <w:lang w:val="en-US"/>
        </w:rPr>
        <w:t>,</w:t>
      </w:r>
      <w:r w:rsidRPr="00B26E4B">
        <w:rPr>
          <w:rFonts w:cs="Times New Roman"/>
          <w:szCs w:val="28"/>
          <w:lang w:val="en-US"/>
        </w:rPr>
        <w:t xml:space="preserve"> et al</w:t>
      </w:r>
      <w:r w:rsidR="0070751E" w:rsidRPr="0070751E">
        <w:rPr>
          <w:rFonts w:cs="Times New Roman"/>
          <w:szCs w:val="28"/>
          <w:lang w:val="en-US"/>
        </w:rPr>
        <w:t xml:space="preserve">. </w:t>
      </w:r>
      <w:r w:rsidR="0070751E">
        <w:rPr>
          <w:rFonts w:cs="Times New Roman"/>
          <w:szCs w:val="28"/>
          <w:lang w:val="en-US"/>
        </w:rPr>
        <w:t>NY,</w:t>
      </w:r>
      <w:r w:rsidRPr="00B26E4B">
        <w:rPr>
          <w:rFonts w:cs="Times New Roman"/>
          <w:szCs w:val="28"/>
          <w:lang w:val="en-US"/>
        </w:rPr>
        <w:t xml:space="preserve"> 2012.</w:t>
      </w:r>
      <w:r w:rsidR="0070751E">
        <w:rPr>
          <w:rFonts w:cs="Times New Roman"/>
          <w:szCs w:val="28"/>
          <w:lang w:val="en-US"/>
        </w:rPr>
        <w:t xml:space="preserve"> 230 p</w:t>
      </w:r>
      <w:r w:rsidR="0070751E" w:rsidRPr="0070751E">
        <w:rPr>
          <w:rFonts w:cs="Times New Roman"/>
          <w:szCs w:val="28"/>
          <w:lang w:val="en-US"/>
        </w:rPr>
        <w:t>.</w:t>
      </w:r>
    </w:p>
    <w:sectPr w:rsidR="00681588" w:rsidRPr="00B26E4B" w:rsidSect="00B26E4B">
      <w:footerReference w:type="default" r:id="rId14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4B" w:rsidRDefault="00B26E4B" w:rsidP="006433F8">
      <w:pPr>
        <w:spacing w:line="240" w:lineRule="auto"/>
      </w:pPr>
      <w:r>
        <w:separator/>
      </w:r>
    </w:p>
  </w:endnote>
  <w:endnote w:type="continuationSeparator" w:id="0">
    <w:p w:rsidR="00B26E4B" w:rsidRDefault="00B26E4B" w:rsidP="00643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8654"/>
      <w:docPartObj>
        <w:docPartGallery w:val="Page Numbers (Bottom of Page)"/>
        <w:docPartUnique/>
      </w:docPartObj>
    </w:sdtPr>
    <w:sdtContent>
      <w:p w:rsidR="00B26E4B" w:rsidRDefault="00B26E4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3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6E4B" w:rsidRPr="006433F8" w:rsidRDefault="00B26E4B">
    <w:pPr>
      <w:pStyle w:val="a5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4B" w:rsidRDefault="00B26E4B" w:rsidP="006433F8">
      <w:pPr>
        <w:spacing w:line="240" w:lineRule="auto"/>
      </w:pPr>
      <w:r>
        <w:separator/>
      </w:r>
    </w:p>
  </w:footnote>
  <w:footnote w:type="continuationSeparator" w:id="0">
    <w:p w:rsidR="00B26E4B" w:rsidRDefault="00B26E4B" w:rsidP="006433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F5F"/>
    <w:multiLevelType w:val="multilevel"/>
    <w:tmpl w:val="8D1AA8D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E9E685A"/>
    <w:multiLevelType w:val="hybridMultilevel"/>
    <w:tmpl w:val="425661B0"/>
    <w:lvl w:ilvl="0" w:tplc="8AD47A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6C7A88"/>
    <w:multiLevelType w:val="hybridMultilevel"/>
    <w:tmpl w:val="11D69C28"/>
    <w:lvl w:ilvl="0" w:tplc="8AD47A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054A5C"/>
    <w:multiLevelType w:val="hybridMultilevel"/>
    <w:tmpl w:val="D6EA88D4"/>
    <w:lvl w:ilvl="0" w:tplc="8AD47A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572BB6"/>
    <w:multiLevelType w:val="hybridMultilevel"/>
    <w:tmpl w:val="2A7C2170"/>
    <w:lvl w:ilvl="0" w:tplc="8AD47A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B9340A"/>
    <w:multiLevelType w:val="hybridMultilevel"/>
    <w:tmpl w:val="4C408084"/>
    <w:lvl w:ilvl="0" w:tplc="8AD47A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AC1907"/>
    <w:multiLevelType w:val="hybridMultilevel"/>
    <w:tmpl w:val="C22C883C"/>
    <w:lvl w:ilvl="0" w:tplc="C52E198E">
      <w:start w:val="1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1DA216E6"/>
    <w:multiLevelType w:val="multilevel"/>
    <w:tmpl w:val="3DB4857E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0033C5D"/>
    <w:multiLevelType w:val="hybridMultilevel"/>
    <w:tmpl w:val="D6760A40"/>
    <w:lvl w:ilvl="0" w:tplc="8AD47A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824B70"/>
    <w:multiLevelType w:val="hybridMultilevel"/>
    <w:tmpl w:val="8D7402AE"/>
    <w:lvl w:ilvl="0" w:tplc="8AD47A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73598D"/>
    <w:multiLevelType w:val="hybridMultilevel"/>
    <w:tmpl w:val="75A01348"/>
    <w:lvl w:ilvl="0" w:tplc="8AD47A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AB543B"/>
    <w:multiLevelType w:val="hybridMultilevel"/>
    <w:tmpl w:val="285CC920"/>
    <w:lvl w:ilvl="0" w:tplc="8AD47A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3C5E0A"/>
    <w:multiLevelType w:val="hybridMultilevel"/>
    <w:tmpl w:val="F7C607E6"/>
    <w:lvl w:ilvl="0" w:tplc="8AD47A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0521EA"/>
    <w:multiLevelType w:val="multilevel"/>
    <w:tmpl w:val="7E98F2C8"/>
    <w:lvl w:ilvl="0">
      <w:start w:val="2016"/>
      <w:numFmt w:val="decimal"/>
      <w:lvlText w:val="19.12.%1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EE30741"/>
    <w:multiLevelType w:val="hybridMultilevel"/>
    <w:tmpl w:val="DF16F6A0"/>
    <w:lvl w:ilvl="0" w:tplc="8AD47A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5F4EDA"/>
    <w:multiLevelType w:val="multilevel"/>
    <w:tmpl w:val="7A1AD7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16">
    <w:nsid w:val="39A65467"/>
    <w:multiLevelType w:val="multilevel"/>
    <w:tmpl w:val="5F7C9B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40620F"/>
    <w:multiLevelType w:val="hybridMultilevel"/>
    <w:tmpl w:val="51A0E07E"/>
    <w:lvl w:ilvl="0" w:tplc="8AD47A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EBF59A4"/>
    <w:multiLevelType w:val="multilevel"/>
    <w:tmpl w:val="803022A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5976D4"/>
    <w:multiLevelType w:val="multilevel"/>
    <w:tmpl w:val="0E067F52"/>
    <w:lvl w:ilvl="0">
      <w:start w:val="2016"/>
      <w:numFmt w:val="decimal"/>
      <w:lvlText w:val="03.07.%1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0925641"/>
    <w:multiLevelType w:val="hybridMultilevel"/>
    <w:tmpl w:val="7710FC4E"/>
    <w:lvl w:ilvl="0" w:tplc="8AD47A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7A66C47"/>
    <w:multiLevelType w:val="hybridMultilevel"/>
    <w:tmpl w:val="7EC4C04E"/>
    <w:lvl w:ilvl="0" w:tplc="8AD47A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E651C8"/>
    <w:multiLevelType w:val="multilevel"/>
    <w:tmpl w:val="670A89F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CE353A1"/>
    <w:multiLevelType w:val="hybridMultilevel"/>
    <w:tmpl w:val="2DECFB0A"/>
    <w:lvl w:ilvl="0" w:tplc="8AD47A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19F796E"/>
    <w:multiLevelType w:val="hybridMultilevel"/>
    <w:tmpl w:val="7688D4A8"/>
    <w:lvl w:ilvl="0" w:tplc="7B8874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B88745C">
      <w:start w:val="1"/>
      <w:numFmt w:val="bullet"/>
      <w:lvlText w:val=""/>
      <w:lvlJc w:val="left"/>
      <w:pPr>
        <w:tabs>
          <w:tab w:val="num" w:pos="6314"/>
        </w:tabs>
        <w:ind w:left="631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172EBB"/>
    <w:multiLevelType w:val="hybridMultilevel"/>
    <w:tmpl w:val="CB668D16"/>
    <w:lvl w:ilvl="0" w:tplc="8AD47A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644331F"/>
    <w:multiLevelType w:val="hybridMultilevel"/>
    <w:tmpl w:val="F6EE8970"/>
    <w:lvl w:ilvl="0" w:tplc="8AD47A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DC460C4"/>
    <w:multiLevelType w:val="hybridMultilevel"/>
    <w:tmpl w:val="08CE4594"/>
    <w:lvl w:ilvl="0" w:tplc="8AD47A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F8061B"/>
    <w:multiLevelType w:val="multilevel"/>
    <w:tmpl w:val="EC6EBABA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65F0A48"/>
    <w:multiLevelType w:val="hybridMultilevel"/>
    <w:tmpl w:val="2DD6CB08"/>
    <w:lvl w:ilvl="0" w:tplc="8AD47A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B960FA"/>
    <w:multiLevelType w:val="hybridMultilevel"/>
    <w:tmpl w:val="53F0A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94375E9"/>
    <w:multiLevelType w:val="hybridMultilevel"/>
    <w:tmpl w:val="82F805E8"/>
    <w:lvl w:ilvl="0" w:tplc="8AD47A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4429A0"/>
    <w:multiLevelType w:val="hybridMultilevel"/>
    <w:tmpl w:val="1EC49202"/>
    <w:lvl w:ilvl="0" w:tplc="8AD47A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9B7399"/>
    <w:multiLevelType w:val="hybridMultilevel"/>
    <w:tmpl w:val="2D100356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4">
    <w:nsid w:val="739C7AE2"/>
    <w:multiLevelType w:val="hybridMultilevel"/>
    <w:tmpl w:val="F99C74DC"/>
    <w:lvl w:ilvl="0" w:tplc="8AD47A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724B5B"/>
    <w:multiLevelType w:val="multilevel"/>
    <w:tmpl w:val="724651A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5"/>
  </w:num>
  <w:num w:numId="3">
    <w:abstractNumId w:val="30"/>
  </w:num>
  <w:num w:numId="4">
    <w:abstractNumId w:val="33"/>
  </w:num>
  <w:num w:numId="5">
    <w:abstractNumId w:val="18"/>
  </w:num>
  <w:num w:numId="6">
    <w:abstractNumId w:val="16"/>
  </w:num>
  <w:num w:numId="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20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20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5"/>
  </w:num>
  <w:num w:numId="1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0"/>
  </w:num>
  <w:num w:numId="17">
    <w:abstractNumId w:val="2"/>
  </w:num>
  <w:num w:numId="18">
    <w:abstractNumId w:val="12"/>
  </w:num>
  <w:num w:numId="19">
    <w:abstractNumId w:val="5"/>
  </w:num>
  <w:num w:numId="20">
    <w:abstractNumId w:val="11"/>
  </w:num>
  <w:num w:numId="21">
    <w:abstractNumId w:val="3"/>
  </w:num>
  <w:num w:numId="22">
    <w:abstractNumId w:val="17"/>
  </w:num>
  <w:num w:numId="23">
    <w:abstractNumId w:val="29"/>
  </w:num>
  <w:num w:numId="24">
    <w:abstractNumId w:val="21"/>
  </w:num>
  <w:num w:numId="25">
    <w:abstractNumId w:val="23"/>
  </w:num>
  <w:num w:numId="26">
    <w:abstractNumId w:val="4"/>
  </w:num>
  <w:num w:numId="27">
    <w:abstractNumId w:val="9"/>
  </w:num>
  <w:num w:numId="28">
    <w:abstractNumId w:val="27"/>
  </w:num>
  <w:num w:numId="29">
    <w:abstractNumId w:val="34"/>
  </w:num>
  <w:num w:numId="30">
    <w:abstractNumId w:val="1"/>
  </w:num>
  <w:num w:numId="31">
    <w:abstractNumId w:val="26"/>
  </w:num>
  <w:num w:numId="32">
    <w:abstractNumId w:val="20"/>
  </w:num>
  <w:num w:numId="33">
    <w:abstractNumId w:val="32"/>
  </w:num>
  <w:num w:numId="34">
    <w:abstractNumId w:val="31"/>
  </w:num>
  <w:num w:numId="35">
    <w:abstractNumId w:val="8"/>
  </w:num>
  <w:num w:numId="36">
    <w:abstractNumId w:val="1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DC6"/>
    <w:rsid w:val="000026CD"/>
    <w:rsid w:val="000061AF"/>
    <w:rsid w:val="0003094B"/>
    <w:rsid w:val="000323C0"/>
    <w:rsid w:val="000373C9"/>
    <w:rsid w:val="00041869"/>
    <w:rsid w:val="00054228"/>
    <w:rsid w:val="00054AA4"/>
    <w:rsid w:val="00076680"/>
    <w:rsid w:val="00076A94"/>
    <w:rsid w:val="000A1961"/>
    <w:rsid w:val="000A2751"/>
    <w:rsid w:val="000B5925"/>
    <w:rsid w:val="000C3517"/>
    <w:rsid w:val="000D1294"/>
    <w:rsid w:val="000E5633"/>
    <w:rsid w:val="000E6D3E"/>
    <w:rsid w:val="000F678B"/>
    <w:rsid w:val="0010214F"/>
    <w:rsid w:val="00126E1C"/>
    <w:rsid w:val="001360A6"/>
    <w:rsid w:val="00150F02"/>
    <w:rsid w:val="00151274"/>
    <w:rsid w:val="00152F18"/>
    <w:rsid w:val="0016443F"/>
    <w:rsid w:val="00165350"/>
    <w:rsid w:val="00171780"/>
    <w:rsid w:val="00172FC9"/>
    <w:rsid w:val="00176F48"/>
    <w:rsid w:val="001A41C5"/>
    <w:rsid w:val="001C2B61"/>
    <w:rsid w:val="00251C16"/>
    <w:rsid w:val="00256BA6"/>
    <w:rsid w:val="002800B3"/>
    <w:rsid w:val="0029628F"/>
    <w:rsid w:val="002A061F"/>
    <w:rsid w:val="002A2DE2"/>
    <w:rsid w:val="002D7E7B"/>
    <w:rsid w:val="002E432C"/>
    <w:rsid w:val="002F67D8"/>
    <w:rsid w:val="0031354C"/>
    <w:rsid w:val="00313603"/>
    <w:rsid w:val="003268FE"/>
    <w:rsid w:val="003464A7"/>
    <w:rsid w:val="0035209A"/>
    <w:rsid w:val="00360701"/>
    <w:rsid w:val="0036083F"/>
    <w:rsid w:val="00363787"/>
    <w:rsid w:val="00372114"/>
    <w:rsid w:val="00372CCA"/>
    <w:rsid w:val="00373BCF"/>
    <w:rsid w:val="003B1642"/>
    <w:rsid w:val="003D79D5"/>
    <w:rsid w:val="003E3CC6"/>
    <w:rsid w:val="003E443A"/>
    <w:rsid w:val="00406BFE"/>
    <w:rsid w:val="00413142"/>
    <w:rsid w:val="00423C5E"/>
    <w:rsid w:val="0042565C"/>
    <w:rsid w:val="00425824"/>
    <w:rsid w:val="00431C1C"/>
    <w:rsid w:val="004357AA"/>
    <w:rsid w:val="00441459"/>
    <w:rsid w:val="00451D75"/>
    <w:rsid w:val="00454021"/>
    <w:rsid w:val="00460CC4"/>
    <w:rsid w:val="00470A49"/>
    <w:rsid w:val="0047377F"/>
    <w:rsid w:val="004923AD"/>
    <w:rsid w:val="0049757A"/>
    <w:rsid w:val="004A0656"/>
    <w:rsid w:val="004A6A1D"/>
    <w:rsid w:val="004E7AF0"/>
    <w:rsid w:val="00507BBE"/>
    <w:rsid w:val="00512908"/>
    <w:rsid w:val="00516D49"/>
    <w:rsid w:val="00534056"/>
    <w:rsid w:val="0055193A"/>
    <w:rsid w:val="005524DB"/>
    <w:rsid w:val="00571664"/>
    <w:rsid w:val="00593ECE"/>
    <w:rsid w:val="005A22C8"/>
    <w:rsid w:val="005A528B"/>
    <w:rsid w:val="005A5F55"/>
    <w:rsid w:val="005B19DD"/>
    <w:rsid w:val="005C7212"/>
    <w:rsid w:val="005F6552"/>
    <w:rsid w:val="00602FD2"/>
    <w:rsid w:val="006062FD"/>
    <w:rsid w:val="00634B46"/>
    <w:rsid w:val="006433F8"/>
    <w:rsid w:val="00643C2F"/>
    <w:rsid w:val="00653AAA"/>
    <w:rsid w:val="006621D2"/>
    <w:rsid w:val="00665EBB"/>
    <w:rsid w:val="006674C0"/>
    <w:rsid w:val="00681588"/>
    <w:rsid w:val="00684B44"/>
    <w:rsid w:val="006917A9"/>
    <w:rsid w:val="006938F9"/>
    <w:rsid w:val="00694901"/>
    <w:rsid w:val="00696043"/>
    <w:rsid w:val="006C14DF"/>
    <w:rsid w:val="006C649E"/>
    <w:rsid w:val="00701068"/>
    <w:rsid w:val="0070751E"/>
    <w:rsid w:val="00722117"/>
    <w:rsid w:val="00727EE3"/>
    <w:rsid w:val="007458E9"/>
    <w:rsid w:val="0075305F"/>
    <w:rsid w:val="00754A9A"/>
    <w:rsid w:val="00763B2D"/>
    <w:rsid w:val="0077298A"/>
    <w:rsid w:val="00775423"/>
    <w:rsid w:val="007819AE"/>
    <w:rsid w:val="007A2843"/>
    <w:rsid w:val="007C06AC"/>
    <w:rsid w:val="007C098A"/>
    <w:rsid w:val="007D45A2"/>
    <w:rsid w:val="007D640F"/>
    <w:rsid w:val="007D6FD2"/>
    <w:rsid w:val="007E194F"/>
    <w:rsid w:val="007E287B"/>
    <w:rsid w:val="008373BF"/>
    <w:rsid w:val="008409E0"/>
    <w:rsid w:val="00843095"/>
    <w:rsid w:val="008434A8"/>
    <w:rsid w:val="00871303"/>
    <w:rsid w:val="00886BF6"/>
    <w:rsid w:val="008940B1"/>
    <w:rsid w:val="00894456"/>
    <w:rsid w:val="00897D70"/>
    <w:rsid w:val="008A4D73"/>
    <w:rsid w:val="008B6C98"/>
    <w:rsid w:val="008C5D4C"/>
    <w:rsid w:val="008D62E7"/>
    <w:rsid w:val="008E05C2"/>
    <w:rsid w:val="008E1F51"/>
    <w:rsid w:val="008F7358"/>
    <w:rsid w:val="00922911"/>
    <w:rsid w:val="00930449"/>
    <w:rsid w:val="009A0699"/>
    <w:rsid w:val="009C2E63"/>
    <w:rsid w:val="009D0B8F"/>
    <w:rsid w:val="009D3C29"/>
    <w:rsid w:val="009D4A25"/>
    <w:rsid w:val="00A02475"/>
    <w:rsid w:val="00A32725"/>
    <w:rsid w:val="00A60E37"/>
    <w:rsid w:val="00A63556"/>
    <w:rsid w:val="00A672D5"/>
    <w:rsid w:val="00A80640"/>
    <w:rsid w:val="00A82AAF"/>
    <w:rsid w:val="00A82B49"/>
    <w:rsid w:val="00A905C1"/>
    <w:rsid w:val="00AB29E4"/>
    <w:rsid w:val="00AB6381"/>
    <w:rsid w:val="00AC6B18"/>
    <w:rsid w:val="00AF45C5"/>
    <w:rsid w:val="00B119A7"/>
    <w:rsid w:val="00B2237E"/>
    <w:rsid w:val="00B231B5"/>
    <w:rsid w:val="00B26E4B"/>
    <w:rsid w:val="00B31099"/>
    <w:rsid w:val="00B4306D"/>
    <w:rsid w:val="00B431BA"/>
    <w:rsid w:val="00B45099"/>
    <w:rsid w:val="00B932AA"/>
    <w:rsid w:val="00B946A4"/>
    <w:rsid w:val="00B9704D"/>
    <w:rsid w:val="00BA09B0"/>
    <w:rsid w:val="00BA35B4"/>
    <w:rsid w:val="00BB53C4"/>
    <w:rsid w:val="00BC0613"/>
    <w:rsid w:val="00BC1A8D"/>
    <w:rsid w:val="00BC448C"/>
    <w:rsid w:val="00BD4CB6"/>
    <w:rsid w:val="00BD6336"/>
    <w:rsid w:val="00BD64F0"/>
    <w:rsid w:val="00BE339F"/>
    <w:rsid w:val="00C04B40"/>
    <w:rsid w:val="00C236AD"/>
    <w:rsid w:val="00C32E81"/>
    <w:rsid w:val="00C32EFD"/>
    <w:rsid w:val="00C3402F"/>
    <w:rsid w:val="00C6727E"/>
    <w:rsid w:val="00CA6E21"/>
    <w:rsid w:val="00CB5543"/>
    <w:rsid w:val="00CB7317"/>
    <w:rsid w:val="00CB7DC6"/>
    <w:rsid w:val="00CD195D"/>
    <w:rsid w:val="00CE3019"/>
    <w:rsid w:val="00CF17FB"/>
    <w:rsid w:val="00CF7990"/>
    <w:rsid w:val="00D13C88"/>
    <w:rsid w:val="00D15691"/>
    <w:rsid w:val="00D357C6"/>
    <w:rsid w:val="00D617D7"/>
    <w:rsid w:val="00D974FE"/>
    <w:rsid w:val="00DA4402"/>
    <w:rsid w:val="00DE05ED"/>
    <w:rsid w:val="00DE1538"/>
    <w:rsid w:val="00DE6636"/>
    <w:rsid w:val="00DE7CBC"/>
    <w:rsid w:val="00DF01D8"/>
    <w:rsid w:val="00DF725E"/>
    <w:rsid w:val="00E14AC4"/>
    <w:rsid w:val="00E17143"/>
    <w:rsid w:val="00E33C5F"/>
    <w:rsid w:val="00E45CCC"/>
    <w:rsid w:val="00E541E6"/>
    <w:rsid w:val="00E60F23"/>
    <w:rsid w:val="00E62EF5"/>
    <w:rsid w:val="00E71B86"/>
    <w:rsid w:val="00E75245"/>
    <w:rsid w:val="00E8000A"/>
    <w:rsid w:val="00E80AFD"/>
    <w:rsid w:val="00E8369F"/>
    <w:rsid w:val="00E83848"/>
    <w:rsid w:val="00EA0149"/>
    <w:rsid w:val="00EA5F37"/>
    <w:rsid w:val="00EC5855"/>
    <w:rsid w:val="00ED5AC4"/>
    <w:rsid w:val="00EF5FAE"/>
    <w:rsid w:val="00F142DB"/>
    <w:rsid w:val="00F53F98"/>
    <w:rsid w:val="00F55EBD"/>
    <w:rsid w:val="00F60D01"/>
    <w:rsid w:val="00F66AE6"/>
    <w:rsid w:val="00F72184"/>
    <w:rsid w:val="00F779A9"/>
    <w:rsid w:val="00F77E09"/>
    <w:rsid w:val="00F87174"/>
    <w:rsid w:val="00FA1F57"/>
    <w:rsid w:val="00FA2D63"/>
    <w:rsid w:val="00FB4566"/>
    <w:rsid w:val="00FC166D"/>
    <w:rsid w:val="00FC41CC"/>
    <w:rsid w:val="00FE35D8"/>
    <w:rsid w:val="00FE737D"/>
    <w:rsid w:val="00FF0009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49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Заг 1"/>
    <w:basedOn w:val="a"/>
    <w:next w:val="a"/>
    <w:link w:val="10"/>
    <w:uiPriority w:val="9"/>
    <w:qFormat/>
    <w:rsid w:val="006433F8"/>
    <w:pPr>
      <w:keepNext/>
      <w:keepLines/>
      <w:outlineLvl w:val="0"/>
    </w:pPr>
    <w:rPr>
      <w:rFonts w:eastAsiaTheme="majorEastAsia" w:cstheme="majorBidi"/>
      <w:bCs/>
      <w:color w:val="000000" w:themeColor="text1"/>
      <w:szCs w:val="28"/>
    </w:rPr>
  </w:style>
  <w:style w:type="paragraph" w:styleId="2">
    <w:name w:val="heading 2"/>
    <w:aliases w:val="Заго 2"/>
    <w:basedOn w:val="a"/>
    <w:next w:val="a"/>
    <w:link w:val="20"/>
    <w:uiPriority w:val="9"/>
    <w:unhideWhenUsed/>
    <w:qFormat/>
    <w:rsid w:val="006433F8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rsid w:val="00CB7DC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"/>
    <w:rsid w:val="00CB7DC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0">
    <w:name w:val="Основной текст (20)_"/>
    <w:basedOn w:val="a0"/>
    <w:rsid w:val="00CB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201">
    <w:name w:val="Основной текст (20)"/>
    <w:basedOn w:val="200"/>
    <w:rsid w:val="00CB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930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semiHidden/>
    <w:unhideWhenUsed/>
    <w:rsid w:val="006433F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33F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433F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33F8"/>
    <w:rPr>
      <w:rFonts w:ascii="Times New Roman" w:hAnsi="Times New Roman"/>
      <w:sz w:val="28"/>
    </w:rPr>
  </w:style>
  <w:style w:type="character" w:customStyle="1" w:styleId="10">
    <w:name w:val="Заголовок 1 Знак"/>
    <w:aliases w:val="Заг 1 Знак"/>
    <w:basedOn w:val="a0"/>
    <w:link w:val="1"/>
    <w:uiPriority w:val="9"/>
    <w:rsid w:val="006433F8"/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character" w:customStyle="1" w:styleId="20">
    <w:name w:val="Заголовок 2 Знак"/>
    <w:aliases w:val="Заго 2 Знак"/>
    <w:basedOn w:val="a0"/>
    <w:link w:val="2"/>
    <w:uiPriority w:val="9"/>
    <w:rsid w:val="006433F8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apple-converted-space">
    <w:name w:val="apple-converted-space"/>
    <w:basedOn w:val="a0"/>
    <w:rsid w:val="006433F8"/>
  </w:style>
  <w:style w:type="paragraph" w:styleId="a7">
    <w:name w:val="List Paragraph"/>
    <w:basedOn w:val="a"/>
    <w:uiPriority w:val="34"/>
    <w:qFormat/>
    <w:rsid w:val="006433F8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AF45C5"/>
    <w:pPr>
      <w:widowControl/>
      <w:spacing w:before="480" w:line="276" w:lineRule="auto"/>
      <w:ind w:firstLine="0"/>
      <w:jc w:val="left"/>
      <w:outlineLvl w:val="9"/>
    </w:pPr>
    <w:rPr>
      <w:rFonts w:asciiTheme="majorHAnsi" w:hAnsiTheme="majorHAnsi"/>
      <w:b/>
      <w:color w:val="365F91" w:themeColor="accent1" w:themeShade="BF"/>
    </w:rPr>
  </w:style>
  <w:style w:type="paragraph" w:styleId="12">
    <w:name w:val="toc 1"/>
    <w:basedOn w:val="a"/>
    <w:next w:val="a"/>
    <w:autoRedefine/>
    <w:uiPriority w:val="39"/>
    <w:unhideWhenUsed/>
    <w:rsid w:val="00B26E4B"/>
    <w:pPr>
      <w:tabs>
        <w:tab w:val="right" w:leader="dot" w:pos="9356"/>
      </w:tabs>
      <w:ind w:firstLine="0"/>
      <w:contextualSpacing/>
    </w:pPr>
  </w:style>
  <w:style w:type="paragraph" w:styleId="22">
    <w:name w:val="toc 2"/>
    <w:basedOn w:val="a"/>
    <w:next w:val="a"/>
    <w:autoRedefine/>
    <w:uiPriority w:val="39"/>
    <w:unhideWhenUsed/>
    <w:rsid w:val="00B26E4B"/>
    <w:pPr>
      <w:tabs>
        <w:tab w:val="right" w:leader="dot" w:pos="9356"/>
      </w:tabs>
      <w:ind w:left="280" w:firstLine="0"/>
      <w:contextualSpacing/>
    </w:pPr>
  </w:style>
  <w:style w:type="character" w:styleId="a9">
    <w:name w:val="Hyperlink"/>
    <w:basedOn w:val="a0"/>
    <w:uiPriority w:val="99"/>
    <w:unhideWhenUsed/>
    <w:rsid w:val="00AF45C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F45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45C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83848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2Arial85pt">
    <w:name w:val="Основной текст (2) + Arial;8;5 pt;Курсив"/>
    <w:basedOn w:val="a0"/>
    <w:rsid w:val="008940B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5pt0">
    <w:name w:val="Основной текст (2) + Arial;8;5 pt"/>
    <w:basedOn w:val="a0"/>
    <w:rsid w:val="008940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 + Курсив"/>
    <w:basedOn w:val="a0"/>
    <w:rsid w:val="00406B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843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pt">
    <w:name w:val="Основной текст (6) + Интервал 1 pt"/>
    <w:basedOn w:val="a0"/>
    <w:rsid w:val="00843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table" w:styleId="ad">
    <w:name w:val="Table Grid"/>
    <w:basedOn w:val="a1"/>
    <w:uiPriority w:val="59"/>
    <w:rsid w:val="00425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373BCF"/>
    <w:rPr>
      <w:color w:val="808080"/>
    </w:rPr>
  </w:style>
  <w:style w:type="character" w:customStyle="1" w:styleId="24">
    <w:name w:val="Основной текст (2)_"/>
    <w:basedOn w:val="a0"/>
    <w:rsid w:val="00C3402F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Заголовок №1"/>
    <w:basedOn w:val="a0"/>
    <w:rsid w:val="002800B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4"/>
    <w:rsid w:val="00152F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">
    <w:name w:val="Сноска_"/>
    <w:basedOn w:val="a0"/>
    <w:rsid w:val="004357AA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f0">
    <w:name w:val="Сноска"/>
    <w:basedOn w:val="af"/>
    <w:rsid w:val="004357A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f1">
    <w:name w:val="Сноска + Курсив"/>
    <w:basedOn w:val="af"/>
    <w:rsid w:val="004357A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0">
    <w:name w:val="Основной текст (6) + Не полужирный"/>
    <w:basedOn w:val="a0"/>
    <w:rsid w:val="003464A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61">
    <w:name w:val="Основной текст (6)_"/>
    <w:basedOn w:val="a0"/>
    <w:locked/>
    <w:rsid w:val="008A4D73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af2">
    <w:name w:val="Сноска + Малые прописные"/>
    <w:basedOn w:val="a0"/>
    <w:rsid w:val="008A4D73"/>
    <w:rPr>
      <w:rFonts w:ascii="Arial" w:eastAsia="Arial" w:hAnsi="Arial" w:cs="Arial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en-US" w:eastAsia="en-US" w:bidi="en-US"/>
    </w:rPr>
  </w:style>
  <w:style w:type="character" w:customStyle="1" w:styleId="65pt">
    <w:name w:val="Сноска + 6;5 pt"/>
    <w:basedOn w:val="af"/>
    <w:rsid w:val="0055193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5pt0">
    <w:name w:val="Сноска + 6;5 pt;Малые прописные"/>
    <w:basedOn w:val="af"/>
    <w:rsid w:val="0055193A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paragraph" w:styleId="af3">
    <w:name w:val="Normal (Web)"/>
    <w:aliases w:val="Обычный (Web)"/>
    <w:basedOn w:val="a"/>
    <w:uiPriority w:val="99"/>
    <w:unhideWhenUsed/>
    <w:qFormat/>
    <w:rsid w:val="00E8369F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semiHidden/>
    <w:unhideWhenUsed/>
    <w:rsid w:val="00F66AE6"/>
    <w:pPr>
      <w:widowControl/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66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nhideWhenUsed/>
    <w:rsid w:val="00F66AE6"/>
    <w:pPr>
      <w:widowControl/>
      <w:spacing w:line="48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F66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F66AE6"/>
    <w:pPr>
      <w:widowControl/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sz w:val="24"/>
      <w:szCs w:val="20"/>
      <w:lang w:eastAsia="ru-RU"/>
    </w:rPr>
  </w:style>
  <w:style w:type="character" w:styleId="af8">
    <w:name w:val="footnote reference"/>
    <w:aliases w:val="текст сноски,сноска4"/>
    <w:basedOn w:val="a0"/>
    <w:semiHidden/>
    <w:unhideWhenUsed/>
    <w:rsid w:val="00F66AE6"/>
    <w:rPr>
      <w:vertAlign w:val="superscript"/>
    </w:rPr>
  </w:style>
  <w:style w:type="paragraph" w:customStyle="1" w:styleId="220">
    <w:name w:val="Основной текст 22"/>
    <w:basedOn w:val="a"/>
    <w:rsid w:val="00E45CCC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2A06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A061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&#1060;&#1080;&#1079;&#1080;&#1095;&#1077;&#1089;%20&#1082;&#1072;&#1103;_&#1082;&#1091;&#1083;&#1100;&#1090;&#1091;&#1088;&#1072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ECC99-488C-4024-B1B4-3AFDD4FD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45</Pages>
  <Words>10510</Words>
  <Characters>59908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13</cp:revision>
  <cp:lastPrinted>2018-05-27T12:15:00Z</cp:lastPrinted>
  <dcterms:created xsi:type="dcterms:W3CDTF">2018-05-29T15:04:00Z</dcterms:created>
  <dcterms:modified xsi:type="dcterms:W3CDTF">2018-06-08T10:12:00Z</dcterms:modified>
</cp:coreProperties>
</file>