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D84" w:rsidRPr="00DD7E46" w:rsidRDefault="00636A25" w:rsidP="00A74D84">
      <w:pPr>
        <w:shd w:val="clear" w:color="auto" w:fill="FFFFFF"/>
        <w:autoSpaceDE w:val="0"/>
        <w:autoSpaceDN w:val="0"/>
        <w:adjustRightInd w:val="0"/>
        <w:jc w:val="center"/>
        <w:rPr>
          <w:color w:val="000000"/>
        </w:rPr>
      </w:pPr>
      <w:r>
        <w:rPr>
          <w:noProof/>
          <w:color w:val="000000"/>
        </w:rPr>
        <w:drawing>
          <wp:anchor distT="0" distB="0" distL="114300" distR="114300" simplePos="0" relativeHeight="251660288" behindDoc="0" locked="0" layoutInCell="1" allowOverlap="1">
            <wp:simplePos x="0" y="0"/>
            <wp:positionH relativeFrom="column">
              <wp:posOffset>-1080135</wp:posOffset>
            </wp:positionH>
            <wp:positionV relativeFrom="paragraph">
              <wp:posOffset>-710566</wp:posOffset>
            </wp:positionV>
            <wp:extent cx="7541616" cy="10715625"/>
            <wp:effectExtent l="0" t="0" r="0" b="0"/>
            <wp:wrapNone/>
            <wp:docPr id="3" name="Рисунок 3" descr="C:\Users\Николай\Downloads\fIq4D0DlfO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иколай\Downloads\fIq4D0DlfO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43412" cy="10718177"/>
                    </a:xfrm>
                    <a:prstGeom prst="rect">
                      <a:avLst/>
                    </a:prstGeom>
                    <a:noFill/>
                    <a:ln>
                      <a:noFill/>
                    </a:ln>
                  </pic:spPr>
                </pic:pic>
              </a:graphicData>
            </a:graphic>
            <wp14:sizeRelH relativeFrom="page">
              <wp14:pctWidth>0</wp14:pctWidth>
            </wp14:sizeRelH>
            <wp14:sizeRelV relativeFrom="page">
              <wp14:pctHeight>0</wp14:pctHeight>
            </wp14:sizeRelV>
          </wp:anchor>
        </w:drawing>
      </w:r>
      <w:r w:rsidR="00A74D84" w:rsidRPr="00DD7E46">
        <w:rPr>
          <w:color w:val="000000"/>
        </w:rPr>
        <w:t>МИНИСТЕРСТВО ОБРАЗОВАНИЯ И НАУКИ РОССИЙСКОЙ ФЕДЕРАЦИИ</w:t>
      </w:r>
    </w:p>
    <w:p w:rsidR="00A74D84" w:rsidRPr="00DD7E46" w:rsidRDefault="00A74D84" w:rsidP="00A74D84">
      <w:pPr>
        <w:shd w:val="clear" w:color="auto" w:fill="FFFFFF"/>
        <w:autoSpaceDE w:val="0"/>
        <w:autoSpaceDN w:val="0"/>
        <w:adjustRightInd w:val="0"/>
        <w:jc w:val="center"/>
        <w:rPr>
          <w:sz w:val="28"/>
          <w:szCs w:val="28"/>
        </w:rPr>
      </w:pPr>
      <w:r w:rsidRPr="00DD7E46">
        <w:rPr>
          <w:color w:val="000000"/>
          <w:sz w:val="28"/>
          <w:szCs w:val="28"/>
        </w:rPr>
        <w:t>Федеральное государственное бюджетное образовательное учреждение</w:t>
      </w:r>
    </w:p>
    <w:p w:rsidR="00A74D84" w:rsidRPr="00DD7E46" w:rsidRDefault="00A74D84" w:rsidP="00A74D84">
      <w:pPr>
        <w:shd w:val="clear" w:color="auto" w:fill="FFFFFF"/>
        <w:autoSpaceDE w:val="0"/>
        <w:autoSpaceDN w:val="0"/>
        <w:adjustRightInd w:val="0"/>
        <w:jc w:val="center"/>
        <w:rPr>
          <w:sz w:val="28"/>
          <w:szCs w:val="28"/>
        </w:rPr>
      </w:pPr>
      <w:r w:rsidRPr="00DD7E46">
        <w:rPr>
          <w:color w:val="000000"/>
          <w:sz w:val="28"/>
          <w:szCs w:val="28"/>
        </w:rPr>
        <w:t>высшего образования</w:t>
      </w:r>
    </w:p>
    <w:p w:rsidR="00A74D84" w:rsidRPr="008549E6" w:rsidRDefault="00A74D84" w:rsidP="00A74D84">
      <w:pPr>
        <w:shd w:val="clear" w:color="auto" w:fill="FFFFFF"/>
        <w:autoSpaceDE w:val="0"/>
        <w:autoSpaceDN w:val="0"/>
        <w:adjustRightInd w:val="0"/>
        <w:jc w:val="center"/>
        <w:rPr>
          <w:b/>
          <w:sz w:val="28"/>
          <w:szCs w:val="28"/>
        </w:rPr>
      </w:pPr>
      <w:r>
        <w:rPr>
          <w:b/>
          <w:color w:val="000000"/>
          <w:sz w:val="28"/>
          <w:szCs w:val="28"/>
        </w:rPr>
        <w:t>«</w:t>
      </w:r>
      <w:r w:rsidRPr="008549E6">
        <w:rPr>
          <w:b/>
          <w:color w:val="000000"/>
          <w:sz w:val="28"/>
          <w:szCs w:val="28"/>
        </w:rPr>
        <w:t>КУБАНСКИЙ ГОСУДАРСТВЕННЫЙ УНИВЕРСИТЕТ</w:t>
      </w:r>
      <w:r>
        <w:rPr>
          <w:b/>
          <w:color w:val="000000"/>
          <w:sz w:val="28"/>
          <w:szCs w:val="28"/>
        </w:rPr>
        <w:t>»</w:t>
      </w:r>
    </w:p>
    <w:p w:rsidR="00A74D84" w:rsidRPr="00096592" w:rsidRDefault="00A74D84" w:rsidP="00A74D84">
      <w:pPr>
        <w:shd w:val="clear" w:color="auto" w:fill="FFFFFF"/>
        <w:autoSpaceDE w:val="0"/>
        <w:autoSpaceDN w:val="0"/>
        <w:adjustRightInd w:val="0"/>
        <w:spacing w:line="360" w:lineRule="auto"/>
        <w:jc w:val="center"/>
        <w:outlineLvl w:val="0"/>
        <w:rPr>
          <w:b/>
          <w:color w:val="000000"/>
          <w:sz w:val="28"/>
          <w:szCs w:val="28"/>
        </w:rPr>
      </w:pPr>
      <w:r>
        <w:rPr>
          <w:b/>
          <w:color w:val="000000"/>
          <w:sz w:val="28"/>
          <w:szCs w:val="28"/>
        </w:rPr>
        <w:t>(ФГБОУ ВО «</w:t>
      </w:r>
      <w:proofErr w:type="spellStart"/>
      <w:r>
        <w:rPr>
          <w:b/>
          <w:color w:val="000000"/>
          <w:sz w:val="28"/>
          <w:szCs w:val="28"/>
        </w:rPr>
        <w:t>КубГУ</w:t>
      </w:r>
      <w:proofErr w:type="spellEnd"/>
      <w:r>
        <w:rPr>
          <w:b/>
          <w:color w:val="000000"/>
          <w:sz w:val="28"/>
          <w:szCs w:val="28"/>
        </w:rPr>
        <w:t>»)</w:t>
      </w:r>
    </w:p>
    <w:p w:rsidR="00A74D84" w:rsidRDefault="00A74D84" w:rsidP="00A74D84">
      <w:pPr>
        <w:shd w:val="clear" w:color="auto" w:fill="FFFFFF"/>
        <w:autoSpaceDE w:val="0"/>
        <w:autoSpaceDN w:val="0"/>
        <w:adjustRightInd w:val="0"/>
        <w:spacing w:line="360" w:lineRule="auto"/>
        <w:jc w:val="center"/>
        <w:outlineLvl w:val="0"/>
        <w:rPr>
          <w:b/>
          <w:color w:val="000000"/>
          <w:sz w:val="28"/>
          <w:szCs w:val="28"/>
        </w:rPr>
      </w:pPr>
      <w:r>
        <w:rPr>
          <w:b/>
          <w:color w:val="000000"/>
          <w:sz w:val="28"/>
          <w:szCs w:val="28"/>
        </w:rPr>
        <w:t>Физико-технический факультет</w:t>
      </w:r>
    </w:p>
    <w:p w:rsidR="00A74D84" w:rsidRPr="00D01760" w:rsidRDefault="00A74D84" w:rsidP="00A74D84">
      <w:pPr>
        <w:shd w:val="clear" w:color="auto" w:fill="FFFFFF"/>
        <w:autoSpaceDE w:val="0"/>
        <w:autoSpaceDN w:val="0"/>
        <w:adjustRightInd w:val="0"/>
        <w:spacing w:line="360" w:lineRule="auto"/>
        <w:outlineLvl w:val="0"/>
        <w:rPr>
          <w:color w:val="000000"/>
          <w:sz w:val="28"/>
          <w:szCs w:val="28"/>
        </w:rPr>
      </w:pPr>
    </w:p>
    <w:p w:rsidR="00A74D84" w:rsidRPr="00DD7E46" w:rsidRDefault="00A74D84" w:rsidP="00A74D84">
      <w:pPr>
        <w:shd w:val="clear" w:color="auto" w:fill="FFFFFF"/>
        <w:autoSpaceDE w:val="0"/>
        <w:autoSpaceDN w:val="0"/>
        <w:adjustRightInd w:val="0"/>
        <w:spacing w:line="360" w:lineRule="auto"/>
        <w:jc w:val="center"/>
        <w:outlineLvl w:val="0"/>
        <w:rPr>
          <w:b/>
          <w:color w:val="000000"/>
          <w:sz w:val="28"/>
          <w:szCs w:val="28"/>
        </w:rPr>
      </w:pPr>
      <w:r>
        <w:rPr>
          <w:b/>
          <w:bCs/>
          <w:sz w:val="28"/>
          <w:szCs w:val="28"/>
        </w:rPr>
        <w:t>Кафедра теоретической физики и компьютерных технологий</w:t>
      </w:r>
    </w:p>
    <w:p w:rsidR="00A74D84" w:rsidRDefault="00A74D84" w:rsidP="00A74D84">
      <w:pPr>
        <w:spacing w:line="360" w:lineRule="auto"/>
      </w:pPr>
    </w:p>
    <w:p w:rsidR="00A74D84" w:rsidRPr="00D01760" w:rsidRDefault="00A74D84" w:rsidP="00A74D84">
      <w:pPr>
        <w:tabs>
          <w:tab w:val="left" w:pos="737"/>
        </w:tabs>
        <w:spacing w:line="360" w:lineRule="auto"/>
      </w:pPr>
    </w:p>
    <w:p w:rsidR="00A74D84" w:rsidRPr="00D01760" w:rsidRDefault="00A74D84" w:rsidP="00A74D84">
      <w:pPr>
        <w:tabs>
          <w:tab w:val="left" w:pos="737"/>
        </w:tabs>
        <w:spacing w:line="360" w:lineRule="auto"/>
      </w:pPr>
    </w:p>
    <w:p w:rsidR="00A74D84" w:rsidRPr="009960F1" w:rsidRDefault="00A74D84" w:rsidP="00A74D84">
      <w:pPr>
        <w:jc w:val="center"/>
        <w:rPr>
          <w:b/>
          <w:bCs/>
          <w:spacing w:val="70"/>
          <w:sz w:val="28"/>
          <w:szCs w:val="28"/>
        </w:rPr>
      </w:pPr>
      <w:r>
        <w:rPr>
          <w:b/>
          <w:bCs/>
          <w:spacing w:val="70"/>
          <w:sz w:val="28"/>
          <w:szCs w:val="28"/>
        </w:rPr>
        <w:t>КУРСОВОЙ</w:t>
      </w:r>
      <w:r w:rsidRPr="009960F1">
        <w:rPr>
          <w:b/>
          <w:bCs/>
          <w:spacing w:val="70"/>
          <w:sz w:val="28"/>
          <w:szCs w:val="28"/>
        </w:rPr>
        <w:t xml:space="preserve"> </w:t>
      </w:r>
      <w:r>
        <w:rPr>
          <w:b/>
          <w:bCs/>
          <w:spacing w:val="70"/>
          <w:sz w:val="28"/>
          <w:szCs w:val="28"/>
        </w:rPr>
        <w:t>ПРОЕКТ</w:t>
      </w:r>
    </w:p>
    <w:p w:rsidR="00A74D84" w:rsidRPr="00586E29" w:rsidRDefault="00A74D84" w:rsidP="00A74D84">
      <w:pPr>
        <w:spacing w:line="360" w:lineRule="auto"/>
        <w:rPr>
          <w:sz w:val="28"/>
          <w:szCs w:val="28"/>
        </w:rPr>
      </w:pPr>
    </w:p>
    <w:p w:rsidR="00A74D84" w:rsidRDefault="00A74D84" w:rsidP="00A74D84">
      <w:pPr>
        <w:spacing w:line="360" w:lineRule="auto"/>
        <w:jc w:val="center"/>
        <w:rPr>
          <w:b/>
          <w:bCs/>
          <w:sz w:val="28"/>
          <w:szCs w:val="28"/>
        </w:rPr>
      </w:pPr>
      <w:r w:rsidRPr="001F2EC3">
        <w:rPr>
          <w:b/>
          <w:bCs/>
          <w:sz w:val="28"/>
          <w:szCs w:val="28"/>
        </w:rPr>
        <w:t>РАЗРАБОТ</w:t>
      </w:r>
      <w:r>
        <w:rPr>
          <w:b/>
          <w:bCs/>
          <w:sz w:val="28"/>
          <w:szCs w:val="28"/>
        </w:rPr>
        <w:t xml:space="preserve">КА МОДУЛЯ </w:t>
      </w:r>
      <w:proofErr w:type="gramStart"/>
      <w:r>
        <w:rPr>
          <w:b/>
          <w:bCs/>
          <w:sz w:val="28"/>
          <w:szCs w:val="28"/>
        </w:rPr>
        <w:t>ЛОКАЛЬНОЙ</w:t>
      </w:r>
      <w:proofErr w:type="gramEnd"/>
      <w:r>
        <w:rPr>
          <w:b/>
          <w:bCs/>
          <w:sz w:val="28"/>
          <w:szCs w:val="28"/>
        </w:rPr>
        <w:t xml:space="preserve"> </w:t>
      </w:r>
    </w:p>
    <w:p w:rsidR="00A74D84" w:rsidRPr="00586E29" w:rsidRDefault="00A74D84" w:rsidP="00A74D84">
      <w:pPr>
        <w:spacing w:line="360" w:lineRule="auto"/>
        <w:jc w:val="center"/>
        <w:rPr>
          <w:b/>
          <w:bCs/>
          <w:sz w:val="28"/>
          <w:szCs w:val="28"/>
        </w:rPr>
      </w:pPr>
      <w:r>
        <w:rPr>
          <w:b/>
          <w:bCs/>
          <w:sz w:val="28"/>
          <w:szCs w:val="28"/>
        </w:rPr>
        <w:t>НАВИГАЦИИ</w:t>
      </w:r>
    </w:p>
    <w:p w:rsidR="00A74D84" w:rsidRDefault="00A74D84" w:rsidP="00A74D84">
      <w:pPr>
        <w:spacing w:line="360" w:lineRule="auto"/>
      </w:pPr>
    </w:p>
    <w:p w:rsidR="00A74D84" w:rsidRDefault="00A74D84" w:rsidP="00A74D84">
      <w:pPr>
        <w:spacing w:line="360" w:lineRule="auto"/>
      </w:pPr>
    </w:p>
    <w:p w:rsidR="00A74D84" w:rsidRDefault="00A74D84" w:rsidP="00A74D84">
      <w:pPr>
        <w:spacing w:line="360" w:lineRule="auto"/>
      </w:pPr>
    </w:p>
    <w:p w:rsidR="00A74D84" w:rsidRPr="00B41B59" w:rsidRDefault="00A74D84" w:rsidP="00A74D84">
      <w:pPr>
        <w:spacing w:line="360" w:lineRule="auto"/>
      </w:pPr>
    </w:p>
    <w:p w:rsidR="00A74D84" w:rsidRPr="000329D0" w:rsidRDefault="00A74D84" w:rsidP="00A74D84">
      <w:pPr>
        <w:spacing w:line="360" w:lineRule="auto"/>
        <w:rPr>
          <w:sz w:val="28"/>
          <w:szCs w:val="28"/>
        </w:rPr>
      </w:pPr>
      <w:r>
        <w:rPr>
          <w:sz w:val="28"/>
          <w:szCs w:val="28"/>
        </w:rPr>
        <w:t>Работу выполнил</w:t>
      </w:r>
      <w:r w:rsidRPr="000329D0">
        <w:rPr>
          <w:sz w:val="28"/>
          <w:szCs w:val="28"/>
        </w:rPr>
        <w:t xml:space="preserve"> </w:t>
      </w:r>
      <w:r>
        <w:rPr>
          <w:sz w:val="28"/>
          <w:szCs w:val="28"/>
        </w:rPr>
        <w:t>_______________________ Докучаев Николай Дмитриевич</w:t>
      </w:r>
    </w:p>
    <w:p w:rsidR="00A74D84" w:rsidRPr="00BF02EB" w:rsidRDefault="00A74D84" w:rsidP="00A74D84">
      <w:pPr>
        <w:spacing w:line="360" w:lineRule="auto"/>
        <w:rPr>
          <w:sz w:val="28"/>
          <w:szCs w:val="28"/>
        </w:rPr>
      </w:pPr>
      <w:r w:rsidRPr="00BF02EB">
        <w:rPr>
          <w:sz w:val="28"/>
          <w:szCs w:val="28"/>
        </w:rPr>
        <w:t xml:space="preserve">Курс </w:t>
      </w:r>
      <w:r>
        <w:rPr>
          <w:sz w:val="28"/>
          <w:szCs w:val="28"/>
        </w:rPr>
        <w:t>2</w:t>
      </w:r>
    </w:p>
    <w:p w:rsidR="00A74D84" w:rsidRPr="007F27A4" w:rsidRDefault="00A74D84" w:rsidP="00A74D84">
      <w:pPr>
        <w:spacing w:line="360" w:lineRule="auto"/>
        <w:rPr>
          <w:sz w:val="28"/>
          <w:szCs w:val="28"/>
        </w:rPr>
      </w:pPr>
      <w:r>
        <w:rPr>
          <w:sz w:val="28"/>
          <w:szCs w:val="28"/>
        </w:rPr>
        <w:t xml:space="preserve">Направление </w:t>
      </w:r>
      <w:r w:rsidR="00C747B8">
        <w:rPr>
          <w:sz w:val="28"/>
          <w:szCs w:val="28"/>
        </w:rPr>
        <w:t>09.03</w:t>
      </w:r>
      <w:r w:rsidR="00C747B8" w:rsidRPr="00861069">
        <w:rPr>
          <w:sz w:val="28"/>
          <w:szCs w:val="28"/>
        </w:rPr>
        <w:t>.02 Информационные</w:t>
      </w:r>
      <w:r>
        <w:rPr>
          <w:sz w:val="28"/>
          <w:szCs w:val="28"/>
        </w:rPr>
        <w:t xml:space="preserve"> системы и технологии</w:t>
      </w:r>
    </w:p>
    <w:p w:rsidR="00A74D84" w:rsidRDefault="00A74D84" w:rsidP="00A74D84">
      <w:pPr>
        <w:rPr>
          <w:sz w:val="28"/>
          <w:szCs w:val="28"/>
        </w:rPr>
      </w:pPr>
      <w:r w:rsidRPr="00BF02EB">
        <w:rPr>
          <w:sz w:val="28"/>
          <w:szCs w:val="28"/>
        </w:rPr>
        <w:t>Научный</w:t>
      </w:r>
      <w:r>
        <w:rPr>
          <w:sz w:val="28"/>
          <w:szCs w:val="28"/>
        </w:rPr>
        <w:t xml:space="preserve"> </w:t>
      </w:r>
      <w:r w:rsidRPr="00BF02EB">
        <w:rPr>
          <w:sz w:val="28"/>
          <w:szCs w:val="28"/>
        </w:rPr>
        <w:t xml:space="preserve">руководитель </w:t>
      </w:r>
    </w:p>
    <w:p w:rsidR="00A74D84" w:rsidRPr="00BF02EB" w:rsidRDefault="00A74D84" w:rsidP="00A74D84">
      <w:pPr>
        <w:rPr>
          <w:sz w:val="28"/>
          <w:szCs w:val="28"/>
        </w:rPr>
      </w:pPr>
      <w:r w:rsidRPr="001F2EC3">
        <w:rPr>
          <w:sz w:val="28"/>
          <w:szCs w:val="28"/>
        </w:rPr>
        <w:t>канд. физ.-мат. наук, доц</w:t>
      </w:r>
      <w:r>
        <w:rPr>
          <w:sz w:val="28"/>
          <w:szCs w:val="28"/>
        </w:rPr>
        <w:t>ент</w:t>
      </w:r>
      <w:r w:rsidRPr="00BF02EB">
        <w:rPr>
          <w:sz w:val="28"/>
          <w:szCs w:val="28"/>
        </w:rPr>
        <w:t xml:space="preserve"> </w:t>
      </w:r>
      <w:r>
        <w:rPr>
          <w:sz w:val="28"/>
          <w:szCs w:val="28"/>
        </w:rPr>
        <w:t>_</w:t>
      </w:r>
      <w:r w:rsidRPr="001F2EC3">
        <w:rPr>
          <w:sz w:val="28"/>
          <w:szCs w:val="28"/>
        </w:rPr>
        <w:t>__________________</w:t>
      </w:r>
      <w:r>
        <w:rPr>
          <w:sz w:val="28"/>
          <w:szCs w:val="28"/>
        </w:rPr>
        <w:t>________</w:t>
      </w:r>
      <w:r w:rsidRPr="001F2EC3">
        <w:rPr>
          <w:sz w:val="28"/>
          <w:szCs w:val="28"/>
        </w:rPr>
        <w:t xml:space="preserve"> А. А. </w:t>
      </w:r>
      <w:r>
        <w:rPr>
          <w:sz w:val="28"/>
          <w:szCs w:val="28"/>
        </w:rPr>
        <w:t>Мартынов</w:t>
      </w:r>
    </w:p>
    <w:p w:rsidR="00A74D84" w:rsidRPr="00BF02EB" w:rsidRDefault="00A74D84" w:rsidP="00A74D84">
      <w:pPr>
        <w:spacing w:line="360" w:lineRule="auto"/>
        <w:rPr>
          <w:sz w:val="28"/>
          <w:szCs w:val="28"/>
        </w:rPr>
      </w:pPr>
    </w:p>
    <w:p w:rsidR="00A74D84" w:rsidRPr="00BF02EB" w:rsidRDefault="00A74D84" w:rsidP="00A74D84">
      <w:pPr>
        <w:spacing w:line="360" w:lineRule="auto"/>
        <w:rPr>
          <w:sz w:val="28"/>
          <w:szCs w:val="28"/>
        </w:rPr>
      </w:pPr>
      <w:proofErr w:type="spellStart"/>
      <w:r w:rsidRPr="00BF02EB">
        <w:rPr>
          <w:sz w:val="28"/>
          <w:szCs w:val="28"/>
        </w:rPr>
        <w:t>Нормоконтролер</w:t>
      </w:r>
      <w:proofErr w:type="spellEnd"/>
      <w:r w:rsidRPr="00BF02EB">
        <w:rPr>
          <w:sz w:val="28"/>
          <w:szCs w:val="28"/>
        </w:rPr>
        <w:t xml:space="preserve"> инженер</w:t>
      </w:r>
      <w:r w:rsidRPr="00BF02EB">
        <w:rPr>
          <w:sz w:val="28"/>
          <w:szCs w:val="28"/>
        </w:rPr>
        <w:tab/>
        <w:t>______________</w:t>
      </w:r>
      <w:r>
        <w:rPr>
          <w:sz w:val="28"/>
          <w:szCs w:val="28"/>
        </w:rPr>
        <w:t>__</w:t>
      </w:r>
      <w:r w:rsidRPr="00BF02EB">
        <w:rPr>
          <w:sz w:val="28"/>
          <w:szCs w:val="28"/>
        </w:rPr>
        <w:t xml:space="preserve">__________ </w:t>
      </w:r>
      <w:r>
        <w:rPr>
          <w:sz w:val="28"/>
          <w:szCs w:val="28"/>
        </w:rPr>
        <w:t>Г</w:t>
      </w:r>
      <w:r w:rsidRPr="00BF02EB">
        <w:rPr>
          <w:sz w:val="28"/>
          <w:szCs w:val="28"/>
        </w:rPr>
        <w:t>.</w:t>
      </w:r>
      <w:r>
        <w:rPr>
          <w:sz w:val="28"/>
          <w:szCs w:val="28"/>
        </w:rPr>
        <w:t> Д</w:t>
      </w:r>
      <w:r w:rsidRPr="00BF02EB">
        <w:rPr>
          <w:sz w:val="28"/>
          <w:szCs w:val="28"/>
        </w:rPr>
        <w:t>.</w:t>
      </w:r>
      <w:r>
        <w:rPr>
          <w:sz w:val="28"/>
          <w:szCs w:val="28"/>
        </w:rPr>
        <w:t> Цой</w:t>
      </w:r>
    </w:p>
    <w:p w:rsidR="00A74D84" w:rsidRPr="00787278" w:rsidRDefault="00A74D84" w:rsidP="00A74D84">
      <w:pPr>
        <w:tabs>
          <w:tab w:val="left" w:pos="737"/>
        </w:tabs>
        <w:spacing w:line="360" w:lineRule="auto"/>
      </w:pPr>
    </w:p>
    <w:p w:rsidR="00A74D84" w:rsidRPr="00787278" w:rsidRDefault="00A74D84" w:rsidP="00A74D84">
      <w:pPr>
        <w:tabs>
          <w:tab w:val="left" w:pos="737"/>
        </w:tabs>
        <w:spacing w:line="360" w:lineRule="auto"/>
      </w:pPr>
    </w:p>
    <w:p w:rsidR="00A74D84" w:rsidRPr="00091AD6" w:rsidRDefault="00A74D84" w:rsidP="00A74D84">
      <w:pPr>
        <w:tabs>
          <w:tab w:val="left" w:pos="737"/>
        </w:tabs>
        <w:spacing w:line="360" w:lineRule="auto"/>
        <w:rPr>
          <w:sz w:val="28"/>
          <w:szCs w:val="28"/>
        </w:rPr>
      </w:pPr>
    </w:p>
    <w:p w:rsidR="00A74D84" w:rsidRDefault="00A74D84" w:rsidP="00A74D84">
      <w:pPr>
        <w:tabs>
          <w:tab w:val="left" w:pos="737"/>
        </w:tabs>
        <w:spacing w:line="360" w:lineRule="auto"/>
        <w:rPr>
          <w:sz w:val="28"/>
          <w:szCs w:val="28"/>
        </w:rPr>
      </w:pPr>
    </w:p>
    <w:p w:rsidR="00A74D84" w:rsidRPr="001160EF" w:rsidRDefault="00A74D84" w:rsidP="00A74D84">
      <w:pPr>
        <w:tabs>
          <w:tab w:val="left" w:pos="737"/>
        </w:tabs>
        <w:spacing w:line="360" w:lineRule="auto"/>
        <w:rPr>
          <w:sz w:val="28"/>
          <w:szCs w:val="28"/>
        </w:rPr>
      </w:pPr>
    </w:p>
    <w:p w:rsidR="00A74D84" w:rsidRPr="001160EF" w:rsidRDefault="00A74D84" w:rsidP="00A74D84">
      <w:pPr>
        <w:tabs>
          <w:tab w:val="left" w:pos="737"/>
        </w:tabs>
        <w:spacing w:line="360" w:lineRule="auto"/>
        <w:rPr>
          <w:sz w:val="28"/>
          <w:szCs w:val="28"/>
        </w:rPr>
      </w:pPr>
    </w:p>
    <w:p w:rsidR="00A74D84" w:rsidRPr="0055444A" w:rsidRDefault="00A74D84" w:rsidP="00A74D84">
      <w:pPr>
        <w:pStyle w:val="21"/>
        <w:spacing w:line="360" w:lineRule="auto"/>
        <w:ind w:left="3540"/>
        <w:rPr>
          <w:bCs/>
        </w:rPr>
      </w:pPr>
      <w:r>
        <w:rPr>
          <w:bCs/>
        </w:rPr>
        <w:t>Краснодар 2018</w:t>
      </w:r>
    </w:p>
    <w:p w:rsidR="00B5343D" w:rsidRDefault="00B5343D" w:rsidP="00B5343D">
      <w:pPr>
        <w:pStyle w:val="a4"/>
        <w:spacing w:line="360" w:lineRule="auto"/>
        <w:rPr>
          <w:rFonts w:ascii="Times New Roman" w:hAnsi="Times New Roman" w:cs="Times New Roman"/>
          <w:b/>
          <w:bCs/>
          <w:caps/>
          <w:sz w:val="28"/>
          <w:szCs w:val="28"/>
        </w:rPr>
      </w:pPr>
    </w:p>
    <w:p w:rsidR="00A74D84" w:rsidRPr="00B5343D" w:rsidRDefault="00A74D84" w:rsidP="00B5343D">
      <w:pPr>
        <w:pStyle w:val="1"/>
      </w:pPr>
      <w:r w:rsidRPr="00B5343D">
        <w:lastRenderedPageBreak/>
        <w:t>Содержание</w:t>
      </w:r>
    </w:p>
    <w:p w:rsidR="00A74D84" w:rsidRPr="008B7637" w:rsidRDefault="00A74D84" w:rsidP="00A74D84">
      <w:pPr>
        <w:pStyle w:val="a4"/>
        <w:spacing w:line="360" w:lineRule="auto"/>
        <w:ind w:firstLine="680"/>
        <w:rPr>
          <w:rFonts w:ascii="Times New Roman" w:hAnsi="Times New Roman" w:cs="Times New Roman"/>
          <w:sz w:val="28"/>
          <w:szCs w:val="28"/>
        </w:rPr>
      </w:pPr>
    </w:p>
    <w:tbl>
      <w:tblPr>
        <w:tblStyle w:val="a6"/>
        <w:tblW w:w="9467" w:type="dxa"/>
        <w:jc w:val="center"/>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71"/>
        <w:gridCol w:w="496"/>
      </w:tblGrid>
      <w:tr w:rsidR="00B23C51" w:rsidRPr="008B7637" w:rsidTr="00131BA6">
        <w:trPr>
          <w:jc w:val="center"/>
        </w:trPr>
        <w:tc>
          <w:tcPr>
            <w:tcW w:w="8971" w:type="dxa"/>
          </w:tcPr>
          <w:p w:rsidR="00B23C51" w:rsidRPr="008B7637" w:rsidRDefault="00B23C51" w:rsidP="003E432C">
            <w:pPr>
              <w:spacing w:line="360" w:lineRule="auto"/>
              <w:rPr>
                <w:sz w:val="28"/>
                <w:szCs w:val="28"/>
              </w:rPr>
            </w:pPr>
            <w:r w:rsidRPr="008B7637">
              <w:rPr>
                <w:sz w:val="28"/>
                <w:szCs w:val="28"/>
              </w:rPr>
              <w:t>Введение</w:t>
            </w:r>
            <w:proofErr w:type="gramStart"/>
            <w:r w:rsidRPr="008B7637">
              <w:rPr>
                <w:sz w:val="28"/>
                <w:szCs w:val="28"/>
              </w:rPr>
              <w:t xml:space="preserve"> .</w:t>
            </w:r>
            <w:proofErr w:type="gramEnd"/>
            <w:r w:rsidRPr="008B7637">
              <w:rPr>
                <w:sz w:val="28"/>
                <w:szCs w:val="28"/>
              </w:rPr>
              <w:t xml:space="preserve"> . . . . . . . . . . . . . . . . .</w:t>
            </w:r>
            <w:r>
              <w:rPr>
                <w:sz w:val="28"/>
                <w:szCs w:val="28"/>
              </w:rPr>
              <w:t xml:space="preserve"> </w:t>
            </w:r>
            <w:r w:rsidRPr="008B7637">
              <w:rPr>
                <w:sz w:val="28"/>
                <w:szCs w:val="28"/>
              </w:rPr>
              <w:t>. . . . . . . . . . . . . . . . . . . . . . . . . . . . . . . .</w:t>
            </w:r>
            <w:r>
              <w:rPr>
                <w:sz w:val="28"/>
                <w:szCs w:val="28"/>
              </w:rPr>
              <w:t xml:space="preserve"> . . . .</w:t>
            </w:r>
          </w:p>
        </w:tc>
        <w:tc>
          <w:tcPr>
            <w:tcW w:w="496" w:type="dxa"/>
            <w:vAlign w:val="bottom"/>
          </w:tcPr>
          <w:p w:rsidR="00B23C51" w:rsidRPr="008B7637" w:rsidRDefault="00B23C51" w:rsidP="003E432C">
            <w:pPr>
              <w:spacing w:line="360" w:lineRule="auto"/>
              <w:jc w:val="right"/>
              <w:rPr>
                <w:sz w:val="28"/>
                <w:szCs w:val="28"/>
              </w:rPr>
            </w:pPr>
            <w:r>
              <w:rPr>
                <w:sz w:val="28"/>
                <w:szCs w:val="28"/>
              </w:rPr>
              <w:t>3</w:t>
            </w:r>
          </w:p>
        </w:tc>
      </w:tr>
      <w:tr w:rsidR="00B23C51" w:rsidRPr="008B7637" w:rsidTr="00131BA6">
        <w:trPr>
          <w:jc w:val="center"/>
        </w:trPr>
        <w:tc>
          <w:tcPr>
            <w:tcW w:w="8971" w:type="dxa"/>
          </w:tcPr>
          <w:p w:rsidR="00B23C51" w:rsidRPr="008B7637" w:rsidRDefault="00B23C51" w:rsidP="00B23C51">
            <w:pPr>
              <w:spacing w:line="360" w:lineRule="auto"/>
              <w:ind w:left="233" w:hanging="284"/>
              <w:rPr>
                <w:sz w:val="28"/>
                <w:szCs w:val="28"/>
              </w:rPr>
            </w:pPr>
            <w:r w:rsidRPr="008B7637">
              <w:rPr>
                <w:sz w:val="28"/>
                <w:szCs w:val="28"/>
              </w:rPr>
              <w:t xml:space="preserve">1 </w:t>
            </w:r>
            <w:r>
              <w:rPr>
                <w:sz w:val="28"/>
                <w:szCs w:val="28"/>
              </w:rPr>
              <w:t xml:space="preserve"> </w:t>
            </w:r>
            <w:r w:rsidRPr="00A86136">
              <w:rPr>
                <w:sz w:val="28"/>
                <w:szCs w:val="28"/>
              </w:rPr>
              <w:t>Актуальность проблемы создания</w:t>
            </w:r>
            <w:r>
              <w:rPr>
                <w:sz w:val="28"/>
                <w:szCs w:val="28"/>
              </w:rPr>
              <w:t xml:space="preserve"> бюджетных </w:t>
            </w:r>
            <w:proofErr w:type="spellStart"/>
            <w:r>
              <w:rPr>
                <w:sz w:val="28"/>
                <w:szCs w:val="28"/>
              </w:rPr>
              <w:t>быстроразвёртываемых</w:t>
            </w:r>
            <w:proofErr w:type="spellEnd"/>
            <w:r>
              <w:rPr>
                <w:sz w:val="28"/>
                <w:szCs w:val="28"/>
              </w:rPr>
              <w:t xml:space="preserve"> </w:t>
            </w:r>
            <w:proofErr w:type="spellStart"/>
            <w:r w:rsidRPr="00A86136">
              <w:rPr>
                <w:sz w:val="28"/>
                <w:szCs w:val="28"/>
              </w:rPr>
              <w:t>радиомодулей</w:t>
            </w:r>
            <w:proofErr w:type="spellEnd"/>
            <w:r w:rsidRPr="00A86136">
              <w:rPr>
                <w:sz w:val="28"/>
                <w:szCs w:val="28"/>
              </w:rPr>
              <w:t xml:space="preserve"> для ориентирования на местности</w:t>
            </w:r>
            <w:proofErr w:type="gramStart"/>
            <w:r>
              <w:rPr>
                <w:sz w:val="28"/>
                <w:szCs w:val="28"/>
              </w:rPr>
              <w:t xml:space="preserve">  .</w:t>
            </w:r>
            <w:proofErr w:type="gramEnd"/>
            <w:r>
              <w:rPr>
                <w:sz w:val="28"/>
                <w:szCs w:val="28"/>
              </w:rPr>
              <w:t xml:space="preserve"> . . . . . . . . . . . . . . . .</w:t>
            </w:r>
            <w:r w:rsidRPr="008B7637">
              <w:rPr>
                <w:sz w:val="28"/>
                <w:szCs w:val="28"/>
              </w:rPr>
              <w:t xml:space="preserve"> </w:t>
            </w:r>
          </w:p>
        </w:tc>
        <w:tc>
          <w:tcPr>
            <w:tcW w:w="496" w:type="dxa"/>
            <w:vAlign w:val="bottom"/>
          </w:tcPr>
          <w:p w:rsidR="00B23C51" w:rsidRPr="008B7637" w:rsidRDefault="00B23C51" w:rsidP="003E432C">
            <w:pPr>
              <w:spacing w:line="360" w:lineRule="auto"/>
              <w:jc w:val="right"/>
              <w:rPr>
                <w:sz w:val="28"/>
                <w:szCs w:val="28"/>
              </w:rPr>
            </w:pPr>
            <w:r>
              <w:rPr>
                <w:sz w:val="28"/>
                <w:szCs w:val="28"/>
              </w:rPr>
              <w:t>4</w:t>
            </w:r>
          </w:p>
        </w:tc>
      </w:tr>
      <w:tr w:rsidR="00B23C51" w:rsidRPr="008B7637" w:rsidTr="00897932">
        <w:trPr>
          <w:trHeight w:val="904"/>
          <w:jc w:val="center"/>
        </w:trPr>
        <w:tc>
          <w:tcPr>
            <w:tcW w:w="8971" w:type="dxa"/>
          </w:tcPr>
          <w:p w:rsidR="00B23C51" w:rsidRDefault="00B23C51" w:rsidP="00C17644">
            <w:pPr>
              <w:spacing w:line="360" w:lineRule="auto"/>
              <w:ind w:left="658" w:hanging="850"/>
              <w:jc w:val="left"/>
              <w:rPr>
                <w:sz w:val="28"/>
                <w:szCs w:val="28"/>
              </w:rPr>
            </w:pPr>
            <w:r>
              <w:rPr>
                <w:sz w:val="28"/>
                <w:szCs w:val="28"/>
              </w:rPr>
              <w:t xml:space="preserve">      1</w:t>
            </w:r>
            <w:r w:rsidRPr="009437C5">
              <w:rPr>
                <w:sz w:val="28"/>
                <w:szCs w:val="28"/>
              </w:rPr>
              <w:t xml:space="preserve">.1 Описание методов ориентирования </w:t>
            </w:r>
            <w:proofErr w:type="spellStart"/>
            <w:r w:rsidRPr="009437C5">
              <w:rPr>
                <w:sz w:val="28"/>
                <w:szCs w:val="28"/>
              </w:rPr>
              <w:t>радиомодулями</w:t>
            </w:r>
            <w:proofErr w:type="spellEnd"/>
            <w:r w:rsidR="00C17644">
              <w:rPr>
                <w:sz w:val="28"/>
                <w:szCs w:val="28"/>
              </w:rPr>
              <w:t xml:space="preserve"> иным </w:t>
            </w:r>
            <w:r>
              <w:rPr>
                <w:sz w:val="28"/>
                <w:szCs w:val="28"/>
              </w:rPr>
              <w:t>способами ориентирования</w:t>
            </w:r>
            <w:proofErr w:type="gramStart"/>
            <w:r>
              <w:rPr>
                <w:sz w:val="28"/>
                <w:szCs w:val="28"/>
              </w:rPr>
              <w:t xml:space="preserve"> .</w:t>
            </w:r>
            <w:proofErr w:type="gramEnd"/>
            <w:r w:rsidRPr="009437C5">
              <w:rPr>
                <w:sz w:val="28"/>
                <w:szCs w:val="28"/>
              </w:rPr>
              <w:t xml:space="preserve"> . . . . . . . . . </w:t>
            </w:r>
            <w:r>
              <w:rPr>
                <w:sz w:val="28"/>
                <w:szCs w:val="28"/>
              </w:rPr>
              <w:t xml:space="preserve">. . . . . . . . . . . . . . . . . . . . . . . </w:t>
            </w:r>
          </w:p>
          <w:p w:rsidR="00B23C51" w:rsidRPr="00CF5357" w:rsidRDefault="00C17644" w:rsidP="00C17644">
            <w:pPr>
              <w:spacing w:line="360" w:lineRule="auto"/>
              <w:ind w:left="658" w:hanging="850"/>
              <w:rPr>
                <w:sz w:val="28"/>
                <w:szCs w:val="28"/>
              </w:rPr>
            </w:pPr>
            <w:r>
              <w:rPr>
                <w:sz w:val="28"/>
                <w:szCs w:val="28"/>
              </w:rPr>
              <w:t xml:space="preserve">      </w:t>
            </w:r>
            <w:r w:rsidR="00B23C51" w:rsidRPr="009437C5">
              <w:rPr>
                <w:sz w:val="28"/>
                <w:szCs w:val="28"/>
              </w:rPr>
              <w:t xml:space="preserve">1.2 </w:t>
            </w:r>
            <w:r w:rsidR="00B23C51">
              <w:rPr>
                <w:sz w:val="28"/>
                <w:szCs w:val="28"/>
              </w:rPr>
              <w:t xml:space="preserve"> </w:t>
            </w:r>
            <w:r w:rsidR="00B23C51" w:rsidRPr="009437C5">
              <w:rPr>
                <w:sz w:val="28"/>
                <w:szCs w:val="28"/>
              </w:rPr>
              <w:t>Диапазон частот работы используемых радио-модулей</w:t>
            </w:r>
            <w:proofErr w:type="gramStart"/>
            <w:r w:rsidR="00B23C51">
              <w:rPr>
                <w:sz w:val="28"/>
                <w:szCs w:val="28"/>
              </w:rPr>
              <w:t xml:space="preserve"> .</w:t>
            </w:r>
            <w:proofErr w:type="gramEnd"/>
            <w:r w:rsidR="00B23C51">
              <w:rPr>
                <w:sz w:val="28"/>
                <w:szCs w:val="28"/>
              </w:rPr>
              <w:t xml:space="preserve"> . . . . . . . . </w:t>
            </w:r>
          </w:p>
        </w:tc>
        <w:tc>
          <w:tcPr>
            <w:tcW w:w="496" w:type="dxa"/>
            <w:vAlign w:val="bottom"/>
          </w:tcPr>
          <w:p w:rsidR="00B23C51" w:rsidRDefault="00B23C51" w:rsidP="003E432C">
            <w:pPr>
              <w:spacing w:line="360" w:lineRule="auto"/>
              <w:rPr>
                <w:sz w:val="28"/>
                <w:szCs w:val="28"/>
              </w:rPr>
            </w:pPr>
          </w:p>
          <w:p w:rsidR="00B23C51" w:rsidRDefault="00B23C51" w:rsidP="003E432C">
            <w:pPr>
              <w:spacing w:line="360" w:lineRule="auto"/>
              <w:rPr>
                <w:sz w:val="28"/>
                <w:szCs w:val="28"/>
              </w:rPr>
            </w:pPr>
            <w:r>
              <w:rPr>
                <w:sz w:val="28"/>
                <w:szCs w:val="28"/>
              </w:rPr>
              <w:t xml:space="preserve">  </w:t>
            </w:r>
            <w:r w:rsidRPr="008A7130">
              <w:rPr>
                <w:sz w:val="28"/>
                <w:szCs w:val="28"/>
              </w:rPr>
              <w:t>4</w:t>
            </w:r>
          </w:p>
          <w:p w:rsidR="00B23C51" w:rsidRPr="008A7130" w:rsidRDefault="00C17644" w:rsidP="00C17644">
            <w:pPr>
              <w:spacing w:line="360" w:lineRule="auto"/>
              <w:rPr>
                <w:sz w:val="28"/>
                <w:szCs w:val="28"/>
              </w:rPr>
            </w:pPr>
            <w:r>
              <w:rPr>
                <w:sz w:val="28"/>
                <w:szCs w:val="28"/>
              </w:rPr>
              <w:t>10</w:t>
            </w:r>
          </w:p>
        </w:tc>
      </w:tr>
      <w:tr w:rsidR="00B23C51" w:rsidRPr="008B7637" w:rsidTr="00B23C51">
        <w:trPr>
          <w:trHeight w:val="535"/>
          <w:jc w:val="center"/>
        </w:trPr>
        <w:tc>
          <w:tcPr>
            <w:tcW w:w="8971" w:type="dxa"/>
          </w:tcPr>
          <w:p w:rsidR="00B23C51" w:rsidRPr="00CF5357" w:rsidRDefault="00B23C51" w:rsidP="00C17644">
            <w:pPr>
              <w:spacing w:line="360" w:lineRule="auto"/>
              <w:ind w:left="658" w:hanging="850"/>
              <w:rPr>
                <w:sz w:val="28"/>
                <w:szCs w:val="28"/>
              </w:rPr>
            </w:pPr>
            <w:r w:rsidRPr="00CF5357">
              <w:rPr>
                <w:sz w:val="28"/>
                <w:szCs w:val="28"/>
              </w:rPr>
              <w:t xml:space="preserve">   </w:t>
            </w:r>
            <w:r w:rsidR="00C17644">
              <w:rPr>
                <w:sz w:val="28"/>
                <w:szCs w:val="28"/>
              </w:rPr>
              <w:t xml:space="preserve">   </w:t>
            </w:r>
            <w:r w:rsidRPr="00CF5357">
              <w:rPr>
                <w:sz w:val="28"/>
                <w:szCs w:val="28"/>
              </w:rPr>
              <w:t>1.3</w:t>
            </w:r>
            <w:r>
              <w:rPr>
                <w:sz w:val="28"/>
                <w:szCs w:val="28"/>
              </w:rPr>
              <w:t xml:space="preserve"> </w:t>
            </w:r>
            <w:r w:rsidRPr="00CF5357">
              <w:rPr>
                <w:sz w:val="28"/>
                <w:szCs w:val="28"/>
              </w:rPr>
              <w:t xml:space="preserve"> Микроконтроллеры </w:t>
            </w:r>
            <w:r w:rsidRPr="00CF5357">
              <w:rPr>
                <w:sz w:val="28"/>
                <w:szCs w:val="28"/>
                <w:lang w:val="en-US"/>
              </w:rPr>
              <w:t>Arduino</w:t>
            </w:r>
            <w:r w:rsidRPr="00CF5357">
              <w:rPr>
                <w:sz w:val="28"/>
                <w:szCs w:val="28"/>
              </w:rPr>
              <w:t xml:space="preserve"> . . . . . . . . . . . . . . . . . . . . . . . . . . . . . . . . </w:t>
            </w:r>
          </w:p>
        </w:tc>
        <w:tc>
          <w:tcPr>
            <w:tcW w:w="496" w:type="dxa"/>
            <w:vAlign w:val="bottom"/>
          </w:tcPr>
          <w:p w:rsidR="00B23C51" w:rsidRDefault="00B23C51" w:rsidP="003E432C">
            <w:pPr>
              <w:spacing w:line="360" w:lineRule="auto"/>
              <w:rPr>
                <w:sz w:val="28"/>
                <w:szCs w:val="28"/>
              </w:rPr>
            </w:pPr>
            <w:r>
              <w:rPr>
                <w:sz w:val="28"/>
                <w:szCs w:val="28"/>
              </w:rPr>
              <w:t xml:space="preserve">  4</w:t>
            </w:r>
          </w:p>
        </w:tc>
      </w:tr>
      <w:tr w:rsidR="00B23C51" w:rsidTr="00131BA6">
        <w:trPr>
          <w:jc w:val="center"/>
        </w:trPr>
        <w:tc>
          <w:tcPr>
            <w:tcW w:w="8971" w:type="dxa"/>
          </w:tcPr>
          <w:p w:rsidR="00B23C51" w:rsidRPr="009437C5" w:rsidRDefault="00B23C51" w:rsidP="00C17644">
            <w:pPr>
              <w:spacing w:line="360" w:lineRule="auto"/>
              <w:ind w:left="658" w:hanging="850"/>
              <w:rPr>
                <w:sz w:val="28"/>
                <w:szCs w:val="28"/>
              </w:rPr>
            </w:pPr>
            <w:r>
              <w:rPr>
                <w:sz w:val="28"/>
                <w:szCs w:val="28"/>
              </w:rPr>
              <w:t xml:space="preserve">    </w:t>
            </w:r>
            <w:r w:rsidR="00C17644">
              <w:rPr>
                <w:sz w:val="28"/>
                <w:szCs w:val="28"/>
              </w:rPr>
              <w:t xml:space="preserve">  </w:t>
            </w:r>
            <w:r>
              <w:rPr>
                <w:sz w:val="28"/>
                <w:szCs w:val="28"/>
              </w:rPr>
              <w:t xml:space="preserve">1.4  </w:t>
            </w:r>
            <w:r w:rsidRPr="009437C5">
              <w:rPr>
                <w:sz w:val="28"/>
                <w:szCs w:val="28"/>
                <w:lang w:val="en-US"/>
              </w:rPr>
              <w:t>RSSI</w:t>
            </w:r>
            <w:r w:rsidRPr="009437C5">
              <w:rPr>
                <w:sz w:val="28"/>
                <w:szCs w:val="28"/>
              </w:rPr>
              <w:t>-модули</w:t>
            </w:r>
            <w:proofErr w:type="gramStart"/>
            <w:r>
              <w:rPr>
                <w:sz w:val="28"/>
                <w:szCs w:val="28"/>
              </w:rPr>
              <w:t xml:space="preserve">  .</w:t>
            </w:r>
            <w:proofErr w:type="gramEnd"/>
            <w:r>
              <w:rPr>
                <w:sz w:val="28"/>
                <w:szCs w:val="28"/>
              </w:rPr>
              <w:t xml:space="preserve"> . . . . . . . . . . . . . . . . . . . . . . . . . . . . . . . . . . . . . . . . . . . </w:t>
            </w:r>
          </w:p>
        </w:tc>
        <w:tc>
          <w:tcPr>
            <w:tcW w:w="496" w:type="dxa"/>
            <w:vAlign w:val="bottom"/>
          </w:tcPr>
          <w:p w:rsidR="00B23C51" w:rsidRDefault="00B23C51" w:rsidP="003E432C">
            <w:pPr>
              <w:spacing w:line="360" w:lineRule="auto"/>
              <w:jc w:val="center"/>
              <w:rPr>
                <w:sz w:val="28"/>
                <w:szCs w:val="28"/>
              </w:rPr>
            </w:pPr>
            <w:r>
              <w:rPr>
                <w:sz w:val="28"/>
                <w:szCs w:val="28"/>
              </w:rPr>
              <w:t xml:space="preserve">  4</w:t>
            </w:r>
          </w:p>
        </w:tc>
      </w:tr>
      <w:tr w:rsidR="00B23C51" w:rsidRPr="008B7637" w:rsidTr="00131BA6">
        <w:trPr>
          <w:jc w:val="center"/>
        </w:trPr>
        <w:tc>
          <w:tcPr>
            <w:tcW w:w="8971" w:type="dxa"/>
          </w:tcPr>
          <w:p w:rsidR="00B23C51" w:rsidRDefault="00B23C51" w:rsidP="003E432C">
            <w:pPr>
              <w:spacing w:line="360" w:lineRule="auto"/>
              <w:ind w:left="374" w:hanging="425"/>
              <w:rPr>
                <w:sz w:val="28"/>
                <w:szCs w:val="28"/>
              </w:rPr>
            </w:pPr>
            <w:r w:rsidRPr="008B7637">
              <w:rPr>
                <w:sz w:val="28"/>
                <w:szCs w:val="28"/>
              </w:rPr>
              <w:t xml:space="preserve">2 </w:t>
            </w:r>
            <w:r>
              <w:rPr>
                <w:sz w:val="28"/>
                <w:szCs w:val="28"/>
              </w:rPr>
              <w:t xml:space="preserve"> </w:t>
            </w:r>
            <w:r w:rsidRPr="004E0C56">
              <w:rPr>
                <w:sz w:val="28"/>
                <w:szCs w:val="28"/>
              </w:rPr>
              <w:t>Разработка модуля для ориентирования на местности</w:t>
            </w:r>
            <w:proofErr w:type="gramStart"/>
            <w:r>
              <w:rPr>
                <w:sz w:val="28"/>
                <w:szCs w:val="28"/>
              </w:rPr>
              <w:t xml:space="preserve"> </w:t>
            </w:r>
            <w:r w:rsidRPr="008B7637">
              <w:rPr>
                <w:sz w:val="28"/>
                <w:szCs w:val="28"/>
              </w:rPr>
              <w:t xml:space="preserve"> .</w:t>
            </w:r>
            <w:proofErr w:type="gramEnd"/>
            <w:r w:rsidRPr="008B7637">
              <w:rPr>
                <w:sz w:val="28"/>
                <w:szCs w:val="28"/>
              </w:rPr>
              <w:t xml:space="preserve"> . </w:t>
            </w:r>
            <w:r>
              <w:rPr>
                <w:sz w:val="28"/>
                <w:szCs w:val="28"/>
              </w:rPr>
              <w:t>. . . . . . . . . . . .</w:t>
            </w:r>
          </w:p>
        </w:tc>
        <w:tc>
          <w:tcPr>
            <w:tcW w:w="496" w:type="dxa"/>
            <w:vAlign w:val="bottom"/>
          </w:tcPr>
          <w:p w:rsidR="00B23C51" w:rsidRDefault="00B23C51" w:rsidP="003E432C">
            <w:pPr>
              <w:spacing w:line="360" w:lineRule="auto"/>
              <w:jc w:val="center"/>
              <w:rPr>
                <w:sz w:val="28"/>
                <w:szCs w:val="28"/>
              </w:rPr>
            </w:pPr>
            <w:r>
              <w:rPr>
                <w:sz w:val="28"/>
                <w:szCs w:val="28"/>
              </w:rPr>
              <w:t xml:space="preserve">  </w:t>
            </w:r>
            <w:r w:rsidRPr="008B7637">
              <w:rPr>
                <w:sz w:val="28"/>
                <w:szCs w:val="28"/>
              </w:rPr>
              <w:t>9</w:t>
            </w:r>
          </w:p>
        </w:tc>
      </w:tr>
      <w:tr w:rsidR="00B23C51" w:rsidRPr="008B7637" w:rsidTr="00131BA6">
        <w:trPr>
          <w:jc w:val="center"/>
        </w:trPr>
        <w:tc>
          <w:tcPr>
            <w:tcW w:w="8971" w:type="dxa"/>
          </w:tcPr>
          <w:p w:rsidR="00B23C51" w:rsidRPr="008B7637" w:rsidRDefault="00B23C51" w:rsidP="003E432C">
            <w:pPr>
              <w:spacing w:line="360" w:lineRule="auto"/>
              <w:ind w:left="233" w:hanging="284"/>
              <w:rPr>
                <w:sz w:val="28"/>
                <w:szCs w:val="28"/>
              </w:rPr>
            </w:pPr>
            <w:r>
              <w:rPr>
                <w:sz w:val="28"/>
                <w:szCs w:val="28"/>
              </w:rPr>
              <w:t xml:space="preserve">     </w:t>
            </w:r>
            <w:r w:rsidRPr="008B7637">
              <w:rPr>
                <w:sz w:val="28"/>
                <w:szCs w:val="28"/>
              </w:rPr>
              <w:t xml:space="preserve">2.1 </w:t>
            </w:r>
            <w:r w:rsidRPr="004E0C56">
              <w:rPr>
                <w:sz w:val="28"/>
                <w:szCs w:val="28"/>
              </w:rPr>
              <w:t>Функционал</w:t>
            </w:r>
            <w:proofErr w:type="gramStart"/>
            <w:r w:rsidRPr="008B7637">
              <w:rPr>
                <w:sz w:val="28"/>
                <w:szCs w:val="28"/>
              </w:rPr>
              <w:t xml:space="preserve"> .</w:t>
            </w:r>
            <w:proofErr w:type="gramEnd"/>
            <w:r w:rsidRPr="008B7637">
              <w:rPr>
                <w:sz w:val="28"/>
                <w:szCs w:val="28"/>
              </w:rPr>
              <w:t xml:space="preserve"> . . . . . . . </w:t>
            </w:r>
            <w:r>
              <w:rPr>
                <w:sz w:val="28"/>
                <w:szCs w:val="28"/>
              </w:rPr>
              <w:t xml:space="preserve">. . . . . . . . . . . . . . . . . . . . . . . . . . . . . . . . . . . . . </w:t>
            </w:r>
          </w:p>
        </w:tc>
        <w:tc>
          <w:tcPr>
            <w:tcW w:w="496" w:type="dxa"/>
            <w:vAlign w:val="bottom"/>
          </w:tcPr>
          <w:p w:rsidR="00B23C51" w:rsidRPr="008B7637" w:rsidRDefault="00B23C51" w:rsidP="003E432C">
            <w:pPr>
              <w:spacing w:line="360" w:lineRule="auto"/>
              <w:jc w:val="center"/>
              <w:rPr>
                <w:sz w:val="28"/>
                <w:szCs w:val="28"/>
              </w:rPr>
            </w:pPr>
            <w:r>
              <w:rPr>
                <w:sz w:val="28"/>
                <w:szCs w:val="28"/>
              </w:rPr>
              <w:t xml:space="preserve">  </w:t>
            </w:r>
            <w:r w:rsidRPr="008B7637">
              <w:rPr>
                <w:sz w:val="28"/>
                <w:szCs w:val="28"/>
              </w:rPr>
              <w:t>9</w:t>
            </w:r>
          </w:p>
        </w:tc>
      </w:tr>
      <w:tr w:rsidR="00B23C51" w:rsidRPr="008B7637" w:rsidTr="00131BA6">
        <w:trPr>
          <w:jc w:val="center"/>
        </w:trPr>
        <w:tc>
          <w:tcPr>
            <w:tcW w:w="8971" w:type="dxa"/>
          </w:tcPr>
          <w:p w:rsidR="00B23C51" w:rsidRPr="008B7637" w:rsidRDefault="00B23C51" w:rsidP="00131BA6">
            <w:pPr>
              <w:spacing w:line="360" w:lineRule="auto"/>
              <w:ind w:left="232"/>
              <w:rPr>
                <w:sz w:val="28"/>
                <w:szCs w:val="28"/>
              </w:rPr>
            </w:pPr>
            <w:r>
              <w:rPr>
                <w:sz w:val="28"/>
                <w:szCs w:val="28"/>
              </w:rPr>
              <w:t xml:space="preserve"> </w:t>
            </w:r>
            <w:r w:rsidRPr="008B7637">
              <w:rPr>
                <w:sz w:val="28"/>
                <w:szCs w:val="28"/>
              </w:rPr>
              <w:t xml:space="preserve">2.2 </w:t>
            </w:r>
            <w:r w:rsidRPr="004E0C56">
              <w:rPr>
                <w:sz w:val="28"/>
                <w:szCs w:val="28"/>
              </w:rPr>
              <w:t>Описание готового модуля и ПО к нему</w:t>
            </w:r>
            <w:proofErr w:type="gramStart"/>
            <w:r w:rsidRPr="008B7637">
              <w:rPr>
                <w:sz w:val="28"/>
                <w:szCs w:val="28"/>
              </w:rPr>
              <w:t xml:space="preserve"> .</w:t>
            </w:r>
            <w:proofErr w:type="gramEnd"/>
            <w:r w:rsidRPr="008B7637">
              <w:rPr>
                <w:sz w:val="28"/>
                <w:szCs w:val="28"/>
              </w:rPr>
              <w:t xml:space="preserve"> . . .  . . . . . . . </w:t>
            </w:r>
            <w:r>
              <w:rPr>
                <w:sz w:val="28"/>
                <w:szCs w:val="28"/>
              </w:rPr>
              <w:t xml:space="preserve">. . . . . . . . . . </w:t>
            </w:r>
          </w:p>
        </w:tc>
        <w:tc>
          <w:tcPr>
            <w:tcW w:w="496" w:type="dxa"/>
            <w:vAlign w:val="bottom"/>
          </w:tcPr>
          <w:p w:rsidR="00B23C51" w:rsidRPr="008B7637" w:rsidRDefault="00B23C51" w:rsidP="003E432C">
            <w:pPr>
              <w:spacing w:line="360" w:lineRule="auto"/>
              <w:jc w:val="right"/>
              <w:rPr>
                <w:sz w:val="28"/>
                <w:szCs w:val="28"/>
              </w:rPr>
            </w:pPr>
            <w:r w:rsidRPr="008B7637">
              <w:rPr>
                <w:sz w:val="28"/>
                <w:szCs w:val="28"/>
              </w:rPr>
              <w:t>14</w:t>
            </w:r>
          </w:p>
        </w:tc>
      </w:tr>
      <w:tr w:rsidR="00B23C51" w:rsidRPr="008B7637" w:rsidTr="00131BA6">
        <w:trPr>
          <w:jc w:val="center"/>
        </w:trPr>
        <w:tc>
          <w:tcPr>
            <w:tcW w:w="8971" w:type="dxa"/>
          </w:tcPr>
          <w:p w:rsidR="00B23C51" w:rsidRPr="008B7637" w:rsidRDefault="00B23C51" w:rsidP="003E432C">
            <w:pPr>
              <w:spacing w:line="360" w:lineRule="auto"/>
              <w:rPr>
                <w:sz w:val="28"/>
                <w:szCs w:val="28"/>
              </w:rPr>
            </w:pPr>
            <w:r w:rsidRPr="008B7637">
              <w:rPr>
                <w:sz w:val="28"/>
                <w:szCs w:val="28"/>
              </w:rPr>
              <w:t>Заключение</w:t>
            </w:r>
            <w:proofErr w:type="gramStart"/>
            <w:r w:rsidRPr="008B7637">
              <w:rPr>
                <w:sz w:val="28"/>
                <w:szCs w:val="28"/>
              </w:rPr>
              <w:t xml:space="preserve"> .</w:t>
            </w:r>
            <w:proofErr w:type="gramEnd"/>
            <w:r w:rsidRPr="008B7637">
              <w:rPr>
                <w:sz w:val="28"/>
                <w:szCs w:val="28"/>
              </w:rPr>
              <w:t xml:space="preserve"> . . . . . . . . . . . . . . . . . . . . . . . . . . . . . . . . . . . . . . . . . . . . </w:t>
            </w:r>
            <w:r>
              <w:rPr>
                <w:sz w:val="28"/>
                <w:szCs w:val="28"/>
              </w:rPr>
              <w:t>. . . .</w:t>
            </w:r>
          </w:p>
        </w:tc>
        <w:tc>
          <w:tcPr>
            <w:tcW w:w="496" w:type="dxa"/>
            <w:vAlign w:val="bottom"/>
          </w:tcPr>
          <w:p w:rsidR="00B23C51" w:rsidRPr="008B7637" w:rsidRDefault="00B23C51" w:rsidP="003E432C">
            <w:pPr>
              <w:spacing w:line="360" w:lineRule="auto"/>
              <w:jc w:val="right"/>
              <w:rPr>
                <w:sz w:val="28"/>
                <w:szCs w:val="28"/>
              </w:rPr>
            </w:pPr>
            <w:r w:rsidRPr="008B7637">
              <w:rPr>
                <w:sz w:val="28"/>
                <w:szCs w:val="28"/>
              </w:rPr>
              <w:t>52</w:t>
            </w:r>
          </w:p>
        </w:tc>
      </w:tr>
      <w:tr w:rsidR="00B23C51" w:rsidRPr="008B7637" w:rsidTr="00131BA6">
        <w:trPr>
          <w:jc w:val="center"/>
        </w:trPr>
        <w:tc>
          <w:tcPr>
            <w:tcW w:w="8971" w:type="dxa"/>
          </w:tcPr>
          <w:p w:rsidR="00B23C51" w:rsidRPr="008B7637" w:rsidRDefault="00B23C51" w:rsidP="003E432C">
            <w:pPr>
              <w:spacing w:line="360" w:lineRule="auto"/>
              <w:rPr>
                <w:sz w:val="28"/>
                <w:szCs w:val="28"/>
              </w:rPr>
            </w:pPr>
            <w:r w:rsidRPr="008B7637">
              <w:rPr>
                <w:sz w:val="28"/>
                <w:szCs w:val="28"/>
              </w:rPr>
              <w:t>Список использованных источников</w:t>
            </w:r>
            <w:proofErr w:type="gramStart"/>
            <w:r w:rsidRPr="008B7637">
              <w:rPr>
                <w:sz w:val="28"/>
                <w:szCs w:val="28"/>
              </w:rPr>
              <w:t xml:space="preserve"> .</w:t>
            </w:r>
            <w:proofErr w:type="gramEnd"/>
            <w:r w:rsidRPr="008B7637">
              <w:rPr>
                <w:sz w:val="28"/>
                <w:szCs w:val="28"/>
              </w:rPr>
              <w:t xml:space="preserve"> . . . . . . . . . . . . . . . . . . . . . . . . . . . . </w:t>
            </w:r>
          </w:p>
        </w:tc>
        <w:tc>
          <w:tcPr>
            <w:tcW w:w="496" w:type="dxa"/>
            <w:vAlign w:val="bottom"/>
          </w:tcPr>
          <w:p w:rsidR="00B23C51" w:rsidRPr="008B7637" w:rsidRDefault="00B23C51" w:rsidP="003E432C">
            <w:pPr>
              <w:spacing w:line="360" w:lineRule="auto"/>
              <w:jc w:val="right"/>
              <w:rPr>
                <w:sz w:val="28"/>
                <w:szCs w:val="28"/>
              </w:rPr>
            </w:pPr>
            <w:r w:rsidRPr="008B7637">
              <w:rPr>
                <w:sz w:val="28"/>
                <w:szCs w:val="28"/>
              </w:rPr>
              <w:t>53</w:t>
            </w:r>
          </w:p>
        </w:tc>
      </w:tr>
      <w:tr w:rsidR="00B23C51" w:rsidRPr="008B7637" w:rsidTr="00131BA6">
        <w:trPr>
          <w:jc w:val="center"/>
        </w:trPr>
        <w:tc>
          <w:tcPr>
            <w:tcW w:w="8971" w:type="dxa"/>
          </w:tcPr>
          <w:p w:rsidR="00B23C51" w:rsidRPr="008B7637" w:rsidRDefault="00B23C51" w:rsidP="007D5745">
            <w:pPr>
              <w:spacing w:line="360" w:lineRule="auto"/>
              <w:rPr>
                <w:sz w:val="28"/>
                <w:szCs w:val="28"/>
              </w:rPr>
            </w:pPr>
          </w:p>
        </w:tc>
        <w:tc>
          <w:tcPr>
            <w:tcW w:w="496" w:type="dxa"/>
            <w:vAlign w:val="bottom"/>
          </w:tcPr>
          <w:p w:rsidR="00B23C51" w:rsidRPr="008B7637" w:rsidRDefault="00B23C51" w:rsidP="00F32479">
            <w:pPr>
              <w:spacing w:line="360" w:lineRule="auto"/>
              <w:jc w:val="right"/>
              <w:rPr>
                <w:sz w:val="28"/>
                <w:szCs w:val="28"/>
              </w:rPr>
            </w:pPr>
          </w:p>
        </w:tc>
      </w:tr>
      <w:tr w:rsidR="00B23C51" w:rsidRPr="008B7637" w:rsidTr="00131BA6">
        <w:trPr>
          <w:jc w:val="center"/>
        </w:trPr>
        <w:tc>
          <w:tcPr>
            <w:tcW w:w="8971" w:type="dxa"/>
          </w:tcPr>
          <w:p w:rsidR="00B23C51" w:rsidRPr="008B7637" w:rsidRDefault="00B23C51" w:rsidP="007D5745">
            <w:pPr>
              <w:spacing w:line="360" w:lineRule="auto"/>
              <w:rPr>
                <w:sz w:val="28"/>
                <w:szCs w:val="28"/>
              </w:rPr>
            </w:pPr>
          </w:p>
        </w:tc>
        <w:tc>
          <w:tcPr>
            <w:tcW w:w="496" w:type="dxa"/>
            <w:vAlign w:val="bottom"/>
          </w:tcPr>
          <w:p w:rsidR="00B23C51" w:rsidRPr="008B7637" w:rsidRDefault="00B23C51" w:rsidP="00F32479">
            <w:pPr>
              <w:spacing w:line="360" w:lineRule="auto"/>
              <w:jc w:val="right"/>
              <w:rPr>
                <w:sz w:val="28"/>
                <w:szCs w:val="28"/>
              </w:rPr>
            </w:pPr>
          </w:p>
        </w:tc>
      </w:tr>
    </w:tbl>
    <w:p w:rsidR="00422E59" w:rsidRPr="00B5343D" w:rsidRDefault="00A74D84" w:rsidP="00DF119D">
      <w:pPr>
        <w:pStyle w:val="1"/>
      </w:pPr>
      <w:bookmarkStart w:id="0" w:name="_GoBack"/>
      <w:bookmarkEnd w:id="0"/>
      <w:r>
        <w:br w:type="page"/>
      </w:r>
      <w:r w:rsidR="00422E59" w:rsidRPr="00B5343D">
        <w:lastRenderedPageBreak/>
        <w:t>Введение</w:t>
      </w:r>
    </w:p>
    <w:p w:rsidR="00422E59" w:rsidRPr="00B5343D" w:rsidRDefault="00422E59" w:rsidP="00422E59">
      <w:pPr>
        <w:pStyle w:val="a0"/>
        <w:spacing w:line="360" w:lineRule="auto"/>
        <w:ind w:firstLine="680"/>
        <w:jc w:val="left"/>
        <w:rPr>
          <w:b w:val="0"/>
          <w:bCs w:val="0"/>
          <w:caps/>
          <w:sz w:val="28"/>
          <w:szCs w:val="28"/>
        </w:rPr>
      </w:pPr>
    </w:p>
    <w:p w:rsidR="00422E59" w:rsidRPr="00AB0A9C" w:rsidRDefault="00422E59" w:rsidP="00C80728">
      <w:pPr>
        <w:pStyle w:val="a0"/>
        <w:spacing w:line="360" w:lineRule="auto"/>
        <w:ind w:firstLine="680"/>
        <w:jc w:val="left"/>
        <w:rPr>
          <w:b w:val="0"/>
          <w:bCs w:val="0"/>
          <w:sz w:val="28"/>
          <w:szCs w:val="28"/>
        </w:rPr>
      </w:pPr>
      <w:r w:rsidRPr="00B5343D">
        <w:rPr>
          <w:b w:val="0"/>
          <w:bCs w:val="0"/>
          <w:caps/>
          <w:sz w:val="28"/>
          <w:szCs w:val="28"/>
        </w:rPr>
        <w:t>р</w:t>
      </w:r>
      <w:r w:rsidRPr="00B5343D">
        <w:rPr>
          <w:b w:val="0"/>
          <w:bCs w:val="0"/>
          <w:sz w:val="28"/>
          <w:szCs w:val="28"/>
        </w:rPr>
        <w:t xml:space="preserve">азработка </w:t>
      </w:r>
      <w:r w:rsidR="00120577">
        <w:rPr>
          <w:b w:val="0"/>
          <w:bCs w:val="0"/>
          <w:sz w:val="28"/>
          <w:szCs w:val="28"/>
        </w:rPr>
        <w:t xml:space="preserve">модуля локальной навигации </w:t>
      </w:r>
      <w:r w:rsidR="00BF245A" w:rsidRPr="00B5343D">
        <w:rPr>
          <w:b w:val="0"/>
          <w:bCs w:val="0"/>
          <w:sz w:val="28"/>
          <w:szCs w:val="28"/>
        </w:rPr>
        <w:t xml:space="preserve"> заключается в следующем, требуется найти бюджетные, точные, простые в реализации, </w:t>
      </w:r>
      <w:proofErr w:type="spellStart"/>
      <w:r w:rsidR="00BF245A" w:rsidRPr="00B5343D">
        <w:rPr>
          <w:b w:val="0"/>
          <w:bCs w:val="0"/>
          <w:sz w:val="28"/>
          <w:szCs w:val="28"/>
        </w:rPr>
        <w:t>быстроразвёртываемые</w:t>
      </w:r>
      <w:proofErr w:type="spellEnd"/>
      <w:r w:rsidR="00BF245A" w:rsidRPr="00B5343D">
        <w:rPr>
          <w:b w:val="0"/>
          <w:bCs w:val="0"/>
          <w:sz w:val="28"/>
          <w:szCs w:val="28"/>
        </w:rPr>
        <w:t>, понятные обычному пользователю</w:t>
      </w:r>
      <w:r w:rsidR="000F2D5E" w:rsidRPr="00B5343D">
        <w:rPr>
          <w:b w:val="0"/>
          <w:bCs w:val="0"/>
          <w:sz w:val="28"/>
          <w:szCs w:val="28"/>
        </w:rPr>
        <w:t xml:space="preserve">, </w:t>
      </w:r>
      <w:r w:rsidR="00BF245A" w:rsidRPr="00B5343D">
        <w:rPr>
          <w:b w:val="0"/>
          <w:bCs w:val="0"/>
          <w:sz w:val="28"/>
          <w:szCs w:val="28"/>
        </w:rPr>
        <w:t>технологии</w:t>
      </w:r>
      <w:r w:rsidR="000F2D5E" w:rsidRPr="00B5343D">
        <w:rPr>
          <w:b w:val="0"/>
          <w:bCs w:val="0"/>
          <w:sz w:val="28"/>
          <w:szCs w:val="28"/>
        </w:rPr>
        <w:t xml:space="preserve"> для</w:t>
      </w:r>
      <w:r w:rsidR="00BF245A" w:rsidRPr="00B5343D">
        <w:rPr>
          <w:b w:val="0"/>
          <w:bCs w:val="0"/>
          <w:sz w:val="28"/>
          <w:szCs w:val="28"/>
        </w:rPr>
        <w:t xml:space="preserve"> создания модулей</w:t>
      </w:r>
      <w:r w:rsidRPr="00B5343D">
        <w:rPr>
          <w:b w:val="0"/>
          <w:bCs w:val="0"/>
          <w:sz w:val="28"/>
          <w:szCs w:val="28"/>
        </w:rPr>
        <w:t>.</w:t>
      </w:r>
      <w:r w:rsidR="00BF245A" w:rsidRPr="00B5343D">
        <w:rPr>
          <w:b w:val="0"/>
          <w:bCs w:val="0"/>
          <w:sz w:val="28"/>
          <w:szCs w:val="28"/>
        </w:rPr>
        <w:t xml:space="preserve"> Главная идея данной курсовой, как раз и заключается в нахождении способо</w:t>
      </w:r>
      <w:r w:rsidR="000F2D5E" w:rsidRPr="00B5343D">
        <w:rPr>
          <w:b w:val="0"/>
          <w:bCs w:val="0"/>
          <w:sz w:val="28"/>
          <w:szCs w:val="28"/>
        </w:rPr>
        <w:t>в реализации данных критериев в сборке используемого</w:t>
      </w:r>
      <w:r w:rsidR="00BF245A" w:rsidRPr="00B5343D">
        <w:rPr>
          <w:b w:val="0"/>
          <w:bCs w:val="0"/>
          <w:sz w:val="28"/>
          <w:szCs w:val="28"/>
        </w:rPr>
        <w:t xml:space="preserve"> модуля</w:t>
      </w:r>
      <w:r w:rsidR="00605BA4" w:rsidRPr="00B5343D">
        <w:rPr>
          <w:b w:val="0"/>
          <w:bCs w:val="0"/>
          <w:sz w:val="28"/>
          <w:szCs w:val="28"/>
        </w:rPr>
        <w:t xml:space="preserve">. </w:t>
      </w:r>
      <w:r w:rsidR="000F2D5E" w:rsidRPr="00B5343D">
        <w:rPr>
          <w:b w:val="0"/>
          <w:bCs w:val="0"/>
          <w:sz w:val="28"/>
          <w:szCs w:val="28"/>
        </w:rPr>
        <w:t>Для начала</w:t>
      </w:r>
      <w:r w:rsidR="008441C8">
        <w:rPr>
          <w:b w:val="0"/>
          <w:bCs w:val="0"/>
          <w:sz w:val="28"/>
          <w:szCs w:val="28"/>
        </w:rPr>
        <w:t>,</w:t>
      </w:r>
      <w:r w:rsidR="000F2D5E" w:rsidRPr="00B5343D">
        <w:rPr>
          <w:b w:val="0"/>
          <w:bCs w:val="0"/>
          <w:sz w:val="28"/>
          <w:szCs w:val="28"/>
        </w:rPr>
        <w:t xml:space="preserve"> требовалось найти способ реализовать связь между отдельными модулями, а </w:t>
      </w:r>
      <w:r w:rsidR="00C747B8" w:rsidRPr="00B5343D">
        <w:rPr>
          <w:b w:val="0"/>
          <w:bCs w:val="0"/>
          <w:sz w:val="28"/>
          <w:szCs w:val="28"/>
        </w:rPr>
        <w:t>также</w:t>
      </w:r>
      <w:r w:rsidR="008441C8">
        <w:rPr>
          <w:b w:val="0"/>
          <w:bCs w:val="0"/>
          <w:sz w:val="28"/>
          <w:szCs w:val="28"/>
        </w:rPr>
        <w:t xml:space="preserve"> устройство, на основе которого будет базироваться обработка</w:t>
      </w:r>
      <w:r w:rsidR="000F2D5E" w:rsidRPr="00B5343D">
        <w:rPr>
          <w:b w:val="0"/>
          <w:bCs w:val="0"/>
          <w:sz w:val="28"/>
          <w:szCs w:val="28"/>
        </w:rPr>
        <w:t xml:space="preserve"> принимаемых и отправляемых пакетов информации. Было п</w:t>
      </w:r>
      <w:r w:rsidR="008441C8">
        <w:rPr>
          <w:b w:val="0"/>
          <w:bCs w:val="0"/>
          <w:sz w:val="28"/>
          <w:szCs w:val="28"/>
        </w:rPr>
        <w:t>ринято решение использовать кро</w:t>
      </w:r>
      <w:r w:rsidR="000F2D5E" w:rsidRPr="00B5343D">
        <w:rPr>
          <w:b w:val="0"/>
          <w:bCs w:val="0"/>
          <w:sz w:val="28"/>
          <w:szCs w:val="28"/>
        </w:rPr>
        <w:t>с</w:t>
      </w:r>
      <w:r w:rsidR="008441C8">
        <w:rPr>
          <w:b w:val="0"/>
          <w:bCs w:val="0"/>
          <w:sz w:val="28"/>
          <w:szCs w:val="28"/>
        </w:rPr>
        <w:t>с</w:t>
      </w:r>
      <w:r w:rsidR="000F2D5E" w:rsidRPr="00B5343D">
        <w:rPr>
          <w:b w:val="0"/>
          <w:bCs w:val="0"/>
          <w:sz w:val="28"/>
          <w:szCs w:val="28"/>
        </w:rPr>
        <w:t>платформенный</w:t>
      </w:r>
      <w:proofErr w:type="gramStart"/>
      <w:r w:rsidR="008441C8">
        <w:rPr>
          <w:b w:val="0"/>
          <w:bCs w:val="0"/>
          <w:sz w:val="28"/>
          <w:szCs w:val="28"/>
        </w:rPr>
        <w:t xml:space="preserve"> ,</w:t>
      </w:r>
      <w:proofErr w:type="gramEnd"/>
      <w:r w:rsidR="000F2D5E" w:rsidRPr="00B5343D">
        <w:rPr>
          <w:b w:val="0"/>
          <w:bCs w:val="0"/>
          <w:sz w:val="28"/>
          <w:szCs w:val="28"/>
        </w:rPr>
        <w:t xml:space="preserve"> бюджетный микроконтроллер </w:t>
      </w:r>
      <w:r w:rsidR="000F2D5E" w:rsidRPr="00B5343D">
        <w:rPr>
          <w:b w:val="0"/>
          <w:bCs w:val="0"/>
          <w:sz w:val="28"/>
          <w:szCs w:val="28"/>
          <w:lang w:val="en-US"/>
        </w:rPr>
        <w:t>Arduino</w:t>
      </w:r>
      <w:r w:rsidR="000F2D5E" w:rsidRPr="00B5343D">
        <w:rPr>
          <w:b w:val="0"/>
          <w:bCs w:val="0"/>
          <w:sz w:val="28"/>
          <w:szCs w:val="28"/>
        </w:rPr>
        <w:t xml:space="preserve">, и совместимый с ним </w:t>
      </w:r>
      <w:r w:rsidR="000F2D5E" w:rsidRPr="00B5343D">
        <w:rPr>
          <w:b w:val="0"/>
          <w:bCs w:val="0"/>
          <w:sz w:val="28"/>
          <w:szCs w:val="28"/>
          <w:lang w:val="en-US"/>
        </w:rPr>
        <w:t>RSSI</w:t>
      </w:r>
      <w:r w:rsidR="000F2D5E" w:rsidRPr="00B5343D">
        <w:rPr>
          <w:b w:val="0"/>
          <w:bCs w:val="0"/>
          <w:sz w:val="28"/>
          <w:szCs w:val="28"/>
        </w:rPr>
        <w:t xml:space="preserve">-модуль </w:t>
      </w:r>
      <w:r w:rsidR="000F2D5E" w:rsidRPr="00B5343D">
        <w:rPr>
          <w:b w:val="0"/>
          <w:bCs w:val="0"/>
          <w:sz w:val="28"/>
          <w:szCs w:val="28"/>
          <w:lang w:val="en-US"/>
        </w:rPr>
        <w:t>SI</w:t>
      </w:r>
      <w:r w:rsidR="000F2D5E" w:rsidRPr="00B5343D">
        <w:rPr>
          <w:b w:val="0"/>
          <w:bCs w:val="0"/>
          <w:sz w:val="28"/>
          <w:szCs w:val="28"/>
        </w:rPr>
        <w:t xml:space="preserve">-4432, так как они попадают под критерии </w:t>
      </w:r>
      <w:proofErr w:type="spellStart"/>
      <w:r w:rsidR="000F2D5E" w:rsidRPr="00B5343D">
        <w:rPr>
          <w:b w:val="0"/>
          <w:bCs w:val="0"/>
          <w:sz w:val="28"/>
          <w:szCs w:val="28"/>
        </w:rPr>
        <w:t>бюджетности</w:t>
      </w:r>
      <w:proofErr w:type="spellEnd"/>
      <w:r w:rsidR="000F2D5E" w:rsidRPr="00B5343D">
        <w:rPr>
          <w:b w:val="0"/>
          <w:bCs w:val="0"/>
          <w:sz w:val="28"/>
          <w:szCs w:val="28"/>
        </w:rPr>
        <w:t xml:space="preserve"> </w:t>
      </w:r>
      <w:r w:rsidR="00104804" w:rsidRPr="00B5343D">
        <w:rPr>
          <w:b w:val="0"/>
          <w:bCs w:val="0"/>
          <w:sz w:val="28"/>
          <w:szCs w:val="28"/>
        </w:rPr>
        <w:t>и простоты в реализации</w:t>
      </w:r>
      <w:r w:rsidR="00710772" w:rsidRPr="00B5343D">
        <w:rPr>
          <w:b w:val="0"/>
          <w:bCs w:val="0"/>
          <w:sz w:val="28"/>
          <w:szCs w:val="28"/>
        </w:rPr>
        <w:t>.</w:t>
      </w:r>
      <w:r w:rsidR="00C80728">
        <w:rPr>
          <w:b w:val="0"/>
          <w:bCs w:val="0"/>
          <w:sz w:val="28"/>
          <w:szCs w:val="28"/>
        </w:rPr>
        <w:t xml:space="preserve"> </w:t>
      </w:r>
      <w:r w:rsidR="00120577">
        <w:rPr>
          <w:b w:val="0"/>
          <w:bCs w:val="0"/>
          <w:sz w:val="28"/>
          <w:szCs w:val="28"/>
        </w:rPr>
        <w:t xml:space="preserve">Далее, требовалось провести аналогии </w:t>
      </w:r>
      <w:proofErr w:type="gramStart"/>
      <w:r w:rsidR="00120577">
        <w:rPr>
          <w:b w:val="0"/>
          <w:bCs w:val="0"/>
          <w:sz w:val="28"/>
          <w:szCs w:val="28"/>
        </w:rPr>
        <w:t>с</w:t>
      </w:r>
      <w:proofErr w:type="gramEnd"/>
      <w:r w:rsidR="002F05AB">
        <w:rPr>
          <w:b w:val="0"/>
          <w:bCs w:val="0"/>
          <w:sz w:val="28"/>
          <w:szCs w:val="28"/>
        </w:rPr>
        <w:t xml:space="preserve"> способами</w:t>
      </w:r>
      <w:r w:rsidR="00120577">
        <w:rPr>
          <w:b w:val="0"/>
          <w:bCs w:val="0"/>
          <w:sz w:val="28"/>
          <w:szCs w:val="28"/>
        </w:rPr>
        <w:t xml:space="preserve"> ориентированием на местности,</w:t>
      </w:r>
      <w:r w:rsidR="002F05AB">
        <w:rPr>
          <w:b w:val="0"/>
          <w:bCs w:val="0"/>
          <w:sz w:val="28"/>
          <w:szCs w:val="28"/>
        </w:rPr>
        <w:t xml:space="preserve"> чтобы в конечном итоге дать оценку нашему способу, выявить положительные моменты и недостатки. Было принято решение обратиться, </w:t>
      </w:r>
      <w:proofErr w:type="gramStart"/>
      <w:r w:rsidR="002F05AB">
        <w:rPr>
          <w:b w:val="0"/>
          <w:bCs w:val="0"/>
          <w:sz w:val="28"/>
          <w:szCs w:val="28"/>
        </w:rPr>
        <w:t>к</w:t>
      </w:r>
      <w:proofErr w:type="gramEnd"/>
      <w:r w:rsidR="00120577">
        <w:rPr>
          <w:b w:val="0"/>
          <w:bCs w:val="0"/>
          <w:sz w:val="28"/>
          <w:szCs w:val="28"/>
        </w:rPr>
        <w:t xml:space="preserve"> уже известными </w:t>
      </w:r>
      <w:r w:rsidR="002F05AB">
        <w:rPr>
          <w:b w:val="0"/>
          <w:bCs w:val="0"/>
          <w:sz w:val="28"/>
          <w:szCs w:val="28"/>
        </w:rPr>
        <w:t>методами</w:t>
      </w:r>
      <w:r w:rsidR="00120577">
        <w:rPr>
          <w:b w:val="0"/>
          <w:bCs w:val="0"/>
          <w:sz w:val="28"/>
          <w:szCs w:val="28"/>
        </w:rPr>
        <w:t xml:space="preserve">, таким как, например, ориентирование по азимутам, </w:t>
      </w:r>
      <w:r w:rsidR="002F05AB">
        <w:rPr>
          <w:b w:val="0"/>
          <w:bCs w:val="0"/>
          <w:sz w:val="28"/>
          <w:szCs w:val="28"/>
          <w:lang w:val="en-US"/>
        </w:rPr>
        <w:t>GPS</w:t>
      </w:r>
      <w:r w:rsidR="002F05AB" w:rsidRPr="002F05AB">
        <w:rPr>
          <w:b w:val="0"/>
          <w:iCs/>
          <w:sz w:val="28"/>
          <w:szCs w:val="28"/>
        </w:rPr>
        <w:t>(</w:t>
      </w:r>
      <w:proofErr w:type="spellStart"/>
      <w:r w:rsidR="002F05AB" w:rsidRPr="002F05AB">
        <w:rPr>
          <w:b w:val="0"/>
          <w:iCs/>
          <w:sz w:val="28"/>
          <w:szCs w:val="28"/>
        </w:rPr>
        <w:t>Global</w:t>
      </w:r>
      <w:proofErr w:type="spellEnd"/>
      <w:r w:rsidR="002F05AB" w:rsidRPr="002F05AB">
        <w:rPr>
          <w:b w:val="0"/>
          <w:iCs/>
          <w:sz w:val="28"/>
          <w:szCs w:val="28"/>
        </w:rPr>
        <w:t xml:space="preserve"> </w:t>
      </w:r>
      <w:proofErr w:type="spellStart"/>
      <w:r w:rsidR="002F05AB" w:rsidRPr="002F05AB">
        <w:rPr>
          <w:b w:val="0"/>
          <w:iCs/>
          <w:sz w:val="28"/>
          <w:szCs w:val="28"/>
        </w:rPr>
        <w:t>Positioning</w:t>
      </w:r>
      <w:proofErr w:type="spellEnd"/>
      <w:r w:rsidR="002F05AB" w:rsidRPr="002F05AB">
        <w:rPr>
          <w:b w:val="0"/>
          <w:iCs/>
          <w:sz w:val="28"/>
          <w:szCs w:val="28"/>
        </w:rPr>
        <w:t xml:space="preserve"> </w:t>
      </w:r>
      <w:proofErr w:type="spellStart"/>
      <w:r w:rsidR="002F05AB" w:rsidRPr="002F05AB">
        <w:rPr>
          <w:b w:val="0"/>
          <w:iCs/>
          <w:sz w:val="28"/>
          <w:szCs w:val="28"/>
        </w:rPr>
        <w:t>System</w:t>
      </w:r>
      <w:proofErr w:type="spellEnd"/>
      <w:r w:rsidR="002F05AB" w:rsidRPr="002F05AB">
        <w:rPr>
          <w:b w:val="0"/>
          <w:iCs/>
          <w:sz w:val="28"/>
          <w:szCs w:val="28"/>
        </w:rPr>
        <w:t>)</w:t>
      </w:r>
      <w:r w:rsidR="002F05AB" w:rsidRPr="00B5343D">
        <w:rPr>
          <w:sz w:val="28"/>
          <w:szCs w:val="28"/>
        </w:rPr>
        <w:t> </w:t>
      </w:r>
      <w:r w:rsidR="002F05AB">
        <w:rPr>
          <w:b w:val="0"/>
          <w:bCs w:val="0"/>
          <w:sz w:val="28"/>
          <w:szCs w:val="28"/>
        </w:rPr>
        <w:t xml:space="preserve">, </w:t>
      </w:r>
      <w:r w:rsidR="002F05AB" w:rsidRPr="002F05AB">
        <w:rPr>
          <w:b w:val="0"/>
          <w:sz w:val="28"/>
          <w:szCs w:val="28"/>
          <w:lang w:val="en-US"/>
        </w:rPr>
        <w:t>GSM</w:t>
      </w:r>
      <w:r w:rsidR="002F05AB">
        <w:rPr>
          <w:b w:val="0"/>
          <w:bCs w:val="0"/>
          <w:sz w:val="28"/>
          <w:szCs w:val="28"/>
        </w:rPr>
        <w:t xml:space="preserve"> (</w:t>
      </w:r>
      <w:proofErr w:type="spellStart"/>
      <w:r w:rsidR="002F05AB" w:rsidRPr="002F05AB">
        <w:rPr>
          <w:b w:val="0"/>
          <w:sz w:val="28"/>
          <w:szCs w:val="28"/>
        </w:rPr>
        <w:t>Global</w:t>
      </w:r>
      <w:proofErr w:type="spellEnd"/>
      <w:r w:rsidR="002F05AB" w:rsidRPr="002F05AB">
        <w:rPr>
          <w:b w:val="0"/>
          <w:sz w:val="28"/>
          <w:szCs w:val="28"/>
        </w:rPr>
        <w:t xml:space="preserve"> </w:t>
      </w:r>
      <w:proofErr w:type="spellStart"/>
      <w:r w:rsidR="002F05AB" w:rsidRPr="002F05AB">
        <w:rPr>
          <w:b w:val="0"/>
          <w:sz w:val="28"/>
          <w:szCs w:val="28"/>
        </w:rPr>
        <w:t>System</w:t>
      </w:r>
      <w:proofErr w:type="spellEnd"/>
      <w:r w:rsidR="002F05AB" w:rsidRPr="002F05AB">
        <w:rPr>
          <w:b w:val="0"/>
          <w:sz w:val="28"/>
          <w:szCs w:val="28"/>
        </w:rPr>
        <w:t xml:space="preserve"> </w:t>
      </w:r>
      <w:proofErr w:type="spellStart"/>
      <w:r w:rsidR="002F05AB" w:rsidRPr="002F05AB">
        <w:rPr>
          <w:b w:val="0"/>
          <w:sz w:val="28"/>
          <w:szCs w:val="28"/>
        </w:rPr>
        <w:t>for</w:t>
      </w:r>
      <w:proofErr w:type="spellEnd"/>
      <w:r w:rsidR="002F05AB" w:rsidRPr="002F05AB">
        <w:rPr>
          <w:b w:val="0"/>
          <w:sz w:val="28"/>
          <w:szCs w:val="28"/>
        </w:rPr>
        <w:t xml:space="preserve"> </w:t>
      </w:r>
      <w:proofErr w:type="spellStart"/>
      <w:r w:rsidR="002F05AB" w:rsidRPr="002F05AB">
        <w:rPr>
          <w:b w:val="0"/>
          <w:sz w:val="28"/>
          <w:szCs w:val="28"/>
        </w:rPr>
        <w:t>Mobile</w:t>
      </w:r>
      <w:proofErr w:type="spellEnd"/>
      <w:r w:rsidR="002F05AB" w:rsidRPr="002F05AB">
        <w:rPr>
          <w:b w:val="0"/>
          <w:sz w:val="28"/>
          <w:szCs w:val="28"/>
        </w:rPr>
        <w:t xml:space="preserve"> </w:t>
      </w:r>
      <w:proofErr w:type="spellStart"/>
      <w:r w:rsidR="002F05AB" w:rsidRPr="002F05AB">
        <w:rPr>
          <w:b w:val="0"/>
          <w:sz w:val="28"/>
          <w:szCs w:val="28"/>
        </w:rPr>
        <w:t>telecommunications</w:t>
      </w:r>
      <w:proofErr w:type="spellEnd"/>
      <w:r w:rsidR="002F05AB">
        <w:rPr>
          <w:b w:val="0"/>
          <w:bCs w:val="0"/>
          <w:sz w:val="28"/>
          <w:szCs w:val="28"/>
        </w:rPr>
        <w:t xml:space="preserve">) и так далее. </w:t>
      </w:r>
      <w:proofErr w:type="gramStart"/>
      <w:r w:rsidR="008441C8">
        <w:rPr>
          <w:b w:val="0"/>
          <w:bCs w:val="0"/>
          <w:sz w:val="28"/>
          <w:szCs w:val="28"/>
        </w:rPr>
        <w:t>После этого, требовалось начать сборку самого проекта, установить программное обеспечение, для связи с микроконтроллерами, распределить роли ("ведущего" и  "ведомого")  для каждого из микроконтроллеров</w:t>
      </w:r>
      <w:r w:rsidR="00195F1D">
        <w:rPr>
          <w:b w:val="0"/>
          <w:bCs w:val="0"/>
          <w:sz w:val="28"/>
          <w:szCs w:val="28"/>
        </w:rPr>
        <w:t xml:space="preserve">, настроить связь, сделать предварительные измерения расстояния между модулями, измерить показатели </w:t>
      </w:r>
      <w:r w:rsidR="00195F1D">
        <w:rPr>
          <w:b w:val="0"/>
          <w:bCs w:val="0"/>
          <w:sz w:val="28"/>
          <w:szCs w:val="28"/>
          <w:lang w:val="en-US"/>
        </w:rPr>
        <w:t>RSSI</w:t>
      </w:r>
      <w:r w:rsidR="00195F1D" w:rsidRPr="00195F1D">
        <w:rPr>
          <w:b w:val="0"/>
          <w:bCs w:val="0"/>
          <w:sz w:val="28"/>
          <w:szCs w:val="28"/>
        </w:rPr>
        <w:t xml:space="preserve"> </w:t>
      </w:r>
      <w:r w:rsidR="00195F1D">
        <w:rPr>
          <w:b w:val="0"/>
          <w:bCs w:val="0"/>
          <w:sz w:val="28"/>
          <w:szCs w:val="28"/>
        </w:rPr>
        <w:t xml:space="preserve">на каждом </w:t>
      </w:r>
      <w:r w:rsidR="00AB0A9C">
        <w:rPr>
          <w:b w:val="0"/>
          <w:bCs w:val="0"/>
          <w:sz w:val="28"/>
          <w:szCs w:val="28"/>
        </w:rPr>
        <w:t xml:space="preserve">модуле, изменять расстояние каждого модуля, и в месте  с этим не переставать считывать значения </w:t>
      </w:r>
      <w:r w:rsidR="00AB0A9C">
        <w:rPr>
          <w:b w:val="0"/>
          <w:bCs w:val="0"/>
          <w:sz w:val="28"/>
          <w:szCs w:val="28"/>
          <w:lang w:val="en-US"/>
        </w:rPr>
        <w:t>RSSI</w:t>
      </w:r>
      <w:r w:rsidR="00AB0A9C">
        <w:rPr>
          <w:b w:val="0"/>
          <w:bCs w:val="0"/>
          <w:sz w:val="28"/>
          <w:szCs w:val="28"/>
        </w:rPr>
        <w:t>.</w:t>
      </w:r>
      <w:proofErr w:type="gramEnd"/>
      <w:r w:rsidR="00AB0A9C">
        <w:rPr>
          <w:b w:val="0"/>
          <w:bCs w:val="0"/>
          <w:sz w:val="28"/>
          <w:szCs w:val="28"/>
        </w:rPr>
        <w:t xml:space="preserve"> Наконец, используя полученные значения, рассчитать расстояние между каждым из них, если значения получились не подходящие, к </w:t>
      </w:r>
      <w:proofErr w:type="gramStart"/>
      <w:r w:rsidR="00AB0A9C">
        <w:rPr>
          <w:b w:val="0"/>
          <w:bCs w:val="0"/>
          <w:sz w:val="28"/>
          <w:szCs w:val="28"/>
        </w:rPr>
        <w:t>примеру</w:t>
      </w:r>
      <w:proofErr w:type="gramEnd"/>
      <w:r w:rsidR="00AB0A9C">
        <w:rPr>
          <w:b w:val="0"/>
          <w:bCs w:val="0"/>
          <w:sz w:val="28"/>
          <w:szCs w:val="28"/>
        </w:rPr>
        <w:t xml:space="preserve"> отрицательные, то потребуется провести все измерения заново, в другом месте, например, вы замеряли в помещении, следует попробовать на улице, так как в помещении может быть слишком много помех от радиоприборов, </w:t>
      </w:r>
      <w:r w:rsidR="00AB0A9C">
        <w:rPr>
          <w:b w:val="0"/>
          <w:bCs w:val="0"/>
          <w:sz w:val="28"/>
          <w:szCs w:val="28"/>
        </w:rPr>
        <w:lastRenderedPageBreak/>
        <w:t>электроприборов и тому подобное. В итоге мы получим готовый модуль локальной навигации.</w:t>
      </w:r>
    </w:p>
    <w:p w:rsidR="00422E59" w:rsidRPr="00B5343D" w:rsidRDefault="00422E59" w:rsidP="00422E59">
      <w:pPr>
        <w:rPr>
          <w:sz w:val="28"/>
          <w:szCs w:val="28"/>
        </w:rPr>
      </w:pPr>
    </w:p>
    <w:p w:rsidR="00764286" w:rsidRPr="00B5343D" w:rsidRDefault="00AB0A9C" w:rsidP="00B5343D">
      <w:pPr>
        <w:spacing w:line="360" w:lineRule="auto"/>
        <w:jc w:val="left"/>
        <w:rPr>
          <w:b/>
          <w:sz w:val="28"/>
          <w:szCs w:val="28"/>
        </w:rPr>
      </w:pPr>
      <w:r>
        <w:rPr>
          <w:sz w:val="28"/>
          <w:szCs w:val="28"/>
        </w:rPr>
        <w:tab/>
      </w:r>
      <w:r w:rsidR="00225F4A" w:rsidRPr="00B5343D">
        <w:rPr>
          <w:b/>
          <w:sz w:val="28"/>
          <w:szCs w:val="28"/>
        </w:rPr>
        <w:t xml:space="preserve">1 </w:t>
      </w:r>
      <w:r w:rsidR="00764286" w:rsidRPr="00B5343D">
        <w:rPr>
          <w:b/>
          <w:sz w:val="28"/>
          <w:szCs w:val="28"/>
        </w:rPr>
        <w:t xml:space="preserve">Актуальность проблемы создания </w:t>
      </w:r>
      <w:proofErr w:type="gramStart"/>
      <w:r w:rsidR="00764286" w:rsidRPr="00B5343D">
        <w:rPr>
          <w:b/>
          <w:sz w:val="28"/>
          <w:szCs w:val="28"/>
        </w:rPr>
        <w:t>бюджетных</w:t>
      </w:r>
      <w:proofErr w:type="gramEnd"/>
      <w:r w:rsidR="00764286" w:rsidRPr="00B5343D">
        <w:rPr>
          <w:b/>
          <w:sz w:val="28"/>
          <w:szCs w:val="28"/>
        </w:rPr>
        <w:t xml:space="preserve"> </w:t>
      </w:r>
      <w:proofErr w:type="spellStart"/>
      <w:r w:rsidR="00A86136" w:rsidRPr="00B5343D">
        <w:rPr>
          <w:b/>
          <w:sz w:val="28"/>
          <w:szCs w:val="28"/>
        </w:rPr>
        <w:t>быстроразвёртываемых</w:t>
      </w:r>
      <w:proofErr w:type="spellEnd"/>
      <w:r w:rsidR="00764286" w:rsidRPr="00B5343D">
        <w:rPr>
          <w:b/>
          <w:sz w:val="28"/>
          <w:szCs w:val="28"/>
        </w:rPr>
        <w:t xml:space="preserve"> </w:t>
      </w:r>
      <w:proofErr w:type="spellStart"/>
      <w:r w:rsidR="00A86136" w:rsidRPr="00B5343D">
        <w:rPr>
          <w:b/>
          <w:sz w:val="28"/>
          <w:szCs w:val="28"/>
        </w:rPr>
        <w:t>радиомодулей</w:t>
      </w:r>
      <w:proofErr w:type="spellEnd"/>
      <w:r w:rsidR="00764286" w:rsidRPr="00B5343D">
        <w:rPr>
          <w:b/>
          <w:sz w:val="28"/>
          <w:szCs w:val="28"/>
        </w:rPr>
        <w:t xml:space="preserve"> для ориентирования на местности</w:t>
      </w:r>
    </w:p>
    <w:p w:rsidR="001B5372" w:rsidRDefault="005A6898" w:rsidP="00282828">
      <w:pPr>
        <w:spacing w:line="360" w:lineRule="auto"/>
        <w:contextualSpacing/>
        <w:rPr>
          <w:b/>
          <w:sz w:val="28"/>
          <w:szCs w:val="28"/>
        </w:rPr>
      </w:pPr>
      <w:r w:rsidRPr="00B5343D">
        <w:rPr>
          <w:b/>
          <w:sz w:val="28"/>
          <w:szCs w:val="28"/>
        </w:rPr>
        <w:tab/>
      </w:r>
    </w:p>
    <w:p w:rsidR="00897932" w:rsidRDefault="001B5372" w:rsidP="00897932">
      <w:pPr>
        <w:spacing w:line="360" w:lineRule="auto"/>
        <w:contextualSpacing/>
        <w:rPr>
          <w:sz w:val="28"/>
          <w:szCs w:val="28"/>
        </w:rPr>
      </w:pPr>
      <w:r>
        <w:rPr>
          <w:b/>
          <w:sz w:val="28"/>
          <w:szCs w:val="28"/>
        </w:rPr>
        <w:tab/>
      </w:r>
      <w:r w:rsidR="005A6898" w:rsidRPr="00B5343D">
        <w:rPr>
          <w:sz w:val="28"/>
          <w:szCs w:val="28"/>
        </w:rPr>
        <w:t>Данная проблема актуальна, для многих сфер современного общества. Например, использование данных модулей в военной сфере, значит</w:t>
      </w:r>
      <w:r w:rsidR="00584E18" w:rsidRPr="00B5343D">
        <w:rPr>
          <w:sz w:val="28"/>
          <w:szCs w:val="28"/>
        </w:rPr>
        <w:t>ельно улучши</w:t>
      </w:r>
      <w:r w:rsidR="005A6898" w:rsidRPr="00B5343D">
        <w:rPr>
          <w:sz w:val="28"/>
          <w:szCs w:val="28"/>
        </w:rPr>
        <w:t xml:space="preserve">т </w:t>
      </w:r>
      <w:proofErr w:type="spellStart"/>
      <w:r w:rsidR="005A6898" w:rsidRPr="00B5343D">
        <w:rPr>
          <w:sz w:val="28"/>
          <w:szCs w:val="28"/>
        </w:rPr>
        <w:t>быстроразвёртываемость</w:t>
      </w:r>
      <w:proofErr w:type="spellEnd"/>
      <w:r w:rsidR="005A6898" w:rsidRPr="00B5343D">
        <w:rPr>
          <w:sz w:val="28"/>
          <w:szCs w:val="28"/>
        </w:rPr>
        <w:t xml:space="preserve"> систем наблюдения за определёнными объектами. Так же и в научной сфере, есть возможность использования данных модулей, например, использование одного из модулей позволит прон</w:t>
      </w:r>
      <w:r w:rsidR="00CF5357" w:rsidRPr="00B5343D">
        <w:rPr>
          <w:sz w:val="28"/>
          <w:szCs w:val="28"/>
        </w:rPr>
        <w:t>аблюдать за животными, к ошейникам которых</w:t>
      </w:r>
      <w:r w:rsidR="005A6898" w:rsidRPr="00B5343D">
        <w:rPr>
          <w:sz w:val="28"/>
          <w:szCs w:val="28"/>
        </w:rPr>
        <w:t xml:space="preserve"> он будет прицеплен,</w:t>
      </w:r>
      <w:r w:rsidR="00CF5357" w:rsidRPr="00B5343D">
        <w:rPr>
          <w:sz w:val="28"/>
          <w:szCs w:val="28"/>
        </w:rPr>
        <w:t xml:space="preserve"> так как</w:t>
      </w:r>
      <w:r w:rsidR="005A6898" w:rsidRPr="00B5343D">
        <w:rPr>
          <w:sz w:val="28"/>
          <w:szCs w:val="28"/>
        </w:rPr>
        <w:t xml:space="preserve"> появится возможность </w:t>
      </w:r>
      <w:r w:rsidR="00584E18" w:rsidRPr="00B5343D">
        <w:rPr>
          <w:sz w:val="28"/>
          <w:szCs w:val="28"/>
        </w:rPr>
        <w:t>отображения</w:t>
      </w:r>
      <w:r w:rsidR="00CF5357" w:rsidRPr="00B5343D">
        <w:rPr>
          <w:sz w:val="28"/>
          <w:szCs w:val="28"/>
        </w:rPr>
        <w:t>,</w:t>
      </w:r>
      <w:r w:rsidR="00584E18" w:rsidRPr="00B5343D">
        <w:rPr>
          <w:sz w:val="28"/>
          <w:szCs w:val="28"/>
        </w:rPr>
        <w:t xml:space="preserve"> на каком расстоянии они находятся от ведущих модулей.</w:t>
      </w:r>
    </w:p>
    <w:p w:rsidR="00C80728" w:rsidRDefault="00897932" w:rsidP="00897932">
      <w:pPr>
        <w:spacing w:line="360" w:lineRule="auto"/>
        <w:contextualSpacing/>
        <w:rPr>
          <w:sz w:val="28"/>
          <w:szCs w:val="28"/>
        </w:rPr>
      </w:pPr>
      <w:r>
        <w:rPr>
          <w:sz w:val="28"/>
          <w:szCs w:val="28"/>
        </w:rPr>
        <w:tab/>
      </w:r>
      <w:r w:rsidR="00C80728">
        <w:rPr>
          <w:sz w:val="28"/>
          <w:szCs w:val="28"/>
        </w:rPr>
        <w:t xml:space="preserve">  </w:t>
      </w:r>
    </w:p>
    <w:p w:rsidR="00DF119D" w:rsidRPr="00897932" w:rsidRDefault="00C80728" w:rsidP="00897932">
      <w:pPr>
        <w:spacing w:line="360" w:lineRule="auto"/>
        <w:contextualSpacing/>
        <w:rPr>
          <w:sz w:val="28"/>
          <w:szCs w:val="28"/>
        </w:rPr>
      </w:pPr>
      <w:r>
        <w:rPr>
          <w:sz w:val="28"/>
          <w:szCs w:val="28"/>
        </w:rPr>
        <w:tab/>
        <w:t xml:space="preserve">  </w:t>
      </w:r>
      <w:r w:rsidR="00764286" w:rsidRPr="00B5343D">
        <w:rPr>
          <w:b/>
          <w:sz w:val="28"/>
          <w:szCs w:val="28"/>
        </w:rPr>
        <w:t xml:space="preserve">1.1 Описание методов ориентирования </w:t>
      </w:r>
      <w:proofErr w:type="spellStart"/>
      <w:r w:rsidR="00764286" w:rsidRPr="00B5343D">
        <w:rPr>
          <w:b/>
          <w:sz w:val="28"/>
          <w:szCs w:val="28"/>
        </w:rPr>
        <w:t>радиомодулями</w:t>
      </w:r>
      <w:proofErr w:type="spellEnd"/>
      <w:r w:rsidR="005A6898" w:rsidRPr="00B5343D">
        <w:rPr>
          <w:b/>
          <w:sz w:val="28"/>
          <w:szCs w:val="28"/>
        </w:rPr>
        <w:t xml:space="preserve"> и</w:t>
      </w:r>
      <w:r w:rsidR="00584E18" w:rsidRPr="00B5343D">
        <w:rPr>
          <w:b/>
          <w:sz w:val="28"/>
          <w:szCs w:val="28"/>
        </w:rPr>
        <w:t xml:space="preserve"> иными способами ориентирования</w:t>
      </w:r>
      <w:r w:rsidR="005A6898" w:rsidRPr="00B5343D">
        <w:rPr>
          <w:b/>
          <w:sz w:val="28"/>
          <w:szCs w:val="28"/>
        </w:rPr>
        <w:t xml:space="preserve"> </w:t>
      </w:r>
      <w:r w:rsidR="00DF119D" w:rsidRPr="00B5343D">
        <w:rPr>
          <w:b/>
          <w:sz w:val="28"/>
          <w:szCs w:val="28"/>
        </w:rPr>
        <w:t xml:space="preserve"> </w:t>
      </w:r>
    </w:p>
    <w:p w:rsidR="001B5372" w:rsidRDefault="008A7130" w:rsidP="00B5343D">
      <w:pPr>
        <w:shd w:val="clear" w:color="auto" w:fill="FFFFFF"/>
        <w:spacing w:before="100" w:beforeAutospacing="1" w:after="100" w:afterAutospacing="1" w:line="360" w:lineRule="auto"/>
        <w:contextualSpacing/>
        <w:jc w:val="left"/>
        <w:rPr>
          <w:bCs/>
          <w:iCs/>
          <w:color w:val="333333"/>
          <w:sz w:val="28"/>
          <w:szCs w:val="28"/>
        </w:rPr>
      </w:pPr>
      <w:r w:rsidRPr="00B5343D">
        <w:rPr>
          <w:bCs/>
          <w:iCs/>
          <w:color w:val="333333"/>
          <w:sz w:val="28"/>
          <w:szCs w:val="28"/>
        </w:rPr>
        <w:tab/>
      </w:r>
    </w:p>
    <w:p w:rsidR="008A7130" w:rsidRPr="00B5343D" w:rsidRDefault="001B5372" w:rsidP="00B5343D">
      <w:pPr>
        <w:shd w:val="clear" w:color="auto" w:fill="FFFFFF"/>
        <w:spacing w:before="100" w:beforeAutospacing="1" w:after="100" w:afterAutospacing="1" w:line="360" w:lineRule="auto"/>
        <w:contextualSpacing/>
        <w:jc w:val="left"/>
        <w:rPr>
          <w:sz w:val="28"/>
          <w:szCs w:val="28"/>
        </w:rPr>
      </w:pPr>
      <w:r>
        <w:rPr>
          <w:bCs/>
          <w:iCs/>
          <w:color w:val="333333"/>
          <w:sz w:val="28"/>
          <w:szCs w:val="28"/>
        </w:rPr>
        <w:tab/>
      </w:r>
      <w:r w:rsidR="008A7130" w:rsidRPr="00B5343D">
        <w:rPr>
          <w:bCs/>
          <w:iCs/>
          <w:sz w:val="28"/>
          <w:szCs w:val="28"/>
        </w:rPr>
        <w:t>GPS (</w:t>
      </w:r>
      <w:proofErr w:type="spellStart"/>
      <w:r w:rsidR="008A7130" w:rsidRPr="00B5343D">
        <w:rPr>
          <w:bCs/>
          <w:iCs/>
          <w:sz w:val="28"/>
          <w:szCs w:val="28"/>
        </w:rPr>
        <w:t>Global</w:t>
      </w:r>
      <w:proofErr w:type="spellEnd"/>
      <w:r w:rsidR="008A7130" w:rsidRPr="00B5343D">
        <w:rPr>
          <w:bCs/>
          <w:iCs/>
          <w:sz w:val="28"/>
          <w:szCs w:val="28"/>
        </w:rPr>
        <w:t xml:space="preserve"> </w:t>
      </w:r>
      <w:proofErr w:type="spellStart"/>
      <w:r w:rsidR="008A7130" w:rsidRPr="00B5343D">
        <w:rPr>
          <w:bCs/>
          <w:iCs/>
          <w:sz w:val="28"/>
          <w:szCs w:val="28"/>
        </w:rPr>
        <w:t>Positioning</w:t>
      </w:r>
      <w:proofErr w:type="spellEnd"/>
      <w:r w:rsidR="008A7130" w:rsidRPr="00B5343D">
        <w:rPr>
          <w:bCs/>
          <w:iCs/>
          <w:sz w:val="28"/>
          <w:szCs w:val="28"/>
        </w:rPr>
        <w:t xml:space="preserve"> </w:t>
      </w:r>
      <w:proofErr w:type="spellStart"/>
      <w:r w:rsidR="008A7130" w:rsidRPr="00B5343D">
        <w:rPr>
          <w:bCs/>
          <w:iCs/>
          <w:sz w:val="28"/>
          <w:szCs w:val="28"/>
        </w:rPr>
        <w:t>System</w:t>
      </w:r>
      <w:proofErr w:type="spellEnd"/>
      <w:r w:rsidR="008A7130" w:rsidRPr="00B5343D">
        <w:rPr>
          <w:bCs/>
          <w:iCs/>
          <w:sz w:val="28"/>
          <w:szCs w:val="28"/>
        </w:rPr>
        <w:t>)</w:t>
      </w:r>
      <w:r w:rsidR="008A7130" w:rsidRPr="00B5343D">
        <w:rPr>
          <w:sz w:val="28"/>
          <w:szCs w:val="28"/>
        </w:rPr>
        <w:t> – это спутниковая навигационная система, позволяющая с точностью не хуже 100 м определить местоположение объекта: широту; долготу; - высоту над уровнем моря, а также направление и скорость его движения. Кроме того, с помощью GPS можно определить время с точностью до 1 наносекунды.</w:t>
      </w:r>
    </w:p>
    <w:p w:rsidR="00605BA4" w:rsidRPr="00B5343D" w:rsidRDefault="008A7130" w:rsidP="00B5343D">
      <w:pPr>
        <w:shd w:val="clear" w:color="auto" w:fill="FFFFFF"/>
        <w:spacing w:before="100" w:beforeAutospacing="1" w:after="100" w:afterAutospacing="1" w:line="360" w:lineRule="auto"/>
        <w:contextualSpacing/>
        <w:jc w:val="left"/>
        <w:rPr>
          <w:sz w:val="28"/>
          <w:szCs w:val="28"/>
        </w:rPr>
      </w:pPr>
      <w:r w:rsidRPr="00B5343D">
        <w:rPr>
          <w:sz w:val="28"/>
          <w:szCs w:val="28"/>
        </w:rPr>
        <w:tab/>
        <w:t xml:space="preserve">GPS состоит из работающих в единой сети 24 спутников, находящихся на 6 орбитах высотой около 17 000 км над поверхностью Земли. Спутники постоянно </w:t>
      </w:r>
      <w:proofErr w:type="gramStart"/>
      <w:r w:rsidRPr="00B5343D">
        <w:rPr>
          <w:sz w:val="28"/>
          <w:szCs w:val="28"/>
        </w:rPr>
        <w:t>движутся со скоростью около 3 км/сек</w:t>
      </w:r>
      <w:proofErr w:type="gramEnd"/>
      <w:r w:rsidRPr="00B5343D">
        <w:rPr>
          <w:sz w:val="28"/>
          <w:szCs w:val="28"/>
        </w:rPr>
        <w:t>, совершая два полных оборота вкруг планеты менее чем за 24 часа.</w:t>
      </w:r>
    </w:p>
    <w:p w:rsidR="008A7130" w:rsidRPr="00B5343D" w:rsidRDefault="00605BA4" w:rsidP="00B5343D">
      <w:pPr>
        <w:shd w:val="clear" w:color="auto" w:fill="FFFFFF"/>
        <w:spacing w:before="100" w:beforeAutospacing="1" w:after="100" w:afterAutospacing="1" w:line="360" w:lineRule="auto"/>
        <w:contextualSpacing/>
        <w:jc w:val="left"/>
        <w:rPr>
          <w:sz w:val="28"/>
          <w:szCs w:val="28"/>
        </w:rPr>
      </w:pPr>
      <w:r w:rsidRPr="00B5343D">
        <w:rPr>
          <w:sz w:val="28"/>
          <w:szCs w:val="28"/>
        </w:rPr>
        <w:tab/>
      </w:r>
      <w:r w:rsidR="008A7130" w:rsidRPr="00B5343D">
        <w:rPr>
          <w:sz w:val="28"/>
          <w:szCs w:val="28"/>
        </w:rPr>
        <w:t xml:space="preserve">Орбиты спутников располагаются примерно между 60 градусами северной и южной широты. Этим достигается то, что сигнал хотя бы от некоторых спутников может приниматься повсеместно в любое время. Даже на </w:t>
      </w:r>
      <w:r w:rsidR="008A7130" w:rsidRPr="00B5343D">
        <w:rPr>
          <w:sz w:val="28"/>
          <w:szCs w:val="28"/>
        </w:rPr>
        <w:lastRenderedPageBreak/>
        <w:t>полюсах можно «увидеть» спутники. GPS приёмник или GPS навигатор – это прибор, позволяющий определить ваше местоположение в любой точке: на суше, на море и в околоземном пространстве.</w:t>
      </w:r>
    </w:p>
    <w:p w:rsidR="008A7130" w:rsidRPr="00B5343D" w:rsidRDefault="008A7130" w:rsidP="00B5343D">
      <w:pPr>
        <w:shd w:val="clear" w:color="auto" w:fill="FFFFFF"/>
        <w:spacing w:before="100" w:beforeAutospacing="1" w:after="100" w:afterAutospacing="1" w:line="360" w:lineRule="auto"/>
        <w:contextualSpacing/>
        <w:jc w:val="left"/>
        <w:rPr>
          <w:sz w:val="28"/>
          <w:szCs w:val="28"/>
        </w:rPr>
      </w:pPr>
      <w:r w:rsidRPr="00B5343D">
        <w:rPr>
          <w:sz w:val="28"/>
          <w:szCs w:val="28"/>
        </w:rPr>
        <w:tab/>
        <w:t>В зависимости от области применения, диапазон которой довольно широк, а также от стоимости, которая может колебаться от сотен до нескольких тысяч долларов, исполнение </w:t>
      </w:r>
      <w:r w:rsidRPr="00B5343D">
        <w:rPr>
          <w:bCs/>
          <w:iCs/>
          <w:sz w:val="28"/>
          <w:szCs w:val="28"/>
        </w:rPr>
        <w:t>GPS-приемников</w:t>
      </w:r>
      <w:r w:rsidRPr="00B5343D">
        <w:rPr>
          <w:sz w:val="28"/>
          <w:szCs w:val="28"/>
        </w:rPr>
        <w:t xml:space="preserve"> также весьма разнообразно. В целом весь спектр моделей можно разделить на четыре большие группы:  </w:t>
      </w:r>
      <w:proofErr w:type="gramStart"/>
      <w:r w:rsidRPr="00B5343D">
        <w:rPr>
          <w:sz w:val="28"/>
          <w:szCs w:val="28"/>
        </w:rPr>
        <w:t>Портативные GPS приемники индивидуального применения</w:t>
      </w:r>
      <w:r w:rsidR="00B35E71" w:rsidRPr="00B5343D">
        <w:rPr>
          <w:sz w:val="28"/>
          <w:szCs w:val="28"/>
        </w:rPr>
        <w:t xml:space="preserve"> - э</w:t>
      </w:r>
      <w:r w:rsidRPr="00B5343D">
        <w:rPr>
          <w:sz w:val="28"/>
          <w:szCs w:val="28"/>
        </w:rPr>
        <w:t xml:space="preserve">ти модели отличаются малыми габаритами и широким набором сервисных функций, от возможности формирования и расчета маршрут следования, до функции приема </w:t>
      </w:r>
      <w:r w:rsidR="00B35E71" w:rsidRPr="00B5343D">
        <w:rPr>
          <w:sz w:val="28"/>
          <w:szCs w:val="28"/>
        </w:rPr>
        <w:t>и передачи электронной почты;</w:t>
      </w:r>
      <w:r w:rsidRPr="00B5343D">
        <w:rPr>
          <w:sz w:val="28"/>
          <w:szCs w:val="28"/>
        </w:rPr>
        <w:t xml:space="preserve"> Автомобильные GPS приемники, которые предназначены для установки в любом наземном транспортном средстве и имеют возможность подключения внешней приемо-передающей аппаратуры для автоматической передачи параметров движ</w:t>
      </w:r>
      <w:r w:rsidR="00B35E71" w:rsidRPr="00B5343D">
        <w:rPr>
          <w:sz w:val="28"/>
          <w:szCs w:val="28"/>
        </w:rPr>
        <w:t>ения на диспетчерские пункты;</w:t>
      </w:r>
      <w:proofErr w:type="gramEnd"/>
      <w:r w:rsidRPr="00B5343D">
        <w:rPr>
          <w:sz w:val="28"/>
          <w:szCs w:val="28"/>
        </w:rPr>
        <w:t xml:space="preserve"> Морские GPS приемники, оснащенные ультразвуковым эхолотом, а также дополнительными сменными картриджами с картографической и гидрографической информацией для </w:t>
      </w:r>
      <w:r w:rsidR="00B35E71" w:rsidRPr="00B5343D">
        <w:rPr>
          <w:sz w:val="28"/>
          <w:szCs w:val="28"/>
        </w:rPr>
        <w:t>конкретных береговых районов;</w:t>
      </w:r>
      <w:r w:rsidRPr="00B5343D">
        <w:rPr>
          <w:sz w:val="28"/>
          <w:szCs w:val="28"/>
        </w:rPr>
        <w:t xml:space="preserve"> Авиационные GPS приемники, используемые для пилотирования летательных аппаратов, включая коммерческую авиацию.</w:t>
      </w:r>
    </w:p>
    <w:p w:rsidR="008A7130" w:rsidRPr="00B5343D" w:rsidRDefault="008A7130" w:rsidP="00B5343D">
      <w:pPr>
        <w:shd w:val="clear" w:color="auto" w:fill="FFFFFF"/>
        <w:spacing w:before="100" w:beforeAutospacing="1" w:after="100" w:afterAutospacing="1" w:line="360" w:lineRule="auto"/>
        <w:contextualSpacing/>
        <w:jc w:val="left"/>
        <w:rPr>
          <w:sz w:val="28"/>
          <w:szCs w:val="28"/>
        </w:rPr>
      </w:pPr>
      <w:r w:rsidRPr="00B5343D">
        <w:rPr>
          <w:sz w:val="28"/>
          <w:szCs w:val="28"/>
        </w:rPr>
        <w:tab/>
        <w:t xml:space="preserve">Для определения местоположения GPS приемник сравнивает время отправки сигнала со спутника со временем его получения на Земле. Эта разница во времени говорит приемнику о расстоянии до конкретного спутника. Если добавить к этому информацию о расстоянии, измеренном до нескольких других спутников, то можно </w:t>
      </w:r>
      <w:proofErr w:type="spellStart"/>
      <w:r w:rsidRPr="00B5343D">
        <w:rPr>
          <w:sz w:val="28"/>
          <w:szCs w:val="28"/>
        </w:rPr>
        <w:t>триангулировать</w:t>
      </w:r>
      <w:proofErr w:type="spellEnd"/>
      <w:r w:rsidRPr="00B5343D">
        <w:rPr>
          <w:sz w:val="28"/>
          <w:szCs w:val="28"/>
        </w:rPr>
        <w:t xml:space="preserve"> свое местоположение. Имея сигналы </w:t>
      </w:r>
      <w:proofErr w:type="gramStart"/>
      <w:r w:rsidRPr="00B5343D">
        <w:rPr>
          <w:sz w:val="28"/>
          <w:szCs w:val="28"/>
        </w:rPr>
        <w:t>от</w:t>
      </w:r>
      <w:proofErr w:type="gramEnd"/>
      <w:r w:rsidRPr="00B5343D">
        <w:rPr>
          <w:sz w:val="28"/>
          <w:szCs w:val="28"/>
        </w:rPr>
        <w:t xml:space="preserve"> (</w:t>
      </w:r>
      <w:proofErr w:type="gramStart"/>
      <w:r w:rsidRPr="00B5343D">
        <w:rPr>
          <w:sz w:val="28"/>
          <w:szCs w:val="28"/>
        </w:rPr>
        <w:t>минимум</w:t>
      </w:r>
      <w:proofErr w:type="gramEnd"/>
      <w:r w:rsidRPr="00B5343D">
        <w:rPr>
          <w:sz w:val="28"/>
          <w:szCs w:val="28"/>
        </w:rPr>
        <w:t xml:space="preserve">) трех спутников, можно определить широту и долготу – это называется двумерной фиксацией. Если же спутников четыре или более, то GPS приемник может определить положение в 3-х мерном пространстве, т.е. указать широту, долготу и высоту над уровнем моря. Постоянно отслеживая ваше местоположение в течение некоторого времени, приемник также может рассчитать скорость и направление Вашего движения. Одним из важнейших </w:t>
      </w:r>
      <w:r w:rsidRPr="00B5343D">
        <w:rPr>
          <w:sz w:val="28"/>
          <w:szCs w:val="28"/>
        </w:rPr>
        <w:lastRenderedPageBreak/>
        <w:t>преимуществ GPS перед существовавшими ранее наземными системами является всепогодность. Независимо от того, для каких целей Вы используете навигацию, GPS приемник готов показать Ваше местоположение – и именно тогда, когда вам это надо.</w:t>
      </w:r>
    </w:p>
    <w:p w:rsidR="008A7130" w:rsidRPr="00B5343D" w:rsidRDefault="008A7130" w:rsidP="00B5343D">
      <w:pPr>
        <w:shd w:val="clear" w:color="auto" w:fill="FFFFFF"/>
        <w:spacing w:before="100" w:beforeAutospacing="1" w:after="100" w:afterAutospacing="1" w:line="360" w:lineRule="auto"/>
        <w:contextualSpacing/>
        <w:jc w:val="left"/>
        <w:rPr>
          <w:sz w:val="28"/>
          <w:szCs w:val="28"/>
        </w:rPr>
      </w:pPr>
      <w:r w:rsidRPr="00B5343D">
        <w:rPr>
          <w:bCs/>
          <w:iCs/>
          <w:sz w:val="28"/>
          <w:szCs w:val="28"/>
        </w:rPr>
        <w:tab/>
        <w:t>На точность GPS</w:t>
      </w:r>
      <w:r w:rsidRPr="00B5343D">
        <w:rPr>
          <w:sz w:val="28"/>
          <w:szCs w:val="28"/>
        </w:rPr>
        <w:t xml:space="preserve"> влияет геометрия спутников. Понятие «геометрия спутников» означает то, как они расположены относительно друг друга и GPS-приемника. Если, например, приемник «видит» четыре спутника и все четыре расположены в северном и западном направлениях, то спутниковая геометрия скорее плохая. Причем вплоть до того, что приемник вообще не сможет определить местоположение. Почему? Потому что все расстояния, измеренные до спутников, будут лежать в одном глобальном направлении. Это означает, что триангуляция будет плохой и что область пересечения </w:t>
      </w:r>
      <w:proofErr w:type="gramStart"/>
      <w:r w:rsidRPr="00B5343D">
        <w:rPr>
          <w:sz w:val="28"/>
          <w:szCs w:val="28"/>
        </w:rPr>
        <w:t>построенных</w:t>
      </w:r>
      <w:proofErr w:type="gramEnd"/>
      <w:r w:rsidRPr="00B5343D">
        <w:rPr>
          <w:sz w:val="28"/>
          <w:szCs w:val="28"/>
        </w:rPr>
        <w:t xml:space="preserve"> прямых будет довольно большой (т. е. область вероятного положения будет занимать значительное пространство и точно указать координаты невозможно). В этом случае, даже если приемник выдает некоторые значения координат, их точность не будет достаточно хороша (возможно, 100 – 150 м). Если же эти четыре спутника будут находиться в разных направлениях, то точность значительно возрастет. Геометрия спутников становится особенно важной при использовании GPS приемника в автомобиле, среди высоких зданий, в горах или в глубоких ущельях. Если сигналы от некоторых спутников оказываются экранированными, то точность определения местоположения будет зависеть от оставшихся «видимых» спутников.</w:t>
      </w:r>
    </w:p>
    <w:p w:rsidR="00F32479" w:rsidRPr="00B5343D" w:rsidRDefault="008A7130" w:rsidP="00B5343D">
      <w:pPr>
        <w:shd w:val="clear" w:color="auto" w:fill="FFFFFF"/>
        <w:spacing w:before="100" w:beforeAutospacing="1" w:after="100" w:afterAutospacing="1" w:line="360" w:lineRule="auto"/>
        <w:contextualSpacing/>
        <w:jc w:val="left"/>
        <w:rPr>
          <w:sz w:val="28"/>
          <w:szCs w:val="28"/>
        </w:rPr>
      </w:pPr>
      <w:r w:rsidRPr="00B5343D">
        <w:rPr>
          <w:sz w:val="28"/>
          <w:szCs w:val="28"/>
        </w:rPr>
        <w:tab/>
        <w:t>Другим</w:t>
      </w:r>
      <w:r w:rsidRPr="00B5343D">
        <w:rPr>
          <w:bCs/>
          <w:iCs/>
          <w:sz w:val="28"/>
          <w:szCs w:val="28"/>
        </w:rPr>
        <w:t> источником ошибок</w:t>
      </w:r>
      <w:r w:rsidRPr="00B5343D">
        <w:rPr>
          <w:sz w:val="28"/>
          <w:szCs w:val="28"/>
        </w:rPr>
        <w:t xml:space="preserve"> является </w:t>
      </w:r>
      <w:proofErr w:type="spellStart"/>
      <w:r w:rsidRPr="00B5343D">
        <w:rPr>
          <w:sz w:val="28"/>
          <w:szCs w:val="28"/>
        </w:rPr>
        <w:t>переотражение</w:t>
      </w:r>
      <w:proofErr w:type="spellEnd"/>
      <w:r w:rsidRPr="00B5343D">
        <w:rPr>
          <w:sz w:val="28"/>
          <w:szCs w:val="28"/>
        </w:rPr>
        <w:t xml:space="preserve"> спутникового сигнала от различных объектов (в быту мы встречаемся с эти явлением в виде появления раздвоенного изображения на экране телевизора). В случае GPS </w:t>
      </w:r>
      <w:proofErr w:type="spellStart"/>
      <w:r w:rsidRPr="00B5343D">
        <w:rPr>
          <w:sz w:val="28"/>
          <w:szCs w:val="28"/>
        </w:rPr>
        <w:t>переотражение</w:t>
      </w:r>
      <w:proofErr w:type="spellEnd"/>
      <w:r w:rsidRPr="00B5343D">
        <w:rPr>
          <w:sz w:val="28"/>
          <w:szCs w:val="28"/>
        </w:rPr>
        <w:t xml:space="preserve"> возникает при взаимодействии сигнала со зданиями или рельефом местности до того, как он достигнет приемной антенны. Такому сигналу требуется больше времени для достижения приемника, чем прямому. Это увеличение времени заставляет приемник считать, что спутник находится на большем расстоянии, чем на самом деле и это увеличивает ошибку при </w:t>
      </w:r>
      <w:r w:rsidRPr="00B5343D">
        <w:rPr>
          <w:sz w:val="28"/>
          <w:szCs w:val="28"/>
        </w:rPr>
        <w:lastRenderedPageBreak/>
        <w:t xml:space="preserve">определении положения. Такие </w:t>
      </w:r>
      <w:proofErr w:type="spellStart"/>
      <w:r w:rsidRPr="00B5343D">
        <w:rPr>
          <w:sz w:val="28"/>
          <w:szCs w:val="28"/>
        </w:rPr>
        <w:t>переотражения</w:t>
      </w:r>
      <w:proofErr w:type="spellEnd"/>
      <w:r w:rsidRPr="00B5343D">
        <w:rPr>
          <w:sz w:val="28"/>
          <w:szCs w:val="28"/>
        </w:rPr>
        <w:t>, если происходят, то могут добавить около 5 м в общую ошибку.</w:t>
      </w:r>
    </w:p>
    <w:p w:rsidR="009C2C65" w:rsidRPr="00B5343D" w:rsidRDefault="009C2C65" w:rsidP="00B5343D">
      <w:pPr>
        <w:shd w:val="clear" w:color="auto" w:fill="FFFFFF"/>
        <w:spacing w:before="272" w:line="360" w:lineRule="auto"/>
        <w:contextualSpacing/>
        <w:jc w:val="left"/>
        <w:rPr>
          <w:sz w:val="28"/>
          <w:szCs w:val="28"/>
        </w:rPr>
      </w:pPr>
      <w:r w:rsidRPr="00B5343D">
        <w:rPr>
          <w:sz w:val="28"/>
          <w:szCs w:val="28"/>
        </w:rPr>
        <w:t>Технология A-GPS, значительно ускоряет запуск системы GPS слежения. Такой запуск системы назвали «холодный старт». Ускорение происходит за счет получение координат от спутника, с использованием альтернативных способов передачи данных.</w:t>
      </w:r>
    </w:p>
    <w:p w:rsidR="009C2C65" w:rsidRPr="00B5343D" w:rsidRDefault="009C2C65" w:rsidP="00B5343D">
      <w:pPr>
        <w:shd w:val="clear" w:color="auto" w:fill="FFFFFF"/>
        <w:spacing w:before="272" w:line="360" w:lineRule="auto"/>
        <w:contextualSpacing/>
        <w:jc w:val="left"/>
        <w:rPr>
          <w:sz w:val="28"/>
          <w:szCs w:val="28"/>
        </w:rPr>
      </w:pPr>
      <w:r w:rsidRPr="00B5343D">
        <w:rPr>
          <w:sz w:val="28"/>
          <w:szCs w:val="28"/>
        </w:rPr>
        <w:t>В качестве альтернативных способов передачи данны</w:t>
      </w:r>
      <w:r w:rsidR="00B5343D">
        <w:rPr>
          <w:sz w:val="28"/>
          <w:szCs w:val="28"/>
        </w:rPr>
        <w:t xml:space="preserve">х можно использовать технологию </w:t>
      </w:r>
      <w:r w:rsidRPr="00B5343D">
        <w:rPr>
          <w:sz w:val="28"/>
          <w:szCs w:val="28"/>
        </w:rPr>
        <w:t>GSM (GPRS, EDGE, 3G). То есть, первые приблизительные координаты телефона с точностью до 2км приходят по интернет каналу. Это координаты ближайшей базовой станции вашего сотового оператора. В результате, пока модуль GPS будет обрабатывать данные со спутников, а на это ему потребуется время, в зависимости от внешних факторов, Вы уже получите свое приблизительное местоположение. После того, как модуль GPS обработает все полученные данные, Ваше местоположение будет уточнено по новым координатам со спутников.</w:t>
      </w:r>
    </w:p>
    <w:p w:rsidR="00710772" w:rsidRPr="00B5343D" w:rsidRDefault="00710772" w:rsidP="00B5343D">
      <w:pPr>
        <w:shd w:val="clear" w:color="auto" w:fill="FFFFFF"/>
        <w:spacing w:before="272" w:line="360" w:lineRule="auto"/>
        <w:contextualSpacing/>
        <w:jc w:val="left"/>
        <w:rPr>
          <w:sz w:val="28"/>
          <w:szCs w:val="28"/>
        </w:rPr>
      </w:pPr>
      <w:r w:rsidRPr="00B5343D">
        <w:rPr>
          <w:sz w:val="28"/>
          <w:szCs w:val="28"/>
        </w:rPr>
        <w:tab/>
      </w:r>
      <w:r w:rsidR="00B5343D">
        <w:rPr>
          <w:sz w:val="28"/>
          <w:szCs w:val="28"/>
        </w:rPr>
        <w:t xml:space="preserve">Для применения технологии </w:t>
      </w:r>
      <w:r w:rsidR="009C2C65" w:rsidRPr="00B5343D">
        <w:rPr>
          <w:sz w:val="28"/>
          <w:szCs w:val="28"/>
        </w:rPr>
        <w:t>A-</w:t>
      </w:r>
      <w:r w:rsidR="00C747B8" w:rsidRPr="00B5343D">
        <w:rPr>
          <w:sz w:val="28"/>
          <w:szCs w:val="28"/>
        </w:rPr>
        <w:t>GPS, необходимо</w:t>
      </w:r>
      <w:r w:rsidR="009C2C65" w:rsidRPr="00B5343D">
        <w:rPr>
          <w:sz w:val="28"/>
          <w:szCs w:val="28"/>
        </w:rPr>
        <w:t xml:space="preserve">, чтобы такую возможность предоставляли сотовые операторы Вашего региона. Так как передача данных происходит не напрямую от спутников, а через наземные беспроводные сети связи, следовательно, и стоимость этой услуги определяется </w:t>
      </w:r>
      <w:r w:rsidR="00C747B8" w:rsidRPr="00B5343D">
        <w:rPr>
          <w:sz w:val="28"/>
          <w:szCs w:val="28"/>
        </w:rPr>
        <w:t>операторами,</w:t>
      </w:r>
      <w:r w:rsidR="009C2C65" w:rsidRPr="00B5343D">
        <w:rPr>
          <w:sz w:val="28"/>
          <w:szCs w:val="28"/>
        </w:rPr>
        <w:t xml:space="preserve"> предоставляющими Вам связь.</w:t>
      </w:r>
      <w:r w:rsidR="00C747B8">
        <w:rPr>
          <w:sz w:val="28"/>
          <w:szCs w:val="28"/>
        </w:rPr>
        <w:t xml:space="preserve"> </w:t>
      </w:r>
      <w:r w:rsidR="009C2C65" w:rsidRPr="00B5343D">
        <w:rPr>
          <w:sz w:val="28"/>
          <w:szCs w:val="28"/>
        </w:rPr>
        <w:t>Основные достоинства A-GPS—значительно возрастает скорость запуска системы GPS слежения, увеличивается скорость работы GPS модуля и обновления координат. Одно из главных преимуществ </w:t>
      </w:r>
      <w:r w:rsidR="00C747B8" w:rsidRPr="00B5343D">
        <w:rPr>
          <w:sz w:val="28"/>
          <w:szCs w:val="28"/>
        </w:rPr>
        <w:t>системы A</w:t>
      </w:r>
      <w:r w:rsidR="009C2C65" w:rsidRPr="00B5343D">
        <w:rPr>
          <w:sz w:val="28"/>
          <w:szCs w:val="28"/>
        </w:rPr>
        <w:t xml:space="preserve">-GPS—это экономия </w:t>
      </w:r>
      <w:r w:rsidR="00C747B8" w:rsidRPr="00B5343D">
        <w:rPr>
          <w:sz w:val="28"/>
          <w:szCs w:val="28"/>
        </w:rPr>
        <w:t>энергии, </w:t>
      </w:r>
      <w:proofErr w:type="gramStart"/>
      <w:r w:rsidR="00C747B8" w:rsidRPr="00B5343D">
        <w:rPr>
          <w:sz w:val="28"/>
          <w:szCs w:val="28"/>
        </w:rPr>
        <w:t>в</w:t>
      </w:r>
      <w:r w:rsidR="009C2C65" w:rsidRPr="00B5343D">
        <w:rPr>
          <w:sz w:val="28"/>
          <w:szCs w:val="28"/>
        </w:rPr>
        <w:t xml:space="preserve"> следствие</w:t>
      </w:r>
      <w:proofErr w:type="gramEnd"/>
      <w:r w:rsidR="009C2C65" w:rsidRPr="00B5343D">
        <w:rPr>
          <w:sz w:val="28"/>
          <w:szCs w:val="28"/>
        </w:rPr>
        <w:t xml:space="preserve"> чего, выросло время работы мобильных устройств.</w:t>
      </w:r>
    </w:p>
    <w:p w:rsidR="00710772" w:rsidRPr="00B5343D" w:rsidRDefault="00710772" w:rsidP="00B5343D">
      <w:pPr>
        <w:shd w:val="clear" w:color="auto" w:fill="FFFFFF"/>
        <w:spacing w:before="272" w:line="360" w:lineRule="auto"/>
        <w:contextualSpacing/>
        <w:jc w:val="left"/>
        <w:rPr>
          <w:sz w:val="28"/>
          <w:szCs w:val="28"/>
        </w:rPr>
      </w:pPr>
      <w:r w:rsidRPr="00B5343D">
        <w:rPr>
          <w:sz w:val="28"/>
          <w:szCs w:val="28"/>
        </w:rPr>
        <w:tab/>
      </w:r>
      <w:r w:rsidR="009C2C65" w:rsidRPr="00B5343D">
        <w:rPr>
          <w:sz w:val="28"/>
          <w:szCs w:val="28"/>
        </w:rPr>
        <w:t>В списке характеристик одних смартфонов указывается наличие GPS-модуля, других – A-GPS. Чем же отличаются эти модули?</w:t>
      </w:r>
      <w:r w:rsidR="00605BA4" w:rsidRPr="00B5343D">
        <w:rPr>
          <w:sz w:val="28"/>
          <w:szCs w:val="28"/>
        </w:rPr>
        <w:t xml:space="preserve"> </w:t>
      </w:r>
      <w:r w:rsidR="009C2C65" w:rsidRPr="00B5343D">
        <w:rPr>
          <w:sz w:val="28"/>
          <w:szCs w:val="28"/>
        </w:rPr>
        <w:t xml:space="preserve">Устройство с </w:t>
      </w:r>
      <w:proofErr w:type="gramStart"/>
      <w:r w:rsidR="009C2C65" w:rsidRPr="00B5343D">
        <w:rPr>
          <w:sz w:val="28"/>
          <w:szCs w:val="28"/>
        </w:rPr>
        <w:t>обычным</w:t>
      </w:r>
      <w:proofErr w:type="gramEnd"/>
      <w:r w:rsidR="009C2C65" w:rsidRPr="00B5343D">
        <w:rPr>
          <w:sz w:val="28"/>
          <w:szCs w:val="28"/>
        </w:rPr>
        <w:t xml:space="preserve"> GPS-приемником при холодном старте (когда системой навигации долго не пользовались) спутники может искать долго – время ожидания порою достигает 10 и более минут. Это объясняется тем, что GPS-приемник ищет спутники, не имея информации об их местоположении.</w:t>
      </w:r>
      <w:r w:rsidR="00605BA4" w:rsidRPr="00B5343D">
        <w:rPr>
          <w:sz w:val="28"/>
          <w:szCs w:val="28"/>
        </w:rPr>
        <w:t xml:space="preserve"> </w:t>
      </w:r>
      <w:r w:rsidR="009C2C65" w:rsidRPr="00B5343D">
        <w:rPr>
          <w:sz w:val="28"/>
          <w:szCs w:val="28"/>
        </w:rPr>
        <w:t>При использовании A-</w:t>
      </w:r>
      <w:r w:rsidR="009C2C65" w:rsidRPr="00B5343D">
        <w:rPr>
          <w:sz w:val="28"/>
          <w:szCs w:val="28"/>
        </w:rPr>
        <w:lastRenderedPageBreak/>
        <w:t>GPS устройство сразу же получает часть необходимой информации с помощью сети GPRS/3G (трафик не более 10 КБ). Таким образом, A-GPS представляет собою программную надстройку над GPS-приемником, которая значительно уменьшает время поиска спутников при холодном старте. Кроме того, эта надстройка позволяет увеличить точность определения местонахождения в зонах со слабым сигналом от спутников.</w:t>
      </w:r>
      <w:r w:rsidR="00605BA4" w:rsidRPr="00B5343D">
        <w:rPr>
          <w:sz w:val="28"/>
          <w:szCs w:val="28"/>
        </w:rPr>
        <w:t xml:space="preserve"> </w:t>
      </w:r>
      <w:r w:rsidR="009C2C65" w:rsidRPr="00B5343D">
        <w:rPr>
          <w:sz w:val="28"/>
          <w:szCs w:val="28"/>
        </w:rPr>
        <w:t>Есть, однако, у A-GPS один небольшой минус. В отличие от GPS, пользоваться которой можно абсолютно бесплатно, A-GPS приходится оплачивать согласно установленному вашим провайдером тарифу, поскольку она потребляет интернет-трафик (пусть и незначительный).</w:t>
      </w:r>
    </w:p>
    <w:p w:rsidR="00710772" w:rsidRPr="00B5343D" w:rsidRDefault="00710772" w:rsidP="00B5343D">
      <w:pPr>
        <w:shd w:val="clear" w:color="auto" w:fill="FFFFFF"/>
        <w:spacing w:before="272" w:line="360" w:lineRule="auto"/>
        <w:contextualSpacing/>
        <w:jc w:val="left"/>
        <w:rPr>
          <w:sz w:val="28"/>
          <w:szCs w:val="28"/>
        </w:rPr>
      </w:pPr>
      <w:r w:rsidRPr="00B5343D">
        <w:rPr>
          <w:sz w:val="28"/>
          <w:szCs w:val="28"/>
        </w:rPr>
        <w:tab/>
      </w:r>
      <w:r w:rsidR="00A37D14" w:rsidRPr="00B5343D">
        <w:rPr>
          <w:sz w:val="28"/>
          <w:szCs w:val="28"/>
          <w:lang w:val="en-US"/>
        </w:rPr>
        <w:t>GPS</w:t>
      </w:r>
      <w:r w:rsidR="00A37D14" w:rsidRPr="00B5343D">
        <w:rPr>
          <w:sz w:val="28"/>
          <w:szCs w:val="28"/>
        </w:rPr>
        <w:t xml:space="preserve"> - э</w:t>
      </w:r>
      <w:r w:rsidR="008A7130" w:rsidRPr="00B5343D">
        <w:rPr>
          <w:sz w:val="28"/>
          <w:szCs w:val="28"/>
        </w:rPr>
        <w:t>то один из способов ориентирования на местности, но так же существует, такой способ ориентирования</w:t>
      </w:r>
      <w:r w:rsidR="00A37D14" w:rsidRPr="00B5343D">
        <w:rPr>
          <w:sz w:val="28"/>
          <w:szCs w:val="28"/>
        </w:rPr>
        <w:t>, как ориентирование</w:t>
      </w:r>
      <w:r w:rsidR="008A7130" w:rsidRPr="00B5343D">
        <w:rPr>
          <w:sz w:val="28"/>
          <w:szCs w:val="28"/>
        </w:rPr>
        <w:t xml:space="preserve"> по азимутам.</w:t>
      </w:r>
      <w:r w:rsidR="00A37D14" w:rsidRPr="00B5343D">
        <w:rPr>
          <w:sz w:val="28"/>
          <w:szCs w:val="28"/>
        </w:rPr>
        <w:t xml:space="preserve"> </w:t>
      </w:r>
      <w:r w:rsidR="00031871" w:rsidRPr="00B5343D">
        <w:rPr>
          <w:sz w:val="28"/>
          <w:szCs w:val="28"/>
        </w:rPr>
        <w:t>Азимут направления с точки стояния на местный предмет </w:t>
      </w:r>
      <w:r w:rsidR="00031871" w:rsidRPr="00B5343D">
        <w:rPr>
          <w:bCs/>
          <w:sz w:val="28"/>
          <w:szCs w:val="28"/>
        </w:rPr>
        <w:t>называется прямым магнитным азимутом</w:t>
      </w:r>
      <w:r w:rsidR="00031871" w:rsidRPr="00B5343D">
        <w:rPr>
          <w:sz w:val="28"/>
          <w:szCs w:val="28"/>
        </w:rPr>
        <w:t xml:space="preserve">. </w:t>
      </w:r>
      <w:proofErr w:type="gramStart"/>
      <w:r w:rsidR="00031871" w:rsidRPr="00B5343D">
        <w:rPr>
          <w:sz w:val="28"/>
          <w:szCs w:val="28"/>
        </w:rPr>
        <w:t xml:space="preserve">В некоторых случаях, </w:t>
      </w:r>
      <w:r w:rsidR="00C747B8" w:rsidRPr="00B5343D">
        <w:rPr>
          <w:sz w:val="28"/>
          <w:szCs w:val="28"/>
        </w:rPr>
        <w:t>например,</w:t>
      </w:r>
      <w:r w:rsidR="00031871" w:rsidRPr="00B5343D">
        <w:rPr>
          <w:sz w:val="28"/>
          <w:szCs w:val="28"/>
        </w:rPr>
        <w:t xml:space="preserve"> для отыскания обратного пути, используют обратный магнитный азимут, который отличается от прямого на 180°. Чтобы определить обратный азимут, нужно к прямому азимуту прибавить 180°, если он меньше 180°, или вычесть 180°, если он больше 180°. На рис. обратный азимут равен 150</w:t>
      </w:r>
      <w:r w:rsidR="00C747B8" w:rsidRPr="00B5343D">
        <w:rPr>
          <w:sz w:val="28"/>
          <w:szCs w:val="28"/>
        </w:rPr>
        <w:t>°. Для</w:t>
      </w:r>
      <w:r w:rsidR="00031871" w:rsidRPr="00B5343D">
        <w:rPr>
          <w:sz w:val="28"/>
          <w:szCs w:val="28"/>
        </w:rPr>
        <w:t xml:space="preserve"> определения направления на местности по заданному магнитному азимуту необходимо установить на шкале компаса против</w:t>
      </w:r>
      <w:proofErr w:type="gramEnd"/>
      <w:r w:rsidR="00031871" w:rsidRPr="00B5343D">
        <w:rPr>
          <w:sz w:val="28"/>
          <w:szCs w:val="28"/>
        </w:rPr>
        <w:t xml:space="preserve"> мушки отсчет, разный значению заданного магнитного азимута. Затем, отпустив тормоз магнитной стрелки, повернуть компас в горизонтальной плоскости так, чтобы северный конец стрелки установился против нулевого деления шкалы.</w:t>
      </w:r>
    </w:p>
    <w:p w:rsidR="00710772" w:rsidRPr="00B5343D" w:rsidRDefault="00710772" w:rsidP="00B5343D">
      <w:pPr>
        <w:shd w:val="clear" w:color="auto" w:fill="FFFFFF"/>
        <w:spacing w:before="272" w:line="360" w:lineRule="auto"/>
        <w:contextualSpacing/>
        <w:jc w:val="left"/>
        <w:rPr>
          <w:sz w:val="28"/>
          <w:szCs w:val="28"/>
        </w:rPr>
      </w:pPr>
      <w:r w:rsidRPr="00B5343D">
        <w:rPr>
          <w:sz w:val="28"/>
          <w:szCs w:val="28"/>
        </w:rPr>
        <w:tab/>
      </w:r>
      <w:r w:rsidR="00A37D14" w:rsidRPr="00B5343D">
        <w:rPr>
          <w:sz w:val="28"/>
          <w:szCs w:val="28"/>
        </w:rPr>
        <w:t xml:space="preserve">После этого, не меняя положения компаса, заметить на местности по линии визирования через целик и мушку какой-нибудь удаленный ориентир. Направление на ориентир и будет определяемым </w:t>
      </w:r>
      <w:r w:rsidR="00742922">
        <w:rPr>
          <w:sz w:val="28"/>
          <w:szCs w:val="28"/>
        </w:rPr>
        <w:t xml:space="preserve">направлением, </w:t>
      </w:r>
      <w:r w:rsidR="00A37D14" w:rsidRPr="00B5343D">
        <w:rPr>
          <w:sz w:val="28"/>
          <w:szCs w:val="28"/>
        </w:rPr>
        <w:t>соот</w:t>
      </w:r>
      <w:r w:rsidR="00C747B8">
        <w:rPr>
          <w:sz w:val="28"/>
          <w:szCs w:val="28"/>
        </w:rPr>
        <w:t>ветствующим заданному азимуту. </w:t>
      </w:r>
      <w:r w:rsidR="00A37D14" w:rsidRPr="00B5343D">
        <w:rPr>
          <w:sz w:val="28"/>
          <w:szCs w:val="28"/>
        </w:rPr>
        <w:t xml:space="preserve">Совмещение визирной линии с направлением на предмет (цель) достигается многократным переводом взгляда с визирной линии на цель и обратно. Не рекомендуется поднимать компас до уровня глаз, так как в этом случае снижается точность измерения. Точность </w:t>
      </w:r>
      <w:r w:rsidR="00A37D14" w:rsidRPr="00B5343D">
        <w:rPr>
          <w:sz w:val="28"/>
          <w:szCs w:val="28"/>
        </w:rPr>
        <w:lastRenderedPageBreak/>
        <w:t xml:space="preserve">измерения азимутов с помощью компаса Андрианова составляет плюс-минус 2-3°. </w:t>
      </w:r>
    </w:p>
    <w:p w:rsidR="00B35E71" w:rsidRPr="00B5343D" w:rsidRDefault="00710772" w:rsidP="00B5343D">
      <w:pPr>
        <w:shd w:val="clear" w:color="auto" w:fill="FFFFFF"/>
        <w:spacing w:before="272" w:line="360" w:lineRule="auto"/>
        <w:contextualSpacing/>
        <w:jc w:val="left"/>
        <w:rPr>
          <w:sz w:val="28"/>
          <w:szCs w:val="28"/>
        </w:rPr>
      </w:pPr>
      <w:r w:rsidRPr="00B5343D">
        <w:rPr>
          <w:sz w:val="28"/>
          <w:szCs w:val="28"/>
        </w:rPr>
        <w:tab/>
      </w:r>
      <w:r w:rsidR="00B35E71" w:rsidRPr="00B5343D">
        <w:rPr>
          <w:sz w:val="28"/>
          <w:szCs w:val="28"/>
        </w:rPr>
        <w:t xml:space="preserve">Не стоит забывать про </w:t>
      </w:r>
      <w:r w:rsidR="00B35E71" w:rsidRPr="00B5343D">
        <w:rPr>
          <w:sz w:val="28"/>
          <w:szCs w:val="28"/>
          <w:lang w:val="en-US"/>
        </w:rPr>
        <w:t>GSM</w:t>
      </w:r>
      <w:r w:rsidR="00B35E71" w:rsidRPr="00B5343D">
        <w:rPr>
          <w:sz w:val="28"/>
          <w:szCs w:val="28"/>
        </w:rPr>
        <w:t xml:space="preserve">. GSM является самой распространенной системой сотовой связи в мире, а её название расшифровывается иначе - </w:t>
      </w:r>
      <w:proofErr w:type="spellStart"/>
      <w:r w:rsidR="00B35E71" w:rsidRPr="00B5343D">
        <w:rPr>
          <w:sz w:val="28"/>
          <w:szCs w:val="28"/>
        </w:rPr>
        <w:t>Global</w:t>
      </w:r>
      <w:proofErr w:type="spellEnd"/>
      <w:r w:rsidR="00B35E71" w:rsidRPr="00B5343D">
        <w:rPr>
          <w:sz w:val="28"/>
          <w:szCs w:val="28"/>
        </w:rPr>
        <w:t xml:space="preserve"> </w:t>
      </w:r>
      <w:proofErr w:type="spellStart"/>
      <w:r w:rsidR="00B35E71" w:rsidRPr="00B5343D">
        <w:rPr>
          <w:sz w:val="28"/>
          <w:szCs w:val="28"/>
        </w:rPr>
        <w:t>System</w:t>
      </w:r>
      <w:proofErr w:type="spellEnd"/>
      <w:r w:rsidR="00B35E71" w:rsidRPr="00B5343D">
        <w:rPr>
          <w:sz w:val="28"/>
          <w:szCs w:val="28"/>
        </w:rPr>
        <w:t xml:space="preserve"> </w:t>
      </w:r>
      <w:proofErr w:type="spellStart"/>
      <w:r w:rsidR="00B35E71" w:rsidRPr="00B5343D">
        <w:rPr>
          <w:sz w:val="28"/>
          <w:szCs w:val="28"/>
        </w:rPr>
        <w:t>for</w:t>
      </w:r>
      <w:proofErr w:type="spellEnd"/>
      <w:r w:rsidR="00B35E71" w:rsidRPr="00B5343D">
        <w:rPr>
          <w:sz w:val="28"/>
          <w:szCs w:val="28"/>
        </w:rPr>
        <w:t xml:space="preserve"> </w:t>
      </w:r>
      <w:proofErr w:type="spellStart"/>
      <w:r w:rsidR="00B35E71" w:rsidRPr="00B5343D">
        <w:rPr>
          <w:sz w:val="28"/>
          <w:szCs w:val="28"/>
        </w:rPr>
        <w:t>Mobile</w:t>
      </w:r>
      <w:proofErr w:type="spellEnd"/>
      <w:r w:rsidR="00B35E71" w:rsidRPr="00B5343D">
        <w:rPr>
          <w:sz w:val="28"/>
          <w:szCs w:val="28"/>
        </w:rPr>
        <w:t xml:space="preserve"> </w:t>
      </w:r>
      <w:proofErr w:type="spellStart"/>
      <w:r w:rsidR="00B35E71" w:rsidRPr="00B5343D">
        <w:rPr>
          <w:sz w:val="28"/>
          <w:szCs w:val="28"/>
        </w:rPr>
        <w:t>telecommunications</w:t>
      </w:r>
      <w:proofErr w:type="spellEnd"/>
      <w:r w:rsidR="00B35E71" w:rsidRPr="00B5343D">
        <w:rPr>
          <w:sz w:val="28"/>
          <w:szCs w:val="28"/>
        </w:rPr>
        <w:t xml:space="preserve"> или «глобальная система мобильных телекоммуникаций».</w:t>
      </w:r>
    </w:p>
    <w:p w:rsidR="00B35E71" w:rsidRPr="00B5343D" w:rsidRDefault="008E2B6E" w:rsidP="00B5343D">
      <w:pPr>
        <w:shd w:val="clear" w:color="auto" w:fill="FFFFFF"/>
        <w:spacing w:after="225" w:line="360" w:lineRule="auto"/>
        <w:contextualSpacing/>
        <w:jc w:val="left"/>
        <w:rPr>
          <w:sz w:val="28"/>
          <w:szCs w:val="28"/>
        </w:rPr>
      </w:pPr>
      <w:r w:rsidRPr="00B5343D">
        <w:rPr>
          <w:sz w:val="28"/>
          <w:szCs w:val="28"/>
        </w:rPr>
        <w:tab/>
      </w:r>
      <w:r w:rsidR="00B35E71" w:rsidRPr="00B5343D">
        <w:rPr>
          <w:sz w:val="28"/>
          <w:szCs w:val="28"/>
        </w:rPr>
        <w:t>В сотовой связи стандарта GSM используются радиочастоты 900, 1800 или 1900 МГц (</w:t>
      </w:r>
      <w:proofErr w:type="spellStart"/>
      <w:r w:rsidR="00B35E71" w:rsidRPr="00B5343D">
        <w:rPr>
          <w:sz w:val="28"/>
          <w:szCs w:val="28"/>
        </w:rPr>
        <w:t>трехдиапазонные</w:t>
      </w:r>
      <w:proofErr w:type="spellEnd"/>
      <w:r w:rsidR="00B35E71" w:rsidRPr="00B5343D">
        <w:rPr>
          <w:sz w:val="28"/>
          <w:szCs w:val="28"/>
        </w:rPr>
        <w:t xml:space="preserve"> телефоны при этом могут использоваться в сетях любого из перечисленных частотных диапазонов). В сравнении с аналоговыми стандартами GSM имеет целый ряд преимуществ. </w:t>
      </w:r>
      <w:proofErr w:type="gramStart"/>
      <w:r w:rsidR="00B35E71" w:rsidRPr="00B5343D">
        <w:rPr>
          <w:sz w:val="28"/>
          <w:szCs w:val="28"/>
        </w:rPr>
        <w:t>Основные из них – применение маломощных передатчиков в абонентских аппаратах и в базовых станциях.</w:t>
      </w:r>
      <w:proofErr w:type="gramEnd"/>
      <w:r w:rsidR="00B35E71" w:rsidRPr="00B5343D">
        <w:rPr>
          <w:sz w:val="28"/>
          <w:szCs w:val="28"/>
        </w:rPr>
        <w:t xml:space="preserve"> Это удешевляет саму аппаратуру, но не сказывается на качестве связи. Кроме того, передача информации в цифровом виде позволяет легко обеспечить высокую степень конфиденциальности переговоров.</w:t>
      </w:r>
    </w:p>
    <w:p w:rsidR="00B35E71" w:rsidRPr="00B5343D" w:rsidRDefault="008E2B6E" w:rsidP="00B5343D">
      <w:pPr>
        <w:shd w:val="clear" w:color="auto" w:fill="FFFFFF"/>
        <w:spacing w:after="225" w:line="360" w:lineRule="auto"/>
        <w:contextualSpacing/>
        <w:jc w:val="left"/>
        <w:rPr>
          <w:sz w:val="28"/>
          <w:szCs w:val="28"/>
        </w:rPr>
      </w:pPr>
      <w:r w:rsidRPr="00B5343D">
        <w:rPr>
          <w:sz w:val="28"/>
          <w:szCs w:val="28"/>
        </w:rPr>
        <w:tab/>
      </w:r>
      <w:r w:rsidR="00B35E71" w:rsidRPr="00B5343D">
        <w:rPr>
          <w:sz w:val="28"/>
          <w:szCs w:val="28"/>
        </w:rPr>
        <w:t xml:space="preserve">Технология GSM совмещает в себе множество сложнейших технологий. Первая из них – технология оцифровка и кодирование звука. </w:t>
      </w:r>
      <w:proofErr w:type="gramStart"/>
      <w:r w:rsidR="00B35E71" w:rsidRPr="00B5343D">
        <w:rPr>
          <w:sz w:val="28"/>
          <w:szCs w:val="28"/>
        </w:rPr>
        <w:t>Поскольку оцифровка звука требует немалых вычислительных ресурсов, в каждом сотовом телефоне, даже в самом дешевом, работает достаточно мощный специализированный компьютер, который выполняет функции аналого-цифрового и цифро-аналогового преобразователей - АЦП и ЦАП.</w:t>
      </w:r>
      <w:proofErr w:type="gramEnd"/>
    </w:p>
    <w:p w:rsidR="00B35E71" w:rsidRPr="00B5343D" w:rsidRDefault="008E2B6E" w:rsidP="00B5343D">
      <w:pPr>
        <w:shd w:val="clear" w:color="auto" w:fill="FFFFFF"/>
        <w:spacing w:after="225" w:line="360" w:lineRule="auto"/>
        <w:contextualSpacing/>
        <w:jc w:val="left"/>
        <w:rPr>
          <w:sz w:val="28"/>
          <w:szCs w:val="28"/>
        </w:rPr>
      </w:pPr>
      <w:r w:rsidRPr="00B5343D">
        <w:rPr>
          <w:sz w:val="28"/>
          <w:szCs w:val="28"/>
        </w:rPr>
        <w:tab/>
      </w:r>
      <w:r w:rsidR="00B35E71" w:rsidRPr="00B5343D">
        <w:rPr>
          <w:sz w:val="28"/>
          <w:szCs w:val="28"/>
        </w:rPr>
        <w:t>Далее – технология многоканального выравнивания. Дело в том, что в диапазоне 900 МГц и выше радиосигнал легко отражается от стен зданий и других препятствий. В результате телефон получат множество отличающихся по фазе сигналов, из которых выделяет нужный, а остальные игнорирует.</w:t>
      </w:r>
    </w:p>
    <w:p w:rsidR="00605BA4" w:rsidRPr="00B5343D" w:rsidRDefault="008E2B6E" w:rsidP="00B5343D">
      <w:pPr>
        <w:shd w:val="clear" w:color="auto" w:fill="FFFFFF"/>
        <w:spacing w:after="225" w:line="360" w:lineRule="auto"/>
        <w:contextualSpacing/>
        <w:jc w:val="left"/>
        <w:rPr>
          <w:sz w:val="28"/>
          <w:szCs w:val="28"/>
        </w:rPr>
      </w:pPr>
      <w:r w:rsidRPr="00B5343D">
        <w:rPr>
          <w:sz w:val="28"/>
          <w:szCs w:val="28"/>
        </w:rPr>
        <w:tab/>
      </w:r>
      <w:r w:rsidR="00B35E71" w:rsidRPr="00B5343D">
        <w:rPr>
          <w:sz w:val="28"/>
          <w:szCs w:val="28"/>
        </w:rPr>
        <w:t xml:space="preserve">При передвижении абонента сотовый телефон должен автоматически переходить с частоты на частоту без прерывания сеанса связи. Это обеспечивает технология «медленного частотного скачка». При этом каждая «порция» информации (а весь поток цифровой информации разделяется на «порции» в рамках так называемого </w:t>
      </w:r>
      <w:proofErr w:type="gramStart"/>
      <w:r w:rsidR="00B35E71" w:rsidRPr="00B5343D">
        <w:rPr>
          <w:sz w:val="28"/>
          <w:szCs w:val="28"/>
        </w:rPr>
        <w:t>тайм-слота</w:t>
      </w:r>
      <w:proofErr w:type="gramEnd"/>
      <w:r w:rsidR="00B35E71" w:rsidRPr="00B5343D">
        <w:rPr>
          <w:sz w:val="28"/>
          <w:szCs w:val="28"/>
        </w:rPr>
        <w:t xml:space="preserve"> – временного промежутка) передается по разным частотам.</w:t>
      </w:r>
    </w:p>
    <w:p w:rsidR="00A37D14" w:rsidRDefault="00605BA4" w:rsidP="00B5343D">
      <w:pPr>
        <w:shd w:val="clear" w:color="auto" w:fill="FFFFFF"/>
        <w:spacing w:after="225" w:line="360" w:lineRule="auto"/>
        <w:contextualSpacing/>
        <w:jc w:val="left"/>
        <w:rPr>
          <w:sz w:val="28"/>
          <w:szCs w:val="28"/>
        </w:rPr>
      </w:pPr>
      <w:r w:rsidRPr="00B5343D">
        <w:rPr>
          <w:sz w:val="28"/>
          <w:szCs w:val="28"/>
        </w:rPr>
        <w:lastRenderedPageBreak/>
        <w:tab/>
      </w:r>
      <w:r w:rsidR="00A37D14" w:rsidRPr="00B5343D">
        <w:rPr>
          <w:sz w:val="28"/>
          <w:szCs w:val="28"/>
        </w:rPr>
        <w:t xml:space="preserve">Рассмотрев некоторые популярные способы </w:t>
      </w:r>
      <w:r w:rsidR="00C747B8" w:rsidRPr="00B5343D">
        <w:rPr>
          <w:sz w:val="28"/>
          <w:szCs w:val="28"/>
        </w:rPr>
        <w:t>ориентирования,</w:t>
      </w:r>
      <w:r w:rsidR="00A37D14" w:rsidRPr="00B5343D">
        <w:rPr>
          <w:sz w:val="28"/>
          <w:szCs w:val="28"/>
        </w:rPr>
        <w:t xml:space="preserve"> перейдём к преимуществам модуля </w:t>
      </w:r>
      <w:r w:rsidR="00A37D14" w:rsidRPr="00B5343D">
        <w:rPr>
          <w:sz w:val="28"/>
          <w:szCs w:val="28"/>
          <w:lang w:val="en-US"/>
        </w:rPr>
        <w:t>RSSI</w:t>
      </w:r>
      <w:r w:rsidR="00A37D14" w:rsidRPr="00B5343D">
        <w:rPr>
          <w:sz w:val="28"/>
          <w:szCs w:val="28"/>
        </w:rPr>
        <w:t xml:space="preserve">. </w:t>
      </w:r>
      <w:r w:rsidR="00C747B8" w:rsidRPr="00B5343D">
        <w:rPr>
          <w:sz w:val="28"/>
          <w:szCs w:val="28"/>
        </w:rPr>
        <w:t>Во-первых,</w:t>
      </w:r>
      <w:r w:rsidR="00A37D14" w:rsidRPr="00B5343D">
        <w:rPr>
          <w:sz w:val="28"/>
          <w:szCs w:val="28"/>
        </w:rPr>
        <w:t xml:space="preserve"> стоимость, </w:t>
      </w:r>
      <w:r w:rsidR="0022611D" w:rsidRPr="00B5343D">
        <w:rPr>
          <w:sz w:val="28"/>
          <w:szCs w:val="28"/>
        </w:rPr>
        <w:t>такой модуль можно приобрести по цене 3,30 $ за одну штуку</w:t>
      </w:r>
      <w:r w:rsidR="00AE30B6" w:rsidRPr="00B5343D">
        <w:rPr>
          <w:sz w:val="28"/>
          <w:szCs w:val="28"/>
        </w:rPr>
        <w:t>,</w:t>
      </w:r>
      <w:r w:rsidR="00787661" w:rsidRPr="00B5343D">
        <w:rPr>
          <w:sz w:val="28"/>
          <w:szCs w:val="28"/>
        </w:rPr>
        <w:t xml:space="preserve"> к</w:t>
      </w:r>
      <w:r w:rsidR="00AE30B6" w:rsidRPr="00B5343D">
        <w:rPr>
          <w:sz w:val="28"/>
          <w:szCs w:val="28"/>
        </w:rPr>
        <w:t xml:space="preserve"> пример</w:t>
      </w:r>
      <w:r w:rsidR="00787661" w:rsidRPr="00B5343D">
        <w:rPr>
          <w:sz w:val="28"/>
          <w:szCs w:val="28"/>
        </w:rPr>
        <w:t>у</w:t>
      </w:r>
      <w:r w:rsidR="00AE30B6" w:rsidRPr="00B5343D">
        <w:rPr>
          <w:sz w:val="28"/>
          <w:szCs w:val="28"/>
        </w:rPr>
        <w:t xml:space="preserve">, минимальная стоимость телефона с </w:t>
      </w:r>
      <w:r w:rsidR="00AE30B6" w:rsidRPr="00B5343D">
        <w:rPr>
          <w:sz w:val="28"/>
          <w:szCs w:val="28"/>
          <w:lang w:val="en-US"/>
        </w:rPr>
        <w:t>GPS</w:t>
      </w:r>
      <w:r w:rsidR="00AE30B6" w:rsidRPr="00B5343D">
        <w:rPr>
          <w:sz w:val="28"/>
          <w:szCs w:val="28"/>
        </w:rPr>
        <w:t xml:space="preserve">, составляет около </w:t>
      </w:r>
      <w:r w:rsidR="00787661" w:rsidRPr="00B5343D">
        <w:rPr>
          <w:sz w:val="28"/>
          <w:szCs w:val="28"/>
        </w:rPr>
        <w:t>32 $ за штуку</w:t>
      </w:r>
      <w:r w:rsidR="0022611D" w:rsidRPr="00B5343D">
        <w:rPr>
          <w:sz w:val="28"/>
          <w:szCs w:val="28"/>
        </w:rPr>
        <w:t>.</w:t>
      </w:r>
      <w:r w:rsidR="00787661" w:rsidRPr="00B5343D">
        <w:rPr>
          <w:sz w:val="28"/>
          <w:szCs w:val="28"/>
        </w:rPr>
        <w:t xml:space="preserve"> Во-вторых, простота использования, такой модуль не требует </w:t>
      </w:r>
      <w:r w:rsidR="00F32479" w:rsidRPr="00B5343D">
        <w:rPr>
          <w:sz w:val="28"/>
          <w:szCs w:val="28"/>
        </w:rPr>
        <w:t xml:space="preserve">тщательной подготовки местности, для передвижения по определённым точкам, как </w:t>
      </w:r>
      <w:proofErr w:type="gramStart"/>
      <w:r w:rsidR="00F32479" w:rsidRPr="00B5343D">
        <w:rPr>
          <w:sz w:val="28"/>
          <w:szCs w:val="28"/>
        </w:rPr>
        <w:t>например</w:t>
      </w:r>
      <w:proofErr w:type="gramEnd"/>
      <w:r w:rsidR="00F32479" w:rsidRPr="00B5343D">
        <w:rPr>
          <w:sz w:val="28"/>
          <w:szCs w:val="28"/>
        </w:rPr>
        <w:t xml:space="preserve"> требуется для осуществления ориентирования по азимуту.</w:t>
      </w:r>
      <w:r w:rsidR="00787661" w:rsidRPr="00B5343D">
        <w:rPr>
          <w:sz w:val="28"/>
          <w:szCs w:val="28"/>
        </w:rPr>
        <w:t xml:space="preserve"> </w:t>
      </w:r>
      <w:r w:rsidR="00B35E71" w:rsidRPr="00B5343D">
        <w:rPr>
          <w:sz w:val="28"/>
          <w:szCs w:val="28"/>
        </w:rPr>
        <w:t xml:space="preserve">И наконец, модуль не требует дополнительных </w:t>
      </w:r>
      <w:proofErr w:type="gramStart"/>
      <w:r w:rsidR="00B35E71" w:rsidRPr="00B5343D">
        <w:rPr>
          <w:sz w:val="28"/>
          <w:szCs w:val="28"/>
        </w:rPr>
        <w:t>радио станций</w:t>
      </w:r>
      <w:proofErr w:type="gramEnd"/>
      <w:r w:rsidR="00B35E71" w:rsidRPr="00B5343D">
        <w:rPr>
          <w:sz w:val="28"/>
          <w:szCs w:val="28"/>
        </w:rPr>
        <w:t xml:space="preserve"> (спутников и т.д.).</w:t>
      </w:r>
      <w:r w:rsidR="0022611D" w:rsidRPr="00B5343D">
        <w:rPr>
          <w:sz w:val="28"/>
          <w:szCs w:val="28"/>
        </w:rPr>
        <w:t xml:space="preserve"> </w:t>
      </w:r>
    </w:p>
    <w:p w:rsidR="001B5372" w:rsidRPr="00B5343D" w:rsidRDefault="001B5372" w:rsidP="00B5343D">
      <w:pPr>
        <w:shd w:val="clear" w:color="auto" w:fill="FFFFFF"/>
        <w:spacing w:after="225" w:line="360" w:lineRule="auto"/>
        <w:contextualSpacing/>
        <w:jc w:val="left"/>
        <w:rPr>
          <w:sz w:val="28"/>
          <w:szCs w:val="28"/>
        </w:rPr>
      </w:pPr>
    </w:p>
    <w:p w:rsidR="009074EB" w:rsidRDefault="00A86136" w:rsidP="00282828">
      <w:pPr>
        <w:spacing w:after="160" w:line="360" w:lineRule="auto"/>
        <w:contextualSpacing/>
        <w:rPr>
          <w:b/>
          <w:sz w:val="28"/>
          <w:szCs w:val="28"/>
        </w:rPr>
      </w:pPr>
      <w:r w:rsidRPr="00B5343D">
        <w:rPr>
          <w:sz w:val="28"/>
          <w:szCs w:val="28"/>
        </w:rPr>
        <w:tab/>
      </w:r>
      <w:r w:rsidR="00897932">
        <w:rPr>
          <w:sz w:val="28"/>
          <w:szCs w:val="28"/>
        </w:rPr>
        <w:t xml:space="preserve">  </w:t>
      </w:r>
      <w:r w:rsidR="003E2ACC">
        <w:rPr>
          <w:b/>
          <w:sz w:val="28"/>
          <w:szCs w:val="28"/>
        </w:rPr>
        <w:t>1.2</w:t>
      </w:r>
      <w:r w:rsidRPr="00B5343D">
        <w:rPr>
          <w:b/>
          <w:sz w:val="28"/>
          <w:szCs w:val="28"/>
        </w:rPr>
        <w:t xml:space="preserve"> Диапазон частот</w:t>
      </w:r>
      <w:r w:rsidR="007D21BE" w:rsidRPr="00B5343D">
        <w:rPr>
          <w:b/>
          <w:sz w:val="28"/>
          <w:szCs w:val="28"/>
        </w:rPr>
        <w:t xml:space="preserve"> работы используемых </w:t>
      </w:r>
      <w:proofErr w:type="spellStart"/>
      <w:r w:rsidR="007D21BE" w:rsidRPr="00B5343D">
        <w:rPr>
          <w:b/>
          <w:sz w:val="28"/>
          <w:szCs w:val="28"/>
        </w:rPr>
        <w:t>радио</w:t>
      </w:r>
      <w:r w:rsidRPr="00B5343D">
        <w:rPr>
          <w:b/>
          <w:sz w:val="28"/>
          <w:szCs w:val="28"/>
        </w:rPr>
        <w:t>модулей</w:t>
      </w:r>
      <w:proofErr w:type="spellEnd"/>
      <w:r w:rsidRPr="00B5343D">
        <w:rPr>
          <w:b/>
          <w:sz w:val="28"/>
          <w:szCs w:val="28"/>
        </w:rPr>
        <w:t xml:space="preserve"> </w:t>
      </w:r>
    </w:p>
    <w:p w:rsidR="001B5372" w:rsidRPr="00B5343D" w:rsidRDefault="001B5372" w:rsidP="00282828">
      <w:pPr>
        <w:spacing w:after="160" w:line="360" w:lineRule="auto"/>
        <w:contextualSpacing/>
        <w:rPr>
          <w:b/>
          <w:sz w:val="28"/>
          <w:szCs w:val="28"/>
        </w:rPr>
      </w:pPr>
    </w:p>
    <w:p w:rsidR="009C3E56" w:rsidRPr="00B5343D" w:rsidRDefault="00E0313A" w:rsidP="00B5343D">
      <w:pPr>
        <w:spacing w:after="160" w:line="360" w:lineRule="auto"/>
        <w:contextualSpacing/>
        <w:jc w:val="left"/>
        <w:rPr>
          <w:sz w:val="28"/>
          <w:szCs w:val="28"/>
        </w:rPr>
      </w:pPr>
      <w:r w:rsidRPr="00B5343D">
        <w:rPr>
          <w:sz w:val="28"/>
          <w:szCs w:val="28"/>
        </w:rPr>
        <w:tab/>
      </w:r>
      <w:proofErr w:type="gramStart"/>
      <w:r w:rsidR="009C3E56" w:rsidRPr="00B5343D">
        <w:rPr>
          <w:sz w:val="28"/>
          <w:szCs w:val="28"/>
          <w:lang w:val="en-US"/>
        </w:rPr>
        <w:t>RSSI</w:t>
      </w:r>
      <w:r w:rsidR="009C3E56" w:rsidRPr="00B5343D">
        <w:rPr>
          <w:sz w:val="28"/>
          <w:szCs w:val="28"/>
        </w:rPr>
        <w:t xml:space="preserve"> – модули бывают разных частот.</w:t>
      </w:r>
      <w:proofErr w:type="gramEnd"/>
      <w:r w:rsidR="009C3E56" w:rsidRPr="00B5343D">
        <w:rPr>
          <w:sz w:val="28"/>
          <w:szCs w:val="28"/>
        </w:rPr>
        <w:t xml:space="preserve"> Например, существуют модули с частотой 433/470/868/915 </w:t>
      </w:r>
      <w:proofErr w:type="spellStart"/>
      <w:r w:rsidR="009C3E56" w:rsidRPr="00B5343D">
        <w:rPr>
          <w:sz w:val="28"/>
          <w:szCs w:val="28"/>
        </w:rPr>
        <w:t>мГц</w:t>
      </w:r>
      <w:proofErr w:type="spellEnd"/>
      <w:r w:rsidR="009C3E56" w:rsidRPr="00B5343D">
        <w:rPr>
          <w:sz w:val="28"/>
          <w:szCs w:val="28"/>
        </w:rPr>
        <w:t>.</w:t>
      </w:r>
      <w:r w:rsidR="00093901" w:rsidRPr="00B5343D">
        <w:rPr>
          <w:sz w:val="28"/>
          <w:szCs w:val="28"/>
        </w:rPr>
        <w:t xml:space="preserve"> Все эти модули попадают в диапазон</w:t>
      </w:r>
      <w:r w:rsidR="001E7951" w:rsidRPr="00B5343D">
        <w:rPr>
          <w:sz w:val="28"/>
          <w:szCs w:val="28"/>
        </w:rPr>
        <w:t xml:space="preserve"> </w:t>
      </w:r>
      <w:r w:rsidR="00093901" w:rsidRPr="00B5343D">
        <w:rPr>
          <w:bCs/>
          <w:sz w:val="28"/>
          <w:szCs w:val="28"/>
          <w:shd w:val="clear" w:color="auto" w:fill="FFFFFF"/>
        </w:rPr>
        <w:t>дециметровых волн</w:t>
      </w:r>
      <w:r w:rsidR="00605BA4" w:rsidRPr="00B5343D">
        <w:rPr>
          <w:sz w:val="28"/>
          <w:szCs w:val="28"/>
          <w:shd w:val="clear" w:color="auto" w:fill="FFFFFF"/>
        </w:rPr>
        <w:t>,</w:t>
      </w:r>
      <w:r w:rsidR="00605BA4" w:rsidRPr="00B5343D">
        <w:rPr>
          <w:color w:val="000000"/>
          <w:sz w:val="28"/>
          <w:szCs w:val="28"/>
          <w:shd w:val="clear" w:color="auto" w:fill="FFFFFF"/>
        </w:rPr>
        <w:t xml:space="preserve"> частотный диапазон электромагнитного излучения, радиоволны с длиной волны от 10 см до 1 м, что соответствует частоте от 300 МГц до 3 ГГц (ультравысокие частоты, УВЧ). Для передачи дециметровых волн, как правило, используются коаксиальные кабели. При передаче с помощью антенны используются параболические антенны или антенны «волновой канал». При распространении вдоль земной поверхности дециметровые волны распространяются только в пределах прямой видимости и передача, при нормальных условиях, более чем на 100 километров затруднена. Дальность приема сигнала может быть увеличена за счет способности дециметровых волн рассеиваться на неоднородностях тропосферы. Дециметровые волны не отражаются ионосферой, почти не рассеиваются и не поглощаются дождями и туманами. Они применяются в радиолокации, в радиорелейной связи, для связи </w:t>
      </w:r>
      <w:proofErr w:type="gramStart"/>
      <w:r w:rsidR="00605BA4" w:rsidRPr="00B5343D">
        <w:rPr>
          <w:color w:val="000000"/>
          <w:sz w:val="28"/>
          <w:szCs w:val="28"/>
          <w:shd w:val="clear" w:color="auto" w:fill="FFFFFF"/>
        </w:rPr>
        <w:t>к</w:t>
      </w:r>
      <w:proofErr w:type="gramEnd"/>
      <w:r w:rsidR="00605BA4" w:rsidRPr="00B5343D">
        <w:rPr>
          <w:color w:val="000000"/>
          <w:sz w:val="28"/>
          <w:szCs w:val="28"/>
          <w:shd w:val="clear" w:color="auto" w:fill="FFFFFF"/>
        </w:rPr>
        <w:t xml:space="preserve"> космическими объектами, в телевидении, в сотовой связи</w:t>
      </w:r>
      <w:r w:rsidR="001E7951" w:rsidRPr="00B5343D">
        <w:rPr>
          <w:sz w:val="28"/>
          <w:szCs w:val="28"/>
          <w:shd w:val="clear" w:color="auto" w:fill="FFFFFF"/>
        </w:rPr>
        <w:t xml:space="preserve">. В данном диапазоне работает много разнообразных радиостанций и аппаратуры связи, мы рассмотрим лишь интересную часть диапазона, а именно 400-470 МГц, получивший за счет своей длины волны название «70 сантиметров». За счет оптимальных характеристик для </w:t>
      </w:r>
      <w:r w:rsidR="001E7951" w:rsidRPr="00B5343D">
        <w:rPr>
          <w:sz w:val="28"/>
          <w:szCs w:val="28"/>
          <w:shd w:val="clear" w:color="auto" w:fill="FFFFFF"/>
        </w:rPr>
        <w:lastRenderedPageBreak/>
        <w:t xml:space="preserve">использования в условиях большого индустриального города (хорошая помехозащищенность, дальнее распространение в условиях радиовидимости при небольшой мощности), многие крупные службы в крупных городах переходят или перешли на данный диапазон частот. Здесь уже не обойтись без использования «репитеров» — специальных приемо-передатчиков сигнала, устанавливаемых в самых высоких точках, имеющих качественные и чувствительные антенны, и соответственно способные принимать и передавать сигнал на большие расстояния (не забываем: при наличии прямой радиовидимости для данных частот сигнал распространяется далеко и без затуханий, даже при небольшой мощности). </w:t>
      </w:r>
      <w:r w:rsidR="00605BA4" w:rsidRPr="00B5343D">
        <w:rPr>
          <w:sz w:val="28"/>
          <w:szCs w:val="28"/>
        </w:rPr>
        <w:br/>
      </w:r>
      <w:r w:rsidR="00605BA4" w:rsidRPr="00B5343D">
        <w:rPr>
          <w:sz w:val="28"/>
          <w:szCs w:val="28"/>
        </w:rPr>
        <w:tab/>
      </w:r>
      <w:r w:rsidR="001E7951" w:rsidRPr="00B5343D">
        <w:rPr>
          <w:sz w:val="28"/>
          <w:szCs w:val="28"/>
          <w:shd w:val="clear" w:color="auto" w:fill="FFFFFF"/>
        </w:rPr>
        <w:t>Мы подо</w:t>
      </w:r>
      <w:r w:rsidR="00093901" w:rsidRPr="00B5343D">
        <w:rPr>
          <w:sz w:val="28"/>
          <w:szCs w:val="28"/>
          <w:shd w:val="clear" w:color="auto" w:fill="FFFFFF"/>
        </w:rPr>
        <w:t xml:space="preserve">шли к самой интересной </w:t>
      </w:r>
      <w:r w:rsidR="00C747B8" w:rsidRPr="00B5343D">
        <w:rPr>
          <w:sz w:val="28"/>
          <w:szCs w:val="28"/>
          <w:shd w:val="clear" w:color="auto" w:fill="FFFFFF"/>
        </w:rPr>
        <w:t>части:</w:t>
      </w:r>
      <w:r w:rsidR="001E7951" w:rsidRPr="00B5343D">
        <w:rPr>
          <w:sz w:val="28"/>
          <w:szCs w:val="28"/>
          <w:shd w:val="clear" w:color="auto" w:fill="FFFFFF"/>
        </w:rPr>
        <w:t xml:space="preserve"> в диапазоне «70 сантиметров» находятся выделенные полосы частот, как для официальных радиолюбителей, так и для свободного использования всеми желающими (на некоммерческой основе). </w:t>
      </w:r>
      <w:proofErr w:type="gramStart"/>
      <w:r w:rsidR="001E7951" w:rsidRPr="00B5343D">
        <w:rPr>
          <w:sz w:val="28"/>
          <w:szCs w:val="28"/>
          <w:shd w:val="clear" w:color="auto" w:fill="FFFFFF"/>
        </w:rPr>
        <w:t>Для радиолюбителей отведены частоты 430-440 МГц, для бытового использования выделены 433.075 МГц – 434.775 МГц (сетка из 69 каналов с шагом 25 кГц, LPD) и 446.00625 – 446.09375 МГц сетка из 8 каналов с шагом 12.5 кГц, PMR).</w:t>
      </w:r>
      <w:proofErr w:type="gramEnd"/>
      <w:r w:rsidR="001E7951" w:rsidRPr="00B5343D">
        <w:rPr>
          <w:sz w:val="28"/>
          <w:szCs w:val="28"/>
          <w:shd w:val="clear" w:color="auto" w:fill="FFFFFF"/>
        </w:rPr>
        <w:t xml:space="preserve"> </w:t>
      </w:r>
      <w:r w:rsidRPr="00B5343D">
        <w:rPr>
          <w:sz w:val="28"/>
          <w:szCs w:val="28"/>
          <w:shd w:val="clear" w:color="auto" w:fill="FFFFFF"/>
        </w:rPr>
        <w:t xml:space="preserve">Перейдём непосредственно к </w:t>
      </w:r>
      <w:r w:rsidR="001E7951" w:rsidRPr="00B5343D">
        <w:rPr>
          <w:sz w:val="28"/>
          <w:szCs w:val="28"/>
          <w:shd w:val="clear" w:color="auto" w:fill="FFFFFF"/>
        </w:rPr>
        <w:t>LPD и PMR.</w:t>
      </w:r>
      <w:r w:rsidRPr="00B5343D">
        <w:rPr>
          <w:sz w:val="28"/>
          <w:szCs w:val="28"/>
          <w:shd w:val="clear" w:color="auto" w:fill="FFFFFF"/>
        </w:rPr>
        <w:t xml:space="preserve"> </w:t>
      </w:r>
      <w:r w:rsidR="00742922">
        <w:rPr>
          <w:sz w:val="28"/>
          <w:szCs w:val="28"/>
          <w:shd w:val="clear" w:color="auto" w:fill="FFFFFF"/>
        </w:rPr>
        <w:t xml:space="preserve"> </w:t>
      </w:r>
      <w:r w:rsidRPr="00B5343D">
        <w:rPr>
          <w:bCs/>
          <w:sz w:val="28"/>
          <w:szCs w:val="28"/>
          <w:shd w:val="clear" w:color="auto" w:fill="FFFFFF"/>
        </w:rPr>
        <w:t>LPD</w:t>
      </w:r>
      <w:r w:rsidRPr="00B5343D">
        <w:rPr>
          <w:sz w:val="28"/>
          <w:szCs w:val="28"/>
          <w:shd w:val="clear" w:color="auto" w:fill="FFFFFF"/>
        </w:rPr>
        <w:t xml:space="preserve"> – расшифровывается как </w:t>
      </w:r>
      <w:proofErr w:type="spellStart"/>
      <w:r w:rsidRPr="00B5343D">
        <w:rPr>
          <w:sz w:val="28"/>
          <w:szCs w:val="28"/>
          <w:shd w:val="clear" w:color="auto" w:fill="FFFFFF"/>
        </w:rPr>
        <w:t>Low</w:t>
      </w:r>
      <w:proofErr w:type="spellEnd"/>
      <w:r w:rsidRPr="00B5343D">
        <w:rPr>
          <w:sz w:val="28"/>
          <w:szCs w:val="28"/>
          <w:shd w:val="clear" w:color="auto" w:fill="FFFFFF"/>
        </w:rPr>
        <w:t xml:space="preserve"> </w:t>
      </w:r>
      <w:proofErr w:type="spellStart"/>
      <w:r w:rsidRPr="00B5343D">
        <w:rPr>
          <w:sz w:val="28"/>
          <w:szCs w:val="28"/>
          <w:shd w:val="clear" w:color="auto" w:fill="FFFFFF"/>
        </w:rPr>
        <w:t>Power</w:t>
      </w:r>
      <w:proofErr w:type="spellEnd"/>
      <w:r w:rsidRPr="00B5343D">
        <w:rPr>
          <w:sz w:val="28"/>
          <w:szCs w:val="28"/>
          <w:shd w:val="clear" w:color="auto" w:fill="FFFFFF"/>
        </w:rPr>
        <w:t xml:space="preserve"> </w:t>
      </w:r>
      <w:proofErr w:type="spellStart"/>
      <w:r w:rsidRPr="00B5343D">
        <w:rPr>
          <w:sz w:val="28"/>
          <w:szCs w:val="28"/>
          <w:shd w:val="clear" w:color="auto" w:fill="FFFFFF"/>
        </w:rPr>
        <w:t>Device</w:t>
      </w:r>
      <w:proofErr w:type="spellEnd"/>
      <w:r w:rsidRPr="00B5343D">
        <w:rPr>
          <w:sz w:val="28"/>
          <w:szCs w:val="28"/>
          <w:shd w:val="clear" w:color="auto" w:fill="FFFFFF"/>
        </w:rPr>
        <w:t xml:space="preserve">, то есть «устройства с низкой мощностью излучения». Именно так и есть – по стандарту, </w:t>
      </w:r>
      <w:r w:rsidR="00C747B8" w:rsidRPr="00B5343D">
        <w:rPr>
          <w:sz w:val="28"/>
          <w:szCs w:val="28"/>
          <w:shd w:val="clear" w:color="auto" w:fill="FFFFFF"/>
        </w:rPr>
        <w:t>мощность,</w:t>
      </w:r>
      <w:r w:rsidRPr="00B5343D">
        <w:rPr>
          <w:sz w:val="28"/>
          <w:szCs w:val="28"/>
          <w:shd w:val="clear" w:color="auto" w:fill="FFFFFF"/>
        </w:rPr>
        <w:t xml:space="preserve"> излучаемая передатчиком радиостанции стандарта LPD не должна превышать 10 мВт, что крайне мало, хотя даже этого достаточно для связи на расстоянии до нескольких километров, в условиях прямой видимости. </w:t>
      </w:r>
      <w:r w:rsidR="00605BA4" w:rsidRPr="00B5343D">
        <w:rPr>
          <w:sz w:val="28"/>
          <w:szCs w:val="28"/>
        </w:rPr>
        <w:br/>
      </w:r>
      <w:r w:rsidR="00605BA4" w:rsidRPr="00B5343D">
        <w:rPr>
          <w:sz w:val="28"/>
          <w:szCs w:val="28"/>
        </w:rPr>
        <w:tab/>
      </w:r>
      <w:r w:rsidRPr="00B5343D">
        <w:rPr>
          <w:bCs/>
          <w:sz w:val="28"/>
          <w:szCs w:val="28"/>
          <w:shd w:val="clear" w:color="auto" w:fill="FFFFFF"/>
        </w:rPr>
        <w:t>PMR</w:t>
      </w:r>
      <w:r w:rsidRPr="00B5343D">
        <w:rPr>
          <w:sz w:val="28"/>
          <w:szCs w:val="28"/>
          <w:shd w:val="clear" w:color="auto" w:fill="FFFFFF"/>
        </w:rPr>
        <w:t xml:space="preserve"> – расшифровывается как </w:t>
      </w:r>
      <w:proofErr w:type="spellStart"/>
      <w:r w:rsidRPr="00B5343D">
        <w:rPr>
          <w:sz w:val="28"/>
          <w:szCs w:val="28"/>
          <w:shd w:val="clear" w:color="auto" w:fill="FFFFFF"/>
        </w:rPr>
        <w:t>Private</w:t>
      </w:r>
      <w:proofErr w:type="spellEnd"/>
      <w:r w:rsidRPr="00B5343D">
        <w:rPr>
          <w:sz w:val="28"/>
          <w:szCs w:val="28"/>
          <w:shd w:val="clear" w:color="auto" w:fill="FFFFFF"/>
        </w:rPr>
        <w:t xml:space="preserve"> </w:t>
      </w:r>
      <w:proofErr w:type="spellStart"/>
      <w:r w:rsidRPr="00B5343D">
        <w:rPr>
          <w:sz w:val="28"/>
          <w:szCs w:val="28"/>
          <w:shd w:val="clear" w:color="auto" w:fill="FFFFFF"/>
        </w:rPr>
        <w:t>Mobile</w:t>
      </w:r>
      <w:proofErr w:type="spellEnd"/>
      <w:r w:rsidRPr="00B5343D">
        <w:rPr>
          <w:sz w:val="28"/>
          <w:szCs w:val="28"/>
          <w:shd w:val="clear" w:color="auto" w:fill="FFFFFF"/>
        </w:rPr>
        <w:t xml:space="preserve"> </w:t>
      </w:r>
      <w:proofErr w:type="spellStart"/>
      <w:r w:rsidRPr="00B5343D">
        <w:rPr>
          <w:sz w:val="28"/>
          <w:szCs w:val="28"/>
          <w:shd w:val="clear" w:color="auto" w:fill="FFFFFF"/>
        </w:rPr>
        <w:t>Radio</w:t>
      </w:r>
      <w:proofErr w:type="spellEnd"/>
      <w:r w:rsidRPr="00B5343D">
        <w:rPr>
          <w:sz w:val="28"/>
          <w:szCs w:val="28"/>
          <w:shd w:val="clear" w:color="auto" w:fill="FFFFFF"/>
        </w:rPr>
        <w:t>, то есть радиосвязь для частного пользования. По стандарту разрешенная мощность излучения здесь уже больше, чем у LPD, а именно 0.5 Ватта. Однако, в отличи</w:t>
      </w:r>
      <w:proofErr w:type="gramStart"/>
      <w:r w:rsidRPr="00B5343D">
        <w:rPr>
          <w:sz w:val="28"/>
          <w:szCs w:val="28"/>
          <w:shd w:val="clear" w:color="auto" w:fill="FFFFFF"/>
        </w:rPr>
        <w:t>и</w:t>
      </w:r>
      <w:proofErr w:type="gramEnd"/>
      <w:r w:rsidRPr="00B5343D">
        <w:rPr>
          <w:sz w:val="28"/>
          <w:szCs w:val="28"/>
          <w:shd w:val="clear" w:color="auto" w:fill="FFFFFF"/>
        </w:rPr>
        <w:t xml:space="preserve"> от LPD эта мощность как правило и является честной, редкая радиостанция PMR имеет мощность более 1 Ватта, так как этот стандарт разрешен во многих странах Европы, и сертификация там проходит более серьезно. Так же, диапазон частот PMR более узкий, и в нем «помещаются» всего лишь 8 каналов (против 69 </w:t>
      </w:r>
      <w:r w:rsidRPr="00B5343D">
        <w:rPr>
          <w:sz w:val="28"/>
          <w:szCs w:val="28"/>
          <w:shd w:val="clear" w:color="auto" w:fill="FFFFFF"/>
        </w:rPr>
        <w:lastRenderedPageBreak/>
        <w:t>каналов у LPD). </w:t>
      </w:r>
      <w:r w:rsidRPr="00B5343D">
        <w:rPr>
          <w:sz w:val="28"/>
          <w:szCs w:val="28"/>
        </w:rPr>
        <w:br/>
      </w:r>
    </w:p>
    <w:p w:rsidR="00A86136" w:rsidRPr="00B5343D" w:rsidRDefault="00897932" w:rsidP="00897932">
      <w:pPr>
        <w:spacing w:after="160" w:line="360" w:lineRule="auto"/>
        <w:contextualSpacing/>
        <w:rPr>
          <w:b/>
          <w:sz w:val="28"/>
          <w:szCs w:val="28"/>
        </w:rPr>
      </w:pPr>
      <w:r>
        <w:rPr>
          <w:b/>
          <w:sz w:val="28"/>
          <w:szCs w:val="28"/>
        </w:rPr>
        <w:tab/>
        <w:t xml:space="preserve">  </w:t>
      </w:r>
      <w:r w:rsidR="003E2ACC">
        <w:rPr>
          <w:b/>
          <w:sz w:val="28"/>
          <w:szCs w:val="28"/>
        </w:rPr>
        <w:t>1.3</w:t>
      </w:r>
      <w:r w:rsidR="00A86136" w:rsidRPr="00B5343D">
        <w:rPr>
          <w:b/>
          <w:sz w:val="28"/>
          <w:szCs w:val="28"/>
        </w:rPr>
        <w:t xml:space="preserve"> Микроконтроллеры </w:t>
      </w:r>
      <w:r w:rsidR="00A86136" w:rsidRPr="00B5343D">
        <w:rPr>
          <w:b/>
          <w:sz w:val="28"/>
          <w:szCs w:val="28"/>
          <w:lang w:val="en-US"/>
        </w:rPr>
        <w:t>Arduino</w:t>
      </w:r>
    </w:p>
    <w:p w:rsidR="001B5372" w:rsidRDefault="001B5372" w:rsidP="00B5343D">
      <w:pPr>
        <w:autoSpaceDE w:val="0"/>
        <w:autoSpaceDN w:val="0"/>
        <w:adjustRightInd w:val="0"/>
        <w:spacing w:line="360" w:lineRule="auto"/>
        <w:contextualSpacing/>
        <w:jc w:val="left"/>
        <w:rPr>
          <w:rFonts w:eastAsiaTheme="minorHAnsi"/>
          <w:sz w:val="28"/>
          <w:szCs w:val="28"/>
          <w:lang w:eastAsia="en-US"/>
        </w:rPr>
      </w:pPr>
    </w:p>
    <w:p w:rsidR="009C3E56" w:rsidRPr="00742922" w:rsidRDefault="001B5372" w:rsidP="00B5343D">
      <w:pPr>
        <w:autoSpaceDE w:val="0"/>
        <w:autoSpaceDN w:val="0"/>
        <w:adjustRightInd w:val="0"/>
        <w:spacing w:line="360" w:lineRule="auto"/>
        <w:contextualSpacing/>
        <w:jc w:val="left"/>
        <w:rPr>
          <w:rFonts w:eastAsiaTheme="minorHAnsi"/>
          <w:sz w:val="28"/>
          <w:szCs w:val="28"/>
          <w:lang w:eastAsia="en-US"/>
        </w:rPr>
      </w:pPr>
      <w:r>
        <w:rPr>
          <w:rFonts w:eastAsiaTheme="minorHAnsi"/>
          <w:sz w:val="28"/>
          <w:szCs w:val="28"/>
          <w:lang w:eastAsia="en-US"/>
        </w:rPr>
        <w:tab/>
      </w:r>
      <w:r w:rsidR="009E5AAA" w:rsidRPr="00B5343D">
        <w:rPr>
          <w:rFonts w:eastAsiaTheme="minorHAnsi"/>
          <w:sz w:val="28"/>
          <w:szCs w:val="28"/>
          <w:lang w:eastAsia="en-US"/>
        </w:rPr>
        <w:t>А теперь хотелось бы затронуть одну и</w:t>
      </w:r>
      <w:r>
        <w:rPr>
          <w:rFonts w:eastAsiaTheme="minorHAnsi"/>
          <w:sz w:val="28"/>
          <w:szCs w:val="28"/>
          <w:lang w:eastAsia="en-US"/>
        </w:rPr>
        <w:t>з главных частей</w:t>
      </w:r>
      <w:r w:rsidR="009C3E56" w:rsidRPr="00B5343D">
        <w:rPr>
          <w:rFonts w:eastAsiaTheme="minorHAnsi"/>
          <w:sz w:val="28"/>
          <w:szCs w:val="28"/>
          <w:lang w:eastAsia="en-US"/>
        </w:rPr>
        <w:t xml:space="preserve"> проекта - это микроконтроллеры </w:t>
      </w:r>
      <w:r w:rsidR="009C3E56" w:rsidRPr="00B5343D">
        <w:rPr>
          <w:rFonts w:eastAsiaTheme="minorHAnsi"/>
          <w:sz w:val="28"/>
          <w:szCs w:val="28"/>
          <w:lang w:val="en-US" w:eastAsia="en-US"/>
        </w:rPr>
        <w:t>Arduino</w:t>
      </w:r>
      <w:r w:rsidR="009C3E56" w:rsidRPr="00B5343D">
        <w:rPr>
          <w:rFonts w:eastAsiaTheme="minorHAnsi"/>
          <w:sz w:val="28"/>
          <w:szCs w:val="28"/>
          <w:lang w:eastAsia="en-US"/>
        </w:rPr>
        <w:t>. Почему же было принято решение использовать именно их?</w:t>
      </w:r>
      <w:r w:rsidR="00742922">
        <w:rPr>
          <w:rFonts w:eastAsiaTheme="minorHAnsi"/>
          <w:sz w:val="28"/>
          <w:szCs w:val="28"/>
          <w:lang w:eastAsia="en-US"/>
        </w:rPr>
        <w:t xml:space="preserve"> </w:t>
      </w:r>
      <w:r w:rsidR="008E2B6E" w:rsidRPr="00B5343D">
        <w:rPr>
          <w:rFonts w:eastAsiaTheme="minorHAnsi"/>
          <w:sz w:val="28"/>
          <w:szCs w:val="28"/>
          <w:lang w:eastAsia="en-US"/>
        </w:rPr>
        <w:t xml:space="preserve">Возникновение платформы </w:t>
      </w:r>
      <w:proofErr w:type="spellStart"/>
      <w:r w:rsidR="008E2B6E" w:rsidRPr="00B5343D">
        <w:rPr>
          <w:rFonts w:eastAsiaTheme="minorHAnsi"/>
          <w:sz w:val="28"/>
          <w:szCs w:val="28"/>
          <w:lang w:eastAsia="en-US"/>
        </w:rPr>
        <w:t>Arduino</w:t>
      </w:r>
      <w:proofErr w:type="spellEnd"/>
      <w:r w:rsidR="008E2B6E" w:rsidRPr="00B5343D">
        <w:rPr>
          <w:rFonts w:eastAsiaTheme="minorHAnsi"/>
          <w:sz w:val="28"/>
          <w:szCs w:val="28"/>
          <w:lang w:eastAsia="en-US"/>
        </w:rPr>
        <w:t xml:space="preserve"> стало закономерным ответом индустрии на запрос</w:t>
      </w:r>
      <w:r w:rsidR="009E5AAA" w:rsidRPr="00B5343D">
        <w:rPr>
          <w:rFonts w:eastAsiaTheme="minorHAnsi"/>
          <w:sz w:val="28"/>
          <w:szCs w:val="28"/>
          <w:lang w:eastAsia="en-US"/>
        </w:rPr>
        <w:t xml:space="preserve"> </w:t>
      </w:r>
      <w:r w:rsidR="008E2B6E" w:rsidRPr="00B5343D">
        <w:rPr>
          <w:rFonts w:eastAsiaTheme="minorHAnsi"/>
          <w:sz w:val="28"/>
          <w:szCs w:val="28"/>
          <w:lang w:eastAsia="en-US"/>
        </w:rPr>
        <w:t>со стороны пользователей электронных приборов, не желающих тратить кучу</w:t>
      </w:r>
      <w:r w:rsidR="00742922">
        <w:rPr>
          <w:rFonts w:eastAsiaTheme="minorHAnsi"/>
          <w:sz w:val="28"/>
          <w:szCs w:val="28"/>
          <w:lang w:eastAsia="en-US"/>
        </w:rPr>
        <w:t xml:space="preserve"> </w:t>
      </w:r>
      <w:r w:rsidR="008E2B6E" w:rsidRPr="00B5343D">
        <w:rPr>
          <w:rFonts w:eastAsiaTheme="minorHAnsi"/>
          <w:sz w:val="28"/>
          <w:szCs w:val="28"/>
          <w:lang w:eastAsia="en-US"/>
        </w:rPr>
        <w:t>времени</w:t>
      </w:r>
      <w:r w:rsidR="00742922">
        <w:rPr>
          <w:rFonts w:eastAsiaTheme="minorHAnsi"/>
          <w:sz w:val="28"/>
          <w:szCs w:val="28"/>
          <w:lang w:eastAsia="en-US"/>
        </w:rPr>
        <w:t xml:space="preserve"> на поиск нужного (и, возможно, </w:t>
      </w:r>
      <w:r w:rsidR="008E2B6E" w:rsidRPr="00B5343D">
        <w:rPr>
          <w:rFonts w:eastAsiaTheme="minorHAnsi"/>
          <w:sz w:val="28"/>
          <w:szCs w:val="28"/>
          <w:lang w:eastAsia="en-US"/>
        </w:rPr>
        <w:t>отсутствующего) устройства на рынке, а</w:t>
      </w:r>
      <w:r w:rsidR="00742922">
        <w:rPr>
          <w:rFonts w:eastAsiaTheme="minorHAnsi"/>
          <w:sz w:val="28"/>
          <w:szCs w:val="28"/>
          <w:lang w:eastAsia="en-US"/>
        </w:rPr>
        <w:t xml:space="preserve"> </w:t>
      </w:r>
      <w:r w:rsidR="008E2B6E" w:rsidRPr="00B5343D">
        <w:rPr>
          <w:rFonts w:eastAsiaTheme="minorHAnsi"/>
          <w:sz w:val="28"/>
          <w:szCs w:val="28"/>
          <w:lang w:eastAsia="en-US"/>
        </w:rPr>
        <w:t>сделать его своими руками, причем, желательно, с наименьшей затратой сил,</w:t>
      </w:r>
      <w:r w:rsidR="00742922">
        <w:rPr>
          <w:rFonts w:eastAsiaTheme="minorHAnsi"/>
          <w:sz w:val="28"/>
          <w:szCs w:val="28"/>
          <w:lang w:eastAsia="en-US"/>
        </w:rPr>
        <w:t xml:space="preserve"> </w:t>
      </w:r>
      <w:r w:rsidR="008E2B6E" w:rsidRPr="00B5343D">
        <w:rPr>
          <w:rFonts w:eastAsiaTheme="minorHAnsi"/>
          <w:sz w:val="28"/>
          <w:szCs w:val="28"/>
          <w:lang w:eastAsia="en-US"/>
        </w:rPr>
        <w:t>средств и времени. Развитие микроэлектроники в последние десятилетия подготовило</w:t>
      </w:r>
      <w:r w:rsidR="00742922">
        <w:rPr>
          <w:rFonts w:eastAsiaTheme="minorHAnsi"/>
          <w:sz w:val="28"/>
          <w:szCs w:val="28"/>
          <w:lang w:eastAsia="en-US"/>
        </w:rPr>
        <w:t xml:space="preserve"> </w:t>
      </w:r>
      <w:r w:rsidR="008E2B6E" w:rsidRPr="00B5343D">
        <w:rPr>
          <w:rFonts w:eastAsiaTheme="minorHAnsi"/>
          <w:sz w:val="28"/>
          <w:szCs w:val="28"/>
          <w:lang w:eastAsia="en-US"/>
        </w:rPr>
        <w:t>все условия для решения т</w:t>
      </w:r>
      <w:r w:rsidR="00742922">
        <w:rPr>
          <w:rFonts w:eastAsiaTheme="minorHAnsi"/>
          <w:sz w:val="28"/>
          <w:szCs w:val="28"/>
          <w:lang w:eastAsia="en-US"/>
        </w:rPr>
        <w:t xml:space="preserve">акой задачи, тем самым переведя </w:t>
      </w:r>
      <w:r w:rsidR="008E2B6E" w:rsidRPr="00B5343D">
        <w:rPr>
          <w:rFonts w:eastAsiaTheme="minorHAnsi"/>
          <w:sz w:val="28"/>
          <w:szCs w:val="28"/>
          <w:lang w:eastAsia="en-US"/>
        </w:rPr>
        <w:t>радиолюбительство</w:t>
      </w:r>
      <w:r w:rsidR="00742922">
        <w:rPr>
          <w:rFonts w:eastAsiaTheme="minorHAnsi"/>
          <w:sz w:val="28"/>
          <w:szCs w:val="28"/>
          <w:lang w:eastAsia="en-US"/>
        </w:rPr>
        <w:t xml:space="preserve"> </w:t>
      </w:r>
      <w:r w:rsidR="008E2B6E" w:rsidRPr="00B5343D">
        <w:rPr>
          <w:rFonts w:eastAsiaTheme="minorHAnsi"/>
          <w:sz w:val="28"/>
          <w:szCs w:val="28"/>
          <w:lang w:eastAsia="en-US"/>
        </w:rPr>
        <w:t>на принципиально иной уровень.</w:t>
      </w:r>
      <w:r w:rsidR="00742922">
        <w:rPr>
          <w:rFonts w:eastAsiaTheme="minorHAnsi"/>
          <w:sz w:val="28"/>
          <w:szCs w:val="28"/>
          <w:lang w:eastAsia="en-US"/>
        </w:rPr>
        <w:t xml:space="preserve"> </w:t>
      </w:r>
      <w:r w:rsidR="008E2B6E" w:rsidRPr="00B5343D">
        <w:rPr>
          <w:rFonts w:eastAsiaTheme="minorHAnsi"/>
          <w:sz w:val="28"/>
          <w:szCs w:val="28"/>
          <w:lang w:eastAsia="en-US"/>
        </w:rPr>
        <w:t xml:space="preserve">Переворот, который совершила </w:t>
      </w:r>
      <w:proofErr w:type="spellStart"/>
      <w:r w:rsidR="008E2B6E" w:rsidRPr="00B5343D">
        <w:rPr>
          <w:rFonts w:eastAsiaTheme="minorHAnsi"/>
          <w:sz w:val="28"/>
          <w:szCs w:val="28"/>
          <w:lang w:eastAsia="en-US"/>
        </w:rPr>
        <w:t>Arduino</w:t>
      </w:r>
      <w:proofErr w:type="spellEnd"/>
      <w:r w:rsidR="008E2B6E" w:rsidRPr="00B5343D">
        <w:rPr>
          <w:rFonts w:eastAsiaTheme="minorHAnsi"/>
          <w:sz w:val="28"/>
          <w:szCs w:val="28"/>
          <w:lang w:eastAsia="en-US"/>
        </w:rPr>
        <w:t xml:space="preserve"> в области любительского конструирования</w:t>
      </w:r>
      <w:r w:rsidR="00742922">
        <w:rPr>
          <w:rFonts w:eastAsiaTheme="minorHAnsi"/>
          <w:sz w:val="28"/>
          <w:szCs w:val="28"/>
          <w:lang w:eastAsia="en-US"/>
        </w:rPr>
        <w:t xml:space="preserve"> </w:t>
      </w:r>
      <w:r w:rsidR="008E2B6E" w:rsidRPr="00B5343D">
        <w:rPr>
          <w:rFonts w:eastAsiaTheme="minorHAnsi"/>
          <w:sz w:val="28"/>
          <w:szCs w:val="28"/>
          <w:lang w:eastAsia="en-US"/>
        </w:rPr>
        <w:t>электронной техники, можно сравнить с революцией в фотографии, наступившей</w:t>
      </w:r>
      <w:r w:rsidR="00742922">
        <w:rPr>
          <w:rFonts w:eastAsiaTheme="minorHAnsi"/>
          <w:sz w:val="28"/>
          <w:szCs w:val="28"/>
          <w:lang w:eastAsia="en-US"/>
        </w:rPr>
        <w:t xml:space="preserve"> </w:t>
      </w:r>
      <w:r w:rsidR="008E2B6E" w:rsidRPr="00B5343D">
        <w:rPr>
          <w:rFonts w:eastAsiaTheme="minorHAnsi"/>
          <w:sz w:val="28"/>
          <w:szCs w:val="28"/>
          <w:lang w:eastAsia="en-US"/>
        </w:rPr>
        <w:t>с появлением цифровых камер. Если еще лет тридцать назад увлеченному</w:t>
      </w:r>
      <w:r w:rsidR="009E5AAA" w:rsidRPr="00B5343D">
        <w:rPr>
          <w:rFonts w:eastAsiaTheme="minorHAnsi"/>
          <w:sz w:val="28"/>
          <w:szCs w:val="28"/>
          <w:lang w:eastAsia="en-US"/>
        </w:rPr>
        <w:t xml:space="preserve"> </w:t>
      </w:r>
      <w:r w:rsidR="008E2B6E" w:rsidRPr="00B5343D">
        <w:rPr>
          <w:rFonts w:eastAsiaTheme="minorHAnsi"/>
          <w:sz w:val="28"/>
          <w:szCs w:val="28"/>
          <w:lang w:eastAsia="en-US"/>
        </w:rPr>
        <w:t>радиолюбителю,</w:t>
      </w:r>
      <w:r w:rsidR="009E5AAA" w:rsidRPr="00B5343D">
        <w:rPr>
          <w:rFonts w:eastAsiaTheme="minorHAnsi"/>
          <w:sz w:val="28"/>
          <w:szCs w:val="28"/>
          <w:lang w:eastAsia="en-US"/>
        </w:rPr>
        <w:t xml:space="preserve"> </w:t>
      </w:r>
      <w:r w:rsidR="008E2B6E" w:rsidRPr="00B5343D">
        <w:rPr>
          <w:rFonts w:eastAsiaTheme="minorHAnsi"/>
          <w:sz w:val="28"/>
          <w:szCs w:val="28"/>
          <w:lang w:eastAsia="en-US"/>
        </w:rPr>
        <w:t xml:space="preserve">как и фотографу, </w:t>
      </w:r>
      <w:proofErr w:type="gramStart"/>
      <w:r w:rsidR="008E2B6E" w:rsidRPr="00B5343D">
        <w:rPr>
          <w:rFonts w:eastAsiaTheme="minorHAnsi"/>
          <w:sz w:val="28"/>
          <w:szCs w:val="28"/>
          <w:lang w:eastAsia="en-US"/>
        </w:rPr>
        <w:t>приходилось заводить дома целую</w:t>
      </w:r>
      <w:proofErr w:type="gramEnd"/>
      <w:r w:rsidR="008E2B6E" w:rsidRPr="00B5343D">
        <w:rPr>
          <w:rFonts w:eastAsiaTheme="minorHAnsi"/>
          <w:sz w:val="28"/>
          <w:szCs w:val="28"/>
          <w:lang w:eastAsia="en-US"/>
        </w:rPr>
        <w:t xml:space="preserve"> лабораторию, то</w:t>
      </w:r>
      <w:r w:rsidR="00742922">
        <w:rPr>
          <w:rFonts w:eastAsiaTheme="minorHAnsi"/>
          <w:sz w:val="28"/>
          <w:szCs w:val="28"/>
          <w:lang w:eastAsia="en-US"/>
        </w:rPr>
        <w:t xml:space="preserve"> </w:t>
      </w:r>
      <w:r w:rsidR="008E2B6E" w:rsidRPr="00B5343D">
        <w:rPr>
          <w:rFonts w:eastAsiaTheme="minorHAnsi"/>
          <w:sz w:val="28"/>
          <w:szCs w:val="28"/>
          <w:lang w:eastAsia="en-US"/>
        </w:rPr>
        <w:t>теперь на все про все достаточно одного настольного компьютера. Своим возникновением</w:t>
      </w:r>
      <w:r w:rsidR="00742922">
        <w:rPr>
          <w:rFonts w:eastAsiaTheme="minorHAnsi"/>
          <w:sz w:val="28"/>
          <w:szCs w:val="28"/>
          <w:lang w:eastAsia="en-US"/>
        </w:rPr>
        <w:t xml:space="preserve"> </w:t>
      </w:r>
      <w:proofErr w:type="spellStart"/>
      <w:r w:rsidR="008E2B6E" w:rsidRPr="00B5343D">
        <w:rPr>
          <w:rFonts w:eastAsiaTheme="minorHAnsi"/>
          <w:sz w:val="28"/>
          <w:szCs w:val="28"/>
          <w:lang w:eastAsia="en-US"/>
        </w:rPr>
        <w:t>Arduino</w:t>
      </w:r>
      <w:proofErr w:type="spellEnd"/>
      <w:r w:rsidR="008E2B6E" w:rsidRPr="00B5343D">
        <w:rPr>
          <w:rFonts w:eastAsiaTheme="minorHAnsi"/>
          <w:sz w:val="28"/>
          <w:szCs w:val="28"/>
          <w:lang w:eastAsia="en-US"/>
        </w:rPr>
        <w:t xml:space="preserve"> создала новую категорию любителей и целую отрасль индустрии,</w:t>
      </w:r>
      <w:r w:rsidR="00742922">
        <w:rPr>
          <w:rFonts w:eastAsiaTheme="minorHAnsi"/>
          <w:sz w:val="28"/>
          <w:szCs w:val="28"/>
          <w:lang w:eastAsia="en-US"/>
        </w:rPr>
        <w:t xml:space="preserve"> </w:t>
      </w:r>
      <w:r w:rsidR="008E2B6E" w:rsidRPr="00B5343D">
        <w:rPr>
          <w:rFonts w:eastAsiaTheme="minorHAnsi"/>
          <w:sz w:val="28"/>
          <w:szCs w:val="28"/>
          <w:lang w:eastAsia="en-US"/>
        </w:rPr>
        <w:t>направленную на их обеспечение нужными комплектующими.</w:t>
      </w:r>
      <w:r w:rsidR="00742922">
        <w:rPr>
          <w:b/>
          <w:sz w:val="28"/>
          <w:szCs w:val="28"/>
        </w:rPr>
        <w:t xml:space="preserve"> </w:t>
      </w:r>
      <w:r w:rsidR="00C318C0" w:rsidRPr="00B5343D">
        <w:rPr>
          <w:rFonts w:eastAsiaTheme="minorHAnsi"/>
          <w:sz w:val="28"/>
          <w:szCs w:val="28"/>
          <w:lang w:eastAsia="en-US"/>
        </w:rPr>
        <w:t>В основе платформы лежат несколько типовых плат-модулей, в современной версии</w:t>
      </w:r>
      <w:r w:rsidR="009C3E56" w:rsidRPr="00B5343D">
        <w:rPr>
          <w:rFonts w:eastAsiaTheme="minorHAnsi"/>
          <w:sz w:val="28"/>
          <w:szCs w:val="28"/>
          <w:lang w:eastAsia="en-US"/>
        </w:rPr>
        <w:t xml:space="preserve"> </w:t>
      </w:r>
      <w:r w:rsidR="00C318C0" w:rsidRPr="00B5343D">
        <w:rPr>
          <w:rFonts w:eastAsiaTheme="minorHAnsi"/>
          <w:sz w:val="28"/>
          <w:szCs w:val="28"/>
          <w:lang w:eastAsia="en-US"/>
        </w:rPr>
        <w:t>большей частью построенных на контроллере</w:t>
      </w:r>
      <w:proofErr w:type="gramStart"/>
      <w:r w:rsidR="00C318C0" w:rsidRPr="00B5343D">
        <w:rPr>
          <w:rFonts w:eastAsiaTheme="minorHAnsi"/>
          <w:sz w:val="28"/>
          <w:szCs w:val="28"/>
          <w:lang w:eastAsia="en-US"/>
        </w:rPr>
        <w:t xml:space="preserve"> А</w:t>
      </w:r>
      <w:proofErr w:type="gramEnd"/>
      <w:r w:rsidR="00C318C0" w:rsidRPr="00B5343D">
        <w:rPr>
          <w:rFonts w:eastAsiaTheme="minorHAnsi"/>
          <w:sz w:val="28"/>
          <w:szCs w:val="28"/>
          <w:lang w:eastAsia="en-US"/>
        </w:rPr>
        <w:t xml:space="preserve"> Tmega328. Этот контроллер</w:t>
      </w:r>
      <w:r w:rsidR="00B5343D">
        <w:rPr>
          <w:rFonts w:eastAsiaTheme="minorHAnsi"/>
          <w:sz w:val="28"/>
          <w:szCs w:val="28"/>
          <w:lang w:eastAsia="en-US"/>
        </w:rPr>
        <w:t xml:space="preserve"> </w:t>
      </w:r>
      <w:r w:rsidR="00C318C0" w:rsidRPr="00B5343D">
        <w:rPr>
          <w:rFonts w:eastAsiaTheme="minorHAnsi"/>
          <w:sz w:val="28"/>
          <w:szCs w:val="28"/>
          <w:lang w:eastAsia="en-US"/>
        </w:rPr>
        <w:t>имеет 32 килобайта памяти программ, чего достаточно для загрузки даже столь</w:t>
      </w:r>
      <w:r w:rsidR="00B5343D">
        <w:rPr>
          <w:rFonts w:eastAsiaTheme="minorHAnsi"/>
          <w:sz w:val="28"/>
          <w:szCs w:val="28"/>
          <w:lang w:eastAsia="en-US"/>
        </w:rPr>
        <w:t xml:space="preserve"> </w:t>
      </w:r>
      <w:r w:rsidR="00C318C0" w:rsidRPr="00B5343D">
        <w:rPr>
          <w:rFonts w:eastAsiaTheme="minorHAnsi"/>
          <w:sz w:val="28"/>
          <w:szCs w:val="28"/>
          <w:lang w:eastAsia="en-US"/>
        </w:rPr>
        <w:t>объемных загрузочных файлов, какие получаются при компилировании в среде</w:t>
      </w:r>
      <w:r w:rsidR="00B5343D">
        <w:rPr>
          <w:rFonts w:eastAsiaTheme="minorHAnsi"/>
          <w:sz w:val="28"/>
          <w:szCs w:val="28"/>
          <w:lang w:eastAsia="en-US"/>
        </w:rPr>
        <w:t xml:space="preserve"> </w:t>
      </w:r>
      <w:proofErr w:type="spellStart"/>
      <w:r w:rsidR="00C318C0" w:rsidRPr="00B5343D">
        <w:rPr>
          <w:rFonts w:eastAsiaTheme="minorHAnsi"/>
          <w:sz w:val="28"/>
          <w:szCs w:val="28"/>
          <w:lang w:eastAsia="en-US"/>
        </w:rPr>
        <w:t>Arduino</w:t>
      </w:r>
      <w:proofErr w:type="spellEnd"/>
      <w:r w:rsidR="00C318C0" w:rsidRPr="00B5343D">
        <w:rPr>
          <w:rFonts w:eastAsiaTheme="minorHAnsi"/>
          <w:sz w:val="28"/>
          <w:szCs w:val="28"/>
          <w:lang w:eastAsia="en-US"/>
        </w:rPr>
        <w:t xml:space="preserve"> IDE. Подробно описывать базовые модули </w:t>
      </w:r>
      <w:proofErr w:type="spellStart"/>
      <w:r w:rsidR="00C318C0" w:rsidRPr="00B5343D">
        <w:rPr>
          <w:rFonts w:eastAsiaTheme="minorHAnsi"/>
          <w:sz w:val="28"/>
          <w:szCs w:val="28"/>
          <w:lang w:eastAsia="en-US"/>
        </w:rPr>
        <w:t>Arduino</w:t>
      </w:r>
      <w:proofErr w:type="spellEnd"/>
      <w:r w:rsidR="00C318C0" w:rsidRPr="00B5343D">
        <w:rPr>
          <w:rFonts w:eastAsiaTheme="minorHAnsi"/>
          <w:sz w:val="28"/>
          <w:szCs w:val="28"/>
          <w:lang w:eastAsia="en-US"/>
        </w:rPr>
        <w:t xml:space="preserve"> здесь нет особого</w:t>
      </w:r>
      <w:r w:rsidR="00B5343D">
        <w:rPr>
          <w:rFonts w:eastAsiaTheme="minorHAnsi"/>
          <w:sz w:val="28"/>
          <w:szCs w:val="28"/>
          <w:lang w:eastAsia="en-US"/>
        </w:rPr>
        <w:t xml:space="preserve"> </w:t>
      </w:r>
      <w:r w:rsidR="00C318C0" w:rsidRPr="00B5343D">
        <w:rPr>
          <w:rFonts w:eastAsiaTheme="minorHAnsi"/>
          <w:sz w:val="28"/>
          <w:szCs w:val="28"/>
          <w:lang w:eastAsia="en-US"/>
        </w:rPr>
        <w:t xml:space="preserve">смысла - с ними можно познакомиться на официальном </w:t>
      </w:r>
      <w:r w:rsidR="00B5343D" w:rsidRPr="00B5343D">
        <w:rPr>
          <w:rFonts w:eastAsiaTheme="minorHAnsi"/>
          <w:sz w:val="28"/>
          <w:szCs w:val="28"/>
          <w:lang w:eastAsia="en-US"/>
        </w:rPr>
        <w:t>сайте.</w:t>
      </w:r>
      <w:r w:rsidR="00C318C0" w:rsidRPr="00B5343D">
        <w:rPr>
          <w:rFonts w:eastAsiaTheme="minorHAnsi"/>
          <w:sz w:val="28"/>
          <w:szCs w:val="28"/>
          <w:lang w:eastAsia="en-US"/>
        </w:rPr>
        <w:t xml:space="preserve"> Они в целом</w:t>
      </w:r>
      <w:r w:rsidR="00B5343D">
        <w:rPr>
          <w:rFonts w:eastAsiaTheme="minorHAnsi"/>
          <w:sz w:val="28"/>
          <w:szCs w:val="28"/>
          <w:lang w:eastAsia="en-US"/>
        </w:rPr>
        <w:t xml:space="preserve"> </w:t>
      </w:r>
      <w:r w:rsidR="00C318C0" w:rsidRPr="00B5343D">
        <w:rPr>
          <w:rFonts w:eastAsiaTheme="minorHAnsi"/>
          <w:sz w:val="28"/>
          <w:szCs w:val="28"/>
          <w:lang w:eastAsia="en-US"/>
        </w:rPr>
        <w:t xml:space="preserve">соответствуют структуре типового </w:t>
      </w:r>
      <w:proofErr w:type="gramStart"/>
      <w:r w:rsidR="00C318C0" w:rsidRPr="00B5343D">
        <w:rPr>
          <w:rFonts w:eastAsiaTheme="minorHAnsi"/>
          <w:sz w:val="28"/>
          <w:szCs w:val="28"/>
          <w:lang w:eastAsia="en-US"/>
        </w:rPr>
        <w:t>А</w:t>
      </w:r>
      <w:proofErr w:type="gramEnd"/>
      <w:r w:rsidR="00C747B8" w:rsidRPr="00B5343D">
        <w:rPr>
          <w:rFonts w:eastAsiaTheme="minorHAnsi"/>
          <w:sz w:val="28"/>
          <w:szCs w:val="28"/>
          <w:lang w:eastAsia="en-US"/>
        </w:rPr>
        <w:t>VR,</w:t>
      </w:r>
      <w:r w:rsidR="00C318C0" w:rsidRPr="00B5343D">
        <w:rPr>
          <w:rFonts w:eastAsiaTheme="minorHAnsi"/>
          <w:i/>
          <w:iCs/>
          <w:sz w:val="28"/>
          <w:szCs w:val="28"/>
          <w:lang w:eastAsia="en-US"/>
        </w:rPr>
        <w:t xml:space="preserve"> </w:t>
      </w:r>
      <w:r w:rsidR="00C318C0" w:rsidRPr="00B5343D">
        <w:rPr>
          <w:rFonts w:eastAsiaTheme="minorHAnsi"/>
          <w:sz w:val="28"/>
          <w:szCs w:val="28"/>
          <w:lang w:eastAsia="en-US"/>
        </w:rPr>
        <w:t>но дополнительно содержат стабилизаторы питания, несколько светодиодов и других компонентов, и,</w:t>
      </w:r>
      <w:r w:rsidR="009C3E56" w:rsidRPr="00B5343D">
        <w:rPr>
          <w:rFonts w:eastAsiaTheme="minorHAnsi"/>
          <w:sz w:val="28"/>
          <w:szCs w:val="28"/>
          <w:lang w:eastAsia="en-US"/>
        </w:rPr>
        <w:t xml:space="preserve"> </w:t>
      </w:r>
      <w:r w:rsidR="00C318C0" w:rsidRPr="00B5343D">
        <w:rPr>
          <w:rFonts w:eastAsiaTheme="minorHAnsi"/>
          <w:sz w:val="28"/>
          <w:szCs w:val="28"/>
          <w:lang w:eastAsia="en-US"/>
        </w:rPr>
        <w:t xml:space="preserve">главное - встроенный загрузчик с преобразователем USB/UART, позволяющим </w:t>
      </w:r>
      <w:r w:rsidR="00C318C0" w:rsidRPr="00B5343D">
        <w:rPr>
          <w:rFonts w:eastAsiaTheme="minorHAnsi"/>
          <w:sz w:val="28"/>
          <w:szCs w:val="28"/>
          <w:lang w:eastAsia="en-US"/>
        </w:rPr>
        <w:lastRenderedPageBreak/>
        <w:t>и</w:t>
      </w:r>
      <w:r w:rsidR="009C3E56" w:rsidRPr="00B5343D">
        <w:rPr>
          <w:rFonts w:eastAsiaTheme="minorHAnsi"/>
          <w:sz w:val="28"/>
          <w:szCs w:val="28"/>
          <w:lang w:eastAsia="en-US"/>
        </w:rPr>
        <w:t xml:space="preserve"> </w:t>
      </w:r>
      <w:r w:rsidR="00C318C0" w:rsidRPr="00B5343D">
        <w:rPr>
          <w:rFonts w:eastAsiaTheme="minorHAnsi"/>
          <w:sz w:val="28"/>
          <w:szCs w:val="28"/>
          <w:lang w:eastAsia="en-US"/>
        </w:rPr>
        <w:t>программировать контроллер через последовательный порт, и организовать «общение» программы с компьютером.</w:t>
      </w:r>
      <w:r w:rsidR="00B5343D">
        <w:rPr>
          <w:rFonts w:eastAsiaTheme="minorHAnsi"/>
          <w:sz w:val="28"/>
          <w:szCs w:val="28"/>
          <w:lang w:eastAsia="en-US"/>
        </w:rPr>
        <w:t xml:space="preserve"> </w:t>
      </w:r>
      <w:r w:rsidR="00C318C0" w:rsidRPr="00B5343D">
        <w:rPr>
          <w:rFonts w:eastAsiaTheme="minorHAnsi"/>
          <w:sz w:val="28"/>
          <w:szCs w:val="28"/>
          <w:lang w:eastAsia="en-US"/>
        </w:rPr>
        <w:t xml:space="preserve">Для этой цели в контроллер на платах </w:t>
      </w:r>
      <w:proofErr w:type="spellStart"/>
      <w:r w:rsidR="00C318C0" w:rsidRPr="00B5343D">
        <w:rPr>
          <w:rFonts w:eastAsiaTheme="minorHAnsi"/>
          <w:sz w:val="28"/>
          <w:szCs w:val="28"/>
          <w:lang w:eastAsia="en-US"/>
        </w:rPr>
        <w:t>Arduino</w:t>
      </w:r>
      <w:proofErr w:type="spellEnd"/>
      <w:r w:rsidR="00C318C0" w:rsidRPr="00B5343D">
        <w:rPr>
          <w:rFonts w:eastAsiaTheme="minorHAnsi"/>
          <w:sz w:val="28"/>
          <w:szCs w:val="28"/>
          <w:lang w:eastAsia="en-US"/>
        </w:rPr>
        <w:t xml:space="preserve"> заранее записывается программа</w:t>
      </w:r>
      <w:r w:rsidR="009C3E56" w:rsidRPr="00B5343D">
        <w:rPr>
          <w:rFonts w:eastAsiaTheme="minorHAnsi"/>
          <w:sz w:val="28"/>
          <w:szCs w:val="28"/>
          <w:lang w:eastAsia="en-US"/>
        </w:rPr>
        <w:t xml:space="preserve"> </w:t>
      </w:r>
      <w:r w:rsidR="00C318C0" w:rsidRPr="00B5343D">
        <w:rPr>
          <w:rFonts w:eastAsiaTheme="minorHAnsi"/>
          <w:sz w:val="28"/>
          <w:szCs w:val="28"/>
          <w:lang w:eastAsia="en-US"/>
        </w:rPr>
        <w:t>загрузчик.</w:t>
      </w:r>
      <w:r w:rsidR="009C3E56" w:rsidRPr="00B5343D">
        <w:rPr>
          <w:rFonts w:eastAsiaTheme="minorHAnsi"/>
          <w:sz w:val="28"/>
          <w:szCs w:val="28"/>
          <w:lang w:eastAsia="en-US"/>
        </w:rPr>
        <w:t xml:space="preserve"> </w:t>
      </w:r>
      <w:proofErr w:type="gramStart"/>
      <w:r w:rsidR="00C318C0" w:rsidRPr="00B5343D">
        <w:rPr>
          <w:rFonts w:eastAsiaTheme="minorHAnsi"/>
          <w:sz w:val="28"/>
          <w:szCs w:val="28"/>
          <w:lang w:eastAsia="en-US"/>
        </w:rPr>
        <w:t xml:space="preserve">Если вы будете программировать </w:t>
      </w:r>
      <w:proofErr w:type="spellStart"/>
      <w:r w:rsidR="00C318C0" w:rsidRPr="00B5343D">
        <w:rPr>
          <w:rFonts w:eastAsiaTheme="minorHAnsi"/>
          <w:sz w:val="28"/>
          <w:szCs w:val="28"/>
          <w:lang w:eastAsia="en-US"/>
        </w:rPr>
        <w:t>Arduino</w:t>
      </w:r>
      <w:proofErr w:type="spellEnd"/>
      <w:r w:rsidR="00C318C0" w:rsidRPr="00B5343D">
        <w:rPr>
          <w:rFonts w:eastAsiaTheme="minorHAnsi"/>
          <w:sz w:val="28"/>
          <w:szCs w:val="28"/>
          <w:lang w:eastAsia="en-US"/>
        </w:rPr>
        <w:t xml:space="preserve"> напрямую, через обычный</w:t>
      </w:r>
      <w:r w:rsidR="00B5343D">
        <w:rPr>
          <w:rFonts w:eastAsiaTheme="minorHAnsi"/>
          <w:sz w:val="28"/>
          <w:szCs w:val="28"/>
          <w:lang w:eastAsia="en-US"/>
        </w:rPr>
        <w:t xml:space="preserve"> </w:t>
      </w:r>
      <w:r w:rsidR="00C318C0" w:rsidRPr="00B5343D">
        <w:rPr>
          <w:rFonts w:eastAsiaTheme="minorHAnsi"/>
          <w:sz w:val="28"/>
          <w:szCs w:val="28"/>
          <w:lang w:eastAsia="en-US"/>
        </w:rPr>
        <w:t>ISР-программатор, то загрузчик, естественно, окажется испорченным.</w:t>
      </w:r>
      <w:proofErr w:type="gramEnd"/>
      <w:r w:rsidR="00C318C0" w:rsidRPr="00B5343D">
        <w:rPr>
          <w:rFonts w:eastAsiaTheme="minorHAnsi"/>
          <w:sz w:val="28"/>
          <w:szCs w:val="28"/>
          <w:lang w:eastAsia="en-US"/>
        </w:rPr>
        <w:t xml:space="preserve"> Однако его</w:t>
      </w:r>
      <w:r w:rsidR="00B5343D">
        <w:rPr>
          <w:rFonts w:eastAsiaTheme="minorHAnsi"/>
          <w:sz w:val="28"/>
          <w:szCs w:val="28"/>
          <w:lang w:eastAsia="en-US"/>
        </w:rPr>
        <w:t xml:space="preserve"> </w:t>
      </w:r>
      <w:r w:rsidR="00C318C0" w:rsidRPr="00B5343D">
        <w:rPr>
          <w:rFonts w:eastAsiaTheme="minorHAnsi"/>
          <w:sz w:val="28"/>
          <w:szCs w:val="28"/>
          <w:lang w:eastAsia="en-US"/>
        </w:rPr>
        <w:t xml:space="preserve">всегда можно восстановить с помощью среды </w:t>
      </w:r>
      <w:proofErr w:type="spellStart"/>
      <w:r w:rsidR="00C318C0" w:rsidRPr="00B5343D">
        <w:rPr>
          <w:rFonts w:eastAsiaTheme="minorHAnsi"/>
          <w:sz w:val="28"/>
          <w:szCs w:val="28"/>
          <w:lang w:eastAsia="en-US"/>
        </w:rPr>
        <w:t>Arduino</w:t>
      </w:r>
      <w:proofErr w:type="spellEnd"/>
      <w:r w:rsidR="00C318C0" w:rsidRPr="00B5343D">
        <w:rPr>
          <w:rFonts w:eastAsiaTheme="minorHAnsi"/>
          <w:sz w:val="28"/>
          <w:szCs w:val="28"/>
          <w:lang w:eastAsia="en-US"/>
        </w:rPr>
        <w:t xml:space="preserve"> IDE, потому любые эксперименты</w:t>
      </w:r>
      <w:r w:rsidR="00B5343D">
        <w:rPr>
          <w:rFonts w:eastAsiaTheme="minorHAnsi"/>
          <w:sz w:val="28"/>
          <w:szCs w:val="28"/>
          <w:lang w:eastAsia="en-US"/>
        </w:rPr>
        <w:t xml:space="preserve"> </w:t>
      </w:r>
      <w:r w:rsidR="00C318C0" w:rsidRPr="00B5343D">
        <w:rPr>
          <w:rFonts w:eastAsiaTheme="minorHAnsi"/>
          <w:sz w:val="28"/>
          <w:szCs w:val="28"/>
          <w:lang w:eastAsia="en-US"/>
        </w:rPr>
        <w:t>не приведут к фатальным последствиям. С другой стороны, на некоторых</w:t>
      </w:r>
      <w:r w:rsidR="00B5343D">
        <w:rPr>
          <w:rFonts w:eastAsiaTheme="minorHAnsi"/>
          <w:sz w:val="28"/>
          <w:szCs w:val="28"/>
          <w:lang w:eastAsia="en-US"/>
        </w:rPr>
        <w:t xml:space="preserve"> </w:t>
      </w:r>
      <w:r w:rsidR="00C318C0" w:rsidRPr="00B5343D">
        <w:rPr>
          <w:rFonts w:eastAsiaTheme="minorHAnsi"/>
          <w:sz w:val="28"/>
          <w:szCs w:val="28"/>
          <w:lang w:eastAsia="en-US"/>
        </w:rPr>
        <w:t xml:space="preserve">платах </w:t>
      </w:r>
      <w:proofErr w:type="spellStart"/>
      <w:r w:rsidR="00C318C0" w:rsidRPr="00B5343D">
        <w:rPr>
          <w:rFonts w:eastAsiaTheme="minorHAnsi"/>
          <w:sz w:val="28"/>
          <w:szCs w:val="28"/>
          <w:lang w:eastAsia="en-US"/>
        </w:rPr>
        <w:t>Arduino</w:t>
      </w:r>
      <w:proofErr w:type="spellEnd"/>
      <w:r w:rsidR="00C318C0" w:rsidRPr="00B5343D">
        <w:rPr>
          <w:rFonts w:eastAsiaTheme="minorHAnsi"/>
          <w:sz w:val="28"/>
          <w:szCs w:val="28"/>
          <w:lang w:eastAsia="en-US"/>
        </w:rPr>
        <w:t xml:space="preserve"> контроллер установлен на панельку, что позволяет применять плату</w:t>
      </w:r>
      <w:r w:rsidR="009C3E56" w:rsidRPr="00B5343D">
        <w:rPr>
          <w:rFonts w:eastAsiaTheme="minorHAnsi"/>
          <w:sz w:val="28"/>
          <w:szCs w:val="28"/>
          <w:lang w:eastAsia="en-US"/>
        </w:rPr>
        <w:t xml:space="preserve"> </w:t>
      </w:r>
      <w:r w:rsidR="00C318C0" w:rsidRPr="00B5343D">
        <w:rPr>
          <w:rFonts w:eastAsiaTheme="minorHAnsi"/>
          <w:sz w:val="28"/>
          <w:szCs w:val="28"/>
          <w:lang w:eastAsia="en-US"/>
        </w:rPr>
        <w:t>совместно со средой программирования, как</w:t>
      </w:r>
      <w:r w:rsidR="009C3E56" w:rsidRPr="00B5343D">
        <w:rPr>
          <w:rFonts w:eastAsiaTheme="minorHAnsi"/>
          <w:sz w:val="28"/>
          <w:szCs w:val="28"/>
          <w:lang w:eastAsia="en-US"/>
        </w:rPr>
        <w:t xml:space="preserve"> </w:t>
      </w:r>
      <w:r w:rsidR="00C318C0" w:rsidRPr="00B5343D">
        <w:rPr>
          <w:rFonts w:eastAsiaTheme="minorHAnsi"/>
          <w:sz w:val="28"/>
          <w:szCs w:val="28"/>
          <w:lang w:eastAsia="en-US"/>
        </w:rPr>
        <w:t xml:space="preserve">удобный программатор для МК </w:t>
      </w:r>
      <w:proofErr w:type="gramStart"/>
      <w:r w:rsidR="00C318C0" w:rsidRPr="00B5343D">
        <w:rPr>
          <w:rFonts w:eastAsiaTheme="minorHAnsi"/>
          <w:sz w:val="28"/>
          <w:szCs w:val="28"/>
          <w:lang w:eastAsia="en-US"/>
        </w:rPr>
        <w:t>А</w:t>
      </w:r>
      <w:proofErr w:type="gramEnd"/>
      <w:r w:rsidR="00C318C0" w:rsidRPr="00B5343D">
        <w:rPr>
          <w:rFonts w:eastAsiaTheme="minorHAnsi"/>
          <w:sz w:val="28"/>
          <w:szCs w:val="28"/>
          <w:lang w:eastAsia="en-US"/>
        </w:rPr>
        <w:t>VR,</w:t>
      </w:r>
      <w:r w:rsidR="009C3E56" w:rsidRPr="00B5343D">
        <w:rPr>
          <w:rFonts w:eastAsiaTheme="minorHAnsi"/>
          <w:sz w:val="28"/>
          <w:szCs w:val="28"/>
          <w:lang w:eastAsia="en-US"/>
        </w:rPr>
        <w:t xml:space="preserve"> </w:t>
      </w:r>
      <w:r w:rsidR="00C318C0" w:rsidRPr="00B5343D">
        <w:rPr>
          <w:rFonts w:eastAsiaTheme="minorHAnsi"/>
          <w:sz w:val="28"/>
          <w:szCs w:val="28"/>
          <w:lang w:eastAsia="en-US"/>
        </w:rPr>
        <w:t>которые потом можно устанавливать в другие схемы.</w:t>
      </w:r>
    </w:p>
    <w:p w:rsidR="00AC39D0" w:rsidRPr="001B5372" w:rsidRDefault="009C3E56" w:rsidP="00C747B8">
      <w:pPr>
        <w:autoSpaceDE w:val="0"/>
        <w:autoSpaceDN w:val="0"/>
        <w:adjustRightInd w:val="0"/>
        <w:spacing w:line="360" w:lineRule="auto"/>
        <w:ind w:firstLine="708"/>
        <w:contextualSpacing/>
        <w:jc w:val="left"/>
        <w:rPr>
          <w:rFonts w:eastAsiaTheme="minorHAnsi"/>
          <w:sz w:val="28"/>
          <w:szCs w:val="28"/>
          <w:lang w:eastAsia="en-US"/>
        </w:rPr>
      </w:pPr>
      <w:r w:rsidRPr="00B5343D">
        <w:rPr>
          <w:rFonts w:eastAsiaTheme="minorHAnsi"/>
          <w:sz w:val="28"/>
          <w:szCs w:val="28"/>
          <w:lang w:eastAsia="en-US"/>
        </w:rPr>
        <w:t>Среда</w:t>
      </w:r>
      <w:r w:rsidRPr="00C747B8">
        <w:rPr>
          <w:rFonts w:eastAsiaTheme="minorHAnsi"/>
          <w:sz w:val="28"/>
          <w:szCs w:val="28"/>
          <w:lang w:eastAsia="en-US"/>
        </w:rPr>
        <w:t xml:space="preserve"> </w:t>
      </w:r>
      <w:r w:rsidRPr="00B5343D">
        <w:rPr>
          <w:rFonts w:eastAsiaTheme="minorHAnsi"/>
          <w:sz w:val="28"/>
          <w:szCs w:val="28"/>
          <w:lang w:eastAsia="en-US"/>
        </w:rPr>
        <w:t>программирования</w:t>
      </w:r>
      <w:r w:rsidRPr="00C747B8">
        <w:rPr>
          <w:rFonts w:eastAsiaTheme="minorHAnsi"/>
          <w:sz w:val="28"/>
          <w:szCs w:val="28"/>
          <w:lang w:eastAsia="en-US"/>
        </w:rPr>
        <w:t xml:space="preserve"> </w:t>
      </w:r>
      <w:proofErr w:type="spellStart"/>
      <w:r w:rsidRPr="00B5343D">
        <w:rPr>
          <w:rFonts w:eastAsiaTheme="minorHAnsi"/>
          <w:sz w:val="28"/>
          <w:szCs w:val="28"/>
          <w:lang w:val="en-US" w:eastAsia="en-US"/>
        </w:rPr>
        <w:t>Arduino</w:t>
      </w:r>
      <w:proofErr w:type="spellEnd"/>
      <w:r w:rsidRPr="00C747B8">
        <w:rPr>
          <w:rFonts w:eastAsiaTheme="minorHAnsi"/>
          <w:sz w:val="28"/>
          <w:szCs w:val="28"/>
          <w:lang w:eastAsia="en-US"/>
        </w:rPr>
        <w:t xml:space="preserve"> </w:t>
      </w:r>
      <w:r w:rsidRPr="00B5343D">
        <w:rPr>
          <w:rFonts w:eastAsiaTheme="minorHAnsi"/>
          <w:sz w:val="28"/>
          <w:szCs w:val="28"/>
          <w:lang w:eastAsia="en-US"/>
        </w:rPr>
        <w:t>или</w:t>
      </w:r>
      <w:r w:rsidRPr="00C747B8">
        <w:rPr>
          <w:rFonts w:eastAsiaTheme="minorHAnsi"/>
          <w:sz w:val="28"/>
          <w:szCs w:val="28"/>
          <w:lang w:eastAsia="en-US"/>
        </w:rPr>
        <w:t xml:space="preserve"> </w:t>
      </w:r>
      <w:proofErr w:type="spellStart"/>
      <w:r w:rsidRPr="00B5343D">
        <w:rPr>
          <w:rFonts w:eastAsiaTheme="minorHAnsi"/>
          <w:sz w:val="28"/>
          <w:szCs w:val="28"/>
          <w:lang w:val="en-US" w:eastAsia="en-US"/>
        </w:rPr>
        <w:t>Arduino</w:t>
      </w:r>
      <w:proofErr w:type="spellEnd"/>
      <w:r w:rsidRPr="00C747B8">
        <w:rPr>
          <w:rFonts w:eastAsiaTheme="minorHAnsi"/>
          <w:sz w:val="28"/>
          <w:szCs w:val="28"/>
          <w:lang w:eastAsia="en-US"/>
        </w:rPr>
        <w:t xml:space="preserve"> </w:t>
      </w:r>
      <w:r w:rsidRPr="00B5343D">
        <w:rPr>
          <w:rFonts w:eastAsiaTheme="minorHAnsi"/>
          <w:sz w:val="28"/>
          <w:szCs w:val="28"/>
          <w:lang w:val="en-US" w:eastAsia="en-US"/>
        </w:rPr>
        <w:t>IDE</w:t>
      </w:r>
      <w:r w:rsidRPr="00C747B8">
        <w:rPr>
          <w:rFonts w:eastAsiaTheme="minorHAnsi"/>
          <w:sz w:val="28"/>
          <w:szCs w:val="28"/>
          <w:lang w:eastAsia="en-US"/>
        </w:rPr>
        <w:t xml:space="preserve"> (</w:t>
      </w:r>
      <w:r w:rsidRPr="00B5343D">
        <w:rPr>
          <w:rFonts w:eastAsiaTheme="minorHAnsi"/>
          <w:sz w:val="28"/>
          <w:szCs w:val="28"/>
          <w:lang w:val="en-US" w:eastAsia="en-US"/>
        </w:rPr>
        <w:t>Integrated</w:t>
      </w:r>
      <w:r w:rsidR="00C747B8">
        <w:rPr>
          <w:rFonts w:eastAsiaTheme="minorHAnsi"/>
          <w:sz w:val="28"/>
          <w:szCs w:val="28"/>
          <w:lang w:eastAsia="en-US"/>
        </w:rPr>
        <w:t xml:space="preserve"> </w:t>
      </w:r>
      <w:r w:rsidRPr="00B5343D">
        <w:rPr>
          <w:rFonts w:eastAsiaTheme="minorHAnsi"/>
          <w:sz w:val="28"/>
          <w:szCs w:val="28"/>
          <w:lang w:val="en-US" w:eastAsia="en-US"/>
        </w:rPr>
        <w:t>Development</w:t>
      </w:r>
      <w:r w:rsidR="00C747B8">
        <w:rPr>
          <w:rFonts w:eastAsiaTheme="minorHAnsi"/>
          <w:sz w:val="28"/>
          <w:szCs w:val="28"/>
          <w:lang w:eastAsia="en-US"/>
        </w:rPr>
        <w:t xml:space="preserve"> </w:t>
      </w:r>
      <w:proofErr w:type="spellStart"/>
      <w:r w:rsidRPr="00B5343D">
        <w:rPr>
          <w:rFonts w:eastAsiaTheme="minorHAnsi"/>
          <w:sz w:val="28"/>
          <w:szCs w:val="28"/>
          <w:lang w:eastAsia="en-US"/>
        </w:rPr>
        <w:t>Environment</w:t>
      </w:r>
      <w:proofErr w:type="spellEnd"/>
      <w:r w:rsidRPr="00B5343D">
        <w:rPr>
          <w:rFonts w:eastAsiaTheme="minorHAnsi"/>
          <w:sz w:val="28"/>
          <w:szCs w:val="28"/>
          <w:lang w:eastAsia="en-US"/>
        </w:rPr>
        <w:t>, интегрированная среда разработки) отличается от других подобных</w:t>
      </w:r>
      <w:r w:rsidR="00B5343D">
        <w:rPr>
          <w:rFonts w:eastAsiaTheme="minorHAnsi"/>
          <w:sz w:val="28"/>
          <w:szCs w:val="28"/>
          <w:lang w:eastAsia="en-US"/>
        </w:rPr>
        <w:t xml:space="preserve"> </w:t>
      </w:r>
      <w:r w:rsidRPr="00B5343D">
        <w:rPr>
          <w:rFonts w:eastAsiaTheme="minorHAnsi"/>
          <w:sz w:val="28"/>
          <w:szCs w:val="28"/>
          <w:lang w:eastAsia="en-US"/>
        </w:rPr>
        <w:t xml:space="preserve">продуктов простотой и компактностью. </w:t>
      </w:r>
      <w:proofErr w:type="gramStart"/>
      <w:r w:rsidRPr="00B5343D">
        <w:rPr>
          <w:rFonts w:eastAsiaTheme="minorHAnsi"/>
          <w:sz w:val="28"/>
          <w:szCs w:val="28"/>
          <w:lang w:eastAsia="en-US"/>
        </w:rPr>
        <w:t>Установки фактически не требуется -</w:t>
      </w:r>
      <w:r w:rsidR="00B5343D">
        <w:rPr>
          <w:rFonts w:eastAsiaTheme="minorHAnsi"/>
          <w:sz w:val="28"/>
          <w:szCs w:val="28"/>
          <w:lang w:eastAsia="en-US"/>
        </w:rPr>
        <w:t xml:space="preserve"> скачивается</w:t>
      </w:r>
      <w:r w:rsidRPr="00B5343D">
        <w:rPr>
          <w:rFonts w:eastAsiaTheme="minorHAnsi"/>
          <w:sz w:val="28"/>
          <w:szCs w:val="28"/>
          <w:lang w:eastAsia="en-US"/>
        </w:rPr>
        <w:t xml:space="preserve"> ZIР-архив с офи</w:t>
      </w:r>
      <w:r w:rsidR="00B5343D">
        <w:rPr>
          <w:rFonts w:eastAsiaTheme="minorHAnsi"/>
          <w:sz w:val="28"/>
          <w:szCs w:val="28"/>
          <w:lang w:eastAsia="en-US"/>
        </w:rPr>
        <w:t>циального сайта и распаковывается</w:t>
      </w:r>
      <w:r w:rsidRPr="00B5343D">
        <w:rPr>
          <w:rFonts w:eastAsiaTheme="minorHAnsi"/>
          <w:sz w:val="28"/>
          <w:szCs w:val="28"/>
          <w:lang w:eastAsia="en-US"/>
        </w:rPr>
        <w:t xml:space="preserve"> на компьютере</w:t>
      </w:r>
      <w:r w:rsidR="00B5343D">
        <w:rPr>
          <w:rFonts w:eastAsiaTheme="minorHAnsi"/>
          <w:sz w:val="28"/>
          <w:szCs w:val="28"/>
          <w:lang w:eastAsia="en-US"/>
        </w:rPr>
        <w:t xml:space="preserve"> </w:t>
      </w:r>
      <w:r w:rsidRPr="00B5343D">
        <w:rPr>
          <w:rFonts w:eastAsiaTheme="minorHAnsi"/>
          <w:sz w:val="28"/>
          <w:szCs w:val="28"/>
          <w:lang w:eastAsia="en-US"/>
        </w:rPr>
        <w:t>в любую папку, учитывая при этом, что размещать среду предпочтительно не</w:t>
      </w:r>
      <w:r w:rsidR="00B5343D">
        <w:rPr>
          <w:rFonts w:eastAsiaTheme="minorHAnsi"/>
          <w:sz w:val="28"/>
          <w:szCs w:val="28"/>
          <w:lang w:eastAsia="en-US"/>
        </w:rPr>
        <w:t xml:space="preserve"> </w:t>
      </w:r>
      <w:r w:rsidRPr="00B5343D">
        <w:rPr>
          <w:rFonts w:eastAsiaTheme="minorHAnsi"/>
          <w:sz w:val="28"/>
          <w:szCs w:val="28"/>
          <w:lang w:eastAsia="en-US"/>
        </w:rPr>
        <w:t xml:space="preserve">в привычной </w:t>
      </w:r>
      <w:proofErr w:type="spellStart"/>
      <w:r w:rsidRPr="00B5343D">
        <w:rPr>
          <w:rFonts w:eastAsiaTheme="minorHAnsi"/>
          <w:sz w:val="28"/>
          <w:szCs w:val="28"/>
          <w:lang w:eastAsia="en-US"/>
        </w:rPr>
        <w:t>Program</w:t>
      </w:r>
      <w:proofErr w:type="spellEnd"/>
      <w:r w:rsidRPr="00B5343D">
        <w:rPr>
          <w:rFonts w:eastAsiaTheme="minorHAnsi"/>
          <w:sz w:val="28"/>
          <w:szCs w:val="28"/>
          <w:lang w:eastAsia="en-US"/>
        </w:rPr>
        <w:t xml:space="preserve"> </w:t>
      </w:r>
      <w:proofErr w:type="spellStart"/>
      <w:r w:rsidRPr="00B5343D">
        <w:rPr>
          <w:rFonts w:eastAsiaTheme="minorHAnsi"/>
          <w:sz w:val="28"/>
          <w:szCs w:val="28"/>
          <w:lang w:eastAsia="en-US"/>
        </w:rPr>
        <w:t>Files</w:t>
      </w:r>
      <w:proofErr w:type="spellEnd"/>
      <w:r w:rsidRPr="00B5343D">
        <w:rPr>
          <w:rFonts w:eastAsiaTheme="minorHAnsi"/>
          <w:sz w:val="28"/>
          <w:szCs w:val="28"/>
          <w:lang w:eastAsia="en-US"/>
        </w:rPr>
        <w:t xml:space="preserve"> (или в </w:t>
      </w:r>
      <w:proofErr w:type="spellStart"/>
      <w:r w:rsidRPr="00B5343D">
        <w:rPr>
          <w:rFonts w:eastAsiaTheme="minorHAnsi"/>
          <w:sz w:val="28"/>
          <w:szCs w:val="28"/>
          <w:lang w:eastAsia="en-US"/>
        </w:rPr>
        <w:t>Program</w:t>
      </w:r>
      <w:proofErr w:type="spellEnd"/>
      <w:r w:rsidRPr="00B5343D">
        <w:rPr>
          <w:rFonts w:eastAsiaTheme="minorHAnsi"/>
          <w:sz w:val="28"/>
          <w:szCs w:val="28"/>
          <w:lang w:eastAsia="en-US"/>
        </w:rPr>
        <w:t xml:space="preserve"> </w:t>
      </w:r>
      <w:proofErr w:type="spellStart"/>
      <w:r w:rsidRPr="00B5343D">
        <w:rPr>
          <w:rFonts w:eastAsiaTheme="minorHAnsi"/>
          <w:sz w:val="28"/>
          <w:szCs w:val="28"/>
          <w:lang w:eastAsia="en-US"/>
        </w:rPr>
        <w:t>Files</w:t>
      </w:r>
      <w:proofErr w:type="spellEnd"/>
      <w:r w:rsidRPr="00B5343D">
        <w:rPr>
          <w:rFonts w:eastAsiaTheme="minorHAnsi"/>
          <w:sz w:val="28"/>
          <w:szCs w:val="28"/>
          <w:lang w:eastAsia="en-US"/>
        </w:rPr>
        <w:t xml:space="preserve"> (х86) для 64-разрядных </w:t>
      </w:r>
      <w:proofErr w:type="spellStart"/>
      <w:r w:rsidRPr="00B5343D">
        <w:rPr>
          <w:rFonts w:eastAsiaTheme="minorHAnsi"/>
          <w:sz w:val="28"/>
          <w:szCs w:val="28"/>
          <w:lang w:eastAsia="en-US"/>
        </w:rPr>
        <w:t>Windows</w:t>
      </w:r>
      <w:proofErr w:type="spellEnd"/>
      <w:r w:rsidRPr="00B5343D">
        <w:rPr>
          <w:rFonts w:eastAsiaTheme="minorHAnsi"/>
          <w:sz w:val="28"/>
          <w:szCs w:val="28"/>
          <w:lang w:eastAsia="en-US"/>
        </w:rPr>
        <w:t>), а в</w:t>
      </w:r>
      <w:r w:rsidR="00B5343D">
        <w:rPr>
          <w:rFonts w:eastAsiaTheme="minorHAnsi"/>
          <w:sz w:val="28"/>
          <w:szCs w:val="28"/>
          <w:lang w:eastAsia="en-US"/>
        </w:rPr>
        <w:t xml:space="preserve"> </w:t>
      </w:r>
      <w:r w:rsidRPr="00B5343D">
        <w:rPr>
          <w:rFonts w:eastAsiaTheme="minorHAnsi"/>
          <w:sz w:val="28"/>
          <w:szCs w:val="28"/>
          <w:lang w:eastAsia="en-US"/>
        </w:rPr>
        <w:t xml:space="preserve">отдельном каталоге вне системных папок - иначе </w:t>
      </w:r>
      <w:r w:rsidR="00B5343D">
        <w:rPr>
          <w:rFonts w:eastAsiaTheme="minorHAnsi"/>
          <w:sz w:val="28"/>
          <w:szCs w:val="28"/>
          <w:lang w:eastAsia="en-US"/>
        </w:rPr>
        <w:t>могут возникнуть проблемы</w:t>
      </w:r>
      <w:r w:rsidRPr="00B5343D">
        <w:rPr>
          <w:rFonts w:eastAsiaTheme="minorHAnsi"/>
          <w:sz w:val="28"/>
          <w:szCs w:val="28"/>
          <w:lang w:eastAsia="en-US"/>
        </w:rPr>
        <w:t xml:space="preserve"> с правами</w:t>
      </w:r>
      <w:r w:rsidR="00B5343D">
        <w:rPr>
          <w:rFonts w:eastAsiaTheme="minorHAnsi"/>
          <w:sz w:val="28"/>
          <w:szCs w:val="28"/>
          <w:lang w:eastAsia="en-US"/>
        </w:rPr>
        <w:t xml:space="preserve"> </w:t>
      </w:r>
      <w:r w:rsidRPr="00B5343D">
        <w:rPr>
          <w:rFonts w:eastAsiaTheme="minorHAnsi"/>
          <w:sz w:val="28"/>
          <w:szCs w:val="28"/>
          <w:lang w:eastAsia="en-US"/>
        </w:rPr>
        <w:t>доступа</w:t>
      </w:r>
      <w:r w:rsidR="00AC39D0" w:rsidRPr="00B5343D">
        <w:rPr>
          <w:rFonts w:eastAsiaTheme="minorHAnsi"/>
          <w:sz w:val="28"/>
          <w:szCs w:val="28"/>
          <w:lang w:eastAsia="en-US"/>
        </w:rPr>
        <w:t>.</w:t>
      </w:r>
      <w:proofErr w:type="gramEnd"/>
      <w:r w:rsidR="00B5343D">
        <w:rPr>
          <w:rFonts w:eastAsiaTheme="minorHAnsi"/>
          <w:sz w:val="28"/>
          <w:szCs w:val="28"/>
          <w:lang w:eastAsia="en-US"/>
        </w:rPr>
        <w:t xml:space="preserve"> </w:t>
      </w:r>
      <w:r w:rsidR="00AC39D0" w:rsidRPr="00B5343D">
        <w:rPr>
          <w:rFonts w:eastAsiaTheme="minorHAnsi"/>
          <w:sz w:val="28"/>
          <w:szCs w:val="28"/>
          <w:lang w:eastAsia="en-US"/>
        </w:rPr>
        <w:t xml:space="preserve">Программы для </w:t>
      </w:r>
      <w:proofErr w:type="spellStart"/>
      <w:r w:rsidR="00AC39D0" w:rsidRPr="00B5343D">
        <w:rPr>
          <w:rFonts w:eastAsiaTheme="minorHAnsi"/>
          <w:sz w:val="28"/>
          <w:szCs w:val="28"/>
          <w:lang w:eastAsia="en-US"/>
        </w:rPr>
        <w:t>Arduino</w:t>
      </w:r>
      <w:proofErr w:type="spellEnd"/>
      <w:r w:rsidR="00AC39D0" w:rsidRPr="00B5343D">
        <w:rPr>
          <w:rFonts w:eastAsiaTheme="minorHAnsi"/>
          <w:sz w:val="28"/>
          <w:szCs w:val="28"/>
          <w:lang w:eastAsia="en-US"/>
        </w:rPr>
        <w:t xml:space="preserve"> (ск</w:t>
      </w:r>
      <w:r w:rsidR="00B5343D">
        <w:rPr>
          <w:rFonts w:eastAsiaTheme="minorHAnsi"/>
          <w:sz w:val="28"/>
          <w:szCs w:val="28"/>
          <w:lang w:eastAsia="en-US"/>
        </w:rPr>
        <w:t xml:space="preserve">етчи) пишутся на варианте языка </w:t>
      </w:r>
      <w:proofErr w:type="spellStart"/>
      <w:r w:rsidR="00AC39D0" w:rsidRPr="00B5343D">
        <w:rPr>
          <w:rFonts w:eastAsiaTheme="minorHAnsi"/>
          <w:sz w:val="28"/>
          <w:szCs w:val="28"/>
          <w:lang w:eastAsia="en-US"/>
        </w:rPr>
        <w:t>Processing</w:t>
      </w:r>
      <w:proofErr w:type="spellEnd"/>
      <w:r w:rsidR="00AC39D0" w:rsidRPr="00B5343D">
        <w:rPr>
          <w:rFonts w:eastAsiaTheme="minorHAnsi"/>
          <w:sz w:val="28"/>
          <w:szCs w:val="28"/>
          <w:lang w:eastAsia="en-US"/>
        </w:rPr>
        <w:t>/</w:t>
      </w:r>
      <w:proofErr w:type="spellStart"/>
      <w:r w:rsidR="00AC39D0" w:rsidRPr="00B5343D">
        <w:rPr>
          <w:rFonts w:eastAsiaTheme="minorHAnsi"/>
          <w:sz w:val="28"/>
          <w:szCs w:val="28"/>
          <w:lang w:eastAsia="en-US"/>
        </w:rPr>
        <w:t>Wiring</w:t>
      </w:r>
      <w:proofErr w:type="spellEnd"/>
      <w:r w:rsidR="00AC39D0" w:rsidRPr="00B5343D">
        <w:rPr>
          <w:rFonts w:eastAsiaTheme="minorHAnsi"/>
          <w:sz w:val="28"/>
          <w:szCs w:val="28"/>
          <w:lang w:eastAsia="en-US"/>
        </w:rPr>
        <w:t>,</w:t>
      </w:r>
      <w:r w:rsidR="00B5343D">
        <w:rPr>
          <w:rFonts w:eastAsiaTheme="minorHAnsi"/>
          <w:sz w:val="28"/>
          <w:szCs w:val="28"/>
          <w:lang w:eastAsia="en-US"/>
        </w:rPr>
        <w:t xml:space="preserve"> </w:t>
      </w:r>
      <w:r w:rsidR="00AC39D0" w:rsidRPr="00B5343D">
        <w:rPr>
          <w:rFonts w:eastAsiaTheme="minorHAnsi"/>
          <w:sz w:val="28"/>
          <w:szCs w:val="28"/>
          <w:lang w:eastAsia="en-US"/>
        </w:rPr>
        <w:t>специально разработанном для этой среды. Как и многие другие языки, он основан</w:t>
      </w:r>
      <w:r w:rsidR="00B5343D">
        <w:rPr>
          <w:rFonts w:eastAsiaTheme="minorHAnsi"/>
          <w:sz w:val="28"/>
          <w:szCs w:val="28"/>
          <w:lang w:eastAsia="en-US"/>
        </w:rPr>
        <w:t xml:space="preserve"> </w:t>
      </w:r>
      <w:r w:rsidR="00AC39D0" w:rsidRPr="00B5343D">
        <w:rPr>
          <w:rFonts w:eastAsiaTheme="minorHAnsi"/>
          <w:sz w:val="28"/>
          <w:szCs w:val="28"/>
          <w:lang w:eastAsia="en-US"/>
        </w:rPr>
        <w:t>на языке</w:t>
      </w:r>
      <w:proofErr w:type="gramStart"/>
      <w:r w:rsidR="00AC39D0" w:rsidRPr="00B5343D">
        <w:rPr>
          <w:rFonts w:eastAsiaTheme="minorHAnsi"/>
          <w:sz w:val="28"/>
          <w:szCs w:val="28"/>
          <w:lang w:eastAsia="en-US"/>
        </w:rPr>
        <w:t xml:space="preserve"> С</w:t>
      </w:r>
      <w:proofErr w:type="gramEnd"/>
      <w:r w:rsidR="00AC39D0" w:rsidRPr="00B5343D">
        <w:rPr>
          <w:rFonts w:eastAsiaTheme="minorHAnsi"/>
          <w:sz w:val="28"/>
          <w:szCs w:val="28"/>
          <w:lang w:eastAsia="en-US"/>
        </w:rPr>
        <w:t>/С++, потому в случае затруднений в правилах синтаксиса можете смело</w:t>
      </w:r>
      <w:r w:rsidR="00B5343D">
        <w:rPr>
          <w:rFonts w:eastAsiaTheme="minorHAnsi"/>
          <w:sz w:val="28"/>
          <w:szCs w:val="28"/>
          <w:lang w:eastAsia="en-US"/>
        </w:rPr>
        <w:t xml:space="preserve"> </w:t>
      </w:r>
      <w:r w:rsidR="00AC39D0" w:rsidRPr="00B5343D">
        <w:rPr>
          <w:rFonts w:eastAsiaTheme="minorHAnsi"/>
          <w:sz w:val="28"/>
          <w:szCs w:val="28"/>
          <w:lang w:eastAsia="en-US"/>
        </w:rPr>
        <w:t>обращаться к любому сетевому справочнику по функциям этих популярных языков.</w:t>
      </w:r>
    </w:p>
    <w:p w:rsidR="00B5343D" w:rsidRDefault="00AC39D0" w:rsidP="00B5343D">
      <w:pPr>
        <w:autoSpaceDE w:val="0"/>
        <w:autoSpaceDN w:val="0"/>
        <w:adjustRightInd w:val="0"/>
        <w:spacing w:line="360" w:lineRule="auto"/>
        <w:ind w:firstLine="708"/>
        <w:contextualSpacing/>
        <w:jc w:val="left"/>
        <w:rPr>
          <w:sz w:val="28"/>
          <w:szCs w:val="28"/>
        </w:rPr>
      </w:pPr>
      <w:r w:rsidRPr="00B5343D">
        <w:rPr>
          <w:rFonts w:eastAsiaTheme="minorHAnsi"/>
          <w:sz w:val="28"/>
          <w:szCs w:val="28"/>
          <w:lang w:eastAsia="en-US"/>
        </w:rPr>
        <w:t xml:space="preserve">В среде </w:t>
      </w:r>
      <w:proofErr w:type="spellStart"/>
      <w:r w:rsidRPr="00B5343D">
        <w:rPr>
          <w:rFonts w:eastAsiaTheme="minorHAnsi"/>
          <w:sz w:val="28"/>
          <w:szCs w:val="28"/>
          <w:lang w:eastAsia="en-US"/>
        </w:rPr>
        <w:t>Arduino</w:t>
      </w:r>
      <w:proofErr w:type="spellEnd"/>
      <w:r w:rsidRPr="00B5343D">
        <w:rPr>
          <w:rFonts w:eastAsiaTheme="minorHAnsi"/>
          <w:sz w:val="28"/>
          <w:szCs w:val="28"/>
          <w:lang w:eastAsia="en-US"/>
        </w:rPr>
        <w:t xml:space="preserve"> работает большинство стандартных функций языка</w:t>
      </w:r>
      <w:proofErr w:type="gramStart"/>
      <w:r w:rsidRPr="00B5343D">
        <w:rPr>
          <w:rFonts w:eastAsiaTheme="minorHAnsi"/>
          <w:sz w:val="28"/>
          <w:szCs w:val="28"/>
          <w:lang w:eastAsia="en-US"/>
        </w:rPr>
        <w:t xml:space="preserve"> С</w:t>
      </w:r>
      <w:proofErr w:type="gramEnd"/>
      <w:r w:rsidRPr="00B5343D">
        <w:rPr>
          <w:rFonts w:eastAsiaTheme="minorHAnsi"/>
          <w:sz w:val="28"/>
          <w:szCs w:val="28"/>
          <w:lang w:eastAsia="en-US"/>
        </w:rPr>
        <w:t>, так что</w:t>
      </w:r>
      <w:r w:rsidR="00B5343D">
        <w:rPr>
          <w:rFonts w:eastAsiaTheme="minorHAnsi"/>
          <w:sz w:val="28"/>
          <w:szCs w:val="28"/>
          <w:lang w:eastAsia="en-US"/>
        </w:rPr>
        <w:t xml:space="preserve"> </w:t>
      </w:r>
      <w:r w:rsidRPr="00B5343D">
        <w:rPr>
          <w:rFonts w:eastAsiaTheme="minorHAnsi"/>
          <w:sz w:val="28"/>
          <w:szCs w:val="28"/>
          <w:lang w:eastAsia="en-US"/>
        </w:rPr>
        <w:t>проблема будет не в том, чтобы н</w:t>
      </w:r>
      <w:r w:rsidR="00B5343D">
        <w:rPr>
          <w:rFonts w:eastAsiaTheme="minorHAnsi"/>
          <w:sz w:val="28"/>
          <w:szCs w:val="28"/>
          <w:lang w:eastAsia="en-US"/>
        </w:rPr>
        <w:t xml:space="preserve">айти способ осуществления, </w:t>
      </w:r>
      <w:r w:rsidRPr="00B5343D">
        <w:rPr>
          <w:rFonts w:eastAsiaTheme="minorHAnsi"/>
          <w:sz w:val="28"/>
          <w:szCs w:val="28"/>
          <w:lang w:eastAsia="en-US"/>
        </w:rPr>
        <w:t>какого-либо действия</w:t>
      </w:r>
      <w:r w:rsidR="00B5343D">
        <w:rPr>
          <w:rFonts w:eastAsiaTheme="minorHAnsi"/>
          <w:sz w:val="28"/>
          <w:szCs w:val="28"/>
          <w:lang w:eastAsia="en-US"/>
        </w:rPr>
        <w:t xml:space="preserve"> </w:t>
      </w:r>
      <w:r w:rsidRPr="00B5343D">
        <w:rPr>
          <w:rFonts w:eastAsiaTheme="minorHAnsi"/>
          <w:sz w:val="28"/>
          <w:szCs w:val="28"/>
          <w:lang w:eastAsia="en-US"/>
        </w:rPr>
        <w:t>(такого, как извлечение корня или преобразование числа в строку и наоборот), а в</w:t>
      </w:r>
      <w:r w:rsidR="00B5343D">
        <w:rPr>
          <w:rFonts w:eastAsiaTheme="minorHAnsi"/>
          <w:sz w:val="28"/>
          <w:szCs w:val="28"/>
          <w:lang w:eastAsia="en-US"/>
        </w:rPr>
        <w:t xml:space="preserve"> </w:t>
      </w:r>
      <w:r w:rsidRPr="00B5343D">
        <w:rPr>
          <w:rFonts w:eastAsiaTheme="minorHAnsi"/>
          <w:sz w:val="28"/>
          <w:szCs w:val="28"/>
          <w:lang w:eastAsia="en-US"/>
        </w:rPr>
        <w:t>том, чтобы выбрать подходящий способ из всего многообразия, которым почему-то</w:t>
      </w:r>
      <w:r w:rsidR="00B5343D">
        <w:rPr>
          <w:rFonts w:eastAsiaTheme="minorHAnsi"/>
          <w:sz w:val="28"/>
          <w:szCs w:val="28"/>
          <w:lang w:eastAsia="en-US"/>
        </w:rPr>
        <w:t xml:space="preserve"> </w:t>
      </w:r>
      <w:r w:rsidRPr="00B5343D">
        <w:rPr>
          <w:rFonts w:eastAsiaTheme="minorHAnsi"/>
          <w:sz w:val="28"/>
          <w:szCs w:val="28"/>
          <w:lang w:eastAsia="en-US"/>
        </w:rPr>
        <w:t>так гордятся приверженцы этого языка. Справку по большинству функций языка</w:t>
      </w:r>
      <w:proofErr w:type="gramStart"/>
      <w:r w:rsidRPr="00B5343D">
        <w:rPr>
          <w:rFonts w:eastAsiaTheme="minorHAnsi"/>
          <w:sz w:val="28"/>
          <w:szCs w:val="28"/>
          <w:lang w:eastAsia="en-US"/>
        </w:rPr>
        <w:t xml:space="preserve"> С</w:t>
      </w:r>
      <w:proofErr w:type="gramEnd"/>
      <w:r w:rsidRPr="00B5343D">
        <w:rPr>
          <w:rFonts w:eastAsiaTheme="minorHAnsi"/>
          <w:sz w:val="28"/>
          <w:szCs w:val="28"/>
          <w:lang w:eastAsia="en-US"/>
        </w:rPr>
        <w:t xml:space="preserve"> можно найти в соответствующем разделе классического учебника Герберта </w:t>
      </w:r>
      <w:proofErr w:type="spellStart"/>
      <w:r w:rsidRPr="00B5343D">
        <w:rPr>
          <w:rFonts w:eastAsiaTheme="minorHAnsi"/>
          <w:sz w:val="28"/>
          <w:szCs w:val="28"/>
          <w:lang w:eastAsia="en-US"/>
        </w:rPr>
        <w:t>Шилдта</w:t>
      </w:r>
      <w:proofErr w:type="spellEnd"/>
      <w:r w:rsidRPr="00B5343D">
        <w:rPr>
          <w:rFonts w:eastAsiaTheme="minorHAnsi"/>
          <w:sz w:val="28"/>
          <w:szCs w:val="28"/>
          <w:lang w:eastAsia="en-US"/>
        </w:rPr>
        <w:t>.</w:t>
      </w:r>
      <w:r w:rsidR="009C3E56" w:rsidRPr="00B5343D">
        <w:rPr>
          <w:b/>
          <w:sz w:val="28"/>
          <w:szCs w:val="28"/>
        </w:rPr>
        <w:t xml:space="preserve"> </w:t>
      </w:r>
      <w:r w:rsidR="003745FF" w:rsidRPr="00B5343D">
        <w:rPr>
          <w:sz w:val="28"/>
          <w:szCs w:val="28"/>
        </w:rPr>
        <w:t xml:space="preserve">И раз уж мы заговорили о </w:t>
      </w:r>
      <w:r w:rsidR="003745FF" w:rsidRPr="00B5343D">
        <w:rPr>
          <w:sz w:val="28"/>
          <w:szCs w:val="28"/>
        </w:rPr>
        <w:lastRenderedPageBreak/>
        <w:t xml:space="preserve">программировании, то рассмотрим язык программирования </w:t>
      </w:r>
      <w:r w:rsidR="003745FF" w:rsidRPr="00B5343D">
        <w:rPr>
          <w:sz w:val="28"/>
          <w:szCs w:val="28"/>
          <w:lang w:val="en-US"/>
        </w:rPr>
        <w:t>C</w:t>
      </w:r>
      <w:r w:rsidR="003745FF" w:rsidRPr="00B5343D">
        <w:rPr>
          <w:sz w:val="28"/>
          <w:szCs w:val="28"/>
        </w:rPr>
        <w:t xml:space="preserve">. </w:t>
      </w:r>
      <w:r w:rsidR="0071173A" w:rsidRPr="00B5343D">
        <w:rPr>
          <w:sz w:val="28"/>
          <w:szCs w:val="28"/>
        </w:rPr>
        <w:t>Появление языка</w:t>
      </w:r>
      <w:proofErr w:type="gramStart"/>
      <w:r w:rsidR="0071173A" w:rsidRPr="00B5343D">
        <w:rPr>
          <w:sz w:val="28"/>
          <w:szCs w:val="28"/>
        </w:rPr>
        <w:t xml:space="preserve"> С</w:t>
      </w:r>
      <w:proofErr w:type="gramEnd"/>
      <w:r w:rsidR="0071173A" w:rsidRPr="00B5343D">
        <w:rPr>
          <w:sz w:val="28"/>
          <w:szCs w:val="28"/>
        </w:rPr>
        <w:t xml:space="preserve"> потрясло компьютерный мир. Его влияние нельзя было переоценить, поскольку он коренным образом изменил подход к программированию и его восприятие. Язык</w:t>
      </w:r>
      <w:proofErr w:type="gramStart"/>
      <w:r w:rsidR="0071173A" w:rsidRPr="00B5343D">
        <w:rPr>
          <w:sz w:val="28"/>
          <w:szCs w:val="28"/>
        </w:rPr>
        <w:t xml:space="preserve"> С</w:t>
      </w:r>
      <w:proofErr w:type="gramEnd"/>
      <w:r w:rsidR="0071173A" w:rsidRPr="00B5343D">
        <w:rPr>
          <w:sz w:val="28"/>
          <w:szCs w:val="28"/>
        </w:rPr>
        <w:t xml:space="preserve"> стал считаться первым современным "языком программиста", поскольку до его изобретения компьютерные языки в основном разрабатывались либо как учебные упражнения, либо как результат деятельности бюрократических структур. С языком</w:t>
      </w:r>
      <w:proofErr w:type="gramStart"/>
      <w:r w:rsidR="0071173A" w:rsidRPr="00B5343D">
        <w:rPr>
          <w:sz w:val="28"/>
          <w:szCs w:val="28"/>
        </w:rPr>
        <w:t xml:space="preserve"> С</w:t>
      </w:r>
      <w:proofErr w:type="gramEnd"/>
      <w:r w:rsidR="0071173A" w:rsidRPr="00B5343D">
        <w:rPr>
          <w:sz w:val="28"/>
          <w:szCs w:val="28"/>
        </w:rPr>
        <w:t xml:space="preserve"> все обстояло иначе. Он был задуман и разработан реальными, практикующими программистами и отражал их подход к программированию. Его средства были многократно обдуманы, отточены и протестированы людьми, которые действительно работали с этим языком. В результате этого процесса появился язык, который понравился многим программиста</w:t>
      </w:r>
      <w:proofErr w:type="gramStart"/>
      <w:r w:rsidR="0071173A" w:rsidRPr="00B5343D">
        <w:rPr>
          <w:sz w:val="28"/>
          <w:szCs w:val="28"/>
        </w:rPr>
        <w:t>м-</w:t>
      </w:r>
      <w:proofErr w:type="gramEnd"/>
      <w:r w:rsidR="0071173A" w:rsidRPr="00B5343D">
        <w:rPr>
          <w:sz w:val="28"/>
          <w:szCs w:val="28"/>
        </w:rPr>
        <w:t xml:space="preserve"> практикам. Язык</w:t>
      </w:r>
      <w:proofErr w:type="gramStart"/>
      <w:r w:rsidR="0071173A" w:rsidRPr="00B5343D">
        <w:rPr>
          <w:sz w:val="28"/>
          <w:szCs w:val="28"/>
        </w:rPr>
        <w:t xml:space="preserve"> С</w:t>
      </w:r>
      <w:proofErr w:type="gramEnd"/>
      <w:r w:rsidR="0071173A" w:rsidRPr="00B5343D">
        <w:rPr>
          <w:sz w:val="28"/>
          <w:szCs w:val="28"/>
        </w:rPr>
        <w:t xml:space="preserve"> быстро завоевал умы и сердца многочисленных приверженцев, у которых возникло к новому языку почти религиозное чувство, что способствовало быстрому и широкому его распространению в сообществе программистов. Короче говоря, С — это язык, который разработан программистами для программистов. Именно это и обусловило его бешеный успех. Язык</w:t>
      </w:r>
      <w:proofErr w:type="gramStart"/>
      <w:r w:rsidR="0071173A" w:rsidRPr="00B5343D">
        <w:rPr>
          <w:sz w:val="28"/>
          <w:szCs w:val="28"/>
        </w:rPr>
        <w:t xml:space="preserve"> С</w:t>
      </w:r>
      <w:proofErr w:type="gramEnd"/>
      <w:r w:rsidR="0071173A" w:rsidRPr="00B5343D">
        <w:rPr>
          <w:sz w:val="28"/>
          <w:szCs w:val="28"/>
        </w:rPr>
        <w:t xml:space="preserve"> изобрел </w:t>
      </w:r>
      <w:proofErr w:type="spellStart"/>
      <w:r w:rsidR="0071173A" w:rsidRPr="00B5343D">
        <w:rPr>
          <w:sz w:val="28"/>
          <w:szCs w:val="28"/>
        </w:rPr>
        <w:t>Дэнис</w:t>
      </w:r>
      <w:proofErr w:type="spellEnd"/>
      <w:r w:rsidR="0071173A" w:rsidRPr="00B5343D">
        <w:rPr>
          <w:sz w:val="28"/>
          <w:szCs w:val="28"/>
        </w:rPr>
        <w:t xml:space="preserve"> </w:t>
      </w:r>
      <w:proofErr w:type="spellStart"/>
      <w:r w:rsidR="0071173A" w:rsidRPr="00B5343D">
        <w:rPr>
          <w:sz w:val="28"/>
          <w:szCs w:val="28"/>
        </w:rPr>
        <w:t>Ритчи</w:t>
      </w:r>
      <w:proofErr w:type="spellEnd"/>
      <w:r w:rsidR="0071173A" w:rsidRPr="00B5343D">
        <w:rPr>
          <w:sz w:val="28"/>
          <w:szCs w:val="28"/>
        </w:rPr>
        <w:t xml:space="preserve"> (</w:t>
      </w:r>
      <w:proofErr w:type="spellStart"/>
      <w:r w:rsidR="0071173A" w:rsidRPr="00B5343D">
        <w:rPr>
          <w:sz w:val="28"/>
          <w:szCs w:val="28"/>
        </w:rPr>
        <w:t>Dennis</w:t>
      </w:r>
      <w:proofErr w:type="spellEnd"/>
      <w:r w:rsidR="0071173A" w:rsidRPr="00B5343D">
        <w:rPr>
          <w:sz w:val="28"/>
          <w:szCs w:val="28"/>
        </w:rPr>
        <w:t xml:space="preserve"> </w:t>
      </w:r>
      <w:proofErr w:type="spellStart"/>
      <w:r w:rsidR="0071173A" w:rsidRPr="00B5343D">
        <w:rPr>
          <w:sz w:val="28"/>
          <w:szCs w:val="28"/>
        </w:rPr>
        <w:t>Ritchie</w:t>
      </w:r>
      <w:proofErr w:type="spellEnd"/>
      <w:r w:rsidR="0071173A" w:rsidRPr="00B5343D">
        <w:rPr>
          <w:sz w:val="28"/>
          <w:szCs w:val="28"/>
        </w:rPr>
        <w:t xml:space="preserve">) для компьютера PDP-11 (разработка компании DEC — </w:t>
      </w:r>
      <w:proofErr w:type="spellStart"/>
      <w:r w:rsidR="0071173A" w:rsidRPr="00B5343D">
        <w:rPr>
          <w:sz w:val="28"/>
          <w:szCs w:val="28"/>
        </w:rPr>
        <w:t>Digital</w:t>
      </w:r>
      <w:proofErr w:type="spellEnd"/>
      <w:r w:rsidR="0071173A" w:rsidRPr="00B5343D">
        <w:rPr>
          <w:sz w:val="28"/>
          <w:szCs w:val="28"/>
        </w:rPr>
        <w:t xml:space="preserve"> </w:t>
      </w:r>
      <w:proofErr w:type="spellStart"/>
      <w:r w:rsidR="0071173A" w:rsidRPr="00B5343D">
        <w:rPr>
          <w:sz w:val="28"/>
          <w:szCs w:val="28"/>
        </w:rPr>
        <w:t>Equipment</w:t>
      </w:r>
      <w:proofErr w:type="spellEnd"/>
      <w:r w:rsidR="0071173A" w:rsidRPr="00B5343D">
        <w:rPr>
          <w:sz w:val="28"/>
          <w:szCs w:val="28"/>
        </w:rPr>
        <w:t xml:space="preserve"> </w:t>
      </w:r>
      <w:proofErr w:type="spellStart"/>
      <w:r w:rsidR="0071173A" w:rsidRPr="00B5343D">
        <w:rPr>
          <w:sz w:val="28"/>
          <w:szCs w:val="28"/>
        </w:rPr>
        <w:t>Corporation</w:t>
      </w:r>
      <w:proofErr w:type="spellEnd"/>
      <w:r w:rsidR="0071173A" w:rsidRPr="00B5343D">
        <w:rPr>
          <w:sz w:val="28"/>
          <w:szCs w:val="28"/>
        </w:rPr>
        <w:t>), который работал под управлением операционной системы (ОС) UNIX. Язык</w:t>
      </w:r>
      <w:proofErr w:type="gramStart"/>
      <w:r w:rsidR="0071173A" w:rsidRPr="00B5343D">
        <w:rPr>
          <w:sz w:val="28"/>
          <w:szCs w:val="28"/>
        </w:rPr>
        <w:t xml:space="preserve"> С</w:t>
      </w:r>
      <w:proofErr w:type="gramEnd"/>
      <w:r w:rsidR="0071173A" w:rsidRPr="00B5343D">
        <w:rPr>
          <w:sz w:val="28"/>
          <w:szCs w:val="28"/>
        </w:rPr>
        <w:t xml:space="preserve"> — это результат процесса разработки, который сначала был связан с другим языком — BCPL, созданным Мартином </w:t>
      </w:r>
      <w:proofErr w:type="spellStart"/>
      <w:r w:rsidR="0071173A" w:rsidRPr="00B5343D">
        <w:rPr>
          <w:sz w:val="28"/>
          <w:szCs w:val="28"/>
        </w:rPr>
        <w:t>Ричардсом</w:t>
      </w:r>
      <w:proofErr w:type="spellEnd"/>
      <w:r w:rsidR="0071173A" w:rsidRPr="00B5343D">
        <w:rPr>
          <w:sz w:val="28"/>
          <w:szCs w:val="28"/>
        </w:rPr>
        <w:t xml:space="preserve"> (</w:t>
      </w:r>
      <w:proofErr w:type="spellStart"/>
      <w:r w:rsidR="0071173A" w:rsidRPr="00B5343D">
        <w:rPr>
          <w:sz w:val="28"/>
          <w:szCs w:val="28"/>
        </w:rPr>
        <w:t>Martin</w:t>
      </w:r>
      <w:proofErr w:type="spellEnd"/>
      <w:r w:rsidR="0071173A" w:rsidRPr="00B5343D">
        <w:rPr>
          <w:sz w:val="28"/>
          <w:szCs w:val="28"/>
        </w:rPr>
        <w:t xml:space="preserve"> </w:t>
      </w:r>
      <w:proofErr w:type="spellStart"/>
      <w:r w:rsidR="0071173A" w:rsidRPr="00B5343D">
        <w:rPr>
          <w:sz w:val="28"/>
          <w:szCs w:val="28"/>
        </w:rPr>
        <w:t>Richards</w:t>
      </w:r>
      <w:proofErr w:type="spellEnd"/>
      <w:r w:rsidR="0071173A" w:rsidRPr="00B5343D">
        <w:rPr>
          <w:sz w:val="28"/>
          <w:szCs w:val="28"/>
        </w:rPr>
        <w:t>). Язык BCPL индуцировал появление языка, получившего название</w:t>
      </w:r>
      <w:proofErr w:type="gramStart"/>
      <w:r w:rsidR="0071173A" w:rsidRPr="00B5343D">
        <w:rPr>
          <w:sz w:val="28"/>
          <w:szCs w:val="28"/>
        </w:rPr>
        <w:t xml:space="preserve"> В</w:t>
      </w:r>
      <w:proofErr w:type="gramEnd"/>
      <w:r w:rsidR="0071173A" w:rsidRPr="00B5343D">
        <w:rPr>
          <w:sz w:val="28"/>
          <w:szCs w:val="28"/>
        </w:rPr>
        <w:t xml:space="preserve"> (его автор — Кен Томпсон (</w:t>
      </w:r>
      <w:proofErr w:type="spellStart"/>
      <w:r w:rsidR="0071173A" w:rsidRPr="00B5343D">
        <w:rPr>
          <w:sz w:val="28"/>
          <w:szCs w:val="28"/>
        </w:rPr>
        <w:t>Ken</w:t>
      </w:r>
      <w:proofErr w:type="spellEnd"/>
      <w:r w:rsidR="0071173A" w:rsidRPr="00B5343D">
        <w:rPr>
          <w:sz w:val="28"/>
          <w:szCs w:val="28"/>
        </w:rPr>
        <w:t xml:space="preserve"> </w:t>
      </w:r>
      <w:proofErr w:type="spellStart"/>
      <w:r w:rsidR="0071173A" w:rsidRPr="00B5343D">
        <w:rPr>
          <w:sz w:val="28"/>
          <w:szCs w:val="28"/>
        </w:rPr>
        <w:t>Thompson</w:t>
      </w:r>
      <w:proofErr w:type="spellEnd"/>
      <w:r w:rsidR="0071173A" w:rsidRPr="00B5343D">
        <w:rPr>
          <w:sz w:val="28"/>
          <w:szCs w:val="28"/>
        </w:rPr>
        <w:t>)), который в свою очередь привел к разработке языка С. Это случилось в начале 70-х годов. На протяжении многих лет стандартом для языка</w:t>
      </w:r>
      <w:proofErr w:type="gramStart"/>
      <w:r w:rsidR="0071173A" w:rsidRPr="00B5343D">
        <w:rPr>
          <w:sz w:val="28"/>
          <w:szCs w:val="28"/>
        </w:rPr>
        <w:t xml:space="preserve"> С</w:t>
      </w:r>
      <w:proofErr w:type="gramEnd"/>
      <w:r w:rsidR="0071173A" w:rsidRPr="00B5343D">
        <w:rPr>
          <w:sz w:val="28"/>
          <w:szCs w:val="28"/>
        </w:rPr>
        <w:t xml:space="preserve"> де-факто служил язык, поддерживаемый ОС UNIX и описанный в книге Брайана </w:t>
      </w:r>
      <w:proofErr w:type="spellStart"/>
      <w:r w:rsidR="0071173A" w:rsidRPr="00B5343D">
        <w:rPr>
          <w:sz w:val="28"/>
          <w:szCs w:val="28"/>
        </w:rPr>
        <w:t>Кернигана</w:t>
      </w:r>
      <w:proofErr w:type="spellEnd"/>
      <w:r w:rsidR="0071173A" w:rsidRPr="00B5343D">
        <w:rPr>
          <w:sz w:val="28"/>
          <w:szCs w:val="28"/>
        </w:rPr>
        <w:t xml:space="preserve"> (</w:t>
      </w:r>
      <w:proofErr w:type="spellStart"/>
      <w:r w:rsidR="0071173A" w:rsidRPr="00B5343D">
        <w:rPr>
          <w:sz w:val="28"/>
          <w:szCs w:val="28"/>
        </w:rPr>
        <w:t>Brian</w:t>
      </w:r>
      <w:proofErr w:type="spellEnd"/>
      <w:r w:rsidR="0071173A" w:rsidRPr="00B5343D">
        <w:rPr>
          <w:sz w:val="28"/>
          <w:szCs w:val="28"/>
        </w:rPr>
        <w:t xml:space="preserve"> </w:t>
      </w:r>
      <w:proofErr w:type="spellStart"/>
      <w:r w:rsidR="0071173A" w:rsidRPr="00B5343D">
        <w:rPr>
          <w:sz w:val="28"/>
          <w:szCs w:val="28"/>
        </w:rPr>
        <w:t>Kernighan</w:t>
      </w:r>
      <w:proofErr w:type="spellEnd"/>
      <w:r w:rsidR="0071173A" w:rsidRPr="00B5343D">
        <w:rPr>
          <w:sz w:val="28"/>
          <w:szCs w:val="28"/>
        </w:rPr>
        <w:t xml:space="preserve">) и </w:t>
      </w:r>
      <w:proofErr w:type="spellStart"/>
      <w:r w:rsidR="0071173A" w:rsidRPr="00B5343D">
        <w:rPr>
          <w:sz w:val="28"/>
          <w:szCs w:val="28"/>
        </w:rPr>
        <w:t>Дэниса</w:t>
      </w:r>
      <w:proofErr w:type="spellEnd"/>
      <w:r w:rsidR="0071173A" w:rsidRPr="00B5343D">
        <w:rPr>
          <w:sz w:val="28"/>
          <w:szCs w:val="28"/>
        </w:rPr>
        <w:t xml:space="preserve"> </w:t>
      </w:r>
      <w:proofErr w:type="spellStart"/>
      <w:r w:rsidR="0071173A" w:rsidRPr="00B5343D">
        <w:rPr>
          <w:sz w:val="28"/>
          <w:szCs w:val="28"/>
        </w:rPr>
        <w:t>Ритчи</w:t>
      </w:r>
      <w:proofErr w:type="spellEnd"/>
      <w:r w:rsidR="0071173A" w:rsidRPr="00B5343D">
        <w:rPr>
          <w:sz w:val="28"/>
          <w:szCs w:val="28"/>
        </w:rPr>
        <w:t xml:space="preserve"> </w:t>
      </w:r>
      <w:proofErr w:type="spellStart"/>
      <w:r w:rsidR="0071173A" w:rsidRPr="00B5343D">
        <w:rPr>
          <w:sz w:val="28"/>
          <w:szCs w:val="28"/>
        </w:rPr>
        <w:t>The</w:t>
      </w:r>
      <w:proofErr w:type="spellEnd"/>
      <w:r w:rsidR="0071173A" w:rsidRPr="00B5343D">
        <w:rPr>
          <w:sz w:val="28"/>
          <w:szCs w:val="28"/>
        </w:rPr>
        <w:t xml:space="preserve"> С </w:t>
      </w:r>
      <w:proofErr w:type="spellStart"/>
      <w:r w:rsidR="0071173A" w:rsidRPr="00B5343D">
        <w:rPr>
          <w:sz w:val="28"/>
          <w:szCs w:val="28"/>
        </w:rPr>
        <w:t>Programming</w:t>
      </w:r>
      <w:proofErr w:type="spellEnd"/>
      <w:r w:rsidR="0071173A" w:rsidRPr="00B5343D">
        <w:rPr>
          <w:sz w:val="28"/>
          <w:szCs w:val="28"/>
        </w:rPr>
        <w:t xml:space="preserve"> </w:t>
      </w:r>
      <w:proofErr w:type="spellStart"/>
      <w:r w:rsidR="0071173A" w:rsidRPr="00B5343D">
        <w:rPr>
          <w:sz w:val="28"/>
          <w:szCs w:val="28"/>
        </w:rPr>
        <w:t>Language</w:t>
      </w:r>
      <w:proofErr w:type="spellEnd"/>
      <w:r w:rsidR="0071173A" w:rsidRPr="00B5343D">
        <w:rPr>
          <w:sz w:val="28"/>
          <w:szCs w:val="28"/>
        </w:rPr>
        <w:t xml:space="preserve"> (</w:t>
      </w:r>
      <w:proofErr w:type="spellStart"/>
      <w:r w:rsidR="0071173A" w:rsidRPr="00B5343D">
        <w:rPr>
          <w:sz w:val="28"/>
          <w:szCs w:val="28"/>
        </w:rPr>
        <w:t>Prentice-Hall</w:t>
      </w:r>
      <w:proofErr w:type="spellEnd"/>
      <w:r w:rsidR="0071173A" w:rsidRPr="00B5343D">
        <w:rPr>
          <w:sz w:val="28"/>
          <w:szCs w:val="28"/>
        </w:rPr>
        <w:t xml:space="preserve">, 1978). Однако формальное отсутствие стандарта стало причиной расхождений между различными реализациями языка </w:t>
      </w:r>
      <w:proofErr w:type="gramStart"/>
      <w:r w:rsidR="0071173A" w:rsidRPr="00B5343D">
        <w:rPr>
          <w:sz w:val="28"/>
          <w:szCs w:val="28"/>
        </w:rPr>
        <w:t>С.</w:t>
      </w:r>
      <w:proofErr w:type="gramEnd"/>
      <w:r w:rsidR="0071173A" w:rsidRPr="00B5343D">
        <w:rPr>
          <w:sz w:val="28"/>
          <w:szCs w:val="28"/>
        </w:rPr>
        <w:t xml:space="preserve"> Чтобы изменить ситуацию, в начале лета 1983 г. был учрежден комитет по созданию ANSI-стандарта, призванного — раз и навсегда — </w:t>
      </w:r>
      <w:r w:rsidR="0071173A" w:rsidRPr="00B5343D">
        <w:rPr>
          <w:sz w:val="28"/>
          <w:szCs w:val="28"/>
        </w:rPr>
        <w:lastRenderedPageBreak/>
        <w:t>определить язык С. Конечная версия этого стандарта была принята в декабре 1989, а его первая копия стала доступной для желающих в начале 1900. Эта версия языка</w:t>
      </w:r>
      <w:proofErr w:type="gramStart"/>
      <w:r w:rsidR="0071173A" w:rsidRPr="00B5343D">
        <w:rPr>
          <w:sz w:val="28"/>
          <w:szCs w:val="28"/>
        </w:rPr>
        <w:t xml:space="preserve"> С</w:t>
      </w:r>
      <w:proofErr w:type="gramEnd"/>
      <w:r w:rsidR="0071173A" w:rsidRPr="00B5343D">
        <w:rPr>
          <w:sz w:val="28"/>
          <w:szCs w:val="28"/>
        </w:rPr>
        <w:t xml:space="preserve"> получила название С89, и именно она явилась фундаментом, на котором был построен язык C++. Язык С часто называют компьютерным языком "среднего уровня". Применительно к</w:t>
      </w:r>
      <w:proofErr w:type="gramStart"/>
      <w:r w:rsidR="0071173A" w:rsidRPr="00B5343D">
        <w:rPr>
          <w:sz w:val="28"/>
          <w:szCs w:val="28"/>
        </w:rPr>
        <w:t xml:space="preserve"> С</w:t>
      </w:r>
      <w:proofErr w:type="gramEnd"/>
      <w:r w:rsidR="0071173A" w:rsidRPr="00B5343D">
        <w:rPr>
          <w:sz w:val="28"/>
          <w:szCs w:val="28"/>
        </w:rPr>
        <w:t xml:space="preserve"> это определение не имеет негативного оттенка, поскольку оно отнюдь не означает, что язык С менее мощный и развитый (по сравнению с языками "высокого уровня") или его сложно использовать (подобно ассемблеру). (Для языка ассемблера характерно символическое представление реального машинного кода, который может выполнять компьютер.) </w:t>
      </w:r>
      <w:proofErr w:type="gramStart"/>
      <w:r w:rsidR="0071173A" w:rsidRPr="00B5343D">
        <w:rPr>
          <w:sz w:val="28"/>
          <w:szCs w:val="28"/>
        </w:rPr>
        <w:t>С</w:t>
      </w:r>
      <w:proofErr w:type="gramEnd"/>
      <w:r w:rsidR="0071173A" w:rsidRPr="00B5343D">
        <w:rPr>
          <w:sz w:val="28"/>
          <w:szCs w:val="28"/>
        </w:rPr>
        <w:t xml:space="preserve"> </w:t>
      </w:r>
      <w:proofErr w:type="gramStart"/>
      <w:r w:rsidR="0071173A" w:rsidRPr="00B5343D">
        <w:rPr>
          <w:sz w:val="28"/>
          <w:szCs w:val="28"/>
        </w:rPr>
        <w:t>называют</w:t>
      </w:r>
      <w:proofErr w:type="gramEnd"/>
      <w:r w:rsidR="0071173A" w:rsidRPr="00B5343D">
        <w:rPr>
          <w:sz w:val="28"/>
          <w:szCs w:val="28"/>
        </w:rPr>
        <w:t xml:space="preserve"> языком среднего уровня, поскольку он сочетает элементы языков высокого уровня (</w:t>
      </w:r>
      <w:r w:rsidR="00C747B8" w:rsidRPr="00B5343D">
        <w:rPr>
          <w:sz w:val="28"/>
          <w:szCs w:val="28"/>
        </w:rPr>
        <w:t>например,</w:t>
      </w:r>
      <w:r w:rsidR="0071173A" w:rsidRPr="00B5343D">
        <w:rPr>
          <w:sz w:val="28"/>
          <w:szCs w:val="28"/>
        </w:rPr>
        <w:t xml:space="preserve"> </w:t>
      </w:r>
      <w:proofErr w:type="spellStart"/>
      <w:r w:rsidR="0071173A" w:rsidRPr="00B5343D">
        <w:rPr>
          <w:sz w:val="28"/>
          <w:szCs w:val="28"/>
        </w:rPr>
        <w:t>Pascal</w:t>
      </w:r>
      <w:proofErr w:type="spellEnd"/>
      <w:r w:rsidR="0071173A" w:rsidRPr="00B5343D">
        <w:rPr>
          <w:sz w:val="28"/>
          <w:szCs w:val="28"/>
        </w:rPr>
        <w:t xml:space="preserve">, Modula-2 или </w:t>
      </w:r>
      <w:proofErr w:type="spellStart"/>
      <w:r w:rsidR="0071173A" w:rsidRPr="00B5343D">
        <w:rPr>
          <w:sz w:val="28"/>
          <w:szCs w:val="28"/>
        </w:rPr>
        <w:t>Visual</w:t>
      </w:r>
      <w:proofErr w:type="spellEnd"/>
      <w:r w:rsidR="0071173A" w:rsidRPr="00B5343D">
        <w:rPr>
          <w:sz w:val="28"/>
          <w:szCs w:val="28"/>
        </w:rPr>
        <w:t xml:space="preserve"> </w:t>
      </w:r>
      <w:proofErr w:type="spellStart"/>
      <w:r w:rsidR="0071173A" w:rsidRPr="00B5343D">
        <w:rPr>
          <w:sz w:val="28"/>
          <w:szCs w:val="28"/>
        </w:rPr>
        <w:t>Basic</w:t>
      </w:r>
      <w:proofErr w:type="spellEnd"/>
      <w:r w:rsidR="0071173A" w:rsidRPr="00B5343D">
        <w:rPr>
          <w:sz w:val="28"/>
          <w:szCs w:val="28"/>
        </w:rPr>
        <w:t xml:space="preserve">) с функциональностью ассемблера. С точки зрения теории в язык высокого уровня заложено стремление дать программисту все, что он может захотеть, в виде встроенных средств. Язык низкого уровня не обеспечивает программиста ничем, кроме доступа к реальным машинным командам. Язык среднего уровня предоставляет программистам некоторый (небольшой) набор инструментов, позволяя им самим разрабатывать конструкции более высокого уровня. Другими словами, язык среднего уровня предлагает программисту встроенную мощь в сочетании с гибкостью. Будучи языком среднего уровня, </w:t>
      </w:r>
      <w:proofErr w:type="gramStart"/>
      <w:r w:rsidR="0071173A" w:rsidRPr="00B5343D">
        <w:rPr>
          <w:sz w:val="28"/>
          <w:szCs w:val="28"/>
        </w:rPr>
        <w:t>С позволяет</w:t>
      </w:r>
      <w:proofErr w:type="gramEnd"/>
      <w:r w:rsidR="0071173A" w:rsidRPr="00B5343D">
        <w:rPr>
          <w:sz w:val="28"/>
          <w:szCs w:val="28"/>
        </w:rPr>
        <w:t xml:space="preserve"> манипулировать битами, байтами и адресами, т.е. базовыми элементами, с которыми работает компьютер. Таким образом, в</w:t>
      </w:r>
      <w:proofErr w:type="gramStart"/>
      <w:r w:rsidR="0071173A" w:rsidRPr="00B5343D">
        <w:rPr>
          <w:sz w:val="28"/>
          <w:szCs w:val="28"/>
        </w:rPr>
        <w:t xml:space="preserve"> С</w:t>
      </w:r>
      <w:proofErr w:type="gramEnd"/>
      <w:r w:rsidR="0071173A" w:rsidRPr="00B5343D">
        <w:rPr>
          <w:sz w:val="28"/>
          <w:szCs w:val="28"/>
        </w:rPr>
        <w:t xml:space="preserve"> не предусмотрена попытка отделить аппаратные средства компьютера от программных. Например, размер целочисленного значения в</w:t>
      </w:r>
      <w:proofErr w:type="gramStart"/>
      <w:r w:rsidR="0071173A" w:rsidRPr="00B5343D">
        <w:rPr>
          <w:sz w:val="28"/>
          <w:szCs w:val="28"/>
        </w:rPr>
        <w:t xml:space="preserve"> С</w:t>
      </w:r>
      <w:proofErr w:type="gramEnd"/>
      <w:r w:rsidR="0071173A" w:rsidRPr="00B5343D">
        <w:rPr>
          <w:sz w:val="28"/>
          <w:szCs w:val="28"/>
        </w:rPr>
        <w:t xml:space="preserve"> напрямую связан с размером слова центрального процессора (ЦП). В большинстве языков высокого уровня существуют встроенные инструкции, предназначенные для чтения и записи дисковых файлов. В языке</w:t>
      </w:r>
      <w:proofErr w:type="gramStart"/>
      <w:r w:rsidR="0071173A" w:rsidRPr="00B5343D">
        <w:rPr>
          <w:sz w:val="28"/>
          <w:szCs w:val="28"/>
        </w:rPr>
        <w:t xml:space="preserve"> С</w:t>
      </w:r>
      <w:proofErr w:type="gramEnd"/>
      <w:r w:rsidR="0071173A" w:rsidRPr="00B5343D">
        <w:rPr>
          <w:sz w:val="28"/>
          <w:szCs w:val="28"/>
        </w:rPr>
        <w:t xml:space="preserve"> все эти процедуры выполняются посредством вызова библиотечных функций, а не с помощью ключевых слов, определенных в самом языке. Такой подход повышает гибкость языка С. Язык </w:t>
      </w:r>
      <w:proofErr w:type="gramStart"/>
      <w:r w:rsidR="0071173A" w:rsidRPr="00B5343D">
        <w:rPr>
          <w:sz w:val="28"/>
          <w:szCs w:val="28"/>
        </w:rPr>
        <w:t>С</w:t>
      </w:r>
      <w:proofErr w:type="gramEnd"/>
      <w:r w:rsidR="0071173A" w:rsidRPr="00B5343D">
        <w:rPr>
          <w:sz w:val="28"/>
          <w:szCs w:val="28"/>
        </w:rPr>
        <w:t xml:space="preserve"> позволяет </w:t>
      </w:r>
      <w:proofErr w:type="gramStart"/>
      <w:r w:rsidR="0071173A" w:rsidRPr="00B5343D">
        <w:rPr>
          <w:sz w:val="28"/>
          <w:szCs w:val="28"/>
        </w:rPr>
        <w:t>программисту</w:t>
      </w:r>
      <w:proofErr w:type="gramEnd"/>
      <w:r w:rsidR="0071173A" w:rsidRPr="00B5343D">
        <w:rPr>
          <w:sz w:val="28"/>
          <w:szCs w:val="28"/>
        </w:rPr>
        <w:t xml:space="preserve"> (правильнее сказать, стимулирует его) определять подпрограммы для выполнения операций высокого уровня. Эти подпрограммы </w:t>
      </w:r>
      <w:r w:rsidR="0071173A" w:rsidRPr="00B5343D">
        <w:rPr>
          <w:sz w:val="28"/>
          <w:szCs w:val="28"/>
        </w:rPr>
        <w:lastRenderedPageBreak/>
        <w:t xml:space="preserve">называются функциями. Функции </w:t>
      </w:r>
      <w:proofErr w:type="gramStart"/>
      <w:r w:rsidR="0071173A" w:rsidRPr="00B5343D">
        <w:rPr>
          <w:sz w:val="28"/>
          <w:szCs w:val="28"/>
        </w:rPr>
        <w:t>имеют очень большое значение для языка С. Их можно назвать строительными блоками С. Программист может</w:t>
      </w:r>
      <w:proofErr w:type="gramEnd"/>
      <w:r w:rsidR="0071173A" w:rsidRPr="00B5343D">
        <w:rPr>
          <w:sz w:val="28"/>
          <w:szCs w:val="28"/>
        </w:rPr>
        <w:t xml:space="preserve"> без особых усилий создать библиотеку функций, предназначенную для выполнения различных задач, которые используются его программой. В этом смысле программист может персонализировать</w:t>
      </w:r>
      <w:proofErr w:type="gramStart"/>
      <w:r w:rsidR="0071173A" w:rsidRPr="00B5343D">
        <w:rPr>
          <w:sz w:val="28"/>
          <w:szCs w:val="28"/>
        </w:rPr>
        <w:t xml:space="preserve"> С</w:t>
      </w:r>
      <w:proofErr w:type="gramEnd"/>
      <w:r w:rsidR="0071173A" w:rsidRPr="00B5343D">
        <w:rPr>
          <w:sz w:val="28"/>
          <w:szCs w:val="28"/>
        </w:rPr>
        <w:t xml:space="preserve"> в соответствии со своими потребностями. Необходимо упомянуть еще об одном аспекте языка</w:t>
      </w:r>
      <w:proofErr w:type="gramStart"/>
      <w:r w:rsidR="0071173A" w:rsidRPr="00B5343D">
        <w:rPr>
          <w:sz w:val="28"/>
          <w:szCs w:val="28"/>
        </w:rPr>
        <w:t xml:space="preserve"> С</w:t>
      </w:r>
      <w:proofErr w:type="gramEnd"/>
      <w:r w:rsidR="0071173A" w:rsidRPr="00B5343D">
        <w:rPr>
          <w:sz w:val="28"/>
          <w:szCs w:val="28"/>
        </w:rPr>
        <w:t xml:space="preserve">, который очень важен для C++: </w:t>
      </w:r>
    </w:p>
    <w:p w:rsidR="00282828" w:rsidRPr="00B5343D" w:rsidRDefault="00126364" w:rsidP="00B5343D">
      <w:pPr>
        <w:autoSpaceDE w:val="0"/>
        <w:autoSpaceDN w:val="0"/>
        <w:adjustRightInd w:val="0"/>
        <w:spacing w:line="360" w:lineRule="auto"/>
        <w:contextualSpacing/>
        <w:jc w:val="left"/>
        <w:rPr>
          <w:rFonts w:eastAsiaTheme="minorHAnsi"/>
          <w:sz w:val="28"/>
          <w:szCs w:val="28"/>
          <w:lang w:eastAsia="en-US"/>
        </w:rPr>
      </w:pPr>
      <w:r>
        <w:rPr>
          <w:sz w:val="28"/>
          <w:szCs w:val="28"/>
        </w:rPr>
        <w:tab/>
      </w:r>
      <w:proofErr w:type="gramStart"/>
      <w:r w:rsidR="0071173A" w:rsidRPr="00B5343D">
        <w:rPr>
          <w:sz w:val="28"/>
          <w:szCs w:val="28"/>
        </w:rPr>
        <w:t>С</w:t>
      </w:r>
      <w:proofErr w:type="gramEnd"/>
      <w:r w:rsidR="0071173A" w:rsidRPr="00B5343D">
        <w:rPr>
          <w:sz w:val="28"/>
          <w:szCs w:val="28"/>
        </w:rPr>
        <w:t xml:space="preserve"> — структурированный язык.</w:t>
      </w:r>
      <w:r w:rsidR="00B5343D">
        <w:rPr>
          <w:sz w:val="28"/>
          <w:szCs w:val="28"/>
        </w:rPr>
        <w:t xml:space="preserve"> Самой характерной особенностью </w:t>
      </w:r>
      <w:r w:rsidR="0071173A" w:rsidRPr="00B5343D">
        <w:rPr>
          <w:sz w:val="28"/>
          <w:szCs w:val="28"/>
        </w:rPr>
        <w:t xml:space="preserve">структурированного языка является использование блоков. Блок — это набор инструкций, которые логически связаны между собой. Например, представьте себе инструкцию IF, которая при успешной проверке своего выражения должна выполнить пять отдельных инструкций. А если эти инструкции (специальным образом) сгруппировать и обращаться к ним как к единому целому, то такая группа образует блок. Структурированный язык поддерживает концепцию подпрограмм и локальных переменных. Локальная переменная — это обычная переменная, которая известна только подпрограмме, в которой она определена. Структурированный язык также поддерживает ряд таких циклических конструкций, как </w:t>
      </w:r>
      <w:proofErr w:type="spellStart"/>
      <w:r w:rsidR="0071173A" w:rsidRPr="00B5343D">
        <w:rPr>
          <w:sz w:val="28"/>
          <w:szCs w:val="28"/>
        </w:rPr>
        <w:t>while</w:t>
      </w:r>
      <w:proofErr w:type="spellEnd"/>
      <w:r w:rsidR="0071173A" w:rsidRPr="00B5343D">
        <w:rPr>
          <w:sz w:val="28"/>
          <w:szCs w:val="28"/>
        </w:rPr>
        <w:t xml:space="preserve">, </w:t>
      </w:r>
      <w:proofErr w:type="spellStart"/>
      <w:r w:rsidR="0071173A" w:rsidRPr="00B5343D">
        <w:rPr>
          <w:sz w:val="28"/>
          <w:szCs w:val="28"/>
        </w:rPr>
        <w:t>do-while</w:t>
      </w:r>
      <w:proofErr w:type="spellEnd"/>
      <w:r w:rsidR="0071173A" w:rsidRPr="00B5343D">
        <w:rPr>
          <w:sz w:val="28"/>
          <w:szCs w:val="28"/>
        </w:rPr>
        <w:t xml:space="preserve"> и </w:t>
      </w:r>
      <w:proofErr w:type="spellStart"/>
      <w:r w:rsidR="0071173A" w:rsidRPr="00B5343D">
        <w:rPr>
          <w:sz w:val="28"/>
          <w:szCs w:val="28"/>
        </w:rPr>
        <w:t>for</w:t>
      </w:r>
      <w:proofErr w:type="spellEnd"/>
      <w:r w:rsidR="0071173A" w:rsidRPr="00B5343D">
        <w:rPr>
          <w:sz w:val="28"/>
          <w:szCs w:val="28"/>
        </w:rPr>
        <w:t xml:space="preserve">. Однако использование инструкции </w:t>
      </w:r>
      <w:proofErr w:type="spellStart"/>
      <w:r w:rsidR="0071173A" w:rsidRPr="00B5343D">
        <w:rPr>
          <w:sz w:val="28"/>
          <w:szCs w:val="28"/>
        </w:rPr>
        <w:t>goto</w:t>
      </w:r>
      <w:proofErr w:type="spellEnd"/>
      <w:r w:rsidR="0071173A" w:rsidRPr="00B5343D">
        <w:rPr>
          <w:sz w:val="28"/>
          <w:szCs w:val="28"/>
        </w:rPr>
        <w:t xml:space="preserve"> либо запрещается, либо не рекомендуется, и не несет в себе той смысловой нагрузки для передачи управления, какая присуща ей в таких языках программирования, как BASIC или FORTRAN. Структурированный язык позволяет структурировать те</w:t>
      </w:r>
      <w:proofErr w:type="gramStart"/>
      <w:r w:rsidR="0071173A" w:rsidRPr="00B5343D">
        <w:rPr>
          <w:sz w:val="28"/>
          <w:szCs w:val="28"/>
        </w:rPr>
        <w:t>кст пр</w:t>
      </w:r>
      <w:proofErr w:type="gramEnd"/>
      <w:r w:rsidR="0071173A" w:rsidRPr="00B5343D">
        <w:rPr>
          <w:sz w:val="28"/>
          <w:szCs w:val="28"/>
        </w:rPr>
        <w:t>ограммы, т.е. делать отступы при написании инструкций, и не требует строгой привязки к полям, как это реализовано в ранних версиях языка FORTRAN. Наконец (и это, возможно, самое важное), язык</w:t>
      </w:r>
      <w:proofErr w:type="gramStart"/>
      <w:r w:rsidR="0071173A" w:rsidRPr="00B5343D">
        <w:rPr>
          <w:sz w:val="28"/>
          <w:szCs w:val="28"/>
        </w:rPr>
        <w:t xml:space="preserve"> С</w:t>
      </w:r>
      <w:proofErr w:type="gramEnd"/>
      <w:r w:rsidR="0071173A" w:rsidRPr="00B5343D">
        <w:rPr>
          <w:sz w:val="28"/>
          <w:szCs w:val="28"/>
        </w:rPr>
        <w:t xml:space="preserve"> не несет ответственности за действия программиста. Основной принцип</w:t>
      </w:r>
      <w:proofErr w:type="gramStart"/>
      <w:r w:rsidR="0071173A" w:rsidRPr="00B5343D">
        <w:rPr>
          <w:sz w:val="28"/>
          <w:szCs w:val="28"/>
        </w:rPr>
        <w:t xml:space="preserve"> С</w:t>
      </w:r>
      <w:proofErr w:type="gramEnd"/>
      <w:r w:rsidR="0071173A" w:rsidRPr="00B5343D">
        <w:rPr>
          <w:sz w:val="28"/>
          <w:szCs w:val="28"/>
        </w:rPr>
        <w:t xml:space="preserve"> состоит в том, чтобы позволить программисту делать все, что он хочет, но за последствия, т.е. за все, что делает программа (пусть даже очень необычное, что-то из ряда вон или даже подозрительное), отвечает не язык, а программист. Язык</w:t>
      </w:r>
      <w:proofErr w:type="gramStart"/>
      <w:r w:rsidR="0071173A" w:rsidRPr="00B5343D">
        <w:rPr>
          <w:sz w:val="28"/>
          <w:szCs w:val="28"/>
        </w:rPr>
        <w:t xml:space="preserve"> С</w:t>
      </w:r>
      <w:proofErr w:type="gramEnd"/>
      <w:r w:rsidR="0071173A" w:rsidRPr="00B5343D">
        <w:rPr>
          <w:sz w:val="28"/>
          <w:szCs w:val="28"/>
        </w:rPr>
        <w:t xml:space="preserve"> предоставляет программисту практически полную </w:t>
      </w:r>
      <w:r w:rsidR="0071173A" w:rsidRPr="00B5343D">
        <w:rPr>
          <w:sz w:val="28"/>
          <w:szCs w:val="28"/>
        </w:rPr>
        <w:lastRenderedPageBreak/>
        <w:t>власть над компьютером, но эта власть ложится на его плечи тяжким бременем ответственности.</w:t>
      </w:r>
    </w:p>
    <w:p w:rsidR="00897932" w:rsidRDefault="00282828" w:rsidP="00897932">
      <w:pPr>
        <w:autoSpaceDE w:val="0"/>
        <w:autoSpaceDN w:val="0"/>
        <w:adjustRightInd w:val="0"/>
        <w:spacing w:line="360" w:lineRule="auto"/>
        <w:contextualSpacing/>
        <w:jc w:val="left"/>
        <w:rPr>
          <w:sz w:val="28"/>
          <w:szCs w:val="28"/>
        </w:rPr>
      </w:pPr>
      <w:r w:rsidRPr="00B5343D">
        <w:rPr>
          <w:sz w:val="28"/>
          <w:szCs w:val="28"/>
        </w:rPr>
        <w:t>Итак, подытожим</w:t>
      </w:r>
      <w:r w:rsidR="00093901" w:rsidRPr="00B5343D">
        <w:rPr>
          <w:sz w:val="28"/>
          <w:szCs w:val="28"/>
        </w:rPr>
        <w:t xml:space="preserve">, </w:t>
      </w:r>
      <w:r w:rsidR="00093901" w:rsidRPr="00B5343D">
        <w:rPr>
          <w:sz w:val="28"/>
          <w:szCs w:val="28"/>
          <w:lang w:val="en-US"/>
        </w:rPr>
        <w:t>Arduino</w:t>
      </w:r>
      <w:r w:rsidR="00093901" w:rsidRPr="00B5343D">
        <w:rPr>
          <w:sz w:val="28"/>
          <w:szCs w:val="28"/>
        </w:rPr>
        <w:t xml:space="preserve"> - это один из самых дешёвых микроконтроллеров, но в тоже время обладающим полным набором технологий</w:t>
      </w:r>
      <w:r w:rsidR="001E2D92" w:rsidRPr="00B5343D">
        <w:rPr>
          <w:sz w:val="28"/>
          <w:szCs w:val="28"/>
        </w:rPr>
        <w:t>,</w:t>
      </w:r>
      <w:r w:rsidR="00093901" w:rsidRPr="00B5343D">
        <w:rPr>
          <w:sz w:val="28"/>
          <w:szCs w:val="28"/>
        </w:rPr>
        <w:t xml:space="preserve"> заключённых в стандартных микроконтроллерах,</w:t>
      </w:r>
      <w:r w:rsidR="001E2D92" w:rsidRPr="00B5343D">
        <w:rPr>
          <w:sz w:val="28"/>
          <w:szCs w:val="28"/>
        </w:rPr>
        <w:t xml:space="preserve"> </w:t>
      </w:r>
      <w:proofErr w:type="gramStart"/>
      <w:r w:rsidR="001E2D92" w:rsidRPr="00B5343D">
        <w:rPr>
          <w:sz w:val="28"/>
          <w:szCs w:val="28"/>
        </w:rPr>
        <w:t>в добавок</w:t>
      </w:r>
      <w:proofErr w:type="gramEnd"/>
      <w:r w:rsidR="001E2D92" w:rsidRPr="00B5343D">
        <w:rPr>
          <w:sz w:val="28"/>
          <w:szCs w:val="28"/>
        </w:rPr>
        <w:t xml:space="preserve"> он</w:t>
      </w:r>
      <w:r w:rsidR="00093901" w:rsidRPr="00B5343D">
        <w:rPr>
          <w:sz w:val="28"/>
          <w:szCs w:val="28"/>
        </w:rPr>
        <w:t xml:space="preserve"> </w:t>
      </w:r>
      <w:r w:rsidR="001E2D92" w:rsidRPr="00B5343D">
        <w:rPr>
          <w:sz w:val="28"/>
          <w:szCs w:val="28"/>
        </w:rPr>
        <w:t>кроссплатформенный, что позволяет работать в практически любых средах разработки.</w:t>
      </w:r>
    </w:p>
    <w:p w:rsidR="00897932" w:rsidRDefault="00897932" w:rsidP="00897932">
      <w:pPr>
        <w:autoSpaceDE w:val="0"/>
        <w:autoSpaceDN w:val="0"/>
        <w:adjustRightInd w:val="0"/>
        <w:spacing w:line="360" w:lineRule="auto"/>
        <w:contextualSpacing/>
        <w:jc w:val="left"/>
        <w:rPr>
          <w:b/>
          <w:sz w:val="28"/>
          <w:szCs w:val="28"/>
        </w:rPr>
      </w:pPr>
    </w:p>
    <w:p w:rsidR="009437C5" w:rsidRPr="00897932" w:rsidRDefault="00897932" w:rsidP="00897932">
      <w:pPr>
        <w:autoSpaceDE w:val="0"/>
        <w:autoSpaceDN w:val="0"/>
        <w:adjustRightInd w:val="0"/>
        <w:spacing w:line="360" w:lineRule="auto"/>
        <w:contextualSpacing/>
        <w:jc w:val="left"/>
        <w:rPr>
          <w:rFonts w:eastAsiaTheme="minorHAnsi"/>
          <w:sz w:val="28"/>
          <w:szCs w:val="28"/>
          <w:lang w:eastAsia="en-US"/>
        </w:rPr>
      </w:pPr>
      <w:r>
        <w:rPr>
          <w:b/>
          <w:sz w:val="28"/>
          <w:szCs w:val="28"/>
        </w:rPr>
        <w:tab/>
        <w:t xml:space="preserve">  </w:t>
      </w:r>
      <w:r w:rsidR="000D6370">
        <w:rPr>
          <w:b/>
          <w:sz w:val="28"/>
          <w:szCs w:val="28"/>
        </w:rPr>
        <w:t>1.4</w:t>
      </w:r>
      <w:r w:rsidR="009437C5" w:rsidRPr="00B5343D">
        <w:rPr>
          <w:b/>
          <w:sz w:val="28"/>
          <w:szCs w:val="28"/>
        </w:rPr>
        <w:t xml:space="preserve"> </w:t>
      </w:r>
      <w:r w:rsidR="009437C5" w:rsidRPr="00B5343D">
        <w:rPr>
          <w:b/>
          <w:sz w:val="28"/>
          <w:szCs w:val="28"/>
          <w:lang w:val="en-US"/>
        </w:rPr>
        <w:t>RSSI</w:t>
      </w:r>
      <w:r w:rsidR="009437C5" w:rsidRPr="00B5343D">
        <w:rPr>
          <w:b/>
          <w:sz w:val="28"/>
          <w:szCs w:val="28"/>
        </w:rPr>
        <w:t>-модули</w:t>
      </w:r>
    </w:p>
    <w:p w:rsidR="001B5372" w:rsidRPr="00B5343D" w:rsidRDefault="001B5372" w:rsidP="00282828">
      <w:pPr>
        <w:spacing w:after="160" w:line="360" w:lineRule="auto"/>
        <w:ind w:firstLine="708"/>
        <w:contextualSpacing/>
        <w:rPr>
          <w:b/>
          <w:sz w:val="28"/>
          <w:szCs w:val="28"/>
        </w:rPr>
      </w:pPr>
    </w:p>
    <w:p w:rsidR="00BF245A" w:rsidRPr="00B5343D" w:rsidRDefault="00BF245A" w:rsidP="00282828">
      <w:pPr>
        <w:spacing w:after="160" w:line="360" w:lineRule="auto"/>
        <w:contextualSpacing/>
        <w:rPr>
          <w:sz w:val="28"/>
          <w:szCs w:val="28"/>
          <w:shd w:val="clear" w:color="auto" w:fill="FFFFFF"/>
        </w:rPr>
      </w:pPr>
      <w:r w:rsidRPr="00B5343D">
        <w:rPr>
          <w:sz w:val="28"/>
          <w:szCs w:val="28"/>
          <w:shd w:val="clear" w:color="auto" w:fill="FFFFFF"/>
        </w:rPr>
        <w:tab/>
        <w:t>RSSI (</w:t>
      </w:r>
      <w:proofErr w:type="spellStart"/>
      <w:r w:rsidRPr="00B5343D">
        <w:rPr>
          <w:sz w:val="28"/>
          <w:szCs w:val="28"/>
          <w:shd w:val="clear" w:color="auto" w:fill="FFFFFF"/>
        </w:rPr>
        <w:t>Received</w:t>
      </w:r>
      <w:proofErr w:type="spellEnd"/>
      <w:r w:rsidRPr="00B5343D">
        <w:rPr>
          <w:sz w:val="28"/>
          <w:szCs w:val="28"/>
          <w:shd w:val="clear" w:color="auto" w:fill="FFFFFF"/>
        </w:rPr>
        <w:t xml:space="preserve"> </w:t>
      </w:r>
      <w:proofErr w:type="spellStart"/>
      <w:r w:rsidRPr="00B5343D">
        <w:rPr>
          <w:sz w:val="28"/>
          <w:szCs w:val="28"/>
          <w:shd w:val="clear" w:color="auto" w:fill="FFFFFF"/>
        </w:rPr>
        <w:t>Signal</w:t>
      </w:r>
      <w:proofErr w:type="spellEnd"/>
      <w:r w:rsidRPr="00B5343D">
        <w:rPr>
          <w:sz w:val="28"/>
          <w:szCs w:val="28"/>
          <w:shd w:val="clear" w:color="auto" w:fill="FFFFFF"/>
        </w:rPr>
        <w:t xml:space="preserve"> </w:t>
      </w:r>
      <w:proofErr w:type="spellStart"/>
      <w:r w:rsidRPr="00B5343D">
        <w:rPr>
          <w:sz w:val="28"/>
          <w:szCs w:val="28"/>
          <w:shd w:val="clear" w:color="auto" w:fill="FFFFFF"/>
        </w:rPr>
        <w:t>Strength</w:t>
      </w:r>
      <w:proofErr w:type="spellEnd"/>
      <w:r w:rsidRPr="00B5343D">
        <w:rPr>
          <w:sz w:val="28"/>
          <w:szCs w:val="28"/>
          <w:shd w:val="clear" w:color="auto" w:fill="FFFFFF"/>
        </w:rPr>
        <w:t xml:space="preserve"> </w:t>
      </w:r>
      <w:proofErr w:type="spellStart"/>
      <w:r w:rsidRPr="00B5343D">
        <w:rPr>
          <w:sz w:val="28"/>
          <w:szCs w:val="28"/>
          <w:shd w:val="clear" w:color="auto" w:fill="FFFFFF"/>
        </w:rPr>
        <w:t>Indication</w:t>
      </w:r>
      <w:proofErr w:type="spellEnd"/>
      <w:r w:rsidRPr="00B5343D">
        <w:rPr>
          <w:sz w:val="28"/>
          <w:szCs w:val="28"/>
          <w:shd w:val="clear" w:color="auto" w:fill="FFFFFF"/>
        </w:rPr>
        <w:t>) - уровень мощности принимаемого сигнала, дословно:</w:t>
      </w:r>
      <w:r w:rsidRPr="00B5343D">
        <w:rPr>
          <w:sz w:val="28"/>
          <w:szCs w:val="28"/>
        </w:rPr>
        <w:t xml:space="preserve"> </w:t>
      </w:r>
      <w:r w:rsidRPr="00B5343D">
        <w:rPr>
          <w:sz w:val="28"/>
          <w:szCs w:val="28"/>
          <w:shd w:val="clear" w:color="auto" w:fill="FFFFFF"/>
        </w:rPr>
        <w:t>индикатор силы принимаемого сигнала. Под силой в этой аббревиатуре следует понимать мощность</w:t>
      </w:r>
      <w:r w:rsidRPr="00B5343D">
        <w:rPr>
          <w:sz w:val="28"/>
          <w:szCs w:val="28"/>
        </w:rPr>
        <w:t xml:space="preserve"> </w:t>
      </w:r>
      <w:r w:rsidRPr="00B5343D">
        <w:rPr>
          <w:sz w:val="28"/>
          <w:szCs w:val="28"/>
          <w:shd w:val="clear" w:color="auto" w:fill="FFFFFF"/>
        </w:rPr>
        <w:t xml:space="preserve">радиосигнала. Физический смысл несут единицы </w:t>
      </w:r>
      <w:proofErr w:type="spellStart"/>
      <w:r w:rsidRPr="00B5343D">
        <w:rPr>
          <w:sz w:val="28"/>
          <w:szCs w:val="28"/>
          <w:shd w:val="clear" w:color="auto" w:fill="FFFFFF"/>
        </w:rPr>
        <w:t>mW</w:t>
      </w:r>
      <w:proofErr w:type="spellEnd"/>
      <w:r w:rsidRPr="00B5343D">
        <w:rPr>
          <w:sz w:val="28"/>
          <w:szCs w:val="28"/>
          <w:shd w:val="clear" w:color="auto" w:fill="FFFFFF"/>
        </w:rPr>
        <w:t xml:space="preserve"> или </w:t>
      </w:r>
      <w:proofErr w:type="spellStart"/>
      <w:r w:rsidRPr="00B5343D">
        <w:rPr>
          <w:sz w:val="28"/>
          <w:szCs w:val="28"/>
          <w:shd w:val="clear" w:color="auto" w:fill="FFFFFF"/>
        </w:rPr>
        <w:t>dBm</w:t>
      </w:r>
      <w:proofErr w:type="spellEnd"/>
      <w:r w:rsidRPr="00B5343D">
        <w:rPr>
          <w:sz w:val="28"/>
          <w:szCs w:val="28"/>
          <w:shd w:val="clear" w:color="auto" w:fill="FFFFFF"/>
        </w:rPr>
        <w:t>.</w:t>
      </w:r>
      <w:r w:rsidRPr="00B5343D">
        <w:rPr>
          <w:sz w:val="28"/>
          <w:szCs w:val="28"/>
        </w:rPr>
        <w:t xml:space="preserve"> </w:t>
      </w:r>
      <w:r w:rsidRPr="00B5343D">
        <w:rPr>
          <w:sz w:val="28"/>
          <w:szCs w:val="28"/>
          <w:shd w:val="clear" w:color="auto" w:fill="FFFFFF"/>
        </w:rPr>
        <w:t xml:space="preserve">Чем выше число RSSI, или чем оно </w:t>
      </w:r>
      <w:proofErr w:type="gramStart"/>
      <w:r w:rsidRPr="00B5343D">
        <w:rPr>
          <w:sz w:val="28"/>
          <w:szCs w:val="28"/>
          <w:shd w:val="clear" w:color="auto" w:fill="FFFFFF"/>
        </w:rPr>
        <w:t>менее отрицательное</w:t>
      </w:r>
      <w:proofErr w:type="gramEnd"/>
      <w:r w:rsidRPr="00B5343D">
        <w:rPr>
          <w:sz w:val="28"/>
          <w:szCs w:val="28"/>
          <w:shd w:val="clear" w:color="auto" w:fill="FFFFFF"/>
        </w:rPr>
        <w:t>, тем сильнее сигнал.</w:t>
      </w:r>
      <w:r w:rsidRPr="00B5343D">
        <w:rPr>
          <w:sz w:val="28"/>
          <w:szCs w:val="28"/>
        </w:rPr>
        <w:t xml:space="preserve"> </w:t>
      </w:r>
      <w:r w:rsidRPr="00B5343D">
        <w:rPr>
          <w:sz w:val="28"/>
          <w:szCs w:val="28"/>
          <w:shd w:val="clear" w:color="auto" w:fill="FFFFFF"/>
        </w:rPr>
        <w:t>Показатель RSSI плохо коррелирует с качеством сигнала, но может использоваться для</w:t>
      </w:r>
      <w:r w:rsidRPr="00B5343D">
        <w:rPr>
          <w:sz w:val="28"/>
          <w:szCs w:val="28"/>
        </w:rPr>
        <w:t xml:space="preserve"> </w:t>
      </w:r>
      <w:r w:rsidRPr="00B5343D">
        <w:rPr>
          <w:sz w:val="28"/>
          <w:szCs w:val="28"/>
          <w:shd w:val="clear" w:color="auto" w:fill="FFFFFF"/>
        </w:rPr>
        <w:t xml:space="preserve">приблизительной оценки качества. </w:t>
      </w:r>
    </w:p>
    <w:p w:rsidR="00104804" w:rsidRPr="00B5343D" w:rsidRDefault="00BF245A" w:rsidP="001B5372">
      <w:pPr>
        <w:spacing w:after="160" w:line="360" w:lineRule="auto"/>
        <w:contextualSpacing/>
        <w:jc w:val="left"/>
        <w:rPr>
          <w:sz w:val="28"/>
          <w:szCs w:val="28"/>
          <w:shd w:val="clear" w:color="auto" w:fill="FFFFFF"/>
        </w:rPr>
      </w:pPr>
      <w:r w:rsidRPr="00B5343D">
        <w:rPr>
          <w:sz w:val="28"/>
          <w:szCs w:val="28"/>
          <w:shd w:val="clear" w:color="auto" w:fill="FFFFFF"/>
        </w:rPr>
        <w:tab/>
        <w:t>Децибел (</w:t>
      </w:r>
      <w:proofErr w:type="spellStart"/>
      <w:r w:rsidRPr="00B5343D">
        <w:rPr>
          <w:sz w:val="28"/>
          <w:szCs w:val="28"/>
          <w:shd w:val="clear" w:color="auto" w:fill="FFFFFF"/>
        </w:rPr>
        <w:t>decibel</w:t>
      </w:r>
      <w:proofErr w:type="spellEnd"/>
      <w:r w:rsidRPr="00B5343D">
        <w:rPr>
          <w:sz w:val="28"/>
          <w:szCs w:val="28"/>
          <w:shd w:val="clear" w:color="auto" w:fill="FFFFFF"/>
        </w:rPr>
        <w:t xml:space="preserve">, </w:t>
      </w:r>
      <w:proofErr w:type="spellStart"/>
      <w:r w:rsidRPr="00B5343D">
        <w:rPr>
          <w:sz w:val="28"/>
          <w:szCs w:val="28"/>
          <w:shd w:val="clear" w:color="auto" w:fill="FFFFFF"/>
        </w:rPr>
        <w:t>dB</w:t>
      </w:r>
      <w:proofErr w:type="spellEnd"/>
      <w:r w:rsidRPr="00B5343D">
        <w:rPr>
          <w:sz w:val="28"/>
          <w:szCs w:val="28"/>
          <w:shd w:val="clear" w:color="auto" w:fill="FFFFFF"/>
        </w:rPr>
        <w:t>) — логарифмическая величина, которая отражает отношение физической</w:t>
      </w:r>
      <w:r w:rsidRPr="00B5343D">
        <w:rPr>
          <w:sz w:val="28"/>
          <w:szCs w:val="28"/>
        </w:rPr>
        <w:t xml:space="preserve"> </w:t>
      </w:r>
      <w:r w:rsidRPr="00B5343D">
        <w:rPr>
          <w:sz w:val="28"/>
          <w:szCs w:val="28"/>
          <w:shd w:val="clear" w:color="auto" w:fill="FFFFFF"/>
        </w:rPr>
        <w:t xml:space="preserve">величины (обычно мощности или интенсивности) к заданному </w:t>
      </w:r>
      <w:proofErr w:type="spellStart"/>
      <w:r w:rsidRPr="00B5343D">
        <w:rPr>
          <w:sz w:val="28"/>
          <w:szCs w:val="28"/>
          <w:shd w:val="clear" w:color="auto" w:fill="FFFFFF"/>
        </w:rPr>
        <w:t>референсному</w:t>
      </w:r>
      <w:proofErr w:type="spellEnd"/>
      <w:r w:rsidRPr="00B5343D">
        <w:rPr>
          <w:sz w:val="28"/>
          <w:szCs w:val="28"/>
          <w:shd w:val="clear" w:color="auto" w:fill="FFFFFF"/>
        </w:rPr>
        <w:t xml:space="preserve"> уровню.</w:t>
      </w:r>
      <w:r w:rsidRPr="00B5343D">
        <w:rPr>
          <w:sz w:val="28"/>
          <w:szCs w:val="28"/>
        </w:rPr>
        <w:t xml:space="preserve"> </w:t>
      </w:r>
      <w:r w:rsidRPr="00B5343D">
        <w:rPr>
          <w:sz w:val="28"/>
          <w:szCs w:val="28"/>
          <w:shd w:val="clear" w:color="auto" w:fill="FFFFFF"/>
        </w:rPr>
        <w:t>Отношение в децибелах – это десятикратная величина десятичного логарифма отношения двух</w:t>
      </w:r>
      <w:r w:rsidRPr="00B5343D">
        <w:rPr>
          <w:sz w:val="28"/>
          <w:szCs w:val="28"/>
        </w:rPr>
        <w:t xml:space="preserve"> </w:t>
      </w:r>
      <w:r w:rsidRPr="00B5343D">
        <w:rPr>
          <w:sz w:val="28"/>
          <w:szCs w:val="28"/>
          <w:shd w:val="clear" w:color="auto" w:fill="FFFFFF"/>
        </w:rPr>
        <w:t>мощностей. Двукратная разница в мощностях будет записана в децибелах как ~ 3dB.</w:t>
      </w:r>
      <w:r w:rsidRPr="00B5343D">
        <w:rPr>
          <w:sz w:val="28"/>
          <w:szCs w:val="28"/>
        </w:rPr>
        <w:t xml:space="preserve"> </w:t>
      </w:r>
      <w:r w:rsidRPr="00B5343D">
        <w:rPr>
          <w:sz w:val="28"/>
          <w:szCs w:val="28"/>
          <w:shd w:val="clear" w:color="auto" w:fill="FFFFFF"/>
        </w:rPr>
        <w:t>Десятикратная разница в мощностях будет записана как 10dB.</w:t>
      </w:r>
      <w:r w:rsidRPr="00B5343D">
        <w:rPr>
          <w:sz w:val="28"/>
          <w:szCs w:val="28"/>
        </w:rPr>
        <w:t xml:space="preserve"> </w:t>
      </w:r>
      <w:r w:rsidRPr="00B5343D">
        <w:rPr>
          <w:sz w:val="28"/>
          <w:szCs w:val="28"/>
          <w:shd w:val="clear" w:color="auto" w:fill="FFFFFF"/>
        </w:rPr>
        <w:t>Отношение мощности 1000 к 1 в децибелах будет записана как 30dB.</w:t>
      </w:r>
      <w:r w:rsidRPr="00B5343D">
        <w:rPr>
          <w:sz w:val="28"/>
          <w:szCs w:val="28"/>
        </w:rPr>
        <w:t xml:space="preserve"> </w:t>
      </w:r>
      <w:r w:rsidRPr="00B5343D">
        <w:rPr>
          <w:sz w:val="28"/>
          <w:szCs w:val="28"/>
          <w:shd w:val="clear" w:color="auto" w:fill="FFFFFF"/>
        </w:rPr>
        <w:t>В децибелах удобно выражать очень большие и очень маленькие величины, в силу его</w:t>
      </w:r>
      <w:r w:rsidRPr="00B5343D">
        <w:rPr>
          <w:sz w:val="28"/>
          <w:szCs w:val="28"/>
        </w:rPr>
        <w:t xml:space="preserve"> </w:t>
      </w:r>
      <w:r w:rsidRPr="00B5343D">
        <w:rPr>
          <w:sz w:val="28"/>
          <w:szCs w:val="28"/>
          <w:shd w:val="clear" w:color="auto" w:fill="FFFFFF"/>
        </w:rPr>
        <w:t>логарифмической</w:t>
      </w:r>
      <w:r w:rsidR="001B5372">
        <w:rPr>
          <w:sz w:val="28"/>
          <w:szCs w:val="28"/>
          <w:shd w:val="clear" w:color="auto" w:fill="FFFFFF"/>
        </w:rPr>
        <w:t xml:space="preserve"> </w:t>
      </w:r>
      <w:r w:rsidRPr="00B5343D">
        <w:rPr>
          <w:sz w:val="28"/>
          <w:szCs w:val="28"/>
          <w:shd w:val="clear" w:color="auto" w:fill="FFFFFF"/>
        </w:rPr>
        <w:t>природы.</w:t>
      </w:r>
      <w:r w:rsidR="00897932">
        <w:rPr>
          <w:sz w:val="28"/>
          <w:szCs w:val="28"/>
        </w:rPr>
        <w:t xml:space="preserve"> </w:t>
      </w:r>
      <w:r w:rsidRPr="00B5343D">
        <w:rPr>
          <w:sz w:val="28"/>
          <w:szCs w:val="28"/>
          <w:shd w:val="clear" w:color="auto" w:fill="FFFFFF"/>
        </w:rPr>
        <w:t xml:space="preserve">Часто децибел получает суффикс, который показывает используемую </w:t>
      </w:r>
      <w:proofErr w:type="spellStart"/>
      <w:r w:rsidRPr="00B5343D">
        <w:rPr>
          <w:sz w:val="28"/>
          <w:szCs w:val="28"/>
          <w:shd w:val="clear" w:color="auto" w:fill="FFFFFF"/>
        </w:rPr>
        <w:t>референсную</w:t>
      </w:r>
      <w:proofErr w:type="spellEnd"/>
      <w:r w:rsidRPr="00B5343D">
        <w:rPr>
          <w:sz w:val="28"/>
          <w:szCs w:val="28"/>
          <w:shd w:val="clear" w:color="auto" w:fill="FFFFFF"/>
        </w:rPr>
        <w:t xml:space="preserve"> величину.</w:t>
      </w:r>
      <w:r w:rsidRPr="00B5343D">
        <w:rPr>
          <w:sz w:val="28"/>
          <w:szCs w:val="28"/>
        </w:rPr>
        <w:t xml:space="preserve"> </w:t>
      </w:r>
      <w:r w:rsidRPr="00B5343D">
        <w:rPr>
          <w:sz w:val="28"/>
          <w:szCs w:val="28"/>
          <w:shd w:val="clear" w:color="auto" w:fill="FFFFFF"/>
        </w:rPr>
        <w:t xml:space="preserve">Суффикс m в </w:t>
      </w:r>
      <w:proofErr w:type="spellStart"/>
      <w:r w:rsidRPr="00B5343D">
        <w:rPr>
          <w:sz w:val="28"/>
          <w:szCs w:val="28"/>
          <w:shd w:val="clear" w:color="auto" w:fill="FFFFFF"/>
        </w:rPr>
        <w:t>dBm</w:t>
      </w:r>
      <w:proofErr w:type="spellEnd"/>
      <w:r w:rsidRPr="00B5343D">
        <w:rPr>
          <w:sz w:val="28"/>
          <w:szCs w:val="28"/>
          <w:shd w:val="clear" w:color="auto" w:fill="FFFFFF"/>
        </w:rPr>
        <w:t xml:space="preserve"> обозначает милливатт.</w:t>
      </w:r>
    </w:p>
    <w:p w:rsidR="00225F4A" w:rsidRPr="00B5343D" w:rsidRDefault="00104804" w:rsidP="00282828">
      <w:pPr>
        <w:spacing w:after="160" w:line="360" w:lineRule="auto"/>
        <w:contextualSpacing/>
        <w:jc w:val="left"/>
        <w:rPr>
          <w:b/>
          <w:sz w:val="28"/>
          <w:szCs w:val="28"/>
        </w:rPr>
      </w:pPr>
      <w:r w:rsidRPr="00B5343D">
        <w:rPr>
          <w:sz w:val="28"/>
          <w:szCs w:val="28"/>
          <w:shd w:val="clear" w:color="auto" w:fill="FFFFFF"/>
        </w:rPr>
        <w:tab/>
        <w:t xml:space="preserve">Перейдём непосредственно к </w:t>
      </w:r>
      <w:r w:rsidRPr="00B5343D">
        <w:rPr>
          <w:sz w:val="28"/>
          <w:szCs w:val="28"/>
          <w:shd w:val="clear" w:color="auto" w:fill="FFFFFF"/>
          <w:lang w:val="en-US"/>
        </w:rPr>
        <w:t>RSSI</w:t>
      </w:r>
      <w:r w:rsidRPr="00B5343D">
        <w:rPr>
          <w:sz w:val="28"/>
          <w:szCs w:val="28"/>
          <w:shd w:val="clear" w:color="auto" w:fill="FFFFFF"/>
        </w:rPr>
        <w:t xml:space="preserve"> - модулю, который мы использовали. </w:t>
      </w:r>
      <w:proofErr w:type="gramStart"/>
      <w:r w:rsidRPr="00B5343D">
        <w:rPr>
          <w:sz w:val="28"/>
          <w:szCs w:val="28"/>
          <w:shd w:val="clear" w:color="auto" w:fill="FFFFFF"/>
          <w:lang w:val="en-US"/>
        </w:rPr>
        <w:t>SI</w:t>
      </w:r>
      <w:r w:rsidRPr="00B5343D">
        <w:rPr>
          <w:sz w:val="28"/>
          <w:szCs w:val="28"/>
          <w:shd w:val="clear" w:color="auto" w:fill="FFFFFF"/>
        </w:rPr>
        <w:t xml:space="preserve"> -4432 Чувствительность приёмника -121 </w:t>
      </w:r>
      <w:proofErr w:type="spellStart"/>
      <w:r w:rsidRPr="00B5343D">
        <w:rPr>
          <w:sz w:val="28"/>
          <w:szCs w:val="28"/>
          <w:lang w:val="en-US"/>
        </w:rPr>
        <w:t>dBm</w:t>
      </w:r>
      <w:proofErr w:type="spellEnd"/>
      <w:r w:rsidRPr="00B5343D">
        <w:rPr>
          <w:sz w:val="28"/>
          <w:szCs w:val="28"/>
          <w:shd w:val="clear" w:color="auto" w:fill="FFFFFF"/>
        </w:rPr>
        <w:t>.</w:t>
      </w:r>
      <w:proofErr w:type="gramEnd"/>
      <w:r w:rsidRPr="00B5343D">
        <w:rPr>
          <w:sz w:val="28"/>
          <w:szCs w:val="28"/>
          <w:shd w:val="clear" w:color="auto" w:fill="FFFFFF"/>
        </w:rPr>
        <w:t xml:space="preserve"> Мощность передатчика до +20 </w:t>
      </w:r>
      <w:proofErr w:type="spellStart"/>
      <w:r w:rsidRPr="00B5343D">
        <w:rPr>
          <w:sz w:val="28"/>
          <w:szCs w:val="28"/>
          <w:shd w:val="clear" w:color="auto" w:fill="FFFFFF"/>
        </w:rPr>
        <w:t>dBm</w:t>
      </w:r>
      <w:proofErr w:type="spellEnd"/>
      <w:r w:rsidRPr="00B5343D">
        <w:rPr>
          <w:sz w:val="28"/>
          <w:szCs w:val="28"/>
          <w:shd w:val="clear" w:color="auto" w:fill="FFFFFF"/>
        </w:rPr>
        <w:t xml:space="preserve"> (возможна программная настройка с шагом 3 </w:t>
      </w:r>
      <w:proofErr w:type="spellStart"/>
      <w:r w:rsidRPr="00B5343D">
        <w:rPr>
          <w:sz w:val="28"/>
          <w:szCs w:val="28"/>
          <w:shd w:val="clear" w:color="auto" w:fill="FFFFFF"/>
        </w:rPr>
        <w:t>dBm</w:t>
      </w:r>
      <w:proofErr w:type="spellEnd"/>
      <w:r w:rsidRPr="00B5343D">
        <w:rPr>
          <w:sz w:val="28"/>
          <w:szCs w:val="28"/>
          <w:shd w:val="clear" w:color="auto" w:fill="FFFFFF"/>
        </w:rPr>
        <w:t>). Имеется встроенная функция разнесённого приёма (</w:t>
      </w:r>
      <w:proofErr w:type="spellStart"/>
      <w:r w:rsidRPr="00B5343D">
        <w:rPr>
          <w:sz w:val="28"/>
          <w:szCs w:val="28"/>
          <w:shd w:val="clear" w:color="auto" w:fill="FFFFFF"/>
        </w:rPr>
        <w:t>Antenna</w:t>
      </w:r>
      <w:proofErr w:type="spellEnd"/>
      <w:r w:rsidRPr="00B5343D">
        <w:rPr>
          <w:sz w:val="28"/>
          <w:szCs w:val="28"/>
          <w:shd w:val="clear" w:color="auto" w:fill="FFFFFF"/>
        </w:rPr>
        <w:t xml:space="preserve"> </w:t>
      </w:r>
      <w:proofErr w:type="spellStart"/>
      <w:r w:rsidRPr="00B5343D">
        <w:rPr>
          <w:sz w:val="28"/>
          <w:szCs w:val="28"/>
          <w:shd w:val="clear" w:color="auto" w:fill="FFFFFF"/>
        </w:rPr>
        <w:t>Diversity</w:t>
      </w:r>
      <w:proofErr w:type="spellEnd"/>
      <w:r w:rsidRPr="00B5343D">
        <w:rPr>
          <w:sz w:val="28"/>
          <w:szCs w:val="28"/>
          <w:shd w:val="clear" w:color="auto" w:fill="FFFFFF"/>
        </w:rPr>
        <w:t xml:space="preserve">). Микросхема способна </w:t>
      </w:r>
      <w:r w:rsidRPr="00B5343D">
        <w:rPr>
          <w:sz w:val="28"/>
          <w:szCs w:val="28"/>
          <w:shd w:val="clear" w:color="auto" w:fill="FFFFFF"/>
        </w:rPr>
        <w:lastRenderedPageBreak/>
        <w:t>работать на частотах от 240 до 960 МГц с шагом 156 (240-480 МГц) или 312 Гц (480-960 МГц). Также микросхема имеет такие особенности как: таймер автоматического пробуждения, детектор низкого заряда батареи, 64-х байтный буфер приема/передачи, автоматический обработчик пакетов, датчик температуры, 8-ми разрядный АЦП, источник опорного напряжения, три вывода GPIO, различные виды модуляции сигнала (OOK, FSK, GFSK) и др.</w:t>
      </w:r>
      <w:r w:rsidRPr="00B5343D">
        <w:rPr>
          <w:sz w:val="28"/>
          <w:szCs w:val="28"/>
        </w:rPr>
        <w:t xml:space="preserve"> </w:t>
      </w:r>
      <w:r w:rsidRPr="00B5343D">
        <w:rPr>
          <w:sz w:val="28"/>
          <w:szCs w:val="28"/>
          <w:shd w:val="clear" w:color="auto" w:fill="FFFFFF"/>
        </w:rPr>
        <w:t>Микросхема работает от 1.8 до 3.6</w:t>
      </w:r>
      <w:proofErr w:type="gramStart"/>
      <w:r w:rsidRPr="00B5343D">
        <w:rPr>
          <w:sz w:val="28"/>
          <w:szCs w:val="28"/>
          <w:shd w:val="clear" w:color="auto" w:fill="FFFFFF"/>
        </w:rPr>
        <w:t xml:space="preserve"> В</w:t>
      </w:r>
      <w:proofErr w:type="gramEnd"/>
      <w:r w:rsidRPr="00B5343D">
        <w:rPr>
          <w:sz w:val="28"/>
          <w:szCs w:val="28"/>
          <w:shd w:val="clear" w:color="auto" w:fill="FFFFFF"/>
        </w:rPr>
        <w:t xml:space="preserve"> питающего напряжения. На модуле отсутствуют какие-либо стабилизаторы напряжения, таким </w:t>
      </w:r>
      <w:proofErr w:type="gramStart"/>
      <w:r w:rsidRPr="00B5343D">
        <w:rPr>
          <w:sz w:val="28"/>
          <w:szCs w:val="28"/>
          <w:shd w:val="clear" w:color="auto" w:fill="FFFFFF"/>
        </w:rPr>
        <w:t>образом</w:t>
      </w:r>
      <w:proofErr w:type="gramEnd"/>
      <w:r w:rsidRPr="00B5343D">
        <w:rPr>
          <w:sz w:val="28"/>
          <w:szCs w:val="28"/>
          <w:shd w:val="clear" w:color="auto" w:fill="FFFFFF"/>
        </w:rPr>
        <w:t xml:space="preserve"> нужно соответствующее обеспечение питания и соответствующий уровень на логических входах. На модуле видна еще одна мелкая шестивыводная микросхема с маркировкой G4C. Это микросхема uPG2179TB, которая выполняет функцию переключения антенны между выводами TX и RX, обеспечивая тем самым возможность работы </w:t>
      </w:r>
      <w:proofErr w:type="gramStart"/>
      <w:r w:rsidRPr="00B5343D">
        <w:rPr>
          <w:sz w:val="28"/>
          <w:szCs w:val="28"/>
          <w:shd w:val="clear" w:color="auto" w:fill="FFFFFF"/>
        </w:rPr>
        <w:t>модуля</w:t>
      </w:r>
      <w:proofErr w:type="gramEnd"/>
      <w:r w:rsidRPr="00B5343D">
        <w:rPr>
          <w:sz w:val="28"/>
          <w:szCs w:val="28"/>
          <w:shd w:val="clear" w:color="auto" w:fill="FFFFFF"/>
        </w:rPr>
        <w:t xml:space="preserve"> как в режиме приема, так и в режиме передачи. Управление микросхемой переключателя осуществляется самой SI4432 по портам GPIO0 и GPIO1, которые, при инициализации нужно соответственно запрограммировать, для смены/установки режима приема/передачи. При этом данная схемотехническая конфигурация не позволяет использовать функцию разнесённого приема, а функционирование выводов GPIO0 и GPIO1 должно быть отведено только на управление переключателем uPG2179TB.</w:t>
      </w:r>
      <w:r w:rsidRPr="00B5343D">
        <w:rPr>
          <w:sz w:val="28"/>
          <w:szCs w:val="28"/>
        </w:rPr>
        <w:br/>
      </w:r>
      <w:r w:rsidRPr="00B5343D">
        <w:rPr>
          <w:sz w:val="28"/>
          <w:szCs w:val="28"/>
        </w:rPr>
        <w:tab/>
      </w:r>
      <w:r w:rsidRPr="00B5343D">
        <w:rPr>
          <w:sz w:val="28"/>
          <w:szCs w:val="28"/>
          <w:shd w:val="clear" w:color="auto" w:fill="FFFFFF"/>
        </w:rPr>
        <w:t xml:space="preserve">Номиналы конденсаторов и </w:t>
      </w:r>
      <w:proofErr w:type="gramStart"/>
      <w:r w:rsidRPr="00B5343D">
        <w:rPr>
          <w:sz w:val="28"/>
          <w:szCs w:val="28"/>
          <w:shd w:val="clear" w:color="auto" w:fill="FFFFFF"/>
        </w:rPr>
        <w:t>индуктивностей</w:t>
      </w:r>
      <w:proofErr w:type="gramEnd"/>
      <w:r w:rsidRPr="00B5343D">
        <w:rPr>
          <w:sz w:val="28"/>
          <w:szCs w:val="28"/>
          <w:shd w:val="clear" w:color="auto" w:fill="FFFFFF"/>
        </w:rPr>
        <w:t xml:space="preserve"> установленных в обвязке антенных входов SI4432 должны выбираться исходя из рабочего частотного диапазона, характеристик антенны и диапазона питающих напряжений. Какие именно номиналы имеют указанные элементы неизвестно.</w:t>
      </w:r>
      <w:r w:rsidRPr="00B5343D">
        <w:rPr>
          <w:b/>
          <w:sz w:val="28"/>
          <w:szCs w:val="28"/>
        </w:rPr>
        <w:t xml:space="preserve"> </w:t>
      </w:r>
    </w:p>
    <w:p w:rsidR="00282828" w:rsidRPr="00B5343D" w:rsidRDefault="00225F4A" w:rsidP="00282828">
      <w:pPr>
        <w:spacing w:after="160" w:line="360" w:lineRule="auto"/>
        <w:contextualSpacing/>
        <w:jc w:val="left"/>
        <w:rPr>
          <w:sz w:val="28"/>
          <w:szCs w:val="28"/>
        </w:rPr>
      </w:pPr>
      <w:r w:rsidRPr="00B5343D">
        <w:rPr>
          <w:b/>
          <w:sz w:val="28"/>
          <w:szCs w:val="28"/>
        </w:rPr>
        <w:tab/>
      </w:r>
      <w:proofErr w:type="spellStart"/>
      <w:r w:rsidR="001B5372">
        <w:rPr>
          <w:sz w:val="28"/>
          <w:szCs w:val="28"/>
        </w:rPr>
        <w:t>Распиновка</w:t>
      </w:r>
      <w:proofErr w:type="spellEnd"/>
      <w:r w:rsidR="00282828" w:rsidRPr="00B5343D">
        <w:rPr>
          <w:sz w:val="28"/>
          <w:szCs w:val="28"/>
        </w:rPr>
        <w:t>:</w:t>
      </w:r>
    </w:p>
    <w:p w:rsidR="00282828" w:rsidRPr="00B5343D" w:rsidRDefault="00282828" w:rsidP="00282828">
      <w:pPr>
        <w:spacing w:after="160" w:line="360" w:lineRule="auto"/>
        <w:contextualSpacing/>
        <w:jc w:val="left"/>
        <w:rPr>
          <w:sz w:val="28"/>
          <w:szCs w:val="28"/>
          <w:shd w:val="clear" w:color="auto" w:fill="FFFFFF"/>
        </w:rPr>
      </w:pPr>
      <w:r w:rsidRPr="00B5343D">
        <w:rPr>
          <w:bCs/>
          <w:sz w:val="28"/>
          <w:szCs w:val="28"/>
          <w:shd w:val="clear" w:color="auto" w:fill="FFFFFF"/>
        </w:rPr>
        <w:tab/>
      </w:r>
      <w:proofErr w:type="gramStart"/>
      <w:r w:rsidR="00B5343D">
        <w:rPr>
          <w:bCs/>
          <w:sz w:val="28"/>
          <w:szCs w:val="28"/>
          <w:shd w:val="clear" w:color="auto" w:fill="FFFFFF"/>
        </w:rPr>
        <w:t xml:space="preserve">- </w:t>
      </w:r>
      <w:r w:rsidRPr="00B5343D">
        <w:rPr>
          <w:bCs/>
          <w:sz w:val="28"/>
          <w:szCs w:val="28"/>
          <w:shd w:val="clear" w:color="auto" w:fill="FFFFFF"/>
        </w:rPr>
        <w:t>NSEL, SCLK, SDI, SDO</w:t>
      </w:r>
      <w:r w:rsidRPr="00B5343D">
        <w:rPr>
          <w:sz w:val="28"/>
          <w:szCs w:val="28"/>
          <w:shd w:val="clear" w:color="auto" w:fill="FFFFFF"/>
        </w:rPr>
        <w:t> — интерфейс SPI (работа с SI4432 сводится к записи и чтению регистров SI4432 по интерфейсу SPI);</w:t>
      </w:r>
      <w:r w:rsidRPr="00B5343D">
        <w:rPr>
          <w:sz w:val="28"/>
          <w:szCs w:val="28"/>
        </w:rPr>
        <w:br/>
      </w:r>
      <w:r w:rsidRPr="00B5343D">
        <w:rPr>
          <w:sz w:val="28"/>
          <w:szCs w:val="28"/>
        </w:rPr>
        <w:tab/>
      </w:r>
      <w:r w:rsidR="00B5343D">
        <w:rPr>
          <w:sz w:val="28"/>
          <w:szCs w:val="28"/>
        </w:rPr>
        <w:t xml:space="preserve">- </w:t>
      </w:r>
      <w:r w:rsidRPr="00B5343D">
        <w:rPr>
          <w:bCs/>
          <w:sz w:val="28"/>
          <w:szCs w:val="28"/>
          <w:shd w:val="clear" w:color="auto" w:fill="FFFFFF"/>
        </w:rPr>
        <w:t>NIRQ</w:t>
      </w:r>
      <w:r w:rsidRPr="00B5343D">
        <w:rPr>
          <w:sz w:val="28"/>
          <w:szCs w:val="28"/>
          <w:shd w:val="clear" w:color="auto" w:fill="FFFFFF"/>
        </w:rPr>
        <w:t xml:space="preserve"> — вывод прерываний (если произошло событие прием/передача и пр., то уровень на этом выводе падает в 0, какие именно события будут приводить к прерываниям зависит от значений битов в соответствующих </w:t>
      </w:r>
      <w:r w:rsidRPr="00B5343D">
        <w:rPr>
          <w:sz w:val="28"/>
          <w:szCs w:val="28"/>
          <w:shd w:val="clear" w:color="auto" w:fill="FFFFFF"/>
        </w:rPr>
        <w:lastRenderedPageBreak/>
        <w:t>регистрах);</w:t>
      </w:r>
      <w:proofErr w:type="gramEnd"/>
      <w:r w:rsidRPr="00B5343D">
        <w:rPr>
          <w:sz w:val="28"/>
          <w:szCs w:val="28"/>
        </w:rPr>
        <w:br/>
      </w:r>
      <w:r w:rsidRPr="00B5343D">
        <w:rPr>
          <w:sz w:val="28"/>
          <w:szCs w:val="28"/>
        </w:rPr>
        <w:tab/>
      </w:r>
      <w:r w:rsidR="00B5343D">
        <w:rPr>
          <w:sz w:val="28"/>
          <w:szCs w:val="28"/>
        </w:rPr>
        <w:t xml:space="preserve">- </w:t>
      </w:r>
      <w:r w:rsidRPr="00B5343D">
        <w:rPr>
          <w:bCs/>
          <w:sz w:val="28"/>
          <w:szCs w:val="28"/>
          <w:shd w:val="clear" w:color="auto" w:fill="FFFFFF"/>
        </w:rPr>
        <w:t>SDN</w:t>
      </w:r>
      <w:r w:rsidRPr="00B5343D">
        <w:rPr>
          <w:sz w:val="28"/>
          <w:szCs w:val="28"/>
          <w:shd w:val="clear" w:color="auto" w:fill="FFFFFF"/>
        </w:rPr>
        <w:t xml:space="preserve"> — вывод управления режимом работы SI4432, если установить высокий уровень на SDN, то SI4432 переходит в режим </w:t>
      </w:r>
      <w:proofErr w:type="spellStart"/>
      <w:r w:rsidRPr="00B5343D">
        <w:rPr>
          <w:sz w:val="28"/>
          <w:szCs w:val="28"/>
          <w:shd w:val="clear" w:color="auto" w:fill="FFFFFF"/>
        </w:rPr>
        <w:t>Shutdown</w:t>
      </w:r>
      <w:proofErr w:type="spellEnd"/>
      <w:r w:rsidRPr="00B5343D">
        <w:rPr>
          <w:sz w:val="28"/>
          <w:szCs w:val="28"/>
          <w:shd w:val="clear" w:color="auto" w:fill="FFFFFF"/>
        </w:rPr>
        <w:t>, в котором микросхема переходит в режим энергосбережения с током потребления 15 нА, при этом всё содержимое регистров возвращается к исходному состоянию и невозможна передача данных по SPI; </w:t>
      </w:r>
      <w:r w:rsidRPr="00B5343D">
        <w:rPr>
          <w:sz w:val="28"/>
          <w:szCs w:val="28"/>
        </w:rPr>
        <w:br/>
      </w:r>
      <w:r w:rsidRPr="00B5343D">
        <w:rPr>
          <w:sz w:val="28"/>
          <w:szCs w:val="28"/>
        </w:rPr>
        <w:tab/>
      </w:r>
      <w:r w:rsidR="00B5343D">
        <w:rPr>
          <w:sz w:val="28"/>
          <w:szCs w:val="28"/>
        </w:rPr>
        <w:t xml:space="preserve">- </w:t>
      </w:r>
      <w:r w:rsidRPr="00B5343D">
        <w:rPr>
          <w:bCs/>
          <w:sz w:val="28"/>
          <w:szCs w:val="28"/>
          <w:shd w:val="clear" w:color="auto" w:fill="FFFFFF"/>
        </w:rPr>
        <w:t>VDD</w:t>
      </w:r>
      <w:r w:rsidRPr="00B5343D">
        <w:rPr>
          <w:sz w:val="28"/>
          <w:szCs w:val="28"/>
          <w:shd w:val="clear" w:color="auto" w:fill="FFFFFF"/>
        </w:rPr>
        <w:t> —питание модуля от 1.8 до 3.6</w:t>
      </w:r>
      <w:proofErr w:type="gramStart"/>
      <w:r w:rsidRPr="00B5343D">
        <w:rPr>
          <w:sz w:val="28"/>
          <w:szCs w:val="28"/>
          <w:shd w:val="clear" w:color="auto" w:fill="FFFFFF"/>
        </w:rPr>
        <w:t xml:space="preserve"> В</w:t>
      </w:r>
      <w:proofErr w:type="gramEnd"/>
      <w:r w:rsidRPr="00B5343D">
        <w:rPr>
          <w:sz w:val="28"/>
          <w:szCs w:val="28"/>
          <w:shd w:val="clear" w:color="auto" w:fill="FFFFFF"/>
        </w:rPr>
        <w:t>;</w:t>
      </w:r>
      <w:r w:rsidRPr="00B5343D">
        <w:rPr>
          <w:sz w:val="28"/>
          <w:szCs w:val="28"/>
        </w:rPr>
        <w:br/>
      </w:r>
      <w:r w:rsidRPr="00B5343D">
        <w:rPr>
          <w:sz w:val="28"/>
          <w:szCs w:val="28"/>
        </w:rPr>
        <w:tab/>
      </w:r>
      <w:r w:rsidR="00B5343D">
        <w:rPr>
          <w:sz w:val="28"/>
          <w:szCs w:val="28"/>
        </w:rPr>
        <w:t xml:space="preserve">- </w:t>
      </w:r>
      <w:r w:rsidRPr="00B5343D">
        <w:rPr>
          <w:bCs/>
          <w:sz w:val="28"/>
          <w:szCs w:val="28"/>
          <w:shd w:val="clear" w:color="auto" w:fill="FFFFFF"/>
        </w:rPr>
        <w:t>GND</w:t>
      </w:r>
      <w:r w:rsidRPr="00B5343D">
        <w:rPr>
          <w:sz w:val="28"/>
          <w:szCs w:val="28"/>
          <w:shd w:val="clear" w:color="auto" w:fill="FFFFFF"/>
        </w:rPr>
        <w:t> —«земля»;</w:t>
      </w:r>
      <w:r w:rsidRPr="00B5343D">
        <w:rPr>
          <w:sz w:val="28"/>
          <w:szCs w:val="28"/>
        </w:rPr>
        <w:br/>
      </w:r>
      <w:r w:rsidRPr="00B5343D">
        <w:rPr>
          <w:sz w:val="28"/>
          <w:szCs w:val="28"/>
        </w:rPr>
        <w:tab/>
      </w:r>
      <w:r w:rsidR="00B5343D">
        <w:rPr>
          <w:sz w:val="28"/>
          <w:szCs w:val="28"/>
        </w:rPr>
        <w:t xml:space="preserve">- </w:t>
      </w:r>
      <w:r w:rsidRPr="00B5343D">
        <w:rPr>
          <w:bCs/>
          <w:sz w:val="28"/>
          <w:szCs w:val="28"/>
          <w:shd w:val="clear" w:color="auto" w:fill="FFFFFF"/>
        </w:rPr>
        <w:t>GPIO0, GPIO1, GPIO2</w:t>
      </w:r>
      <w:r w:rsidRPr="00B5343D">
        <w:rPr>
          <w:sz w:val="28"/>
          <w:szCs w:val="28"/>
          <w:shd w:val="clear" w:color="auto" w:fill="FFFFFF"/>
        </w:rPr>
        <w:t> — программируемые порты ввода/вывода (если не перепаивать модуль, то под свои цели можно запрограммировать только GPIO2, так как GPIO0 GPIO1 уже заняты для переключения режима приема/передачи).</w:t>
      </w:r>
    </w:p>
    <w:p w:rsidR="00282828" w:rsidRPr="00B5343D" w:rsidRDefault="00282828" w:rsidP="00282828">
      <w:pPr>
        <w:spacing w:after="160" w:line="360" w:lineRule="auto"/>
        <w:contextualSpacing/>
        <w:jc w:val="left"/>
        <w:rPr>
          <w:sz w:val="28"/>
          <w:szCs w:val="28"/>
          <w:shd w:val="clear" w:color="auto" w:fill="FFFFFF"/>
        </w:rPr>
      </w:pPr>
      <w:r w:rsidRPr="00B5343D">
        <w:rPr>
          <w:sz w:val="28"/>
          <w:szCs w:val="28"/>
          <w:shd w:val="clear" w:color="auto" w:fill="FFFFFF"/>
        </w:rPr>
        <w:tab/>
        <w:t xml:space="preserve">Подключение модуля производится в соответствии с </w:t>
      </w:r>
      <w:proofErr w:type="spellStart"/>
      <w:r w:rsidRPr="00B5343D">
        <w:rPr>
          <w:sz w:val="28"/>
          <w:szCs w:val="28"/>
          <w:shd w:val="clear" w:color="auto" w:fill="FFFFFF"/>
        </w:rPr>
        <w:t>распиновкой</w:t>
      </w:r>
      <w:proofErr w:type="spellEnd"/>
      <w:r w:rsidRPr="00B5343D">
        <w:rPr>
          <w:sz w:val="28"/>
          <w:szCs w:val="28"/>
          <w:shd w:val="clear" w:color="auto" w:fill="FFFFFF"/>
        </w:rPr>
        <w:t xml:space="preserve"> </w:t>
      </w:r>
      <w:proofErr w:type="gramStart"/>
      <w:r w:rsidRPr="00B5343D">
        <w:rPr>
          <w:sz w:val="28"/>
          <w:szCs w:val="28"/>
          <w:shd w:val="clear" w:color="auto" w:fill="FFFFFF"/>
        </w:rPr>
        <w:t>приведенной</w:t>
      </w:r>
      <w:proofErr w:type="gramEnd"/>
      <w:r w:rsidRPr="00B5343D">
        <w:rPr>
          <w:sz w:val="28"/>
          <w:szCs w:val="28"/>
          <w:shd w:val="clear" w:color="auto" w:fill="FFFFFF"/>
        </w:rPr>
        <w:t xml:space="preserve"> выше. Для простого приёма или передачи данных выводы GPIO можно не заводить на входы микроконтроллера и оставить их висящими в воздухе. Выводы SPI подключаются к соответствующим выводам микроконтроллера, NIRQ можно повесить на любой свободный вывод микроконтроллера (</w:t>
      </w:r>
      <w:r w:rsidR="00B5343D" w:rsidRPr="00B5343D">
        <w:rPr>
          <w:sz w:val="28"/>
          <w:szCs w:val="28"/>
          <w:shd w:val="clear" w:color="auto" w:fill="FFFFFF"/>
        </w:rPr>
        <w:t>наверное,</w:t>
      </w:r>
      <w:r w:rsidRPr="00B5343D">
        <w:rPr>
          <w:sz w:val="28"/>
          <w:szCs w:val="28"/>
          <w:shd w:val="clear" w:color="auto" w:fill="FFFFFF"/>
        </w:rPr>
        <w:t xml:space="preserve"> лучше на такой вывод, где можно получить внешнее прерывание по фронту). SDN можно завести на «землю» или на вывод МК, но при этом не забыть установить его в 0.</w:t>
      </w:r>
    </w:p>
    <w:p w:rsidR="00225F4A" w:rsidRPr="00B5343D" w:rsidRDefault="00225F4A" w:rsidP="00710772">
      <w:pPr>
        <w:spacing w:after="160" w:line="360" w:lineRule="auto"/>
        <w:contextualSpacing/>
        <w:jc w:val="left"/>
        <w:rPr>
          <w:sz w:val="28"/>
          <w:szCs w:val="28"/>
          <w:shd w:val="clear" w:color="auto" w:fill="FFFFFF"/>
        </w:rPr>
      </w:pPr>
      <w:r w:rsidRPr="00B5343D">
        <w:rPr>
          <w:sz w:val="28"/>
          <w:szCs w:val="28"/>
          <w:shd w:val="clear" w:color="auto" w:fill="FFFFFF"/>
        </w:rPr>
        <w:tab/>
        <w:t>Обработчик пакетов используется в режиме приёма и в режиме передачи. Можно передавать данные и без обработчика пакетов, в этом случае нужно описывать структуру пакета в регистрах самостоятельно. Обычно структура пакета выглядит следующим образом:</w:t>
      </w:r>
      <w:r w:rsidR="00B5343D">
        <w:rPr>
          <w:sz w:val="28"/>
          <w:szCs w:val="28"/>
        </w:rPr>
        <w:t xml:space="preserve"> </w:t>
      </w:r>
      <w:r w:rsidRPr="00B5343D">
        <w:rPr>
          <w:sz w:val="28"/>
          <w:szCs w:val="28"/>
          <w:shd w:val="clear" w:color="auto" w:fill="FFFFFF"/>
        </w:rPr>
        <w:t>Преамбула (</w:t>
      </w:r>
      <w:proofErr w:type="spellStart"/>
      <w:r w:rsidRPr="00B5343D">
        <w:rPr>
          <w:sz w:val="28"/>
          <w:szCs w:val="28"/>
          <w:shd w:val="clear" w:color="auto" w:fill="FFFFFF"/>
        </w:rPr>
        <w:t>Preamble</w:t>
      </w:r>
      <w:proofErr w:type="spellEnd"/>
      <w:r w:rsidRPr="00B5343D">
        <w:rPr>
          <w:sz w:val="28"/>
          <w:szCs w:val="28"/>
          <w:shd w:val="clear" w:color="auto" w:fill="FFFFFF"/>
        </w:rPr>
        <w:t xml:space="preserve">) — последовательность 0101… используемая для синхронизации приёмника и передатчика. SI4432 имеет встроенный детектор преамбулы. При настройке SI4432 в регистрах задаётся значение длины преамбулы и величины порога детектирования преамбулы. Если длина преамбулы или порог детектирования преамбулы будет меньше определённого значения, то возрастёт вероятность потери пакетов данных. Детектор преамбулы ищет преамбулу в соответствии с </w:t>
      </w:r>
      <w:r w:rsidRPr="00B5343D">
        <w:rPr>
          <w:sz w:val="28"/>
          <w:szCs w:val="28"/>
          <w:shd w:val="clear" w:color="auto" w:fill="FFFFFF"/>
        </w:rPr>
        <w:lastRenderedPageBreak/>
        <w:t>порогом детектирования. Если найдена соответствующая преамбула, то запускается механизм определения слова синхронизации (</w:t>
      </w:r>
      <w:proofErr w:type="spellStart"/>
      <w:r w:rsidRPr="00B5343D">
        <w:rPr>
          <w:sz w:val="28"/>
          <w:szCs w:val="28"/>
          <w:shd w:val="clear" w:color="auto" w:fill="FFFFFF"/>
        </w:rPr>
        <w:t>Sync</w:t>
      </w:r>
      <w:proofErr w:type="spellEnd"/>
      <w:r w:rsidRPr="00B5343D">
        <w:rPr>
          <w:sz w:val="28"/>
          <w:szCs w:val="28"/>
          <w:shd w:val="clear" w:color="auto" w:fill="FFFFFF"/>
        </w:rPr>
        <w:t xml:space="preserve"> </w:t>
      </w:r>
      <w:proofErr w:type="spellStart"/>
      <w:r w:rsidRPr="00B5343D">
        <w:rPr>
          <w:sz w:val="28"/>
          <w:szCs w:val="28"/>
          <w:shd w:val="clear" w:color="auto" w:fill="FFFFFF"/>
        </w:rPr>
        <w:t>Word</w:t>
      </w:r>
      <w:proofErr w:type="spellEnd"/>
      <w:r w:rsidRPr="00B5343D">
        <w:rPr>
          <w:sz w:val="28"/>
          <w:szCs w:val="28"/>
          <w:shd w:val="clear" w:color="auto" w:fill="FFFFFF"/>
        </w:rPr>
        <w:t>). </w:t>
      </w:r>
      <w:r w:rsidRPr="00B5343D">
        <w:rPr>
          <w:sz w:val="28"/>
          <w:szCs w:val="28"/>
        </w:rPr>
        <w:br/>
      </w:r>
      <w:r w:rsidR="00710772" w:rsidRPr="00B5343D">
        <w:rPr>
          <w:sz w:val="28"/>
          <w:szCs w:val="28"/>
        </w:rPr>
        <w:tab/>
      </w:r>
      <w:r w:rsidRPr="00B5343D">
        <w:rPr>
          <w:sz w:val="28"/>
          <w:szCs w:val="28"/>
          <w:shd w:val="clear" w:color="auto" w:fill="FFFFFF"/>
        </w:rPr>
        <w:t xml:space="preserve">Передаваемый пакет всегда начинается с преамбулы (010101… битовый паттерн), которая позволяет приемнику </w:t>
      </w:r>
      <w:proofErr w:type="gramStart"/>
      <w:r w:rsidRPr="00B5343D">
        <w:rPr>
          <w:sz w:val="28"/>
          <w:szCs w:val="28"/>
          <w:shd w:val="clear" w:color="auto" w:fill="FFFFFF"/>
        </w:rPr>
        <w:t>приготовится</w:t>
      </w:r>
      <w:proofErr w:type="gramEnd"/>
      <w:r w:rsidRPr="00B5343D">
        <w:rPr>
          <w:sz w:val="28"/>
          <w:szCs w:val="28"/>
          <w:shd w:val="clear" w:color="auto" w:fill="FFFFFF"/>
        </w:rPr>
        <w:t xml:space="preserve"> для приема передаваемых данных. Дина преамбулы, как и порог, зависят от настроек радио: типа модуляции, автоматической частотной подстройки (AFC). </w:t>
      </w:r>
      <w:proofErr w:type="gramStart"/>
      <w:r w:rsidRPr="00B5343D">
        <w:rPr>
          <w:sz w:val="28"/>
          <w:szCs w:val="28"/>
          <w:shd w:val="clear" w:color="auto" w:fill="FFFFFF"/>
        </w:rPr>
        <w:t>В SI4432 есть встроенный детектор преамбулы, который автоматически сравнивает полученные из эфира биты с битовым паттерном преамбулы, если детектор преамбулы обнаруживает предопределенную длину последовательности битов преамбулы в принятом сигнале, то SI4432 сообщает о приеме валидной преамбулы в статусных регистре или по выводу GPIO, если произведена соответствующая настройка GPIO.</w:t>
      </w:r>
      <w:proofErr w:type="gramEnd"/>
    </w:p>
    <w:p w:rsidR="00710772" w:rsidRPr="00B5343D" w:rsidRDefault="00710772" w:rsidP="00710772">
      <w:pPr>
        <w:spacing w:after="160" w:line="360" w:lineRule="auto"/>
        <w:contextualSpacing/>
        <w:jc w:val="left"/>
        <w:rPr>
          <w:sz w:val="28"/>
          <w:szCs w:val="28"/>
          <w:shd w:val="clear" w:color="auto" w:fill="FFFFFF"/>
        </w:rPr>
      </w:pPr>
      <w:r w:rsidRPr="00B5343D">
        <w:rPr>
          <w:sz w:val="28"/>
          <w:szCs w:val="28"/>
          <w:shd w:val="clear" w:color="auto" w:fill="FFFFFF"/>
        </w:rPr>
        <w:tab/>
        <w:t>Порог детектирования преамбулы — программируемая величина. В зависимости от типа модуляции (FSK, GFSK, OOK), задействования автоматической частотной подстройки (AFC) и разнесённого приёма (</w:t>
      </w:r>
      <w:proofErr w:type="spellStart"/>
      <w:r w:rsidRPr="00B5343D">
        <w:rPr>
          <w:sz w:val="28"/>
          <w:szCs w:val="28"/>
          <w:shd w:val="clear" w:color="auto" w:fill="FFFFFF"/>
        </w:rPr>
        <w:t>antenna</w:t>
      </w:r>
      <w:proofErr w:type="spellEnd"/>
      <w:r w:rsidRPr="00B5343D">
        <w:rPr>
          <w:sz w:val="28"/>
          <w:szCs w:val="28"/>
          <w:shd w:val="clear" w:color="auto" w:fill="FFFFFF"/>
        </w:rPr>
        <w:t xml:space="preserve"> </w:t>
      </w:r>
      <w:proofErr w:type="spellStart"/>
      <w:r w:rsidRPr="00B5343D">
        <w:rPr>
          <w:sz w:val="28"/>
          <w:szCs w:val="28"/>
          <w:shd w:val="clear" w:color="auto" w:fill="FFFFFF"/>
        </w:rPr>
        <w:t>diversity</w:t>
      </w:r>
      <w:proofErr w:type="spellEnd"/>
      <w:r w:rsidRPr="00B5343D">
        <w:rPr>
          <w:sz w:val="28"/>
          <w:szCs w:val="28"/>
          <w:shd w:val="clear" w:color="auto" w:fill="FFFFFF"/>
        </w:rPr>
        <w:t>) производитель рекомендует выбирать длину преамбулы и порог детектирования преамбулы.</w:t>
      </w:r>
    </w:p>
    <w:p w:rsidR="00710772" w:rsidRPr="00B5343D" w:rsidRDefault="00710772" w:rsidP="00710772">
      <w:pPr>
        <w:spacing w:after="160" w:line="360" w:lineRule="auto"/>
        <w:contextualSpacing/>
        <w:jc w:val="left"/>
        <w:rPr>
          <w:sz w:val="28"/>
          <w:szCs w:val="28"/>
          <w:shd w:val="clear" w:color="auto" w:fill="FFFFFF"/>
        </w:rPr>
      </w:pPr>
      <w:r w:rsidRPr="00B5343D">
        <w:rPr>
          <w:sz w:val="28"/>
          <w:szCs w:val="28"/>
          <w:shd w:val="clear" w:color="auto" w:fill="FFFFFF"/>
        </w:rPr>
        <w:tab/>
        <w:t xml:space="preserve">После успешного детектирования преамбулы, радио ожидает слова синхронизации. По его приходу сравнивает полученные биты. После успешного сравнения SI4432 начинает заполнять FIFO передаваемыми данными. Слово синхронизации, </w:t>
      </w:r>
      <w:proofErr w:type="gramStart"/>
      <w:r w:rsidRPr="00B5343D">
        <w:rPr>
          <w:sz w:val="28"/>
          <w:szCs w:val="28"/>
          <w:shd w:val="clear" w:color="auto" w:fill="FFFFFF"/>
        </w:rPr>
        <w:t>известная</w:t>
      </w:r>
      <w:proofErr w:type="gramEnd"/>
      <w:r w:rsidRPr="00B5343D">
        <w:rPr>
          <w:sz w:val="28"/>
          <w:szCs w:val="28"/>
          <w:shd w:val="clear" w:color="auto" w:fill="FFFFFF"/>
        </w:rPr>
        <w:t xml:space="preserve"> для приемника и передатчика последовательности битов, позволяет идентифицировать передаваемые данные. </w:t>
      </w:r>
      <w:r w:rsidRPr="00B5343D">
        <w:rPr>
          <w:sz w:val="28"/>
          <w:szCs w:val="28"/>
        </w:rPr>
        <w:br/>
      </w:r>
      <w:r w:rsidRPr="00B5343D">
        <w:rPr>
          <w:sz w:val="28"/>
          <w:szCs w:val="28"/>
        </w:rPr>
        <w:tab/>
      </w:r>
      <w:r w:rsidRPr="00B5343D">
        <w:rPr>
          <w:sz w:val="28"/>
          <w:szCs w:val="28"/>
          <w:shd w:val="clear" w:color="auto" w:fill="FFFFFF"/>
        </w:rPr>
        <w:t>Если передаваемые данные имеют произвольную длину (можно сделать фиксированную), то в пакет добавляется байт с информацией о длине передаваемых данных. Также в пакет добавляется контрольная сумма CRC.</w:t>
      </w:r>
      <w:r w:rsidRPr="00B5343D">
        <w:rPr>
          <w:sz w:val="28"/>
          <w:szCs w:val="28"/>
        </w:rPr>
        <w:br/>
      </w:r>
      <w:r w:rsidRPr="00B5343D">
        <w:rPr>
          <w:sz w:val="28"/>
          <w:szCs w:val="28"/>
        </w:rPr>
        <w:tab/>
      </w:r>
      <w:r w:rsidRPr="00B5343D">
        <w:rPr>
          <w:sz w:val="28"/>
          <w:szCs w:val="28"/>
          <w:shd w:val="clear" w:color="auto" w:fill="FFFFFF"/>
        </w:rPr>
        <w:t>Используя обработчик пакетов, микроконтроллер конфигурирует формат передаваемого пакета один раз при первичной настройке SI4432, затем, чтобы передать данные микроконтроллер должен просто записать их в соответствующий FIFO регистр SI4432.</w:t>
      </w:r>
      <w:r w:rsidRPr="00B5343D">
        <w:rPr>
          <w:sz w:val="28"/>
          <w:szCs w:val="28"/>
        </w:rPr>
        <w:br/>
      </w:r>
      <w:r w:rsidRPr="00B5343D">
        <w:rPr>
          <w:sz w:val="28"/>
          <w:szCs w:val="28"/>
        </w:rPr>
        <w:lastRenderedPageBreak/>
        <w:tab/>
      </w:r>
      <w:r w:rsidRPr="00B5343D">
        <w:rPr>
          <w:sz w:val="28"/>
          <w:szCs w:val="28"/>
          <w:shd w:val="clear" w:color="auto" w:fill="FFFFFF"/>
        </w:rPr>
        <w:t xml:space="preserve">Отключение заголовка, установка переменного количества байт передаваемых данных (количество переданных байт записывается автоматически в передаваемый пакет данных) и 2 байта для слова синхронизации. Источник модуляции — </w:t>
      </w:r>
      <w:proofErr w:type="gramStart"/>
      <w:r w:rsidRPr="00B5343D">
        <w:rPr>
          <w:sz w:val="28"/>
          <w:szCs w:val="28"/>
          <w:shd w:val="clear" w:color="auto" w:fill="FFFFFF"/>
        </w:rPr>
        <w:t>данные</w:t>
      </w:r>
      <w:proofErr w:type="gramEnd"/>
      <w:r w:rsidRPr="00B5343D">
        <w:rPr>
          <w:sz w:val="28"/>
          <w:szCs w:val="28"/>
          <w:shd w:val="clear" w:color="auto" w:fill="FFFFFF"/>
        </w:rPr>
        <w:t xml:space="preserve"> которые необходимо </w:t>
      </w:r>
      <w:proofErr w:type="spellStart"/>
      <w:r w:rsidRPr="00B5343D">
        <w:rPr>
          <w:sz w:val="28"/>
          <w:szCs w:val="28"/>
          <w:shd w:val="clear" w:color="auto" w:fill="FFFFFF"/>
        </w:rPr>
        <w:t>промодулировать</w:t>
      </w:r>
      <w:proofErr w:type="spellEnd"/>
      <w:r w:rsidRPr="00B5343D">
        <w:rPr>
          <w:sz w:val="28"/>
          <w:szCs w:val="28"/>
          <w:shd w:val="clear" w:color="auto" w:fill="FFFFFF"/>
        </w:rPr>
        <w:t xml:space="preserve">, чтобы передать в эфир. В данном случае FIFO </w:t>
      </w:r>
      <w:proofErr w:type="gramStart"/>
      <w:r w:rsidRPr="00B5343D">
        <w:rPr>
          <w:sz w:val="28"/>
          <w:szCs w:val="28"/>
          <w:shd w:val="clear" w:color="auto" w:fill="FFFFFF"/>
        </w:rPr>
        <w:t>установлен</w:t>
      </w:r>
      <w:proofErr w:type="gramEnd"/>
      <w:r w:rsidRPr="00B5343D">
        <w:rPr>
          <w:sz w:val="28"/>
          <w:szCs w:val="28"/>
          <w:shd w:val="clear" w:color="auto" w:fill="FFFFFF"/>
        </w:rPr>
        <w:t xml:space="preserve"> источником. Но есть и прямой </w:t>
      </w:r>
      <w:r w:rsidR="00B5343D" w:rsidRPr="00B5343D">
        <w:rPr>
          <w:sz w:val="28"/>
          <w:szCs w:val="28"/>
          <w:shd w:val="clear" w:color="auto" w:fill="FFFFFF"/>
        </w:rPr>
        <w:t>режим,</w:t>
      </w:r>
      <w:r w:rsidRPr="00B5343D">
        <w:rPr>
          <w:sz w:val="28"/>
          <w:szCs w:val="28"/>
          <w:shd w:val="clear" w:color="auto" w:fill="FFFFFF"/>
        </w:rPr>
        <w:t xml:space="preserve"> когда биты данных, </w:t>
      </w:r>
      <w:proofErr w:type="gramStart"/>
      <w:r w:rsidRPr="00B5343D">
        <w:rPr>
          <w:sz w:val="28"/>
          <w:szCs w:val="28"/>
          <w:shd w:val="clear" w:color="auto" w:fill="FFFFFF"/>
        </w:rPr>
        <w:t>с</w:t>
      </w:r>
      <w:proofErr w:type="gramEnd"/>
      <w:r w:rsidRPr="00B5343D">
        <w:rPr>
          <w:sz w:val="28"/>
          <w:szCs w:val="28"/>
          <w:shd w:val="clear" w:color="auto" w:fill="FFFFFF"/>
        </w:rPr>
        <w:t xml:space="preserve"> определенным </w:t>
      </w:r>
      <w:proofErr w:type="spellStart"/>
      <w:r w:rsidRPr="00B5343D">
        <w:rPr>
          <w:sz w:val="28"/>
          <w:szCs w:val="28"/>
          <w:shd w:val="clear" w:color="auto" w:fill="FFFFFF"/>
        </w:rPr>
        <w:t>таймингом</w:t>
      </w:r>
      <w:proofErr w:type="spellEnd"/>
      <w:r w:rsidRPr="00B5343D">
        <w:rPr>
          <w:sz w:val="28"/>
          <w:szCs w:val="28"/>
          <w:shd w:val="clear" w:color="auto" w:fill="FFFFFF"/>
        </w:rPr>
        <w:t>, подаются н</w:t>
      </w:r>
      <w:r w:rsidR="00C80728">
        <w:rPr>
          <w:sz w:val="28"/>
          <w:szCs w:val="28"/>
          <w:shd w:val="clear" w:color="auto" w:fill="FFFFFF"/>
        </w:rPr>
        <w:t>а какой-либо вывод SI4432 (GPIO</w:t>
      </w:r>
      <w:r w:rsidR="00126364">
        <w:rPr>
          <w:sz w:val="28"/>
          <w:szCs w:val="28"/>
          <w:shd w:val="clear" w:color="auto" w:fill="FFFFFF"/>
          <w:lang w:val="en-US"/>
        </w:rPr>
        <w:t>n</w:t>
      </w:r>
      <w:r w:rsidRPr="00B5343D">
        <w:rPr>
          <w:sz w:val="28"/>
          <w:szCs w:val="28"/>
          <w:shd w:val="clear" w:color="auto" w:fill="FFFFFF"/>
        </w:rPr>
        <w:t>, SDI, NIRQ).</w:t>
      </w:r>
      <w:r w:rsidRPr="00B5343D">
        <w:rPr>
          <w:sz w:val="28"/>
          <w:szCs w:val="28"/>
        </w:rPr>
        <w:br/>
      </w:r>
      <w:r w:rsidRPr="00B5343D">
        <w:rPr>
          <w:sz w:val="28"/>
          <w:szCs w:val="28"/>
        </w:rPr>
        <w:tab/>
      </w:r>
      <w:r w:rsidRPr="00B5343D">
        <w:rPr>
          <w:sz w:val="28"/>
          <w:szCs w:val="28"/>
          <w:shd w:val="clear" w:color="auto" w:fill="FFFFFF"/>
        </w:rPr>
        <w:t xml:space="preserve">Как было описано ранее, модуль имеет один вывод под антенну и переключатель режима прием передача на микросхеме uPG2179TB, выводы которой заведены на GPIO0 и GPIO1. Таким образом, можно запрограммировать GPIO на автоматическое переключение. </w:t>
      </w:r>
    </w:p>
    <w:p w:rsidR="00710772" w:rsidRPr="00B5343D" w:rsidRDefault="00710772" w:rsidP="00710772">
      <w:pPr>
        <w:spacing w:after="160" w:line="360" w:lineRule="auto"/>
        <w:contextualSpacing/>
        <w:jc w:val="left"/>
        <w:rPr>
          <w:sz w:val="28"/>
          <w:szCs w:val="28"/>
        </w:rPr>
      </w:pPr>
      <w:r w:rsidRPr="00B5343D">
        <w:rPr>
          <w:sz w:val="28"/>
          <w:szCs w:val="28"/>
          <w:shd w:val="clear" w:color="auto" w:fill="FFFFFF"/>
        </w:rPr>
        <w:tab/>
        <w:t>Точность установки центральной частоты определяется точностью кварцевого резонатора, его нагрузочной ёмкостью, а также различными паразитными ёмкостями в цепи резонатора. Уменьшить влияние указанных факторов на точность установки центральной частоты можно следующими способами:</w:t>
      </w:r>
      <w:r w:rsidRPr="00B5343D">
        <w:rPr>
          <w:sz w:val="28"/>
          <w:szCs w:val="28"/>
        </w:rPr>
        <w:br/>
      </w:r>
      <w:r w:rsidR="00B5343D">
        <w:rPr>
          <w:sz w:val="28"/>
          <w:szCs w:val="28"/>
          <w:shd w:val="clear" w:color="auto" w:fill="FFFFFF"/>
        </w:rPr>
        <w:t xml:space="preserve"> </w:t>
      </w:r>
      <w:r w:rsidR="00131BA6">
        <w:rPr>
          <w:sz w:val="28"/>
          <w:szCs w:val="28"/>
          <w:shd w:val="clear" w:color="auto" w:fill="FFFFFF"/>
        </w:rPr>
        <w:tab/>
      </w:r>
      <w:r w:rsidR="00B5343D">
        <w:rPr>
          <w:sz w:val="28"/>
          <w:szCs w:val="28"/>
          <w:shd w:val="clear" w:color="auto" w:fill="FFFFFF"/>
        </w:rPr>
        <w:t xml:space="preserve">- </w:t>
      </w:r>
      <w:r w:rsidRPr="00B5343D">
        <w:rPr>
          <w:sz w:val="28"/>
          <w:szCs w:val="28"/>
          <w:shd w:val="clear" w:color="auto" w:fill="FFFFFF"/>
        </w:rPr>
        <w:t>Использовать более высокое значение частоты отклонения для передатчика и более широкий диапазон для приемника.</w:t>
      </w:r>
      <w:r w:rsidRPr="00B5343D">
        <w:rPr>
          <w:sz w:val="28"/>
          <w:szCs w:val="28"/>
        </w:rPr>
        <w:br/>
      </w:r>
      <w:r w:rsidR="00B5343D">
        <w:rPr>
          <w:sz w:val="28"/>
          <w:szCs w:val="28"/>
          <w:shd w:val="clear" w:color="auto" w:fill="FFFFFF"/>
        </w:rPr>
        <w:t xml:space="preserve"> </w:t>
      </w:r>
      <w:r w:rsidR="00131BA6">
        <w:rPr>
          <w:sz w:val="28"/>
          <w:szCs w:val="28"/>
          <w:shd w:val="clear" w:color="auto" w:fill="FFFFFF"/>
        </w:rPr>
        <w:tab/>
      </w:r>
      <w:r w:rsidR="00B5343D">
        <w:rPr>
          <w:sz w:val="28"/>
          <w:szCs w:val="28"/>
          <w:shd w:val="clear" w:color="auto" w:fill="FFFFFF"/>
        </w:rPr>
        <w:t>-</w:t>
      </w:r>
      <w:r w:rsidR="00131BA6">
        <w:rPr>
          <w:sz w:val="28"/>
          <w:szCs w:val="28"/>
          <w:shd w:val="clear" w:color="auto" w:fill="FFFFFF"/>
        </w:rPr>
        <w:t xml:space="preserve"> </w:t>
      </w:r>
      <w:r w:rsidRPr="00B5343D">
        <w:rPr>
          <w:sz w:val="28"/>
          <w:szCs w:val="28"/>
          <w:shd w:val="clear" w:color="auto" w:fill="FFFFFF"/>
        </w:rPr>
        <w:t>Использовать AFC (</w:t>
      </w:r>
      <w:proofErr w:type="spellStart"/>
      <w:r w:rsidRPr="00B5343D">
        <w:rPr>
          <w:sz w:val="28"/>
          <w:szCs w:val="28"/>
          <w:shd w:val="clear" w:color="auto" w:fill="FFFFFF"/>
        </w:rPr>
        <w:t>Auto-frequency</w:t>
      </w:r>
      <w:proofErr w:type="spellEnd"/>
      <w:r w:rsidRPr="00B5343D">
        <w:rPr>
          <w:sz w:val="28"/>
          <w:szCs w:val="28"/>
          <w:shd w:val="clear" w:color="auto" w:fill="FFFFFF"/>
        </w:rPr>
        <w:t xml:space="preserve"> </w:t>
      </w:r>
      <w:proofErr w:type="spellStart"/>
      <w:r w:rsidRPr="00B5343D">
        <w:rPr>
          <w:sz w:val="28"/>
          <w:szCs w:val="28"/>
          <w:shd w:val="clear" w:color="auto" w:fill="FFFFFF"/>
        </w:rPr>
        <w:t>calibration</w:t>
      </w:r>
      <w:proofErr w:type="spellEnd"/>
      <w:r w:rsidRPr="00B5343D">
        <w:rPr>
          <w:sz w:val="28"/>
          <w:szCs w:val="28"/>
          <w:shd w:val="clear" w:color="auto" w:fill="FFFFFF"/>
        </w:rPr>
        <w:t>), для этого необходимо увеличить длительность преамбулы.</w:t>
      </w:r>
      <w:r w:rsidRPr="00B5343D">
        <w:rPr>
          <w:sz w:val="28"/>
          <w:szCs w:val="28"/>
        </w:rPr>
        <w:br/>
      </w:r>
      <w:r w:rsidR="00131BA6">
        <w:rPr>
          <w:sz w:val="28"/>
          <w:szCs w:val="28"/>
          <w:shd w:val="clear" w:color="auto" w:fill="FFFFFF"/>
        </w:rPr>
        <w:t xml:space="preserve">         </w:t>
      </w:r>
      <w:r w:rsidR="00B5343D">
        <w:rPr>
          <w:sz w:val="28"/>
          <w:szCs w:val="28"/>
          <w:shd w:val="clear" w:color="auto" w:fill="FFFFFF"/>
        </w:rPr>
        <w:t xml:space="preserve"> -</w:t>
      </w:r>
      <w:r w:rsidR="00131BA6">
        <w:rPr>
          <w:sz w:val="28"/>
          <w:szCs w:val="28"/>
          <w:shd w:val="clear" w:color="auto" w:fill="FFFFFF"/>
        </w:rPr>
        <w:t xml:space="preserve"> </w:t>
      </w:r>
      <w:r w:rsidRPr="00B5343D">
        <w:rPr>
          <w:sz w:val="28"/>
          <w:szCs w:val="28"/>
          <w:shd w:val="clear" w:color="auto" w:fill="FFFFFF"/>
        </w:rPr>
        <w:t>Настроить регистр ответственный за нагрузочную ёмкость кварцевого резонатора.</w:t>
      </w:r>
    </w:p>
    <w:p w:rsidR="00897932" w:rsidRDefault="00897932" w:rsidP="00897932">
      <w:pPr>
        <w:spacing w:after="160" w:line="360" w:lineRule="auto"/>
        <w:contextualSpacing/>
        <w:rPr>
          <w:b/>
          <w:sz w:val="28"/>
          <w:szCs w:val="28"/>
        </w:rPr>
      </w:pPr>
    </w:p>
    <w:p w:rsidR="00897932" w:rsidRDefault="00897932" w:rsidP="00897932">
      <w:pPr>
        <w:spacing w:after="160" w:line="360" w:lineRule="auto"/>
        <w:contextualSpacing/>
        <w:rPr>
          <w:b/>
          <w:sz w:val="28"/>
          <w:szCs w:val="28"/>
        </w:rPr>
      </w:pPr>
      <w:r>
        <w:rPr>
          <w:b/>
          <w:sz w:val="28"/>
          <w:szCs w:val="28"/>
        </w:rPr>
        <w:tab/>
      </w:r>
      <w:r w:rsidR="00DF119D" w:rsidRPr="00B5343D">
        <w:rPr>
          <w:b/>
          <w:sz w:val="28"/>
          <w:szCs w:val="28"/>
        </w:rPr>
        <w:t xml:space="preserve">2 </w:t>
      </w:r>
      <w:r w:rsidR="004E0C56" w:rsidRPr="00B5343D">
        <w:rPr>
          <w:b/>
          <w:sz w:val="28"/>
          <w:szCs w:val="28"/>
        </w:rPr>
        <w:t>Разработка модуля для ориентирования на местности</w:t>
      </w:r>
    </w:p>
    <w:p w:rsidR="00C80728" w:rsidRDefault="00897932" w:rsidP="00897932">
      <w:pPr>
        <w:spacing w:after="160" w:line="360" w:lineRule="auto"/>
        <w:contextualSpacing/>
        <w:rPr>
          <w:b/>
          <w:sz w:val="28"/>
          <w:szCs w:val="28"/>
        </w:rPr>
      </w:pPr>
      <w:r>
        <w:rPr>
          <w:b/>
          <w:sz w:val="28"/>
          <w:szCs w:val="28"/>
        </w:rPr>
        <w:tab/>
        <w:t xml:space="preserve">  </w:t>
      </w:r>
    </w:p>
    <w:p w:rsidR="00DF119D" w:rsidRDefault="00C80728" w:rsidP="00897932">
      <w:pPr>
        <w:spacing w:after="160" w:line="360" w:lineRule="auto"/>
        <w:contextualSpacing/>
        <w:rPr>
          <w:b/>
          <w:sz w:val="28"/>
          <w:szCs w:val="28"/>
        </w:rPr>
      </w:pPr>
      <w:r>
        <w:rPr>
          <w:b/>
          <w:sz w:val="28"/>
          <w:szCs w:val="28"/>
        </w:rPr>
        <w:tab/>
        <w:t xml:space="preserve">  </w:t>
      </w:r>
      <w:r w:rsidR="00DF119D" w:rsidRPr="00B5343D">
        <w:rPr>
          <w:b/>
          <w:sz w:val="28"/>
          <w:szCs w:val="28"/>
        </w:rPr>
        <w:t xml:space="preserve">2.1 </w:t>
      </w:r>
      <w:r w:rsidR="004E0C56" w:rsidRPr="00B5343D">
        <w:rPr>
          <w:b/>
          <w:sz w:val="28"/>
          <w:szCs w:val="28"/>
        </w:rPr>
        <w:t>Функционал</w:t>
      </w:r>
    </w:p>
    <w:p w:rsidR="000D6370" w:rsidRPr="00B5343D" w:rsidRDefault="000D6370" w:rsidP="00897932">
      <w:pPr>
        <w:spacing w:after="160" w:line="360" w:lineRule="auto"/>
        <w:contextualSpacing/>
        <w:rPr>
          <w:b/>
          <w:sz w:val="28"/>
          <w:szCs w:val="28"/>
        </w:rPr>
      </w:pPr>
    </w:p>
    <w:p w:rsidR="007061EF" w:rsidRDefault="000D6370" w:rsidP="00282828">
      <w:pPr>
        <w:spacing w:after="160" w:line="360" w:lineRule="auto"/>
        <w:ind w:firstLine="708"/>
        <w:contextualSpacing/>
        <w:rPr>
          <w:sz w:val="28"/>
          <w:szCs w:val="28"/>
        </w:rPr>
      </w:pPr>
      <w:r>
        <w:rPr>
          <w:sz w:val="28"/>
          <w:szCs w:val="28"/>
        </w:rPr>
        <w:t>Итак, функционал данно</w:t>
      </w:r>
      <w:r w:rsidR="00126364">
        <w:rPr>
          <w:sz w:val="28"/>
          <w:szCs w:val="28"/>
        </w:rPr>
        <w:t>го проекта</w:t>
      </w:r>
      <w:r>
        <w:rPr>
          <w:sz w:val="28"/>
          <w:szCs w:val="28"/>
        </w:rPr>
        <w:t xml:space="preserve"> - модуль локальной навигации, это совокупность нескольких отдельных модулей передачи и приёма сигналов </w:t>
      </w:r>
      <w:r>
        <w:rPr>
          <w:sz w:val="28"/>
          <w:szCs w:val="28"/>
          <w:lang w:val="en-US"/>
        </w:rPr>
        <w:t>RSSI</w:t>
      </w:r>
      <w:r w:rsidRPr="000D6370">
        <w:rPr>
          <w:sz w:val="28"/>
          <w:szCs w:val="28"/>
        </w:rPr>
        <w:t>.</w:t>
      </w:r>
      <w:r>
        <w:rPr>
          <w:sz w:val="28"/>
          <w:szCs w:val="28"/>
        </w:rPr>
        <w:t xml:space="preserve"> Существует 2 типа модулей - это "ведущий" и "ведомый". Ведущий </w:t>
      </w:r>
      <w:r>
        <w:rPr>
          <w:sz w:val="28"/>
          <w:szCs w:val="28"/>
        </w:rPr>
        <w:lastRenderedPageBreak/>
        <w:t xml:space="preserve">модуль </w:t>
      </w:r>
      <w:r w:rsidR="00126364">
        <w:rPr>
          <w:sz w:val="28"/>
          <w:szCs w:val="28"/>
        </w:rPr>
        <w:t>принимает и обрабатывает значения</w:t>
      </w:r>
      <w:r w:rsidR="00126364" w:rsidRPr="00126364">
        <w:rPr>
          <w:sz w:val="28"/>
          <w:szCs w:val="28"/>
        </w:rPr>
        <w:t xml:space="preserve"> </w:t>
      </w:r>
      <w:r w:rsidR="00126364">
        <w:rPr>
          <w:sz w:val="28"/>
          <w:szCs w:val="28"/>
        </w:rPr>
        <w:t xml:space="preserve">уровня сигнала "ведомого" модуля, после чего выводит на экран значение </w:t>
      </w:r>
      <w:r w:rsidR="00126364">
        <w:rPr>
          <w:sz w:val="28"/>
          <w:szCs w:val="28"/>
          <w:lang w:val="en-US"/>
        </w:rPr>
        <w:t>RSSI</w:t>
      </w:r>
      <w:r w:rsidR="00126364">
        <w:rPr>
          <w:sz w:val="28"/>
          <w:szCs w:val="28"/>
        </w:rPr>
        <w:t xml:space="preserve">, и расстояние от данного модуля </w:t>
      </w:r>
      <w:proofErr w:type="gramStart"/>
      <w:r w:rsidR="00126364">
        <w:rPr>
          <w:sz w:val="28"/>
          <w:szCs w:val="28"/>
        </w:rPr>
        <w:t>до</w:t>
      </w:r>
      <w:proofErr w:type="gramEnd"/>
      <w:r w:rsidR="00126364">
        <w:rPr>
          <w:sz w:val="28"/>
          <w:szCs w:val="28"/>
        </w:rPr>
        <w:t xml:space="preserve"> сообщающегося с ним. "Ведомый" модуль - просто отправляет сигнал </w:t>
      </w:r>
      <w:r w:rsidR="00126364">
        <w:rPr>
          <w:sz w:val="28"/>
          <w:szCs w:val="28"/>
          <w:lang w:val="en-US"/>
        </w:rPr>
        <w:t>RSSI</w:t>
      </w:r>
      <w:r w:rsidR="00126364">
        <w:rPr>
          <w:sz w:val="28"/>
          <w:szCs w:val="28"/>
        </w:rPr>
        <w:t>. При идеальных условиях, мы можем с точностью до нескольких сантиметров определить, на каком расстоянии находится передатчик. Однако</w:t>
      </w:r>
      <w:proofErr w:type="gramStart"/>
      <w:r w:rsidR="00126364">
        <w:rPr>
          <w:sz w:val="28"/>
          <w:szCs w:val="28"/>
        </w:rPr>
        <w:t>,</w:t>
      </w:r>
      <w:proofErr w:type="gramEnd"/>
      <w:r w:rsidR="00126364">
        <w:rPr>
          <w:sz w:val="28"/>
          <w:szCs w:val="28"/>
        </w:rPr>
        <w:t xml:space="preserve"> на стадии тестирования мы столкнулись с такой про</w:t>
      </w:r>
      <w:r w:rsidR="007061EF">
        <w:rPr>
          <w:sz w:val="28"/>
          <w:szCs w:val="28"/>
        </w:rPr>
        <w:t xml:space="preserve">блемой, как помехи. Как видно на </w:t>
      </w:r>
      <w:r w:rsidR="007061EF">
        <w:rPr>
          <w:noProof/>
          <w:sz w:val="28"/>
          <w:szCs w:val="28"/>
        </w:rPr>
        <w:drawing>
          <wp:anchor distT="0" distB="0" distL="114300" distR="114300" simplePos="0" relativeHeight="251658240" behindDoc="0" locked="0" layoutInCell="1" allowOverlap="1">
            <wp:simplePos x="0" y="0"/>
            <wp:positionH relativeFrom="column">
              <wp:posOffset>-22860</wp:posOffset>
            </wp:positionH>
            <wp:positionV relativeFrom="paragraph">
              <wp:posOffset>2299335</wp:posOffset>
            </wp:positionV>
            <wp:extent cx="6219825" cy="3257550"/>
            <wp:effectExtent l="19050" t="0" r="9525" b="0"/>
            <wp:wrapSquare wrapText="bothSides"/>
            <wp:docPr id="1" name="Рисунок 0" descr="2018-04-16_22-5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4-16_22-51-32.png"/>
                    <pic:cNvPicPr/>
                  </pic:nvPicPr>
                  <pic:blipFill>
                    <a:blip r:embed="rId10"/>
                    <a:stretch>
                      <a:fillRect/>
                    </a:stretch>
                  </pic:blipFill>
                  <pic:spPr>
                    <a:xfrm>
                      <a:off x="0" y="0"/>
                      <a:ext cx="6219825" cy="3257550"/>
                    </a:xfrm>
                    <a:prstGeom prst="rect">
                      <a:avLst/>
                    </a:prstGeom>
                  </pic:spPr>
                </pic:pic>
              </a:graphicData>
            </a:graphic>
          </wp:anchor>
        </w:drawing>
      </w:r>
      <w:r w:rsidR="007061EF">
        <w:rPr>
          <w:sz w:val="28"/>
          <w:szCs w:val="28"/>
        </w:rPr>
        <w:t xml:space="preserve">"Рисунке 1", значения </w:t>
      </w:r>
      <w:r w:rsidR="007061EF">
        <w:rPr>
          <w:sz w:val="28"/>
          <w:szCs w:val="28"/>
          <w:lang w:val="en-US"/>
        </w:rPr>
        <w:t>RSSI</w:t>
      </w:r>
      <w:r w:rsidR="007061EF" w:rsidRPr="007061EF">
        <w:rPr>
          <w:sz w:val="28"/>
          <w:szCs w:val="28"/>
        </w:rPr>
        <w:t xml:space="preserve"> </w:t>
      </w:r>
      <w:r w:rsidR="007061EF">
        <w:rPr>
          <w:sz w:val="28"/>
          <w:szCs w:val="28"/>
        </w:rPr>
        <w:t>сигнала отрицательны, либо приближены к 0.</w:t>
      </w:r>
      <w:r w:rsidR="007061EF">
        <w:rPr>
          <w:noProof/>
          <w:sz w:val="28"/>
          <w:szCs w:val="28"/>
        </w:rPr>
        <w:t xml:space="preserve"> </w:t>
      </w:r>
    </w:p>
    <w:p w:rsidR="007061EF" w:rsidRDefault="007061EF" w:rsidP="00282828">
      <w:pPr>
        <w:spacing w:after="160" w:line="360" w:lineRule="auto"/>
        <w:ind w:firstLine="708"/>
        <w:contextualSpacing/>
        <w:rPr>
          <w:sz w:val="28"/>
          <w:szCs w:val="28"/>
        </w:rPr>
      </w:pPr>
    </w:p>
    <w:p w:rsidR="007061EF" w:rsidRPr="007061EF" w:rsidRDefault="007061EF" w:rsidP="007061EF">
      <w:pPr>
        <w:spacing w:after="160" w:line="360" w:lineRule="auto"/>
        <w:ind w:firstLine="708"/>
        <w:contextualSpacing/>
        <w:jc w:val="center"/>
        <w:rPr>
          <w:sz w:val="28"/>
          <w:szCs w:val="28"/>
        </w:rPr>
      </w:pPr>
      <w:r>
        <w:rPr>
          <w:sz w:val="28"/>
          <w:szCs w:val="28"/>
        </w:rPr>
        <w:t xml:space="preserve">1- расстояние см.; 2 - </w:t>
      </w:r>
      <w:r>
        <w:rPr>
          <w:sz w:val="28"/>
          <w:szCs w:val="28"/>
          <w:lang w:val="en-US"/>
        </w:rPr>
        <w:t>RSSI</w:t>
      </w:r>
      <w:r w:rsidRPr="007061EF">
        <w:rPr>
          <w:sz w:val="28"/>
          <w:szCs w:val="28"/>
        </w:rPr>
        <w:t xml:space="preserve"> </w:t>
      </w:r>
      <w:r>
        <w:rPr>
          <w:sz w:val="28"/>
          <w:szCs w:val="28"/>
        </w:rPr>
        <w:t>сигнал</w:t>
      </w:r>
    </w:p>
    <w:p w:rsidR="000D6370" w:rsidRPr="007061EF" w:rsidRDefault="007061EF" w:rsidP="007061EF">
      <w:pPr>
        <w:spacing w:after="160" w:line="360" w:lineRule="auto"/>
        <w:jc w:val="center"/>
        <w:rPr>
          <w:sz w:val="28"/>
          <w:szCs w:val="28"/>
        </w:rPr>
      </w:pPr>
      <w:r>
        <w:rPr>
          <w:sz w:val="28"/>
          <w:szCs w:val="28"/>
        </w:rPr>
        <w:t xml:space="preserve">Рисунок 1 - значение </w:t>
      </w:r>
      <w:r>
        <w:rPr>
          <w:sz w:val="28"/>
          <w:szCs w:val="28"/>
          <w:lang w:val="en-US"/>
        </w:rPr>
        <w:t>RSSI</w:t>
      </w:r>
      <w:r w:rsidRPr="007061EF">
        <w:rPr>
          <w:sz w:val="28"/>
          <w:szCs w:val="28"/>
        </w:rPr>
        <w:t xml:space="preserve"> </w:t>
      </w:r>
      <w:r>
        <w:rPr>
          <w:sz w:val="28"/>
          <w:szCs w:val="28"/>
        </w:rPr>
        <w:t xml:space="preserve">сигнала от </w:t>
      </w:r>
      <w:proofErr w:type="spellStart"/>
      <w:r>
        <w:rPr>
          <w:sz w:val="28"/>
          <w:szCs w:val="28"/>
        </w:rPr>
        <w:t>растояния</w:t>
      </w:r>
      <w:proofErr w:type="spellEnd"/>
    </w:p>
    <w:p w:rsidR="007061EF" w:rsidRDefault="007061EF" w:rsidP="007061EF">
      <w:pPr>
        <w:spacing w:after="160" w:line="360" w:lineRule="auto"/>
        <w:jc w:val="left"/>
        <w:rPr>
          <w:sz w:val="28"/>
          <w:szCs w:val="28"/>
        </w:rPr>
      </w:pPr>
      <w:r>
        <w:rPr>
          <w:sz w:val="28"/>
          <w:szCs w:val="28"/>
        </w:rPr>
        <w:tab/>
        <w:t>Эта проблема решилась  довольно просто, достаточно было сменить само место, где производились измерения, так как</w:t>
      </w:r>
      <w:proofErr w:type="gramStart"/>
      <w:r>
        <w:rPr>
          <w:sz w:val="28"/>
          <w:szCs w:val="28"/>
        </w:rPr>
        <w:t xml:space="preserve"> </w:t>
      </w:r>
      <w:r w:rsidR="00B23C51">
        <w:rPr>
          <w:sz w:val="28"/>
          <w:szCs w:val="28"/>
        </w:rPr>
        <w:t>,</w:t>
      </w:r>
      <w:proofErr w:type="gramEnd"/>
      <w:r w:rsidR="00B23C51">
        <w:rPr>
          <w:sz w:val="28"/>
          <w:szCs w:val="28"/>
        </w:rPr>
        <w:t xml:space="preserve"> использованная для проведений замеров, лаборатория не имела идеальных условий для проведения тестирования, так как находящиеся в лаборатории радиоприборы, компьютеры и прочее, создавали помехи, и потому было принято решение произвести измерения на улице, что привело к гораздо более приемлемому результату, хотя и на улице показатели давали приличную погрешность, но расстояние рассчитывалось правильно.  </w:t>
      </w:r>
    </w:p>
    <w:p w:rsidR="004E0C56" w:rsidRDefault="00B23C51" w:rsidP="007061EF">
      <w:pPr>
        <w:spacing w:after="160" w:line="360" w:lineRule="auto"/>
        <w:jc w:val="left"/>
        <w:rPr>
          <w:b/>
          <w:sz w:val="28"/>
          <w:szCs w:val="28"/>
        </w:rPr>
      </w:pPr>
      <w:r>
        <w:rPr>
          <w:b/>
          <w:sz w:val="28"/>
          <w:szCs w:val="28"/>
        </w:rPr>
        <w:lastRenderedPageBreak/>
        <w:tab/>
        <w:t xml:space="preserve">   </w:t>
      </w:r>
      <w:r w:rsidR="004E0C56" w:rsidRPr="00B5343D">
        <w:rPr>
          <w:b/>
          <w:sz w:val="28"/>
          <w:szCs w:val="28"/>
        </w:rPr>
        <w:t>2</w:t>
      </w:r>
      <w:r w:rsidR="000D6370">
        <w:rPr>
          <w:b/>
          <w:sz w:val="28"/>
          <w:szCs w:val="28"/>
        </w:rPr>
        <w:t>.2 Описание готового модуля и программного обеспечения</w:t>
      </w:r>
      <w:r w:rsidR="004E0C56" w:rsidRPr="00B5343D">
        <w:rPr>
          <w:b/>
          <w:sz w:val="28"/>
          <w:szCs w:val="28"/>
        </w:rPr>
        <w:t xml:space="preserve"> к нему</w:t>
      </w:r>
    </w:p>
    <w:p w:rsidR="00525A56" w:rsidRDefault="00C17644" w:rsidP="007061EF">
      <w:pPr>
        <w:spacing w:after="160" w:line="360" w:lineRule="auto"/>
        <w:jc w:val="left"/>
        <w:rPr>
          <w:b/>
          <w:sz w:val="28"/>
          <w:szCs w:val="28"/>
        </w:rPr>
      </w:pPr>
      <w:r>
        <w:rPr>
          <w:b/>
          <w:noProof/>
          <w:sz w:val="28"/>
          <w:szCs w:val="28"/>
        </w:rPr>
        <w:drawing>
          <wp:anchor distT="0" distB="0" distL="114300" distR="114300" simplePos="0" relativeHeight="251659264" behindDoc="0" locked="0" layoutInCell="1" allowOverlap="1">
            <wp:simplePos x="0" y="0"/>
            <wp:positionH relativeFrom="column">
              <wp:posOffset>15240</wp:posOffset>
            </wp:positionH>
            <wp:positionV relativeFrom="paragraph">
              <wp:posOffset>967105</wp:posOffset>
            </wp:positionV>
            <wp:extent cx="6124575" cy="2667000"/>
            <wp:effectExtent l="19050" t="0" r="9525" b="0"/>
            <wp:wrapSquare wrapText="bothSides"/>
            <wp:docPr id="2" name="Рисунок 1" descr="2018-04-17_11-2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4-17_11-22-36.png"/>
                    <pic:cNvPicPr/>
                  </pic:nvPicPr>
                  <pic:blipFill>
                    <a:blip r:embed="rId11"/>
                    <a:stretch>
                      <a:fillRect/>
                    </a:stretch>
                  </pic:blipFill>
                  <pic:spPr>
                    <a:xfrm>
                      <a:off x="0" y="0"/>
                      <a:ext cx="6124575" cy="2667000"/>
                    </a:xfrm>
                    <a:prstGeom prst="rect">
                      <a:avLst/>
                    </a:prstGeom>
                  </pic:spPr>
                </pic:pic>
              </a:graphicData>
            </a:graphic>
          </wp:anchor>
        </w:drawing>
      </w:r>
      <w:r>
        <w:rPr>
          <w:b/>
          <w:sz w:val="28"/>
          <w:szCs w:val="28"/>
        </w:rPr>
        <w:tab/>
      </w:r>
    </w:p>
    <w:p w:rsidR="00C17644" w:rsidRDefault="00525A56" w:rsidP="007061EF">
      <w:pPr>
        <w:spacing w:after="160" w:line="360" w:lineRule="auto"/>
        <w:jc w:val="left"/>
        <w:rPr>
          <w:sz w:val="28"/>
          <w:szCs w:val="28"/>
        </w:rPr>
      </w:pPr>
      <w:r>
        <w:rPr>
          <w:sz w:val="28"/>
          <w:szCs w:val="28"/>
        </w:rPr>
        <w:tab/>
      </w:r>
      <w:r w:rsidR="00C17644">
        <w:rPr>
          <w:sz w:val="28"/>
          <w:szCs w:val="28"/>
        </w:rPr>
        <w:t>На "Рисунке 2" схематично изображено устройство самого модуля.</w:t>
      </w:r>
    </w:p>
    <w:p w:rsidR="00B23C51" w:rsidRDefault="00C17644" w:rsidP="007061EF">
      <w:pPr>
        <w:spacing w:after="160" w:line="360" w:lineRule="auto"/>
        <w:jc w:val="left"/>
        <w:rPr>
          <w:b/>
          <w:sz w:val="28"/>
          <w:szCs w:val="28"/>
        </w:rPr>
      </w:pPr>
      <w:r>
        <w:rPr>
          <w:sz w:val="28"/>
          <w:szCs w:val="28"/>
        </w:rPr>
        <w:t xml:space="preserve"> </w:t>
      </w:r>
      <w:r w:rsidR="00B23C51">
        <w:rPr>
          <w:b/>
          <w:sz w:val="28"/>
          <w:szCs w:val="28"/>
        </w:rPr>
        <w:tab/>
      </w:r>
    </w:p>
    <w:p w:rsidR="00C17644" w:rsidRDefault="00C17644" w:rsidP="007061EF">
      <w:pPr>
        <w:spacing w:after="160" w:line="360" w:lineRule="auto"/>
        <w:jc w:val="left"/>
        <w:rPr>
          <w:sz w:val="28"/>
          <w:szCs w:val="28"/>
        </w:rPr>
      </w:pPr>
      <w:r>
        <w:rPr>
          <w:sz w:val="28"/>
          <w:szCs w:val="28"/>
        </w:rPr>
        <w:tab/>
      </w:r>
      <w:r>
        <w:rPr>
          <w:sz w:val="28"/>
          <w:szCs w:val="28"/>
        </w:rPr>
        <w:tab/>
      </w:r>
      <w:r>
        <w:rPr>
          <w:sz w:val="28"/>
          <w:szCs w:val="28"/>
        </w:rPr>
        <w:tab/>
        <w:t>Рисунок 2 - устройство модуля локальной навигации</w:t>
      </w:r>
    </w:p>
    <w:p w:rsidR="003B29D7" w:rsidRPr="003B29D7" w:rsidRDefault="00C17644" w:rsidP="003B29D7">
      <w:pPr>
        <w:pStyle w:val="p1"/>
        <w:shd w:val="clear" w:color="auto" w:fill="FFFFFF"/>
        <w:spacing w:before="0" w:beforeAutospacing="0" w:after="450" w:afterAutospacing="0" w:line="360" w:lineRule="auto"/>
        <w:rPr>
          <w:sz w:val="28"/>
          <w:szCs w:val="28"/>
        </w:rPr>
      </w:pPr>
      <w:r>
        <w:rPr>
          <w:sz w:val="28"/>
          <w:szCs w:val="28"/>
        </w:rPr>
        <w:tab/>
        <w:t>Он состоит из трёх элементов - это</w:t>
      </w:r>
      <w:r w:rsidRPr="00C17644">
        <w:rPr>
          <w:sz w:val="28"/>
          <w:szCs w:val="28"/>
        </w:rPr>
        <w:t xml:space="preserve"> </w:t>
      </w:r>
      <w:r>
        <w:rPr>
          <w:sz w:val="28"/>
          <w:szCs w:val="28"/>
        </w:rPr>
        <w:t xml:space="preserve">микроконтроллер </w:t>
      </w:r>
      <w:proofErr w:type="spellStart"/>
      <w:r>
        <w:rPr>
          <w:sz w:val="28"/>
          <w:szCs w:val="28"/>
          <w:lang w:val="en-US"/>
        </w:rPr>
        <w:t>Arduiono</w:t>
      </w:r>
      <w:proofErr w:type="spellEnd"/>
      <w:r w:rsidRPr="00C17644">
        <w:rPr>
          <w:sz w:val="28"/>
          <w:szCs w:val="28"/>
        </w:rPr>
        <w:t xml:space="preserve"> </w:t>
      </w:r>
      <w:r>
        <w:rPr>
          <w:sz w:val="28"/>
          <w:szCs w:val="28"/>
          <w:lang w:val="en-US"/>
        </w:rPr>
        <w:t>Uno</w:t>
      </w:r>
      <w:r w:rsidRPr="00C17644">
        <w:rPr>
          <w:sz w:val="28"/>
          <w:szCs w:val="28"/>
        </w:rPr>
        <w:t xml:space="preserve">, </w:t>
      </w:r>
      <w:r>
        <w:rPr>
          <w:sz w:val="28"/>
          <w:szCs w:val="28"/>
          <w:lang w:val="en-US"/>
        </w:rPr>
        <w:t>RSSI</w:t>
      </w:r>
      <w:r w:rsidRPr="00C17644">
        <w:rPr>
          <w:sz w:val="28"/>
          <w:szCs w:val="28"/>
        </w:rPr>
        <w:t xml:space="preserve"> </w:t>
      </w:r>
      <w:r>
        <w:rPr>
          <w:sz w:val="28"/>
          <w:szCs w:val="28"/>
        </w:rPr>
        <w:t>модуль -</w:t>
      </w:r>
      <w:r w:rsidRPr="00C17644">
        <w:rPr>
          <w:sz w:val="28"/>
          <w:szCs w:val="28"/>
        </w:rPr>
        <w:t xml:space="preserve"> </w:t>
      </w:r>
      <w:r>
        <w:rPr>
          <w:sz w:val="28"/>
          <w:szCs w:val="28"/>
          <w:lang w:val="en-US"/>
        </w:rPr>
        <w:t>SI</w:t>
      </w:r>
      <w:r w:rsidRPr="00C17644">
        <w:rPr>
          <w:sz w:val="28"/>
          <w:szCs w:val="28"/>
        </w:rPr>
        <w:t xml:space="preserve"> -4432</w:t>
      </w:r>
      <w:r>
        <w:rPr>
          <w:sz w:val="28"/>
          <w:szCs w:val="28"/>
        </w:rPr>
        <w:t xml:space="preserve">, и стабили затор </w:t>
      </w:r>
      <w:r>
        <w:rPr>
          <w:sz w:val="28"/>
          <w:szCs w:val="28"/>
          <w:lang w:val="en-US"/>
        </w:rPr>
        <w:t>AMS</w:t>
      </w:r>
      <w:r w:rsidRPr="00C17644">
        <w:rPr>
          <w:sz w:val="28"/>
          <w:szCs w:val="28"/>
        </w:rPr>
        <w:t>-1117.</w:t>
      </w:r>
      <w:r w:rsidR="003B29D7">
        <w:rPr>
          <w:sz w:val="28"/>
          <w:szCs w:val="28"/>
        </w:rPr>
        <w:t xml:space="preserve"> Для перехода к связи таких модулей необходимо разобрать программное обеспечение для данного микроконтроллера.</w:t>
      </w:r>
      <w:r w:rsidR="003B29D7" w:rsidRPr="003B29D7">
        <w:rPr>
          <w:rFonts w:ascii="Open Sans" w:hAnsi="Open Sans" w:cs="Open Sans"/>
          <w:color w:val="646464"/>
          <w:sz w:val="21"/>
          <w:szCs w:val="21"/>
        </w:rPr>
        <w:t xml:space="preserve"> </w:t>
      </w:r>
      <w:r w:rsidR="003B29D7" w:rsidRPr="003B29D7">
        <w:rPr>
          <w:sz w:val="28"/>
          <w:szCs w:val="28"/>
        </w:rPr>
        <w:t xml:space="preserve">Среда программирования </w:t>
      </w:r>
      <w:proofErr w:type="spellStart"/>
      <w:r w:rsidR="003B29D7" w:rsidRPr="003B29D7">
        <w:rPr>
          <w:sz w:val="28"/>
          <w:szCs w:val="28"/>
        </w:rPr>
        <w:t>Arduino</w:t>
      </w:r>
      <w:proofErr w:type="spellEnd"/>
      <w:r w:rsidR="003B29D7" w:rsidRPr="003B29D7">
        <w:rPr>
          <w:sz w:val="28"/>
          <w:szCs w:val="28"/>
        </w:rPr>
        <w:t xml:space="preserve"> или </w:t>
      </w:r>
      <w:proofErr w:type="spellStart"/>
      <w:r w:rsidR="003B29D7" w:rsidRPr="003B29D7">
        <w:rPr>
          <w:sz w:val="28"/>
          <w:szCs w:val="28"/>
        </w:rPr>
        <w:t>Arduino</w:t>
      </w:r>
      <w:proofErr w:type="spellEnd"/>
      <w:r w:rsidR="003B29D7" w:rsidRPr="003B29D7">
        <w:rPr>
          <w:sz w:val="28"/>
          <w:szCs w:val="28"/>
        </w:rPr>
        <w:t xml:space="preserve"> IDE (</w:t>
      </w:r>
      <w:proofErr w:type="spellStart"/>
      <w:r w:rsidR="003B29D7" w:rsidRPr="003B29D7">
        <w:rPr>
          <w:rStyle w:val="af2"/>
          <w:sz w:val="28"/>
          <w:szCs w:val="28"/>
        </w:rPr>
        <w:t>Integrated</w:t>
      </w:r>
      <w:proofErr w:type="spellEnd"/>
      <w:r w:rsidR="003B29D7" w:rsidRPr="003B29D7">
        <w:rPr>
          <w:rStyle w:val="af2"/>
          <w:sz w:val="28"/>
          <w:szCs w:val="28"/>
        </w:rPr>
        <w:t xml:space="preserve"> </w:t>
      </w:r>
      <w:proofErr w:type="spellStart"/>
      <w:r w:rsidR="003B29D7" w:rsidRPr="003B29D7">
        <w:rPr>
          <w:rStyle w:val="af2"/>
          <w:sz w:val="28"/>
          <w:szCs w:val="28"/>
        </w:rPr>
        <w:t>Development</w:t>
      </w:r>
      <w:proofErr w:type="spellEnd"/>
      <w:r w:rsidR="003B29D7" w:rsidRPr="003B29D7">
        <w:rPr>
          <w:rStyle w:val="af2"/>
          <w:sz w:val="28"/>
          <w:szCs w:val="28"/>
        </w:rPr>
        <w:t xml:space="preserve"> </w:t>
      </w:r>
      <w:proofErr w:type="spellStart"/>
      <w:r w:rsidR="003B29D7" w:rsidRPr="003B29D7">
        <w:rPr>
          <w:rStyle w:val="af2"/>
          <w:sz w:val="28"/>
          <w:szCs w:val="28"/>
        </w:rPr>
        <w:t>Environment</w:t>
      </w:r>
      <w:proofErr w:type="spellEnd"/>
      <w:r w:rsidR="003B29D7" w:rsidRPr="003B29D7">
        <w:rPr>
          <w:sz w:val="28"/>
          <w:szCs w:val="28"/>
        </w:rPr>
        <w:t xml:space="preserve">, интегрированная среда разработки) отличается от других подобных продуктов простотой и компактностью. Установки фактически не требуется — просто скачайте ZIP-архив с официального сайта и распакуйте его на компьютере в любую папку, учитывая при этом, что размещать среду предпочтительно не в привычной </w:t>
      </w:r>
      <w:proofErr w:type="spellStart"/>
      <w:r w:rsidR="003B29D7" w:rsidRPr="003B29D7">
        <w:rPr>
          <w:sz w:val="28"/>
          <w:szCs w:val="28"/>
        </w:rPr>
        <w:t>Program</w:t>
      </w:r>
      <w:proofErr w:type="spellEnd"/>
      <w:r w:rsidR="003B29D7" w:rsidRPr="003B29D7">
        <w:rPr>
          <w:sz w:val="28"/>
          <w:szCs w:val="28"/>
        </w:rPr>
        <w:t xml:space="preserve"> </w:t>
      </w:r>
      <w:proofErr w:type="spellStart"/>
      <w:r w:rsidR="003B29D7" w:rsidRPr="003B29D7">
        <w:rPr>
          <w:sz w:val="28"/>
          <w:szCs w:val="28"/>
        </w:rPr>
        <w:t>Files</w:t>
      </w:r>
      <w:proofErr w:type="spellEnd"/>
      <w:r w:rsidR="003B29D7" w:rsidRPr="003B29D7">
        <w:rPr>
          <w:sz w:val="28"/>
          <w:szCs w:val="28"/>
        </w:rPr>
        <w:t xml:space="preserve"> (или в </w:t>
      </w:r>
      <w:proofErr w:type="spellStart"/>
      <w:r w:rsidR="003B29D7" w:rsidRPr="003B29D7">
        <w:rPr>
          <w:sz w:val="28"/>
          <w:szCs w:val="28"/>
        </w:rPr>
        <w:t>Program</w:t>
      </w:r>
      <w:proofErr w:type="spellEnd"/>
      <w:r w:rsidR="003B29D7" w:rsidRPr="003B29D7">
        <w:rPr>
          <w:sz w:val="28"/>
          <w:szCs w:val="28"/>
        </w:rPr>
        <w:t xml:space="preserve"> </w:t>
      </w:r>
      <w:proofErr w:type="spellStart"/>
      <w:r w:rsidR="003B29D7" w:rsidRPr="003B29D7">
        <w:rPr>
          <w:sz w:val="28"/>
          <w:szCs w:val="28"/>
        </w:rPr>
        <w:t>Files</w:t>
      </w:r>
      <w:proofErr w:type="spellEnd"/>
      <w:r w:rsidR="003B29D7" w:rsidRPr="003B29D7">
        <w:rPr>
          <w:sz w:val="28"/>
          <w:szCs w:val="28"/>
        </w:rPr>
        <w:t xml:space="preserve"> (x86) для 64-разрядных </w:t>
      </w:r>
      <w:proofErr w:type="spellStart"/>
      <w:r w:rsidR="003B29D7" w:rsidRPr="003B29D7">
        <w:rPr>
          <w:sz w:val="28"/>
          <w:szCs w:val="28"/>
        </w:rPr>
        <w:t>Windows</w:t>
      </w:r>
      <w:proofErr w:type="spellEnd"/>
      <w:r w:rsidR="003B29D7" w:rsidRPr="003B29D7">
        <w:rPr>
          <w:sz w:val="28"/>
          <w:szCs w:val="28"/>
        </w:rPr>
        <w:t>), а в отдельном каталоге вне системных папок — иначе придется возиться с правами доступа</w:t>
      </w:r>
      <w:proofErr w:type="gramStart"/>
      <w:r w:rsidR="003B29D7" w:rsidRPr="003B29D7">
        <w:rPr>
          <w:sz w:val="28"/>
          <w:szCs w:val="28"/>
        </w:rPr>
        <w:t xml:space="preserve"> </w:t>
      </w:r>
      <w:r w:rsidR="003B29D7">
        <w:rPr>
          <w:sz w:val="28"/>
          <w:szCs w:val="28"/>
        </w:rPr>
        <w:t>.</w:t>
      </w:r>
      <w:proofErr w:type="gramEnd"/>
      <w:r w:rsidR="003B29D7" w:rsidRPr="003B29D7">
        <w:rPr>
          <w:sz w:val="28"/>
          <w:szCs w:val="28"/>
        </w:rPr>
        <w:t xml:space="preserve">Обычно среды программирования перед компиляцией автоматически сохраняют текущий вариант текста программы, но здесь его придется сохранять отдельной операцией (перед выходом из среды об этом вам напомнят). Причем каждый </w:t>
      </w:r>
      <w:r w:rsidR="003B29D7" w:rsidRPr="003B29D7">
        <w:rPr>
          <w:sz w:val="28"/>
          <w:szCs w:val="28"/>
        </w:rPr>
        <w:lastRenderedPageBreak/>
        <w:t>проект вас заставят сохранять в отдельной папке, имя которой должно совпадать с именем файла</w:t>
      </w:r>
      <w:r w:rsidR="003B29D7">
        <w:rPr>
          <w:sz w:val="28"/>
          <w:szCs w:val="28"/>
        </w:rPr>
        <w:t>.</w:t>
      </w:r>
      <w:r w:rsidR="003B29D7" w:rsidRPr="003B29D7">
        <w:rPr>
          <w:sz w:val="28"/>
          <w:szCs w:val="28"/>
        </w:rPr>
        <w:t xml:space="preserve"> А вот скомпилированный hex-файл, если он вдруг вам понадобится (его можно ведь загружать обычным программатором, без среды </w:t>
      </w:r>
      <w:proofErr w:type="spellStart"/>
      <w:r w:rsidR="003B29D7" w:rsidRPr="003B29D7">
        <w:rPr>
          <w:sz w:val="28"/>
          <w:szCs w:val="28"/>
        </w:rPr>
        <w:t>Arduino</w:t>
      </w:r>
      <w:proofErr w:type="spellEnd"/>
      <w:r w:rsidR="003B29D7" w:rsidRPr="003B29D7">
        <w:rPr>
          <w:sz w:val="28"/>
          <w:szCs w:val="28"/>
        </w:rPr>
        <w:t xml:space="preserve">), придется поискать. Результаты деятельности </w:t>
      </w:r>
      <w:proofErr w:type="spellStart"/>
      <w:r w:rsidR="003B29D7">
        <w:rPr>
          <w:sz w:val="28"/>
          <w:szCs w:val="28"/>
        </w:rPr>
        <w:t>Arduino</w:t>
      </w:r>
      <w:proofErr w:type="spellEnd"/>
      <w:r w:rsidR="003B29D7">
        <w:rPr>
          <w:sz w:val="28"/>
          <w:szCs w:val="28"/>
        </w:rPr>
        <w:t xml:space="preserve"> IDE размещаются в корне</w:t>
      </w:r>
      <w:r w:rsidR="003B29D7" w:rsidRPr="003B29D7">
        <w:rPr>
          <w:sz w:val="28"/>
          <w:szCs w:val="28"/>
        </w:rPr>
        <w:t xml:space="preserve"> папки</w:t>
      </w:r>
      <w:r w:rsidR="003B29D7" w:rsidRPr="003B29D7">
        <w:rPr>
          <w:rStyle w:val="ae"/>
          <w:sz w:val="28"/>
          <w:szCs w:val="28"/>
        </w:rPr>
        <w:t> </w:t>
      </w:r>
      <w:r w:rsidR="003B29D7">
        <w:rPr>
          <w:rStyle w:val="ae"/>
          <w:sz w:val="28"/>
          <w:szCs w:val="28"/>
        </w:rPr>
        <w:t>"</w:t>
      </w:r>
      <w:r w:rsidR="003B29D7" w:rsidRPr="003B29D7">
        <w:rPr>
          <w:rStyle w:val="ae"/>
          <w:b w:val="0"/>
          <w:sz w:val="28"/>
          <w:szCs w:val="28"/>
        </w:rPr>
        <w:t>Пользователи</w:t>
      </w:r>
      <w:r w:rsidR="003B29D7">
        <w:rPr>
          <w:rStyle w:val="ae"/>
          <w:b w:val="0"/>
          <w:sz w:val="28"/>
          <w:szCs w:val="28"/>
        </w:rPr>
        <w:t>"</w:t>
      </w:r>
      <w:r w:rsidR="003B29D7" w:rsidRPr="003B29D7">
        <w:rPr>
          <w:rStyle w:val="ae"/>
          <w:sz w:val="28"/>
          <w:szCs w:val="28"/>
        </w:rPr>
        <w:t>&lt;</w:t>
      </w:r>
      <w:r w:rsidR="003B29D7">
        <w:rPr>
          <w:rStyle w:val="ae"/>
          <w:sz w:val="28"/>
          <w:szCs w:val="28"/>
        </w:rPr>
        <w:t>"</w:t>
      </w:r>
      <w:r w:rsidR="003B29D7" w:rsidRPr="003B29D7">
        <w:rPr>
          <w:rStyle w:val="ae"/>
          <w:b w:val="0"/>
          <w:sz w:val="28"/>
          <w:szCs w:val="28"/>
        </w:rPr>
        <w:t>имя</w:t>
      </w:r>
      <w:r w:rsidR="003B29D7" w:rsidRPr="003B29D7">
        <w:rPr>
          <w:rStyle w:val="ae"/>
          <w:sz w:val="28"/>
          <w:szCs w:val="28"/>
        </w:rPr>
        <w:t xml:space="preserve"> </w:t>
      </w:r>
      <w:r w:rsidR="003B29D7" w:rsidRPr="003B29D7">
        <w:rPr>
          <w:rStyle w:val="ae"/>
          <w:b w:val="0"/>
          <w:sz w:val="28"/>
          <w:szCs w:val="28"/>
        </w:rPr>
        <w:t>пользователя</w:t>
      </w:r>
      <w:r w:rsidR="003B29D7">
        <w:rPr>
          <w:rStyle w:val="ae"/>
          <w:b w:val="0"/>
          <w:sz w:val="28"/>
          <w:szCs w:val="28"/>
        </w:rPr>
        <w:t>"</w:t>
      </w:r>
      <w:r w:rsidR="003B29D7" w:rsidRPr="003B29D7">
        <w:rPr>
          <w:rStyle w:val="ae"/>
          <w:sz w:val="28"/>
          <w:szCs w:val="28"/>
        </w:rPr>
        <w:t>&gt;</w:t>
      </w:r>
      <w:r w:rsidR="003B29D7">
        <w:rPr>
          <w:rStyle w:val="ae"/>
          <w:sz w:val="28"/>
          <w:szCs w:val="28"/>
        </w:rPr>
        <w:t>"</w:t>
      </w:r>
      <w:proofErr w:type="spellStart"/>
      <w:r w:rsidR="003B29D7" w:rsidRPr="003B29D7">
        <w:rPr>
          <w:rStyle w:val="ae"/>
          <w:b w:val="0"/>
          <w:sz w:val="28"/>
          <w:szCs w:val="28"/>
        </w:rPr>
        <w:t>Арр</w:t>
      </w:r>
      <w:proofErr w:type="gramStart"/>
      <w:r w:rsidR="003B29D7" w:rsidRPr="003B29D7">
        <w:rPr>
          <w:rStyle w:val="ae"/>
          <w:b w:val="0"/>
          <w:sz w:val="28"/>
          <w:szCs w:val="28"/>
        </w:rPr>
        <w:t>Dat</w:t>
      </w:r>
      <w:proofErr w:type="gramEnd"/>
      <w:r w:rsidR="003B29D7" w:rsidRPr="003B29D7">
        <w:rPr>
          <w:rStyle w:val="ae"/>
          <w:b w:val="0"/>
          <w:sz w:val="28"/>
          <w:szCs w:val="28"/>
        </w:rPr>
        <w:t>аLосаlТеmр</w:t>
      </w:r>
      <w:proofErr w:type="spellEnd"/>
      <w:r w:rsidR="003B29D7">
        <w:rPr>
          <w:rStyle w:val="ae"/>
          <w:b w:val="0"/>
          <w:sz w:val="28"/>
          <w:szCs w:val="28"/>
        </w:rPr>
        <w:t>"</w:t>
      </w:r>
      <w:r w:rsidR="003B29D7" w:rsidRPr="003B29D7">
        <w:rPr>
          <w:sz w:val="28"/>
          <w:szCs w:val="28"/>
        </w:rPr>
        <w:t xml:space="preserve"> (не путайте </w:t>
      </w:r>
      <w:proofErr w:type="spellStart"/>
      <w:r w:rsidR="003B29D7" w:rsidRPr="003B29D7">
        <w:rPr>
          <w:sz w:val="28"/>
          <w:szCs w:val="28"/>
        </w:rPr>
        <w:t>AppData</w:t>
      </w:r>
      <w:proofErr w:type="spellEnd"/>
      <w:r w:rsidR="003B29D7" w:rsidRPr="003B29D7">
        <w:rPr>
          <w:sz w:val="28"/>
          <w:szCs w:val="28"/>
        </w:rPr>
        <w:t xml:space="preserve"> с системной </w:t>
      </w:r>
      <w:proofErr w:type="spellStart"/>
      <w:r w:rsidR="003B29D7" w:rsidRPr="003B29D7">
        <w:rPr>
          <w:sz w:val="28"/>
          <w:szCs w:val="28"/>
        </w:rPr>
        <w:t>Application</w:t>
      </w:r>
      <w:proofErr w:type="spellEnd"/>
      <w:r w:rsidR="003B29D7" w:rsidRPr="003B29D7">
        <w:rPr>
          <w:sz w:val="28"/>
          <w:szCs w:val="28"/>
        </w:rPr>
        <w:t xml:space="preserve"> </w:t>
      </w:r>
      <w:proofErr w:type="spellStart"/>
      <w:r w:rsidR="003B29D7" w:rsidRPr="003B29D7">
        <w:rPr>
          <w:sz w:val="28"/>
          <w:szCs w:val="28"/>
        </w:rPr>
        <w:t>Data</w:t>
      </w:r>
      <w:proofErr w:type="spellEnd"/>
      <w:r w:rsidR="003B29D7" w:rsidRPr="003B29D7">
        <w:rPr>
          <w:sz w:val="28"/>
          <w:szCs w:val="28"/>
        </w:rPr>
        <w:t xml:space="preserve">). </w:t>
      </w:r>
    </w:p>
    <w:p w:rsidR="004E0C56" w:rsidRDefault="004E0C56" w:rsidP="00584E18">
      <w:pPr>
        <w:pStyle w:val="1"/>
      </w:pPr>
      <w:r w:rsidRPr="00B5343D">
        <w:t>Заключение</w:t>
      </w:r>
    </w:p>
    <w:p w:rsidR="00525A56" w:rsidRPr="00525A56" w:rsidRDefault="00525A56" w:rsidP="00525A56"/>
    <w:p w:rsidR="003B29D7" w:rsidRPr="00B5343D" w:rsidRDefault="00525A56" w:rsidP="00525A56">
      <w:pPr>
        <w:spacing w:after="160" w:line="360" w:lineRule="auto"/>
        <w:jc w:val="left"/>
        <w:rPr>
          <w:sz w:val="28"/>
          <w:szCs w:val="28"/>
        </w:rPr>
      </w:pPr>
      <w:r>
        <w:rPr>
          <w:sz w:val="28"/>
          <w:szCs w:val="28"/>
        </w:rPr>
        <w:tab/>
        <w:t>Рассмотрев все аспекты данного курсового проекта</w:t>
      </w:r>
      <w:r w:rsidR="002E6AC7">
        <w:rPr>
          <w:sz w:val="28"/>
          <w:szCs w:val="28"/>
        </w:rPr>
        <w:t>, можно сказать</w:t>
      </w:r>
      <w:proofErr w:type="gramStart"/>
      <w:r w:rsidR="002E6AC7">
        <w:rPr>
          <w:sz w:val="28"/>
          <w:szCs w:val="28"/>
        </w:rPr>
        <w:t xml:space="preserve"> ,</w:t>
      </w:r>
      <w:proofErr w:type="gramEnd"/>
      <w:r w:rsidR="002E6AC7">
        <w:rPr>
          <w:sz w:val="28"/>
          <w:szCs w:val="28"/>
        </w:rPr>
        <w:t xml:space="preserve"> что данный модуль является бюджетным, простым в использовании и </w:t>
      </w:r>
      <w:proofErr w:type="spellStart"/>
      <w:r w:rsidR="002E6AC7">
        <w:rPr>
          <w:sz w:val="28"/>
          <w:szCs w:val="28"/>
        </w:rPr>
        <w:t>быстроразвертываемым</w:t>
      </w:r>
      <w:proofErr w:type="spellEnd"/>
      <w:r w:rsidR="002E6AC7">
        <w:rPr>
          <w:sz w:val="28"/>
          <w:szCs w:val="28"/>
        </w:rPr>
        <w:t xml:space="preserve"> приспособлением, для навигации в пространстве, и так же стоит заметить, что данный модуль можно усовершенствовать. Например, использовать его для составления</w:t>
      </w:r>
      <w:r w:rsidR="0008321D">
        <w:rPr>
          <w:sz w:val="28"/>
          <w:szCs w:val="28"/>
        </w:rPr>
        <w:t xml:space="preserve"> на экране, который связан с модулем,</w:t>
      </w:r>
      <w:r w:rsidR="002E6AC7">
        <w:rPr>
          <w:sz w:val="28"/>
          <w:szCs w:val="28"/>
        </w:rPr>
        <w:t xml:space="preserve"> объемной </w:t>
      </w:r>
      <w:r w:rsidR="0008321D">
        <w:rPr>
          <w:sz w:val="28"/>
          <w:szCs w:val="28"/>
        </w:rPr>
        <w:t>модели</w:t>
      </w:r>
      <w:r w:rsidR="002E6AC7">
        <w:rPr>
          <w:sz w:val="28"/>
          <w:szCs w:val="28"/>
        </w:rPr>
        <w:t xml:space="preserve"> статичных объектов, путём добавления в него ультразвуковых дальномеров или эхолокаторов, предварительно установив сами модули на</w:t>
      </w:r>
      <w:r w:rsidR="0008321D">
        <w:rPr>
          <w:sz w:val="28"/>
          <w:szCs w:val="28"/>
        </w:rPr>
        <w:t xml:space="preserve"> </w:t>
      </w:r>
      <w:proofErr w:type="spellStart"/>
      <w:r w:rsidR="0008321D">
        <w:rPr>
          <w:sz w:val="28"/>
          <w:szCs w:val="28"/>
        </w:rPr>
        <w:t>дроны</w:t>
      </w:r>
      <w:proofErr w:type="spellEnd"/>
      <w:r w:rsidR="0008321D">
        <w:rPr>
          <w:sz w:val="28"/>
          <w:szCs w:val="28"/>
        </w:rPr>
        <w:t>, что позволит менять их положение в пространстве, тем самым отсылая информацию, на каком расстоянии от каждого модуля находиться край объёмного объекта</w:t>
      </w:r>
      <w:r w:rsidR="002E6AC7">
        <w:rPr>
          <w:sz w:val="28"/>
          <w:szCs w:val="28"/>
        </w:rPr>
        <w:t xml:space="preserve">.  </w:t>
      </w:r>
      <w:r w:rsidR="004E0C56" w:rsidRPr="00B5343D">
        <w:rPr>
          <w:sz w:val="28"/>
          <w:szCs w:val="28"/>
        </w:rPr>
        <w:br w:type="page"/>
      </w:r>
    </w:p>
    <w:p w:rsidR="004E0C56" w:rsidRPr="00B5343D" w:rsidRDefault="00DF119D" w:rsidP="00584E18">
      <w:pPr>
        <w:pStyle w:val="1"/>
      </w:pPr>
      <w:r w:rsidRPr="00B5343D">
        <w:rPr>
          <w:rStyle w:val="10"/>
          <w:b/>
          <w:bCs/>
          <w:caps/>
        </w:rPr>
        <w:lastRenderedPageBreak/>
        <w:t>Список использованных источников</w:t>
      </w:r>
      <w:r w:rsidRPr="00B5343D">
        <w:t xml:space="preserve"> </w:t>
      </w:r>
    </w:p>
    <w:p w:rsidR="00B23C51" w:rsidRDefault="00B23C51" w:rsidP="00742922">
      <w:pPr>
        <w:spacing w:after="160" w:line="360" w:lineRule="auto"/>
        <w:rPr>
          <w:sz w:val="28"/>
          <w:szCs w:val="28"/>
        </w:rPr>
      </w:pPr>
    </w:p>
    <w:p w:rsidR="00422E59" w:rsidRDefault="00B23C51" w:rsidP="00B23C51">
      <w:pPr>
        <w:spacing w:after="160" w:line="360" w:lineRule="auto"/>
        <w:jc w:val="left"/>
        <w:rPr>
          <w:sz w:val="28"/>
          <w:szCs w:val="28"/>
        </w:rPr>
      </w:pPr>
      <w:r>
        <w:rPr>
          <w:sz w:val="28"/>
          <w:szCs w:val="28"/>
        </w:rPr>
        <w:tab/>
        <w:t>1.</w:t>
      </w:r>
      <w:r w:rsidRPr="00B23C51">
        <w:t xml:space="preserve"> </w:t>
      </w:r>
      <w:proofErr w:type="spellStart"/>
      <w:r w:rsidRPr="00B23C51">
        <w:rPr>
          <w:sz w:val="28"/>
          <w:szCs w:val="28"/>
        </w:rPr>
        <w:t>Оппейгейм</w:t>
      </w:r>
      <w:proofErr w:type="spellEnd"/>
      <w:r w:rsidRPr="00B23C51">
        <w:rPr>
          <w:sz w:val="28"/>
          <w:szCs w:val="28"/>
        </w:rPr>
        <w:t xml:space="preserve"> А. Цифровая обработка сигналов / А. Оппенгейм, Р. Шафер. – М.: </w:t>
      </w:r>
      <w:proofErr w:type="spellStart"/>
      <w:r w:rsidRPr="00B23C51">
        <w:rPr>
          <w:sz w:val="28"/>
          <w:szCs w:val="28"/>
        </w:rPr>
        <w:t>Техносфера</w:t>
      </w:r>
      <w:proofErr w:type="spellEnd"/>
      <w:r w:rsidRPr="00B23C51">
        <w:rPr>
          <w:sz w:val="28"/>
          <w:szCs w:val="28"/>
        </w:rPr>
        <w:t>, 2011. – 855 с.</w:t>
      </w:r>
    </w:p>
    <w:p w:rsidR="00B23C51" w:rsidRDefault="00B23C51" w:rsidP="00B23C51">
      <w:pPr>
        <w:spacing w:after="160" w:line="360" w:lineRule="auto"/>
        <w:jc w:val="left"/>
        <w:rPr>
          <w:sz w:val="28"/>
          <w:szCs w:val="28"/>
          <w:lang w:val="en-US"/>
        </w:rPr>
      </w:pPr>
      <w:r>
        <w:rPr>
          <w:sz w:val="28"/>
          <w:szCs w:val="28"/>
        </w:rPr>
        <w:tab/>
        <w:t>2.</w:t>
      </w:r>
      <w:r>
        <w:t xml:space="preserve"> </w:t>
      </w:r>
      <w:r w:rsidRPr="00B23C51">
        <w:rPr>
          <w:sz w:val="28"/>
          <w:szCs w:val="28"/>
        </w:rPr>
        <w:t xml:space="preserve">Программное обеспечение для обработки пространственной географической информации / Ю. Р. Архипов, В. М. Московкин, М. В. Панасюк и др. // </w:t>
      </w:r>
      <w:proofErr w:type="spellStart"/>
      <w:r w:rsidRPr="00B23C51">
        <w:rPr>
          <w:sz w:val="28"/>
          <w:szCs w:val="28"/>
        </w:rPr>
        <w:t>Вестн</w:t>
      </w:r>
      <w:proofErr w:type="spellEnd"/>
      <w:r w:rsidRPr="00B23C51">
        <w:rPr>
          <w:sz w:val="28"/>
          <w:szCs w:val="28"/>
        </w:rPr>
        <w:t xml:space="preserve">. </w:t>
      </w:r>
      <w:proofErr w:type="spellStart"/>
      <w:r w:rsidRPr="00B23C51">
        <w:rPr>
          <w:sz w:val="28"/>
          <w:szCs w:val="28"/>
        </w:rPr>
        <w:t>Моск</w:t>
      </w:r>
      <w:proofErr w:type="spellEnd"/>
      <w:r w:rsidRPr="00B23C51">
        <w:rPr>
          <w:sz w:val="28"/>
          <w:szCs w:val="28"/>
        </w:rPr>
        <w:t>. ун-та. Сер. 5. География. – 2013. –№ 4. – С. 10–14.</w:t>
      </w:r>
    </w:p>
    <w:p w:rsidR="00525A56" w:rsidRPr="00525A56" w:rsidRDefault="00525A56" w:rsidP="00B23C51">
      <w:pPr>
        <w:spacing w:after="160" w:line="360" w:lineRule="auto"/>
        <w:jc w:val="left"/>
        <w:rPr>
          <w:sz w:val="28"/>
          <w:szCs w:val="28"/>
          <w:lang w:val="en-US"/>
        </w:rPr>
      </w:pPr>
      <w:r>
        <w:rPr>
          <w:sz w:val="28"/>
          <w:szCs w:val="28"/>
          <w:lang w:val="en-US"/>
        </w:rPr>
        <w:tab/>
        <w:t>3.</w:t>
      </w:r>
    </w:p>
    <w:sectPr w:rsidR="00525A56" w:rsidRPr="00525A56" w:rsidSect="00195F1D">
      <w:foot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B69" w:rsidRDefault="00CC2B69" w:rsidP="00A74D84">
      <w:r>
        <w:separator/>
      </w:r>
    </w:p>
  </w:endnote>
  <w:endnote w:type="continuationSeparator" w:id="0">
    <w:p w:rsidR="00CC2B69" w:rsidRDefault="00CC2B69" w:rsidP="00A7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 Sans">
    <w:panose1 w:val="020B0606030504020204"/>
    <w:charset w:val="CC"/>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0843495"/>
      <w:docPartObj>
        <w:docPartGallery w:val="Page Numbers (Bottom of Page)"/>
        <w:docPartUnique/>
      </w:docPartObj>
    </w:sdtPr>
    <w:sdtEndPr/>
    <w:sdtContent>
      <w:p w:rsidR="00C17644" w:rsidRDefault="00CC2B69">
        <w:pPr>
          <w:pStyle w:val="a9"/>
          <w:jc w:val="center"/>
        </w:pPr>
        <w:r>
          <w:fldChar w:fldCharType="begin"/>
        </w:r>
        <w:r>
          <w:instrText>PAGE   \* MERGEFORMAT</w:instrText>
        </w:r>
        <w:r>
          <w:fldChar w:fldCharType="separate"/>
        </w:r>
        <w:r w:rsidR="00636A25">
          <w:rPr>
            <w:noProof/>
          </w:rPr>
          <w:t>2</w:t>
        </w:r>
        <w:r>
          <w:rPr>
            <w:noProof/>
          </w:rPr>
          <w:fldChar w:fldCharType="end"/>
        </w:r>
      </w:p>
    </w:sdtContent>
  </w:sdt>
  <w:p w:rsidR="00C17644" w:rsidRDefault="00C1764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B69" w:rsidRDefault="00CC2B69" w:rsidP="00A74D84">
      <w:r>
        <w:separator/>
      </w:r>
    </w:p>
  </w:footnote>
  <w:footnote w:type="continuationSeparator" w:id="0">
    <w:p w:rsidR="00CC2B69" w:rsidRDefault="00CC2B69" w:rsidP="00A74D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523D2"/>
    <w:multiLevelType w:val="hybridMultilevel"/>
    <w:tmpl w:val="D65AE6D8"/>
    <w:lvl w:ilvl="0" w:tplc="9E828D26">
      <w:start w:val="1"/>
      <w:numFmt w:val="bullet"/>
      <w:lvlText w:val=""/>
      <w:lvlJc w:val="left"/>
      <w:pPr>
        <w:tabs>
          <w:tab w:val="num" w:pos="720"/>
        </w:tabs>
        <w:ind w:left="720" w:hanging="360"/>
      </w:pPr>
      <w:rPr>
        <w:rFonts w:ascii="Wingdings 2" w:hAnsi="Wingdings 2" w:hint="default"/>
      </w:rPr>
    </w:lvl>
    <w:lvl w:ilvl="1" w:tplc="5C34BD0A" w:tentative="1">
      <w:start w:val="1"/>
      <w:numFmt w:val="bullet"/>
      <w:lvlText w:val=""/>
      <w:lvlJc w:val="left"/>
      <w:pPr>
        <w:tabs>
          <w:tab w:val="num" w:pos="1440"/>
        </w:tabs>
        <w:ind w:left="1440" w:hanging="360"/>
      </w:pPr>
      <w:rPr>
        <w:rFonts w:ascii="Wingdings 2" w:hAnsi="Wingdings 2" w:hint="default"/>
      </w:rPr>
    </w:lvl>
    <w:lvl w:ilvl="2" w:tplc="DBFAAECA" w:tentative="1">
      <w:start w:val="1"/>
      <w:numFmt w:val="bullet"/>
      <w:lvlText w:val=""/>
      <w:lvlJc w:val="left"/>
      <w:pPr>
        <w:tabs>
          <w:tab w:val="num" w:pos="2160"/>
        </w:tabs>
        <w:ind w:left="2160" w:hanging="360"/>
      </w:pPr>
      <w:rPr>
        <w:rFonts w:ascii="Wingdings 2" w:hAnsi="Wingdings 2" w:hint="default"/>
      </w:rPr>
    </w:lvl>
    <w:lvl w:ilvl="3" w:tplc="227A12E4" w:tentative="1">
      <w:start w:val="1"/>
      <w:numFmt w:val="bullet"/>
      <w:lvlText w:val=""/>
      <w:lvlJc w:val="left"/>
      <w:pPr>
        <w:tabs>
          <w:tab w:val="num" w:pos="2880"/>
        </w:tabs>
        <w:ind w:left="2880" w:hanging="360"/>
      </w:pPr>
      <w:rPr>
        <w:rFonts w:ascii="Wingdings 2" w:hAnsi="Wingdings 2" w:hint="default"/>
      </w:rPr>
    </w:lvl>
    <w:lvl w:ilvl="4" w:tplc="22B879EE" w:tentative="1">
      <w:start w:val="1"/>
      <w:numFmt w:val="bullet"/>
      <w:lvlText w:val=""/>
      <w:lvlJc w:val="left"/>
      <w:pPr>
        <w:tabs>
          <w:tab w:val="num" w:pos="3600"/>
        </w:tabs>
        <w:ind w:left="3600" w:hanging="360"/>
      </w:pPr>
      <w:rPr>
        <w:rFonts w:ascii="Wingdings 2" w:hAnsi="Wingdings 2" w:hint="default"/>
      </w:rPr>
    </w:lvl>
    <w:lvl w:ilvl="5" w:tplc="01903BD6" w:tentative="1">
      <w:start w:val="1"/>
      <w:numFmt w:val="bullet"/>
      <w:lvlText w:val=""/>
      <w:lvlJc w:val="left"/>
      <w:pPr>
        <w:tabs>
          <w:tab w:val="num" w:pos="4320"/>
        </w:tabs>
        <w:ind w:left="4320" w:hanging="360"/>
      </w:pPr>
      <w:rPr>
        <w:rFonts w:ascii="Wingdings 2" w:hAnsi="Wingdings 2" w:hint="default"/>
      </w:rPr>
    </w:lvl>
    <w:lvl w:ilvl="6" w:tplc="D1867BBE" w:tentative="1">
      <w:start w:val="1"/>
      <w:numFmt w:val="bullet"/>
      <w:lvlText w:val=""/>
      <w:lvlJc w:val="left"/>
      <w:pPr>
        <w:tabs>
          <w:tab w:val="num" w:pos="5040"/>
        </w:tabs>
        <w:ind w:left="5040" w:hanging="360"/>
      </w:pPr>
      <w:rPr>
        <w:rFonts w:ascii="Wingdings 2" w:hAnsi="Wingdings 2" w:hint="default"/>
      </w:rPr>
    </w:lvl>
    <w:lvl w:ilvl="7" w:tplc="8C88B2A4" w:tentative="1">
      <w:start w:val="1"/>
      <w:numFmt w:val="bullet"/>
      <w:lvlText w:val=""/>
      <w:lvlJc w:val="left"/>
      <w:pPr>
        <w:tabs>
          <w:tab w:val="num" w:pos="5760"/>
        </w:tabs>
        <w:ind w:left="5760" w:hanging="360"/>
      </w:pPr>
      <w:rPr>
        <w:rFonts w:ascii="Wingdings 2" w:hAnsi="Wingdings 2" w:hint="default"/>
      </w:rPr>
    </w:lvl>
    <w:lvl w:ilvl="8" w:tplc="B922F8FE" w:tentative="1">
      <w:start w:val="1"/>
      <w:numFmt w:val="bullet"/>
      <w:lvlText w:val=""/>
      <w:lvlJc w:val="left"/>
      <w:pPr>
        <w:tabs>
          <w:tab w:val="num" w:pos="6480"/>
        </w:tabs>
        <w:ind w:left="6480" w:hanging="360"/>
      </w:pPr>
      <w:rPr>
        <w:rFonts w:ascii="Wingdings 2" w:hAnsi="Wingdings 2" w:hint="default"/>
      </w:rPr>
    </w:lvl>
  </w:abstractNum>
  <w:abstractNum w:abstractNumId="1">
    <w:nsid w:val="1B164227"/>
    <w:multiLevelType w:val="multilevel"/>
    <w:tmpl w:val="384AF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D84"/>
    <w:rsid w:val="00031871"/>
    <w:rsid w:val="00045C69"/>
    <w:rsid w:val="000712AA"/>
    <w:rsid w:val="0008321D"/>
    <w:rsid w:val="00093901"/>
    <w:rsid w:val="000D6370"/>
    <w:rsid w:val="000F2D5E"/>
    <w:rsid w:val="000F5871"/>
    <w:rsid w:val="00104804"/>
    <w:rsid w:val="00120577"/>
    <w:rsid w:val="00126364"/>
    <w:rsid w:val="00131BA6"/>
    <w:rsid w:val="00195F1D"/>
    <w:rsid w:val="001A7716"/>
    <w:rsid w:val="001B5372"/>
    <w:rsid w:val="001E2D92"/>
    <w:rsid w:val="001E7951"/>
    <w:rsid w:val="00225F4A"/>
    <w:rsid w:val="0022611D"/>
    <w:rsid w:val="00282828"/>
    <w:rsid w:val="002E6AC7"/>
    <w:rsid w:val="002F05AB"/>
    <w:rsid w:val="003745FF"/>
    <w:rsid w:val="003B29D7"/>
    <w:rsid w:val="003E2ACC"/>
    <w:rsid w:val="003E432C"/>
    <w:rsid w:val="00406A54"/>
    <w:rsid w:val="00422E59"/>
    <w:rsid w:val="004E0C56"/>
    <w:rsid w:val="00500A53"/>
    <w:rsid w:val="00525A56"/>
    <w:rsid w:val="00584E18"/>
    <w:rsid w:val="005A6898"/>
    <w:rsid w:val="00605BA4"/>
    <w:rsid w:val="00636A25"/>
    <w:rsid w:val="006B567C"/>
    <w:rsid w:val="007061EF"/>
    <w:rsid w:val="00710772"/>
    <w:rsid w:val="0071173A"/>
    <w:rsid w:val="00742922"/>
    <w:rsid w:val="00764286"/>
    <w:rsid w:val="00787661"/>
    <w:rsid w:val="007D0F8F"/>
    <w:rsid w:val="007D21BE"/>
    <w:rsid w:val="007D5745"/>
    <w:rsid w:val="007F6920"/>
    <w:rsid w:val="008441C8"/>
    <w:rsid w:val="00897932"/>
    <w:rsid w:val="008A7130"/>
    <w:rsid w:val="008E2B6E"/>
    <w:rsid w:val="009074EB"/>
    <w:rsid w:val="009437C5"/>
    <w:rsid w:val="009C2C65"/>
    <w:rsid w:val="009C3E56"/>
    <w:rsid w:val="009C6971"/>
    <w:rsid w:val="009E5AAA"/>
    <w:rsid w:val="00A37D14"/>
    <w:rsid w:val="00A74D84"/>
    <w:rsid w:val="00A86136"/>
    <w:rsid w:val="00AB0A9C"/>
    <w:rsid w:val="00AC39D0"/>
    <w:rsid w:val="00AE30B6"/>
    <w:rsid w:val="00B23C51"/>
    <w:rsid w:val="00B35E71"/>
    <w:rsid w:val="00B5343D"/>
    <w:rsid w:val="00B757BE"/>
    <w:rsid w:val="00BC18EF"/>
    <w:rsid w:val="00BF245A"/>
    <w:rsid w:val="00C17644"/>
    <w:rsid w:val="00C318C0"/>
    <w:rsid w:val="00C747B8"/>
    <w:rsid w:val="00C80728"/>
    <w:rsid w:val="00CA586D"/>
    <w:rsid w:val="00CC0D6C"/>
    <w:rsid w:val="00CC2B69"/>
    <w:rsid w:val="00CE6BEA"/>
    <w:rsid w:val="00CF5357"/>
    <w:rsid w:val="00CF6214"/>
    <w:rsid w:val="00DF119D"/>
    <w:rsid w:val="00E0313A"/>
    <w:rsid w:val="00F32479"/>
    <w:rsid w:val="00FD40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25"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D8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
    <w:link w:val="10"/>
    <w:uiPriority w:val="9"/>
    <w:qFormat/>
    <w:rsid w:val="00DF119D"/>
    <w:pPr>
      <w:spacing w:line="360" w:lineRule="auto"/>
      <w:outlineLvl w:val="0"/>
    </w:pPr>
    <w:rPr>
      <w:caps/>
      <w:sz w:val="28"/>
      <w:szCs w:val="28"/>
    </w:rPr>
  </w:style>
  <w:style w:type="paragraph" w:styleId="2">
    <w:name w:val="heading 2"/>
    <w:basedOn w:val="a"/>
    <w:next w:val="a"/>
    <w:link w:val="20"/>
    <w:uiPriority w:val="9"/>
    <w:semiHidden/>
    <w:unhideWhenUsed/>
    <w:qFormat/>
    <w:rsid w:val="00CC0D6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C0D6C"/>
    <w:pPr>
      <w:keepNext/>
      <w:keepLines/>
      <w:spacing w:before="40"/>
      <w:outlineLvl w:val="2"/>
    </w:pPr>
    <w:rPr>
      <w:rFonts w:asciiTheme="majorHAnsi" w:eastAsiaTheme="majorEastAsia" w:hAnsiTheme="majorHAnsi" w:cstheme="majorBidi"/>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1">
    <w:name w:val="Body Text 2"/>
    <w:basedOn w:val="a"/>
    <w:link w:val="22"/>
    <w:uiPriority w:val="99"/>
    <w:rsid w:val="00A74D84"/>
    <w:rPr>
      <w:sz w:val="28"/>
      <w:szCs w:val="28"/>
    </w:rPr>
  </w:style>
  <w:style w:type="character" w:customStyle="1" w:styleId="22">
    <w:name w:val="Основной текст 2 Знак"/>
    <w:basedOn w:val="a1"/>
    <w:link w:val="21"/>
    <w:uiPriority w:val="99"/>
    <w:rsid w:val="00A74D84"/>
    <w:rPr>
      <w:rFonts w:ascii="Times New Roman" w:eastAsia="Times New Roman" w:hAnsi="Times New Roman" w:cs="Times New Roman"/>
      <w:sz w:val="28"/>
      <w:szCs w:val="28"/>
      <w:lang w:eastAsia="ru-RU"/>
    </w:rPr>
  </w:style>
  <w:style w:type="paragraph" w:styleId="a4">
    <w:name w:val="Plain Text"/>
    <w:basedOn w:val="a"/>
    <w:link w:val="a5"/>
    <w:uiPriority w:val="99"/>
    <w:rsid w:val="00A74D84"/>
    <w:rPr>
      <w:rFonts w:ascii="Courier New" w:hAnsi="Courier New" w:cs="Courier New"/>
      <w:color w:val="000000"/>
      <w:spacing w:val="1"/>
    </w:rPr>
  </w:style>
  <w:style w:type="character" w:customStyle="1" w:styleId="a5">
    <w:name w:val="Текст Знак"/>
    <w:basedOn w:val="a1"/>
    <w:link w:val="a4"/>
    <w:uiPriority w:val="99"/>
    <w:rsid w:val="00A74D84"/>
    <w:rPr>
      <w:rFonts w:ascii="Courier New" w:eastAsia="Times New Roman" w:hAnsi="Courier New" w:cs="Courier New"/>
      <w:color w:val="000000"/>
      <w:spacing w:val="1"/>
      <w:sz w:val="24"/>
      <w:szCs w:val="24"/>
      <w:lang w:eastAsia="ru-RU"/>
    </w:rPr>
  </w:style>
  <w:style w:type="table" w:styleId="a6">
    <w:name w:val="Table Grid"/>
    <w:basedOn w:val="a2"/>
    <w:uiPriority w:val="99"/>
    <w:rsid w:val="00A74D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74D84"/>
    <w:pPr>
      <w:tabs>
        <w:tab w:val="center" w:pos="4677"/>
        <w:tab w:val="right" w:pos="9355"/>
      </w:tabs>
    </w:pPr>
  </w:style>
  <w:style w:type="character" w:customStyle="1" w:styleId="a8">
    <w:name w:val="Верхний колонтитул Знак"/>
    <w:basedOn w:val="a1"/>
    <w:link w:val="a7"/>
    <w:uiPriority w:val="99"/>
    <w:rsid w:val="00A74D8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74D84"/>
    <w:pPr>
      <w:tabs>
        <w:tab w:val="center" w:pos="4677"/>
        <w:tab w:val="right" w:pos="9355"/>
      </w:tabs>
    </w:pPr>
  </w:style>
  <w:style w:type="character" w:customStyle="1" w:styleId="aa">
    <w:name w:val="Нижний колонтитул Знак"/>
    <w:basedOn w:val="a1"/>
    <w:link w:val="a9"/>
    <w:uiPriority w:val="99"/>
    <w:rsid w:val="00A74D84"/>
    <w:rPr>
      <w:rFonts w:ascii="Times New Roman" w:eastAsia="Times New Roman" w:hAnsi="Times New Roman" w:cs="Times New Roman"/>
      <w:sz w:val="24"/>
      <w:szCs w:val="24"/>
      <w:lang w:eastAsia="ru-RU"/>
    </w:rPr>
  </w:style>
  <w:style w:type="character" w:styleId="ab">
    <w:name w:val="page number"/>
    <w:basedOn w:val="a1"/>
    <w:uiPriority w:val="99"/>
    <w:rsid w:val="00A74D84"/>
    <w:rPr>
      <w:rFonts w:cs="Times New Roman"/>
    </w:rPr>
  </w:style>
  <w:style w:type="paragraph" w:styleId="a0">
    <w:name w:val="Title"/>
    <w:basedOn w:val="a"/>
    <w:link w:val="ac"/>
    <w:uiPriority w:val="99"/>
    <w:qFormat/>
    <w:rsid w:val="00422E59"/>
    <w:pPr>
      <w:jc w:val="center"/>
    </w:pPr>
    <w:rPr>
      <w:b/>
      <w:bCs/>
      <w:color w:val="000000"/>
      <w:spacing w:val="1"/>
    </w:rPr>
  </w:style>
  <w:style w:type="character" w:customStyle="1" w:styleId="ac">
    <w:name w:val="Название Знак"/>
    <w:basedOn w:val="a1"/>
    <w:link w:val="a0"/>
    <w:uiPriority w:val="99"/>
    <w:rsid w:val="00422E59"/>
    <w:rPr>
      <w:rFonts w:ascii="Times New Roman" w:eastAsia="Times New Roman" w:hAnsi="Times New Roman" w:cs="Times New Roman"/>
      <w:b/>
      <w:bCs/>
      <w:color w:val="000000"/>
      <w:spacing w:val="1"/>
      <w:sz w:val="24"/>
      <w:szCs w:val="24"/>
      <w:lang w:eastAsia="ru-RU"/>
    </w:rPr>
  </w:style>
  <w:style w:type="character" w:customStyle="1" w:styleId="10">
    <w:name w:val="Заголовок 1 Знак"/>
    <w:basedOn w:val="a1"/>
    <w:link w:val="1"/>
    <w:uiPriority w:val="9"/>
    <w:rsid w:val="00DF119D"/>
    <w:rPr>
      <w:rFonts w:ascii="Times New Roman" w:eastAsia="Times New Roman" w:hAnsi="Times New Roman" w:cs="Times New Roman"/>
      <w:b/>
      <w:bCs/>
      <w:caps/>
      <w:color w:val="000000"/>
      <w:spacing w:val="1"/>
      <w:sz w:val="28"/>
      <w:szCs w:val="28"/>
      <w:lang w:eastAsia="ru-RU"/>
    </w:rPr>
  </w:style>
  <w:style w:type="character" w:customStyle="1" w:styleId="20">
    <w:name w:val="Заголовок 2 Знак"/>
    <w:basedOn w:val="a1"/>
    <w:link w:val="2"/>
    <w:uiPriority w:val="9"/>
    <w:semiHidden/>
    <w:rsid w:val="00CC0D6C"/>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uiPriority w:val="9"/>
    <w:semiHidden/>
    <w:rsid w:val="00CC0D6C"/>
    <w:rPr>
      <w:rFonts w:asciiTheme="majorHAnsi" w:eastAsiaTheme="majorEastAsia" w:hAnsiTheme="majorHAnsi" w:cstheme="majorBidi"/>
      <w:color w:val="1F4D78" w:themeColor="accent1" w:themeShade="7F"/>
      <w:sz w:val="24"/>
      <w:szCs w:val="24"/>
      <w:lang w:eastAsia="ru-RU"/>
    </w:rPr>
  </w:style>
  <w:style w:type="paragraph" w:styleId="ad">
    <w:name w:val="Normal (Web)"/>
    <w:basedOn w:val="a"/>
    <w:uiPriority w:val="99"/>
    <w:unhideWhenUsed/>
    <w:rsid w:val="00CC0D6C"/>
    <w:pPr>
      <w:spacing w:after="225"/>
    </w:pPr>
  </w:style>
  <w:style w:type="character" w:customStyle="1" w:styleId="w">
    <w:name w:val="w"/>
    <w:basedOn w:val="a1"/>
    <w:rsid w:val="00CC0D6C"/>
  </w:style>
  <w:style w:type="character" w:customStyle="1" w:styleId="mw-headline">
    <w:name w:val="mw-headline"/>
    <w:basedOn w:val="a1"/>
    <w:rsid w:val="00CC0D6C"/>
  </w:style>
  <w:style w:type="character" w:styleId="ae">
    <w:name w:val="Strong"/>
    <w:basedOn w:val="a1"/>
    <w:uiPriority w:val="22"/>
    <w:qFormat/>
    <w:rsid w:val="008A7130"/>
    <w:rPr>
      <w:b/>
      <w:bCs/>
    </w:rPr>
  </w:style>
  <w:style w:type="paragraph" w:styleId="af">
    <w:name w:val="Balloon Text"/>
    <w:basedOn w:val="a"/>
    <w:link w:val="af0"/>
    <w:uiPriority w:val="99"/>
    <w:semiHidden/>
    <w:unhideWhenUsed/>
    <w:rsid w:val="00031871"/>
    <w:rPr>
      <w:rFonts w:ascii="Tahoma" w:hAnsi="Tahoma" w:cs="Tahoma"/>
      <w:sz w:val="16"/>
      <w:szCs w:val="16"/>
    </w:rPr>
  </w:style>
  <w:style w:type="character" w:customStyle="1" w:styleId="af0">
    <w:name w:val="Текст выноски Знак"/>
    <w:basedOn w:val="a1"/>
    <w:link w:val="af"/>
    <w:uiPriority w:val="99"/>
    <w:semiHidden/>
    <w:rsid w:val="00031871"/>
    <w:rPr>
      <w:rFonts w:ascii="Tahoma" w:eastAsia="Times New Roman" w:hAnsi="Tahoma" w:cs="Tahoma"/>
      <w:sz w:val="16"/>
      <w:szCs w:val="16"/>
      <w:lang w:eastAsia="ru-RU"/>
    </w:rPr>
  </w:style>
  <w:style w:type="character" w:styleId="af1">
    <w:name w:val="Hyperlink"/>
    <w:basedOn w:val="a1"/>
    <w:uiPriority w:val="99"/>
    <w:semiHidden/>
    <w:unhideWhenUsed/>
    <w:rsid w:val="00104804"/>
    <w:rPr>
      <w:color w:val="0000FF"/>
      <w:u w:val="single"/>
    </w:rPr>
  </w:style>
  <w:style w:type="paragraph" w:customStyle="1" w:styleId="p1">
    <w:name w:val="p1"/>
    <w:basedOn w:val="a"/>
    <w:rsid w:val="003B29D7"/>
    <w:pPr>
      <w:spacing w:before="100" w:beforeAutospacing="1" w:after="100" w:afterAutospacing="1"/>
      <w:jc w:val="left"/>
    </w:pPr>
  </w:style>
  <w:style w:type="character" w:styleId="af2">
    <w:name w:val="Emphasis"/>
    <w:basedOn w:val="a1"/>
    <w:uiPriority w:val="20"/>
    <w:qFormat/>
    <w:rsid w:val="003B29D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25"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D8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
    <w:link w:val="10"/>
    <w:uiPriority w:val="9"/>
    <w:qFormat/>
    <w:rsid w:val="00DF119D"/>
    <w:pPr>
      <w:spacing w:line="360" w:lineRule="auto"/>
      <w:outlineLvl w:val="0"/>
    </w:pPr>
    <w:rPr>
      <w:caps/>
      <w:sz w:val="28"/>
      <w:szCs w:val="28"/>
    </w:rPr>
  </w:style>
  <w:style w:type="paragraph" w:styleId="2">
    <w:name w:val="heading 2"/>
    <w:basedOn w:val="a"/>
    <w:next w:val="a"/>
    <w:link w:val="20"/>
    <w:uiPriority w:val="9"/>
    <w:semiHidden/>
    <w:unhideWhenUsed/>
    <w:qFormat/>
    <w:rsid w:val="00CC0D6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C0D6C"/>
    <w:pPr>
      <w:keepNext/>
      <w:keepLines/>
      <w:spacing w:before="40"/>
      <w:outlineLvl w:val="2"/>
    </w:pPr>
    <w:rPr>
      <w:rFonts w:asciiTheme="majorHAnsi" w:eastAsiaTheme="majorEastAsia" w:hAnsiTheme="majorHAnsi" w:cstheme="majorBidi"/>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1">
    <w:name w:val="Body Text 2"/>
    <w:basedOn w:val="a"/>
    <w:link w:val="22"/>
    <w:uiPriority w:val="99"/>
    <w:rsid w:val="00A74D84"/>
    <w:rPr>
      <w:sz w:val="28"/>
      <w:szCs w:val="28"/>
    </w:rPr>
  </w:style>
  <w:style w:type="character" w:customStyle="1" w:styleId="22">
    <w:name w:val="Основной текст 2 Знак"/>
    <w:basedOn w:val="a1"/>
    <w:link w:val="21"/>
    <w:uiPriority w:val="99"/>
    <w:rsid w:val="00A74D84"/>
    <w:rPr>
      <w:rFonts w:ascii="Times New Roman" w:eastAsia="Times New Roman" w:hAnsi="Times New Roman" w:cs="Times New Roman"/>
      <w:sz w:val="28"/>
      <w:szCs w:val="28"/>
      <w:lang w:eastAsia="ru-RU"/>
    </w:rPr>
  </w:style>
  <w:style w:type="paragraph" w:styleId="a4">
    <w:name w:val="Plain Text"/>
    <w:basedOn w:val="a"/>
    <w:link w:val="a5"/>
    <w:uiPriority w:val="99"/>
    <w:rsid w:val="00A74D84"/>
    <w:rPr>
      <w:rFonts w:ascii="Courier New" w:hAnsi="Courier New" w:cs="Courier New"/>
      <w:color w:val="000000"/>
      <w:spacing w:val="1"/>
    </w:rPr>
  </w:style>
  <w:style w:type="character" w:customStyle="1" w:styleId="a5">
    <w:name w:val="Текст Знак"/>
    <w:basedOn w:val="a1"/>
    <w:link w:val="a4"/>
    <w:uiPriority w:val="99"/>
    <w:rsid w:val="00A74D84"/>
    <w:rPr>
      <w:rFonts w:ascii="Courier New" w:eastAsia="Times New Roman" w:hAnsi="Courier New" w:cs="Courier New"/>
      <w:color w:val="000000"/>
      <w:spacing w:val="1"/>
      <w:sz w:val="24"/>
      <w:szCs w:val="24"/>
      <w:lang w:eastAsia="ru-RU"/>
    </w:rPr>
  </w:style>
  <w:style w:type="table" w:styleId="a6">
    <w:name w:val="Table Grid"/>
    <w:basedOn w:val="a2"/>
    <w:uiPriority w:val="99"/>
    <w:rsid w:val="00A74D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74D84"/>
    <w:pPr>
      <w:tabs>
        <w:tab w:val="center" w:pos="4677"/>
        <w:tab w:val="right" w:pos="9355"/>
      </w:tabs>
    </w:pPr>
  </w:style>
  <w:style w:type="character" w:customStyle="1" w:styleId="a8">
    <w:name w:val="Верхний колонтитул Знак"/>
    <w:basedOn w:val="a1"/>
    <w:link w:val="a7"/>
    <w:uiPriority w:val="99"/>
    <w:rsid w:val="00A74D8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74D84"/>
    <w:pPr>
      <w:tabs>
        <w:tab w:val="center" w:pos="4677"/>
        <w:tab w:val="right" w:pos="9355"/>
      </w:tabs>
    </w:pPr>
  </w:style>
  <w:style w:type="character" w:customStyle="1" w:styleId="aa">
    <w:name w:val="Нижний колонтитул Знак"/>
    <w:basedOn w:val="a1"/>
    <w:link w:val="a9"/>
    <w:uiPriority w:val="99"/>
    <w:rsid w:val="00A74D84"/>
    <w:rPr>
      <w:rFonts w:ascii="Times New Roman" w:eastAsia="Times New Roman" w:hAnsi="Times New Roman" w:cs="Times New Roman"/>
      <w:sz w:val="24"/>
      <w:szCs w:val="24"/>
      <w:lang w:eastAsia="ru-RU"/>
    </w:rPr>
  </w:style>
  <w:style w:type="character" w:styleId="ab">
    <w:name w:val="page number"/>
    <w:basedOn w:val="a1"/>
    <w:uiPriority w:val="99"/>
    <w:rsid w:val="00A74D84"/>
    <w:rPr>
      <w:rFonts w:cs="Times New Roman"/>
    </w:rPr>
  </w:style>
  <w:style w:type="paragraph" w:styleId="a0">
    <w:name w:val="Title"/>
    <w:basedOn w:val="a"/>
    <w:link w:val="ac"/>
    <w:uiPriority w:val="99"/>
    <w:qFormat/>
    <w:rsid w:val="00422E59"/>
    <w:pPr>
      <w:jc w:val="center"/>
    </w:pPr>
    <w:rPr>
      <w:b/>
      <w:bCs/>
      <w:color w:val="000000"/>
      <w:spacing w:val="1"/>
    </w:rPr>
  </w:style>
  <w:style w:type="character" w:customStyle="1" w:styleId="ac">
    <w:name w:val="Название Знак"/>
    <w:basedOn w:val="a1"/>
    <w:link w:val="a0"/>
    <w:uiPriority w:val="99"/>
    <w:rsid w:val="00422E59"/>
    <w:rPr>
      <w:rFonts w:ascii="Times New Roman" w:eastAsia="Times New Roman" w:hAnsi="Times New Roman" w:cs="Times New Roman"/>
      <w:b/>
      <w:bCs/>
      <w:color w:val="000000"/>
      <w:spacing w:val="1"/>
      <w:sz w:val="24"/>
      <w:szCs w:val="24"/>
      <w:lang w:eastAsia="ru-RU"/>
    </w:rPr>
  </w:style>
  <w:style w:type="character" w:customStyle="1" w:styleId="10">
    <w:name w:val="Заголовок 1 Знак"/>
    <w:basedOn w:val="a1"/>
    <w:link w:val="1"/>
    <w:uiPriority w:val="9"/>
    <w:rsid w:val="00DF119D"/>
    <w:rPr>
      <w:rFonts w:ascii="Times New Roman" w:eastAsia="Times New Roman" w:hAnsi="Times New Roman" w:cs="Times New Roman"/>
      <w:b/>
      <w:bCs/>
      <w:caps/>
      <w:color w:val="000000"/>
      <w:spacing w:val="1"/>
      <w:sz w:val="28"/>
      <w:szCs w:val="28"/>
      <w:lang w:eastAsia="ru-RU"/>
    </w:rPr>
  </w:style>
  <w:style w:type="character" w:customStyle="1" w:styleId="20">
    <w:name w:val="Заголовок 2 Знак"/>
    <w:basedOn w:val="a1"/>
    <w:link w:val="2"/>
    <w:uiPriority w:val="9"/>
    <w:semiHidden/>
    <w:rsid w:val="00CC0D6C"/>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uiPriority w:val="9"/>
    <w:semiHidden/>
    <w:rsid w:val="00CC0D6C"/>
    <w:rPr>
      <w:rFonts w:asciiTheme="majorHAnsi" w:eastAsiaTheme="majorEastAsia" w:hAnsiTheme="majorHAnsi" w:cstheme="majorBidi"/>
      <w:color w:val="1F4D78" w:themeColor="accent1" w:themeShade="7F"/>
      <w:sz w:val="24"/>
      <w:szCs w:val="24"/>
      <w:lang w:eastAsia="ru-RU"/>
    </w:rPr>
  </w:style>
  <w:style w:type="paragraph" w:styleId="ad">
    <w:name w:val="Normal (Web)"/>
    <w:basedOn w:val="a"/>
    <w:uiPriority w:val="99"/>
    <w:unhideWhenUsed/>
    <w:rsid w:val="00CC0D6C"/>
    <w:pPr>
      <w:spacing w:after="225"/>
    </w:pPr>
  </w:style>
  <w:style w:type="character" w:customStyle="1" w:styleId="w">
    <w:name w:val="w"/>
    <w:basedOn w:val="a1"/>
    <w:rsid w:val="00CC0D6C"/>
  </w:style>
  <w:style w:type="character" w:customStyle="1" w:styleId="mw-headline">
    <w:name w:val="mw-headline"/>
    <w:basedOn w:val="a1"/>
    <w:rsid w:val="00CC0D6C"/>
  </w:style>
  <w:style w:type="character" w:styleId="ae">
    <w:name w:val="Strong"/>
    <w:basedOn w:val="a1"/>
    <w:uiPriority w:val="22"/>
    <w:qFormat/>
    <w:rsid w:val="008A7130"/>
    <w:rPr>
      <w:b/>
      <w:bCs/>
    </w:rPr>
  </w:style>
  <w:style w:type="paragraph" w:styleId="af">
    <w:name w:val="Balloon Text"/>
    <w:basedOn w:val="a"/>
    <w:link w:val="af0"/>
    <w:uiPriority w:val="99"/>
    <w:semiHidden/>
    <w:unhideWhenUsed/>
    <w:rsid w:val="00031871"/>
    <w:rPr>
      <w:rFonts w:ascii="Tahoma" w:hAnsi="Tahoma" w:cs="Tahoma"/>
      <w:sz w:val="16"/>
      <w:szCs w:val="16"/>
    </w:rPr>
  </w:style>
  <w:style w:type="character" w:customStyle="1" w:styleId="af0">
    <w:name w:val="Текст выноски Знак"/>
    <w:basedOn w:val="a1"/>
    <w:link w:val="af"/>
    <w:uiPriority w:val="99"/>
    <w:semiHidden/>
    <w:rsid w:val="00031871"/>
    <w:rPr>
      <w:rFonts w:ascii="Tahoma" w:eastAsia="Times New Roman" w:hAnsi="Tahoma" w:cs="Tahoma"/>
      <w:sz w:val="16"/>
      <w:szCs w:val="16"/>
      <w:lang w:eastAsia="ru-RU"/>
    </w:rPr>
  </w:style>
  <w:style w:type="character" w:styleId="af1">
    <w:name w:val="Hyperlink"/>
    <w:basedOn w:val="a1"/>
    <w:uiPriority w:val="99"/>
    <w:semiHidden/>
    <w:unhideWhenUsed/>
    <w:rsid w:val="00104804"/>
    <w:rPr>
      <w:color w:val="0000FF"/>
      <w:u w:val="single"/>
    </w:rPr>
  </w:style>
  <w:style w:type="paragraph" w:customStyle="1" w:styleId="p1">
    <w:name w:val="p1"/>
    <w:basedOn w:val="a"/>
    <w:rsid w:val="003B29D7"/>
    <w:pPr>
      <w:spacing w:before="100" w:beforeAutospacing="1" w:after="100" w:afterAutospacing="1"/>
      <w:jc w:val="left"/>
    </w:pPr>
  </w:style>
  <w:style w:type="character" w:styleId="af2">
    <w:name w:val="Emphasis"/>
    <w:basedOn w:val="a1"/>
    <w:uiPriority w:val="20"/>
    <w:qFormat/>
    <w:rsid w:val="003B29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8077">
      <w:bodyDiv w:val="1"/>
      <w:marLeft w:val="0"/>
      <w:marRight w:val="0"/>
      <w:marTop w:val="0"/>
      <w:marBottom w:val="0"/>
      <w:divBdr>
        <w:top w:val="none" w:sz="0" w:space="0" w:color="auto"/>
        <w:left w:val="none" w:sz="0" w:space="0" w:color="auto"/>
        <w:bottom w:val="none" w:sz="0" w:space="0" w:color="auto"/>
        <w:right w:val="none" w:sz="0" w:space="0" w:color="auto"/>
      </w:divBdr>
      <w:divsChild>
        <w:div w:id="1777366858">
          <w:marLeft w:val="0"/>
          <w:marRight w:val="0"/>
          <w:marTop w:val="0"/>
          <w:marBottom w:val="0"/>
          <w:divBdr>
            <w:top w:val="none" w:sz="0" w:space="0" w:color="auto"/>
            <w:left w:val="none" w:sz="0" w:space="0" w:color="auto"/>
            <w:bottom w:val="none" w:sz="0" w:space="0" w:color="auto"/>
            <w:right w:val="none" w:sz="0" w:space="0" w:color="auto"/>
          </w:divBdr>
          <w:divsChild>
            <w:div w:id="1842893245">
              <w:marLeft w:val="0"/>
              <w:marRight w:val="0"/>
              <w:marTop w:val="450"/>
              <w:marBottom w:val="450"/>
              <w:divBdr>
                <w:top w:val="none" w:sz="0" w:space="0" w:color="auto"/>
                <w:left w:val="none" w:sz="0" w:space="0" w:color="auto"/>
                <w:bottom w:val="none" w:sz="0" w:space="0" w:color="auto"/>
                <w:right w:val="none" w:sz="0" w:space="0" w:color="auto"/>
              </w:divBdr>
              <w:divsChild>
                <w:div w:id="1146580322">
                  <w:marLeft w:val="0"/>
                  <w:marRight w:val="0"/>
                  <w:marTop w:val="0"/>
                  <w:marBottom w:val="0"/>
                  <w:divBdr>
                    <w:top w:val="none" w:sz="0" w:space="0" w:color="auto"/>
                    <w:left w:val="none" w:sz="0" w:space="0" w:color="auto"/>
                    <w:bottom w:val="none" w:sz="0" w:space="0" w:color="auto"/>
                    <w:right w:val="none" w:sz="0" w:space="0" w:color="auto"/>
                  </w:divBdr>
                  <w:divsChild>
                    <w:div w:id="2048135771">
                      <w:marLeft w:val="0"/>
                      <w:marRight w:val="0"/>
                      <w:marTop w:val="0"/>
                      <w:marBottom w:val="0"/>
                      <w:divBdr>
                        <w:top w:val="none" w:sz="0" w:space="0" w:color="auto"/>
                        <w:left w:val="none" w:sz="0" w:space="0" w:color="auto"/>
                        <w:bottom w:val="none" w:sz="0" w:space="0" w:color="auto"/>
                        <w:right w:val="none" w:sz="0" w:space="0" w:color="auto"/>
                      </w:divBdr>
                      <w:divsChild>
                        <w:div w:id="1086146258">
                          <w:marLeft w:val="0"/>
                          <w:marRight w:val="0"/>
                          <w:marTop w:val="0"/>
                          <w:marBottom w:val="0"/>
                          <w:divBdr>
                            <w:top w:val="none" w:sz="0" w:space="0" w:color="auto"/>
                            <w:left w:val="none" w:sz="0" w:space="0" w:color="auto"/>
                            <w:bottom w:val="none" w:sz="0" w:space="0" w:color="auto"/>
                            <w:right w:val="none" w:sz="0" w:space="0" w:color="auto"/>
                          </w:divBdr>
                          <w:divsChild>
                            <w:div w:id="27960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472005">
      <w:bodyDiv w:val="1"/>
      <w:marLeft w:val="0"/>
      <w:marRight w:val="0"/>
      <w:marTop w:val="0"/>
      <w:marBottom w:val="0"/>
      <w:divBdr>
        <w:top w:val="none" w:sz="0" w:space="0" w:color="auto"/>
        <w:left w:val="none" w:sz="0" w:space="0" w:color="auto"/>
        <w:bottom w:val="none" w:sz="0" w:space="0" w:color="auto"/>
        <w:right w:val="none" w:sz="0" w:space="0" w:color="auto"/>
      </w:divBdr>
    </w:div>
    <w:div w:id="755902525">
      <w:bodyDiv w:val="1"/>
      <w:marLeft w:val="0"/>
      <w:marRight w:val="0"/>
      <w:marTop w:val="0"/>
      <w:marBottom w:val="0"/>
      <w:divBdr>
        <w:top w:val="none" w:sz="0" w:space="0" w:color="auto"/>
        <w:left w:val="none" w:sz="0" w:space="0" w:color="auto"/>
        <w:bottom w:val="none" w:sz="0" w:space="0" w:color="auto"/>
        <w:right w:val="none" w:sz="0" w:space="0" w:color="auto"/>
      </w:divBdr>
      <w:divsChild>
        <w:div w:id="1914848208">
          <w:marLeft w:val="864"/>
          <w:marRight w:val="0"/>
          <w:marTop w:val="134"/>
          <w:marBottom w:val="0"/>
          <w:divBdr>
            <w:top w:val="none" w:sz="0" w:space="0" w:color="auto"/>
            <w:left w:val="none" w:sz="0" w:space="0" w:color="auto"/>
            <w:bottom w:val="none" w:sz="0" w:space="0" w:color="auto"/>
            <w:right w:val="none" w:sz="0" w:space="0" w:color="auto"/>
          </w:divBdr>
        </w:div>
      </w:divsChild>
    </w:div>
    <w:div w:id="893586882">
      <w:bodyDiv w:val="1"/>
      <w:marLeft w:val="0"/>
      <w:marRight w:val="0"/>
      <w:marTop w:val="0"/>
      <w:marBottom w:val="0"/>
      <w:divBdr>
        <w:top w:val="none" w:sz="0" w:space="0" w:color="auto"/>
        <w:left w:val="none" w:sz="0" w:space="0" w:color="auto"/>
        <w:bottom w:val="none" w:sz="0" w:space="0" w:color="auto"/>
        <w:right w:val="none" w:sz="0" w:space="0" w:color="auto"/>
      </w:divBdr>
    </w:div>
    <w:div w:id="1023434415">
      <w:bodyDiv w:val="1"/>
      <w:marLeft w:val="0"/>
      <w:marRight w:val="0"/>
      <w:marTop w:val="0"/>
      <w:marBottom w:val="0"/>
      <w:divBdr>
        <w:top w:val="none" w:sz="0" w:space="0" w:color="auto"/>
        <w:left w:val="none" w:sz="0" w:space="0" w:color="auto"/>
        <w:bottom w:val="none" w:sz="0" w:space="0" w:color="auto"/>
        <w:right w:val="none" w:sz="0" w:space="0" w:color="auto"/>
      </w:divBdr>
    </w:div>
    <w:div w:id="1129473789">
      <w:bodyDiv w:val="1"/>
      <w:marLeft w:val="0"/>
      <w:marRight w:val="0"/>
      <w:marTop w:val="0"/>
      <w:marBottom w:val="0"/>
      <w:divBdr>
        <w:top w:val="none" w:sz="0" w:space="0" w:color="auto"/>
        <w:left w:val="none" w:sz="0" w:space="0" w:color="auto"/>
        <w:bottom w:val="none" w:sz="0" w:space="0" w:color="auto"/>
        <w:right w:val="none" w:sz="0" w:space="0" w:color="auto"/>
      </w:divBdr>
    </w:div>
    <w:div w:id="1383477169">
      <w:bodyDiv w:val="1"/>
      <w:marLeft w:val="0"/>
      <w:marRight w:val="0"/>
      <w:marTop w:val="0"/>
      <w:marBottom w:val="0"/>
      <w:divBdr>
        <w:top w:val="none" w:sz="0" w:space="0" w:color="auto"/>
        <w:left w:val="none" w:sz="0" w:space="0" w:color="auto"/>
        <w:bottom w:val="none" w:sz="0" w:space="0" w:color="auto"/>
        <w:right w:val="none" w:sz="0" w:space="0" w:color="auto"/>
      </w:divBdr>
      <w:divsChild>
        <w:div w:id="1610890533">
          <w:marLeft w:val="0"/>
          <w:marRight w:val="0"/>
          <w:marTop w:val="0"/>
          <w:marBottom w:val="0"/>
          <w:divBdr>
            <w:top w:val="none" w:sz="0" w:space="0" w:color="auto"/>
            <w:left w:val="none" w:sz="0" w:space="0" w:color="auto"/>
            <w:bottom w:val="none" w:sz="0" w:space="0" w:color="auto"/>
            <w:right w:val="none" w:sz="0" w:space="0" w:color="auto"/>
          </w:divBdr>
        </w:div>
      </w:divsChild>
    </w:div>
    <w:div w:id="195015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22171-1E0C-427D-9D3A-3694B0E9D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6263</Words>
  <Characters>35704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Николай</cp:lastModifiedBy>
  <cp:revision>2</cp:revision>
  <dcterms:created xsi:type="dcterms:W3CDTF">2019-03-19T16:47:00Z</dcterms:created>
  <dcterms:modified xsi:type="dcterms:W3CDTF">2019-03-19T16:47:00Z</dcterms:modified>
</cp:coreProperties>
</file>