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МИНИСТЕРСТВО ОБРАЗОВАНИЯ И НАУКИ РОССИЙСКОЙ    ФЕДЕРАЦИИ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«КУБАНСКИЙ ГОСУДАРСТВЕННЫЙ УНИВЕРСИТЕТ»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ФГБОУ ВПО «КубГУ»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КУРСОВАЯ РАБОТА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ЭКОНОМИЧЕСКИЕ ЦЕЛИ ФИРМЫ И ИХ ОТРАЖЕНИЕ В СТРАТЕГИИ БИЗНЕСА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Работу выполнил</w:t>
      </w:r>
      <w:r>
        <w:rPr>
          <w:sz w:val="28"/>
          <w:szCs w:val="28"/>
          <w:rtl w:val="0"/>
          <w:lang w:val="ru-RU"/>
        </w:rPr>
        <w:t>___________________________________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Зиновец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дата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Факультет              </w:t>
      </w:r>
      <w:r>
        <w:rPr>
          <w:sz w:val="28"/>
          <w:szCs w:val="28"/>
          <w:u w:val="single"/>
          <w:rtl w:val="0"/>
          <w:lang w:val="ru-RU"/>
        </w:rPr>
        <w:t xml:space="preserve">экономический 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Направление </w:t>
      </w:r>
      <w:r>
        <w:rPr>
          <w:sz w:val="28"/>
          <w:szCs w:val="28"/>
          <w:u w:val="single"/>
          <w:rtl w:val="0"/>
          <w:lang w:val="ru-RU"/>
        </w:rPr>
        <w:t xml:space="preserve">27.03.05 </w:t>
      </w:r>
      <w:r>
        <w:rPr>
          <w:sz w:val="28"/>
          <w:szCs w:val="28"/>
          <w:u w:val="single"/>
          <w:rtl w:val="0"/>
          <w:lang w:val="ru-RU"/>
        </w:rPr>
        <w:t>− Инноватика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Научный руководитель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 ___________________________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Аретова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дата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Нормоконтролер 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  ________________________________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Аретова</w:t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дата</w:t>
      </w:r>
      <w:r>
        <w:rPr>
          <w:sz w:val="20"/>
          <w:szCs w:val="20"/>
          <w:rtl w:val="0"/>
          <w:lang w:val="ru-RU"/>
        </w:rPr>
        <w:t xml:space="preserve">) </w:t>
      </w:r>
    </w:p>
    <w:p>
      <w:pPr>
        <w:pStyle w:val="Body Text Indent 2"/>
        <w:keepNext w:val="1"/>
        <w:widowControl w:val="0"/>
        <w:tabs>
          <w:tab w:val="left" w:pos="527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  <w:tab/>
      </w: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rPr>
          <w:sz w:val="28"/>
          <w:szCs w:val="28"/>
        </w:rPr>
      </w:pPr>
    </w:p>
    <w:p>
      <w:pPr>
        <w:pStyle w:val="Body Text Indent 2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355" w:firstLine="0"/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sz w:val="28"/>
          <w:szCs w:val="28"/>
          <w:rtl w:val="0"/>
          <w:lang w:val="ru-RU"/>
        </w:rPr>
        <w:t xml:space="preserve">Краснодар </w:t>
      </w:r>
      <w:r>
        <w:rPr>
          <w:sz w:val="28"/>
          <w:szCs w:val="28"/>
          <w:rtl w:val="0"/>
          <w:lang w:val="ru-RU"/>
        </w:rPr>
        <w:t>2017</w:t>
      </w:r>
    </w:p>
    <w:p>
      <w:pPr>
        <w:pStyle w:val="Normal.0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Содержание</w:t>
      </w:r>
    </w:p>
    <w:p>
      <w:pPr>
        <w:pStyle w:val="Текстовый блок"/>
        <w:tabs>
          <w:tab w:val="right" w:pos="9332" w:leader="dot"/>
        </w:tabs>
        <w:spacing w:after="200" w:line="264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  <w:t>2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Общая характеристика фирмы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система современного бизнеса</w:t>
      </w: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4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структура и функции фирмы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формы предпринимательской деятельности 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4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Внешняя и внутренняя среда фирмы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организационные структуры управления на предприятии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8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Характеристика современного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бизнеса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12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Анализ экономических целей и бизнес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стратегии  различных  фирм</w:t>
      </w: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  <w:t>22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экономических целей ПАО «Сбербанк» и их отражение в стратегии фирмы </w:t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>22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целей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Microsoft </w:t>
      </w:r>
      <w:r>
        <w:rPr>
          <w:rFonts w:ascii="Times New Roman" w:hAnsi="Times New Roman"/>
          <w:sz w:val="28"/>
          <w:szCs w:val="28"/>
          <w:rtl w:val="0"/>
          <w:lang w:val="fr-FR"/>
        </w:rPr>
        <w:t>Corporation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их отражение в стратегии фирмы</w:t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экономических целей ОАО «АК «Транснефть» и их отражение в стратегии фирмы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29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33</w:t>
      </w:r>
    </w:p>
    <w:p>
      <w:pPr>
        <w:pStyle w:val="Текстовый блок"/>
        <w:tabs>
          <w:tab w:val="right" w:pos="9332" w:leader="dot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используемой литературы</w:t>
      </w: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  <w:t>35</w:t>
      </w:r>
    </w:p>
    <w:p>
      <w:pPr>
        <w:pStyle w:val="Текстовый блок"/>
        <w:tabs>
          <w:tab w:val="right" w:pos="9332" w:leader="dot"/>
        </w:tabs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Приложение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36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Каждый день люди тратят миллиарды денег на покупки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Каждый день люди покупают огромное количество товаров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свои покупки мы совершаем в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экономических организациях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фирмах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объединениях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Вспоминаются слова известного актера Леонардо Ди Каприо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«Важно помнить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всякий 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ты покупаешь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ты на сто процентов поддерживаешь политику той компании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произвела эту вещь»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разобраться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товар проходит весьма неблизкий путь до потребителя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начиная от завода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производителя  до небольшого магазинчика за углом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В этом заслуга фирм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функционируют ради </w:t>
      </w:r>
      <w:r>
        <w:rPr>
          <w:sz w:val="28"/>
          <w:szCs w:val="28"/>
          <w:rtl w:val="0"/>
          <w:lang w:val="ru-RU"/>
        </w:rPr>
        <w:t>достижения определенных целей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удовлетворения общественных потребностей и получ</w:t>
      </w:r>
      <w:r>
        <w:rPr>
          <w:sz w:val="28"/>
          <w:szCs w:val="28"/>
          <w:rtl w:val="0"/>
          <w:lang w:val="ru-RU"/>
        </w:rPr>
        <w:t>ения</w:t>
      </w:r>
      <w:r>
        <w:rPr>
          <w:sz w:val="28"/>
          <w:szCs w:val="28"/>
          <w:rtl w:val="0"/>
          <w:lang w:val="ru-RU"/>
        </w:rPr>
        <w:t xml:space="preserve"> прибыл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формируя перед этим определенную стратегию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и ведет фирму к успеху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Целью данной работы является рассмотрение теоретических и практических аспектов фирмы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ее целей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 стратегических направлениях бизнеса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соответствии с поставленной целью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выделить ряд задач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рассмотрение категории «фирма»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изучение цел</w:t>
      </w:r>
      <w:r>
        <w:rPr>
          <w:sz w:val="28"/>
          <w:szCs w:val="28"/>
          <w:rtl w:val="0"/>
          <w:lang w:val="ru-RU"/>
        </w:rPr>
        <w:t xml:space="preserve">ей </w:t>
      </w:r>
      <w:r>
        <w:rPr>
          <w:sz w:val="28"/>
          <w:szCs w:val="28"/>
          <w:rtl w:val="0"/>
          <w:lang w:val="ru-RU"/>
        </w:rPr>
        <w:t>деятельности фирмы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рассмотрение категории бизнеса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изучение стратегии бизнеса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исследование целей фирм в стратегии бизнеса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Мир экономической реальности сложен и запутан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Задача экономической теории состоит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привести в систему хаотичный набор фактов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установить связи между ними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обобщить их и выявить на этой основе определенные закономерности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  <w:r>
        <w:rPr>
          <w:sz w:val="28"/>
          <w:szCs w:val="28"/>
          <w:rtl w:val="0"/>
          <w:lang w:val="ru-RU"/>
        </w:rPr>
        <w:t>Одним из методов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применяемых в данной работе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анализ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 заключается в разделении целого объекта на части и рассмотрении отдельных составляющих его частях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 рассмотрении </w:t>
      </w:r>
      <w:r>
        <w:rPr>
          <w:sz w:val="28"/>
          <w:szCs w:val="28"/>
          <w:rtl w:val="0"/>
          <w:lang w:val="ru-RU"/>
        </w:rPr>
        <w:t>целей и стратегии</w:t>
      </w:r>
      <w:r>
        <w:rPr>
          <w:sz w:val="28"/>
          <w:szCs w:val="28"/>
          <w:rtl w:val="0"/>
          <w:lang w:val="ru-RU"/>
        </w:rPr>
        <w:t xml:space="preserve"> фирмы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мы рассматриваем каждый из этих аспектов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затем делаем определенный вывод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выявляя общие закономерности</w:t>
      </w:r>
      <w:r>
        <w:rPr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характеристика фирмы и система современного бизнеса</w:t>
      </w:r>
    </w:p>
    <w:p>
      <w:pPr>
        <w:pStyle w:val="Заголовок 2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center"/>
        <w:rPr>
          <w:rFonts w:ascii="Times New Roman" w:cs="Times New Roman" w:hAnsi="Times New Roman" w:eastAsia="Times New Roman"/>
          <w:i w:val="0"/>
          <w:i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1.1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Понятие фирмы</w:t>
      </w: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Цели</w:t>
      </w: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задачи</w:t>
      </w: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структура</w:t>
      </w: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функции фирмы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 xml:space="preserve"> и </w:t>
      </w:r>
      <w:r>
        <w:rPr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формы предпринимательской деятельности в Российской Федерации</w:t>
      </w: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2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Организация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предприятие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фирма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каждый день слышим эти слова и используем их в своей речи синонимично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Попробуем рассмотреть каждый термин в отдельности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словаре экономических терминов дается следующее определение категории «организация» в узком смысле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совокупность 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групп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объединенных для достижения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решения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задачи на основе принципов разделения труда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разделения обязанностей и иерархической 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Организации различаются размерами и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"http://www.grandars.ru/college/ekonomika-firmy/organizacionnaya-struktura.html"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структурой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количественным составом и характером преследуемых целей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особенностями поведения в процессе достижения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"http://www.grandars.ru/student/marketing/missiya-organizacii.html"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целей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и 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Растолкуем слово «предприятие»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ru-RU"/>
        </w:rPr>
        <w:t>хозяйственная единица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занимающаяся производством или торговлей общественных благ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или объединение нескольких  подобных единиц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подчиненных одному управлению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наконец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рассмотрим термин «фирма»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Дадим следующую трактовку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Hyperlink.0"/>
          <w:rtl w:val="0"/>
          <w:lang w:val="ru-RU"/>
        </w:rPr>
        <w:t>ирма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— это</w:t>
      </w:r>
      <w:r>
        <w:rPr>
          <w:rStyle w:val="Нет"/>
          <w:b w:val="1"/>
          <w:b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основной элемент  в рыночной экономике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часть экономической</w:t>
      </w:r>
      <w:r>
        <w:rPr>
          <w:rStyle w:val="Нет"/>
          <w:i w:val="1"/>
          <w:i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системы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которой происходит преобразование затрат  в результаты экономической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причем стоимость затрат фирмы  возрастает на величину добавленной</w:t>
      </w:r>
      <w:r>
        <w:rPr>
          <w:rStyle w:val="Нет"/>
          <w:i w:val="1"/>
          <w:i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стоимости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Фирма – это экономический объект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занимающийся производственной  или торговой деятельностью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обладает хозяйственной самостоятельностью  в принятии решений о том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что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как и в каких количествах производить продукцию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где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кому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и по какой цене продавать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Цель фирмы — не только удовлетворение общественных потребностей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и производство прибыли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отличает ее от других экономических объектов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например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домашних</w:t>
      </w:r>
      <w:r>
        <w:rPr>
          <w:rStyle w:val="Нет"/>
          <w:i w:val="1"/>
          <w:i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хозяйств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правительств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общественных объединений</w:t>
      </w:r>
      <w:r>
        <w:rPr>
          <w:rStyle w:val="Нет"/>
          <w:i w:val="1"/>
          <w:iCs w:val="1"/>
          <w:sz w:val="28"/>
          <w:szCs w:val="28"/>
          <w:shd w:val="clear" w:color="auto" w:fill="ffffff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и 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Виды целей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 xml:space="preserve">Долгосрочные цели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достигаемые через </w:t>
      </w:r>
      <w:r>
        <w:rPr>
          <w:rStyle w:val="Hyperlink.0"/>
          <w:rtl w:val="0"/>
          <w:lang w:val="ru-RU"/>
        </w:rPr>
        <w:t xml:space="preserve">3-5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 xml:space="preserve">Краткосрочные цели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достигаются в течение </w:t>
      </w:r>
      <w:r>
        <w:rPr>
          <w:rStyle w:val="Hyperlink.0"/>
          <w:rtl w:val="0"/>
          <w:lang w:val="ru-RU"/>
        </w:rPr>
        <w:t xml:space="preserve">1-2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Если возникает необходимость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между долгосрочными и краткосрочными целями устанавливаются еще и промежуточные цели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называются среднесрочными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Целями фирмы могут быть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максимизация выручки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являющейся важным показателем результативности деятельности фирмы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нацеленность руководства фирм на валовые показатели — нередкое явление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часто с этим показателем связано вознаграждение руководства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экономический рост является показателем делового успеха и для владельцев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для инвесторов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он не только способствует расширению возможностей фирмы для маневра и защиты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и выступает в качестве средства для достижения более отдаленных целей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выживание в долгосрочной перспективе</w:t>
      </w:r>
      <w:r>
        <w:rPr>
          <w:rStyle w:val="Hyperlink.0"/>
          <w:rtl w:val="0"/>
          <w:lang w:val="ru-RU"/>
        </w:rPr>
        <w:t xml:space="preserve"> - </w:t>
      </w:r>
      <w:r>
        <w:rPr>
          <w:rStyle w:val="Hyperlink.0"/>
          <w:rtl w:val="0"/>
          <w:lang w:val="ru-RU"/>
        </w:rPr>
        <w:t>фундаментальный мотив деятельности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Фирма может добиться этого посредством достижения промежуточных целей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таких как технологическое совершенствование и инновационная деятельность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Hyperlink.0"/>
          <w:rtl w:val="0"/>
          <w:lang w:val="ru-RU"/>
        </w:rPr>
        <w:t>в условиях сложных корпоративных образований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имеющих несколько центров власти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акционеры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менеджеры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кредиторы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поставщики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целью может стать стремление к удовлетворенности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обусловленное необходимостью поиска баланса интересов сторон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Стремление к удовлетворенности есть признак рациональности поведения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фирма практически всегда сталкивается с конфликтностью целей и главный для нее вопрос — обеспечение едино направленности целей в долгосрочной перспективе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 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Hyperlink.0"/>
          <w:rtl w:val="0"/>
          <w:lang w:val="ru-RU"/>
        </w:rPr>
        <w:t>оздание товаров и услуг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необходимых потребителю – основная функция фирмы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Стоит выделить различные организационные формы</w:t>
      </w:r>
      <w:r>
        <w:rPr>
          <w:rStyle w:val="Нет"/>
          <w:sz w:val="28"/>
          <w:szCs w:val="28"/>
          <w:rtl w:val="0"/>
          <w:lang w:val="ru-RU"/>
        </w:rPr>
        <w:t xml:space="preserve"> предпринимательства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 Простейшей исторической  формой является  частнопредпринимательская фирма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Выделим ее основные черты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         у фирмы один собственник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целиком и полностью распоряжается не только капиталом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финансовыми результатами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         собственник несет полную неограниченную ответственность за убытки фирмы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отвечает по обязательствам всем своим имуществом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         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собственник занимается мелким производством или торговлей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   Если сделать анализ частнопредпринимательских фирм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их роль в современной экономике развитых стран незначительна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хотя численно преобладают именно эти фирмы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   </w:t>
      </w:r>
      <w:r>
        <w:rPr>
          <w:rStyle w:val="Нет"/>
          <w:sz w:val="28"/>
          <w:szCs w:val="28"/>
          <w:rtl w:val="0"/>
          <w:lang w:val="ru-RU"/>
        </w:rPr>
        <w:t>Вторая форма – партнёрство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или полное товарищество – основана на совместной собственности двух и более лиц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Hyperlink.0"/>
          <w:rtl w:val="0"/>
          <w:lang w:val="ru-RU"/>
        </w:rPr>
        <w:t>«Полным признается товарищество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участники которого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полные товарищи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имуществом»</w:t>
      </w:r>
      <w:r>
        <w:rPr>
          <w:rStyle w:val="Нет"/>
          <w:sz w:val="28"/>
          <w:szCs w:val="28"/>
          <w:shd w:val="clear" w:color="auto" w:fill="ffffff"/>
          <w:vertAlign w:val="superscript"/>
        </w:rPr>
        <w:footnoteReference w:id="1"/>
      </w:r>
      <w:r>
        <w:rPr>
          <w:rStyle w:val="Hyperlink.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это также небольшие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товарищи также несут совместную ответственность за результаты хозяйственной деятельности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капитале и в прибыли каждому принадлежит определенная доля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каждый несет неограниченную ответственность за убытки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 данных особенностей эта форма не позволяет развернуть большое дело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  <w:r>
        <w:rPr>
          <w:rStyle w:val="Нет"/>
          <w:sz w:val="28"/>
          <w:szCs w:val="28"/>
          <w:rtl w:val="0"/>
          <w:lang w:val="ru-RU"/>
        </w:rPr>
        <w:t>Третья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высшая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форма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акционерное общество и общество с ограниченной ответственностью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Такая фирма находится в совместной собственности множества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владеющих определенным количеством акций фирмы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долей фирмы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u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«Акционерным обществом признается коммерческая организация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уставный капитал которой разделен на определенное число акций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удостоверяющих обязательственные права участников общества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акционеров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по отношению к обществу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Акционеры не отвечают по обязательствам общества и несут риск убытков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его деятельностью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пределах стоимости принадлежащих им акций»</w:t>
      </w:r>
      <w:r>
        <w:rPr>
          <w:rStyle w:val="Нет"/>
          <w:sz w:val="28"/>
          <w:szCs w:val="28"/>
          <w:vertAlign w:val="superscript"/>
        </w:rPr>
        <w:footnoteReference w:id="2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Каждая акция свидетельствует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ее владелец внес некоторую сумму в капитал фирмы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соответственно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этот владелец имеет право на некоторую долю прибыли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который именуется дивидендом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Что касается ответственности за убытки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каждый акционер несет ответственность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ограниченную размерами своей вложенной суммы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 есть в случае банкротства владелец теряет лишь деньги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вложенные в акции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Hyperlink.0"/>
          <w:rtl w:val="0"/>
          <w:lang w:val="ru-RU"/>
        </w:rPr>
        <w:t>«Обществом с ограниченной ответственностью признается созданное одним или несколькими лицами хозяйственное общество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уставный капитал которого разделен на доли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участники общества не отвечают по его обязательствам и несут риск убытков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деятельностью общества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пределах стоимости принадлежащих им долей в уставном капитале общества»</w:t>
      </w:r>
      <w:r>
        <w:rPr>
          <w:rStyle w:val="Нет"/>
          <w:sz w:val="28"/>
          <w:szCs w:val="28"/>
          <w:shd w:val="clear" w:color="auto" w:fill="ffffff"/>
          <w:vertAlign w:val="superscript"/>
        </w:rPr>
        <w:footnoteReference w:id="3"/>
      </w:r>
      <w:r>
        <w:rPr>
          <w:rStyle w:val="Hyperlink.0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Корпорации – это как раз те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задают климат в экономике развитых стран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сравнению с двумя предыдущими формами число их незначительно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им принадлежит наибольшая доля в капитале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количестве занятых трудовых ресурсах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общем объеме производства и прибыли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</w:pPr>
      <w:r>
        <w:rPr>
          <w:rStyle w:val="Нет"/>
          <w:sz w:val="28"/>
          <w:szCs w:val="28"/>
          <w:rtl w:val="0"/>
          <w:lang w:val="ru-RU"/>
        </w:rPr>
        <w:t>   Однако какими бы существенными ни были различия между рассмотренными формами предпринимательства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объединяет куда более существенное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именно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 них одни и те же цели – стремление максимизировать прибыль и удовлетворить общественные потребности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Заголовок 2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60" w:line="360" w:lineRule="auto"/>
        <w:ind w:left="0" w:right="0" w:firstLine="567"/>
        <w:jc w:val="center"/>
        <w:rPr>
          <w:rStyle w:val="Нет"/>
          <w:rFonts w:ascii="Times New Roman" w:cs="Times New Roman" w:hAnsi="Times New Roman" w:eastAsia="Times New Roman"/>
          <w:i w:val="0"/>
          <w:iCs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1.2 </w:t>
      </w:r>
      <w:r>
        <w:rPr>
          <w:rStyle w:val="Нет"/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Внешняя и в</w:t>
      </w:r>
      <w:r>
        <w:rPr>
          <w:rStyle w:val="Нет"/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нутренняя среда фирмы</w:t>
      </w: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организационные структуры управления на предприятии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сегодняшний день очень важно учитывать факторы внешней среды для всех фирм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в особенности для российских предприятий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связано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прежде всего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быстрыми изменениями в политической и экономической сферах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изменениями в законодательстве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проводимыми в стране реформами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Внешняя среда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совокупность факторов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оказывающих воздействие на деятельность фирмы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Факторы внешней среды подразделяются на две основные группы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микросреду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прямого воздействия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макросреду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косвенного воздействия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Стоит выделить основные элементы внешней среды прямого воздействия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прежде всего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поставщики экономических ресурсов фирмы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потребители продукции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конкуренты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рынок труда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поставляющий кадры в организацию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финансовые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маркетинговые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торговые посредники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органы государственного регулирования и контроля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налоговая инспекция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контактные аудитории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средства массовой информации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Микросреда включает  тех участников рынка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которыми у фирмы есть прямые отношения или которые оказывают прямое влияние на фирму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Макросреду предприятия формируют экономические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технологические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культурные и международные условия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Внутренняя среда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внешняя микросреда и макросреда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Именно совокупность этих трех сфер является составляющей любой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Любая организация находится и функционирует в этой  совокупности сред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Внутренняя среда организации – это та часть общей среды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находится в рамках организации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Все организации включают в себя социальный компонент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людей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технический компонент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включает в себя технику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технологии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маркетинг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готовый продукт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управление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организационную структуру и культуру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Изменение одного элемента в определенной степени влияет на все другие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фирма является единой открытой системой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«Внутренняя среда организации является источником ее жизненной силы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Она заключает в себе потенциал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дает возможность организации функционировать и выживать в определенном промежутке времени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внутренняя среда может также быть и источником проблем и даже гибели в том случае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она не обеспечивает необходимого функционирования организации»</w:t>
      </w:r>
      <w:r>
        <w:rPr>
          <w:rStyle w:val="Нет"/>
          <w:sz w:val="28"/>
          <w:szCs w:val="28"/>
          <w:vertAlign w:val="superscript"/>
        </w:rPr>
        <w:footnoteReference w:id="4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Описание внутренней среды дает представление о сильных и слабых сторонах деятельности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ее внутренних возможностях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Все фирмы являются открытыми системами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Такие системы не обеспечиваются самостоятельно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Из внешней среды поступают человеческие ресурсы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энергия информация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материалы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выживание любой организации зависит именно от внешней среды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Внешняя среда является источником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питающим организацию ресурсами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необходимыми для поддержания ее внутреннего потенциала на должном уровне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 в качестве компенсации за ее существование каждая организация должна отдавать во внешнюю среду результат своего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Поэтому организация находится в состоянии постоянного обмена с внешней средой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обеспечивая тем самым себе возможность выживания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непрерывно взаимодействия с внешней средой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организация участвует  в трех процессах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получения ресурсов из внешней среды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есть вход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превращение ресурсов в продукт или преобразование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передача готового продукта во внешнюю среду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есть выход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Как и любая другая открытая система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общество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растение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человек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организация  благополучно существует при условии баланса между входом и выходом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Как только прерываются связи с внешней средой на входе или на выходе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баланс нарушается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организация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открытая система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погибает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Ключевую роль в поддержании баланса между входом и выходом играет управление организацией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Естественно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руководитель должен знать объект управления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то есть  свою организацию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как свои пять пальцев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Ведь внутренняя среда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формируясь под воздействием принимаемых руководством решений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определяет уровень ее эффективной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Необходимо учитывать и использовать факторы внешнего окружения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принимать во внимание их правила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 этого зависит успех деятельности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Затрагивая тему управления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стоит дать определение слову «менеджмент»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«Менеджмент – это самостоятельный вид профессионально осуществляемой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направленной на достижение в ходе любой хозяйственной деятельности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действующей в рыночных условиях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определенных намеченных целей путем рационального использования ее ресурсов»</w:t>
      </w:r>
      <w:r>
        <w:rPr>
          <w:rStyle w:val="Нет"/>
          <w:sz w:val="28"/>
          <w:szCs w:val="28"/>
          <w:vertAlign w:val="superscript"/>
        </w:rPr>
        <w:footnoteReference w:id="5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Множество различных действий и процессов составляет внутреннюю жизнь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одних фирмах процес</w:t>
        <w:softHyphen/>
        <w:t>сы и действия могут занимать в них ведущее место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других 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широко осуществляемые процессы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могут либо отсутствовать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либо протекать в очень небольшом разме</w:t>
        <w:softHyphen/>
        <w:t>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все зависит от типа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ее размера и вида осуществляемой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несмотря на многообразие действий и процес</w:t>
        <w:softHyphen/>
        <w:t>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выделить пять групп функциональных процессов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Они охватывают деятельность любой организации и со стороны менеджмента являют</w:t>
        <w:softHyphen/>
        <w:t>ся объектом управления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Выделим эти функциональные группы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маркетинг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 с кадрами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учет и анализ хозяйственной деятельности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управлении процессами переработки сырья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материалов и полуфабрикатов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поступающих на входе в организацию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осуществляется управление производством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затем полученный продукт производства организация предлагает внешней среде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этого компания осуществляет следующие операции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управление разработкой и созданием проекта продукта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выбор технологического процесса и кадров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будут осуществлять 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Также выбор и покупка техни</w:t>
        <w:softHyphen/>
        <w:t>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регулирование затрат на изготовление и выбор методов изготовления продукта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управление закупкой сырья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материалов и полуфабрикатов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управление запасами на складах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включающее в себя управле</w:t>
        <w:softHyphen/>
        <w:t>ние хранением закупленных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полуфабрикатов и конечной продукции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и в конечной стадии контроль качества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Управление маркетингом обеспечивает реализацию продукта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созданного организацией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 этом удовлетворив потреб</w:t>
        <w:softHyphen/>
        <w:t>ности клиентов организации и получив прибыль для фирмы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этого осуществляется управление такими процессами и действиями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изучение сегментов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анализ потребностей покупателя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реклама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ценообразование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изучение конкурентов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создание систем сбыта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распределение созданной продукции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сбыт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 помощью движения финансовых средств в орга</w:t>
        <w:softHyphen/>
        <w:t>низации осуществляется управление финансами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этого составляется финансовый план и бюджет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формируются денежные ресурсы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деньги распределяются между различными частями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конечно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оценивается финансовый потенциал организации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Что касается управления персоналом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оно связано с обеспечением маркетинговой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производственной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финансовой и других сфер людскими ресурсами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подбор кадров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подготовка и переподготовка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Также предполагает выполнение всех управленческих действий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социальной сферой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оплатой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благосостоянием и условиями найма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Hyperlink.0"/>
          <w:rtl w:val="0"/>
          <w:lang w:val="ru-RU"/>
        </w:rPr>
        <w:t>Люди занимают  особое место во внутренней среде организации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 их способностей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таланта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образования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квалификации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опыта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мотивации и преданности зависят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конечном счете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работы организации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Осознание 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организация – это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прежде всего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работающие в ней люди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они – главный ресурс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меняет отношение к персоналу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Хороший кадровый состав – залог успеха организации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Управленцы уделяют большое внимание отбору людей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введению их в организацию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занимаются обучением и развитием работников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обеспечением высокого качества трудовой жизни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Под управлением учёта понимается управление процессом сбора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хранением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обработки и анализа финансовой информации об осуществлении хозяйственной деятельности организации в связи с необходимым регулярным сопоставлением  возможностей фирмы с ее фактической деятельностью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с деятельностью конкурентов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помощью этого организация вскрывает финансовые проблемы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которые она должна обратить пристальное внимание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затем выбрать наилучшие пути дальнейшего развития предприятия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Поскольку организация считается единой системой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сказать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единым организмом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все внутренние переменные взаимосвязаны и влияют друг на друга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управлении все эти составляющие никогда не должны рассматриваться сами по себе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приниматься во внимание сразу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Неоспоримо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поставленные перед организацией задачи влияют на выработку целей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Однако не стоит забывать про внешнее окружение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которое в свою очередь играет немало важную роль и задает климат для органичного функционирования фирмы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целостного живого организма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и все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зависящего от окружающей среды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Hyperlink.0"/>
        </w:rPr>
      </w:pPr>
    </w:p>
    <w:p>
      <w:pPr>
        <w:pStyle w:val="Заголовок 2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60" w:line="360" w:lineRule="auto"/>
        <w:ind w:left="0" w:right="0" w:firstLine="567"/>
        <w:jc w:val="center"/>
        <w:rPr>
          <w:rStyle w:val="Нет"/>
          <w:rFonts w:ascii="Times New Roman" w:cs="Times New Roman" w:hAnsi="Times New Roman" w:eastAsia="Times New Roman"/>
          <w:i w:val="0"/>
          <w:iCs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>1.</w:t>
      </w: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Характеристика современного бизнеса</w:t>
      </w: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0"/>
          <w:iCs w:val="0"/>
          <w:sz w:val="28"/>
          <w:szCs w:val="28"/>
          <w:u w:color="000000"/>
          <w:rtl w:val="0"/>
          <w:lang w:val="ru-RU"/>
        </w:rPr>
        <w:t>стратегия бизнеса</w:t>
      </w:r>
      <w:r>
        <w:rPr>
          <w:rStyle w:val="Нет"/>
          <w:rFonts w:ascii="Times New Roman" w:hAnsi="Times New Roman"/>
          <w:i w:val="0"/>
          <w:iCs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Бизнес имеет определяющую роль в современной экономике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представляет собой совокупность материальных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финансовых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трудовых и информационных ресурсов в целях производства товаров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услуг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предназначенных для продажи другим экономическим агентам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предприятиям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организациям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Цель бизнеса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максимизация прибыли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таблице представлена классификация целей бизнеса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Приложение №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Бизнес в системе имеет три составляющие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Субъекты бизнеса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предприятие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цель которого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обеспечение экономической безопасности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разработка планов развития организации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лице предприятий выступают производители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покупатели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посреднические структуры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страховые организации устанавливают размер страхового взноса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страховых выплат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инвесторы занимаются проверкой целесообразности инвестиционных вложений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кредитные организации определяют размер ссуды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выдаваемый под залог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занимаются проверкой финансовой дееспособности заемщика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Компоненты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характеризующиеся тремя основными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производством продукции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торговлей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коммерческим посредничеством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3) </w:t>
      </w:r>
      <w:r>
        <w:rPr>
          <w:rStyle w:val="Нет"/>
          <w:sz w:val="28"/>
          <w:szCs w:val="28"/>
          <w:rtl w:val="0"/>
          <w:lang w:val="ru-RU"/>
        </w:rPr>
        <w:t>Интегративные качества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необходимые системные свойства</w:t>
      </w:r>
      <w:r>
        <w:rPr>
          <w:rStyle w:val="Нет"/>
          <w:sz w:val="28"/>
          <w:szCs w:val="28"/>
          <w:rtl w:val="0"/>
          <w:lang w:val="ru-RU"/>
        </w:rPr>
        <w:t>):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3.1 </w:t>
      </w:r>
      <w:r>
        <w:rPr>
          <w:rStyle w:val="Нет"/>
          <w:sz w:val="28"/>
          <w:szCs w:val="28"/>
          <w:rtl w:val="0"/>
          <w:lang w:val="ru-RU"/>
        </w:rPr>
        <w:t>Социально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экономический сувернитет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позволяющий идти на самостоятельный поиск предмета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рисковать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проявлять инициативу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нести юридическую и экономическую ответственность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 предполагает полную независимость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означает самостоятельность предприятия в рамках установленных законами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3.2 </w:t>
      </w:r>
      <w:r>
        <w:rPr>
          <w:rStyle w:val="Нет"/>
          <w:sz w:val="28"/>
          <w:szCs w:val="28"/>
          <w:rtl w:val="0"/>
          <w:lang w:val="ru-RU"/>
        </w:rPr>
        <w:t>Консенсус интересов субъектов деловых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Консенсус означает взаимное обязательство соблюдать сувернитет участников бизнеса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Предметом исследования бизнеса является изучение хозяйствующих субъектов как в целом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макроаспект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так и отдельных субъектов рыночной экономики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микроаспект</w:t>
      </w:r>
      <w:r>
        <w:rPr>
          <w:rStyle w:val="Нет"/>
          <w:sz w:val="28"/>
          <w:szCs w:val="28"/>
          <w:rtl w:val="0"/>
          <w:lang w:val="ru-RU"/>
        </w:rPr>
        <w:t>) (</w:t>
      </w:r>
      <w:r>
        <w:rPr>
          <w:rStyle w:val="Нет"/>
          <w:sz w:val="28"/>
          <w:szCs w:val="28"/>
          <w:rtl w:val="0"/>
          <w:lang w:val="ru-RU"/>
        </w:rPr>
        <w:t>см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Приложение №</w:t>
      </w:r>
      <w:r>
        <w:rPr>
          <w:rStyle w:val="Нет"/>
          <w:sz w:val="28"/>
          <w:szCs w:val="28"/>
          <w:rtl w:val="0"/>
          <w:lang w:val="ru-RU"/>
        </w:rPr>
        <w:t>2).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Макроэкономический аспект бизнеса как вид экономической деятельности в системе определяется экономикой предприятия и регионов хозяйствования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Экономика предприятия регулируется с позиций микро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 макроэкономической теории при основной роли внешних рыночных факторов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воздействующих на его деятельность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 внешней среде ближайшего окружения предприятия рассматривают экономические процессы при взаимодействии с конкурентами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поставщиками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покупателями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Здесь выбираются типы поведения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технологии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модели поведения на рынках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 внешней среде дальнего окружения рассматривается деятельность предприятия с учетом макроэкономических воздействий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Внутренняя и внешняя среда ближайшего окружения формирует микросреду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и определяет содержание экономики фирмы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Бизнес как система облагадет собственными внутренними импульсами развития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конкуренцией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системой обеспечения и воспроизведения хозяйственных связей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инфраструктурой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системой оценки деятельности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деньги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Бизнес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это саморегулирующаяся система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Существует три вида регуляторов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деятельности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законодательный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разграничение теневого и нормального бизнеса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налоги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таможня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нормативно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ориентирующие регуляторы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принятые в стране экономические стимуляторы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рычаги поддержки бизнеса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макроэкономические инструменты</w:t>
      </w:r>
      <w:r>
        <w:rPr>
          <w:rStyle w:val="Нет"/>
          <w:sz w:val="28"/>
          <w:szCs w:val="28"/>
          <w:rtl w:val="0"/>
          <w:lang w:val="ru-RU"/>
        </w:rPr>
        <w:t xml:space="preserve">); 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регуляторы свободного предпринимательства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свободное ценообразование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действие закона спроса и предложения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настоящее время основным элементом бизнеса является предпринимательская деятельность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Предпринимательская деятельность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инициативная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хозяйственно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самостоятельная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имеющая определенный организационно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правовой статус бизнес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деятельность физических или юридических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осуществляющих вложение капитала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производство и продажу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выполнение работ или оказания услуг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целью получения прибыли и достижения социального эффекта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Основными субъектами предпринимательства выступают организации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юридические лица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Принципы бизнеса возникают при зарождении деловых отношений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Их воздействие на развитие системы бизнеса происходит независимо от воли и желаний вступающих в деловые отношения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принципы бизнеса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ограниченности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обмена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возвышения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неограниченности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состязательности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общности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развития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компромисса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Принцип свободы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субъективизма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ценности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неопределенности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стремления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ассоциативности</w:t>
      </w:r>
    </w:p>
    <w:p>
      <w:pPr>
        <w:pStyle w:val="Обычный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 Принцип риска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формирования стратегии бизнеса необходимо определиться со с</w:t>
      </w:r>
      <w:r>
        <w:rPr>
          <w:rStyle w:val="Нет"/>
          <w:sz w:val="28"/>
          <w:szCs w:val="28"/>
          <w:rtl w:val="0"/>
          <w:lang w:val="ru-RU"/>
        </w:rPr>
        <w:t>фер</w:t>
      </w:r>
      <w:r>
        <w:rPr>
          <w:rStyle w:val="Нет"/>
          <w:sz w:val="28"/>
          <w:szCs w:val="28"/>
          <w:rtl w:val="0"/>
          <w:lang w:val="ru-RU"/>
        </w:rPr>
        <w:t>ой</w:t>
      </w:r>
      <w:r>
        <w:rPr>
          <w:rStyle w:val="Нет"/>
          <w:sz w:val="28"/>
          <w:szCs w:val="28"/>
          <w:rtl w:val="0"/>
          <w:lang w:val="ru-RU"/>
        </w:rPr>
        <w:t xml:space="preserve">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Ее выбор является чрезвычайно ответственным делом и осуществляется в несколько этапов на основе анализа ряда факторов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оцениваются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умения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жизненные устремления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Статистические данные свидетельствуют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</w:t>
      </w:r>
      <w:r>
        <w:rPr>
          <w:rStyle w:val="Нет"/>
          <w:sz w:val="28"/>
          <w:szCs w:val="28"/>
          <w:rtl w:val="0"/>
          <w:lang w:val="ru-RU"/>
        </w:rPr>
        <w:t xml:space="preserve">90 % </w:t>
      </w:r>
      <w:r>
        <w:rPr>
          <w:rStyle w:val="Нет"/>
          <w:sz w:val="28"/>
          <w:szCs w:val="28"/>
          <w:rtl w:val="0"/>
          <w:lang w:val="ru-RU"/>
        </w:rPr>
        <w:t>предпринимателей начинают свое дело в знакомой сфере деятельности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Концепция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миссия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линия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бизнеса характеризует идеологию формирования и развития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Ее выработка позволяет сформулировать линию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стимулирует коллектив в стремлении к достижению цели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Эффективно сформулированная концепция рождает положительные эмоции в отношении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мобилизует коллектив на конкретные действия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Концепция – это линия поведения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объединяющая все множество ролей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которой фирма или любая другая организация не сможет консолидироваться и действовать как единое целое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Миссия фирмы служит мотивацией смысла работы членов организации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Концепция включает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формулирование целей бизнеса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выработку стратегии деятельности или нахождение конкретных путей достижения целей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выбор средств практического достижения поставленных целей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Выработка концепции играет важную роль в становлении и развитии бизнеса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Ее влияние на успех бизнеса определяется следующим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1) </w:t>
      </w:r>
      <w:r>
        <w:rPr>
          <w:rStyle w:val="Нет"/>
          <w:sz w:val="28"/>
          <w:szCs w:val="28"/>
          <w:rtl w:val="0"/>
          <w:lang w:val="ru-RU"/>
        </w:rPr>
        <w:t>процесс выработки концепции имеет большое значение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заставляет руководство фирмы всесторонне оценить факторы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лежащие в основе ее деятельности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2) </w:t>
      </w:r>
      <w:r>
        <w:rPr>
          <w:rStyle w:val="Нет"/>
          <w:sz w:val="28"/>
          <w:szCs w:val="28"/>
          <w:rtl w:val="0"/>
          <w:lang w:val="ru-RU"/>
        </w:rPr>
        <w:t>осмысление концепции помогает получить широкую панораму бизнеса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позволяет и руководству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персоналу фирмы взглянуть на происходящее как бы с высоты птичьего полета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чего немыслимо обеспечить долгосрочную конкурентоспособность и успех бизнеса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3) </w:t>
      </w:r>
      <w:r>
        <w:rPr>
          <w:rStyle w:val="Нет"/>
          <w:sz w:val="28"/>
          <w:szCs w:val="28"/>
          <w:rtl w:val="0"/>
          <w:lang w:val="ru-RU"/>
        </w:rPr>
        <w:t xml:space="preserve">концепция имеет большое значение для коммуникации как внутри фирмы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позволяет лучше понять цели бизнеса ее сотрудникам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так и вне ее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способствует доведению информации до акционеров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поставщиков и потребителей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Концепция бизнеса обусл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вливается определенными факторами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кругом удовлетворяемых потребностей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совокупностью потребителей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выпускаемой продукцией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конкурентными преимуществами фирмы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Выработка концепции бизнеса предполагает формулирование его целей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Цели – это те ключевые результаты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которым стремится предприятие в своей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Ставя определенные цели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предприниматель формулирует те главные ориентиры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которых должна быть сфокусирована вся деятельность предприятия и его коллектива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Цели являются изначальным элементом системы управления предприятием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фирмой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выполняя организующую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мотивирующую и контролирующую функции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нет цели на предприятии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и нет управления 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Цели предприятия задают и определяют основу для конструирования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мобилизуют коллектив для достижения результатов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 типичным относятся цели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связанные с ролью данного предприятия на рынках сбыта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ростом объема бизнеса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прибыльностью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рентабельностью и другими характеристиками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Постановка целей способствует выполнению основной функции предприятия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выраженной в его линии деятельности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После определения линии и целей бизнеса наступает этап выработки стратегии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Стратегия представляет собой обобщенную модель действий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необходимых для достижения поставленных целей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Значение выработки стратегии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позволяющей фирме выживать в конкурентной борьбе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долгосрочной перспективе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чрезвычайно велико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условиях жесткой конкуренции и быстро меняющейся ситуации на рынке очень важно не только концентрировать внимание на внутреннем состоянии дел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вырабатывать долгосрочную стратегию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позволила бы ей успевать за изменениями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происходящими во внешней среде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прошлом многие фирмы могли успешно функционировать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обращая внимание в основном на ежедневную работу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внутренние проблемы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связанные с повышением эффективности использования ресурсов в текущей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Сейчас 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хотя и не снимается задача рационального использования потенциала в текущей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исключительно важным становится осуществление такой стратегии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обеспечивает адаптацию фирмы к быстро меняющейся окружающей среде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стратегия японских фирм характеризуется следующим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ориентацией на постоянные изменения как во внешней среде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внутри фирмы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ориентацией на место в этой среде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отсутствием детерминированного курса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учетом и использованием всех возможностей для выживания и усилением своей роли в изменяющемся мире не только в текущий момент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на длительную перспективу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выделением в качестве основного ресурса выживания человеческих ресурсов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интеллектуального потенциала и постоянно развивающихся технологий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Следует отметить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единой стратегии не существует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Каждая фирма уникальна в своем роде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и процесс выработки стратегии специфичен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зависит от позиции фирмы на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динамики ее развития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потенциала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поведения конкурентов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характеристик производимого ею товара или оказываемых услуг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состояния экономики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культурной среды и др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то же время есть основополагающие моменты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позволяющие говорить о некоторых обобщенных принципах выработки стратегии бизнеса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Выбор стратегии осуществляется на основе анализа ключевых факторов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характеризующих внутреннее состояние фирмы и внешнюю среду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Стратегия должна отвечать на вопрос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какие существуют альтернативные варианты улучшения использования имеющихся на предприятии ресурсов и возможностей для достижения поставленных с учетом элементов внешней среды целей</w:t>
      </w:r>
      <w:r>
        <w:rPr>
          <w:rStyle w:val="Нет"/>
          <w:sz w:val="28"/>
          <w:szCs w:val="28"/>
          <w:rtl w:val="0"/>
          <w:lang w:val="ru-RU"/>
        </w:rPr>
        <w:t>?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выборе стратегии должны быть учтены следующие ключевые факторы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сильные стороны отрасли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сильные стороны фирмы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цели фирмы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финансовые ресурсы фирмы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квалификация работников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степень зависимости от внешней среды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временной фактор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Выбранная стратегия подвергается оценке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осуществляется путем анализа правильности и достаточности факторов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определяющих возможности ее осуществления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Основной критерий оценки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приведет ли выбранная стратегия к достижению поставленных фирмой целей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Если стратегия соответствует целям фирмы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дальнейшая ее оценка проводится по следующим направлениям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соответствие выбранной стратегии состоянию и требованиям окружения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соответствие выбранной стратегии потенциалу и возможностям фирмы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приемлемость риска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заложенного в стратегии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общем виде стратегия – это генеральное направление действия организации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следование которому в долгосрочной перспективе должно привести ее к цели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 определении стратегии фирмы руководство сталкивается с тремя основными вопросами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связанными с положением фирмы на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какой бизнес прекратить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какой бизнес продолжить и в какой бизнес перейти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значит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стратеги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я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концентрирует внимание и связана с тем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организация делает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и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чего не делает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более важно и что менее важно в осуществляемой организацией деятельности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Портер считает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существуют три основные области выработки стратегии поведения фирмы на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1)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Связана с лидерством в минимизации издержек производства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Компания добивается самых низких издержек производства и реализации своей продукции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2)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Связана со специализацией в производстве продукции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Фирма должна осуществлять высокоспециализированные производство и маркетинг для того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чтобы стать лидером в области производства своей продукции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3)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Относится к фиксации определенного сегмента рынка и концентрации усилий фирмы на выбранном рыночном сегменте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Фирма не стремится работать на всем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а работает на его четко определенном сегменте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досконально выясняя потребности рынка в определенного типа продукции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Наиболее распространенные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выверенные практикой и широко освещенные в литературе стратегии развития бизнеса обычно называются базисными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или эталонными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Они отражают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4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различных подхода к росту фирмы и связаны с изменением состояния одного или нескольких элементов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продукт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рынок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отрасль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положение фирмы внутри отрасли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технология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Первую группу эталонных стратегий составляют стратегии концентрированного роста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которые связаны с изменением продукта 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или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рынка и не затрагивают три других элемента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случае следования этим стратегиям фирма пытается улучшить свой продукт или начать производить новый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не меняя при этом отрасли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Фирма ведет поиск возможностей улучшения своего положения на существующем рынке либо же перехода на новый рынок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Конкретными типами стратегий первой группы являются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усиления позиции на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 которой фирма де лает все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чтобы с данным продуктом на данном рынке завоевать лучшие позиции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развития рынка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заключающаяся в поиске новых рынков для уже производимого продукта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стратегия развития продукта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предполагающая решение задачи роста за счет производства нового продукта и его реализации на уже освоенном фирмой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Вторую группу эталонных стратегий составляют такие стратегии бизнеса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предполагают расширение фирмы за счет добавления новых структур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Их называют стратегиями интегрированного роста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Выделяют два типа стратегий данного вида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обратной вертикальной интеграции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направленная на рост фирмы за счет приобретения либо же усиления контроля над поставщиками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также за счет создания дочерних структур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осуществляющих снабжение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вперед идущей вертикальной интеграции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выражающаяся в росте фирмы за счет приобретения либо же усиления контроля над структурами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находящимися между фирмой и конечным потребителем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Третьей группой эталонных стратегий развития бизнеса являются стратегии диверсифицированного роста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Эти стратегии реализуются в том случае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если фирма дальше не может развиваться на данном рынке с данным продуктом в рамках данной отрасли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Четвертым типом эталонных стратегий являются стратегии сокращения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Они реализуются тогда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когда фирма нуждается в перегруппировке сил после длительного периода роста или в связи с необходимостью повышения эффективности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когда наблюдаются спады в экономике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Анализ экономических целей и бизнес</w:t>
      </w: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стратегии различных фи</w:t>
      </w:r>
      <w:r>
        <w:rPr>
          <w:rStyle w:val="Нет"/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рм</w:t>
      </w: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ru-RU"/>
        </w:rPr>
        <w:t>2</w:t>
      </w: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ru-RU"/>
        </w:rPr>
        <w:t xml:space="preserve">.1 </w:t>
      </w:r>
      <w:r>
        <w:rPr>
          <w:rStyle w:val="Нет"/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Анализ экономических целей ПАО «Сбербанк» и их отражение в стратегии фирмы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ПАО «Сбербанк России» — крупнейший банк в России и СНГ с самой широкой сетью подразделений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предлагающий весь спектр инвестиционно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банковских услуг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Учредителем и основным акционером Сбербанка является Центральный банк РФ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владеющий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50%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уставного капитала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свыше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40%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акций принадлежит зарубежным компаниям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Около половины российского рынка частных вкладов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также каждый третий корпоративный и розничный кредит в России приходятся на Сбербанк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Бренд Сбербанка на начало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2010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года по оценке журнала «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en-US"/>
        </w:rPr>
        <w:t>The Banker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» и компании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en-US"/>
        </w:rPr>
        <w:t xml:space="preserve">Brand Finance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занимал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15-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е место в рейтинге самых дорогих мировых банковских брендов и стоил приблизительно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11,7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миллиарда долларов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По состоянию на середину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2016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года насчитывает почти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nl-NL"/>
        </w:rPr>
        <w:t xml:space="preserve">17,5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тыс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подразделений 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14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территориальных дочерних банков 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83-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х субъектах Российской Федерации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По состоянию на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2017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года число отделений Сбербанка составило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14 826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Как и цель любой коммерческой организации основной целью Сбербанка является извлечение прибыли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Миссия Сбербанка определяет смысл и содержание деятельности Банка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подчеркивая его важнейшую роль в экономике России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Главная задача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которую ставит перед собой и коллективом руководство Банка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– стать за пять лет одним из лучших банков в мире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как с точки зрения показателей финансовой эффективности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так 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первую очередь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 точки зрения качества предоставляемых клиентам услуг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 своим масштабам и срокам реализации эта задача является очень амбициозной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во многих аспектах она не имеет аналогов в международной практике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то же время реалистичность и своевременность такой постановки задачи обоснованы во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a2a2a"/>
          <w:sz w:val="28"/>
          <w:szCs w:val="28"/>
          <w:rtl w:val="0"/>
        </w:rPr>
        <w:t>‐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теми возможностями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предоставляет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быстрорастущий российский рынок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во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a2a2a"/>
          <w:sz w:val="28"/>
          <w:szCs w:val="28"/>
          <w:rtl w:val="0"/>
        </w:rPr>
        <w:t>‐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вторых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значительным экономическим потенциалом и кредитом доверия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которым обладает Сбербанк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в</w:t>
      </w:r>
      <w:r>
        <w:rPr>
          <w:rStyle w:val="Нет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a2a2a"/>
          <w:sz w:val="28"/>
          <w:szCs w:val="28"/>
          <w:rtl w:val="0"/>
        </w:rPr>
        <w:t>‐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третьих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пониманием того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в условиях прогнозируемого роста конкуренции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банку необходимо совершить прорыв на новый качественный уровень своей работы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определяет основные механизмы реализации этой задачи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лежат в области изменения внутренней организации работы банка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повышения производительности труда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изменения подходов к обслуживанию клиентов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повышения профессионализма сотрудников и их заинтересованности в результатах своего труда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Возможности и потенциал для дальнейшего успешного развития банка связаны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первую очередь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 сохранением его сильных конкурентных позиций на российском финансовом рынке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Анализ показывает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несмотря на текущую нестабильность на глобальных рынках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российский финансовый рынок обладает значительным потенциалом для дальнейшего развития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С точки зрения его темпов роста и той доходности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которую будет приносить вложенный капитал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он будет одним из самых привлекательных в мире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Через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5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лет по своим размерам российский финансовый рынок будет сопоставим с совокупным рынком восточноевропейских стран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примерно равен рынку Индии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 несколько раз будет превышать другие крупные быстрорастущие рынки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например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Турции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 составлять примерно одну треть от рынка Китая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Задачи банка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трои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ть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одну из лучших финансовых компаний мира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делать Сбербанк примером успеха крупной несырьевой российской компании на международной арене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Развитие организации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за счет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изменени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я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и личностный рост членов ее команды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начиная с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лидеров и руководителей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омо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щь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сотрудникам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в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дости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жении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ощущения гармонии и счастья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приведет организацию к успеху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 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риентир на устойчивое долгосрочное развитие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надежность и стабильность работы при любых обстоятельствах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Стратегия Сбербанка направлена на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укрепление его позиций в качестве одного из ведущих и стабильных финансовых институтов мира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Соответсвующие цели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удво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ение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показател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ей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чистой прибыли и активов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до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стижение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прорыва в эффективности управления расходами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шение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показател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ей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достаточности капитала первого уровня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рентабельность собственного капитала выше мировых аналогов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Задача по удвоению размера чистой прибыли и поддержанию ежегодного темпа ее прироста на уровне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14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–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16%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 год является амбициозной в условиях макроэкономической нестабильности и усиливающегося давления со стороны регуляторов и конкурентов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дости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жения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этого результата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требуется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работ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по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5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направлениям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крепление конкурентных позиций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Ц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ель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сохранить или увеличить долю Сбербанка на большинстве рынков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позволит обеспечить темпы роста объемов бизнеса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превышающие общерыночные показатели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оддержание уровня чистой процентной маржи на уровне лучше конкурентов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ледующие тенденции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помогут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обеспечить более высокий уровень чистой процентной маржи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пережающие темпы роста розничного бизнеса по сравнению с корпоративным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</w:p>
    <w:p>
      <w:pPr>
        <w:pStyle w:val="По умолчанию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РФ в розничном кредитовании кредитные карты и другие высокомаржинальные продукты будут расти быстрее ипотеки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</w:p>
    <w:p>
      <w:pPr>
        <w:pStyle w:val="По умолчанию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рынке России в корпоративном кредитовании более мар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жинальные малый и средний бизнес будут расти быстрее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pt-PT"/>
        </w:rPr>
        <w:t xml:space="preserve">CIB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и бизнеса с крупнейшими клиентами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</w:p>
    <w:p>
      <w:pPr>
        <w:pStyle w:val="По умолчанию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всех рынках в структуре привлеченных средств опережающ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ий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 xml:space="preserve"> рост средств до востребования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; </w:t>
      </w:r>
    </w:p>
    <w:p>
      <w:pPr>
        <w:pStyle w:val="По умолчанию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ы также ожидаем положительного влияния на уровень маржи от изменения структуры нашего международного бизнеса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Обеспечение опережающего темпа роста некредитных доходов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Ц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ель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довести долю некредитных комиссий в чистом операционном доходе до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25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–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27% 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будет обеспечено за счет расширения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продуктовой линейки и повышения качества и глубины взаимоотношений с клиентами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Ц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ель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-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повысить количество продуктов на одного клиента на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50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–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70%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Обеспечение высокой эффективности Группы по управлению рас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</w:rPr>
        <w:t>ходами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Сбербанк должен стать одним из лидеров в мире по эффективности своей деятельности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Важнейшей задачей Группы является опережающий рост доходов над расходами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приведет к улучшению целевых показателей Группы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Поддержание достаточно высокого качества активов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Еще одной важнейшей целью стратегии развития Сбербанка является обеспечение оптимального соотношения доходности и риска в операциях кредитования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Организация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ожидае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структурных изменений в кредитном портфеле Группы — доли более маржинальных бизнесов увеличатся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розничный сегмент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малый и микрокорпоративный бизнес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)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при уменьшении доли кредитов крупнейших и крупных корпоративных клиентов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должно обеспечить оптимальный баланс между доходами Группы от операций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подразумевающих принятие ею на себя кредитных рисков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и расходами на создание резервов на потери по ссудам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Дивидендная политика Сбербанка направлена на обеспечение оптимального баланса между текущими интересами инвесторов и долгосрочными целями развития Группы </w:t>
      </w:r>
      <w:r>
        <w:rPr>
          <w:rStyle w:val="Нет"/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tl w:val="0"/>
        </w:rPr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en-US"/>
        </w:rPr>
        <w:t xml:space="preserve">2.2 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 xml:space="preserve">Анализ экономических целей </w:t>
      </w:r>
      <w:r>
        <w:rPr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it-IT"/>
        </w:rPr>
        <w:t xml:space="preserve">Microsoft Corporation 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и их отражение в стратегии фирмы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Corporation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– мировой лидер в области информационных технологий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поставляющий широкий диапазон устройств и сервисов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программного обеспечения и ИТ</w:t>
      </w:r>
      <w:r>
        <w:rPr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услуг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одна из крупнейших в мире корпораций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работающая в более чем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190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странах мира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 России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действует с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1992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года и на сегодняшний день активно работает в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70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городах страны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Головной офис компании находится в Москве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Среди авторизованных партнеров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 России более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10 000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российских компаний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Предоставление прав </w:t>
      </w:r>
      <w:r>
        <w:rPr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лицензий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на использование программных продуктов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на территории Российской Федерации осуществляет компания </w:t>
      </w:r>
      <w:r>
        <w:rPr>
          <w:rFonts w:ascii="Times New Roman" w:hAnsi="Times New Roman"/>
          <w:color w:val="2a2a2a"/>
          <w:sz w:val="28"/>
          <w:szCs w:val="28"/>
          <w:rtl w:val="0"/>
          <w:lang w:val="en-US"/>
        </w:rPr>
        <w:t xml:space="preserve">Microsoft Ireland Operations Limited (MIOL),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аффилированное лицо корпорации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– это компания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обеспечивающая продуктивность в мире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где царят мобильность и облако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Долгосрочная миссия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заключается в том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чтобы дать возможность каждому человеку и каждой организации на планете добиваться большего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Цели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>Microsoft Corporation: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с потребителями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их потребностей и целей использования технологических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помощь в реализации потенциала благодаря информированию и поддержке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Думать и действовать глобально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создавая инновационные решения для широкого круга заказчиков и партнеров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нацеленные на снижение стоимости технологий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лидировать в служении обществу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мы живем и работаем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 во всем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делаем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Укрепление доверия потребителей к качеству наших продуктов и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наша готовность реагировать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и предсказуемость во всем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делаем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Разработка и развитие платформ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необходимых нашим заказчикам и партнерам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открытость в обсуждении направлений развития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обратная связь с потребителями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совместные усилия для обеспечения надежной работы сторонних решений на наших платформах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Расширение возможности выбора благодаря определению новых областей развития бизнеса заказчиков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новых продуктов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интеграция новых решений в уже используемые системы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новых возможностей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углубление интеграции с имеющимися партнерами и привлечение новых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Стремление помочь нашим клиентам двигаться к новым целям и добиваться невозможных ранее результатов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России является неоднократным лидером российских и международных рейтингов в номинации «Работодатель мечты»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Согласно рейтингу </w:t>
      </w:r>
      <w:r>
        <w:rPr>
          <w:rFonts w:ascii="Times New Roman" w:hAnsi="Times New Roman"/>
          <w:color w:val="2a2a2a"/>
          <w:sz w:val="28"/>
          <w:szCs w:val="28"/>
          <w:rtl w:val="0"/>
          <w:lang w:val="en-US"/>
        </w:rPr>
        <w:t xml:space="preserve">Future Today, 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в очередной раз вошел в ТОП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-10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работодателей для молодых специалистов в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г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А в рейтинге среди своей целевой аудитории </w:t>
      </w:r>
      <w:r>
        <w:rPr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отраслевых вузов и факультетов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компания заняла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место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Молодое поколение может изменить мир к лучшему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помочь в обучении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самореализации и обеспечении успешного будущего — стратегическая задача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компании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Поэтому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уделяет большое внимание цифровой трансформации в сфере образования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Цифровая трансформация современного образовательного учреждения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по мнению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происходит по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основным направлениям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трансформация образовательного процесса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повышение эффективности внутренних процессов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раскрытие потенциала школьников и студентов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постоянное профессиональное развитие педагогов и преподавателей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рамках этой стратегии компания реализует в России ряд программ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открывают для молодежи новые возможности в ИТ</w:t>
      </w:r>
      <w:r>
        <w:rPr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отрасли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от обеспечения школьников новейшими устройствами на базе ОС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Windows 10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до развития навыков программирования и предпринимательства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способствующих успешному трудоустройству и созданию собственного бизнеса в индустрии высоких технологий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Среди программ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реализуемых в России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следует отметить проект «Твой курс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ИТ для молодежи»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Он направлен на повышение интереса молодёжи в возрасте от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лет к сфере высоких технологий и мотивации к приобретению навыков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необходимых для самореализации и успешной жизни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На данный момент в проекте действует сеть из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35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ресурсных центров «Твой курс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ИТ для молодежи» и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500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школьных клубов программирования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проводят бесплатные курсы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мероприятия и занятия для юных участников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За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лет существования проекта его возможностями и ресурсами воспользовались свыше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школьников из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242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городов России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Также в России реализуется инициатива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направленная на профессиональное развитие государственных служащих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директоров школ и преподавателей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— «Партнерство в образовании»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Особое место в социально значимых проектах компании занимает международный конкурс для студентов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>Imagine Cup.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Одним из важнейших инструментов развития российской ИТ</w:t>
      </w:r>
      <w:r>
        <w:rPr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индустрии и инновационной экономики является поддержка молодых предпринимателей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Для этого с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2009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года работает международная программа поддержки стартапов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BizSpark.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За все время существования программы более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50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стартапов во всем мире получили доступ к продуктам и технологиям </w:t>
      </w:r>
      <w:r>
        <w:rPr>
          <w:rFonts w:ascii="Times New Roman" w:hAnsi="Times New Roman"/>
          <w:color w:val="2a2a2a"/>
          <w:sz w:val="28"/>
          <w:szCs w:val="28"/>
          <w:rtl w:val="0"/>
          <w:lang w:val="it-IT"/>
        </w:rPr>
        <w:t xml:space="preserve">Microsoft.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2016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году уже более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молодых компаний из России стали участниками программы и получили облачные гранты и акселерационную поддержку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которая помогает их бизнесу активно развиваться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en-US"/>
        </w:rPr>
        <w:t>2.</w:t>
      </w: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Анализ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 xml:space="preserve"> экономических целей</w:t>
      </w:r>
      <w:r>
        <w:rPr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ОАО «АК «Транснефть»</w:t>
      </w:r>
      <w:r>
        <w:rPr>
          <w:rFonts w:ascii="Times New Roman" w:hAnsi="Times New Roman"/>
          <w:b w:val="1"/>
          <w:bCs w:val="1"/>
          <w:color w:val="2a2a2a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и их отражение в стратегии фирмы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ОАО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АК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Транснефть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является естественным монополистом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осуществляющим транспортировку нефти по магистральным нефтепроводам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Стоимость услуг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оказываемых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Транснефтью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устанавливается Федеральной службой по тарифам РФ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В структуру системы АК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Транснефть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входят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дочерних обществ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основным видом деятельности которых является транспортировка нефти и эксплуатация магистральных нефтепроводов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Компания и ее дочерние общества располагают крупнейшей в мире системой нефтепроводов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составляющей около 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47 455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км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Основные направления деятельности Компании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Оказание услуг в области транспортировки нефти и нефтепродуктов по системе магистральных трубопроводов в Российской Федерации и за ее пределами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Проведение профилактических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диагностических и аварийно</w:t>
      </w:r>
      <w:r>
        <w:rPr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восстановительных работ на магистральных трубопроводах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Координация деятельности по комплексному развитию сети магистральных трубопроводов и других объектов трубопроводного транспорта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Взаимодействие с трубопроводными предприятиями других государств по вопросам транспортировки нефти и нефтепродуктов в соответствии с межправительственными соглашениями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Участие в решении задач научно</w:t>
      </w:r>
      <w:r>
        <w:rPr>
          <w:rFonts w:ascii="Times New Roman" w:hAnsi="Times New Roman"/>
          <w:color w:val="2a2a2a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технического и инновационного развития в трубопроводном транспорте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внедрение нового оборудования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технологий и материалов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Привлечение инвестиций для развития производственной базы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расширения и реконструкции объектов организаций системы ОАО «АК «Транснефть»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Организация работы по обеспечению охраны окружающей среды в районах размещения объектов трубопроводного транспорта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Основным видом деятельности ОАО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АК </w:t>
      </w:r>
      <w:r>
        <w:rPr>
          <w:rFonts w:ascii="Times New Roman" w:hAnsi="Times New Roman"/>
          <w:color w:val="2a2a2a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Транснефть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является оказание услуг в области транспортировки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газа и продуктов их переработки по системе магистральных трубопроводов в Российской Федерации и за ее пределами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диспетчеризация поставок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Компания оказывает услуги по хранению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газа и продуктов их переработки в системе магистральных трубопроводов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компаундированию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реализации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агентские услуги по таможенному оформлению нефти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Ц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ели ОАО «Транснефть»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Первоочередная цель организации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наладить эффективную работу в интересах акционеров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сотрудников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партнеров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потребителей и общества в целом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стать одним из лидеров среди крупнейших нефтетранспортирующих компаний области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действующим в интересах общества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потребителей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акционеров и работников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способствуя экономическому процветанию и социальному прогрессу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улучшению экологической обстановки регионов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ОАО «Транснефть» нацелено на инновационное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экологически безопасное и экономически эффективное удовлетворение потребности общества в нефтепродуктах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высокому технологическому уровню и команде профессионалов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приверженных своему делу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Компания обеспечивает устойчивый рост бизнеса и повышение доходов акционеров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ОАО «Транснефть» стремится укрепить свое положение среди ведущих мировых нефтетранспортирующих корпораций и занять лидерские позиции по операционным и финансовым показателям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также по акционерной стоимости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Ключевыми условиями достижения цел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Компания считает</w:t>
      </w:r>
      <w:r>
        <w:rPr>
          <w:rFonts w:ascii="Times New Roman" w:hAnsi="Times New Roman"/>
          <w:color w:val="2a2a2a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непрерывное повышение эффективности по всем направлениям деятельности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инновационный подход к развитию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повышение информационной прозрачности и открытости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соблюдение высоких стандартов корпоративного управления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высокую социальную ответственность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строгое соблюдение российских и международных стандартов экологической и промышленной безопасности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 примеру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п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рограмм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стратегического развития ОАО «АК «Транснефть»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на период до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2020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года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разработана цель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развитие системы магистрального трубопроводного транспорта Российской Федерации для полного обеспечения потребностей в транспортировке нефти и нефтепродуктов на внутреннем рынке и экспортных поставок на основе применения современных передовых отраслевых технологий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обеспечивающих высокий уровень надежности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промышленной и экологической безопасности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также оптимальный уровень затрат для Компании и потребителей услуг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Достижение цели Программы достигается за счет выполнения следующих мероприятий</w:t>
      </w:r>
      <w:r>
        <w:rPr>
          <w:rFonts w:ascii="Times New Roman" w:hAnsi="Times New Roman"/>
          <w:color w:val="2a2a2a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увеличение мощности системы магистральных нефтепроводов для обеспечения транспортировки нефти в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2020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году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соответствии с планируемыми объемами добычи нефти на эксплуатируемых месторождениях и объемами с новых месторождений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разрабатываются нефтяными компаниями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повышение энергоэффективности за счет реализации мероприятий по экономии энергетических ресурсов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стабилизация тарифа на перекачку нефти не более уровня инфляции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повышение производительности труда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с обеспечением роста на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5%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в год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инновационное развитие производственной деятельности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обеспечение надежности эксплуатируемой системы магистральных нефтепроводов и нефтепродуктопроводов на основе результатов диагностики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реконструкции и модернизации основных фондов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повышение экологической и промышленной безопасности производственных объектов Компании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развитие социальных гарантий работников Компании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Программа стратегического развития разработана на основе Генеральной схемы развития нефтяной отрасли до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2020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года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утвержденной приказом Минэнерго России от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color w:val="2a2a2a"/>
          <w:sz w:val="28"/>
          <w:szCs w:val="28"/>
          <w:rtl w:val="0"/>
        </w:rPr>
        <w:t>2011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г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No 212,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 утвержденных программ Компании на долгосрочный период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left"/>
        <w:rPr>
          <w:rtl w:val="0"/>
        </w:rPr>
      </w:pP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567"/>
        <w:jc w:val="center"/>
        <w:rPr>
          <w:rFonts w:ascii="Times New Roman" w:cs="Times New Roman" w:hAnsi="Times New Roman" w:eastAsia="Times New Roman"/>
          <w:b w:val="1"/>
          <w:bCs w:val="1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olor w:val="2a2a2a"/>
          <w:sz w:val="28"/>
          <w:szCs w:val="28"/>
          <w:rtl w:val="0"/>
          <w:lang w:val="ru-RU"/>
        </w:rPr>
        <w:t>Заключение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 каждым годом потребителям все труднее ориентироваться в таком большом количестве товаров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 это не удивительно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если учесть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 какой скоростью на рынке появляются новые фирмы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всего за десять лет количество фирм  увеличилось в сотни раз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Но проблема усугубляется еще и тем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очень сложно производить дифференциацию товаров на основе объективных характеристик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Возьмем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к примеру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сотовые телефоны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первые годы их появления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потребители ориентировались исключительно на качество и размер телефона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Сейчас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такое разнообразие марок и производителей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функций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дизайна и характеристик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покупателю приходится изучать десятки аппаратов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перед тем как его приобрести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Д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ля фирмы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желающей занять лидирующее положение или усилить рыночную власть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необходимо активно развивать бренд</w:t>
      </w:r>
      <w:r>
        <w:rPr>
          <w:rFonts w:ascii="Times New Roman" w:hAnsi="Times New Roman"/>
          <w:color w:val="2a2a2a"/>
          <w:sz w:val="28"/>
          <w:szCs w:val="28"/>
          <w:rtl w:val="0"/>
        </w:rPr>
        <w:t>,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 перед этим выработав цель и стратегию своего бизнеса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и приведут фирму к успеху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</w:rPr>
        <w:t>Стратегия организации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средство достижения желаемых целей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Это долгосрочное качественно определенное направление развития предприятия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касающееся сферы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средств и формы ее деятельности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системы внутрипроизводственных отношений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также позиций предприятия в окружающей среде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Формирование стратегии предприятия 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комплексная система управления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основанная на прогнозировании внешней среды и разработке способов адаптации к ее изменениям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Важное место в стратегическом управлении отводится выделению и анализу</w:t>
      </w:r>
      <w:r>
        <w:rPr>
          <w:rFonts w:ascii="Times New Roman" w:hAnsi="Times New Roman"/>
          <w:color w:val="2a2a2a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цел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 xml:space="preserve"> организации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определяющих смысл организационной деятельности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На основании определенных целей и задач формулируются стратегические решения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которые отражают точку зрения руководства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учитывают объемы имеющихся ресурсов и влияния внешней среды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Стратегические решения чрезвычайно сложны и требуют всестороннего подхода к управлению организацией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Они должны учитывать ожидания людей в организации и вовне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Бизнес имеет много общего с войной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Так же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как и на войне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бизнесе существуют победы и поражения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атаки и отступления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заключаются мировые соглашения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образуются альянсы и группы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используются шпионы и обманные маневры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Если традиционная война – это борьба за влияние на умы людей посредством политики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государственной власти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 xml:space="preserve">то война в бизнесе – это борьба за потребителей через товары </w:t>
      </w:r>
      <w:r>
        <w:rPr>
          <w:rFonts w:ascii="Times New Roman" w:hAnsi="Times New Roman"/>
          <w:color w:val="2a2a2a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точнее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их образ</w:t>
      </w:r>
      <w:r>
        <w:rPr>
          <w:rFonts w:ascii="Times New Roman" w:hAnsi="Times New Roman"/>
          <w:color w:val="2a2a2a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Бизнесмены – те же захватчики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только вместо территории они захватывают рынки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Влияние на конкурентов они оказывают множеством способов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в зависимости от уровня креативности своих сотрудников</w:t>
      </w:r>
      <w:r>
        <w:rPr>
          <w:rFonts w:ascii="Times New Roman" w:hAnsi="Times New Roman"/>
          <w:color w:val="2a2a2a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Экономические войны повсюду бушуют на Земле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Просто сузив понятие «война» до вооруженного столкновения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</w:rPr>
        <w:t>достаточно сложно увидеть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 за внешне спокойной реализацией стратегий корпораций лежат тщательно просчитанные боевые действия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Здесь также идет война не на жизнь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а на смерть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каждый старается «отхватить кусок побольше»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сыграть на цене так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чтобы заработать значительную прибыль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a2a2a"/>
          <w:sz w:val="28"/>
          <w:szCs w:val="28"/>
          <w:rtl w:val="0"/>
          <w:lang w:val="ru-RU"/>
        </w:rPr>
        <w:t>при этом поддерживая хорошие связи с поставщиками и покупателями</w:t>
      </w:r>
      <w:r>
        <w:rPr>
          <w:rFonts w:ascii="Times New Roman" w:hAnsi="Times New Roman"/>
          <w:color w:val="2a2a2a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color w:val="2a2a2a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color w:val="2a2a2a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color w:val="2a2a2a"/>
          <w:sz w:val="28"/>
          <w:szCs w:val="28"/>
          <w:rtl w:val="0"/>
          <w:lang w:val="ru-RU"/>
        </w:rPr>
        <w:t>Список используемых источников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Гражданский Кодекс РФ от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30.11.1994 N 51-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 xml:space="preserve">ФЗ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-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Часть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1 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Федеральный Закон «Об акционерных обществах» от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26.12.1995 N 208-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ФЗ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Федеральный Закон «Об обществах с ограниченной ответственностью» от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8.02.1998 N 14-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ФЗ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Федеральный закон РФ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"0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защите конкуренции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"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 xml:space="preserve">от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23.07.2006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г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 N 135-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ФЗ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Федеральный закон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"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О саморегулируемых организациях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"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 xml:space="preserve">от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01.12.2007 N 315-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 xml:space="preserve">ФЗ 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Маркетинг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основы теории и практики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учебник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,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В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И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Беляев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en-US"/>
        </w:rPr>
        <w:t>— М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КНОРУС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, 2005.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Микроэкономика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практический подход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it-IT"/>
        </w:rPr>
        <w:t xml:space="preserve">. (Managerial Economics):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Учебник под ред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Г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Грязновой и 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Ю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Юданова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en-US"/>
        </w:rPr>
        <w:t>— М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КноРус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, 2011.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Микроэкономика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Теория и российская практика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учебник под ред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Г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Грязновой и 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Ю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 xml:space="preserve">Юданова 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-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М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fr-FR"/>
        </w:rPr>
        <w:t xml:space="preserve">. 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КНоРус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, 2011.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Основы бизнеса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учебник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Арустамов Э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Издательско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торговая корпорация «Дашков и К°»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, 2015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Успешный бизнес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план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От стратегических целей к плану действий на один год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 xml:space="preserve">/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Н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Пейли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>[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пер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с англ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.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>]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 -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М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Эксмо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, 2007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Философия бизнеса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Феликс Шамхалов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М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ЗАО «Издательство «Экономика»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, 2010.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Экономика фирмы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учебник для бакалавров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под ред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В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Я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Горфинкеля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. - 2-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е изд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перераб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и доп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М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. :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Издательство Юрайт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ИД Юрайт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>, 2012.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Стратегический менеджмент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Маркова В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Д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.,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Кузнецова С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А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 xml:space="preserve">.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</w:rPr>
        <w:t>М</w:t>
      </w:r>
      <w:r>
        <w:rPr>
          <w:rStyle w:val="Нет"/>
          <w:rFonts w:ascii="Times" w:hAnsi="Times"/>
          <w:color w:val="2a2a2a"/>
          <w:sz w:val="28"/>
          <w:szCs w:val="28"/>
          <w:rtl w:val="0"/>
        </w:rPr>
        <w:t>., 2005.</w:t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Официальный сайт ПАО «Сбербанк»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fldChar w:fldCharType="begin" w:fldLock="0"/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instrText xml:space="preserve"> HYPERLINK "http://www.sberbank.ru/ru/person"</w:instrText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fldChar w:fldCharType="separate" w:fldLock="0"/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>http://www.sberbank.ru/ru/person</w:t>
      </w:r>
      <w:r>
        <w:rPr>
          <w:rFonts w:ascii="Times" w:cs="Times" w:hAnsi="Times" w:eastAsia="Times"/>
          <w:color w:val="2a2a2a"/>
          <w:sz w:val="28"/>
          <w:szCs w:val="28"/>
          <w:rtl w:val="0"/>
        </w:rPr>
        <w:fldChar w:fldCharType="end" w:fldLock="0"/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Официальный сайт «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>Microsoft Corporation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»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 xml:space="preserve">- </w:t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fldChar w:fldCharType="begin" w:fldLock="0"/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instrText xml:space="preserve"> HYPERLINK "https://news.microsoft.com"</w:instrText>
      </w:r>
      <w:r>
        <w:rPr>
          <w:rStyle w:val="Нет"/>
          <w:rFonts w:ascii="Times" w:cs="Times" w:hAnsi="Times" w:eastAsia="Times"/>
          <w:color w:val="2a2a2a"/>
          <w:sz w:val="28"/>
          <w:szCs w:val="28"/>
          <w:rtl w:val="0"/>
        </w:rPr>
        <w:fldChar w:fldCharType="separate" w:fldLock="0"/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en-US"/>
        </w:rPr>
        <w:t>https://news.microsoft.com</w:t>
      </w:r>
      <w:r>
        <w:rPr>
          <w:rFonts w:ascii="Times" w:cs="Times" w:hAnsi="Times" w:eastAsia="Times"/>
          <w:color w:val="2a2a2a"/>
          <w:sz w:val="28"/>
          <w:szCs w:val="28"/>
          <w:rtl w:val="0"/>
        </w:rPr>
        <w:fldChar w:fldCharType="end" w:fldLock="0"/>
      </w:r>
    </w:p>
    <w:p>
      <w:pPr>
        <w:pStyle w:val="По умолчанию"/>
        <w:numPr>
          <w:ilvl w:val="0"/>
          <w:numId w:val="15"/>
        </w:numPr>
        <w:bidi w:val="0"/>
        <w:spacing w:line="360" w:lineRule="auto"/>
        <w:ind w:right="0"/>
        <w:jc w:val="both"/>
        <w:rPr>
          <w:rFonts w:ascii="Times" w:hAnsi="Times" w:hint="default"/>
          <w:color w:val="2a2a2a"/>
          <w:sz w:val="28"/>
          <w:szCs w:val="28"/>
          <w:rtl w:val="0"/>
          <w:lang w:val="ru-RU"/>
        </w:rPr>
      </w:pP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 xml:space="preserve">Официальный сайт </w:t>
      </w:r>
      <w:r>
        <w:rPr>
          <w:rStyle w:val="Нет"/>
          <w:rFonts w:ascii="Times" w:hAnsi="Times" w:hint="default"/>
          <w:color w:val="2a2a2a"/>
          <w:sz w:val="28"/>
          <w:szCs w:val="28"/>
          <w:rtl w:val="0"/>
          <w:lang w:val="ru-RU"/>
        </w:rPr>
        <w:t>ОАО «АК «Транснефть»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ru-RU"/>
        </w:rPr>
        <w:t xml:space="preserve"> - </w:t>
      </w:r>
      <w:r>
        <w:rPr>
          <w:rStyle w:val="Нет"/>
          <w:rFonts w:ascii="Times" w:hAnsi="Times"/>
          <w:color w:val="2a2a2a"/>
          <w:sz w:val="28"/>
          <w:szCs w:val="28"/>
          <w:rtl w:val="0"/>
          <w:lang w:val="de-DE"/>
        </w:rPr>
        <w:t>https://www.transneft.ru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8"/>
          <w:szCs w:val="28"/>
          <w:rtl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0"/>
        <w:jc w:val="left"/>
        <w:rPr>
          <w:rStyle w:val="Нет"/>
          <w:b w:val="1"/>
          <w:bCs w:val="1"/>
        </w:rPr>
      </w:pPr>
    </w:p>
    <w:p>
      <w:pPr>
        <w:pStyle w:val="heading 1"/>
        <w:rPr>
          <w:rStyle w:val="Нет"/>
          <w:rtl w:val="0"/>
        </w:rPr>
      </w:pPr>
      <w:r>
        <w:rPr>
          <w:rStyle w:val="Нет"/>
          <w:rtl w:val="0"/>
          <w:lang w:val="ru-RU"/>
        </w:rPr>
        <w:t>Приложение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Приложение №</w:t>
      </w:r>
      <w:r>
        <w:rPr>
          <w:rStyle w:val="Нет"/>
          <w:rtl w:val="0"/>
          <w:lang w:val="ru-RU"/>
        </w:rPr>
        <w:t>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Цели бизнеса</w:t>
      </w:r>
      <w:r>
        <w:rPr>
          <w:rStyle w:val="Нет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261405</wp:posOffset>
            </wp:positionV>
            <wp:extent cx="6092215" cy="313883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‎biblioclub.ru:index.php?page=book_view_red&amp;book_id=375802 2017-05-22 22-20-4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454" b="3426"/>
                    <a:stretch>
                      <a:fillRect/>
                    </a:stretch>
                  </pic:blipFill>
                  <pic:spPr>
                    <a:xfrm>
                      <a:off x="0" y="0"/>
                      <a:ext cx="6092215" cy="3138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-162278</wp:posOffset>
            </wp:positionH>
            <wp:positionV relativeFrom="line">
              <wp:posOffset>3071202</wp:posOffset>
            </wp:positionV>
            <wp:extent cx="6431913" cy="19363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‎biblioclub.ru:index.php?page=book_view_red&amp;book_id=375802 2017-05-22 22-22-59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3" cy="1936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Нет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Приложение №</w:t>
      </w:r>
      <w:r>
        <w:rPr>
          <w:rStyle w:val="Нет"/>
          <w:rtl w:val="0"/>
          <w:lang w:val="ru-RU"/>
        </w:rPr>
        <w:t>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rPr>
          <w:rStyle w:val="Нет"/>
          <w:rtl w:val="0"/>
          <w:lang w:val="ru-RU"/>
        </w:rPr>
        <w:t>Характеристика современного бизнеса</w:t>
      </w:r>
      <w:r>
        <w:rPr>
          <w:rStyle w:val="Нет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225130</wp:posOffset>
            </wp:positionV>
            <wp:extent cx="6120057" cy="42862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‎biblioclub.ru:index.php?page=book_view_red&amp;book_id=375802 2017-05-22 22-30-5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286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Нет"/>
          <w:rtl w:val="0"/>
        </w:rPr>
      </w:pPr>
      <w:r>
        <w:rPr>
          <w:rStyle w:val="Нет"/>
          <w:rtl w:val="0"/>
          <w:lang w:val="ru-RU"/>
        </w:rPr>
        <w:t>Приложение №</w:t>
      </w:r>
      <w:r>
        <w:rPr>
          <w:rStyle w:val="Нет"/>
          <w:rtl w:val="0"/>
          <w:lang w:val="ru-RU"/>
        </w:rPr>
        <w:t>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rPr>
          <w:rStyle w:val="Нет"/>
          <w:rtl w:val="0"/>
          <w:lang w:val="ru-RU"/>
        </w:rPr>
        <w:t>О</w:t>
      </w:r>
      <w:r>
        <w:rPr>
          <w:rStyle w:val="Нет"/>
          <w:rtl w:val="0"/>
          <w:lang w:val="ru-RU"/>
        </w:rPr>
        <w:t>сновны</w:t>
      </w:r>
      <w:r>
        <w:rPr>
          <w:rStyle w:val="Нет"/>
          <w:rtl w:val="0"/>
          <w:lang w:val="ru-RU"/>
        </w:rPr>
        <w:t>е</w:t>
      </w:r>
      <w:r>
        <w:rPr>
          <w:rStyle w:val="Нет"/>
          <w:rtl w:val="0"/>
          <w:lang w:val="ru-RU"/>
        </w:rPr>
        <w:t xml:space="preserve"> показ</w:t>
      </w:r>
      <w:r>
        <w:rPr>
          <w:rStyle w:val="Нет"/>
          <w:rtl w:val="0"/>
          <w:lang w:val="ru-RU"/>
        </w:rPr>
        <w:t>азтели</w:t>
      </w:r>
      <w:r>
        <w:rPr>
          <w:rStyle w:val="Нет"/>
          <w:rtl w:val="0"/>
          <w:lang w:val="ru-RU"/>
        </w:rPr>
        <w:t xml:space="preserve"> д</w:t>
      </w:r>
      <w:r>
        <w:rPr>
          <w:rStyle w:val="Нет"/>
          <w:rtl w:val="0"/>
          <w:lang w:val="ru-RU"/>
        </w:rPr>
        <w:t>е</w:t>
      </w:r>
      <w:r>
        <w:rPr>
          <w:rStyle w:val="Нет"/>
          <w:rtl w:val="0"/>
          <w:lang w:val="ru-RU"/>
        </w:rPr>
        <w:t>ятельно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>т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 xml:space="preserve"> г</w:t>
      </w:r>
      <w:r>
        <w:rPr>
          <w:rStyle w:val="Нет"/>
          <w:rtl w:val="0"/>
          <w:lang w:val="ru-RU"/>
        </w:rPr>
        <w:t>р</w:t>
      </w:r>
      <w:r>
        <w:rPr>
          <w:rStyle w:val="Нет"/>
          <w:rtl w:val="0"/>
          <w:lang w:val="ru-RU"/>
        </w:rPr>
        <w:t>уппы</w:t>
      </w:r>
      <w:r>
        <w:rPr>
          <w:rStyle w:val="Нет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-303694</wp:posOffset>
            </wp:positionH>
            <wp:positionV relativeFrom="line">
              <wp:posOffset>372384</wp:posOffset>
            </wp:positionV>
            <wp:extent cx="6714746" cy="20266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berbankDevelopmentStrategyFor2014-2018.pdf (стр. 36 из 128) 2017-05-23 01-05-1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746" cy="2026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color w:val="fefefe"/>
      </w:rPr>
      <w:tab/>
    </w:r>
    <w:r>
      <w:rPr>
        <w:color w:val="fefefe"/>
      </w:rPr>
      <w:fldChar w:fldCharType="begin" w:fldLock="0"/>
    </w:r>
    <w:r>
      <w:rPr>
        <w:color w:val="fefefe"/>
      </w:rPr>
      <w:instrText xml:space="preserve"> PAGE </w:instrText>
    </w:r>
    <w:r>
      <w:rPr>
        <w:color w:val="fefefe"/>
      </w:rPr>
      <w:fldChar w:fldCharType="separate" w:fldLock="0"/>
    </w:r>
    <w:r>
      <w:rPr>
        <w:color w:val="fefefe"/>
      </w:rPr>
      <w:t>1</w:t>
    </w:r>
    <w:r>
      <w:rPr>
        <w:color w:val="fefefe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38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vertAlign w:val="superscript"/>
          <w:rtl w:val="0"/>
        </w:rPr>
        <w:footnoteRef/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 ст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. 69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Гражданского Кодекса РФ от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30.11.1994 N 51-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ФЗ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Часть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1</w:t>
      </w:r>
    </w:p>
  </w:footnote>
  <w:footnote w:id="2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rtl w:val="0"/>
        </w:rPr>
        <w:footnoteRef/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 ст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. 2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Федерального Закона «Об акционерных обществах»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года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N 208-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ФЗ</w:t>
      </w:r>
    </w:p>
  </w:footnote>
  <w:footnote w:id="3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shd w:val="clear" w:color="auto" w:fill="ffffff"/>
          <w:vertAlign w:val="superscript"/>
          <w:rtl w:val="0"/>
        </w:rPr>
        <w:footnoteRef/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 ст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. 2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Федерального Закона «Об обществах с ограниченной ответственностью»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8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февраля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года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N 14-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ФЗ</w:t>
      </w:r>
    </w:p>
  </w:footnote>
  <w:footnote w:id="4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rtl w:val="0"/>
        </w:rPr>
        <w:footnoteRef/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 Учебное пособие «Менеджмент»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Прошкина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«Феникс» Ростов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на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Дону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2007,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8-9</w:t>
      </w:r>
    </w:p>
  </w:footnote>
  <w:footnote w:id="5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rtl w:val="0"/>
        </w:rPr>
        <w:footnoteRef/>
      </w:r>
      <w:r>
        <w:rPr>
          <w:rStyle w:val="Нет"/>
          <w:rFonts w:cs="Arial Unicode MS" w:eastAsia="Arial Unicode MS"/>
          <w:rtl w:val="0"/>
          <w:lang w:val="ru-RU"/>
        </w:rPr>
        <w:t xml:space="preserve">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Учебное пособие «Менеджмент»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.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Прошкина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«Феникс» Ростов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на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-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>Дону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 xml:space="preserve">, 2007, </w:t>
      </w:r>
      <w:r>
        <w:rPr>
          <w:rStyle w:val="Нет"/>
          <w:rFonts w:cs="Arial Unicode MS" w:eastAsia="Arial Unicode MS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cs="Arial Unicode MS" w:eastAsia="Arial Unicode MS"/>
          <w:sz w:val="24"/>
          <w:szCs w:val="24"/>
          <w:rtl w:val="0"/>
          <w:lang w:val="ru-RU"/>
        </w:rPr>
        <w:t>19</w:t>
      </w:r>
      <w:r>
        <w:rPr>
          <w:rStyle w:val="Нет"/>
          <w:sz w:val="24"/>
          <w:szCs w:val="24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num" w:pos="20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num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8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3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num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0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2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7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"/>
  </w:abstractNum>
  <w:abstractNum w:abstractNumId="5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720"/>
          <w:tab w:val="num" w:pos="11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6" w:hanging="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num" w:pos="27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num" w:pos="34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num" w:pos="41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9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num" w:pos="48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9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204"/>
        </w:tabs>
        <w:ind w:left="5749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36"/>
          <w:tab w:val="left" w:pos="7080"/>
          <w:tab w:val="left" w:pos="7788"/>
          <w:tab w:val="left" w:pos="8496"/>
          <w:tab w:val="left" w:pos="9204"/>
        </w:tabs>
        <w:ind w:left="646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756"/>
          <w:tab w:val="left" w:pos="7788"/>
          <w:tab w:val="left" w:pos="8496"/>
          <w:tab w:val="left" w:pos="9204"/>
        </w:tabs>
        <w:ind w:left="7189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С буквами"/>
  </w:abstractNum>
  <w:abstractNum w:abstractNumId="7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num" w:pos="20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num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num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Пункт"/>
  </w:abstractNum>
  <w:abstractNum w:abstractNumId="9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num" w:pos="829"/>
        </w:tabs>
        <w:ind w:left="26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09"/>
        </w:tabs>
        <w:ind w:left="4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189"/>
        </w:tabs>
        <w:ind w:left="62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369"/>
        </w:tabs>
        <w:ind w:left="8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549"/>
        </w:tabs>
        <w:ind w:left="98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729"/>
        </w:tabs>
        <w:ind w:left="116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909"/>
        </w:tabs>
        <w:ind w:left="134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089"/>
        </w:tabs>
        <w:ind w:left="152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269"/>
        </w:tabs>
        <w:ind w:left="1702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16"/>
          </w:tabs>
          <w:ind w:left="34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156"/>
          </w:tabs>
          <w:ind w:left="58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396"/>
          </w:tabs>
          <w:ind w:left="82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636"/>
          </w:tabs>
          <w:ind w:left="106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876"/>
          </w:tabs>
          <w:ind w:left="130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2116"/>
          </w:tabs>
          <w:ind w:left="154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2356"/>
          </w:tabs>
          <w:ind w:left="178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2596"/>
          </w:tabs>
          <w:ind w:left="202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2836"/>
          </w:tabs>
          <w:ind w:left="2269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72"/>
          </w:tabs>
          <w:ind w:left="3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112"/>
          </w:tabs>
          <w:ind w:left="5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352"/>
          </w:tabs>
          <w:ind w:left="7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592"/>
          </w:tabs>
          <w:ind w:left="10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832"/>
          </w:tabs>
          <w:ind w:left="126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2072"/>
          </w:tabs>
          <w:ind w:left="15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2312"/>
          </w:tabs>
          <w:ind w:left="17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2552"/>
          </w:tabs>
          <w:ind w:left="19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2792"/>
          </w:tabs>
          <w:ind w:left="22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Заголовок 2">
    <w:name w:val="Заголовок 2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8"/>
      <w:szCs w:val="28"/>
      <w:shd w:val="clear" w:color="auto" w:fill="ffffff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Тире">
    <w:name w:val="Тире"/>
    <w:pPr>
      <w:numPr>
        <w:numId w:val="3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u">
    <w:name w:val="u"/>
    <w:next w:val="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5"/>
      </w:numPr>
    </w:pPr>
  </w:style>
  <w:style w:type="numbering" w:styleId="С буквами">
    <w:name w:val="С буквами"/>
    <w:pPr>
      <w:numPr>
        <w:numId w:val="7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">
    <w:name w:val="Пункт"/>
    <w:pPr>
      <w:numPr>
        <w:numId w:val="12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