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E5" w:rsidRPr="00810E68" w:rsidRDefault="00DC46E5" w:rsidP="00DC46E5">
      <w:pPr>
        <w:shd w:val="clear" w:color="auto" w:fill="FFFFFF"/>
        <w:autoSpaceDE w:val="0"/>
        <w:autoSpaceDN w:val="0"/>
        <w:adjustRightInd w:val="0"/>
        <w:jc w:val="center"/>
        <w:rPr>
          <w:color w:val="000000"/>
          <w:sz w:val="28"/>
          <w:szCs w:val="28"/>
        </w:rPr>
      </w:pPr>
      <w:r w:rsidRPr="00810E68">
        <w:rPr>
          <w:color w:val="000000"/>
          <w:sz w:val="28"/>
          <w:szCs w:val="28"/>
        </w:rPr>
        <w:t>МИНИСТЕРСТВО ОБРАЗОВАНИЯ И НАУКИ РОССИЙСКОЙ ФЕДЕРАЦИИ</w:t>
      </w:r>
    </w:p>
    <w:p w:rsidR="00DC46E5" w:rsidRPr="00810E68" w:rsidRDefault="00DC46E5" w:rsidP="00DC46E5">
      <w:pPr>
        <w:shd w:val="clear" w:color="auto" w:fill="FFFFFF"/>
        <w:autoSpaceDE w:val="0"/>
        <w:autoSpaceDN w:val="0"/>
        <w:adjustRightInd w:val="0"/>
        <w:jc w:val="center"/>
        <w:rPr>
          <w:sz w:val="28"/>
          <w:szCs w:val="28"/>
        </w:rPr>
      </w:pPr>
      <w:r w:rsidRPr="00810E68">
        <w:rPr>
          <w:color w:val="000000"/>
          <w:sz w:val="28"/>
          <w:szCs w:val="28"/>
        </w:rPr>
        <w:t>Федеральное государственное бюджетное образовательное учреждение</w:t>
      </w:r>
    </w:p>
    <w:p w:rsidR="00DC46E5" w:rsidRPr="00810E68" w:rsidRDefault="00DC46E5" w:rsidP="00DC46E5">
      <w:pPr>
        <w:shd w:val="clear" w:color="auto" w:fill="FFFFFF"/>
        <w:autoSpaceDE w:val="0"/>
        <w:autoSpaceDN w:val="0"/>
        <w:adjustRightInd w:val="0"/>
        <w:jc w:val="center"/>
        <w:rPr>
          <w:sz w:val="28"/>
          <w:szCs w:val="28"/>
        </w:rPr>
      </w:pPr>
      <w:r w:rsidRPr="00810E68">
        <w:rPr>
          <w:color w:val="000000"/>
          <w:sz w:val="28"/>
          <w:szCs w:val="28"/>
        </w:rPr>
        <w:t>высшего образования</w:t>
      </w:r>
    </w:p>
    <w:p w:rsidR="00DC46E5" w:rsidRPr="00810E68" w:rsidRDefault="00DC46E5" w:rsidP="00DC46E5">
      <w:pPr>
        <w:shd w:val="clear" w:color="auto" w:fill="FFFFFF"/>
        <w:autoSpaceDE w:val="0"/>
        <w:autoSpaceDN w:val="0"/>
        <w:adjustRightInd w:val="0"/>
        <w:jc w:val="center"/>
        <w:rPr>
          <w:b/>
          <w:sz w:val="28"/>
          <w:szCs w:val="28"/>
        </w:rPr>
      </w:pPr>
      <w:r w:rsidRPr="00810E68">
        <w:rPr>
          <w:b/>
          <w:color w:val="000000"/>
          <w:sz w:val="28"/>
          <w:szCs w:val="28"/>
        </w:rPr>
        <w:t>«КУБАНСКИЙ ГОСУДАРСТВЕННЫЙ УНИВЕРСИТЕТ»</w:t>
      </w:r>
    </w:p>
    <w:p w:rsidR="00DC46E5" w:rsidRPr="00810E68" w:rsidRDefault="00DC46E5" w:rsidP="00DC46E5">
      <w:pPr>
        <w:shd w:val="clear" w:color="auto" w:fill="FFFFFF"/>
        <w:autoSpaceDE w:val="0"/>
        <w:autoSpaceDN w:val="0"/>
        <w:adjustRightInd w:val="0"/>
        <w:spacing w:line="360" w:lineRule="auto"/>
        <w:jc w:val="center"/>
        <w:outlineLvl w:val="0"/>
        <w:rPr>
          <w:b/>
          <w:color w:val="000000"/>
          <w:sz w:val="28"/>
          <w:szCs w:val="28"/>
        </w:rPr>
      </w:pPr>
      <w:bookmarkStart w:id="0" w:name="_Toc445645092"/>
      <w:bookmarkStart w:id="1" w:name="_Toc446272231"/>
      <w:r w:rsidRPr="00810E68">
        <w:rPr>
          <w:b/>
          <w:color w:val="000000"/>
          <w:sz w:val="28"/>
          <w:szCs w:val="28"/>
        </w:rPr>
        <w:t>(ФГБОУ ВО «</w:t>
      </w:r>
      <w:proofErr w:type="spellStart"/>
      <w:r w:rsidRPr="00810E68">
        <w:rPr>
          <w:b/>
          <w:color w:val="000000"/>
          <w:sz w:val="28"/>
          <w:szCs w:val="28"/>
        </w:rPr>
        <w:t>КубГУ</w:t>
      </w:r>
      <w:proofErr w:type="spellEnd"/>
      <w:r w:rsidRPr="00810E68">
        <w:rPr>
          <w:b/>
          <w:color w:val="000000"/>
          <w:sz w:val="28"/>
          <w:szCs w:val="28"/>
        </w:rPr>
        <w:t>»)</w:t>
      </w:r>
      <w:bookmarkEnd w:id="0"/>
      <w:bookmarkEnd w:id="1"/>
    </w:p>
    <w:p w:rsidR="00DC46E5" w:rsidRPr="00810E68" w:rsidRDefault="00DC46E5" w:rsidP="00DC46E5">
      <w:pPr>
        <w:shd w:val="clear" w:color="auto" w:fill="FFFFFF"/>
        <w:autoSpaceDE w:val="0"/>
        <w:autoSpaceDN w:val="0"/>
        <w:adjustRightInd w:val="0"/>
        <w:spacing w:line="360" w:lineRule="auto"/>
        <w:jc w:val="center"/>
        <w:outlineLvl w:val="0"/>
        <w:rPr>
          <w:b/>
          <w:color w:val="000000"/>
          <w:sz w:val="28"/>
          <w:szCs w:val="28"/>
        </w:rPr>
      </w:pPr>
      <w:bookmarkStart w:id="2" w:name="_Toc445645093"/>
      <w:bookmarkStart w:id="3" w:name="_Toc446272232"/>
      <w:r w:rsidRPr="00810E68">
        <w:rPr>
          <w:b/>
          <w:color w:val="000000"/>
          <w:sz w:val="28"/>
          <w:szCs w:val="28"/>
        </w:rPr>
        <w:t>Физико-технический факультет</w:t>
      </w:r>
      <w:bookmarkEnd w:id="2"/>
      <w:bookmarkEnd w:id="3"/>
    </w:p>
    <w:p w:rsidR="00DC46E5" w:rsidRPr="00810E68" w:rsidRDefault="00DC46E5" w:rsidP="00DC46E5">
      <w:pPr>
        <w:shd w:val="clear" w:color="auto" w:fill="FFFFFF"/>
        <w:autoSpaceDE w:val="0"/>
        <w:autoSpaceDN w:val="0"/>
        <w:adjustRightInd w:val="0"/>
        <w:spacing w:line="360" w:lineRule="auto"/>
        <w:jc w:val="center"/>
        <w:outlineLvl w:val="0"/>
        <w:rPr>
          <w:b/>
          <w:color w:val="000000"/>
          <w:sz w:val="28"/>
          <w:szCs w:val="28"/>
        </w:rPr>
      </w:pPr>
    </w:p>
    <w:p w:rsidR="00DC46E5" w:rsidRPr="00810E68" w:rsidRDefault="00DC46E5" w:rsidP="00DC46E5">
      <w:pPr>
        <w:shd w:val="clear" w:color="auto" w:fill="FFFFFF"/>
        <w:autoSpaceDE w:val="0"/>
        <w:autoSpaceDN w:val="0"/>
        <w:adjustRightInd w:val="0"/>
        <w:spacing w:line="360" w:lineRule="auto"/>
        <w:jc w:val="center"/>
        <w:outlineLvl w:val="0"/>
        <w:rPr>
          <w:b/>
          <w:color w:val="000000"/>
          <w:sz w:val="28"/>
          <w:szCs w:val="28"/>
        </w:rPr>
      </w:pPr>
      <w:bookmarkStart w:id="4" w:name="_Toc445645094"/>
      <w:bookmarkStart w:id="5" w:name="_Toc446272233"/>
      <w:r w:rsidRPr="00810E68">
        <w:rPr>
          <w:b/>
          <w:bCs/>
          <w:sz w:val="28"/>
          <w:szCs w:val="28"/>
        </w:rPr>
        <w:t xml:space="preserve">Кафедра </w:t>
      </w:r>
      <w:bookmarkEnd w:id="4"/>
      <w:bookmarkEnd w:id="5"/>
      <w:r w:rsidRPr="00810E68">
        <w:rPr>
          <w:b/>
          <w:bCs/>
          <w:sz w:val="28"/>
          <w:szCs w:val="28"/>
        </w:rPr>
        <w:t>физики и информационных систем</w:t>
      </w:r>
    </w:p>
    <w:p w:rsidR="00DC46E5" w:rsidRPr="00810E68" w:rsidRDefault="00DC46E5" w:rsidP="00DC46E5">
      <w:pPr>
        <w:spacing w:line="360" w:lineRule="auto"/>
        <w:rPr>
          <w:sz w:val="28"/>
          <w:szCs w:val="28"/>
        </w:rPr>
      </w:pPr>
    </w:p>
    <w:p w:rsidR="00DC46E5" w:rsidRPr="00810E68" w:rsidRDefault="00DC46E5" w:rsidP="00DC46E5">
      <w:pPr>
        <w:tabs>
          <w:tab w:val="left" w:pos="737"/>
        </w:tabs>
        <w:spacing w:line="360" w:lineRule="auto"/>
        <w:rPr>
          <w:sz w:val="28"/>
          <w:szCs w:val="28"/>
        </w:rPr>
      </w:pPr>
    </w:p>
    <w:p w:rsidR="00DC46E5" w:rsidRPr="00810E68" w:rsidRDefault="00DC46E5" w:rsidP="00DC46E5">
      <w:pPr>
        <w:spacing w:line="360" w:lineRule="auto"/>
        <w:jc w:val="center"/>
        <w:rPr>
          <w:b/>
          <w:sz w:val="28"/>
          <w:szCs w:val="28"/>
        </w:rPr>
      </w:pPr>
      <w:r w:rsidRPr="00810E68">
        <w:rPr>
          <w:b/>
          <w:sz w:val="28"/>
          <w:szCs w:val="28"/>
        </w:rPr>
        <w:t>КУРСОВОЙ ПРОЕКТ</w:t>
      </w:r>
    </w:p>
    <w:p w:rsidR="00DC46E5" w:rsidRPr="00810E68" w:rsidRDefault="00DC46E5" w:rsidP="00DC46E5">
      <w:pPr>
        <w:spacing w:line="360" w:lineRule="auto"/>
        <w:rPr>
          <w:b/>
          <w:sz w:val="28"/>
          <w:szCs w:val="28"/>
        </w:rPr>
      </w:pPr>
    </w:p>
    <w:p w:rsidR="00DC46E5" w:rsidRPr="00810E68" w:rsidRDefault="00810E68" w:rsidP="00DC46E5">
      <w:pPr>
        <w:spacing w:line="360" w:lineRule="auto"/>
        <w:jc w:val="center"/>
        <w:rPr>
          <w:sz w:val="28"/>
          <w:szCs w:val="28"/>
        </w:rPr>
      </w:pPr>
      <w:r>
        <w:rPr>
          <w:b/>
          <w:sz w:val="28"/>
          <w:szCs w:val="28"/>
          <w:lang w:eastAsia="ru-RU"/>
        </w:rPr>
        <w:t>ИЗМЕРЕНИЕ ПАРАМЕТРОВ ЛАЗЕРОВ</w:t>
      </w:r>
    </w:p>
    <w:p w:rsidR="00DC46E5" w:rsidRPr="00810E68" w:rsidRDefault="00DC46E5" w:rsidP="00DC46E5">
      <w:pPr>
        <w:spacing w:line="360" w:lineRule="auto"/>
        <w:rPr>
          <w:sz w:val="28"/>
          <w:szCs w:val="28"/>
        </w:rPr>
      </w:pPr>
    </w:p>
    <w:p w:rsidR="00DC46E5" w:rsidRPr="00810E68" w:rsidRDefault="00DC46E5" w:rsidP="00DC46E5">
      <w:pPr>
        <w:spacing w:line="360" w:lineRule="auto"/>
        <w:rPr>
          <w:sz w:val="28"/>
          <w:szCs w:val="28"/>
        </w:rPr>
      </w:pPr>
    </w:p>
    <w:p w:rsidR="00DC46E5" w:rsidRPr="00810E68" w:rsidRDefault="00DC46E5" w:rsidP="00DC46E5">
      <w:pPr>
        <w:spacing w:line="360" w:lineRule="auto"/>
        <w:rPr>
          <w:sz w:val="28"/>
          <w:szCs w:val="28"/>
        </w:rPr>
      </w:pPr>
    </w:p>
    <w:p w:rsidR="00DC46E5" w:rsidRPr="00810E68" w:rsidRDefault="00DC46E5" w:rsidP="00DC46E5">
      <w:pPr>
        <w:spacing w:line="360" w:lineRule="auto"/>
        <w:rPr>
          <w:sz w:val="28"/>
          <w:szCs w:val="28"/>
        </w:rPr>
      </w:pPr>
    </w:p>
    <w:p w:rsidR="00DC46E5" w:rsidRPr="00810E68" w:rsidRDefault="00DC46E5" w:rsidP="00DC46E5">
      <w:pPr>
        <w:spacing w:line="360" w:lineRule="auto"/>
        <w:rPr>
          <w:sz w:val="28"/>
          <w:szCs w:val="28"/>
        </w:rPr>
      </w:pPr>
    </w:p>
    <w:p w:rsidR="00DC46E5" w:rsidRPr="00810E68" w:rsidRDefault="00DC46E5" w:rsidP="00DC46E5">
      <w:pPr>
        <w:spacing w:line="360" w:lineRule="auto"/>
        <w:jc w:val="both"/>
        <w:rPr>
          <w:sz w:val="28"/>
          <w:szCs w:val="28"/>
        </w:rPr>
      </w:pPr>
      <w:r w:rsidRPr="00810E68">
        <w:rPr>
          <w:sz w:val="28"/>
          <w:szCs w:val="28"/>
        </w:rPr>
        <w:t xml:space="preserve">Работу выполнила </w:t>
      </w:r>
      <w:r w:rsidR="00087CB4">
        <w:rPr>
          <w:sz w:val="28"/>
          <w:szCs w:val="28"/>
        </w:rPr>
        <w:t xml:space="preserve">___________________  </w:t>
      </w:r>
      <w:proofErr w:type="spellStart"/>
      <w:r w:rsidRPr="00810E68">
        <w:rPr>
          <w:sz w:val="28"/>
          <w:szCs w:val="28"/>
        </w:rPr>
        <w:t>Баклюкова</w:t>
      </w:r>
      <w:proofErr w:type="spellEnd"/>
      <w:r w:rsidRPr="00810E68">
        <w:rPr>
          <w:sz w:val="28"/>
          <w:szCs w:val="28"/>
        </w:rPr>
        <w:t xml:space="preserve"> Дарья Романовна </w:t>
      </w:r>
    </w:p>
    <w:p w:rsidR="00DC46E5" w:rsidRPr="00810E68" w:rsidRDefault="00DC46E5" w:rsidP="00DC46E5">
      <w:pPr>
        <w:spacing w:line="360" w:lineRule="auto"/>
        <w:jc w:val="both"/>
        <w:rPr>
          <w:sz w:val="28"/>
          <w:szCs w:val="28"/>
        </w:rPr>
      </w:pPr>
      <w:r w:rsidRPr="00810E68">
        <w:rPr>
          <w:sz w:val="28"/>
          <w:szCs w:val="28"/>
        </w:rPr>
        <w:t xml:space="preserve">Курс </w:t>
      </w:r>
      <w:r w:rsidR="00810E68">
        <w:rPr>
          <w:sz w:val="28"/>
          <w:szCs w:val="28"/>
        </w:rPr>
        <w:t>3</w:t>
      </w:r>
    </w:p>
    <w:p w:rsidR="00DC46E5" w:rsidRPr="00810E68" w:rsidRDefault="00DC46E5" w:rsidP="00DC46E5">
      <w:pPr>
        <w:spacing w:line="360" w:lineRule="auto"/>
        <w:jc w:val="both"/>
        <w:rPr>
          <w:sz w:val="28"/>
          <w:szCs w:val="28"/>
        </w:rPr>
      </w:pPr>
      <w:r w:rsidRPr="00810E68">
        <w:rPr>
          <w:sz w:val="28"/>
          <w:szCs w:val="28"/>
        </w:rPr>
        <w:t>Направление 03.03.02 Физика</w:t>
      </w:r>
    </w:p>
    <w:p w:rsidR="00DC46E5" w:rsidRPr="00810E68" w:rsidRDefault="00DC46E5" w:rsidP="00DC46E5">
      <w:pPr>
        <w:jc w:val="both"/>
        <w:rPr>
          <w:sz w:val="28"/>
          <w:szCs w:val="28"/>
        </w:rPr>
      </w:pPr>
      <w:r w:rsidRPr="00810E68">
        <w:rPr>
          <w:sz w:val="28"/>
          <w:szCs w:val="28"/>
        </w:rPr>
        <w:t xml:space="preserve">Научный руководитель </w:t>
      </w:r>
    </w:p>
    <w:p w:rsidR="00DC46E5" w:rsidRPr="00810E68" w:rsidRDefault="00087CB4" w:rsidP="00DC46E5">
      <w:pPr>
        <w:jc w:val="both"/>
        <w:rPr>
          <w:sz w:val="28"/>
          <w:szCs w:val="28"/>
        </w:rPr>
      </w:pPr>
      <w:r>
        <w:rPr>
          <w:sz w:val="28"/>
          <w:szCs w:val="28"/>
        </w:rPr>
        <w:t>Д</w:t>
      </w:r>
      <w:r w:rsidR="007F60FA">
        <w:rPr>
          <w:sz w:val="28"/>
          <w:szCs w:val="28"/>
        </w:rPr>
        <w:t>оцент</w:t>
      </w:r>
      <w:r w:rsidR="00DC46E5" w:rsidRPr="00810E68">
        <w:rPr>
          <w:sz w:val="28"/>
          <w:szCs w:val="28"/>
        </w:rPr>
        <w:t>_____________________________________________ Исаев В.А.</w:t>
      </w:r>
    </w:p>
    <w:p w:rsidR="00DC46E5" w:rsidRPr="00810E68" w:rsidRDefault="00DC46E5" w:rsidP="00DC46E5">
      <w:pPr>
        <w:spacing w:line="360" w:lineRule="auto"/>
        <w:jc w:val="both"/>
        <w:rPr>
          <w:sz w:val="28"/>
          <w:szCs w:val="28"/>
        </w:rPr>
      </w:pPr>
    </w:p>
    <w:p w:rsidR="00DC46E5" w:rsidRPr="00810E68" w:rsidRDefault="00DC46E5" w:rsidP="00DC46E5">
      <w:pPr>
        <w:spacing w:line="360" w:lineRule="auto"/>
        <w:jc w:val="both"/>
        <w:rPr>
          <w:sz w:val="28"/>
          <w:szCs w:val="28"/>
        </w:rPr>
      </w:pPr>
      <w:proofErr w:type="spellStart"/>
      <w:r w:rsidRPr="00810E68">
        <w:rPr>
          <w:sz w:val="28"/>
          <w:szCs w:val="28"/>
        </w:rPr>
        <w:t>Нормоконтролёр</w:t>
      </w:r>
      <w:proofErr w:type="spellEnd"/>
    </w:p>
    <w:p w:rsidR="00DC46E5" w:rsidRPr="00810E68" w:rsidRDefault="00087CB4" w:rsidP="00DC46E5">
      <w:pPr>
        <w:spacing w:line="360" w:lineRule="auto"/>
        <w:jc w:val="both"/>
        <w:rPr>
          <w:sz w:val="28"/>
          <w:szCs w:val="28"/>
        </w:rPr>
      </w:pPr>
      <w:r>
        <w:rPr>
          <w:sz w:val="28"/>
          <w:szCs w:val="28"/>
        </w:rPr>
        <w:t>Д</w:t>
      </w:r>
      <w:r w:rsidR="007F60FA">
        <w:rPr>
          <w:sz w:val="28"/>
          <w:szCs w:val="28"/>
        </w:rPr>
        <w:t>оцент</w:t>
      </w:r>
      <w:r w:rsidR="007F60FA" w:rsidRPr="00810E68">
        <w:rPr>
          <w:sz w:val="28"/>
          <w:szCs w:val="28"/>
        </w:rPr>
        <w:t xml:space="preserve"> </w:t>
      </w:r>
      <w:r w:rsidR="00DC46E5" w:rsidRPr="00810E68">
        <w:rPr>
          <w:sz w:val="28"/>
          <w:szCs w:val="28"/>
        </w:rPr>
        <w:t>_____________________________________________ Исаев В.А.</w:t>
      </w:r>
    </w:p>
    <w:p w:rsidR="00DC46E5" w:rsidRPr="00810E68" w:rsidRDefault="00DC46E5" w:rsidP="00DC46E5">
      <w:pPr>
        <w:tabs>
          <w:tab w:val="left" w:pos="737"/>
        </w:tabs>
        <w:spacing w:line="360" w:lineRule="auto"/>
        <w:jc w:val="both"/>
        <w:rPr>
          <w:sz w:val="28"/>
          <w:szCs w:val="28"/>
        </w:rPr>
      </w:pPr>
    </w:p>
    <w:p w:rsidR="00DC46E5" w:rsidRPr="00810E68" w:rsidRDefault="00DC46E5" w:rsidP="00DC46E5">
      <w:pPr>
        <w:tabs>
          <w:tab w:val="left" w:pos="737"/>
        </w:tabs>
        <w:spacing w:line="360" w:lineRule="auto"/>
        <w:rPr>
          <w:sz w:val="28"/>
          <w:szCs w:val="28"/>
        </w:rPr>
      </w:pPr>
    </w:p>
    <w:p w:rsidR="00DC46E5" w:rsidRPr="00810E68" w:rsidRDefault="00DC46E5" w:rsidP="00DC46E5">
      <w:pPr>
        <w:tabs>
          <w:tab w:val="left" w:pos="737"/>
        </w:tabs>
        <w:spacing w:line="360" w:lineRule="auto"/>
        <w:rPr>
          <w:sz w:val="28"/>
          <w:szCs w:val="28"/>
        </w:rPr>
      </w:pPr>
    </w:p>
    <w:p w:rsidR="00087CB4" w:rsidRDefault="00087CB4" w:rsidP="00DC46E5">
      <w:pPr>
        <w:pStyle w:val="2"/>
        <w:spacing w:line="360" w:lineRule="auto"/>
        <w:jc w:val="center"/>
        <w:rPr>
          <w:bCs/>
        </w:rPr>
      </w:pPr>
    </w:p>
    <w:p w:rsidR="00087CB4" w:rsidRDefault="00810E68" w:rsidP="00087CB4">
      <w:pPr>
        <w:pStyle w:val="2"/>
        <w:spacing w:line="360" w:lineRule="auto"/>
        <w:jc w:val="center"/>
        <w:rPr>
          <w:bCs/>
        </w:rPr>
      </w:pPr>
      <w:r>
        <w:rPr>
          <w:bCs/>
        </w:rPr>
        <w:t>Краснодар 2018</w:t>
      </w:r>
    </w:p>
    <w:p w:rsidR="00FC60E3" w:rsidRPr="00FC60E3" w:rsidRDefault="00DC46E5" w:rsidP="00087CB4">
      <w:pPr>
        <w:pStyle w:val="2"/>
        <w:spacing w:line="360" w:lineRule="auto"/>
        <w:jc w:val="center"/>
        <w:rPr>
          <w:b/>
        </w:rPr>
      </w:pPr>
      <w:r w:rsidRPr="00810E68">
        <w:rPr>
          <w:b/>
        </w:rPr>
        <w:lastRenderedPageBreak/>
        <w:t>РЕФЕРАТ</w:t>
      </w:r>
    </w:p>
    <w:p w:rsidR="00FC60E3" w:rsidRDefault="00FC60E3" w:rsidP="00FC60E3">
      <w:pPr>
        <w:suppressAutoHyphens w:val="0"/>
        <w:spacing w:before="240" w:line="360" w:lineRule="auto"/>
        <w:ind w:firstLine="851"/>
        <w:jc w:val="both"/>
        <w:rPr>
          <w:sz w:val="28"/>
          <w:szCs w:val="28"/>
          <w:lang w:eastAsia="ru-RU"/>
        </w:rPr>
      </w:pPr>
      <w:r>
        <w:rPr>
          <w:sz w:val="28"/>
          <w:szCs w:val="28"/>
          <w:lang w:eastAsia="ru-RU"/>
        </w:rPr>
        <w:t>Курсовой проект</w:t>
      </w:r>
      <w:r w:rsidR="0091037D">
        <w:rPr>
          <w:sz w:val="28"/>
          <w:szCs w:val="28"/>
          <w:lang w:eastAsia="ru-RU"/>
        </w:rPr>
        <w:t>: с.2</w:t>
      </w:r>
      <w:r w:rsidR="0091037D" w:rsidRPr="0091037D">
        <w:rPr>
          <w:sz w:val="28"/>
          <w:szCs w:val="28"/>
          <w:lang w:eastAsia="ru-RU"/>
        </w:rPr>
        <w:t>2</w:t>
      </w:r>
      <w:r w:rsidR="00DC46E5" w:rsidRPr="00810E68">
        <w:rPr>
          <w:sz w:val="28"/>
          <w:szCs w:val="28"/>
          <w:lang w:eastAsia="ru-RU"/>
        </w:rPr>
        <w:t>, рис.</w:t>
      </w:r>
      <w:r w:rsidR="003679FC">
        <w:rPr>
          <w:sz w:val="28"/>
          <w:szCs w:val="28"/>
          <w:lang w:eastAsia="ru-RU"/>
        </w:rPr>
        <w:t>12</w:t>
      </w:r>
      <w:r w:rsidR="005731BF">
        <w:rPr>
          <w:sz w:val="28"/>
          <w:szCs w:val="28"/>
          <w:lang w:eastAsia="ru-RU"/>
        </w:rPr>
        <w:t xml:space="preserve"> </w:t>
      </w:r>
      <w:r w:rsidR="00DC46E5" w:rsidRPr="00810E68">
        <w:rPr>
          <w:sz w:val="28"/>
          <w:szCs w:val="28"/>
          <w:lang w:eastAsia="ru-RU"/>
        </w:rPr>
        <w:t xml:space="preserve">,табл. </w:t>
      </w:r>
      <w:r w:rsidR="003679FC">
        <w:rPr>
          <w:sz w:val="28"/>
          <w:szCs w:val="28"/>
          <w:lang w:eastAsia="ru-RU"/>
        </w:rPr>
        <w:t>3</w:t>
      </w:r>
      <w:r w:rsidR="00DC46E5" w:rsidRPr="00810E68">
        <w:rPr>
          <w:sz w:val="28"/>
          <w:szCs w:val="28"/>
          <w:lang w:eastAsia="ru-RU"/>
        </w:rPr>
        <w:t xml:space="preserve">, источников 10. </w:t>
      </w:r>
    </w:p>
    <w:p w:rsidR="00DC46E5" w:rsidRPr="00810E68" w:rsidRDefault="004B271C" w:rsidP="00FC60E3">
      <w:pPr>
        <w:suppressAutoHyphens w:val="0"/>
        <w:spacing w:line="360" w:lineRule="auto"/>
        <w:ind w:firstLine="851"/>
        <w:jc w:val="both"/>
        <w:rPr>
          <w:sz w:val="28"/>
          <w:szCs w:val="28"/>
          <w:lang w:eastAsia="ru-RU"/>
        </w:rPr>
      </w:pPr>
      <w:r>
        <w:rPr>
          <w:sz w:val="28"/>
          <w:szCs w:val="28"/>
          <w:lang w:eastAsia="ru-RU"/>
        </w:rPr>
        <w:t>ЭНЕРГЕТИЧЕСКИЕ ПАРАМЕТРЫ ЛАЗЕРОВ</w:t>
      </w:r>
      <w:r w:rsidR="00DC46E5" w:rsidRPr="00810E68">
        <w:rPr>
          <w:sz w:val="28"/>
          <w:szCs w:val="28"/>
          <w:lang w:eastAsia="ru-RU"/>
        </w:rPr>
        <w:t xml:space="preserve">, </w:t>
      </w:r>
      <w:r>
        <w:rPr>
          <w:sz w:val="28"/>
          <w:szCs w:val="28"/>
          <w:lang w:eastAsia="ru-RU"/>
        </w:rPr>
        <w:t>ПРОСТРАНСТВЕННОЕ РАСПРЕДЕЛЕНИЕ ЭНЕРГИИ</w:t>
      </w:r>
      <w:r w:rsidR="00DC46E5" w:rsidRPr="00810E68">
        <w:rPr>
          <w:sz w:val="28"/>
          <w:szCs w:val="28"/>
          <w:lang w:eastAsia="ru-RU"/>
        </w:rPr>
        <w:t>,</w:t>
      </w:r>
      <w:r>
        <w:rPr>
          <w:sz w:val="28"/>
          <w:szCs w:val="28"/>
          <w:lang w:eastAsia="ru-RU"/>
        </w:rPr>
        <w:t xml:space="preserve"> СПЕКТРАЛЬНЫЕ ХАРАКТЕРИСТИКИ ЛАЗЕРНОГО ИЗЛУЧЕНИЯ</w:t>
      </w:r>
    </w:p>
    <w:p w:rsidR="00DC46E5" w:rsidRPr="00810E68" w:rsidRDefault="00DC46E5" w:rsidP="00FC60E3">
      <w:pPr>
        <w:suppressAutoHyphens w:val="0"/>
        <w:spacing w:line="360" w:lineRule="auto"/>
        <w:ind w:firstLine="709"/>
        <w:jc w:val="both"/>
        <w:rPr>
          <w:color w:val="000000"/>
          <w:sz w:val="28"/>
          <w:szCs w:val="28"/>
          <w:lang w:eastAsia="ru-RU"/>
        </w:rPr>
      </w:pPr>
      <w:r w:rsidRPr="00810E68">
        <w:rPr>
          <w:color w:val="000000"/>
          <w:sz w:val="28"/>
          <w:szCs w:val="28"/>
          <w:lang w:eastAsia="ru-RU"/>
        </w:rPr>
        <w:t xml:space="preserve">Данная курсовая работа посвящается изучению </w:t>
      </w:r>
      <w:r w:rsidR="007A2C1E">
        <w:rPr>
          <w:color w:val="000000"/>
          <w:sz w:val="28"/>
          <w:szCs w:val="28"/>
          <w:lang w:eastAsia="ru-RU"/>
        </w:rPr>
        <w:t>основных параметров лазеров</w:t>
      </w:r>
      <w:r w:rsidRPr="00810E68">
        <w:rPr>
          <w:color w:val="000000"/>
          <w:sz w:val="28"/>
          <w:szCs w:val="28"/>
          <w:lang w:eastAsia="ru-RU"/>
        </w:rPr>
        <w:t>.</w:t>
      </w:r>
    </w:p>
    <w:p w:rsidR="00DC46E5" w:rsidRPr="00810E68" w:rsidRDefault="00DC46E5" w:rsidP="00FC60E3">
      <w:pPr>
        <w:suppressAutoHyphens w:val="0"/>
        <w:spacing w:line="360" w:lineRule="auto"/>
        <w:ind w:firstLine="709"/>
        <w:jc w:val="both"/>
        <w:rPr>
          <w:color w:val="000000"/>
          <w:sz w:val="28"/>
          <w:szCs w:val="28"/>
          <w:lang w:eastAsia="ru-RU"/>
        </w:rPr>
      </w:pPr>
      <w:r w:rsidRPr="00810E68">
        <w:rPr>
          <w:color w:val="000000"/>
          <w:sz w:val="28"/>
          <w:szCs w:val="28"/>
          <w:lang w:eastAsia="ru-RU"/>
        </w:rPr>
        <w:t>Актуальность данной проблематики обусловлена постоянным ростом темпа развития лазерных технологий и их внедрения в нашу жизнь.</w:t>
      </w:r>
    </w:p>
    <w:p w:rsidR="00DD2DA7" w:rsidRDefault="00A23F13" w:rsidP="00DD2DA7">
      <w:pPr>
        <w:suppressAutoHyphens w:val="0"/>
        <w:spacing w:line="360" w:lineRule="auto"/>
        <w:ind w:firstLine="709"/>
        <w:jc w:val="both"/>
        <w:rPr>
          <w:color w:val="000000"/>
          <w:sz w:val="28"/>
          <w:szCs w:val="28"/>
          <w:lang w:val="en-US" w:eastAsia="ru-RU"/>
        </w:rPr>
      </w:pPr>
      <w:r>
        <w:rPr>
          <w:color w:val="000000"/>
          <w:sz w:val="28"/>
          <w:szCs w:val="28"/>
          <w:lang w:eastAsia="ru-RU"/>
        </w:rPr>
        <w:t>Цель</w:t>
      </w:r>
      <w:r w:rsidR="00D547E0">
        <w:rPr>
          <w:color w:val="000000"/>
          <w:sz w:val="28"/>
          <w:szCs w:val="28"/>
          <w:lang w:eastAsia="ru-RU"/>
        </w:rPr>
        <w:t>ю</w:t>
      </w:r>
      <w:r w:rsidR="00DC46E5" w:rsidRPr="00810E68">
        <w:rPr>
          <w:color w:val="000000"/>
          <w:sz w:val="28"/>
          <w:szCs w:val="28"/>
          <w:lang w:eastAsia="ru-RU"/>
        </w:rPr>
        <w:t xml:space="preserve"> </w:t>
      </w:r>
      <w:r>
        <w:rPr>
          <w:color w:val="000000"/>
          <w:sz w:val="28"/>
          <w:szCs w:val="28"/>
          <w:lang w:eastAsia="ru-RU"/>
        </w:rPr>
        <w:t xml:space="preserve">работы </w:t>
      </w:r>
      <w:r w:rsidR="00D547E0">
        <w:rPr>
          <w:color w:val="000000"/>
          <w:sz w:val="28"/>
          <w:szCs w:val="28"/>
          <w:lang w:eastAsia="ru-RU"/>
        </w:rPr>
        <w:t>является</w:t>
      </w:r>
      <w:r w:rsidR="00DD2DA7" w:rsidRPr="00DD2DA7">
        <w:rPr>
          <w:color w:val="000000"/>
          <w:sz w:val="28"/>
          <w:szCs w:val="28"/>
          <w:lang w:eastAsia="ru-RU"/>
        </w:rPr>
        <w:t>:</w:t>
      </w:r>
    </w:p>
    <w:p w:rsidR="00DD2DA7" w:rsidRPr="00DD2DA7" w:rsidRDefault="00DD2DA7" w:rsidP="00DD2DA7">
      <w:pPr>
        <w:suppressAutoHyphens w:val="0"/>
        <w:spacing w:line="360" w:lineRule="auto"/>
        <w:ind w:firstLine="709"/>
        <w:jc w:val="both"/>
        <w:rPr>
          <w:color w:val="000000"/>
          <w:sz w:val="28"/>
          <w:szCs w:val="28"/>
          <w:lang w:eastAsia="ru-RU"/>
        </w:rPr>
      </w:pPr>
      <w:r>
        <w:rPr>
          <w:color w:val="000000"/>
          <w:sz w:val="28"/>
          <w:szCs w:val="28"/>
          <w:lang w:eastAsia="ru-RU"/>
        </w:rPr>
        <w:t>1) ознакомление</w:t>
      </w:r>
      <w:r w:rsidRPr="00DD2DA7">
        <w:rPr>
          <w:color w:val="000000"/>
          <w:sz w:val="28"/>
          <w:szCs w:val="28"/>
          <w:lang w:eastAsia="ru-RU"/>
        </w:rPr>
        <w:t xml:space="preserve"> с основными параметрами лазерного излучения;</w:t>
      </w:r>
    </w:p>
    <w:p w:rsidR="00DD2DA7" w:rsidRPr="00DD2DA7" w:rsidRDefault="00DD2DA7" w:rsidP="00DD2DA7">
      <w:pPr>
        <w:suppressAutoHyphens w:val="0"/>
        <w:spacing w:line="360" w:lineRule="auto"/>
        <w:ind w:firstLine="709"/>
        <w:jc w:val="both"/>
        <w:rPr>
          <w:color w:val="000000"/>
          <w:sz w:val="28"/>
          <w:szCs w:val="28"/>
          <w:lang w:eastAsia="ru-RU"/>
        </w:rPr>
      </w:pPr>
      <w:r>
        <w:rPr>
          <w:color w:val="000000"/>
          <w:sz w:val="28"/>
          <w:szCs w:val="28"/>
          <w:lang w:eastAsia="ru-RU"/>
        </w:rPr>
        <w:t>2</w:t>
      </w:r>
      <w:r w:rsidRPr="00DD2DA7">
        <w:rPr>
          <w:color w:val="000000"/>
          <w:sz w:val="28"/>
          <w:szCs w:val="28"/>
          <w:lang w:eastAsia="ru-RU"/>
        </w:rPr>
        <w:t>)</w:t>
      </w:r>
      <w:r>
        <w:rPr>
          <w:color w:val="000000"/>
          <w:sz w:val="28"/>
          <w:szCs w:val="28"/>
          <w:lang w:eastAsia="ru-RU"/>
        </w:rPr>
        <w:t xml:space="preserve"> проведение</w:t>
      </w:r>
      <w:r w:rsidRPr="00DD2DA7">
        <w:rPr>
          <w:color w:val="000000"/>
          <w:sz w:val="28"/>
          <w:szCs w:val="28"/>
          <w:lang w:eastAsia="ru-RU"/>
        </w:rPr>
        <w:t xml:space="preserve"> </w:t>
      </w:r>
      <w:r>
        <w:rPr>
          <w:color w:val="000000"/>
          <w:sz w:val="28"/>
          <w:szCs w:val="28"/>
          <w:lang w:eastAsia="ru-RU"/>
        </w:rPr>
        <w:t xml:space="preserve">анализа </w:t>
      </w:r>
      <w:r w:rsidRPr="00DD2DA7">
        <w:rPr>
          <w:color w:val="000000"/>
          <w:sz w:val="28"/>
          <w:szCs w:val="28"/>
          <w:lang w:eastAsia="ru-RU"/>
        </w:rPr>
        <w:t>основных параметров лазера.</w:t>
      </w:r>
    </w:p>
    <w:p w:rsidR="00DC46E5" w:rsidRPr="00810E68" w:rsidRDefault="00DC46E5" w:rsidP="00FC60E3">
      <w:pPr>
        <w:suppressAutoHyphens w:val="0"/>
        <w:spacing w:line="360" w:lineRule="auto"/>
        <w:ind w:firstLine="709"/>
        <w:jc w:val="both"/>
        <w:rPr>
          <w:color w:val="000000"/>
          <w:sz w:val="28"/>
          <w:szCs w:val="28"/>
          <w:lang w:eastAsia="ru-RU"/>
        </w:rPr>
      </w:pPr>
      <w:r w:rsidRPr="00810E68">
        <w:rPr>
          <w:color w:val="000000"/>
          <w:sz w:val="28"/>
          <w:szCs w:val="28"/>
          <w:lang w:eastAsia="ru-RU"/>
        </w:rPr>
        <w:t xml:space="preserve">Материалом для работы послужили данные, полученные при работе с литературой. </w:t>
      </w:r>
    </w:p>
    <w:p w:rsidR="00C045E3" w:rsidRPr="00041863" w:rsidRDefault="00C045E3" w:rsidP="00C045E3">
      <w:pPr>
        <w:spacing w:line="360" w:lineRule="auto"/>
        <w:ind w:firstLine="709"/>
        <w:jc w:val="both"/>
        <w:rPr>
          <w:sz w:val="28"/>
          <w:szCs w:val="28"/>
        </w:rPr>
      </w:pPr>
      <w:r>
        <w:rPr>
          <w:sz w:val="28"/>
          <w:szCs w:val="28"/>
        </w:rPr>
        <w:t>Работа проверена на сайте «</w:t>
      </w:r>
      <w:proofErr w:type="spellStart"/>
      <w:r>
        <w:rPr>
          <w:sz w:val="28"/>
          <w:szCs w:val="28"/>
        </w:rPr>
        <w:t>Антиплагиат</w:t>
      </w:r>
      <w:proofErr w:type="spellEnd"/>
      <w:r>
        <w:rPr>
          <w:sz w:val="28"/>
          <w:szCs w:val="28"/>
        </w:rPr>
        <w:t>» (</w:t>
      </w:r>
      <w:r>
        <w:rPr>
          <w:sz w:val="28"/>
          <w:szCs w:val="28"/>
          <w:lang w:val="en-US"/>
        </w:rPr>
        <w:t>URL</w:t>
      </w:r>
      <w:r>
        <w:rPr>
          <w:sz w:val="28"/>
          <w:szCs w:val="28"/>
        </w:rPr>
        <w:t xml:space="preserve">: </w:t>
      </w:r>
      <w:r>
        <w:rPr>
          <w:sz w:val="28"/>
          <w:szCs w:val="28"/>
          <w:lang w:val="en-US"/>
        </w:rPr>
        <w:t>http</w:t>
      </w:r>
      <w:r w:rsidRPr="00041863">
        <w:rPr>
          <w:sz w:val="28"/>
          <w:szCs w:val="28"/>
        </w:rPr>
        <w:t>://</w:t>
      </w:r>
      <w:r>
        <w:rPr>
          <w:sz w:val="28"/>
          <w:szCs w:val="28"/>
          <w:lang w:val="en-US"/>
        </w:rPr>
        <w:t>www</w:t>
      </w:r>
      <w:r w:rsidRPr="00041863">
        <w:rPr>
          <w:sz w:val="28"/>
          <w:szCs w:val="28"/>
        </w:rPr>
        <w:t>.</w:t>
      </w:r>
      <w:proofErr w:type="spellStart"/>
      <w:r>
        <w:rPr>
          <w:sz w:val="28"/>
          <w:szCs w:val="28"/>
          <w:lang w:val="en-US"/>
        </w:rPr>
        <w:t>antiplagiat</w:t>
      </w:r>
      <w:proofErr w:type="spellEnd"/>
      <w:r w:rsidRPr="00041863">
        <w:rPr>
          <w:sz w:val="28"/>
          <w:szCs w:val="28"/>
        </w:rPr>
        <w:t>.</w:t>
      </w:r>
      <w:proofErr w:type="spellStart"/>
      <w:r>
        <w:rPr>
          <w:sz w:val="28"/>
          <w:szCs w:val="28"/>
          <w:lang w:val="en-US"/>
        </w:rPr>
        <w:t>ru</w:t>
      </w:r>
      <w:proofErr w:type="spellEnd"/>
      <w:r w:rsidRPr="00041863">
        <w:rPr>
          <w:sz w:val="28"/>
          <w:szCs w:val="28"/>
        </w:rPr>
        <w:t xml:space="preserve">). </w:t>
      </w:r>
      <w:r>
        <w:rPr>
          <w:sz w:val="28"/>
          <w:szCs w:val="28"/>
        </w:rPr>
        <w:t xml:space="preserve">Оригинальность работы составляет 62,38 </w:t>
      </w:r>
      <w:r w:rsidRPr="00D86B66">
        <w:rPr>
          <w:sz w:val="28"/>
          <w:szCs w:val="28"/>
        </w:rPr>
        <w:t>%</w:t>
      </w:r>
      <w:r>
        <w:rPr>
          <w:sz w:val="28"/>
          <w:szCs w:val="28"/>
        </w:rPr>
        <w:t>.</w:t>
      </w:r>
    </w:p>
    <w:p w:rsidR="00DC46E5" w:rsidRPr="00810E68" w:rsidRDefault="00DC46E5" w:rsidP="00FC60E3">
      <w:pPr>
        <w:tabs>
          <w:tab w:val="left" w:pos="0"/>
          <w:tab w:val="left" w:pos="567"/>
        </w:tabs>
        <w:suppressAutoHyphens w:val="0"/>
        <w:spacing w:line="360" w:lineRule="auto"/>
        <w:jc w:val="both"/>
        <w:rPr>
          <w:bCs/>
          <w:color w:val="000000"/>
          <w:sz w:val="28"/>
          <w:szCs w:val="28"/>
          <w:lang w:eastAsia="ru-RU"/>
        </w:rPr>
      </w:pPr>
    </w:p>
    <w:p w:rsidR="00DC46E5" w:rsidRPr="00810E68" w:rsidRDefault="00DC46E5" w:rsidP="00DC46E5">
      <w:pPr>
        <w:tabs>
          <w:tab w:val="left" w:pos="0"/>
          <w:tab w:val="left" w:pos="567"/>
        </w:tabs>
        <w:suppressAutoHyphens w:val="0"/>
        <w:spacing w:line="360" w:lineRule="auto"/>
        <w:jc w:val="center"/>
        <w:rPr>
          <w:bCs/>
          <w:color w:val="000000"/>
          <w:sz w:val="28"/>
          <w:szCs w:val="28"/>
          <w:lang w:eastAsia="ru-RU"/>
        </w:rPr>
      </w:pPr>
    </w:p>
    <w:p w:rsidR="00DC46E5" w:rsidRPr="00810E68" w:rsidRDefault="00DC46E5" w:rsidP="00DC46E5">
      <w:pPr>
        <w:tabs>
          <w:tab w:val="left" w:pos="0"/>
          <w:tab w:val="left" w:pos="567"/>
        </w:tabs>
        <w:suppressAutoHyphens w:val="0"/>
        <w:spacing w:line="360" w:lineRule="auto"/>
        <w:jc w:val="center"/>
        <w:rPr>
          <w:bCs/>
          <w:color w:val="000000"/>
          <w:sz w:val="28"/>
          <w:szCs w:val="28"/>
          <w:lang w:eastAsia="ru-RU"/>
        </w:rPr>
      </w:pPr>
    </w:p>
    <w:p w:rsidR="00DC46E5" w:rsidRPr="00810E68" w:rsidRDefault="00DC46E5" w:rsidP="00DC46E5">
      <w:pPr>
        <w:tabs>
          <w:tab w:val="left" w:pos="0"/>
          <w:tab w:val="left" w:pos="567"/>
        </w:tabs>
        <w:suppressAutoHyphens w:val="0"/>
        <w:spacing w:line="360" w:lineRule="auto"/>
        <w:jc w:val="center"/>
        <w:rPr>
          <w:bCs/>
          <w:color w:val="000000"/>
          <w:sz w:val="28"/>
          <w:szCs w:val="28"/>
          <w:lang w:eastAsia="ru-RU"/>
        </w:rPr>
      </w:pPr>
    </w:p>
    <w:p w:rsidR="00DC46E5" w:rsidRPr="00810E68" w:rsidRDefault="00DC46E5" w:rsidP="00DC46E5">
      <w:pPr>
        <w:tabs>
          <w:tab w:val="left" w:pos="0"/>
          <w:tab w:val="left" w:pos="567"/>
        </w:tabs>
        <w:suppressAutoHyphens w:val="0"/>
        <w:spacing w:line="360" w:lineRule="auto"/>
        <w:jc w:val="center"/>
        <w:rPr>
          <w:bCs/>
          <w:color w:val="000000"/>
          <w:sz w:val="28"/>
          <w:szCs w:val="28"/>
          <w:lang w:eastAsia="ru-RU"/>
        </w:rPr>
      </w:pPr>
    </w:p>
    <w:p w:rsidR="00DC46E5" w:rsidRDefault="00DC46E5" w:rsidP="00DC46E5">
      <w:pPr>
        <w:pStyle w:val="a5"/>
        <w:spacing w:after="240" w:line="360" w:lineRule="auto"/>
        <w:rPr>
          <w:sz w:val="28"/>
          <w:szCs w:val="28"/>
        </w:rPr>
      </w:pPr>
    </w:p>
    <w:p w:rsidR="003B164C" w:rsidRDefault="003B164C" w:rsidP="00DC46E5">
      <w:pPr>
        <w:pStyle w:val="a5"/>
        <w:spacing w:after="240" w:line="360" w:lineRule="auto"/>
        <w:rPr>
          <w:sz w:val="28"/>
          <w:szCs w:val="28"/>
        </w:rPr>
      </w:pPr>
    </w:p>
    <w:p w:rsidR="003B164C" w:rsidRDefault="003B164C" w:rsidP="00DC46E5">
      <w:pPr>
        <w:pStyle w:val="a5"/>
        <w:spacing w:after="240" w:line="360" w:lineRule="auto"/>
        <w:rPr>
          <w:sz w:val="28"/>
          <w:szCs w:val="28"/>
        </w:rPr>
      </w:pPr>
    </w:p>
    <w:p w:rsidR="00D83B33" w:rsidRPr="005731BF" w:rsidRDefault="00D83B33" w:rsidP="009137A7">
      <w:pPr>
        <w:pStyle w:val="a5"/>
        <w:spacing w:after="240" w:line="360" w:lineRule="auto"/>
        <w:rPr>
          <w:sz w:val="28"/>
          <w:szCs w:val="28"/>
        </w:rPr>
      </w:pPr>
    </w:p>
    <w:p w:rsidR="00A23F13" w:rsidRDefault="00A23F13" w:rsidP="009137A7">
      <w:pPr>
        <w:pStyle w:val="a5"/>
        <w:spacing w:after="240" w:line="360" w:lineRule="auto"/>
        <w:rPr>
          <w:sz w:val="28"/>
          <w:szCs w:val="28"/>
        </w:rPr>
      </w:pPr>
    </w:p>
    <w:p w:rsidR="009137A7" w:rsidRPr="009137A7" w:rsidRDefault="00DC46E5" w:rsidP="009137A7">
      <w:pPr>
        <w:pStyle w:val="a5"/>
        <w:spacing w:after="240" w:line="360" w:lineRule="auto"/>
        <w:rPr>
          <w:sz w:val="28"/>
          <w:szCs w:val="28"/>
        </w:rPr>
      </w:pPr>
      <w:r w:rsidRPr="00810E68">
        <w:rPr>
          <w:sz w:val="28"/>
          <w:szCs w:val="28"/>
        </w:rPr>
        <w:lastRenderedPageBreak/>
        <w:t>СОДЕРЖАНИЕ</w:t>
      </w:r>
    </w:p>
    <w:sdt>
      <w:sdtPr>
        <w:rPr>
          <w:sz w:val="28"/>
          <w:szCs w:val="28"/>
          <w:highlight w:val="yellow"/>
        </w:rPr>
        <w:id w:val="1238358612"/>
      </w:sdtPr>
      <w:sdtEndPr/>
      <w:sdtContent>
        <w:p w:rsidR="00DC18CE" w:rsidRPr="0091037D" w:rsidRDefault="00DC18CE" w:rsidP="00DC18CE">
          <w:pPr>
            <w:spacing w:line="360" w:lineRule="auto"/>
            <w:rPr>
              <w:sz w:val="28"/>
              <w:szCs w:val="28"/>
            </w:rPr>
          </w:pPr>
          <w:r>
            <w:rPr>
              <w:sz w:val="28"/>
              <w:szCs w:val="28"/>
            </w:rPr>
            <w:t>1. Основные параметры и характеристики лазерного излучения</w:t>
          </w:r>
          <w:r>
            <w:rPr>
              <w:sz w:val="28"/>
              <w:szCs w:val="28"/>
            </w:rPr>
            <w:ptab w:relativeTo="margin" w:alignment="right" w:leader="dot"/>
          </w:r>
          <w:r w:rsidR="0091037D" w:rsidRPr="0091037D">
            <w:rPr>
              <w:sz w:val="28"/>
              <w:szCs w:val="28"/>
            </w:rPr>
            <w:t>6</w:t>
          </w:r>
        </w:p>
        <w:p w:rsidR="00DC18CE" w:rsidRPr="0091037D" w:rsidRDefault="009137A7" w:rsidP="00DC18CE">
          <w:pPr>
            <w:spacing w:line="360" w:lineRule="auto"/>
            <w:ind w:left="284" w:hanging="284"/>
            <w:rPr>
              <w:sz w:val="28"/>
              <w:szCs w:val="28"/>
            </w:rPr>
          </w:pPr>
          <w:r>
            <w:rPr>
              <w:sz w:val="28"/>
              <w:szCs w:val="28"/>
            </w:rPr>
            <w:t xml:space="preserve">    1.1</w:t>
          </w:r>
          <w:r w:rsidR="00DC18CE">
            <w:rPr>
              <w:sz w:val="28"/>
              <w:szCs w:val="28"/>
            </w:rPr>
            <w:t xml:space="preserve"> </w:t>
          </w:r>
          <w:r w:rsidR="00AE3D58">
            <w:rPr>
              <w:sz w:val="28"/>
              <w:szCs w:val="28"/>
            </w:rPr>
            <w:t>Энергетические параметры</w:t>
          </w:r>
          <w:r>
            <w:rPr>
              <w:sz w:val="28"/>
              <w:szCs w:val="28"/>
            </w:rPr>
            <w:t xml:space="preserve"> лазерного излучения</w:t>
          </w:r>
          <w:r w:rsidR="00DC18CE">
            <w:rPr>
              <w:sz w:val="28"/>
              <w:szCs w:val="28"/>
            </w:rPr>
            <w:ptab w:relativeTo="margin" w:alignment="right" w:leader="dot"/>
          </w:r>
          <w:r w:rsidR="0091037D" w:rsidRPr="0091037D">
            <w:rPr>
              <w:sz w:val="28"/>
              <w:szCs w:val="28"/>
            </w:rPr>
            <w:t>6</w:t>
          </w:r>
        </w:p>
        <w:p w:rsidR="00DC18CE" w:rsidRDefault="009137A7" w:rsidP="00DC18CE">
          <w:pPr>
            <w:spacing w:line="360" w:lineRule="auto"/>
            <w:ind w:left="284" w:hanging="284"/>
            <w:rPr>
              <w:sz w:val="28"/>
              <w:szCs w:val="28"/>
            </w:rPr>
          </w:pPr>
          <w:r>
            <w:rPr>
              <w:sz w:val="28"/>
              <w:szCs w:val="28"/>
            </w:rPr>
            <w:t xml:space="preserve">    1.2</w:t>
          </w:r>
          <w:r w:rsidR="00DC18CE">
            <w:t xml:space="preserve"> </w:t>
          </w:r>
          <w:r w:rsidR="00AE3D58">
            <w:rPr>
              <w:sz w:val="28"/>
              <w:szCs w:val="28"/>
            </w:rPr>
            <w:t>Пространственное распределение</w:t>
          </w:r>
          <w:r>
            <w:rPr>
              <w:sz w:val="28"/>
              <w:szCs w:val="28"/>
            </w:rPr>
            <w:t xml:space="preserve"> энергии в лазерном пучке</w:t>
          </w:r>
          <w:r w:rsidR="00DC18CE">
            <w:rPr>
              <w:sz w:val="28"/>
              <w:szCs w:val="28"/>
            </w:rPr>
            <w:ptab w:relativeTo="margin" w:alignment="right" w:leader="dot"/>
          </w:r>
          <w:r w:rsidR="00DC18CE">
            <w:rPr>
              <w:sz w:val="28"/>
              <w:szCs w:val="28"/>
            </w:rPr>
            <w:t>8</w:t>
          </w:r>
        </w:p>
        <w:p w:rsidR="00DC18CE" w:rsidRDefault="009137A7" w:rsidP="00DC18CE">
          <w:pPr>
            <w:spacing w:line="360" w:lineRule="auto"/>
            <w:ind w:left="284" w:hanging="284"/>
            <w:rPr>
              <w:sz w:val="28"/>
              <w:szCs w:val="28"/>
            </w:rPr>
          </w:pPr>
          <w:r>
            <w:rPr>
              <w:sz w:val="28"/>
              <w:szCs w:val="28"/>
            </w:rPr>
            <w:t xml:space="preserve">    1.3</w:t>
          </w:r>
          <w:r w:rsidR="00DC18CE">
            <w:t xml:space="preserve"> </w:t>
          </w:r>
          <w:r w:rsidR="00AE3D58">
            <w:rPr>
              <w:sz w:val="28"/>
              <w:szCs w:val="28"/>
            </w:rPr>
            <w:t>С</w:t>
          </w:r>
          <w:r>
            <w:rPr>
              <w:sz w:val="28"/>
              <w:szCs w:val="28"/>
            </w:rPr>
            <w:t>пектра</w:t>
          </w:r>
          <w:r w:rsidR="00AE3D58">
            <w:rPr>
              <w:sz w:val="28"/>
              <w:szCs w:val="28"/>
            </w:rPr>
            <w:t>льные</w:t>
          </w:r>
          <w:r>
            <w:rPr>
              <w:sz w:val="28"/>
              <w:szCs w:val="28"/>
            </w:rPr>
            <w:t xml:space="preserve"> характеристик</w:t>
          </w:r>
          <w:r w:rsidR="00AE3D58">
            <w:rPr>
              <w:sz w:val="28"/>
              <w:szCs w:val="28"/>
            </w:rPr>
            <w:t>и</w:t>
          </w:r>
          <w:r w:rsidR="003467A1">
            <w:rPr>
              <w:sz w:val="28"/>
              <w:szCs w:val="28"/>
            </w:rPr>
            <w:t xml:space="preserve"> лазерного излучения</w:t>
          </w:r>
          <w:r w:rsidR="00DC18CE">
            <w:rPr>
              <w:sz w:val="28"/>
              <w:szCs w:val="28"/>
            </w:rPr>
            <w:ptab w:relativeTo="margin" w:alignment="right" w:leader="dot"/>
          </w:r>
          <w:r w:rsidR="0091037D" w:rsidRPr="0091037D">
            <w:rPr>
              <w:sz w:val="28"/>
              <w:szCs w:val="28"/>
            </w:rPr>
            <w:t>1</w:t>
          </w:r>
          <w:r w:rsidR="00DC18CE">
            <w:rPr>
              <w:sz w:val="28"/>
              <w:szCs w:val="28"/>
            </w:rPr>
            <w:t>2</w:t>
          </w:r>
        </w:p>
        <w:p w:rsidR="00AE3D58" w:rsidRPr="0091037D" w:rsidRDefault="00AE3D58" w:rsidP="00DC18CE">
          <w:pPr>
            <w:spacing w:line="360" w:lineRule="auto"/>
            <w:ind w:left="284" w:hanging="284"/>
            <w:rPr>
              <w:sz w:val="28"/>
              <w:szCs w:val="28"/>
            </w:rPr>
          </w:pPr>
          <w:r>
            <w:rPr>
              <w:sz w:val="28"/>
              <w:szCs w:val="28"/>
            </w:rPr>
            <w:t>2. Исследование параметров полупроводниковых лазеров</w:t>
          </w:r>
          <w:r w:rsidR="00087CB4">
            <w:rPr>
              <w:sz w:val="28"/>
              <w:szCs w:val="28"/>
            </w:rPr>
            <w:ptab w:relativeTo="margin" w:alignment="right" w:leader="dot"/>
          </w:r>
          <w:r w:rsidR="00087CB4">
            <w:rPr>
              <w:sz w:val="28"/>
              <w:szCs w:val="28"/>
            </w:rPr>
            <w:t>1</w:t>
          </w:r>
          <w:r w:rsidR="00333124">
            <w:rPr>
              <w:sz w:val="28"/>
              <w:szCs w:val="28"/>
            </w:rPr>
            <w:t>4</w:t>
          </w:r>
        </w:p>
        <w:p w:rsidR="00DC18CE" w:rsidRPr="0091037D" w:rsidRDefault="00AE3D58" w:rsidP="00DC18CE">
          <w:pPr>
            <w:spacing w:line="360" w:lineRule="auto"/>
            <w:ind w:left="284" w:hanging="284"/>
            <w:rPr>
              <w:sz w:val="28"/>
              <w:szCs w:val="28"/>
            </w:rPr>
          </w:pPr>
          <w:r>
            <w:rPr>
              <w:sz w:val="28"/>
              <w:szCs w:val="28"/>
            </w:rPr>
            <w:t xml:space="preserve">    2.</w:t>
          </w:r>
          <w:r w:rsidR="00BB1B8F">
            <w:rPr>
              <w:sz w:val="28"/>
              <w:szCs w:val="28"/>
            </w:rPr>
            <w:t>1</w:t>
          </w:r>
          <w:r>
            <w:rPr>
              <w:sz w:val="28"/>
              <w:szCs w:val="28"/>
            </w:rPr>
            <w:t xml:space="preserve"> Исследование энергетических и пространственных параметров</w:t>
          </w:r>
          <w:r w:rsidR="00DC18CE">
            <w:rPr>
              <w:sz w:val="28"/>
              <w:szCs w:val="28"/>
            </w:rPr>
            <w:t xml:space="preserve"> </w:t>
          </w:r>
          <w:r w:rsidR="00DC18CE">
            <w:rPr>
              <w:sz w:val="28"/>
              <w:szCs w:val="28"/>
            </w:rPr>
            <w:ptab w:relativeTo="margin" w:alignment="right" w:leader="dot"/>
          </w:r>
          <w:r w:rsidR="00333124">
            <w:rPr>
              <w:sz w:val="28"/>
              <w:szCs w:val="28"/>
            </w:rPr>
            <w:t>14</w:t>
          </w:r>
          <w:bookmarkStart w:id="6" w:name="_GoBack"/>
          <w:bookmarkEnd w:id="6"/>
        </w:p>
        <w:p w:rsidR="00DC18CE" w:rsidRPr="0091037D" w:rsidRDefault="00DC18CE" w:rsidP="00DC18CE">
          <w:pPr>
            <w:spacing w:line="360" w:lineRule="auto"/>
            <w:ind w:left="284" w:hanging="284"/>
            <w:rPr>
              <w:sz w:val="28"/>
              <w:szCs w:val="28"/>
            </w:rPr>
          </w:pPr>
          <w:r>
            <w:rPr>
              <w:sz w:val="28"/>
              <w:szCs w:val="28"/>
            </w:rPr>
            <w:t xml:space="preserve">    </w:t>
          </w:r>
          <w:r w:rsidR="00AE3D58">
            <w:rPr>
              <w:sz w:val="28"/>
              <w:szCs w:val="28"/>
            </w:rPr>
            <w:t>2.</w:t>
          </w:r>
          <w:r w:rsidR="00BB1B8F">
            <w:rPr>
              <w:sz w:val="28"/>
              <w:szCs w:val="28"/>
            </w:rPr>
            <w:t>2</w:t>
          </w:r>
          <w:r>
            <w:t xml:space="preserve"> </w:t>
          </w:r>
          <w:r w:rsidR="00AE3D58">
            <w:rPr>
              <w:sz w:val="28"/>
              <w:szCs w:val="28"/>
            </w:rPr>
            <w:t xml:space="preserve">Исследование спектральных характеристик </w:t>
          </w:r>
          <w:r w:rsidR="0093023E">
            <w:rPr>
              <w:sz w:val="28"/>
              <w:szCs w:val="28"/>
            </w:rPr>
            <w:t>лазерного излучения</w:t>
          </w:r>
          <w:r>
            <w:rPr>
              <w:sz w:val="28"/>
              <w:szCs w:val="28"/>
            </w:rPr>
            <w:ptab w:relativeTo="margin" w:alignment="right" w:leader="dot"/>
          </w:r>
          <w:r w:rsidR="0091037D">
            <w:rPr>
              <w:sz w:val="28"/>
              <w:szCs w:val="28"/>
            </w:rPr>
            <w:t xml:space="preserve"> 1</w:t>
          </w:r>
          <w:r w:rsidR="0091037D" w:rsidRPr="0091037D">
            <w:rPr>
              <w:sz w:val="28"/>
              <w:szCs w:val="28"/>
            </w:rPr>
            <w:t>7</w:t>
          </w:r>
        </w:p>
        <w:p w:rsidR="00DC18CE" w:rsidRDefault="00DC18CE" w:rsidP="00DC18CE">
          <w:pPr>
            <w:spacing w:line="360" w:lineRule="auto"/>
            <w:rPr>
              <w:sz w:val="28"/>
              <w:szCs w:val="28"/>
            </w:rPr>
          </w:pPr>
          <w:r>
            <w:rPr>
              <w:sz w:val="28"/>
              <w:szCs w:val="28"/>
            </w:rPr>
            <w:t xml:space="preserve">Заключение </w:t>
          </w:r>
          <w:r>
            <w:rPr>
              <w:sz w:val="28"/>
              <w:szCs w:val="28"/>
            </w:rPr>
            <w:ptab w:relativeTo="margin" w:alignment="right" w:leader="dot"/>
          </w:r>
          <w:r w:rsidR="0091037D">
            <w:rPr>
              <w:sz w:val="28"/>
              <w:szCs w:val="28"/>
            </w:rPr>
            <w:t>2</w:t>
          </w:r>
          <w:r w:rsidR="0091037D" w:rsidRPr="005731BF">
            <w:rPr>
              <w:sz w:val="28"/>
              <w:szCs w:val="28"/>
            </w:rPr>
            <w:t>1</w:t>
          </w:r>
          <w:r>
            <w:rPr>
              <w:sz w:val="28"/>
              <w:szCs w:val="28"/>
            </w:rPr>
            <w:t xml:space="preserve"> </w:t>
          </w:r>
        </w:p>
        <w:p w:rsidR="00DC18CE" w:rsidRDefault="00DC18CE" w:rsidP="00DC18CE">
          <w:pPr>
            <w:spacing w:line="360" w:lineRule="auto"/>
          </w:pPr>
          <w:r>
            <w:rPr>
              <w:sz w:val="28"/>
              <w:szCs w:val="28"/>
            </w:rPr>
            <w:t xml:space="preserve">Список использованных источников </w:t>
          </w:r>
          <w:r>
            <w:rPr>
              <w:sz w:val="28"/>
              <w:szCs w:val="28"/>
            </w:rPr>
            <w:ptab w:relativeTo="margin" w:alignment="right" w:leader="dot"/>
          </w:r>
          <w:r w:rsidR="0091037D">
            <w:rPr>
              <w:sz w:val="28"/>
              <w:szCs w:val="28"/>
            </w:rPr>
            <w:t xml:space="preserve"> 2</w:t>
          </w:r>
          <w:r w:rsidR="0091037D" w:rsidRPr="005731BF">
            <w:rPr>
              <w:sz w:val="28"/>
              <w:szCs w:val="28"/>
            </w:rPr>
            <w:t>2</w:t>
          </w:r>
        </w:p>
      </w:sdtContent>
    </w:sdt>
    <w:p w:rsidR="00DC18CE" w:rsidRDefault="00DC18CE" w:rsidP="00DC18CE">
      <w:pPr>
        <w:spacing w:line="360" w:lineRule="auto"/>
        <w:rPr>
          <w:lang w:eastAsia="ru-RU"/>
        </w:rPr>
      </w:pPr>
    </w:p>
    <w:p w:rsidR="00DC46E5" w:rsidRPr="00810E68" w:rsidRDefault="00DC46E5" w:rsidP="00DC46E5">
      <w:pPr>
        <w:spacing w:line="360" w:lineRule="auto"/>
        <w:rPr>
          <w:sz w:val="28"/>
          <w:szCs w:val="28"/>
          <w:lang w:eastAsia="ru-RU"/>
        </w:rPr>
      </w:pPr>
    </w:p>
    <w:p w:rsidR="00DC46E5" w:rsidRPr="00810E68" w:rsidRDefault="00DC46E5" w:rsidP="00DC46E5">
      <w:pPr>
        <w:spacing w:line="360" w:lineRule="auto"/>
        <w:ind w:firstLine="708"/>
        <w:jc w:val="center"/>
        <w:rPr>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DC46E5" w:rsidRPr="00810E68" w:rsidRDefault="00DC46E5" w:rsidP="00DC46E5">
      <w:pPr>
        <w:pStyle w:val="a5"/>
        <w:spacing w:line="360" w:lineRule="auto"/>
        <w:jc w:val="left"/>
        <w:rPr>
          <w:caps/>
          <w:sz w:val="28"/>
          <w:szCs w:val="28"/>
        </w:rPr>
      </w:pPr>
    </w:p>
    <w:p w:rsidR="003467A1" w:rsidRDefault="003467A1" w:rsidP="00DC46E5">
      <w:pPr>
        <w:pStyle w:val="a5"/>
        <w:spacing w:line="360" w:lineRule="auto"/>
        <w:rPr>
          <w:sz w:val="28"/>
          <w:szCs w:val="28"/>
        </w:rPr>
      </w:pPr>
    </w:p>
    <w:p w:rsidR="003467A1" w:rsidRDefault="003467A1" w:rsidP="00DC46E5">
      <w:pPr>
        <w:pStyle w:val="a5"/>
        <w:spacing w:line="360" w:lineRule="auto"/>
        <w:rPr>
          <w:sz w:val="28"/>
          <w:szCs w:val="28"/>
        </w:rPr>
      </w:pPr>
    </w:p>
    <w:p w:rsidR="003467A1" w:rsidRDefault="003467A1" w:rsidP="00DC46E5">
      <w:pPr>
        <w:pStyle w:val="a5"/>
        <w:spacing w:line="360" w:lineRule="auto"/>
        <w:rPr>
          <w:sz w:val="28"/>
          <w:szCs w:val="28"/>
        </w:rPr>
      </w:pPr>
    </w:p>
    <w:p w:rsidR="00B502AD" w:rsidRDefault="00B502AD" w:rsidP="00DC46E5">
      <w:pPr>
        <w:pStyle w:val="a5"/>
        <w:spacing w:line="360" w:lineRule="auto"/>
        <w:rPr>
          <w:sz w:val="28"/>
          <w:szCs w:val="28"/>
        </w:rPr>
      </w:pPr>
    </w:p>
    <w:p w:rsidR="00DC46E5" w:rsidRPr="00810E68" w:rsidRDefault="00DC46E5" w:rsidP="00DC46E5">
      <w:pPr>
        <w:pStyle w:val="a5"/>
        <w:spacing w:line="360" w:lineRule="auto"/>
        <w:rPr>
          <w:sz w:val="28"/>
          <w:szCs w:val="28"/>
        </w:rPr>
      </w:pPr>
      <w:r w:rsidRPr="00810E68">
        <w:rPr>
          <w:sz w:val="28"/>
          <w:szCs w:val="28"/>
        </w:rPr>
        <w:lastRenderedPageBreak/>
        <w:t>ВВЕДЕНИЕ</w:t>
      </w:r>
    </w:p>
    <w:p w:rsidR="008077F6" w:rsidRPr="008077F6" w:rsidRDefault="008E350A" w:rsidP="008077F6">
      <w:pPr>
        <w:suppressAutoHyphens w:val="0"/>
        <w:spacing w:line="360" w:lineRule="auto"/>
        <w:ind w:firstLine="709"/>
        <w:jc w:val="both"/>
        <w:rPr>
          <w:sz w:val="28"/>
          <w:szCs w:val="28"/>
        </w:rPr>
      </w:pPr>
      <w:r w:rsidRPr="008E350A">
        <w:rPr>
          <w:sz w:val="28"/>
          <w:szCs w:val="28"/>
          <w:lang w:eastAsia="ru-RU"/>
        </w:rPr>
        <w:t>Развитие современных технологий, многих отраслей промышленности, науки и техники, медицины сегодня трудно себе представить без применения лазеров и устройств на их основе.</w:t>
      </w:r>
      <w:r w:rsidR="008077F6" w:rsidRPr="008077F6">
        <w:rPr>
          <w:lang w:eastAsia="ru-RU"/>
        </w:rPr>
        <w:t xml:space="preserve"> </w:t>
      </w:r>
      <w:r w:rsidR="008077F6" w:rsidRPr="008077F6">
        <w:rPr>
          <w:sz w:val="28"/>
          <w:szCs w:val="28"/>
        </w:rPr>
        <w:t>Уже сейчас лазеры используются в космических исследованиях, в машиностроении, в медицине, в вычислительной технике, в сам</w:t>
      </w:r>
      <w:r w:rsidR="008077F6">
        <w:rPr>
          <w:sz w:val="28"/>
          <w:szCs w:val="28"/>
        </w:rPr>
        <w:t>олетостроении и военной технике</w:t>
      </w:r>
      <w:r w:rsidR="008077F6" w:rsidRPr="008077F6">
        <w:rPr>
          <w:sz w:val="28"/>
          <w:szCs w:val="28"/>
        </w:rPr>
        <w:t xml:space="preserve">. Непрерывно совершенствуется применение лазеров в научных исследованиях - физических, химических, биологических. </w:t>
      </w:r>
    </w:p>
    <w:p w:rsidR="008077F6" w:rsidRPr="008077F6" w:rsidRDefault="008077F6" w:rsidP="008077F6">
      <w:pPr>
        <w:suppressAutoHyphens w:val="0"/>
        <w:spacing w:line="360" w:lineRule="auto"/>
        <w:ind w:firstLine="709"/>
        <w:jc w:val="both"/>
        <w:rPr>
          <w:sz w:val="28"/>
          <w:szCs w:val="28"/>
          <w:lang w:eastAsia="ru-RU"/>
        </w:rPr>
      </w:pPr>
      <w:r w:rsidRPr="008077F6">
        <w:rPr>
          <w:sz w:val="28"/>
          <w:szCs w:val="28"/>
          <w:lang w:eastAsia="ru-RU"/>
        </w:rPr>
        <w:t xml:space="preserve">B </w:t>
      </w:r>
      <w:proofErr w:type="gramStart"/>
      <w:r w:rsidRPr="008077F6">
        <w:rPr>
          <w:sz w:val="28"/>
          <w:szCs w:val="28"/>
          <w:lang w:eastAsia="ru-RU"/>
        </w:rPr>
        <w:t>результате</w:t>
      </w:r>
      <w:proofErr w:type="gramEnd"/>
      <w:r w:rsidRPr="008077F6">
        <w:rPr>
          <w:sz w:val="28"/>
          <w:szCs w:val="28"/>
          <w:lang w:eastAsia="ru-RU"/>
        </w:rPr>
        <w:t xml:space="preserve"> гонки вооружений ускоренными темпами идет использование лазеров в различных видах военной техники - наземной, морской, воздушной. </w:t>
      </w:r>
    </w:p>
    <w:p w:rsidR="008077F6" w:rsidRPr="008077F6" w:rsidRDefault="008077F6" w:rsidP="008077F6">
      <w:pPr>
        <w:suppressAutoHyphens w:val="0"/>
        <w:spacing w:line="360" w:lineRule="auto"/>
        <w:ind w:firstLine="709"/>
        <w:jc w:val="both"/>
        <w:rPr>
          <w:sz w:val="28"/>
          <w:szCs w:val="28"/>
          <w:lang w:eastAsia="ru-RU"/>
        </w:rPr>
      </w:pPr>
      <w:r w:rsidRPr="008077F6">
        <w:rPr>
          <w:sz w:val="28"/>
          <w:szCs w:val="28"/>
          <w:lang w:eastAsia="ru-RU"/>
        </w:rPr>
        <w:t xml:space="preserve">Ряд образцов лазерной техники - дальномеры, высотомеры, локаторы, системы самонаведения - поступили на вооружение в армиях. В военных приборах в качестве источника излучения используется лазер. </w:t>
      </w:r>
    </w:p>
    <w:p w:rsidR="008E350A" w:rsidRDefault="001B7B30" w:rsidP="00087CB4">
      <w:pPr>
        <w:suppressAutoHyphens w:val="0"/>
        <w:spacing w:line="360" w:lineRule="auto"/>
        <w:ind w:firstLine="709"/>
        <w:jc w:val="both"/>
        <w:rPr>
          <w:sz w:val="28"/>
          <w:szCs w:val="28"/>
          <w:lang w:eastAsia="ru-RU"/>
        </w:rPr>
      </w:pPr>
      <w:r w:rsidRPr="001B7B30">
        <w:rPr>
          <w:sz w:val="28"/>
          <w:szCs w:val="28"/>
          <w:lang w:eastAsia="ru-RU"/>
        </w:rPr>
        <w:t xml:space="preserve">В настоящее время в качестве рабочих веществ в лазерах используются самые различные материалы. </w:t>
      </w:r>
      <w:proofErr w:type="gramStart"/>
      <w:r w:rsidRPr="001B7B30">
        <w:rPr>
          <w:sz w:val="28"/>
          <w:szCs w:val="28"/>
          <w:lang w:eastAsia="ru-RU"/>
        </w:rPr>
        <w:t>Генерация получена более чем на ста веществах: кристаллах, активированных стеклах, пластмассах, газах, жидкостях, полупроводниках, плазме.</w:t>
      </w:r>
      <w:proofErr w:type="gramEnd"/>
      <w:r w:rsidRPr="001B7B30">
        <w:rPr>
          <w:sz w:val="28"/>
          <w:szCs w:val="28"/>
          <w:lang w:eastAsia="ru-RU"/>
        </w:rPr>
        <w:t xml:space="preserve"> Рабочим веществом могут служить органические соединения, активированные ионами редкоземельных элементов</w:t>
      </w:r>
      <w:r>
        <w:rPr>
          <w:sz w:val="28"/>
          <w:szCs w:val="28"/>
          <w:lang w:eastAsia="ru-RU"/>
        </w:rPr>
        <w:t>.</w:t>
      </w:r>
    </w:p>
    <w:p w:rsidR="001B7B30" w:rsidRPr="001B7B30" w:rsidRDefault="001B7B30" w:rsidP="00087CB4">
      <w:pPr>
        <w:suppressAutoHyphens w:val="0"/>
        <w:spacing w:line="360" w:lineRule="auto"/>
        <w:ind w:firstLine="709"/>
        <w:jc w:val="both"/>
        <w:rPr>
          <w:sz w:val="28"/>
          <w:szCs w:val="28"/>
          <w:lang w:eastAsia="ru-RU"/>
        </w:rPr>
      </w:pPr>
      <w:r w:rsidRPr="001B7B30">
        <w:rPr>
          <w:sz w:val="28"/>
          <w:szCs w:val="28"/>
          <w:lang w:eastAsia="ru-RU"/>
        </w:rPr>
        <w:t xml:space="preserve">В чем же все-таки главная ценность этих приборов? В том, что излучение лазеров обладает рядом замечательных свойств. В отличие от света, испускаемого обычными источниками, оно когерентно в пространстве и времени, </w:t>
      </w:r>
      <w:proofErr w:type="spellStart"/>
      <w:r w:rsidRPr="001B7B30">
        <w:rPr>
          <w:sz w:val="28"/>
          <w:szCs w:val="28"/>
          <w:lang w:eastAsia="ru-RU"/>
        </w:rPr>
        <w:t>монохроматично</w:t>
      </w:r>
      <w:proofErr w:type="spellEnd"/>
      <w:r w:rsidRPr="001B7B30">
        <w:rPr>
          <w:sz w:val="28"/>
          <w:szCs w:val="28"/>
          <w:lang w:eastAsia="ru-RU"/>
        </w:rPr>
        <w:t>, распространяется очень узким пучком и характеризуется чрезвычайно высокой концентрацией энергии. Это дает возможность ученым использовать световой луч лазера в качестве тончайшего инструмента для исследований различных веществ, выяснения особенностей строения атомов и молекул, уточнения природы их взаимодействия, определения биологической структуры живых клеток.</w:t>
      </w:r>
    </w:p>
    <w:p w:rsidR="001B7B30" w:rsidRPr="001B7B30" w:rsidRDefault="001B7B30" w:rsidP="00087CB4">
      <w:pPr>
        <w:suppressAutoHyphens w:val="0"/>
        <w:spacing w:line="360" w:lineRule="auto"/>
        <w:ind w:firstLine="709"/>
        <w:jc w:val="both"/>
        <w:rPr>
          <w:sz w:val="28"/>
          <w:szCs w:val="28"/>
          <w:lang w:eastAsia="ru-RU"/>
        </w:rPr>
      </w:pPr>
      <w:r w:rsidRPr="001B7B30">
        <w:rPr>
          <w:sz w:val="28"/>
          <w:szCs w:val="28"/>
          <w:lang w:eastAsia="ru-RU"/>
        </w:rPr>
        <w:t xml:space="preserve">С помощью луча лазера можно передавать сигналы и поддерживать </w:t>
      </w:r>
      <w:proofErr w:type="gramStart"/>
      <w:r w:rsidRPr="001B7B30">
        <w:rPr>
          <w:sz w:val="28"/>
          <w:szCs w:val="28"/>
          <w:lang w:eastAsia="ru-RU"/>
        </w:rPr>
        <w:t>связь</w:t>
      </w:r>
      <w:proofErr w:type="gramEnd"/>
      <w:r w:rsidRPr="001B7B30">
        <w:rPr>
          <w:sz w:val="28"/>
          <w:szCs w:val="28"/>
          <w:lang w:eastAsia="ru-RU"/>
        </w:rPr>
        <w:t xml:space="preserve"> как в земных условиях, так и в космосе принципиально на любых расстояниях. </w:t>
      </w:r>
      <w:r w:rsidRPr="001B7B30">
        <w:rPr>
          <w:sz w:val="28"/>
          <w:szCs w:val="28"/>
          <w:lang w:eastAsia="ru-RU"/>
        </w:rPr>
        <w:lastRenderedPageBreak/>
        <w:t>Лазерные линии связи позволяют передавать одновременно значительно большее количество информации по сравнению с традиционными линиями связи, даже самыми совершенными. Кроме того при этом практически к нулю сводятся внешние помехи.</w:t>
      </w:r>
    </w:p>
    <w:p w:rsidR="00DD2DA7" w:rsidRPr="00DD2DA7" w:rsidRDefault="00DD2DA7" w:rsidP="00DD2DA7">
      <w:pPr>
        <w:suppressAutoHyphens w:val="0"/>
        <w:spacing w:line="360" w:lineRule="auto"/>
        <w:ind w:firstLine="709"/>
        <w:jc w:val="both"/>
        <w:rPr>
          <w:color w:val="000000"/>
          <w:sz w:val="28"/>
          <w:szCs w:val="28"/>
          <w:lang w:eastAsia="ru-RU"/>
        </w:rPr>
      </w:pPr>
      <w:r>
        <w:rPr>
          <w:color w:val="000000"/>
          <w:sz w:val="28"/>
          <w:szCs w:val="28"/>
          <w:lang w:eastAsia="ru-RU"/>
        </w:rPr>
        <w:t>Целью</w:t>
      </w:r>
      <w:r w:rsidRPr="00810E68">
        <w:rPr>
          <w:color w:val="000000"/>
          <w:sz w:val="28"/>
          <w:szCs w:val="28"/>
          <w:lang w:eastAsia="ru-RU"/>
        </w:rPr>
        <w:t xml:space="preserve"> </w:t>
      </w:r>
      <w:r>
        <w:rPr>
          <w:color w:val="000000"/>
          <w:sz w:val="28"/>
          <w:szCs w:val="28"/>
          <w:lang w:eastAsia="ru-RU"/>
        </w:rPr>
        <w:t>работы является</w:t>
      </w:r>
      <w:r w:rsidRPr="00DD2DA7">
        <w:rPr>
          <w:color w:val="000000"/>
          <w:sz w:val="28"/>
          <w:szCs w:val="28"/>
          <w:lang w:eastAsia="ru-RU"/>
        </w:rPr>
        <w:t>:</w:t>
      </w:r>
    </w:p>
    <w:p w:rsidR="00DD2DA7" w:rsidRPr="00DD2DA7" w:rsidRDefault="00DD2DA7" w:rsidP="00DD2DA7">
      <w:pPr>
        <w:suppressAutoHyphens w:val="0"/>
        <w:spacing w:line="360" w:lineRule="auto"/>
        <w:ind w:firstLine="709"/>
        <w:jc w:val="both"/>
        <w:rPr>
          <w:color w:val="000000"/>
          <w:sz w:val="28"/>
          <w:szCs w:val="28"/>
          <w:lang w:eastAsia="ru-RU"/>
        </w:rPr>
      </w:pPr>
      <w:r>
        <w:rPr>
          <w:color w:val="000000"/>
          <w:sz w:val="28"/>
          <w:szCs w:val="28"/>
          <w:lang w:eastAsia="ru-RU"/>
        </w:rPr>
        <w:t>1) ознакомление</w:t>
      </w:r>
      <w:r w:rsidRPr="00DD2DA7">
        <w:rPr>
          <w:color w:val="000000"/>
          <w:sz w:val="28"/>
          <w:szCs w:val="28"/>
          <w:lang w:eastAsia="ru-RU"/>
        </w:rPr>
        <w:t xml:space="preserve"> с основными параметрами лазерного излучения;</w:t>
      </w:r>
    </w:p>
    <w:p w:rsidR="00DD2DA7" w:rsidRPr="00DD2DA7" w:rsidRDefault="00DD2DA7" w:rsidP="00DD2DA7">
      <w:pPr>
        <w:suppressAutoHyphens w:val="0"/>
        <w:spacing w:line="360" w:lineRule="auto"/>
        <w:ind w:firstLine="709"/>
        <w:jc w:val="both"/>
        <w:rPr>
          <w:color w:val="000000"/>
          <w:sz w:val="28"/>
          <w:szCs w:val="28"/>
          <w:lang w:eastAsia="ru-RU"/>
        </w:rPr>
      </w:pPr>
      <w:r>
        <w:rPr>
          <w:color w:val="000000"/>
          <w:sz w:val="28"/>
          <w:szCs w:val="28"/>
          <w:lang w:eastAsia="ru-RU"/>
        </w:rPr>
        <w:t>2</w:t>
      </w:r>
      <w:r w:rsidRPr="00DD2DA7">
        <w:rPr>
          <w:color w:val="000000"/>
          <w:sz w:val="28"/>
          <w:szCs w:val="28"/>
          <w:lang w:eastAsia="ru-RU"/>
        </w:rPr>
        <w:t>)</w:t>
      </w:r>
      <w:r>
        <w:rPr>
          <w:color w:val="000000"/>
          <w:sz w:val="28"/>
          <w:szCs w:val="28"/>
          <w:lang w:eastAsia="ru-RU"/>
        </w:rPr>
        <w:t xml:space="preserve"> проведение</w:t>
      </w:r>
      <w:r w:rsidRPr="00DD2DA7">
        <w:rPr>
          <w:color w:val="000000"/>
          <w:sz w:val="28"/>
          <w:szCs w:val="28"/>
          <w:lang w:eastAsia="ru-RU"/>
        </w:rPr>
        <w:t xml:space="preserve"> </w:t>
      </w:r>
      <w:r>
        <w:rPr>
          <w:color w:val="000000"/>
          <w:sz w:val="28"/>
          <w:szCs w:val="28"/>
          <w:lang w:eastAsia="ru-RU"/>
        </w:rPr>
        <w:t xml:space="preserve">анализа </w:t>
      </w:r>
      <w:r w:rsidRPr="00DD2DA7">
        <w:rPr>
          <w:color w:val="000000"/>
          <w:sz w:val="28"/>
          <w:szCs w:val="28"/>
          <w:lang w:eastAsia="ru-RU"/>
        </w:rPr>
        <w:t>основных параметров лазера.</w:t>
      </w:r>
    </w:p>
    <w:p w:rsidR="008E350A" w:rsidRDefault="008E350A" w:rsidP="00087CB4">
      <w:pPr>
        <w:suppressAutoHyphens w:val="0"/>
        <w:spacing w:line="360" w:lineRule="auto"/>
        <w:ind w:firstLine="709"/>
        <w:jc w:val="both"/>
        <w:rPr>
          <w:sz w:val="28"/>
          <w:szCs w:val="28"/>
          <w:lang w:eastAsia="ru-RU"/>
        </w:rPr>
      </w:pPr>
      <w:r w:rsidRPr="008E350A">
        <w:rPr>
          <w:sz w:val="28"/>
          <w:szCs w:val="28"/>
          <w:lang w:eastAsia="ru-RU"/>
        </w:rPr>
        <w:t xml:space="preserve">В данной </w:t>
      </w:r>
      <w:r>
        <w:rPr>
          <w:sz w:val="28"/>
          <w:szCs w:val="28"/>
          <w:lang w:eastAsia="ru-RU"/>
        </w:rPr>
        <w:t xml:space="preserve">работе </w:t>
      </w:r>
      <w:r w:rsidRPr="008E350A">
        <w:rPr>
          <w:sz w:val="28"/>
          <w:szCs w:val="28"/>
          <w:lang w:eastAsia="ru-RU"/>
        </w:rPr>
        <w:t xml:space="preserve">рассматриваются вопросы, связанные с измерением лазерных параметров. Термин лазер применяется в очень широком смысле и охватывает приборы, работающие во всем спектре электромагнитных волн. В настоящее время имеются лазеры в диапазоне примерно от 0,2 до 400 </w:t>
      </w:r>
      <w:proofErr w:type="spellStart"/>
      <w:r w:rsidRPr="008E350A">
        <w:rPr>
          <w:sz w:val="28"/>
          <w:szCs w:val="28"/>
          <w:lang w:eastAsia="ru-RU"/>
        </w:rPr>
        <w:t>мк</w:t>
      </w:r>
      <w:proofErr w:type="spellEnd"/>
      <w:r w:rsidRPr="008E350A">
        <w:rPr>
          <w:sz w:val="28"/>
          <w:szCs w:val="28"/>
          <w:lang w:eastAsia="ru-RU"/>
        </w:rPr>
        <w:t>. Судя по скорости появления новых длин волн в излучении, границы используемого спектра будут расширяться, охватят миллиметровый и рентгеновский диапазоны и даже выйдут за их пределы при дальнейшем развитии техники. Спектральная плотность в линиях излучения лазеров будет возрастать. Тем временем различные приложения квантовой электроники проникнут во многие области человеческой деятельности, и будут занимать умы огромного числа людей науки и техники</w:t>
      </w:r>
      <w:r>
        <w:rPr>
          <w:sz w:val="28"/>
          <w:szCs w:val="28"/>
          <w:lang w:eastAsia="ru-RU"/>
        </w:rPr>
        <w:t>.</w:t>
      </w:r>
    </w:p>
    <w:p w:rsidR="008E350A" w:rsidRDefault="008E350A" w:rsidP="00087CB4">
      <w:pPr>
        <w:suppressAutoHyphens w:val="0"/>
        <w:spacing w:line="360" w:lineRule="auto"/>
        <w:ind w:firstLine="709"/>
        <w:jc w:val="both"/>
        <w:rPr>
          <w:sz w:val="28"/>
          <w:szCs w:val="28"/>
          <w:lang w:eastAsia="ru-RU"/>
        </w:rPr>
      </w:pPr>
    </w:p>
    <w:p w:rsidR="008E350A" w:rsidRDefault="008E350A" w:rsidP="00DC46E5">
      <w:pPr>
        <w:suppressAutoHyphens w:val="0"/>
        <w:spacing w:line="360" w:lineRule="auto"/>
        <w:ind w:left="-851" w:firstLine="709"/>
        <w:jc w:val="both"/>
        <w:rPr>
          <w:sz w:val="28"/>
          <w:szCs w:val="28"/>
          <w:lang w:eastAsia="ru-RU"/>
        </w:rPr>
      </w:pPr>
    </w:p>
    <w:p w:rsidR="00DC46E5" w:rsidRPr="00810E68" w:rsidRDefault="00DC46E5" w:rsidP="00DC46E5">
      <w:pPr>
        <w:tabs>
          <w:tab w:val="center" w:pos="567"/>
        </w:tabs>
        <w:spacing w:line="360" w:lineRule="auto"/>
        <w:jc w:val="both"/>
        <w:rPr>
          <w:b/>
          <w:color w:val="000000"/>
          <w:sz w:val="28"/>
          <w:szCs w:val="28"/>
        </w:rPr>
      </w:pPr>
    </w:p>
    <w:p w:rsidR="00DC46E5" w:rsidRPr="00810E68" w:rsidRDefault="00DC46E5" w:rsidP="00DC46E5">
      <w:pPr>
        <w:tabs>
          <w:tab w:val="center" w:pos="567"/>
        </w:tabs>
        <w:spacing w:line="360" w:lineRule="auto"/>
        <w:jc w:val="both"/>
        <w:rPr>
          <w:b/>
          <w:color w:val="000000"/>
          <w:sz w:val="28"/>
          <w:szCs w:val="28"/>
        </w:rPr>
      </w:pPr>
    </w:p>
    <w:p w:rsidR="00DC46E5" w:rsidRPr="00810E68" w:rsidRDefault="00DC46E5" w:rsidP="00DC46E5">
      <w:pPr>
        <w:tabs>
          <w:tab w:val="center" w:pos="567"/>
        </w:tabs>
        <w:spacing w:line="360" w:lineRule="auto"/>
        <w:jc w:val="both"/>
        <w:rPr>
          <w:b/>
          <w:color w:val="000000"/>
          <w:sz w:val="28"/>
          <w:szCs w:val="28"/>
        </w:rPr>
      </w:pPr>
    </w:p>
    <w:p w:rsidR="00DC46E5" w:rsidRPr="00810E68" w:rsidRDefault="00DC46E5" w:rsidP="00DC46E5">
      <w:pPr>
        <w:tabs>
          <w:tab w:val="center" w:pos="567"/>
        </w:tabs>
        <w:spacing w:line="360" w:lineRule="auto"/>
        <w:jc w:val="both"/>
        <w:rPr>
          <w:b/>
          <w:color w:val="000000"/>
          <w:sz w:val="28"/>
          <w:szCs w:val="28"/>
        </w:rPr>
      </w:pPr>
    </w:p>
    <w:p w:rsidR="00DC46E5" w:rsidRPr="00810E68" w:rsidRDefault="00DC46E5" w:rsidP="00DC46E5">
      <w:pPr>
        <w:tabs>
          <w:tab w:val="center" w:pos="567"/>
        </w:tabs>
        <w:spacing w:line="360" w:lineRule="auto"/>
        <w:jc w:val="both"/>
        <w:rPr>
          <w:b/>
          <w:color w:val="000000"/>
          <w:sz w:val="28"/>
          <w:szCs w:val="28"/>
        </w:rPr>
      </w:pPr>
    </w:p>
    <w:p w:rsidR="00DC46E5" w:rsidRPr="00810E68" w:rsidRDefault="00DC46E5" w:rsidP="00DC46E5">
      <w:pPr>
        <w:tabs>
          <w:tab w:val="center" w:pos="567"/>
        </w:tabs>
        <w:spacing w:line="360" w:lineRule="auto"/>
        <w:jc w:val="both"/>
        <w:rPr>
          <w:b/>
          <w:color w:val="000000"/>
          <w:sz w:val="28"/>
          <w:szCs w:val="28"/>
        </w:rPr>
      </w:pPr>
    </w:p>
    <w:p w:rsidR="00104EBC" w:rsidRDefault="00104EBC" w:rsidP="00762786">
      <w:pPr>
        <w:tabs>
          <w:tab w:val="center" w:pos="567"/>
        </w:tabs>
        <w:spacing w:line="360" w:lineRule="auto"/>
        <w:ind w:firstLine="709"/>
        <w:jc w:val="both"/>
        <w:rPr>
          <w:b/>
          <w:color w:val="000000"/>
          <w:sz w:val="28"/>
          <w:szCs w:val="28"/>
        </w:rPr>
      </w:pPr>
    </w:p>
    <w:p w:rsidR="005B35EF" w:rsidRDefault="005B35EF" w:rsidP="00762786">
      <w:pPr>
        <w:tabs>
          <w:tab w:val="center" w:pos="567"/>
        </w:tabs>
        <w:spacing w:line="360" w:lineRule="auto"/>
        <w:ind w:firstLine="709"/>
        <w:jc w:val="both"/>
        <w:rPr>
          <w:b/>
          <w:color w:val="000000"/>
          <w:sz w:val="28"/>
          <w:szCs w:val="28"/>
        </w:rPr>
      </w:pPr>
    </w:p>
    <w:p w:rsidR="005B35EF" w:rsidRDefault="005B35EF" w:rsidP="00762786">
      <w:pPr>
        <w:tabs>
          <w:tab w:val="center" w:pos="567"/>
        </w:tabs>
        <w:spacing w:line="360" w:lineRule="auto"/>
        <w:ind w:firstLine="709"/>
        <w:jc w:val="both"/>
        <w:rPr>
          <w:b/>
          <w:color w:val="000000"/>
          <w:sz w:val="28"/>
          <w:szCs w:val="28"/>
        </w:rPr>
      </w:pPr>
    </w:p>
    <w:p w:rsidR="008F56D9" w:rsidRPr="008F56D9" w:rsidRDefault="00DC46E5" w:rsidP="00762786">
      <w:pPr>
        <w:tabs>
          <w:tab w:val="center" w:pos="567"/>
        </w:tabs>
        <w:spacing w:line="360" w:lineRule="auto"/>
        <w:ind w:firstLine="709"/>
        <w:jc w:val="both"/>
        <w:rPr>
          <w:b/>
          <w:color w:val="000000"/>
          <w:sz w:val="28"/>
          <w:szCs w:val="28"/>
        </w:rPr>
      </w:pPr>
      <w:r w:rsidRPr="00810E68">
        <w:rPr>
          <w:b/>
          <w:color w:val="000000"/>
          <w:sz w:val="28"/>
          <w:szCs w:val="28"/>
        </w:rPr>
        <w:lastRenderedPageBreak/>
        <w:t>1</w:t>
      </w:r>
      <w:r w:rsidR="003B164C" w:rsidRPr="003B164C">
        <w:rPr>
          <w:b/>
          <w:color w:val="000000"/>
          <w:sz w:val="28"/>
          <w:szCs w:val="28"/>
        </w:rPr>
        <w:t xml:space="preserve"> </w:t>
      </w:r>
      <w:r w:rsidR="008F56D9">
        <w:rPr>
          <w:b/>
          <w:color w:val="000000"/>
          <w:sz w:val="28"/>
          <w:szCs w:val="28"/>
        </w:rPr>
        <w:t>Основные параметры и характеристики лазерного излучения</w:t>
      </w:r>
    </w:p>
    <w:p w:rsidR="00DC46E5" w:rsidRPr="00810E68" w:rsidRDefault="00B61D76" w:rsidP="00762786">
      <w:pPr>
        <w:pStyle w:val="aa"/>
        <w:numPr>
          <w:ilvl w:val="1"/>
          <w:numId w:val="23"/>
        </w:numPr>
        <w:tabs>
          <w:tab w:val="center" w:pos="0"/>
        </w:tabs>
        <w:spacing w:line="360" w:lineRule="auto"/>
        <w:ind w:left="0" w:firstLine="709"/>
        <w:jc w:val="both"/>
        <w:rPr>
          <w:b/>
          <w:color w:val="000000"/>
          <w:sz w:val="28"/>
          <w:szCs w:val="28"/>
        </w:rPr>
      </w:pPr>
      <w:r>
        <w:rPr>
          <w:b/>
          <w:color w:val="000000"/>
          <w:sz w:val="28"/>
          <w:szCs w:val="28"/>
        </w:rPr>
        <w:t>Энергетические параметры</w:t>
      </w:r>
      <w:r w:rsidR="00DC46E5" w:rsidRPr="00810E68">
        <w:rPr>
          <w:b/>
          <w:color w:val="000000"/>
          <w:sz w:val="28"/>
          <w:szCs w:val="28"/>
        </w:rPr>
        <w:t xml:space="preserve"> и характеристик</w:t>
      </w:r>
      <w:r>
        <w:rPr>
          <w:b/>
          <w:color w:val="000000"/>
          <w:sz w:val="28"/>
          <w:szCs w:val="28"/>
        </w:rPr>
        <w:t>и</w:t>
      </w:r>
      <w:r w:rsidR="00DC46E5" w:rsidRPr="00810E68">
        <w:rPr>
          <w:b/>
          <w:color w:val="000000"/>
          <w:sz w:val="28"/>
          <w:szCs w:val="28"/>
        </w:rPr>
        <w:t xml:space="preserve"> лазерного излучения</w:t>
      </w:r>
    </w:p>
    <w:p w:rsidR="00DC46E5" w:rsidRPr="00810E68" w:rsidRDefault="00DC46E5" w:rsidP="00762786">
      <w:pPr>
        <w:spacing w:line="360" w:lineRule="auto"/>
        <w:ind w:firstLine="709"/>
        <w:jc w:val="both"/>
        <w:rPr>
          <w:color w:val="0D0D0D" w:themeColor="text1" w:themeTint="F2"/>
          <w:sz w:val="28"/>
          <w:szCs w:val="28"/>
        </w:rPr>
      </w:pPr>
      <w:r w:rsidRPr="00810E68">
        <w:rPr>
          <w:color w:val="0D0D0D" w:themeColor="text1" w:themeTint="F2"/>
          <w:sz w:val="28"/>
          <w:szCs w:val="28"/>
        </w:rPr>
        <w:t>Энергетические параметры источников излучения составляют важную группу в системе параметров. В большинстве случаев именно они определяют целесообразность и эффективность использования источников излучения в системах передачи различного назначения.</w:t>
      </w:r>
    </w:p>
    <w:p w:rsidR="00DC46E5" w:rsidRPr="00810E68" w:rsidRDefault="00DC46E5" w:rsidP="00762786">
      <w:pPr>
        <w:spacing w:line="360" w:lineRule="auto"/>
        <w:ind w:firstLine="709"/>
        <w:jc w:val="both"/>
        <w:rPr>
          <w:color w:val="0D0D0D" w:themeColor="text1" w:themeTint="F2"/>
          <w:sz w:val="28"/>
          <w:szCs w:val="28"/>
        </w:rPr>
      </w:pPr>
      <w:r w:rsidRPr="00810E68">
        <w:rPr>
          <w:color w:val="0D0D0D" w:themeColor="text1" w:themeTint="F2"/>
          <w:sz w:val="28"/>
          <w:szCs w:val="28"/>
        </w:rPr>
        <w:t xml:space="preserve">Для измерения энергетических параметров лазерного излучения используются методы, основанные на различных физических и химических эффектах взаимодействия лазерного излучения с веществом. Однако наиболее широкое распространение получили методы, основанные на преобразовании энергии лазерного излучения в тепловую энергию (тепловой метод) и в энергию электрического тока (фотоэлектрический и пироэлектрический методы). </w:t>
      </w:r>
    </w:p>
    <w:p w:rsidR="00DC46E5" w:rsidRPr="00810E68" w:rsidRDefault="00DC46E5" w:rsidP="00762786">
      <w:pPr>
        <w:spacing w:line="360" w:lineRule="auto"/>
        <w:ind w:firstLine="851"/>
        <w:jc w:val="both"/>
        <w:rPr>
          <w:color w:val="0D0D0D" w:themeColor="text1" w:themeTint="F2"/>
          <w:sz w:val="28"/>
          <w:szCs w:val="28"/>
        </w:rPr>
      </w:pPr>
      <w:r w:rsidRPr="00810E68">
        <w:rPr>
          <w:color w:val="0D0D0D" w:themeColor="text1" w:themeTint="F2"/>
          <w:sz w:val="28"/>
          <w:szCs w:val="28"/>
        </w:rPr>
        <w:t>Тепловой метод</w:t>
      </w:r>
    </w:p>
    <w:p w:rsidR="00DC46E5" w:rsidRPr="00810E68" w:rsidRDefault="00DC46E5" w:rsidP="00762786">
      <w:pPr>
        <w:spacing w:line="360" w:lineRule="auto"/>
        <w:ind w:firstLine="851"/>
        <w:jc w:val="both"/>
        <w:rPr>
          <w:color w:val="0D0D0D" w:themeColor="text1" w:themeTint="F2"/>
          <w:sz w:val="28"/>
          <w:szCs w:val="28"/>
        </w:rPr>
      </w:pPr>
      <w:r w:rsidRPr="00810E68">
        <w:rPr>
          <w:color w:val="0D0D0D" w:themeColor="text1" w:themeTint="F2"/>
          <w:sz w:val="28"/>
          <w:szCs w:val="28"/>
        </w:rPr>
        <w:t xml:space="preserve">Сущность этого метода состоит в том, что энергия излучения при взаимодействии с веществом приемного преобразователя превращается в тепловую энергию, которая впоследствии измеряется тем или иным способом. </w:t>
      </w:r>
    </w:p>
    <w:p w:rsidR="00DC46E5" w:rsidRPr="00810E68" w:rsidRDefault="00DC46E5" w:rsidP="005C0DB8">
      <w:pPr>
        <w:spacing w:line="360" w:lineRule="auto"/>
        <w:ind w:firstLine="851"/>
        <w:jc w:val="both"/>
        <w:rPr>
          <w:color w:val="0D0D0D" w:themeColor="text1" w:themeTint="F2"/>
          <w:sz w:val="28"/>
          <w:szCs w:val="28"/>
        </w:rPr>
      </w:pPr>
      <w:r w:rsidRPr="00810E68">
        <w:rPr>
          <w:color w:val="0D0D0D" w:themeColor="text1" w:themeTint="F2"/>
          <w:sz w:val="28"/>
          <w:szCs w:val="28"/>
        </w:rPr>
        <w:t>Для измерения тепловой энергии, выделившейся в первичном измерительном преобразователе, обычно используют:</w:t>
      </w:r>
    </w:p>
    <w:p w:rsidR="00DC46E5" w:rsidRPr="00810E68" w:rsidRDefault="005C0DB8" w:rsidP="005C0DB8">
      <w:pPr>
        <w:pStyle w:val="aa"/>
        <w:numPr>
          <w:ilvl w:val="0"/>
          <w:numId w:val="24"/>
        </w:numPr>
        <w:tabs>
          <w:tab w:val="left" w:pos="851"/>
        </w:tabs>
        <w:spacing w:line="360" w:lineRule="auto"/>
        <w:ind w:left="0" w:firstLine="851"/>
        <w:jc w:val="both"/>
        <w:rPr>
          <w:color w:val="0D0D0D" w:themeColor="text1" w:themeTint="F2"/>
          <w:sz w:val="28"/>
          <w:szCs w:val="28"/>
        </w:rPr>
      </w:pPr>
      <w:r>
        <w:rPr>
          <w:color w:val="0D0D0D" w:themeColor="text1" w:themeTint="F2"/>
          <w:sz w:val="28"/>
          <w:szCs w:val="28"/>
        </w:rPr>
        <w:t xml:space="preserve"> </w:t>
      </w:r>
      <w:r w:rsidR="00DC46E5" w:rsidRPr="00810E68">
        <w:rPr>
          <w:color w:val="0D0D0D" w:themeColor="text1" w:themeTint="F2"/>
          <w:sz w:val="28"/>
          <w:szCs w:val="28"/>
        </w:rPr>
        <w:t xml:space="preserve">термоэлектрический эффект </w:t>
      </w:r>
      <w:proofErr w:type="spellStart"/>
      <w:r w:rsidR="00DC46E5" w:rsidRPr="00810E68">
        <w:rPr>
          <w:color w:val="0D0D0D" w:themeColor="text1" w:themeTint="F2"/>
          <w:sz w:val="28"/>
          <w:szCs w:val="28"/>
        </w:rPr>
        <w:t>Зеебека</w:t>
      </w:r>
      <w:proofErr w:type="spellEnd"/>
      <w:r w:rsidR="00DC46E5" w:rsidRPr="00810E68">
        <w:rPr>
          <w:color w:val="0D0D0D" w:themeColor="text1" w:themeTint="F2"/>
          <w:sz w:val="28"/>
          <w:szCs w:val="28"/>
        </w:rPr>
        <w:t xml:space="preserve"> (возникновение термоэлектродвижущей силы между нагретым и холодным спаями двух разнородных металлов или полупроводников);</w:t>
      </w:r>
    </w:p>
    <w:p w:rsidR="00762786" w:rsidRDefault="00DC46E5" w:rsidP="005C0DB8">
      <w:pPr>
        <w:pStyle w:val="aa"/>
        <w:numPr>
          <w:ilvl w:val="0"/>
          <w:numId w:val="24"/>
        </w:numPr>
        <w:spacing w:line="360" w:lineRule="auto"/>
        <w:ind w:left="0" w:firstLine="851"/>
        <w:jc w:val="both"/>
        <w:rPr>
          <w:color w:val="0D0D0D" w:themeColor="text1" w:themeTint="F2"/>
          <w:sz w:val="28"/>
          <w:szCs w:val="28"/>
        </w:rPr>
      </w:pPr>
      <w:r w:rsidRPr="00810E68">
        <w:rPr>
          <w:color w:val="0D0D0D" w:themeColor="text1" w:themeTint="F2"/>
          <w:sz w:val="28"/>
          <w:szCs w:val="28"/>
        </w:rPr>
        <w:t>явление изменения сопротивления металлов и полупроводников при изменении температуры;</w:t>
      </w:r>
    </w:p>
    <w:p w:rsidR="00762786" w:rsidRDefault="00DC46E5" w:rsidP="005C0DB8">
      <w:pPr>
        <w:pStyle w:val="aa"/>
        <w:numPr>
          <w:ilvl w:val="0"/>
          <w:numId w:val="24"/>
        </w:numPr>
        <w:spacing w:line="360" w:lineRule="auto"/>
        <w:ind w:left="0" w:firstLine="851"/>
        <w:jc w:val="both"/>
        <w:rPr>
          <w:color w:val="0D0D0D" w:themeColor="text1" w:themeTint="F2"/>
          <w:sz w:val="28"/>
          <w:szCs w:val="28"/>
        </w:rPr>
      </w:pPr>
      <w:r w:rsidRPr="00762786">
        <w:rPr>
          <w:color w:val="0D0D0D" w:themeColor="text1" w:themeTint="F2"/>
          <w:sz w:val="28"/>
          <w:szCs w:val="28"/>
        </w:rPr>
        <w:t>фазовые переходы "твердое тело-жидкость" (лед-вода);</w:t>
      </w:r>
    </w:p>
    <w:p w:rsidR="00DC46E5" w:rsidRPr="00762786" w:rsidRDefault="00DC46E5" w:rsidP="005C0DB8">
      <w:pPr>
        <w:pStyle w:val="aa"/>
        <w:numPr>
          <w:ilvl w:val="0"/>
          <w:numId w:val="24"/>
        </w:numPr>
        <w:spacing w:line="360" w:lineRule="auto"/>
        <w:ind w:left="0" w:firstLine="851"/>
        <w:jc w:val="both"/>
        <w:rPr>
          <w:color w:val="0D0D0D" w:themeColor="text1" w:themeTint="F2"/>
          <w:sz w:val="28"/>
          <w:szCs w:val="28"/>
        </w:rPr>
      </w:pPr>
      <w:r w:rsidRPr="00762786">
        <w:rPr>
          <w:color w:val="0D0D0D" w:themeColor="text1" w:themeTint="F2"/>
          <w:sz w:val="28"/>
          <w:szCs w:val="28"/>
        </w:rPr>
        <w:t>эффект линейного и</w:t>
      </w:r>
      <w:r w:rsidR="00762786">
        <w:rPr>
          <w:color w:val="0D0D0D" w:themeColor="text1" w:themeTint="F2"/>
          <w:sz w:val="28"/>
          <w:szCs w:val="28"/>
        </w:rPr>
        <w:t>ли объемного расширения веще</w:t>
      </w:r>
      <w:proofErr w:type="gramStart"/>
      <w:r w:rsidR="00762786">
        <w:rPr>
          <w:color w:val="0D0D0D" w:themeColor="text1" w:themeTint="F2"/>
          <w:sz w:val="28"/>
          <w:szCs w:val="28"/>
        </w:rPr>
        <w:t xml:space="preserve">ств </w:t>
      </w:r>
      <w:r w:rsidRPr="00762786">
        <w:rPr>
          <w:color w:val="0D0D0D" w:themeColor="text1" w:themeTint="F2"/>
          <w:sz w:val="28"/>
          <w:szCs w:val="28"/>
        </w:rPr>
        <w:t>пр</w:t>
      </w:r>
      <w:proofErr w:type="gramEnd"/>
      <w:r w:rsidRPr="00762786">
        <w:rPr>
          <w:color w:val="0D0D0D" w:themeColor="text1" w:themeTint="F2"/>
          <w:sz w:val="28"/>
          <w:szCs w:val="28"/>
        </w:rPr>
        <w:t xml:space="preserve">и нагревании </w:t>
      </w:r>
    </w:p>
    <w:p w:rsidR="00104EBC" w:rsidRDefault="00104EBC" w:rsidP="005B5A7A">
      <w:pPr>
        <w:spacing w:line="360" w:lineRule="auto"/>
        <w:ind w:firstLine="709"/>
        <w:jc w:val="both"/>
        <w:rPr>
          <w:color w:val="0D0D0D" w:themeColor="text1" w:themeTint="F2"/>
          <w:sz w:val="28"/>
          <w:szCs w:val="28"/>
        </w:rPr>
      </w:pPr>
    </w:p>
    <w:p w:rsidR="005B5A7A" w:rsidRPr="00810E68" w:rsidRDefault="005B5A7A" w:rsidP="005B5A7A">
      <w:pPr>
        <w:spacing w:line="360" w:lineRule="auto"/>
        <w:ind w:firstLine="709"/>
        <w:jc w:val="both"/>
        <w:rPr>
          <w:color w:val="0D0D0D" w:themeColor="text1" w:themeTint="F2"/>
          <w:sz w:val="28"/>
          <w:szCs w:val="28"/>
        </w:rPr>
      </w:pPr>
      <w:r w:rsidRPr="00810E68">
        <w:rPr>
          <w:color w:val="0D0D0D" w:themeColor="text1" w:themeTint="F2"/>
          <w:sz w:val="28"/>
          <w:szCs w:val="28"/>
        </w:rPr>
        <w:lastRenderedPageBreak/>
        <w:t xml:space="preserve">Необходимо отметить, что все тепловые приемные измерительные преобразователи в принципе являются калориметрами. </w:t>
      </w:r>
    </w:p>
    <w:p w:rsidR="005B5A7A" w:rsidRPr="00810E68" w:rsidRDefault="005B5A7A" w:rsidP="000254EA">
      <w:pPr>
        <w:spacing w:line="360" w:lineRule="auto"/>
        <w:ind w:firstLine="709"/>
        <w:jc w:val="both"/>
        <w:rPr>
          <w:color w:val="0D0D0D" w:themeColor="text1" w:themeTint="F2"/>
          <w:sz w:val="28"/>
          <w:szCs w:val="28"/>
        </w:rPr>
      </w:pPr>
      <w:r w:rsidRPr="00810E68">
        <w:rPr>
          <w:color w:val="0D0D0D" w:themeColor="text1" w:themeTint="F2"/>
          <w:sz w:val="28"/>
          <w:szCs w:val="28"/>
        </w:rPr>
        <w:t xml:space="preserve">Наиболее широкое распространение для измерения таких усредняемых во времени энергетических параметров лазерного излучения, как энергия и средняя мощность, получили именно калориметры. </w:t>
      </w:r>
    </w:p>
    <w:p w:rsidR="005B5A7A" w:rsidRPr="00810E68" w:rsidRDefault="005B5A7A" w:rsidP="000254EA">
      <w:pPr>
        <w:spacing w:line="360" w:lineRule="auto"/>
        <w:ind w:firstLine="709"/>
        <w:jc w:val="both"/>
        <w:rPr>
          <w:color w:val="0D0D0D" w:themeColor="text1" w:themeTint="F2"/>
          <w:sz w:val="28"/>
          <w:szCs w:val="28"/>
        </w:rPr>
      </w:pPr>
      <w:r w:rsidRPr="00810E68">
        <w:rPr>
          <w:color w:val="0D0D0D" w:themeColor="text1" w:themeTint="F2"/>
          <w:sz w:val="28"/>
          <w:szCs w:val="28"/>
        </w:rPr>
        <w:t>К достоинствам калориметров относятся:</w:t>
      </w:r>
    </w:p>
    <w:p w:rsidR="005B5A7A" w:rsidRPr="00810E68" w:rsidRDefault="005B5A7A" w:rsidP="00E55897">
      <w:pPr>
        <w:pStyle w:val="aa"/>
        <w:numPr>
          <w:ilvl w:val="0"/>
          <w:numId w:val="25"/>
        </w:numPr>
        <w:spacing w:line="360" w:lineRule="auto"/>
        <w:ind w:left="993" w:hanging="284"/>
        <w:jc w:val="both"/>
        <w:rPr>
          <w:color w:val="0D0D0D" w:themeColor="text1" w:themeTint="F2"/>
          <w:sz w:val="28"/>
          <w:szCs w:val="28"/>
        </w:rPr>
      </w:pPr>
      <w:r w:rsidRPr="00810E68">
        <w:rPr>
          <w:color w:val="0D0D0D" w:themeColor="text1" w:themeTint="F2"/>
          <w:sz w:val="28"/>
          <w:szCs w:val="28"/>
        </w:rPr>
        <w:t>широкий спектральный и динамический диапазон работы;</w:t>
      </w:r>
    </w:p>
    <w:p w:rsidR="005B5A7A" w:rsidRPr="00810E68" w:rsidRDefault="005B5A7A" w:rsidP="00E55897">
      <w:pPr>
        <w:pStyle w:val="aa"/>
        <w:numPr>
          <w:ilvl w:val="0"/>
          <w:numId w:val="25"/>
        </w:numPr>
        <w:spacing w:line="360" w:lineRule="auto"/>
        <w:ind w:left="851" w:hanging="142"/>
        <w:jc w:val="both"/>
        <w:rPr>
          <w:color w:val="0D0D0D" w:themeColor="text1" w:themeTint="F2"/>
          <w:sz w:val="28"/>
          <w:szCs w:val="28"/>
        </w:rPr>
      </w:pPr>
      <w:r w:rsidRPr="00810E68">
        <w:rPr>
          <w:color w:val="0D0D0D" w:themeColor="text1" w:themeTint="F2"/>
          <w:sz w:val="28"/>
          <w:szCs w:val="28"/>
        </w:rPr>
        <w:t xml:space="preserve"> </w:t>
      </w:r>
      <w:r w:rsidR="000254EA">
        <w:rPr>
          <w:color w:val="0D0D0D" w:themeColor="text1" w:themeTint="F2"/>
          <w:sz w:val="28"/>
          <w:szCs w:val="28"/>
        </w:rPr>
        <w:t xml:space="preserve"> </w:t>
      </w:r>
      <w:r w:rsidRPr="00810E68">
        <w:rPr>
          <w:color w:val="0D0D0D" w:themeColor="text1" w:themeTint="F2"/>
          <w:sz w:val="28"/>
          <w:szCs w:val="28"/>
        </w:rPr>
        <w:t>высокая линейность</w:t>
      </w:r>
      <w:r w:rsidRPr="00810E68">
        <w:rPr>
          <w:color w:val="0D0D0D" w:themeColor="text1" w:themeTint="F2"/>
          <w:sz w:val="28"/>
          <w:szCs w:val="28"/>
          <w:lang w:val="en-US"/>
        </w:rPr>
        <w:t>;</w:t>
      </w:r>
    </w:p>
    <w:p w:rsidR="005B5A7A" w:rsidRPr="00810E68" w:rsidRDefault="005B5A7A" w:rsidP="00E55897">
      <w:pPr>
        <w:pStyle w:val="aa"/>
        <w:numPr>
          <w:ilvl w:val="0"/>
          <w:numId w:val="25"/>
        </w:numPr>
        <w:spacing w:line="360" w:lineRule="auto"/>
        <w:ind w:left="993" w:hanging="284"/>
        <w:jc w:val="both"/>
        <w:rPr>
          <w:color w:val="0D0D0D" w:themeColor="text1" w:themeTint="F2"/>
          <w:sz w:val="28"/>
          <w:szCs w:val="28"/>
        </w:rPr>
      </w:pPr>
      <w:r w:rsidRPr="00810E68">
        <w:rPr>
          <w:color w:val="0D0D0D" w:themeColor="text1" w:themeTint="F2"/>
          <w:sz w:val="28"/>
          <w:szCs w:val="28"/>
        </w:rPr>
        <w:t>точность и стабильность характеристик</w:t>
      </w:r>
      <w:r w:rsidRPr="00810E68">
        <w:rPr>
          <w:color w:val="0D0D0D" w:themeColor="text1" w:themeTint="F2"/>
          <w:sz w:val="28"/>
          <w:szCs w:val="28"/>
          <w:lang w:val="en-US"/>
        </w:rPr>
        <w:t xml:space="preserve">; </w:t>
      </w:r>
    </w:p>
    <w:p w:rsidR="005B5A7A" w:rsidRDefault="005B5A7A" w:rsidP="00E55897">
      <w:pPr>
        <w:pStyle w:val="aa"/>
        <w:numPr>
          <w:ilvl w:val="0"/>
          <w:numId w:val="25"/>
        </w:numPr>
        <w:spacing w:line="360" w:lineRule="auto"/>
        <w:ind w:left="993" w:hanging="284"/>
        <w:jc w:val="both"/>
        <w:rPr>
          <w:color w:val="0D0D0D" w:themeColor="text1" w:themeTint="F2"/>
          <w:sz w:val="28"/>
          <w:szCs w:val="28"/>
        </w:rPr>
      </w:pPr>
      <w:r w:rsidRPr="00810E68">
        <w:rPr>
          <w:color w:val="0D0D0D" w:themeColor="text1" w:themeTint="F2"/>
          <w:sz w:val="28"/>
          <w:szCs w:val="28"/>
        </w:rPr>
        <w:t>простота конструкции</w:t>
      </w:r>
      <w:r w:rsidRPr="00810E68">
        <w:rPr>
          <w:color w:val="0D0D0D" w:themeColor="text1" w:themeTint="F2"/>
          <w:sz w:val="28"/>
          <w:szCs w:val="28"/>
          <w:lang w:val="en-US"/>
        </w:rPr>
        <w:t>;</w:t>
      </w:r>
    </w:p>
    <w:p w:rsidR="005B5A7A" w:rsidRPr="00E55897" w:rsidRDefault="00DC32B6" w:rsidP="00DC32B6">
      <w:pPr>
        <w:pStyle w:val="aa"/>
        <w:numPr>
          <w:ilvl w:val="0"/>
          <w:numId w:val="25"/>
        </w:numPr>
        <w:tabs>
          <w:tab w:val="left" w:pos="851"/>
        </w:tabs>
        <w:spacing w:line="360" w:lineRule="auto"/>
        <w:ind w:left="567" w:firstLine="142"/>
        <w:jc w:val="both"/>
        <w:rPr>
          <w:color w:val="0D0D0D" w:themeColor="text1" w:themeTint="F2"/>
          <w:sz w:val="28"/>
          <w:szCs w:val="28"/>
        </w:rPr>
      </w:pPr>
      <w:r>
        <w:rPr>
          <w:color w:val="0D0D0D" w:themeColor="text1" w:themeTint="F2"/>
          <w:sz w:val="28"/>
          <w:szCs w:val="28"/>
        </w:rPr>
        <w:t xml:space="preserve"> </w:t>
      </w:r>
      <w:r w:rsidR="00E55897">
        <w:rPr>
          <w:color w:val="0D0D0D" w:themeColor="text1" w:themeTint="F2"/>
          <w:sz w:val="28"/>
          <w:szCs w:val="28"/>
        </w:rPr>
        <w:t>в</w:t>
      </w:r>
      <w:r w:rsidR="005B5A7A" w:rsidRPr="00E55897">
        <w:rPr>
          <w:color w:val="0D0D0D" w:themeColor="text1" w:themeTint="F2"/>
          <w:sz w:val="28"/>
          <w:szCs w:val="28"/>
        </w:rPr>
        <w:t>озможность их использования с высокоточными цифровыми приборами</w:t>
      </w:r>
    </w:p>
    <w:p w:rsidR="005B5A7A" w:rsidRPr="00810E68" w:rsidRDefault="005B5A7A" w:rsidP="005B5A7A">
      <w:pPr>
        <w:spacing w:line="360" w:lineRule="auto"/>
        <w:ind w:firstLine="709"/>
        <w:jc w:val="both"/>
        <w:rPr>
          <w:color w:val="0D0D0D" w:themeColor="text1" w:themeTint="F2"/>
          <w:sz w:val="28"/>
          <w:szCs w:val="28"/>
        </w:rPr>
      </w:pPr>
      <w:r w:rsidRPr="00810E68">
        <w:rPr>
          <w:color w:val="0D0D0D" w:themeColor="text1" w:themeTint="F2"/>
          <w:sz w:val="28"/>
          <w:szCs w:val="28"/>
        </w:rPr>
        <w:t xml:space="preserve">Любая калориметрическая система содержит внутреннее калориметрическое тело </w:t>
      </w:r>
      <w:r w:rsidRPr="00810E68">
        <w:rPr>
          <w:color w:val="0D0D0D" w:themeColor="text1" w:themeTint="F2"/>
          <w:sz w:val="28"/>
          <w:szCs w:val="28"/>
          <w:lang w:val="en-US"/>
        </w:rPr>
        <w:t>K</w:t>
      </w:r>
      <w:r w:rsidRPr="00810E68">
        <w:rPr>
          <w:color w:val="0D0D0D" w:themeColor="text1" w:themeTint="F2"/>
          <w:sz w:val="28"/>
          <w:szCs w:val="28"/>
        </w:rPr>
        <w:t xml:space="preserve">, в котором протекает процесс выделения или поглощения тепла, и внешнюю оболочку </w:t>
      </w:r>
      <w:r w:rsidRPr="00810E68">
        <w:rPr>
          <w:color w:val="0D0D0D" w:themeColor="text1" w:themeTint="F2"/>
          <w:sz w:val="28"/>
          <w:szCs w:val="28"/>
          <w:lang w:val="en-US"/>
        </w:rPr>
        <w:t>O</w:t>
      </w:r>
      <w:r w:rsidRPr="00810E68">
        <w:rPr>
          <w:color w:val="0D0D0D" w:themeColor="text1" w:themeTint="F2"/>
          <w:sz w:val="28"/>
          <w:szCs w:val="28"/>
        </w:rPr>
        <w:t>, с которой происходит теплообмен калориметрического тела путем теплопроводности, конвекции и излучения.</w:t>
      </w:r>
    </w:p>
    <w:p w:rsidR="005B5A7A" w:rsidRPr="00810E68" w:rsidRDefault="005B5A7A" w:rsidP="005B5A7A">
      <w:pPr>
        <w:spacing w:line="360" w:lineRule="auto"/>
        <w:ind w:left="-851" w:firstLine="851"/>
        <w:jc w:val="center"/>
        <w:rPr>
          <w:color w:val="0D0D0D" w:themeColor="text1" w:themeTint="F2"/>
          <w:sz w:val="28"/>
          <w:szCs w:val="28"/>
        </w:rPr>
      </w:pPr>
      <w:r w:rsidRPr="00810E68">
        <w:rPr>
          <w:noProof/>
          <w:color w:val="0D0D0D" w:themeColor="text1" w:themeTint="F2"/>
          <w:sz w:val="28"/>
          <w:szCs w:val="28"/>
          <w:lang w:eastAsia="ru-RU"/>
        </w:rPr>
        <w:drawing>
          <wp:inline distT="0" distB="0" distL="0" distR="0" wp14:anchorId="4F008CBC" wp14:editId="6323F098">
            <wp:extent cx="2019935" cy="1628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35" cy="1628140"/>
                    </a:xfrm>
                    <a:prstGeom prst="rect">
                      <a:avLst/>
                    </a:prstGeom>
                    <a:noFill/>
                    <a:ln>
                      <a:noFill/>
                    </a:ln>
                  </pic:spPr>
                </pic:pic>
              </a:graphicData>
            </a:graphic>
          </wp:inline>
        </w:drawing>
      </w:r>
    </w:p>
    <w:p w:rsidR="005B5A7A" w:rsidRPr="00810E68" w:rsidRDefault="005B5A7A" w:rsidP="005B5A7A">
      <w:pPr>
        <w:spacing w:after="240" w:line="360" w:lineRule="auto"/>
        <w:ind w:left="-851" w:firstLine="709"/>
        <w:jc w:val="center"/>
        <w:rPr>
          <w:color w:val="0D0D0D" w:themeColor="text1" w:themeTint="F2"/>
          <w:sz w:val="28"/>
          <w:szCs w:val="28"/>
        </w:rPr>
      </w:pPr>
      <w:r w:rsidRPr="00810E68">
        <w:rPr>
          <w:color w:val="0D0D0D" w:themeColor="text1" w:themeTint="F2"/>
          <w:sz w:val="28"/>
          <w:szCs w:val="28"/>
        </w:rPr>
        <w:t>Рисунок 1</w:t>
      </w:r>
      <w:r w:rsidR="0085454B">
        <w:rPr>
          <w:color w:val="0D0D0D" w:themeColor="text1" w:themeTint="F2"/>
          <w:sz w:val="28"/>
          <w:szCs w:val="28"/>
        </w:rPr>
        <w:t xml:space="preserve"> </w:t>
      </w:r>
      <w:r w:rsidR="0085454B">
        <w:rPr>
          <w:rFonts w:ascii="Arial" w:hAnsi="Arial" w:cs="Arial"/>
          <w:color w:val="0D0D0D" w:themeColor="text1" w:themeTint="F2"/>
          <w:sz w:val="28"/>
          <w:szCs w:val="28"/>
        </w:rPr>
        <w:t>−</w:t>
      </w:r>
      <w:r w:rsidR="0085454B">
        <w:rPr>
          <w:color w:val="0D0D0D" w:themeColor="text1" w:themeTint="F2"/>
          <w:sz w:val="28"/>
          <w:szCs w:val="28"/>
        </w:rPr>
        <w:t xml:space="preserve"> </w:t>
      </w:r>
      <w:r w:rsidRPr="00810E68">
        <w:rPr>
          <w:color w:val="0D0D0D" w:themeColor="text1" w:themeTint="F2"/>
          <w:sz w:val="28"/>
          <w:szCs w:val="28"/>
        </w:rPr>
        <w:t>Принципиальная схема калориметра</w:t>
      </w:r>
    </w:p>
    <w:p w:rsidR="005B5A7A" w:rsidRPr="00810E68" w:rsidRDefault="005B5A7A" w:rsidP="00E55897">
      <w:pPr>
        <w:spacing w:line="360" w:lineRule="auto"/>
        <w:ind w:firstLine="709"/>
        <w:jc w:val="both"/>
        <w:rPr>
          <w:color w:val="0D0D0D" w:themeColor="text1" w:themeTint="F2"/>
          <w:sz w:val="28"/>
          <w:szCs w:val="28"/>
        </w:rPr>
      </w:pPr>
      <w:r w:rsidRPr="00810E68">
        <w:rPr>
          <w:color w:val="0D0D0D" w:themeColor="text1" w:themeTint="F2"/>
          <w:sz w:val="28"/>
          <w:szCs w:val="28"/>
        </w:rPr>
        <w:t>Тепловой поток от калориметрического тела на оболочку зависит главным образом от разнос</w:t>
      </w:r>
      <w:r w:rsidR="002E403B">
        <w:rPr>
          <w:color w:val="0D0D0D" w:themeColor="text1" w:themeTint="F2"/>
          <w:sz w:val="28"/>
          <w:szCs w:val="28"/>
        </w:rPr>
        <w:t>ти температур их поверхностей.</w:t>
      </w:r>
    </w:p>
    <w:p w:rsidR="002E403B" w:rsidRDefault="005B5A7A" w:rsidP="00E55897">
      <w:pPr>
        <w:spacing w:line="360" w:lineRule="auto"/>
        <w:ind w:firstLine="709"/>
        <w:jc w:val="both"/>
        <w:rPr>
          <w:color w:val="0D0D0D" w:themeColor="text1" w:themeTint="F2"/>
          <w:sz w:val="28"/>
          <w:szCs w:val="28"/>
        </w:rPr>
      </w:pPr>
      <w:r w:rsidRPr="00810E68">
        <w:rPr>
          <w:color w:val="0D0D0D" w:themeColor="text1" w:themeTint="F2"/>
          <w:sz w:val="28"/>
          <w:szCs w:val="28"/>
        </w:rPr>
        <w:t>Наиболее широкое распространение для измерения таких усредненных во времени энергетических параметров лазерного изучения, как энергия и средняя мощность, получили калориметры переменной температуры или неизотермические калориметры</w:t>
      </w:r>
      <w:r w:rsidR="002E403B">
        <w:rPr>
          <w:color w:val="0D0D0D" w:themeColor="text1" w:themeTint="F2"/>
          <w:sz w:val="28"/>
          <w:szCs w:val="28"/>
        </w:rPr>
        <w:t xml:space="preserve">. </w:t>
      </w:r>
    </w:p>
    <w:p w:rsidR="005B5A7A" w:rsidRPr="00810E68" w:rsidRDefault="005B5A7A" w:rsidP="00FF1604">
      <w:pPr>
        <w:spacing w:line="360" w:lineRule="auto"/>
        <w:ind w:firstLine="709"/>
        <w:jc w:val="both"/>
        <w:rPr>
          <w:color w:val="1D1B11" w:themeColor="background2" w:themeShade="1A"/>
          <w:sz w:val="28"/>
          <w:szCs w:val="28"/>
        </w:rPr>
      </w:pPr>
      <w:r w:rsidRPr="00810E68">
        <w:rPr>
          <w:color w:val="1D1B11" w:themeColor="background2" w:themeShade="1A"/>
          <w:sz w:val="28"/>
          <w:szCs w:val="28"/>
        </w:rPr>
        <w:lastRenderedPageBreak/>
        <w:t>Основными параметрами измерителей мощности лазерного излучения являются: диапазон измеряемых мощностей, спектральный диапазон, быстродействие, значение коэффициента преобразования световой энергии в электрический сигнал.</w:t>
      </w:r>
    </w:p>
    <w:p w:rsidR="005B5A7A" w:rsidRPr="00810E68" w:rsidRDefault="005B5A7A" w:rsidP="00FF1604">
      <w:pPr>
        <w:spacing w:line="360" w:lineRule="auto"/>
        <w:ind w:firstLine="851"/>
        <w:jc w:val="both"/>
        <w:rPr>
          <w:color w:val="1D1B11" w:themeColor="background2" w:themeShade="1A"/>
          <w:sz w:val="28"/>
          <w:szCs w:val="28"/>
        </w:rPr>
      </w:pPr>
      <w:r w:rsidRPr="00810E68">
        <w:rPr>
          <w:color w:val="1D1B11" w:themeColor="background2" w:themeShade="1A"/>
          <w:sz w:val="28"/>
          <w:szCs w:val="28"/>
        </w:rPr>
        <w:t>Фотоэлектрический метод</w:t>
      </w:r>
    </w:p>
    <w:p w:rsidR="005B5A7A" w:rsidRPr="00810E68" w:rsidRDefault="005B5A7A" w:rsidP="00FF1604">
      <w:pPr>
        <w:spacing w:line="360" w:lineRule="auto"/>
        <w:ind w:firstLine="851"/>
        <w:jc w:val="both"/>
        <w:rPr>
          <w:color w:val="1D1B11" w:themeColor="background2" w:themeShade="1A"/>
          <w:sz w:val="28"/>
          <w:szCs w:val="28"/>
        </w:rPr>
      </w:pPr>
      <w:r w:rsidRPr="00810E68">
        <w:rPr>
          <w:color w:val="1D1B11" w:themeColor="background2" w:themeShade="1A"/>
          <w:sz w:val="28"/>
          <w:szCs w:val="28"/>
        </w:rPr>
        <w:t xml:space="preserve">Данный метод измерения энергетических параметров лазерного излучения основан на переходе носителей заряда под действием фотонов измеряемого излучения на более высокие энергетические уровни. В качестве фотоэлектрических приемных измерительных преобразователей используют фотоприемники (ФП), которые делятся на две группы: с внешним и внутренним фотоэффектом. </w:t>
      </w:r>
    </w:p>
    <w:p w:rsidR="00DC46E5" w:rsidRPr="00036C08" w:rsidRDefault="005B5A7A" w:rsidP="00762786">
      <w:pPr>
        <w:spacing w:line="360" w:lineRule="auto"/>
        <w:ind w:firstLine="851"/>
        <w:jc w:val="both"/>
        <w:rPr>
          <w:b/>
          <w:color w:val="1D1B11" w:themeColor="background2" w:themeShade="1A"/>
          <w:sz w:val="28"/>
          <w:szCs w:val="28"/>
        </w:rPr>
      </w:pPr>
      <w:r w:rsidRPr="00810E68">
        <w:rPr>
          <w:color w:val="1D1B11" w:themeColor="background2" w:themeShade="1A"/>
          <w:sz w:val="28"/>
          <w:szCs w:val="28"/>
        </w:rPr>
        <w:t>Внешний фотоэффект заключается в испускании электронов под действием фотонов в вакуум, внутренний - в переходе электронов из связанного состояния под действием фотонов в свободное, т.е. в возбужденное состояние внутри материала. В обоих случаях переход происходит при поглощении веществом отдельных квантов излучения, поэтому фотоприемники являются квантовыми приборами. Энергия электромагнитного излучения в них непосредственно превращается в электрическую, которую затем измеряют. Выходной электрический сигнал ФП зависит не от мощности падающего излучения, а от количества квантов изл</w:t>
      </w:r>
      <w:r w:rsidR="00036C08">
        <w:rPr>
          <w:color w:val="1D1B11" w:themeColor="background2" w:themeShade="1A"/>
          <w:sz w:val="28"/>
          <w:szCs w:val="28"/>
        </w:rPr>
        <w:t xml:space="preserve">учения и энергии каждого кванта </w:t>
      </w:r>
      <w:r w:rsidR="00036C08" w:rsidRPr="00036C08">
        <w:rPr>
          <w:color w:val="1D1B11" w:themeColor="background2" w:themeShade="1A"/>
          <w:sz w:val="28"/>
          <w:szCs w:val="28"/>
        </w:rPr>
        <w:t>[1].</w:t>
      </w:r>
    </w:p>
    <w:p w:rsidR="00DC46E5" w:rsidRPr="00810E68" w:rsidRDefault="00B61D76" w:rsidP="00B0620E">
      <w:pPr>
        <w:pStyle w:val="aa"/>
        <w:numPr>
          <w:ilvl w:val="1"/>
          <w:numId w:val="23"/>
        </w:numPr>
        <w:spacing w:before="240" w:after="240" w:line="360" w:lineRule="auto"/>
        <w:ind w:left="0" w:firstLine="851"/>
        <w:jc w:val="both"/>
        <w:rPr>
          <w:b/>
          <w:color w:val="1D1B11" w:themeColor="background2" w:themeShade="1A"/>
          <w:sz w:val="28"/>
          <w:szCs w:val="28"/>
        </w:rPr>
      </w:pPr>
      <w:r>
        <w:rPr>
          <w:b/>
          <w:sz w:val="28"/>
          <w:szCs w:val="28"/>
        </w:rPr>
        <w:t>Пространственное распределение</w:t>
      </w:r>
      <w:r w:rsidR="00DC46E5" w:rsidRPr="00810E68">
        <w:rPr>
          <w:b/>
          <w:sz w:val="28"/>
          <w:szCs w:val="28"/>
        </w:rPr>
        <w:t xml:space="preserve"> энергии в лазерном </w:t>
      </w:r>
      <w:r w:rsidR="00DC46E5" w:rsidRPr="00810E68">
        <w:rPr>
          <w:b/>
          <w:color w:val="1D1B11" w:themeColor="background2" w:themeShade="1A"/>
          <w:sz w:val="28"/>
          <w:szCs w:val="28"/>
        </w:rPr>
        <w:t>пучке</w:t>
      </w:r>
    </w:p>
    <w:p w:rsidR="00DC46E5" w:rsidRPr="00810E68" w:rsidRDefault="00DC46E5" w:rsidP="00B0620E">
      <w:pPr>
        <w:spacing w:line="360" w:lineRule="auto"/>
        <w:ind w:firstLine="709"/>
        <w:jc w:val="both"/>
        <w:rPr>
          <w:color w:val="1D1B11" w:themeColor="background2" w:themeShade="1A"/>
          <w:sz w:val="28"/>
          <w:szCs w:val="28"/>
        </w:rPr>
      </w:pPr>
      <w:r w:rsidRPr="00810E68">
        <w:rPr>
          <w:color w:val="1D1B11" w:themeColor="background2" w:themeShade="1A"/>
          <w:sz w:val="28"/>
          <w:szCs w:val="28"/>
        </w:rPr>
        <w:t xml:space="preserve">Наиболее полной пространственно-энергетической характеристикой лазерного излучения является диаграмма направленности, т.е. угловое распределение энергии или мощности в лазерном пучке. Практический интерес представляет распределение поля излучения в дальней зоне, когда форма распределения перестает зависеть от расстояния, превышающее </w:t>
      </w:r>
      <m:oMath>
        <m:f>
          <m:fPr>
            <m:ctrlPr>
              <w:rPr>
                <w:rFonts w:ascii="Cambria Math" w:hAnsi="Cambria Math"/>
                <w:i/>
                <w:color w:val="1D1B11" w:themeColor="background2" w:themeShade="1A"/>
                <w:sz w:val="28"/>
                <w:szCs w:val="28"/>
              </w:rPr>
            </m:ctrlPr>
          </m:fPr>
          <m:num>
            <m:sSup>
              <m:sSupPr>
                <m:ctrlPr>
                  <w:rPr>
                    <w:rFonts w:ascii="Cambria Math" w:hAnsi="Cambria Math"/>
                    <w:i/>
                    <w:color w:val="1D1B11" w:themeColor="background2" w:themeShade="1A"/>
                    <w:sz w:val="28"/>
                    <w:szCs w:val="28"/>
                  </w:rPr>
                </m:ctrlPr>
              </m:sSupPr>
              <m:e>
                <m:r>
                  <w:rPr>
                    <w:rFonts w:ascii="Cambria Math" w:hAnsi="Cambria Math"/>
                    <w:color w:val="1D1B11" w:themeColor="background2" w:themeShade="1A"/>
                    <w:sz w:val="28"/>
                    <w:szCs w:val="28"/>
                  </w:rPr>
                  <m:t>d</m:t>
                </m:r>
              </m:e>
              <m:sup>
                <m:r>
                  <w:rPr>
                    <w:rFonts w:ascii="Cambria Math" w:hAnsi="Cambria Math"/>
                    <w:color w:val="1D1B11" w:themeColor="background2" w:themeShade="1A"/>
                    <w:sz w:val="28"/>
                    <w:szCs w:val="28"/>
                  </w:rPr>
                  <m:t>2</m:t>
                </m:r>
              </m:sup>
            </m:sSup>
          </m:num>
          <m:den>
            <m:r>
              <w:rPr>
                <w:rFonts w:ascii="Cambria Math" w:hAnsi="Cambria Math"/>
                <w:color w:val="1D1B11" w:themeColor="background2" w:themeShade="1A"/>
                <w:sz w:val="28"/>
                <w:szCs w:val="28"/>
              </w:rPr>
              <m:t>l</m:t>
            </m:r>
          </m:den>
        </m:f>
      </m:oMath>
      <w:r w:rsidRPr="00810E68">
        <w:rPr>
          <w:color w:val="1D1B11" w:themeColor="background2" w:themeShade="1A"/>
          <w:sz w:val="28"/>
          <w:szCs w:val="28"/>
        </w:rPr>
        <w:t>, где d - диаметр излучающей апертуры лазера.</w:t>
      </w:r>
    </w:p>
    <w:p w:rsidR="00DC46E5" w:rsidRPr="00036C08" w:rsidRDefault="00DC46E5" w:rsidP="00B0620E">
      <w:pPr>
        <w:spacing w:line="360" w:lineRule="auto"/>
        <w:ind w:firstLine="709"/>
        <w:jc w:val="both"/>
        <w:rPr>
          <w:color w:val="1D1B11" w:themeColor="background2" w:themeShade="1A"/>
          <w:sz w:val="28"/>
          <w:szCs w:val="28"/>
        </w:rPr>
      </w:pPr>
      <w:r w:rsidRPr="00810E68">
        <w:rPr>
          <w:color w:val="1D1B11" w:themeColor="background2" w:themeShade="1A"/>
          <w:sz w:val="28"/>
          <w:szCs w:val="28"/>
        </w:rPr>
        <w:lastRenderedPageBreak/>
        <w:t xml:space="preserve">На практике используют два понятия расходимости, в первом случае имеют в виду плоский или телесный угол, определяющий ширину диаграммы направленности в дальней зоне по заданному уровню углового распределения энергии или мощности, отнесенного к его максимальному значению. В случае </w:t>
      </w:r>
      <w:proofErr w:type="spellStart"/>
      <w:r w:rsidRPr="00810E68">
        <w:rPr>
          <w:color w:val="1D1B11" w:themeColor="background2" w:themeShade="1A"/>
          <w:sz w:val="28"/>
          <w:szCs w:val="28"/>
        </w:rPr>
        <w:t>многомодового</w:t>
      </w:r>
      <w:proofErr w:type="spellEnd"/>
      <w:r w:rsidRPr="00810E68">
        <w:rPr>
          <w:color w:val="1D1B11" w:themeColor="background2" w:themeShade="1A"/>
          <w:sz w:val="28"/>
          <w:szCs w:val="28"/>
        </w:rPr>
        <w:t xml:space="preserve"> режима диаграмма имеет многочисленные боковые лепестки, содержащие значительную часть энергии. Поэтому величина расходимости по заданному уровню энергии или мощности, т. е. по существу центрального максимального распределения не очень показательна. В таких случаях более удобной характеристикой является энергетическая расходимость лазерного излучения, т.е. плоский или телесный угол, внутри которого распространяется </w:t>
      </w:r>
      <w:r w:rsidR="00036C08">
        <w:rPr>
          <w:color w:val="1D1B11" w:themeColor="background2" w:themeShade="1A"/>
          <w:sz w:val="28"/>
          <w:szCs w:val="28"/>
        </w:rPr>
        <w:t>заданная доля энергии излучения</w:t>
      </w:r>
      <w:r w:rsidR="00036C08" w:rsidRPr="00036C08">
        <w:rPr>
          <w:color w:val="1D1B11" w:themeColor="background2" w:themeShade="1A"/>
          <w:sz w:val="28"/>
          <w:szCs w:val="28"/>
        </w:rPr>
        <w:t xml:space="preserve"> [2].</w:t>
      </w:r>
    </w:p>
    <w:p w:rsidR="00DC46E5" w:rsidRPr="00810E68" w:rsidRDefault="00DC46E5" w:rsidP="00B0620E">
      <w:pPr>
        <w:spacing w:line="360" w:lineRule="auto"/>
        <w:ind w:firstLine="709"/>
        <w:jc w:val="both"/>
        <w:rPr>
          <w:color w:val="1D1B11" w:themeColor="background2" w:themeShade="1A"/>
          <w:sz w:val="28"/>
          <w:szCs w:val="28"/>
        </w:rPr>
      </w:pPr>
      <w:r w:rsidRPr="00810E68">
        <w:rPr>
          <w:color w:val="1D1B11" w:themeColor="background2" w:themeShade="1A"/>
          <w:sz w:val="28"/>
          <w:szCs w:val="28"/>
        </w:rPr>
        <w:t>Лазерное излучение характеризуется значением диаметра пучка, внутри которого происходит заданная доля энергии или мощности.</w:t>
      </w:r>
    </w:p>
    <w:p w:rsidR="00DC46E5" w:rsidRPr="00810E68" w:rsidRDefault="00DC46E5" w:rsidP="00087CB4">
      <w:pPr>
        <w:spacing w:line="360" w:lineRule="auto"/>
        <w:ind w:firstLine="851"/>
        <w:jc w:val="both"/>
        <w:rPr>
          <w:color w:val="1D1B11" w:themeColor="background2" w:themeShade="1A"/>
          <w:sz w:val="28"/>
          <w:szCs w:val="28"/>
        </w:rPr>
      </w:pPr>
      <w:r w:rsidRPr="00810E68">
        <w:rPr>
          <w:color w:val="1D1B11" w:themeColor="background2" w:themeShade="1A"/>
          <w:sz w:val="28"/>
          <w:szCs w:val="28"/>
        </w:rPr>
        <w:t>Для практического определения расходимости используют три основных метода:</w:t>
      </w:r>
    </w:p>
    <w:p w:rsidR="00DC46E5" w:rsidRPr="00810E68" w:rsidRDefault="008B38E7" w:rsidP="00087CB4">
      <w:pPr>
        <w:spacing w:line="360" w:lineRule="auto"/>
        <w:ind w:firstLine="851"/>
        <w:jc w:val="both"/>
        <w:rPr>
          <w:color w:val="1D1B11" w:themeColor="background2" w:themeShade="1A"/>
          <w:sz w:val="28"/>
          <w:szCs w:val="28"/>
        </w:rPr>
      </w:pPr>
      <w:r w:rsidRPr="00810E68">
        <w:rPr>
          <w:color w:val="1D1B11" w:themeColor="background2" w:themeShade="1A"/>
          <w:sz w:val="28"/>
          <w:szCs w:val="28"/>
          <w:lang w:val="en-US"/>
        </w:rPr>
        <w:t>a</w:t>
      </w:r>
      <w:r w:rsidR="00DC46E5" w:rsidRPr="00810E68">
        <w:rPr>
          <w:color w:val="1D1B11" w:themeColor="background2" w:themeShade="1A"/>
          <w:sz w:val="28"/>
          <w:szCs w:val="28"/>
        </w:rPr>
        <w:t>) Метод 2-х сечений</w:t>
      </w:r>
    </w:p>
    <w:p w:rsidR="00DC46E5" w:rsidRPr="00810E68" w:rsidRDefault="008B38E7" w:rsidP="00087CB4">
      <w:pPr>
        <w:spacing w:line="360" w:lineRule="auto"/>
        <w:ind w:firstLine="851"/>
        <w:jc w:val="both"/>
        <w:rPr>
          <w:color w:val="1D1B11" w:themeColor="background2" w:themeShade="1A"/>
          <w:sz w:val="28"/>
          <w:szCs w:val="28"/>
        </w:rPr>
      </w:pPr>
      <w:r w:rsidRPr="00810E68">
        <w:rPr>
          <w:color w:val="1D1B11" w:themeColor="background2" w:themeShade="1A"/>
          <w:sz w:val="28"/>
          <w:szCs w:val="28"/>
        </w:rPr>
        <w:t>б</w:t>
      </w:r>
      <w:r w:rsidR="00DC46E5" w:rsidRPr="00810E68">
        <w:rPr>
          <w:color w:val="1D1B11" w:themeColor="background2" w:themeShade="1A"/>
          <w:sz w:val="28"/>
          <w:szCs w:val="28"/>
        </w:rPr>
        <w:t>) Метод регистрации диаграммы направленности</w:t>
      </w:r>
    </w:p>
    <w:p w:rsidR="00DC46E5" w:rsidRPr="00810E68" w:rsidRDefault="008B38E7" w:rsidP="00087CB4">
      <w:pPr>
        <w:spacing w:line="360" w:lineRule="auto"/>
        <w:ind w:firstLine="851"/>
        <w:jc w:val="both"/>
        <w:rPr>
          <w:color w:val="1D1B11" w:themeColor="background2" w:themeShade="1A"/>
          <w:sz w:val="28"/>
          <w:szCs w:val="28"/>
        </w:rPr>
      </w:pPr>
      <w:r w:rsidRPr="00810E68">
        <w:rPr>
          <w:color w:val="1D1B11" w:themeColor="background2" w:themeShade="1A"/>
          <w:sz w:val="28"/>
          <w:szCs w:val="28"/>
        </w:rPr>
        <w:t>в</w:t>
      </w:r>
      <w:r w:rsidR="00DC46E5" w:rsidRPr="00810E68">
        <w:rPr>
          <w:color w:val="1D1B11" w:themeColor="background2" w:themeShade="1A"/>
          <w:sz w:val="28"/>
          <w:szCs w:val="28"/>
        </w:rPr>
        <w:t>) Метод фокального пятна</w:t>
      </w:r>
    </w:p>
    <w:p w:rsidR="00DC46E5" w:rsidRPr="00810E68" w:rsidRDefault="00DC46E5" w:rsidP="00087CB4">
      <w:pPr>
        <w:spacing w:line="360" w:lineRule="auto"/>
        <w:ind w:firstLine="851"/>
        <w:jc w:val="center"/>
        <w:rPr>
          <w:color w:val="1D1B11" w:themeColor="background2" w:themeShade="1A"/>
          <w:sz w:val="28"/>
          <w:szCs w:val="28"/>
        </w:rPr>
      </w:pPr>
      <w:r w:rsidRPr="00810E68">
        <w:rPr>
          <w:noProof/>
          <w:color w:val="FF0000"/>
          <w:sz w:val="28"/>
          <w:szCs w:val="28"/>
          <w:lang w:eastAsia="ru-RU"/>
        </w:rPr>
        <w:lastRenderedPageBreak/>
        <w:drawing>
          <wp:inline distT="0" distB="0" distL="0" distR="0" wp14:anchorId="4BECAB28" wp14:editId="516F0C93">
            <wp:extent cx="4089400" cy="4742815"/>
            <wp:effectExtent l="0" t="0" r="0" b="63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0" cy="4742815"/>
                    </a:xfrm>
                    <a:prstGeom prst="rect">
                      <a:avLst/>
                    </a:prstGeom>
                    <a:noFill/>
                    <a:ln>
                      <a:noFill/>
                    </a:ln>
                  </pic:spPr>
                </pic:pic>
              </a:graphicData>
            </a:graphic>
          </wp:inline>
        </w:drawing>
      </w:r>
    </w:p>
    <w:p w:rsidR="00DC46E5" w:rsidRPr="00810E68" w:rsidRDefault="00DC46E5" w:rsidP="0060361C">
      <w:pPr>
        <w:spacing w:line="360" w:lineRule="auto"/>
        <w:ind w:left="142" w:firstLine="425"/>
        <w:jc w:val="center"/>
        <w:rPr>
          <w:color w:val="1D1B11" w:themeColor="background2" w:themeShade="1A"/>
          <w:sz w:val="28"/>
          <w:szCs w:val="28"/>
        </w:rPr>
      </w:pPr>
      <w:r w:rsidRPr="00810E68">
        <w:rPr>
          <w:color w:val="0D0D0D" w:themeColor="text1" w:themeTint="F2"/>
          <w:sz w:val="28"/>
          <w:szCs w:val="28"/>
        </w:rPr>
        <w:t xml:space="preserve">Рисунок 2 </w:t>
      </w:r>
      <w:r w:rsidR="0085454B">
        <w:rPr>
          <w:rFonts w:ascii="Arial" w:hAnsi="Arial" w:cs="Arial"/>
          <w:color w:val="0D0D0D" w:themeColor="text1" w:themeTint="F2"/>
          <w:sz w:val="28"/>
          <w:szCs w:val="28"/>
        </w:rPr>
        <w:t>−</w:t>
      </w:r>
      <w:r w:rsidR="0085454B">
        <w:rPr>
          <w:color w:val="0D0D0D" w:themeColor="text1" w:themeTint="F2"/>
          <w:sz w:val="28"/>
          <w:szCs w:val="28"/>
        </w:rPr>
        <w:t xml:space="preserve"> </w:t>
      </w:r>
      <w:r w:rsidRPr="00810E68">
        <w:rPr>
          <w:color w:val="0D0D0D" w:themeColor="text1" w:themeTint="F2"/>
          <w:sz w:val="28"/>
          <w:szCs w:val="28"/>
        </w:rPr>
        <w:t>Принципиальные схемы трех основных методов измерения расходимости лазерного излучения</w:t>
      </w:r>
    </w:p>
    <w:p w:rsidR="00DC46E5" w:rsidRPr="00810E68" w:rsidRDefault="00DC46E5" w:rsidP="00087CB4">
      <w:pPr>
        <w:spacing w:line="360" w:lineRule="auto"/>
        <w:ind w:firstLine="709"/>
        <w:jc w:val="both"/>
        <w:rPr>
          <w:color w:val="0D0D0D" w:themeColor="text1" w:themeTint="F2"/>
          <w:sz w:val="28"/>
          <w:szCs w:val="28"/>
        </w:rPr>
      </w:pPr>
      <w:r w:rsidRPr="00810E68">
        <w:rPr>
          <w:color w:val="0D0D0D" w:themeColor="text1" w:themeTint="F2"/>
          <w:sz w:val="28"/>
          <w:szCs w:val="28"/>
        </w:rPr>
        <w:t xml:space="preserve">Наиболее распространенный метод измерения расходимости пучка - метод фокального пятна. Для проведения измерений в дальней зоне, т.е. в области дифракции Фраунгофера, требуются, как правило, значительные расстояния от источника излучения. Условия дифракции Фраунгофера можно получить в фокальной плоскости идеальной </w:t>
      </w:r>
      <w:proofErr w:type="spellStart"/>
      <w:r w:rsidRPr="00810E68">
        <w:rPr>
          <w:color w:val="0D0D0D" w:themeColor="text1" w:themeTint="F2"/>
          <w:sz w:val="28"/>
          <w:szCs w:val="28"/>
        </w:rPr>
        <w:t>безаберрационной</w:t>
      </w:r>
      <w:proofErr w:type="spellEnd"/>
      <w:r w:rsidRPr="00810E68">
        <w:rPr>
          <w:color w:val="0D0D0D" w:themeColor="text1" w:themeTint="F2"/>
          <w:sz w:val="28"/>
          <w:szCs w:val="28"/>
        </w:rPr>
        <w:t xml:space="preserve"> положительной линзы. Для перехода к угловому распределению необходимо линейное распределение в фокальной плоскости разделить на фокусное расстояние линзы.</w:t>
      </w:r>
    </w:p>
    <w:p w:rsidR="00DC46E5" w:rsidRPr="00810E68" w:rsidRDefault="00DC46E5" w:rsidP="00087CB4">
      <w:pPr>
        <w:spacing w:line="360" w:lineRule="auto"/>
        <w:ind w:firstLine="709"/>
        <w:jc w:val="both"/>
        <w:rPr>
          <w:sz w:val="28"/>
          <w:szCs w:val="28"/>
        </w:rPr>
      </w:pPr>
      <w:r w:rsidRPr="00810E68">
        <w:rPr>
          <w:sz w:val="28"/>
          <w:szCs w:val="28"/>
        </w:rPr>
        <w:t>В этом методе для исключения влияния дифракции на краях линзы применяют длиннофокусные линзы с большой апертурой, превышающей примерно в 2 раза диаметр падающего лазерного пучка.</w:t>
      </w:r>
    </w:p>
    <w:p w:rsidR="008B38E7" w:rsidRPr="00810E68" w:rsidRDefault="00DC46E5" w:rsidP="00087CB4">
      <w:pPr>
        <w:spacing w:line="360" w:lineRule="auto"/>
        <w:ind w:firstLine="709"/>
        <w:jc w:val="both"/>
        <w:rPr>
          <w:sz w:val="28"/>
          <w:szCs w:val="28"/>
        </w:rPr>
      </w:pPr>
      <w:r w:rsidRPr="00810E68">
        <w:rPr>
          <w:sz w:val="28"/>
          <w:szCs w:val="28"/>
        </w:rPr>
        <w:t xml:space="preserve">Как в методе фокального пятна, так и в методе сечений суть измерений расходимости сводится к определению диаметра сечения пучка по тому или </w:t>
      </w:r>
      <w:r w:rsidRPr="00810E68">
        <w:rPr>
          <w:sz w:val="28"/>
          <w:szCs w:val="28"/>
        </w:rPr>
        <w:lastRenderedPageBreak/>
        <w:t xml:space="preserve">иному критерию. Для определения диаметра пучка излучения применяют в основном два метода: метод калиброванных диафрагм и метод распределения плотности энергии (мощности) лазерного излучения. </w:t>
      </w:r>
    </w:p>
    <w:p w:rsidR="00DC46E5" w:rsidRPr="005731BF" w:rsidRDefault="00DC46E5" w:rsidP="00087CB4">
      <w:pPr>
        <w:spacing w:line="360" w:lineRule="auto"/>
        <w:ind w:firstLine="709"/>
        <w:jc w:val="both"/>
        <w:rPr>
          <w:sz w:val="28"/>
          <w:szCs w:val="28"/>
        </w:rPr>
      </w:pPr>
      <w:r w:rsidRPr="00810E68">
        <w:rPr>
          <w:sz w:val="28"/>
          <w:szCs w:val="28"/>
        </w:rPr>
        <w:t xml:space="preserve">В первом случае используются диафрагмы с плавно изменяющимся диаметром или сменные калиброванные диафрагмы. Их устанавливают непосредственно в пучке или в фокальной плоскости линзы. Изменяя диаметр диафрагм, регулируют диаметр пучка, в пределах которого заключена заданная доля энергии (мощности) излучения от полной энергии </w:t>
      </w:r>
      <w:r w:rsidR="00036C08" w:rsidRPr="005731BF">
        <w:rPr>
          <w:sz w:val="28"/>
          <w:szCs w:val="28"/>
        </w:rPr>
        <w:t>[3]</w:t>
      </w:r>
      <w:r w:rsidR="00D02232">
        <w:rPr>
          <w:sz w:val="28"/>
          <w:szCs w:val="28"/>
        </w:rPr>
        <w:t>.</w:t>
      </w:r>
    </w:p>
    <w:p w:rsidR="00057E9F" w:rsidRPr="00810E68" w:rsidRDefault="00DC46E5" w:rsidP="00087CB4">
      <w:pPr>
        <w:spacing w:line="360" w:lineRule="auto"/>
        <w:ind w:firstLine="851"/>
        <w:jc w:val="both"/>
        <w:rPr>
          <w:sz w:val="28"/>
          <w:szCs w:val="28"/>
        </w:rPr>
      </w:pPr>
      <w:r w:rsidRPr="00810E68">
        <w:rPr>
          <w:sz w:val="28"/>
          <w:szCs w:val="28"/>
        </w:rPr>
        <w:t xml:space="preserve">Рассмотренный способ является недостаточно точным, а процесс измерения малооперативным, кроме того, он не дает информации о распределении поля вблизи максимума излучения и не позволяет выявить неоднородности в распределении излучения. Для устранения этого недостатка применяют метод регистрации распределения плотности энергии (мощности) лазерного изучения в поперечном сечении пучка. Для этого в видимой области и ближнем ИК диапазоне спектра используют фотографирование пятна излучения на фотопленку или фотопластинку с последующей обработкой </w:t>
      </w:r>
      <w:proofErr w:type="spellStart"/>
      <w:r w:rsidRPr="00810E68">
        <w:rPr>
          <w:sz w:val="28"/>
          <w:szCs w:val="28"/>
        </w:rPr>
        <w:t>микрофотометрированием</w:t>
      </w:r>
      <w:proofErr w:type="spellEnd"/>
      <w:r w:rsidRPr="00810E68">
        <w:rPr>
          <w:sz w:val="28"/>
          <w:szCs w:val="28"/>
        </w:rPr>
        <w:t xml:space="preserve"> и численным интегрированием на </w:t>
      </w:r>
      <w:r w:rsidR="00057E9F" w:rsidRPr="00810E68">
        <w:rPr>
          <w:sz w:val="28"/>
          <w:szCs w:val="28"/>
        </w:rPr>
        <w:t>электронно-вычислительной машине (</w:t>
      </w:r>
      <w:r w:rsidRPr="00810E68">
        <w:rPr>
          <w:sz w:val="28"/>
          <w:szCs w:val="28"/>
        </w:rPr>
        <w:t>ЭВМ</w:t>
      </w:r>
      <w:r w:rsidR="00057E9F" w:rsidRPr="00810E68">
        <w:rPr>
          <w:sz w:val="28"/>
          <w:szCs w:val="28"/>
        </w:rPr>
        <w:t>)</w:t>
      </w:r>
      <w:r w:rsidRPr="00810E68">
        <w:rPr>
          <w:sz w:val="28"/>
          <w:szCs w:val="28"/>
        </w:rPr>
        <w:t xml:space="preserve">. </w:t>
      </w:r>
      <w:r w:rsidR="00485081" w:rsidRPr="00810E68">
        <w:rPr>
          <w:sz w:val="28"/>
          <w:szCs w:val="28"/>
        </w:rPr>
        <w:t>В случае мощных импульсных и непрерывных лазеров применяют нейтральные светофильтры для ослабления излучения. При грубых оценках достаточно мощных лазеров размер пятна определяют по размеру отверстия, прожигаемого пучком лазера в непрозрачной мишени (черная бумага, тонк</w:t>
      </w:r>
      <w:r w:rsidR="003679FC">
        <w:rPr>
          <w:sz w:val="28"/>
          <w:szCs w:val="28"/>
        </w:rPr>
        <w:t>ие металлические пластины</w:t>
      </w:r>
      <w:r w:rsidR="00485081" w:rsidRPr="00810E68">
        <w:rPr>
          <w:sz w:val="28"/>
          <w:szCs w:val="28"/>
        </w:rPr>
        <w:t xml:space="preserve">). </w:t>
      </w:r>
    </w:p>
    <w:p w:rsidR="00485081" w:rsidRPr="00810E68" w:rsidRDefault="00485081" w:rsidP="00087CB4">
      <w:pPr>
        <w:spacing w:line="360" w:lineRule="auto"/>
        <w:ind w:firstLine="851"/>
        <w:jc w:val="both"/>
        <w:rPr>
          <w:sz w:val="28"/>
          <w:szCs w:val="28"/>
        </w:rPr>
      </w:pPr>
      <w:r w:rsidRPr="00810E68">
        <w:rPr>
          <w:sz w:val="28"/>
          <w:szCs w:val="28"/>
        </w:rPr>
        <w:t xml:space="preserve">Более удобным способом измерения, распределения интенсивности в сфокусированном пятне является </w:t>
      </w:r>
      <w:proofErr w:type="spellStart"/>
      <w:r w:rsidRPr="00810E68">
        <w:rPr>
          <w:sz w:val="28"/>
          <w:szCs w:val="28"/>
        </w:rPr>
        <w:t>автокалибровочный</w:t>
      </w:r>
      <w:proofErr w:type="spellEnd"/>
      <w:r w:rsidRPr="00810E68">
        <w:rPr>
          <w:sz w:val="28"/>
          <w:szCs w:val="28"/>
        </w:rPr>
        <w:t xml:space="preserve"> способ, который основан на разделении лазерного пучка на ряд пространственно подобных  и достаточно удаленных один от другого пучков различной интенсивности с помощью пластины L установленной под углом к пучку лазера. Толстая пластина L ослабляет и многократно расщепляет лазерный пучок.</w:t>
      </w:r>
    </w:p>
    <w:p w:rsidR="00485081" w:rsidRPr="00810E68" w:rsidRDefault="00485081" w:rsidP="00087CB4">
      <w:pPr>
        <w:spacing w:line="360" w:lineRule="auto"/>
        <w:ind w:firstLine="851"/>
        <w:jc w:val="center"/>
        <w:rPr>
          <w:sz w:val="28"/>
          <w:szCs w:val="28"/>
        </w:rPr>
      </w:pPr>
      <w:r w:rsidRPr="00810E68">
        <w:rPr>
          <w:noProof/>
          <w:sz w:val="28"/>
          <w:szCs w:val="28"/>
          <w:lang w:eastAsia="ru-RU"/>
        </w:rPr>
        <w:lastRenderedPageBreak/>
        <w:drawing>
          <wp:inline distT="0" distB="0" distL="0" distR="0" wp14:anchorId="33413BBF" wp14:editId="689DDAE3">
            <wp:extent cx="2823845" cy="92456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3845" cy="924560"/>
                    </a:xfrm>
                    <a:prstGeom prst="rect">
                      <a:avLst/>
                    </a:prstGeom>
                    <a:noFill/>
                    <a:ln>
                      <a:noFill/>
                    </a:ln>
                  </pic:spPr>
                </pic:pic>
              </a:graphicData>
            </a:graphic>
          </wp:inline>
        </w:drawing>
      </w:r>
    </w:p>
    <w:p w:rsidR="00485081" w:rsidRPr="00810E68" w:rsidRDefault="006E1189" w:rsidP="00087CB4">
      <w:pPr>
        <w:spacing w:line="360" w:lineRule="auto"/>
        <w:ind w:firstLine="851"/>
        <w:jc w:val="center"/>
        <w:rPr>
          <w:sz w:val="28"/>
          <w:szCs w:val="28"/>
        </w:rPr>
      </w:pPr>
      <w:r w:rsidRPr="00810E68">
        <w:rPr>
          <w:sz w:val="28"/>
          <w:szCs w:val="28"/>
        </w:rPr>
        <w:t xml:space="preserve">Рисунок 3 </w:t>
      </w:r>
      <w:r w:rsidR="0085454B">
        <w:rPr>
          <w:rFonts w:ascii="Arial" w:hAnsi="Arial" w:cs="Arial"/>
          <w:sz w:val="28"/>
          <w:szCs w:val="28"/>
        </w:rPr>
        <w:t>−</w:t>
      </w:r>
      <w:r w:rsidRPr="00810E68">
        <w:rPr>
          <w:sz w:val="28"/>
          <w:szCs w:val="28"/>
        </w:rPr>
        <w:t xml:space="preserve"> </w:t>
      </w:r>
      <w:r w:rsidR="00485081" w:rsidRPr="00810E68">
        <w:rPr>
          <w:sz w:val="28"/>
          <w:szCs w:val="28"/>
        </w:rPr>
        <w:t xml:space="preserve">Схема </w:t>
      </w:r>
      <w:proofErr w:type="spellStart"/>
      <w:r w:rsidR="00485081" w:rsidRPr="00810E68">
        <w:rPr>
          <w:sz w:val="28"/>
          <w:szCs w:val="28"/>
        </w:rPr>
        <w:t>автокалибровочного</w:t>
      </w:r>
      <w:proofErr w:type="spellEnd"/>
      <w:r w:rsidR="00485081" w:rsidRPr="00810E68">
        <w:rPr>
          <w:sz w:val="28"/>
          <w:szCs w:val="28"/>
        </w:rPr>
        <w:t xml:space="preserve"> способа измерения расходимости излучения</w:t>
      </w:r>
    </w:p>
    <w:p w:rsidR="00485081" w:rsidRPr="00810E68" w:rsidRDefault="00485081" w:rsidP="0060361C">
      <w:pPr>
        <w:spacing w:line="360" w:lineRule="auto"/>
        <w:ind w:firstLine="709"/>
        <w:jc w:val="both"/>
        <w:rPr>
          <w:sz w:val="28"/>
          <w:szCs w:val="28"/>
        </w:rPr>
      </w:pPr>
      <w:r w:rsidRPr="00810E68">
        <w:rPr>
          <w:sz w:val="28"/>
          <w:szCs w:val="28"/>
        </w:rPr>
        <w:t>С появлением многоканальных мозаичных приемников излучения задача определения относительного распределения плотности энергии или мощности значительно упростилась, а скорость получения результатов измерений существенно повысилась. Параллельный принцип измерения многоканальных ПИП локальных плотностей мощности и энергии позволяет проводить анализ импульсного и нестабильног</w:t>
      </w:r>
      <w:r w:rsidR="006E1189" w:rsidRPr="00810E68">
        <w:rPr>
          <w:sz w:val="28"/>
          <w:szCs w:val="28"/>
        </w:rPr>
        <w:t>о во времени</w:t>
      </w:r>
      <w:r w:rsidRPr="00810E68">
        <w:rPr>
          <w:sz w:val="28"/>
          <w:szCs w:val="28"/>
        </w:rPr>
        <w:t xml:space="preserve"> и</w:t>
      </w:r>
      <w:r w:rsidR="006E1189" w:rsidRPr="00810E68">
        <w:rPr>
          <w:sz w:val="28"/>
          <w:szCs w:val="28"/>
        </w:rPr>
        <w:t xml:space="preserve"> в</w:t>
      </w:r>
      <w:r w:rsidRPr="00810E68">
        <w:rPr>
          <w:sz w:val="28"/>
          <w:szCs w:val="28"/>
        </w:rPr>
        <w:t xml:space="preserve"> пространстве непрерывного излучения с выдачей результатов непосредственно на экран дисплея ЭВМ.</w:t>
      </w:r>
    </w:p>
    <w:p w:rsidR="00485081" w:rsidRPr="00810E68" w:rsidRDefault="00057E9F" w:rsidP="0060361C">
      <w:pPr>
        <w:spacing w:before="240" w:after="240" w:line="360" w:lineRule="auto"/>
        <w:ind w:firstLine="851"/>
        <w:jc w:val="both"/>
        <w:rPr>
          <w:b/>
          <w:bCs/>
          <w:sz w:val="28"/>
          <w:szCs w:val="28"/>
        </w:rPr>
      </w:pPr>
      <w:r w:rsidRPr="00810E68">
        <w:rPr>
          <w:b/>
          <w:bCs/>
          <w:sz w:val="28"/>
          <w:szCs w:val="28"/>
        </w:rPr>
        <w:t xml:space="preserve">1.3 </w:t>
      </w:r>
      <w:r w:rsidR="0093023E">
        <w:rPr>
          <w:b/>
          <w:bCs/>
          <w:sz w:val="28"/>
          <w:szCs w:val="28"/>
        </w:rPr>
        <w:t>Спектральные</w:t>
      </w:r>
      <w:r w:rsidR="00485081" w:rsidRPr="00810E68">
        <w:rPr>
          <w:b/>
          <w:bCs/>
          <w:sz w:val="28"/>
          <w:szCs w:val="28"/>
        </w:rPr>
        <w:t xml:space="preserve"> характеристик</w:t>
      </w:r>
      <w:r w:rsidR="0093023E">
        <w:rPr>
          <w:b/>
          <w:bCs/>
          <w:sz w:val="28"/>
          <w:szCs w:val="28"/>
        </w:rPr>
        <w:t>и лазерного излучения</w:t>
      </w:r>
    </w:p>
    <w:p w:rsidR="00057E9F" w:rsidRPr="00810E68" w:rsidRDefault="00485081" w:rsidP="0060361C">
      <w:pPr>
        <w:spacing w:line="360" w:lineRule="auto"/>
        <w:ind w:firstLine="709"/>
        <w:jc w:val="both"/>
        <w:rPr>
          <w:sz w:val="28"/>
          <w:szCs w:val="28"/>
        </w:rPr>
      </w:pPr>
      <w:r w:rsidRPr="00810E68">
        <w:rPr>
          <w:sz w:val="28"/>
          <w:szCs w:val="28"/>
        </w:rPr>
        <w:t>Измерение спектральных характеристик является одной из основных видов измерений в волоконно-оптических системах передачи</w:t>
      </w:r>
      <w:r w:rsidR="00057E9F" w:rsidRPr="00810E68">
        <w:rPr>
          <w:sz w:val="28"/>
          <w:szCs w:val="28"/>
        </w:rPr>
        <w:t>. Он включает</w:t>
      </w:r>
      <w:r w:rsidRPr="00810E68">
        <w:rPr>
          <w:sz w:val="28"/>
          <w:szCs w:val="28"/>
        </w:rPr>
        <w:t xml:space="preserve"> анализ опт</w:t>
      </w:r>
      <w:r w:rsidR="006A6107">
        <w:rPr>
          <w:sz w:val="28"/>
          <w:szCs w:val="28"/>
        </w:rPr>
        <w:t>ического спектра, измерение дли</w:t>
      </w:r>
      <w:r w:rsidRPr="00810E68">
        <w:rPr>
          <w:sz w:val="28"/>
          <w:szCs w:val="28"/>
        </w:rPr>
        <w:t>ны волны и ширины спектральной характеристики. Анализ оптического спектра представляет собой измерение оптической</w:t>
      </w:r>
      <w:r w:rsidR="00057E9F" w:rsidRPr="00810E68">
        <w:rPr>
          <w:sz w:val="28"/>
          <w:szCs w:val="28"/>
        </w:rPr>
        <w:t xml:space="preserve"> мощности в зависимости от длин</w:t>
      </w:r>
      <w:r w:rsidRPr="00810E68">
        <w:rPr>
          <w:sz w:val="28"/>
          <w:szCs w:val="28"/>
        </w:rPr>
        <w:t>ы волны и в связи с развивающимися технологиями WDM – уплотнения становится одним из важнейших видов измерений в высокоскоростных волоконно-оптических системах передачи.</w:t>
      </w:r>
    </w:p>
    <w:p w:rsidR="00485081" w:rsidRPr="00036C08" w:rsidRDefault="00485081" w:rsidP="0060361C">
      <w:pPr>
        <w:spacing w:line="360" w:lineRule="auto"/>
        <w:ind w:firstLine="709"/>
        <w:jc w:val="both"/>
        <w:rPr>
          <w:sz w:val="28"/>
          <w:szCs w:val="28"/>
        </w:rPr>
      </w:pPr>
      <w:r w:rsidRPr="00810E68">
        <w:rPr>
          <w:sz w:val="28"/>
          <w:szCs w:val="28"/>
        </w:rPr>
        <w:t xml:space="preserve"> Необходимость анализа оптического спектра вызвана также возникающей в волокне и определяемой шириной спектра источника излучения хроматической дисперсией, которая проявляется в увеличении длительности передаваемого импульса по мере его распространения по оптическому волокну, что ограничивает ширину полосы пропускания</w:t>
      </w:r>
      <w:r w:rsidR="00036C08">
        <w:rPr>
          <w:sz w:val="28"/>
          <w:szCs w:val="28"/>
        </w:rPr>
        <w:t xml:space="preserve"> высокоскоростных линий передач</w:t>
      </w:r>
      <w:r w:rsidR="00036C08" w:rsidRPr="00036C08">
        <w:rPr>
          <w:sz w:val="28"/>
          <w:szCs w:val="28"/>
        </w:rPr>
        <w:t xml:space="preserve"> [4].</w:t>
      </w:r>
    </w:p>
    <w:p w:rsidR="00485081" w:rsidRPr="00810E68" w:rsidRDefault="00485081" w:rsidP="00087CB4">
      <w:pPr>
        <w:spacing w:line="360" w:lineRule="auto"/>
        <w:ind w:firstLine="851"/>
        <w:jc w:val="both"/>
        <w:rPr>
          <w:sz w:val="28"/>
          <w:szCs w:val="28"/>
        </w:rPr>
      </w:pPr>
      <w:r w:rsidRPr="00810E68">
        <w:rPr>
          <w:noProof/>
          <w:sz w:val="28"/>
          <w:szCs w:val="28"/>
          <w:lang w:eastAsia="ru-RU"/>
        </w:rPr>
        <w:lastRenderedPageBreak/>
        <w:drawing>
          <wp:inline distT="0" distB="0" distL="0" distR="0" wp14:anchorId="0AE321C4" wp14:editId="469313E0">
            <wp:extent cx="5446206" cy="2170444"/>
            <wp:effectExtent l="0" t="0" r="2540" b="1270"/>
            <wp:docPr id="7" name="Рисунок 7" descr="Описание: http://siblec.ru/mod/html/content/6sem/course154/lections/11/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siblec.ru/mod/html/content/6sem/course154/lections/11/image012.gif"/>
                    <pic:cNvPicPr>
                      <a:picLocks noChangeAspect="1" noChangeArrowheads="1"/>
                    </pic:cNvPicPr>
                  </pic:nvPicPr>
                  <pic:blipFill rotWithShape="1">
                    <a:blip r:embed="rId12">
                      <a:extLst>
                        <a:ext uri="{28A0092B-C50C-407E-A947-70E740481C1C}">
                          <a14:useLocalDpi xmlns:a14="http://schemas.microsoft.com/office/drawing/2010/main" val="0"/>
                        </a:ext>
                      </a:extLst>
                    </a:blip>
                    <a:srcRect b="20582"/>
                    <a:stretch/>
                  </pic:blipFill>
                  <pic:spPr bwMode="auto">
                    <a:xfrm>
                      <a:off x="0" y="0"/>
                      <a:ext cx="5446395" cy="2170519"/>
                    </a:xfrm>
                    <a:prstGeom prst="rect">
                      <a:avLst/>
                    </a:prstGeom>
                    <a:noFill/>
                    <a:ln>
                      <a:noFill/>
                    </a:ln>
                    <a:extLst>
                      <a:ext uri="{53640926-AAD7-44D8-BBD7-CCE9431645EC}">
                        <a14:shadowObscured xmlns:a14="http://schemas.microsoft.com/office/drawing/2010/main"/>
                      </a:ext>
                    </a:extLst>
                  </pic:spPr>
                </pic:pic>
              </a:graphicData>
            </a:graphic>
          </wp:inline>
        </w:drawing>
      </w:r>
    </w:p>
    <w:p w:rsidR="00026D02" w:rsidRPr="00810E68" w:rsidRDefault="003679FC" w:rsidP="00087CB4">
      <w:pPr>
        <w:spacing w:line="360" w:lineRule="auto"/>
        <w:ind w:firstLine="851"/>
        <w:jc w:val="center"/>
        <w:rPr>
          <w:sz w:val="28"/>
          <w:szCs w:val="28"/>
        </w:rPr>
      </w:pPr>
      <w:r>
        <w:rPr>
          <w:sz w:val="28"/>
          <w:szCs w:val="28"/>
        </w:rPr>
        <w:t xml:space="preserve">Рисунок </w:t>
      </w:r>
      <w:r w:rsidRPr="005731BF">
        <w:rPr>
          <w:sz w:val="28"/>
          <w:szCs w:val="28"/>
        </w:rPr>
        <w:t>4</w:t>
      </w:r>
      <w:r w:rsidR="00026D02" w:rsidRPr="00810E68">
        <w:rPr>
          <w:sz w:val="28"/>
          <w:szCs w:val="28"/>
        </w:rPr>
        <w:t xml:space="preserve"> – Обобщенная схема анализатора</w:t>
      </w:r>
    </w:p>
    <w:p w:rsidR="00485081" w:rsidRPr="00810E68" w:rsidRDefault="00485081" w:rsidP="00087CB4">
      <w:pPr>
        <w:spacing w:line="360" w:lineRule="auto"/>
        <w:ind w:firstLine="851"/>
        <w:jc w:val="both"/>
        <w:rPr>
          <w:sz w:val="28"/>
          <w:szCs w:val="28"/>
        </w:rPr>
      </w:pPr>
      <w:r w:rsidRPr="00810E68">
        <w:rPr>
          <w:sz w:val="28"/>
          <w:szCs w:val="28"/>
        </w:rPr>
        <w:t xml:space="preserve">На рисунке </w:t>
      </w:r>
      <w:r w:rsidR="003679FC" w:rsidRPr="003679FC">
        <w:rPr>
          <w:sz w:val="28"/>
          <w:szCs w:val="28"/>
        </w:rPr>
        <w:t>4</w:t>
      </w:r>
      <w:r w:rsidR="00026D02" w:rsidRPr="00810E68">
        <w:rPr>
          <w:sz w:val="28"/>
          <w:szCs w:val="28"/>
        </w:rPr>
        <w:t xml:space="preserve"> </w:t>
      </w:r>
      <w:r w:rsidRPr="00810E68">
        <w:rPr>
          <w:sz w:val="28"/>
          <w:szCs w:val="28"/>
        </w:rPr>
        <w:t>представлена обобщённая схема анализатора оптического спектра, согласно которой входной сигнал в виде исследуемого оптического излучения поступает через оптическую систему на фотоприёмник, а затем после аналого-цифрового преобразования – на систему управления оптической системы, обработки данных и отображения результатов анализа.</w:t>
      </w:r>
    </w:p>
    <w:p w:rsidR="00485081" w:rsidRPr="00810E68" w:rsidRDefault="00485081" w:rsidP="0085454B">
      <w:pPr>
        <w:spacing w:line="360" w:lineRule="auto"/>
        <w:ind w:firstLine="709"/>
        <w:jc w:val="both"/>
        <w:rPr>
          <w:sz w:val="28"/>
          <w:szCs w:val="28"/>
        </w:rPr>
      </w:pPr>
      <w:r w:rsidRPr="00810E68">
        <w:rPr>
          <w:sz w:val="28"/>
          <w:szCs w:val="28"/>
        </w:rPr>
        <w:t>Функция систем управления, обработки данных и отображения результатов анализ, как правило, выполняет компьютер, причём алгоритмы управления и обработки определяются оптической системой анализатора спектра.</w:t>
      </w:r>
    </w:p>
    <w:p w:rsidR="005063F8" w:rsidRDefault="005063F8" w:rsidP="0085454B">
      <w:pPr>
        <w:suppressAutoHyphens w:val="0"/>
        <w:spacing w:before="240" w:line="360" w:lineRule="auto"/>
        <w:ind w:firstLine="709"/>
        <w:jc w:val="both"/>
        <w:rPr>
          <w:b/>
          <w:color w:val="0D0D0D" w:themeColor="text1" w:themeTint="F2"/>
          <w:sz w:val="28"/>
          <w:szCs w:val="28"/>
          <w:lang w:eastAsia="ru-RU"/>
        </w:rPr>
      </w:pPr>
    </w:p>
    <w:p w:rsidR="005063F8" w:rsidRDefault="005063F8" w:rsidP="0085454B">
      <w:pPr>
        <w:suppressAutoHyphens w:val="0"/>
        <w:spacing w:before="240" w:line="360" w:lineRule="auto"/>
        <w:ind w:firstLine="709"/>
        <w:jc w:val="both"/>
        <w:rPr>
          <w:b/>
          <w:color w:val="0D0D0D" w:themeColor="text1" w:themeTint="F2"/>
          <w:sz w:val="28"/>
          <w:szCs w:val="28"/>
          <w:lang w:eastAsia="ru-RU"/>
        </w:rPr>
      </w:pPr>
    </w:p>
    <w:p w:rsidR="005063F8" w:rsidRDefault="005063F8" w:rsidP="0085454B">
      <w:pPr>
        <w:suppressAutoHyphens w:val="0"/>
        <w:spacing w:before="240" w:line="360" w:lineRule="auto"/>
        <w:ind w:firstLine="709"/>
        <w:jc w:val="both"/>
        <w:rPr>
          <w:b/>
          <w:color w:val="0D0D0D" w:themeColor="text1" w:themeTint="F2"/>
          <w:sz w:val="28"/>
          <w:szCs w:val="28"/>
          <w:lang w:eastAsia="ru-RU"/>
        </w:rPr>
      </w:pPr>
    </w:p>
    <w:p w:rsidR="005063F8" w:rsidRDefault="005063F8" w:rsidP="0085454B">
      <w:pPr>
        <w:suppressAutoHyphens w:val="0"/>
        <w:spacing w:before="240" w:line="360" w:lineRule="auto"/>
        <w:ind w:firstLine="709"/>
        <w:jc w:val="both"/>
        <w:rPr>
          <w:b/>
          <w:color w:val="0D0D0D" w:themeColor="text1" w:themeTint="F2"/>
          <w:sz w:val="28"/>
          <w:szCs w:val="28"/>
          <w:lang w:eastAsia="ru-RU"/>
        </w:rPr>
      </w:pPr>
    </w:p>
    <w:p w:rsidR="005063F8" w:rsidRDefault="005063F8" w:rsidP="0085454B">
      <w:pPr>
        <w:suppressAutoHyphens w:val="0"/>
        <w:spacing w:before="240" w:line="360" w:lineRule="auto"/>
        <w:ind w:firstLine="709"/>
        <w:jc w:val="both"/>
        <w:rPr>
          <w:b/>
          <w:color w:val="0D0D0D" w:themeColor="text1" w:themeTint="F2"/>
          <w:sz w:val="28"/>
          <w:szCs w:val="28"/>
          <w:lang w:eastAsia="ru-RU"/>
        </w:rPr>
      </w:pPr>
    </w:p>
    <w:p w:rsidR="005063F8" w:rsidRDefault="005063F8" w:rsidP="0085454B">
      <w:pPr>
        <w:suppressAutoHyphens w:val="0"/>
        <w:spacing w:before="240" w:line="360" w:lineRule="auto"/>
        <w:ind w:firstLine="709"/>
        <w:jc w:val="both"/>
        <w:rPr>
          <w:b/>
          <w:color w:val="0D0D0D" w:themeColor="text1" w:themeTint="F2"/>
          <w:sz w:val="28"/>
          <w:szCs w:val="28"/>
          <w:lang w:eastAsia="ru-RU"/>
        </w:rPr>
      </w:pPr>
    </w:p>
    <w:p w:rsidR="005063F8" w:rsidRDefault="005063F8" w:rsidP="0085454B">
      <w:pPr>
        <w:suppressAutoHyphens w:val="0"/>
        <w:spacing w:before="240" w:line="360" w:lineRule="auto"/>
        <w:ind w:firstLine="709"/>
        <w:jc w:val="both"/>
        <w:rPr>
          <w:b/>
          <w:color w:val="0D0D0D" w:themeColor="text1" w:themeTint="F2"/>
          <w:sz w:val="28"/>
          <w:szCs w:val="28"/>
          <w:lang w:eastAsia="ru-RU"/>
        </w:rPr>
      </w:pPr>
    </w:p>
    <w:p w:rsidR="00881DDB" w:rsidRDefault="00881DDB" w:rsidP="0085454B">
      <w:pPr>
        <w:suppressAutoHyphens w:val="0"/>
        <w:spacing w:before="240" w:line="360" w:lineRule="auto"/>
        <w:ind w:firstLine="709"/>
        <w:jc w:val="both"/>
        <w:rPr>
          <w:b/>
          <w:color w:val="0D0D0D" w:themeColor="text1" w:themeTint="F2"/>
          <w:sz w:val="28"/>
          <w:szCs w:val="28"/>
          <w:lang w:eastAsia="ru-RU"/>
        </w:rPr>
      </w:pPr>
    </w:p>
    <w:p w:rsidR="005063F8" w:rsidRPr="00881DDB" w:rsidRDefault="00B91797" w:rsidP="00B91797">
      <w:pPr>
        <w:pStyle w:val="aa"/>
        <w:suppressAutoHyphens w:val="0"/>
        <w:spacing w:line="360" w:lineRule="auto"/>
        <w:ind w:left="0"/>
        <w:jc w:val="both"/>
        <w:rPr>
          <w:b/>
          <w:sz w:val="28"/>
          <w:szCs w:val="28"/>
        </w:rPr>
      </w:pPr>
      <w:r>
        <w:rPr>
          <w:b/>
          <w:sz w:val="28"/>
          <w:szCs w:val="28"/>
        </w:rPr>
        <w:lastRenderedPageBreak/>
        <w:t xml:space="preserve">        2</w:t>
      </w:r>
      <w:r w:rsidR="00881DDB" w:rsidRPr="00881DDB">
        <w:rPr>
          <w:b/>
          <w:sz w:val="28"/>
          <w:szCs w:val="28"/>
        </w:rPr>
        <w:t xml:space="preserve"> </w:t>
      </w:r>
      <w:r w:rsidR="005063F8" w:rsidRPr="00881DDB">
        <w:rPr>
          <w:b/>
          <w:color w:val="0D0D0D" w:themeColor="text1" w:themeTint="F2"/>
          <w:sz w:val="28"/>
          <w:szCs w:val="28"/>
          <w:lang w:eastAsia="ru-RU"/>
        </w:rPr>
        <w:t>Исследование параметров полупроводниковых лазеров</w:t>
      </w:r>
    </w:p>
    <w:p w:rsidR="002E2E51" w:rsidRPr="00D83B33" w:rsidRDefault="000F03D7" w:rsidP="00B91797">
      <w:pPr>
        <w:suppressAutoHyphens w:val="0"/>
        <w:spacing w:line="360" w:lineRule="auto"/>
        <w:jc w:val="center"/>
        <w:rPr>
          <w:b/>
          <w:color w:val="0D0D0D" w:themeColor="text1" w:themeTint="F2"/>
          <w:sz w:val="28"/>
          <w:szCs w:val="28"/>
          <w:lang w:eastAsia="ru-RU"/>
        </w:rPr>
      </w:pPr>
      <w:r w:rsidRPr="00810E68">
        <w:rPr>
          <w:b/>
          <w:color w:val="0D0D0D" w:themeColor="text1" w:themeTint="F2"/>
          <w:sz w:val="28"/>
          <w:szCs w:val="28"/>
          <w:lang w:eastAsia="ru-RU"/>
        </w:rPr>
        <w:t xml:space="preserve">2.1 Исследование энергетических и пространственных параметров </w:t>
      </w:r>
      <w:r w:rsidR="002E2E51" w:rsidRPr="00810E68">
        <w:rPr>
          <w:noProof/>
          <w:sz w:val="28"/>
          <w:szCs w:val="28"/>
          <w:lang w:eastAsia="ru-RU"/>
        </w:rPr>
        <w:drawing>
          <wp:inline distT="0" distB="0" distL="0" distR="0" wp14:anchorId="01806247" wp14:editId="3546F65D">
            <wp:extent cx="4521835" cy="19094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1835" cy="1909445"/>
                    </a:xfrm>
                    <a:prstGeom prst="rect">
                      <a:avLst/>
                    </a:prstGeom>
                    <a:noFill/>
                    <a:ln>
                      <a:noFill/>
                    </a:ln>
                  </pic:spPr>
                </pic:pic>
              </a:graphicData>
            </a:graphic>
          </wp:inline>
        </w:drawing>
      </w:r>
    </w:p>
    <w:p w:rsidR="00D83B33" w:rsidRPr="00D83B33" w:rsidRDefault="003679FC" w:rsidP="0085454B">
      <w:pPr>
        <w:spacing w:line="360" w:lineRule="auto"/>
        <w:ind w:firstLine="851"/>
        <w:jc w:val="center"/>
        <w:rPr>
          <w:sz w:val="28"/>
          <w:szCs w:val="28"/>
        </w:rPr>
      </w:pPr>
      <w:r>
        <w:rPr>
          <w:sz w:val="28"/>
          <w:szCs w:val="28"/>
        </w:rPr>
        <w:t xml:space="preserve">Рисунок </w:t>
      </w:r>
      <w:r w:rsidRPr="005731BF">
        <w:rPr>
          <w:sz w:val="28"/>
          <w:szCs w:val="28"/>
        </w:rPr>
        <w:t>5</w:t>
      </w:r>
      <w:r w:rsidR="0085454B">
        <w:rPr>
          <w:sz w:val="28"/>
          <w:szCs w:val="28"/>
        </w:rPr>
        <w:t xml:space="preserve"> </w:t>
      </w:r>
      <w:r w:rsidR="0085454B">
        <w:rPr>
          <w:rFonts w:ascii="Arial" w:hAnsi="Arial" w:cs="Arial"/>
          <w:sz w:val="28"/>
          <w:szCs w:val="28"/>
        </w:rPr>
        <w:t>−</w:t>
      </w:r>
      <w:r w:rsidR="00D83B33">
        <w:rPr>
          <w:sz w:val="28"/>
          <w:szCs w:val="28"/>
        </w:rPr>
        <w:t xml:space="preserve"> </w:t>
      </w:r>
      <w:r w:rsidR="00D83B33" w:rsidRPr="00D83B33">
        <w:rPr>
          <w:sz w:val="28"/>
          <w:szCs w:val="28"/>
        </w:rPr>
        <w:t>Схема лабораторной установки</w:t>
      </w:r>
    </w:p>
    <w:p w:rsidR="00D83B33" w:rsidRDefault="00D83B33" w:rsidP="00087CB4">
      <w:pPr>
        <w:spacing w:line="360" w:lineRule="auto"/>
        <w:ind w:firstLine="851"/>
        <w:jc w:val="both"/>
        <w:rPr>
          <w:sz w:val="28"/>
          <w:szCs w:val="28"/>
        </w:rPr>
      </w:pPr>
    </w:p>
    <w:p w:rsidR="002E2E51" w:rsidRPr="005731BF" w:rsidRDefault="0085454B" w:rsidP="0085454B">
      <w:pPr>
        <w:spacing w:line="360" w:lineRule="auto"/>
        <w:ind w:firstLine="709"/>
        <w:jc w:val="both"/>
        <w:rPr>
          <w:sz w:val="28"/>
          <w:szCs w:val="28"/>
        </w:rPr>
      </w:pPr>
      <w:r>
        <w:rPr>
          <w:sz w:val="28"/>
          <w:szCs w:val="28"/>
        </w:rPr>
        <w:t xml:space="preserve">1 </w:t>
      </w:r>
      <w:r w:rsidR="00B94E0E">
        <w:rPr>
          <w:sz w:val="28"/>
          <w:szCs w:val="28"/>
        </w:rPr>
        <w:t>полупроводниковый лазер</w:t>
      </w:r>
      <w:r w:rsidR="00B94E0E" w:rsidRPr="005731BF">
        <w:rPr>
          <w:sz w:val="28"/>
          <w:szCs w:val="28"/>
        </w:rPr>
        <w:t>;</w:t>
      </w:r>
    </w:p>
    <w:p w:rsidR="002E2E51" w:rsidRPr="005731BF" w:rsidRDefault="0085454B" w:rsidP="0085454B">
      <w:pPr>
        <w:spacing w:line="360" w:lineRule="auto"/>
        <w:ind w:firstLine="709"/>
        <w:jc w:val="both"/>
        <w:rPr>
          <w:sz w:val="28"/>
          <w:szCs w:val="28"/>
        </w:rPr>
      </w:pPr>
      <w:r>
        <w:rPr>
          <w:sz w:val="28"/>
          <w:szCs w:val="28"/>
        </w:rPr>
        <w:t xml:space="preserve">2 </w:t>
      </w:r>
      <w:r w:rsidR="002E2E51" w:rsidRPr="00810E68">
        <w:rPr>
          <w:sz w:val="28"/>
          <w:szCs w:val="28"/>
        </w:rPr>
        <w:t>диафрагма</w:t>
      </w:r>
      <w:r w:rsidR="00B94E0E" w:rsidRPr="005731BF">
        <w:rPr>
          <w:sz w:val="28"/>
          <w:szCs w:val="28"/>
        </w:rPr>
        <w:t>;</w:t>
      </w:r>
    </w:p>
    <w:p w:rsidR="002E2E51" w:rsidRPr="00810E68" w:rsidRDefault="0085454B" w:rsidP="0085454B">
      <w:pPr>
        <w:spacing w:line="360" w:lineRule="auto"/>
        <w:ind w:firstLine="709"/>
        <w:jc w:val="both"/>
        <w:rPr>
          <w:sz w:val="28"/>
          <w:szCs w:val="28"/>
        </w:rPr>
      </w:pPr>
      <w:r>
        <w:rPr>
          <w:sz w:val="28"/>
          <w:szCs w:val="28"/>
        </w:rPr>
        <w:t xml:space="preserve">3 </w:t>
      </w:r>
      <w:r w:rsidR="002E2E51" w:rsidRPr="00810E68">
        <w:rPr>
          <w:sz w:val="28"/>
          <w:szCs w:val="28"/>
        </w:rPr>
        <w:t>фотоэлемент</w:t>
      </w:r>
      <w:r w:rsidR="00B94E0E" w:rsidRPr="005731BF">
        <w:rPr>
          <w:sz w:val="28"/>
          <w:szCs w:val="28"/>
        </w:rPr>
        <w:t>;</w:t>
      </w:r>
      <w:r w:rsidR="002E2E51" w:rsidRPr="00810E68">
        <w:rPr>
          <w:sz w:val="28"/>
          <w:szCs w:val="28"/>
        </w:rPr>
        <w:t xml:space="preserve"> </w:t>
      </w:r>
    </w:p>
    <w:p w:rsidR="002E2E51" w:rsidRPr="00810E68" w:rsidRDefault="0085454B" w:rsidP="0085454B">
      <w:pPr>
        <w:spacing w:line="360" w:lineRule="auto"/>
        <w:ind w:firstLine="709"/>
        <w:jc w:val="both"/>
        <w:rPr>
          <w:sz w:val="28"/>
          <w:szCs w:val="28"/>
        </w:rPr>
      </w:pPr>
      <w:r>
        <w:rPr>
          <w:sz w:val="28"/>
          <w:szCs w:val="28"/>
        </w:rPr>
        <w:t>4</w:t>
      </w:r>
      <w:r w:rsidR="002E2E51" w:rsidRPr="00810E68">
        <w:rPr>
          <w:sz w:val="28"/>
          <w:szCs w:val="28"/>
        </w:rPr>
        <w:t xml:space="preserve"> измерительный усилитель (</w:t>
      </w:r>
      <w:proofErr w:type="spellStart"/>
      <w:r w:rsidR="002E2E51" w:rsidRPr="00810E68">
        <w:rPr>
          <w:sz w:val="28"/>
          <w:szCs w:val="28"/>
        </w:rPr>
        <w:t>микровольтметр</w:t>
      </w:r>
      <w:proofErr w:type="spellEnd"/>
      <w:r w:rsidR="002E2E51" w:rsidRPr="00810E68">
        <w:rPr>
          <w:sz w:val="28"/>
          <w:szCs w:val="28"/>
        </w:rPr>
        <w:t xml:space="preserve"> В-6-9) </w:t>
      </w:r>
    </w:p>
    <w:p w:rsidR="002E2E51" w:rsidRPr="00810E68" w:rsidRDefault="002E2E51" w:rsidP="0085454B">
      <w:pPr>
        <w:spacing w:line="360" w:lineRule="auto"/>
        <w:ind w:firstLine="709"/>
        <w:jc w:val="both"/>
        <w:rPr>
          <w:sz w:val="28"/>
          <w:szCs w:val="28"/>
        </w:rPr>
      </w:pPr>
      <w:r w:rsidRPr="00810E68">
        <w:rPr>
          <w:sz w:val="28"/>
          <w:szCs w:val="28"/>
        </w:rPr>
        <w:t>Энергетические характеристики излучения</w:t>
      </w:r>
    </w:p>
    <w:p w:rsidR="002E2E51" w:rsidRPr="00E011F3" w:rsidRDefault="002E2E51" w:rsidP="0085454B">
      <w:pPr>
        <w:spacing w:line="360" w:lineRule="auto"/>
        <w:ind w:firstLine="709"/>
        <w:jc w:val="both"/>
        <w:rPr>
          <w:sz w:val="28"/>
          <w:szCs w:val="28"/>
        </w:rPr>
      </w:pPr>
      <w:r w:rsidRPr="00810E68">
        <w:rPr>
          <w:sz w:val="28"/>
          <w:szCs w:val="28"/>
        </w:rPr>
        <w:t>В режиме калиброванного усиления снималась зависимость показаний измерительного усилителя от значения тока накачки, определяемого по осциллографу (напряжение на вход осциллографа подается с сопротивления, включенного последовательно с лазерным диодом)</w:t>
      </w:r>
      <w:r w:rsidR="00E011F3" w:rsidRPr="00E011F3">
        <w:rPr>
          <w:sz w:val="28"/>
          <w:szCs w:val="28"/>
        </w:rPr>
        <w:t xml:space="preserve"> [5].</w:t>
      </w:r>
    </w:p>
    <w:p w:rsidR="002E2E51" w:rsidRPr="00810E68" w:rsidRDefault="002E2E51" w:rsidP="0085454B">
      <w:pPr>
        <w:spacing w:line="360" w:lineRule="auto"/>
        <w:ind w:firstLine="709"/>
        <w:jc w:val="both"/>
        <w:rPr>
          <w:sz w:val="28"/>
          <w:szCs w:val="28"/>
        </w:rPr>
      </w:pPr>
      <w:r w:rsidRPr="00810E68">
        <w:rPr>
          <w:sz w:val="28"/>
          <w:szCs w:val="28"/>
        </w:rPr>
        <w:t>Ток накачки определяется из соотношения:</w:t>
      </w:r>
    </w:p>
    <w:p w:rsidR="002E2E51" w:rsidRPr="00810E68" w:rsidRDefault="002E2E51" w:rsidP="00087CB4">
      <w:pPr>
        <w:spacing w:line="360" w:lineRule="auto"/>
        <w:ind w:firstLine="851"/>
        <w:jc w:val="center"/>
        <w:rPr>
          <w:sz w:val="28"/>
          <w:szCs w:val="28"/>
        </w:rPr>
      </w:pPr>
      <m:oMath>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lang w:val="en-US"/>
              </w:rPr>
              <m:t>U</m:t>
            </m:r>
            <m:r>
              <w:rPr>
                <w:rFonts w:ascii="Cambria Math" w:hAnsi="Cambria Math"/>
                <w:sz w:val="28"/>
                <w:szCs w:val="28"/>
              </w:rPr>
              <m:t>осц</m:t>
            </m:r>
          </m:num>
          <m:den>
            <m:r>
              <w:rPr>
                <w:rFonts w:ascii="Cambria Math" w:hAnsi="Cambria Math"/>
                <w:sz w:val="28"/>
                <w:szCs w:val="28"/>
              </w:rPr>
              <m:t>K</m:t>
            </m:r>
          </m:den>
        </m:f>
      </m:oMath>
      <w:r w:rsidRPr="00810E68">
        <w:rPr>
          <w:sz w:val="28"/>
          <w:szCs w:val="28"/>
        </w:rPr>
        <w:t>,</w:t>
      </w:r>
    </w:p>
    <w:p w:rsidR="00E278EE" w:rsidRDefault="002E2E51" w:rsidP="00E278EE">
      <w:pPr>
        <w:spacing w:line="360" w:lineRule="auto"/>
        <w:jc w:val="both"/>
        <w:rPr>
          <w:sz w:val="28"/>
          <w:szCs w:val="28"/>
        </w:rPr>
      </w:pPr>
      <w:r w:rsidRPr="00810E68">
        <w:rPr>
          <w:sz w:val="28"/>
          <w:szCs w:val="28"/>
        </w:rPr>
        <w:t xml:space="preserve">где  </w:t>
      </w:r>
      <w:proofErr w:type="gramStart"/>
      <w:r w:rsidRPr="00810E68">
        <w:rPr>
          <w:sz w:val="28"/>
          <w:szCs w:val="28"/>
          <w:lang w:val="en-US"/>
        </w:rPr>
        <w:t>U</w:t>
      </w:r>
      <w:proofErr w:type="spellStart"/>
      <w:proofErr w:type="gramEnd"/>
      <w:r w:rsidRPr="00810E68">
        <w:rPr>
          <w:sz w:val="28"/>
          <w:szCs w:val="28"/>
        </w:rPr>
        <w:t>осц</w:t>
      </w:r>
      <w:proofErr w:type="spellEnd"/>
      <w:r w:rsidR="00CC365A" w:rsidRPr="00CC365A">
        <w:rPr>
          <w:sz w:val="28"/>
          <w:szCs w:val="28"/>
        </w:rPr>
        <w:t xml:space="preserve"> (</w:t>
      </w:r>
      <w:r w:rsidR="00CC365A">
        <w:rPr>
          <w:sz w:val="28"/>
          <w:szCs w:val="28"/>
          <w:lang w:val="en-US"/>
        </w:rPr>
        <w:t>B</w:t>
      </w:r>
      <w:r w:rsidR="00CC365A" w:rsidRPr="00CC365A">
        <w:rPr>
          <w:sz w:val="28"/>
          <w:szCs w:val="28"/>
        </w:rPr>
        <w:t>)</w:t>
      </w:r>
      <w:r w:rsidR="00E278EE">
        <w:rPr>
          <w:sz w:val="28"/>
          <w:szCs w:val="28"/>
        </w:rPr>
        <w:t xml:space="preserve">  </w:t>
      </w:r>
      <w:r w:rsidR="00E278EE">
        <w:rPr>
          <w:rFonts w:ascii="Arial" w:hAnsi="Arial" w:cs="Arial"/>
          <w:sz w:val="28"/>
          <w:szCs w:val="28"/>
        </w:rPr>
        <w:t>−</w:t>
      </w:r>
      <w:r w:rsidRPr="00810E68">
        <w:rPr>
          <w:sz w:val="28"/>
          <w:szCs w:val="28"/>
        </w:rPr>
        <w:t xml:space="preserve"> амплитуда импульса на экране осциллографа;</w:t>
      </w:r>
    </w:p>
    <w:p w:rsidR="002E2E51" w:rsidRPr="00810E68" w:rsidRDefault="002E2E51" w:rsidP="00E278EE">
      <w:pPr>
        <w:spacing w:line="360" w:lineRule="auto"/>
        <w:jc w:val="both"/>
        <w:rPr>
          <w:sz w:val="28"/>
          <w:szCs w:val="28"/>
        </w:rPr>
      </w:pPr>
      <w:proofErr w:type="gramStart"/>
      <w:r w:rsidRPr="00810E68">
        <w:rPr>
          <w:sz w:val="28"/>
          <w:szCs w:val="28"/>
          <w:lang w:val="en-US"/>
        </w:rPr>
        <w:t>K</w:t>
      </w:r>
      <w:r w:rsidRPr="00810E68">
        <w:rPr>
          <w:sz w:val="28"/>
          <w:szCs w:val="28"/>
        </w:rPr>
        <w:sym w:font="Symbol" w:char="F03D"/>
      </w:r>
      <w:r w:rsidRPr="00810E68">
        <w:rPr>
          <w:sz w:val="28"/>
          <w:szCs w:val="28"/>
        </w:rPr>
        <w:t>10 (B / A)</w:t>
      </w:r>
      <w:r w:rsidR="00E278EE">
        <w:rPr>
          <w:sz w:val="28"/>
          <w:szCs w:val="28"/>
        </w:rPr>
        <w:t xml:space="preserve"> </w:t>
      </w:r>
      <w:r w:rsidR="00E278EE">
        <w:rPr>
          <w:rFonts w:ascii="Arial" w:hAnsi="Arial" w:cs="Arial"/>
          <w:sz w:val="28"/>
          <w:szCs w:val="28"/>
        </w:rPr>
        <w:t>−</w:t>
      </w:r>
      <w:r w:rsidRPr="00810E68">
        <w:rPr>
          <w:sz w:val="28"/>
          <w:szCs w:val="28"/>
        </w:rPr>
        <w:t xml:space="preserve"> коэффициент передачи.</w:t>
      </w:r>
      <w:proofErr w:type="gramEnd"/>
      <w:r w:rsidRPr="00810E68">
        <w:rPr>
          <w:sz w:val="28"/>
          <w:szCs w:val="28"/>
        </w:rPr>
        <w:t xml:space="preserve"> </w:t>
      </w:r>
    </w:p>
    <w:p w:rsidR="002E2E51" w:rsidRPr="00810E68" w:rsidRDefault="002E2E51" w:rsidP="0085454B">
      <w:pPr>
        <w:spacing w:line="360" w:lineRule="auto"/>
        <w:ind w:firstLine="709"/>
        <w:jc w:val="both"/>
        <w:rPr>
          <w:sz w:val="28"/>
          <w:szCs w:val="28"/>
        </w:rPr>
      </w:pPr>
      <w:r w:rsidRPr="00810E68">
        <w:rPr>
          <w:sz w:val="28"/>
          <w:szCs w:val="28"/>
        </w:rPr>
        <w:t xml:space="preserve"> Выходная мощность </w:t>
      </w:r>
      <w:r w:rsidRPr="00810E68">
        <w:rPr>
          <w:sz w:val="28"/>
          <w:szCs w:val="28"/>
          <w:lang w:val="en-US"/>
        </w:rPr>
        <w:t>P</w:t>
      </w:r>
      <w:r w:rsidRPr="00810E68">
        <w:rPr>
          <w:sz w:val="28"/>
          <w:szCs w:val="28"/>
        </w:rPr>
        <w:t xml:space="preserve"> исследуемого  лазера – это произведение тока накачки </w:t>
      </w:r>
      <w:r w:rsidRPr="00810E68">
        <w:rPr>
          <w:sz w:val="28"/>
          <w:szCs w:val="28"/>
          <w:lang w:val="en-US"/>
        </w:rPr>
        <w:t>I</w:t>
      </w:r>
      <w:r w:rsidRPr="00810E68">
        <w:rPr>
          <w:sz w:val="28"/>
          <w:szCs w:val="28"/>
        </w:rPr>
        <w:t xml:space="preserve"> на напряжение </w:t>
      </w:r>
      <w:r w:rsidRPr="00810E68">
        <w:rPr>
          <w:sz w:val="28"/>
          <w:szCs w:val="28"/>
          <w:lang w:val="en-US"/>
        </w:rPr>
        <w:t>U</w:t>
      </w:r>
      <w:r w:rsidR="00E278EE">
        <w:rPr>
          <w:sz w:val="28"/>
          <w:szCs w:val="28"/>
        </w:rPr>
        <w:t>,</w:t>
      </w:r>
      <w:r w:rsidRPr="00810E68">
        <w:rPr>
          <w:sz w:val="28"/>
          <w:szCs w:val="28"/>
        </w:rPr>
        <w:t xml:space="preserve"> снимаемое с </w:t>
      </w:r>
      <w:proofErr w:type="spellStart"/>
      <w:r w:rsidRPr="00810E68">
        <w:rPr>
          <w:sz w:val="28"/>
          <w:szCs w:val="28"/>
        </w:rPr>
        <w:t>микровольтметра</w:t>
      </w:r>
      <w:proofErr w:type="spellEnd"/>
      <w:r w:rsidRPr="00810E68">
        <w:rPr>
          <w:sz w:val="28"/>
          <w:szCs w:val="28"/>
        </w:rPr>
        <w:t>:</w:t>
      </w:r>
    </w:p>
    <w:p w:rsidR="00ED1FE5" w:rsidRDefault="002E2E51" w:rsidP="00087CB4">
      <w:pPr>
        <w:spacing w:line="360" w:lineRule="auto"/>
        <w:ind w:firstLine="851"/>
        <w:jc w:val="both"/>
        <w:rPr>
          <w:sz w:val="28"/>
          <w:szCs w:val="28"/>
        </w:rPr>
      </w:pPr>
      <m:oMathPara>
        <m:oMath>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U</m:t>
          </m:r>
          <m:r>
            <w:rPr>
              <w:rFonts w:ascii="Cambria Math" w:hAnsi="Cambria Math"/>
              <w:sz w:val="28"/>
              <w:szCs w:val="28"/>
            </w:rPr>
            <m:t>∙</m:t>
          </m:r>
          <m:r>
            <w:rPr>
              <w:rFonts w:ascii="Cambria Math" w:hAnsi="Cambria Math"/>
              <w:sz w:val="28"/>
              <w:szCs w:val="28"/>
              <w:lang w:val="en-US"/>
            </w:rPr>
            <m:t>I</m:t>
          </m:r>
        </m:oMath>
      </m:oMathPara>
    </w:p>
    <w:p w:rsidR="008034C4" w:rsidRDefault="008034C4" w:rsidP="00E278EE">
      <w:pPr>
        <w:spacing w:line="360" w:lineRule="auto"/>
        <w:ind w:left="-851" w:firstLine="709"/>
        <w:jc w:val="both"/>
        <w:rPr>
          <w:sz w:val="28"/>
          <w:szCs w:val="28"/>
        </w:rPr>
      </w:pPr>
    </w:p>
    <w:p w:rsidR="008034C4" w:rsidRDefault="008034C4" w:rsidP="00E278EE">
      <w:pPr>
        <w:spacing w:line="360" w:lineRule="auto"/>
        <w:ind w:left="-851" w:firstLine="709"/>
        <w:jc w:val="both"/>
        <w:rPr>
          <w:sz w:val="28"/>
          <w:szCs w:val="28"/>
        </w:rPr>
      </w:pPr>
    </w:p>
    <w:p w:rsidR="002E2E51" w:rsidRPr="00810E68" w:rsidRDefault="002E2E51" w:rsidP="00E278EE">
      <w:pPr>
        <w:spacing w:line="360" w:lineRule="auto"/>
        <w:ind w:left="-851" w:firstLine="709"/>
        <w:jc w:val="both"/>
        <w:rPr>
          <w:sz w:val="28"/>
          <w:szCs w:val="28"/>
          <w:lang w:val="en-US"/>
        </w:rPr>
      </w:pPr>
      <w:r w:rsidRPr="00810E68">
        <w:rPr>
          <w:sz w:val="28"/>
          <w:szCs w:val="28"/>
        </w:rPr>
        <w:lastRenderedPageBreak/>
        <w:t>Таблица 1</w:t>
      </w:r>
    </w:p>
    <w:tbl>
      <w:tblPr>
        <w:tblStyle w:val="a9"/>
        <w:tblW w:w="0" w:type="auto"/>
        <w:tblLook w:val="04A0" w:firstRow="1" w:lastRow="0" w:firstColumn="1" w:lastColumn="0" w:noHBand="0" w:noVBand="1"/>
      </w:tblPr>
      <w:tblGrid>
        <w:gridCol w:w="4565"/>
        <w:gridCol w:w="4284"/>
      </w:tblGrid>
      <w:tr w:rsidR="002E2E51" w:rsidRPr="00810E68" w:rsidTr="007309FC">
        <w:trPr>
          <w:trHeight w:val="513"/>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b/>
                <w:sz w:val="28"/>
                <w:szCs w:val="28"/>
              </w:rPr>
            </w:pPr>
            <w:r w:rsidRPr="00810E68">
              <w:rPr>
                <w:b/>
                <w:sz w:val="28"/>
                <w:szCs w:val="28"/>
                <w:lang w:val="en-US"/>
              </w:rPr>
              <w:t>U</w:t>
            </w:r>
            <w:proofErr w:type="spellStart"/>
            <w:r w:rsidRPr="00810E68">
              <w:rPr>
                <w:b/>
                <w:sz w:val="28"/>
                <w:szCs w:val="28"/>
              </w:rPr>
              <w:t>осц</w:t>
            </w:r>
            <w:proofErr w:type="spellEnd"/>
            <w:r w:rsidRPr="00810E68">
              <w:rPr>
                <w:b/>
                <w:sz w:val="28"/>
                <w:szCs w:val="28"/>
              </w:rPr>
              <w:t>, (В)</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b/>
                <w:sz w:val="28"/>
                <w:szCs w:val="28"/>
                <w:lang w:val="en-US"/>
              </w:rPr>
            </w:pPr>
            <w:r w:rsidRPr="00810E68">
              <w:rPr>
                <w:b/>
                <w:sz w:val="28"/>
                <w:szCs w:val="28"/>
                <w:lang w:val="en-US"/>
              </w:rPr>
              <w:t>I,(A)</w:t>
            </w:r>
          </w:p>
        </w:tc>
      </w:tr>
      <w:tr w:rsidR="002E2E51" w:rsidRPr="00810E68" w:rsidTr="007309FC">
        <w:trPr>
          <w:trHeight w:val="497"/>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1,0</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0,10</w:t>
            </w:r>
          </w:p>
        </w:tc>
      </w:tr>
      <w:tr w:rsidR="002E2E51" w:rsidRPr="00810E68" w:rsidTr="007309FC">
        <w:trPr>
          <w:trHeight w:val="497"/>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2,0</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0,20</w:t>
            </w:r>
          </w:p>
        </w:tc>
      </w:tr>
      <w:tr w:rsidR="002E2E51" w:rsidRPr="00810E68" w:rsidTr="007309FC">
        <w:trPr>
          <w:trHeight w:val="497"/>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2,5</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0,25</w:t>
            </w:r>
          </w:p>
        </w:tc>
      </w:tr>
      <w:tr w:rsidR="002E2E51" w:rsidRPr="00810E68" w:rsidTr="007309FC">
        <w:trPr>
          <w:trHeight w:val="497"/>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3,0</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0,30</w:t>
            </w:r>
          </w:p>
        </w:tc>
      </w:tr>
      <w:tr w:rsidR="002E2E51" w:rsidRPr="00810E68" w:rsidTr="007309FC">
        <w:trPr>
          <w:trHeight w:val="497"/>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3,5</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0,35</w:t>
            </w:r>
          </w:p>
        </w:tc>
      </w:tr>
      <w:tr w:rsidR="002E2E51" w:rsidRPr="00810E68" w:rsidTr="007309FC">
        <w:trPr>
          <w:trHeight w:val="497"/>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4,0</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0,40</w:t>
            </w:r>
          </w:p>
        </w:tc>
      </w:tr>
      <w:tr w:rsidR="002E2E51" w:rsidRPr="00810E68" w:rsidTr="007309FC">
        <w:trPr>
          <w:trHeight w:val="513"/>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5,0</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0,50</w:t>
            </w:r>
          </w:p>
        </w:tc>
      </w:tr>
      <w:tr w:rsidR="002E2E51" w:rsidRPr="00810E68" w:rsidTr="007309FC">
        <w:trPr>
          <w:trHeight w:val="497"/>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5,5</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0,55</w:t>
            </w:r>
          </w:p>
        </w:tc>
      </w:tr>
      <w:tr w:rsidR="002E2E51" w:rsidRPr="00810E68" w:rsidTr="007309FC">
        <w:trPr>
          <w:trHeight w:val="513"/>
        </w:trPr>
        <w:tc>
          <w:tcPr>
            <w:tcW w:w="4565"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6,5</w:t>
            </w:r>
          </w:p>
        </w:tc>
        <w:tc>
          <w:tcPr>
            <w:tcW w:w="42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AE1FA7">
            <w:pPr>
              <w:spacing w:before="100" w:beforeAutospacing="1" w:after="100" w:afterAutospacing="1" w:line="360" w:lineRule="auto"/>
              <w:ind w:left="-851" w:firstLine="851"/>
              <w:jc w:val="center"/>
              <w:rPr>
                <w:sz w:val="28"/>
                <w:szCs w:val="28"/>
              </w:rPr>
            </w:pPr>
            <w:r w:rsidRPr="00810E68">
              <w:rPr>
                <w:sz w:val="28"/>
                <w:szCs w:val="28"/>
              </w:rPr>
              <w:t>0,65</w:t>
            </w:r>
          </w:p>
        </w:tc>
      </w:tr>
    </w:tbl>
    <w:p w:rsidR="00CC365A" w:rsidRDefault="00CC365A" w:rsidP="00E278EE">
      <w:pPr>
        <w:spacing w:line="360" w:lineRule="auto"/>
        <w:ind w:left="-851" w:firstLine="709"/>
        <w:jc w:val="both"/>
        <w:rPr>
          <w:sz w:val="28"/>
          <w:szCs w:val="28"/>
        </w:rPr>
      </w:pPr>
    </w:p>
    <w:p w:rsidR="00B61D76" w:rsidRPr="00810E68" w:rsidRDefault="002E2E51" w:rsidP="00E278EE">
      <w:pPr>
        <w:spacing w:line="360" w:lineRule="auto"/>
        <w:ind w:left="-851" w:firstLine="709"/>
        <w:jc w:val="both"/>
        <w:rPr>
          <w:sz w:val="28"/>
          <w:szCs w:val="28"/>
        </w:rPr>
      </w:pPr>
      <w:r w:rsidRPr="00810E68">
        <w:rPr>
          <w:sz w:val="28"/>
          <w:szCs w:val="28"/>
        </w:rPr>
        <w:t>Таблица 2</w:t>
      </w:r>
    </w:p>
    <w:tbl>
      <w:tblPr>
        <w:tblStyle w:val="a9"/>
        <w:tblW w:w="0" w:type="auto"/>
        <w:tblLook w:val="04A0" w:firstRow="1" w:lastRow="0" w:firstColumn="1" w:lastColumn="0" w:noHBand="0" w:noVBand="1"/>
      </w:tblPr>
      <w:tblGrid>
        <w:gridCol w:w="3087"/>
        <w:gridCol w:w="3087"/>
        <w:gridCol w:w="2684"/>
      </w:tblGrid>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b/>
                <w:sz w:val="28"/>
                <w:szCs w:val="28"/>
                <w:lang w:val="en-US"/>
              </w:rPr>
            </w:pPr>
            <w:r w:rsidRPr="00810E68">
              <w:rPr>
                <w:b/>
                <w:sz w:val="28"/>
                <w:szCs w:val="28"/>
                <w:lang w:val="en-US"/>
              </w:rPr>
              <w:t>U,(B)</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b/>
                <w:sz w:val="28"/>
                <w:szCs w:val="28"/>
                <w:lang w:val="en-US"/>
              </w:rPr>
            </w:pPr>
            <w:r w:rsidRPr="00810E68">
              <w:rPr>
                <w:b/>
                <w:sz w:val="28"/>
                <w:szCs w:val="28"/>
                <w:lang w:val="en-US"/>
              </w:rPr>
              <w:t>I,(A)</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b/>
                <w:sz w:val="28"/>
                <w:szCs w:val="28"/>
                <w:lang w:val="en-US"/>
              </w:rPr>
            </w:pPr>
            <w:r w:rsidRPr="00810E68">
              <w:rPr>
                <w:b/>
                <w:sz w:val="28"/>
                <w:szCs w:val="28"/>
                <w:lang w:val="en-US"/>
              </w:rPr>
              <w:t>P,(B</w:t>
            </w:r>
            <w:r w:rsidRPr="00810E68">
              <w:rPr>
                <w:b/>
                <w:sz w:val="28"/>
                <w:szCs w:val="28"/>
              </w:rPr>
              <w:t>т</w:t>
            </w:r>
            <w:r w:rsidRPr="00810E68">
              <w:rPr>
                <w:b/>
                <w:sz w:val="28"/>
                <w:szCs w:val="28"/>
                <w:lang w:val="en-US"/>
              </w:rPr>
              <w:t>)</w:t>
            </w:r>
          </w:p>
        </w:tc>
      </w:tr>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0,8</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0,10</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0,08</w:t>
            </w:r>
          </w:p>
        </w:tc>
      </w:tr>
      <w:tr w:rsidR="002E2E51" w:rsidRPr="00810E68" w:rsidTr="007309FC">
        <w:trPr>
          <w:trHeight w:val="566"/>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0,9</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0,20</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0,18</w:t>
            </w:r>
          </w:p>
        </w:tc>
      </w:tr>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1,0</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0,25</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0,25</w:t>
            </w:r>
          </w:p>
        </w:tc>
      </w:tr>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1,1</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0,30</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0,33</w:t>
            </w:r>
          </w:p>
        </w:tc>
      </w:tr>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1,2</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0,35</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0,42</w:t>
            </w:r>
          </w:p>
        </w:tc>
      </w:tr>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1,3</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0,40</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0,52</w:t>
            </w:r>
          </w:p>
        </w:tc>
      </w:tr>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1,4</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0,50</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0,70</w:t>
            </w:r>
          </w:p>
        </w:tc>
      </w:tr>
      <w:tr w:rsidR="002E2E51" w:rsidRPr="00810E68" w:rsidTr="007309FC">
        <w:trPr>
          <w:trHeight w:val="566"/>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1,5</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0,55</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0,82</w:t>
            </w:r>
          </w:p>
        </w:tc>
      </w:tr>
      <w:tr w:rsidR="002E2E51" w:rsidRPr="00810E68" w:rsidTr="007309FC">
        <w:trPr>
          <w:trHeight w:val="548"/>
        </w:trPr>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1,6</w:t>
            </w:r>
          </w:p>
        </w:tc>
        <w:tc>
          <w:tcPr>
            <w:tcW w:w="3087"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0,65</w:t>
            </w:r>
          </w:p>
        </w:tc>
        <w:tc>
          <w:tcPr>
            <w:tcW w:w="2684"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0,96</w:t>
            </w:r>
          </w:p>
        </w:tc>
      </w:tr>
    </w:tbl>
    <w:p w:rsidR="002E2E51" w:rsidRPr="00810E68" w:rsidRDefault="002E2E51" w:rsidP="00E278EE">
      <w:pPr>
        <w:spacing w:line="360" w:lineRule="auto"/>
        <w:ind w:firstLine="709"/>
        <w:jc w:val="both"/>
        <w:rPr>
          <w:sz w:val="28"/>
          <w:szCs w:val="28"/>
        </w:rPr>
      </w:pPr>
      <w:r w:rsidRPr="00810E68">
        <w:rPr>
          <w:sz w:val="28"/>
          <w:szCs w:val="28"/>
        </w:rPr>
        <w:t xml:space="preserve">С помощью данной установки была получена </w:t>
      </w:r>
      <w:proofErr w:type="gramStart"/>
      <w:r w:rsidRPr="00810E68">
        <w:rPr>
          <w:sz w:val="28"/>
          <w:szCs w:val="28"/>
        </w:rPr>
        <w:t>ватт-амперная</w:t>
      </w:r>
      <w:proofErr w:type="gramEnd"/>
      <w:r w:rsidRPr="00810E68">
        <w:rPr>
          <w:sz w:val="28"/>
          <w:szCs w:val="28"/>
        </w:rPr>
        <w:t xml:space="preserve"> характеристика:</w:t>
      </w:r>
    </w:p>
    <w:p w:rsidR="002E2E51" w:rsidRDefault="002E2E51" w:rsidP="00087CB4">
      <w:pPr>
        <w:spacing w:line="360" w:lineRule="auto"/>
        <w:ind w:firstLine="851"/>
        <w:jc w:val="center"/>
        <w:rPr>
          <w:sz w:val="28"/>
          <w:szCs w:val="28"/>
          <w:lang w:val="en-US"/>
        </w:rPr>
      </w:pPr>
      <w:r w:rsidRPr="00810E68">
        <w:rPr>
          <w:noProof/>
          <w:sz w:val="28"/>
          <w:szCs w:val="28"/>
          <w:lang w:eastAsia="ru-RU"/>
        </w:rPr>
        <w:lastRenderedPageBreak/>
        <w:drawing>
          <wp:inline distT="0" distB="0" distL="0" distR="0" wp14:anchorId="4133C728" wp14:editId="7A6C2EAE">
            <wp:extent cx="4119880" cy="31146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9880" cy="3114675"/>
                    </a:xfrm>
                    <a:prstGeom prst="rect">
                      <a:avLst/>
                    </a:prstGeom>
                    <a:noFill/>
                    <a:ln>
                      <a:noFill/>
                    </a:ln>
                  </pic:spPr>
                </pic:pic>
              </a:graphicData>
            </a:graphic>
          </wp:inline>
        </w:drawing>
      </w:r>
    </w:p>
    <w:p w:rsidR="00A87E07" w:rsidRPr="00A87E07" w:rsidRDefault="00A87E07" w:rsidP="00087CB4">
      <w:pPr>
        <w:spacing w:line="360" w:lineRule="auto"/>
        <w:ind w:firstLine="851"/>
        <w:jc w:val="center"/>
        <w:rPr>
          <w:sz w:val="28"/>
          <w:szCs w:val="28"/>
        </w:rPr>
      </w:pPr>
      <w:r>
        <w:rPr>
          <w:sz w:val="28"/>
          <w:szCs w:val="28"/>
        </w:rPr>
        <w:t xml:space="preserve">Рисунок </w:t>
      </w:r>
      <w:r w:rsidR="003679FC" w:rsidRPr="003679FC">
        <w:rPr>
          <w:sz w:val="28"/>
          <w:szCs w:val="28"/>
        </w:rPr>
        <w:t>6</w:t>
      </w:r>
      <w:r>
        <w:rPr>
          <w:sz w:val="28"/>
          <w:szCs w:val="28"/>
        </w:rPr>
        <w:t xml:space="preserve"> </w:t>
      </w:r>
      <w:r>
        <w:rPr>
          <w:rFonts w:ascii="Arial" w:hAnsi="Arial" w:cs="Arial"/>
          <w:sz w:val="28"/>
          <w:szCs w:val="28"/>
        </w:rPr>
        <w:t>−</w:t>
      </w:r>
      <w:r>
        <w:rPr>
          <w:sz w:val="28"/>
          <w:szCs w:val="28"/>
        </w:rPr>
        <w:t xml:space="preserve"> Зависимость выходной мощности от тока накачки</w:t>
      </w:r>
    </w:p>
    <w:p w:rsidR="006B2F10" w:rsidRPr="00810E68" w:rsidRDefault="002E2E51" w:rsidP="00E278EE">
      <w:pPr>
        <w:spacing w:line="360" w:lineRule="auto"/>
        <w:ind w:firstLine="709"/>
        <w:jc w:val="both"/>
        <w:rPr>
          <w:sz w:val="28"/>
          <w:szCs w:val="28"/>
        </w:rPr>
      </w:pPr>
      <w:r w:rsidRPr="00810E68">
        <w:rPr>
          <w:sz w:val="28"/>
          <w:szCs w:val="28"/>
        </w:rPr>
        <w:t>Полученная зависимость соответствует теоретическим предположениям. Вблизи нуля наблюдается медленный рост мощности до достижения некоторого значения порогового тока. Это объясняется поте</w:t>
      </w:r>
      <w:r w:rsidR="00CC365A">
        <w:rPr>
          <w:sz w:val="28"/>
          <w:szCs w:val="28"/>
        </w:rPr>
        <w:t>нциальным барьером на границе p-</w:t>
      </w:r>
      <w:r w:rsidRPr="00810E68">
        <w:rPr>
          <w:sz w:val="28"/>
          <w:szCs w:val="28"/>
        </w:rPr>
        <w:t>n перехода, который мешает рекомбинации электронов и дырок. После прямолинейного участка (пр</w:t>
      </w:r>
      <w:r w:rsidR="006B2F10" w:rsidRPr="00810E68">
        <w:rPr>
          <w:sz w:val="28"/>
          <w:szCs w:val="28"/>
        </w:rPr>
        <w:t>и значениях тока в границах 0.2</w:t>
      </w:r>
      <w:r w:rsidR="006B2F10" w:rsidRPr="00810E68">
        <w:rPr>
          <w:sz w:val="28"/>
          <w:szCs w:val="28"/>
          <w:lang w:val="en-US"/>
        </w:rPr>
        <w:t>A</w:t>
      </w:r>
      <w:r w:rsidRPr="00810E68">
        <w:rPr>
          <w:sz w:val="28"/>
          <w:szCs w:val="28"/>
        </w:rPr>
        <w:t xml:space="preserve"> до 0.4А) наблюдается насыщение из-за тепловых столкновений в твердом теле и загиб графика (ток накачки выше 0.4А).</w:t>
      </w:r>
    </w:p>
    <w:p w:rsidR="002E2E51" w:rsidRPr="00E011F3" w:rsidRDefault="002E2E51" w:rsidP="005C1CED">
      <w:pPr>
        <w:spacing w:line="360" w:lineRule="auto"/>
        <w:ind w:firstLine="709"/>
        <w:jc w:val="both"/>
        <w:rPr>
          <w:sz w:val="28"/>
          <w:szCs w:val="28"/>
        </w:rPr>
      </w:pPr>
      <w:r w:rsidRPr="00810E68">
        <w:rPr>
          <w:sz w:val="28"/>
          <w:szCs w:val="28"/>
        </w:rPr>
        <w:t xml:space="preserve">Порог активного оптического излучения определяется пороговым током накачки. Его значение получается путем аппроксимации линейной части зависимости и равно I пор </w:t>
      </w:r>
      <w:r w:rsidRPr="00810E68">
        <w:rPr>
          <w:sz w:val="28"/>
          <w:szCs w:val="28"/>
        </w:rPr>
        <w:sym w:font="Symbol" w:char="F03D"/>
      </w:r>
      <w:r w:rsidR="006B2F10" w:rsidRPr="00810E68">
        <w:rPr>
          <w:sz w:val="28"/>
          <w:szCs w:val="28"/>
        </w:rPr>
        <w:t>56 мА</w:t>
      </w:r>
      <w:r w:rsidRPr="00810E68">
        <w:rPr>
          <w:sz w:val="28"/>
          <w:szCs w:val="28"/>
        </w:rPr>
        <w:t>. До этого значения реализуется спонтанное излучение, и условия генерации не выполнены. Как только ток накачки превышает пороговое значение, возникает стимулированное излучение за счёт достижения инверсной заселённости. Внутри полупроводникового кристалла излучение распространяется вдоль направления, перпендикулярного торцам кристалла, образующим резонатор лазера. При этом практически всё излучение попадает на фотоприёмник, что проявляется в резком увеличении его тока и изменении наклон</w:t>
      </w:r>
      <w:r w:rsidR="00E011F3">
        <w:rPr>
          <w:sz w:val="28"/>
          <w:szCs w:val="28"/>
        </w:rPr>
        <w:t xml:space="preserve">а </w:t>
      </w:r>
      <w:proofErr w:type="gramStart"/>
      <w:r w:rsidR="00E011F3">
        <w:rPr>
          <w:sz w:val="28"/>
          <w:szCs w:val="28"/>
        </w:rPr>
        <w:t>ватт-амперной</w:t>
      </w:r>
      <w:proofErr w:type="gramEnd"/>
      <w:r w:rsidR="00E011F3">
        <w:rPr>
          <w:sz w:val="28"/>
          <w:szCs w:val="28"/>
        </w:rPr>
        <w:t xml:space="preserve"> характеристики</w:t>
      </w:r>
      <w:r w:rsidR="00E011F3" w:rsidRPr="00E011F3">
        <w:rPr>
          <w:sz w:val="28"/>
          <w:szCs w:val="28"/>
        </w:rPr>
        <w:t xml:space="preserve"> [6].</w:t>
      </w:r>
    </w:p>
    <w:p w:rsidR="002E2E51" w:rsidRPr="005C1CED" w:rsidRDefault="002E2E51" w:rsidP="005C1CED">
      <w:pPr>
        <w:spacing w:line="360" w:lineRule="auto"/>
        <w:ind w:firstLine="709"/>
        <w:jc w:val="both"/>
        <w:rPr>
          <w:sz w:val="28"/>
          <w:szCs w:val="28"/>
        </w:rPr>
      </w:pPr>
      <w:r w:rsidRPr="005C1CED">
        <w:rPr>
          <w:sz w:val="28"/>
          <w:szCs w:val="28"/>
        </w:rPr>
        <w:t>Пространственные характеристики излучения</w:t>
      </w:r>
    </w:p>
    <w:p w:rsidR="00BB1B8F" w:rsidRPr="00E011F3" w:rsidRDefault="002E2E51" w:rsidP="005C1CED">
      <w:pPr>
        <w:spacing w:line="360" w:lineRule="auto"/>
        <w:ind w:firstLine="709"/>
        <w:jc w:val="both"/>
        <w:rPr>
          <w:sz w:val="28"/>
          <w:szCs w:val="28"/>
        </w:rPr>
      </w:pPr>
      <w:r w:rsidRPr="00810E68">
        <w:rPr>
          <w:sz w:val="28"/>
          <w:szCs w:val="28"/>
        </w:rPr>
        <w:lastRenderedPageBreak/>
        <w:t>В ходе работы также были получены диаграммы направленности полупроводникового лазе</w:t>
      </w:r>
      <w:r w:rsidR="00CC365A">
        <w:rPr>
          <w:sz w:val="28"/>
          <w:szCs w:val="28"/>
        </w:rPr>
        <w:t xml:space="preserve">ра в плоскости горизонтальной </w:t>
      </w:r>
      <w:r w:rsidR="00CC365A">
        <w:rPr>
          <w:sz w:val="28"/>
          <w:szCs w:val="28"/>
          <w:lang w:val="en-US"/>
        </w:rPr>
        <w:t>p</w:t>
      </w:r>
      <w:r w:rsidR="00CC365A" w:rsidRPr="00CC365A">
        <w:rPr>
          <w:sz w:val="28"/>
          <w:szCs w:val="28"/>
        </w:rPr>
        <w:t>-</w:t>
      </w:r>
      <w:r w:rsidR="00CC365A">
        <w:rPr>
          <w:sz w:val="28"/>
          <w:szCs w:val="28"/>
          <w:lang w:val="en-US"/>
        </w:rPr>
        <w:t>n</w:t>
      </w:r>
      <w:r w:rsidRPr="00810E68">
        <w:rPr>
          <w:sz w:val="28"/>
          <w:szCs w:val="28"/>
        </w:rPr>
        <w:t xml:space="preserve"> переходу и перпендикулярной. При этом лазер работал в двух режимах: при токе накачки до порогового тока и при</w:t>
      </w:r>
      <w:r w:rsidR="00E011F3">
        <w:rPr>
          <w:sz w:val="28"/>
          <w:szCs w:val="28"/>
        </w:rPr>
        <w:t xml:space="preserve"> стабильной генерации излучения</w:t>
      </w:r>
      <w:r w:rsidR="008F56D9">
        <w:rPr>
          <w:sz w:val="28"/>
          <w:szCs w:val="28"/>
        </w:rPr>
        <w:t>.</w:t>
      </w:r>
    </w:p>
    <w:p w:rsidR="002E2E51" w:rsidRPr="00810E68" w:rsidRDefault="002E2E51" w:rsidP="00E278EE">
      <w:pPr>
        <w:spacing w:line="360" w:lineRule="auto"/>
        <w:ind w:firstLine="426"/>
        <w:jc w:val="center"/>
        <w:rPr>
          <w:sz w:val="28"/>
          <w:szCs w:val="28"/>
        </w:rPr>
      </w:pPr>
      <w:r w:rsidRPr="00810E68">
        <w:rPr>
          <w:noProof/>
          <w:sz w:val="28"/>
          <w:szCs w:val="28"/>
          <w:lang w:eastAsia="ru-RU"/>
        </w:rPr>
        <w:drawing>
          <wp:inline distT="0" distB="0" distL="0" distR="0" wp14:anchorId="2347D1A8" wp14:editId="1542EB08">
            <wp:extent cx="5053633" cy="21001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3960" cy="2100242"/>
                    </a:xfrm>
                    <a:prstGeom prst="rect">
                      <a:avLst/>
                    </a:prstGeom>
                    <a:noFill/>
                    <a:ln>
                      <a:noFill/>
                    </a:ln>
                  </pic:spPr>
                </pic:pic>
              </a:graphicData>
            </a:graphic>
          </wp:inline>
        </w:drawing>
      </w:r>
    </w:p>
    <w:p w:rsidR="00A87E07" w:rsidRDefault="003679FC" w:rsidP="00104EBC">
      <w:pPr>
        <w:spacing w:line="360" w:lineRule="auto"/>
        <w:ind w:firstLine="709"/>
        <w:jc w:val="center"/>
        <w:rPr>
          <w:sz w:val="28"/>
          <w:szCs w:val="28"/>
        </w:rPr>
      </w:pPr>
      <w:r>
        <w:rPr>
          <w:sz w:val="28"/>
          <w:szCs w:val="28"/>
        </w:rPr>
        <w:t xml:space="preserve">Рисунок </w:t>
      </w:r>
      <w:r w:rsidRPr="003679FC">
        <w:rPr>
          <w:sz w:val="28"/>
          <w:szCs w:val="28"/>
        </w:rPr>
        <w:t>7</w:t>
      </w:r>
      <w:r w:rsidR="00A87E07">
        <w:rPr>
          <w:sz w:val="28"/>
          <w:szCs w:val="28"/>
        </w:rPr>
        <w:t xml:space="preserve"> </w:t>
      </w:r>
      <w:r w:rsidR="00A87E07">
        <w:rPr>
          <w:rFonts w:ascii="Arial" w:hAnsi="Arial" w:cs="Arial"/>
          <w:sz w:val="28"/>
          <w:szCs w:val="28"/>
        </w:rPr>
        <w:t>−</w:t>
      </w:r>
      <w:r w:rsidR="00A87E07">
        <w:rPr>
          <w:sz w:val="28"/>
          <w:szCs w:val="28"/>
        </w:rPr>
        <w:t xml:space="preserve"> </w:t>
      </w:r>
      <w:r w:rsidR="00A87E07" w:rsidRPr="00810E68">
        <w:rPr>
          <w:sz w:val="28"/>
          <w:szCs w:val="28"/>
        </w:rPr>
        <w:t>Зависимость, полученная при малом токе накачки (на пороге излучения)</w:t>
      </w:r>
    </w:p>
    <w:p w:rsidR="002E2E51" w:rsidRDefault="002E2E51" w:rsidP="00E278EE">
      <w:pPr>
        <w:spacing w:line="360" w:lineRule="auto"/>
        <w:ind w:firstLine="426"/>
        <w:jc w:val="center"/>
        <w:rPr>
          <w:sz w:val="28"/>
          <w:szCs w:val="28"/>
        </w:rPr>
      </w:pPr>
      <w:r w:rsidRPr="00810E68">
        <w:rPr>
          <w:noProof/>
          <w:sz w:val="28"/>
          <w:szCs w:val="28"/>
          <w:lang w:eastAsia="ru-RU"/>
        </w:rPr>
        <w:drawing>
          <wp:inline distT="0" distB="0" distL="0" distR="0" wp14:anchorId="433F52F2" wp14:editId="6F5DDADD">
            <wp:extent cx="5948680" cy="24117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8680" cy="2411730"/>
                    </a:xfrm>
                    <a:prstGeom prst="rect">
                      <a:avLst/>
                    </a:prstGeom>
                    <a:noFill/>
                    <a:ln>
                      <a:noFill/>
                    </a:ln>
                  </pic:spPr>
                </pic:pic>
              </a:graphicData>
            </a:graphic>
          </wp:inline>
        </w:drawing>
      </w:r>
    </w:p>
    <w:p w:rsidR="00A87E07" w:rsidRPr="00A87E07" w:rsidRDefault="003679FC" w:rsidP="00A87E07">
      <w:pPr>
        <w:spacing w:line="360" w:lineRule="auto"/>
        <w:ind w:firstLine="426"/>
        <w:jc w:val="center"/>
        <w:rPr>
          <w:sz w:val="28"/>
          <w:szCs w:val="28"/>
        </w:rPr>
      </w:pPr>
      <w:r>
        <w:rPr>
          <w:sz w:val="28"/>
          <w:szCs w:val="28"/>
        </w:rPr>
        <w:t xml:space="preserve">Рисунок </w:t>
      </w:r>
      <w:r w:rsidRPr="003679FC">
        <w:rPr>
          <w:sz w:val="28"/>
          <w:szCs w:val="28"/>
        </w:rPr>
        <w:t>8</w:t>
      </w:r>
      <w:r w:rsidR="00A87E07">
        <w:rPr>
          <w:sz w:val="28"/>
          <w:szCs w:val="28"/>
        </w:rPr>
        <w:t xml:space="preserve"> </w:t>
      </w:r>
      <w:r w:rsidR="00A87E07">
        <w:rPr>
          <w:rFonts w:ascii="Arial" w:hAnsi="Arial" w:cs="Arial"/>
          <w:sz w:val="28"/>
          <w:szCs w:val="28"/>
        </w:rPr>
        <w:t>−</w:t>
      </w:r>
      <w:r w:rsidR="00A87E07">
        <w:rPr>
          <w:sz w:val="28"/>
          <w:szCs w:val="28"/>
        </w:rPr>
        <w:t xml:space="preserve"> </w:t>
      </w:r>
      <w:r w:rsidR="00A87E07" w:rsidRPr="00A87E07">
        <w:rPr>
          <w:sz w:val="28"/>
          <w:szCs w:val="28"/>
        </w:rPr>
        <w:t>Зависимость, полученная при нормальном излучении</w:t>
      </w:r>
    </w:p>
    <w:p w:rsidR="002E2E51" w:rsidRPr="00E011F3" w:rsidRDefault="002E2E51" w:rsidP="00E278EE">
      <w:pPr>
        <w:spacing w:line="360" w:lineRule="auto"/>
        <w:ind w:firstLine="709"/>
        <w:jc w:val="both"/>
        <w:rPr>
          <w:sz w:val="28"/>
          <w:szCs w:val="28"/>
        </w:rPr>
      </w:pPr>
      <w:r w:rsidRPr="00810E68">
        <w:rPr>
          <w:sz w:val="28"/>
          <w:szCs w:val="28"/>
        </w:rPr>
        <w:t xml:space="preserve">Из графиков видно, что излучение до порогового тока не очень стабильно. Так же форма луча не идеально сферическая, а имеет </w:t>
      </w:r>
      <w:r w:rsidR="00E011F3">
        <w:rPr>
          <w:sz w:val="28"/>
          <w:szCs w:val="28"/>
        </w:rPr>
        <w:t>выраженную эллиптическую форму</w:t>
      </w:r>
      <w:r w:rsidR="008F56D9" w:rsidRPr="008F56D9">
        <w:rPr>
          <w:sz w:val="28"/>
          <w:szCs w:val="28"/>
        </w:rPr>
        <w:t xml:space="preserve"> [7]</w:t>
      </w:r>
      <w:r w:rsidR="008F56D9">
        <w:rPr>
          <w:sz w:val="28"/>
          <w:szCs w:val="28"/>
        </w:rPr>
        <w:t>.</w:t>
      </w:r>
    </w:p>
    <w:p w:rsidR="002E2E51" w:rsidRPr="00810E68" w:rsidRDefault="002E2E51" w:rsidP="00A87E07">
      <w:pPr>
        <w:spacing w:before="240" w:line="360" w:lineRule="auto"/>
        <w:ind w:firstLine="709"/>
        <w:jc w:val="both"/>
        <w:rPr>
          <w:sz w:val="28"/>
          <w:szCs w:val="28"/>
        </w:rPr>
      </w:pPr>
      <w:r w:rsidRPr="00810E68">
        <w:rPr>
          <w:b/>
          <w:sz w:val="28"/>
          <w:szCs w:val="28"/>
        </w:rPr>
        <w:t>2.</w:t>
      </w:r>
      <w:r w:rsidR="00AE3D58">
        <w:rPr>
          <w:b/>
          <w:sz w:val="28"/>
          <w:szCs w:val="28"/>
        </w:rPr>
        <w:t>2</w:t>
      </w:r>
      <w:r w:rsidRPr="00810E68">
        <w:rPr>
          <w:b/>
          <w:sz w:val="28"/>
          <w:szCs w:val="28"/>
        </w:rPr>
        <w:t xml:space="preserve"> Исследование спектральных характеристик лазера </w:t>
      </w:r>
    </w:p>
    <w:p w:rsidR="002E2E51" w:rsidRDefault="002E2E51" w:rsidP="007416FE">
      <w:pPr>
        <w:spacing w:line="360" w:lineRule="auto"/>
        <w:ind w:firstLine="851"/>
        <w:jc w:val="center"/>
        <w:rPr>
          <w:sz w:val="28"/>
          <w:szCs w:val="28"/>
        </w:rPr>
      </w:pPr>
      <w:r w:rsidRPr="00810E68">
        <w:rPr>
          <w:noProof/>
          <w:sz w:val="28"/>
          <w:szCs w:val="28"/>
          <w:lang w:eastAsia="ru-RU"/>
        </w:rPr>
        <w:lastRenderedPageBreak/>
        <w:drawing>
          <wp:inline distT="0" distB="0" distL="0" distR="0" wp14:anchorId="7EA23F07" wp14:editId="3158DB37">
            <wp:extent cx="5064125" cy="268287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4125" cy="2682875"/>
                    </a:xfrm>
                    <a:prstGeom prst="rect">
                      <a:avLst/>
                    </a:prstGeom>
                    <a:noFill/>
                    <a:ln>
                      <a:noFill/>
                    </a:ln>
                  </pic:spPr>
                </pic:pic>
              </a:graphicData>
            </a:graphic>
          </wp:inline>
        </w:drawing>
      </w:r>
    </w:p>
    <w:p w:rsidR="00AA6584" w:rsidRPr="00AA6584" w:rsidRDefault="003679FC" w:rsidP="00AA6584">
      <w:pPr>
        <w:spacing w:line="360" w:lineRule="auto"/>
        <w:ind w:firstLine="851"/>
        <w:jc w:val="center"/>
        <w:rPr>
          <w:sz w:val="28"/>
          <w:szCs w:val="28"/>
        </w:rPr>
      </w:pPr>
      <w:r>
        <w:rPr>
          <w:sz w:val="28"/>
          <w:szCs w:val="28"/>
        </w:rPr>
        <w:t xml:space="preserve">Рисунок </w:t>
      </w:r>
      <w:r>
        <w:rPr>
          <w:sz w:val="28"/>
          <w:szCs w:val="28"/>
          <w:lang w:val="en-US"/>
        </w:rPr>
        <w:t>9</w:t>
      </w:r>
      <w:r w:rsidR="00AA6584">
        <w:rPr>
          <w:sz w:val="28"/>
          <w:szCs w:val="28"/>
        </w:rPr>
        <w:t xml:space="preserve"> </w:t>
      </w:r>
      <w:r w:rsidR="00AA6584">
        <w:rPr>
          <w:rFonts w:ascii="Arial" w:hAnsi="Arial" w:cs="Arial"/>
          <w:sz w:val="28"/>
          <w:szCs w:val="28"/>
        </w:rPr>
        <w:t>−</w:t>
      </w:r>
      <w:r w:rsidR="00AA6584">
        <w:rPr>
          <w:sz w:val="28"/>
          <w:szCs w:val="28"/>
        </w:rPr>
        <w:t xml:space="preserve"> </w:t>
      </w:r>
      <w:r w:rsidR="00AA6584" w:rsidRPr="00AA6584">
        <w:rPr>
          <w:sz w:val="28"/>
          <w:szCs w:val="28"/>
        </w:rPr>
        <w:t>Схема лабораторной установки</w:t>
      </w:r>
    </w:p>
    <w:p w:rsidR="00AA6584" w:rsidRPr="00810E68" w:rsidRDefault="00AA6584" w:rsidP="007416FE">
      <w:pPr>
        <w:spacing w:line="360" w:lineRule="auto"/>
        <w:ind w:firstLine="851"/>
        <w:jc w:val="center"/>
        <w:rPr>
          <w:sz w:val="28"/>
          <w:szCs w:val="28"/>
        </w:rPr>
      </w:pPr>
    </w:p>
    <w:p w:rsidR="002E2E51" w:rsidRPr="00FD319B" w:rsidRDefault="002E2E51" w:rsidP="00FD319B">
      <w:pPr>
        <w:pStyle w:val="aa"/>
        <w:numPr>
          <w:ilvl w:val="0"/>
          <w:numId w:val="27"/>
        </w:numPr>
        <w:spacing w:line="360" w:lineRule="auto"/>
        <w:ind w:left="993" w:hanging="284"/>
        <w:jc w:val="both"/>
        <w:rPr>
          <w:sz w:val="28"/>
          <w:szCs w:val="28"/>
        </w:rPr>
      </w:pPr>
      <w:r w:rsidRPr="00FD319B">
        <w:rPr>
          <w:sz w:val="28"/>
          <w:szCs w:val="28"/>
        </w:rPr>
        <w:t xml:space="preserve">полупроводниковый лазер;  </w:t>
      </w:r>
    </w:p>
    <w:p w:rsidR="002E2E51" w:rsidRPr="00810E68" w:rsidRDefault="002E2E51" w:rsidP="00FD319B">
      <w:pPr>
        <w:numPr>
          <w:ilvl w:val="0"/>
          <w:numId w:val="27"/>
        </w:numPr>
        <w:spacing w:line="360" w:lineRule="auto"/>
        <w:ind w:left="993" w:hanging="284"/>
        <w:jc w:val="both"/>
        <w:rPr>
          <w:sz w:val="28"/>
          <w:szCs w:val="28"/>
        </w:rPr>
      </w:pPr>
      <w:r w:rsidRPr="00810E68">
        <w:rPr>
          <w:sz w:val="28"/>
          <w:szCs w:val="28"/>
        </w:rPr>
        <w:t>блок питания лазера осциллограф;</w:t>
      </w:r>
    </w:p>
    <w:p w:rsidR="002E2E51" w:rsidRPr="00810E68" w:rsidRDefault="002E2E51" w:rsidP="00FD319B">
      <w:pPr>
        <w:numPr>
          <w:ilvl w:val="0"/>
          <w:numId w:val="27"/>
        </w:numPr>
        <w:spacing w:line="360" w:lineRule="auto"/>
        <w:ind w:left="993" w:hanging="284"/>
        <w:jc w:val="both"/>
        <w:rPr>
          <w:sz w:val="28"/>
          <w:szCs w:val="28"/>
        </w:rPr>
      </w:pPr>
      <w:r w:rsidRPr="00810E68">
        <w:rPr>
          <w:sz w:val="28"/>
          <w:szCs w:val="28"/>
        </w:rPr>
        <w:t xml:space="preserve"> линза;</w:t>
      </w:r>
    </w:p>
    <w:p w:rsidR="002E2E51" w:rsidRPr="00810E68" w:rsidRDefault="002E2E51" w:rsidP="00FD319B">
      <w:pPr>
        <w:numPr>
          <w:ilvl w:val="0"/>
          <w:numId w:val="27"/>
        </w:numPr>
        <w:spacing w:line="360" w:lineRule="auto"/>
        <w:ind w:left="993" w:hanging="284"/>
        <w:jc w:val="both"/>
        <w:rPr>
          <w:sz w:val="28"/>
          <w:szCs w:val="28"/>
        </w:rPr>
      </w:pPr>
      <w:r w:rsidRPr="00810E68">
        <w:rPr>
          <w:sz w:val="28"/>
          <w:szCs w:val="28"/>
        </w:rPr>
        <w:t>спектрометр;</w:t>
      </w:r>
    </w:p>
    <w:p w:rsidR="002E2E51" w:rsidRPr="00810E68" w:rsidRDefault="002E2E51" w:rsidP="00FD319B">
      <w:pPr>
        <w:numPr>
          <w:ilvl w:val="0"/>
          <w:numId w:val="27"/>
        </w:numPr>
        <w:spacing w:line="360" w:lineRule="auto"/>
        <w:ind w:left="993" w:hanging="284"/>
        <w:jc w:val="both"/>
        <w:rPr>
          <w:sz w:val="28"/>
          <w:szCs w:val="28"/>
        </w:rPr>
      </w:pPr>
      <w:r w:rsidRPr="00810E68">
        <w:rPr>
          <w:sz w:val="28"/>
          <w:szCs w:val="28"/>
        </w:rPr>
        <w:t xml:space="preserve">фотоэлектронный умножитель (ФЭУ); </w:t>
      </w:r>
    </w:p>
    <w:p w:rsidR="002E2E51" w:rsidRPr="00810E68" w:rsidRDefault="002E2E51" w:rsidP="00FD319B">
      <w:pPr>
        <w:numPr>
          <w:ilvl w:val="0"/>
          <w:numId w:val="27"/>
        </w:numPr>
        <w:spacing w:line="360" w:lineRule="auto"/>
        <w:ind w:left="993" w:hanging="284"/>
        <w:jc w:val="both"/>
        <w:rPr>
          <w:sz w:val="28"/>
          <w:szCs w:val="28"/>
        </w:rPr>
      </w:pPr>
      <w:r w:rsidRPr="00810E68">
        <w:rPr>
          <w:sz w:val="28"/>
          <w:szCs w:val="28"/>
        </w:rPr>
        <w:t xml:space="preserve">блок питания ФЭУ; </w:t>
      </w:r>
    </w:p>
    <w:p w:rsidR="002E2E51" w:rsidRPr="00810E68" w:rsidRDefault="002E2E51" w:rsidP="00FD319B">
      <w:pPr>
        <w:numPr>
          <w:ilvl w:val="0"/>
          <w:numId w:val="27"/>
        </w:numPr>
        <w:spacing w:line="360" w:lineRule="auto"/>
        <w:ind w:left="993" w:hanging="284"/>
        <w:jc w:val="both"/>
        <w:rPr>
          <w:sz w:val="28"/>
          <w:szCs w:val="28"/>
        </w:rPr>
      </w:pPr>
      <w:r w:rsidRPr="00810E68">
        <w:rPr>
          <w:sz w:val="28"/>
          <w:szCs w:val="28"/>
        </w:rPr>
        <w:t>с</w:t>
      </w:r>
      <w:r w:rsidR="00B94E0E">
        <w:rPr>
          <w:sz w:val="28"/>
          <w:szCs w:val="28"/>
        </w:rPr>
        <w:t xml:space="preserve">елективный </w:t>
      </w:r>
      <w:proofErr w:type="spellStart"/>
      <w:r w:rsidR="00B94E0E">
        <w:rPr>
          <w:sz w:val="28"/>
          <w:szCs w:val="28"/>
        </w:rPr>
        <w:t>микровольтметр</w:t>
      </w:r>
      <w:proofErr w:type="spellEnd"/>
      <w:r w:rsidR="00B94E0E">
        <w:rPr>
          <w:sz w:val="28"/>
          <w:szCs w:val="28"/>
        </w:rPr>
        <w:t xml:space="preserve"> В6-9</w:t>
      </w:r>
      <w:r w:rsidR="00B94E0E">
        <w:rPr>
          <w:sz w:val="28"/>
          <w:szCs w:val="28"/>
          <w:lang w:val="en-US"/>
        </w:rPr>
        <w:t>;</w:t>
      </w:r>
    </w:p>
    <w:p w:rsidR="002E2E51" w:rsidRPr="00810E68" w:rsidRDefault="002E2E51" w:rsidP="00FD319B">
      <w:pPr>
        <w:numPr>
          <w:ilvl w:val="0"/>
          <w:numId w:val="27"/>
        </w:numPr>
        <w:spacing w:line="360" w:lineRule="auto"/>
        <w:ind w:left="993" w:hanging="284"/>
        <w:jc w:val="both"/>
        <w:rPr>
          <w:sz w:val="28"/>
          <w:szCs w:val="28"/>
        </w:rPr>
      </w:pPr>
      <w:r w:rsidRPr="00810E68">
        <w:rPr>
          <w:sz w:val="28"/>
          <w:szCs w:val="28"/>
        </w:rPr>
        <w:t xml:space="preserve">блок управления температурой </w:t>
      </w:r>
    </w:p>
    <w:p w:rsidR="002E2E51" w:rsidRPr="00E011F3" w:rsidRDefault="002E2E51" w:rsidP="00E278EE">
      <w:pPr>
        <w:spacing w:line="360" w:lineRule="auto"/>
        <w:ind w:firstLine="709"/>
        <w:jc w:val="both"/>
        <w:rPr>
          <w:sz w:val="28"/>
          <w:szCs w:val="28"/>
        </w:rPr>
      </w:pPr>
      <w:r w:rsidRPr="00810E68">
        <w:rPr>
          <w:sz w:val="28"/>
          <w:szCs w:val="28"/>
        </w:rPr>
        <w:t xml:space="preserve">С помощью данной установки была получена зависимость интенсивности от ширины щели, через которую проходит излучение при максимальном </w:t>
      </w:r>
      <w:r w:rsidR="00E011F3">
        <w:rPr>
          <w:sz w:val="28"/>
          <w:szCs w:val="28"/>
        </w:rPr>
        <w:t>значении излучения (λ=658,9нм)</w:t>
      </w:r>
      <w:r w:rsidR="00E011F3" w:rsidRPr="00E011F3">
        <w:rPr>
          <w:sz w:val="28"/>
          <w:szCs w:val="28"/>
        </w:rPr>
        <w:t xml:space="preserve"> [8].</w:t>
      </w:r>
    </w:p>
    <w:p w:rsidR="002E2E51" w:rsidRDefault="002E2E51" w:rsidP="00087CB4">
      <w:pPr>
        <w:spacing w:line="360" w:lineRule="auto"/>
        <w:ind w:firstLine="851"/>
        <w:jc w:val="center"/>
        <w:rPr>
          <w:sz w:val="28"/>
          <w:szCs w:val="28"/>
        </w:rPr>
      </w:pPr>
      <w:r w:rsidRPr="00810E68">
        <w:rPr>
          <w:noProof/>
          <w:sz w:val="28"/>
          <w:szCs w:val="28"/>
          <w:lang w:eastAsia="ru-RU"/>
        </w:rPr>
        <w:lastRenderedPageBreak/>
        <w:drawing>
          <wp:inline distT="0" distB="0" distL="0" distR="0" wp14:anchorId="38DEA792" wp14:editId="50CF56AB">
            <wp:extent cx="4883499" cy="3114988"/>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3499" cy="3114988"/>
                    </a:xfrm>
                    <a:prstGeom prst="rect">
                      <a:avLst/>
                    </a:prstGeom>
                    <a:noFill/>
                    <a:ln>
                      <a:noFill/>
                    </a:ln>
                  </pic:spPr>
                </pic:pic>
              </a:graphicData>
            </a:graphic>
          </wp:inline>
        </w:drawing>
      </w:r>
    </w:p>
    <w:p w:rsidR="00AA6584" w:rsidRPr="00810E68" w:rsidRDefault="00AA6584" w:rsidP="00087CB4">
      <w:pPr>
        <w:spacing w:line="360" w:lineRule="auto"/>
        <w:ind w:firstLine="851"/>
        <w:jc w:val="center"/>
        <w:rPr>
          <w:sz w:val="28"/>
          <w:szCs w:val="28"/>
        </w:rPr>
      </w:pPr>
      <w:r>
        <w:rPr>
          <w:sz w:val="28"/>
          <w:szCs w:val="28"/>
        </w:rPr>
        <w:t xml:space="preserve">Рисунок </w:t>
      </w:r>
      <w:r w:rsidR="003679FC" w:rsidRPr="003679FC">
        <w:rPr>
          <w:sz w:val="28"/>
          <w:szCs w:val="28"/>
        </w:rPr>
        <w:t>10</w:t>
      </w:r>
      <w:r>
        <w:rPr>
          <w:sz w:val="28"/>
          <w:szCs w:val="28"/>
        </w:rPr>
        <w:t xml:space="preserve"> </w:t>
      </w:r>
      <w:r>
        <w:rPr>
          <w:rFonts w:ascii="Arial" w:hAnsi="Arial" w:cs="Arial"/>
          <w:sz w:val="28"/>
          <w:szCs w:val="28"/>
        </w:rPr>
        <w:t>−</w:t>
      </w:r>
      <w:r>
        <w:rPr>
          <w:sz w:val="28"/>
          <w:szCs w:val="28"/>
        </w:rPr>
        <w:t xml:space="preserve"> </w:t>
      </w:r>
      <w:r w:rsidR="002A3CB4">
        <w:rPr>
          <w:sz w:val="28"/>
          <w:szCs w:val="28"/>
        </w:rPr>
        <w:t>З</w:t>
      </w:r>
      <w:r w:rsidRPr="00AA6584">
        <w:rPr>
          <w:sz w:val="28"/>
          <w:szCs w:val="28"/>
        </w:rPr>
        <w:t>ависимость интенсивности от ширины щели</w:t>
      </w:r>
    </w:p>
    <w:p w:rsidR="002E2E51" w:rsidRPr="00810E68" w:rsidRDefault="002E2E51" w:rsidP="00E278EE">
      <w:pPr>
        <w:spacing w:line="360" w:lineRule="auto"/>
        <w:ind w:firstLine="709"/>
        <w:jc w:val="both"/>
        <w:rPr>
          <w:sz w:val="28"/>
          <w:szCs w:val="28"/>
        </w:rPr>
      </w:pPr>
      <w:r w:rsidRPr="00810E68">
        <w:rPr>
          <w:sz w:val="28"/>
          <w:szCs w:val="28"/>
        </w:rPr>
        <w:t xml:space="preserve">Из этого графика видно спектральную ширину излучения лазера (0,4 мм) и зависимость интенсивности от ширины щели, через которую проходит излучение при половинном значении излучения (λ=655,6 </w:t>
      </w:r>
      <w:proofErr w:type="spellStart"/>
      <w:r w:rsidRPr="00810E68">
        <w:rPr>
          <w:sz w:val="28"/>
          <w:szCs w:val="28"/>
        </w:rPr>
        <w:t>нм</w:t>
      </w:r>
      <w:proofErr w:type="spellEnd"/>
      <w:r w:rsidRPr="00810E68">
        <w:rPr>
          <w:sz w:val="28"/>
          <w:szCs w:val="28"/>
        </w:rPr>
        <w:t>)</w:t>
      </w:r>
    </w:p>
    <w:p w:rsidR="002E2E51" w:rsidRPr="00810E68" w:rsidRDefault="002A3CB4" w:rsidP="002A3CB4">
      <w:pPr>
        <w:spacing w:line="360" w:lineRule="auto"/>
        <w:ind w:firstLine="851"/>
        <w:jc w:val="center"/>
        <w:rPr>
          <w:sz w:val="28"/>
          <w:szCs w:val="28"/>
        </w:rPr>
      </w:pPr>
      <w:r w:rsidRPr="00810E68">
        <w:rPr>
          <w:noProof/>
          <w:sz w:val="28"/>
          <w:szCs w:val="28"/>
          <w:lang w:eastAsia="ru-RU"/>
        </w:rPr>
        <w:drawing>
          <wp:inline distT="0" distB="0" distL="0" distR="0" wp14:anchorId="04DEA762" wp14:editId="6CC8145E">
            <wp:extent cx="5030467" cy="29743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4595" cy="2976753"/>
                    </a:xfrm>
                    <a:prstGeom prst="rect">
                      <a:avLst/>
                    </a:prstGeom>
                    <a:noFill/>
                    <a:ln>
                      <a:noFill/>
                    </a:ln>
                  </pic:spPr>
                </pic:pic>
              </a:graphicData>
            </a:graphic>
          </wp:inline>
        </w:drawing>
      </w:r>
    </w:p>
    <w:p w:rsidR="002E2E51" w:rsidRPr="00810E68" w:rsidRDefault="002A3CB4" w:rsidP="00087CB4">
      <w:pPr>
        <w:spacing w:line="360" w:lineRule="auto"/>
        <w:ind w:firstLine="851"/>
        <w:jc w:val="center"/>
        <w:rPr>
          <w:sz w:val="28"/>
          <w:szCs w:val="28"/>
        </w:rPr>
      </w:pPr>
      <w:r>
        <w:rPr>
          <w:sz w:val="28"/>
          <w:szCs w:val="28"/>
        </w:rPr>
        <w:t>Рисунок 1</w:t>
      </w:r>
      <w:r w:rsidR="003679FC" w:rsidRPr="003679FC">
        <w:rPr>
          <w:sz w:val="28"/>
          <w:szCs w:val="28"/>
        </w:rPr>
        <w:t>1</w:t>
      </w:r>
      <w:r>
        <w:rPr>
          <w:sz w:val="28"/>
          <w:szCs w:val="28"/>
        </w:rPr>
        <w:t xml:space="preserve"> </w:t>
      </w:r>
      <w:r>
        <w:rPr>
          <w:rFonts w:ascii="Arial" w:hAnsi="Arial" w:cs="Arial"/>
          <w:sz w:val="28"/>
          <w:szCs w:val="28"/>
        </w:rPr>
        <w:t>−</w:t>
      </w:r>
      <w:r>
        <w:rPr>
          <w:sz w:val="28"/>
          <w:szCs w:val="28"/>
        </w:rPr>
        <w:t xml:space="preserve"> </w:t>
      </w:r>
      <w:r w:rsidRPr="002A3CB4">
        <w:rPr>
          <w:sz w:val="28"/>
          <w:szCs w:val="28"/>
        </w:rPr>
        <w:t>Зависимость интенсивности от ширины щели</w:t>
      </w:r>
    </w:p>
    <w:p w:rsidR="002E2E51" w:rsidRPr="00810E68" w:rsidRDefault="002E2E51" w:rsidP="00E278EE">
      <w:pPr>
        <w:spacing w:line="360" w:lineRule="auto"/>
        <w:ind w:firstLine="709"/>
        <w:jc w:val="both"/>
        <w:rPr>
          <w:sz w:val="28"/>
          <w:szCs w:val="28"/>
        </w:rPr>
      </w:pPr>
      <w:r w:rsidRPr="00810E68">
        <w:rPr>
          <w:sz w:val="28"/>
          <w:szCs w:val="28"/>
        </w:rPr>
        <w:t>По графикам была определена апп</w:t>
      </w:r>
      <w:r w:rsidR="002A3CB4">
        <w:rPr>
          <w:sz w:val="28"/>
          <w:szCs w:val="28"/>
        </w:rPr>
        <w:t>аратная функция спектрометра: Ф</w:t>
      </w:r>
      <w:r w:rsidRPr="00810E68">
        <w:rPr>
          <w:sz w:val="28"/>
          <w:szCs w:val="28"/>
        </w:rPr>
        <w:sym w:font="Symbol" w:char="F03D"/>
      </w:r>
      <w:r w:rsidRPr="00810E68">
        <w:rPr>
          <w:sz w:val="28"/>
          <w:szCs w:val="28"/>
        </w:rPr>
        <w:t>6.82нм</w:t>
      </w:r>
    </w:p>
    <w:p w:rsidR="002E2E51" w:rsidRPr="00E011F3" w:rsidRDefault="002E2E51" w:rsidP="00E278EE">
      <w:pPr>
        <w:spacing w:line="360" w:lineRule="auto"/>
        <w:ind w:firstLine="709"/>
        <w:jc w:val="both"/>
        <w:rPr>
          <w:sz w:val="28"/>
          <w:szCs w:val="28"/>
        </w:rPr>
      </w:pPr>
      <w:r w:rsidRPr="00810E68">
        <w:rPr>
          <w:sz w:val="28"/>
          <w:szCs w:val="28"/>
        </w:rPr>
        <w:t>Полученная величина соответствует порядку λ/d, что соответствует действ</w:t>
      </w:r>
      <w:r w:rsidR="00E011F3">
        <w:rPr>
          <w:sz w:val="28"/>
          <w:szCs w:val="28"/>
        </w:rPr>
        <w:t>ительности (где d-ширина щели)</w:t>
      </w:r>
      <w:r w:rsidR="00E011F3" w:rsidRPr="00E011F3">
        <w:rPr>
          <w:sz w:val="28"/>
          <w:szCs w:val="28"/>
        </w:rPr>
        <w:t xml:space="preserve"> [9].</w:t>
      </w:r>
    </w:p>
    <w:p w:rsidR="002E2E51" w:rsidRPr="00810E68" w:rsidRDefault="002E2E51" w:rsidP="002A3CB4">
      <w:pPr>
        <w:spacing w:before="240" w:line="360" w:lineRule="auto"/>
        <w:ind w:firstLine="709"/>
        <w:jc w:val="both"/>
        <w:rPr>
          <w:b/>
          <w:sz w:val="28"/>
          <w:szCs w:val="28"/>
        </w:rPr>
      </w:pPr>
      <w:r w:rsidRPr="00810E68">
        <w:rPr>
          <w:b/>
          <w:sz w:val="28"/>
          <w:szCs w:val="28"/>
        </w:rPr>
        <w:lastRenderedPageBreak/>
        <w:t>2.2 Температурные характеристики излучения</w:t>
      </w:r>
    </w:p>
    <w:p w:rsidR="002E2E51" w:rsidRPr="005731BF" w:rsidRDefault="002E2E51" w:rsidP="00E278EE">
      <w:pPr>
        <w:spacing w:line="360" w:lineRule="auto"/>
        <w:ind w:firstLine="709"/>
        <w:jc w:val="both"/>
        <w:rPr>
          <w:sz w:val="28"/>
          <w:szCs w:val="28"/>
        </w:rPr>
      </w:pPr>
      <w:r w:rsidRPr="00810E68">
        <w:rPr>
          <w:sz w:val="28"/>
          <w:szCs w:val="28"/>
        </w:rPr>
        <w:t xml:space="preserve">Также в работе была получена зависимость длины волны излучения от температуры полупроводникового лазера. </w:t>
      </w:r>
    </w:p>
    <w:p w:rsidR="003679FC" w:rsidRPr="003679FC" w:rsidRDefault="003679FC" w:rsidP="003679FC">
      <w:pPr>
        <w:spacing w:line="360" w:lineRule="auto"/>
        <w:ind w:hanging="142"/>
        <w:jc w:val="both"/>
        <w:rPr>
          <w:sz w:val="28"/>
          <w:szCs w:val="28"/>
        </w:rPr>
      </w:pPr>
      <w:r>
        <w:rPr>
          <w:sz w:val="28"/>
          <w:szCs w:val="28"/>
        </w:rPr>
        <w:t>Таблица 3</w:t>
      </w:r>
    </w:p>
    <w:tbl>
      <w:tblPr>
        <w:tblStyle w:val="a9"/>
        <w:tblW w:w="0" w:type="auto"/>
        <w:tblLook w:val="04A0" w:firstRow="1" w:lastRow="0" w:firstColumn="1" w:lastColumn="0" w:noHBand="0" w:noVBand="1"/>
      </w:tblPr>
      <w:tblGrid>
        <w:gridCol w:w="4532"/>
        <w:gridCol w:w="4533"/>
      </w:tblGrid>
      <w:tr w:rsidR="002E2E51" w:rsidRPr="00810E68" w:rsidTr="002E2E51">
        <w:trPr>
          <w:trHeight w:val="447"/>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lang w:val="en-US"/>
              </w:rPr>
              <w:t>T,(</w:t>
            </w:r>
            <w:r w:rsidRPr="00810E68">
              <w:rPr>
                <w:sz w:val="28"/>
                <w:szCs w:val="28"/>
              </w:rPr>
              <w:t>К)</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Λ</w:t>
            </w:r>
            <w:r w:rsidRPr="00810E68">
              <w:rPr>
                <w:sz w:val="28"/>
                <w:szCs w:val="28"/>
                <w:lang w:val="en-US"/>
              </w:rPr>
              <w:t>,(</w:t>
            </w:r>
            <w:proofErr w:type="spellStart"/>
            <w:r w:rsidRPr="00810E68">
              <w:rPr>
                <w:sz w:val="28"/>
                <w:szCs w:val="28"/>
              </w:rPr>
              <w:t>нм</w:t>
            </w:r>
            <w:proofErr w:type="spellEnd"/>
            <w:r w:rsidRPr="00810E68">
              <w:rPr>
                <w:sz w:val="28"/>
                <w:szCs w:val="28"/>
              </w:rPr>
              <w:t>)</w:t>
            </w:r>
          </w:p>
        </w:tc>
      </w:tr>
      <w:tr w:rsidR="002E2E51" w:rsidRPr="00810E68" w:rsidTr="002E2E51">
        <w:trPr>
          <w:trHeight w:val="447"/>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290</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653,95</w:t>
            </w:r>
          </w:p>
        </w:tc>
      </w:tr>
      <w:tr w:rsidR="002E2E51" w:rsidRPr="00810E68" w:rsidTr="002E2E51">
        <w:trPr>
          <w:trHeight w:val="447"/>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291</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654,5</w:t>
            </w:r>
          </w:p>
        </w:tc>
      </w:tr>
      <w:tr w:rsidR="002E2E51" w:rsidRPr="00810E68" w:rsidTr="002E2E51">
        <w:trPr>
          <w:trHeight w:val="473"/>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297</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655,05</w:t>
            </w:r>
          </w:p>
        </w:tc>
      </w:tr>
      <w:tr w:rsidR="002E2E51" w:rsidRPr="00810E68" w:rsidTr="002E2E51">
        <w:trPr>
          <w:trHeight w:val="447"/>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301</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656,15</w:t>
            </w:r>
          </w:p>
        </w:tc>
      </w:tr>
      <w:tr w:rsidR="002E2E51" w:rsidRPr="00810E68" w:rsidTr="002E2E51">
        <w:trPr>
          <w:trHeight w:val="447"/>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305</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656,7</w:t>
            </w:r>
          </w:p>
        </w:tc>
      </w:tr>
      <w:tr w:rsidR="002E2E51" w:rsidRPr="00810E68" w:rsidTr="002E2E51">
        <w:trPr>
          <w:trHeight w:val="447"/>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306</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657,25</w:t>
            </w:r>
          </w:p>
        </w:tc>
      </w:tr>
      <w:tr w:rsidR="002E2E51" w:rsidRPr="00810E68" w:rsidTr="002E2E51">
        <w:trPr>
          <w:trHeight w:val="447"/>
        </w:trPr>
        <w:tc>
          <w:tcPr>
            <w:tcW w:w="4532"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310</w:t>
            </w:r>
          </w:p>
        </w:tc>
        <w:tc>
          <w:tcPr>
            <w:tcW w:w="4533" w:type="dxa"/>
            <w:tcBorders>
              <w:top w:val="single" w:sz="4" w:space="0" w:color="auto"/>
              <w:left w:val="single" w:sz="4" w:space="0" w:color="auto"/>
              <w:bottom w:val="single" w:sz="4" w:space="0" w:color="auto"/>
              <w:right w:val="single" w:sz="4" w:space="0" w:color="auto"/>
            </w:tcBorders>
            <w:hideMark/>
          </w:tcPr>
          <w:p w:rsidR="002E2E51" w:rsidRPr="00810E68" w:rsidRDefault="002E2E51" w:rsidP="00087CB4">
            <w:pPr>
              <w:spacing w:line="360" w:lineRule="auto"/>
              <w:ind w:firstLine="851"/>
              <w:jc w:val="center"/>
              <w:rPr>
                <w:sz w:val="28"/>
                <w:szCs w:val="28"/>
              </w:rPr>
            </w:pPr>
            <w:r w:rsidRPr="00810E68">
              <w:rPr>
                <w:sz w:val="28"/>
                <w:szCs w:val="28"/>
              </w:rPr>
              <w:t>658,35</w:t>
            </w:r>
          </w:p>
        </w:tc>
      </w:tr>
    </w:tbl>
    <w:p w:rsidR="002E2E51" w:rsidRPr="00810E68" w:rsidRDefault="002E2E51" w:rsidP="00087CB4">
      <w:pPr>
        <w:spacing w:line="360" w:lineRule="auto"/>
        <w:ind w:firstLine="851"/>
        <w:jc w:val="both"/>
        <w:rPr>
          <w:sz w:val="28"/>
          <w:szCs w:val="28"/>
        </w:rPr>
      </w:pPr>
    </w:p>
    <w:p w:rsidR="002E2E51" w:rsidRDefault="002E2E51" w:rsidP="00087CB4">
      <w:pPr>
        <w:spacing w:line="360" w:lineRule="auto"/>
        <w:ind w:firstLine="851"/>
        <w:jc w:val="center"/>
        <w:rPr>
          <w:sz w:val="28"/>
          <w:szCs w:val="28"/>
        </w:rPr>
      </w:pPr>
      <w:r w:rsidRPr="00810E68">
        <w:rPr>
          <w:noProof/>
          <w:sz w:val="28"/>
          <w:szCs w:val="28"/>
          <w:lang w:eastAsia="ru-RU"/>
        </w:rPr>
        <w:drawing>
          <wp:inline distT="0" distB="0" distL="0" distR="0" wp14:anchorId="58C167D5" wp14:editId="0EB93A7D">
            <wp:extent cx="4240530" cy="3044825"/>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0530" cy="3044825"/>
                    </a:xfrm>
                    <a:prstGeom prst="rect">
                      <a:avLst/>
                    </a:prstGeom>
                    <a:noFill/>
                    <a:ln>
                      <a:noFill/>
                    </a:ln>
                  </pic:spPr>
                </pic:pic>
              </a:graphicData>
            </a:graphic>
          </wp:inline>
        </w:drawing>
      </w:r>
    </w:p>
    <w:p w:rsidR="002A3CB4" w:rsidRPr="00810E68" w:rsidRDefault="003679FC" w:rsidP="00087CB4">
      <w:pPr>
        <w:spacing w:line="360" w:lineRule="auto"/>
        <w:ind w:firstLine="851"/>
        <w:jc w:val="center"/>
        <w:rPr>
          <w:sz w:val="28"/>
          <w:szCs w:val="28"/>
        </w:rPr>
      </w:pPr>
      <w:r>
        <w:rPr>
          <w:sz w:val="28"/>
          <w:szCs w:val="28"/>
        </w:rPr>
        <w:t>Рисунок 1</w:t>
      </w:r>
      <w:r w:rsidRPr="003679FC">
        <w:rPr>
          <w:sz w:val="28"/>
          <w:szCs w:val="28"/>
        </w:rPr>
        <w:t xml:space="preserve">2 </w:t>
      </w:r>
      <w:r w:rsidR="002A3CB4">
        <w:rPr>
          <w:rFonts w:ascii="Arial" w:hAnsi="Arial" w:cs="Arial"/>
          <w:sz w:val="28"/>
          <w:szCs w:val="28"/>
        </w:rPr>
        <w:t>−</w:t>
      </w:r>
      <w:r w:rsidR="002A3CB4">
        <w:rPr>
          <w:sz w:val="28"/>
          <w:szCs w:val="28"/>
        </w:rPr>
        <w:t xml:space="preserve"> З</w:t>
      </w:r>
      <w:r w:rsidR="002A3CB4" w:rsidRPr="002A3CB4">
        <w:rPr>
          <w:sz w:val="28"/>
          <w:szCs w:val="28"/>
        </w:rPr>
        <w:t>ависимость длины волны излучения от темпер</w:t>
      </w:r>
      <w:r w:rsidR="002A3CB4">
        <w:rPr>
          <w:sz w:val="28"/>
          <w:szCs w:val="28"/>
        </w:rPr>
        <w:t>атуры полупроводникового лазера</w:t>
      </w:r>
    </w:p>
    <w:p w:rsidR="002E2E51" w:rsidRPr="00E011F3" w:rsidRDefault="002E2E51" w:rsidP="00E278EE">
      <w:pPr>
        <w:spacing w:line="360" w:lineRule="auto"/>
        <w:ind w:firstLine="709"/>
        <w:jc w:val="both"/>
        <w:rPr>
          <w:sz w:val="28"/>
          <w:szCs w:val="28"/>
        </w:rPr>
      </w:pPr>
      <w:r w:rsidRPr="00810E68">
        <w:rPr>
          <w:sz w:val="28"/>
          <w:szCs w:val="28"/>
        </w:rPr>
        <w:t xml:space="preserve">Функция имеет явно выраженный линейный вид. Это объясняется тем, что при увеличении температуры у электронов увеличивается энергия за счёт </w:t>
      </w:r>
      <w:proofErr w:type="spellStart"/>
      <w:r w:rsidRPr="00810E68">
        <w:rPr>
          <w:sz w:val="28"/>
          <w:szCs w:val="28"/>
        </w:rPr>
        <w:t>kT</w:t>
      </w:r>
      <w:proofErr w:type="spellEnd"/>
      <w:r w:rsidRPr="00810E68">
        <w:rPr>
          <w:sz w:val="28"/>
          <w:szCs w:val="28"/>
        </w:rPr>
        <w:t xml:space="preserve"> , соответственно</w:t>
      </w:r>
      <w:r w:rsidR="009D4C91" w:rsidRPr="00810E68">
        <w:rPr>
          <w:sz w:val="28"/>
          <w:szCs w:val="28"/>
        </w:rPr>
        <w:t xml:space="preserve"> уменьшается запрещённая зона (</w:t>
      </w:r>
      <w:r w:rsidRPr="00810E68">
        <w:rPr>
          <w:sz w:val="28"/>
          <w:szCs w:val="28"/>
        </w:rPr>
        <w:t>h</w:t>
      </w:r>
      <w:r w:rsidRPr="00810E68">
        <w:rPr>
          <w:sz w:val="28"/>
          <w:szCs w:val="28"/>
        </w:rPr>
        <w:sym w:font="Symbol" w:char="F077"/>
      </w:r>
      <w:r w:rsidRPr="00810E68">
        <w:rPr>
          <w:sz w:val="28"/>
          <w:szCs w:val="28"/>
        </w:rPr>
        <w:t xml:space="preserve"> тоже уменьшается). Так как частота имеет обратную зависимость от д</w:t>
      </w:r>
      <w:r w:rsidR="00E011F3">
        <w:rPr>
          <w:sz w:val="28"/>
          <w:szCs w:val="28"/>
        </w:rPr>
        <w:t>лины волны, то λ увеличивается</w:t>
      </w:r>
      <w:r w:rsidR="00E011F3" w:rsidRPr="00E011F3">
        <w:rPr>
          <w:sz w:val="28"/>
          <w:szCs w:val="28"/>
        </w:rPr>
        <w:t xml:space="preserve"> [10].</w:t>
      </w:r>
    </w:p>
    <w:p w:rsidR="00DC46E5" w:rsidRPr="00810E68" w:rsidRDefault="00DC46E5" w:rsidP="0091037D">
      <w:pPr>
        <w:suppressAutoHyphens w:val="0"/>
        <w:spacing w:after="240" w:line="360" w:lineRule="auto"/>
        <w:jc w:val="center"/>
        <w:rPr>
          <w:b/>
          <w:color w:val="000000"/>
          <w:sz w:val="28"/>
          <w:szCs w:val="28"/>
          <w:lang w:eastAsia="ru-RU"/>
        </w:rPr>
      </w:pPr>
      <w:r w:rsidRPr="00810E68">
        <w:rPr>
          <w:b/>
          <w:color w:val="000000"/>
          <w:sz w:val="28"/>
          <w:szCs w:val="28"/>
          <w:lang w:eastAsia="ru-RU"/>
        </w:rPr>
        <w:lastRenderedPageBreak/>
        <w:t>ЗАКЛЮЧЕНИЕ</w:t>
      </w:r>
    </w:p>
    <w:p w:rsidR="00DC46E5" w:rsidRPr="00810E68" w:rsidRDefault="00DC46E5" w:rsidP="00E278EE">
      <w:pPr>
        <w:suppressAutoHyphens w:val="0"/>
        <w:spacing w:line="360" w:lineRule="auto"/>
        <w:ind w:firstLine="709"/>
        <w:jc w:val="both"/>
        <w:rPr>
          <w:color w:val="000000"/>
          <w:sz w:val="28"/>
          <w:szCs w:val="28"/>
          <w:lang w:eastAsia="ru-RU"/>
        </w:rPr>
      </w:pPr>
      <w:r w:rsidRPr="00810E68">
        <w:rPr>
          <w:color w:val="000000"/>
          <w:sz w:val="28"/>
          <w:szCs w:val="28"/>
          <w:lang w:eastAsia="ru-RU"/>
        </w:rPr>
        <w:t>Несмотря на то, что лазер изобретен больше полувека назад, он все еще совершенствуется и продолжает находить новые применения. Сейчас ведутся разработки новых лазерных инструментов для медицины</w:t>
      </w:r>
      <w:proofErr w:type="gramStart"/>
      <w:r w:rsidRPr="00810E68">
        <w:rPr>
          <w:color w:val="000000"/>
          <w:sz w:val="28"/>
          <w:szCs w:val="28"/>
          <w:lang w:eastAsia="ru-RU"/>
        </w:rPr>
        <w:t xml:space="preserve"> </w:t>
      </w:r>
      <w:r w:rsidR="0064529E">
        <w:rPr>
          <w:color w:val="000000"/>
          <w:sz w:val="28"/>
          <w:szCs w:val="28"/>
          <w:lang w:eastAsia="ru-RU"/>
        </w:rPr>
        <w:t>.</w:t>
      </w:r>
      <w:proofErr w:type="gramEnd"/>
      <w:r w:rsidR="0064529E">
        <w:rPr>
          <w:color w:val="000000"/>
          <w:sz w:val="28"/>
          <w:szCs w:val="28"/>
          <w:lang w:eastAsia="ru-RU"/>
        </w:rPr>
        <w:t xml:space="preserve"> </w:t>
      </w:r>
      <w:r w:rsidRPr="00810E68">
        <w:rPr>
          <w:color w:val="000000"/>
          <w:sz w:val="28"/>
          <w:szCs w:val="28"/>
          <w:lang w:eastAsia="ru-RU"/>
        </w:rPr>
        <w:t>Еще один интересный аспект - лазерное оружие. Его разработки ведутся уже много лет и даже существуют рабочие прототипы - например, ручные лазерные пистолеты ЛК, созданные в Советском Союзе для космической отрасли. Главной проблемой таких пистолетов до сих пор остается батарея: нельзя подобрать настолько мощный источник питания, чтобы лучевой пистолет был компактным и не слишком тяжелым.</w:t>
      </w:r>
    </w:p>
    <w:p w:rsidR="00DC46E5" w:rsidRPr="00810E68" w:rsidRDefault="00DC46E5" w:rsidP="00E278EE">
      <w:pPr>
        <w:suppressAutoHyphens w:val="0"/>
        <w:spacing w:line="360" w:lineRule="auto"/>
        <w:ind w:firstLine="709"/>
        <w:jc w:val="both"/>
        <w:rPr>
          <w:color w:val="000000"/>
          <w:sz w:val="28"/>
          <w:szCs w:val="28"/>
          <w:lang w:eastAsia="ru-RU"/>
        </w:rPr>
      </w:pPr>
      <w:r w:rsidRPr="00810E68">
        <w:rPr>
          <w:color w:val="000000"/>
          <w:sz w:val="28"/>
          <w:szCs w:val="28"/>
          <w:lang w:eastAsia="ru-RU"/>
        </w:rPr>
        <w:t>Есть и травматическое лазерное оружие с лучами малой мощности, но большой яркости. Оно способно временно ослепить человека. В России, например, такие устройства называются «Поток» и официально приняты на вооружение МВД. Более мощные лазеры, которые могут нанести серьезную травму зрению, запрещены Международным правом.</w:t>
      </w:r>
    </w:p>
    <w:p w:rsidR="00DC46E5" w:rsidRPr="00810E68" w:rsidRDefault="00DC46E5" w:rsidP="00E278EE">
      <w:pPr>
        <w:suppressAutoHyphens w:val="0"/>
        <w:spacing w:line="360" w:lineRule="auto"/>
        <w:ind w:firstLine="709"/>
        <w:jc w:val="both"/>
        <w:rPr>
          <w:color w:val="000000"/>
          <w:sz w:val="28"/>
          <w:szCs w:val="28"/>
          <w:lang w:eastAsia="ru-RU"/>
        </w:rPr>
      </w:pPr>
      <w:r w:rsidRPr="00810E68">
        <w:rPr>
          <w:color w:val="000000"/>
          <w:sz w:val="28"/>
          <w:szCs w:val="28"/>
          <w:lang w:eastAsia="ru-RU"/>
        </w:rPr>
        <w:t xml:space="preserve">Несмотря на такое множество применений в боевых условиях, лазер </w:t>
      </w:r>
      <w:proofErr w:type="gramStart"/>
      <w:r w:rsidRPr="00810E68">
        <w:rPr>
          <w:color w:val="000000"/>
          <w:sz w:val="28"/>
          <w:szCs w:val="28"/>
          <w:lang w:eastAsia="ru-RU"/>
        </w:rPr>
        <w:t>остается</w:t>
      </w:r>
      <w:proofErr w:type="gramEnd"/>
      <w:r w:rsidRPr="00810E68">
        <w:rPr>
          <w:color w:val="000000"/>
          <w:sz w:val="28"/>
          <w:szCs w:val="28"/>
          <w:lang w:eastAsia="ru-RU"/>
        </w:rPr>
        <w:t xml:space="preserve"> прежде всего мирным орудием и гораздо шире применяется в медицине, физике и других науках.</w:t>
      </w:r>
    </w:p>
    <w:p w:rsidR="00DC46E5" w:rsidRPr="00810E68" w:rsidRDefault="00DC46E5" w:rsidP="00E278EE">
      <w:pPr>
        <w:suppressAutoHyphens w:val="0"/>
        <w:spacing w:line="360" w:lineRule="auto"/>
        <w:ind w:firstLine="709"/>
        <w:jc w:val="both"/>
        <w:rPr>
          <w:color w:val="000000"/>
          <w:sz w:val="28"/>
          <w:szCs w:val="28"/>
          <w:lang w:eastAsia="ru-RU"/>
        </w:rPr>
      </w:pPr>
      <w:r w:rsidRPr="00810E68">
        <w:rPr>
          <w:color w:val="000000"/>
          <w:sz w:val="28"/>
          <w:szCs w:val="28"/>
          <w:lang w:eastAsia="ru-RU"/>
        </w:rPr>
        <w:t xml:space="preserve">В результате курсового проекта были сформированы такие компетенции, как: </w:t>
      </w:r>
    </w:p>
    <w:p w:rsidR="00DC46E5" w:rsidRPr="00810E68" w:rsidRDefault="00DC46E5" w:rsidP="00E278EE">
      <w:pPr>
        <w:suppressAutoHyphens w:val="0"/>
        <w:spacing w:line="360" w:lineRule="auto"/>
        <w:ind w:firstLine="709"/>
        <w:jc w:val="both"/>
        <w:rPr>
          <w:color w:val="000000"/>
          <w:sz w:val="28"/>
          <w:szCs w:val="28"/>
          <w:lang w:eastAsia="ru-RU"/>
        </w:rPr>
      </w:pPr>
      <w:r w:rsidRPr="00810E68">
        <w:rPr>
          <w:color w:val="000000"/>
          <w:sz w:val="28"/>
          <w:szCs w:val="28"/>
          <w:lang w:eastAsia="ru-RU"/>
        </w:rPr>
        <w:t xml:space="preserve">1 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 </w:t>
      </w:r>
    </w:p>
    <w:p w:rsidR="00DC46E5" w:rsidRPr="00810E68" w:rsidRDefault="00DC46E5" w:rsidP="00E278EE">
      <w:pPr>
        <w:suppressAutoHyphens w:val="0"/>
        <w:spacing w:line="360" w:lineRule="auto"/>
        <w:ind w:firstLine="709"/>
        <w:jc w:val="both"/>
        <w:rPr>
          <w:color w:val="000000"/>
          <w:sz w:val="28"/>
          <w:szCs w:val="28"/>
          <w:lang w:eastAsia="ru-RU"/>
        </w:rPr>
      </w:pPr>
      <w:r w:rsidRPr="00810E68">
        <w:rPr>
          <w:color w:val="000000"/>
          <w:sz w:val="28"/>
          <w:szCs w:val="28"/>
          <w:lang w:eastAsia="ru-RU"/>
        </w:rPr>
        <w:t xml:space="preserve">2 способностью выполнять эксперименты и интерпретировать результаты по проверке корректности и эффективности решений (ПК-1); </w:t>
      </w:r>
    </w:p>
    <w:p w:rsidR="00DC46E5" w:rsidRPr="00A17ECF" w:rsidRDefault="00DC46E5" w:rsidP="00A17ECF">
      <w:pPr>
        <w:suppressAutoHyphens w:val="0"/>
        <w:spacing w:line="360" w:lineRule="auto"/>
        <w:ind w:firstLine="709"/>
        <w:jc w:val="both"/>
        <w:rPr>
          <w:color w:val="000000"/>
          <w:sz w:val="28"/>
          <w:szCs w:val="28"/>
          <w:lang w:eastAsia="ru-RU"/>
        </w:rPr>
      </w:pPr>
      <w:r w:rsidRPr="00810E68">
        <w:rPr>
          <w:color w:val="000000"/>
          <w:sz w:val="28"/>
          <w:szCs w:val="28"/>
          <w:lang w:eastAsia="ru-RU"/>
        </w:rPr>
        <w:t>3 готовность формировать презентации, научно-технические отчёты по результатам выполненной работы, оформлять результаты исследований в виде статей и докладов на научно-технических конференциях (ПК–3).</w:t>
      </w:r>
    </w:p>
    <w:p w:rsidR="00264173" w:rsidRPr="00A17ECF" w:rsidRDefault="00DC46E5" w:rsidP="00B90536">
      <w:pPr>
        <w:suppressAutoHyphens w:val="0"/>
        <w:spacing w:after="240" w:line="360" w:lineRule="auto"/>
        <w:jc w:val="center"/>
        <w:rPr>
          <w:b/>
          <w:color w:val="000000"/>
          <w:sz w:val="28"/>
          <w:szCs w:val="28"/>
          <w:lang w:eastAsia="ru-RU"/>
        </w:rPr>
      </w:pPr>
      <w:r w:rsidRPr="00807DC6">
        <w:rPr>
          <w:b/>
          <w:color w:val="000000"/>
          <w:sz w:val="28"/>
          <w:szCs w:val="28"/>
          <w:lang w:eastAsia="ru-RU"/>
        </w:rPr>
        <w:lastRenderedPageBreak/>
        <w:t>СПИСОК ИСПОЛЬЗУЕМОЙ ЛИТЕРАТУРЫ</w:t>
      </w:r>
    </w:p>
    <w:p w:rsidR="00F80835" w:rsidRPr="00F80835" w:rsidRDefault="00F80835" w:rsidP="00F80835">
      <w:pPr>
        <w:spacing w:line="360" w:lineRule="auto"/>
        <w:ind w:firstLine="709"/>
        <w:jc w:val="both"/>
        <w:rPr>
          <w:color w:val="000000"/>
          <w:sz w:val="28"/>
          <w:szCs w:val="28"/>
          <w:lang w:eastAsia="ru-RU"/>
        </w:rPr>
      </w:pPr>
      <w:r w:rsidRPr="00F80835">
        <w:rPr>
          <w:color w:val="000000"/>
          <w:sz w:val="28"/>
          <w:szCs w:val="28"/>
        </w:rPr>
        <w:t xml:space="preserve">1 </w:t>
      </w:r>
      <w:proofErr w:type="spellStart"/>
      <w:r w:rsidRPr="00F80835">
        <w:rPr>
          <w:color w:val="000000"/>
          <w:sz w:val="28"/>
          <w:szCs w:val="28"/>
        </w:rPr>
        <w:t>Котюк</w:t>
      </w:r>
      <w:proofErr w:type="spellEnd"/>
      <w:r w:rsidRPr="00F80835">
        <w:rPr>
          <w:color w:val="000000"/>
          <w:sz w:val="28"/>
          <w:szCs w:val="28"/>
        </w:rPr>
        <w:t xml:space="preserve"> Л.Ф. Измерение энергетических параметров и характеристик лазерного излучения</w:t>
      </w:r>
      <w:r w:rsidR="008B2D62">
        <w:rPr>
          <w:color w:val="000000"/>
          <w:sz w:val="28"/>
          <w:szCs w:val="28"/>
        </w:rPr>
        <w:t xml:space="preserve"> / Л.Ф. </w:t>
      </w:r>
      <w:proofErr w:type="spellStart"/>
      <w:r w:rsidR="008B2D62">
        <w:rPr>
          <w:color w:val="000000"/>
          <w:sz w:val="28"/>
          <w:szCs w:val="28"/>
        </w:rPr>
        <w:t>Котюк</w:t>
      </w:r>
      <w:proofErr w:type="spellEnd"/>
      <w:r w:rsidR="008B2D62">
        <w:rPr>
          <w:color w:val="000000"/>
          <w:sz w:val="28"/>
          <w:szCs w:val="28"/>
        </w:rPr>
        <w:t>.</w:t>
      </w:r>
      <w:r w:rsidRPr="00F80835">
        <w:rPr>
          <w:color w:val="000000"/>
          <w:sz w:val="28"/>
          <w:szCs w:val="28"/>
        </w:rPr>
        <w:t xml:space="preserve"> </w:t>
      </w:r>
      <w:r w:rsidRPr="00F80835">
        <w:rPr>
          <w:color w:val="000000"/>
          <w:sz w:val="28"/>
          <w:szCs w:val="28"/>
          <w:lang w:eastAsia="ru-RU"/>
        </w:rPr>
        <w:t xml:space="preserve">– </w:t>
      </w:r>
      <w:r w:rsidRPr="00F80835">
        <w:rPr>
          <w:color w:val="000000"/>
          <w:sz w:val="28"/>
          <w:szCs w:val="28"/>
        </w:rPr>
        <w:t>М.:</w:t>
      </w:r>
      <w:r w:rsidRPr="00F80835">
        <w:t xml:space="preserve"> </w:t>
      </w:r>
      <w:r w:rsidRPr="00F80835">
        <w:rPr>
          <w:color w:val="000000"/>
          <w:sz w:val="28"/>
          <w:szCs w:val="28"/>
        </w:rPr>
        <w:t>Радио и связь, 1981, 288 с.</w:t>
      </w:r>
    </w:p>
    <w:p w:rsidR="00807DC6" w:rsidRPr="00F80835" w:rsidRDefault="00036C08" w:rsidP="00807DC6">
      <w:pPr>
        <w:spacing w:line="360" w:lineRule="auto"/>
        <w:ind w:firstLine="709"/>
        <w:jc w:val="both"/>
        <w:rPr>
          <w:color w:val="000000"/>
          <w:sz w:val="28"/>
          <w:szCs w:val="28"/>
          <w:lang w:eastAsia="ru-RU"/>
        </w:rPr>
      </w:pPr>
      <w:r w:rsidRPr="00F80835">
        <w:rPr>
          <w:color w:val="000000"/>
          <w:sz w:val="28"/>
          <w:szCs w:val="28"/>
        </w:rPr>
        <w:t>2</w:t>
      </w:r>
      <w:r w:rsidR="00A17ECF" w:rsidRPr="00F80835">
        <w:rPr>
          <w:color w:val="000000"/>
          <w:sz w:val="28"/>
          <w:szCs w:val="28"/>
        </w:rPr>
        <w:t xml:space="preserve"> </w:t>
      </w:r>
      <w:r w:rsidR="00752AFE" w:rsidRPr="00F80835">
        <w:rPr>
          <w:color w:val="000000"/>
          <w:sz w:val="28"/>
          <w:szCs w:val="28"/>
          <w:lang w:eastAsia="ru-RU"/>
        </w:rPr>
        <w:t>Иващенко</w:t>
      </w:r>
      <w:r w:rsidR="00752AFE" w:rsidRPr="00807DC6">
        <w:rPr>
          <w:color w:val="000000"/>
          <w:sz w:val="28"/>
          <w:szCs w:val="28"/>
          <w:lang w:eastAsia="ru-RU"/>
        </w:rPr>
        <w:t xml:space="preserve"> П. </w:t>
      </w:r>
      <w:r w:rsidR="008B2D62">
        <w:rPr>
          <w:color w:val="000000"/>
          <w:sz w:val="28"/>
          <w:szCs w:val="28"/>
          <w:lang w:eastAsia="ru-RU"/>
        </w:rPr>
        <w:t>А. Измерение параметров лазеров</w:t>
      </w:r>
      <w:r w:rsidR="00752AFE" w:rsidRPr="00807DC6">
        <w:rPr>
          <w:color w:val="000000"/>
          <w:sz w:val="28"/>
          <w:szCs w:val="28"/>
          <w:lang w:eastAsia="ru-RU"/>
        </w:rPr>
        <w:t xml:space="preserve"> / П. А. Иващенко, Ю. А. Калинин, Б. Н. Морозов. – М.: Издательство стандартов, 1982. – 168 с.</w:t>
      </w:r>
    </w:p>
    <w:p w:rsidR="00F80835" w:rsidRPr="00F80835" w:rsidRDefault="00875B49" w:rsidP="00F80835">
      <w:pPr>
        <w:spacing w:line="360" w:lineRule="auto"/>
        <w:ind w:left="284" w:firstLine="425"/>
        <w:jc w:val="both"/>
        <w:rPr>
          <w:color w:val="000000"/>
          <w:sz w:val="28"/>
          <w:szCs w:val="28"/>
          <w:lang w:eastAsia="ru-RU"/>
        </w:rPr>
      </w:pPr>
      <w:r>
        <w:rPr>
          <w:color w:val="000000"/>
          <w:sz w:val="28"/>
          <w:szCs w:val="28"/>
        </w:rPr>
        <w:t xml:space="preserve">3 </w:t>
      </w:r>
      <w:proofErr w:type="spellStart"/>
      <w:r>
        <w:rPr>
          <w:color w:val="000000"/>
          <w:sz w:val="28"/>
          <w:szCs w:val="28"/>
        </w:rPr>
        <w:t>Миногин</w:t>
      </w:r>
      <w:proofErr w:type="spellEnd"/>
      <w:r>
        <w:rPr>
          <w:color w:val="000000"/>
          <w:sz w:val="28"/>
          <w:szCs w:val="28"/>
        </w:rPr>
        <w:t xml:space="preserve"> В.Г. Физика лазеров</w:t>
      </w:r>
      <w:r w:rsidR="008B2D62">
        <w:rPr>
          <w:color w:val="000000"/>
          <w:sz w:val="28"/>
          <w:szCs w:val="28"/>
        </w:rPr>
        <w:t xml:space="preserve"> / В.Г</w:t>
      </w:r>
      <w:r>
        <w:rPr>
          <w:color w:val="000000"/>
          <w:sz w:val="28"/>
          <w:szCs w:val="28"/>
        </w:rPr>
        <w:t>.</w:t>
      </w:r>
      <w:r w:rsidR="008B2D62">
        <w:rPr>
          <w:color w:val="000000"/>
          <w:sz w:val="28"/>
          <w:szCs w:val="28"/>
        </w:rPr>
        <w:t xml:space="preserve"> </w:t>
      </w:r>
      <w:proofErr w:type="spellStart"/>
      <w:r w:rsidR="008B2D62">
        <w:rPr>
          <w:color w:val="000000"/>
          <w:sz w:val="28"/>
          <w:szCs w:val="28"/>
        </w:rPr>
        <w:t>Миногин</w:t>
      </w:r>
      <w:proofErr w:type="spellEnd"/>
      <w:r w:rsidR="008B2D62">
        <w:rPr>
          <w:color w:val="000000"/>
          <w:sz w:val="28"/>
          <w:szCs w:val="28"/>
        </w:rPr>
        <w:t>.</w:t>
      </w:r>
      <w:r>
        <w:rPr>
          <w:color w:val="000000"/>
          <w:sz w:val="28"/>
          <w:szCs w:val="28"/>
        </w:rPr>
        <w:t xml:space="preserve"> </w:t>
      </w:r>
      <w:r w:rsidRPr="00875B49">
        <w:rPr>
          <w:color w:val="000000"/>
          <w:sz w:val="28"/>
          <w:szCs w:val="28"/>
        </w:rPr>
        <w:t>–</w:t>
      </w:r>
      <w:r w:rsidR="008B2D62">
        <w:rPr>
          <w:color w:val="000000"/>
          <w:sz w:val="28"/>
          <w:szCs w:val="28"/>
        </w:rPr>
        <w:t xml:space="preserve"> М.: МФТУ, 2010. — 336 </w:t>
      </w:r>
      <w:r w:rsidR="00F80835" w:rsidRPr="00F80835">
        <w:rPr>
          <w:color w:val="000000"/>
          <w:sz w:val="28"/>
          <w:szCs w:val="28"/>
        </w:rPr>
        <w:t>с.</w:t>
      </w:r>
    </w:p>
    <w:p w:rsidR="00807DC6" w:rsidRPr="00F80835" w:rsidRDefault="00036C08" w:rsidP="00807DC6">
      <w:pPr>
        <w:spacing w:line="360" w:lineRule="auto"/>
        <w:ind w:firstLine="709"/>
        <w:jc w:val="both"/>
        <w:rPr>
          <w:color w:val="000000"/>
          <w:sz w:val="28"/>
          <w:szCs w:val="28"/>
          <w:lang w:eastAsia="ru-RU"/>
        </w:rPr>
      </w:pPr>
      <w:r w:rsidRPr="00F80835">
        <w:rPr>
          <w:color w:val="000000"/>
          <w:sz w:val="28"/>
          <w:szCs w:val="28"/>
        </w:rPr>
        <w:t>4</w:t>
      </w:r>
      <w:r w:rsidR="00A17ECF" w:rsidRPr="00F80835">
        <w:rPr>
          <w:color w:val="000000"/>
          <w:sz w:val="28"/>
          <w:szCs w:val="28"/>
        </w:rPr>
        <w:t xml:space="preserve"> </w:t>
      </w:r>
      <w:proofErr w:type="spellStart"/>
      <w:r w:rsidR="00482E3C" w:rsidRPr="00F80835">
        <w:rPr>
          <w:color w:val="000000"/>
          <w:sz w:val="28"/>
          <w:szCs w:val="28"/>
        </w:rPr>
        <w:t>Котюк</w:t>
      </w:r>
      <w:proofErr w:type="spellEnd"/>
      <w:r w:rsidR="00482E3C" w:rsidRPr="00F80835">
        <w:rPr>
          <w:color w:val="000000"/>
          <w:sz w:val="28"/>
          <w:szCs w:val="28"/>
        </w:rPr>
        <w:t xml:space="preserve"> А.Ф. Измерение спектрально-частотных и корреляционных параметров и ха</w:t>
      </w:r>
      <w:r w:rsidR="00875B49">
        <w:rPr>
          <w:color w:val="000000"/>
          <w:sz w:val="28"/>
          <w:szCs w:val="28"/>
        </w:rPr>
        <w:t xml:space="preserve">рактеристик лазерного излучения / А.Ф. </w:t>
      </w:r>
      <w:proofErr w:type="spellStart"/>
      <w:r w:rsidR="00875B49">
        <w:rPr>
          <w:color w:val="000000"/>
          <w:sz w:val="28"/>
          <w:szCs w:val="28"/>
        </w:rPr>
        <w:t>Котюк</w:t>
      </w:r>
      <w:proofErr w:type="spellEnd"/>
      <w:r w:rsidR="00875B49">
        <w:rPr>
          <w:color w:val="000000"/>
          <w:sz w:val="28"/>
          <w:szCs w:val="28"/>
        </w:rPr>
        <w:t>,</w:t>
      </w:r>
      <w:r w:rsidR="00875B49" w:rsidRPr="00875B49">
        <w:rPr>
          <w:color w:val="000000"/>
          <w:sz w:val="28"/>
          <w:szCs w:val="28"/>
        </w:rPr>
        <w:t xml:space="preserve"> </w:t>
      </w:r>
      <w:proofErr w:type="spellStart"/>
      <w:r w:rsidR="00875B49">
        <w:rPr>
          <w:color w:val="000000"/>
          <w:sz w:val="28"/>
          <w:szCs w:val="28"/>
        </w:rPr>
        <w:t>Б.М.Степанов</w:t>
      </w:r>
      <w:proofErr w:type="spellEnd"/>
      <w:r w:rsidR="008B2D62">
        <w:rPr>
          <w:color w:val="000000"/>
          <w:sz w:val="28"/>
          <w:szCs w:val="28"/>
        </w:rPr>
        <w:t>.</w:t>
      </w:r>
      <w:r w:rsidR="00482E3C" w:rsidRPr="00F80835">
        <w:rPr>
          <w:color w:val="000000"/>
          <w:sz w:val="28"/>
          <w:szCs w:val="28"/>
        </w:rPr>
        <w:t xml:space="preserve"> – М.: Радио и связь, 1982 г. — 272 с.</w:t>
      </w:r>
    </w:p>
    <w:p w:rsidR="00807DC6" w:rsidRPr="00F80835" w:rsidRDefault="00807DC6" w:rsidP="00875B49">
      <w:pPr>
        <w:spacing w:line="360" w:lineRule="auto"/>
        <w:ind w:firstLine="425"/>
        <w:jc w:val="both"/>
        <w:rPr>
          <w:color w:val="000000"/>
          <w:sz w:val="28"/>
          <w:szCs w:val="28"/>
          <w:lang w:eastAsia="ru-RU"/>
        </w:rPr>
      </w:pPr>
      <w:r w:rsidRPr="00F80835">
        <w:rPr>
          <w:color w:val="000000"/>
          <w:sz w:val="28"/>
          <w:szCs w:val="28"/>
        </w:rPr>
        <w:t xml:space="preserve">5 </w:t>
      </w:r>
      <w:r w:rsidR="00875B49" w:rsidRPr="00875B49">
        <w:rPr>
          <w:color w:val="000000"/>
          <w:sz w:val="28"/>
          <w:szCs w:val="28"/>
        </w:rPr>
        <w:t>Индуцированное излучение [электронный ресурс]. – (Рус.) – URL: http://books.alnam.ru/book_gphis.php?id=224</w:t>
      </w:r>
    </w:p>
    <w:p w:rsidR="00807DC6" w:rsidRPr="00F80835" w:rsidRDefault="00E011F3" w:rsidP="00807DC6">
      <w:pPr>
        <w:spacing w:line="360" w:lineRule="auto"/>
        <w:ind w:firstLine="709"/>
        <w:jc w:val="both"/>
        <w:rPr>
          <w:color w:val="000000"/>
          <w:sz w:val="28"/>
          <w:szCs w:val="28"/>
          <w:lang w:eastAsia="ru-RU"/>
        </w:rPr>
      </w:pPr>
      <w:r w:rsidRPr="00F80835">
        <w:rPr>
          <w:color w:val="000000"/>
          <w:sz w:val="28"/>
          <w:szCs w:val="28"/>
        </w:rPr>
        <w:t xml:space="preserve">6 </w:t>
      </w:r>
      <w:proofErr w:type="spellStart"/>
      <w:r w:rsidR="005C680A" w:rsidRPr="00F80835">
        <w:rPr>
          <w:color w:val="000000"/>
          <w:sz w:val="28"/>
          <w:szCs w:val="28"/>
        </w:rPr>
        <w:t>Грибковский</w:t>
      </w:r>
      <w:proofErr w:type="spellEnd"/>
      <w:r w:rsidR="005C680A" w:rsidRPr="00F80835">
        <w:rPr>
          <w:color w:val="000000"/>
          <w:sz w:val="28"/>
          <w:szCs w:val="28"/>
        </w:rPr>
        <w:t xml:space="preserve"> В. П. Полупроводниковые лазеры: Учеб, пособие по </w:t>
      </w:r>
      <w:proofErr w:type="gramStart"/>
      <w:r w:rsidR="005C680A" w:rsidRPr="00F80835">
        <w:rPr>
          <w:color w:val="000000"/>
          <w:sz w:val="28"/>
          <w:szCs w:val="28"/>
        </w:rPr>
        <w:t>сп</w:t>
      </w:r>
      <w:r w:rsidR="00875B49">
        <w:rPr>
          <w:color w:val="000000"/>
          <w:sz w:val="28"/>
          <w:szCs w:val="28"/>
        </w:rPr>
        <w:t>ец</w:t>
      </w:r>
      <w:proofErr w:type="gramEnd"/>
      <w:r w:rsidR="00875B49">
        <w:rPr>
          <w:color w:val="000000"/>
          <w:sz w:val="28"/>
          <w:szCs w:val="28"/>
        </w:rPr>
        <w:t xml:space="preserve">. «Радиофизика и электроника» / В.П. </w:t>
      </w:r>
      <w:proofErr w:type="spellStart"/>
      <w:r w:rsidR="00875B49">
        <w:rPr>
          <w:color w:val="000000"/>
          <w:sz w:val="28"/>
          <w:szCs w:val="28"/>
        </w:rPr>
        <w:t>Грибковский</w:t>
      </w:r>
      <w:proofErr w:type="spellEnd"/>
      <w:r w:rsidR="008B2D62">
        <w:rPr>
          <w:color w:val="000000"/>
          <w:sz w:val="28"/>
          <w:szCs w:val="28"/>
        </w:rPr>
        <w:t>.</w:t>
      </w:r>
      <w:r w:rsidR="00875B49">
        <w:rPr>
          <w:color w:val="000000"/>
          <w:sz w:val="28"/>
          <w:szCs w:val="28"/>
        </w:rPr>
        <w:t xml:space="preserve"> </w:t>
      </w:r>
      <w:r w:rsidR="00875B49" w:rsidRPr="00875B49">
        <w:rPr>
          <w:color w:val="000000"/>
          <w:sz w:val="28"/>
          <w:szCs w:val="28"/>
        </w:rPr>
        <w:t>–</w:t>
      </w:r>
      <w:r w:rsidR="005C680A" w:rsidRPr="00F80835">
        <w:rPr>
          <w:color w:val="000000"/>
          <w:sz w:val="28"/>
          <w:szCs w:val="28"/>
        </w:rPr>
        <w:t xml:space="preserve"> Мн.: Университетское, 1988.— 304 с.</w:t>
      </w:r>
    </w:p>
    <w:p w:rsidR="005C680A" w:rsidRPr="00F80835" w:rsidRDefault="00036C08" w:rsidP="00807DC6">
      <w:pPr>
        <w:spacing w:line="360" w:lineRule="auto"/>
        <w:ind w:firstLine="709"/>
        <w:jc w:val="both"/>
        <w:rPr>
          <w:color w:val="000000"/>
          <w:sz w:val="28"/>
          <w:szCs w:val="28"/>
          <w:lang w:eastAsia="ru-RU"/>
        </w:rPr>
      </w:pPr>
      <w:r w:rsidRPr="00F80835">
        <w:rPr>
          <w:sz w:val="28"/>
          <w:szCs w:val="28"/>
        </w:rPr>
        <w:t>7</w:t>
      </w:r>
      <w:proofErr w:type="gramStart"/>
      <w:r w:rsidR="00807DC6" w:rsidRPr="00F80835">
        <w:rPr>
          <w:sz w:val="28"/>
          <w:szCs w:val="28"/>
        </w:rPr>
        <w:t xml:space="preserve"> </w:t>
      </w:r>
      <w:r w:rsidR="005C680A" w:rsidRPr="00F80835">
        <w:rPr>
          <w:sz w:val="28"/>
          <w:szCs w:val="28"/>
        </w:rPr>
        <w:t>Г</w:t>
      </w:r>
      <w:proofErr w:type="gramEnd"/>
      <w:r w:rsidR="005C680A" w:rsidRPr="00F80835">
        <w:rPr>
          <w:sz w:val="28"/>
          <w:szCs w:val="28"/>
        </w:rPr>
        <w:t>олубев В.С. Лазерная техника и технология. Физические основы технологических лазеров</w:t>
      </w:r>
      <w:r w:rsidR="005C680A" w:rsidRPr="00F80835">
        <w:t xml:space="preserve"> </w:t>
      </w:r>
      <w:r w:rsidR="00807DC6" w:rsidRPr="00F80835">
        <w:rPr>
          <w:color w:val="000000"/>
          <w:sz w:val="28"/>
          <w:szCs w:val="28"/>
        </w:rPr>
        <w:t>/</w:t>
      </w:r>
      <w:r w:rsidR="00875B49">
        <w:rPr>
          <w:color w:val="000000"/>
          <w:sz w:val="28"/>
          <w:szCs w:val="28"/>
        </w:rPr>
        <w:t xml:space="preserve"> В. С. </w:t>
      </w:r>
      <w:proofErr w:type="gramStart"/>
      <w:r w:rsidR="00875B49">
        <w:rPr>
          <w:color w:val="000000"/>
          <w:sz w:val="28"/>
          <w:szCs w:val="28"/>
        </w:rPr>
        <w:t>Голубев</w:t>
      </w:r>
      <w:proofErr w:type="gramEnd"/>
      <w:r w:rsidR="00875B49">
        <w:rPr>
          <w:color w:val="000000"/>
          <w:sz w:val="28"/>
          <w:szCs w:val="28"/>
        </w:rPr>
        <w:t>, Ф. В. Лебедев</w:t>
      </w:r>
      <w:r w:rsidR="005C680A" w:rsidRPr="00F80835">
        <w:rPr>
          <w:color w:val="000000"/>
          <w:sz w:val="28"/>
          <w:szCs w:val="28"/>
        </w:rPr>
        <w:t xml:space="preserve">. </w:t>
      </w:r>
      <w:r w:rsidR="00875B49" w:rsidRPr="00875B49">
        <w:rPr>
          <w:color w:val="000000"/>
          <w:sz w:val="28"/>
          <w:szCs w:val="28"/>
        </w:rPr>
        <w:t>–</w:t>
      </w:r>
      <w:r w:rsidR="00875B49">
        <w:rPr>
          <w:color w:val="000000"/>
          <w:sz w:val="28"/>
          <w:szCs w:val="28"/>
        </w:rPr>
        <w:t xml:space="preserve">  </w:t>
      </w:r>
      <w:r w:rsidR="005C680A" w:rsidRPr="00F80835">
        <w:rPr>
          <w:color w:val="000000"/>
          <w:sz w:val="28"/>
          <w:szCs w:val="28"/>
        </w:rPr>
        <w:t xml:space="preserve">М.: </w:t>
      </w:r>
      <w:proofErr w:type="spellStart"/>
      <w:r w:rsidR="005C680A" w:rsidRPr="00F80835">
        <w:rPr>
          <w:color w:val="000000"/>
          <w:sz w:val="28"/>
          <w:szCs w:val="28"/>
        </w:rPr>
        <w:t>Высш</w:t>
      </w:r>
      <w:proofErr w:type="spellEnd"/>
      <w:r w:rsidR="005C680A" w:rsidRPr="00F80835">
        <w:rPr>
          <w:color w:val="000000"/>
          <w:sz w:val="28"/>
          <w:szCs w:val="28"/>
        </w:rPr>
        <w:t>. ШК. , 1987. - 191 с</w:t>
      </w:r>
      <w:r w:rsidR="00807DC6" w:rsidRPr="00F80835">
        <w:rPr>
          <w:color w:val="000000"/>
          <w:sz w:val="28"/>
          <w:szCs w:val="28"/>
        </w:rPr>
        <w:t>.</w:t>
      </w:r>
    </w:p>
    <w:p w:rsidR="00807DC6" w:rsidRPr="00F80835" w:rsidRDefault="00807DC6" w:rsidP="00A47403">
      <w:pPr>
        <w:spacing w:line="360" w:lineRule="auto"/>
        <w:ind w:firstLine="709"/>
        <w:jc w:val="both"/>
        <w:rPr>
          <w:color w:val="000000"/>
          <w:sz w:val="28"/>
          <w:szCs w:val="28"/>
          <w:lang w:eastAsia="ru-RU"/>
        </w:rPr>
      </w:pPr>
      <w:r w:rsidRPr="00F80835">
        <w:rPr>
          <w:color w:val="000000"/>
          <w:sz w:val="28"/>
          <w:szCs w:val="28"/>
          <w:lang w:eastAsia="ru-RU"/>
        </w:rPr>
        <w:t xml:space="preserve">8 </w:t>
      </w:r>
      <w:proofErr w:type="spellStart"/>
      <w:r w:rsidR="00A47403" w:rsidRPr="00F80835">
        <w:rPr>
          <w:color w:val="000000"/>
          <w:sz w:val="28"/>
          <w:szCs w:val="28"/>
          <w:lang w:eastAsia="ru-RU"/>
        </w:rPr>
        <w:t>Борейшо</w:t>
      </w:r>
      <w:proofErr w:type="spellEnd"/>
      <w:r w:rsidR="00A47403" w:rsidRPr="00A47403">
        <w:rPr>
          <w:color w:val="000000"/>
          <w:sz w:val="28"/>
          <w:szCs w:val="28"/>
          <w:lang w:eastAsia="ru-RU"/>
        </w:rPr>
        <w:t xml:space="preserve"> А. С. Лазеры: Устройство и действие / А. С. </w:t>
      </w:r>
      <w:proofErr w:type="spellStart"/>
      <w:r w:rsidR="00A47403" w:rsidRPr="00A47403">
        <w:rPr>
          <w:color w:val="000000"/>
          <w:sz w:val="28"/>
          <w:szCs w:val="28"/>
          <w:lang w:eastAsia="ru-RU"/>
        </w:rPr>
        <w:t>Борейшо</w:t>
      </w:r>
      <w:proofErr w:type="spellEnd"/>
      <w:r w:rsidR="00A47403" w:rsidRPr="00A47403">
        <w:rPr>
          <w:color w:val="000000"/>
          <w:sz w:val="28"/>
          <w:szCs w:val="28"/>
          <w:lang w:eastAsia="ru-RU"/>
        </w:rPr>
        <w:t>. – СПб.: Мех</w:t>
      </w:r>
      <w:proofErr w:type="gramStart"/>
      <w:r w:rsidR="00A47403" w:rsidRPr="00A47403">
        <w:rPr>
          <w:color w:val="000000"/>
          <w:sz w:val="28"/>
          <w:szCs w:val="28"/>
          <w:lang w:eastAsia="ru-RU"/>
        </w:rPr>
        <w:t>.</w:t>
      </w:r>
      <w:proofErr w:type="gramEnd"/>
      <w:r w:rsidR="00A47403" w:rsidRPr="00A47403">
        <w:rPr>
          <w:color w:val="000000"/>
          <w:sz w:val="28"/>
          <w:szCs w:val="28"/>
          <w:lang w:eastAsia="ru-RU"/>
        </w:rPr>
        <w:t xml:space="preserve"> </w:t>
      </w:r>
      <w:proofErr w:type="gramStart"/>
      <w:r w:rsidR="00A47403" w:rsidRPr="00A47403">
        <w:rPr>
          <w:color w:val="000000"/>
          <w:sz w:val="28"/>
          <w:szCs w:val="28"/>
          <w:lang w:eastAsia="ru-RU"/>
        </w:rPr>
        <w:t>и</w:t>
      </w:r>
      <w:proofErr w:type="gramEnd"/>
      <w:r w:rsidR="00A47403" w:rsidRPr="00A47403">
        <w:rPr>
          <w:color w:val="000000"/>
          <w:sz w:val="28"/>
          <w:szCs w:val="28"/>
          <w:lang w:eastAsia="ru-RU"/>
        </w:rPr>
        <w:t>н–т., 2010. – 163 с.</w:t>
      </w:r>
    </w:p>
    <w:p w:rsidR="00F80835" w:rsidRDefault="00F80835" w:rsidP="00F80835">
      <w:pPr>
        <w:pStyle w:val="HTML"/>
        <w:shd w:val="clear" w:color="auto" w:fill="FFFFFF"/>
        <w:spacing w:line="360" w:lineRule="auto"/>
        <w:ind w:firstLine="709"/>
        <w:jc w:val="both"/>
        <w:rPr>
          <w:rFonts w:ascii="Times New Roman" w:hAnsi="Times New Roman"/>
          <w:color w:val="000000"/>
          <w:sz w:val="28"/>
          <w:szCs w:val="28"/>
        </w:rPr>
      </w:pPr>
      <w:r w:rsidRPr="00F80835">
        <w:rPr>
          <w:rFonts w:ascii="Times New Roman" w:hAnsi="Times New Roman"/>
          <w:color w:val="000000"/>
          <w:sz w:val="28"/>
          <w:szCs w:val="28"/>
        </w:rPr>
        <w:t xml:space="preserve">9 </w:t>
      </w:r>
      <w:r w:rsidRPr="00A47403">
        <w:rPr>
          <w:rFonts w:ascii="Times New Roman" w:hAnsi="Times New Roman"/>
          <w:color w:val="000000"/>
          <w:sz w:val="28"/>
          <w:szCs w:val="28"/>
        </w:rPr>
        <w:t>Зубов В.А. Методы измерения характеристик лазерного излучения</w:t>
      </w:r>
      <w:r w:rsidR="00875B49">
        <w:rPr>
          <w:rFonts w:ascii="Times New Roman" w:hAnsi="Times New Roman"/>
          <w:color w:val="000000"/>
          <w:sz w:val="28"/>
          <w:szCs w:val="28"/>
        </w:rPr>
        <w:t xml:space="preserve"> / В.А. Зубов</w:t>
      </w:r>
      <w:r>
        <w:rPr>
          <w:rFonts w:ascii="Times New Roman" w:hAnsi="Times New Roman"/>
          <w:color w:val="000000"/>
          <w:sz w:val="28"/>
          <w:szCs w:val="28"/>
        </w:rPr>
        <w:t>.</w:t>
      </w:r>
      <w:r w:rsidRPr="00A47403">
        <w:rPr>
          <w:rFonts w:ascii="Times New Roman" w:hAnsi="Times New Roman"/>
          <w:sz w:val="24"/>
          <w:szCs w:val="24"/>
        </w:rPr>
        <w:t xml:space="preserve"> – </w:t>
      </w:r>
      <w:r w:rsidRPr="00A47403">
        <w:rPr>
          <w:rFonts w:ascii="Times New Roman" w:hAnsi="Times New Roman"/>
          <w:color w:val="000000"/>
          <w:sz w:val="28"/>
          <w:szCs w:val="28"/>
        </w:rPr>
        <w:t>М.: Наука, 1973. - 192 с.</w:t>
      </w:r>
    </w:p>
    <w:p w:rsidR="005C680A" w:rsidRDefault="00F80835" w:rsidP="00A17ECF">
      <w:pPr>
        <w:pStyle w:val="HTML"/>
        <w:shd w:val="clear" w:color="auto" w:fill="FFFFFF"/>
        <w:spacing w:line="360" w:lineRule="auto"/>
        <w:ind w:firstLine="709"/>
        <w:jc w:val="both"/>
        <w:rPr>
          <w:rFonts w:ascii="Times New Roman" w:hAnsi="Times New Roman"/>
          <w:color w:val="000000"/>
          <w:sz w:val="28"/>
          <w:szCs w:val="28"/>
        </w:rPr>
      </w:pPr>
      <w:r w:rsidRPr="00F80835">
        <w:rPr>
          <w:rFonts w:ascii="Times New Roman" w:hAnsi="Times New Roman"/>
          <w:color w:val="000000"/>
          <w:sz w:val="28"/>
          <w:szCs w:val="28"/>
        </w:rPr>
        <w:t>10</w:t>
      </w:r>
      <w:proofErr w:type="gramStart"/>
      <w:r w:rsidR="00E011F3" w:rsidRPr="00E011F3">
        <w:rPr>
          <w:rFonts w:ascii="Times New Roman" w:hAnsi="Times New Roman"/>
          <w:color w:val="000000"/>
          <w:sz w:val="28"/>
          <w:szCs w:val="28"/>
        </w:rPr>
        <w:t xml:space="preserve"> </w:t>
      </w:r>
      <w:r w:rsidR="00875B49" w:rsidRPr="00875B49">
        <w:rPr>
          <w:rFonts w:ascii="Times New Roman" w:hAnsi="Times New Roman"/>
          <w:color w:val="000000"/>
          <w:sz w:val="28"/>
          <w:szCs w:val="28"/>
        </w:rPr>
        <w:t>Ч</w:t>
      </w:r>
      <w:proofErr w:type="gramEnd"/>
      <w:r w:rsidR="00875B49" w:rsidRPr="00875B49">
        <w:rPr>
          <w:rFonts w:ascii="Times New Roman" w:hAnsi="Times New Roman"/>
          <w:color w:val="000000"/>
          <w:sz w:val="28"/>
          <w:szCs w:val="28"/>
        </w:rPr>
        <w:t xml:space="preserve">етырнадцать лекций о лазерах [электронный ресурс]. – (Рус.) – </w:t>
      </w:r>
      <w:r w:rsidR="00875B49" w:rsidRPr="00875B49">
        <w:rPr>
          <w:rFonts w:ascii="Times New Roman" w:hAnsi="Times New Roman"/>
          <w:color w:val="000000"/>
          <w:sz w:val="28"/>
          <w:szCs w:val="28"/>
          <w:lang w:val="en-US"/>
        </w:rPr>
        <w:t>URL</w:t>
      </w:r>
      <w:r w:rsidR="00875B49" w:rsidRPr="00875B49">
        <w:rPr>
          <w:rFonts w:ascii="Times New Roman" w:hAnsi="Times New Roman"/>
          <w:color w:val="000000"/>
          <w:sz w:val="28"/>
          <w:szCs w:val="28"/>
        </w:rPr>
        <w:t>: http://nashol.com/2010141675394/</w:t>
      </w:r>
    </w:p>
    <w:p w:rsidR="00482E3C" w:rsidRPr="00087A68" w:rsidRDefault="00482E3C" w:rsidP="00482E3C">
      <w:pPr>
        <w:pStyle w:val="HTML"/>
        <w:shd w:val="clear" w:color="auto" w:fill="FFFFFF"/>
        <w:spacing w:line="360" w:lineRule="auto"/>
        <w:ind w:firstLine="709"/>
        <w:jc w:val="both"/>
        <w:rPr>
          <w:sz w:val="28"/>
          <w:szCs w:val="28"/>
        </w:rPr>
      </w:pPr>
    </w:p>
    <w:p w:rsidR="00264173" w:rsidRDefault="00264173" w:rsidP="00087CB4">
      <w:pPr>
        <w:suppressAutoHyphens w:val="0"/>
        <w:jc w:val="center"/>
        <w:rPr>
          <w:b/>
          <w:sz w:val="28"/>
          <w:szCs w:val="28"/>
          <w:lang w:eastAsia="ru-RU"/>
        </w:rPr>
      </w:pPr>
    </w:p>
    <w:p w:rsidR="00875B49" w:rsidRDefault="00875B49" w:rsidP="00087CB4">
      <w:pPr>
        <w:suppressAutoHyphens w:val="0"/>
        <w:jc w:val="center"/>
        <w:rPr>
          <w:b/>
          <w:sz w:val="28"/>
          <w:szCs w:val="28"/>
          <w:lang w:eastAsia="ru-RU"/>
        </w:rPr>
      </w:pPr>
    </w:p>
    <w:p w:rsidR="00F80835" w:rsidRPr="003679FC" w:rsidRDefault="00F80835" w:rsidP="007416FE">
      <w:pPr>
        <w:suppressAutoHyphens w:val="0"/>
        <w:spacing w:before="100" w:beforeAutospacing="1" w:after="100" w:afterAutospacing="1"/>
        <w:jc w:val="center"/>
        <w:rPr>
          <w:b/>
          <w:sz w:val="28"/>
          <w:szCs w:val="28"/>
          <w:lang w:eastAsia="ru-RU"/>
        </w:rPr>
      </w:pPr>
    </w:p>
    <w:p w:rsidR="003E3F2C" w:rsidRDefault="003E3F2C" w:rsidP="007416FE">
      <w:pPr>
        <w:suppressAutoHyphens w:val="0"/>
        <w:spacing w:before="100" w:beforeAutospacing="1" w:after="100" w:afterAutospacing="1"/>
        <w:jc w:val="center"/>
        <w:rPr>
          <w:b/>
          <w:sz w:val="28"/>
          <w:szCs w:val="28"/>
          <w:lang w:eastAsia="ru-RU"/>
        </w:rPr>
      </w:pPr>
    </w:p>
    <w:p w:rsidR="007416FE" w:rsidRPr="00F91536" w:rsidRDefault="007416FE" w:rsidP="007416FE">
      <w:pPr>
        <w:suppressAutoHyphens w:val="0"/>
        <w:spacing w:before="100" w:beforeAutospacing="1" w:after="100" w:afterAutospacing="1"/>
        <w:jc w:val="center"/>
        <w:rPr>
          <w:b/>
          <w:sz w:val="28"/>
          <w:szCs w:val="28"/>
          <w:lang w:eastAsia="ru-RU"/>
        </w:rPr>
      </w:pPr>
      <w:r w:rsidRPr="00F91536">
        <w:rPr>
          <w:b/>
          <w:sz w:val="28"/>
          <w:szCs w:val="28"/>
          <w:lang w:eastAsia="ru-RU"/>
        </w:rPr>
        <w:lastRenderedPageBreak/>
        <w:t>ОТЗЫВ</w:t>
      </w:r>
    </w:p>
    <w:p w:rsidR="007416FE" w:rsidRPr="00AC6341" w:rsidRDefault="007416FE" w:rsidP="007416FE">
      <w:pPr>
        <w:suppressAutoHyphens w:val="0"/>
        <w:spacing w:before="100" w:beforeAutospacing="1" w:after="100" w:afterAutospacing="1"/>
        <w:jc w:val="center"/>
        <w:rPr>
          <w:sz w:val="28"/>
          <w:szCs w:val="28"/>
          <w:lang w:eastAsia="ru-RU"/>
        </w:rPr>
      </w:pPr>
      <w:proofErr w:type="spellStart"/>
      <w:r w:rsidRPr="00AC6341">
        <w:rPr>
          <w:sz w:val="28"/>
          <w:szCs w:val="28"/>
          <w:lang w:eastAsia="ru-RU"/>
        </w:rPr>
        <w:t>н</w:t>
      </w:r>
      <w:proofErr w:type="gramStart"/>
      <w:r w:rsidRPr="00AC6341">
        <w:rPr>
          <w:sz w:val="28"/>
          <w:szCs w:val="28"/>
          <w:lang w:eastAsia="ru-RU"/>
        </w:rPr>
        <w:t>a</w:t>
      </w:r>
      <w:proofErr w:type="spellEnd"/>
      <w:proofErr w:type="gramEnd"/>
      <w:r w:rsidRPr="00AC6341">
        <w:rPr>
          <w:sz w:val="28"/>
          <w:szCs w:val="28"/>
          <w:lang w:eastAsia="ru-RU"/>
        </w:rPr>
        <w:t xml:space="preserve"> курсовой проект</w:t>
      </w:r>
    </w:p>
    <w:p w:rsidR="007416FE" w:rsidRPr="00AC6341" w:rsidRDefault="007416FE" w:rsidP="007416FE">
      <w:pPr>
        <w:suppressAutoHyphens w:val="0"/>
        <w:spacing w:before="100" w:beforeAutospacing="1" w:after="100" w:afterAutospacing="1"/>
        <w:jc w:val="center"/>
        <w:rPr>
          <w:b/>
          <w:sz w:val="28"/>
          <w:szCs w:val="28"/>
          <w:lang w:eastAsia="ru-RU"/>
        </w:rPr>
      </w:pPr>
      <w:r w:rsidRPr="00F91536">
        <w:rPr>
          <w:b/>
          <w:sz w:val="28"/>
          <w:szCs w:val="28"/>
          <w:lang w:eastAsia="ru-RU"/>
        </w:rPr>
        <w:t>«</w:t>
      </w:r>
      <w:r w:rsidRPr="00810E68">
        <w:rPr>
          <w:b/>
          <w:sz w:val="28"/>
          <w:szCs w:val="28"/>
          <w:lang w:eastAsia="ru-RU"/>
        </w:rPr>
        <w:t>Измерение параметров лазеров</w:t>
      </w:r>
      <w:r w:rsidRPr="00AC6341">
        <w:rPr>
          <w:b/>
          <w:sz w:val="28"/>
          <w:szCs w:val="28"/>
          <w:lang w:eastAsia="ru-RU"/>
        </w:rPr>
        <w:t>»</w:t>
      </w:r>
    </w:p>
    <w:p w:rsidR="007416FE" w:rsidRPr="00AC6341" w:rsidRDefault="007416FE" w:rsidP="007416FE">
      <w:pPr>
        <w:suppressAutoHyphens w:val="0"/>
        <w:spacing w:before="100" w:beforeAutospacing="1" w:after="100" w:afterAutospacing="1" w:line="360" w:lineRule="auto"/>
        <w:jc w:val="center"/>
        <w:rPr>
          <w:sz w:val="28"/>
          <w:szCs w:val="28"/>
          <w:lang w:eastAsia="ru-RU"/>
        </w:rPr>
      </w:pPr>
      <w:r w:rsidRPr="00F91536">
        <w:rPr>
          <w:sz w:val="28"/>
          <w:szCs w:val="28"/>
          <w:lang w:eastAsia="ru-RU"/>
        </w:rPr>
        <w:t>студентки</w:t>
      </w:r>
      <w:r>
        <w:rPr>
          <w:sz w:val="28"/>
          <w:szCs w:val="28"/>
          <w:lang w:eastAsia="ru-RU"/>
        </w:rPr>
        <w:t xml:space="preserve"> 3</w:t>
      </w:r>
      <w:r w:rsidRPr="00AC6341">
        <w:rPr>
          <w:sz w:val="28"/>
          <w:szCs w:val="28"/>
          <w:lang w:eastAsia="ru-RU"/>
        </w:rPr>
        <w:t xml:space="preserve"> курса Физико-технического факультета</w:t>
      </w:r>
    </w:p>
    <w:p w:rsidR="007416FE" w:rsidRPr="00F91536" w:rsidRDefault="007416FE" w:rsidP="007416FE">
      <w:pPr>
        <w:suppressAutoHyphens w:val="0"/>
        <w:spacing w:before="100" w:beforeAutospacing="1" w:after="100" w:afterAutospacing="1" w:line="360" w:lineRule="auto"/>
        <w:jc w:val="center"/>
        <w:rPr>
          <w:b/>
          <w:sz w:val="28"/>
          <w:szCs w:val="28"/>
          <w:lang w:eastAsia="ru-RU"/>
        </w:rPr>
      </w:pPr>
      <w:proofErr w:type="spellStart"/>
      <w:r w:rsidRPr="00F91536">
        <w:rPr>
          <w:b/>
          <w:sz w:val="28"/>
          <w:szCs w:val="28"/>
          <w:lang w:eastAsia="ru-RU"/>
        </w:rPr>
        <w:t>Баклюковой</w:t>
      </w:r>
      <w:proofErr w:type="spellEnd"/>
      <w:r w:rsidRPr="00F91536">
        <w:rPr>
          <w:b/>
          <w:sz w:val="28"/>
          <w:szCs w:val="28"/>
          <w:lang w:eastAsia="ru-RU"/>
        </w:rPr>
        <w:t xml:space="preserve"> Дарьи Романовны</w:t>
      </w:r>
    </w:p>
    <w:p w:rsidR="007416FE" w:rsidRPr="00AC6341" w:rsidRDefault="007416FE" w:rsidP="007416FE">
      <w:pPr>
        <w:suppressAutoHyphens w:val="0"/>
        <w:spacing w:before="100" w:beforeAutospacing="1" w:after="100" w:afterAutospacing="1"/>
        <w:ind w:left="-851" w:firstLine="993"/>
        <w:rPr>
          <w:sz w:val="28"/>
          <w:szCs w:val="28"/>
          <w:lang w:eastAsia="ru-RU"/>
        </w:rPr>
      </w:pPr>
      <w:r w:rsidRPr="00AC6341">
        <w:rPr>
          <w:sz w:val="28"/>
          <w:szCs w:val="28"/>
          <w:lang w:eastAsia="ru-RU"/>
        </w:rPr>
        <w:t xml:space="preserve">Целью проекта является изучение </w:t>
      </w:r>
      <w:r w:rsidR="007279F6" w:rsidRPr="007279F6">
        <w:rPr>
          <w:sz w:val="28"/>
          <w:szCs w:val="28"/>
          <w:lang w:eastAsia="ru-RU"/>
        </w:rPr>
        <w:t xml:space="preserve">параметров лазера и принципа его работы. </w:t>
      </w:r>
    </w:p>
    <w:p w:rsidR="007416FE" w:rsidRDefault="007416FE" w:rsidP="007416FE">
      <w:pPr>
        <w:suppressAutoHyphens w:val="0"/>
        <w:spacing w:before="100" w:beforeAutospacing="1" w:after="100" w:afterAutospacing="1"/>
        <w:ind w:left="-851" w:firstLine="851"/>
        <w:rPr>
          <w:sz w:val="28"/>
          <w:szCs w:val="28"/>
          <w:lang w:eastAsia="ru-RU"/>
        </w:rPr>
      </w:pPr>
      <w:r w:rsidRPr="00AC6341">
        <w:rPr>
          <w:sz w:val="28"/>
          <w:szCs w:val="28"/>
          <w:lang w:eastAsia="ru-RU"/>
        </w:rPr>
        <w:t xml:space="preserve">Для достижения поставленной цели студенту необходимо было решить следующие задачи: </w:t>
      </w:r>
    </w:p>
    <w:p w:rsidR="007279F6" w:rsidRPr="007279F6" w:rsidRDefault="007279F6" w:rsidP="007279F6">
      <w:pPr>
        <w:suppressAutoHyphens w:val="0"/>
        <w:spacing w:before="100" w:beforeAutospacing="1" w:after="100" w:afterAutospacing="1"/>
        <w:ind w:left="-851" w:firstLine="851"/>
        <w:rPr>
          <w:sz w:val="28"/>
          <w:szCs w:val="28"/>
          <w:lang w:eastAsia="ru-RU"/>
        </w:rPr>
      </w:pPr>
      <w:r w:rsidRPr="007279F6">
        <w:rPr>
          <w:sz w:val="28"/>
          <w:szCs w:val="28"/>
          <w:lang w:eastAsia="ru-RU"/>
        </w:rPr>
        <w:t>1. Ознакомиться с основными параметрами лазерного излучения</w:t>
      </w:r>
    </w:p>
    <w:p w:rsidR="007279F6" w:rsidRPr="007279F6" w:rsidRDefault="007279F6" w:rsidP="007279F6">
      <w:pPr>
        <w:suppressAutoHyphens w:val="0"/>
        <w:spacing w:before="100" w:beforeAutospacing="1" w:after="100" w:afterAutospacing="1"/>
        <w:ind w:left="-851" w:firstLine="851"/>
        <w:rPr>
          <w:sz w:val="28"/>
          <w:szCs w:val="28"/>
          <w:lang w:eastAsia="ru-RU"/>
        </w:rPr>
      </w:pPr>
      <w:r w:rsidRPr="007279F6">
        <w:rPr>
          <w:sz w:val="28"/>
          <w:szCs w:val="28"/>
          <w:lang w:eastAsia="ru-RU"/>
        </w:rPr>
        <w:t xml:space="preserve">2. Провести </w:t>
      </w:r>
      <w:r w:rsidR="00DD2DA7">
        <w:rPr>
          <w:sz w:val="28"/>
          <w:szCs w:val="28"/>
          <w:lang w:eastAsia="ru-RU"/>
        </w:rPr>
        <w:t>анализ</w:t>
      </w:r>
      <w:r w:rsidRPr="007279F6">
        <w:rPr>
          <w:sz w:val="28"/>
          <w:szCs w:val="28"/>
          <w:lang w:eastAsia="ru-RU"/>
        </w:rPr>
        <w:t xml:space="preserve"> основных параметров лазера</w:t>
      </w:r>
    </w:p>
    <w:p w:rsidR="007416FE" w:rsidRPr="00AC6341" w:rsidRDefault="007416FE" w:rsidP="007416FE">
      <w:pPr>
        <w:suppressAutoHyphens w:val="0"/>
        <w:spacing w:before="100" w:beforeAutospacing="1" w:after="100" w:afterAutospacing="1"/>
        <w:ind w:left="-851" w:firstLine="851"/>
        <w:rPr>
          <w:sz w:val="28"/>
          <w:szCs w:val="28"/>
          <w:lang w:eastAsia="ru-RU"/>
        </w:rPr>
      </w:pPr>
      <w:r w:rsidRPr="00AC6341">
        <w:rPr>
          <w:sz w:val="28"/>
          <w:szCs w:val="28"/>
          <w:lang w:eastAsia="ru-RU"/>
        </w:rPr>
        <w:t>С поставленными задачами студент</w:t>
      </w:r>
      <w:r>
        <w:rPr>
          <w:sz w:val="28"/>
          <w:szCs w:val="28"/>
          <w:lang w:eastAsia="ru-RU"/>
        </w:rPr>
        <w:t>ка успешно справилась</w:t>
      </w:r>
      <w:r w:rsidRPr="00AC6341">
        <w:rPr>
          <w:sz w:val="28"/>
          <w:szCs w:val="28"/>
          <w:lang w:eastAsia="ru-RU"/>
        </w:rPr>
        <w:t xml:space="preserve">. </w:t>
      </w:r>
      <w:r w:rsidR="007279F6" w:rsidRPr="007279F6">
        <w:rPr>
          <w:sz w:val="28"/>
          <w:szCs w:val="28"/>
          <w:lang w:eastAsia="ru-RU"/>
        </w:rPr>
        <w:t xml:space="preserve">При выполнении курсового проекта </w:t>
      </w:r>
      <w:proofErr w:type="spellStart"/>
      <w:r w:rsidR="007279F6" w:rsidRPr="007279F6">
        <w:rPr>
          <w:sz w:val="28"/>
          <w:szCs w:val="28"/>
          <w:lang w:eastAsia="ru-RU"/>
        </w:rPr>
        <w:t>Баклюкова</w:t>
      </w:r>
      <w:proofErr w:type="spellEnd"/>
      <w:r w:rsidR="007279F6" w:rsidRPr="007279F6">
        <w:rPr>
          <w:sz w:val="28"/>
          <w:szCs w:val="28"/>
          <w:lang w:eastAsia="ru-RU"/>
        </w:rPr>
        <w:t xml:space="preserve"> Д.Р. ознакомилась и исследовала основные параметры лазера</w:t>
      </w:r>
      <w:r w:rsidR="007279F6">
        <w:rPr>
          <w:sz w:val="28"/>
          <w:szCs w:val="28"/>
          <w:lang w:eastAsia="ru-RU"/>
        </w:rPr>
        <w:t xml:space="preserve">. </w:t>
      </w:r>
      <w:r w:rsidRPr="00AC6341">
        <w:rPr>
          <w:sz w:val="28"/>
          <w:szCs w:val="28"/>
          <w:lang w:eastAsia="ru-RU"/>
        </w:rPr>
        <w:t xml:space="preserve">Использованные литературные источники при выполнении курсового проекта современные и опубликованы в профессиональных тематических изданиях и электронных </w:t>
      </w:r>
      <w:proofErr w:type="gramStart"/>
      <w:r w:rsidRPr="00AC6341">
        <w:rPr>
          <w:sz w:val="28"/>
          <w:szCs w:val="28"/>
          <w:lang w:eastAsia="ru-RU"/>
        </w:rPr>
        <w:t>ресурсах</w:t>
      </w:r>
      <w:proofErr w:type="gramEnd"/>
      <w:r w:rsidRPr="00AC6341">
        <w:rPr>
          <w:sz w:val="28"/>
          <w:szCs w:val="28"/>
          <w:lang w:eastAsia="ru-RU"/>
        </w:rPr>
        <w:t xml:space="preserve">. Сравнительная характеристика и выводы, приведенные в работе, говорят об успешно приобретённых навыках в ходе проведения исследования. </w:t>
      </w:r>
    </w:p>
    <w:p w:rsidR="007416FE" w:rsidRPr="00AC6341" w:rsidRDefault="007416FE" w:rsidP="007416FE">
      <w:pPr>
        <w:suppressAutoHyphens w:val="0"/>
        <w:spacing w:before="100" w:beforeAutospacing="1" w:after="100" w:afterAutospacing="1"/>
        <w:ind w:left="-851" w:firstLine="851"/>
        <w:rPr>
          <w:sz w:val="28"/>
          <w:szCs w:val="28"/>
          <w:lang w:eastAsia="ru-RU"/>
        </w:rPr>
      </w:pPr>
      <w:r w:rsidRPr="00AC6341">
        <w:rPr>
          <w:sz w:val="28"/>
          <w:szCs w:val="28"/>
          <w:lang w:eastAsia="ru-RU"/>
        </w:rPr>
        <w:t xml:space="preserve">В процессе подготовки курсового проекта </w:t>
      </w:r>
      <w:proofErr w:type="spellStart"/>
      <w:r>
        <w:rPr>
          <w:sz w:val="28"/>
          <w:szCs w:val="28"/>
          <w:lang w:eastAsia="ru-RU"/>
        </w:rPr>
        <w:t>Баклюкова</w:t>
      </w:r>
      <w:proofErr w:type="spellEnd"/>
      <w:r>
        <w:rPr>
          <w:sz w:val="28"/>
          <w:szCs w:val="28"/>
          <w:lang w:eastAsia="ru-RU"/>
        </w:rPr>
        <w:t xml:space="preserve"> Д.Р</w:t>
      </w:r>
      <w:r w:rsidRPr="00AC6341">
        <w:rPr>
          <w:sz w:val="28"/>
          <w:szCs w:val="28"/>
          <w:lang w:eastAsia="ru-RU"/>
        </w:rPr>
        <w:t>. успешно достиг</w:t>
      </w:r>
      <w:r>
        <w:rPr>
          <w:sz w:val="28"/>
          <w:szCs w:val="28"/>
          <w:lang w:eastAsia="ru-RU"/>
        </w:rPr>
        <w:t>ла</w:t>
      </w:r>
      <w:r w:rsidRPr="00AC6341">
        <w:rPr>
          <w:sz w:val="28"/>
          <w:szCs w:val="28"/>
          <w:lang w:eastAsia="ru-RU"/>
        </w:rPr>
        <w:t xml:space="preserve"> поставленной цели</w:t>
      </w:r>
      <w:r>
        <w:rPr>
          <w:sz w:val="28"/>
          <w:szCs w:val="28"/>
          <w:lang w:eastAsia="ru-RU"/>
        </w:rPr>
        <w:t>. Считаю, что курсовой проект «</w:t>
      </w:r>
      <w:r w:rsidR="007279F6">
        <w:rPr>
          <w:sz w:val="28"/>
          <w:szCs w:val="28"/>
          <w:lang w:eastAsia="ru-RU"/>
        </w:rPr>
        <w:t>Измерение параметров лазеров</w:t>
      </w:r>
      <w:r>
        <w:rPr>
          <w:sz w:val="28"/>
          <w:szCs w:val="28"/>
          <w:lang w:eastAsia="ru-RU"/>
        </w:rPr>
        <w:t>» студентки</w:t>
      </w:r>
      <w:r w:rsidRPr="00AC6341">
        <w:rPr>
          <w:sz w:val="28"/>
          <w:szCs w:val="28"/>
          <w:lang w:eastAsia="ru-RU"/>
        </w:rPr>
        <w:t xml:space="preserve"> </w:t>
      </w:r>
      <w:proofErr w:type="spellStart"/>
      <w:r>
        <w:rPr>
          <w:sz w:val="28"/>
          <w:szCs w:val="28"/>
          <w:lang w:eastAsia="ru-RU"/>
        </w:rPr>
        <w:t>Баклюковой</w:t>
      </w:r>
      <w:proofErr w:type="spellEnd"/>
      <w:r>
        <w:rPr>
          <w:sz w:val="28"/>
          <w:szCs w:val="28"/>
          <w:lang w:eastAsia="ru-RU"/>
        </w:rPr>
        <w:t xml:space="preserve"> Д.Р</w:t>
      </w:r>
      <w:r w:rsidR="00036C08">
        <w:rPr>
          <w:sz w:val="28"/>
          <w:szCs w:val="28"/>
          <w:lang w:eastAsia="ru-RU"/>
        </w:rPr>
        <w:t>. заслуживает оценки «</w:t>
      </w:r>
      <w:r w:rsidRPr="00AC6341">
        <w:rPr>
          <w:sz w:val="28"/>
          <w:szCs w:val="28"/>
          <w:lang w:eastAsia="ru-RU"/>
        </w:rPr>
        <w:t>о</w:t>
      </w:r>
      <w:r w:rsidR="00036C08">
        <w:rPr>
          <w:sz w:val="28"/>
          <w:szCs w:val="28"/>
          <w:lang w:eastAsia="ru-RU"/>
        </w:rPr>
        <w:t>тлично</w:t>
      </w:r>
      <w:r w:rsidRPr="00AC6341">
        <w:rPr>
          <w:sz w:val="28"/>
          <w:szCs w:val="28"/>
          <w:lang w:eastAsia="ru-RU"/>
        </w:rPr>
        <w:t xml:space="preserve">». </w:t>
      </w:r>
    </w:p>
    <w:p w:rsidR="007416FE" w:rsidRPr="00AC6341" w:rsidRDefault="007416FE" w:rsidP="007416FE">
      <w:pPr>
        <w:suppressAutoHyphens w:val="0"/>
        <w:spacing w:before="100" w:beforeAutospacing="1" w:after="100" w:afterAutospacing="1"/>
        <w:ind w:left="-851"/>
        <w:rPr>
          <w:sz w:val="28"/>
          <w:szCs w:val="28"/>
          <w:lang w:eastAsia="ru-RU"/>
        </w:rPr>
      </w:pPr>
      <w:r w:rsidRPr="00AC6341">
        <w:rPr>
          <w:sz w:val="28"/>
          <w:szCs w:val="28"/>
          <w:lang w:eastAsia="ru-RU"/>
        </w:rPr>
        <w:t xml:space="preserve">Научный руководитель </w:t>
      </w:r>
    </w:p>
    <w:p w:rsidR="007416FE" w:rsidRPr="00AC6341" w:rsidRDefault="007416FE" w:rsidP="007416FE">
      <w:pPr>
        <w:suppressAutoHyphens w:val="0"/>
        <w:spacing w:before="100" w:beforeAutospacing="1" w:after="100" w:afterAutospacing="1"/>
        <w:ind w:left="-851"/>
        <w:rPr>
          <w:sz w:val="28"/>
          <w:szCs w:val="28"/>
          <w:lang w:eastAsia="ru-RU"/>
        </w:rPr>
      </w:pPr>
      <w:r w:rsidRPr="00AC6341">
        <w:rPr>
          <w:sz w:val="28"/>
          <w:szCs w:val="28"/>
          <w:lang w:eastAsia="ru-RU"/>
        </w:rPr>
        <w:t>д. физ</w:t>
      </w:r>
      <w:proofErr w:type="gramStart"/>
      <w:r w:rsidRPr="00AC6341">
        <w:rPr>
          <w:sz w:val="28"/>
          <w:szCs w:val="28"/>
          <w:lang w:eastAsia="ru-RU"/>
        </w:rPr>
        <w:t>.-</w:t>
      </w:r>
      <w:proofErr w:type="spellStart"/>
      <w:proofErr w:type="gramEnd"/>
      <w:r w:rsidRPr="00AC6341">
        <w:rPr>
          <w:sz w:val="28"/>
          <w:szCs w:val="28"/>
          <w:lang w:eastAsia="ru-RU"/>
        </w:rPr>
        <w:t>мат.наук</w:t>
      </w:r>
      <w:proofErr w:type="spellEnd"/>
      <w:r w:rsidRPr="00AC6341">
        <w:rPr>
          <w:sz w:val="28"/>
          <w:szCs w:val="28"/>
          <w:lang w:eastAsia="ru-RU"/>
        </w:rPr>
        <w:t xml:space="preserve">, </w:t>
      </w:r>
      <w:proofErr w:type="spellStart"/>
      <w:r w:rsidRPr="00AC6341">
        <w:rPr>
          <w:sz w:val="28"/>
          <w:szCs w:val="28"/>
          <w:lang w:eastAsia="ru-RU"/>
        </w:rPr>
        <w:t>профессор____________________________________Исаев</w:t>
      </w:r>
      <w:proofErr w:type="spellEnd"/>
      <w:r w:rsidRPr="00AC6341">
        <w:rPr>
          <w:sz w:val="28"/>
          <w:szCs w:val="28"/>
          <w:lang w:eastAsia="ru-RU"/>
        </w:rPr>
        <w:t xml:space="preserve"> В.А. </w:t>
      </w:r>
    </w:p>
    <w:p w:rsidR="007416FE" w:rsidRDefault="007416FE" w:rsidP="007416FE">
      <w:pPr>
        <w:suppressAutoHyphens w:val="0"/>
        <w:spacing w:after="160" w:line="360" w:lineRule="auto"/>
        <w:rPr>
          <w:color w:val="000000"/>
          <w:sz w:val="28"/>
          <w:szCs w:val="28"/>
          <w:lang w:eastAsia="ru-RU"/>
        </w:rPr>
      </w:pPr>
    </w:p>
    <w:p w:rsidR="007416FE" w:rsidRDefault="007416FE" w:rsidP="007416FE">
      <w:pPr>
        <w:suppressAutoHyphens w:val="0"/>
        <w:spacing w:after="160" w:line="360" w:lineRule="auto"/>
        <w:rPr>
          <w:color w:val="000000"/>
          <w:sz w:val="28"/>
          <w:szCs w:val="28"/>
          <w:lang w:eastAsia="ru-RU"/>
        </w:rPr>
      </w:pPr>
    </w:p>
    <w:p w:rsidR="007416FE" w:rsidRDefault="007416FE" w:rsidP="007416FE">
      <w:pPr>
        <w:suppressAutoHyphens w:val="0"/>
        <w:spacing w:after="160" w:line="360" w:lineRule="auto"/>
        <w:rPr>
          <w:color w:val="000000"/>
          <w:sz w:val="28"/>
          <w:szCs w:val="28"/>
          <w:lang w:eastAsia="ru-RU"/>
        </w:rPr>
      </w:pPr>
    </w:p>
    <w:p w:rsidR="007416FE" w:rsidRDefault="007416FE" w:rsidP="007416FE">
      <w:pPr>
        <w:suppressAutoHyphens w:val="0"/>
        <w:spacing w:after="160" w:line="360" w:lineRule="auto"/>
        <w:rPr>
          <w:color w:val="000000"/>
          <w:sz w:val="28"/>
          <w:szCs w:val="28"/>
          <w:lang w:eastAsia="ru-RU"/>
        </w:rPr>
      </w:pPr>
    </w:p>
    <w:p w:rsidR="009B6527" w:rsidRDefault="009B6527" w:rsidP="007416FE">
      <w:pPr>
        <w:suppressAutoHyphens w:val="0"/>
        <w:spacing w:after="160" w:line="360" w:lineRule="auto"/>
        <w:rPr>
          <w:color w:val="000000"/>
          <w:sz w:val="28"/>
          <w:szCs w:val="28"/>
          <w:lang w:eastAsia="ru-RU"/>
        </w:rPr>
      </w:pPr>
    </w:p>
    <w:p w:rsidR="009B6527" w:rsidRDefault="009B6527" w:rsidP="007416FE">
      <w:pPr>
        <w:suppressAutoHyphens w:val="0"/>
        <w:spacing w:after="160" w:line="360" w:lineRule="auto"/>
        <w:rPr>
          <w:color w:val="000000"/>
          <w:sz w:val="28"/>
          <w:szCs w:val="28"/>
          <w:lang w:eastAsia="ru-RU"/>
        </w:rPr>
      </w:pPr>
    </w:p>
    <w:p w:rsidR="009B6527" w:rsidRDefault="009B6527" w:rsidP="007416FE">
      <w:pPr>
        <w:suppressAutoHyphens w:val="0"/>
        <w:spacing w:after="160" w:line="360" w:lineRule="auto"/>
        <w:rPr>
          <w:color w:val="000000"/>
          <w:sz w:val="28"/>
          <w:szCs w:val="28"/>
          <w:lang w:eastAsia="ru-RU"/>
        </w:rPr>
      </w:pPr>
    </w:p>
    <w:p w:rsidR="007416FE" w:rsidRPr="00810E68" w:rsidRDefault="007416FE" w:rsidP="00087CB4">
      <w:pPr>
        <w:rPr>
          <w:sz w:val="28"/>
          <w:szCs w:val="28"/>
        </w:rPr>
      </w:pPr>
    </w:p>
    <w:sectPr w:rsidR="007416FE" w:rsidRPr="00810E68" w:rsidSect="00663FD7">
      <w:footerReference w:type="default" r:id="rId21"/>
      <w:footerReference w:type="first" r:id="rId22"/>
      <w:pgSz w:w="11906" w:h="16838"/>
      <w:pgMar w:top="1134" w:right="567"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24" w:rsidRDefault="00915824">
      <w:r>
        <w:separator/>
      </w:r>
    </w:p>
  </w:endnote>
  <w:endnote w:type="continuationSeparator" w:id="0">
    <w:p w:rsidR="00915824" w:rsidRDefault="0091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907989"/>
    </w:sdtPr>
    <w:sdtEndPr/>
    <w:sdtContent>
      <w:p w:rsidR="00663FD7" w:rsidRDefault="00663FD7" w:rsidP="00663FD7">
        <w:pPr>
          <w:pStyle w:val="ae"/>
          <w:jc w:val="center"/>
        </w:pPr>
        <w:r>
          <w:fldChar w:fldCharType="begin"/>
        </w:r>
        <w:r>
          <w:instrText xml:space="preserve"> PAGE  \* Arabic  \* MERGEFORMAT </w:instrText>
        </w:r>
        <w:r>
          <w:fldChar w:fldCharType="separate"/>
        </w:r>
        <w:r w:rsidR="00333124">
          <w:rPr>
            <w:noProof/>
          </w:rPr>
          <w:t>3</w:t>
        </w:r>
        <w:r>
          <w:rPr>
            <w:noProof/>
          </w:rPr>
          <w:fldChar w:fldCharType="end"/>
        </w:r>
      </w:p>
    </w:sdtContent>
  </w:sdt>
  <w:p w:rsidR="00663FD7" w:rsidRDefault="00663FD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D7" w:rsidRDefault="00663FD7" w:rsidP="00663FD7">
    <w:pPr>
      <w:pStyle w:val="ae"/>
    </w:pPr>
  </w:p>
  <w:p w:rsidR="00663FD7" w:rsidRDefault="00663F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24" w:rsidRDefault="00915824">
      <w:r>
        <w:separator/>
      </w:r>
    </w:p>
  </w:footnote>
  <w:footnote w:type="continuationSeparator" w:id="0">
    <w:p w:rsidR="00915824" w:rsidRDefault="00915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E24EE"/>
    <w:multiLevelType w:val="multilevel"/>
    <w:tmpl w:val="89DAEBCC"/>
    <w:lvl w:ilvl="0">
      <w:start w:val="3"/>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75A48EB"/>
    <w:multiLevelType w:val="hybridMultilevel"/>
    <w:tmpl w:val="70340FF4"/>
    <w:lvl w:ilvl="0" w:tplc="F842A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7721B"/>
    <w:multiLevelType w:val="hybridMultilevel"/>
    <w:tmpl w:val="51CE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7429E"/>
    <w:multiLevelType w:val="multilevel"/>
    <w:tmpl w:val="B94C420C"/>
    <w:lvl w:ilvl="0">
      <w:start w:val="1"/>
      <w:numFmt w:val="decimal"/>
      <w:lvlText w:val="%1"/>
      <w:lvlJc w:val="left"/>
      <w:pPr>
        <w:ind w:left="1048"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A877329"/>
    <w:multiLevelType w:val="multilevel"/>
    <w:tmpl w:val="8160C5E0"/>
    <w:lvl w:ilvl="0">
      <w:start w:val="1"/>
      <w:numFmt w:val="decimal"/>
      <w:lvlText w:val="%1"/>
      <w:lvlJc w:val="left"/>
      <w:pPr>
        <w:ind w:left="420" w:hanging="420"/>
      </w:pPr>
      <w:rPr>
        <w:rFonts w:hint="default"/>
      </w:rPr>
    </w:lvl>
    <w:lvl w:ilvl="1">
      <w:start w:val="1"/>
      <w:numFmt w:val="decimal"/>
      <w:lvlText w:val="%1.%2"/>
      <w:lvlJc w:val="left"/>
      <w:pPr>
        <w:ind w:left="369" w:hanging="420"/>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6">
    <w:nsid w:val="1BBC328C"/>
    <w:multiLevelType w:val="multilevel"/>
    <w:tmpl w:val="C156A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07F23"/>
    <w:multiLevelType w:val="hybridMultilevel"/>
    <w:tmpl w:val="1A56B7E0"/>
    <w:lvl w:ilvl="0" w:tplc="6A269C8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22A01EDE"/>
    <w:multiLevelType w:val="hybridMultilevel"/>
    <w:tmpl w:val="1FD464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D35BA"/>
    <w:multiLevelType w:val="multilevel"/>
    <w:tmpl w:val="B9BA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0D54E1"/>
    <w:multiLevelType w:val="hybridMultilevel"/>
    <w:tmpl w:val="38BE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351DC3"/>
    <w:multiLevelType w:val="multilevel"/>
    <w:tmpl w:val="183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43507E"/>
    <w:multiLevelType w:val="multilevel"/>
    <w:tmpl w:val="860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350B9"/>
    <w:multiLevelType w:val="multilevel"/>
    <w:tmpl w:val="41E4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94F38"/>
    <w:multiLevelType w:val="hybridMultilevel"/>
    <w:tmpl w:val="37F04EB8"/>
    <w:lvl w:ilvl="0" w:tplc="953E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8B45DB"/>
    <w:multiLevelType w:val="hybridMultilevel"/>
    <w:tmpl w:val="45D2FBD4"/>
    <w:lvl w:ilvl="0" w:tplc="6736DEB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271054"/>
    <w:multiLevelType w:val="multilevel"/>
    <w:tmpl w:val="31B42C64"/>
    <w:lvl w:ilvl="0">
      <w:start w:val="2"/>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52B655FA"/>
    <w:multiLevelType w:val="hybridMultilevel"/>
    <w:tmpl w:val="B1AC9148"/>
    <w:lvl w:ilvl="0" w:tplc="92BCA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77709"/>
    <w:multiLevelType w:val="hybridMultilevel"/>
    <w:tmpl w:val="D33C5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978B6"/>
    <w:multiLevelType w:val="hybridMultilevel"/>
    <w:tmpl w:val="0FEE8270"/>
    <w:lvl w:ilvl="0" w:tplc="707CE5A0">
      <w:start w:val="1"/>
      <w:numFmt w:val="decimal"/>
      <w:lvlText w:val="%1"/>
      <w:lvlJc w:val="left"/>
      <w:pPr>
        <w:ind w:left="5606"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5C294CEB"/>
    <w:multiLevelType w:val="hybridMultilevel"/>
    <w:tmpl w:val="477EFCBE"/>
    <w:lvl w:ilvl="0" w:tplc="707CE5A0">
      <w:start w:val="1"/>
      <w:numFmt w:val="decimal"/>
      <w:lvlText w:val="%1"/>
      <w:lvlJc w:val="left"/>
      <w:pPr>
        <w:ind w:left="6315" w:hanging="360"/>
      </w:pPr>
      <w:rPr>
        <w:rFonts w:ascii="Times New Roman" w:eastAsia="Times New Roman" w:hAnsi="Times New Roman" w:cs="Times New Roman"/>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0BC44F3"/>
    <w:multiLevelType w:val="hybridMultilevel"/>
    <w:tmpl w:val="2CFC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2D55BC"/>
    <w:multiLevelType w:val="hybridMultilevel"/>
    <w:tmpl w:val="8464597A"/>
    <w:lvl w:ilvl="0" w:tplc="F5AEB8A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D15526"/>
    <w:multiLevelType w:val="hybridMultilevel"/>
    <w:tmpl w:val="1BD40AF0"/>
    <w:lvl w:ilvl="0" w:tplc="6D387EC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E31D88"/>
    <w:multiLevelType w:val="multilevel"/>
    <w:tmpl w:val="43FC9B58"/>
    <w:lvl w:ilvl="0">
      <w:start w:val="1"/>
      <w:numFmt w:val="decimal"/>
      <w:lvlText w:val="%1."/>
      <w:lvlJc w:val="left"/>
      <w:pPr>
        <w:ind w:left="720" w:hanging="360"/>
      </w:p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7844200"/>
    <w:multiLevelType w:val="hybridMultilevel"/>
    <w:tmpl w:val="90C6A5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79C1246C"/>
    <w:multiLevelType w:val="hybridMultilevel"/>
    <w:tmpl w:val="A0A43E46"/>
    <w:lvl w:ilvl="0" w:tplc="4FACD8D0">
      <w:start w:val="1"/>
      <w:numFmt w:val="decimal"/>
      <w:lvlText w:val="%1"/>
      <w:lvlJc w:val="left"/>
      <w:pPr>
        <w:ind w:left="1212" w:hanging="360"/>
      </w:pPr>
      <w:rPr>
        <w:rFonts w:ascii="Times New Roman" w:eastAsia="Times New Roman" w:hAnsi="Times New Roman" w:cs="Times New Roman"/>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7">
    <w:nsid w:val="7BC912B5"/>
    <w:multiLevelType w:val="multilevel"/>
    <w:tmpl w:val="C1FA4392"/>
    <w:lvl w:ilvl="0">
      <w:start w:val="1"/>
      <w:numFmt w:val="decimal"/>
      <w:lvlText w:val="%1"/>
      <w:lvlJc w:val="left"/>
      <w:pPr>
        <w:ind w:left="360" w:hanging="360"/>
      </w:pPr>
      <w:rPr>
        <w:rFonts w:hint="default"/>
      </w:rPr>
    </w:lvl>
    <w:lvl w:ilvl="1">
      <w:start w:val="5"/>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12"/>
  </w:num>
  <w:num w:numId="2">
    <w:abstractNumId w:val="0"/>
  </w:num>
  <w:num w:numId="3">
    <w:abstractNumId w:val="5"/>
  </w:num>
  <w:num w:numId="4">
    <w:abstractNumId w:val="2"/>
  </w:num>
  <w:num w:numId="5">
    <w:abstractNumId w:val="21"/>
  </w:num>
  <w:num w:numId="6">
    <w:abstractNumId w:val="1"/>
  </w:num>
  <w:num w:numId="7">
    <w:abstractNumId w:val="14"/>
  </w:num>
  <w:num w:numId="8">
    <w:abstractNumId w:val="17"/>
  </w:num>
  <w:num w:numId="9">
    <w:abstractNumId w:val="9"/>
  </w:num>
  <w:num w:numId="10">
    <w:abstractNumId w:val="11"/>
  </w:num>
  <w:num w:numId="11">
    <w:abstractNumId w:val="23"/>
  </w:num>
  <w:num w:numId="12">
    <w:abstractNumId w:val="18"/>
  </w:num>
  <w:num w:numId="13">
    <w:abstractNumId w:val="3"/>
  </w:num>
  <w:num w:numId="14">
    <w:abstractNumId w:val="8"/>
  </w:num>
  <w:num w:numId="15">
    <w:abstractNumId w:val="15"/>
  </w:num>
  <w:num w:numId="16">
    <w:abstractNumId w:val="25"/>
  </w:num>
  <w:num w:numId="17">
    <w:abstractNumId w:val="10"/>
  </w:num>
  <w:num w:numId="18">
    <w:abstractNumId w:val="24"/>
  </w:num>
  <w:num w:numId="19">
    <w:abstractNumId w:val="6"/>
  </w:num>
  <w:num w:numId="20">
    <w:abstractNumId w:val="13"/>
  </w:num>
  <w:num w:numId="21">
    <w:abstractNumId w:val="27"/>
  </w:num>
  <w:num w:numId="22">
    <w:abstractNumId w:val="1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5B"/>
    <w:rsid w:val="000254EA"/>
    <w:rsid w:val="00026D02"/>
    <w:rsid w:val="00036C08"/>
    <w:rsid w:val="00057E9F"/>
    <w:rsid w:val="00087CB4"/>
    <w:rsid w:val="000F03D7"/>
    <w:rsid w:val="00104EBC"/>
    <w:rsid w:val="001B7B30"/>
    <w:rsid w:val="001F1675"/>
    <w:rsid w:val="00264173"/>
    <w:rsid w:val="0026762A"/>
    <w:rsid w:val="00276938"/>
    <w:rsid w:val="00276FA1"/>
    <w:rsid w:val="002A3CB4"/>
    <w:rsid w:val="002B335B"/>
    <w:rsid w:val="002D6576"/>
    <w:rsid w:val="002E13E1"/>
    <w:rsid w:val="002E2E51"/>
    <w:rsid w:val="002E403B"/>
    <w:rsid w:val="00333124"/>
    <w:rsid w:val="00342D2A"/>
    <w:rsid w:val="00345C46"/>
    <w:rsid w:val="003467A1"/>
    <w:rsid w:val="0036615E"/>
    <w:rsid w:val="003679FC"/>
    <w:rsid w:val="00382227"/>
    <w:rsid w:val="00391C6E"/>
    <w:rsid w:val="003B136E"/>
    <w:rsid w:val="003B164C"/>
    <w:rsid w:val="003E3F2C"/>
    <w:rsid w:val="0042721B"/>
    <w:rsid w:val="004351C8"/>
    <w:rsid w:val="0045015E"/>
    <w:rsid w:val="00482E3C"/>
    <w:rsid w:val="00485081"/>
    <w:rsid w:val="004B271C"/>
    <w:rsid w:val="004D0F17"/>
    <w:rsid w:val="005063F8"/>
    <w:rsid w:val="005731BF"/>
    <w:rsid w:val="005B35EF"/>
    <w:rsid w:val="005B5767"/>
    <w:rsid w:val="005B5A7A"/>
    <w:rsid w:val="005C0DB8"/>
    <w:rsid w:val="005C1CED"/>
    <w:rsid w:val="005C680A"/>
    <w:rsid w:val="0060361C"/>
    <w:rsid w:val="00640C26"/>
    <w:rsid w:val="0064529E"/>
    <w:rsid w:val="00663FD7"/>
    <w:rsid w:val="006A2380"/>
    <w:rsid w:val="006A6107"/>
    <w:rsid w:val="006B2F10"/>
    <w:rsid w:val="006C10ED"/>
    <w:rsid w:val="006E1189"/>
    <w:rsid w:val="007279F6"/>
    <w:rsid w:val="007309FC"/>
    <w:rsid w:val="007416FE"/>
    <w:rsid w:val="00752AFE"/>
    <w:rsid w:val="00762786"/>
    <w:rsid w:val="007A2C1E"/>
    <w:rsid w:val="007F2D36"/>
    <w:rsid w:val="007F60FA"/>
    <w:rsid w:val="008034C4"/>
    <w:rsid w:val="008077F6"/>
    <w:rsid w:val="00807DC6"/>
    <w:rsid w:val="00810E68"/>
    <w:rsid w:val="008328B5"/>
    <w:rsid w:val="0085454B"/>
    <w:rsid w:val="00875B49"/>
    <w:rsid w:val="00881DDB"/>
    <w:rsid w:val="00887A0C"/>
    <w:rsid w:val="008A7ED7"/>
    <w:rsid w:val="008B2D62"/>
    <w:rsid w:val="008B38E7"/>
    <w:rsid w:val="008E350A"/>
    <w:rsid w:val="008F56D9"/>
    <w:rsid w:val="0091037D"/>
    <w:rsid w:val="009137A7"/>
    <w:rsid w:val="00915824"/>
    <w:rsid w:val="0093023E"/>
    <w:rsid w:val="00932B3D"/>
    <w:rsid w:val="0096456A"/>
    <w:rsid w:val="009705A1"/>
    <w:rsid w:val="009B6527"/>
    <w:rsid w:val="009D4C91"/>
    <w:rsid w:val="009F4A50"/>
    <w:rsid w:val="00A17ECF"/>
    <w:rsid w:val="00A23F13"/>
    <w:rsid w:val="00A47403"/>
    <w:rsid w:val="00A533F4"/>
    <w:rsid w:val="00A87E07"/>
    <w:rsid w:val="00AA6584"/>
    <w:rsid w:val="00AE1FA7"/>
    <w:rsid w:val="00AE3D58"/>
    <w:rsid w:val="00B0620E"/>
    <w:rsid w:val="00B502AD"/>
    <w:rsid w:val="00B61D76"/>
    <w:rsid w:val="00B90536"/>
    <w:rsid w:val="00B91797"/>
    <w:rsid w:val="00B94E0E"/>
    <w:rsid w:val="00BB1B8F"/>
    <w:rsid w:val="00C045E3"/>
    <w:rsid w:val="00C33F72"/>
    <w:rsid w:val="00C34373"/>
    <w:rsid w:val="00C61644"/>
    <w:rsid w:val="00C72311"/>
    <w:rsid w:val="00CC365A"/>
    <w:rsid w:val="00CE5F6C"/>
    <w:rsid w:val="00D02232"/>
    <w:rsid w:val="00D266FD"/>
    <w:rsid w:val="00D33F28"/>
    <w:rsid w:val="00D547E0"/>
    <w:rsid w:val="00D83B33"/>
    <w:rsid w:val="00DC18CE"/>
    <w:rsid w:val="00DC32B6"/>
    <w:rsid w:val="00DC46E5"/>
    <w:rsid w:val="00DD2DA7"/>
    <w:rsid w:val="00E011F3"/>
    <w:rsid w:val="00E14504"/>
    <w:rsid w:val="00E2259D"/>
    <w:rsid w:val="00E278EE"/>
    <w:rsid w:val="00E32372"/>
    <w:rsid w:val="00E47F18"/>
    <w:rsid w:val="00E55897"/>
    <w:rsid w:val="00ED1FE5"/>
    <w:rsid w:val="00F40294"/>
    <w:rsid w:val="00F50E49"/>
    <w:rsid w:val="00F537A9"/>
    <w:rsid w:val="00F80835"/>
    <w:rsid w:val="00FC60E3"/>
    <w:rsid w:val="00FD319B"/>
    <w:rsid w:val="00FF1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C46E5"/>
    <w:pPr>
      <w:keepNext/>
      <w:numPr>
        <w:numId w:val="2"/>
      </w:numPr>
      <w:jc w:val="center"/>
      <w:outlineLvl w:val="0"/>
    </w:pPr>
    <w:rPr>
      <w:sz w:val="52"/>
      <w:szCs w:val="28"/>
    </w:rPr>
  </w:style>
  <w:style w:type="paragraph" w:styleId="3">
    <w:name w:val="heading 3"/>
    <w:basedOn w:val="a"/>
    <w:next w:val="a"/>
    <w:link w:val="30"/>
    <w:qFormat/>
    <w:rsid w:val="00DC46E5"/>
    <w:pPr>
      <w:keepNext/>
      <w:numPr>
        <w:ilvl w:val="2"/>
        <w:numId w:val="2"/>
      </w:numPr>
      <w:ind w:left="1416" w:firstLine="3984"/>
      <w:jc w:val="right"/>
      <w:outlineLvl w:val="2"/>
    </w:pPr>
    <w:rPr>
      <w:sz w:val="28"/>
      <w:szCs w:val="28"/>
    </w:rPr>
  </w:style>
  <w:style w:type="paragraph" w:styleId="4">
    <w:name w:val="heading 4"/>
    <w:basedOn w:val="a"/>
    <w:next w:val="a"/>
    <w:link w:val="40"/>
    <w:uiPriority w:val="9"/>
    <w:semiHidden/>
    <w:unhideWhenUsed/>
    <w:qFormat/>
    <w:rsid w:val="00DC46E5"/>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DC46E5"/>
    <w:pPr>
      <w:keepNext/>
      <w:numPr>
        <w:ilvl w:val="4"/>
        <w:numId w:val="2"/>
      </w:numPr>
      <w:ind w:firstLine="3240"/>
      <w:outlineLvl w:val="4"/>
    </w:pPr>
    <w:rPr>
      <w:sz w:val="28"/>
      <w:szCs w:val="28"/>
    </w:rPr>
  </w:style>
  <w:style w:type="paragraph" w:styleId="6">
    <w:name w:val="heading 6"/>
    <w:basedOn w:val="a"/>
    <w:next w:val="a"/>
    <w:link w:val="60"/>
    <w:qFormat/>
    <w:rsid w:val="00DC46E5"/>
    <w:pPr>
      <w:keepNext/>
      <w:numPr>
        <w:ilvl w:val="5"/>
        <w:numId w:val="2"/>
      </w:numPr>
      <w:ind w:firstLine="5220"/>
      <w:outlineLvl w:val="5"/>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6E5"/>
    <w:rPr>
      <w:rFonts w:ascii="Times New Roman" w:eastAsia="Times New Roman" w:hAnsi="Times New Roman" w:cs="Times New Roman"/>
      <w:sz w:val="52"/>
      <w:szCs w:val="28"/>
      <w:lang w:eastAsia="ar-SA"/>
    </w:rPr>
  </w:style>
  <w:style w:type="character" w:customStyle="1" w:styleId="30">
    <w:name w:val="Заголовок 3 Знак"/>
    <w:basedOn w:val="a0"/>
    <w:link w:val="3"/>
    <w:rsid w:val="00DC46E5"/>
    <w:rPr>
      <w:rFonts w:ascii="Times New Roman" w:eastAsia="Times New Roman" w:hAnsi="Times New Roman" w:cs="Times New Roman"/>
      <w:sz w:val="28"/>
      <w:szCs w:val="28"/>
      <w:lang w:eastAsia="ar-SA"/>
    </w:rPr>
  </w:style>
  <w:style w:type="character" w:customStyle="1" w:styleId="40">
    <w:name w:val="Заголовок 4 Знак"/>
    <w:basedOn w:val="a0"/>
    <w:link w:val="4"/>
    <w:uiPriority w:val="9"/>
    <w:semiHidden/>
    <w:rsid w:val="00DC46E5"/>
    <w:rPr>
      <w:rFonts w:asciiTheme="majorHAnsi" w:eastAsiaTheme="majorEastAsia" w:hAnsiTheme="majorHAnsi" w:cstheme="majorBidi"/>
      <w:i/>
      <w:iCs/>
      <w:color w:val="365F91" w:themeColor="accent1" w:themeShade="BF"/>
      <w:sz w:val="24"/>
      <w:szCs w:val="24"/>
      <w:lang w:eastAsia="ar-SA"/>
    </w:rPr>
  </w:style>
  <w:style w:type="character" w:customStyle="1" w:styleId="50">
    <w:name w:val="Заголовок 5 Знак"/>
    <w:basedOn w:val="a0"/>
    <w:link w:val="5"/>
    <w:rsid w:val="00DC46E5"/>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DC46E5"/>
    <w:rPr>
      <w:rFonts w:ascii="Times New Roman" w:eastAsia="Times New Roman" w:hAnsi="Times New Roman" w:cs="Times New Roman"/>
      <w:sz w:val="28"/>
      <w:szCs w:val="28"/>
      <w:lang w:eastAsia="ar-SA"/>
    </w:rPr>
  </w:style>
  <w:style w:type="paragraph" w:styleId="a3">
    <w:name w:val="Normal (Web)"/>
    <w:basedOn w:val="a"/>
    <w:uiPriority w:val="99"/>
    <w:unhideWhenUsed/>
    <w:rsid w:val="00DC46E5"/>
    <w:pPr>
      <w:spacing w:before="100" w:beforeAutospacing="1" w:after="100" w:afterAutospacing="1"/>
    </w:pPr>
    <w:rPr>
      <w:lang w:eastAsia="ru-RU"/>
    </w:rPr>
  </w:style>
  <w:style w:type="character" w:styleId="a4">
    <w:name w:val="Strong"/>
    <w:basedOn w:val="a0"/>
    <w:uiPriority w:val="22"/>
    <w:qFormat/>
    <w:rsid w:val="00DC46E5"/>
    <w:rPr>
      <w:b/>
      <w:bCs/>
    </w:rPr>
  </w:style>
  <w:style w:type="character" w:customStyle="1" w:styleId="apple-converted-space">
    <w:name w:val="apple-converted-space"/>
    <w:basedOn w:val="a0"/>
    <w:rsid w:val="00DC46E5"/>
  </w:style>
  <w:style w:type="paragraph" w:styleId="2">
    <w:name w:val="Body Text 2"/>
    <w:basedOn w:val="a"/>
    <w:link w:val="20"/>
    <w:uiPriority w:val="99"/>
    <w:rsid w:val="00DC46E5"/>
    <w:pPr>
      <w:suppressAutoHyphens w:val="0"/>
    </w:pPr>
    <w:rPr>
      <w:sz w:val="28"/>
      <w:szCs w:val="28"/>
      <w:lang w:eastAsia="ru-RU"/>
    </w:rPr>
  </w:style>
  <w:style w:type="character" w:customStyle="1" w:styleId="20">
    <w:name w:val="Основной текст 2 Знак"/>
    <w:basedOn w:val="a0"/>
    <w:link w:val="2"/>
    <w:uiPriority w:val="99"/>
    <w:rsid w:val="00DC46E5"/>
    <w:rPr>
      <w:rFonts w:ascii="Times New Roman" w:eastAsia="Times New Roman" w:hAnsi="Times New Roman" w:cs="Times New Roman"/>
      <w:sz w:val="28"/>
      <w:szCs w:val="28"/>
      <w:lang w:eastAsia="ru-RU"/>
    </w:rPr>
  </w:style>
  <w:style w:type="paragraph" w:styleId="a5">
    <w:name w:val="Title"/>
    <w:basedOn w:val="a"/>
    <w:link w:val="a6"/>
    <w:uiPriority w:val="99"/>
    <w:qFormat/>
    <w:rsid w:val="00DC46E5"/>
    <w:pPr>
      <w:suppressAutoHyphens w:val="0"/>
      <w:jc w:val="center"/>
    </w:pPr>
    <w:rPr>
      <w:b/>
      <w:bCs/>
      <w:color w:val="000000"/>
      <w:spacing w:val="1"/>
      <w:lang w:eastAsia="ru-RU"/>
    </w:rPr>
  </w:style>
  <w:style w:type="character" w:customStyle="1" w:styleId="a6">
    <w:name w:val="Название Знак"/>
    <w:basedOn w:val="a0"/>
    <w:link w:val="a5"/>
    <w:uiPriority w:val="99"/>
    <w:rsid w:val="00DC46E5"/>
    <w:rPr>
      <w:rFonts w:ascii="Times New Roman" w:eastAsia="Times New Roman" w:hAnsi="Times New Roman" w:cs="Times New Roman"/>
      <w:b/>
      <w:bCs/>
      <w:color w:val="000000"/>
      <w:spacing w:val="1"/>
      <w:sz w:val="24"/>
      <w:szCs w:val="24"/>
      <w:lang w:eastAsia="ru-RU"/>
    </w:rPr>
  </w:style>
  <w:style w:type="paragraph" w:styleId="a7">
    <w:name w:val="Plain Text"/>
    <w:basedOn w:val="a"/>
    <w:link w:val="a8"/>
    <w:uiPriority w:val="99"/>
    <w:rsid w:val="00DC46E5"/>
    <w:pPr>
      <w:suppressAutoHyphens w:val="0"/>
    </w:pPr>
    <w:rPr>
      <w:rFonts w:ascii="Courier New" w:hAnsi="Courier New" w:cs="Courier New"/>
      <w:color w:val="000000"/>
      <w:spacing w:val="1"/>
      <w:lang w:eastAsia="ru-RU"/>
    </w:rPr>
  </w:style>
  <w:style w:type="character" w:customStyle="1" w:styleId="a8">
    <w:name w:val="Текст Знак"/>
    <w:basedOn w:val="a0"/>
    <w:link w:val="a7"/>
    <w:uiPriority w:val="99"/>
    <w:rsid w:val="00DC46E5"/>
    <w:rPr>
      <w:rFonts w:ascii="Courier New" w:eastAsia="Times New Roman" w:hAnsi="Courier New" w:cs="Courier New"/>
      <w:color w:val="000000"/>
      <w:spacing w:val="1"/>
      <w:sz w:val="24"/>
      <w:szCs w:val="24"/>
      <w:lang w:eastAsia="ru-RU"/>
    </w:rPr>
  </w:style>
  <w:style w:type="table" w:styleId="a9">
    <w:name w:val="Table Grid"/>
    <w:basedOn w:val="a1"/>
    <w:uiPriority w:val="59"/>
    <w:rsid w:val="00DC46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C46E5"/>
    <w:pPr>
      <w:ind w:left="720"/>
      <w:contextualSpacing/>
    </w:pPr>
  </w:style>
  <w:style w:type="character" w:styleId="ab">
    <w:name w:val="Emphasis"/>
    <w:basedOn w:val="a0"/>
    <w:uiPriority w:val="20"/>
    <w:qFormat/>
    <w:rsid w:val="00DC46E5"/>
    <w:rPr>
      <w:i/>
      <w:iCs/>
    </w:rPr>
  </w:style>
  <w:style w:type="paragraph" w:styleId="ac">
    <w:name w:val="header"/>
    <w:basedOn w:val="a"/>
    <w:link w:val="ad"/>
    <w:uiPriority w:val="99"/>
    <w:unhideWhenUsed/>
    <w:rsid w:val="00DC46E5"/>
    <w:pPr>
      <w:tabs>
        <w:tab w:val="center" w:pos="4677"/>
        <w:tab w:val="right" w:pos="9355"/>
      </w:tabs>
    </w:pPr>
  </w:style>
  <w:style w:type="character" w:customStyle="1" w:styleId="ad">
    <w:name w:val="Верхний колонтитул Знак"/>
    <w:basedOn w:val="a0"/>
    <w:link w:val="ac"/>
    <w:uiPriority w:val="99"/>
    <w:rsid w:val="00DC46E5"/>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DC46E5"/>
    <w:pPr>
      <w:tabs>
        <w:tab w:val="center" w:pos="4677"/>
        <w:tab w:val="right" w:pos="9355"/>
      </w:tabs>
    </w:pPr>
  </w:style>
  <w:style w:type="character" w:customStyle="1" w:styleId="af">
    <w:name w:val="Нижний колонтитул Знак"/>
    <w:basedOn w:val="a0"/>
    <w:link w:val="ae"/>
    <w:uiPriority w:val="99"/>
    <w:rsid w:val="00DC46E5"/>
    <w:rPr>
      <w:rFonts w:ascii="Times New Roman" w:eastAsia="Times New Roman" w:hAnsi="Times New Roman" w:cs="Times New Roman"/>
      <w:sz w:val="24"/>
      <w:szCs w:val="24"/>
      <w:lang w:eastAsia="ar-SA"/>
    </w:rPr>
  </w:style>
  <w:style w:type="character" w:customStyle="1" w:styleId="n">
    <w:name w:val="n"/>
    <w:basedOn w:val="a0"/>
    <w:rsid w:val="00DC46E5"/>
  </w:style>
  <w:style w:type="character" w:customStyle="1" w:styleId="w">
    <w:name w:val="w"/>
    <w:basedOn w:val="a0"/>
    <w:rsid w:val="00DC46E5"/>
  </w:style>
  <w:style w:type="character" w:styleId="af0">
    <w:name w:val="Hyperlink"/>
    <w:basedOn w:val="a0"/>
    <w:uiPriority w:val="99"/>
    <w:unhideWhenUsed/>
    <w:rsid w:val="00DC46E5"/>
    <w:rPr>
      <w:color w:val="0000FF"/>
      <w:u w:val="single"/>
    </w:rPr>
  </w:style>
  <w:style w:type="paragraph" w:styleId="af1">
    <w:name w:val="TOC Heading"/>
    <w:basedOn w:val="1"/>
    <w:next w:val="a"/>
    <w:uiPriority w:val="39"/>
    <w:unhideWhenUsed/>
    <w:qFormat/>
    <w:rsid w:val="00DC46E5"/>
    <w:pPr>
      <w:keepLines/>
      <w:numPr>
        <w:numId w:val="0"/>
      </w:numPr>
      <w:suppressAutoHyphens w:val="0"/>
      <w:spacing w:before="240" w:line="259" w:lineRule="auto"/>
      <w:jc w:val="left"/>
      <w:outlineLvl w:val="9"/>
    </w:pPr>
    <w:rPr>
      <w:rFonts w:asciiTheme="majorHAnsi" w:eastAsiaTheme="majorEastAsia" w:hAnsiTheme="majorHAnsi" w:cstheme="majorBidi"/>
      <w:color w:val="365F91" w:themeColor="accent1" w:themeShade="BF"/>
      <w:sz w:val="32"/>
      <w:szCs w:val="32"/>
      <w:lang w:eastAsia="ru-RU"/>
    </w:rPr>
  </w:style>
  <w:style w:type="paragraph" w:styleId="11">
    <w:name w:val="toc 1"/>
    <w:basedOn w:val="a"/>
    <w:next w:val="a"/>
    <w:autoRedefine/>
    <w:uiPriority w:val="39"/>
    <w:unhideWhenUsed/>
    <w:rsid w:val="00DC46E5"/>
    <w:pPr>
      <w:spacing w:after="100"/>
    </w:pPr>
    <w:rPr>
      <w:sz w:val="28"/>
      <w:szCs w:val="28"/>
    </w:rPr>
  </w:style>
  <w:style w:type="paragraph" w:styleId="21">
    <w:name w:val="toc 2"/>
    <w:basedOn w:val="a"/>
    <w:next w:val="a"/>
    <w:autoRedefine/>
    <w:uiPriority w:val="39"/>
    <w:unhideWhenUsed/>
    <w:rsid w:val="00DC46E5"/>
    <w:pPr>
      <w:suppressAutoHyphens w:val="0"/>
      <w:spacing w:after="100" w:line="259" w:lineRule="auto"/>
      <w:ind w:left="216" w:firstLine="230"/>
    </w:pPr>
    <w:rPr>
      <w:rFonts w:eastAsiaTheme="minorEastAsia"/>
      <w:sz w:val="28"/>
      <w:szCs w:val="28"/>
      <w:lang w:eastAsia="ru-RU"/>
    </w:rPr>
  </w:style>
  <w:style w:type="paragraph" w:styleId="31">
    <w:name w:val="toc 3"/>
    <w:basedOn w:val="a"/>
    <w:next w:val="a"/>
    <w:autoRedefine/>
    <w:uiPriority w:val="39"/>
    <w:unhideWhenUsed/>
    <w:rsid w:val="00DC46E5"/>
    <w:pPr>
      <w:suppressAutoHyphens w:val="0"/>
      <w:spacing w:after="100" w:line="259" w:lineRule="auto"/>
      <w:ind w:left="440"/>
    </w:pPr>
    <w:rPr>
      <w:rFonts w:asciiTheme="minorHAnsi" w:eastAsiaTheme="minorEastAsia" w:hAnsiTheme="minorHAnsi"/>
      <w:sz w:val="22"/>
      <w:szCs w:val="22"/>
      <w:lang w:eastAsia="ru-RU"/>
    </w:rPr>
  </w:style>
  <w:style w:type="character" w:styleId="af2">
    <w:name w:val="FollowedHyperlink"/>
    <w:basedOn w:val="a0"/>
    <w:uiPriority w:val="99"/>
    <w:semiHidden/>
    <w:unhideWhenUsed/>
    <w:rsid w:val="00DC46E5"/>
    <w:rPr>
      <w:color w:val="800080" w:themeColor="followedHyperlink"/>
      <w:u w:val="single"/>
    </w:rPr>
  </w:style>
  <w:style w:type="paragraph" w:styleId="af3">
    <w:name w:val="Balloon Text"/>
    <w:basedOn w:val="a"/>
    <w:link w:val="af4"/>
    <w:uiPriority w:val="99"/>
    <w:semiHidden/>
    <w:unhideWhenUsed/>
    <w:rsid w:val="00DC46E5"/>
    <w:rPr>
      <w:rFonts w:ascii="Segoe UI" w:hAnsi="Segoe UI" w:cs="Segoe UI"/>
      <w:sz w:val="18"/>
      <w:szCs w:val="18"/>
    </w:rPr>
  </w:style>
  <w:style w:type="character" w:customStyle="1" w:styleId="af4">
    <w:name w:val="Текст выноски Знак"/>
    <w:basedOn w:val="a0"/>
    <w:link w:val="af3"/>
    <w:uiPriority w:val="99"/>
    <w:semiHidden/>
    <w:rsid w:val="00DC46E5"/>
    <w:rPr>
      <w:rFonts w:ascii="Segoe UI" w:eastAsia="Times New Roman" w:hAnsi="Segoe UI" w:cs="Segoe UI"/>
      <w:sz w:val="18"/>
      <w:szCs w:val="18"/>
      <w:lang w:eastAsia="ar-SA"/>
    </w:rPr>
  </w:style>
  <w:style w:type="paragraph" w:customStyle="1" w:styleId="Default">
    <w:name w:val="Default"/>
    <w:rsid w:val="00DC46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Subtitle"/>
    <w:basedOn w:val="a"/>
    <w:link w:val="af6"/>
    <w:uiPriority w:val="99"/>
    <w:qFormat/>
    <w:rsid w:val="00DC46E5"/>
    <w:pPr>
      <w:suppressAutoHyphens w:val="0"/>
      <w:jc w:val="center"/>
    </w:pPr>
    <w:rPr>
      <w:color w:val="000000"/>
      <w:spacing w:val="1"/>
      <w:sz w:val="28"/>
      <w:szCs w:val="28"/>
      <w:lang w:eastAsia="ru-RU"/>
    </w:rPr>
  </w:style>
  <w:style w:type="character" w:customStyle="1" w:styleId="af6">
    <w:name w:val="Подзаголовок Знак"/>
    <w:basedOn w:val="a0"/>
    <w:link w:val="af5"/>
    <w:uiPriority w:val="99"/>
    <w:rsid w:val="00DC46E5"/>
    <w:rPr>
      <w:rFonts w:ascii="Times New Roman" w:eastAsia="Times New Roman" w:hAnsi="Times New Roman" w:cs="Times New Roman"/>
      <w:color w:val="000000"/>
      <w:spacing w:val="1"/>
      <w:sz w:val="28"/>
      <w:szCs w:val="28"/>
      <w:lang w:eastAsia="ru-RU"/>
    </w:rPr>
  </w:style>
  <w:style w:type="paragraph" w:styleId="af7">
    <w:name w:val="No Spacing"/>
    <w:uiPriority w:val="1"/>
    <w:qFormat/>
    <w:rsid w:val="00DC46E5"/>
    <w:pPr>
      <w:suppressAutoHyphens/>
      <w:spacing w:after="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A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uiPriority w:val="99"/>
    <w:rsid w:val="00A17ECF"/>
    <w:rPr>
      <w:rFonts w:ascii="Courier New" w:eastAsia="Times New Roman" w:hAnsi="Courier New" w:cs="Times New Roman"/>
      <w:sz w:val="20"/>
      <w:szCs w:val="20"/>
      <w:lang w:eastAsia="ar-SA"/>
    </w:rPr>
  </w:style>
  <w:style w:type="paragraph" w:customStyle="1" w:styleId="210">
    <w:name w:val="Основной текст 21"/>
    <w:basedOn w:val="a"/>
    <w:rsid w:val="00A17ECF"/>
    <w:pPr>
      <w:suppressAutoHyphens w:val="0"/>
      <w:ind w:firstLine="851"/>
    </w:pPr>
    <w:rPr>
      <w:b/>
      <w:kern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C46E5"/>
    <w:pPr>
      <w:keepNext/>
      <w:numPr>
        <w:numId w:val="2"/>
      </w:numPr>
      <w:jc w:val="center"/>
      <w:outlineLvl w:val="0"/>
    </w:pPr>
    <w:rPr>
      <w:sz w:val="52"/>
      <w:szCs w:val="28"/>
    </w:rPr>
  </w:style>
  <w:style w:type="paragraph" w:styleId="3">
    <w:name w:val="heading 3"/>
    <w:basedOn w:val="a"/>
    <w:next w:val="a"/>
    <w:link w:val="30"/>
    <w:qFormat/>
    <w:rsid w:val="00DC46E5"/>
    <w:pPr>
      <w:keepNext/>
      <w:numPr>
        <w:ilvl w:val="2"/>
        <w:numId w:val="2"/>
      </w:numPr>
      <w:ind w:left="1416" w:firstLine="3984"/>
      <w:jc w:val="right"/>
      <w:outlineLvl w:val="2"/>
    </w:pPr>
    <w:rPr>
      <w:sz w:val="28"/>
      <w:szCs w:val="28"/>
    </w:rPr>
  </w:style>
  <w:style w:type="paragraph" w:styleId="4">
    <w:name w:val="heading 4"/>
    <w:basedOn w:val="a"/>
    <w:next w:val="a"/>
    <w:link w:val="40"/>
    <w:uiPriority w:val="9"/>
    <w:semiHidden/>
    <w:unhideWhenUsed/>
    <w:qFormat/>
    <w:rsid w:val="00DC46E5"/>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DC46E5"/>
    <w:pPr>
      <w:keepNext/>
      <w:numPr>
        <w:ilvl w:val="4"/>
        <w:numId w:val="2"/>
      </w:numPr>
      <w:ind w:firstLine="3240"/>
      <w:outlineLvl w:val="4"/>
    </w:pPr>
    <w:rPr>
      <w:sz w:val="28"/>
      <w:szCs w:val="28"/>
    </w:rPr>
  </w:style>
  <w:style w:type="paragraph" w:styleId="6">
    <w:name w:val="heading 6"/>
    <w:basedOn w:val="a"/>
    <w:next w:val="a"/>
    <w:link w:val="60"/>
    <w:qFormat/>
    <w:rsid w:val="00DC46E5"/>
    <w:pPr>
      <w:keepNext/>
      <w:numPr>
        <w:ilvl w:val="5"/>
        <w:numId w:val="2"/>
      </w:numPr>
      <w:ind w:firstLine="5220"/>
      <w:outlineLvl w:val="5"/>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6E5"/>
    <w:rPr>
      <w:rFonts w:ascii="Times New Roman" w:eastAsia="Times New Roman" w:hAnsi="Times New Roman" w:cs="Times New Roman"/>
      <w:sz w:val="52"/>
      <w:szCs w:val="28"/>
      <w:lang w:eastAsia="ar-SA"/>
    </w:rPr>
  </w:style>
  <w:style w:type="character" w:customStyle="1" w:styleId="30">
    <w:name w:val="Заголовок 3 Знак"/>
    <w:basedOn w:val="a0"/>
    <w:link w:val="3"/>
    <w:rsid w:val="00DC46E5"/>
    <w:rPr>
      <w:rFonts w:ascii="Times New Roman" w:eastAsia="Times New Roman" w:hAnsi="Times New Roman" w:cs="Times New Roman"/>
      <w:sz w:val="28"/>
      <w:szCs w:val="28"/>
      <w:lang w:eastAsia="ar-SA"/>
    </w:rPr>
  </w:style>
  <w:style w:type="character" w:customStyle="1" w:styleId="40">
    <w:name w:val="Заголовок 4 Знак"/>
    <w:basedOn w:val="a0"/>
    <w:link w:val="4"/>
    <w:uiPriority w:val="9"/>
    <w:semiHidden/>
    <w:rsid w:val="00DC46E5"/>
    <w:rPr>
      <w:rFonts w:asciiTheme="majorHAnsi" w:eastAsiaTheme="majorEastAsia" w:hAnsiTheme="majorHAnsi" w:cstheme="majorBidi"/>
      <w:i/>
      <w:iCs/>
      <w:color w:val="365F91" w:themeColor="accent1" w:themeShade="BF"/>
      <w:sz w:val="24"/>
      <w:szCs w:val="24"/>
      <w:lang w:eastAsia="ar-SA"/>
    </w:rPr>
  </w:style>
  <w:style w:type="character" w:customStyle="1" w:styleId="50">
    <w:name w:val="Заголовок 5 Знак"/>
    <w:basedOn w:val="a0"/>
    <w:link w:val="5"/>
    <w:rsid w:val="00DC46E5"/>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DC46E5"/>
    <w:rPr>
      <w:rFonts w:ascii="Times New Roman" w:eastAsia="Times New Roman" w:hAnsi="Times New Roman" w:cs="Times New Roman"/>
      <w:sz w:val="28"/>
      <w:szCs w:val="28"/>
      <w:lang w:eastAsia="ar-SA"/>
    </w:rPr>
  </w:style>
  <w:style w:type="paragraph" w:styleId="a3">
    <w:name w:val="Normal (Web)"/>
    <w:basedOn w:val="a"/>
    <w:uiPriority w:val="99"/>
    <w:unhideWhenUsed/>
    <w:rsid w:val="00DC46E5"/>
    <w:pPr>
      <w:spacing w:before="100" w:beforeAutospacing="1" w:after="100" w:afterAutospacing="1"/>
    </w:pPr>
    <w:rPr>
      <w:lang w:eastAsia="ru-RU"/>
    </w:rPr>
  </w:style>
  <w:style w:type="character" w:styleId="a4">
    <w:name w:val="Strong"/>
    <w:basedOn w:val="a0"/>
    <w:uiPriority w:val="22"/>
    <w:qFormat/>
    <w:rsid w:val="00DC46E5"/>
    <w:rPr>
      <w:b/>
      <w:bCs/>
    </w:rPr>
  </w:style>
  <w:style w:type="character" w:customStyle="1" w:styleId="apple-converted-space">
    <w:name w:val="apple-converted-space"/>
    <w:basedOn w:val="a0"/>
    <w:rsid w:val="00DC46E5"/>
  </w:style>
  <w:style w:type="paragraph" w:styleId="2">
    <w:name w:val="Body Text 2"/>
    <w:basedOn w:val="a"/>
    <w:link w:val="20"/>
    <w:uiPriority w:val="99"/>
    <w:rsid w:val="00DC46E5"/>
    <w:pPr>
      <w:suppressAutoHyphens w:val="0"/>
    </w:pPr>
    <w:rPr>
      <w:sz w:val="28"/>
      <w:szCs w:val="28"/>
      <w:lang w:eastAsia="ru-RU"/>
    </w:rPr>
  </w:style>
  <w:style w:type="character" w:customStyle="1" w:styleId="20">
    <w:name w:val="Основной текст 2 Знак"/>
    <w:basedOn w:val="a0"/>
    <w:link w:val="2"/>
    <w:uiPriority w:val="99"/>
    <w:rsid w:val="00DC46E5"/>
    <w:rPr>
      <w:rFonts w:ascii="Times New Roman" w:eastAsia="Times New Roman" w:hAnsi="Times New Roman" w:cs="Times New Roman"/>
      <w:sz w:val="28"/>
      <w:szCs w:val="28"/>
      <w:lang w:eastAsia="ru-RU"/>
    </w:rPr>
  </w:style>
  <w:style w:type="paragraph" w:styleId="a5">
    <w:name w:val="Title"/>
    <w:basedOn w:val="a"/>
    <w:link w:val="a6"/>
    <w:uiPriority w:val="99"/>
    <w:qFormat/>
    <w:rsid w:val="00DC46E5"/>
    <w:pPr>
      <w:suppressAutoHyphens w:val="0"/>
      <w:jc w:val="center"/>
    </w:pPr>
    <w:rPr>
      <w:b/>
      <w:bCs/>
      <w:color w:val="000000"/>
      <w:spacing w:val="1"/>
      <w:lang w:eastAsia="ru-RU"/>
    </w:rPr>
  </w:style>
  <w:style w:type="character" w:customStyle="1" w:styleId="a6">
    <w:name w:val="Название Знак"/>
    <w:basedOn w:val="a0"/>
    <w:link w:val="a5"/>
    <w:uiPriority w:val="99"/>
    <w:rsid w:val="00DC46E5"/>
    <w:rPr>
      <w:rFonts w:ascii="Times New Roman" w:eastAsia="Times New Roman" w:hAnsi="Times New Roman" w:cs="Times New Roman"/>
      <w:b/>
      <w:bCs/>
      <w:color w:val="000000"/>
      <w:spacing w:val="1"/>
      <w:sz w:val="24"/>
      <w:szCs w:val="24"/>
      <w:lang w:eastAsia="ru-RU"/>
    </w:rPr>
  </w:style>
  <w:style w:type="paragraph" w:styleId="a7">
    <w:name w:val="Plain Text"/>
    <w:basedOn w:val="a"/>
    <w:link w:val="a8"/>
    <w:uiPriority w:val="99"/>
    <w:rsid w:val="00DC46E5"/>
    <w:pPr>
      <w:suppressAutoHyphens w:val="0"/>
    </w:pPr>
    <w:rPr>
      <w:rFonts w:ascii="Courier New" w:hAnsi="Courier New" w:cs="Courier New"/>
      <w:color w:val="000000"/>
      <w:spacing w:val="1"/>
      <w:lang w:eastAsia="ru-RU"/>
    </w:rPr>
  </w:style>
  <w:style w:type="character" w:customStyle="1" w:styleId="a8">
    <w:name w:val="Текст Знак"/>
    <w:basedOn w:val="a0"/>
    <w:link w:val="a7"/>
    <w:uiPriority w:val="99"/>
    <w:rsid w:val="00DC46E5"/>
    <w:rPr>
      <w:rFonts w:ascii="Courier New" w:eastAsia="Times New Roman" w:hAnsi="Courier New" w:cs="Courier New"/>
      <w:color w:val="000000"/>
      <w:spacing w:val="1"/>
      <w:sz w:val="24"/>
      <w:szCs w:val="24"/>
      <w:lang w:eastAsia="ru-RU"/>
    </w:rPr>
  </w:style>
  <w:style w:type="table" w:styleId="a9">
    <w:name w:val="Table Grid"/>
    <w:basedOn w:val="a1"/>
    <w:uiPriority w:val="59"/>
    <w:rsid w:val="00DC46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C46E5"/>
    <w:pPr>
      <w:ind w:left="720"/>
      <w:contextualSpacing/>
    </w:pPr>
  </w:style>
  <w:style w:type="character" w:styleId="ab">
    <w:name w:val="Emphasis"/>
    <w:basedOn w:val="a0"/>
    <w:uiPriority w:val="20"/>
    <w:qFormat/>
    <w:rsid w:val="00DC46E5"/>
    <w:rPr>
      <w:i/>
      <w:iCs/>
    </w:rPr>
  </w:style>
  <w:style w:type="paragraph" w:styleId="ac">
    <w:name w:val="header"/>
    <w:basedOn w:val="a"/>
    <w:link w:val="ad"/>
    <w:uiPriority w:val="99"/>
    <w:unhideWhenUsed/>
    <w:rsid w:val="00DC46E5"/>
    <w:pPr>
      <w:tabs>
        <w:tab w:val="center" w:pos="4677"/>
        <w:tab w:val="right" w:pos="9355"/>
      </w:tabs>
    </w:pPr>
  </w:style>
  <w:style w:type="character" w:customStyle="1" w:styleId="ad">
    <w:name w:val="Верхний колонтитул Знак"/>
    <w:basedOn w:val="a0"/>
    <w:link w:val="ac"/>
    <w:uiPriority w:val="99"/>
    <w:rsid w:val="00DC46E5"/>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DC46E5"/>
    <w:pPr>
      <w:tabs>
        <w:tab w:val="center" w:pos="4677"/>
        <w:tab w:val="right" w:pos="9355"/>
      </w:tabs>
    </w:pPr>
  </w:style>
  <w:style w:type="character" w:customStyle="1" w:styleId="af">
    <w:name w:val="Нижний колонтитул Знак"/>
    <w:basedOn w:val="a0"/>
    <w:link w:val="ae"/>
    <w:uiPriority w:val="99"/>
    <w:rsid w:val="00DC46E5"/>
    <w:rPr>
      <w:rFonts w:ascii="Times New Roman" w:eastAsia="Times New Roman" w:hAnsi="Times New Roman" w:cs="Times New Roman"/>
      <w:sz w:val="24"/>
      <w:szCs w:val="24"/>
      <w:lang w:eastAsia="ar-SA"/>
    </w:rPr>
  </w:style>
  <w:style w:type="character" w:customStyle="1" w:styleId="n">
    <w:name w:val="n"/>
    <w:basedOn w:val="a0"/>
    <w:rsid w:val="00DC46E5"/>
  </w:style>
  <w:style w:type="character" w:customStyle="1" w:styleId="w">
    <w:name w:val="w"/>
    <w:basedOn w:val="a0"/>
    <w:rsid w:val="00DC46E5"/>
  </w:style>
  <w:style w:type="character" w:styleId="af0">
    <w:name w:val="Hyperlink"/>
    <w:basedOn w:val="a0"/>
    <w:uiPriority w:val="99"/>
    <w:unhideWhenUsed/>
    <w:rsid w:val="00DC46E5"/>
    <w:rPr>
      <w:color w:val="0000FF"/>
      <w:u w:val="single"/>
    </w:rPr>
  </w:style>
  <w:style w:type="paragraph" w:styleId="af1">
    <w:name w:val="TOC Heading"/>
    <w:basedOn w:val="1"/>
    <w:next w:val="a"/>
    <w:uiPriority w:val="39"/>
    <w:unhideWhenUsed/>
    <w:qFormat/>
    <w:rsid w:val="00DC46E5"/>
    <w:pPr>
      <w:keepLines/>
      <w:numPr>
        <w:numId w:val="0"/>
      </w:numPr>
      <w:suppressAutoHyphens w:val="0"/>
      <w:spacing w:before="240" w:line="259" w:lineRule="auto"/>
      <w:jc w:val="left"/>
      <w:outlineLvl w:val="9"/>
    </w:pPr>
    <w:rPr>
      <w:rFonts w:asciiTheme="majorHAnsi" w:eastAsiaTheme="majorEastAsia" w:hAnsiTheme="majorHAnsi" w:cstheme="majorBidi"/>
      <w:color w:val="365F91" w:themeColor="accent1" w:themeShade="BF"/>
      <w:sz w:val="32"/>
      <w:szCs w:val="32"/>
      <w:lang w:eastAsia="ru-RU"/>
    </w:rPr>
  </w:style>
  <w:style w:type="paragraph" w:styleId="11">
    <w:name w:val="toc 1"/>
    <w:basedOn w:val="a"/>
    <w:next w:val="a"/>
    <w:autoRedefine/>
    <w:uiPriority w:val="39"/>
    <w:unhideWhenUsed/>
    <w:rsid w:val="00DC46E5"/>
    <w:pPr>
      <w:spacing w:after="100"/>
    </w:pPr>
    <w:rPr>
      <w:sz w:val="28"/>
      <w:szCs w:val="28"/>
    </w:rPr>
  </w:style>
  <w:style w:type="paragraph" w:styleId="21">
    <w:name w:val="toc 2"/>
    <w:basedOn w:val="a"/>
    <w:next w:val="a"/>
    <w:autoRedefine/>
    <w:uiPriority w:val="39"/>
    <w:unhideWhenUsed/>
    <w:rsid w:val="00DC46E5"/>
    <w:pPr>
      <w:suppressAutoHyphens w:val="0"/>
      <w:spacing w:after="100" w:line="259" w:lineRule="auto"/>
      <w:ind w:left="216" w:firstLine="230"/>
    </w:pPr>
    <w:rPr>
      <w:rFonts w:eastAsiaTheme="minorEastAsia"/>
      <w:sz w:val="28"/>
      <w:szCs w:val="28"/>
      <w:lang w:eastAsia="ru-RU"/>
    </w:rPr>
  </w:style>
  <w:style w:type="paragraph" w:styleId="31">
    <w:name w:val="toc 3"/>
    <w:basedOn w:val="a"/>
    <w:next w:val="a"/>
    <w:autoRedefine/>
    <w:uiPriority w:val="39"/>
    <w:unhideWhenUsed/>
    <w:rsid w:val="00DC46E5"/>
    <w:pPr>
      <w:suppressAutoHyphens w:val="0"/>
      <w:spacing w:after="100" w:line="259" w:lineRule="auto"/>
      <w:ind w:left="440"/>
    </w:pPr>
    <w:rPr>
      <w:rFonts w:asciiTheme="minorHAnsi" w:eastAsiaTheme="minorEastAsia" w:hAnsiTheme="minorHAnsi"/>
      <w:sz w:val="22"/>
      <w:szCs w:val="22"/>
      <w:lang w:eastAsia="ru-RU"/>
    </w:rPr>
  </w:style>
  <w:style w:type="character" w:styleId="af2">
    <w:name w:val="FollowedHyperlink"/>
    <w:basedOn w:val="a0"/>
    <w:uiPriority w:val="99"/>
    <w:semiHidden/>
    <w:unhideWhenUsed/>
    <w:rsid w:val="00DC46E5"/>
    <w:rPr>
      <w:color w:val="800080" w:themeColor="followedHyperlink"/>
      <w:u w:val="single"/>
    </w:rPr>
  </w:style>
  <w:style w:type="paragraph" w:styleId="af3">
    <w:name w:val="Balloon Text"/>
    <w:basedOn w:val="a"/>
    <w:link w:val="af4"/>
    <w:uiPriority w:val="99"/>
    <w:semiHidden/>
    <w:unhideWhenUsed/>
    <w:rsid w:val="00DC46E5"/>
    <w:rPr>
      <w:rFonts w:ascii="Segoe UI" w:hAnsi="Segoe UI" w:cs="Segoe UI"/>
      <w:sz w:val="18"/>
      <w:szCs w:val="18"/>
    </w:rPr>
  </w:style>
  <w:style w:type="character" w:customStyle="1" w:styleId="af4">
    <w:name w:val="Текст выноски Знак"/>
    <w:basedOn w:val="a0"/>
    <w:link w:val="af3"/>
    <w:uiPriority w:val="99"/>
    <w:semiHidden/>
    <w:rsid w:val="00DC46E5"/>
    <w:rPr>
      <w:rFonts w:ascii="Segoe UI" w:eastAsia="Times New Roman" w:hAnsi="Segoe UI" w:cs="Segoe UI"/>
      <w:sz w:val="18"/>
      <w:szCs w:val="18"/>
      <w:lang w:eastAsia="ar-SA"/>
    </w:rPr>
  </w:style>
  <w:style w:type="paragraph" w:customStyle="1" w:styleId="Default">
    <w:name w:val="Default"/>
    <w:rsid w:val="00DC46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Subtitle"/>
    <w:basedOn w:val="a"/>
    <w:link w:val="af6"/>
    <w:uiPriority w:val="99"/>
    <w:qFormat/>
    <w:rsid w:val="00DC46E5"/>
    <w:pPr>
      <w:suppressAutoHyphens w:val="0"/>
      <w:jc w:val="center"/>
    </w:pPr>
    <w:rPr>
      <w:color w:val="000000"/>
      <w:spacing w:val="1"/>
      <w:sz w:val="28"/>
      <w:szCs w:val="28"/>
      <w:lang w:eastAsia="ru-RU"/>
    </w:rPr>
  </w:style>
  <w:style w:type="character" w:customStyle="1" w:styleId="af6">
    <w:name w:val="Подзаголовок Знак"/>
    <w:basedOn w:val="a0"/>
    <w:link w:val="af5"/>
    <w:uiPriority w:val="99"/>
    <w:rsid w:val="00DC46E5"/>
    <w:rPr>
      <w:rFonts w:ascii="Times New Roman" w:eastAsia="Times New Roman" w:hAnsi="Times New Roman" w:cs="Times New Roman"/>
      <w:color w:val="000000"/>
      <w:spacing w:val="1"/>
      <w:sz w:val="28"/>
      <w:szCs w:val="28"/>
      <w:lang w:eastAsia="ru-RU"/>
    </w:rPr>
  </w:style>
  <w:style w:type="paragraph" w:styleId="af7">
    <w:name w:val="No Spacing"/>
    <w:uiPriority w:val="1"/>
    <w:qFormat/>
    <w:rsid w:val="00DC46E5"/>
    <w:pPr>
      <w:suppressAutoHyphens/>
      <w:spacing w:after="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A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uiPriority w:val="99"/>
    <w:rsid w:val="00A17ECF"/>
    <w:rPr>
      <w:rFonts w:ascii="Courier New" w:eastAsia="Times New Roman" w:hAnsi="Courier New" w:cs="Times New Roman"/>
      <w:sz w:val="20"/>
      <w:szCs w:val="20"/>
      <w:lang w:eastAsia="ar-SA"/>
    </w:rPr>
  </w:style>
  <w:style w:type="paragraph" w:customStyle="1" w:styleId="210">
    <w:name w:val="Основной текст 21"/>
    <w:basedOn w:val="a"/>
    <w:rsid w:val="00A17ECF"/>
    <w:pPr>
      <w:suppressAutoHyphens w:val="0"/>
      <w:ind w:firstLine="851"/>
    </w:pPr>
    <w:rPr>
      <w:b/>
      <w:kern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563">
      <w:bodyDiv w:val="1"/>
      <w:marLeft w:val="0"/>
      <w:marRight w:val="0"/>
      <w:marTop w:val="0"/>
      <w:marBottom w:val="0"/>
      <w:divBdr>
        <w:top w:val="none" w:sz="0" w:space="0" w:color="auto"/>
        <w:left w:val="none" w:sz="0" w:space="0" w:color="auto"/>
        <w:bottom w:val="none" w:sz="0" w:space="0" w:color="auto"/>
        <w:right w:val="none" w:sz="0" w:space="0" w:color="auto"/>
      </w:divBdr>
    </w:div>
    <w:div w:id="58525605">
      <w:bodyDiv w:val="1"/>
      <w:marLeft w:val="0"/>
      <w:marRight w:val="0"/>
      <w:marTop w:val="0"/>
      <w:marBottom w:val="0"/>
      <w:divBdr>
        <w:top w:val="none" w:sz="0" w:space="0" w:color="auto"/>
        <w:left w:val="none" w:sz="0" w:space="0" w:color="auto"/>
        <w:bottom w:val="none" w:sz="0" w:space="0" w:color="auto"/>
        <w:right w:val="none" w:sz="0" w:space="0" w:color="auto"/>
      </w:divBdr>
    </w:div>
    <w:div w:id="657805140">
      <w:bodyDiv w:val="1"/>
      <w:marLeft w:val="0"/>
      <w:marRight w:val="0"/>
      <w:marTop w:val="0"/>
      <w:marBottom w:val="0"/>
      <w:divBdr>
        <w:top w:val="none" w:sz="0" w:space="0" w:color="auto"/>
        <w:left w:val="none" w:sz="0" w:space="0" w:color="auto"/>
        <w:bottom w:val="none" w:sz="0" w:space="0" w:color="auto"/>
        <w:right w:val="none" w:sz="0" w:space="0" w:color="auto"/>
      </w:divBdr>
    </w:div>
    <w:div w:id="1006908181">
      <w:bodyDiv w:val="1"/>
      <w:marLeft w:val="0"/>
      <w:marRight w:val="0"/>
      <w:marTop w:val="0"/>
      <w:marBottom w:val="0"/>
      <w:divBdr>
        <w:top w:val="none" w:sz="0" w:space="0" w:color="auto"/>
        <w:left w:val="none" w:sz="0" w:space="0" w:color="auto"/>
        <w:bottom w:val="none" w:sz="0" w:space="0" w:color="auto"/>
        <w:right w:val="none" w:sz="0" w:space="0" w:color="auto"/>
      </w:divBdr>
    </w:div>
    <w:div w:id="1053579634">
      <w:bodyDiv w:val="1"/>
      <w:marLeft w:val="0"/>
      <w:marRight w:val="0"/>
      <w:marTop w:val="0"/>
      <w:marBottom w:val="0"/>
      <w:divBdr>
        <w:top w:val="none" w:sz="0" w:space="0" w:color="auto"/>
        <w:left w:val="none" w:sz="0" w:space="0" w:color="auto"/>
        <w:bottom w:val="none" w:sz="0" w:space="0" w:color="auto"/>
        <w:right w:val="none" w:sz="0" w:space="0" w:color="auto"/>
      </w:divBdr>
    </w:div>
    <w:div w:id="1212694966">
      <w:bodyDiv w:val="1"/>
      <w:marLeft w:val="0"/>
      <w:marRight w:val="0"/>
      <w:marTop w:val="0"/>
      <w:marBottom w:val="0"/>
      <w:divBdr>
        <w:top w:val="none" w:sz="0" w:space="0" w:color="auto"/>
        <w:left w:val="none" w:sz="0" w:space="0" w:color="auto"/>
        <w:bottom w:val="none" w:sz="0" w:space="0" w:color="auto"/>
        <w:right w:val="none" w:sz="0" w:space="0" w:color="auto"/>
      </w:divBdr>
    </w:div>
    <w:div w:id="1337264560">
      <w:bodyDiv w:val="1"/>
      <w:marLeft w:val="0"/>
      <w:marRight w:val="0"/>
      <w:marTop w:val="0"/>
      <w:marBottom w:val="0"/>
      <w:divBdr>
        <w:top w:val="none" w:sz="0" w:space="0" w:color="auto"/>
        <w:left w:val="none" w:sz="0" w:space="0" w:color="auto"/>
        <w:bottom w:val="none" w:sz="0" w:space="0" w:color="auto"/>
        <w:right w:val="none" w:sz="0" w:space="0" w:color="auto"/>
      </w:divBdr>
    </w:div>
    <w:div w:id="1464469252">
      <w:bodyDiv w:val="1"/>
      <w:marLeft w:val="0"/>
      <w:marRight w:val="0"/>
      <w:marTop w:val="0"/>
      <w:marBottom w:val="0"/>
      <w:divBdr>
        <w:top w:val="none" w:sz="0" w:space="0" w:color="auto"/>
        <w:left w:val="none" w:sz="0" w:space="0" w:color="auto"/>
        <w:bottom w:val="none" w:sz="0" w:space="0" w:color="auto"/>
        <w:right w:val="none" w:sz="0" w:space="0" w:color="auto"/>
      </w:divBdr>
    </w:div>
    <w:div w:id="1714885425">
      <w:bodyDiv w:val="1"/>
      <w:marLeft w:val="0"/>
      <w:marRight w:val="0"/>
      <w:marTop w:val="0"/>
      <w:marBottom w:val="0"/>
      <w:divBdr>
        <w:top w:val="none" w:sz="0" w:space="0" w:color="auto"/>
        <w:left w:val="none" w:sz="0" w:space="0" w:color="auto"/>
        <w:bottom w:val="none" w:sz="0" w:space="0" w:color="auto"/>
        <w:right w:val="none" w:sz="0" w:space="0" w:color="auto"/>
      </w:divBdr>
    </w:div>
    <w:div w:id="1772583132">
      <w:bodyDiv w:val="1"/>
      <w:marLeft w:val="0"/>
      <w:marRight w:val="0"/>
      <w:marTop w:val="0"/>
      <w:marBottom w:val="0"/>
      <w:divBdr>
        <w:top w:val="none" w:sz="0" w:space="0" w:color="auto"/>
        <w:left w:val="none" w:sz="0" w:space="0" w:color="auto"/>
        <w:bottom w:val="none" w:sz="0" w:space="0" w:color="auto"/>
        <w:right w:val="none" w:sz="0" w:space="0" w:color="auto"/>
      </w:divBdr>
    </w:div>
    <w:div w:id="19654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C4A8-7325-442D-829B-463A66A8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3554</Words>
  <Characters>20260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6</cp:revision>
  <dcterms:created xsi:type="dcterms:W3CDTF">2018-06-07T19:46:00Z</dcterms:created>
  <dcterms:modified xsi:type="dcterms:W3CDTF">2018-06-08T10:01:00Z</dcterms:modified>
</cp:coreProperties>
</file>